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FA" w:rsidRPr="00647AF2" w:rsidRDefault="00D744FA" w:rsidP="00647AF2">
      <w:pPr>
        <w:pStyle w:val="af0"/>
        <w:jc w:val="center"/>
      </w:pPr>
      <w:r w:rsidRPr="00647AF2">
        <w:t>Министерство сельского хозяйства Российской Федерации</w:t>
      </w:r>
    </w:p>
    <w:p w:rsidR="00D744FA" w:rsidRPr="00647AF2" w:rsidRDefault="00D744FA" w:rsidP="00647AF2">
      <w:pPr>
        <w:pStyle w:val="af0"/>
        <w:jc w:val="center"/>
      </w:pPr>
      <w:r w:rsidRPr="00647AF2">
        <w:t>ФГОУ ВПО Тюменская Государственная Сельско-Хозяйственная Академия</w:t>
      </w:r>
    </w:p>
    <w:p w:rsidR="00D744FA" w:rsidRPr="00647AF2" w:rsidRDefault="00D744FA" w:rsidP="00647AF2">
      <w:pPr>
        <w:pStyle w:val="af0"/>
        <w:jc w:val="center"/>
      </w:pPr>
      <w:r w:rsidRPr="00647AF2">
        <w:t>Механико-Технологический Институт</w:t>
      </w:r>
    </w:p>
    <w:p w:rsidR="00D744FA" w:rsidRPr="00647AF2" w:rsidRDefault="00D744FA" w:rsidP="00647AF2">
      <w:pPr>
        <w:pStyle w:val="af0"/>
        <w:jc w:val="center"/>
      </w:pPr>
      <w:r w:rsidRPr="00647AF2">
        <w:t>Кафедра хлебопекарного,</w:t>
      </w:r>
      <w:r w:rsidR="00647AF2">
        <w:t xml:space="preserve"> </w:t>
      </w:r>
      <w:r w:rsidRPr="00647AF2">
        <w:t>кондитерского и макаронного производства.</w:t>
      </w:r>
    </w:p>
    <w:p w:rsidR="00D744FA" w:rsidRDefault="00D744FA" w:rsidP="00647AF2">
      <w:pPr>
        <w:pStyle w:val="af0"/>
        <w:jc w:val="center"/>
      </w:pPr>
    </w:p>
    <w:p w:rsidR="00647AF2" w:rsidRDefault="00647AF2" w:rsidP="00647AF2">
      <w:pPr>
        <w:pStyle w:val="af0"/>
        <w:jc w:val="center"/>
      </w:pPr>
    </w:p>
    <w:p w:rsidR="00647AF2" w:rsidRDefault="00647AF2" w:rsidP="00647AF2">
      <w:pPr>
        <w:pStyle w:val="af0"/>
        <w:jc w:val="center"/>
      </w:pPr>
    </w:p>
    <w:p w:rsidR="00647AF2" w:rsidRDefault="00647AF2" w:rsidP="00647AF2">
      <w:pPr>
        <w:pStyle w:val="af0"/>
        <w:jc w:val="center"/>
      </w:pPr>
    </w:p>
    <w:p w:rsidR="00647AF2" w:rsidRDefault="00647AF2" w:rsidP="00647AF2">
      <w:pPr>
        <w:pStyle w:val="af0"/>
        <w:jc w:val="center"/>
      </w:pPr>
    </w:p>
    <w:p w:rsidR="00647AF2" w:rsidRDefault="00647AF2" w:rsidP="00647AF2">
      <w:pPr>
        <w:pStyle w:val="af0"/>
        <w:jc w:val="center"/>
      </w:pPr>
    </w:p>
    <w:p w:rsidR="00647AF2" w:rsidRPr="00647AF2" w:rsidRDefault="00647AF2" w:rsidP="00647AF2">
      <w:pPr>
        <w:pStyle w:val="af0"/>
        <w:jc w:val="center"/>
      </w:pPr>
    </w:p>
    <w:p w:rsidR="00D744FA" w:rsidRPr="00647AF2" w:rsidRDefault="00D744FA" w:rsidP="00647AF2">
      <w:pPr>
        <w:pStyle w:val="af0"/>
        <w:jc w:val="center"/>
      </w:pPr>
      <w:r w:rsidRPr="00647AF2">
        <w:t>Курсовой проект</w:t>
      </w:r>
    </w:p>
    <w:p w:rsidR="00D744FA" w:rsidRPr="00647AF2" w:rsidRDefault="00D744FA" w:rsidP="00647AF2">
      <w:pPr>
        <w:pStyle w:val="af0"/>
        <w:jc w:val="center"/>
      </w:pPr>
      <w:r w:rsidRPr="00647AF2">
        <w:t>По дисциплине: Бестарное хранение сырья.</w:t>
      </w:r>
    </w:p>
    <w:p w:rsidR="00D744FA" w:rsidRPr="00647AF2" w:rsidRDefault="00D744FA" w:rsidP="00647AF2">
      <w:pPr>
        <w:pStyle w:val="af0"/>
        <w:jc w:val="center"/>
      </w:pPr>
      <w:r w:rsidRPr="00647AF2">
        <w:t>На тему: Тарный склад запаса муки для хлебозавода мощностью 45 тонн в сутки хлебобулочных изделий.</w:t>
      </w:r>
    </w:p>
    <w:p w:rsidR="00D744FA" w:rsidRPr="00647AF2" w:rsidRDefault="00D744FA" w:rsidP="00647AF2">
      <w:pPr>
        <w:pStyle w:val="af0"/>
        <w:jc w:val="center"/>
      </w:pPr>
    </w:p>
    <w:p w:rsidR="00D744FA" w:rsidRPr="00647AF2" w:rsidRDefault="00D744FA" w:rsidP="00647AF2">
      <w:pPr>
        <w:pStyle w:val="af0"/>
        <w:jc w:val="center"/>
      </w:pPr>
    </w:p>
    <w:p w:rsidR="00D744FA" w:rsidRPr="00647AF2" w:rsidRDefault="00D744FA" w:rsidP="00647AF2">
      <w:pPr>
        <w:pStyle w:val="af0"/>
        <w:jc w:val="center"/>
      </w:pPr>
    </w:p>
    <w:p w:rsidR="00D744FA" w:rsidRPr="00647AF2" w:rsidRDefault="00D744FA" w:rsidP="00647AF2">
      <w:pPr>
        <w:pStyle w:val="af0"/>
      </w:pPr>
      <w:r w:rsidRPr="00647AF2">
        <w:t>Выполнила: студентка</w:t>
      </w:r>
    </w:p>
    <w:p w:rsidR="00D744FA" w:rsidRPr="00647AF2" w:rsidRDefault="00D744FA" w:rsidP="00647AF2">
      <w:pPr>
        <w:pStyle w:val="af0"/>
      </w:pPr>
      <w:r w:rsidRPr="00647AF2">
        <w:t>группы Х-039-ЗС</w:t>
      </w:r>
    </w:p>
    <w:p w:rsidR="00D744FA" w:rsidRPr="00647AF2" w:rsidRDefault="00D744FA" w:rsidP="00647AF2">
      <w:pPr>
        <w:pStyle w:val="af0"/>
      </w:pPr>
      <w:r w:rsidRPr="00647AF2">
        <w:t>Андриянова Екатерина</w:t>
      </w:r>
    </w:p>
    <w:p w:rsidR="00D744FA" w:rsidRPr="00647AF2" w:rsidRDefault="00D744FA" w:rsidP="00647AF2">
      <w:pPr>
        <w:pStyle w:val="af0"/>
      </w:pPr>
      <w:r w:rsidRPr="00647AF2">
        <w:t>Евгеньевна</w:t>
      </w:r>
    </w:p>
    <w:p w:rsidR="00647AF2" w:rsidRPr="00647AF2" w:rsidRDefault="00D744FA" w:rsidP="00647AF2">
      <w:pPr>
        <w:pStyle w:val="af0"/>
      </w:pPr>
      <w:r w:rsidRPr="00647AF2">
        <w:t>Руководитель проекта :</w:t>
      </w:r>
    </w:p>
    <w:p w:rsidR="00D744FA" w:rsidRPr="00647AF2" w:rsidRDefault="00D744FA" w:rsidP="00647AF2">
      <w:pPr>
        <w:pStyle w:val="af0"/>
      </w:pPr>
      <w:r w:rsidRPr="00647AF2">
        <w:t>Преподаватель</w:t>
      </w:r>
      <w:r w:rsidR="00647AF2" w:rsidRPr="00647AF2">
        <w:t xml:space="preserve"> </w:t>
      </w:r>
      <w:r w:rsidRPr="00647AF2">
        <w:t>Яицкая Валентина Степановна</w:t>
      </w:r>
    </w:p>
    <w:p w:rsidR="00D744FA" w:rsidRPr="00647AF2" w:rsidRDefault="00D744FA" w:rsidP="00647AF2">
      <w:pPr>
        <w:pStyle w:val="af0"/>
        <w:jc w:val="center"/>
      </w:pPr>
    </w:p>
    <w:p w:rsidR="00D744FA" w:rsidRPr="00647AF2" w:rsidRDefault="00D744FA" w:rsidP="00647AF2">
      <w:pPr>
        <w:pStyle w:val="af0"/>
        <w:jc w:val="center"/>
      </w:pPr>
    </w:p>
    <w:p w:rsidR="00D744FA" w:rsidRPr="00647AF2" w:rsidRDefault="00D744FA" w:rsidP="00647AF2">
      <w:pPr>
        <w:pStyle w:val="af0"/>
        <w:jc w:val="center"/>
      </w:pPr>
    </w:p>
    <w:p w:rsidR="00D744FA" w:rsidRPr="00647AF2" w:rsidRDefault="00D744FA" w:rsidP="00647AF2">
      <w:pPr>
        <w:pStyle w:val="af0"/>
        <w:jc w:val="center"/>
      </w:pPr>
      <w:r w:rsidRPr="00647AF2">
        <w:t>Тюмень 2009</w:t>
      </w:r>
    </w:p>
    <w:p w:rsidR="00647AF2" w:rsidRDefault="00647AF2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br w:type="page"/>
      </w:r>
    </w:p>
    <w:p w:rsidR="00647AF2" w:rsidRPr="00647AF2" w:rsidRDefault="00D744FA" w:rsidP="00647AF2">
      <w:pPr>
        <w:pStyle w:val="af0"/>
      </w:pPr>
      <w:r w:rsidRPr="00647AF2">
        <w:t>Содержание</w:t>
      </w:r>
    </w:p>
    <w:p w:rsidR="00D744FA" w:rsidRPr="00647AF2" w:rsidRDefault="00D744FA" w:rsidP="00647AF2">
      <w:pPr>
        <w:pStyle w:val="af0"/>
      </w:pPr>
    </w:p>
    <w:p w:rsidR="00647AF2" w:rsidRDefault="00647AF2" w:rsidP="00C045CC">
      <w:pPr>
        <w:pStyle w:val="af0"/>
        <w:ind w:firstLine="0"/>
        <w:jc w:val="left"/>
      </w:pPr>
      <w:r>
        <w:t>Введение</w:t>
      </w:r>
    </w:p>
    <w:p w:rsidR="00647AF2" w:rsidRDefault="00C045CC" w:rsidP="00C045CC">
      <w:pPr>
        <w:pStyle w:val="af0"/>
        <w:ind w:firstLine="0"/>
        <w:jc w:val="left"/>
      </w:pPr>
      <w:r>
        <w:t xml:space="preserve">1. </w:t>
      </w:r>
      <w:r w:rsidR="00D744FA" w:rsidRPr="00647AF2">
        <w:t>Технология тарного склада</w:t>
      </w:r>
    </w:p>
    <w:p w:rsidR="00C045CC" w:rsidRDefault="00C045CC" w:rsidP="00C045CC">
      <w:pPr>
        <w:pStyle w:val="af0"/>
        <w:ind w:firstLine="0"/>
        <w:jc w:val="left"/>
      </w:pPr>
      <w:r>
        <w:t xml:space="preserve">2. </w:t>
      </w:r>
      <w:r w:rsidR="00D744FA" w:rsidRPr="00647AF2">
        <w:t>Ассортимент</w:t>
      </w:r>
    </w:p>
    <w:p w:rsidR="00C045CC" w:rsidRDefault="00C045CC" w:rsidP="00C045CC">
      <w:pPr>
        <w:pStyle w:val="af0"/>
        <w:ind w:firstLine="0"/>
        <w:jc w:val="left"/>
      </w:pPr>
      <w:r>
        <w:t xml:space="preserve">3. </w:t>
      </w:r>
      <w:r w:rsidR="00D744FA" w:rsidRPr="00647AF2">
        <w:t>Расчеты</w:t>
      </w:r>
    </w:p>
    <w:p w:rsidR="00C045CC" w:rsidRDefault="00C045CC" w:rsidP="00C045CC">
      <w:pPr>
        <w:pStyle w:val="af0"/>
        <w:ind w:firstLine="0"/>
        <w:jc w:val="left"/>
      </w:pPr>
      <w:r>
        <w:t xml:space="preserve">4. </w:t>
      </w:r>
      <w:r w:rsidR="00D744FA" w:rsidRPr="00647AF2">
        <w:t>Схема</w:t>
      </w:r>
    </w:p>
    <w:p w:rsidR="00C045CC" w:rsidRDefault="00D744FA" w:rsidP="00C045CC">
      <w:pPr>
        <w:pStyle w:val="af0"/>
        <w:ind w:firstLine="0"/>
        <w:jc w:val="left"/>
      </w:pPr>
      <w:r w:rsidRPr="00647AF2">
        <w:t>Заключение</w:t>
      </w:r>
    </w:p>
    <w:p w:rsidR="00C045CC" w:rsidRDefault="00D744FA" w:rsidP="00C045CC">
      <w:pPr>
        <w:pStyle w:val="af0"/>
        <w:ind w:firstLine="0"/>
        <w:jc w:val="left"/>
      </w:pPr>
      <w:r w:rsidRPr="00647AF2">
        <w:t>Список литературы</w:t>
      </w:r>
    </w:p>
    <w:p w:rsidR="00C045CC" w:rsidRDefault="00C045CC" w:rsidP="00647AF2">
      <w:pPr>
        <w:pStyle w:val="af0"/>
      </w:pPr>
    </w:p>
    <w:p w:rsidR="00D744FA" w:rsidRPr="00647AF2" w:rsidRDefault="00D744FA" w:rsidP="00647AF2">
      <w:pPr>
        <w:pStyle w:val="af0"/>
      </w:pPr>
      <w:r w:rsidRPr="00647AF2">
        <w:br w:type="page"/>
      </w:r>
    </w:p>
    <w:p w:rsidR="005C14F2" w:rsidRPr="00647AF2" w:rsidRDefault="007E4B86" w:rsidP="00647AF2">
      <w:pPr>
        <w:pStyle w:val="af0"/>
      </w:pPr>
      <w:r w:rsidRPr="00647AF2">
        <w:t>Введение</w:t>
      </w:r>
    </w:p>
    <w:p w:rsidR="00C045CC" w:rsidRDefault="00C045CC" w:rsidP="00647AF2">
      <w:pPr>
        <w:pStyle w:val="af0"/>
      </w:pPr>
    </w:p>
    <w:p w:rsidR="00B1650E" w:rsidRPr="00647AF2" w:rsidRDefault="005C14F2" w:rsidP="00647AF2">
      <w:pPr>
        <w:pStyle w:val="af0"/>
      </w:pPr>
      <w:r w:rsidRPr="00647AF2">
        <w:t>Если хлеб – один и важнейших продуктов питания, то мука, безусловно, важнейший</w:t>
      </w:r>
      <w:r w:rsidR="00541694" w:rsidRPr="00647AF2">
        <w:t xml:space="preserve"> элемент в производстве хлеба.</w:t>
      </w:r>
      <w:r w:rsidR="00647AF2" w:rsidRPr="00647AF2">
        <w:t xml:space="preserve"> </w:t>
      </w:r>
      <w:r w:rsidR="00980578" w:rsidRPr="00647AF2">
        <w:t xml:space="preserve">Мука – </w:t>
      </w:r>
      <w:r w:rsidR="00541694" w:rsidRPr="00647AF2">
        <w:t>продукт переработки зерна. Ее получают путем помола зерна</w:t>
      </w:r>
      <w:r w:rsidR="00647AF2" w:rsidRPr="00647AF2">
        <w:t xml:space="preserve"> </w:t>
      </w:r>
      <w:r w:rsidR="00541694" w:rsidRPr="00647AF2">
        <w:t>и классифицируют по виду, типу и сорту.</w:t>
      </w:r>
      <w:r w:rsidR="00980578" w:rsidRPr="00647AF2">
        <w:t xml:space="preserve"> Кроме муки, минимальный выход которой при помоле около 70%, образуются побочные вещества: мучная пыль, отруби и т.д.</w:t>
      </w:r>
    </w:p>
    <w:p w:rsidR="00541694" w:rsidRPr="00647AF2" w:rsidRDefault="00541694" w:rsidP="00647AF2">
      <w:pPr>
        <w:pStyle w:val="af0"/>
      </w:pPr>
      <w:r w:rsidRPr="00647AF2">
        <w:t>Вид муки определяется той хлебной культурой, из которой она получена. Различают муку пшеничную, ржаную, ячменную, овсяную, рисовую, гороховую, гречневую, соевую. Муку можно получить из одной культуры и из смеси пшеницы и ржи (пшенично-ржаная и ржано-пшеничная).</w:t>
      </w:r>
    </w:p>
    <w:p w:rsidR="00AE311C" w:rsidRPr="00647AF2" w:rsidRDefault="005C14F2" w:rsidP="00647AF2">
      <w:pPr>
        <w:pStyle w:val="af0"/>
      </w:pPr>
      <w:r w:rsidRPr="00647AF2">
        <w:t>Мука каждого вида подразделяется на сорта, отличающиеся по качеству, физическим и химическим свойствам. Мука пшеничная бывает высшего, I и II сорта, крупчатка, обойная. Ржаная – сеяная, обдирная, обойная.</w:t>
      </w:r>
      <w:r w:rsidR="00647AF2" w:rsidRPr="00647AF2">
        <w:t xml:space="preserve"> </w:t>
      </w:r>
      <w:r w:rsidR="00AE311C" w:rsidRPr="00647AF2">
        <w:t>Чем выше сорт муки,</w:t>
      </w:r>
      <w:r w:rsidR="00647AF2" w:rsidRPr="00647AF2">
        <w:t xml:space="preserve"> </w:t>
      </w:r>
      <w:r w:rsidR="00AE311C" w:rsidRPr="00647AF2">
        <w:t>тем</w:t>
      </w:r>
      <w:r w:rsidR="00647AF2" w:rsidRPr="00647AF2">
        <w:t xml:space="preserve"> </w:t>
      </w:r>
      <w:r w:rsidR="00AE311C" w:rsidRPr="00647AF2">
        <w:t>меньше в ней содержится</w:t>
      </w:r>
      <w:r w:rsidR="00647AF2" w:rsidRPr="00647AF2">
        <w:t xml:space="preserve"> </w:t>
      </w:r>
      <w:r w:rsidR="00AE311C" w:rsidRPr="00647AF2">
        <w:t>клетчатки, золы, белка, жира, т.е. веществ,</w:t>
      </w:r>
      <w:r w:rsidR="00647AF2" w:rsidRPr="00647AF2">
        <w:t xml:space="preserve"> </w:t>
      </w:r>
      <w:r w:rsidR="00AE311C" w:rsidRPr="00647AF2">
        <w:t>которыми</w:t>
      </w:r>
      <w:r w:rsidR="00647AF2" w:rsidRPr="00647AF2">
        <w:t xml:space="preserve"> </w:t>
      </w:r>
      <w:r w:rsidR="00AE311C" w:rsidRPr="00647AF2">
        <w:t>богата</w:t>
      </w:r>
      <w:r w:rsidR="00647AF2" w:rsidRPr="00647AF2">
        <w:t xml:space="preserve"> </w:t>
      </w:r>
      <w:r w:rsidR="00AE311C" w:rsidRPr="00647AF2">
        <w:t>оболочка, зародыш, алейроновый слой. Чем ниже сорт муки, тем ближе мука приближается по химическому составу к зерна. Обойная мука в основном состоит из измельченного зерна без удаления оболочек, алейронового слоя и зародыша.</w:t>
      </w:r>
    </w:p>
    <w:p w:rsidR="00647AF2" w:rsidRPr="00647AF2" w:rsidRDefault="00AE311C" w:rsidP="00647AF2">
      <w:pPr>
        <w:pStyle w:val="af0"/>
      </w:pPr>
      <w:r w:rsidRPr="00647AF2">
        <w:t>Мука характеризуется запахом,</w:t>
      </w:r>
      <w:r w:rsidR="00647AF2" w:rsidRPr="00647AF2">
        <w:t xml:space="preserve"> </w:t>
      </w:r>
      <w:r w:rsidRPr="00647AF2">
        <w:t>хрустом, вкусом, цветностью,</w:t>
      </w:r>
      <w:r w:rsidR="00647AF2" w:rsidRPr="00647AF2">
        <w:t xml:space="preserve"> </w:t>
      </w:r>
      <w:r w:rsidRPr="00647AF2">
        <w:t>крупнотой</w:t>
      </w:r>
      <w:r w:rsidR="00647AF2" w:rsidRPr="00647AF2">
        <w:t xml:space="preserve"> </w:t>
      </w:r>
      <w:r w:rsidRPr="00647AF2">
        <w:t>помола, влажностью, содержанием белковых веществ, углеводов, золы, минеральных веществ, витаминов, ферментов.</w:t>
      </w:r>
    </w:p>
    <w:p w:rsidR="005C14F2" w:rsidRDefault="006C5713" w:rsidP="00647AF2">
      <w:pPr>
        <w:pStyle w:val="af0"/>
      </w:pPr>
      <w:r w:rsidRPr="00647AF2">
        <w:t>Х</w:t>
      </w:r>
      <w:r w:rsidR="005C14F2" w:rsidRPr="00647AF2">
        <w:t>имический состав различных сортов муки представлен в таблице:</w:t>
      </w:r>
    </w:p>
    <w:p w:rsidR="00C045CC" w:rsidRPr="00647AF2" w:rsidRDefault="00C045CC" w:rsidP="00647AF2">
      <w:pPr>
        <w:pStyle w:val="af0"/>
      </w:pPr>
    </w:p>
    <w:tbl>
      <w:tblPr>
        <w:tblW w:w="4693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6"/>
        <w:gridCol w:w="908"/>
        <w:gridCol w:w="1231"/>
        <w:gridCol w:w="1258"/>
        <w:gridCol w:w="1252"/>
        <w:gridCol w:w="920"/>
        <w:gridCol w:w="1568"/>
      </w:tblGrid>
      <w:tr w:rsidR="00980578" w:rsidRPr="00B01C5D" w:rsidTr="00B01C5D">
        <w:tc>
          <w:tcPr>
            <w:tcW w:w="1026" w:type="pct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Мука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Белки %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Углеводы %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Клетчатка %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Зольность %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Жиры %</w:t>
            </w:r>
          </w:p>
        </w:tc>
        <w:tc>
          <w:tcPr>
            <w:tcW w:w="872" w:type="pct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Энергетическая ценность, кДж</w:t>
            </w:r>
          </w:p>
        </w:tc>
      </w:tr>
      <w:tr w:rsidR="00980578" w:rsidRPr="00B01C5D" w:rsidTr="00B01C5D">
        <w:tc>
          <w:tcPr>
            <w:tcW w:w="1026" w:type="pct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Пшеничная:</w:t>
            </w:r>
          </w:p>
        </w:tc>
        <w:tc>
          <w:tcPr>
            <w:tcW w:w="3974" w:type="pct"/>
            <w:gridSpan w:val="6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80578" w:rsidRPr="00B01C5D" w:rsidTr="00B01C5D">
        <w:tc>
          <w:tcPr>
            <w:tcW w:w="1026" w:type="pct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Высший сорт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10.3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74.2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0.1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0.9</w:t>
            </w:r>
          </w:p>
        </w:tc>
        <w:tc>
          <w:tcPr>
            <w:tcW w:w="872" w:type="pct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1373</w:t>
            </w:r>
          </w:p>
        </w:tc>
      </w:tr>
      <w:tr w:rsidR="00980578" w:rsidRPr="00B01C5D" w:rsidTr="00B01C5D">
        <w:tc>
          <w:tcPr>
            <w:tcW w:w="1026" w:type="pct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I сорт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10.6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73.2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0.7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1.3</w:t>
            </w:r>
          </w:p>
        </w:tc>
        <w:tc>
          <w:tcPr>
            <w:tcW w:w="872" w:type="pct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1382</w:t>
            </w:r>
          </w:p>
        </w:tc>
      </w:tr>
      <w:tr w:rsidR="00980578" w:rsidRPr="00B01C5D" w:rsidTr="00B01C5D">
        <w:tc>
          <w:tcPr>
            <w:tcW w:w="1026" w:type="pct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II сорт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11.7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70.8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0.7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1.3</w:t>
            </w:r>
          </w:p>
        </w:tc>
        <w:tc>
          <w:tcPr>
            <w:tcW w:w="872" w:type="pct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1382</w:t>
            </w:r>
          </w:p>
        </w:tc>
      </w:tr>
      <w:tr w:rsidR="00980578" w:rsidRPr="00B01C5D" w:rsidTr="00B01C5D">
        <w:tc>
          <w:tcPr>
            <w:tcW w:w="1026" w:type="pct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Обойная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12.5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68.2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1.9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1.5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1.9</w:t>
            </w:r>
          </w:p>
        </w:tc>
        <w:tc>
          <w:tcPr>
            <w:tcW w:w="872" w:type="pct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1357</w:t>
            </w:r>
          </w:p>
        </w:tc>
      </w:tr>
      <w:tr w:rsidR="00980578" w:rsidRPr="00B01C5D" w:rsidTr="00B01C5D">
        <w:tc>
          <w:tcPr>
            <w:tcW w:w="1026" w:type="pct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Пшеничная:</w:t>
            </w:r>
          </w:p>
        </w:tc>
        <w:tc>
          <w:tcPr>
            <w:tcW w:w="3974" w:type="pct"/>
            <w:gridSpan w:val="6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80578" w:rsidRPr="00B01C5D" w:rsidTr="00B01C5D">
        <w:tc>
          <w:tcPr>
            <w:tcW w:w="1026" w:type="pct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Сеяная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6,9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76,9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0,6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1,1</w:t>
            </w:r>
          </w:p>
        </w:tc>
        <w:tc>
          <w:tcPr>
            <w:tcW w:w="872" w:type="pct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1369</w:t>
            </w:r>
          </w:p>
        </w:tc>
      </w:tr>
      <w:tr w:rsidR="00980578" w:rsidRPr="00B01C5D" w:rsidTr="00B01C5D">
        <w:tc>
          <w:tcPr>
            <w:tcW w:w="1026" w:type="pct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Обдирная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8,9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73,0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1,7</w:t>
            </w:r>
          </w:p>
        </w:tc>
        <w:tc>
          <w:tcPr>
            <w:tcW w:w="872" w:type="pct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1365</w:t>
            </w:r>
          </w:p>
        </w:tc>
      </w:tr>
      <w:tr w:rsidR="00980578" w:rsidRPr="00B01C5D" w:rsidTr="00B01C5D">
        <w:tc>
          <w:tcPr>
            <w:tcW w:w="1026" w:type="pct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Обойная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10,7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70,3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1,8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1,6</w:t>
            </w:r>
          </w:p>
        </w:tc>
        <w:tc>
          <w:tcPr>
            <w:tcW w:w="0" w:type="auto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1,6</w:t>
            </w:r>
          </w:p>
        </w:tc>
        <w:tc>
          <w:tcPr>
            <w:tcW w:w="872" w:type="pct"/>
            <w:shd w:val="clear" w:color="auto" w:fill="auto"/>
            <w:hideMark/>
          </w:tcPr>
          <w:p w:rsidR="00980578" w:rsidRPr="00B01C5D" w:rsidRDefault="00980578" w:rsidP="00B01C5D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B01C5D">
              <w:rPr>
                <w:sz w:val="20"/>
                <w:szCs w:val="20"/>
              </w:rPr>
              <w:t>1348</w:t>
            </w:r>
          </w:p>
        </w:tc>
      </w:tr>
    </w:tbl>
    <w:p w:rsidR="00647AF2" w:rsidRPr="00647AF2" w:rsidRDefault="00647AF2" w:rsidP="00647AF2">
      <w:pPr>
        <w:pStyle w:val="af0"/>
      </w:pPr>
    </w:p>
    <w:p w:rsidR="00647AF2" w:rsidRPr="00647AF2" w:rsidRDefault="00541694" w:rsidP="00647AF2">
      <w:pPr>
        <w:pStyle w:val="af0"/>
      </w:pPr>
      <w:r w:rsidRPr="00647AF2">
        <w:t>Мука является основным сырьем для производства мучных кондитерских и хлебобулочных</w:t>
      </w:r>
      <w:r w:rsidR="00647AF2" w:rsidRPr="00647AF2">
        <w:t xml:space="preserve"> </w:t>
      </w:r>
      <w:r w:rsidRPr="00647AF2">
        <w:t>изделий, поэтому требования, предъявляемые к ней, заключаются в том, чтобы она обладала всем</w:t>
      </w:r>
      <w:r w:rsidR="001438D6" w:rsidRPr="00647AF2">
        <w:t>и</w:t>
      </w:r>
      <w:r w:rsidRPr="00647AF2">
        <w:t xml:space="preserve"> свойствами, необходимыми для получения высококаче</w:t>
      </w:r>
      <w:r w:rsidR="00980578" w:rsidRPr="00647AF2">
        <w:t>ственной продукции.</w:t>
      </w:r>
    </w:p>
    <w:p w:rsidR="007E4B86" w:rsidRPr="00647AF2" w:rsidRDefault="007E4B86" w:rsidP="00647AF2">
      <w:pPr>
        <w:pStyle w:val="af0"/>
      </w:pPr>
      <w:r w:rsidRPr="00647AF2">
        <w:t>Тип муки определяется ее целевым назначением. Например, мука пшеничная может вырабатываться</w:t>
      </w:r>
      <w:r w:rsidR="00647AF2" w:rsidRPr="00647AF2">
        <w:t xml:space="preserve"> </w:t>
      </w:r>
      <w:r w:rsidRPr="00647AF2">
        <w:t>хлебопекарной и макаронной. Хлебопекарная мука вырабатывается в основном из мягкой пшеницы, макаронная – из твердой высококостекловидной. Ржаная мука вырабатывается только хлебопекарной.</w:t>
      </w:r>
    </w:p>
    <w:p w:rsidR="007E4B86" w:rsidRPr="00647AF2" w:rsidRDefault="007E4B86" w:rsidP="00647AF2">
      <w:pPr>
        <w:pStyle w:val="af0"/>
      </w:pPr>
      <w:r w:rsidRPr="00647AF2">
        <w:t>Сорт муки является основным качественным показателем</w:t>
      </w:r>
      <w:r w:rsidR="00647AF2" w:rsidRPr="00647AF2">
        <w:t xml:space="preserve"> </w:t>
      </w:r>
      <w:r w:rsidR="00E35392" w:rsidRPr="00647AF2">
        <w:t>всех ее видов и типов. Сорт муки связан с ее выходом, то есть количеством муки, получаемой из 100 кг зерна. Выход муки выражают в процентах.</w:t>
      </w:r>
      <w:r w:rsidR="00647AF2" w:rsidRPr="00647AF2">
        <w:t xml:space="preserve"> </w:t>
      </w:r>
      <w:r w:rsidR="00E35392" w:rsidRPr="00647AF2">
        <w:t>Чем больше выход муки, тем ниже ее сорт.</w:t>
      </w:r>
    </w:p>
    <w:p w:rsidR="00E35392" w:rsidRPr="00647AF2" w:rsidRDefault="00E35392" w:rsidP="00647AF2">
      <w:pPr>
        <w:pStyle w:val="af0"/>
      </w:pPr>
      <w:r w:rsidRPr="00647AF2">
        <w:t>Для выработки хлеба и хлебобулочных изделий на хлебопекарных предприятиях применяют в основном</w:t>
      </w:r>
      <w:r w:rsidR="00647AF2" w:rsidRPr="00647AF2">
        <w:t xml:space="preserve"> </w:t>
      </w:r>
      <w:r w:rsidRPr="00647AF2">
        <w:t>пшеничную и ржаную муку. Пшеничную муку вырабатывают пяти сортов по ГОСТ 26574 «Мука пшеничная хлебопекарная»: крупчатка, высшего, первого, второго сортов и обойная или четырех сортов по ТУ 8 РФ 11-95-91 «Мука пшеничная» высшего, первого, второго сортов и обойная. Кроме того вырабатывают муку пшеничную подольскую по</w:t>
      </w:r>
      <w:r w:rsidR="00647AF2" w:rsidRPr="00647AF2">
        <w:t xml:space="preserve"> </w:t>
      </w:r>
      <w:r w:rsidRPr="00647AF2">
        <w:t>ТУ 8 РСФСР 11-42-88 и муку пшеничную хлебопекарную</w:t>
      </w:r>
      <w:r w:rsidR="008F311D" w:rsidRPr="00647AF2">
        <w:t xml:space="preserve"> «Особая» по ТУ 9293-003-00932169-96 высшего и первого сортов.</w:t>
      </w:r>
    </w:p>
    <w:p w:rsidR="008F311D" w:rsidRPr="00647AF2" w:rsidRDefault="008F311D" w:rsidP="00647AF2">
      <w:pPr>
        <w:pStyle w:val="af0"/>
      </w:pPr>
      <w:r w:rsidRPr="00647AF2">
        <w:t>Мука ржаная хлебопекарная вырабатывается по</w:t>
      </w:r>
      <w:r w:rsidR="00647AF2" w:rsidRPr="00647AF2">
        <w:t xml:space="preserve"> </w:t>
      </w:r>
      <w:r w:rsidRPr="00647AF2">
        <w:t>ГОСТ 7045 трех сортов – сеяная, обдирная</w:t>
      </w:r>
      <w:r w:rsidR="00FB734F" w:rsidRPr="00647AF2">
        <w:t xml:space="preserve"> </w:t>
      </w:r>
      <w:r w:rsidRPr="00647AF2">
        <w:t>и обойная. Кроме того вырабатывается мука ржаная хлебопекарная «Особая» по ТУ РФ 11-115-92.</w:t>
      </w:r>
    </w:p>
    <w:p w:rsidR="008F311D" w:rsidRPr="00647AF2" w:rsidRDefault="008F311D" w:rsidP="00647AF2">
      <w:pPr>
        <w:pStyle w:val="af0"/>
      </w:pPr>
      <w:r w:rsidRPr="00647AF2">
        <w:t>Муку, полученную из зерновых и крупяных культур, используют в составе композитных смесей. Это следующие виды и сорта муки: мука ячменная сортовая (ТУ 9293-008-00932169-96), мука пшенная сортовая ( ТУ 9293-007-00932169-96), мука кукурузная сортовая (крупная и мелкая) (</w:t>
      </w:r>
      <w:r w:rsidR="00D213B6" w:rsidRPr="00647AF2">
        <w:t>ТУ 9293-009-00932169-96), мука рисовая 1 сорта ( ТУ 9293-010-00932169-96), мука гороховая сортовая (ТУ 9293-011-00932169-96), мука пшеничная с высоким содержанием отрубянистых частиц (ТУ 9293-008-00932169-96), мука пшеничная, обогащенная пищевыми волокнами (докторская) (ТУ 9293-004-00932169-96).</w:t>
      </w:r>
    </w:p>
    <w:p w:rsidR="00D213B6" w:rsidRPr="00647AF2" w:rsidRDefault="00D213B6" w:rsidP="00647AF2">
      <w:pPr>
        <w:pStyle w:val="af0"/>
      </w:pPr>
      <w:r w:rsidRPr="00647AF2">
        <w:t>В настоящее время стали создаваться композитные мучные смеси для хлебобулочных изделий. Композитные мучные смеси для хлеба включают три компонента: муку пш</w:t>
      </w:r>
      <w:r w:rsidR="00F60470" w:rsidRPr="00647AF2">
        <w:t>еничную хлебопекарную 1 сорта (72%), муку ржаную обдирную (65</w:t>
      </w:r>
      <w:r w:rsidRPr="00647AF2">
        <w:t>%) и крупяную (ячменную сортовую, пшенную сортовую или гречневую 1 сорта) (20%).</w:t>
      </w:r>
    </w:p>
    <w:p w:rsidR="00533F1A" w:rsidRPr="00647AF2" w:rsidRDefault="00E6058E" w:rsidP="00647AF2">
      <w:pPr>
        <w:pStyle w:val="af0"/>
      </w:pPr>
      <w:r w:rsidRPr="00647AF2">
        <w:br w:type="page"/>
      </w:r>
      <w:r w:rsidR="00D33A59" w:rsidRPr="00647AF2">
        <w:t>1.</w:t>
      </w:r>
      <w:r w:rsidR="00597D96" w:rsidRPr="00647AF2">
        <w:t xml:space="preserve"> </w:t>
      </w:r>
      <w:r w:rsidRPr="00647AF2">
        <w:t>Технология тарного склада</w:t>
      </w:r>
    </w:p>
    <w:p w:rsidR="00C045CC" w:rsidRDefault="00C045CC" w:rsidP="00647AF2">
      <w:pPr>
        <w:pStyle w:val="af0"/>
      </w:pPr>
    </w:p>
    <w:p w:rsidR="007E3E89" w:rsidRPr="00647AF2" w:rsidRDefault="006B6793" w:rsidP="00647AF2">
      <w:pPr>
        <w:pStyle w:val="af0"/>
      </w:pPr>
      <w:r w:rsidRPr="00647AF2">
        <w:t>Муку доставляют на хлебозавод тарным (в мешках) и бестарным (в цистернах) способами. Масса нетто (масса продукта без тары) со</w:t>
      </w:r>
      <w:r w:rsidR="00F60470" w:rsidRPr="00647AF2">
        <w:t>ртовой муки в мешке составляет 50 кг, обойной— 50</w:t>
      </w:r>
      <w:r w:rsidRPr="00647AF2">
        <w:t xml:space="preserve"> кг (масс</w:t>
      </w:r>
      <w:r w:rsidR="00EA64BB" w:rsidRPr="00647AF2">
        <w:t>у устанавливают при выбое муки).</w:t>
      </w:r>
      <w:r w:rsidR="00344466" w:rsidRPr="00647AF2">
        <w:t xml:space="preserve"> </w:t>
      </w:r>
      <w:r w:rsidRPr="00647AF2">
        <w:t>Каждый мешок с мукой имеет ярлык, на котором указывают мукомольное предприятие, вид и сорт муки, массу нетто, дату выработки.</w:t>
      </w:r>
      <w:r w:rsidR="00647AF2" w:rsidRPr="00647AF2">
        <w:t xml:space="preserve"> </w:t>
      </w:r>
      <w:r w:rsidRPr="00647AF2">
        <w:t>Если</w:t>
      </w:r>
      <w:r w:rsidR="00647AF2" w:rsidRPr="00647AF2">
        <w:t xml:space="preserve"> </w:t>
      </w:r>
      <w:r w:rsidRPr="00647AF2">
        <w:t>при помоле было добавлено некондиционное зерно,</w:t>
      </w:r>
      <w:r w:rsidR="00647AF2" w:rsidRPr="00647AF2">
        <w:t xml:space="preserve"> </w:t>
      </w:r>
      <w:r w:rsidR="00EA64BB" w:rsidRPr="00647AF2">
        <w:t>на</w:t>
      </w:r>
      <w:r w:rsidR="00647AF2" w:rsidRPr="00647AF2">
        <w:t xml:space="preserve"> </w:t>
      </w:r>
      <w:r w:rsidR="00344466" w:rsidRPr="00647AF2">
        <w:t xml:space="preserve">ярлыке делают соответствующую </w:t>
      </w:r>
      <w:r w:rsidRPr="00647AF2">
        <w:t>отметку.</w:t>
      </w:r>
      <w:r w:rsidR="00647AF2" w:rsidRPr="00647AF2">
        <w:t xml:space="preserve"> </w:t>
      </w:r>
      <w:r w:rsidR="007E3E89" w:rsidRPr="00647AF2">
        <w:t>Муку, доставленную на хлебозавод с мельницы или базы, хранят в отдельном складе, который должен вм</w:t>
      </w:r>
      <w:r w:rsidR="00F60470" w:rsidRPr="00647AF2">
        <w:t>ещать семисуточный ее запас, для</w:t>
      </w:r>
      <w:r w:rsidR="00E81264" w:rsidRPr="00647AF2">
        <w:t xml:space="preserve"> </w:t>
      </w:r>
      <w:r w:rsidR="00F60470" w:rsidRPr="00647AF2">
        <w:t>созр</w:t>
      </w:r>
      <w:r w:rsidR="00E81264" w:rsidRPr="00647AF2">
        <w:t>евания и подготовки ее к пуску в производство</w:t>
      </w:r>
      <w:r w:rsidR="00F60470" w:rsidRPr="00647AF2">
        <w:t>.</w:t>
      </w:r>
    </w:p>
    <w:p w:rsidR="007E3E89" w:rsidRPr="00647AF2" w:rsidRDefault="007E3E89" w:rsidP="00647AF2">
      <w:pPr>
        <w:pStyle w:val="af0"/>
      </w:pPr>
      <w:r w:rsidRPr="00647AF2">
        <w:t>Мука поступает на хлебозавод отдельными партиями (партия — определенное количество муки одного вида и сорта, изготовленное одновременно и поступившее по одной накладной и с одним качественным удостоверением).</w:t>
      </w:r>
    </w:p>
    <w:p w:rsidR="007E3E89" w:rsidRPr="00647AF2" w:rsidRDefault="007E3E89" w:rsidP="00647AF2">
      <w:pPr>
        <w:pStyle w:val="af0"/>
      </w:pPr>
      <w:r w:rsidRPr="00647AF2">
        <w:t>Анализируя поступившую муку, работники лаборатории сличают данные анализа с данными</w:t>
      </w:r>
      <w:r w:rsidR="00F60470" w:rsidRPr="00647AF2">
        <w:t xml:space="preserve"> качественного</w:t>
      </w:r>
      <w:r w:rsidR="00647AF2" w:rsidRPr="00647AF2">
        <w:t xml:space="preserve"> </w:t>
      </w:r>
      <w:r w:rsidRPr="00647AF2">
        <w:t>удостоверения. При значительных расхождениях вызывают представителя организации, поставляющей муку, и анализ проводят повторно.</w:t>
      </w:r>
    </w:p>
    <w:p w:rsidR="00E6058E" w:rsidRPr="00647AF2" w:rsidRDefault="00E6058E" w:rsidP="00647AF2">
      <w:pPr>
        <w:pStyle w:val="af0"/>
      </w:pPr>
      <w:r w:rsidRPr="00647AF2">
        <w:t>Что значит тарный способ хранения муки? Это хранение муки в мешках на специально предназначенном складе – мучной склад.</w:t>
      </w:r>
    </w:p>
    <w:p w:rsidR="00E6058E" w:rsidRPr="00647AF2" w:rsidRDefault="00E6058E" w:rsidP="00647AF2">
      <w:pPr>
        <w:pStyle w:val="af0"/>
      </w:pPr>
      <w:r w:rsidRPr="00647AF2">
        <w:t>Мучной склад должен быть сухим, чистым, отапливаемым, с хорошей вентиляцией; пол – плотным, без щелей, желательно асфальтированным. Стены должны быть гладкими, побеленными или облицованными керамической плиткой. Температуру в мучных складах</w:t>
      </w:r>
      <w:r w:rsidR="00647AF2" w:rsidRPr="00647AF2">
        <w:t xml:space="preserve"> </w:t>
      </w:r>
      <w:r w:rsidRPr="00647AF2">
        <w:t xml:space="preserve">следует поддерживать не ниже </w:t>
      </w:r>
      <w:r w:rsidR="00B17D0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>
            <v:imagedata r:id="rId8" o:title=""/>
          </v:shape>
        </w:pict>
      </w:r>
      <w:r w:rsidR="00A710F9" w:rsidRPr="00647AF2">
        <w:t>С.</w:t>
      </w:r>
    </w:p>
    <w:p w:rsidR="00A710F9" w:rsidRPr="00647AF2" w:rsidRDefault="00A710F9" w:rsidP="00647AF2">
      <w:pPr>
        <w:pStyle w:val="af0"/>
      </w:pPr>
      <w:r w:rsidRPr="00647AF2">
        <w:t>У мест поступления муки на склад делают платформы с навесом, увязанные с габаритными размерами транспорта. Платформы для железнодорожного транспорта делают шириной не менее 1,2 м на высоте 1,1 м над уровнем головки рельса; при доставке муки автотранспортом – 1,2 м.</w:t>
      </w:r>
    </w:p>
    <w:p w:rsidR="00A710F9" w:rsidRPr="00647AF2" w:rsidRDefault="00A710F9" w:rsidP="00647AF2">
      <w:pPr>
        <w:pStyle w:val="af0"/>
      </w:pPr>
      <w:r w:rsidRPr="00647AF2">
        <w:t>На складе устанавливают</w:t>
      </w:r>
      <w:r w:rsidR="00647AF2" w:rsidRPr="00647AF2">
        <w:t xml:space="preserve"> </w:t>
      </w:r>
      <w:r w:rsidRPr="00647AF2">
        <w:t>платформные весы для взвешивания муки на поддонах; мучные линии, в состав которых входят просеиватели, нории, шнеки, пылесосы и другое оборудование.</w:t>
      </w:r>
    </w:p>
    <w:p w:rsidR="00A710F9" w:rsidRPr="00647AF2" w:rsidRDefault="00A710F9" w:rsidP="00647AF2">
      <w:pPr>
        <w:pStyle w:val="af0"/>
      </w:pPr>
      <w:r w:rsidRPr="00647AF2">
        <w:t>При мучном складе должны быть предусмотрены помещение</w:t>
      </w:r>
      <w:r w:rsidR="00647AF2" w:rsidRPr="00647AF2">
        <w:t xml:space="preserve"> </w:t>
      </w:r>
      <w:r w:rsidRPr="00647AF2">
        <w:t xml:space="preserve">площадью </w:t>
      </w:r>
      <w:r w:rsidR="00B17D05">
        <w:rPr>
          <w:noProof/>
        </w:rPr>
        <w:pict>
          <v:shape id="Рисунок 2" o:spid="_x0000_i1026" type="#_x0000_t75" style="width:24.75pt;height:14.25pt;visibility:visible">
            <v:imagedata r:id="rId9" o:title=""/>
          </v:shape>
        </w:pict>
      </w:r>
      <w:r w:rsidRPr="00647AF2">
        <w:t xml:space="preserve">для мешковыбивальной машины и кладовая площадью до </w:t>
      </w:r>
      <w:r w:rsidR="00B17D05">
        <w:rPr>
          <w:noProof/>
        </w:rPr>
        <w:pict>
          <v:shape id="Рисунок 3" o:spid="_x0000_i1027" type="#_x0000_t75" style="width:20.25pt;height:14.25pt;visibility:visible">
            <v:imagedata r:id="rId10" o:title=""/>
          </v:shape>
        </w:pict>
      </w:r>
      <w:r w:rsidRPr="00647AF2">
        <w:t>для порожних мешков.</w:t>
      </w:r>
    </w:p>
    <w:p w:rsidR="00A710F9" w:rsidRPr="00647AF2" w:rsidRDefault="00B33C23" w:rsidP="00647AF2">
      <w:pPr>
        <w:pStyle w:val="af0"/>
      </w:pPr>
      <w:r w:rsidRPr="00647AF2">
        <w:t>При транспортировании и хранении муки в мешках</w:t>
      </w:r>
      <w:r w:rsidR="00647AF2" w:rsidRPr="00647AF2">
        <w:t xml:space="preserve"> </w:t>
      </w:r>
      <w:r w:rsidRPr="00647AF2">
        <w:t>муку укладывают по партиям на стеллажи в штабели</w:t>
      </w:r>
      <w:r w:rsidR="00647AF2" w:rsidRPr="00647AF2">
        <w:t xml:space="preserve"> </w:t>
      </w:r>
      <w:r w:rsidRPr="00647AF2">
        <w:t>тройниками или пятериками не более</w:t>
      </w:r>
      <w:r w:rsidR="00647AF2" w:rsidRPr="00647AF2">
        <w:t xml:space="preserve"> </w:t>
      </w:r>
      <w:r w:rsidRPr="00647AF2">
        <w:t>8 мешков</w:t>
      </w:r>
      <w:r w:rsidR="00647AF2" w:rsidRPr="00647AF2">
        <w:t xml:space="preserve"> </w:t>
      </w:r>
      <w:r w:rsidRPr="00647AF2">
        <w:t>в ряд по высоте при ручной укладке, а при использовании автогрузчиков – в 12 рядов.</w:t>
      </w:r>
    </w:p>
    <w:p w:rsidR="00B33C23" w:rsidRPr="00647AF2" w:rsidRDefault="00B33C23" w:rsidP="00647AF2">
      <w:pPr>
        <w:pStyle w:val="af0"/>
      </w:pPr>
      <w:r w:rsidRPr="00647AF2">
        <w:t>Между группами штабелей</w:t>
      </w:r>
      <w:r w:rsidR="00647AF2" w:rsidRPr="00647AF2">
        <w:t xml:space="preserve"> </w:t>
      </w:r>
      <w:r w:rsidRPr="00647AF2">
        <w:t>муки должны быть свободные проходы не менее 0,75 м и от стен – 0,5 м; прое</w:t>
      </w:r>
      <w:r w:rsidR="00F60470" w:rsidRPr="00647AF2">
        <w:t>зды для электропогрузчиков – 2,0</w:t>
      </w:r>
      <w:r w:rsidRPr="00647AF2">
        <w:t xml:space="preserve"> м.</w:t>
      </w:r>
      <w:r w:rsidR="00647AF2" w:rsidRPr="00647AF2">
        <w:t xml:space="preserve"> </w:t>
      </w:r>
      <w:r w:rsidRPr="00647AF2">
        <w:t>для</w:t>
      </w:r>
      <w:r w:rsidR="00647AF2" w:rsidRPr="00647AF2">
        <w:t xml:space="preserve"> </w:t>
      </w:r>
      <w:r w:rsidRPr="00647AF2">
        <w:t>теле</w:t>
      </w:r>
      <w:r w:rsidR="00F60470" w:rsidRPr="00647AF2">
        <w:t>жек с подъемной платформой – 0,3</w:t>
      </w:r>
      <w:r w:rsidRPr="00647AF2">
        <w:t xml:space="preserve"> м.</w:t>
      </w:r>
    </w:p>
    <w:p w:rsidR="00533F1A" w:rsidRPr="00647AF2" w:rsidRDefault="00B33C23" w:rsidP="00647AF2">
      <w:pPr>
        <w:pStyle w:val="af0"/>
      </w:pPr>
      <w:r w:rsidRPr="00647AF2">
        <w:t>Запас муки каждого сорта должен соответствовать семис</w:t>
      </w:r>
      <w:r w:rsidR="00B6563D" w:rsidRPr="00647AF2">
        <w:t>уточной потребности предприятия.</w:t>
      </w:r>
      <w:r w:rsidR="00E81264" w:rsidRPr="00647AF2">
        <w:t xml:space="preserve"> </w:t>
      </w:r>
      <w:r w:rsidR="00533F1A" w:rsidRPr="00647AF2">
        <w:t>В отдельных случаях допускается отклонение от установленных запасов муки в сторону их</w:t>
      </w:r>
      <w:r w:rsidR="00483925" w:rsidRPr="00647AF2">
        <w:t xml:space="preserve"> снижения – не менее трех суток,</w:t>
      </w:r>
      <w:r w:rsidR="00E81264" w:rsidRPr="00647AF2">
        <w:t xml:space="preserve"> </w:t>
      </w:r>
      <w:r w:rsidR="00483925" w:rsidRPr="00647AF2">
        <w:t>если на мельзаводе запас муки – от 4 и выше суток.</w:t>
      </w:r>
    </w:p>
    <w:p w:rsidR="00533F1A" w:rsidRPr="00647AF2" w:rsidRDefault="00533F1A" w:rsidP="00647AF2">
      <w:pPr>
        <w:pStyle w:val="af0"/>
      </w:pPr>
      <w:r w:rsidRPr="00647AF2">
        <w:t>Муку</w:t>
      </w:r>
      <w:r w:rsidR="00647AF2" w:rsidRPr="00647AF2">
        <w:t xml:space="preserve"> </w:t>
      </w:r>
      <w:r w:rsidRPr="00647AF2">
        <w:t>хранят отдельно от всех видов сырья.</w:t>
      </w:r>
    </w:p>
    <w:p w:rsidR="00647AF2" w:rsidRPr="00647AF2" w:rsidRDefault="00533F1A" w:rsidP="00647AF2">
      <w:pPr>
        <w:pStyle w:val="af0"/>
      </w:pPr>
      <w:r w:rsidRPr="00647AF2">
        <w:t xml:space="preserve">Муку отпускают со склада на производство в стандартной таре по количеству мешков. Выборочно проверяют массу муки </w:t>
      </w:r>
      <w:r w:rsidR="00B6563D" w:rsidRPr="00647AF2">
        <w:t>в мешке.</w:t>
      </w:r>
    </w:p>
    <w:p w:rsidR="009C47B4" w:rsidRPr="00647AF2" w:rsidRDefault="001325F9" w:rsidP="00647AF2">
      <w:pPr>
        <w:pStyle w:val="af0"/>
      </w:pPr>
      <w:r w:rsidRPr="00647AF2">
        <w:t>Конечно, применение бестарной перевозки и хранения муки</w:t>
      </w:r>
      <w:r w:rsidR="00CC55EF" w:rsidRPr="00647AF2">
        <w:t xml:space="preserve"> позволяет комплексно механизировать погрузочно-разгрузочные и транспортные операции по доставке и внутризаводской</w:t>
      </w:r>
      <w:r w:rsidR="00647AF2" w:rsidRPr="00647AF2">
        <w:t xml:space="preserve"> </w:t>
      </w:r>
      <w:r w:rsidR="00B6563D" w:rsidRPr="00647AF2">
        <w:t>транспортировке этого сырья и,</w:t>
      </w:r>
      <w:r w:rsidR="00E81264" w:rsidRPr="00647AF2">
        <w:t xml:space="preserve"> </w:t>
      </w:r>
      <w:r w:rsidR="00B6563D" w:rsidRPr="00647AF2">
        <w:t xml:space="preserve">что </w:t>
      </w:r>
      <w:r w:rsidR="00CC55EF" w:rsidRPr="00647AF2">
        <w:t>является</w:t>
      </w:r>
      <w:r w:rsidR="00647AF2" w:rsidRPr="00647AF2">
        <w:t xml:space="preserve"> </w:t>
      </w:r>
      <w:r w:rsidR="00CC55EF" w:rsidRPr="00647AF2">
        <w:t>основным направлением механизации мучных складов, позволяет снизить затраты на перевозку и хранение, сократить распыл муки, ликвидировать затраты на мешкотару.</w:t>
      </w:r>
      <w:r w:rsidR="00647AF2" w:rsidRPr="00647AF2">
        <w:t xml:space="preserve"> </w:t>
      </w:r>
      <w:r w:rsidRPr="00647AF2">
        <w:t>Но случается, что доставка муки бестарным спосо</w:t>
      </w:r>
      <w:r w:rsidR="00575FF4" w:rsidRPr="00647AF2">
        <w:t>бом невозможна: это связано с</w:t>
      </w:r>
      <w:r w:rsidR="005A0DB3" w:rsidRPr="00647AF2">
        <w:t xml:space="preserve"> </w:t>
      </w:r>
      <w:r w:rsidR="00C9244D" w:rsidRPr="00647AF2">
        <w:t>отсутстви</w:t>
      </w:r>
      <w:r w:rsidR="00575FF4" w:rsidRPr="00647AF2">
        <w:t>ем</w:t>
      </w:r>
      <w:r w:rsidR="00B6563D" w:rsidRPr="00647AF2">
        <w:t xml:space="preserve"> </w:t>
      </w:r>
      <w:r w:rsidR="00C9244D" w:rsidRPr="00647AF2">
        <w:t>в районе мелькомбината</w:t>
      </w:r>
      <w:r w:rsidR="005A0DB3" w:rsidRPr="00647AF2">
        <w:t>, а также расположение</w:t>
      </w:r>
      <w:r w:rsidR="00647AF2" w:rsidRPr="00647AF2">
        <w:t xml:space="preserve"> </w:t>
      </w:r>
      <w:r w:rsidR="005A0DB3" w:rsidRPr="00647AF2">
        <w:t>хлебозавода</w:t>
      </w:r>
      <w:r w:rsidR="00647AF2" w:rsidRPr="00647AF2">
        <w:t xml:space="preserve"> </w:t>
      </w:r>
      <w:r w:rsidR="005A0DB3" w:rsidRPr="00647AF2">
        <w:t>на территории значительно отдаленной от</w:t>
      </w:r>
      <w:r w:rsidR="00575FF4" w:rsidRPr="00647AF2">
        <w:t xml:space="preserve"> мелькомбината, что делает не рентабельной и неудобной</w:t>
      </w:r>
      <w:r w:rsidR="00647AF2" w:rsidRPr="00647AF2">
        <w:t xml:space="preserve"> </w:t>
      </w:r>
      <w:r w:rsidR="00575FF4" w:rsidRPr="00647AF2">
        <w:t xml:space="preserve">применение бестарной перевозки и хранение муки. В этом случае </w:t>
      </w:r>
      <w:r w:rsidR="00F071E0" w:rsidRPr="00647AF2">
        <w:t>перевозку и хранение муки</w:t>
      </w:r>
      <w:r w:rsidR="00647AF2" w:rsidRPr="00647AF2">
        <w:t xml:space="preserve"> </w:t>
      </w:r>
      <w:r w:rsidR="00F071E0" w:rsidRPr="00647AF2">
        <w:t xml:space="preserve">осуществляют в мешкотаре, что характерно </w:t>
      </w:r>
      <w:r w:rsidR="00B6563D" w:rsidRPr="00647AF2">
        <w:t xml:space="preserve">для </w:t>
      </w:r>
      <w:r w:rsidR="00F071E0" w:rsidRPr="00647AF2">
        <w:t>некоторых регионов</w:t>
      </w:r>
      <w:r w:rsidR="00647AF2" w:rsidRPr="00647AF2">
        <w:t xml:space="preserve"> </w:t>
      </w:r>
      <w:r w:rsidR="00C9244D" w:rsidRPr="00647AF2">
        <w:t>Дальнего Севера,</w:t>
      </w:r>
      <w:r w:rsidR="00575FF4" w:rsidRPr="00647AF2">
        <w:t xml:space="preserve"> </w:t>
      </w:r>
      <w:r w:rsidR="00C9244D" w:rsidRPr="00647AF2">
        <w:t xml:space="preserve">где </w:t>
      </w:r>
      <w:r w:rsidR="00F071E0" w:rsidRPr="00647AF2">
        <w:t>преимущество занимает тарное хранение.</w:t>
      </w:r>
      <w:r w:rsidR="00DC716D" w:rsidRPr="00647AF2">
        <w:t xml:space="preserve"> </w:t>
      </w:r>
      <w:r w:rsidR="008057EB" w:rsidRPr="00647AF2">
        <w:t xml:space="preserve">Однако не только территориальная проблема доставка муки </w:t>
      </w:r>
      <w:r w:rsidR="00DC716D" w:rsidRPr="00647AF2">
        <w:t>влияет на выбор тарного складирования сырья</w:t>
      </w:r>
      <w:r w:rsidR="008057EB" w:rsidRPr="00647AF2">
        <w:t xml:space="preserve">, также имеет значение </w:t>
      </w:r>
      <w:r w:rsidR="00B91304" w:rsidRPr="00647AF2">
        <w:t xml:space="preserve">тип и мощность предприятия выпускаемой продукции. Это предприятия </w:t>
      </w:r>
      <w:r w:rsidR="00344466" w:rsidRPr="00647AF2">
        <w:t xml:space="preserve">с </w:t>
      </w:r>
      <w:r w:rsidR="008C0512" w:rsidRPr="00647AF2">
        <w:t xml:space="preserve">очень </w:t>
      </w:r>
      <w:r w:rsidR="00344466" w:rsidRPr="00647AF2">
        <w:t>малой</w:t>
      </w:r>
      <w:r w:rsidR="00647AF2" w:rsidRPr="00647AF2">
        <w:t xml:space="preserve"> </w:t>
      </w:r>
      <w:r w:rsidR="00344466" w:rsidRPr="00647AF2">
        <w:t>долей производительности -</w:t>
      </w:r>
      <w:r w:rsidR="00B91304" w:rsidRPr="00647AF2">
        <w:t xml:space="preserve"> пекарни, мини-пекарни, </w:t>
      </w:r>
      <w:r w:rsidR="008C0512" w:rsidRPr="00647AF2">
        <w:t>где затраты на установку комплексного механизирования</w:t>
      </w:r>
      <w:r w:rsidR="00647AF2" w:rsidRPr="00647AF2">
        <w:t xml:space="preserve"> </w:t>
      </w:r>
      <w:r w:rsidR="008C0512" w:rsidRPr="00647AF2">
        <w:t>мучного склада не целесообразны и не выгодны</w:t>
      </w:r>
      <w:r w:rsidR="00E13376" w:rsidRPr="00647AF2">
        <w:t>.</w:t>
      </w:r>
    </w:p>
    <w:p w:rsidR="0009583E" w:rsidRPr="00647AF2" w:rsidRDefault="0009583E" w:rsidP="00647AF2">
      <w:pPr>
        <w:pStyle w:val="af0"/>
      </w:pPr>
    </w:p>
    <w:p w:rsidR="005305F0" w:rsidRPr="00647AF2" w:rsidRDefault="00D33A59" w:rsidP="00647AF2">
      <w:pPr>
        <w:pStyle w:val="af0"/>
      </w:pPr>
      <w:r w:rsidRPr="00647AF2">
        <w:t>2.</w:t>
      </w:r>
      <w:r w:rsidR="005305F0" w:rsidRPr="00647AF2">
        <w:t xml:space="preserve"> </w:t>
      </w:r>
      <w:r w:rsidR="00C045CC">
        <w:t>Ассортимент</w:t>
      </w:r>
    </w:p>
    <w:p w:rsidR="00C045CC" w:rsidRDefault="00C045CC" w:rsidP="00647AF2">
      <w:pPr>
        <w:pStyle w:val="af0"/>
      </w:pPr>
    </w:p>
    <w:p w:rsidR="005305F0" w:rsidRPr="00647AF2" w:rsidRDefault="005305F0" w:rsidP="00647AF2">
      <w:pPr>
        <w:pStyle w:val="af0"/>
      </w:pPr>
      <w:r w:rsidRPr="00647AF2">
        <w:t>1) Хлеб белый из муки I сорта, развесом – 0,75 кг. – 15 тонн в сутки</w:t>
      </w:r>
      <w:r w:rsidR="00647AF2" w:rsidRPr="00647AF2">
        <w:t xml:space="preserve"> </w:t>
      </w:r>
      <w:r w:rsidRPr="00647AF2">
        <w:t xml:space="preserve">2) Хлеб из ржаной обойной муки, развесом </w:t>
      </w:r>
      <w:r w:rsidR="00393613" w:rsidRPr="00647AF2">
        <w:t>–</w:t>
      </w:r>
      <w:r w:rsidRPr="00647AF2">
        <w:t xml:space="preserve"> </w:t>
      </w:r>
      <w:r w:rsidR="00393613" w:rsidRPr="00647AF2">
        <w:t>0,8 кг. – 15 тонн в сутки</w:t>
      </w:r>
      <w:r w:rsidR="00647AF2" w:rsidRPr="00647AF2">
        <w:t xml:space="preserve"> </w:t>
      </w:r>
      <w:r w:rsidR="00393613" w:rsidRPr="00647AF2">
        <w:t>3) Хлеб «Орловский» из смеси муки IIсорта и ржаной обдирной, развесом – 0,93кг. – 15 тонн в сутки.</w:t>
      </w:r>
    </w:p>
    <w:p w:rsidR="009C47B4" w:rsidRPr="00647AF2" w:rsidRDefault="009C47B4" w:rsidP="00647AF2">
      <w:pPr>
        <w:pStyle w:val="af0"/>
      </w:pPr>
      <w:r w:rsidRPr="00647AF2">
        <w:t>Р</w:t>
      </w:r>
      <w:r w:rsidR="00D33A59" w:rsidRPr="00647AF2">
        <w:t>ецептура</w:t>
      </w:r>
    </w:p>
    <w:p w:rsidR="00C045CC" w:rsidRDefault="00C045CC" w:rsidP="00647AF2">
      <w:pPr>
        <w:pStyle w:val="af0"/>
      </w:pPr>
    </w:p>
    <w:p w:rsidR="009C47B4" w:rsidRPr="00647AF2" w:rsidRDefault="00E54D13" w:rsidP="00647AF2">
      <w:pPr>
        <w:pStyle w:val="af0"/>
      </w:pPr>
      <w:r w:rsidRPr="00647AF2">
        <w:t>Хлеб белый из муки первого сорта.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3"/>
        <w:gridCol w:w="3070"/>
      </w:tblGrid>
      <w:tr w:rsidR="00E54D13" w:rsidRPr="00C045CC" w:rsidTr="00C045CC">
        <w:tc>
          <w:tcPr>
            <w:tcW w:w="4333" w:type="dxa"/>
          </w:tcPr>
          <w:p w:rsidR="00E54D13" w:rsidRPr="00C045CC" w:rsidRDefault="00E54D13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3070" w:type="dxa"/>
          </w:tcPr>
          <w:p w:rsidR="00E54D13" w:rsidRPr="00C045CC" w:rsidRDefault="00E54D13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Расход сырья на 100 кг муки, кг</w:t>
            </w:r>
          </w:p>
        </w:tc>
      </w:tr>
      <w:tr w:rsidR="00E54D13" w:rsidRPr="00C045CC" w:rsidTr="00C045CC">
        <w:tc>
          <w:tcPr>
            <w:tcW w:w="4333" w:type="dxa"/>
          </w:tcPr>
          <w:p w:rsidR="00E54D13" w:rsidRPr="00C045CC" w:rsidRDefault="00E54D13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Мука пшеничная 1 сорта</w:t>
            </w:r>
          </w:p>
        </w:tc>
        <w:tc>
          <w:tcPr>
            <w:tcW w:w="3070" w:type="dxa"/>
          </w:tcPr>
          <w:p w:rsidR="00E54D13" w:rsidRPr="00C045CC" w:rsidRDefault="00E54D13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100,0</w:t>
            </w:r>
          </w:p>
        </w:tc>
      </w:tr>
      <w:tr w:rsidR="00E54D13" w:rsidRPr="00C045CC" w:rsidTr="00C045CC">
        <w:tc>
          <w:tcPr>
            <w:tcW w:w="4333" w:type="dxa"/>
          </w:tcPr>
          <w:p w:rsidR="00E54D13" w:rsidRPr="00C045CC" w:rsidRDefault="00E54D13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Дрожжи хлебопекарные прессованные</w:t>
            </w:r>
          </w:p>
        </w:tc>
        <w:tc>
          <w:tcPr>
            <w:tcW w:w="3070" w:type="dxa"/>
          </w:tcPr>
          <w:p w:rsidR="00E54D13" w:rsidRPr="00C045CC" w:rsidRDefault="00E54D13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1,5</w:t>
            </w:r>
          </w:p>
        </w:tc>
      </w:tr>
      <w:tr w:rsidR="00E54D13" w:rsidRPr="00C045CC" w:rsidTr="00C045CC">
        <w:tc>
          <w:tcPr>
            <w:tcW w:w="4333" w:type="dxa"/>
          </w:tcPr>
          <w:p w:rsidR="00E54D13" w:rsidRPr="00C045CC" w:rsidRDefault="00E54D13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Соль поваренная пищевая</w:t>
            </w:r>
          </w:p>
        </w:tc>
        <w:tc>
          <w:tcPr>
            <w:tcW w:w="3070" w:type="dxa"/>
          </w:tcPr>
          <w:p w:rsidR="00E54D13" w:rsidRPr="00C045CC" w:rsidRDefault="00E54D13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1,3</w:t>
            </w:r>
          </w:p>
        </w:tc>
      </w:tr>
      <w:tr w:rsidR="00E54D13" w:rsidRPr="00C045CC" w:rsidTr="00C045CC">
        <w:tc>
          <w:tcPr>
            <w:tcW w:w="4333" w:type="dxa"/>
          </w:tcPr>
          <w:p w:rsidR="00E54D13" w:rsidRPr="00C045CC" w:rsidRDefault="00E54D13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Итого сырья</w:t>
            </w:r>
          </w:p>
        </w:tc>
        <w:tc>
          <w:tcPr>
            <w:tcW w:w="3070" w:type="dxa"/>
          </w:tcPr>
          <w:p w:rsidR="00E54D13" w:rsidRPr="00C045CC" w:rsidRDefault="00E54D13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102,8</w:t>
            </w:r>
          </w:p>
        </w:tc>
      </w:tr>
      <w:tr w:rsidR="00E54D13" w:rsidRPr="00C045CC" w:rsidTr="00C045CC">
        <w:tc>
          <w:tcPr>
            <w:tcW w:w="7403" w:type="dxa"/>
            <w:gridSpan w:val="2"/>
          </w:tcPr>
          <w:p w:rsidR="00E54D13" w:rsidRPr="00C045CC" w:rsidRDefault="00E54D13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Средний выход развеса 0,75 кг на 100 кг хлеба – 136,1%</w:t>
            </w:r>
          </w:p>
        </w:tc>
      </w:tr>
    </w:tbl>
    <w:p w:rsidR="00E54D13" w:rsidRPr="00647AF2" w:rsidRDefault="00E54D13" w:rsidP="00647AF2">
      <w:pPr>
        <w:pStyle w:val="af0"/>
      </w:pPr>
    </w:p>
    <w:p w:rsidR="00E54D13" w:rsidRPr="00647AF2" w:rsidRDefault="00E54D13" w:rsidP="00647AF2">
      <w:pPr>
        <w:pStyle w:val="af0"/>
      </w:pPr>
      <w:r w:rsidRPr="00647AF2">
        <w:t>Хлеб из ржаной обойной муки.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3"/>
        <w:gridCol w:w="3038"/>
      </w:tblGrid>
      <w:tr w:rsidR="00E54D13" w:rsidRPr="00C045CC" w:rsidTr="00C045CC">
        <w:tc>
          <w:tcPr>
            <w:tcW w:w="4333" w:type="dxa"/>
          </w:tcPr>
          <w:p w:rsidR="00E54D13" w:rsidRPr="00C045CC" w:rsidRDefault="00E54D13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3038" w:type="dxa"/>
          </w:tcPr>
          <w:p w:rsidR="00E54D13" w:rsidRPr="00C045CC" w:rsidRDefault="00E54D13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Расход сырья на 100 кг муки, кг</w:t>
            </w:r>
          </w:p>
        </w:tc>
      </w:tr>
      <w:tr w:rsidR="00E54D13" w:rsidRPr="00C045CC" w:rsidTr="00C045CC">
        <w:tc>
          <w:tcPr>
            <w:tcW w:w="4333" w:type="dxa"/>
          </w:tcPr>
          <w:p w:rsidR="00E54D13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Мука ржаная обойная</w:t>
            </w:r>
          </w:p>
        </w:tc>
        <w:tc>
          <w:tcPr>
            <w:tcW w:w="3038" w:type="dxa"/>
          </w:tcPr>
          <w:p w:rsidR="00E54D13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100,0</w:t>
            </w:r>
          </w:p>
        </w:tc>
      </w:tr>
      <w:tr w:rsidR="00E54D13" w:rsidRPr="00C045CC" w:rsidTr="00C045CC">
        <w:tc>
          <w:tcPr>
            <w:tcW w:w="4333" w:type="dxa"/>
          </w:tcPr>
          <w:p w:rsidR="00E54D13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Соль поваренная пищевая</w:t>
            </w:r>
          </w:p>
        </w:tc>
        <w:tc>
          <w:tcPr>
            <w:tcW w:w="3038" w:type="dxa"/>
          </w:tcPr>
          <w:p w:rsidR="00E54D13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1,5</w:t>
            </w:r>
          </w:p>
        </w:tc>
      </w:tr>
      <w:tr w:rsidR="00E54D13" w:rsidRPr="00C045CC" w:rsidTr="00C045CC">
        <w:tc>
          <w:tcPr>
            <w:tcW w:w="4333" w:type="dxa"/>
          </w:tcPr>
          <w:p w:rsidR="00E54D13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Дрожжи хлебопекарные прессованные</w:t>
            </w:r>
          </w:p>
        </w:tc>
        <w:tc>
          <w:tcPr>
            <w:tcW w:w="3038" w:type="dxa"/>
          </w:tcPr>
          <w:p w:rsidR="00E54D13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0,06</w:t>
            </w:r>
          </w:p>
        </w:tc>
      </w:tr>
      <w:tr w:rsidR="00E54D13" w:rsidRPr="00C045CC" w:rsidTr="00C045CC">
        <w:tc>
          <w:tcPr>
            <w:tcW w:w="4333" w:type="dxa"/>
          </w:tcPr>
          <w:p w:rsidR="00E54D13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3038" w:type="dxa"/>
          </w:tcPr>
          <w:p w:rsidR="00E54D13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0,15</w:t>
            </w:r>
          </w:p>
        </w:tc>
      </w:tr>
      <w:tr w:rsidR="00E54D13" w:rsidRPr="00C045CC" w:rsidTr="00C045CC">
        <w:tc>
          <w:tcPr>
            <w:tcW w:w="4333" w:type="dxa"/>
          </w:tcPr>
          <w:p w:rsidR="00E54D13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Итого сырья</w:t>
            </w:r>
          </w:p>
        </w:tc>
        <w:tc>
          <w:tcPr>
            <w:tcW w:w="3038" w:type="dxa"/>
          </w:tcPr>
          <w:p w:rsidR="00E54D13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101,71</w:t>
            </w:r>
          </w:p>
        </w:tc>
      </w:tr>
      <w:tr w:rsidR="00A70807" w:rsidRPr="00C045CC" w:rsidTr="00C045CC">
        <w:tc>
          <w:tcPr>
            <w:tcW w:w="7371" w:type="dxa"/>
            <w:gridSpan w:val="2"/>
          </w:tcPr>
          <w:p w:rsidR="00A70807" w:rsidRPr="00C045CC" w:rsidRDefault="00483925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Средний выход развеса 0,8</w:t>
            </w:r>
            <w:r w:rsidR="00A70807" w:rsidRPr="00C045CC">
              <w:rPr>
                <w:sz w:val="20"/>
                <w:szCs w:val="20"/>
              </w:rPr>
              <w:t xml:space="preserve"> кг на 100 кг хлеба –154%</w:t>
            </w:r>
          </w:p>
        </w:tc>
      </w:tr>
    </w:tbl>
    <w:p w:rsidR="00E54D13" w:rsidRPr="00647AF2" w:rsidRDefault="00E54D13" w:rsidP="00647AF2">
      <w:pPr>
        <w:pStyle w:val="af0"/>
      </w:pPr>
    </w:p>
    <w:p w:rsidR="00A70807" w:rsidRPr="00647AF2" w:rsidRDefault="00393613" w:rsidP="00647AF2">
      <w:pPr>
        <w:pStyle w:val="af0"/>
      </w:pPr>
      <w:r w:rsidRPr="00647AF2">
        <w:t>Х</w:t>
      </w:r>
      <w:r w:rsidR="00A70807" w:rsidRPr="00647AF2">
        <w:t xml:space="preserve">леб «Орловский» из </w:t>
      </w:r>
      <w:r w:rsidR="00483925" w:rsidRPr="00647AF2">
        <w:t xml:space="preserve">смеси </w:t>
      </w:r>
      <w:r w:rsidR="003B2CA1" w:rsidRPr="00647AF2">
        <w:t>муки второго сорта и ржаной обди</w:t>
      </w:r>
      <w:r w:rsidR="00483925" w:rsidRPr="00647AF2">
        <w:t>рной</w:t>
      </w:r>
      <w:r w:rsidR="00A70807" w:rsidRPr="00647AF2">
        <w:t>.</w:t>
      </w:r>
    </w:p>
    <w:tbl>
      <w:tblPr>
        <w:tblpPr w:leftFromText="180" w:rightFromText="180" w:vertAnchor="text" w:tblpX="81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7"/>
        <w:gridCol w:w="2961"/>
      </w:tblGrid>
      <w:tr w:rsidR="00A70807" w:rsidRPr="00C045CC" w:rsidTr="00C045CC">
        <w:tc>
          <w:tcPr>
            <w:tcW w:w="4377" w:type="dxa"/>
          </w:tcPr>
          <w:p w:rsidR="00A70807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2961" w:type="dxa"/>
          </w:tcPr>
          <w:p w:rsidR="00A70807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Расход сырья на 100 кг муки, кг</w:t>
            </w:r>
          </w:p>
        </w:tc>
      </w:tr>
      <w:tr w:rsidR="00A70807" w:rsidRPr="00C045CC" w:rsidTr="00C045CC">
        <w:tc>
          <w:tcPr>
            <w:tcW w:w="4377" w:type="dxa"/>
          </w:tcPr>
          <w:p w:rsidR="00A70807" w:rsidRPr="00C045CC" w:rsidRDefault="003B2CA1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Мука ржаная обди</w:t>
            </w:r>
            <w:r w:rsidR="00A70807" w:rsidRPr="00C045CC">
              <w:rPr>
                <w:sz w:val="20"/>
                <w:szCs w:val="20"/>
              </w:rPr>
              <w:t>рная</w:t>
            </w:r>
          </w:p>
        </w:tc>
        <w:tc>
          <w:tcPr>
            <w:tcW w:w="2961" w:type="dxa"/>
          </w:tcPr>
          <w:p w:rsidR="00A70807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70,0</w:t>
            </w:r>
          </w:p>
        </w:tc>
      </w:tr>
      <w:tr w:rsidR="00A70807" w:rsidRPr="00C045CC" w:rsidTr="00C045CC">
        <w:tc>
          <w:tcPr>
            <w:tcW w:w="4377" w:type="dxa"/>
          </w:tcPr>
          <w:p w:rsidR="00A70807" w:rsidRPr="00C045CC" w:rsidRDefault="003B2CA1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 xml:space="preserve">Мука </w:t>
            </w:r>
            <w:r w:rsidR="00A70807" w:rsidRPr="00C045CC">
              <w:rPr>
                <w:sz w:val="20"/>
                <w:szCs w:val="20"/>
              </w:rPr>
              <w:t>пшеничная хлебопекарная 2 сорта</w:t>
            </w:r>
          </w:p>
        </w:tc>
        <w:tc>
          <w:tcPr>
            <w:tcW w:w="2961" w:type="dxa"/>
          </w:tcPr>
          <w:p w:rsidR="00A70807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30,0</w:t>
            </w:r>
          </w:p>
        </w:tc>
      </w:tr>
      <w:tr w:rsidR="00A70807" w:rsidRPr="00C045CC" w:rsidTr="00C045CC">
        <w:tc>
          <w:tcPr>
            <w:tcW w:w="4377" w:type="dxa"/>
          </w:tcPr>
          <w:p w:rsidR="00A70807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Соль поваренная пищевая</w:t>
            </w:r>
          </w:p>
        </w:tc>
        <w:tc>
          <w:tcPr>
            <w:tcW w:w="2961" w:type="dxa"/>
          </w:tcPr>
          <w:p w:rsidR="00A70807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1,5</w:t>
            </w:r>
          </w:p>
        </w:tc>
      </w:tr>
      <w:tr w:rsidR="00A70807" w:rsidRPr="00C045CC" w:rsidTr="00C045CC">
        <w:tc>
          <w:tcPr>
            <w:tcW w:w="4377" w:type="dxa"/>
          </w:tcPr>
          <w:p w:rsidR="00A70807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Дрожжи хлебопекарные прессованные</w:t>
            </w:r>
          </w:p>
        </w:tc>
        <w:tc>
          <w:tcPr>
            <w:tcW w:w="2961" w:type="dxa"/>
          </w:tcPr>
          <w:p w:rsidR="00A70807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0,08</w:t>
            </w:r>
          </w:p>
        </w:tc>
      </w:tr>
      <w:tr w:rsidR="00A70807" w:rsidRPr="00C045CC" w:rsidTr="00C045CC">
        <w:tc>
          <w:tcPr>
            <w:tcW w:w="4377" w:type="dxa"/>
          </w:tcPr>
          <w:p w:rsidR="00A70807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Патока</w:t>
            </w:r>
          </w:p>
        </w:tc>
        <w:tc>
          <w:tcPr>
            <w:tcW w:w="2961" w:type="dxa"/>
          </w:tcPr>
          <w:p w:rsidR="00A70807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6,0</w:t>
            </w:r>
          </w:p>
        </w:tc>
      </w:tr>
      <w:tr w:rsidR="00A70807" w:rsidRPr="00C045CC" w:rsidTr="00C045CC">
        <w:tc>
          <w:tcPr>
            <w:tcW w:w="4377" w:type="dxa"/>
          </w:tcPr>
          <w:p w:rsidR="00A70807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2961" w:type="dxa"/>
          </w:tcPr>
          <w:p w:rsidR="00A70807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0,15</w:t>
            </w:r>
          </w:p>
        </w:tc>
      </w:tr>
      <w:tr w:rsidR="00A70807" w:rsidRPr="00C045CC" w:rsidTr="00C045CC">
        <w:tc>
          <w:tcPr>
            <w:tcW w:w="4377" w:type="dxa"/>
          </w:tcPr>
          <w:p w:rsidR="00A70807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Итого сырья</w:t>
            </w:r>
          </w:p>
        </w:tc>
        <w:tc>
          <w:tcPr>
            <w:tcW w:w="2961" w:type="dxa"/>
          </w:tcPr>
          <w:p w:rsidR="00A70807" w:rsidRPr="00C045CC" w:rsidRDefault="00A70807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107,73</w:t>
            </w:r>
          </w:p>
        </w:tc>
      </w:tr>
      <w:tr w:rsidR="00A70807" w:rsidRPr="00C045CC" w:rsidTr="00C045CC">
        <w:tc>
          <w:tcPr>
            <w:tcW w:w="7338" w:type="dxa"/>
            <w:gridSpan w:val="2"/>
          </w:tcPr>
          <w:p w:rsidR="00A70807" w:rsidRPr="00C045CC" w:rsidRDefault="00483925" w:rsidP="00C045CC">
            <w:pPr>
              <w:pStyle w:val="af0"/>
              <w:ind w:firstLine="0"/>
              <w:jc w:val="left"/>
              <w:rPr>
                <w:sz w:val="20"/>
                <w:szCs w:val="20"/>
              </w:rPr>
            </w:pPr>
            <w:r w:rsidRPr="00C045CC">
              <w:rPr>
                <w:sz w:val="20"/>
                <w:szCs w:val="20"/>
              </w:rPr>
              <w:t>Средний выход развеса 0,93</w:t>
            </w:r>
            <w:r w:rsidR="00A70807" w:rsidRPr="00C045CC">
              <w:rPr>
                <w:sz w:val="20"/>
                <w:szCs w:val="20"/>
              </w:rPr>
              <w:t xml:space="preserve"> кг на 100 кг хлеба –152%</w:t>
            </w:r>
          </w:p>
        </w:tc>
      </w:tr>
    </w:tbl>
    <w:p w:rsidR="00647AF2" w:rsidRPr="00647AF2" w:rsidRDefault="00647AF2" w:rsidP="00647AF2">
      <w:pPr>
        <w:pStyle w:val="af0"/>
      </w:pPr>
    </w:p>
    <w:p w:rsidR="007612A1" w:rsidRDefault="007612A1" w:rsidP="00647AF2">
      <w:pPr>
        <w:pStyle w:val="af0"/>
      </w:pPr>
    </w:p>
    <w:p w:rsidR="00C045CC" w:rsidRDefault="00C045CC" w:rsidP="00647AF2">
      <w:pPr>
        <w:pStyle w:val="af0"/>
      </w:pPr>
    </w:p>
    <w:p w:rsidR="00C045CC" w:rsidRDefault="00C045CC" w:rsidP="00647AF2">
      <w:pPr>
        <w:pStyle w:val="af0"/>
      </w:pPr>
    </w:p>
    <w:p w:rsidR="00C045CC" w:rsidRDefault="00C045CC" w:rsidP="00647AF2">
      <w:pPr>
        <w:pStyle w:val="af0"/>
      </w:pPr>
    </w:p>
    <w:p w:rsidR="00C045CC" w:rsidRDefault="00C045CC" w:rsidP="00647AF2">
      <w:pPr>
        <w:pStyle w:val="af0"/>
      </w:pPr>
    </w:p>
    <w:p w:rsidR="00C045CC" w:rsidRDefault="00C045CC" w:rsidP="00647AF2">
      <w:pPr>
        <w:pStyle w:val="af0"/>
      </w:pPr>
    </w:p>
    <w:p w:rsidR="00C045CC" w:rsidRDefault="00C045CC" w:rsidP="00647AF2">
      <w:pPr>
        <w:pStyle w:val="af0"/>
      </w:pPr>
    </w:p>
    <w:p w:rsidR="007E2050" w:rsidRPr="00647AF2" w:rsidRDefault="00D33A59" w:rsidP="00647AF2">
      <w:pPr>
        <w:pStyle w:val="af0"/>
      </w:pPr>
      <w:r w:rsidRPr="00647AF2">
        <w:t>3</w:t>
      </w:r>
      <w:r w:rsidR="00FE6728" w:rsidRPr="00647AF2">
        <w:t>.</w:t>
      </w:r>
      <w:r w:rsidRPr="00647AF2">
        <w:t xml:space="preserve"> Расчеты</w:t>
      </w:r>
    </w:p>
    <w:p w:rsidR="007612A1" w:rsidRPr="00647AF2" w:rsidRDefault="007612A1" w:rsidP="00647AF2">
      <w:pPr>
        <w:pStyle w:val="af0"/>
      </w:pPr>
    </w:p>
    <w:p w:rsidR="007E2050" w:rsidRPr="00647AF2" w:rsidRDefault="007E2050" w:rsidP="00647AF2">
      <w:pPr>
        <w:pStyle w:val="af0"/>
      </w:pPr>
      <w:r w:rsidRPr="00647AF2">
        <w:t>1).Хлеб белый из пшеничной муки</w:t>
      </w:r>
      <w:r w:rsidR="00647AF2" w:rsidRPr="00647AF2">
        <w:t xml:space="preserve"> </w:t>
      </w:r>
      <w:r w:rsidRPr="00647AF2">
        <w:t>I сорта</w:t>
      </w:r>
      <w:r w:rsidR="00647AF2" w:rsidRPr="00647AF2">
        <w:t xml:space="preserve"> </w:t>
      </w:r>
      <w:r w:rsidRPr="00647AF2">
        <w:t>формовой развесом – 0,75 кг.- 15т. в сутки.</w:t>
      </w:r>
    </w:p>
    <w:p w:rsidR="00647AF2" w:rsidRPr="00647AF2" w:rsidRDefault="007612A1" w:rsidP="00647AF2">
      <w:pPr>
        <w:pStyle w:val="af0"/>
      </w:pPr>
      <w:r w:rsidRPr="00647AF2">
        <w:t xml:space="preserve">Определим расход муки идущий на выработку 15 тонн хлеба в сутки. </w:t>
      </w:r>
      <w:r w:rsidR="007E2050" w:rsidRPr="00647AF2">
        <w:t>Средний выход</w:t>
      </w:r>
      <w:r w:rsidR="00647AF2" w:rsidRPr="00647AF2">
        <w:t xml:space="preserve"> </w:t>
      </w:r>
      <w:r w:rsidR="007E2050" w:rsidRPr="00647AF2">
        <w:t>136,1%.</w:t>
      </w:r>
    </w:p>
    <w:p w:rsidR="00AA4053" w:rsidRDefault="00AA4053" w:rsidP="00647AF2">
      <w:pPr>
        <w:pStyle w:val="af0"/>
      </w:pPr>
    </w:p>
    <w:p w:rsidR="00647AF2" w:rsidRPr="00647AF2" w:rsidRDefault="00B01C5D" w:rsidP="00647AF2">
      <w:pPr>
        <w:pStyle w:val="af0"/>
      </w:pPr>
      <w:r w:rsidRPr="00B01C5D">
        <w:fldChar w:fldCharType="begin"/>
      </w:r>
      <w:r w:rsidRPr="00B01C5D">
        <w:instrText xml:space="preserve"> QUOTE </w:instrText>
      </w:r>
      <w:r w:rsidR="00B17D05">
        <w:rPr>
          <w:position w:val="-35"/>
        </w:rPr>
        <w:pict>
          <v:shape id="_x0000_i1028" type="#_x0000_t75" style="width:104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572F7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8572F7&quot; wsp:rsidP=&quot;008572F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15С‚.Г—100%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136,1%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=11,0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B01C5D">
        <w:instrText xml:space="preserve"> </w:instrText>
      </w:r>
      <w:r w:rsidRPr="00B01C5D">
        <w:fldChar w:fldCharType="separate"/>
      </w:r>
      <w:r w:rsidR="00B17D05">
        <w:rPr>
          <w:position w:val="-35"/>
        </w:rPr>
        <w:pict>
          <v:shape id="_x0000_i1029" type="#_x0000_t75" style="width:104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572F7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8572F7&quot; wsp:rsidP=&quot;008572F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15С‚.Г—100%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136,1%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=11,0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B01C5D">
        <w:fldChar w:fldCharType="end"/>
      </w:r>
      <w:r w:rsidR="007E2050" w:rsidRPr="00647AF2">
        <w:t>т. мук</w:t>
      </w:r>
      <w:r w:rsidR="00281747" w:rsidRPr="00647AF2">
        <w:t>и</w:t>
      </w:r>
      <w:r w:rsidR="00647AF2" w:rsidRPr="00647AF2">
        <w:t xml:space="preserve"> </w:t>
      </w:r>
      <w:r w:rsidR="00281747" w:rsidRPr="00647AF2">
        <w:t>I сорта.</w:t>
      </w:r>
    </w:p>
    <w:p w:rsidR="00AA4053" w:rsidRDefault="00AA4053" w:rsidP="00647AF2">
      <w:pPr>
        <w:pStyle w:val="af0"/>
      </w:pPr>
    </w:p>
    <w:p w:rsidR="007E2050" w:rsidRPr="00647AF2" w:rsidRDefault="00281747" w:rsidP="00647AF2">
      <w:pPr>
        <w:pStyle w:val="af0"/>
      </w:pPr>
      <w:r w:rsidRPr="00647AF2">
        <w:t>По нормам проектирования н</w:t>
      </w:r>
      <w:r w:rsidR="007612A1" w:rsidRPr="00647AF2">
        <w:t>еобходимый запас муки на производстве 7 суток</w:t>
      </w:r>
      <w:r w:rsidRPr="00647AF2">
        <w:t>.</w:t>
      </w:r>
      <w:r w:rsidR="00B01C5D" w:rsidRPr="00B01C5D">
        <w:fldChar w:fldCharType="begin"/>
      </w:r>
      <w:r w:rsidR="00B01C5D" w:rsidRPr="00B01C5D">
        <w:instrText xml:space="preserve"> QUOTE </w:instrText>
      </w:r>
      <w:r w:rsidR="00B17D05">
        <w:rPr>
          <w:position w:val="-23"/>
        </w:rPr>
        <w:pict>
          <v:shape id="_x0000_i1030" type="#_x0000_t75" style="width:95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A249D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5A249D&quot; wsp:rsidP=&quot;005A249D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11Г—7СЃСѓС‚.=7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B01C5D" w:rsidRPr="00B01C5D">
        <w:instrText xml:space="preserve"> </w:instrText>
      </w:r>
      <w:r w:rsidR="00B01C5D" w:rsidRPr="00B01C5D">
        <w:fldChar w:fldCharType="separate"/>
      </w:r>
      <w:r w:rsidR="00B17D05">
        <w:rPr>
          <w:position w:val="-23"/>
        </w:rPr>
        <w:pict>
          <v:shape id="_x0000_i1031" type="#_x0000_t75" style="width:95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A249D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5A249D&quot; wsp:rsidP=&quot;005A249D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11Г—7СЃСѓС‚.=7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B01C5D" w:rsidRPr="00B01C5D">
        <w:fldChar w:fldCharType="end"/>
      </w:r>
      <w:r w:rsidR="007E2050" w:rsidRPr="00647AF2">
        <w:t>т. муки</w:t>
      </w:r>
      <w:r w:rsidR="00647AF2" w:rsidRPr="00647AF2">
        <w:t xml:space="preserve"> </w:t>
      </w:r>
      <w:r w:rsidR="007E2050" w:rsidRPr="00647AF2">
        <w:t>Iсорта необходимого запаса на производс</w:t>
      </w:r>
      <w:r w:rsidR="00492B79" w:rsidRPr="00647AF2">
        <w:t>тве для белого формового хлеба.</w:t>
      </w:r>
    </w:p>
    <w:p w:rsidR="00281747" w:rsidRPr="00647AF2" w:rsidRDefault="007E2050" w:rsidP="00647AF2">
      <w:pPr>
        <w:pStyle w:val="af0"/>
      </w:pPr>
      <w:r w:rsidRPr="00647AF2">
        <w:t>2).Хлеб из ржаной обойной муки развесом – 0,8кг.- 15 тонн в сутки.</w:t>
      </w:r>
    </w:p>
    <w:p w:rsidR="00647AF2" w:rsidRPr="00647AF2" w:rsidRDefault="00281747" w:rsidP="00647AF2">
      <w:pPr>
        <w:pStyle w:val="af0"/>
      </w:pPr>
      <w:r w:rsidRPr="00647AF2">
        <w:t>Определим расход муки</w:t>
      </w:r>
      <w:r w:rsidR="00647AF2" w:rsidRPr="00647AF2">
        <w:t xml:space="preserve"> </w:t>
      </w:r>
      <w:r w:rsidRPr="00647AF2">
        <w:t xml:space="preserve">идущий на выработку 15 тонн хлеба в сутки. </w:t>
      </w:r>
      <w:r w:rsidR="007E2050" w:rsidRPr="00647AF2">
        <w:t>Средний выход- 154%.</w:t>
      </w:r>
    </w:p>
    <w:p w:rsidR="00647AF2" w:rsidRPr="00647AF2" w:rsidRDefault="00B01C5D" w:rsidP="00647AF2">
      <w:pPr>
        <w:pStyle w:val="af0"/>
      </w:pPr>
      <w:r w:rsidRPr="00B01C5D">
        <w:fldChar w:fldCharType="begin"/>
      </w:r>
      <w:r w:rsidRPr="00B01C5D">
        <w:instrText xml:space="preserve"> QUOTE </w:instrText>
      </w:r>
      <w:r w:rsidR="00B17D05">
        <w:rPr>
          <w:position w:val="-33"/>
        </w:rPr>
        <w:pict>
          <v:shape id="_x0000_i1032" type="#_x0000_t75" style="width:87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543C6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2543C6&quot; wsp:rsidP=&quot;002543C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15С‚Г—100%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154%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=9,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B01C5D">
        <w:instrText xml:space="preserve"> </w:instrText>
      </w:r>
      <w:r w:rsidRPr="00B01C5D">
        <w:fldChar w:fldCharType="separate"/>
      </w:r>
      <w:r w:rsidR="00B17D05">
        <w:rPr>
          <w:position w:val="-33"/>
        </w:rPr>
        <w:pict>
          <v:shape id="_x0000_i1033" type="#_x0000_t75" style="width:87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543C6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2543C6&quot; wsp:rsidP=&quot;002543C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15С‚Г—100%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154%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=9,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B01C5D">
        <w:fldChar w:fldCharType="end"/>
      </w:r>
      <w:r w:rsidR="007E2050" w:rsidRPr="00647AF2">
        <w:t xml:space="preserve">т. муки </w:t>
      </w:r>
      <w:r w:rsidR="00281747" w:rsidRPr="00647AF2">
        <w:t>ржаной обойной .</w:t>
      </w:r>
      <w:r w:rsidR="00647AF2" w:rsidRPr="00647AF2">
        <w:t xml:space="preserve"> </w:t>
      </w:r>
      <w:r w:rsidR="00461B6A" w:rsidRPr="00647AF2">
        <w:t>По нормам проектирования необходимый запас муки на производстве 7 суток.</w:t>
      </w:r>
      <w:r w:rsidR="00647AF2" w:rsidRPr="00647AF2">
        <w:t xml:space="preserve"> </w:t>
      </w:r>
      <w:r w:rsidRPr="00B01C5D">
        <w:fldChar w:fldCharType="begin"/>
      </w:r>
      <w:r w:rsidRPr="00B01C5D">
        <w:instrText xml:space="preserve"> QUOTE </w:instrText>
      </w:r>
      <w:r w:rsidR="00B17D05">
        <w:rPr>
          <w:position w:val="-23"/>
        </w:rPr>
        <w:pict>
          <v:shape id="_x0000_i1034" type="#_x0000_t75" style="width:78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12B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DB12B3&quot; wsp:rsidP=&quot;00DB12B3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9,7Г—7СЃСѓС‚.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B01C5D">
        <w:instrText xml:space="preserve"> </w:instrText>
      </w:r>
      <w:r w:rsidRPr="00B01C5D">
        <w:fldChar w:fldCharType="separate"/>
      </w:r>
      <w:r w:rsidR="00B17D05">
        <w:rPr>
          <w:position w:val="-23"/>
        </w:rPr>
        <w:pict>
          <v:shape id="_x0000_i1035" type="#_x0000_t75" style="width:78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12B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DB12B3&quot; wsp:rsidP=&quot;00DB12B3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9,7Г—7СЃСѓС‚.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B01C5D">
        <w:fldChar w:fldCharType="end"/>
      </w:r>
      <w:r w:rsidR="00281747" w:rsidRPr="00647AF2">
        <w:t>67,9</w:t>
      </w:r>
      <w:r w:rsidR="007E2050" w:rsidRPr="00647AF2">
        <w:t>т.</w:t>
      </w:r>
      <w:r w:rsidR="00281747" w:rsidRPr="00647AF2">
        <w:t xml:space="preserve"> </w:t>
      </w:r>
      <w:r w:rsidR="007E2050" w:rsidRPr="00647AF2">
        <w:t>ржаной обойной</w:t>
      </w:r>
      <w:r w:rsidR="00647AF2" w:rsidRPr="00647AF2">
        <w:t xml:space="preserve"> </w:t>
      </w:r>
      <w:r w:rsidR="007E2050" w:rsidRPr="00647AF2">
        <w:t>муки необходимого запасана производстве для данного вида хлеба.</w:t>
      </w:r>
    </w:p>
    <w:p w:rsidR="00647AF2" w:rsidRPr="00647AF2" w:rsidRDefault="007E2050" w:rsidP="00647AF2">
      <w:pPr>
        <w:pStyle w:val="af0"/>
      </w:pPr>
      <w:r w:rsidRPr="00647AF2">
        <w:t>3).</w:t>
      </w:r>
      <w:r w:rsidR="006C3400" w:rsidRPr="00647AF2">
        <w:t xml:space="preserve"> </w:t>
      </w:r>
      <w:r w:rsidRPr="00647AF2">
        <w:t>Хлеб «Орловский»</w:t>
      </w:r>
      <w:r w:rsidR="00647AF2" w:rsidRPr="00647AF2">
        <w:t xml:space="preserve"> </w:t>
      </w:r>
      <w:r w:rsidRPr="00647AF2">
        <w:t>из</w:t>
      </w:r>
      <w:r w:rsidR="00647AF2" w:rsidRPr="00647AF2">
        <w:t xml:space="preserve"> </w:t>
      </w:r>
      <w:r w:rsidRPr="00647AF2">
        <w:t>смеси муки</w:t>
      </w:r>
      <w:r w:rsidR="00647AF2" w:rsidRPr="00647AF2">
        <w:t xml:space="preserve"> </w:t>
      </w:r>
      <w:r w:rsidRPr="00647AF2">
        <w:t>II сорта и</w:t>
      </w:r>
      <w:r w:rsidR="00647AF2" w:rsidRPr="00647AF2">
        <w:t xml:space="preserve"> </w:t>
      </w:r>
      <w:r w:rsidRPr="00647AF2">
        <w:t>ржаной</w:t>
      </w:r>
      <w:r w:rsidR="00647AF2" w:rsidRPr="00647AF2">
        <w:t xml:space="preserve"> </w:t>
      </w:r>
      <w:r w:rsidRPr="00647AF2">
        <w:t>обдирной</w:t>
      </w:r>
      <w:r w:rsidR="00647AF2" w:rsidRPr="00647AF2">
        <w:t xml:space="preserve"> </w:t>
      </w:r>
      <w:r w:rsidRPr="00647AF2">
        <w:t xml:space="preserve">развесом </w:t>
      </w:r>
      <w:r w:rsidR="006C3400" w:rsidRPr="00647AF2">
        <w:t>–</w:t>
      </w:r>
      <w:r w:rsidRPr="00647AF2">
        <w:t xml:space="preserve"> </w:t>
      </w:r>
      <w:r w:rsidR="006C3400" w:rsidRPr="00647AF2">
        <w:t>0,93 – 15т. в сутки</w:t>
      </w:r>
      <w:r w:rsidR="00461B6A" w:rsidRPr="00647AF2">
        <w:t>.</w:t>
      </w:r>
    </w:p>
    <w:p w:rsidR="00461B6A" w:rsidRPr="00647AF2" w:rsidRDefault="00461B6A" w:rsidP="00647AF2">
      <w:pPr>
        <w:pStyle w:val="af0"/>
      </w:pPr>
      <w:r w:rsidRPr="00647AF2">
        <w:t>Определим расход муки</w:t>
      </w:r>
      <w:r w:rsidR="00647AF2" w:rsidRPr="00647AF2">
        <w:t xml:space="preserve"> </w:t>
      </w:r>
      <w:r w:rsidRPr="00647AF2">
        <w:t>идущий на выработку 15 тонн хлеба в сутки.</w:t>
      </w:r>
      <w:r w:rsidR="006C3400" w:rsidRPr="00647AF2">
        <w:t xml:space="preserve"> Средний выход – 152%.</w:t>
      </w:r>
    </w:p>
    <w:p w:rsidR="00AA4053" w:rsidRDefault="00AA4053" w:rsidP="00647AF2">
      <w:pPr>
        <w:pStyle w:val="af0"/>
      </w:pPr>
    </w:p>
    <w:p w:rsidR="00C045CC" w:rsidRDefault="00B01C5D" w:rsidP="00647AF2">
      <w:pPr>
        <w:pStyle w:val="af0"/>
      </w:pPr>
      <w:r w:rsidRPr="00B01C5D">
        <w:fldChar w:fldCharType="begin"/>
      </w:r>
      <w:r w:rsidRPr="00B01C5D">
        <w:instrText xml:space="preserve"> QUOTE </w:instrText>
      </w:r>
      <w:r w:rsidR="00B17D05">
        <w:rPr>
          <w:position w:val="-33"/>
        </w:rPr>
        <w:pict>
          <v:shape id="_x0000_i1036" type="#_x0000_t75" style="width:99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A5800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BA5800&quot; wsp:rsidP=&quot;00BA580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15С‚.Г—100%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152%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=9,8С‚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B01C5D">
        <w:instrText xml:space="preserve"> </w:instrText>
      </w:r>
      <w:r w:rsidRPr="00B01C5D">
        <w:fldChar w:fldCharType="separate"/>
      </w:r>
      <w:r w:rsidR="00B17D05">
        <w:rPr>
          <w:position w:val="-33"/>
        </w:rPr>
        <w:pict>
          <v:shape id="_x0000_i1037" type="#_x0000_t75" style="width:99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A5800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BA5800&quot; wsp:rsidP=&quot;00BA580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15С‚.Г—100%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152%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=9,8С‚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B01C5D">
        <w:fldChar w:fldCharType="end"/>
      </w:r>
      <w:r w:rsidR="00461B6A" w:rsidRPr="00647AF2">
        <w:t>муки.</w:t>
      </w:r>
    </w:p>
    <w:p w:rsidR="00AA4053" w:rsidRDefault="00AA4053" w:rsidP="00647AF2">
      <w:pPr>
        <w:pStyle w:val="af0"/>
      </w:pPr>
    </w:p>
    <w:p w:rsidR="00647AF2" w:rsidRPr="00647AF2" w:rsidRDefault="00461B6A" w:rsidP="00647AF2">
      <w:pPr>
        <w:pStyle w:val="af0"/>
      </w:pPr>
      <w:r w:rsidRPr="00647AF2">
        <w:t>Соотношение муки по рецептуре:</w:t>
      </w:r>
      <w:r w:rsidR="00647AF2" w:rsidRPr="00647AF2">
        <w:t xml:space="preserve"> </w:t>
      </w:r>
      <w:r w:rsidR="00946A57" w:rsidRPr="00647AF2">
        <w:t>II cор</w:t>
      </w:r>
      <w:r w:rsidR="00647AF2" w:rsidRPr="00647AF2">
        <w:t xml:space="preserve"> </w:t>
      </w:r>
      <w:r w:rsidR="00946A57" w:rsidRPr="00647AF2">
        <w:t>/</w:t>
      </w:r>
      <w:r w:rsidR="00647AF2" w:rsidRPr="00647AF2">
        <w:t xml:space="preserve"> </w:t>
      </w:r>
      <w:r w:rsidR="00946A57" w:rsidRPr="00647AF2">
        <w:t>Ржаная</w:t>
      </w:r>
      <w:r w:rsidR="00647AF2" w:rsidRPr="00647AF2">
        <w:t xml:space="preserve"> </w:t>
      </w:r>
      <w:r w:rsidR="00946A57" w:rsidRPr="00647AF2">
        <w:t>обдирная</w:t>
      </w:r>
    </w:p>
    <w:p w:rsidR="00647AF2" w:rsidRPr="00647AF2" w:rsidRDefault="00946A57" w:rsidP="00647AF2">
      <w:pPr>
        <w:pStyle w:val="af0"/>
      </w:pPr>
      <w:r w:rsidRPr="00647AF2">
        <w:t>70%</w:t>
      </w:r>
      <w:r w:rsidR="00647AF2" w:rsidRPr="00647AF2">
        <w:t xml:space="preserve"> </w:t>
      </w:r>
      <w:r w:rsidRPr="00647AF2">
        <w:t>30%</w:t>
      </w:r>
    </w:p>
    <w:p w:rsidR="00946A57" w:rsidRPr="00647AF2" w:rsidRDefault="00946A57" w:rsidP="00647AF2">
      <w:pPr>
        <w:pStyle w:val="af0"/>
      </w:pPr>
      <w:r w:rsidRPr="00647AF2">
        <w:t>Вычислим расход муки IIсорта, идущий на выработку 15т. хлеба «Орловского»:</w:t>
      </w:r>
    </w:p>
    <w:p w:rsidR="00AA4053" w:rsidRDefault="00AA4053" w:rsidP="00647AF2">
      <w:pPr>
        <w:pStyle w:val="af0"/>
      </w:pPr>
    </w:p>
    <w:p w:rsidR="007E2050" w:rsidRPr="00647AF2" w:rsidRDefault="00B01C5D" w:rsidP="00647AF2">
      <w:pPr>
        <w:pStyle w:val="af0"/>
      </w:pPr>
      <w:r w:rsidRPr="00B01C5D">
        <w:fldChar w:fldCharType="begin"/>
      </w:r>
      <w:r w:rsidRPr="00B01C5D">
        <w:instrText xml:space="preserve"> QUOTE </w:instrText>
      </w:r>
      <w:r w:rsidR="00B17D05">
        <w:rPr>
          <w:position w:val="-33"/>
        </w:rPr>
        <w:pict>
          <v:shape id="_x0000_i1038" type="#_x0000_t75" style="width:93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23C5F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223C5F&quot; wsp:rsidP=&quot;00223C5F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9,8С‚Г—70%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100%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=6,8С‚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B01C5D">
        <w:instrText xml:space="preserve"> </w:instrText>
      </w:r>
      <w:r w:rsidRPr="00B01C5D">
        <w:fldChar w:fldCharType="separate"/>
      </w:r>
      <w:r w:rsidR="00B17D05">
        <w:rPr>
          <w:position w:val="-33"/>
        </w:rPr>
        <w:pict>
          <v:shape id="_x0000_i1039" type="#_x0000_t75" style="width:93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23C5F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223C5F&quot; wsp:rsidP=&quot;00223C5F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9,8С‚Г—70%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100%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=6,8С‚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B01C5D">
        <w:fldChar w:fldCharType="end"/>
      </w:r>
      <w:r w:rsidR="00DE3E48" w:rsidRPr="00647AF2">
        <w:t>муки II</w:t>
      </w:r>
      <w:r w:rsidR="00946A57" w:rsidRPr="00647AF2">
        <w:t>сорта .</w:t>
      </w:r>
    </w:p>
    <w:p w:rsidR="00AA4053" w:rsidRDefault="00AA4053" w:rsidP="00647AF2">
      <w:pPr>
        <w:pStyle w:val="af0"/>
      </w:pPr>
    </w:p>
    <w:p w:rsidR="00946A57" w:rsidRPr="00647AF2" w:rsidRDefault="00946A57" w:rsidP="00647AF2">
      <w:pPr>
        <w:pStyle w:val="af0"/>
      </w:pPr>
      <w:r w:rsidRPr="00647AF2">
        <w:t xml:space="preserve">Вычислим расход ржаной обдирной муки, идущий на выработку 15т. </w:t>
      </w:r>
      <w:r w:rsidR="00C33696" w:rsidRPr="00647AF2">
        <w:t>хлеба «Орловского»:</w:t>
      </w:r>
    </w:p>
    <w:p w:rsidR="00647AF2" w:rsidRPr="00647AF2" w:rsidRDefault="00B01C5D" w:rsidP="00647AF2">
      <w:pPr>
        <w:pStyle w:val="af0"/>
      </w:pPr>
      <w:r w:rsidRPr="00B01C5D">
        <w:fldChar w:fldCharType="begin"/>
      </w:r>
      <w:r w:rsidRPr="00B01C5D">
        <w:instrText xml:space="preserve"> QUOTE </w:instrText>
      </w:r>
      <w:r w:rsidR="00B17D05">
        <w:rPr>
          <w:position w:val="-33"/>
        </w:rPr>
        <w:pict>
          <v:shape id="_x0000_i1040" type="#_x0000_t75" style="width:81.7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16D9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016D93&quot; wsp:rsidP=&quot;00016D9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9,8С‚Г—30%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100%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=3С‚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B01C5D">
        <w:instrText xml:space="preserve"> </w:instrText>
      </w:r>
      <w:r w:rsidRPr="00B01C5D">
        <w:fldChar w:fldCharType="separate"/>
      </w:r>
      <w:r w:rsidR="00B17D05">
        <w:rPr>
          <w:position w:val="-33"/>
        </w:rPr>
        <w:pict>
          <v:shape id="_x0000_i1041" type="#_x0000_t75" style="width:81.7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16D9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016D93&quot; wsp:rsidP=&quot;00016D9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9,8С‚Г—30%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100%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=3С‚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B01C5D">
        <w:fldChar w:fldCharType="end"/>
      </w:r>
      <w:r w:rsidR="00BB734E" w:rsidRPr="00647AF2">
        <w:t xml:space="preserve"> ржаной обдирной муки необходимо в сутки для производства хлеба «Орловского».</w:t>
      </w:r>
    </w:p>
    <w:p w:rsidR="00C33696" w:rsidRPr="00647AF2" w:rsidRDefault="00C33696" w:rsidP="00647AF2">
      <w:pPr>
        <w:pStyle w:val="af0"/>
      </w:pPr>
      <w:r w:rsidRPr="00647AF2">
        <w:t>По нормам проектирования необходимый запас муки на производстве 7 суток. Вычислим необходимый запас муки IIсорта и ржаной обдирной:</w:t>
      </w:r>
    </w:p>
    <w:p w:rsidR="00AA4053" w:rsidRDefault="00AA4053" w:rsidP="00647AF2">
      <w:pPr>
        <w:pStyle w:val="af0"/>
      </w:pPr>
    </w:p>
    <w:p w:rsidR="001D6C95" w:rsidRPr="00647AF2" w:rsidRDefault="00B01C5D" w:rsidP="00647AF2">
      <w:pPr>
        <w:pStyle w:val="af0"/>
      </w:pPr>
      <w:r w:rsidRPr="00B01C5D">
        <w:fldChar w:fldCharType="begin"/>
      </w:r>
      <w:r w:rsidRPr="00B01C5D">
        <w:instrText xml:space="preserve"> QUOTE </w:instrText>
      </w:r>
      <w:r w:rsidR="00B17D05">
        <w:rPr>
          <w:position w:val="-23"/>
        </w:rPr>
        <w:pict>
          <v:shape id="_x0000_i1042" type="#_x0000_t75" style="width:166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0DD3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AE0DD3&quot; wsp:rsidP=&quot;00AE0DD3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6,8С‚Г—7СЃСѓС‚.=47,6 С‚.РјСѓРєРё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B01C5D">
        <w:instrText xml:space="preserve"> </w:instrText>
      </w:r>
      <w:r w:rsidRPr="00B01C5D">
        <w:fldChar w:fldCharType="separate"/>
      </w:r>
      <w:r w:rsidR="00B17D05">
        <w:rPr>
          <w:position w:val="-23"/>
        </w:rPr>
        <w:pict>
          <v:shape id="_x0000_i1043" type="#_x0000_t75" style="width:166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0DD3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AE0DD3&quot; wsp:rsidP=&quot;00AE0DD3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6,8С‚Г—7СЃСѓС‚.=47,6 С‚.РјСѓРєРё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B01C5D">
        <w:fldChar w:fldCharType="end"/>
      </w:r>
      <w:r w:rsidR="00754713" w:rsidRPr="00647AF2">
        <w:t>II с. необходимого запаса.</w:t>
      </w:r>
    </w:p>
    <w:p w:rsidR="00C33696" w:rsidRPr="00647AF2" w:rsidRDefault="00B01C5D" w:rsidP="00647AF2">
      <w:pPr>
        <w:pStyle w:val="af0"/>
      </w:pPr>
      <w:r w:rsidRPr="00B01C5D">
        <w:fldChar w:fldCharType="begin"/>
      </w:r>
      <w:r w:rsidRPr="00B01C5D">
        <w:instrText xml:space="preserve"> QUOTE </w:instrText>
      </w:r>
      <w:r w:rsidR="00B17D05">
        <w:rPr>
          <w:position w:val="-23"/>
        </w:rPr>
        <w:pict>
          <v:shape id="_x0000_i1044" type="#_x0000_t75" style="width:103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C2E68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1C2E68&quot; wsp:rsidP=&quot;001C2E68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3Г—7СЃСѓС‚.=21 С‚.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B01C5D">
        <w:instrText xml:space="preserve"> </w:instrText>
      </w:r>
      <w:r w:rsidRPr="00B01C5D">
        <w:fldChar w:fldCharType="separate"/>
      </w:r>
      <w:r w:rsidR="00B17D05">
        <w:rPr>
          <w:position w:val="-23"/>
        </w:rPr>
        <w:pict>
          <v:shape id="_x0000_i1045" type="#_x0000_t75" style="width:103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C2E68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1C2E68&quot; wsp:rsidP=&quot;001C2E68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3Г—7СЃСѓС‚.=21 С‚.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B01C5D">
        <w:fldChar w:fldCharType="end"/>
      </w:r>
      <w:r w:rsidR="00C33696" w:rsidRPr="00647AF2">
        <w:t>ржаной обдирной муки</w:t>
      </w:r>
      <w:r w:rsidR="00647AF2" w:rsidRPr="00647AF2">
        <w:t xml:space="preserve"> </w:t>
      </w:r>
      <w:r w:rsidR="00C33696" w:rsidRPr="00647AF2">
        <w:t>необходимого запаса на производстве.</w:t>
      </w:r>
    </w:p>
    <w:p w:rsidR="00AA4053" w:rsidRDefault="00AA4053" w:rsidP="00647AF2">
      <w:pPr>
        <w:pStyle w:val="af0"/>
      </w:pPr>
    </w:p>
    <w:p w:rsidR="00647AF2" w:rsidRPr="00647AF2" w:rsidRDefault="00C33696" w:rsidP="00647AF2">
      <w:pPr>
        <w:pStyle w:val="af0"/>
      </w:pPr>
      <w:r w:rsidRPr="00647AF2">
        <w:t>Вычислим какое количество поддонов потребуется для 7 суточного запаса каждого сорта муки в производстве:</w:t>
      </w:r>
      <w:r w:rsidR="00647AF2" w:rsidRPr="00647AF2">
        <w:t xml:space="preserve"> </w:t>
      </w:r>
      <w:r w:rsidRPr="00647AF2">
        <w:t>1 мешок – 5</w:t>
      </w:r>
      <w:r w:rsidR="00597D96" w:rsidRPr="00647AF2">
        <w:t>0 кг. Муку укладывают штабелями на поддон.</w:t>
      </w:r>
      <w:r w:rsidR="00647AF2" w:rsidRPr="00647AF2">
        <w:t xml:space="preserve"> </w:t>
      </w:r>
      <w:r w:rsidR="00597D96" w:rsidRPr="00647AF2">
        <w:t>1</w:t>
      </w:r>
      <w:r w:rsidRPr="00647AF2">
        <w:t xml:space="preserve">штабель – по три мешка в 8 рядов </w:t>
      </w:r>
      <w:r w:rsidR="00B01C5D" w:rsidRPr="00B01C5D">
        <w:fldChar w:fldCharType="begin"/>
      </w:r>
      <w:r w:rsidR="00B01C5D" w:rsidRPr="00B01C5D">
        <w:instrText xml:space="preserve"> QUOTE </w:instrText>
      </w:r>
      <w:r w:rsidR="00B17D05">
        <w:rPr>
          <w:position w:val="-23"/>
        </w:rPr>
        <w:pict>
          <v:shape id="_x0000_i1046" type="#_x0000_t75" style="width:65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36F67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136F67&quot; wsp:rsidP=&quot;00136F67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8Г—3=2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B01C5D" w:rsidRPr="00B01C5D">
        <w:instrText xml:space="preserve"> </w:instrText>
      </w:r>
      <w:r w:rsidR="00B01C5D" w:rsidRPr="00B01C5D">
        <w:fldChar w:fldCharType="separate"/>
      </w:r>
      <w:r w:rsidR="00B17D05">
        <w:rPr>
          <w:position w:val="-23"/>
        </w:rPr>
        <w:pict>
          <v:shape id="_x0000_i1047" type="#_x0000_t75" style="width:65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36F67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136F67&quot; wsp:rsidP=&quot;00136F67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8Г—3=2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B01C5D" w:rsidRPr="00B01C5D">
        <w:fldChar w:fldCharType="end"/>
      </w:r>
      <w:r w:rsidRPr="00647AF2">
        <w:t xml:space="preserve"> мешка</w:t>
      </w:r>
    </w:p>
    <w:p w:rsidR="00C045CC" w:rsidRDefault="00B01C5D" w:rsidP="00647AF2">
      <w:pPr>
        <w:pStyle w:val="af0"/>
      </w:pPr>
      <w:r w:rsidRPr="00B01C5D">
        <w:fldChar w:fldCharType="begin"/>
      </w:r>
      <w:r w:rsidRPr="00B01C5D">
        <w:instrText xml:space="preserve"> QUOTE </w:instrText>
      </w:r>
      <w:r w:rsidR="00B17D05">
        <w:rPr>
          <w:position w:val="-23"/>
        </w:rPr>
        <w:pict>
          <v:shape id="_x0000_i1048" type="#_x0000_t75" style="width:173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735C2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E735C2&quot; wsp:rsidP=&quot;00E735C2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24Г—50РєРі.=1200РєРі.в‰€1,2С‚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B01C5D">
        <w:instrText xml:space="preserve"> </w:instrText>
      </w:r>
      <w:r w:rsidRPr="00B01C5D">
        <w:fldChar w:fldCharType="separate"/>
      </w:r>
      <w:r w:rsidR="00B17D05">
        <w:rPr>
          <w:position w:val="-23"/>
        </w:rPr>
        <w:pict>
          <v:shape id="_x0000_i1049" type="#_x0000_t75" style="width:173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735C2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E735C2&quot; wsp:rsidP=&quot;00E735C2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24Г—50РєРі.=1200РєРі.в‰€1,2С‚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B01C5D">
        <w:fldChar w:fldCharType="end"/>
      </w:r>
      <w:r w:rsidR="00C33696" w:rsidRPr="00647AF2">
        <w:t>Итого: 1 поддон составляет 1,2 тонны.</w:t>
      </w:r>
    </w:p>
    <w:p w:rsidR="00C045CC" w:rsidRDefault="00C33696" w:rsidP="00647AF2">
      <w:pPr>
        <w:pStyle w:val="af0"/>
      </w:pPr>
      <w:r w:rsidRPr="00647AF2">
        <w:t>1)</w:t>
      </w:r>
      <w:r w:rsidR="00647AF2" w:rsidRPr="00647AF2">
        <w:t xml:space="preserve"> </w:t>
      </w:r>
      <w:r w:rsidR="00B01C5D" w:rsidRPr="00B01C5D">
        <w:fldChar w:fldCharType="begin"/>
      </w:r>
      <w:r w:rsidR="00B01C5D" w:rsidRPr="00B01C5D">
        <w:instrText xml:space="preserve"> QUOTE </w:instrText>
      </w:r>
      <w:r w:rsidR="00B17D05">
        <w:rPr>
          <w:position w:val="-23"/>
        </w:rPr>
        <w:pict>
          <v:shape id="_x0000_i1050" type="#_x0000_t75" style="width:205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7182B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37182B&quot; wsp:rsidP=&quot;0037182B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77Г·1,2=64 РїРѕРґРґРѕРЅР° РґР»СЏ РјСѓРєРё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B01C5D" w:rsidRPr="00B01C5D">
        <w:instrText xml:space="preserve"> </w:instrText>
      </w:r>
      <w:r w:rsidR="00B01C5D" w:rsidRPr="00B01C5D">
        <w:fldChar w:fldCharType="separate"/>
      </w:r>
      <w:r w:rsidR="00B17D05">
        <w:rPr>
          <w:position w:val="-23"/>
        </w:rPr>
        <w:pict>
          <v:shape id="_x0000_i1051" type="#_x0000_t75" style="width:205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7182B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37182B&quot; wsp:rsidP=&quot;0037182B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77Г·1,2=64 РїРѕРґРґРѕРЅР° РґР»СЏ РјСѓРєРё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B01C5D" w:rsidRPr="00B01C5D">
        <w:fldChar w:fldCharType="end"/>
      </w:r>
      <w:r w:rsidRPr="00647AF2">
        <w:t>I сорта.</w:t>
      </w:r>
    </w:p>
    <w:p w:rsidR="00C045CC" w:rsidRDefault="00C33696" w:rsidP="00647AF2">
      <w:pPr>
        <w:pStyle w:val="af0"/>
      </w:pPr>
      <w:r w:rsidRPr="00647AF2">
        <w:t>2)</w:t>
      </w:r>
      <w:r w:rsidR="00B01C5D" w:rsidRPr="00B01C5D">
        <w:fldChar w:fldCharType="begin"/>
      </w:r>
      <w:r w:rsidR="00B01C5D" w:rsidRPr="00B01C5D">
        <w:instrText xml:space="preserve"> QUOTE </w:instrText>
      </w:r>
      <w:r w:rsidR="00B17D05">
        <w:rPr>
          <w:position w:val="-23"/>
        </w:rPr>
        <w:pict>
          <v:shape id="_x0000_i1052" type="#_x0000_t75" style="width:98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378B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F0378B&quot; wsp:rsidP=&quot;00F0378B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 47,6Г·1,2=4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B01C5D" w:rsidRPr="00B01C5D">
        <w:instrText xml:space="preserve"> </w:instrText>
      </w:r>
      <w:r w:rsidR="00B01C5D" w:rsidRPr="00B01C5D">
        <w:fldChar w:fldCharType="separate"/>
      </w:r>
      <w:r w:rsidR="00B17D05">
        <w:rPr>
          <w:position w:val="-23"/>
        </w:rPr>
        <w:pict>
          <v:shape id="_x0000_i1053" type="#_x0000_t75" style="width:98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378B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F0378B&quot; wsp:rsidP=&quot;00F0378B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 47,6Г·1,2=4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B01C5D" w:rsidRPr="00B01C5D">
        <w:fldChar w:fldCharType="end"/>
      </w:r>
      <w:r w:rsidRPr="00647AF2">
        <w:t xml:space="preserve"> поддонов для муки</w:t>
      </w:r>
      <w:r w:rsidR="00647AF2" w:rsidRPr="00647AF2">
        <w:t xml:space="preserve"> </w:t>
      </w:r>
      <w:r w:rsidRPr="00647AF2">
        <w:t>II сорта.</w:t>
      </w:r>
    </w:p>
    <w:p w:rsidR="00C045CC" w:rsidRDefault="00C33696" w:rsidP="00647AF2">
      <w:pPr>
        <w:pStyle w:val="af0"/>
      </w:pPr>
      <w:r w:rsidRPr="00647AF2">
        <w:t xml:space="preserve">3) </w:t>
      </w:r>
      <w:r w:rsidR="00B01C5D" w:rsidRPr="00B01C5D">
        <w:fldChar w:fldCharType="begin"/>
      </w:r>
      <w:r w:rsidR="00B01C5D" w:rsidRPr="00B01C5D">
        <w:instrText xml:space="preserve"> QUOTE </w:instrText>
      </w:r>
      <w:r w:rsidR="00B17D05">
        <w:rPr>
          <w:position w:val="-23"/>
        </w:rPr>
        <w:pict>
          <v:shape id="_x0000_i1054" type="#_x0000_t75" style="width:95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BF9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F87BF9&quot; wsp:rsidP=&quot;00F87BF9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21Г·1,2=18 Рї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B01C5D" w:rsidRPr="00B01C5D">
        <w:instrText xml:space="preserve"> </w:instrText>
      </w:r>
      <w:r w:rsidR="00B01C5D" w:rsidRPr="00B01C5D">
        <w:fldChar w:fldCharType="separate"/>
      </w:r>
      <w:r w:rsidR="00B17D05">
        <w:rPr>
          <w:position w:val="-23"/>
        </w:rPr>
        <w:pict>
          <v:shape id="_x0000_i1055" type="#_x0000_t75" style="width:95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BF9&quot;/&gt;&lt;wsp:rsid wsp:val=&quot;00F87C2A&quot;/&gt;&lt;wsp:rsid wsp:val=&quot;00F87F5E&quot;/&gt;&lt;wsp:rsid wsp:val=&quot;00F93B30&quot;/&gt;&lt;wsp:rsid wsp:val=&quot;00F93FE7&quot;/&gt;&lt;wsp:rsid wsp:val=&quot;00FB734F&quot;/&gt;&lt;wsp:rsid wsp:val=&quot;00FC5559&quot;/&gt;&lt;wsp:rsid wsp:val=&quot;00FE6728&quot;/&gt;&lt;/wsp:rsids&gt;&lt;/w:docPr&gt;&lt;w:body&gt;&lt;wx:sect&gt;&lt;w:p wsp:rsidR=&quot;00000000&quot; wsp:rsidRDefault=&quot;00F87BF9&quot; wsp:rsidP=&quot;00F87BF9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21Г·1,2=18 Рї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B01C5D" w:rsidRPr="00B01C5D">
        <w:fldChar w:fldCharType="end"/>
      </w:r>
      <w:r w:rsidRPr="00647AF2">
        <w:t>оддонов для ржаной обдирной муки.</w:t>
      </w:r>
    </w:p>
    <w:p w:rsidR="00C045CC" w:rsidRDefault="00C33696" w:rsidP="00647AF2">
      <w:pPr>
        <w:pStyle w:val="af0"/>
      </w:pPr>
      <w:r w:rsidRPr="00647AF2">
        <w:t xml:space="preserve">4) </w:t>
      </w:r>
      <w:r w:rsidR="00B01C5D" w:rsidRPr="00B01C5D">
        <w:fldChar w:fldCharType="begin"/>
      </w:r>
      <w:r w:rsidR="00B01C5D" w:rsidRPr="00B01C5D">
        <w:instrText xml:space="preserve"> QUOTE </w:instrText>
      </w:r>
      <w:r w:rsidR="00B17D05">
        <w:rPr>
          <w:position w:val="-23"/>
        </w:rPr>
        <w:pict>
          <v:shape id="_x0000_i1056" type="#_x0000_t75" style="width:95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A52B6&quot;/&gt;&lt;wsp:rsid wsp:val=&quot;00FB734F&quot;/&gt;&lt;wsp:rsid wsp:val=&quot;00FC5559&quot;/&gt;&lt;wsp:rsid wsp:val=&quot;00FE6728&quot;/&gt;&lt;/wsp:rsids&gt;&lt;/w:docPr&gt;&lt;w:body&gt;&lt;wx:sect&gt;&lt;w:p wsp:rsidR=&quot;00000000&quot; wsp:rsidRDefault=&quot;00FA52B6&quot; wsp:rsidP=&quot;00FA52B6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67,9Г·1,2=5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B01C5D" w:rsidRPr="00B01C5D">
        <w:instrText xml:space="preserve"> </w:instrText>
      </w:r>
      <w:r w:rsidR="00B01C5D" w:rsidRPr="00B01C5D">
        <w:fldChar w:fldCharType="separate"/>
      </w:r>
      <w:r w:rsidR="00B17D05">
        <w:rPr>
          <w:position w:val="-23"/>
        </w:rPr>
        <w:pict>
          <v:shape id="_x0000_i1057" type="#_x0000_t75" style="width:95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B86&quot;/&gt;&lt;wsp:rsid wsp:val=&quot;00007C1C&quot;/&gt;&lt;wsp:rsid wsp:val=&quot;00007C53&quot;/&gt;&lt;wsp:rsid wsp:val=&quot;000433FF&quot;/&gt;&lt;wsp:rsid wsp:val=&quot;00056A4A&quot;/&gt;&lt;wsp:rsid wsp:val=&quot;00071EAA&quot;/&gt;&lt;wsp:rsid wsp:val=&quot;0009583E&quot;/&gt;&lt;wsp:rsid wsp:val=&quot;000B72A8&quot;/&gt;&lt;wsp:rsid wsp:val=&quot;000D69EA&quot;/&gt;&lt;wsp:rsid wsp:val=&quot;000E1F17&quot;/&gt;&lt;wsp:rsid wsp:val=&quot;00112A5E&quot;/&gt;&lt;wsp:rsid wsp:val=&quot;00123CD8&quot;/&gt;&lt;wsp:rsid wsp:val=&quot;001325F9&quot;/&gt;&lt;wsp:rsid wsp:val=&quot;001438D6&quot;/&gt;&lt;wsp:rsid wsp:val=&quot;00143BAC&quot;/&gt;&lt;wsp:rsid wsp:val=&quot;00143F2A&quot;/&gt;&lt;wsp:rsid wsp:val=&quot;001D6C95&quot;/&gt;&lt;wsp:rsid wsp:val=&quot;001E3852&quot;/&gt;&lt;wsp:rsid wsp:val=&quot;001E3FAD&quot;/&gt;&lt;wsp:rsid wsp:val=&quot;00213684&quot;/&gt;&lt;wsp:rsid wsp:val=&quot;002143D2&quot;/&gt;&lt;wsp:rsid wsp:val=&quot;00242F93&quot;/&gt;&lt;wsp:rsid wsp:val=&quot;00281747&quot;/&gt;&lt;wsp:rsid wsp:val=&quot;002A7754&quot;/&gt;&lt;wsp:rsid wsp:val=&quot;002D6E26&quot;/&gt;&lt;wsp:rsid wsp:val=&quot;00344466&quot;/&gt;&lt;wsp:rsid wsp:val=&quot;00393613&quot;/&gt;&lt;wsp:rsid wsp:val=&quot;003B2CA1&quot;/&gt;&lt;wsp:rsid wsp:val=&quot;003B498E&quot;/&gt;&lt;wsp:rsid wsp:val=&quot;00426ECB&quot;/&gt;&lt;wsp:rsid wsp:val=&quot;00436CF7&quot;/&gt;&lt;wsp:rsid wsp:val=&quot;0044796A&quot;/&gt;&lt;wsp:rsid wsp:val=&quot;00454EA0&quot;/&gt;&lt;wsp:rsid wsp:val=&quot;00461B6A&quot;/&gt;&lt;wsp:rsid wsp:val=&quot;00483925&quot;/&gt;&lt;wsp:rsid wsp:val=&quot;00492B79&quot;/&gt;&lt;wsp:rsid wsp:val=&quot;004A3ABB&quot;/&gt;&lt;wsp:rsid wsp:val=&quot;004C748F&quot;/&gt;&lt;wsp:rsid wsp:val=&quot;004D2A41&quot;/&gt;&lt;wsp:rsid wsp:val=&quot;0051733C&quot;/&gt;&lt;wsp:rsid wsp:val=&quot;00517EAD&quot;/&gt;&lt;wsp:rsid wsp:val=&quot;005305F0&quot;/&gt;&lt;wsp:rsid wsp:val=&quot;00533F1A&quot;/&gt;&lt;wsp:rsid wsp:val=&quot;00541694&quot;/&gt;&lt;wsp:rsid wsp:val=&quot;00572F1F&quot;/&gt;&lt;wsp:rsid wsp:val=&quot;00575FF4&quot;/&gt;&lt;wsp:rsid wsp:val=&quot;00597D96&quot;/&gt;&lt;wsp:rsid wsp:val=&quot;005A0DB3&quot;/&gt;&lt;wsp:rsid wsp:val=&quot;005C14F2&quot;/&gt;&lt;wsp:rsid wsp:val=&quot;00647AF2&quot;/&gt;&lt;wsp:rsid wsp:val=&quot;006839CD&quot;/&gt;&lt;wsp:rsid wsp:val=&quot;006B5CE4&quot;/&gt;&lt;wsp:rsid wsp:val=&quot;006B6793&quot;/&gt;&lt;wsp:rsid wsp:val=&quot;006C3400&quot;/&gt;&lt;wsp:rsid wsp:val=&quot;006C5713&quot;/&gt;&lt;wsp:rsid wsp:val=&quot;006C7D5F&quot;/&gt;&lt;wsp:rsid wsp:val=&quot;006E1A3A&quot;/&gt;&lt;wsp:rsid wsp:val=&quot;006E2434&quot;/&gt;&lt;wsp:rsid wsp:val=&quot;006F6321&quot;/&gt;&lt;wsp:rsid wsp:val=&quot;00733854&quot;/&gt;&lt;wsp:rsid wsp:val=&quot;00754713&quot;/&gt;&lt;wsp:rsid wsp:val=&quot;007612A1&quot;/&gt;&lt;wsp:rsid wsp:val=&quot;007D6480&quot;/&gt;&lt;wsp:rsid wsp:val=&quot;007E2050&quot;/&gt;&lt;wsp:rsid wsp:val=&quot;007E3E89&quot;/&gt;&lt;wsp:rsid wsp:val=&quot;007E4B86&quot;/&gt;&lt;wsp:rsid wsp:val=&quot;007F2A07&quot;/&gt;&lt;wsp:rsid wsp:val=&quot;008057EB&quot;/&gt;&lt;wsp:rsid wsp:val=&quot;008160A7&quot;/&gt;&lt;wsp:rsid wsp:val=&quot;00832870&quot;/&gt;&lt;wsp:rsid wsp:val=&quot;008349D6&quot;/&gt;&lt;wsp:rsid wsp:val=&quot;00843460&quot;/&gt;&lt;wsp:rsid wsp:val=&quot;00845CA6&quot;/&gt;&lt;wsp:rsid wsp:val=&quot;00853A58&quot;/&gt;&lt;wsp:rsid wsp:val=&quot;00863F86&quot;/&gt;&lt;wsp:rsid wsp:val=&quot;008754CB&quot;/&gt;&lt;wsp:rsid wsp:val=&quot;008C0512&quot;/&gt;&lt;wsp:rsid wsp:val=&quot;008D070C&quot;/&gt;&lt;wsp:rsid wsp:val=&quot;008D79F0&quot;/&gt;&lt;wsp:rsid wsp:val=&quot;008E71DD&quot;/&gt;&lt;wsp:rsid wsp:val=&quot;008F311D&quot;/&gt;&lt;wsp:rsid wsp:val=&quot;00946A57&quot;/&gt;&lt;wsp:rsid wsp:val=&quot;00980578&quot;/&gt;&lt;wsp:rsid wsp:val=&quot;009A16DA&quot;/&gt;&lt;wsp:rsid wsp:val=&quot;009C47B4&quot;/&gt;&lt;wsp:rsid wsp:val=&quot;00A70807&quot;/&gt;&lt;wsp:rsid wsp:val=&quot;00A710F9&quot;/&gt;&lt;wsp:rsid wsp:val=&quot;00A7253D&quot;/&gt;&lt;wsp:rsid wsp:val=&quot;00AA4053&quot;/&gt;&lt;wsp:rsid wsp:val=&quot;00AA45D7&quot;/&gt;&lt;wsp:rsid wsp:val=&quot;00AC1CEF&quot;/&gt;&lt;wsp:rsid wsp:val=&quot;00AC21B7&quot;/&gt;&lt;wsp:rsid wsp:val=&quot;00AE311C&quot;/&gt;&lt;wsp:rsid wsp:val=&quot;00B01C5D&quot;/&gt;&lt;wsp:rsid wsp:val=&quot;00B149E1&quot;/&gt;&lt;wsp:rsid wsp:val=&quot;00B1650E&quot;/&gt;&lt;wsp:rsid wsp:val=&quot;00B33C23&quot;/&gt;&lt;wsp:rsid wsp:val=&quot;00B441ED&quot;/&gt;&lt;wsp:rsid wsp:val=&quot;00B45F96&quot;/&gt;&lt;wsp:rsid wsp:val=&quot;00B6563D&quot;/&gt;&lt;wsp:rsid wsp:val=&quot;00B91304&quot;/&gt;&lt;wsp:rsid wsp:val=&quot;00BB734E&quot;/&gt;&lt;wsp:rsid wsp:val=&quot;00BE1741&quot;/&gt;&lt;wsp:rsid wsp:val=&quot;00BF360B&quot;/&gt;&lt;wsp:rsid wsp:val=&quot;00BF620D&quot;/&gt;&lt;wsp:rsid wsp:val=&quot;00C045CC&quot;/&gt;&lt;wsp:rsid wsp:val=&quot;00C054C1&quot;/&gt;&lt;wsp:rsid wsp:val=&quot;00C13986&quot;/&gt;&lt;wsp:rsid wsp:val=&quot;00C30AC8&quot;/&gt;&lt;wsp:rsid wsp:val=&quot;00C33696&quot;/&gt;&lt;wsp:rsid wsp:val=&quot;00C539DE&quot;/&gt;&lt;wsp:rsid wsp:val=&quot;00C80A6C&quot;/&gt;&lt;wsp:rsid wsp:val=&quot;00C908E2&quot;/&gt;&lt;wsp:rsid wsp:val=&quot;00C9244D&quot;/&gt;&lt;wsp:rsid wsp:val=&quot;00CC55EF&quot;/&gt;&lt;wsp:rsid wsp:val=&quot;00D213B6&quot;/&gt;&lt;wsp:rsid wsp:val=&quot;00D33A59&quot;/&gt;&lt;wsp:rsid wsp:val=&quot;00D47C0E&quot;/&gt;&lt;wsp:rsid wsp:val=&quot;00D518D9&quot;/&gt;&lt;wsp:rsid wsp:val=&quot;00D744FA&quot;/&gt;&lt;wsp:rsid wsp:val=&quot;00D75593&quot;/&gt;&lt;wsp:rsid wsp:val=&quot;00DB310E&quot;/&gt;&lt;wsp:rsid wsp:val=&quot;00DC716D&quot;/&gt;&lt;wsp:rsid wsp:val=&quot;00DD37EC&quot;/&gt;&lt;wsp:rsid wsp:val=&quot;00DE3E48&quot;/&gt;&lt;wsp:rsid wsp:val=&quot;00E13376&quot;/&gt;&lt;wsp:rsid wsp:val=&quot;00E304D9&quot;/&gt;&lt;wsp:rsid wsp:val=&quot;00E34620&quot;/&gt;&lt;wsp:rsid wsp:val=&quot;00E35392&quot;/&gt;&lt;wsp:rsid wsp:val=&quot;00E400E3&quot;/&gt;&lt;wsp:rsid wsp:val=&quot;00E446FE&quot;/&gt;&lt;wsp:rsid wsp:val=&quot;00E54D13&quot;/&gt;&lt;wsp:rsid wsp:val=&quot;00E6058E&quot;/&gt;&lt;wsp:rsid wsp:val=&quot;00E81264&quot;/&gt;&lt;wsp:rsid wsp:val=&quot;00E9545A&quot;/&gt;&lt;wsp:rsid wsp:val=&quot;00EA64BB&quot;/&gt;&lt;wsp:rsid wsp:val=&quot;00ED75FF&quot;/&gt;&lt;wsp:rsid wsp:val=&quot;00F071E0&quot;/&gt;&lt;wsp:rsid wsp:val=&quot;00F12DB7&quot;/&gt;&lt;wsp:rsid wsp:val=&quot;00F3098A&quot;/&gt;&lt;wsp:rsid wsp:val=&quot;00F60470&quot;/&gt;&lt;wsp:rsid wsp:val=&quot;00F87C2A&quot;/&gt;&lt;wsp:rsid wsp:val=&quot;00F87F5E&quot;/&gt;&lt;wsp:rsid wsp:val=&quot;00F93B30&quot;/&gt;&lt;wsp:rsid wsp:val=&quot;00F93FE7&quot;/&gt;&lt;wsp:rsid wsp:val=&quot;00FA52B6&quot;/&gt;&lt;wsp:rsid wsp:val=&quot;00FB734F&quot;/&gt;&lt;wsp:rsid wsp:val=&quot;00FC5559&quot;/&gt;&lt;wsp:rsid wsp:val=&quot;00FE6728&quot;/&gt;&lt;/wsp:rsids&gt;&lt;/w:docPr&gt;&lt;w:body&gt;&lt;wx:sect&gt;&lt;w:p wsp:rsidR=&quot;00000000&quot; wsp:rsidRDefault=&quot;00FA52B6&quot; wsp:rsidP=&quot;00FA52B6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67,9Г·1,2=5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B01C5D" w:rsidRPr="00B01C5D">
        <w:fldChar w:fldCharType="end"/>
      </w:r>
      <w:r w:rsidRPr="00647AF2">
        <w:t xml:space="preserve"> поддонов для ржаной обойной муки.</w:t>
      </w:r>
    </w:p>
    <w:p w:rsidR="00C33696" w:rsidRPr="00647AF2" w:rsidRDefault="00C33696" w:rsidP="00647AF2">
      <w:pPr>
        <w:pStyle w:val="af0"/>
      </w:pPr>
      <w:r w:rsidRPr="00647AF2">
        <w:t>Всего поддонов : 179.</w:t>
      </w:r>
    </w:p>
    <w:p w:rsidR="00C045CC" w:rsidRDefault="00C045CC" w:rsidP="00647AF2">
      <w:pPr>
        <w:pStyle w:val="af0"/>
      </w:pPr>
    </w:p>
    <w:p w:rsidR="0009583E" w:rsidRPr="00647AF2" w:rsidRDefault="0009583E" w:rsidP="00647AF2">
      <w:pPr>
        <w:pStyle w:val="af0"/>
      </w:pPr>
      <w:r w:rsidRPr="00647AF2">
        <w:br w:type="page"/>
      </w:r>
    </w:p>
    <w:p w:rsidR="0009583E" w:rsidRPr="00647AF2" w:rsidRDefault="00D33A59" w:rsidP="00647AF2">
      <w:pPr>
        <w:pStyle w:val="af0"/>
      </w:pPr>
      <w:r w:rsidRPr="00647AF2">
        <w:t>Заключение</w:t>
      </w:r>
    </w:p>
    <w:p w:rsidR="00FC5559" w:rsidRPr="00647AF2" w:rsidRDefault="00FC5559" w:rsidP="00647AF2">
      <w:pPr>
        <w:pStyle w:val="af0"/>
      </w:pPr>
    </w:p>
    <w:p w:rsidR="00647AF2" w:rsidRPr="00647AF2" w:rsidRDefault="008D79F0" w:rsidP="00647AF2">
      <w:pPr>
        <w:pStyle w:val="af0"/>
      </w:pPr>
      <w:r w:rsidRPr="00647AF2">
        <w:t>В своем курсовом проекте я рассматривала тарное хранение муки. Конечно, применение бестарной перевозки и хранения муки позволяет комплексно механизировать погрузочно-разгрузочные и транспортные операции по доставке и внутризаводской</w:t>
      </w:r>
      <w:r w:rsidR="00647AF2" w:rsidRPr="00647AF2">
        <w:t xml:space="preserve"> </w:t>
      </w:r>
      <w:r w:rsidRPr="00647AF2">
        <w:t>транспортировке этого сырья и, что является</w:t>
      </w:r>
      <w:r w:rsidR="00647AF2" w:rsidRPr="00647AF2">
        <w:t xml:space="preserve"> </w:t>
      </w:r>
      <w:r w:rsidRPr="00647AF2">
        <w:t>основным направлением механизации мучных складов, позволяет снизить затраты на перевозку и хранение, сократить распыл муки, ликвидировать затраты на мешкотару.</w:t>
      </w:r>
      <w:r w:rsidR="00647AF2" w:rsidRPr="00647AF2">
        <w:t xml:space="preserve"> </w:t>
      </w:r>
      <w:r w:rsidRPr="00647AF2">
        <w:t>Но случается, что доставка муки бестарным способом невозможна: это связано с отсутствием в районе мелькомбината, а также расположение</w:t>
      </w:r>
      <w:r w:rsidR="00647AF2" w:rsidRPr="00647AF2">
        <w:t xml:space="preserve"> </w:t>
      </w:r>
      <w:r w:rsidRPr="00647AF2">
        <w:t>хлебозавода</w:t>
      </w:r>
      <w:r w:rsidR="00647AF2" w:rsidRPr="00647AF2">
        <w:t xml:space="preserve"> </w:t>
      </w:r>
      <w:r w:rsidRPr="00647AF2">
        <w:t>на территории значительно отдаленной от мелькомбината, что делает не рентабельной и неудобной</w:t>
      </w:r>
      <w:r w:rsidR="00647AF2" w:rsidRPr="00647AF2">
        <w:t xml:space="preserve"> </w:t>
      </w:r>
      <w:r w:rsidRPr="00647AF2">
        <w:t>применение бестарной перевозки и хранение муки. В этом случае перевозку и хранение муки</w:t>
      </w:r>
      <w:r w:rsidR="00647AF2" w:rsidRPr="00647AF2">
        <w:t xml:space="preserve"> </w:t>
      </w:r>
      <w:r w:rsidRPr="00647AF2">
        <w:t>осуществляют в мешкотаре, что характерно для некоторых регионов</w:t>
      </w:r>
      <w:r w:rsidR="00647AF2" w:rsidRPr="00647AF2">
        <w:t xml:space="preserve"> </w:t>
      </w:r>
      <w:r w:rsidRPr="00647AF2">
        <w:t>Дальнего Севера, где преимущество занимает тарное хранение. Однако не только территориальная проблема доставка муки влияет на выбор тарного складирования сырья, также имеет значение тип и мощность предприятия выпускаемой продукции. Это предприятия с очень малой</w:t>
      </w:r>
      <w:r w:rsidR="00647AF2" w:rsidRPr="00647AF2">
        <w:t xml:space="preserve"> </w:t>
      </w:r>
      <w:r w:rsidRPr="00647AF2">
        <w:t>долей производительности - пекарни, мини-пекарни, где затраты на установку комплексного механизирования</w:t>
      </w:r>
      <w:r w:rsidR="00647AF2" w:rsidRPr="00647AF2">
        <w:t xml:space="preserve"> </w:t>
      </w:r>
      <w:r w:rsidRPr="00647AF2">
        <w:t>мучного склада не целесообразны и не выгодны.</w:t>
      </w:r>
      <w:r w:rsidR="00071EAA" w:rsidRPr="00647AF2">
        <w:t xml:space="preserve"> Поэтому моя тема курсового проекта по расчету тарного склада запас</w:t>
      </w:r>
      <w:r w:rsidR="00AA45D7" w:rsidRPr="00647AF2">
        <w:t>а муки в этом случае актуальна и является примером</w:t>
      </w:r>
      <w:r w:rsidR="00647AF2" w:rsidRPr="00647AF2">
        <w:t xml:space="preserve"> </w:t>
      </w:r>
      <w:r w:rsidR="00AA45D7" w:rsidRPr="00647AF2">
        <w:t>для расчета любого тарного склада запаса муки с другим или же аналогичным ассортиментом хлебобулочных изделий, рассмотренного в этой работе.</w:t>
      </w:r>
    </w:p>
    <w:p w:rsidR="00D75593" w:rsidRDefault="00AA45D7" w:rsidP="00647AF2">
      <w:pPr>
        <w:pStyle w:val="af0"/>
      </w:pPr>
      <w:r w:rsidRPr="00647AF2">
        <w:t>В процессе исследования данной темы курсового проекта определили, что с учетом семисуточного запаса муки на предприятии</w:t>
      </w:r>
      <w:r w:rsidR="0009583E" w:rsidRPr="00647AF2">
        <w:t xml:space="preserve"> мощностью 45 тонн</w:t>
      </w:r>
      <w:r w:rsidR="00C045CC">
        <w:t xml:space="preserve"> </w:t>
      </w:r>
      <w:r w:rsidRPr="00647AF2">
        <w:t>в</w:t>
      </w:r>
      <w:r w:rsidR="0009583E" w:rsidRPr="00647AF2">
        <w:t xml:space="preserve"> сутки с ассортиментом : хлеб белый из муки I сорта</w:t>
      </w:r>
      <w:r w:rsidR="000E1F17" w:rsidRPr="00647AF2">
        <w:t xml:space="preserve"> – 15 тонн, развесом – 0,75 кг.; хлеб из ржаной обойной муки – 15 тонн, развесом – 0,8 кг.; хлеб «Орловски</w:t>
      </w:r>
      <w:r w:rsidRPr="00647AF2">
        <w:t>й» - 15 тонн, развесом – 0,93 кг.,</w:t>
      </w:r>
      <w:r w:rsidR="00F93B30" w:rsidRPr="00647AF2">
        <w:t xml:space="preserve"> необходимо:</w:t>
      </w:r>
      <w:r w:rsidRPr="00647AF2">
        <w:t xml:space="preserve"> </w:t>
      </w:r>
      <w:r w:rsidR="00F93B30" w:rsidRPr="00647AF2">
        <w:t>- 77тонн муки I сорта для хлеба белого; - 67,9 тонн ржаной обойной муки ; - 47,6 тонн муки II сорта; - 21 тонна ржаной обдирной.</w:t>
      </w:r>
      <w:r w:rsidR="00C13986" w:rsidRPr="00647AF2">
        <w:t>Каждый сорт муки хранится отдельно друг от друга на поддонах, количество которых зависит от количества семисуточного запаса муки на произв</w:t>
      </w:r>
      <w:r w:rsidR="00832870" w:rsidRPr="00647AF2">
        <w:t>о</w:t>
      </w:r>
      <w:r w:rsidR="00C13986" w:rsidRPr="00647AF2">
        <w:t>дстве.</w:t>
      </w:r>
      <w:r w:rsidR="00647AF2" w:rsidRPr="00647AF2">
        <w:t xml:space="preserve"> </w:t>
      </w:r>
      <w:r w:rsidR="00C054C1" w:rsidRPr="00647AF2">
        <w:t>Итак,</w:t>
      </w:r>
      <w:r w:rsidR="00647AF2" w:rsidRPr="00647AF2">
        <w:t xml:space="preserve"> </w:t>
      </w:r>
      <w:r w:rsidR="00832870" w:rsidRPr="00647AF2">
        <w:t>для I сорта – 64 поддона,</w:t>
      </w:r>
      <w:r w:rsidR="00C054C1" w:rsidRPr="00647AF2">
        <w:t xml:space="preserve"> для муки II сорта – 40 поддонов, для ржаной обдирной – 18 поддонов, для ржаной обойной – 57 поддонов. Всего 179 поддонов.</w:t>
      </w:r>
    </w:p>
    <w:p w:rsidR="00C045CC" w:rsidRPr="00647AF2" w:rsidRDefault="00C045CC" w:rsidP="00647AF2">
      <w:pPr>
        <w:pStyle w:val="af0"/>
      </w:pPr>
    </w:p>
    <w:p w:rsidR="00D75593" w:rsidRPr="00647AF2" w:rsidRDefault="00D75593" w:rsidP="00647AF2">
      <w:pPr>
        <w:pStyle w:val="af0"/>
      </w:pPr>
      <w:r w:rsidRPr="00647AF2">
        <w:br w:type="page"/>
      </w:r>
    </w:p>
    <w:p w:rsidR="00517EAD" w:rsidRDefault="00D75593" w:rsidP="00647AF2">
      <w:pPr>
        <w:pStyle w:val="af0"/>
      </w:pPr>
      <w:r w:rsidRPr="00647AF2">
        <w:t>Список</w:t>
      </w:r>
      <w:r w:rsidR="00647AF2" w:rsidRPr="00647AF2">
        <w:t xml:space="preserve"> </w:t>
      </w:r>
      <w:r w:rsidRPr="00647AF2">
        <w:t>литературы</w:t>
      </w:r>
    </w:p>
    <w:p w:rsidR="00C045CC" w:rsidRPr="00647AF2" w:rsidRDefault="00C045CC" w:rsidP="00647AF2">
      <w:pPr>
        <w:pStyle w:val="af0"/>
      </w:pPr>
    </w:p>
    <w:p w:rsidR="00647AF2" w:rsidRPr="00C045CC" w:rsidRDefault="00517EAD" w:rsidP="00C045CC">
      <w:pPr>
        <w:pStyle w:val="af0"/>
        <w:ind w:firstLine="0"/>
        <w:jc w:val="left"/>
      </w:pPr>
      <w:r w:rsidRPr="00C045CC">
        <w:t>1.Гришин А.С. Дипломное проектирование предприятий хлебопекарной промышленности. – М.: Агропромиздат,1986. – 250 с.</w:t>
      </w:r>
    </w:p>
    <w:p w:rsidR="00647AF2" w:rsidRPr="00C045CC" w:rsidRDefault="00517EAD" w:rsidP="00C045CC">
      <w:pPr>
        <w:pStyle w:val="af0"/>
        <w:ind w:firstLine="0"/>
        <w:jc w:val="left"/>
      </w:pPr>
      <w:r w:rsidRPr="00C045CC">
        <w:t>2.Справочник по хлебопекарному производству. – М.: Пищевая промышленность,1977.</w:t>
      </w:r>
    </w:p>
    <w:p w:rsidR="00B441ED" w:rsidRPr="00C045CC" w:rsidRDefault="00A7253D" w:rsidP="00C045CC">
      <w:pPr>
        <w:pStyle w:val="af0"/>
        <w:ind w:firstLine="0"/>
        <w:jc w:val="left"/>
      </w:pPr>
      <w:r w:rsidRPr="00C045CC">
        <w:t>3.Цыганова Т.Б. Технология хлебопекарного производства: Учеб. для нач. проф. образования: Учеб. пособие для сред. проф. образования. – М.: ПрофОбрИздат,2002. – 432 с.</w:t>
      </w:r>
    </w:p>
    <w:p w:rsidR="00B149E1" w:rsidRPr="00C045CC" w:rsidRDefault="00A7253D" w:rsidP="00C045CC">
      <w:pPr>
        <w:pStyle w:val="af0"/>
        <w:ind w:firstLine="0"/>
        <w:jc w:val="left"/>
      </w:pPr>
      <w:r w:rsidRPr="00C045CC">
        <w:t>4.</w:t>
      </w:r>
      <w:r w:rsidR="00B149E1" w:rsidRPr="00C045CC">
        <w:t xml:space="preserve"> http://</w:t>
      </w:r>
      <w:r w:rsidR="00D518D9" w:rsidRPr="00C045CC">
        <w:t>www</w:t>
      </w:r>
      <w:r w:rsidR="00B149E1" w:rsidRPr="00B01C5D">
        <w:t>.product</w:t>
      </w:r>
      <w:r w:rsidR="00B149E1" w:rsidRPr="00C045CC">
        <w:t>.ru</w:t>
      </w:r>
    </w:p>
    <w:p w:rsidR="00C045CC" w:rsidRDefault="00B149E1" w:rsidP="00C045CC">
      <w:pPr>
        <w:pStyle w:val="af0"/>
        <w:ind w:firstLine="0"/>
        <w:jc w:val="left"/>
      </w:pPr>
      <w:r w:rsidRPr="00C045CC">
        <w:t>5.</w:t>
      </w:r>
      <w:r w:rsidR="00AC21B7" w:rsidRPr="00C045CC">
        <w:t>Учебный конспект преподавателя</w:t>
      </w:r>
      <w:r w:rsidR="00AC21B7" w:rsidRPr="00647AF2">
        <w:t xml:space="preserve"> Яицкой Валентины Степановны.</w:t>
      </w:r>
      <w:bookmarkStart w:id="0" w:name="_GoBack"/>
      <w:bookmarkEnd w:id="0"/>
    </w:p>
    <w:sectPr w:rsidR="00C045CC" w:rsidSect="00647AF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0C2" w:rsidRDefault="00F940C2" w:rsidP="006E2434">
      <w:pPr>
        <w:spacing w:after="0" w:line="240" w:lineRule="auto"/>
      </w:pPr>
      <w:r>
        <w:separator/>
      </w:r>
    </w:p>
  </w:endnote>
  <w:endnote w:type="continuationSeparator" w:id="0">
    <w:p w:rsidR="00F940C2" w:rsidRDefault="00F940C2" w:rsidP="006E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0C2" w:rsidRDefault="00F940C2" w:rsidP="006E2434">
      <w:pPr>
        <w:spacing w:after="0" w:line="240" w:lineRule="auto"/>
      </w:pPr>
      <w:r>
        <w:separator/>
      </w:r>
    </w:p>
  </w:footnote>
  <w:footnote w:type="continuationSeparator" w:id="0">
    <w:p w:rsidR="00F940C2" w:rsidRDefault="00F940C2" w:rsidP="006E2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584"/>
    <w:multiLevelType w:val="hybridMultilevel"/>
    <w:tmpl w:val="55FE4D50"/>
    <w:lvl w:ilvl="0" w:tplc="8F44B5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AE949CB"/>
    <w:multiLevelType w:val="hybridMultilevel"/>
    <w:tmpl w:val="9A96F9E6"/>
    <w:lvl w:ilvl="0" w:tplc="72D49F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FC074BC"/>
    <w:multiLevelType w:val="hybridMultilevel"/>
    <w:tmpl w:val="FE76B988"/>
    <w:lvl w:ilvl="0" w:tplc="340405C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A52064"/>
    <w:multiLevelType w:val="hybridMultilevel"/>
    <w:tmpl w:val="98F6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3F7EAF"/>
    <w:multiLevelType w:val="hybridMultilevel"/>
    <w:tmpl w:val="AC4C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1051F7"/>
    <w:multiLevelType w:val="hybridMultilevel"/>
    <w:tmpl w:val="4C8E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D6229B"/>
    <w:multiLevelType w:val="hybridMultilevel"/>
    <w:tmpl w:val="257C7B36"/>
    <w:lvl w:ilvl="0" w:tplc="E23241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593A8C"/>
    <w:multiLevelType w:val="hybridMultilevel"/>
    <w:tmpl w:val="B90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B86"/>
    <w:rsid w:val="00007C1C"/>
    <w:rsid w:val="00007C53"/>
    <w:rsid w:val="000433FF"/>
    <w:rsid w:val="00056A4A"/>
    <w:rsid w:val="00071EAA"/>
    <w:rsid w:val="0009583E"/>
    <w:rsid w:val="000B72A8"/>
    <w:rsid w:val="000D69EA"/>
    <w:rsid w:val="000E1F17"/>
    <w:rsid w:val="00112A5E"/>
    <w:rsid w:val="00123CD8"/>
    <w:rsid w:val="001325F9"/>
    <w:rsid w:val="001438D6"/>
    <w:rsid w:val="00143BAC"/>
    <w:rsid w:val="00143F2A"/>
    <w:rsid w:val="001D6C95"/>
    <w:rsid w:val="001E3852"/>
    <w:rsid w:val="001E3FAD"/>
    <w:rsid w:val="00213684"/>
    <w:rsid w:val="002143D2"/>
    <w:rsid w:val="00242F93"/>
    <w:rsid w:val="00281747"/>
    <w:rsid w:val="002A7754"/>
    <w:rsid w:val="002D6E26"/>
    <w:rsid w:val="00344466"/>
    <w:rsid w:val="00393613"/>
    <w:rsid w:val="003B2CA1"/>
    <w:rsid w:val="003B498E"/>
    <w:rsid w:val="00426ECB"/>
    <w:rsid w:val="00436CF7"/>
    <w:rsid w:val="0044796A"/>
    <w:rsid w:val="00454EA0"/>
    <w:rsid w:val="00461B6A"/>
    <w:rsid w:val="00483925"/>
    <w:rsid w:val="00492B79"/>
    <w:rsid w:val="004A3ABB"/>
    <w:rsid w:val="004C748F"/>
    <w:rsid w:val="004D2A41"/>
    <w:rsid w:val="0051733C"/>
    <w:rsid w:val="00517EAD"/>
    <w:rsid w:val="005305F0"/>
    <w:rsid w:val="00533F1A"/>
    <w:rsid w:val="00541694"/>
    <w:rsid w:val="00572F1F"/>
    <w:rsid w:val="00575FF4"/>
    <w:rsid w:val="00597D96"/>
    <w:rsid w:val="005A0DB3"/>
    <w:rsid w:val="005C14F2"/>
    <w:rsid w:val="00647AF2"/>
    <w:rsid w:val="006839CD"/>
    <w:rsid w:val="006B5CE4"/>
    <w:rsid w:val="006B6793"/>
    <w:rsid w:val="006C3400"/>
    <w:rsid w:val="006C5713"/>
    <w:rsid w:val="006C7D5F"/>
    <w:rsid w:val="006E1A3A"/>
    <w:rsid w:val="006E2434"/>
    <w:rsid w:val="006F6321"/>
    <w:rsid w:val="00733854"/>
    <w:rsid w:val="00754713"/>
    <w:rsid w:val="007612A1"/>
    <w:rsid w:val="007D6480"/>
    <w:rsid w:val="007E2050"/>
    <w:rsid w:val="007E3E89"/>
    <w:rsid w:val="007E4B86"/>
    <w:rsid w:val="007F2A07"/>
    <w:rsid w:val="008057EB"/>
    <w:rsid w:val="008160A7"/>
    <w:rsid w:val="00832870"/>
    <w:rsid w:val="008349D6"/>
    <w:rsid w:val="00843460"/>
    <w:rsid w:val="00845CA6"/>
    <w:rsid w:val="00853A58"/>
    <w:rsid w:val="00863F86"/>
    <w:rsid w:val="008754CB"/>
    <w:rsid w:val="008C0512"/>
    <w:rsid w:val="008D070C"/>
    <w:rsid w:val="008D79F0"/>
    <w:rsid w:val="008E71DD"/>
    <w:rsid w:val="008F311D"/>
    <w:rsid w:val="00946A57"/>
    <w:rsid w:val="00980578"/>
    <w:rsid w:val="009A16DA"/>
    <w:rsid w:val="009C47B4"/>
    <w:rsid w:val="00A70807"/>
    <w:rsid w:val="00A710F9"/>
    <w:rsid w:val="00A7253D"/>
    <w:rsid w:val="00AA4053"/>
    <w:rsid w:val="00AA45D7"/>
    <w:rsid w:val="00AA789D"/>
    <w:rsid w:val="00AC1CEF"/>
    <w:rsid w:val="00AC21B7"/>
    <w:rsid w:val="00AE311C"/>
    <w:rsid w:val="00B01C5D"/>
    <w:rsid w:val="00B149E1"/>
    <w:rsid w:val="00B1650E"/>
    <w:rsid w:val="00B17D05"/>
    <w:rsid w:val="00B33C23"/>
    <w:rsid w:val="00B441ED"/>
    <w:rsid w:val="00B45F96"/>
    <w:rsid w:val="00B6563D"/>
    <w:rsid w:val="00B91304"/>
    <w:rsid w:val="00BB734E"/>
    <w:rsid w:val="00BE1741"/>
    <w:rsid w:val="00BF360B"/>
    <w:rsid w:val="00BF620D"/>
    <w:rsid w:val="00C045CC"/>
    <w:rsid w:val="00C054C1"/>
    <w:rsid w:val="00C13986"/>
    <w:rsid w:val="00C30AC8"/>
    <w:rsid w:val="00C33696"/>
    <w:rsid w:val="00C539DE"/>
    <w:rsid w:val="00C80A6C"/>
    <w:rsid w:val="00C908E2"/>
    <w:rsid w:val="00C9244D"/>
    <w:rsid w:val="00CC55EF"/>
    <w:rsid w:val="00D213B6"/>
    <w:rsid w:val="00D33A59"/>
    <w:rsid w:val="00D47C0E"/>
    <w:rsid w:val="00D518D9"/>
    <w:rsid w:val="00D744FA"/>
    <w:rsid w:val="00D75593"/>
    <w:rsid w:val="00DB310E"/>
    <w:rsid w:val="00DC716D"/>
    <w:rsid w:val="00DD37EC"/>
    <w:rsid w:val="00DE3E48"/>
    <w:rsid w:val="00E13376"/>
    <w:rsid w:val="00E304D9"/>
    <w:rsid w:val="00E34620"/>
    <w:rsid w:val="00E35392"/>
    <w:rsid w:val="00E400E3"/>
    <w:rsid w:val="00E446FE"/>
    <w:rsid w:val="00E54D13"/>
    <w:rsid w:val="00E6058E"/>
    <w:rsid w:val="00E81264"/>
    <w:rsid w:val="00E9545A"/>
    <w:rsid w:val="00EA64BB"/>
    <w:rsid w:val="00ED75FF"/>
    <w:rsid w:val="00F071E0"/>
    <w:rsid w:val="00F12DB7"/>
    <w:rsid w:val="00F3098A"/>
    <w:rsid w:val="00F60470"/>
    <w:rsid w:val="00F87C2A"/>
    <w:rsid w:val="00F87F5E"/>
    <w:rsid w:val="00F93B30"/>
    <w:rsid w:val="00F93FE7"/>
    <w:rsid w:val="00F940C2"/>
    <w:rsid w:val="00FB734F"/>
    <w:rsid w:val="00FC5559"/>
    <w:rsid w:val="00F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7C1DEBF1-739A-4A51-8B42-38FD3C2C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F5E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311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F311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8F311D"/>
    <w:rPr>
      <w:rFonts w:cs="Times New Roman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6E24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E2434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E24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6E2434"/>
    <w:rPr>
      <w:rFonts w:cs="Times New Roman"/>
      <w:sz w:val="22"/>
      <w:szCs w:val="22"/>
    </w:rPr>
  </w:style>
  <w:style w:type="table" w:styleId="a8">
    <w:name w:val="Table Grid"/>
    <w:basedOn w:val="a1"/>
    <w:uiPriority w:val="59"/>
    <w:rsid w:val="00E54D1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7E3E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4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43460"/>
    <w:rPr>
      <w:rFonts w:ascii="Tahoma" w:hAnsi="Tahoma" w:cs="Tahoma"/>
      <w:sz w:val="16"/>
      <w:szCs w:val="16"/>
    </w:rPr>
  </w:style>
  <w:style w:type="character" w:styleId="ac">
    <w:name w:val="Placeholder Text"/>
    <w:uiPriority w:val="99"/>
    <w:semiHidden/>
    <w:rsid w:val="00843460"/>
    <w:rPr>
      <w:rFonts w:cs="Times New Roman"/>
      <w:color w:val="808080"/>
    </w:rPr>
  </w:style>
  <w:style w:type="paragraph" w:styleId="ad">
    <w:name w:val="List Paragraph"/>
    <w:basedOn w:val="a"/>
    <w:uiPriority w:val="34"/>
    <w:qFormat/>
    <w:rsid w:val="00D47C0E"/>
    <w:pPr>
      <w:ind w:left="720"/>
      <w:contextualSpacing/>
    </w:pPr>
  </w:style>
  <w:style w:type="paragraph" w:styleId="ae">
    <w:name w:val="TOC Heading"/>
    <w:basedOn w:val="1"/>
    <w:next w:val="a"/>
    <w:uiPriority w:val="39"/>
    <w:semiHidden/>
    <w:unhideWhenUsed/>
    <w:qFormat/>
    <w:rsid w:val="00D47C0E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47C0E"/>
    <w:pPr>
      <w:spacing w:after="100"/>
    </w:pPr>
  </w:style>
  <w:style w:type="character" w:styleId="af">
    <w:name w:val="Hyperlink"/>
    <w:uiPriority w:val="99"/>
    <w:unhideWhenUsed/>
    <w:rsid w:val="00D47C0E"/>
    <w:rPr>
      <w:rFonts w:cs="Times New Roman"/>
      <w:color w:val="0000FF"/>
      <w:u w:val="single"/>
    </w:rPr>
  </w:style>
  <w:style w:type="paragraph" w:customStyle="1" w:styleId="af0">
    <w:name w:val="А"/>
    <w:basedOn w:val="a"/>
    <w:qFormat/>
    <w:rsid w:val="00647AF2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5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A0CB09-A01D-46EA-BE85-F6B0733C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Н.А.</dc:creator>
  <cp:keywords/>
  <dc:description/>
  <cp:lastModifiedBy>admin</cp:lastModifiedBy>
  <cp:revision>2</cp:revision>
  <dcterms:created xsi:type="dcterms:W3CDTF">2014-02-23T21:52:00Z</dcterms:created>
  <dcterms:modified xsi:type="dcterms:W3CDTF">2014-02-23T21:52:00Z</dcterms:modified>
</cp:coreProperties>
</file>