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90" w:rsidRDefault="00994E90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Содержание</w:t>
      </w:r>
    </w:p>
    <w:p w:rsidR="00290FE9" w:rsidRPr="00290FE9" w:rsidRDefault="00290FE9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3B6A97" w:rsidRPr="00290FE9" w:rsidRDefault="003B6A97" w:rsidP="00290FE9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290FE9">
        <w:rPr>
          <w:sz w:val="28"/>
          <w:szCs w:val="28"/>
        </w:rPr>
        <w:fldChar w:fldCharType="begin"/>
      </w:r>
      <w:r w:rsidRPr="00290FE9">
        <w:rPr>
          <w:sz w:val="28"/>
          <w:szCs w:val="28"/>
        </w:rPr>
        <w:instrText xml:space="preserve"> TOC \o "1-3" \h \z \u </w:instrText>
      </w:r>
      <w:r w:rsidRPr="00290FE9">
        <w:rPr>
          <w:sz w:val="28"/>
          <w:szCs w:val="28"/>
        </w:rPr>
        <w:fldChar w:fldCharType="separate"/>
      </w:r>
      <w:hyperlink w:anchor="_Toc248572522" w:history="1">
        <w:r w:rsidRPr="00290FE9">
          <w:rPr>
            <w:rStyle w:val="a5"/>
            <w:noProof/>
            <w:sz w:val="28"/>
            <w:szCs w:val="28"/>
          </w:rPr>
          <w:t>1. Назначение</w:t>
        </w:r>
      </w:hyperlink>
    </w:p>
    <w:p w:rsidR="003B6A97" w:rsidRPr="00290FE9" w:rsidRDefault="00BF56B5" w:rsidP="00290FE9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48572523" w:history="1">
        <w:r w:rsidR="003B6A97" w:rsidRPr="00290FE9">
          <w:rPr>
            <w:rStyle w:val="a5"/>
            <w:noProof/>
            <w:sz w:val="28"/>
            <w:szCs w:val="28"/>
          </w:rPr>
          <w:t>2. Область применения</w:t>
        </w:r>
      </w:hyperlink>
    </w:p>
    <w:p w:rsidR="003B6A97" w:rsidRPr="00290FE9" w:rsidRDefault="00BF56B5" w:rsidP="00290FE9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48572524" w:history="1">
        <w:r w:rsidR="003B6A97" w:rsidRPr="00290FE9">
          <w:rPr>
            <w:rStyle w:val="a5"/>
            <w:noProof/>
            <w:sz w:val="28"/>
            <w:szCs w:val="28"/>
          </w:rPr>
          <w:t>3. Нормативные ссылки</w:t>
        </w:r>
      </w:hyperlink>
    </w:p>
    <w:p w:rsidR="003B6A97" w:rsidRPr="00290FE9" w:rsidRDefault="00BF56B5" w:rsidP="00290FE9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48572525" w:history="1">
        <w:r w:rsidR="003B6A97" w:rsidRPr="00290FE9">
          <w:rPr>
            <w:rStyle w:val="a5"/>
            <w:noProof/>
            <w:sz w:val="28"/>
            <w:szCs w:val="28"/>
          </w:rPr>
          <w:t>4. Термины и определения</w:t>
        </w:r>
      </w:hyperlink>
    </w:p>
    <w:p w:rsidR="003B6A97" w:rsidRPr="00290FE9" w:rsidRDefault="00BF56B5" w:rsidP="00290FE9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48572526" w:history="1">
        <w:r w:rsidR="003B6A97" w:rsidRPr="00290FE9">
          <w:rPr>
            <w:rStyle w:val="a5"/>
            <w:noProof/>
            <w:sz w:val="28"/>
            <w:szCs w:val="28"/>
          </w:rPr>
          <w:t>5. Сокращения</w:t>
        </w:r>
      </w:hyperlink>
    </w:p>
    <w:p w:rsidR="003B6A97" w:rsidRPr="00290FE9" w:rsidRDefault="00BF56B5" w:rsidP="00290FE9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48572527" w:history="1">
        <w:r w:rsidR="003B6A97" w:rsidRPr="00290FE9">
          <w:rPr>
            <w:rStyle w:val="a5"/>
            <w:noProof/>
            <w:sz w:val="28"/>
            <w:szCs w:val="28"/>
          </w:rPr>
          <w:t>6. Ответственность</w:t>
        </w:r>
      </w:hyperlink>
    </w:p>
    <w:p w:rsidR="003B6A97" w:rsidRPr="00290FE9" w:rsidRDefault="00BF56B5" w:rsidP="00290FE9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48572528" w:history="1">
        <w:r w:rsidR="003B6A97" w:rsidRPr="00290FE9">
          <w:rPr>
            <w:rStyle w:val="a5"/>
            <w:noProof/>
            <w:sz w:val="28"/>
            <w:szCs w:val="28"/>
          </w:rPr>
          <w:t>7. Требования</w:t>
        </w:r>
      </w:hyperlink>
    </w:p>
    <w:p w:rsidR="003B6A97" w:rsidRPr="00290FE9" w:rsidRDefault="00BF56B5" w:rsidP="00290FE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8572529" w:history="1">
        <w:r w:rsidR="003B6A97" w:rsidRPr="00290FE9">
          <w:rPr>
            <w:rStyle w:val="a5"/>
            <w:noProof/>
            <w:sz w:val="28"/>
            <w:szCs w:val="28"/>
          </w:rPr>
          <w:t>7.1 Общие сведения</w:t>
        </w:r>
      </w:hyperlink>
    </w:p>
    <w:p w:rsidR="003B6A97" w:rsidRPr="00290FE9" w:rsidRDefault="00BF56B5" w:rsidP="00290FE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8572530" w:history="1">
        <w:r w:rsidR="003B6A97" w:rsidRPr="00290FE9">
          <w:rPr>
            <w:rStyle w:val="a5"/>
            <w:noProof/>
            <w:sz w:val="28"/>
            <w:szCs w:val="28"/>
          </w:rPr>
          <w:t>7.2 Описание процесса</w:t>
        </w:r>
      </w:hyperlink>
    </w:p>
    <w:p w:rsidR="003B6A97" w:rsidRPr="00290FE9" w:rsidRDefault="00BF56B5" w:rsidP="00290FE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8572531" w:history="1">
        <w:r w:rsidR="003B6A97" w:rsidRPr="00290FE9">
          <w:rPr>
            <w:rStyle w:val="a5"/>
            <w:noProof/>
            <w:sz w:val="28"/>
            <w:szCs w:val="28"/>
          </w:rPr>
          <w:t>7.3 Описание взаимодействия процессов</w:t>
        </w:r>
      </w:hyperlink>
    </w:p>
    <w:p w:rsidR="003B6A97" w:rsidRPr="00290FE9" w:rsidRDefault="00BF56B5" w:rsidP="00290FE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8572532" w:history="1">
        <w:r w:rsidR="003B6A97" w:rsidRPr="00290FE9">
          <w:rPr>
            <w:rStyle w:val="a5"/>
            <w:noProof/>
            <w:sz w:val="28"/>
            <w:szCs w:val="28"/>
          </w:rPr>
          <w:t>7.4 Входы-выходы подпроцессов.</w:t>
        </w:r>
      </w:hyperlink>
    </w:p>
    <w:p w:rsidR="003B6A97" w:rsidRPr="00290FE9" w:rsidRDefault="00BF56B5" w:rsidP="00290FE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8572533" w:history="1">
        <w:r w:rsidR="003B6A97" w:rsidRPr="00290FE9">
          <w:rPr>
            <w:rStyle w:val="a5"/>
            <w:noProof/>
            <w:sz w:val="28"/>
            <w:szCs w:val="28"/>
          </w:rPr>
          <w:t>7.5. Показатели удовлетворенности потребителя.</w:t>
        </w:r>
      </w:hyperlink>
    </w:p>
    <w:p w:rsidR="003B6A97" w:rsidRPr="00290FE9" w:rsidRDefault="00BF56B5" w:rsidP="00290FE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8572534" w:history="1">
        <w:r w:rsidR="003B6A97" w:rsidRPr="00290FE9">
          <w:rPr>
            <w:rStyle w:val="a5"/>
            <w:noProof/>
            <w:sz w:val="28"/>
            <w:szCs w:val="28"/>
          </w:rPr>
          <w:t>7.6 Сбалансированная система показателей</w:t>
        </w:r>
      </w:hyperlink>
    </w:p>
    <w:p w:rsidR="003B6A97" w:rsidRPr="00290FE9" w:rsidRDefault="00BF56B5" w:rsidP="00290FE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8572535" w:history="1">
        <w:r w:rsidR="003B6A97" w:rsidRPr="00290FE9">
          <w:rPr>
            <w:rStyle w:val="a5"/>
            <w:noProof/>
            <w:sz w:val="28"/>
            <w:szCs w:val="28"/>
          </w:rPr>
          <w:t>7.7 Процедуры подпроцессов производства продукции.</w:t>
        </w:r>
      </w:hyperlink>
    </w:p>
    <w:p w:rsidR="003B6A97" w:rsidRPr="00290FE9" w:rsidRDefault="00BF56B5" w:rsidP="00290FE9">
      <w:pPr>
        <w:pStyle w:val="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hyperlink w:anchor="_Toc248572536" w:history="1">
        <w:r w:rsidR="003B6A97" w:rsidRPr="00290FE9">
          <w:rPr>
            <w:rStyle w:val="a5"/>
            <w:noProof/>
            <w:sz w:val="28"/>
            <w:szCs w:val="28"/>
          </w:rPr>
          <w:t>Приложение</w:t>
        </w:r>
      </w:hyperlink>
    </w:p>
    <w:p w:rsidR="00994E90" w:rsidRPr="00290FE9" w:rsidRDefault="003B6A97" w:rsidP="00290FE9">
      <w:pPr>
        <w:spacing w:line="360" w:lineRule="auto"/>
        <w:jc w:val="both"/>
        <w:rPr>
          <w:sz w:val="28"/>
          <w:szCs w:val="28"/>
        </w:rPr>
      </w:pPr>
      <w:r w:rsidRPr="00290FE9">
        <w:rPr>
          <w:sz w:val="28"/>
          <w:szCs w:val="28"/>
        </w:rPr>
        <w:fldChar w:fldCharType="end"/>
      </w:r>
    </w:p>
    <w:p w:rsidR="00C81549" w:rsidRPr="00290FE9" w:rsidRDefault="00290FE9" w:rsidP="00290F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0" w:name="_Toc248572522"/>
      <w:r>
        <w:rPr>
          <w:sz w:val="28"/>
          <w:szCs w:val="28"/>
        </w:rPr>
        <w:br w:type="page"/>
      </w:r>
      <w:r w:rsidR="00C81549" w:rsidRPr="00290FE9">
        <w:rPr>
          <w:sz w:val="28"/>
          <w:szCs w:val="28"/>
        </w:rPr>
        <w:lastRenderedPageBreak/>
        <w:t>1. Назначение</w:t>
      </w:r>
      <w:bookmarkEnd w:id="0"/>
    </w:p>
    <w:p w:rsidR="00290FE9" w:rsidRDefault="00290FE9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C81549" w:rsidRPr="00290FE9" w:rsidRDefault="00C81549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Настоящий регламент процесса устанавливает общие требования</w:t>
      </w:r>
      <w:r w:rsidR="00290FE9">
        <w:rPr>
          <w:sz w:val="28"/>
          <w:szCs w:val="28"/>
        </w:rPr>
        <w:t xml:space="preserve"> </w:t>
      </w:r>
      <w:r w:rsidRPr="00290FE9">
        <w:rPr>
          <w:sz w:val="28"/>
          <w:szCs w:val="28"/>
        </w:rPr>
        <w:t>к организации и проведению процесса «Производство подушек с антиаллергенным наполнителем» в ООО «Дельта+».</w:t>
      </w:r>
    </w:p>
    <w:p w:rsidR="000E151F" w:rsidRPr="00290FE9" w:rsidRDefault="000E151F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A25C0" w:rsidRPr="00290FE9" w:rsidRDefault="00170D7F" w:rsidP="00290F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_Toc248572523"/>
      <w:r>
        <w:rPr>
          <w:sz w:val="28"/>
          <w:szCs w:val="28"/>
        </w:rPr>
        <w:br w:type="page"/>
      </w:r>
      <w:r w:rsidR="00BA25C0" w:rsidRPr="00290FE9">
        <w:rPr>
          <w:sz w:val="28"/>
          <w:szCs w:val="28"/>
        </w:rPr>
        <w:t>2. Область применения</w:t>
      </w:r>
      <w:bookmarkEnd w:id="1"/>
    </w:p>
    <w:p w:rsidR="00170D7F" w:rsidRDefault="00170D7F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A25C0" w:rsidRPr="00290FE9" w:rsidRDefault="00BA25C0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Настоящий регламент процесса действителен для всех участников процесса и обязателен для исполнения.</w:t>
      </w:r>
    </w:p>
    <w:p w:rsidR="00C81549" w:rsidRPr="00290FE9" w:rsidRDefault="00C81549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A25C0" w:rsidRPr="00290FE9" w:rsidRDefault="00170D7F" w:rsidP="00290F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2" w:name="_Toc248572524"/>
      <w:r>
        <w:rPr>
          <w:sz w:val="28"/>
          <w:szCs w:val="28"/>
        </w:rPr>
        <w:br w:type="page"/>
      </w:r>
      <w:r w:rsidR="00BA25C0" w:rsidRPr="00290FE9">
        <w:rPr>
          <w:sz w:val="28"/>
          <w:szCs w:val="28"/>
        </w:rPr>
        <w:t>3. Нормативные ссылки</w:t>
      </w:r>
      <w:bookmarkEnd w:id="2"/>
    </w:p>
    <w:p w:rsidR="00170D7F" w:rsidRDefault="00170D7F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A25C0" w:rsidRPr="00290FE9" w:rsidRDefault="00BA25C0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Настоящий стандарт разработан на основе нормативных документов и содержит ссылки на следующие документы:</w:t>
      </w:r>
    </w:p>
    <w:p w:rsidR="00BA25C0" w:rsidRPr="00290FE9" w:rsidRDefault="00BA25C0" w:rsidP="00290FE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СТП 34.02.102 – 2006;</w:t>
      </w:r>
    </w:p>
    <w:p w:rsidR="00BA25C0" w:rsidRPr="00290FE9" w:rsidRDefault="00BA25C0" w:rsidP="00290FE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ГОСТ Р ИСО 9001-2001;</w:t>
      </w:r>
    </w:p>
    <w:p w:rsidR="00BA25C0" w:rsidRPr="00290FE9" w:rsidRDefault="00BA25C0" w:rsidP="00290FE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ГОСТ Р ИСО 19011 – 2003;</w:t>
      </w:r>
    </w:p>
    <w:p w:rsidR="00BA25C0" w:rsidRPr="00290FE9" w:rsidRDefault="00BA25C0" w:rsidP="00290FE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Трудовой кодекс российской федерации (ТК РФ) от 30.12.2001</w:t>
      </w:r>
      <w:r w:rsidR="00290FE9">
        <w:rPr>
          <w:sz w:val="28"/>
          <w:szCs w:val="28"/>
        </w:rPr>
        <w:t xml:space="preserve"> </w:t>
      </w:r>
      <w:r w:rsidRPr="00290FE9">
        <w:rPr>
          <w:sz w:val="28"/>
          <w:szCs w:val="28"/>
        </w:rPr>
        <w:t>N 197-ФЗ.</w:t>
      </w:r>
    </w:p>
    <w:p w:rsidR="00BA25C0" w:rsidRPr="00290FE9" w:rsidRDefault="00BA25C0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A25C0" w:rsidRPr="00290FE9" w:rsidRDefault="00170D7F" w:rsidP="00290F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3" w:name="_Toc248572525"/>
      <w:r>
        <w:rPr>
          <w:sz w:val="28"/>
          <w:szCs w:val="28"/>
        </w:rPr>
        <w:br w:type="page"/>
      </w:r>
      <w:r w:rsidR="00BA25C0" w:rsidRPr="00290FE9">
        <w:rPr>
          <w:sz w:val="28"/>
          <w:szCs w:val="28"/>
        </w:rPr>
        <w:t>4. Термины и определения</w:t>
      </w:r>
      <w:bookmarkEnd w:id="3"/>
    </w:p>
    <w:p w:rsidR="00BA25C0" w:rsidRPr="00290FE9" w:rsidRDefault="00BA25C0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A25C0" w:rsidRPr="00290FE9" w:rsidRDefault="00BA25C0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Настоящий документ содержит следующие термины и определения:</w:t>
      </w:r>
    </w:p>
    <w:p w:rsidR="00BA25C0" w:rsidRPr="00290FE9" w:rsidRDefault="00BA25C0" w:rsidP="00290FE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Процесс – совокупность взаимосвязанных и взаимодействующих видов деятельности, преобразующих входы в выходы.</w:t>
      </w:r>
    </w:p>
    <w:p w:rsidR="00BA25C0" w:rsidRPr="00290FE9" w:rsidRDefault="00BA25C0" w:rsidP="00290FE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Результативность – степень реализации запланированной деятельности</w:t>
      </w:r>
      <w:r w:rsidR="00290FE9">
        <w:rPr>
          <w:sz w:val="28"/>
          <w:szCs w:val="28"/>
        </w:rPr>
        <w:t xml:space="preserve"> </w:t>
      </w:r>
      <w:r w:rsidRPr="00290FE9">
        <w:rPr>
          <w:sz w:val="28"/>
          <w:szCs w:val="28"/>
        </w:rPr>
        <w:t>и достижения и достижения запланированных результатов.</w:t>
      </w:r>
    </w:p>
    <w:p w:rsidR="00BA25C0" w:rsidRPr="00290FE9" w:rsidRDefault="00BA25C0" w:rsidP="00290FE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Эффективность – связь между достигнутыми результатами и использованными результатами.</w:t>
      </w:r>
    </w:p>
    <w:p w:rsidR="00BA25C0" w:rsidRPr="00290FE9" w:rsidRDefault="00BA25C0" w:rsidP="00290FE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Цель процесса – цель по достижению установленных характеристик</w:t>
      </w:r>
      <w:r w:rsidR="00290FE9">
        <w:rPr>
          <w:sz w:val="28"/>
          <w:szCs w:val="28"/>
        </w:rPr>
        <w:t xml:space="preserve"> </w:t>
      </w:r>
      <w:r w:rsidRPr="00290FE9">
        <w:rPr>
          <w:sz w:val="28"/>
          <w:szCs w:val="28"/>
        </w:rPr>
        <w:t>процесса и его результатов, которой добиваются по завершении процесса или его цикла.</w:t>
      </w:r>
    </w:p>
    <w:p w:rsidR="00BA25C0" w:rsidRPr="00290FE9" w:rsidRDefault="00BA25C0" w:rsidP="00290FE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Владелец процесса – должностное лицо, ответственное за менеджмент процесса, имеющее необходимые полномочия и ресурсы для принятия решений на любом уровне.</w:t>
      </w:r>
    </w:p>
    <w:p w:rsidR="00BA25C0" w:rsidRPr="00290FE9" w:rsidRDefault="00BA25C0" w:rsidP="00290FE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Мониторинг – постоянное слежение, надзор, наблюдение, а также измерение или испытание через определенные интервалы времени, главным образом,</w:t>
      </w:r>
      <w:r w:rsidR="00290FE9">
        <w:rPr>
          <w:sz w:val="28"/>
          <w:szCs w:val="28"/>
        </w:rPr>
        <w:t xml:space="preserve"> </w:t>
      </w:r>
      <w:r w:rsidRPr="00290FE9">
        <w:rPr>
          <w:sz w:val="28"/>
          <w:szCs w:val="28"/>
        </w:rPr>
        <w:t>с целью регулирования и управления.</w:t>
      </w:r>
    </w:p>
    <w:p w:rsidR="00BA25C0" w:rsidRPr="00290FE9" w:rsidRDefault="00BA25C0" w:rsidP="00290FE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Верификация – подтверждение посредством объективных свидетельств того, что установленные требования выполнены.</w:t>
      </w:r>
    </w:p>
    <w:p w:rsidR="00BA25C0" w:rsidRPr="00290FE9" w:rsidRDefault="00BA25C0" w:rsidP="00290FE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Валидация – подтверждения посредством представления объективных свидетельств того, что требования, предназначенные для конкретного использования или применения, выполнены.</w:t>
      </w:r>
    </w:p>
    <w:p w:rsidR="00BA25C0" w:rsidRPr="00290FE9" w:rsidRDefault="003B6A97" w:rsidP="00290FE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Процедура – составная часть операции, процесса. Официально установленный правилами способ и порядок действий при осуществлении ведения дел.</w:t>
      </w:r>
    </w:p>
    <w:p w:rsidR="00BA25C0" w:rsidRPr="00290FE9" w:rsidRDefault="00BA25C0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A25C0" w:rsidRPr="00290FE9" w:rsidRDefault="00170D7F" w:rsidP="00290F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4" w:name="_Toc248572526"/>
      <w:r>
        <w:rPr>
          <w:sz w:val="28"/>
          <w:szCs w:val="28"/>
        </w:rPr>
        <w:br w:type="page"/>
      </w:r>
      <w:r w:rsidR="00BA25C0" w:rsidRPr="00290FE9">
        <w:rPr>
          <w:sz w:val="28"/>
          <w:szCs w:val="28"/>
        </w:rPr>
        <w:t>5. Сокращения</w:t>
      </w:r>
      <w:bookmarkEnd w:id="4"/>
    </w:p>
    <w:p w:rsidR="00170D7F" w:rsidRDefault="00170D7F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A25C0" w:rsidRPr="00290FE9" w:rsidRDefault="00BA25C0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Настоящий регламент использует сокращения следующего порядка:</w:t>
      </w:r>
    </w:p>
    <w:p w:rsidR="00BA25C0" w:rsidRPr="00290FE9" w:rsidRDefault="00BA25C0" w:rsidP="00290FE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м/у – между,</w:t>
      </w:r>
    </w:p>
    <w:p w:rsidR="00BA25C0" w:rsidRPr="00290FE9" w:rsidRDefault="00BA25C0" w:rsidP="00290FE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СТП – стандарт предприятия,</w:t>
      </w:r>
    </w:p>
    <w:p w:rsidR="00BA25C0" w:rsidRPr="00290FE9" w:rsidRDefault="00BA25C0" w:rsidP="00290FE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ГОСТ – государственный стандарт.</w:t>
      </w:r>
    </w:p>
    <w:p w:rsidR="00BA25C0" w:rsidRPr="00290FE9" w:rsidRDefault="00BA25C0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A25C0" w:rsidRPr="00290FE9" w:rsidRDefault="00170D7F" w:rsidP="00290F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5" w:name="_Toc248572527"/>
      <w:r>
        <w:rPr>
          <w:sz w:val="28"/>
          <w:szCs w:val="28"/>
        </w:rPr>
        <w:br w:type="page"/>
      </w:r>
      <w:r w:rsidR="00BA25C0" w:rsidRPr="00290FE9">
        <w:rPr>
          <w:sz w:val="28"/>
          <w:szCs w:val="28"/>
        </w:rPr>
        <w:t>6. Ответственность</w:t>
      </w:r>
      <w:bookmarkEnd w:id="5"/>
    </w:p>
    <w:p w:rsidR="00170D7F" w:rsidRDefault="00170D7F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A25C0" w:rsidRPr="00290FE9" w:rsidRDefault="00BA25C0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Ответственность за общее руководство процессом «Производство подушек с антиаллергенным наполнителем» в организации ООО «Дельта+» возложена на владельца процесса - главного инженера</w:t>
      </w:r>
      <w:r w:rsidR="00882961" w:rsidRPr="00290FE9">
        <w:rPr>
          <w:sz w:val="28"/>
          <w:szCs w:val="28"/>
        </w:rPr>
        <w:t xml:space="preserve"> производства</w:t>
      </w:r>
      <w:r w:rsidRPr="00290FE9">
        <w:rPr>
          <w:sz w:val="28"/>
          <w:szCs w:val="28"/>
        </w:rPr>
        <w:t>.</w:t>
      </w:r>
    </w:p>
    <w:p w:rsidR="00882961" w:rsidRPr="00290FE9" w:rsidRDefault="00882961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201F6C" w:rsidRPr="00290FE9" w:rsidRDefault="00170D7F" w:rsidP="00290F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6" w:name="_Toc248572528"/>
      <w:r>
        <w:rPr>
          <w:sz w:val="28"/>
          <w:szCs w:val="28"/>
        </w:rPr>
        <w:br w:type="page"/>
      </w:r>
      <w:r w:rsidR="00201F6C" w:rsidRPr="00290FE9">
        <w:rPr>
          <w:sz w:val="28"/>
          <w:szCs w:val="28"/>
        </w:rPr>
        <w:t>7. Требования</w:t>
      </w:r>
      <w:bookmarkEnd w:id="6"/>
    </w:p>
    <w:p w:rsidR="00170D7F" w:rsidRDefault="00170D7F" w:rsidP="00290FE9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7" w:name="_Toc248572529"/>
    </w:p>
    <w:p w:rsidR="00201F6C" w:rsidRPr="00290FE9" w:rsidRDefault="00201F6C" w:rsidP="00290FE9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90FE9">
        <w:rPr>
          <w:sz w:val="28"/>
          <w:szCs w:val="28"/>
        </w:rPr>
        <w:t>7.1 Общие сведения</w:t>
      </w:r>
      <w:bookmarkEnd w:id="7"/>
    </w:p>
    <w:p w:rsidR="00170D7F" w:rsidRDefault="00170D7F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201F6C" w:rsidRPr="00290FE9" w:rsidRDefault="00201F6C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Владелец процесса: главный инженер производство.</w:t>
      </w:r>
    </w:p>
    <w:p w:rsidR="00201F6C" w:rsidRPr="00290FE9" w:rsidRDefault="00201F6C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Назначение процесса: производство подушек с антиаллергенным наполнителем, соответствующих установленным нормативным показателям.</w:t>
      </w:r>
    </w:p>
    <w:p w:rsidR="00201F6C" w:rsidRPr="00290FE9" w:rsidRDefault="00201F6C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201F6C" w:rsidRPr="00290FE9" w:rsidRDefault="00201F6C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8E7805" w:rsidRPr="00290FE9" w:rsidRDefault="008E7805" w:rsidP="00290FE9">
      <w:pPr>
        <w:spacing w:line="360" w:lineRule="auto"/>
        <w:ind w:firstLine="709"/>
        <w:jc w:val="both"/>
        <w:rPr>
          <w:sz w:val="28"/>
          <w:szCs w:val="28"/>
        </w:rPr>
        <w:sectPr w:rsidR="008E7805" w:rsidRPr="00290FE9" w:rsidSect="00290FE9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A25C0" w:rsidRPr="00290FE9" w:rsidRDefault="00F54D2F" w:rsidP="00290FE9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8" w:name="_Toc248572530"/>
      <w:r w:rsidRPr="00290FE9">
        <w:rPr>
          <w:sz w:val="28"/>
          <w:szCs w:val="28"/>
        </w:rPr>
        <w:t>7.2 Описание процесса</w:t>
      </w:r>
      <w:bookmarkEnd w:id="8"/>
    </w:p>
    <w:p w:rsidR="00F54D2F" w:rsidRPr="00290FE9" w:rsidRDefault="00BF56B5" w:rsidP="00290F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386.25pt">
            <v:imagedata r:id="rId9" o:title="" croptop="22572f" cropbottom="7016f" cropleft="15360f" cropright="2436f"/>
          </v:shape>
        </w:pict>
      </w:r>
    </w:p>
    <w:p w:rsidR="00F54D2F" w:rsidRPr="00290FE9" w:rsidRDefault="00F54D2F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8A0CB7" w:rsidRDefault="008A0CB7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170D7F" w:rsidRPr="00290FE9" w:rsidRDefault="00170D7F" w:rsidP="00290FE9">
      <w:pPr>
        <w:spacing w:line="360" w:lineRule="auto"/>
        <w:ind w:firstLine="709"/>
        <w:jc w:val="both"/>
        <w:rPr>
          <w:sz w:val="28"/>
          <w:szCs w:val="28"/>
        </w:rPr>
        <w:sectPr w:rsidR="00170D7F" w:rsidRPr="00290FE9" w:rsidSect="0042225F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E7805" w:rsidRPr="00290FE9" w:rsidRDefault="008E7805" w:rsidP="00290FE9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9" w:name="_Toc248572531"/>
      <w:r w:rsidRPr="00290FE9">
        <w:rPr>
          <w:sz w:val="28"/>
          <w:szCs w:val="28"/>
        </w:rPr>
        <w:t>7.3 Описание взаимодействия процессов</w:t>
      </w:r>
      <w:bookmarkEnd w:id="9"/>
    </w:p>
    <w:p w:rsidR="008E7805" w:rsidRPr="00290FE9" w:rsidRDefault="008E7805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8A0CB7" w:rsidRPr="00290FE9" w:rsidRDefault="00BF56B5" w:rsidP="00290F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85.5pt;height:363.75pt">
            <v:imagedata r:id="rId10" o:title="" croptop="23626f" cropbottom="7157f" cropleft="15006f" cropright="2163f"/>
          </v:shape>
        </w:pict>
      </w:r>
    </w:p>
    <w:p w:rsidR="004D7687" w:rsidRPr="00290FE9" w:rsidRDefault="004D7687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4D7687" w:rsidRPr="00290FE9" w:rsidRDefault="004D7687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4D7687" w:rsidRPr="00290FE9" w:rsidRDefault="004D7687" w:rsidP="00290FE9">
      <w:pPr>
        <w:spacing w:line="360" w:lineRule="auto"/>
        <w:ind w:firstLine="709"/>
        <w:jc w:val="both"/>
        <w:rPr>
          <w:sz w:val="28"/>
          <w:szCs w:val="28"/>
        </w:rPr>
        <w:sectPr w:rsidR="004D7687" w:rsidRPr="00290FE9" w:rsidSect="00290FE9">
          <w:pgSz w:w="16838" w:h="11906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7687" w:rsidRPr="00290FE9" w:rsidRDefault="004D7687" w:rsidP="00290FE9">
      <w:pPr>
        <w:tabs>
          <w:tab w:val="left" w:pos="1400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0" w:name="_Toc248572532"/>
      <w:r w:rsidRPr="00290FE9">
        <w:rPr>
          <w:sz w:val="28"/>
          <w:szCs w:val="28"/>
        </w:rPr>
        <w:t xml:space="preserve">7.4 Входы-выходы </w:t>
      </w:r>
      <w:r w:rsidR="00C01EAE" w:rsidRPr="00290FE9">
        <w:rPr>
          <w:sz w:val="28"/>
          <w:szCs w:val="28"/>
        </w:rPr>
        <w:t>под</w:t>
      </w:r>
      <w:r w:rsidRPr="00290FE9">
        <w:rPr>
          <w:sz w:val="28"/>
          <w:szCs w:val="28"/>
        </w:rPr>
        <w:t>процессов</w:t>
      </w:r>
      <w:bookmarkEnd w:id="10"/>
    </w:p>
    <w:p w:rsidR="00C01EAE" w:rsidRPr="00290FE9" w:rsidRDefault="00C01EAE" w:rsidP="00290FE9">
      <w:pPr>
        <w:tabs>
          <w:tab w:val="left" w:pos="14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22B3" w:rsidRPr="00290FE9" w:rsidRDefault="00C01EAE" w:rsidP="00290FE9">
      <w:pPr>
        <w:tabs>
          <w:tab w:val="left" w:pos="1400"/>
        </w:tabs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Таблица 1 – Описание входов-выходов подп</w:t>
      </w:r>
      <w:r w:rsidR="00170D7F">
        <w:rPr>
          <w:sz w:val="28"/>
          <w:szCs w:val="28"/>
        </w:rPr>
        <w:t>роцессов производства продукции</w:t>
      </w:r>
    </w:p>
    <w:tbl>
      <w:tblPr>
        <w:tblW w:w="4911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3"/>
        <w:gridCol w:w="1733"/>
        <w:gridCol w:w="1701"/>
        <w:gridCol w:w="553"/>
        <w:gridCol w:w="2427"/>
        <w:gridCol w:w="1423"/>
      </w:tblGrid>
      <w:tr w:rsidR="004D7687" w:rsidRPr="00170D7F">
        <w:trPr>
          <w:cantSplit/>
          <w:trHeight w:val="1732"/>
        </w:trPr>
        <w:tc>
          <w:tcPr>
            <w:tcW w:w="831" w:type="pct"/>
            <w:textDirection w:val="btLr"/>
            <w:vAlign w:val="center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Процесс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(Вход/выход)</w:t>
            </w:r>
          </w:p>
        </w:tc>
        <w:tc>
          <w:tcPr>
            <w:tcW w:w="922" w:type="pct"/>
            <w:textDirection w:val="btLr"/>
            <w:vAlign w:val="center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Требования к входу/выходу процессов</w:t>
            </w:r>
          </w:p>
        </w:tc>
        <w:tc>
          <w:tcPr>
            <w:tcW w:w="905" w:type="pct"/>
            <w:textDirection w:val="btLr"/>
            <w:vAlign w:val="center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Риск невыполнения требований</w:t>
            </w:r>
          </w:p>
        </w:tc>
        <w:tc>
          <w:tcPr>
            <w:tcW w:w="294" w:type="pct"/>
            <w:textDirection w:val="btLr"/>
            <w:vAlign w:val="center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Ранг значимости</w:t>
            </w:r>
          </w:p>
        </w:tc>
        <w:tc>
          <w:tcPr>
            <w:tcW w:w="1291" w:type="pct"/>
            <w:textDirection w:val="btLr"/>
            <w:vAlign w:val="center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Показатели функционирования</w:t>
            </w:r>
          </w:p>
        </w:tc>
        <w:tc>
          <w:tcPr>
            <w:tcW w:w="758" w:type="pct"/>
            <w:textDirection w:val="btLr"/>
            <w:vAlign w:val="center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Оценка показателя функционирования</w:t>
            </w:r>
          </w:p>
        </w:tc>
      </w:tr>
      <w:tr w:rsidR="004D7687" w:rsidRPr="00170D7F">
        <w:trPr>
          <w:trHeight w:val="6071"/>
        </w:trPr>
        <w:tc>
          <w:tcPr>
            <w:tcW w:w="831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Обработка наполнителя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(сырье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/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готовый наполнитель)</w:t>
            </w:r>
          </w:p>
        </w:tc>
        <w:tc>
          <w:tcPr>
            <w:tcW w:w="922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1.Качество сырья для наполнителя должно соответствовать нормативам;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2.Характеристики обработанного наполнителя должны соответствовать нормативам (отсутствие комков, излишков хим. состава для обработки и пр).</w:t>
            </w:r>
          </w:p>
        </w:tc>
        <w:tc>
          <w:tcPr>
            <w:tcW w:w="905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1.Нарушение процесса обработки, вплоть до нежелательных химических реакций и остановки автомата по обработке.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 xml:space="preserve">2.Трата ресурсов на дополнительную обработку. </w:t>
            </w:r>
          </w:p>
        </w:tc>
        <w:tc>
          <w:tcPr>
            <w:tcW w:w="294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7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5</w:t>
            </w:r>
          </w:p>
        </w:tc>
        <w:tc>
          <w:tcPr>
            <w:tcW w:w="1291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1. Показатели влажности, плотности и химического состава наполнителя.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2. Внешний вид, плотность (сравнение с контрольным образцом)</w:t>
            </w:r>
          </w:p>
        </w:tc>
        <w:tc>
          <w:tcPr>
            <w:tcW w:w="758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-в пределах нормы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-в пределах нормы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-в пределах нормы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-в пределах нормы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687" w:rsidRPr="00170D7F">
        <w:trPr>
          <w:trHeight w:val="70"/>
        </w:trPr>
        <w:tc>
          <w:tcPr>
            <w:tcW w:w="831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Пошив наволочек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(ткань, нитки, фурнитура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/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готовые наволочки)</w:t>
            </w:r>
          </w:p>
        </w:tc>
        <w:tc>
          <w:tcPr>
            <w:tcW w:w="922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1.Качество ткани и фурнитуры должно соответствовать нормативам.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 xml:space="preserve">2.Соблюдение заданных параметров. </w:t>
            </w:r>
          </w:p>
        </w:tc>
        <w:tc>
          <w:tcPr>
            <w:tcW w:w="905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1.Гнилые нитки/ткань приводят к повреждению изделия, некачественная фурнитура выведет изделие из строя в самом начале использования.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2.Изготовление изделия нестандартного размера, затраты на его переоценку, или на исправление брака.</w:t>
            </w:r>
          </w:p>
        </w:tc>
        <w:tc>
          <w:tcPr>
            <w:tcW w:w="294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8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5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290FE9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1. Внешний вид ткани/ниток, исправность фурнитуры.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2. Размеры и качество исполнения наволочек.</w:t>
            </w:r>
          </w:p>
        </w:tc>
        <w:tc>
          <w:tcPr>
            <w:tcW w:w="758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-в пределах нормы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-в пределах нормы</w:t>
            </w:r>
          </w:p>
        </w:tc>
      </w:tr>
      <w:tr w:rsidR="004D7687" w:rsidRPr="00170D7F">
        <w:trPr>
          <w:trHeight w:val="517"/>
        </w:trPr>
        <w:tc>
          <w:tcPr>
            <w:tcW w:w="831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Набивка наволочек наполнителем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(наволочки, наполнитель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/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готовая подушка)</w:t>
            </w:r>
          </w:p>
        </w:tc>
        <w:tc>
          <w:tcPr>
            <w:tcW w:w="922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1.Соответсвие нужных наволочек и наполнителя к ним.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2. Соответствие веса и равномерности наполнителя норме</w:t>
            </w:r>
          </w:p>
        </w:tc>
        <w:tc>
          <w:tcPr>
            <w:tcW w:w="905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1.Простои на данном этапе, потеря времени.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2. Трата ресурсов на дополнительную обработку.</w:t>
            </w:r>
          </w:p>
        </w:tc>
        <w:tc>
          <w:tcPr>
            <w:tcW w:w="294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8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4</w:t>
            </w:r>
          </w:p>
        </w:tc>
        <w:tc>
          <w:tcPr>
            <w:tcW w:w="1291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1. Наличие запаса необходимых материалов непосредственно на участке.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2.Соответствие контрольному образцу</w:t>
            </w:r>
          </w:p>
        </w:tc>
        <w:tc>
          <w:tcPr>
            <w:tcW w:w="758" w:type="pct"/>
          </w:tcPr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70% от нормы</w:t>
            </w: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</w:p>
          <w:p w:rsidR="004D7687" w:rsidRPr="00170D7F" w:rsidRDefault="004D7687" w:rsidP="00170D7F">
            <w:pPr>
              <w:spacing w:line="360" w:lineRule="auto"/>
              <w:rPr>
                <w:sz w:val="20"/>
                <w:szCs w:val="20"/>
              </w:rPr>
            </w:pPr>
            <w:r w:rsidRPr="00170D7F">
              <w:rPr>
                <w:sz w:val="20"/>
                <w:szCs w:val="20"/>
              </w:rPr>
              <w:t>5 из 5 баллов</w:t>
            </w:r>
          </w:p>
        </w:tc>
      </w:tr>
    </w:tbl>
    <w:p w:rsidR="00BE6498" w:rsidRPr="00290FE9" w:rsidRDefault="00BE6498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BE6498" w:rsidRPr="00290FE9" w:rsidRDefault="00BE6498" w:rsidP="00290FE9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1" w:name="_Toc248572533"/>
      <w:r w:rsidRPr="00290FE9">
        <w:rPr>
          <w:sz w:val="28"/>
          <w:szCs w:val="28"/>
        </w:rPr>
        <w:t>7.5 Показатели удовлетворенности потребителя</w:t>
      </w:r>
      <w:bookmarkEnd w:id="11"/>
    </w:p>
    <w:p w:rsidR="00C01EAE" w:rsidRPr="00290FE9" w:rsidRDefault="00C01EAE" w:rsidP="00290FE9">
      <w:pPr>
        <w:spacing w:line="360" w:lineRule="auto"/>
        <w:ind w:firstLine="709"/>
        <w:jc w:val="both"/>
        <w:rPr>
          <w:sz w:val="28"/>
          <w:szCs w:val="28"/>
        </w:rPr>
      </w:pPr>
    </w:p>
    <w:p w:rsidR="00C01EAE" w:rsidRPr="00290FE9" w:rsidRDefault="00C01EAE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Таблица 2 – Описание показателе</w:t>
      </w:r>
      <w:r w:rsidR="00170D7F">
        <w:rPr>
          <w:sz w:val="28"/>
          <w:szCs w:val="28"/>
        </w:rPr>
        <w:t>й удовлетворенности потребителя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49"/>
        <w:gridCol w:w="1913"/>
        <w:gridCol w:w="1909"/>
        <w:gridCol w:w="1912"/>
        <w:gridCol w:w="1887"/>
      </w:tblGrid>
      <w:tr w:rsidR="00C01EAE" w:rsidRPr="00290FE9">
        <w:tc>
          <w:tcPr>
            <w:tcW w:w="2000" w:type="dxa"/>
          </w:tcPr>
          <w:p w:rsidR="00C01EAE" w:rsidRPr="00290FE9" w:rsidRDefault="00C01EAE" w:rsidP="00170D7F">
            <w:pPr>
              <w:pStyle w:val="22"/>
            </w:pPr>
            <w:r w:rsidRPr="00290FE9">
              <w:t>Показатель</w:t>
            </w:r>
          </w:p>
        </w:tc>
        <w:tc>
          <w:tcPr>
            <w:tcW w:w="1982" w:type="dxa"/>
          </w:tcPr>
          <w:p w:rsidR="00C01EAE" w:rsidRPr="00290FE9" w:rsidRDefault="00C01EAE" w:rsidP="00170D7F">
            <w:pPr>
              <w:pStyle w:val="22"/>
            </w:pPr>
            <w:r w:rsidRPr="00290FE9">
              <w:t>Метод измерения</w:t>
            </w:r>
          </w:p>
        </w:tc>
        <w:tc>
          <w:tcPr>
            <w:tcW w:w="1985" w:type="dxa"/>
          </w:tcPr>
          <w:p w:rsidR="00C01EAE" w:rsidRPr="00290FE9" w:rsidRDefault="00C01EAE" w:rsidP="00170D7F">
            <w:pPr>
              <w:pStyle w:val="22"/>
            </w:pPr>
            <w:r w:rsidRPr="00290FE9">
              <w:t>Периодичность мониторинга</w:t>
            </w:r>
          </w:p>
        </w:tc>
        <w:tc>
          <w:tcPr>
            <w:tcW w:w="1985" w:type="dxa"/>
          </w:tcPr>
          <w:p w:rsidR="00C01EAE" w:rsidRPr="00290FE9" w:rsidRDefault="00C01EAE" w:rsidP="00170D7F">
            <w:pPr>
              <w:pStyle w:val="22"/>
            </w:pPr>
            <w:r w:rsidRPr="00290FE9">
              <w:t>Ответственный за мониторинг</w:t>
            </w:r>
          </w:p>
        </w:tc>
        <w:tc>
          <w:tcPr>
            <w:tcW w:w="1983" w:type="dxa"/>
          </w:tcPr>
          <w:p w:rsidR="00C01EAE" w:rsidRPr="00290FE9" w:rsidRDefault="00C01EAE" w:rsidP="00170D7F">
            <w:pPr>
              <w:pStyle w:val="22"/>
            </w:pPr>
            <w:r w:rsidRPr="00290FE9">
              <w:t>Вид отчета</w:t>
            </w:r>
          </w:p>
        </w:tc>
      </w:tr>
      <w:tr w:rsidR="00C01EAE" w:rsidRPr="00290FE9">
        <w:tc>
          <w:tcPr>
            <w:tcW w:w="2000" w:type="dxa"/>
          </w:tcPr>
          <w:p w:rsidR="00C01EAE" w:rsidRPr="00290FE9" w:rsidRDefault="00C01EAE" w:rsidP="00170D7F">
            <w:pPr>
              <w:pStyle w:val="22"/>
            </w:pPr>
            <w:r w:rsidRPr="00290FE9">
              <w:t>Общая оценка продукции</w:t>
            </w:r>
          </w:p>
        </w:tc>
        <w:tc>
          <w:tcPr>
            <w:tcW w:w="1982" w:type="dxa"/>
          </w:tcPr>
          <w:p w:rsidR="00C01EAE" w:rsidRPr="00290FE9" w:rsidRDefault="00C01EAE" w:rsidP="00170D7F">
            <w:pPr>
              <w:pStyle w:val="22"/>
            </w:pPr>
            <w:r w:rsidRPr="00290FE9">
              <w:t>Голосование на сайте компании</w:t>
            </w:r>
          </w:p>
        </w:tc>
        <w:tc>
          <w:tcPr>
            <w:tcW w:w="1985" w:type="dxa"/>
          </w:tcPr>
          <w:p w:rsidR="00C01EAE" w:rsidRPr="00290FE9" w:rsidRDefault="00C01EAE" w:rsidP="00170D7F">
            <w:pPr>
              <w:pStyle w:val="22"/>
            </w:pPr>
            <w:r w:rsidRPr="00290FE9">
              <w:t>Раз в месяц</w:t>
            </w:r>
          </w:p>
        </w:tc>
        <w:tc>
          <w:tcPr>
            <w:tcW w:w="1985" w:type="dxa"/>
          </w:tcPr>
          <w:p w:rsidR="00C01EAE" w:rsidRPr="00290FE9" w:rsidRDefault="00C01EAE" w:rsidP="00170D7F">
            <w:pPr>
              <w:pStyle w:val="22"/>
            </w:pPr>
            <w:r w:rsidRPr="00290FE9">
              <w:t>Системный администратор</w:t>
            </w:r>
          </w:p>
        </w:tc>
        <w:tc>
          <w:tcPr>
            <w:tcW w:w="1983" w:type="dxa"/>
          </w:tcPr>
          <w:p w:rsidR="00C01EAE" w:rsidRPr="00290FE9" w:rsidRDefault="00C01EAE" w:rsidP="00170D7F">
            <w:pPr>
              <w:pStyle w:val="22"/>
            </w:pPr>
            <w:r w:rsidRPr="00290FE9">
              <w:t>Электронный</w:t>
            </w:r>
          </w:p>
        </w:tc>
      </w:tr>
      <w:tr w:rsidR="00905121" w:rsidRPr="00290FE9">
        <w:trPr>
          <w:trHeight w:val="555"/>
        </w:trPr>
        <w:tc>
          <w:tcPr>
            <w:tcW w:w="2000" w:type="dxa"/>
            <w:vMerge w:val="restart"/>
          </w:tcPr>
          <w:p w:rsidR="00905121" w:rsidRPr="00290FE9" w:rsidRDefault="00905121" w:rsidP="00170D7F">
            <w:pPr>
              <w:pStyle w:val="22"/>
            </w:pPr>
            <w:r w:rsidRPr="00290FE9">
              <w:t xml:space="preserve">Оценка антиаллергенных свойств наполнителя </w:t>
            </w:r>
          </w:p>
        </w:tc>
        <w:tc>
          <w:tcPr>
            <w:tcW w:w="1982" w:type="dxa"/>
          </w:tcPr>
          <w:p w:rsidR="00905121" w:rsidRPr="00290FE9" w:rsidRDefault="00905121" w:rsidP="00170D7F">
            <w:pPr>
              <w:pStyle w:val="22"/>
            </w:pPr>
            <w:r w:rsidRPr="00290FE9">
              <w:t>Сбор данных о претензиях от потребителей</w:t>
            </w:r>
          </w:p>
        </w:tc>
        <w:tc>
          <w:tcPr>
            <w:tcW w:w="1985" w:type="dxa"/>
          </w:tcPr>
          <w:p w:rsidR="00905121" w:rsidRPr="00290FE9" w:rsidRDefault="00905121" w:rsidP="00170D7F">
            <w:pPr>
              <w:pStyle w:val="22"/>
            </w:pPr>
            <w:r w:rsidRPr="00290FE9">
              <w:t>Раз в полгода</w:t>
            </w:r>
          </w:p>
        </w:tc>
        <w:tc>
          <w:tcPr>
            <w:tcW w:w="1985" w:type="dxa"/>
          </w:tcPr>
          <w:p w:rsidR="00905121" w:rsidRPr="00290FE9" w:rsidRDefault="00905121" w:rsidP="00170D7F">
            <w:pPr>
              <w:pStyle w:val="22"/>
            </w:pPr>
            <w:r w:rsidRPr="00290FE9">
              <w:t>Начальник отдела по работе с потребителями</w:t>
            </w:r>
          </w:p>
        </w:tc>
        <w:tc>
          <w:tcPr>
            <w:tcW w:w="1983" w:type="dxa"/>
          </w:tcPr>
          <w:p w:rsidR="00905121" w:rsidRPr="00290FE9" w:rsidRDefault="00905121" w:rsidP="00170D7F">
            <w:pPr>
              <w:pStyle w:val="22"/>
            </w:pPr>
            <w:r w:rsidRPr="00290FE9">
              <w:t>Электронный, бумажный</w:t>
            </w:r>
          </w:p>
        </w:tc>
      </w:tr>
      <w:tr w:rsidR="00905121" w:rsidRPr="00290FE9">
        <w:trPr>
          <w:trHeight w:val="555"/>
        </w:trPr>
        <w:tc>
          <w:tcPr>
            <w:tcW w:w="2000" w:type="dxa"/>
            <w:vMerge/>
          </w:tcPr>
          <w:p w:rsidR="00905121" w:rsidRPr="00290FE9" w:rsidRDefault="00905121" w:rsidP="00170D7F">
            <w:pPr>
              <w:pStyle w:val="22"/>
            </w:pPr>
          </w:p>
        </w:tc>
        <w:tc>
          <w:tcPr>
            <w:tcW w:w="1982" w:type="dxa"/>
          </w:tcPr>
          <w:p w:rsidR="00905121" w:rsidRPr="00290FE9" w:rsidRDefault="00905121" w:rsidP="00170D7F">
            <w:pPr>
              <w:pStyle w:val="22"/>
            </w:pPr>
            <w:r w:rsidRPr="00290FE9">
              <w:t>Экспертиза в лаборатории</w:t>
            </w:r>
          </w:p>
        </w:tc>
        <w:tc>
          <w:tcPr>
            <w:tcW w:w="1985" w:type="dxa"/>
          </w:tcPr>
          <w:p w:rsidR="00905121" w:rsidRPr="00290FE9" w:rsidRDefault="00905121" w:rsidP="00170D7F">
            <w:pPr>
              <w:pStyle w:val="22"/>
            </w:pPr>
            <w:r w:rsidRPr="00290FE9">
              <w:t>Раз в полгода</w:t>
            </w:r>
          </w:p>
        </w:tc>
        <w:tc>
          <w:tcPr>
            <w:tcW w:w="1985" w:type="dxa"/>
          </w:tcPr>
          <w:p w:rsidR="00905121" w:rsidRPr="00290FE9" w:rsidRDefault="00905121" w:rsidP="00170D7F">
            <w:pPr>
              <w:pStyle w:val="22"/>
            </w:pPr>
            <w:r w:rsidRPr="00290FE9">
              <w:t>Начальник отдела закупок</w:t>
            </w:r>
          </w:p>
        </w:tc>
        <w:tc>
          <w:tcPr>
            <w:tcW w:w="1983" w:type="dxa"/>
          </w:tcPr>
          <w:p w:rsidR="00905121" w:rsidRPr="00290FE9" w:rsidRDefault="00905121" w:rsidP="00170D7F">
            <w:pPr>
              <w:pStyle w:val="22"/>
            </w:pPr>
            <w:r w:rsidRPr="00290FE9">
              <w:t>Электронный, бумажный</w:t>
            </w:r>
          </w:p>
        </w:tc>
      </w:tr>
      <w:tr w:rsidR="00C01EAE" w:rsidRPr="00290FE9">
        <w:tc>
          <w:tcPr>
            <w:tcW w:w="2000" w:type="dxa"/>
          </w:tcPr>
          <w:p w:rsidR="00C01EAE" w:rsidRPr="00290FE9" w:rsidRDefault="00905121" w:rsidP="00170D7F">
            <w:pPr>
              <w:pStyle w:val="22"/>
            </w:pPr>
            <w:r w:rsidRPr="00290FE9">
              <w:t>Оценка новизны и соответствия</w:t>
            </w:r>
            <w:r w:rsidR="00290FE9">
              <w:t xml:space="preserve"> </w:t>
            </w:r>
            <w:r w:rsidRPr="00290FE9">
              <w:t>ожиданиям потребителей</w:t>
            </w:r>
          </w:p>
        </w:tc>
        <w:tc>
          <w:tcPr>
            <w:tcW w:w="1982" w:type="dxa"/>
          </w:tcPr>
          <w:p w:rsidR="00C01EAE" w:rsidRPr="00290FE9" w:rsidRDefault="00905121" w:rsidP="00170D7F">
            <w:pPr>
              <w:pStyle w:val="22"/>
            </w:pPr>
            <w:r w:rsidRPr="00290FE9">
              <w:t>Анкетирование,</w:t>
            </w:r>
          </w:p>
          <w:p w:rsidR="00905121" w:rsidRPr="00290FE9" w:rsidRDefault="00905121" w:rsidP="00170D7F">
            <w:pPr>
              <w:pStyle w:val="22"/>
            </w:pPr>
            <w:r w:rsidRPr="00290FE9">
              <w:t>голосование на электронных ресурсах.</w:t>
            </w:r>
          </w:p>
        </w:tc>
        <w:tc>
          <w:tcPr>
            <w:tcW w:w="1985" w:type="dxa"/>
          </w:tcPr>
          <w:p w:rsidR="00C01EAE" w:rsidRPr="00290FE9" w:rsidRDefault="00905121" w:rsidP="00170D7F">
            <w:pPr>
              <w:pStyle w:val="22"/>
            </w:pPr>
            <w:r w:rsidRPr="00290FE9">
              <w:t>Раз в месяц</w:t>
            </w:r>
          </w:p>
        </w:tc>
        <w:tc>
          <w:tcPr>
            <w:tcW w:w="1985" w:type="dxa"/>
          </w:tcPr>
          <w:p w:rsidR="00C01EAE" w:rsidRPr="00290FE9" w:rsidRDefault="00905121" w:rsidP="00170D7F">
            <w:pPr>
              <w:pStyle w:val="22"/>
            </w:pPr>
            <w:r w:rsidRPr="00290FE9">
              <w:t>Начальник по работе с потребителями,</w:t>
            </w:r>
          </w:p>
          <w:p w:rsidR="00905121" w:rsidRPr="00290FE9" w:rsidRDefault="00905121" w:rsidP="00170D7F">
            <w:pPr>
              <w:pStyle w:val="22"/>
            </w:pPr>
            <w:r w:rsidRPr="00290FE9">
              <w:t>системный администратор.</w:t>
            </w:r>
          </w:p>
        </w:tc>
        <w:tc>
          <w:tcPr>
            <w:tcW w:w="1983" w:type="dxa"/>
          </w:tcPr>
          <w:p w:rsidR="00C01EAE" w:rsidRPr="00290FE9" w:rsidRDefault="00905121" w:rsidP="00170D7F">
            <w:pPr>
              <w:pStyle w:val="22"/>
            </w:pPr>
            <w:r w:rsidRPr="00290FE9">
              <w:t>Электронный, бумажный.</w:t>
            </w:r>
          </w:p>
        </w:tc>
      </w:tr>
    </w:tbl>
    <w:p w:rsidR="00976E96" w:rsidRPr="00290FE9" w:rsidRDefault="0042225F" w:rsidP="0042225F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bookmarkStart w:id="12" w:name="_Toc248572534"/>
      <w:r>
        <w:rPr>
          <w:sz w:val="28"/>
          <w:szCs w:val="28"/>
        </w:rPr>
        <w:br w:type="page"/>
      </w:r>
      <w:r w:rsidR="00346927" w:rsidRPr="00290FE9">
        <w:rPr>
          <w:sz w:val="28"/>
          <w:szCs w:val="28"/>
        </w:rPr>
        <w:t>7.6 Сбалансированная система показателей</w:t>
      </w:r>
      <w:bookmarkEnd w:id="12"/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346927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3.8pt;width:108pt;height:36pt;z-index:251581952">
            <v:textbox style="mso-next-textbox:#_x0000_s1026">
              <w:txbxContent>
                <w:p w:rsidR="000D4464" w:rsidRPr="002421F9" w:rsidRDefault="000D4464" w:rsidP="0034692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421F9">
                    <w:rPr>
                      <w:b/>
                      <w:sz w:val="22"/>
                      <w:szCs w:val="22"/>
                    </w:rPr>
                    <w:t>Финансовая составляющая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1pt;margin-top:3.8pt;width:171pt;height:27pt;z-index:251582976">
            <v:textbox style="mso-next-textbox:#_x0000_s1027">
              <w:txbxContent>
                <w:p w:rsidR="000D4464" w:rsidRPr="00C11AA2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Ежегодный рост прибыли</w:t>
                  </w:r>
                </w:p>
              </w:txbxContent>
            </v:textbox>
          </v:shap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flip:x y;z-index:251624960" from="306pt,14.7pt" to="369pt,32.7pt">
            <v:stroke endarrow="block"/>
          </v:line>
        </w:pict>
      </w:r>
      <w:r>
        <w:rPr>
          <w:noProof/>
        </w:rPr>
        <w:pict>
          <v:line id="_x0000_s1029" style="position:absolute;left:0;text-align:left;flip:y;z-index:251623936" from="234pt,14.7pt" to="234pt,32.7pt">
            <v:stroke endarrow="block"/>
          </v:line>
        </w:pict>
      </w:r>
      <w:r>
        <w:rPr>
          <w:noProof/>
        </w:rPr>
        <w:pict>
          <v:line id="_x0000_s1030" style="position:absolute;left:0;text-align:left;flip:y;z-index:251622912" from="99pt,14.7pt" to="225pt,41.7pt">
            <v:stroke endarrow="block"/>
          </v:line>
        </w:pict>
      </w: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1" style="position:absolute;left:0;text-align:left;margin-left:333pt;margin-top:.5pt;width:126pt;height:18pt;z-index:251586048">
            <v:textbox style="mso-next-textbox:#_x0000_s1031">
              <w:txbxContent>
                <w:p w:rsidR="000D4464" w:rsidRPr="00C11AA2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Выход на новые рынки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71pt;margin-top:.5pt;width:126pt;height:18pt;z-index:251585024">
            <v:textbox style="mso-next-textbox:#_x0000_s1032">
              <w:txbxContent>
                <w:p w:rsidR="000D4464" w:rsidRPr="00C11AA2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Расширение доли рынка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18pt;margin-top:9.5pt;width:108pt;height:18pt;z-index:251584000">
            <v:textbox style="mso-next-textbox:#_x0000_s1033">
              <w:txbxContent>
                <w:p w:rsidR="000D4464" w:rsidRPr="00C11AA2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Рост объемов продаж</w:t>
                  </w:r>
                </w:p>
              </w:txbxContent>
            </v:textbox>
          </v:rect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flip:x y;z-index:251609600" from="99pt,11.4pt" to="108pt,92.4pt">
            <v:stroke endarrow="block"/>
          </v:line>
        </w:pict>
      </w:r>
      <w:r>
        <w:rPr>
          <w:noProof/>
        </w:rPr>
        <w:pict>
          <v:line id="_x0000_s1035" style="position:absolute;left:0;text-align:left;flip:x y;z-index:251594240" from="4in,2.4pt" to="342pt,47.4pt">
            <v:stroke endarrow="block"/>
          </v:line>
        </w:pict>
      </w:r>
      <w:r>
        <w:rPr>
          <w:noProof/>
        </w:rPr>
        <w:pict>
          <v:line id="_x0000_s1036" style="position:absolute;left:0;text-align:left;flip:y;z-index:251595264" from="369pt,2.4pt" to="369pt,47.4pt">
            <v:stroke endarrow="block"/>
          </v:line>
        </w:pict>
      </w:r>
      <w:r>
        <w:rPr>
          <w:noProof/>
        </w:rPr>
        <w:pict>
          <v:line id="_x0000_s1037" style="position:absolute;left:0;text-align:left;flip:x y;z-index:251593216" from="108pt,11.4pt" to="126pt,47.4pt">
            <v:stroke endarrow="block"/>
          </v:line>
        </w:pict>
      </w:r>
      <w:r>
        <w:rPr>
          <w:noProof/>
        </w:rPr>
        <w:pict>
          <v:line id="_x0000_s1038" style="position:absolute;left:0;text-align:left;flip:y;z-index:251592192" from="90pt,11.4pt" to="90pt,101.4pt">
            <v:stroke endarrow="block"/>
          </v:line>
        </w:pict>
      </w: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9" style="position:absolute;left:0;text-align:left;margin-left:297pt;margin-top:15.2pt;width:171pt;height:36pt;z-index:251591168">
            <v:textbox style="mso-next-textbox:#_x0000_s1039">
              <w:txbxContent>
                <w:p w:rsidR="000D4464" w:rsidRPr="002421F9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421F9">
                    <w:rPr>
                      <w:sz w:val="20"/>
                      <w:szCs w:val="20"/>
                    </w:rPr>
                    <w:t>Заключение договоров на аренду новых торговых площадей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17pt;margin-top:15.2pt;width:108pt;height:36pt;z-index:251590144">
            <v:textbox style="mso-next-textbox:#_x0000_s1040">
              <w:txbxContent>
                <w:p w:rsidR="000D4464" w:rsidRPr="002421F9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421F9">
                    <w:rPr>
                      <w:sz w:val="20"/>
                      <w:szCs w:val="20"/>
                    </w:rPr>
                    <w:t>Сохранение постоянных клиентов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202" style="position:absolute;left:0;text-align:left;margin-left:-18pt;margin-top:15.2pt;width:99pt;height:36pt;z-index:251588096">
            <v:textbox style="mso-next-textbox:#_x0000_s1041">
              <w:txbxContent>
                <w:p w:rsidR="000D4464" w:rsidRPr="002421F9" w:rsidRDefault="000D4464" w:rsidP="0034692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421F9">
                    <w:rPr>
                      <w:b/>
                      <w:sz w:val="22"/>
                      <w:szCs w:val="22"/>
                    </w:rPr>
                    <w:t>Клиентская составляющая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z-index:251587072" from="9pt,6.2pt" to="486pt,6.2pt">
            <v:stroke dashstyle="longDash"/>
          </v:line>
        </w:pict>
      </w: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flip:y;z-index:251600384" from="351pt,2.9pt" to="369pt,29.9pt">
            <v:stroke endarrow="block"/>
          </v:line>
        </w:pict>
      </w:r>
      <w:r>
        <w:rPr>
          <w:noProof/>
        </w:rPr>
        <w:pict>
          <v:line id="_x0000_s1044" style="position:absolute;left:0;text-align:left;flip:x y;z-index:251608576" from="108pt,11.9pt" to="477pt,20.9pt"/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flip:y;z-index:251607552" from="477pt,4.8pt" to="477pt,238.8pt"/>
        </w:pict>
      </w:r>
      <w:r>
        <w:rPr>
          <w:noProof/>
        </w:rPr>
        <w:pict>
          <v:rect id="_x0000_s1046" style="position:absolute;left:0;text-align:left;margin-left:4in;margin-top:13.8pt;width:126pt;height:36pt;z-index:251599360">
            <v:textbox style="mso-next-textbox:#_x0000_s1046">
              <w:txbxContent>
                <w:p w:rsidR="000D4464" w:rsidRPr="002421F9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421F9">
                    <w:rPr>
                      <w:sz w:val="20"/>
                      <w:szCs w:val="20"/>
                    </w:rPr>
                    <w:t>Поиск выгодных условий арендных обязательств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126pt;margin-top:13.8pt;width:135pt;height:36pt;z-index:251598336">
            <v:textbox style="mso-next-textbox:#_x0000_s1047">
              <w:txbxContent>
                <w:p w:rsidR="000D4464" w:rsidRPr="002421F9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421F9">
                    <w:rPr>
                      <w:sz w:val="20"/>
                      <w:szCs w:val="20"/>
                    </w:rPr>
                    <w:t>Создание приемлемого соотношения цена/качество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0;margin-top:4.8pt;width:108pt;height:36pt;z-index:251589120">
            <v:textbox style="mso-next-textbox:#_x0000_s1048">
              <w:txbxContent>
                <w:p w:rsidR="000D4464" w:rsidRPr="002421F9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421F9">
                    <w:rPr>
                      <w:sz w:val="20"/>
                      <w:szCs w:val="20"/>
                    </w:rPr>
                    <w:t>Расширение клиентской базы</w:t>
                  </w:r>
                </w:p>
              </w:txbxContent>
            </v:textbox>
          </v:rect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flip:x y;z-index:251619840" from="108pt,6.7pt" to="126pt,15.7pt">
            <v:stroke endarrow="block"/>
          </v:lin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flip:y;z-index:251597312" from="54pt,8.6pt" to="54pt,35.6pt">
            <v:stroke endarrow="block"/>
          </v:lin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flip:x y;z-index:251620864" from="198pt,1.5pt" to="207pt,55.5pt">
            <v:stroke endarrow="block"/>
          </v:lin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2" style="position:absolute;left:0;text-align:left;margin-left:-9pt;margin-top:3.4pt;width:153pt;height:36pt;z-index:251596288">
            <v:textbox style="mso-next-textbox:#_x0000_s1052">
              <w:txbxContent>
                <w:p w:rsidR="000D4464" w:rsidRPr="002421F9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421F9">
                    <w:rPr>
                      <w:sz w:val="20"/>
                      <w:szCs w:val="20"/>
                    </w:rPr>
                    <w:t>Удовлетворение потребностей потребителей</w:t>
                  </w:r>
                </w:p>
              </w:txbxContent>
            </v:textbox>
          </v:rect>
        </w:pict>
      </w: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3" style="position:absolute;left:0;text-align:left;margin-left:171pt;margin-top:7.2pt;width:153pt;height:18pt;z-index:251610624">
            <v:textbox style="mso-next-textbox:#_x0000_s1053">
              <w:txbxContent>
                <w:p w:rsidR="000D4464" w:rsidRPr="002421F9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421F9">
                    <w:rPr>
                      <w:sz w:val="20"/>
                      <w:szCs w:val="20"/>
                    </w:rPr>
                    <w:t>Работа с новыми материалами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4" style="position:absolute;left:0;text-align:left;flip:y;z-index:251602432" from="54pt,7.2pt" to="54pt,25.2pt">
            <v:stroke endarrow="block"/>
          </v:lin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flip:x;z-index:251621888" from="135pt,.15pt" to="171pt,18.15pt">
            <v:stroke endarrow="block"/>
          </v:line>
        </w:pict>
      </w:r>
      <w:r>
        <w:rPr>
          <w:noProof/>
        </w:rPr>
        <w:pict>
          <v:rect id="_x0000_s1056" style="position:absolute;left:0;text-align:left;margin-left:-9pt;margin-top:9.15pt;width:2in;height:36pt;z-index:251601408">
            <v:textbox style="mso-next-textbox:#_x0000_s1056">
              <w:txbxContent>
                <w:p w:rsidR="000D4464" w:rsidRPr="002421F9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421F9">
                    <w:rPr>
                      <w:sz w:val="20"/>
                      <w:szCs w:val="20"/>
                    </w:rPr>
                    <w:t>Налаживание выпуска изделий под заказ</w:t>
                  </w:r>
                </w:p>
              </w:txbxContent>
            </v:textbox>
          </v:rect>
        </w:pict>
      </w: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7" style="position:absolute;left:0;text-align:left;margin-left:324pt;margin-top:14.85pt;width:126pt;height:18pt;z-index:251605504">
            <v:textbox style="mso-next-textbox:#_x0000_s1057">
              <w:txbxContent>
                <w:p w:rsidR="000D4464" w:rsidRPr="002C083B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C083B">
                    <w:rPr>
                      <w:sz w:val="20"/>
                      <w:szCs w:val="20"/>
                    </w:rPr>
                    <w:t>Эффективные продажи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126pt;margin-top:14.85pt;width:180pt;height:18pt;z-index:251611648">
            <v:textbox style="mso-next-textbox:#_x0000_s1058">
              <w:txbxContent>
                <w:p w:rsidR="000D4464" w:rsidRPr="002C083B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2C083B">
                    <w:rPr>
                      <w:sz w:val="20"/>
                      <w:szCs w:val="20"/>
                    </w:rPr>
                    <w:t>Выгодная работа с поставщиками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9" type="#_x0000_t202" style="position:absolute;left:0;text-align:left;margin-left:-9pt;margin-top:14.85pt;width:117pt;height:36pt;z-index:251604480">
            <v:textbox style="mso-next-textbox:#_x0000_s1059">
              <w:txbxContent>
                <w:p w:rsidR="000D4464" w:rsidRPr="002C083B" w:rsidRDefault="000D4464" w:rsidP="0034692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083B">
                    <w:rPr>
                      <w:b/>
                      <w:sz w:val="22"/>
                      <w:szCs w:val="22"/>
                    </w:rPr>
                    <w:t>Составляющая бизнес-процессов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left:0;text-align:left;flip:y;z-index:251603456" from="27pt,5.85pt" to="450pt,5.85pt">
            <v:stroke dashstyle="longDash"/>
          </v:line>
        </w:pict>
      </w: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1" style="position:absolute;left:0;text-align:left;flip:y;z-index:251630080" from="171pt,.65pt" to="171pt,81.65pt">
            <v:stroke endarrow="block"/>
          </v:line>
        </w:pict>
      </w:r>
      <w:r>
        <w:rPr>
          <w:noProof/>
        </w:rPr>
        <w:pict>
          <v:line id="_x0000_s1062" style="position:absolute;left:0;text-align:left;flip:y;z-index:251632128" from="99pt,.65pt" to="153pt,81.65pt">
            <v:stroke endarrow="block"/>
          </v:line>
        </w:pict>
      </w:r>
      <w:r>
        <w:rPr>
          <w:noProof/>
        </w:rPr>
        <w:pict>
          <v:line id="_x0000_s1063" style="position:absolute;left:0;text-align:left;flip:y;z-index:251631104" from="1in,.65pt" to="2in,36.65pt">
            <v:stroke endarrow="block"/>
          </v:line>
        </w:pict>
      </w:r>
      <w:r>
        <w:rPr>
          <w:noProof/>
        </w:rPr>
        <w:pict>
          <v:line id="_x0000_s1064" style="position:absolute;left:0;text-align:left;flip:y;z-index:251627008" from="405pt,.65pt" to="405pt,18.65pt">
            <v:stroke endarrow="block"/>
          </v:line>
        </w:pict>
      </w:r>
      <w:r>
        <w:rPr>
          <w:noProof/>
        </w:rPr>
        <w:pict>
          <v:line id="_x0000_s1065" style="position:absolute;left:0;text-align:left;flip:y;z-index:251625984" from="324pt,.65pt" to="342pt,18.65pt">
            <v:stroke endarrow="block"/>
          </v:lin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6" style="position:absolute;left:0;text-align:left;margin-left:5in;margin-top:2.55pt;width:108pt;height:45pt;z-index:251616768">
            <v:textbox style="mso-next-textbox:#_x0000_s1066">
              <w:txbxContent>
                <w:p w:rsidR="000D4464" w:rsidRPr="00C11AA2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Расширение ассортимента изделий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243pt;margin-top:2.55pt;width:108pt;height:21.8pt;z-index:251615744">
            <v:textbox style="mso-next-textbox:#_x0000_s1067">
              <w:txbxContent>
                <w:p w:rsidR="000D4464" w:rsidRPr="00C11AA2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Реклама продукции</w:t>
                  </w:r>
                </w:p>
              </w:txbxContent>
            </v:textbox>
          </v:rect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8" style="position:absolute;left:0;text-align:left;flip:x y;z-index:251628032" from="351pt,4.45pt" to="5in,49.45pt">
            <v:stroke endarrow="block"/>
          </v:line>
        </w:pict>
      </w:r>
      <w:r>
        <w:rPr>
          <w:noProof/>
        </w:rPr>
        <w:pict>
          <v:line id="_x0000_s1069" style="position:absolute;left:0;text-align:left;flip:y;z-index:251629056" from="306pt,4.45pt" to="306pt,22.45pt">
            <v:stroke endarrow="block"/>
          </v:line>
        </w:pict>
      </w:r>
      <w:r>
        <w:rPr>
          <w:noProof/>
        </w:rPr>
        <w:pict>
          <v:line id="_x0000_s1070" style="position:absolute;left:0;text-align:left;z-index:251606528" from="468pt,13.45pt" to="477pt,13.45pt"/>
        </w:pict>
      </w:r>
      <w:r>
        <w:rPr>
          <w:noProof/>
        </w:rPr>
        <w:pict>
          <v:rect id="_x0000_s1071" style="position:absolute;left:0;text-align:left;margin-left:-9pt;margin-top:4.45pt;width:108pt;height:36pt;z-index:251612672">
            <v:textbox style="mso-next-textbox:#_x0000_s1071">
              <w:txbxContent>
                <w:p w:rsidR="000D4464" w:rsidRPr="00C11AA2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Привлечение новых поставщиков</w:t>
                  </w:r>
                </w:p>
              </w:txbxContent>
            </v:textbox>
          </v:rect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72" style="position:absolute;left:0;text-align:left;margin-left:234pt;margin-top:6.35pt;width:108pt;height:45pt;z-index:251618816">
            <v:textbox style="mso-next-textbox:#_x0000_s1072">
              <w:txbxContent>
                <w:p w:rsidR="000D4464" w:rsidRPr="00C11AA2" w:rsidRDefault="000D4464" w:rsidP="00346927">
                  <w:pPr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Проведение активной рекламной политики</w:t>
                  </w:r>
                </w:p>
              </w:txbxContent>
            </v:textbox>
          </v:rect>
        </w:pict>
      </w: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73" style="position:absolute;left:0;text-align:left;margin-left:108pt;margin-top:1.15pt;width:117pt;height:45pt;z-index:251614720">
            <v:textbox style="mso-next-textbox:#_x0000_s1073">
              <w:txbxContent>
                <w:p w:rsidR="000D4464" w:rsidRPr="00C11AA2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Выбор сертифицированных материалов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351pt;margin-top:1.15pt;width:108pt;height:18pt;z-index:251617792">
            <v:textbox style="mso-next-textbox:#_x0000_s1074">
              <w:txbxContent>
                <w:p w:rsidR="000D4464" w:rsidRPr="00C11AA2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Продвижение бренда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-9pt;margin-top:1.15pt;width:108pt;height:45pt;z-index:251613696">
            <v:textbox style="mso-next-textbox:#_x0000_s1075">
              <w:txbxContent>
                <w:p w:rsidR="000D4464" w:rsidRPr="00C11AA2" w:rsidRDefault="000D4464" w:rsidP="00346927">
                  <w:pPr>
                    <w:jc w:val="center"/>
                    <w:rPr>
                      <w:sz w:val="20"/>
                      <w:szCs w:val="20"/>
                    </w:rPr>
                  </w:pPr>
                  <w:r w:rsidRPr="00C11AA2">
                    <w:rPr>
                      <w:sz w:val="20"/>
                      <w:szCs w:val="20"/>
                    </w:rPr>
                    <w:t>Выгодная работа с проверенными поставщиками</w:t>
                  </w:r>
                </w:p>
              </w:txbxContent>
            </v:textbox>
          </v:rect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flip:x y;z-index:251639296" from="333pt,3.05pt" to="333pt,48.05pt">
            <v:stroke endarrow="block"/>
          </v:line>
        </w:pict>
      </w:r>
      <w:r>
        <w:rPr>
          <w:noProof/>
        </w:rPr>
        <w:pict>
          <v:line id="_x0000_s1077" style="position:absolute;left:0;text-align:left;flip:y;z-index:251640320" from="270pt,3.05pt" to="270pt,48.05pt">
            <v:stroke endarrow="block"/>
          </v:line>
        </w:pict>
      </w:r>
      <w:r>
        <w:rPr>
          <w:noProof/>
        </w:rPr>
        <w:pict>
          <v:line id="_x0000_s1078" style="position:absolute;left:0;text-align:left;flip:y;z-index:251638272" from="396pt,3.05pt" to="396pt,48.05pt">
            <v:stroke endarrow="block"/>
          </v:lin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9" style="position:absolute;left:0;text-align:left;flip:x y;z-index:251641344" from="1in,13.95pt" to="153pt,31.95pt">
            <v:stroke endarrow="block"/>
          </v:lin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0" style="position:absolute;left:0;text-align:left;flip:y;z-index:251633152" from="9pt,6.85pt" to="468pt,6.85pt">
            <v:stroke dashstyle="longDash"/>
          </v:lin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1" style="position:absolute;left:0;text-align:left;z-index:251643392" from="306pt,8.75pt" to="324pt,8.75pt">
            <v:stroke endarrow="block"/>
          </v:line>
        </w:pict>
      </w:r>
      <w:r>
        <w:rPr>
          <w:noProof/>
        </w:rPr>
        <w:pict>
          <v:rect id="_x0000_s1082" style="position:absolute;left:0;text-align:left;margin-left:324pt;margin-top:-.25pt;width:153pt;height:27pt;z-index:251636224">
            <v:textbox style="mso-next-textbox:#_x0000_s1082">
              <w:txbxContent>
                <w:p w:rsidR="000D4464" w:rsidRPr="002C083B" w:rsidRDefault="000D4464" w:rsidP="006026F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Эффективная работа персонала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126pt;margin-top:-.25pt;width:180pt;height:36pt;z-index:251635200">
            <v:textbox style="mso-next-textbox:#_x0000_s1083">
              <w:txbxContent>
                <w:p w:rsidR="000D4464" w:rsidRPr="002C083B" w:rsidRDefault="000D4464" w:rsidP="006026F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Постоянная заинтересованность персонала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4" type="#_x0000_t202" style="position:absolute;left:0;text-align:left;margin-left:-9pt;margin-top:-.25pt;width:117pt;height:36pt;z-index:251634176">
            <v:textbox style="mso-next-textbox:#_x0000_s1084">
              <w:txbxContent>
                <w:p w:rsidR="000D4464" w:rsidRPr="002C083B" w:rsidRDefault="000D4464" w:rsidP="006026F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083B">
                    <w:rPr>
                      <w:b/>
                      <w:sz w:val="22"/>
                      <w:szCs w:val="22"/>
                    </w:rPr>
                    <w:t xml:space="preserve">Составляющая </w:t>
                  </w:r>
                  <w:r>
                    <w:rPr>
                      <w:b/>
                      <w:sz w:val="22"/>
                      <w:szCs w:val="22"/>
                    </w:rPr>
                    <w:t>персонала</w:t>
                  </w:r>
                </w:p>
              </w:txbxContent>
            </v:textbox>
          </v:shap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5" style="position:absolute;left:0;text-align:left;flip:y;z-index:251650560" from="315pt,10.65pt" to="333pt,100.65pt">
            <v:stroke endarrow="block"/>
          </v:line>
        </w:pict>
      </w:r>
      <w:r>
        <w:rPr>
          <w:noProof/>
        </w:rPr>
        <w:pict>
          <v:line id="_x0000_s1086" style="position:absolute;left:0;text-align:left;flip:y;z-index:251648512" from="297pt,1.65pt" to="324pt,55.65pt">
            <v:stroke endarrow="block"/>
          </v:line>
        </w:pict>
      </w:r>
      <w:r>
        <w:rPr>
          <w:noProof/>
        </w:rPr>
        <w:pict>
          <v:line id="_x0000_s1087" style="position:absolute;left:0;text-align:left;flip:y;z-index:251642368" from="414pt,10.65pt" to="414pt,46.65pt">
            <v:stroke endarrow="block"/>
          </v:lin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8" style="position:absolute;left:0;text-align:left;flip:y;z-index:251647488" from="198pt,3.55pt" to="198pt,39.55pt">
            <v:stroke endarrow="block"/>
          </v:line>
        </w:pict>
      </w:r>
      <w:r>
        <w:rPr>
          <w:noProof/>
        </w:rPr>
        <w:pict>
          <v:line id="_x0000_s1089" style="position:absolute;left:0;text-align:left;flip:y;z-index:251645440" from="108pt,3.55pt" to="135pt,21.55pt">
            <v:stroke endarrow="block"/>
          </v:line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0" style="position:absolute;left:0;text-align:left;margin-left:333pt;margin-top:14.45pt;width:2in;height:36pt;z-index:251637248">
            <v:textbox style="mso-next-textbox:#_x0000_s1090">
              <w:txbxContent>
                <w:p w:rsidR="000D4464" w:rsidRPr="005412C1" w:rsidRDefault="000D4464" w:rsidP="006026F8">
                  <w:pPr>
                    <w:rPr>
                      <w:sz w:val="20"/>
                      <w:szCs w:val="20"/>
                    </w:rPr>
                  </w:pPr>
                  <w:r w:rsidRPr="005412C1">
                    <w:rPr>
                      <w:sz w:val="20"/>
                      <w:szCs w:val="20"/>
                    </w:rPr>
                    <w:t>Постоянное систематическое обучение персонала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left:0;text-align:left;margin-left:-9pt;margin-top:5.45pt;width:180pt;height:45pt;z-index:251644416">
            <v:textbox style="mso-next-textbox:#_x0000_s1091">
              <w:txbxContent>
                <w:p w:rsidR="000D4464" w:rsidRPr="002C083B" w:rsidRDefault="000D4464" w:rsidP="005412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различных внутриорганизационных семинаров, конкурсов</w:t>
                  </w:r>
                </w:p>
              </w:txbxContent>
            </v:textbox>
          </v:rect>
        </w:pict>
      </w:r>
    </w:p>
    <w:p w:rsidR="00976E96" w:rsidRP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2" style="position:absolute;left:0;text-align:left;margin-left:180pt;margin-top:7.35pt;width:126pt;height:36pt;z-index:251646464">
            <v:textbox style="mso-next-textbox:#_x0000_s1092">
              <w:txbxContent>
                <w:p w:rsidR="000D4464" w:rsidRPr="002C083B" w:rsidRDefault="000D4464" w:rsidP="005412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Введение системы поощрений</w:t>
                  </w:r>
                </w:p>
              </w:txbxContent>
            </v:textbox>
          </v:rect>
        </w:pict>
      </w: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976E96" w:rsidRPr="00290FE9" w:rsidRDefault="00976E96" w:rsidP="00170D7F">
      <w:pPr>
        <w:ind w:firstLine="709"/>
        <w:jc w:val="both"/>
        <w:rPr>
          <w:sz w:val="28"/>
          <w:szCs w:val="28"/>
        </w:rPr>
      </w:pPr>
    </w:p>
    <w:p w:rsidR="00290FE9" w:rsidRDefault="00BF56B5" w:rsidP="00170D7F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3" style="position:absolute;left:0;text-align:left;margin-left:261pt;margin-top:4.05pt;width:153pt;height:36pt;z-index:251649536">
            <v:textbox style="mso-next-textbox:#_x0000_s1093">
              <w:txbxContent>
                <w:p w:rsidR="000D4464" w:rsidRPr="002C083B" w:rsidRDefault="000D4464" w:rsidP="005412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Введение системы рацпредложений</w:t>
                  </w:r>
                </w:p>
              </w:txbxContent>
            </v:textbox>
          </v:rect>
        </w:pict>
      </w:r>
    </w:p>
    <w:p w:rsidR="00976E96" w:rsidRPr="00290FE9" w:rsidRDefault="00976E96" w:rsidP="00170D7F">
      <w:pPr>
        <w:tabs>
          <w:tab w:val="left" w:pos="8320"/>
        </w:tabs>
        <w:ind w:firstLine="709"/>
        <w:jc w:val="both"/>
        <w:rPr>
          <w:sz w:val="28"/>
          <w:szCs w:val="28"/>
        </w:rPr>
      </w:pPr>
    </w:p>
    <w:p w:rsidR="00976E96" w:rsidRPr="00290FE9" w:rsidRDefault="00976E96" w:rsidP="00290FE9">
      <w:pPr>
        <w:tabs>
          <w:tab w:val="left" w:pos="8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0837" w:rsidRPr="00290FE9" w:rsidRDefault="003A28FA" w:rsidP="00290FE9">
      <w:pPr>
        <w:tabs>
          <w:tab w:val="left" w:pos="8320"/>
        </w:tabs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Рисунок 1 – Схема сбалансированной системы показателей.</w:t>
      </w:r>
    </w:p>
    <w:p w:rsidR="003A28FA" w:rsidRPr="00290FE9" w:rsidRDefault="003A28FA" w:rsidP="00290FE9">
      <w:pPr>
        <w:tabs>
          <w:tab w:val="left" w:pos="8320"/>
        </w:tabs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Таблица 3 – Систе</w:t>
      </w:r>
      <w:r w:rsidR="00170D7F">
        <w:rPr>
          <w:sz w:val="28"/>
          <w:szCs w:val="28"/>
        </w:rPr>
        <w:t>ма сбалансированных показателей</w:t>
      </w:r>
    </w:p>
    <w:tbl>
      <w:tblPr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3685"/>
        <w:gridCol w:w="3461"/>
      </w:tblGrid>
      <w:tr w:rsidR="003A28FA" w:rsidRPr="00290FE9" w:rsidTr="0042225F">
        <w:trPr>
          <w:trHeight w:val="2386"/>
        </w:trPr>
        <w:tc>
          <w:tcPr>
            <w:tcW w:w="223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Проектирование</w:t>
            </w:r>
          </w:p>
        </w:tc>
        <w:tc>
          <w:tcPr>
            <w:tcW w:w="368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1. Развитие отношений с зарубежными коллегами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Удовлетворение потребностей потребителей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3. Введение системы поощрений за инновации</w:t>
            </w:r>
          </w:p>
        </w:tc>
        <w:tc>
          <w:tcPr>
            <w:tcW w:w="3461" w:type="dxa"/>
          </w:tcPr>
          <w:p w:rsidR="003A28FA" w:rsidRPr="00290FE9" w:rsidRDefault="003A28FA" w:rsidP="00170D7F">
            <w:pPr>
              <w:pStyle w:val="22"/>
            </w:pPr>
            <w:r w:rsidRPr="00290FE9">
              <w:t>1. Увеличение доли зарубежного участия в проектах компании на 25%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100%-ный учет при проектировании пожеланий потребителей (касается адекватных предложений)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3. Выплата разработчику 1% от эффекта от внедрения за год</w:t>
            </w:r>
          </w:p>
        </w:tc>
      </w:tr>
      <w:tr w:rsidR="003A28FA" w:rsidRPr="00290FE9" w:rsidTr="0042225F">
        <w:tc>
          <w:tcPr>
            <w:tcW w:w="223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Материально – техн. обеспечение деят. орг.</w:t>
            </w:r>
          </w:p>
        </w:tc>
        <w:tc>
          <w:tcPr>
            <w:tcW w:w="368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1. Развитие отношений с поставщиками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Качественные материалы</w:t>
            </w:r>
          </w:p>
        </w:tc>
        <w:tc>
          <w:tcPr>
            <w:tcW w:w="3461" w:type="dxa"/>
          </w:tcPr>
          <w:p w:rsidR="003A28FA" w:rsidRPr="00290FE9" w:rsidRDefault="003A28FA" w:rsidP="00170D7F">
            <w:pPr>
              <w:pStyle w:val="22"/>
            </w:pPr>
            <w:r w:rsidRPr="00290FE9">
              <w:t>1. Уровень обеспечения организации не менее 95% от заказа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Соответствие качества комплектующих ГОСТ, ТУ</w:t>
            </w:r>
          </w:p>
        </w:tc>
      </w:tr>
      <w:tr w:rsidR="003A28FA" w:rsidRPr="00290FE9" w:rsidTr="0042225F">
        <w:trPr>
          <w:trHeight w:val="3794"/>
        </w:trPr>
        <w:tc>
          <w:tcPr>
            <w:tcW w:w="223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Производство</w:t>
            </w:r>
          </w:p>
        </w:tc>
        <w:tc>
          <w:tcPr>
            <w:tcW w:w="368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1. Повышение качества продукции, соизмеримое с потребностями и возможностями потребителей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Удовлетворение потребностей потребителей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3. Эффективный производственный процесс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4. Эффективное производство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5. Расширение ассортимента изделий</w:t>
            </w:r>
          </w:p>
        </w:tc>
        <w:tc>
          <w:tcPr>
            <w:tcW w:w="3461" w:type="dxa"/>
          </w:tcPr>
          <w:p w:rsidR="003A28FA" w:rsidRPr="00290FE9" w:rsidRDefault="003A28FA" w:rsidP="00170D7F">
            <w:pPr>
              <w:pStyle w:val="22"/>
            </w:pPr>
            <w:r w:rsidRPr="00290FE9">
              <w:t>1. Повышение спроса на 10% при снижении затрат на 5% при качестве не ниже существующего.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Соответствие качества продукции ожиданиям на 100%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3. Эффективность производственного процесса не менее 120%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4. Эффективность производства не менее 150%.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5. Появление каждый год минимум одного нового вида изделия.</w:t>
            </w:r>
          </w:p>
        </w:tc>
      </w:tr>
      <w:tr w:rsidR="003A28FA" w:rsidRPr="00290FE9" w:rsidTr="0042225F">
        <w:tc>
          <w:tcPr>
            <w:tcW w:w="223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Обеспечение сбыта продукции</w:t>
            </w:r>
          </w:p>
        </w:tc>
        <w:tc>
          <w:tcPr>
            <w:tcW w:w="368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1. Рост объема продаж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Развитие отношений с крупными потребителями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3. Расширить клиентскую базу</w:t>
            </w:r>
          </w:p>
          <w:p w:rsidR="003A28FA" w:rsidRPr="00290FE9" w:rsidRDefault="003A28FA" w:rsidP="00170D7F">
            <w:pPr>
              <w:pStyle w:val="22"/>
            </w:pPr>
            <w:r w:rsidRPr="00290FE9">
              <w:t xml:space="preserve">4. Увеличить долю рынка 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5. Эффективные продажи</w:t>
            </w:r>
          </w:p>
          <w:p w:rsidR="003A28FA" w:rsidRPr="00290FE9" w:rsidRDefault="003A28FA" w:rsidP="00170D7F">
            <w:pPr>
              <w:pStyle w:val="22"/>
            </w:pPr>
          </w:p>
        </w:tc>
        <w:tc>
          <w:tcPr>
            <w:tcW w:w="3461" w:type="dxa"/>
          </w:tcPr>
          <w:p w:rsidR="003A28FA" w:rsidRPr="00290FE9" w:rsidRDefault="003A28FA" w:rsidP="00170D7F">
            <w:pPr>
              <w:pStyle w:val="22"/>
            </w:pPr>
            <w:r w:rsidRPr="00290FE9">
              <w:t>1. Квартальный рост продаж на 10%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Увеличение доли продаж крупным потребителям до 65%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3. Годовое увеличение клиентской базы на 1 / 2 крупного / среднего потребителя соответственно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4. Увеличение доли рынка на 2,5% ежегодно.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5. Эффективность продаж минимум 200</w:t>
            </w:r>
          </w:p>
        </w:tc>
      </w:tr>
      <w:tr w:rsidR="003A28FA" w:rsidRPr="00290FE9" w:rsidTr="0042225F">
        <w:tc>
          <w:tcPr>
            <w:tcW w:w="223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Обслуживание</w:t>
            </w:r>
          </w:p>
        </w:tc>
        <w:tc>
          <w:tcPr>
            <w:tcW w:w="368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1. Индивидуальный подход к потребителям</w:t>
            </w:r>
          </w:p>
        </w:tc>
        <w:tc>
          <w:tcPr>
            <w:tcW w:w="3461" w:type="dxa"/>
          </w:tcPr>
          <w:p w:rsidR="003A28FA" w:rsidRPr="00290FE9" w:rsidRDefault="003A28FA" w:rsidP="00170D7F">
            <w:pPr>
              <w:pStyle w:val="22"/>
            </w:pPr>
            <w:r w:rsidRPr="00290FE9">
              <w:t>1. Обеспечение каждого крупного потребителя индивидуальным консультантом</w:t>
            </w:r>
          </w:p>
        </w:tc>
      </w:tr>
      <w:tr w:rsidR="003A28FA" w:rsidRPr="00290FE9" w:rsidTr="0042225F">
        <w:tc>
          <w:tcPr>
            <w:tcW w:w="223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Процесс</w:t>
            </w:r>
          </w:p>
        </w:tc>
        <w:tc>
          <w:tcPr>
            <w:tcW w:w="368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Цель</w:t>
            </w:r>
          </w:p>
        </w:tc>
        <w:tc>
          <w:tcPr>
            <w:tcW w:w="3461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Показатель результативности</w:t>
            </w:r>
          </w:p>
        </w:tc>
      </w:tr>
      <w:tr w:rsidR="003A28FA" w:rsidRPr="00290FE9" w:rsidTr="0042225F">
        <w:tc>
          <w:tcPr>
            <w:tcW w:w="223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Управление фин. и мат. ресурсами</w:t>
            </w:r>
          </w:p>
        </w:tc>
        <w:tc>
          <w:tcPr>
            <w:tcW w:w="368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1. Ежегодный рост операционной прибыли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Увеличение оборачиваемости оборотных средств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3. Ежегодный рост рентабельности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4. Денежное поощрение инновационных разработок</w:t>
            </w:r>
          </w:p>
        </w:tc>
        <w:tc>
          <w:tcPr>
            <w:tcW w:w="3461" w:type="dxa"/>
          </w:tcPr>
          <w:p w:rsidR="003A28FA" w:rsidRPr="00290FE9" w:rsidRDefault="003A28FA" w:rsidP="00170D7F">
            <w:pPr>
              <w:pStyle w:val="22"/>
            </w:pPr>
            <w:r w:rsidRPr="00290FE9">
              <w:t>1. Увеличение операционной прибыли на 15% ежегодно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Достижение двукратной оборачиваемости обор. средств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3. Увеличение рентабельности до 150% до конца года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4. Затраты на поощрение 1-3% от чистой прибыли</w:t>
            </w:r>
          </w:p>
        </w:tc>
      </w:tr>
      <w:tr w:rsidR="003A28FA" w:rsidRPr="00290FE9" w:rsidTr="0042225F">
        <w:tc>
          <w:tcPr>
            <w:tcW w:w="223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Инженерно – техн. обеспечение</w:t>
            </w:r>
          </w:p>
        </w:tc>
        <w:tc>
          <w:tcPr>
            <w:tcW w:w="3685" w:type="dxa"/>
            <w:vAlign w:val="center"/>
          </w:tcPr>
          <w:p w:rsidR="003A28FA" w:rsidRPr="00290FE9" w:rsidRDefault="003A28FA" w:rsidP="00170D7F">
            <w:pPr>
              <w:pStyle w:val="22"/>
            </w:pPr>
            <w:r w:rsidRPr="00290FE9">
              <w:t>1. Повышение контроля качества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Оптимизация логистических систем</w:t>
            </w:r>
          </w:p>
        </w:tc>
        <w:tc>
          <w:tcPr>
            <w:tcW w:w="3461" w:type="dxa"/>
          </w:tcPr>
          <w:p w:rsidR="003A28FA" w:rsidRPr="00290FE9" w:rsidRDefault="003A28FA" w:rsidP="00170D7F">
            <w:pPr>
              <w:pStyle w:val="22"/>
            </w:pPr>
            <w:r w:rsidRPr="00290FE9">
              <w:t>1. Соответствие уровня контроля ИСО, ГОСТ</w:t>
            </w:r>
          </w:p>
          <w:p w:rsidR="003A28FA" w:rsidRPr="00290FE9" w:rsidRDefault="003A28FA" w:rsidP="00170D7F">
            <w:pPr>
              <w:pStyle w:val="22"/>
            </w:pPr>
            <w:r w:rsidRPr="00290FE9">
              <w:t>2. Внедрение логистической системы, соответствующей ГОСТ</w:t>
            </w:r>
          </w:p>
        </w:tc>
      </w:tr>
    </w:tbl>
    <w:p w:rsidR="003A28FA" w:rsidRPr="00290FE9" w:rsidRDefault="003A28FA" w:rsidP="00290FE9">
      <w:pPr>
        <w:tabs>
          <w:tab w:val="left" w:pos="8320"/>
        </w:tabs>
        <w:spacing w:line="360" w:lineRule="auto"/>
        <w:ind w:firstLine="709"/>
        <w:jc w:val="both"/>
        <w:rPr>
          <w:rFonts w:ascii="Arial" w:hAnsi="Arial"/>
          <w:b/>
          <w:bCs/>
          <w:kern w:val="32"/>
          <w:sz w:val="28"/>
          <w:szCs w:val="28"/>
        </w:rPr>
      </w:pPr>
    </w:p>
    <w:p w:rsidR="003F0837" w:rsidRPr="0042225F" w:rsidRDefault="00170D7F" w:rsidP="00290FE9">
      <w:pPr>
        <w:tabs>
          <w:tab w:val="left" w:pos="8320"/>
        </w:tabs>
        <w:spacing w:line="360" w:lineRule="auto"/>
        <w:ind w:firstLine="709"/>
        <w:jc w:val="both"/>
        <w:outlineLvl w:val="1"/>
        <w:rPr>
          <w:b/>
          <w:bCs/>
          <w:kern w:val="32"/>
          <w:sz w:val="28"/>
          <w:szCs w:val="28"/>
        </w:rPr>
      </w:pPr>
      <w:bookmarkStart w:id="13" w:name="_Toc248572535"/>
      <w:r>
        <w:rPr>
          <w:rFonts w:ascii="Arial" w:hAnsi="Arial"/>
          <w:b/>
          <w:bCs/>
          <w:kern w:val="32"/>
          <w:sz w:val="28"/>
          <w:szCs w:val="28"/>
        </w:rPr>
        <w:br w:type="page"/>
      </w:r>
      <w:r w:rsidR="003F0837" w:rsidRPr="0042225F">
        <w:rPr>
          <w:b/>
          <w:bCs/>
          <w:kern w:val="32"/>
          <w:sz w:val="28"/>
          <w:szCs w:val="28"/>
        </w:rPr>
        <w:t>7.7 Процедуры подпроцессов производства продукции</w:t>
      </w:r>
      <w:bookmarkEnd w:id="13"/>
    </w:p>
    <w:p w:rsidR="003F0837" w:rsidRPr="0042225F" w:rsidRDefault="003F0837" w:rsidP="00290FE9">
      <w:pPr>
        <w:tabs>
          <w:tab w:val="left" w:pos="8320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3F0837" w:rsidRPr="0042225F" w:rsidRDefault="003F0837" w:rsidP="00290FE9">
      <w:pPr>
        <w:tabs>
          <w:tab w:val="left" w:pos="8320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 w:rsidRPr="0042225F">
        <w:rPr>
          <w:b/>
          <w:bCs/>
          <w:kern w:val="32"/>
          <w:sz w:val="28"/>
          <w:szCs w:val="28"/>
        </w:rPr>
        <w:t xml:space="preserve">Таблица </w:t>
      </w:r>
      <w:r w:rsidR="003A28FA" w:rsidRPr="0042225F">
        <w:rPr>
          <w:b/>
          <w:bCs/>
          <w:kern w:val="32"/>
          <w:sz w:val="28"/>
          <w:szCs w:val="28"/>
        </w:rPr>
        <w:t>4</w:t>
      </w:r>
      <w:r w:rsidRPr="0042225F">
        <w:rPr>
          <w:b/>
          <w:bCs/>
          <w:kern w:val="32"/>
          <w:sz w:val="28"/>
          <w:szCs w:val="28"/>
        </w:rPr>
        <w:t xml:space="preserve"> – Описание процедур подпроцессов производства подушек</w:t>
      </w:r>
      <w:r w:rsidR="00170D7F" w:rsidRPr="0042225F">
        <w:rPr>
          <w:b/>
          <w:bCs/>
          <w:kern w:val="32"/>
          <w:sz w:val="28"/>
          <w:szCs w:val="28"/>
        </w:rPr>
        <w:t xml:space="preserve"> с антиаллергенным наполнителем</w:t>
      </w:r>
    </w:p>
    <w:tbl>
      <w:tblPr>
        <w:tblStyle w:val="a7"/>
        <w:tblW w:w="9547" w:type="dxa"/>
        <w:tblLook w:val="01E0" w:firstRow="1" w:lastRow="1" w:firstColumn="1" w:lastColumn="1" w:noHBand="0" w:noVBand="0"/>
      </w:tblPr>
      <w:tblGrid>
        <w:gridCol w:w="2392"/>
        <w:gridCol w:w="2393"/>
        <w:gridCol w:w="3063"/>
        <w:gridCol w:w="1699"/>
      </w:tblGrid>
      <w:tr w:rsidR="00170D7F" w:rsidRPr="0042225F" w:rsidTr="00C84C22">
        <w:tc>
          <w:tcPr>
            <w:tcW w:w="2392" w:type="dxa"/>
          </w:tcPr>
          <w:p w:rsidR="00170D7F" w:rsidRPr="0042225F" w:rsidRDefault="00170D7F" w:rsidP="00C84C22">
            <w:pPr>
              <w:spacing w:line="360" w:lineRule="auto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Действие</w:t>
            </w: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Ответственный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Документ (периодичность)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Примечание</w:t>
            </w:r>
          </w:p>
        </w:tc>
      </w:tr>
      <w:tr w:rsidR="00170D7F" w:rsidRPr="0042225F" w:rsidTr="00C84C22">
        <w:trPr>
          <w:trHeight w:val="558"/>
        </w:trPr>
        <w:tc>
          <w:tcPr>
            <w:tcW w:w="2392" w:type="dxa"/>
            <w:vMerge w:val="restart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noProof/>
              </w:rPr>
              <w:pict>
                <v:shape id="_x0000_s1094" type="#_x0000_t202" style="position:absolute;margin-left:63pt;margin-top:342.95pt;width:36pt;height:18pt;z-index:251670016;mso-position-horizontal-relative:text;mso-position-vertical-relative:text" filled="f" stroked="f">
                  <v:textbox style="mso-next-textbox:#_x0000_s1094">
                    <w:txbxContent>
                      <w:p w:rsidR="00170D7F" w:rsidRDefault="00170D7F" w:rsidP="00170D7F">
                        <w:r>
                          <w:t>нет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95" style="position:absolute;z-index:251668992;mso-position-horizontal-relative:text;mso-position-vertical-relative:text" from="54pt,423.95pt" to="54pt,441.95pt"/>
              </w:pict>
            </w:r>
            <w:r>
              <w:rPr>
                <w:noProof/>
              </w:rPr>
              <w:pict>
                <v:line id="_x0000_s1096" style="position:absolute;z-index:251667968;mso-position-horizontal-relative:text;mso-position-vertical-relative:text" from="54pt,342.95pt" to="54pt,369.95pt"/>
              </w:pict>
            </w:r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97" type="#_x0000_t176" style="position:absolute;margin-left:9pt;margin-top:441.95pt;width:90pt;height:27pt;z-index:251666944;mso-position-horizontal-relative:text;mso-position-vertical-relative:text">
                  <v:textbox style="mso-next-textbox:#_x0000_s1097">
                    <w:txbxContent>
                      <w:p w:rsidR="00170D7F" w:rsidRDefault="00170D7F" w:rsidP="00170D7F">
                        <w:pPr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98" type="#_x0000_t109" style="position:absolute;margin-left:9pt;margin-top:369.95pt;width:90pt;height:54pt;z-index:251665920;mso-position-horizontal-relative:text;mso-position-vertical-relative:text">
                  <v:textbox style="mso-next-textbox:#_x0000_s1098">
                    <w:txbxContent>
                      <w:p w:rsidR="00170D7F" w:rsidRPr="00626833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Передача наполнителя на след. участок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margin-left:0;margin-top:270.95pt;width:36pt;height:18pt;z-index:251664896;mso-position-horizontal-relative:text;mso-position-vertical-relative:text" filled="f" stroked="f">
                  <v:textbox style="mso-next-textbox:#_x0000_s1099">
                    <w:txbxContent>
                      <w:p w:rsidR="00170D7F" w:rsidRDefault="00170D7F" w:rsidP="00170D7F">
                        <w: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00" style="position:absolute;z-index:251663872;mso-position-horizontal-relative:text;mso-position-vertical-relative:text" from="0,117.95pt" to="9pt,117.95pt"/>
              </w:pict>
            </w:r>
            <w:r>
              <w:rPr>
                <w:noProof/>
              </w:rPr>
              <w:pict>
                <v:line id="_x0000_s1101" style="position:absolute;flip:y;z-index:251662848;mso-position-horizontal-relative:text;mso-position-vertical-relative:text" from="0,117pt" to="0,306pt"/>
              </w:pict>
            </w:r>
            <w:r>
              <w:rPr>
                <w:noProof/>
              </w:rPr>
              <w:pict>
                <v:line id="_x0000_s1102" style="position:absolute;z-index:251661824;mso-position-horizontal-relative:text;mso-position-vertical-relative:text" from="54pt,252.95pt" to="54pt,270.95pt"/>
              </w:pict>
            </w:r>
            <w:r>
              <w:rPr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03" type="#_x0000_t110" style="position:absolute;margin-left:0;margin-top:270.9pt;width:111.35pt;height:72.05pt;z-index:251660800;mso-position-horizontal-relative:text;mso-position-vertical-relative:text">
                  <v:textbox style="mso-next-textbox:#_x0000_s1103">
                    <w:txbxContent>
                      <w:p w:rsidR="00170D7F" w:rsidRPr="00626833" w:rsidRDefault="00170D7F" w:rsidP="00170D7F">
                        <w:pPr>
                          <w:ind w:left="-18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6833">
                          <w:rPr>
                            <w:sz w:val="20"/>
                            <w:szCs w:val="20"/>
                          </w:rPr>
                          <w:t>Наличие комков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04" style="position:absolute;z-index:251659776;mso-position-horizontal-relative:text;mso-position-vertical-relative:text" from="54pt,189pt" to="54pt,3in"/>
              </w:pict>
            </w:r>
            <w:r>
              <w:rPr>
                <w:noProof/>
              </w:rPr>
              <w:pict>
                <v:shape id="_x0000_s1105" type="#_x0000_t109" style="position:absolute;margin-left:9pt;margin-top:216.95pt;width:90pt;height:36pt;z-index:251658752;mso-position-horizontal-relative:text;mso-position-vertical-relative:text">
                  <v:textbox style="mso-next-textbox:#_x0000_s1105">
                    <w:txbxContent>
                      <w:p w:rsidR="00170D7F" w:rsidRPr="00626833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Сушка наполнителя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06" style="position:absolute;z-index:251657728;mso-position-horizontal-relative:text;mso-position-vertical-relative:text" from="54pt,135pt" to="54pt,2in"/>
              </w:pict>
            </w:r>
            <w:r>
              <w:rPr>
                <w:noProof/>
              </w:rPr>
              <w:pict>
                <v:shape id="_x0000_s1107" type="#_x0000_t109" style="position:absolute;margin-left:9pt;margin-top:144.95pt;width:90pt;height:45pt;z-index:251656704;mso-position-horizontal-relative:text;mso-position-vertical-relative:text">
                  <v:textbox style="mso-next-textbox:#_x0000_s1107">
                    <w:txbxContent>
                      <w:p w:rsidR="00170D7F" w:rsidRPr="00626833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Извлечение наполнителя из обработки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08" style="position:absolute;z-index:251655680;mso-position-horizontal-relative:text;mso-position-vertical-relative:text" from="54pt,81.95pt" to="54pt,90.95pt"/>
              </w:pict>
            </w:r>
            <w:r>
              <w:rPr>
                <w:noProof/>
              </w:rPr>
              <w:pict>
                <v:shape id="_x0000_s1109" type="#_x0000_t109" style="position:absolute;margin-left:9pt;margin-top:90.95pt;width:90pt;height:45pt;z-index:251654656;mso-position-horizontal-relative:text;mso-position-vertical-relative:text">
                  <v:textbox style="mso-next-textbox:#_x0000_s1109">
                    <w:txbxContent>
                      <w:p w:rsidR="00170D7F" w:rsidRPr="00626833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Загрузка наполнителя в обработку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10" style="position:absolute;z-index:251653632;mso-position-horizontal-relative:text;mso-position-vertical-relative:text" from="54pt,27.95pt" to="54pt,45.95pt"/>
              </w:pict>
            </w:r>
            <w:r>
              <w:rPr>
                <w:noProof/>
              </w:rPr>
              <w:pict>
                <v:shape id="_x0000_s1111" type="#_x0000_t109" style="position:absolute;margin-left:9pt;margin-top:45.95pt;width:90pt;height:36pt;z-index:251652608;mso-position-horizontal-relative:text;mso-position-vertical-relative:text">
                  <v:textbox style="mso-next-textbox:#_x0000_s1111">
                    <w:txbxContent>
                      <w:p w:rsidR="00170D7F" w:rsidRPr="00626833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6833">
                          <w:rPr>
                            <w:sz w:val="20"/>
                            <w:szCs w:val="20"/>
                          </w:rPr>
                          <w:t>Выбор нужного наполнителя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2" type="#_x0000_t176" style="position:absolute;margin-left:9pt;margin-top:.95pt;width:90pt;height:27pt;z-index:251651584;mso-position-horizontal-relative:text;mso-position-vertical-relative:text">
                  <v:textbox style="mso-next-textbox:#_x0000_s1112">
                    <w:txbxContent>
                      <w:p w:rsidR="00170D7F" w:rsidRDefault="00170D7F" w:rsidP="00170D7F">
                        <w:pPr>
                          <w:jc w:val="center"/>
                        </w:pPr>
                        <w:r>
                          <w:t>Начало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 xml:space="preserve">Рабочий 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Рабочий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Рабочий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Рабочий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Контролер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Нормативные условия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Бригадир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План работ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42225F">
        <w:trPr>
          <w:trHeight w:val="65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 w:val="restart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noProof/>
              </w:rPr>
              <w:pict>
                <v:line id="_x0000_s1113" style="position:absolute;z-index:251672064" from="54pt,35.25pt" to="54pt,44.25pt"/>
              </w:pict>
            </w:r>
            <w:r>
              <w:rPr>
                <w:noProof/>
              </w:rPr>
              <w:pict>
                <v:shape id="_x0000_s1114" type="#_x0000_t176" style="position:absolute;margin-left:14.4pt;margin-top:8.55pt;width:90pt;height:27pt;z-index:251671040">
                  <v:textbox style="mso-next-textbox:#_x0000_s1114">
                    <w:txbxContent>
                      <w:p w:rsidR="00170D7F" w:rsidRDefault="00170D7F" w:rsidP="00170D7F">
                        <w:pPr>
                          <w:jc w:val="center"/>
                        </w:pPr>
                        <w:r>
                          <w:t>Начало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noProof/>
              </w:rPr>
              <w:pict>
                <v:shape id="_x0000_s1115" type="#_x0000_t109" style="position:absolute;margin-left:-110.6pt;margin-top:8.5pt;width:90pt;height:36pt;z-index:251673088;mso-position-horizontal-relative:text;mso-position-vertical-relative:text">
                  <v:textbox style="mso-next-textbox:#_x0000_s1115">
                    <w:txbxContent>
                      <w:p w:rsidR="00170D7F" w:rsidRPr="00F314F2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6833">
                          <w:rPr>
                            <w:sz w:val="20"/>
                            <w:szCs w:val="20"/>
                          </w:rPr>
                          <w:t xml:space="preserve">Выбор нужного </w:t>
                        </w:r>
                        <w:r>
                          <w:rPr>
                            <w:sz w:val="20"/>
                            <w:szCs w:val="20"/>
                          </w:rPr>
                          <w:t>материала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noProof/>
              </w:rPr>
              <w:pict>
                <v:line id="_x0000_s1116" style="position:absolute;flip:y;z-index:251674112;mso-position-horizontal-relative:text;mso-position-vertical-relative:text" from="-65.6pt,19.85pt" to="-65.6pt,46.85pt"/>
              </w:pict>
            </w:r>
            <w:r w:rsidR="00170D7F" w:rsidRPr="0042225F">
              <w:rPr>
                <w:b/>
                <w:bCs/>
                <w:kern w:val="32"/>
                <w:sz w:val="20"/>
                <w:szCs w:val="20"/>
              </w:rPr>
              <w:t>Рабочий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noProof/>
              </w:rPr>
              <w:pict>
                <v:shape id="_x0000_s1117" type="#_x0000_t109" style="position:absolute;margin-left:-110.6pt;margin-top:22.2pt;width:90pt;height:36pt;z-index:251675136;mso-position-horizontal-relative:text;mso-position-vertical-relative:text">
                  <v:textbox style="mso-next-textbox:#_x0000_s1117">
                    <w:txbxContent>
                      <w:p w:rsidR="00170D7F" w:rsidRPr="00626833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Выполнение швов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noProof/>
              </w:rPr>
              <w:pict>
                <v:line id="_x0000_s1118" style="position:absolute;z-index:251677184;mso-position-horizontal-relative:text;mso-position-vertical-relative:text" from="-119.6pt,15.55pt" to="-110.6pt,15.55pt"/>
              </w:pict>
            </w:r>
            <w:r>
              <w:rPr>
                <w:noProof/>
              </w:rPr>
              <w:pict>
                <v:line id="_x0000_s1119" style="position:absolute;flip:y;z-index:251676160;mso-position-horizontal-relative:text;mso-position-vertical-relative:text" from="-119.6pt,15.55pt" to="-119.6pt,87.55pt"/>
              </w:pict>
            </w:r>
            <w:r w:rsidR="00170D7F" w:rsidRPr="0042225F">
              <w:rPr>
                <w:b/>
                <w:bCs/>
                <w:kern w:val="32"/>
                <w:sz w:val="20"/>
                <w:szCs w:val="20"/>
              </w:rPr>
              <w:t>Рабочий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noProof/>
              </w:rPr>
              <w:pict>
                <v:line id="_x0000_s1120" style="position:absolute;flip:y;z-index:251678208;mso-position-horizontal-relative:text;mso-position-vertical-relative:text" from="-65.6pt,8.9pt" to="-65.6pt,26.9pt"/>
              </w:pic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noProof/>
              </w:rPr>
              <w:pict>
                <v:shape id="_x0000_s1121" type="#_x0000_t202" style="position:absolute;margin-left:-119.15pt;margin-top:2.55pt;width:36pt;height:18pt;z-index:251680256;mso-position-horizontal-relative:text;mso-position-vertical-relative:text" filled="f" stroked="f">
                  <v:textbox style="mso-next-textbox:#_x0000_s1121">
                    <w:txbxContent>
                      <w:p w:rsidR="00170D7F" w:rsidRDefault="00170D7F" w:rsidP="00170D7F">
                        <w: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type="#_x0000_t110" style="position:absolute;margin-left:-119.6pt;margin-top:2.25pt;width:111.35pt;height:72.05pt;z-index:251679232;mso-position-horizontal-relative:text;mso-position-vertical-relative:text">
                  <v:textbox style="mso-next-textbox:#_x0000_s1122">
                    <w:txbxContent>
                      <w:p w:rsidR="00170D7F" w:rsidRPr="00626833" w:rsidRDefault="00170D7F" w:rsidP="00170D7F">
                        <w:pPr>
                          <w:ind w:left="-18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6833">
                          <w:rPr>
                            <w:sz w:val="20"/>
                            <w:szCs w:val="20"/>
                          </w:rPr>
                          <w:t xml:space="preserve">Наличие </w:t>
                        </w:r>
                        <w:r>
                          <w:rPr>
                            <w:sz w:val="20"/>
                            <w:szCs w:val="20"/>
                          </w:rPr>
                          <w:t>дефектов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Контролер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Нормативные условия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noProof/>
              </w:rPr>
              <w:pict>
                <v:shape id="_x0000_s1123" type="#_x0000_t202" style="position:absolute;margin-left:-65.6pt;margin-top:15.95pt;width:36pt;height:18pt;z-index:251681280;mso-position-horizontal-relative:text;mso-position-vertical-relative:text" filled="f" stroked="f">
                  <v:textbox style="mso-next-textbox:#_x0000_s1123">
                    <w:txbxContent>
                      <w:p w:rsidR="00170D7F" w:rsidRDefault="00170D7F" w:rsidP="00170D7F">
                        <w:r>
                          <w:t>нет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noProof/>
              </w:rPr>
              <w:pict>
                <v:line id="_x0000_s1124" style="position:absolute;z-index:251683328;mso-position-horizontal-relative:text;mso-position-vertical-relative:text" from="-65.6pt,.3pt" to="-65.6pt,9.3pt"/>
              </w:pict>
            </w:r>
            <w:r>
              <w:rPr>
                <w:noProof/>
              </w:rPr>
              <w:pict>
                <v:shape id="_x0000_s1125" type="#_x0000_t109" style="position:absolute;margin-left:-105.2pt;margin-top:9.55pt;width:90pt;height:54pt;z-index:251682304;mso-position-horizontal-relative:text;mso-position-vertical-relative:text">
                  <v:textbox style="mso-next-textbox:#_x0000_s1125">
                    <w:txbxContent>
                      <w:p w:rsidR="00170D7F" w:rsidRPr="00626833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Передача наволочек на след. участок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Бригадир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План работ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noProof/>
              </w:rPr>
              <w:pict>
                <v:line id="_x0000_s1126" style="position:absolute;z-index:251684352;mso-position-horizontal-relative:text;mso-position-vertical-relative:text" from="-65.6pt,14pt" to="-65.6pt,41pt"/>
              </w:pic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noProof/>
              </w:rPr>
              <w:pict>
                <v:shape id="_x0000_s1127" type="#_x0000_t176" style="position:absolute;margin-left:-105.2pt;margin-top:16.55pt;width:90pt;height:27pt;z-index:251685376;mso-position-horizontal-relative:text;mso-position-vertical-relative:text">
                  <v:textbox style="mso-next-textbox:#_x0000_s1127">
                    <w:txbxContent>
                      <w:p w:rsidR="00170D7F" w:rsidRDefault="00170D7F" w:rsidP="00170D7F">
                        <w:pPr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 w:val="restart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noProof/>
              </w:rPr>
              <w:pict>
                <v:shape id="_x0000_s1128" type="#_x0000_t109" style="position:absolute;margin-left:9.2pt;margin-top:260pt;width:90pt;height:44.9pt;z-index:251691520;mso-position-horizontal-relative:text;mso-position-vertical-relative:text">
                  <v:textbox style="mso-next-textbox:#_x0000_s1128">
                    <w:txbxContent>
                      <w:p w:rsidR="00170D7F" w:rsidRPr="00626833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Передача подушек на след. участок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type="#_x0000_t176" style="position:absolute;margin-left:9.1pt;margin-top:313.8pt;width:90pt;height:27pt;z-index:251733504;mso-position-horizontal-relative:text;mso-position-vertical-relative:text">
                  <v:textbox style="mso-next-textbox:#_x0000_s1129">
                    <w:txbxContent>
                      <w:p w:rsidR="00170D7F" w:rsidRDefault="00170D7F" w:rsidP="00170D7F">
                        <w:pPr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30" style="position:absolute;flip:y;z-index:251696640;mso-position-horizontal-relative:text;mso-position-vertical-relative:text" from="54.1pt,304.9pt" to="54.1pt,322.9pt"/>
              </w:pict>
            </w:r>
            <w:r>
              <w:rPr>
                <w:noProof/>
              </w:rPr>
              <w:pict>
                <v:line id="_x0000_s1131" style="position:absolute;z-index:251732480;mso-position-horizontal-relative:text;mso-position-vertical-relative:text" from="54pt,259.8pt" to="54pt,259.8pt"/>
              </w:pict>
            </w:r>
            <w:r>
              <w:rPr>
                <w:noProof/>
              </w:rPr>
              <w:pict>
                <v:shape id="_x0000_s1132" type="#_x0000_t202" style="position:absolute;margin-left:72.1pt;margin-top:241.9pt;width:36pt;height:18pt;z-index:251700736;mso-position-horizontal-relative:text;mso-position-vertical-relative:text" filled="f" stroked="f">
                  <v:textbox style="mso-next-textbox:#_x0000_s1132">
                    <w:txbxContent>
                      <w:p w:rsidR="00170D7F" w:rsidRDefault="00170D7F" w:rsidP="00170D7F">
                        <w:r>
                          <w:t>нет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3" type="#_x0000_t202" style="position:absolute;margin-left:-.15pt;margin-top:185.55pt;width:36pt;height:18pt;z-index:251699712;mso-position-horizontal-relative:text;mso-position-vertical-relative:text" filled="f" stroked="f">
                  <v:textbox style="mso-next-textbox:#_x0000_s1133">
                    <w:txbxContent>
                      <w:p w:rsidR="00170D7F" w:rsidRDefault="00170D7F" w:rsidP="00170D7F">
                        <w: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34" style="position:absolute;z-index:251698688;mso-position-horizontal-relative:text;mso-position-vertical-relative:text" from="0,122.45pt" to="54pt,131.45pt"/>
              </w:pict>
            </w:r>
            <w:r>
              <w:rPr>
                <w:noProof/>
              </w:rPr>
              <w:pict>
                <v:line id="_x0000_s1135" style="position:absolute;flip:y;z-index:251697664;mso-position-horizontal-relative:text;mso-position-vertical-relative:text" from="0,122.45pt" to="0,221.45pt"/>
              </w:pict>
            </w:r>
            <w:r>
              <w:rPr>
                <w:noProof/>
              </w:rPr>
              <w:pict>
                <v:line id="_x0000_s1136" style="position:absolute;flip:y;z-index:251695616;mso-position-horizontal-relative:text;mso-position-vertical-relative:text" from="54pt,176.45pt" to="54pt,185.45pt"/>
              </w:pict>
            </w:r>
            <w:r>
              <w:rPr>
                <w:noProof/>
              </w:rPr>
              <w:pict>
                <v:line id="_x0000_s1137" style="position:absolute;z-index:251694592;mso-position-horizontal-relative:text;mso-position-vertical-relative:text" from="54pt,122.45pt" to="54pt,131.45pt"/>
              </w:pict>
            </w:r>
            <w:r>
              <w:rPr>
                <w:noProof/>
              </w:rPr>
              <w:pict>
                <v:line id="_x0000_s1138" style="position:absolute;z-index:251693568;mso-position-horizontal-relative:text;mso-position-vertical-relative:text" from="54pt,77.45pt" to="54pt,86.45pt"/>
              </w:pict>
            </w:r>
            <w:r>
              <w:rPr>
                <w:noProof/>
              </w:rPr>
              <w:pict>
                <v:line id="_x0000_s1139" style="position:absolute;z-index:251692544;mso-position-horizontal-relative:text;mso-position-vertical-relative:text" from="54pt,32.45pt" to="54pt,41.45pt"/>
              </w:pict>
            </w:r>
            <w:r>
              <w:rPr>
                <w:noProof/>
              </w:rPr>
              <w:pict>
                <v:shape id="_x0000_s1140" type="#_x0000_t110" style="position:absolute;margin-left:-.15pt;margin-top:185.55pt;width:111.35pt;height:72.05pt;z-index:251690496;mso-position-horizontal-relative:text;mso-position-vertical-relative:text">
                  <v:textbox style="mso-next-textbox:#_x0000_s1140">
                    <w:txbxContent>
                      <w:p w:rsidR="00170D7F" w:rsidRPr="00626833" w:rsidRDefault="00170D7F" w:rsidP="00170D7F">
                        <w:pPr>
                          <w:ind w:left="-18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6833">
                          <w:rPr>
                            <w:sz w:val="20"/>
                            <w:szCs w:val="20"/>
                          </w:rPr>
                          <w:t xml:space="preserve">Наличие </w:t>
                        </w:r>
                        <w:r>
                          <w:rPr>
                            <w:sz w:val="20"/>
                            <w:szCs w:val="20"/>
                          </w:rPr>
                          <w:t>дефектов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1" type="#_x0000_t109" style="position:absolute;margin-left:8.85pt;margin-top:131.55pt;width:90pt;height:45pt;z-index:251689472;mso-position-horizontal-relative:text;mso-position-vertical-relative:text">
                  <v:textbox style="mso-next-textbox:#_x0000_s1141">
                    <w:txbxContent>
                      <w:p w:rsidR="00170D7F" w:rsidRPr="00F314F2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Набивка наволочки наполнителем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2" type="#_x0000_t176" style="position:absolute;margin-left:8.85pt;margin-top:5.65pt;width:90pt;height:27pt;z-index:251686400;mso-position-horizontal-relative:text;mso-position-vertical-relative:text">
                  <v:textbox style="mso-next-textbox:#_x0000_s1142">
                    <w:txbxContent>
                      <w:p w:rsidR="00170D7F" w:rsidRDefault="00170D7F" w:rsidP="00170D7F">
                        <w:pPr>
                          <w:jc w:val="center"/>
                        </w:pPr>
                        <w:r>
                          <w:t>Начало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type="#_x0000_t109" style="position:absolute;margin-left:8.85pt;margin-top:41.55pt;width:90pt;height:36pt;z-index:251687424;mso-position-horizontal-relative:text;mso-position-vertical-relative:text">
                  <v:textbox style="mso-next-textbox:#_x0000_s1143">
                    <w:txbxContent>
                      <w:p w:rsidR="00170D7F" w:rsidRPr="00F314F2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6833">
                          <w:rPr>
                            <w:sz w:val="20"/>
                            <w:szCs w:val="20"/>
                          </w:rPr>
                          <w:t xml:space="preserve">Выбор нужного </w:t>
                        </w:r>
                        <w:r>
                          <w:rPr>
                            <w:sz w:val="20"/>
                            <w:szCs w:val="20"/>
                          </w:rPr>
                          <w:t>наполнителя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type="#_x0000_t109" style="position:absolute;margin-left:9pt;margin-top:86.45pt;width:90pt;height:36pt;z-index:251688448;mso-position-horizontal-relative:text;mso-position-vertical-relative:text">
                  <v:textbox style="mso-next-textbox:#_x0000_s1144">
                    <w:txbxContent>
                      <w:p w:rsidR="00170D7F" w:rsidRPr="00F314F2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Выбор нужной наволочки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Рабочий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Рабочий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Рабочий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Контролер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Нормативные условия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Бригадир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План работ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 w:val="restart"/>
          </w:tcPr>
          <w:p w:rsidR="00A414A1" w:rsidRPr="0042225F" w:rsidRDefault="00A414A1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noProof/>
              </w:rPr>
              <w:pict>
                <v:shape id="_x0000_s1145" type="#_x0000_t202" style="position:absolute;margin-left:81pt;margin-top:89.55pt;width:36pt;height:18pt;z-index:251716096" filled="f" stroked="f">
                  <v:textbox style="mso-next-textbox:#_x0000_s1145">
                    <w:txbxContent>
                      <w:p w:rsidR="00170D7F" w:rsidRDefault="00170D7F" w:rsidP="00170D7F">
                        <w:r>
                          <w:t>нет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6" type="#_x0000_t202" style="position:absolute;margin-left:-.15pt;margin-top:89.55pt;width:36pt;height:18pt;z-index:251715072" filled="f" stroked="f">
                  <v:textbox style="mso-next-textbox:#_x0000_s1146">
                    <w:txbxContent>
                      <w:p w:rsidR="00170D7F" w:rsidRDefault="00170D7F" w:rsidP="00170D7F">
                        <w: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47" style="position:absolute;z-index:251714048" from="0,215.5pt" to="54pt,215.5pt"/>
              </w:pict>
            </w:r>
            <w:r>
              <w:rPr>
                <w:noProof/>
              </w:rPr>
              <w:pict>
                <v:line id="_x0000_s1148" style="position:absolute;z-index:251713024" from="0,125.5pt" to="0,215.5pt"/>
              </w:pict>
            </w:r>
            <w:r>
              <w:rPr>
                <w:noProof/>
              </w:rPr>
              <w:pict>
                <v:line id="_x0000_s1149" style="position:absolute;flip:x;z-index:251712000" from="0,125.5pt" to="9pt,125.5pt"/>
              </w:pict>
            </w:r>
            <w:r>
              <w:rPr>
                <w:noProof/>
              </w:rPr>
              <w:pict>
                <v:line id="_x0000_s1150" style="position:absolute;z-index:251710976" from="54pt,197.5pt" to="54pt,224.5pt"/>
              </w:pict>
            </w:r>
            <w:r>
              <w:rPr>
                <w:noProof/>
              </w:rPr>
              <w:pict>
                <v:line id="_x0000_s1151" style="position:absolute;flip:x;z-index:251709952" from="99pt,170.5pt" to="108pt,170.5pt"/>
              </w:pict>
            </w:r>
            <w:r>
              <w:rPr>
                <w:noProof/>
              </w:rPr>
              <w:pict>
                <v:line id="_x0000_s1152" style="position:absolute;z-index:251708928" from="108pt,71.5pt" to="108pt,170.5pt"/>
              </w:pict>
            </w:r>
            <w:r>
              <w:rPr>
                <w:noProof/>
              </w:rPr>
              <w:pict>
                <v:line id="_x0000_s1153" style="position:absolute;z-index:251707904" from="54pt,98.5pt" to="54pt,107.5pt"/>
              </w:pict>
            </w:r>
            <w:r>
              <w:rPr>
                <w:noProof/>
              </w:rPr>
              <w:pict>
                <v:line id="_x0000_s1154" style="position:absolute;z-index:251706880" from="54pt,35.5pt" to="54pt,44.5pt"/>
              </w:pict>
            </w:r>
            <w:r>
              <w:rPr>
                <w:noProof/>
              </w:rPr>
              <w:pict>
                <v:shape id="_x0000_s1155" type="#_x0000_t176" style="position:absolute;margin-left:9pt;margin-top:224.5pt;width:90pt;height:27pt;z-index:251705856">
                  <v:textbox style="mso-next-textbox:#_x0000_s1155">
                    <w:txbxContent>
                      <w:p w:rsidR="00170D7F" w:rsidRDefault="00170D7F" w:rsidP="00170D7F">
                        <w:pPr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56" style="position:absolute;margin-left:9pt;margin-top:107.55pt;width:81pt;height:27pt;z-index:251703808">
                  <v:textbox style="mso-next-textbox:#_x0000_s1156">
                    <w:txbxContent>
                      <w:p w:rsidR="00170D7F" w:rsidRPr="00D65540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65540">
                          <w:rPr>
                            <w:sz w:val="20"/>
                            <w:szCs w:val="20"/>
                          </w:rPr>
                          <w:t>Отбраковка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157" type="#_x0000_t109" style="position:absolute;margin-left:8.85pt;margin-top:143.55pt;width:90pt;height:54pt;z-index:251704832">
                  <v:textbox style="mso-next-textbox:#_x0000_s1157">
                    <w:txbxContent>
                      <w:p w:rsidR="00170D7F" w:rsidRPr="00626833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Передача подушек на след. участок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8" type="#_x0000_t110" style="position:absolute;margin-left:0;margin-top:44.55pt;width:111.2pt;height:53.95pt;z-index:251702784">
                  <v:textbox style="mso-next-textbox:#_x0000_s1158">
                    <w:txbxContent>
                      <w:p w:rsidR="00170D7F" w:rsidRPr="00626833" w:rsidRDefault="00170D7F" w:rsidP="00170D7F">
                        <w:pPr>
                          <w:ind w:left="-18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6833">
                          <w:rPr>
                            <w:sz w:val="20"/>
                            <w:szCs w:val="20"/>
                          </w:rPr>
                          <w:t xml:space="preserve">Наличие </w:t>
                        </w:r>
                        <w:r>
                          <w:rPr>
                            <w:sz w:val="20"/>
                            <w:szCs w:val="20"/>
                          </w:rPr>
                          <w:t>дефектов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9" type="#_x0000_t176" style="position:absolute;margin-left:14.4pt;margin-top:8.55pt;width:90pt;height:27pt;z-index:251701760">
                  <v:textbox style="mso-next-textbox:#_x0000_s1159">
                    <w:txbxContent>
                      <w:p w:rsidR="00170D7F" w:rsidRDefault="00170D7F" w:rsidP="00170D7F">
                        <w:pPr>
                          <w:jc w:val="center"/>
                        </w:pPr>
                        <w:r>
                          <w:t>Начало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Контролер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Нормативные условия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Контролер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регламент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Бригадир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План работ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 w:val="restart"/>
          </w:tcPr>
          <w:p w:rsidR="00170D7F" w:rsidRPr="0042225F" w:rsidRDefault="00BF56B5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noProof/>
              </w:rPr>
              <w:pict>
                <v:shape id="_x0000_s1160" type="#_x0000_t202" style="position:absolute;margin-left:62.85pt;margin-top:199.55pt;width:36pt;height:18pt;z-index:251731456;mso-position-horizontal-relative:text;mso-position-vertical-relative:text" filled="f" stroked="f">
                  <v:textbox style="mso-next-textbox:#_x0000_s1160">
                    <w:txbxContent>
                      <w:p w:rsidR="00170D7F" w:rsidRDefault="00170D7F" w:rsidP="00170D7F">
                        <w:r>
                          <w:t>нет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1" type="#_x0000_t202" style="position:absolute;margin-left:-.15pt;margin-top:145.55pt;width:36pt;height:18pt;z-index:251730432;mso-position-horizontal-relative:text;mso-position-vertical-relative:text" filled="f" stroked="f">
                  <v:textbox style="mso-next-textbox:#_x0000_s1161">
                    <w:txbxContent>
                      <w:p w:rsidR="00170D7F" w:rsidRDefault="00170D7F" w:rsidP="00170D7F">
                        <w: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62" style="position:absolute;flip:y;z-index:251728384;mso-position-horizontal-relative:text;mso-position-vertical-relative:text" from="-.15pt,64.55pt" to="-.15pt,172.55pt"/>
              </w:pict>
            </w:r>
            <w:r>
              <w:rPr>
                <w:noProof/>
              </w:rPr>
              <w:pict>
                <v:line id="_x0000_s1163" style="position:absolute;z-index:251729408;mso-position-horizontal-relative:text;mso-position-vertical-relative:text" from="0,63.7pt" to="9pt,63.7pt"/>
              </w:pict>
            </w:r>
            <w:r>
              <w:rPr>
                <w:noProof/>
              </w:rPr>
              <w:pict>
                <v:line id="_x0000_s1164" style="position:absolute;flip:y;z-index:251727360;mso-position-horizontal-relative:text;mso-position-vertical-relative:text" from="54pt,252.7pt" to="54pt,279.7pt"/>
              </w:pict>
            </w:r>
            <w:r>
              <w:rPr>
                <w:noProof/>
              </w:rPr>
              <w:pict>
                <v:line id="_x0000_s1165" style="position:absolute;flip:y;z-index:251726336;mso-position-horizontal-relative:text;mso-position-vertical-relative:text" from="54pt,198.7pt" to="54pt,216.7pt"/>
              </w:pict>
            </w:r>
            <w:r>
              <w:rPr>
                <w:noProof/>
              </w:rPr>
              <w:pict>
                <v:line id="_x0000_s1166" style="position:absolute;flip:y;z-index:251725312;mso-position-horizontal-relative:text;mso-position-vertical-relative:text" from="54pt,135.7pt" to="54pt,144.7pt"/>
              </w:pict>
            </w:r>
            <w:r>
              <w:rPr>
                <w:noProof/>
              </w:rPr>
              <w:pict>
                <v:line id="_x0000_s1167" style="position:absolute;z-index:251724288;mso-position-horizontal-relative:text;mso-position-vertical-relative:text" from="54pt,81.7pt" to="54pt,99.7pt"/>
              </w:pict>
            </w:r>
            <w:r>
              <w:rPr>
                <w:noProof/>
              </w:rPr>
              <w:pict>
                <v:line id="_x0000_s1168" style="position:absolute;z-index:251723264;mso-position-horizontal-relative:text;mso-position-vertical-relative:text" from="54pt,27.7pt" to="54pt,45.7pt"/>
              </w:pict>
            </w:r>
            <w:r>
              <w:rPr>
                <w:noProof/>
              </w:rPr>
              <w:pict>
                <v:shape id="_x0000_s1169" type="#_x0000_t176" style="position:absolute;margin-left:8.85pt;margin-top:280.55pt;width:90pt;height:27pt;z-index:251722240;mso-position-horizontal-relative:text;mso-position-vertical-relative:text">
                  <v:textbox style="mso-next-textbox:#_x0000_s1169">
                    <w:txbxContent>
                      <w:p w:rsidR="00170D7F" w:rsidRDefault="00170D7F" w:rsidP="00170D7F">
                        <w:pPr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0" type="#_x0000_t109" style="position:absolute;margin-left:9pt;margin-top:216.7pt;width:90pt;height:36pt;z-index:251721216;mso-position-horizontal-relative:text;mso-position-vertical-relative:text">
                  <v:textbox style="mso-next-textbox:#_x0000_s1170">
                    <w:txbxContent>
                      <w:p w:rsidR="00170D7F" w:rsidRPr="00F314F2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Отправка изделия на склад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type="#_x0000_t110" style="position:absolute;margin-left:-.15pt;margin-top:145.55pt;width:111.2pt;height:53.95pt;z-index:251720192;mso-position-horizontal-relative:text;mso-position-vertical-relative:text">
                  <v:textbox style="mso-next-textbox:#_x0000_s1171">
                    <w:txbxContent>
                      <w:p w:rsidR="00170D7F" w:rsidRPr="00626833" w:rsidRDefault="00170D7F" w:rsidP="00170D7F">
                        <w:pPr>
                          <w:ind w:left="-18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6833">
                          <w:rPr>
                            <w:sz w:val="20"/>
                            <w:szCs w:val="20"/>
                          </w:rPr>
                          <w:t xml:space="preserve">Наличие </w:t>
                        </w:r>
                        <w:r>
                          <w:rPr>
                            <w:sz w:val="20"/>
                            <w:szCs w:val="20"/>
                          </w:rPr>
                          <w:t>дефектов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2" type="#_x0000_t109" style="position:absolute;margin-left:8.85pt;margin-top:100.55pt;width:90pt;height:36pt;z-index:251718144;mso-position-horizontal-relative:text;mso-position-vertical-relative:text">
                  <v:textbox style="mso-next-textbox:#_x0000_s1172">
                    <w:txbxContent>
                      <w:p w:rsidR="00170D7F" w:rsidRPr="00F314F2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Упаковка подушки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3" type="#_x0000_t109" style="position:absolute;margin-left:8.85pt;margin-top:46.55pt;width:90pt;height:36pt;z-index:251719168;mso-position-horizontal-relative:text;mso-position-vertical-relative:text">
                  <v:textbox style="mso-next-textbox:#_x0000_s1173">
                    <w:txbxContent>
                      <w:p w:rsidR="00170D7F" w:rsidRPr="00F314F2" w:rsidRDefault="00170D7F" w:rsidP="00170D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Механическая очистка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4" type="#_x0000_t176" style="position:absolute;margin-left:14.4pt;margin-top:1.55pt;width:90pt;height:27pt;z-index:251717120;mso-position-horizontal-relative:text;mso-position-vertical-relative:text">
                  <v:textbox style="mso-next-textbox:#_x0000_s1174">
                    <w:txbxContent>
                      <w:p w:rsidR="00170D7F" w:rsidRDefault="00170D7F" w:rsidP="00170D7F">
                        <w:pPr>
                          <w:jc w:val="center"/>
                        </w:pPr>
                        <w:r>
                          <w:t>Начало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Рабочий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20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Рабочий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Тех. инструкции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4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4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Контролер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Нормативные условия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4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4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4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Бригадир</w:t>
            </w: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0"/>
                <w:szCs w:val="20"/>
              </w:rPr>
            </w:pPr>
            <w:r w:rsidRPr="0042225F">
              <w:rPr>
                <w:b/>
                <w:bCs/>
                <w:kern w:val="32"/>
                <w:sz w:val="20"/>
                <w:szCs w:val="20"/>
              </w:rPr>
              <w:t>План работ</w:t>
            </w: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4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4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4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4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  <w:tr w:rsidR="00170D7F" w:rsidRPr="0042225F" w:rsidTr="00C84C22">
        <w:trPr>
          <w:trHeight w:val="48"/>
        </w:trPr>
        <w:tc>
          <w:tcPr>
            <w:tcW w:w="2392" w:type="dxa"/>
            <w:vMerge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3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1699" w:type="dxa"/>
          </w:tcPr>
          <w:p w:rsidR="00170D7F" w:rsidRPr="0042225F" w:rsidRDefault="00170D7F" w:rsidP="00C84C22">
            <w:pPr>
              <w:spacing w:line="360" w:lineRule="auto"/>
              <w:rPr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3F0837" w:rsidRPr="00290FE9" w:rsidRDefault="003F0837" w:rsidP="00290FE9">
      <w:pPr>
        <w:tabs>
          <w:tab w:val="left" w:pos="8320"/>
        </w:tabs>
        <w:spacing w:line="360" w:lineRule="auto"/>
        <w:ind w:firstLine="709"/>
        <w:jc w:val="both"/>
        <w:rPr>
          <w:rFonts w:ascii="Arial" w:hAnsi="Arial"/>
          <w:b/>
          <w:bCs/>
          <w:kern w:val="32"/>
          <w:sz w:val="28"/>
          <w:szCs w:val="28"/>
        </w:rPr>
      </w:pPr>
    </w:p>
    <w:p w:rsidR="00976E96" w:rsidRPr="0042225F" w:rsidRDefault="00A414A1" w:rsidP="00290FE9">
      <w:pPr>
        <w:tabs>
          <w:tab w:val="left" w:pos="8320"/>
        </w:tabs>
        <w:spacing w:line="360" w:lineRule="auto"/>
        <w:ind w:firstLine="709"/>
        <w:jc w:val="both"/>
        <w:outlineLvl w:val="0"/>
        <w:rPr>
          <w:b/>
          <w:bCs/>
          <w:kern w:val="32"/>
          <w:sz w:val="28"/>
          <w:szCs w:val="28"/>
        </w:rPr>
      </w:pPr>
      <w:bookmarkStart w:id="14" w:name="_Toc248572536"/>
      <w:r>
        <w:rPr>
          <w:rFonts w:ascii="Arial" w:hAnsi="Arial"/>
          <w:b/>
          <w:bCs/>
          <w:kern w:val="32"/>
          <w:sz w:val="28"/>
          <w:szCs w:val="28"/>
        </w:rPr>
        <w:br w:type="page"/>
      </w:r>
      <w:r w:rsidR="000D4464" w:rsidRPr="0042225F">
        <w:rPr>
          <w:b/>
          <w:bCs/>
          <w:kern w:val="32"/>
          <w:sz w:val="28"/>
          <w:szCs w:val="28"/>
        </w:rPr>
        <w:t>8. Приложение</w:t>
      </w:r>
      <w:bookmarkEnd w:id="14"/>
    </w:p>
    <w:p w:rsidR="000D4464" w:rsidRPr="0042225F" w:rsidRDefault="000D4464" w:rsidP="00290FE9">
      <w:pPr>
        <w:tabs>
          <w:tab w:val="left" w:pos="8320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D4464" w:rsidRPr="0042225F" w:rsidRDefault="000D4464" w:rsidP="00290FE9">
      <w:pPr>
        <w:tabs>
          <w:tab w:val="left" w:pos="8320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 w:rsidRPr="0042225F">
        <w:rPr>
          <w:b/>
          <w:bCs/>
          <w:kern w:val="32"/>
          <w:sz w:val="28"/>
          <w:szCs w:val="28"/>
        </w:rPr>
        <w:t>Настоящее приложение технического регламента процесса производства подушек с антиаллергенным наполнителем описывает критерии оценки эффективности работы предприятия за месяц.</w:t>
      </w:r>
    </w:p>
    <w:p w:rsidR="00A414A1" w:rsidRPr="0042225F" w:rsidRDefault="00A414A1" w:rsidP="00290FE9">
      <w:pPr>
        <w:tabs>
          <w:tab w:val="left" w:pos="8320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D4464" w:rsidRPr="0042225F" w:rsidRDefault="000D4464" w:rsidP="00290FE9">
      <w:pPr>
        <w:tabs>
          <w:tab w:val="left" w:pos="8320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 w:rsidRPr="0042225F">
        <w:rPr>
          <w:b/>
          <w:bCs/>
          <w:kern w:val="32"/>
          <w:sz w:val="28"/>
          <w:szCs w:val="28"/>
        </w:rPr>
        <w:t xml:space="preserve">Таблица </w:t>
      </w:r>
      <w:r w:rsidR="003A28FA" w:rsidRPr="0042225F">
        <w:rPr>
          <w:b/>
          <w:bCs/>
          <w:kern w:val="32"/>
          <w:sz w:val="28"/>
          <w:szCs w:val="28"/>
        </w:rPr>
        <w:t>5</w:t>
      </w:r>
      <w:r w:rsidRPr="0042225F">
        <w:rPr>
          <w:b/>
          <w:bCs/>
          <w:kern w:val="32"/>
          <w:sz w:val="28"/>
          <w:szCs w:val="28"/>
        </w:rPr>
        <w:t xml:space="preserve"> – Показатели эффективности работы предприятия за месяц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549"/>
        <w:gridCol w:w="2549"/>
        <w:gridCol w:w="2117"/>
        <w:gridCol w:w="1893"/>
      </w:tblGrid>
      <w:tr w:rsidR="00875DC5" w:rsidRPr="00A414A1">
        <w:tc>
          <w:tcPr>
            <w:tcW w:w="2549" w:type="dxa"/>
          </w:tcPr>
          <w:p w:rsidR="00875DC5" w:rsidRPr="00A414A1" w:rsidRDefault="00875DC5" w:rsidP="00A414A1">
            <w:pPr>
              <w:pStyle w:val="22"/>
            </w:pPr>
            <w:r w:rsidRPr="00A414A1">
              <w:t>Параметр</w:t>
            </w:r>
          </w:p>
        </w:tc>
        <w:tc>
          <w:tcPr>
            <w:tcW w:w="2549" w:type="dxa"/>
          </w:tcPr>
          <w:p w:rsidR="00875DC5" w:rsidRPr="00A414A1" w:rsidRDefault="00875DC5" w:rsidP="00A414A1">
            <w:pPr>
              <w:pStyle w:val="22"/>
            </w:pPr>
            <w:r w:rsidRPr="00A414A1">
              <w:t>Процент выполнения</w:t>
            </w:r>
          </w:p>
        </w:tc>
        <w:tc>
          <w:tcPr>
            <w:tcW w:w="2117" w:type="dxa"/>
          </w:tcPr>
          <w:p w:rsidR="00875DC5" w:rsidRPr="00A414A1" w:rsidRDefault="00875DC5" w:rsidP="00A414A1">
            <w:pPr>
              <w:pStyle w:val="22"/>
            </w:pPr>
            <w:r w:rsidRPr="00A414A1">
              <w:t>Показатель эффективности</w:t>
            </w:r>
          </w:p>
        </w:tc>
        <w:tc>
          <w:tcPr>
            <w:tcW w:w="1893" w:type="dxa"/>
          </w:tcPr>
          <w:p w:rsidR="00875DC5" w:rsidRPr="00A414A1" w:rsidRDefault="00875DC5" w:rsidP="00A414A1">
            <w:pPr>
              <w:pStyle w:val="22"/>
            </w:pPr>
            <w:r w:rsidRPr="00A414A1">
              <w:t>Значение</w:t>
            </w:r>
          </w:p>
        </w:tc>
      </w:tr>
      <w:tr w:rsidR="00875DC5" w:rsidRPr="00A414A1">
        <w:trPr>
          <w:trHeight w:val="537"/>
        </w:trPr>
        <w:tc>
          <w:tcPr>
            <w:tcW w:w="2549" w:type="dxa"/>
            <w:vMerge w:val="restart"/>
            <w:vAlign w:val="center"/>
          </w:tcPr>
          <w:p w:rsidR="00875DC5" w:rsidRPr="00A414A1" w:rsidRDefault="00875DC5" w:rsidP="00A414A1">
            <w:pPr>
              <w:pStyle w:val="22"/>
            </w:pPr>
            <w:r w:rsidRPr="00A414A1">
              <w:t>Расход материалов в соответствии с нормой</w:t>
            </w:r>
          </w:p>
        </w:tc>
        <w:tc>
          <w:tcPr>
            <w:tcW w:w="2549" w:type="dxa"/>
          </w:tcPr>
          <w:p w:rsidR="00875DC5" w:rsidRPr="00A414A1" w:rsidRDefault="00875DC5" w:rsidP="00A414A1">
            <w:pPr>
              <w:pStyle w:val="22"/>
            </w:pPr>
            <w:r w:rsidRPr="00A414A1">
              <w:t>90-100%</w:t>
            </w:r>
          </w:p>
        </w:tc>
        <w:tc>
          <w:tcPr>
            <w:tcW w:w="2117" w:type="dxa"/>
          </w:tcPr>
          <w:p w:rsidR="00875DC5" w:rsidRPr="00A414A1" w:rsidRDefault="00875DC5" w:rsidP="00A414A1">
            <w:pPr>
              <w:pStyle w:val="22"/>
            </w:pPr>
            <w:r w:rsidRPr="00A414A1">
              <w:t>высокая</w:t>
            </w:r>
          </w:p>
        </w:tc>
        <w:tc>
          <w:tcPr>
            <w:tcW w:w="1893" w:type="dxa"/>
          </w:tcPr>
          <w:p w:rsidR="00875DC5" w:rsidRPr="00A414A1" w:rsidRDefault="00875DC5" w:rsidP="00A414A1">
            <w:pPr>
              <w:pStyle w:val="22"/>
            </w:pPr>
            <w:r w:rsidRPr="00A414A1">
              <w:t>1</w:t>
            </w:r>
          </w:p>
        </w:tc>
      </w:tr>
      <w:tr w:rsidR="00875DC5" w:rsidRPr="00A414A1">
        <w:trPr>
          <w:trHeight w:val="550"/>
        </w:trPr>
        <w:tc>
          <w:tcPr>
            <w:tcW w:w="2549" w:type="dxa"/>
            <w:vMerge/>
          </w:tcPr>
          <w:p w:rsidR="00875DC5" w:rsidRPr="00A414A1" w:rsidRDefault="00875DC5" w:rsidP="00A414A1">
            <w:pPr>
              <w:pStyle w:val="22"/>
            </w:pPr>
          </w:p>
        </w:tc>
        <w:tc>
          <w:tcPr>
            <w:tcW w:w="2549" w:type="dxa"/>
          </w:tcPr>
          <w:p w:rsidR="00875DC5" w:rsidRPr="00A414A1" w:rsidRDefault="00875DC5" w:rsidP="00A414A1">
            <w:pPr>
              <w:pStyle w:val="22"/>
            </w:pPr>
            <w:r w:rsidRPr="00A414A1">
              <w:t>50-60% / 110-120%</w:t>
            </w:r>
          </w:p>
        </w:tc>
        <w:tc>
          <w:tcPr>
            <w:tcW w:w="2117" w:type="dxa"/>
          </w:tcPr>
          <w:p w:rsidR="00875DC5" w:rsidRPr="00A414A1" w:rsidRDefault="00875DC5" w:rsidP="00A414A1">
            <w:pPr>
              <w:pStyle w:val="22"/>
            </w:pPr>
            <w:r w:rsidRPr="00A414A1">
              <w:t>низкая</w:t>
            </w:r>
          </w:p>
        </w:tc>
        <w:tc>
          <w:tcPr>
            <w:tcW w:w="1893" w:type="dxa"/>
          </w:tcPr>
          <w:p w:rsidR="00875DC5" w:rsidRPr="00A414A1" w:rsidRDefault="00875DC5" w:rsidP="00A414A1">
            <w:pPr>
              <w:pStyle w:val="22"/>
            </w:pPr>
            <w:r w:rsidRPr="00A414A1">
              <w:t>0</w:t>
            </w:r>
          </w:p>
        </w:tc>
      </w:tr>
      <w:tr w:rsidR="00875DC5" w:rsidRPr="00A414A1">
        <w:trPr>
          <w:trHeight w:val="590"/>
        </w:trPr>
        <w:tc>
          <w:tcPr>
            <w:tcW w:w="2549" w:type="dxa"/>
            <w:vMerge w:val="restart"/>
            <w:vAlign w:val="center"/>
          </w:tcPr>
          <w:p w:rsidR="00875DC5" w:rsidRPr="00A414A1" w:rsidRDefault="00875DC5" w:rsidP="00A414A1">
            <w:pPr>
              <w:pStyle w:val="22"/>
            </w:pPr>
            <w:r w:rsidRPr="00A414A1">
              <w:t>Реализация продукции</w:t>
            </w:r>
          </w:p>
        </w:tc>
        <w:tc>
          <w:tcPr>
            <w:tcW w:w="2549" w:type="dxa"/>
          </w:tcPr>
          <w:p w:rsidR="00875DC5" w:rsidRPr="00A414A1" w:rsidRDefault="00875DC5" w:rsidP="00A414A1">
            <w:pPr>
              <w:pStyle w:val="22"/>
            </w:pPr>
            <w:r w:rsidRPr="00A414A1">
              <w:t>80-100%</w:t>
            </w:r>
          </w:p>
        </w:tc>
        <w:tc>
          <w:tcPr>
            <w:tcW w:w="2117" w:type="dxa"/>
          </w:tcPr>
          <w:p w:rsidR="00875DC5" w:rsidRPr="00A414A1" w:rsidRDefault="00875DC5" w:rsidP="00A414A1">
            <w:pPr>
              <w:pStyle w:val="22"/>
            </w:pPr>
            <w:r w:rsidRPr="00A414A1">
              <w:t>высокая</w:t>
            </w:r>
          </w:p>
        </w:tc>
        <w:tc>
          <w:tcPr>
            <w:tcW w:w="1893" w:type="dxa"/>
          </w:tcPr>
          <w:p w:rsidR="00875DC5" w:rsidRPr="00A414A1" w:rsidRDefault="00875DC5" w:rsidP="00A414A1">
            <w:pPr>
              <w:pStyle w:val="22"/>
            </w:pPr>
            <w:r w:rsidRPr="00A414A1">
              <w:t>1</w:t>
            </w:r>
          </w:p>
        </w:tc>
      </w:tr>
      <w:tr w:rsidR="00875DC5" w:rsidRPr="00A414A1">
        <w:trPr>
          <w:trHeight w:val="528"/>
        </w:trPr>
        <w:tc>
          <w:tcPr>
            <w:tcW w:w="2549" w:type="dxa"/>
            <w:vMerge/>
          </w:tcPr>
          <w:p w:rsidR="00875DC5" w:rsidRPr="00A414A1" w:rsidRDefault="00875DC5" w:rsidP="00A414A1">
            <w:pPr>
              <w:pStyle w:val="22"/>
            </w:pPr>
          </w:p>
        </w:tc>
        <w:tc>
          <w:tcPr>
            <w:tcW w:w="2549" w:type="dxa"/>
          </w:tcPr>
          <w:p w:rsidR="00875DC5" w:rsidRPr="00A414A1" w:rsidRDefault="00875DC5" w:rsidP="00A414A1">
            <w:pPr>
              <w:pStyle w:val="22"/>
            </w:pPr>
            <w:r w:rsidRPr="00A414A1">
              <w:t>0-70%</w:t>
            </w:r>
          </w:p>
        </w:tc>
        <w:tc>
          <w:tcPr>
            <w:tcW w:w="2117" w:type="dxa"/>
          </w:tcPr>
          <w:p w:rsidR="00875DC5" w:rsidRPr="00A414A1" w:rsidRDefault="00875DC5" w:rsidP="00A414A1">
            <w:pPr>
              <w:pStyle w:val="22"/>
            </w:pPr>
            <w:r w:rsidRPr="00A414A1">
              <w:t>низкая</w:t>
            </w:r>
          </w:p>
        </w:tc>
        <w:tc>
          <w:tcPr>
            <w:tcW w:w="1893" w:type="dxa"/>
          </w:tcPr>
          <w:p w:rsidR="00875DC5" w:rsidRPr="00A414A1" w:rsidRDefault="00875DC5" w:rsidP="00A414A1">
            <w:pPr>
              <w:pStyle w:val="22"/>
            </w:pPr>
            <w:r w:rsidRPr="00A414A1">
              <w:t>0</w:t>
            </w:r>
          </w:p>
        </w:tc>
      </w:tr>
      <w:tr w:rsidR="00875DC5" w:rsidRPr="00A414A1">
        <w:tc>
          <w:tcPr>
            <w:tcW w:w="2549" w:type="dxa"/>
          </w:tcPr>
          <w:p w:rsidR="00875DC5" w:rsidRPr="00A414A1" w:rsidRDefault="00875DC5" w:rsidP="00A414A1">
            <w:pPr>
              <w:pStyle w:val="22"/>
            </w:pPr>
            <w:r w:rsidRPr="00A414A1">
              <w:t>Наличие новых заказов</w:t>
            </w:r>
          </w:p>
        </w:tc>
        <w:tc>
          <w:tcPr>
            <w:tcW w:w="2549" w:type="dxa"/>
          </w:tcPr>
          <w:p w:rsidR="00875DC5" w:rsidRPr="00A414A1" w:rsidRDefault="00875DC5" w:rsidP="00A414A1">
            <w:pPr>
              <w:pStyle w:val="22"/>
            </w:pPr>
            <w:r w:rsidRPr="00A414A1">
              <w:t>100%</w:t>
            </w:r>
          </w:p>
        </w:tc>
        <w:tc>
          <w:tcPr>
            <w:tcW w:w="2117" w:type="dxa"/>
          </w:tcPr>
          <w:p w:rsidR="00875DC5" w:rsidRPr="00A414A1" w:rsidRDefault="00875DC5" w:rsidP="00A414A1">
            <w:pPr>
              <w:pStyle w:val="22"/>
            </w:pPr>
            <w:r w:rsidRPr="00A414A1">
              <w:t>высокая</w:t>
            </w:r>
          </w:p>
        </w:tc>
        <w:tc>
          <w:tcPr>
            <w:tcW w:w="1893" w:type="dxa"/>
          </w:tcPr>
          <w:p w:rsidR="00875DC5" w:rsidRPr="00A414A1" w:rsidRDefault="00875DC5" w:rsidP="00A414A1">
            <w:pPr>
              <w:pStyle w:val="22"/>
            </w:pPr>
            <w:r w:rsidRPr="00A414A1">
              <w:t>1</w:t>
            </w:r>
          </w:p>
        </w:tc>
      </w:tr>
      <w:tr w:rsidR="00695773" w:rsidRPr="00A414A1">
        <w:trPr>
          <w:trHeight w:val="516"/>
        </w:trPr>
        <w:tc>
          <w:tcPr>
            <w:tcW w:w="2549" w:type="dxa"/>
            <w:vMerge w:val="restart"/>
            <w:vAlign w:val="center"/>
          </w:tcPr>
          <w:p w:rsidR="00695773" w:rsidRPr="00A414A1" w:rsidRDefault="00695773" w:rsidP="00A414A1">
            <w:pPr>
              <w:pStyle w:val="22"/>
            </w:pPr>
            <w:r w:rsidRPr="00A414A1">
              <w:t>Позитивные отзывы потребителей</w:t>
            </w:r>
          </w:p>
        </w:tc>
        <w:tc>
          <w:tcPr>
            <w:tcW w:w="2549" w:type="dxa"/>
          </w:tcPr>
          <w:p w:rsidR="00695773" w:rsidRPr="00A414A1" w:rsidRDefault="00695773" w:rsidP="00A414A1">
            <w:pPr>
              <w:pStyle w:val="22"/>
            </w:pPr>
            <w:r w:rsidRPr="00A414A1">
              <w:t>90-100%</w:t>
            </w:r>
          </w:p>
        </w:tc>
        <w:tc>
          <w:tcPr>
            <w:tcW w:w="2117" w:type="dxa"/>
          </w:tcPr>
          <w:p w:rsidR="00695773" w:rsidRPr="00A414A1" w:rsidRDefault="00695773" w:rsidP="00A414A1">
            <w:pPr>
              <w:pStyle w:val="22"/>
            </w:pPr>
            <w:r w:rsidRPr="00A414A1">
              <w:t>высокая</w:t>
            </w:r>
          </w:p>
        </w:tc>
        <w:tc>
          <w:tcPr>
            <w:tcW w:w="1893" w:type="dxa"/>
          </w:tcPr>
          <w:p w:rsidR="00695773" w:rsidRPr="00A414A1" w:rsidRDefault="00695773" w:rsidP="00A414A1">
            <w:pPr>
              <w:pStyle w:val="22"/>
            </w:pPr>
            <w:r w:rsidRPr="00A414A1">
              <w:t>1</w:t>
            </w:r>
          </w:p>
        </w:tc>
      </w:tr>
      <w:tr w:rsidR="00695773" w:rsidRPr="00A414A1">
        <w:tc>
          <w:tcPr>
            <w:tcW w:w="2549" w:type="dxa"/>
            <w:vMerge/>
          </w:tcPr>
          <w:p w:rsidR="00695773" w:rsidRPr="00A414A1" w:rsidRDefault="00695773" w:rsidP="00A414A1">
            <w:pPr>
              <w:pStyle w:val="22"/>
            </w:pPr>
          </w:p>
        </w:tc>
        <w:tc>
          <w:tcPr>
            <w:tcW w:w="2549" w:type="dxa"/>
          </w:tcPr>
          <w:p w:rsidR="00695773" w:rsidRPr="00A414A1" w:rsidRDefault="00695773" w:rsidP="00A414A1">
            <w:pPr>
              <w:pStyle w:val="22"/>
            </w:pPr>
            <w:r w:rsidRPr="00A414A1">
              <w:t>10-20%</w:t>
            </w:r>
          </w:p>
        </w:tc>
        <w:tc>
          <w:tcPr>
            <w:tcW w:w="2117" w:type="dxa"/>
          </w:tcPr>
          <w:p w:rsidR="00695773" w:rsidRPr="00A414A1" w:rsidRDefault="00695773" w:rsidP="00A414A1">
            <w:pPr>
              <w:pStyle w:val="22"/>
            </w:pPr>
            <w:r w:rsidRPr="00A414A1">
              <w:t>низкая</w:t>
            </w:r>
          </w:p>
        </w:tc>
        <w:tc>
          <w:tcPr>
            <w:tcW w:w="1893" w:type="dxa"/>
          </w:tcPr>
          <w:p w:rsidR="00695773" w:rsidRPr="00A414A1" w:rsidRDefault="00695773" w:rsidP="00A414A1">
            <w:pPr>
              <w:pStyle w:val="22"/>
            </w:pPr>
            <w:r w:rsidRPr="00A414A1">
              <w:t>0</w:t>
            </w:r>
          </w:p>
        </w:tc>
      </w:tr>
    </w:tbl>
    <w:p w:rsidR="00976E96" w:rsidRPr="00290FE9" w:rsidRDefault="00976E96" w:rsidP="00290FE9">
      <w:pPr>
        <w:tabs>
          <w:tab w:val="left" w:pos="8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6E96" w:rsidRPr="00290FE9" w:rsidRDefault="00695773" w:rsidP="00290FE9">
      <w:pPr>
        <w:spacing w:line="360" w:lineRule="auto"/>
        <w:ind w:firstLine="709"/>
        <w:jc w:val="both"/>
        <w:rPr>
          <w:sz w:val="28"/>
          <w:szCs w:val="28"/>
        </w:rPr>
      </w:pPr>
      <w:r w:rsidRPr="00290FE9">
        <w:rPr>
          <w:sz w:val="28"/>
          <w:szCs w:val="28"/>
        </w:rPr>
        <w:t>По результатам оценки с использованием вышеприведенной таблицы составляется общий критерий эффективности и находится его значение.</w:t>
      </w:r>
      <w:bookmarkStart w:id="15" w:name="_GoBack"/>
      <w:bookmarkEnd w:id="15"/>
    </w:p>
    <w:sectPr w:rsidR="00976E96" w:rsidRPr="00290FE9" w:rsidSect="00290FE9">
      <w:pgSz w:w="11906" w:h="16838" w:code="9"/>
      <w:pgMar w:top="1134" w:right="851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AB" w:rsidRDefault="009950AB">
      <w:r>
        <w:separator/>
      </w:r>
    </w:p>
  </w:endnote>
  <w:endnote w:type="continuationSeparator" w:id="0">
    <w:p w:rsidR="009950AB" w:rsidRDefault="0099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64" w:rsidRDefault="000D4464" w:rsidP="00976E9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4464" w:rsidRDefault="000D4464" w:rsidP="00627A1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64" w:rsidRDefault="000D4464" w:rsidP="00964EDA">
    <w:pPr>
      <w:pStyle w:val="a8"/>
      <w:framePr w:wrap="around" w:vAnchor="text" w:hAnchor="page" w:x="11242" w:y="16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225F">
      <w:rPr>
        <w:rStyle w:val="aa"/>
        <w:noProof/>
      </w:rPr>
      <w:t>14</w:t>
    </w:r>
    <w:r>
      <w:rPr>
        <w:rStyle w:val="aa"/>
      </w:rPr>
      <w:fldChar w:fldCharType="end"/>
    </w:r>
  </w:p>
  <w:p w:rsidR="000D4464" w:rsidRDefault="000D4464" w:rsidP="00170D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AB" w:rsidRDefault="009950AB">
      <w:r>
        <w:separator/>
      </w:r>
    </w:p>
  </w:footnote>
  <w:footnote w:type="continuationSeparator" w:id="0">
    <w:p w:rsidR="009950AB" w:rsidRDefault="0099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57A"/>
    <w:multiLevelType w:val="multilevel"/>
    <w:tmpl w:val="B094D2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A06FF"/>
    <w:multiLevelType w:val="hybridMultilevel"/>
    <w:tmpl w:val="127C8D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AC6DE2"/>
    <w:multiLevelType w:val="hybridMultilevel"/>
    <w:tmpl w:val="CE9482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715C3B"/>
    <w:multiLevelType w:val="multilevel"/>
    <w:tmpl w:val="3740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050FC"/>
    <w:multiLevelType w:val="multilevel"/>
    <w:tmpl w:val="465C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A5CA2"/>
    <w:multiLevelType w:val="multilevel"/>
    <w:tmpl w:val="79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03049"/>
    <w:multiLevelType w:val="hybridMultilevel"/>
    <w:tmpl w:val="5AEC91EA"/>
    <w:lvl w:ilvl="0" w:tplc="3E4EB34A">
      <w:start w:val="1"/>
      <w:numFmt w:val="bullet"/>
      <w:lvlText w:val=""/>
      <w:lvlJc w:val="left"/>
      <w:pPr>
        <w:tabs>
          <w:tab w:val="num" w:pos="1287"/>
        </w:tabs>
        <w:ind w:left="128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5E50E7C"/>
    <w:multiLevelType w:val="hybridMultilevel"/>
    <w:tmpl w:val="3B9EA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E07905"/>
    <w:multiLevelType w:val="multilevel"/>
    <w:tmpl w:val="8ECE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87536"/>
    <w:multiLevelType w:val="hybridMultilevel"/>
    <w:tmpl w:val="B6E887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2224D9F"/>
    <w:multiLevelType w:val="hybridMultilevel"/>
    <w:tmpl w:val="1F8C8B66"/>
    <w:lvl w:ilvl="0" w:tplc="AAC251F2">
      <w:start w:val="1"/>
      <w:numFmt w:val="bullet"/>
      <w:lvlText w:val="−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sz w:val="20"/>
      </w:rPr>
    </w:lvl>
    <w:lvl w:ilvl="1" w:tplc="BBCE7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ACF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8005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02D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AC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503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FE87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2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A6924"/>
    <w:multiLevelType w:val="multilevel"/>
    <w:tmpl w:val="8ECE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32D80"/>
    <w:multiLevelType w:val="multilevel"/>
    <w:tmpl w:val="79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A17B7"/>
    <w:multiLevelType w:val="multilevel"/>
    <w:tmpl w:val="FE909DE2"/>
    <w:lvl w:ilvl="0">
      <w:start w:val="1"/>
      <w:numFmt w:val="bullet"/>
      <w:lvlText w:val=""/>
      <w:lvlJc w:val="left"/>
      <w:pPr>
        <w:tabs>
          <w:tab w:val="num" w:pos="1287"/>
        </w:tabs>
        <w:ind w:left="128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13F"/>
    <w:rsid w:val="0001204B"/>
    <w:rsid w:val="0002452A"/>
    <w:rsid w:val="00052474"/>
    <w:rsid w:val="000B5B24"/>
    <w:rsid w:val="000C215D"/>
    <w:rsid w:val="000D4464"/>
    <w:rsid w:val="000E151F"/>
    <w:rsid w:val="000E7ED7"/>
    <w:rsid w:val="0012113F"/>
    <w:rsid w:val="00145017"/>
    <w:rsid w:val="00170D7F"/>
    <w:rsid w:val="001A3EB1"/>
    <w:rsid w:val="001D2E67"/>
    <w:rsid w:val="001F4313"/>
    <w:rsid w:val="00201F6C"/>
    <w:rsid w:val="002074EA"/>
    <w:rsid w:val="002205F3"/>
    <w:rsid w:val="002421F9"/>
    <w:rsid w:val="002436D7"/>
    <w:rsid w:val="00290FE9"/>
    <w:rsid w:val="002C083B"/>
    <w:rsid w:val="0030397D"/>
    <w:rsid w:val="00306209"/>
    <w:rsid w:val="00310F47"/>
    <w:rsid w:val="003207B3"/>
    <w:rsid w:val="00325F0B"/>
    <w:rsid w:val="00346927"/>
    <w:rsid w:val="003A28FA"/>
    <w:rsid w:val="003B6A97"/>
    <w:rsid w:val="003B7488"/>
    <w:rsid w:val="003E32B5"/>
    <w:rsid w:val="003F0837"/>
    <w:rsid w:val="004150FD"/>
    <w:rsid w:val="0042225F"/>
    <w:rsid w:val="00456010"/>
    <w:rsid w:val="004A0828"/>
    <w:rsid w:val="004A0E97"/>
    <w:rsid w:val="004C14C5"/>
    <w:rsid w:val="004D7687"/>
    <w:rsid w:val="00514565"/>
    <w:rsid w:val="005412C1"/>
    <w:rsid w:val="005A15ED"/>
    <w:rsid w:val="005E22B3"/>
    <w:rsid w:val="006026F8"/>
    <w:rsid w:val="00611FB4"/>
    <w:rsid w:val="00615526"/>
    <w:rsid w:val="00626833"/>
    <w:rsid w:val="00627A1F"/>
    <w:rsid w:val="0068511B"/>
    <w:rsid w:val="00695773"/>
    <w:rsid w:val="006E4174"/>
    <w:rsid w:val="0071444C"/>
    <w:rsid w:val="007434E4"/>
    <w:rsid w:val="007435A2"/>
    <w:rsid w:val="00744BB6"/>
    <w:rsid w:val="007B0EB0"/>
    <w:rsid w:val="007C0E48"/>
    <w:rsid w:val="00823A7E"/>
    <w:rsid w:val="00865FC0"/>
    <w:rsid w:val="008715E6"/>
    <w:rsid w:val="00875DC5"/>
    <w:rsid w:val="00882961"/>
    <w:rsid w:val="008A0CB7"/>
    <w:rsid w:val="008E7805"/>
    <w:rsid w:val="00905121"/>
    <w:rsid w:val="00923E7B"/>
    <w:rsid w:val="00943EB4"/>
    <w:rsid w:val="00964EDA"/>
    <w:rsid w:val="00976E96"/>
    <w:rsid w:val="00993E3E"/>
    <w:rsid w:val="00994E90"/>
    <w:rsid w:val="009950AB"/>
    <w:rsid w:val="009B63BF"/>
    <w:rsid w:val="00A414A1"/>
    <w:rsid w:val="00A6082C"/>
    <w:rsid w:val="00AA4128"/>
    <w:rsid w:val="00AC2CC6"/>
    <w:rsid w:val="00AD0150"/>
    <w:rsid w:val="00B005FD"/>
    <w:rsid w:val="00B02F7D"/>
    <w:rsid w:val="00B5666B"/>
    <w:rsid w:val="00B66D3C"/>
    <w:rsid w:val="00B94B9C"/>
    <w:rsid w:val="00BA25C0"/>
    <w:rsid w:val="00BD2F78"/>
    <w:rsid w:val="00BE6498"/>
    <w:rsid w:val="00BF56B5"/>
    <w:rsid w:val="00C01EAE"/>
    <w:rsid w:val="00C11AA2"/>
    <w:rsid w:val="00C126CF"/>
    <w:rsid w:val="00C22F85"/>
    <w:rsid w:val="00C36E88"/>
    <w:rsid w:val="00C43503"/>
    <w:rsid w:val="00C67579"/>
    <w:rsid w:val="00C81549"/>
    <w:rsid w:val="00C83833"/>
    <w:rsid w:val="00C84C22"/>
    <w:rsid w:val="00C92D24"/>
    <w:rsid w:val="00C94CF7"/>
    <w:rsid w:val="00CB62B4"/>
    <w:rsid w:val="00CD3B96"/>
    <w:rsid w:val="00D1751D"/>
    <w:rsid w:val="00D245ED"/>
    <w:rsid w:val="00D3350F"/>
    <w:rsid w:val="00D65540"/>
    <w:rsid w:val="00D67E37"/>
    <w:rsid w:val="00D75F3A"/>
    <w:rsid w:val="00DD29F5"/>
    <w:rsid w:val="00DF7EB5"/>
    <w:rsid w:val="00E44F5E"/>
    <w:rsid w:val="00E512CF"/>
    <w:rsid w:val="00EA795E"/>
    <w:rsid w:val="00EB2341"/>
    <w:rsid w:val="00EC490C"/>
    <w:rsid w:val="00EC6614"/>
    <w:rsid w:val="00ED115B"/>
    <w:rsid w:val="00F314F2"/>
    <w:rsid w:val="00F3421B"/>
    <w:rsid w:val="00F54D2F"/>
    <w:rsid w:val="00F600BD"/>
    <w:rsid w:val="00F71F0A"/>
    <w:rsid w:val="00FD1862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8"/>
    <o:shapelayout v:ext="edit">
      <o:idmap v:ext="edit" data="1"/>
    </o:shapelayout>
  </w:shapeDefaults>
  <w:decimalSymbol w:val=","/>
  <w:listSeparator w:val=";"/>
  <w14:defaultImageDpi w14:val="0"/>
  <w15:docId w15:val="{AB240C90-06EA-48AD-9CC2-260B4562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49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005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71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823A7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Normal (Web)"/>
    <w:basedOn w:val="a"/>
    <w:link w:val="a4"/>
    <w:uiPriority w:val="99"/>
    <w:rsid w:val="004C14C5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locked/>
    <w:rsid w:val="00EC6614"/>
    <w:rPr>
      <w:rFonts w:cs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rsid w:val="00EC6614"/>
    <w:rPr>
      <w:rFonts w:cs="Times New Roman"/>
      <w:color w:val="006890"/>
      <w:u w:val="single"/>
    </w:rPr>
  </w:style>
  <w:style w:type="character" w:styleId="a6">
    <w:name w:val="Strong"/>
    <w:basedOn w:val="a0"/>
    <w:uiPriority w:val="99"/>
    <w:qFormat/>
    <w:rsid w:val="00EC6614"/>
    <w:rPr>
      <w:rFonts w:cs="Times New Roman"/>
      <w:b/>
      <w:bCs/>
    </w:rPr>
  </w:style>
  <w:style w:type="table" w:styleId="a7">
    <w:name w:val="Table Grid"/>
    <w:basedOn w:val="a1"/>
    <w:uiPriority w:val="99"/>
    <w:rsid w:val="00EC661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99"/>
    <w:semiHidden/>
    <w:rsid w:val="00B005FD"/>
  </w:style>
  <w:style w:type="paragraph" w:styleId="21">
    <w:name w:val="toc 2"/>
    <w:basedOn w:val="a"/>
    <w:next w:val="a"/>
    <w:autoRedefine/>
    <w:uiPriority w:val="99"/>
    <w:semiHidden/>
    <w:rsid w:val="00B005FD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7434E4"/>
    <w:pPr>
      <w:ind w:left="480"/>
    </w:pPr>
  </w:style>
  <w:style w:type="character" w:customStyle="1" w:styleId="texample">
    <w:name w:val="texample"/>
    <w:basedOn w:val="a0"/>
    <w:uiPriority w:val="99"/>
    <w:rsid w:val="00823A7E"/>
    <w:rPr>
      <w:rFonts w:cs="Times New Roman"/>
    </w:rPr>
  </w:style>
  <w:style w:type="paragraph" w:styleId="HTML">
    <w:name w:val="HTML Preformatted"/>
    <w:basedOn w:val="a"/>
    <w:link w:val="HTML0"/>
    <w:uiPriority w:val="99"/>
    <w:rsid w:val="00823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objectname">
    <w:name w:val="objectname"/>
    <w:basedOn w:val="a0"/>
    <w:uiPriority w:val="99"/>
    <w:rsid w:val="00823A7E"/>
    <w:rPr>
      <w:rFonts w:cs="Times New Roman"/>
    </w:rPr>
  </w:style>
  <w:style w:type="paragraph" w:styleId="a8">
    <w:name w:val="footer"/>
    <w:basedOn w:val="a"/>
    <w:link w:val="a9"/>
    <w:uiPriority w:val="99"/>
    <w:rsid w:val="00627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627A1F"/>
    <w:rPr>
      <w:rFonts w:cs="Times New Roman"/>
    </w:rPr>
  </w:style>
  <w:style w:type="paragraph" w:styleId="ab">
    <w:name w:val="header"/>
    <w:basedOn w:val="a"/>
    <w:link w:val="ac"/>
    <w:uiPriority w:val="99"/>
    <w:rsid w:val="00627A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64E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2">
    <w:name w:val="Стиль 2"/>
    <w:basedOn w:val="a"/>
    <w:uiPriority w:val="99"/>
    <w:rsid w:val="00170D7F"/>
    <w:pPr>
      <w:spacing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1583</Words>
  <Characters>9029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Таличка</dc:creator>
  <cp:keywords/>
  <dc:description/>
  <cp:lastModifiedBy>admin</cp:lastModifiedBy>
  <cp:revision>2</cp:revision>
  <cp:lastPrinted>2009-12-14T16:58:00Z</cp:lastPrinted>
  <dcterms:created xsi:type="dcterms:W3CDTF">2014-03-28T17:52:00Z</dcterms:created>
  <dcterms:modified xsi:type="dcterms:W3CDTF">2014-03-28T17:52:00Z</dcterms:modified>
</cp:coreProperties>
</file>