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E2" w:rsidRDefault="009907E2" w:rsidP="008262D7">
      <w:pPr>
        <w:jc w:val="center"/>
        <w:rPr>
          <w:sz w:val="28"/>
          <w:szCs w:val="28"/>
        </w:rPr>
      </w:pPr>
    </w:p>
    <w:p w:rsidR="00041216" w:rsidRDefault="00041216" w:rsidP="008262D7">
      <w:pPr>
        <w:jc w:val="center"/>
        <w:rPr>
          <w:sz w:val="28"/>
          <w:szCs w:val="28"/>
        </w:rPr>
      </w:pPr>
      <w:r>
        <w:rPr>
          <w:sz w:val="28"/>
          <w:szCs w:val="28"/>
        </w:rPr>
        <w:t>Министерство образования Пермского края</w:t>
      </w:r>
    </w:p>
    <w:p w:rsidR="00041216" w:rsidRDefault="00041216" w:rsidP="008262D7">
      <w:pPr>
        <w:jc w:val="center"/>
        <w:rPr>
          <w:sz w:val="28"/>
          <w:szCs w:val="28"/>
        </w:rPr>
      </w:pPr>
    </w:p>
    <w:p w:rsidR="00041216" w:rsidRDefault="00041216" w:rsidP="008262D7">
      <w:pPr>
        <w:jc w:val="center"/>
        <w:rPr>
          <w:sz w:val="28"/>
          <w:szCs w:val="28"/>
        </w:rPr>
      </w:pPr>
      <w:r>
        <w:rPr>
          <w:sz w:val="28"/>
          <w:szCs w:val="28"/>
        </w:rPr>
        <w:t>ГОУ СПО «Кунгурский колледж промышленных технологий, управления и дизайна»</w:t>
      </w:r>
    </w:p>
    <w:p w:rsidR="00041216" w:rsidRDefault="00041216" w:rsidP="008262D7">
      <w:pPr>
        <w:jc w:val="center"/>
        <w:rPr>
          <w:sz w:val="28"/>
          <w:szCs w:val="28"/>
        </w:rPr>
      </w:pPr>
    </w:p>
    <w:p w:rsidR="00041216" w:rsidRDefault="00041216" w:rsidP="008262D7">
      <w:pPr>
        <w:jc w:val="center"/>
        <w:rPr>
          <w:sz w:val="28"/>
          <w:szCs w:val="28"/>
        </w:rPr>
      </w:pPr>
    </w:p>
    <w:p w:rsidR="00041216" w:rsidRDefault="00041216" w:rsidP="008262D7">
      <w:pPr>
        <w:jc w:val="center"/>
        <w:rPr>
          <w:sz w:val="28"/>
          <w:szCs w:val="28"/>
        </w:rPr>
      </w:pPr>
    </w:p>
    <w:p w:rsidR="00041216" w:rsidRDefault="00041216" w:rsidP="008262D7">
      <w:pPr>
        <w:jc w:val="center"/>
        <w:rPr>
          <w:sz w:val="28"/>
          <w:szCs w:val="28"/>
        </w:rPr>
      </w:pPr>
    </w:p>
    <w:p w:rsidR="00041216" w:rsidRDefault="00041216" w:rsidP="008262D7">
      <w:pPr>
        <w:jc w:val="center"/>
        <w:rPr>
          <w:sz w:val="28"/>
          <w:szCs w:val="28"/>
        </w:rPr>
      </w:pPr>
    </w:p>
    <w:p w:rsidR="00041216" w:rsidRDefault="00041216" w:rsidP="008262D7">
      <w:pPr>
        <w:jc w:val="center"/>
        <w:rPr>
          <w:rFonts w:ascii="Arial" w:hAnsi="Arial" w:cs="Arial"/>
          <w:b/>
          <w:sz w:val="40"/>
          <w:szCs w:val="40"/>
        </w:rPr>
      </w:pPr>
      <w:r>
        <w:rPr>
          <w:rFonts w:ascii="Arial" w:hAnsi="Arial" w:cs="Arial"/>
          <w:b/>
          <w:sz w:val="40"/>
          <w:szCs w:val="40"/>
        </w:rPr>
        <w:t>Технико-экономическое обоснование производства изделий из</w:t>
      </w:r>
      <w:r w:rsidR="008A378A">
        <w:rPr>
          <w:rFonts w:ascii="Arial" w:hAnsi="Arial" w:cs="Arial"/>
          <w:b/>
          <w:sz w:val="40"/>
          <w:szCs w:val="40"/>
        </w:rPr>
        <w:t xml:space="preserve"> мяса птиц</w:t>
      </w: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0"/>
          <w:szCs w:val="40"/>
        </w:rPr>
      </w:pPr>
    </w:p>
    <w:p w:rsidR="00041216" w:rsidRDefault="00041216" w:rsidP="008262D7">
      <w:pPr>
        <w:jc w:val="center"/>
        <w:rPr>
          <w:rFonts w:ascii="Arial" w:hAnsi="Arial" w:cs="Arial"/>
          <w:b/>
          <w:sz w:val="48"/>
          <w:szCs w:val="48"/>
        </w:rPr>
      </w:pPr>
      <w:r>
        <w:rPr>
          <w:rFonts w:ascii="Arial" w:hAnsi="Arial" w:cs="Arial"/>
          <w:b/>
          <w:sz w:val="48"/>
          <w:szCs w:val="48"/>
        </w:rPr>
        <w:t>Курсовая работа</w:t>
      </w:r>
    </w:p>
    <w:p w:rsidR="00041216" w:rsidRDefault="00041216" w:rsidP="008262D7">
      <w:pPr>
        <w:jc w:val="center"/>
        <w:rPr>
          <w:rFonts w:ascii="Arial" w:hAnsi="Arial" w:cs="Arial"/>
          <w:b/>
          <w:sz w:val="48"/>
          <w:szCs w:val="48"/>
        </w:rPr>
      </w:pPr>
      <w:r>
        <w:rPr>
          <w:rFonts w:ascii="Arial" w:hAnsi="Arial" w:cs="Arial"/>
          <w:b/>
          <w:sz w:val="48"/>
          <w:szCs w:val="48"/>
        </w:rPr>
        <w:t>260502.ТП.СПО.ТП-06</w:t>
      </w:r>
    </w:p>
    <w:p w:rsidR="00041216" w:rsidRDefault="00041216" w:rsidP="008262D7">
      <w:pPr>
        <w:jc w:val="center"/>
        <w:rPr>
          <w:rFonts w:ascii="Arial" w:hAnsi="Arial" w:cs="Arial"/>
          <w:b/>
          <w:sz w:val="48"/>
          <w:szCs w:val="48"/>
        </w:rPr>
      </w:pPr>
    </w:p>
    <w:p w:rsidR="00041216" w:rsidRDefault="00041216" w:rsidP="008262D7">
      <w:pPr>
        <w:jc w:val="center"/>
        <w:rPr>
          <w:rFonts w:ascii="Arial" w:hAnsi="Arial" w:cs="Arial"/>
          <w:b/>
          <w:sz w:val="48"/>
          <w:szCs w:val="48"/>
        </w:rPr>
      </w:pPr>
    </w:p>
    <w:p w:rsidR="00041216" w:rsidRDefault="00041216" w:rsidP="008262D7">
      <w:pPr>
        <w:jc w:val="center"/>
        <w:rPr>
          <w:rFonts w:ascii="Arial" w:hAnsi="Arial" w:cs="Arial"/>
          <w:b/>
          <w:sz w:val="48"/>
          <w:szCs w:val="48"/>
        </w:rPr>
      </w:pPr>
    </w:p>
    <w:p w:rsidR="00041216" w:rsidRDefault="00041216" w:rsidP="008262D7">
      <w:pPr>
        <w:jc w:val="center"/>
        <w:rPr>
          <w:rFonts w:ascii="Arial" w:hAnsi="Arial" w:cs="Arial"/>
          <w:b/>
          <w:sz w:val="48"/>
          <w:szCs w:val="48"/>
        </w:rPr>
      </w:pPr>
    </w:p>
    <w:p w:rsidR="00041216" w:rsidRDefault="00041216" w:rsidP="008262D7">
      <w:pPr>
        <w:jc w:val="center"/>
        <w:rPr>
          <w:rFonts w:ascii="Arial" w:hAnsi="Arial" w:cs="Arial"/>
          <w:b/>
          <w:sz w:val="48"/>
          <w:szCs w:val="48"/>
        </w:rPr>
      </w:pPr>
    </w:p>
    <w:p w:rsidR="00041216" w:rsidRDefault="00041216" w:rsidP="008262D7">
      <w:pPr>
        <w:jc w:val="center"/>
        <w:rPr>
          <w:rFonts w:ascii="Arial" w:hAnsi="Arial" w:cs="Arial"/>
          <w:b/>
          <w:sz w:val="48"/>
          <w:szCs w:val="48"/>
        </w:rPr>
      </w:pPr>
    </w:p>
    <w:p w:rsidR="00041216" w:rsidRDefault="00041216" w:rsidP="008262D7">
      <w:pPr>
        <w:spacing w:line="360" w:lineRule="auto"/>
        <w:rPr>
          <w:rFonts w:ascii="Arial" w:hAnsi="Arial" w:cs="Arial"/>
          <w:b/>
          <w:sz w:val="36"/>
          <w:szCs w:val="36"/>
        </w:rPr>
      </w:pPr>
      <w:r>
        <w:rPr>
          <w:rFonts w:ascii="Arial" w:hAnsi="Arial" w:cs="Arial"/>
          <w:b/>
          <w:sz w:val="36"/>
          <w:szCs w:val="36"/>
        </w:rPr>
        <w:t>Студент</w:t>
      </w:r>
      <w:r>
        <w:rPr>
          <w:rFonts w:ascii="Arial" w:hAnsi="Arial" w:cs="Arial"/>
          <w:b/>
          <w:sz w:val="36"/>
          <w:szCs w:val="36"/>
        </w:rPr>
        <w:tab/>
      </w:r>
      <w:r>
        <w:rPr>
          <w:rFonts w:ascii="Arial" w:hAnsi="Arial" w:cs="Arial"/>
          <w:b/>
          <w:sz w:val="36"/>
          <w:szCs w:val="36"/>
        </w:rPr>
        <w:tab/>
        <w:t xml:space="preserve"> </w:t>
      </w:r>
      <w:r w:rsidRPr="000065AB">
        <w:rPr>
          <w:rFonts w:ascii="Arial" w:hAnsi="Arial" w:cs="Arial"/>
          <w:b/>
        </w:rPr>
        <w:t>/подпись,дата/</w:t>
      </w:r>
      <w:r>
        <w:rPr>
          <w:rFonts w:ascii="Arial" w:hAnsi="Arial" w:cs="Arial"/>
          <w:b/>
        </w:rPr>
        <w:tab/>
      </w:r>
      <w:r>
        <w:rPr>
          <w:rFonts w:ascii="Arial" w:hAnsi="Arial" w:cs="Arial"/>
          <w:b/>
        </w:rPr>
        <w:tab/>
      </w:r>
      <w:r>
        <w:rPr>
          <w:rFonts w:ascii="Arial" w:hAnsi="Arial" w:cs="Arial"/>
          <w:b/>
        </w:rPr>
        <w:tab/>
      </w:r>
      <w:r>
        <w:rPr>
          <w:rFonts w:ascii="Arial" w:hAnsi="Arial" w:cs="Arial"/>
          <w:b/>
          <w:sz w:val="36"/>
          <w:szCs w:val="36"/>
        </w:rPr>
        <w:t>Нефёдов В.В.</w:t>
      </w:r>
    </w:p>
    <w:p w:rsidR="00041216" w:rsidRDefault="00041216" w:rsidP="008262D7">
      <w:pPr>
        <w:spacing w:line="360" w:lineRule="auto"/>
        <w:rPr>
          <w:rFonts w:ascii="Arial" w:hAnsi="Arial" w:cs="Arial"/>
          <w:b/>
          <w:sz w:val="36"/>
          <w:szCs w:val="36"/>
        </w:rPr>
      </w:pPr>
      <w:r>
        <w:rPr>
          <w:rFonts w:ascii="Arial" w:hAnsi="Arial" w:cs="Arial"/>
          <w:b/>
          <w:sz w:val="36"/>
          <w:szCs w:val="36"/>
        </w:rPr>
        <w:t>Преподаватель</w:t>
      </w:r>
      <w:r>
        <w:rPr>
          <w:rFonts w:ascii="Arial" w:hAnsi="Arial" w:cs="Arial"/>
          <w:b/>
          <w:sz w:val="36"/>
          <w:szCs w:val="36"/>
        </w:rPr>
        <w:tab/>
      </w:r>
      <w:r>
        <w:rPr>
          <w:rFonts w:ascii="Arial" w:hAnsi="Arial" w:cs="Arial"/>
          <w:b/>
          <w:sz w:val="36"/>
          <w:szCs w:val="36"/>
        </w:rPr>
        <w:tab/>
      </w:r>
      <w:r w:rsidRPr="000065AB">
        <w:rPr>
          <w:rFonts w:ascii="Arial" w:hAnsi="Arial" w:cs="Arial"/>
          <w:b/>
        </w:rPr>
        <w:t>/дата,подпись</w:t>
      </w:r>
      <w:r>
        <w:rPr>
          <w:rFonts w:ascii="Arial" w:hAnsi="Arial" w:cs="Arial"/>
          <w:b/>
          <w:sz w:val="36"/>
          <w:szCs w:val="36"/>
        </w:rPr>
        <w:t>/</w:t>
      </w:r>
      <w:r>
        <w:rPr>
          <w:rFonts w:ascii="Arial" w:hAnsi="Arial" w:cs="Arial"/>
          <w:b/>
          <w:sz w:val="36"/>
          <w:szCs w:val="36"/>
        </w:rPr>
        <w:tab/>
      </w:r>
      <w:r>
        <w:rPr>
          <w:rFonts w:ascii="Arial" w:hAnsi="Arial" w:cs="Arial"/>
          <w:b/>
          <w:sz w:val="36"/>
          <w:szCs w:val="36"/>
        </w:rPr>
        <w:tab/>
        <w:t>О.В. Сивкова</w:t>
      </w:r>
    </w:p>
    <w:p w:rsidR="00041216" w:rsidRDefault="00041216" w:rsidP="008262D7">
      <w:pPr>
        <w:spacing w:line="360" w:lineRule="auto"/>
        <w:rPr>
          <w:rFonts w:ascii="Arial" w:hAnsi="Arial" w:cs="Arial"/>
          <w:b/>
          <w:sz w:val="36"/>
          <w:szCs w:val="36"/>
        </w:rPr>
      </w:pPr>
      <w:r>
        <w:rPr>
          <w:rFonts w:ascii="Arial" w:hAnsi="Arial" w:cs="Arial"/>
          <w:b/>
          <w:sz w:val="36"/>
          <w:szCs w:val="36"/>
        </w:rPr>
        <w:t>Оценка</w:t>
      </w:r>
    </w:p>
    <w:p w:rsidR="00041216" w:rsidRDefault="00041216" w:rsidP="008262D7"/>
    <w:p w:rsidR="00041216" w:rsidRDefault="00041216" w:rsidP="008262D7"/>
    <w:p w:rsidR="00041216" w:rsidRDefault="00041216" w:rsidP="008262D7"/>
    <w:p w:rsidR="007F1486" w:rsidRDefault="007F1486" w:rsidP="008262D7"/>
    <w:p w:rsidR="00C66AF6" w:rsidRDefault="00C66AF6" w:rsidP="008831F7">
      <w:pPr>
        <w:spacing w:line="360" w:lineRule="auto"/>
        <w:jc w:val="center"/>
        <w:rPr>
          <w:rFonts w:ascii="Arial" w:hAnsi="Arial" w:cs="Arial"/>
          <w:b/>
          <w:sz w:val="32"/>
          <w:szCs w:val="32"/>
        </w:rPr>
      </w:pPr>
      <w:r>
        <w:rPr>
          <w:rFonts w:ascii="Arial" w:hAnsi="Arial" w:cs="Arial"/>
          <w:b/>
          <w:sz w:val="32"/>
          <w:szCs w:val="32"/>
        </w:rPr>
        <w:t>Содержание</w:t>
      </w:r>
    </w:p>
    <w:p w:rsidR="00C66AF6" w:rsidRPr="00EB1DC7" w:rsidRDefault="00C66AF6" w:rsidP="008831F7">
      <w:pPr>
        <w:spacing w:line="360" w:lineRule="auto"/>
        <w:jc w:val="both"/>
        <w:rPr>
          <w:sz w:val="28"/>
          <w:szCs w:val="28"/>
        </w:rPr>
      </w:pPr>
      <w:r w:rsidRPr="00EB1DC7">
        <w:rPr>
          <w:sz w:val="28"/>
          <w:szCs w:val="28"/>
        </w:rPr>
        <w:t>Исходные  данные</w:t>
      </w:r>
    </w:p>
    <w:p w:rsidR="00C66AF6" w:rsidRPr="00EB1DC7" w:rsidRDefault="00C66AF6" w:rsidP="008831F7">
      <w:pPr>
        <w:spacing w:line="360" w:lineRule="auto"/>
        <w:jc w:val="both"/>
        <w:rPr>
          <w:sz w:val="28"/>
          <w:szCs w:val="28"/>
        </w:rPr>
      </w:pPr>
      <w:r w:rsidRPr="00EB1DC7">
        <w:rPr>
          <w:sz w:val="28"/>
          <w:szCs w:val="28"/>
        </w:rPr>
        <w:t>Введение</w:t>
      </w:r>
    </w:p>
    <w:p w:rsidR="00C66AF6" w:rsidRPr="00EB1DC7" w:rsidRDefault="00C66AF6" w:rsidP="008831F7">
      <w:pPr>
        <w:spacing w:line="360" w:lineRule="auto"/>
        <w:jc w:val="both"/>
        <w:rPr>
          <w:sz w:val="28"/>
          <w:szCs w:val="28"/>
        </w:rPr>
      </w:pPr>
      <w:r w:rsidRPr="00EB1DC7">
        <w:rPr>
          <w:sz w:val="28"/>
          <w:szCs w:val="28"/>
        </w:rPr>
        <w:t>1. Смета  затрат</w:t>
      </w:r>
    </w:p>
    <w:p w:rsidR="00C66AF6" w:rsidRPr="00EB1DC7" w:rsidRDefault="00C66AF6" w:rsidP="008831F7">
      <w:pPr>
        <w:spacing w:line="360" w:lineRule="auto"/>
        <w:jc w:val="both"/>
        <w:rPr>
          <w:sz w:val="28"/>
          <w:szCs w:val="28"/>
        </w:rPr>
      </w:pPr>
      <w:r w:rsidRPr="00EB1DC7">
        <w:rPr>
          <w:sz w:val="28"/>
          <w:szCs w:val="28"/>
        </w:rPr>
        <w:t>2. Калькуляция  себестоимости</w:t>
      </w:r>
    </w:p>
    <w:p w:rsidR="00C66AF6" w:rsidRPr="00EB1DC7" w:rsidRDefault="00C66AF6" w:rsidP="008831F7">
      <w:pPr>
        <w:spacing w:line="360" w:lineRule="auto"/>
        <w:jc w:val="both"/>
        <w:rPr>
          <w:sz w:val="28"/>
          <w:szCs w:val="28"/>
        </w:rPr>
      </w:pPr>
      <w:r w:rsidRPr="00EB1DC7">
        <w:rPr>
          <w:sz w:val="28"/>
          <w:szCs w:val="28"/>
        </w:rPr>
        <w:t>3. Ценообразование</w:t>
      </w:r>
    </w:p>
    <w:p w:rsidR="00C66AF6" w:rsidRPr="00EB1DC7" w:rsidRDefault="00C66AF6" w:rsidP="008831F7">
      <w:pPr>
        <w:spacing w:line="360" w:lineRule="auto"/>
        <w:jc w:val="both"/>
        <w:rPr>
          <w:sz w:val="28"/>
          <w:szCs w:val="28"/>
        </w:rPr>
      </w:pPr>
      <w:r w:rsidRPr="00EB1DC7">
        <w:rPr>
          <w:sz w:val="28"/>
          <w:szCs w:val="28"/>
        </w:rPr>
        <w:t>4. Формирование  и  распределение  прибыли</w:t>
      </w:r>
    </w:p>
    <w:p w:rsidR="00C66AF6" w:rsidRPr="00EB1DC7" w:rsidRDefault="00C66AF6" w:rsidP="008831F7">
      <w:pPr>
        <w:spacing w:line="360" w:lineRule="auto"/>
        <w:jc w:val="both"/>
        <w:rPr>
          <w:sz w:val="28"/>
          <w:szCs w:val="28"/>
        </w:rPr>
      </w:pPr>
      <w:r w:rsidRPr="00EB1DC7">
        <w:rPr>
          <w:sz w:val="28"/>
          <w:szCs w:val="28"/>
        </w:rPr>
        <w:t>5. Снижение  себестоимости  продукции</w:t>
      </w:r>
    </w:p>
    <w:p w:rsidR="00C66AF6" w:rsidRPr="00EB1DC7" w:rsidRDefault="00C66AF6" w:rsidP="008831F7">
      <w:pPr>
        <w:spacing w:line="360" w:lineRule="auto"/>
        <w:jc w:val="both"/>
        <w:rPr>
          <w:sz w:val="28"/>
          <w:szCs w:val="28"/>
        </w:rPr>
      </w:pPr>
      <w:r w:rsidRPr="00EB1DC7">
        <w:rPr>
          <w:sz w:val="28"/>
          <w:szCs w:val="28"/>
        </w:rPr>
        <w:t>6. Капитальные  вложения  для  обеспечения  мероприятий  по  снижению  себестоимости</w:t>
      </w:r>
    </w:p>
    <w:p w:rsidR="00C66AF6" w:rsidRPr="00EB1DC7" w:rsidRDefault="00C66AF6" w:rsidP="008831F7">
      <w:pPr>
        <w:spacing w:line="360" w:lineRule="auto"/>
        <w:jc w:val="both"/>
        <w:rPr>
          <w:sz w:val="28"/>
          <w:szCs w:val="28"/>
        </w:rPr>
      </w:pPr>
      <w:r w:rsidRPr="00EB1DC7">
        <w:rPr>
          <w:sz w:val="28"/>
          <w:szCs w:val="28"/>
        </w:rPr>
        <w:t>7. Технико-экономические  показатели.  Внедрение  мероприятий  по  снижению  себестоимости</w:t>
      </w:r>
    </w:p>
    <w:p w:rsidR="00C66AF6" w:rsidRPr="00EB1DC7" w:rsidRDefault="00C66AF6" w:rsidP="008831F7">
      <w:pPr>
        <w:spacing w:line="360" w:lineRule="auto"/>
        <w:jc w:val="both"/>
        <w:rPr>
          <w:sz w:val="28"/>
          <w:szCs w:val="28"/>
        </w:rPr>
      </w:pPr>
      <w:r w:rsidRPr="00EB1DC7">
        <w:rPr>
          <w:sz w:val="28"/>
          <w:szCs w:val="28"/>
        </w:rPr>
        <w:t>Заключение</w:t>
      </w:r>
    </w:p>
    <w:p w:rsidR="00C66AF6" w:rsidRPr="00EB1DC7" w:rsidRDefault="00C66AF6" w:rsidP="008831F7">
      <w:pPr>
        <w:spacing w:line="360" w:lineRule="auto"/>
        <w:jc w:val="both"/>
        <w:rPr>
          <w:sz w:val="28"/>
          <w:szCs w:val="28"/>
        </w:rPr>
      </w:pPr>
      <w:r w:rsidRPr="00EB1DC7">
        <w:rPr>
          <w:sz w:val="28"/>
          <w:szCs w:val="28"/>
        </w:rPr>
        <w:t>Литература</w:t>
      </w: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831F7">
      <w:pPr>
        <w:spacing w:line="360" w:lineRule="auto"/>
        <w:jc w:val="both"/>
      </w:pPr>
    </w:p>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C66AF6" w:rsidRDefault="00C66AF6" w:rsidP="008262D7"/>
    <w:p w:rsidR="005546CC" w:rsidRDefault="005546CC" w:rsidP="008831F7">
      <w:pPr>
        <w:spacing w:line="360" w:lineRule="auto"/>
        <w:jc w:val="center"/>
      </w:pPr>
      <w:r>
        <w:rPr>
          <w:rFonts w:ascii="Arial" w:hAnsi="Arial" w:cs="Arial"/>
          <w:b/>
          <w:sz w:val="32"/>
          <w:szCs w:val="32"/>
        </w:rPr>
        <w:t>Исходные  данные  к  курсовой  работе</w:t>
      </w:r>
    </w:p>
    <w:p w:rsidR="002A3A19" w:rsidRPr="00EB1DC7" w:rsidRDefault="002A3A19" w:rsidP="008831F7">
      <w:pPr>
        <w:spacing w:line="360" w:lineRule="auto"/>
        <w:jc w:val="both"/>
        <w:rPr>
          <w:sz w:val="28"/>
          <w:szCs w:val="28"/>
        </w:rPr>
      </w:pPr>
      <w:r w:rsidRPr="00EB1DC7">
        <w:rPr>
          <w:sz w:val="28"/>
          <w:szCs w:val="28"/>
        </w:rPr>
        <w:t>Таблица  №1</w:t>
      </w:r>
    </w:p>
    <w:p w:rsidR="002A3A19" w:rsidRPr="00EB1DC7" w:rsidRDefault="002A3A19" w:rsidP="008831F7">
      <w:pPr>
        <w:spacing w:line="360" w:lineRule="auto"/>
        <w:jc w:val="both"/>
        <w:rPr>
          <w:b/>
          <w:sz w:val="28"/>
          <w:szCs w:val="28"/>
        </w:rPr>
      </w:pPr>
      <w:r w:rsidRPr="00EB1DC7">
        <w:rPr>
          <w:b/>
          <w:sz w:val="28"/>
          <w:szCs w:val="28"/>
        </w:rPr>
        <w:t>Затраты  на  изготовление  продукции  в  1  квартале</w:t>
      </w:r>
    </w:p>
    <w:p w:rsidR="00EA0814" w:rsidRDefault="00EA0814" w:rsidP="008831F7">
      <w:pPr>
        <w:spacing w:line="360" w:lineRule="auto"/>
        <w:jc w:val="both"/>
      </w:pPr>
    </w:p>
    <w:tbl>
      <w:tblPr>
        <w:tblStyle w:val="a3"/>
        <w:tblW w:w="0" w:type="auto"/>
        <w:tblLook w:val="01E0" w:firstRow="1" w:lastRow="1" w:firstColumn="1" w:lastColumn="1" w:noHBand="0" w:noVBand="0"/>
      </w:tblPr>
      <w:tblGrid>
        <w:gridCol w:w="3190"/>
        <w:gridCol w:w="3190"/>
        <w:gridCol w:w="3191"/>
      </w:tblGrid>
      <w:tr w:rsidR="00A772CA">
        <w:tc>
          <w:tcPr>
            <w:tcW w:w="3190" w:type="dxa"/>
          </w:tcPr>
          <w:p w:rsidR="00A772CA" w:rsidRDefault="0027496F" w:rsidP="008831F7">
            <w:pPr>
              <w:spacing w:line="360" w:lineRule="auto"/>
              <w:jc w:val="both"/>
            </w:pPr>
            <w:r>
              <w:t>П</w:t>
            </w:r>
            <w:r w:rsidR="00A772CA">
              <w:t>оказатели</w:t>
            </w:r>
          </w:p>
        </w:tc>
        <w:tc>
          <w:tcPr>
            <w:tcW w:w="3190" w:type="dxa"/>
          </w:tcPr>
          <w:p w:rsidR="00A772CA" w:rsidRDefault="00A772CA" w:rsidP="008831F7">
            <w:pPr>
              <w:spacing w:line="360" w:lineRule="auto"/>
              <w:jc w:val="both"/>
            </w:pPr>
            <w:r>
              <w:t>Из А</w:t>
            </w:r>
          </w:p>
        </w:tc>
        <w:tc>
          <w:tcPr>
            <w:tcW w:w="3191" w:type="dxa"/>
          </w:tcPr>
          <w:p w:rsidR="00A772CA" w:rsidRDefault="00A772CA" w:rsidP="008831F7">
            <w:pPr>
              <w:spacing w:line="360" w:lineRule="auto"/>
              <w:jc w:val="both"/>
            </w:pPr>
            <w:r>
              <w:t>Из Б</w:t>
            </w:r>
          </w:p>
        </w:tc>
      </w:tr>
      <w:tr w:rsidR="00527E81">
        <w:tc>
          <w:tcPr>
            <w:tcW w:w="3190" w:type="dxa"/>
          </w:tcPr>
          <w:p w:rsidR="00527E81" w:rsidRDefault="00F43ABF" w:rsidP="008831F7">
            <w:pPr>
              <w:spacing w:line="360" w:lineRule="auto"/>
              <w:jc w:val="both"/>
            </w:pPr>
            <w:r>
              <w:t>Объём выпуска 1000шт</w:t>
            </w:r>
          </w:p>
          <w:p w:rsidR="00F43ABF" w:rsidRDefault="00F43ABF" w:rsidP="008831F7">
            <w:pPr>
              <w:spacing w:line="360" w:lineRule="auto"/>
              <w:jc w:val="both"/>
            </w:pPr>
            <w:r>
              <w:t>Норма расхода 1ед.</w:t>
            </w:r>
          </w:p>
          <w:p w:rsidR="00F43ABF" w:rsidRDefault="00F43ABF" w:rsidP="008831F7">
            <w:pPr>
              <w:spacing w:line="360" w:lineRule="auto"/>
              <w:jc w:val="both"/>
            </w:pPr>
            <w:r>
              <w:t>-основное сырьё гр</w:t>
            </w:r>
          </w:p>
          <w:p w:rsidR="00F43ABF" w:rsidRDefault="00F43ABF" w:rsidP="008831F7">
            <w:pPr>
              <w:spacing w:line="360" w:lineRule="auto"/>
              <w:jc w:val="both"/>
            </w:pPr>
            <w:r>
              <w:t>-вспомогательное сырьё гр</w:t>
            </w:r>
          </w:p>
          <w:p w:rsidR="00F43ABF" w:rsidRDefault="00F43ABF" w:rsidP="008831F7">
            <w:pPr>
              <w:spacing w:line="360" w:lineRule="auto"/>
              <w:jc w:val="both"/>
            </w:pPr>
            <w:r>
              <w:t>-электроэнергия кВч</w:t>
            </w:r>
          </w:p>
          <w:p w:rsidR="00F43ABF" w:rsidRDefault="00F43ABF" w:rsidP="008831F7">
            <w:pPr>
              <w:spacing w:line="360" w:lineRule="auto"/>
              <w:jc w:val="both"/>
            </w:pPr>
            <w:r>
              <w:t>-сдельная расценка руб</w:t>
            </w:r>
          </w:p>
          <w:p w:rsidR="006B578E" w:rsidRDefault="006B578E" w:rsidP="008831F7">
            <w:pPr>
              <w:spacing w:line="360" w:lineRule="auto"/>
              <w:jc w:val="both"/>
            </w:pPr>
            <w:r>
              <w:t>-рентабельность %</w:t>
            </w:r>
          </w:p>
        </w:tc>
        <w:tc>
          <w:tcPr>
            <w:tcW w:w="3190" w:type="dxa"/>
          </w:tcPr>
          <w:p w:rsidR="00527E81" w:rsidRDefault="00082580" w:rsidP="008831F7">
            <w:pPr>
              <w:spacing w:line="360" w:lineRule="auto"/>
              <w:jc w:val="both"/>
            </w:pPr>
            <w:r>
              <w:t>4800</w:t>
            </w:r>
          </w:p>
          <w:p w:rsidR="00082580" w:rsidRDefault="00082580" w:rsidP="008831F7">
            <w:pPr>
              <w:spacing w:line="360" w:lineRule="auto"/>
              <w:jc w:val="both"/>
            </w:pPr>
          </w:p>
          <w:p w:rsidR="00082580" w:rsidRDefault="00082580" w:rsidP="008831F7">
            <w:pPr>
              <w:spacing w:line="360" w:lineRule="auto"/>
              <w:jc w:val="both"/>
            </w:pPr>
            <w:r>
              <w:t>60</w:t>
            </w:r>
          </w:p>
          <w:p w:rsidR="00082580" w:rsidRDefault="00082580" w:rsidP="008831F7">
            <w:pPr>
              <w:spacing w:line="360" w:lineRule="auto"/>
              <w:jc w:val="both"/>
            </w:pPr>
            <w:r>
              <w:t>20</w:t>
            </w:r>
          </w:p>
          <w:p w:rsidR="00082580" w:rsidRDefault="00082580" w:rsidP="008831F7">
            <w:pPr>
              <w:spacing w:line="360" w:lineRule="auto"/>
              <w:jc w:val="both"/>
            </w:pPr>
            <w:r>
              <w:t>10</w:t>
            </w:r>
          </w:p>
          <w:p w:rsidR="00082580" w:rsidRDefault="00082580" w:rsidP="008831F7">
            <w:pPr>
              <w:spacing w:line="360" w:lineRule="auto"/>
              <w:jc w:val="both"/>
            </w:pPr>
            <w:r>
              <w:t>10</w:t>
            </w:r>
          </w:p>
          <w:p w:rsidR="00082580" w:rsidRDefault="00082580" w:rsidP="008831F7">
            <w:pPr>
              <w:spacing w:line="360" w:lineRule="auto"/>
              <w:jc w:val="both"/>
            </w:pPr>
            <w:r>
              <w:t>20</w:t>
            </w:r>
          </w:p>
        </w:tc>
        <w:tc>
          <w:tcPr>
            <w:tcW w:w="3191" w:type="dxa"/>
          </w:tcPr>
          <w:p w:rsidR="00527E81" w:rsidRDefault="00082580" w:rsidP="008831F7">
            <w:pPr>
              <w:spacing w:line="360" w:lineRule="auto"/>
              <w:jc w:val="both"/>
            </w:pPr>
            <w:r>
              <w:t>4200</w:t>
            </w:r>
          </w:p>
          <w:p w:rsidR="003A2386" w:rsidRDefault="003A2386" w:rsidP="008831F7">
            <w:pPr>
              <w:spacing w:line="360" w:lineRule="auto"/>
              <w:jc w:val="both"/>
            </w:pPr>
          </w:p>
          <w:p w:rsidR="003A2386" w:rsidRDefault="003A2386" w:rsidP="008831F7">
            <w:pPr>
              <w:spacing w:line="360" w:lineRule="auto"/>
              <w:jc w:val="both"/>
            </w:pPr>
            <w:r>
              <w:t>100</w:t>
            </w:r>
          </w:p>
          <w:p w:rsidR="003A2386" w:rsidRDefault="003A2386" w:rsidP="008831F7">
            <w:pPr>
              <w:spacing w:line="360" w:lineRule="auto"/>
              <w:jc w:val="both"/>
            </w:pPr>
            <w:r>
              <w:t>30</w:t>
            </w:r>
          </w:p>
          <w:p w:rsidR="003A2386" w:rsidRDefault="003A2386" w:rsidP="008831F7">
            <w:pPr>
              <w:spacing w:line="360" w:lineRule="auto"/>
              <w:jc w:val="both"/>
            </w:pPr>
            <w:r>
              <w:t>10</w:t>
            </w:r>
          </w:p>
          <w:p w:rsidR="003A2386" w:rsidRDefault="003A2386" w:rsidP="008831F7">
            <w:pPr>
              <w:spacing w:line="360" w:lineRule="auto"/>
              <w:jc w:val="both"/>
            </w:pPr>
            <w:r>
              <w:t>10</w:t>
            </w:r>
          </w:p>
          <w:p w:rsidR="004B1217" w:rsidRDefault="004B1217" w:rsidP="008831F7">
            <w:pPr>
              <w:spacing w:line="360" w:lineRule="auto"/>
              <w:jc w:val="both"/>
            </w:pPr>
            <w:r>
              <w:t>10</w:t>
            </w:r>
          </w:p>
        </w:tc>
      </w:tr>
    </w:tbl>
    <w:p w:rsidR="000B12AA" w:rsidRDefault="000B12AA" w:rsidP="008831F7">
      <w:pPr>
        <w:spacing w:line="360" w:lineRule="auto"/>
        <w:jc w:val="both"/>
      </w:pPr>
      <w:r>
        <w:t xml:space="preserve"> </w:t>
      </w:r>
    </w:p>
    <w:p w:rsidR="00D261CA" w:rsidRPr="00EB1DC7" w:rsidRDefault="00D261CA" w:rsidP="008831F7">
      <w:pPr>
        <w:spacing w:line="360" w:lineRule="auto"/>
        <w:jc w:val="both"/>
        <w:rPr>
          <w:sz w:val="28"/>
          <w:szCs w:val="28"/>
        </w:rPr>
      </w:pPr>
      <w:r w:rsidRPr="00EB1DC7">
        <w:rPr>
          <w:sz w:val="28"/>
          <w:szCs w:val="28"/>
        </w:rPr>
        <w:t>Таблица  №2</w:t>
      </w:r>
    </w:p>
    <w:p w:rsidR="00D261CA" w:rsidRPr="00EB1DC7" w:rsidRDefault="00D261CA" w:rsidP="008831F7">
      <w:pPr>
        <w:spacing w:line="360" w:lineRule="auto"/>
        <w:jc w:val="both"/>
        <w:rPr>
          <w:b/>
          <w:sz w:val="28"/>
          <w:szCs w:val="28"/>
        </w:rPr>
      </w:pPr>
      <w:r w:rsidRPr="00EB1DC7">
        <w:rPr>
          <w:b/>
          <w:sz w:val="28"/>
          <w:szCs w:val="28"/>
        </w:rPr>
        <w:t>Потребление  материальных  ресурсов</w:t>
      </w:r>
    </w:p>
    <w:p w:rsidR="00D33741" w:rsidRDefault="00D33741" w:rsidP="008831F7">
      <w:pPr>
        <w:spacing w:line="360" w:lineRule="auto"/>
        <w:jc w:val="both"/>
      </w:pPr>
    </w:p>
    <w:tbl>
      <w:tblPr>
        <w:tblStyle w:val="a3"/>
        <w:tblW w:w="0" w:type="auto"/>
        <w:tblLook w:val="01E0" w:firstRow="1" w:lastRow="1" w:firstColumn="1" w:lastColumn="1" w:noHBand="0" w:noVBand="0"/>
      </w:tblPr>
      <w:tblGrid>
        <w:gridCol w:w="2392"/>
        <w:gridCol w:w="2393"/>
        <w:gridCol w:w="2393"/>
        <w:gridCol w:w="2393"/>
      </w:tblGrid>
      <w:tr w:rsidR="00D33741">
        <w:tc>
          <w:tcPr>
            <w:tcW w:w="2392" w:type="dxa"/>
          </w:tcPr>
          <w:p w:rsidR="00D33741" w:rsidRDefault="00191732" w:rsidP="008831F7">
            <w:pPr>
              <w:spacing w:line="360" w:lineRule="auto"/>
              <w:jc w:val="center"/>
            </w:pPr>
            <w:r>
              <w:t>П</w:t>
            </w:r>
            <w:r w:rsidR="00D33741">
              <w:t>оказатели</w:t>
            </w:r>
          </w:p>
        </w:tc>
        <w:tc>
          <w:tcPr>
            <w:tcW w:w="2393" w:type="dxa"/>
          </w:tcPr>
          <w:p w:rsidR="00D33741" w:rsidRDefault="00D33741" w:rsidP="008831F7">
            <w:pPr>
              <w:spacing w:line="360" w:lineRule="auto"/>
              <w:jc w:val="center"/>
            </w:pPr>
            <w:r>
              <w:t>Кол-ва (А-Б)</w:t>
            </w:r>
          </w:p>
        </w:tc>
        <w:tc>
          <w:tcPr>
            <w:tcW w:w="2393" w:type="dxa"/>
          </w:tcPr>
          <w:p w:rsidR="00D33741" w:rsidRDefault="00D33741" w:rsidP="008831F7">
            <w:pPr>
              <w:spacing w:line="360" w:lineRule="auto"/>
              <w:jc w:val="center"/>
            </w:pPr>
            <w:r>
              <w:t>Цена приобретения в руб</w:t>
            </w:r>
          </w:p>
        </w:tc>
        <w:tc>
          <w:tcPr>
            <w:tcW w:w="2393" w:type="dxa"/>
          </w:tcPr>
          <w:p w:rsidR="00D33741" w:rsidRDefault="00D33741" w:rsidP="008831F7">
            <w:pPr>
              <w:spacing w:line="360" w:lineRule="auto"/>
              <w:jc w:val="center"/>
            </w:pPr>
            <w:r>
              <w:t>Сумма в руб</w:t>
            </w:r>
          </w:p>
        </w:tc>
      </w:tr>
      <w:tr w:rsidR="00DC4C4B">
        <w:tc>
          <w:tcPr>
            <w:tcW w:w="2392" w:type="dxa"/>
          </w:tcPr>
          <w:p w:rsidR="00DC4C4B" w:rsidRDefault="00DC4C4B" w:rsidP="008831F7">
            <w:pPr>
              <w:spacing w:line="360" w:lineRule="auto"/>
              <w:jc w:val="both"/>
            </w:pPr>
            <w:r>
              <w:t>Основное сырьё</w:t>
            </w:r>
          </w:p>
          <w:p w:rsidR="00DC4C4B" w:rsidRDefault="00DC4C4B" w:rsidP="008831F7">
            <w:pPr>
              <w:spacing w:line="360" w:lineRule="auto"/>
              <w:jc w:val="both"/>
            </w:pPr>
            <w:r>
              <w:t>Вспомогательное</w:t>
            </w:r>
          </w:p>
          <w:p w:rsidR="00DC4C4B" w:rsidRDefault="002F0266" w:rsidP="008831F7">
            <w:pPr>
              <w:spacing w:line="360" w:lineRule="auto"/>
              <w:jc w:val="both"/>
            </w:pPr>
            <w:r>
              <w:t>Э</w:t>
            </w:r>
            <w:r w:rsidR="00DC4C4B">
              <w:t>лектроэнергия</w:t>
            </w:r>
          </w:p>
        </w:tc>
        <w:tc>
          <w:tcPr>
            <w:tcW w:w="2393" w:type="dxa"/>
          </w:tcPr>
          <w:p w:rsidR="00DC4C4B" w:rsidRDefault="00F26867" w:rsidP="008831F7">
            <w:pPr>
              <w:spacing w:line="360" w:lineRule="auto"/>
              <w:jc w:val="center"/>
            </w:pPr>
            <w:r>
              <w:t>160гр</w:t>
            </w:r>
          </w:p>
          <w:p w:rsidR="00F26867" w:rsidRDefault="00F26867" w:rsidP="008831F7">
            <w:pPr>
              <w:spacing w:line="360" w:lineRule="auto"/>
              <w:jc w:val="center"/>
            </w:pPr>
            <w:r>
              <w:t>50гр</w:t>
            </w:r>
          </w:p>
          <w:p w:rsidR="00F26867" w:rsidRDefault="00F26867" w:rsidP="008831F7">
            <w:pPr>
              <w:spacing w:line="360" w:lineRule="auto"/>
              <w:jc w:val="center"/>
            </w:pPr>
            <w:r>
              <w:t>20 кВч</w:t>
            </w:r>
          </w:p>
        </w:tc>
        <w:tc>
          <w:tcPr>
            <w:tcW w:w="2393" w:type="dxa"/>
          </w:tcPr>
          <w:p w:rsidR="00DC4C4B" w:rsidRDefault="00F26867" w:rsidP="008831F7">
            <w:pPr>
              <w:spacing w:line="360" w:lineRule="auto"/>
              <w:jc w:val="center"/>
            </w:pPr>
            <w:r>
              <w:t xml:space="preserve">80 руб за </w:t>
            </w:r>
            <w:smartTag w:uri="urn:schemas-microsoft-com:office:smarttags" w:element="metricconverter">
              <w:smartTagPr>
                <w:attr w:name="ProductID" w:val="1 кг"/>
              </w:smartTagPr>
              <w:r>
                <w:t>1 кг</w:t>
              </w:r>
            </w:smartTag>
          </w:p>
          <w:p w:rsidR="00F26867" w:rsidRDefault="00F26867" w:rsidP="008831F7">
            <w:pPr>
              <w:spacing w:line="360" w:lineRule="auto"/>
              <w:jc w:val="center"/>
            </w:pPr>
            <w:r>
              <w:t xml:space="preserve">60 руб за </w:t>
            </w:r>
            <w:smartTag w:uri="urn:schemas-microsoft-com:office:smarttags" w:element="metricconverter">
              <w:smartTagPr>
                <w:attr w:name="ProductID" w:val="1 кг"/>
              </w:smartTagPr>
              <w:r>
                <w:t>1 кг</w:t>
              </w:r>
            </w:smartTag>
          </w:p>
          <w:p w:rsidR="00F26867" w:rsidRDefault="00F26867" w:rsidP="008831F7">
            <w:pPr>
              <w:spacing w:line="360" w:lineRule="auto"/>
              <w:jc w:val="center"/>
            </w:pPr>
            <w:r>
              <w:t>2</w:t>
            </w:r>
            <w:r w:rsidR="00CA56D5">
              <w:t>. 40</w:t>
            </w:r>
          </w:p>
        </w:tc>
        <w:tc>
          <w:tcPr>
            <w:tcW w:w="2393" w:type="dxa"/>
          </w:tcPr>
          <w:p w:rsidR="00DC4C4B" w:rsidRDefault="005A620B" w:rsidP="008831F7">
            <w:pPr>
              <w:spacing w:line="360" w:lineRule="auto"/>
              <w:jc w:val="center"/>
            </w:pPr>
            <w:r>
              <w:t>12.8</w:t>
            </w:r>
          </w:p>
          <w:p w:rsidR="005A620B" w:rsidRDefault="005A620B" w:rsidP="008831F7">
            <w:pPr>
              <w:spacing w:line="360" w:lineRule="auto"/>
              <w:jc w:val="center"/>
            </w:pPr>
            <w:r>
              <w:t>3</w:t>
            </w:r>
          </w:p>
          <w:p w:rsidR="005A620B" w:rsidRDefault="005A620B" w:rsidP="008831F7">
            <w:pPr>
              <w:spacing w:line="360" w:lineRule="auto"/>
              <w:jc w:val="center"/>
            </w:pPr>
            <w:r>
              <w:t>0.048</w:t>
            </w:r>
          </w:p>
        </w:tc>
      </w:tr>
    </w:tbl>
    <w:p w:rsidR="00D33741" w:rsidRDefault="00D33741" w:rsidP="008831F7">
      <w:pPr>
        <w:spacing w:line="360" w:lineRule="auto"/>
        <w:jc w:val="both"/>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C657F9" w:rsidRDefault="00C657F9" w:rsidP="008831F7">
      <w:pPr>
        <w:spacing w:line="360" w:lineRule="auto"/>
        <w:jc w:val="both"/>
        <w:rPr>
          <w:sz w:val="28"/>
          <w:szCs w:val="28"/>
        </w:rPr>
      </w:pPr>
    </w:p>
    <w:p w:rsidR="000A7A42" w:rsidRPr="00EB1DC7" w:rsidRDefault="000A7A42" w:rsidP="008831F7">
      <w:pPr>
        <w:spacing w:line="360" w:lineRule="auto"/>
        <w:jc w:val="both"/>
        <w:rPr>
          <w:sz w:val="28"/>
          <w:szCs w:val="28"/>
        </w:rPr>
      </w:pPr>
      <w:r w:rsidRPr="00EB1DC7">
        <w:rPr>
          <w:sz w:val="28"/>
          <w:szCs w:val="28"/>
        </w:rPr>
        <w:t>Таблица  №3</w:t>
      </w:r>
    </w:p>
    <w:p w:rsidR="000A7A42" w:rsidRPr="00EB1DC7" w:rsidRDefault="000A7A42" w:rsidP="008831F7">
      <w:pPr>
        <w:spacing w:line="360" w:lineRule="auto"/>
        <w:jc w:val="both"/>
        <w:rPr>
          <w:b/>
          <w:sz w:val="28"/>
          <w:szCs w:val="28"/>
        </w:rPr>
      </w:pPr>
      <w:r w:rsidRPr="00EB1DC7">
        <w:rPr>
          <w:b/>
          <w:sz w:val="28"/>
          <w:szCs w:val="28"/>
        </w:rPr>
        <w:t>Состав  основных  фондов  и  амортизация</w:t>
      </w:r>
    </w:p>
    <w:p w:rsidR="00732E6B" w:rsidRDefault="00732E6B" w:rsidP="008831F7">
      <w:pPr>
        <w:spacing w:line="360" w:lineRule="auto"/>
        <w:jc w:val="both"/>
      </w:pPr>
    </w:p>
    <w:tbl>
      <w:tblPr>
        <w:tblStyle w:val="a3"/>
        <w:tblW w:w="0" w:type="auto"/>
        <w:tblLook w:val="01E0" w:firstRow="1" w:lastRow="1" w:firstColumn="1" w:lastColumn="1" w:noHBand="0" w:noVBand="0"/>
      </w:tblPr>
      <w:tblGrid>
        <w:gridCol w:w="3190"/>
        <w:gridCol w:w="3190"/>
        <w:gridCol w:w="3191"/>
      </w:tblGrid>
      <w:tr w:rsidR="00732E6B">
        <w:tc>
          <w:tcPr>
            <w:tcW w:w="3190" w:type="dxa"/>
          </w:tcPr>
          <w:p w:rsidR="00732E6B" w:rsidRDefault="00191732" w:rsidP="008831F7">
            <w:pPr>
              <w:spacing w:line="360" w:lineRule="auto"/>
              <w:jc w:val="center"/>
            </w:pPr>
            <w:r>
              <w:t>П</w:t>
            </w:r>
            <w:r w:rsidR="00732E6B">
              <w:t>оказатели</w:t>
            </w:r>
          </w:p>
        </w:tc>
        <w:tc>
          <w:tcPr>
            <w:tcW w:w="3190" w:type="dxa"/>
          </w:tcPr>
          <w:p w:rsidR="00732E6B" w:rsidRDefault="00732E6B" w:rsidP="008831F7">
            <w:pPr>
              <w:spacing w:line="360" w:lineRule="auto"/>
              <w:jc w:val="center"/>
            </w:pPr>
            <w:r>
              <w:t>Стоимость ОФ млн.</w:t>
            </w:r>
            <w:r w:rsidR="00191732">
              <w:t xml:space="preserve"> </w:t>
            </w:r>
            <w:r>
              <w:t>руб</w:t>
            </w:r>
          </w:p>
        </w:tc>
        <w:tc>
          <w:tcPr>
            <w:tcW w:w="3191" w:type="dxa"/>
          </w:tcPr>
          <w:p w:rsidR="00732E6B" w:rsidRDefault="00191732" w:rsidP="008831F7">
            <w:pPr>
              <w:spacing w:line="360" w:lineRule="auto"/>
              <w:jc w:val="center"/>
            </w:pPr>
            <w:r>
              <w:t>А</w:t>
            </w:r>
            <w:r w:rsidR="00732E6B">
              <w:t>мортизация</w:t>
            </w:r>
          </w:p>
        </w:tc>
      </w:tr>
      <w:tr w:rsidR="00D43ABE">
        <w:tc>
          <w:tcPr>
            <w:tcW w:w="3190" w:type="dxa"/>
          </w:tcPr>
          <w:p w:rsidR="00D43ABE" w:rsidRDefault="00D43ABE" w:rsidP="008831F7">
            <w:pPr>
              <w:spacing w:line="360" w:lineRule="auto"/>
              <w:jc w:val="both"/>
            </w:pPr>
            <w:r>
              <w:t>Здания и сооружения</w:t>
            </w:r>
          </w:p>
          <w:p w:rsidR="00D43ABE" w:rsidRDefault="00D43ABE" w:rsidP="008831F7">
            <w:pPr>
              <w:spacing w:line="360" w:lineRule="auto"/>
              <w:jc w:val="both"/>
            </w:pPr>
            <w:r>
              <w:t>Машины и амортизация</w:t>
            </w:r>
          </w:p>
        </w:tc>
        <w:tc>
          <w:tcPr>
            <w:tcW w:w="3190" w:type="dxa"/>
          </w:tcPr>
          <w:p w:rsidR="00D43ABE" w:rsidRDefault="00D43ABE" w:rsidP="008831F7">
            <w:pPr>
              <w:spacing w:line="360" w:lineRule="auto"/>
              <w:jc w:val="center"/>
            </w:pPr>
            <w:r>
              <w:t>20</w:t>
            </w:r>
          </w:p>
          <w:p w:rsidR="00D43ABE" w:rsidRDefault="00D43ABE" w:rsidP="008831F7">
            <w:pPr>
              <w:spacing w:line="360" w:lineRule="auto"/>
              <w:jc w:val="center"/>
            </w:pPr>
            <w:r>
              <w:t>10</w:t>
            </w:r>
          </w:p>
        </w:tc>
        <w:tc>
          <w:tcPr>
            <w:tcW w:w="3191" w:type="dxa"/>
          </w:tcPr>
          <w:p w:rsidR="00D43ABE" w:rsidRDefault="00D43ABE" w:rsidP="008831F7">
            <w:pPr>
              <w:spacing w:line="360" w:lineRule="auto"/>
              <w:jc w:val="center"/>
            </w:pPr>
            <w:r>
              <w:t>2%</w:t>
            </w:r>
          </w:p>
          <w:p w:rsidR="00D43ABE" w:rsidRDefault="00D43ABE" w:rsidP="008831F7">
            <w:pPr>
              <w:spacing w:line="360" w:lineRule="auto"/>
              <w:jc w:val="center"/>
            </w:pPr>
            <w:r>
              <w:t>12%</w:t>
            </w:r>
          </w:p>
        </w:tc>
      </w:tr>
    </w:tbl>
    <w:p w:rsidR="00732E6B" w:rsidRDefault="00732E6B"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9438EE" w:rsidRPr="00EB1DC7" w:rsidRDefault="009438EE" w:rsidP="008831F7">
      <w:pPr>
        <w:spacing w:line="360" w:lineRule="auto"/>
        <w:jc w:val="both"/>
        <w:rPr>
          <w:sz w:val="28"/>
          <w:szCs w:val="28"/>
        </w:rPr>
      </w:pPr>
      <w:r w:rsidRPr="00EB1DC7">
        <w:rPr>
          <w:sz w:val="28"/>
          <w:szCs w:val="28"/>
        </w:rPr>
        <w:t>Таблица  №4</w:t>
      </w:r>
    </w:p>
    <w:p w:rsidR="009438EE" w:rsidRPr="00EB1DC7" w:rsidRDefault="009438EE" w:rsidP="008831F7">
      <w:pPr>
        <w:spacing w:line="360" w:lineRule="auto"/>
        <w:jc w:val="both"/>
        <w:rPr>
          <w:b/>
          <w:sz w:val="28"/>
          <w:szCs w:val="28"/>
        </w:rPr>
      </w:pPr>
      <w:r w:rsidRPr="00EB1DC7">
        <w:rPr>
          <w:b/>
          <w:sz w:val="28"/>
          <w:szCs w:val="28"/>
        </w:rPr>
        <w:t>Показатели  работы  предприятия</w:t>
      </w:r>
    </w:p>
    <w:p w:rsidR="00104E43" w:rsidRDefault="00104E43" w:rsidP="008831F7">
      <w:pPr>
        <w:spacing w:line="360" w:lineRule="auto"/>
        <w:jc w:val="both"/>
      </w:pPr>
    </w:p>
    <w:tbl>
      <w:tblPr>
        <w:tblStyle w:val="a3"/>
        <w:tblW w:w="0" w:type="auto"/>
        <w:tblLook w:val="01E0" w:firstRow="1" w:lastRow="1" w:firstColumn="1" w:lastColumn="1" w:noHBand="0" w:noVBand="0"/>
      </w:tblPr>
      <w:tblGrid>
        <w:gridCol w:w="3190"/>
        <w:gridCol w:w="3190"/>
        <w:gridCol w:w="3191"/>
      </w:tblGrid>
      <w:tr w:rsidR="00104E43">
        <w:tc>
          <w:tcPr>
            <w:tcW w:w="3190" w:type="dxa"/>
          </w:tcPr>
          <w:p w:rsidR="00104E43" w:rsidRDefault="00104E43" w:rsidP="008831F7">
            <w:pPr>
              <w:spacing w:line="360" w:lineRule="auto"/>
              <w:jc w:val="center"/>
            </w:pPr>
            <w:r>
              <w:t>Показатели</w:t>
            </w:r>
          </w:p>
        </w:tc>
        <w:tc>
          <w:tcPr>
            <w:tcW w:w="3190" w:type="dxa"/>
          </w:tcPr>
          <w:p w:rsidR="00104E43" w:rsidRDefault="00104E43" w:rsidP="008831F7">
            <w:pPr>
              <w:spacing w:line="360" w:lineRule="auto"/>
              <w:jc w:val="center"/>
            </w:pPr>
            <w:r>
              <w:t>Абсолютные величины</w:t>
            </w:r>
          </w:p>
        </w:tc>
        <w:tc>
          <w:tcPr>
            <w:tcW w:w="3191" w:type="dxa"/>
          </w:tcPr>
          <w:p w:rsidR="00104E43" w:rsidRDefault="00104E43" w:rsidP="008831F7">
            <w:pPr>
              <w:spacing w:line="360" w:lineRule="auto"/>
              <w:jc w:val="center"/>
            </w:pPr>
            <w:r>
              <w:t>%</w:t>
            </w:r>
          </w:p>
        </w:tc>
      </w:tr>
      <w:tr w:rsidR="00104E43">
        <w:tc>
          <w:tcPr>
            <w:tcW w:w="3190" w:type="dxa"/>
          </w:tcPr>
          <w:p w:rsidR="00104E43" w:rsidRDefault="00644233" w:rsidP="008831F7">
            <w:pPr>
              <w:spacing w:line="360" w:lineRule="auto"/>
              <w:jc w:val="both"/>
            </w:pPr>
            <w:r>
              <w:t>Численность ППП, в чел</w:t>
            </w:r>
          </w:p>
          <w:p w:rsidR="00644233" w:rsidRDefault="00644233" w:rsidP="008831F7">
            <w:pPr>
              <w:spacing w:line="360" w:lineRule="auto"/>
              <w:jc w:val="both"/>
            </w:pPr>
            <w:r>
              <w:t>Сред.</w:t>
            </w:r>
            <w:r w:rsidR="002B7242">
              <w:t xml:space="preserve"> </w:t>
            </w:r>
            <w:r>
              <w:t>месяч. з/п одного раб в руб</w:t>
            </w:r>
          </w:p>
          <w:p w:rsidR="00651752" w:rsidRDefault="00651752" w:rsidP="008831F7">
            <w:pPr>
              <w:spacing w:line="360" w:lineRule="auto"/>
              <w:jc w:val="both"/>
            </w:pPr>
            <w:r>
              <w:t>ЕСН</w:t>
            </w:r>
          </w:p>
          <w:p w:rsidR="00651752" w:rsidRDefault="00651752" w:rsidP="008831F7">
            <w:pPr>
              <w:spacing w:line="360" w:lineRule="auto"/>
              <w:jc w:val="both"/>
            </w:pPr>
            <w:r>
              <w:t>Доходы от сдачи в аренду за 1 квартал</w:t>
            </w:r>
          </w:p>
          <w:p w:rsidR="00651752" w:rsidRDefault="00651752" w:rsidP="008831F7">
            <w:pPr>
              <w:spacing w:line="360" w:lineRule="auto"/>
              <w:jc w:val="both"/>
            </w:pPr>
            <w:r>
              <w:t>Дивиденды по Цб в тыс. руб</w:t>
            </w:r>
          </w:p>
          <w:p w:rsidR="00651752" w:rsidRDefault="00651752" w:rsidP="008831F7">
            <w:pPr>
              <w:spacing w:line="360" w:lineRule="auto"/>
              <w:jc w:val="both"/>
            </w:pPr>
            <w:r>
              <w:t>Налог на прибыль</w:t>
            </w:r>
          </w:p>
          <w:p w:rsidR="00651752" w:rsidRDefault="00651752" w:rsidP="008831F7">
            <w:pPr>
              <w:spacing w:line="360" w:lineRule="auto"/>
              <w:jc w:val="both"/>
            </w:pPr>
            <w:r>
              <w:t>Ставка НДС</w:t>
            </w:r>
          </w:p>
        </w:tc>
        <w:tc>
          <w:tcPr>
            <w:tcW w:w="3190" w:type="dxa"/>
          </w:tcPr>
          <w:p w:rsidR="00104E43" w:rsidRDefault="007A41EC" w:rsidP="008831F7">
            <w:pPr>
              <w:spacing w:line="360" w:lineRule="auto"/>
              <w:jc w:val="center"/>
            </w:pPr>
            <w:r>
              <w:t>160</w:t>
            </w:r>
          </w:p>
          <w:p w:rsidR="007A41EC" w:rsidRDefault="007A41EC" w:rsidP="008831F7">
            <w:pPr>
              <w:spacing w:line="360" w:lineRule="auto"/>
              <w:jc w:val="center"/>
            </w:pPr>
            <w:r>
              <w:t>5300</w:t>
            </w:r>
          </w:p>
          <w:p w:rsidR="007A41EC" w:rsidRDefault="007A41EC" w:rsidP="008831F7">
            <w:pPr>
              <w:spacing w:line="360" w:lineRule="auto"/>
              <w:jc w:val="center"/>
            </w:pPr>
          </w:p>
          <w:p w:rsidR="007A41EC" w:rsidRDefault="007A41EC" w:rsidP="008831F7">
            <w:pPr>
              <w:spacing w:line="360" w:lineRule="auto"/>
              <w:jc w:val="center"/>
            </w:pPr>
          </w:p>
          <w:p w:rsidR="007A41EC" w:rsidRDefault="007A41EC" w:rsidP="008831F7">
            <w:pPr>
              <w:spacing w:line="360" w:lineRule="auto"/>
              <w:jc w:val="center"/>
            </w:pPr>
            <w:r>
              <w:t>50</w:t>
            </w:r>
          </w:p>
          <w:p w:rsidR="007A41EC" w:rsidRDefault="007A41EC" w:rsidP="008831F7">
            <w:pPr>
              <w:spacing w:line="360" w:lineRule="auto"/>
              <w:jc w:val="center"/>
            </w:pPr>
          </w:p>
          <w:p w:rsidR="007A41EC" w:rsidRDefault="007A41EC" w:rsidP="008831F7">
            <w:pPr>
              <w:spacing w:line="360" w:lineRule="auto"/>
              <w:jc w:val="center"/>
            </w:pPr>
            <w:r>
              <w:t>80</w:t>
            </w:r>
          </w:p>
        </w:tc>
        <w:tc>
          <w:tcPr>
            <w:tcW w:w="3191" w:type="dxa"/>
          </w:tcPr>
          <w:p w:rsidR="00104E43" w:rsidRDefault="00104E43" w:rsidP="008831F7">
            <w:pPr>
              <w:spacing w:line="360" w:lineRule="auto"/>
              <w:jc w:val="center"/>
            </w:pPr>
          </w:p>
          <w:p w:rsidR="007A41EC" w:rsidRDefault="007A41EC" w:rsidP="008831F7">
            <w:pPr>
              <w:spacing w:line="360" w:lineRule="auto"/>
              <w:jc w:val="center"/>
            </w:pPr>
          </w:p>
          <w:p w:rsidR="007A41EC" w:rsidRDefault="007A41EC" w:rsidP="008831F7">
            <w:pPr>
              <w:spacing w:line="360" w:lineRule="auto"/>
              <w:jc w:val="center"/>
            </w:pPr>
          </w:p>
          <w:p w:rsidR="007A41EC" w:rsidRDefault="007A41EC" w:rsidP="008831F7">
            <w:pPr>
              <w:spacing w:line="360" w:lineRule="auto"/>
              <w:jc w:val="center"/>
            </w:pPr>
            <w:r>
              <w:t>26</w:t>
            </w:r>
          </w:p>
          <w:p w:rsidR="007A41EC" w:rsidRDefault="007A41EC" w:rsidP="008831F7">
            <w:pPr>
              <w:spacing w:line="360" w:lineRule="auto"/>
              <w:jc w:val="center"/>
            </w:pPr>
          </w:p>
          <w:p w:rsidR="007A41EC" w:rsidRDefault="007A41EC" w:rsidP="008831F7">
            <w:pPr>
              <w:spacing w:line="360" w:lineRule="auto"/>
              <w:jc w:val="center"/>
            </w:pPr>
          </w:p>
          <w:p w:rsidR="007A41EC" w:rsidRDefault="007A41EC" w:rsidP="008831F7">
            <w:pPr>
              <w:spacing w:line="360" w:lineRule="auto"/>
              <w:jc w:val="center"/>
            </w:pPr>
          </w:p>
          <w:p w:rsidR="007A41EC" w:rsidRDefault="007A41EC" w:rsidP="008831F7">
            <w:pPr>
              <w:spacing w:line="360" w:lineRule="auto"/>
              <w:jc w:val="center"/>
            </w:pPr>
            <w:r>
              <w:t>24</w:t>
            </w:r>
          </w:p>
          <w:p w:rsidR="007A41EC" w:rsidRDefault="007A41EC" w:rsidP="008831F7">
            <w:pPr>
              <w:spacing w:line="360" w:lineRule="auto"/>
              <w:jc w:val="center"/>
            </w:pPr>
            <w:r>
              <w:t>18</w:t>
            </w:r>
          </w:p>
        </w:tc>
      </w:tr>
    </w:tbl>
    <w:p w:rsidR="00104E43" w:rsidRDefault="00104E43" w:rsidP="008831F7">
      <w:pPr>
        <w:spacing w:line="360" w:lineRule="auto"/>
        <w:jc w:val="both"/>
      </w:pPr>
    </w:p>
    <w:p w:rsidR="00104E43" w:rsidRDefault="00104E43" w:rsidP="008831F7">
      <w:pPr>
        <w:spacing w:line="360" w:lineRule="auto"/>
        <w:jc w:val="both"/>
      </w:pPr>
    </w:p>
    <w:p w:rsidR="00B60A54" w:rsidRDefault="00B60A54"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both"/>
      </w:pPr>
    </w:p>
    <w:p w:rsidR="008831F7" w:rsidRDefault="008831F7" w:rsidP="008831F7">
      <w:pPr>
        <w:spacing w:line="360" w:lineRule="auto"/>
        <w:jc w:val="center"/>
      </w:pPr>
    </w:p>
    <w:p w:rsidR="00C657F9" w:rsidRDefault="00C657F9" w:rsidP="008831F7">
      <w:pPr>
        <w:spacing w:line="360" w:lineRule="auto"/>
        <w:jc w:val="center"/>
      </w:pPr>
    </w:p>
    <w:p w:rsidR="00B60A54" w:rsidRPr="00DC38B8" w:rsidRDefault="0021631D" w:rsidP="00DC38B8">
      <w:pPr>
        <w:spacing w:line="360" w:lineRule="auto"/>
        <w:jc w:val="center"/>
        <w:rPr>
          <w:rFonts w:ascii="Arial" w:hAnsi="Arial" w:cs="Arial"/>
          <w:b/>
          <w:sz w:val="32"/>
          <w:szCs w:val="32"/>
        </w:rPr>
      </w:pPr>
      <w:r w:rsidRPr="009A5B35">
        <w:rPr>
          <w:rFonts w:ascii="Arial" w:hAnsi="Arial" w:cs="Arial"/>
          <w:b/>
          <w:sz w:val="32"/>
          <w:szCs w:val="32"/>
        </w:rPr>
        <w:t>Введение.</w:t>
      </w:r>
    </w:p>
    <w:p w:rsidR="00105E1D" w:rsidRDefault="00105E1D" w:rsidP="008831F7">
      <w:pPr>
        <w:pStyle w:val="conten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Мясо птицы – качественный, богатый белками продукт с пониженной энергетической ценностью по сравнению со свининой и говядиной.</w:t>
      </w:r>
    </w:p>
    <w:p w:rsidR="005C6248" w:rsidRDefault="005C6248" w:rsidP="008831F7">
      <w:pPr>
        <w:pStyle w:val="conten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Нельзя же, в самом деле, мириться с тем, то мясо птицы и другие куриные продукты завозятся к нам издалека, а на собственных птицефабриках производство продукции падает и свертывается.</w:t>
      </w:r>
    </w:p>
    <w:p w:rsidR="005C6248" w:rsidRDefault="005C6248" w:rsidP="005C6248">
      <w:pPr>
        <w:pStyle w:val="conten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Продуктивность и поголовье птицы в Росси</w:t>
      </w:r>
      <w:r w:rsidR="00823A47">
        <w:rPr>
          <w:rFonts w:ascii="Times New Roman" w:hAnsi="Times New Roman" w:cs="Times New Roman"/>
          <w:sz w:val="28"/>
          <w:szCs w:val="28"/>
        </w:rPr>
        <w:t>и</w:t>
      </w:r>
      <w:r>
        <w:rPr>
          <w:rFonts w:ascii="Times New Roman" w:hAnsi="Times New Roman" w:cs="Times New Roman"/>
          <w:sz w:val="28"/>
          <w:szCs w:val="28"/>
        </w:rPr>
        <w:t xml:space="preserve"> нужно увеличить в несколько раз, что позволит значительно снизить себестоимость.</w:t>
      </w:r>
    </w:p>
    <w:p w:rsidR="00DC49D0" w:rsidRPr="00082230" w:rsidRDefault="00DC49D0" w:rsidP="00082230">
      <w:pPr>
        <w:pStyle w:val="conten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этого крайне необходимы заёмные средства. На реконструкцию производственных корпусов, на замену устаревшего оборудования, создание достаточного страхового запаса кормов, </w:t>
      </w:r>
      <w:r w:rsidR="00856707">
        <w:rPr>
          <w:rFonts w:ascii="Times New Roman" w:hAnsi="Times New Roman" w:cs="Times New Roman"/>
          <w:sz w:val="28"/>
          <w:szCs w:val="28"/>
        </w:rPr>
        <w:t>совершенствование технологических процессов переработки, улучшения ветеринарно-профелактических работ</w:t>
      </w:r>
      <w:r w:rsidR="006C1002">
        <w:rPr>
          <w:rFonts w:ascii="Times New Roman" w:hAnsi="Times New Roman" w:cs="Times New Roman"/>
          <w:sz w:val="28"/>
          <w:szCs w:val="28"/>
        </w:rPr>
        <w:t>, повышение эффективности</w:t>
      </w:r>
      <w:r w:rsidR="000F1611">
        <w:rPr>
          <w:rFonts w:ascii="Times New Roman" w:hAnsi="Times New Roman" w:cs="Times New Roman"/>
          <w:sz w:val="28"/>
          <w:szCs w:val="28"/>
        </w:rPr>
        <w:t xml:space="preserve">, управленческих работ, всесторонний учёт требования рынка. </w:t>
      </w:r>
    </w:p>
    <w:p w:rsidR="009A5B35" w:rsidRPr="00186CD9" w:rsidRDefault="009A5B35" w:rsidP="008831F7">
      <w:pPr>
        <w:pStyle w:val="content"/>
        <w:spacing w:line="360" w:lineRule="auto"/>
        <w:ind w:firstLine="540"/>
        <w:jc w:val="both"/>
        <w:rPr>
          <w:rFonts w:ascii="Times New Roman" w:hAnsi="Times New Roman" w:cs="Times New Roman"/>
          <w:sz w:val="28"/>
          <w:szCs w:val="28"/>
        </w:rPr>
      </w:pPr>
      <w:r w:rsidRPr="00186CD9">
        <w:rPr>
          <w:rFonts w:ascii="Times New Roman" w:hAnsi="Times New Roman" w:cs="Times New Roman"/>
          <w:sz w:val="28"/>
          <w:szCs w:val="28"/>
        </w:rPr>
        <w:t>Актуальность</w:t>
      </w:r>
      <w:r w:rsidR="009C673F">
        <w:rPr>
          <w:rFonts w:ascii="Times New Roman" w:hAnsi="Times New Roman" w:cs="Times New Roman"/>
          <w:sz w:val="28"/>
          <w:szCs w:val="28"/>
        </w:rPr>
        <w:t xml:space="preserve"> </w:t>
      </w:r>
      <w:r w:rsidR="00C70A1B">
        <w:rPr>
          <w:rFonts w:ascii="Times New Roman" w:hAnsi="Times New Roman" w:cs="Times New Roman"/>
          <w:sz w:val="28"/>
          <w:szCs w:val="28"/>
        </w:rPr>
        <w:t>п</w:t>
      </w:r>
      <w:r w:rsidR="00C60A32">
        <w:rPr>
          <w:rFonts w:ascii="Times New Roman" w:hAnsi="Times New Roman" w:cs="Times New Roman"/>
          <w:sz w:val="28"/>
          <w:szCs w:val="28"/>
        </w:rPr>
        <w:t>р</w:t>
      </w:r>
      <w:r w:rsidR="00232948">
        <w:rPr>
          <w:rFonts w:ascii="Times New Roman" w:hAnsi="Times New Roman" w:cs="Times New Roman"/>
          <w:sz w:val="28"/>
          <w:szCs w:val="28"/>
        </w:rPr>
        <w:t xml:space="preserve">одукции из мяса птиц, </w:t>
      </w:r>
      <w:r w:rsidR="006348D1">
        <w:rPr>
          <w:rFonts w:ascii="Times New Roman" w:hAnsi="Times New Roman" w:cs="Times New Roman"/>
          <w:sz w:val="28"/>
          <w:szCs w:val="28"/>
        </w:rPr>
        <w:t>в том, что</w:t>
      </w:r>
      <w:r w:rsidRPr="00186CD9">
        <w:rPr>
          <w:rFonts w:ascii="Times New Roman" w:hAnsi="Times New Roman" w:cs="Times New Roman"/>
          <w:sz w:val="28"/>
          <w:szCs w:val="28"/>
        </w:rPr>
        <w:t xml:space="preserve"> специализацией исследования является отрасль пищевой промышленности.</w:t>
      </w:r>
    </w:p>
    <w:p w:rsidR="009A5B35" w:rsidRPr="00186CD9" w:rsidRDefault="009A5B35" w:rsidP="008831F7">
      <w:pPr>
        <w:pStyle w:val="content"/>
        <w:spacing w:line="360" w:lineRule="auto"/>
        <w:jc w:val="both"/>
        <w:rPr>
          <w:rFonts w:ascii="Times New Roman" w:hAnsi="Times New Roman" w:cs="Times New Roman"/>
          <w:sz w:val="28"/>
          <w:szCs w:val="28"/>
        </w:rPr>
      </w:pPr>
      <w:r w:rsidRPr="00186CD9">
        <w:rPr>
          <w:rFonts w:ascii="Times New Roman" w:hAnsi="Times New Roman" w:cs="Times New Roman"/>
          <w:sz w:val="28"/>
          <w:szCs w:val="28"/>
        </w:rPr>
        <w:t>Предприятие пищевой промышленности - это предприятие, выполняющее функции по изготовлению и организации потребления кулинарной продукции и предоставлению услуг. Иными словами, это заведение, в котором изготавливают еду на продажу.</w:t>
      </w:r>
    </w:p>
    <w:p w:rsidR="009A5B35" w:rsidRPr="00186CD9" w:rsidRDefault="009A5B35" w:rsidP="008831F7">
      <w:pPr>
        <w:pStyle w:val="content"/>
        <w:spacing w:line="360" w:lineRule="auto"/>
        <w:jc w:val="both"/>
        <w:rPr>
          <w:rFonts w:ascii="Times New Roman" w:hAnsi="Times New Roman" w:cs="Times New Roman"/>
          <w:sz w:val="28"/>
          <w:szCs w:val="28"/>
        </w:rPr>
      </w:pPr>
      <w:r w:rsidRPr="00186CD9">
        <w:rPr>
          <w:rFonts w:ascii="Times New Roman" w:hAnsi="Times New Roman" w:cs="Times New Roman"/>
          <w:sz w:val="28"/>
          <w:szCs w:val="28"/>
        </w:rPr>
        <w:t>Пищевая промышленность - это отрасль легкой промышленности, которые были, есть и будут самой рыночной сферой деятельности.</w:t>
      </w:r>
    </w:p>
    <w:p w:rsidR="00B07012" w:rsidRDefault="009A5B35" w:rsidP="00B07012">
      <w:pPr>
        <w:pStyle w:val="content"/>
        <w:spacing w:line="360" w:lineRule="auto"/>
        <w:jc w:val="both"/>
        <w:rPr>
          <w:rFonts w:ascii="Times New Roman" w:hAnsi="Times New Roman" w:cs="Times New Roman"/>
          <w:sz w:val="28"/>
          <w:szCs w:val="28"/>
        </w:rPr>
      </w:pPr>
      <w:r w:rsidRPr="009B5CA2">
        <w:rPr>
          <w:rFonts w:ascii="Times New Roman" w:hAnsi="Times New Roman" w:cs="Times New Roman"/>
          <w:sz w:val="28"/>
          <w:szCs w:val="28"/>
        </w:rPr>
        <w:t>Эффективность производства - это сложная экономическая категория, в ней отражается действие многих экономических законов и показывается одна из важнейших сторон общественного произв</w:t>
      </w:r>
      <w:r w:rsidR="00B07012">
        <w:rPr>
          <w:rFonts w:ascii="Times New Roman" w:hAnsi="Times New Roman" w:cs="Times New Roman"/>
          <w:sz w:val="28"/>
          <w:szCs w:val="28"/>
        </w:rPr>
        <w:t>одства - его результативность.</w:t>
      </w:r>
    </w:p>
    <w:p w:rsidR="009A5B35" w:rsidRPr="009B5CA2" w:rsidRDefault="009A5B35" w:rsidP="00B07012">
      <w:pPr>
        <w:pStyle w:val="content"/>
        <w:spacing w:line="360" w:lineRule="auto"/>
        <w:jc w:val="both"/>
        <w:rPr>
          <w:rFonts w:ascii="Times New Roman" w:hAnsi="Times New Roman" w:cs="Times New Roman"/>
          <w:sz w:val="28"/>
          <w:szCs w:val="28"/>
        </w:rPr>
      </w:pPr>
      <w:r w:rsidRPr="009B5CA2">
        <w:rPr>
          <w:rFonts w:ascii="Times New Roman" w:hAnsi="Times New Roman" w:cs="Times New Roman"/>
          <w:sz w:val="28"/>
          <w:szCs w:val="28"/>
        </w:rPr>
        <w:t>Повышение эффективности производства обуславливается совокупностью постоянно действующих факторов и рядом особенностей современного этапа экономического развития общества. С одной стороны, повышение экономической эффективности необходимо в связи с ограниченностью приращения некоторых видов ресурсов, изменениями в стоимости факторов производства, возрастанием потребностей рынка в отечественной продукции, усилением требований к качеству продукции. С другой стороны, на современном этапе развития общества расширяются возможности повышения экономической эффективности общества.</w:t>
      </w:r>
    </w:p>
    <w:p w:rsidR="00240F71" w:rsidRDefault="009A5B35" w:rsidP="00240F71">
      <w:pPr>
        <w:spacing w:line="360" w:lineRule="auto"/>
        <w:ind w:firstLine="540"/>
        <w:jc w:val="both"/>
        <w:rPr>
          <w:sz w:val="28"/>
          <w:szCs w:val="28"/>
        </w:rPr>
      </w:pPr>
      <w:r w:rsidRPr="009B5CA2">
        <w:rPr>
          <w:sz w:val="28"/>
          <w:szCs w:val="28"/>
        </w:rPr>
        <w:t xml:space="preserve">Экономическая эффективность производства означает результативность производства, то есть достижения максимальных результатов при минимальных затратах и минимальных ресурсах. </w:t>
      </w:r>
      <w:r w:rsidRPr="009B5CA2">
        <w:rPr>
          <w:sz w:val="28"/>
          <w:szCs w:val="28"/>
        </w:rPr>
        <w:br/>
        <w:t>При рассмотрении вопроса экономической эффективности производства необходимо иметь в виду, что понятия "эффект" и</w:t>
      </w:r>
      <w:r w:rsidR="00240F71">
        <w:rPr>
          <w:sz w:val="28"/>
          <w:szCs w:val="28"/>
        </w:rPr>
        <w:t xml:space="preserve"> "эффективность" неоднозначны.</w:t>
      </w:r>
    </w:p>
    <w:p w:rsidR="00240F71" w:rsidRDefault="009A5B35" w:rsidP="00240F71">
      <w:pPr>
        <w:spacing w:line="360" w:lineRule="auto"/>
        <w:ind w:firstLine="540"/>
        <w:jc w:val="both"/>
        <w:rPr>
          <w:sz w:val="28"/>
          <w:szCs w:val="28"/>
        </w:rPr>
      </w:pPr>
      <w:r w:rsidRPr="009B5CA2">
        <w:rPr>
          <w:sz w:val="28"/>
          <w:szCs w:val="28"/>
        </w:rPr>
        <w:t>В наиболее общем виде в форме эффекта любого производства выступает его функция - это конечный результат, который получает своё воплощение непосредственно в объёме произведённых материальных ценностей. Однако, как бы не был важен эффект, сам по себе он не достаточно характеризует деятельность предприятия, так как не показывает ценой каких затрат он был получен. То есть один и тот же эффект может получен разными способами и при разном уровне задействованных ресурсов. И наоборот, одинаковые затраты могут дать разный эффект. Поэтому возникает необходимость сравнения эффекта и затрат, необходимых для его дости</w:t>
      </w:r>
      <w:r w:rsidR="00240F71">
        <w:rPr>
          <w:sz w:val="28"/>
          <w:szCs w:val="28"/>
        </w:rPr>
        <w:t>жения.</w:t>
      </w:r>
    </w:p>
    <w:p w:rsidR="00B60A54" w:rsidRDefault="00B60A54" w:rsidP="00240F71">
      <w:pPr>
        <w:spacing w:line="360" w:lineRule="auto"/>
        <w:ind w:firstLine="540"/>
        <w:jc w:val="both"/>
        <w:rPr>
          <w:sz w:val="28"/>
          <w:szCs w:val="28"/>
        </w:rPr>
      </w:pPr>
    </w:p>
    <w:p w:rsidR="00240F71" w:rsidRDefault="00240F71" w:rsidP="00240F71">
      <w:pPr>
        <w:spacing w:line="360" w:lineRule="auto"/>
        <w:ind w:firstLine="540"/>
        <w:jc w:val="both"/>
        <w:rPr>
          <w:sz w:val="28"/>
          <w:szCs w:val="28"/>
        </w:rPr>
      </w:pPr>
    </w:p>
    <w:p w:rsidR="00240F71" w:rsidRDefault="00240F71" w:rsidP="00240F71">
      <w:pPr>
        <w:spacing w:line="360" w:lineRule="auto"/>
        <w:ind w:firstLine="540"/>
        <w:jc w:val="both"/>
        <w:rPr>
          <w:sz w:val="28"/>
          <w:szCs w:val="28"/>
        </w:rPr>
      </w:pPr>
    </w:p>
    <w:p w:rsidR="00240F71" w:rsidRDefault="00240F71" w:rsidP="00240F71">
      <w:pPr>
        <w:spacing w:line="360" w:lineRule="auto"/>
        <w:ind w:firstLine="540"/>
        <w:jc w:val="both"/>
        <w:rPr>
          <w:sz w:val="28"/>
          <w:szCs w:val="28"/>
        </w:rPr>
      </w:pPr>
    </w:p>
    <w:p w:rsidR="00544D2E" w:rsidRDefault="00544D2E" w:rsidP="00240F71">
      <w:pPr>
        <w:spacing w:line="360" w:lineRule="auto"/>
        <w:ind w:firstLine="540"/>
        <w:jc w:val="both"/>
        <w:rPr>
          <w:sz w:val="28"/>
          <w:szCs w:val="28"/>
        </w:rPr>
      </w:pPr>
    </w:p>
    <w:p w:rsidR="00544D2E" w:rsidRDefault="00544D2E" w:rsidP="00240F71">
      <w:pPr>
        <w:spacing w:line="360" w:lineRule="auto"/>
        <w:ind w:firstLine="540"/>
        <w:jc w:val="both"/>
        <w:rPr>
          <w:sz w:val="28"/>
          <w:szCs w:val="28"/>
        </w:rPr>
      </w:pPr>
    </w:p>
    <w:p w:rsidR="00544D2E" w:rsidRDefault="00544D2E" w:rsidP="00240F71">
      <w:pPr>
        <w:spacing w:line="360" w:lineRule="auto"/>
        <w:ind w:firstLine="540"/>
        <w:jc w:val="both"/>
        <w:rPr>
          <w:sz w:val="28"/>
          <w:szCs w:val="28"/>
        </w:rPr>
      </w:pPr>
    </w:p>
    <w:p w:rsidR="00544D2E" w:rsidRDefault="00544D2E" w:rsidP="00240F71">
      <w:pPr>
        <w:spacing w:line="360" w:lineRule="auto"/>
        <w:ind w:firstLine="540"/>
        <w:jc w:val="both"/>
        <w:rPr>
          <w:sz w:val="28"/>
          <w:szCs w:val="28"/>
        </w:rPr>
      </w:pPr>
    </w:p>
    <w:p w:rsidR="00544D2E" w:rsidRDefault="00544D2E" w:rsidP="00240F71">
      <w:pPr>
        <w:spacing w:line="360" w:lineRule="auto"/>
        <w:ind w:firstLine="540"/>
        <w:jc w:val="both"/>
        <w:rPr>
          <w:sz w:val="28"/>
          <w:szCs w:val="28"/>
        </w:rPr>
      </w:pPr>
    </w:p>
    <w:p w:rsidR="008831F7" w:rsidRDefault="008831F7" w:rsidP="008831F7">
      <w:pPr>
        <w:spacing w:line="360" w:lineRule="auto"/>
        <w:jc w:val="both"/>
      </w:pPr>
    </w:p>
    <w:p w:rsidR="00455512" w:rsidRPr="00C201D0" w:rsidRDefault="00C84EA0" w:rsidP="00C201D0">
      <w:pPr>
        <w:numPr>
          <w:ilvl w:val="0"/>
          <w:numId w:val="10"/>
        </w:numPr>
        <w:spacing w:line="360" w:lineRule="auto"/>
        <w:jc w:val="center"/>
        <w:rPr>
          <w:rFonts w:ascii="Arial" w:hAnsi="Arial" w:cs="Arial"/>
          <w:b/>
          <w:sz w:val="32"/>
          <w:szCs w:val="32"/>
        </w:rPr>
      </w:pPr>
      <w:r w:rsidRPr="008831F7">
        <w:rPr>
          <w:rFonts w:ascii="Arial" w:hAnsi="Arial" w:cs="Arial"/>
          <w:b/>
          <w:sz w:val="32"/>
          <w:szCs w:val="32"/>
        </w:rPr>
        <w:t>Смета  затрат</w:t>
      </w:r>
    </w:p>
    <w:p w:rsidR="001E188F" w:rsidRDefault="001E188F" w:rsidP="008831F7">
      <w:pPr>
        <w:spacing w:line="360" w:lineRule="auto"/>
        <w:ind w:firstLine="540"/>
        <w:jc w:val="both"/>
        <w:rPr>
          <w:sz w:val="28"/>
          <w:szCs w:val="28"/>
        </w:rPr>
      </w:pPr>
      <w:r>
        <w:rPr>
          <w:sz w:val="28"/>
          <w:szCs w:val="28"/>
        </w:rPr>
        <w:t>Смета  затрат – сводный  план  всех  расходов  предприятия  на  предстоящий  период  производственного – хозяйственной  деятельности.</w:t>
      </w:r>
    </w:p>
    <w:p w:rsidR="001E188F" w:rsidRDefault="001E188F" w:rsidP="008831F7">
      <w:pPr>
        <w:spacing w:line="360" w:lineRule="auto"/>
        <w:ind w:firstLine="540"/>
        <w:jc w:val="both"/>
        <w:rPr>
          <w:sz w:val="28"/>
          <w:szCs w:val="28"/>
        </w:rPr>
      </w:pPr>
      <w:r>
        <w:rPr>
          <w:sz w:val="28"/>
          <w:szCs w:val="28"/>
        </w:rPr>
        <w:t>Смета  затрат  на  производство:</w:t>
      </w:r>
    </w:p>
    <w:p w:rsidR="001E188F" w:rsidRDefault="001E188F" w:rsidP="008831F7">
      <w:pPr>
        <w:numPr>
          <w:ilvl w:val="0"/>
          <w:numId w:val="11"/>
        </w:numPr>
        <w:spacing w:line="360" w:lineRule="auto"/>
        <w:ind w:left="0" w:firstLine="540"/>
        <w:jc w:val="both"/>
        <w:rPr>
          <w:sz w:val="28"/>
          <w:szCs w:val="28"/>
        </w:rPr>
      </w:pPr>
      <w:r>
        <w:rPr>
          <w:sz w:val="28"/>
          <w:szCs w:val="28"/>
        </w:rPr>
        <w:t>сырье  и  основные  материалы  (за  вычетом  возвратных  отходов)</w:t>
      </w:r>
    </w:p>
    <w:p w:rsidR="001E188F" w:rsidRDefault="001E188F" w:rsidP="008831F7">
      <w:pPr>
        <w:numPr>
          <w:ilvl w:val="0"/>
          <w:numId w:val="11"/>
        </w:numPr>
        <w:spacing w:line="360" w:lineRule="auto"/>
        <w:ind w:left="0" w:firstLine="540"/>
        <w:jc w:val="both"/>
        <w:rPr>
          <w:sz w:val="28"/>
          <w:szCs w:val="28"/>
        </w:rPr>
      </w:pPr>
      <w:r>
        <w:rPr>
          <w:sz w:val="28"/>
          <w:szCs w:val="28"/>
        </w:rPr>
        <w:t>вспомогательные  материалы</w:t>
      </w:r>
    </w:p>
    <w:p w:rsidR="001E188F" w:rsidRDefault="001E188F" w:rsidP="008831F7">
      <w:pPr>
        <w:numPr>
          <w:ilvl w:val="0"/>
          <w:numId w:val="11"/>
        </w:numPr>
        <w:spacing w:line="360" w:lineRule="auto"/>
        <w:ind w:left="0" w:firstLine="540"/>
        <w:jc w:val="both"/>
        <w:rPr>
          <w:sz w:val="28"/>
          <w:szCs w:val="28"/>
        </w:rPr>
      </w:pPr>
      <w:r>
        <w:rPr>
          <w:sz w:val="28"/>
          <w:szCs w:val="28"/>
        </w:rPr>
        <w:t>топливо  со  стороны</w:t>
      </w:r>
    </w:p>
    <w:p w:rsidR="001E188F" w:rsidRDefault="001E188F" w:rsidP="008831F7">
      <w:pPr>
        <w:numPr>
          <w:ilvl w:val="0"/>
          <w:numId w:val="11"/>
        </w:numPr>
        <w:spacing w:line="360" w:lineRule="auto"/>
        <w:ind w:left="0" w:firstLine="540"/>
        <w:jc w:val="both"/>
        <w:rPr>
          <w:sz w:val="28"/>
          <w:szCs w:val="28"/>
        </w:rPr>
      </w:pPr>
      <w:r>
        <w:rPr>
          <w:sz w:val="28"/>
          <w:szCs w:val="28"/>
        </w:rPr>
        <w:t>энергия  со  стороны</w:t>
      </w:r>
    </w:p>
    <w:p w:rsidR="001E188F" w:rsidRDefault="001E188F" w:rsidP="008831F7">
      <w:pPr>
        <w:numPr>
          <w:ilvl w:val="0"/>
          <w:numId w:val="11"/>
        </w:numPr>
        <w:spacing w:line="360" w:lineRule="auto"/>
        <w:ind w:left="0" w:firstLine="540"/>
        <w:jc w:val="both"/>
        <w:rPr>
          <w:sz w:val="28"/>
          <w:szCs w:val="28"/>
        </w:rPr>
      </w:pPr>
      <w:r>
        <w:rPr>
          <w:sz w:val="28"/>
          <w:szCs w:val="28"/>
        </w:rPr>
        <w:t>затраты  на  оплату  труда</w:t>
      </w:r>
    </w:p>
    <w:p w:rsidR="001E188F" w:rsidRDefault="001E188F" w:rsidP="008831F7">
      <w:pPr>
        <w:numPr>
          <w:ilvl w:val="0"/>
          <w:numId w:val="11"/>
        </w:numPr>
        <w:spacing w:line="360" w:lineRule="auto"/>
        <w:ind w:left="0" w:firstLine="540"/>
        <w:jc w:val="both"/>
        <w:rPr>
          <w:sz w:val="28"/>
          <w:szCs w:val="28"/>
        </w:rPr>
      </w:pPr>
      <w:r>
        <w:rPr>
          <w:sz w:val="28"/>
          <w:szCs w:val="28"/>
        </w:rPr>
        <w:t>отчисления  на социальные нужды</w:t>
      </w:r>
    </w:p>
    <w:p w:rsidR="001E188F" w:rsidRDefault="001E188F" w:rsidP="008831F7">
      <w:pPr>
        <w:numPr>
          <w:ilvl w:val="0"/>
          <w:numId w:val="11"/>
        </w:numPr>
        <w:spacing w:line="360" w:lineRule="auto"/>
        <w:ind w:left="0" w:firstLine="540"/>
        <w:jc w:val="both"/>
        <w:rPr>
          <w:sz w:val="28"/>
          <w:szCs w:val="28"/>
        </w:rPr>
      </w:pPr>
      <w:r>
        <w:rPr>
          <w:sz w:val="28"/>
          <w:szCs w:val="28"/>
        </w:rPr>
        <w:t>амортизация основных фондов</w:t>
      </w:r>
    </w:p>
    <w:p w:rsidR="001E188F" w:rsidRDefault="001E188F" w:rsidP="008831F7">
      <w:pPr>
        <w:numPr>
          <w:ilvl w:val="0"/>
          <w:numId w:val="11"/>
        </w:numPr>
        <w:spacing w:line="360" w:lineRule="auto"/>
        <w:ind w:left="0" w:firstLine="540"/>
        <w:jc w:val="both"/>
        <w:rPr>
          <w:sz w:val="28"/>
          <w:szCs w:val="28"/>
        </w:rPr>
      </w:pPr>
      <w:r>
        <w:rPr>
          <w:sz w:val="28"/>
          <w:szCs w:val="28"/>
        </w:rPr>
        <w:t>прочие денежные расходы. Итого затрат на производство</w:t>
      </w:r>
    </w:p>
    <w:p w:rsidR="001E188F" w:rsidRDefault="001E188F" w:rsidP="008831F7">
      <w:pPr>
        <w:numPr>
          <w:ilvl w:val="0"/>
          <w:numId w:val="11"/>
        </w:numPr>
        <w:spacing w:line="360" w:lineRule="auto"/>
        <w:ind w:left="0" w:firstLine="540"/>
        <w:jc w:val="both"/>
        <w:rPr>
          <w:sz w:val="28"/>
          <w:szCs w:val="28"/>
        </w:rPr>
      </w:pPr>
      <w:r>
        <w:rPr>
          <w:sz w:val="28"/>
          <w:szCs w:val="28"/>
        </w:rPr>
        <w:t>затраты на услуги, не входящие в товарную продукцию</w:t>
      </w:r>
    </w:p>
    <w:p w:rsidR="001E188F" w:rsidRDefault="001E188F" w:rsidP="008831F7">
      <w:pPr>
        <w:numPr>
          <w:ilvl w:val="0"/>
          <w:numId w:val="11"/>
        </w:numPr>
        <w:spacing w:line="360" w:lineRule="auto"/>
        <w:ind w:left="0" w:firstLine="540"/>
        <w:jc w:val="both"/>
        <w:rPr>
          <w:sz w:val="28"/>
          <w:szCs w:val="28"/>
        </w:rPr>
      </w:pPr>
      <w:r>
        <w:rPr>
          <w:sz w:val="28"/>
          <w:szCs w:val="28"/>
        </w:rPr>
        <w:t>изменение остатка расходов будущих периодов: прирост (-); уменьшение (+)</w:t>
      </w:r>
    </w:p>
    <w:p w:rsidR="001E188F" w:rsidRDefault="001E188F" w:rsidP="008831F7">
      <w:pPr>
        <w:numPr>
          <w:ilvl w:val="0"/>
          <w:numId w:val="11"/>
        </w:numPr>
        <w:spacing w:line="360" w:lineRule="auto"/>
        <w:ind w:left="0" w:firstLine="540"/>
        <w:jc w:val="both"/>
        <w:rPr>
          <w:sz w:val="28"/>
          <w:szCs w:val="28"/>
        </w:rPr>
      </w:pPr>
      <w:r>
        <w:rPr>
          <w:sz w:val="28"/>
          <w:szCs w:val="28"/>
        </w:rPr>
        <w:t>изменение остатка незавершенного производства: прирост (-); уменьшение (+). Производственная  себестоимость</w:t>
      </w:r>
    </w:p>
    <w:p w:rsidR="001E188F" w:rsidRDefault="001E188F" w:rsidP="008831F7">
      <w:pPr>
        <w:numPr>
          <w:ilvl w:val="0"/>
          <w:numId w:val="11"/>
        </w:numPr>
        <w:spacing w:line="360" w:lineRule="auto"/>
        <w:ind w:left="0" w:firstLine="540"/>
        <w:jc w:val="both"/>
        <w:rPr>
          <w:sz w:val="28"/>
          <w:szCs w:val="28"/>
        </w:rPr>
      </w:pPr>
      <w:r>
        <w:rPr>
          <w:sz w:val="28"/>
          <w:szCs w:val="28"/>
        </w:rPr>
        <w:t>внепроизводственные расходы. Полная себестоимость товарной продукции.</w:t>
      </w:r>
    </w:p>
    <w:p w:rsidR="001E188F" w:rsidRDefault="001E188F" w:rsidP="008831F7">
      <w:pPr>
        <w:spacing w:line="360" w:lineRule="auto"/>
        <w:ind w:firstLine="540"/>
        <w:jc w:val="both"/>
        <w:rPr>
          <w:sz w:val="28"/>
          <w:szCs w:val="28"/>
        </w:rPr>
      </w:pPr>
    </w:p>
    <w:p w:rsidR="001E188F" w:rsidRDefault="001E188F" w:rsidP="008831F7">
      <w:pPr>
        <w:spacing w:line="360" w:lineRule="auto"/>
        <w:ind w:firstLine="540"/>
        <w:jc w:val="both"/>
        <w:rPr>
          <w:sz w:val="28"/>
          <w:szCs w:val="28"/>
        </w:rPr>
      </w:pPr>
    </w:p>
    <w:p w:rsidR="001E188F" w:rsidRDefault="001E188F" w:rsidP="008831F7">
      <w:pPr>
        <w:spacing w:line="360" w:lineRule="auto"/>
        <w:ind w:firstLine="540"/>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1E188F" w:rsidRDefault="00250C3D" w:rsidP="008831F7">
      <w:pPr>
        <w:spacing w:line="360" w:lineRule="auto"/>
        <w:jc w:val="both"/>
        <w:rPr>
          <w:sz w:val="28"/>
          <w:szCs w:val="28"/>
        </w:rPr>
      </w:pPr>
      <w:r>
        <w:rPr>
          <w:noProof/>
          <w:sz w:val="28"/>
          <w:szCs w:val="28"/>
        </w:rPr>
        <w:pict>
          <v:line id="_x0000_s1079" style="position:absolute;left:0;text-align:left;z-index:251683840" from="207pt,9pt" to="207pt,171pt"/>
        </w:pict>
      </w:r>
      <w:r>
        <w:rPr>
          <w:noProof/>
          <w:sz w:val="28"/>
          <w:szCs w:val="28"/>
        </w:rPr>
        <w:pict>
          <v:line id="_x0000_s1051" style="position:absolute;left:0;text-align:left;z-index:251655168" from="-18pt,9pt" to="-18pt,6in"/>
        </w:pict>
      </w: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8pt;margin-top:-18pt;width:396pt;height:27pt;z-index:251629568">
            <v:textbox style="mso-next-textbox:#_x0000_s1026">
              <w:txbxContent>
                <w:p w:rsidR="001E188F" w:rsidRDefault="001E188F" w:rsidP="001E188F">
                  <w:pPr>
                    <w:jc w:val="center"/>
                  </w:pPr>
                  <w:r>
                    <w:t>Элементы  затрат</w:t>
                  </w:r>
                </w:p>
              </w:txbxContent>
            </v:textbox>
          </v:shape>
        </w:pict>
      </w:r>
    </w:p>
    <w:p w:rsidR="001E188F" w:rsidRDefault="00250C3D" w:rsidP="008831F7">
      <w:pPr>
        <w:spacing w:line="360" w:lineRule="auto"/>
        <w:jc w:val="both"/>
        <w:rPr>
          <w:sz w:val="28"/>
          <w:szCs w:val="28"/>
        </w:rPr>
      </w:pPr>
      <w:r>
        <w:rPr>
          <w:noProof/>
          <w:sz w:val="28"/>
          <w:szCs w:val="28"/>
        </w:rPr>
        <w:pict>
          <v:line id="_x0000_s1080" style="position:absolute;left:0;text-align:left;z-index:251684864" from="207pt,20.85pt" to="225pt,20.85pt">
            <v:stroke endarrow="block"/>
          </v:line>
        </w:pict>
      </w:r>
      <w:r>
        <w:rPr>
          <w:noProof/>
          <w:sz w:val="28"/>
          <w:szCs w:val="28"/>
        </w:rPr>
        <w:pict>
          <v:line id="_x0000_s1052" style="position:absolute;left:0;text-align:left;z-index:251656192" from="-18pt,20.85pt" to="0,20.85pt">
            <v:stroke endarrow="block"/>
          </v:line>
        </w:pict>
      </w:r>
      <w:r>
        <w:rPr>
          <w:noProof/>
          <w:sz w:val="28"/>
          <w:szCs w:val="28"/>
        </w:rPr>
        <w:pict>
          <v:shape id="_x0000_s1042" type="#_x0000_t202" style="position:absolute;left:0;text-align:left;margin-left:225pt;margin-top:11.85pt;width:198pt;height:27pt;z-index:251645952">
            <v:textbox>
              <w:txbxContent>
                <w:p w:rsidR="001E188F" w:rsidRDefault="001E188F" w:rsidP="001E188F">
                  <w:r>
                    <w:t>4. амортизация основных фондов</w:t>
                  </w:r>
                </w:p>
              </w:txbxContent>
            </v:textbox>
          </v:shape>
        </w:pict>
      </w:r>
      <w:r>
        <w:rPr>
          <w:noProof/>
          <w:sz w:val="28"/>
          <w:szCs w:val="28"/>
        </w:rPr>
        <w:pict>
          <v:shape id="_x0000_s1027" type="#_x0000_t202" style="position:absolute;left:0;text-align:left;margin-left:0;margin-top:11.85pt;width:189pt;height:27pt;z-index:251630592">
            <v:textbox style="mso-next-textbox:#_x0000_s1027">
              <w:txbxContent>
                <w:p w:rsidR="001E188F" w:rsidRDefault="001E188F" w:rsidP="001E188F">
                  <w:r>
                    <w:t>1. Материальные затраты</w:t>
                  </w:r>
                </w:p>
              </w:txbxContent>
            </v:textbox>
          </v:shape>
        </w:pict>
      </w:r>
    </w:p>
    <w:p w:rsidR="001E188F" w:rsidRDefault="00250C3D" w:rsidP="008831F7">
      <w:pPr>
        <w:spacing w:line="360" w:lineRule="auto"/>
        <w:jc w:val="both"/>
        <w:rPr>
          <w:sz w:val="28"/>
          <w:szCs w:val="28"/>
        </w:rPr>
      </w:pPr>
      <w:r>
        <w:rPr>
          <w:noProof/>
          <w:sz w:val="28"/>
          <w:szCs w:val="28"/>
        </w:rPr>
        <w:pict>
          <v:line id="_x0000_s1070" style="position:absolute;left:0;text-align:left;z-index:251674624" from="225pt,14.7pt" to="225pt,59.7pt"/>
        </w:pict>
      </w:r>
      <w:r>
        <w:rPr>
          <w:noProof/>
          <w:sz w:val="28"/>
          <w:szCs w:val="28"/>
        </w:rPr>
        <w:pict>
          <v:line id="_x0000_s1055" style="position:absolute;left:0;text-align:left;z-index:251659264" from="0,14.7pt" to="0,176.7pt"/>
        </w:pict>
      </w:r>
    </w:p>
    <w:p w:rsidR="001E188F" w:rsidRDefault="00250C3D" w:rsidP="008831F7">
      <w:pPr>
        <w:spacing w:line="360" w:lineRule="auto"/>
        <w:jc w:val="both"/>
        <w:rPr>
          <w:sz w:val="28"/>
          <w:szCs w:val="28"/>
        </w:rPr>
      </w:pPr>
      <w:r>
        <w:rPr>
          <w:noProof/>
          <w:sz w:val="28"/>
          <w:szCs w:val="28"/>
        </w:rPr>
        <w:pict>
          <v:line id="_x0000_s1056" style="position:absolute;left:0;text-align:left;z-index:251660288" from="0,8.55pt" to="18pt,8.55pt">
            <v:stroke endarrow="block"/>
          </v:line>
        </w:pict>
      </w:r>
      <w:r>
        <w:rPr>
          <w:noProof/>
          <w:sz w:val="28"/>
          <w:szCs w:val="28"/>
        </w:rPr>
        <w:pict>
          <v:shape id="_x0000_s1043" type="#_x0000_t202" style="position:absolute;left:0;text-align:left;margin-left:243pt;margin-top:-.45pt;width:180pt;height:81pt;z-index:251646976">
            <v:textbox>
              <w:txbxContent>
                <w:p w:rsidR="001E188F" w:rsidRDefault="001E188F" w:rsidP="001E188F">
                  <w:r>
                    <w:t>Отчисления на полное восстановление основных производственных фондов (включая ускоренную амортизацию)</w:t>
                  </w:r>
                </w:p>
              </w:txbxContent>
            </v:textbox>
          </v:shape>
        </w:pict>
      </w:r>
      <w:r>
        <w:rPr>
          <w:noProof/>
          <w:sz w:val="28"/>
          <w:szCs w:val="28"/>
        </w:rPr>
        <w:pict>
          <v:shape id="_x0000_s1028" type="#_x0000_t202" style="position:absolute;left:0;text-align:left;margin-left:18pt;margin-top:-.45pt;width:171pt;height:27pt;z-index:251631616">
            <v:textbox style="mso-next-textbox:#_x0000_s1028">
              <w:txbxContent>
                <w:p w:rsidR="001E188F" w:rsidRDefault="001E188F" w:rsidP="001E188F">
                  <w:r>
                    <w:t>Сырьё и основные материалы</w:t>
                  </w:r>
                </w:p>
              </w:txbxContent>
            </v:textbox>
          </v:shape>
        </w:pict>
      </w:r>
    </w:p>
    <w:p w:rsidR="001E188F" w:rsidRDefault="00250C3D" w:rsidP="008831F7">
      <w:pPr>
        <w:spacing w:line="360" w:lineRule="auto"/>
        <w:jc w:val="both"/>
        <w:rPr>
          <w:sz w:val="28"/>
          <w:szCs w:val="28"/>
        </w:rPr>
      </w:pPr>
      <w:r>
        <w:rPr>
          <w:noProof/>
          <w:sz w:val="28"/>
          <w:szCs w:val="28"/>
        </w:rPr>
        <w:pict>
          <v:line id="_x0000_s1071" style="position:absolute;left:0;text-align:left;z-index:251675648" from="225pt,11.4pt" to="243pt,11.4pt">
            <v:stroke endarrow="block"/>
          </v:line>
        </w:pict>
      </w:r>
      <w:r>
        <w:rPr>
          <w:noProof/>
          <w:sz w:val="28"/>
          <w:szCs w:val="28"/>
        </w:rPr>
        <w:pict>
          <v:line id="_x0000_s1057" style="position:absolute;left:0;text-align:left;z-index:251661312" from="0,20.4pt" to="18pt,20.4pt">
            <v:stroke endarrow="block"/>
          </v:line>
        </w:pict>
      </w:r>
      <w:r>
        <w:rPr>
          <w:noProof/>
          <w:sz w:val="28"/>
          <w:szCs w:val="28"/>
        </w:rPr>
        <w:pict>
          <v:shape id="_x0000_s1029" type="#_x0000_t202" style="position:absolute;left:0;text-align:left;margin-left:18pt;margin-top:11.4pt;width:171pt;height:27pt;z-index:251632640">
            <v:textbox style="mso-next-textbox:#_x0000_s1029">
              <w:txbxContent>
                <w:p w:rsidR="001E188F" w:rsidRDefault="001E188F" w:rsidP="001E188F">
                  <w:r>
                    <w:t>Покупные изделия</w:t>
                  </w:r>
                </w:p>
              </w:txbxContent>
            </v:textbox>
          </v:shape>
        </w:pict>
      </w:r>
    </w:p>
    <w:p w:rsidR="001E188F" w:rsidRDefault="00250C3D" w:rsidP="008831F7">
      <w:pPr>
        <w:spacing w:line="360" w:lineRule="auto"/>
        <w:jc w:val="both"/>
        <w:rPr>
          <w:sz w:val="28"/>
          <w:szCs w:val="28"/>
        </w:rPr>
      </w:pPr>
      <w:r>
        <w:rPr>
          <w:noProof/>
          <w:sz w:val="28"/>
          <w:szCs w:val="28"/>
        </w:rPr>
        <w:pict>
          <v:shape id="_x0000_s1030" type="#_x0000_t202" style="position:absolute;left:0;text-align:left;margin-left:18pt;margin-top:23.25pt;width:171pt;height:27pt;z-index:251633664">
            <v:textbox style="mso-next-textbox:#_x0000_s1030">
              <w:txbxContent>
                <w:p w:rsidR="001E188F" w:rsidRDefault="001E188F" w:rsidP="001E188F">
                  <w:r>
                    <w:t>Вспомогательные материалы</w:t>
                  </w:r>
                </w:p>
              </w:txbxContent>
            </v:textbox>
          </v:shape>
        </w:pict>
      </w:r>
    </w:p>
    <w:p w:rsidR="001E188F" w:rsidRDefault="00250C3D" w:rsidP="008831F7">
      <w:pPr>
        <w:spacing w:line="360" w:lineRule="auto"/>
        <w:jc w:val="both"/>
        <w:rPr>
          <w:sz w:val="28"/>
          <w:szCs w:val="28"/>
        </w:rPr>
      </w:pPr>
      <w:r>
        <w:rPr>
          <w:noProof/>
          <w:sz w:val="28"/>
          <w:szCs w:val="28"/>
        </w:rPr>
        <w:pict>
          <v:line id="_x0000_s1058" style="position:absolute;left:0;text-align:left;z-index:251662336" from="0,8.1pt" to="18pt,8.1pt">
            <v:stroke endarrow="block"/>
          </v:line>
        </w:pict>
      </w:r>
      <w:r>
        <w:rPr>
          <w:noProof/>
          <w:sz w:val="28"/>
          <w:szCs w:val="28"/>
        </w:rPr>
        <w:pict>
          <v:shape id="_x0000_s1044" type="#_x0000_t202" style="position:absolute;left:0;text-align:left;margin-left:225pt;margin-top:17.1pt;width:198pt;height:27pt;z-index:251648000">
            <v:textbox>
              <w:txbxContent>
                <w:p w:rsidR="001E188F" w:rsidRDefault="001E188F" w:rsidP="001E188F">
                  <w:r>
                    <w:t>5. Прочие затраты</w:t>
                  </w:r>
                </w:p>
              </w:txbxContent>
            </v:textbox>
          </v:shape>
        </w:pict>
      </w:r>
    </w:p>
    <w:p w:rsidR="001E188F" w:rsidRDefault="00250C3D" w:rsidP="008831F7">
      <w:pPr>
        <w:spacing w:line="360" w:lineRule="auto"/>
        <w:jc w:val="both"/>
        <w:rPr>
          <w:sz w:val="28"/>
          <w:szCs w:val="28"/>
        </w:rPr>
      </w:pPr>
      <w:r>
        <w:rPr>
          <w:noProof/>
          <w:sz w:val="28"/>
          <w:szCs w:val="28"/>
        </w:rPr>
        <w:pict>
          <v:line id="_x0000_s1081" style="position:absolute;left:0;text-align:left;z-index:251685888" from="207pt,1.95pt" to="225pt,1.95pt">
            <v:stroke endarrow="block"/>
          </v:line>
        </w:pict>
      </w:r>
      <w:r>
        <w:rPr>
          <w:noProof/>
          <w:sz w:val="28"/>
          <w:szCs w:val="28"/>
        </w:rPr>
        <w:pict>
          <v:line id="_x0000_s1072" style="position:absolute;left:0;text-align:left;z-index:251676672" from="225pt,19.95pt" to="225pt,316.95pt"/>
        </w:pict>
      </w:r>
      <w:r>
        <w:rPr>
          <w:noProof/>
          <w:sz w:val="28"/>
          <w:szCs w:val="28"/>
        </w:rPr>
        <w:pict>
          <v:line id="_x0000_s1059" style="position:absolute;left:0;text-align:left;z-index:251663360" from="0,19.95pt" to="18pt,19.95pt">
            <v:stroke endarrow="block"/>
          </v:line>
        </w:pict>
      </w:r>
      <w:r>
        <w:rPr>
          <w:noProof/>
          <w:sz w:val="28"/>
          <w:szCs w:val="28"/>
        </w:rPr>
        <w:pict>
          <v:shape id="_x0000_s1031" type="#_x0000_t202" style="position:absolute;left:0;text-align:left;margin-left:18pt;margin-top:10.95pt;width:171pt;height:27pt;z-index:251634688">
            <v:textbox style="mso-next-textbox:#_x0000_s1031">
              <w:txbxContent>
                <w:p w:rsidR="001E188F" w:rsidRDefault="001E188F" w:rsidP="001E188F">
                  <w:r>
                    <w:t>Топливо со стороны</w:t>
                  </w:r>
                </w:p>
              </w:txbxContent>
            </v:textbox>
          </v:shape>
        </w:pict>
      </w:r>
    </w:p>
    <w:p w:rsidR="001E188F" w:rsidRDefault="00250C3D" w:rsidP="008831F7">
      <w:pPr>
        <w:spacing w:line="360" w:lineRule="auto"/>
        <w:jc w:val="both"/>
        <w:rPr>
          <w:sz w:val="28"/>
          <w:szCs w:val="28"/>
        </w:rPr>
      </w:pPr>
      <w:r>
        <w:rPr>
          <w:noProof/>
          <w:sz w:val="28"/>
          <w:szCs w:val="28"/>
        </w:rPr>
        <w:pict>
          <v:shape id="_x0000_s1045" type="#_x0000_t202" style="position:absolute;left:0;text-align:left;margin-left:243pt;margin-top:4.8pt;width:180pt;height:54pt;z-index:251649024">
            <v:textbox>
              <w:txbxContent>
                <w:p w:rsidR="001E188F" w:rsidRDefault="001E188F" w:rsidP="001E188F">
                  <w:r>
                    <w:t>Налоги, сборы, отчисления в специальные внебюджетные фонды</w:t>
                  </w:r>
                </w:p>
              </w:txbxContent>
            </v:textbox>
          </v:shape>
        </w:pict>
      </w:r>
      <w:r>
        <w:rPr>
          <w:noProof/>
          <w:sz w:val="28"/>
          <w:szCs w:val="28"/>
        </w:rPr>
        <w:pict>
          <v:shape id="_x0000_s1032" type="#_x0000_t202" style="position:absolute;left:0;text-align:left;margin-left:18pt;margin-top:22.8pt;width:171pt;height:27pt;z-index:251635712">
            <v:textbox style="mso-next-textbox:#_x0000_s1032">
              <w:txbxContent>
                <w:p w:rsidR="001E188F" w:rsidRDefault="001E188F" w:rsidP="001E188F">
                  <w:r>
                    <w:t>Энергия со стороны</w:t>
                  </w:r>
                </w:p>
              </w:txbxContent>
            </v:textbox>
          </v:shape>
        </w:pict>
      </w:r>
    </w:p>
    <w:p w:rsidR="001E188F" w:rsidRDefault="00250C3D" w:rsidP="008831F7">
      <w:pPr>
        <w:spacing w:line="360" w:lineRule="auto"/>
        <w:jc w:val="both"/>
        <w:rPr>
          <w:sz w:val="28"/>
          <w:szCs w:val="28"/>
        </w:rPr>
      </w:pPr>
      <w:r>
        <w:rPr>
          <w:noProof/>
          <w:sz w:val="28"/>
          <w:szCs w:val="28"/>
        </w:rPr>
        <w:pict>
          <v:line id="_x0000_s1073" style="position:absolute;left:0;text-align:left;z-index:251677696" from="225pt,7.65pt" to="243pt,7.65pt">
            <v:stroke endarrow="block"/>
          </v:line>
        </w:pict>
      </w:r>
      <w:r>
        <w:rPr>
          <w:noProof/>
          <w:sz w:val="28"/>
          <w:szCs w:val="28"/>
        </w:rPr>
        <w:pict>
          <v:line id="_x0000_s1060" style="position:absolute;left:0;text-align:left;z-index:251664384" from="0,7.65pt" to="18pt,7.65pt">
            <v:stroke endarrow="block"/>
          </v:line>
        </w:pict>
      </w:r>
    </w:p>
    <w:p w:rsidR="001E188F" w:rsidRDefault="00250C3D" w:rsidP="008831F7">
      <w:pPr>
        <w:spacing w:line="360" w:lineRule="auto"/>
        <w:jc w:val="both"/>
        <w:rPr>
          <w:sz w:val="28"/>
          <w:szCs w:val="28"/>
        </w:rPr>
      </w:pPr>
      <w:r>
        <w:rPr>
          <w:noProof/>
          <w:sz w:val="28"/>
          <w:szCs w:val="28"/>
        </w:rPr>
        <w:pict>
          <v:line id="_x0000_s1053" style="position:absolute;left:0;text-align:left;z-index:251657216" from="-18pt,19.5pt" to="-9pt,19.5pt">
            <v:stroke endarrow="block"/>
          </v:line>
        </w:pict>
      </w:r>
      <w:r>
        <w:rPr>
          <w:noProof/>
          <w:sz w:val="28"/>
          <w:szCs w:val="28"/>
        </w:rPr>
        <w:pict>
          <v:shape id="_x0000_s1046" type="#_x0000_t202" style="position:absolute;left:0;text-align:left;margin-left:243pt;margin-top:19.5pt;width:180pt;height:36pt;z-index:251650048">
            <v:textbox>
              <w:txbxContent>
                <w:p w:rsidR="001E188F" w:rsidRDefault="001E188F" w:rsidP="001E188F">
                  <w:r>
                    <w:t>Платежи по обязательному страхованию имущества</w:t>
                  </w:r>
                </w:p>
              </w:txbxContent>
            </v:textbox>
          </v:shape>
        </w:pict>
      </w:r>
      <w:r>
        <w:rPr>
          <w:noProof/>
          <w:sz w:val="28"/>
          <w:szCs w:val="28"/>
        </w:rPr>
        <w:pict>
          <v:shape id="_x0000_s1033" type="#_x0000_t202" style="position:absolute;left:0;text-align:left;margin-left:-9pt;margin-top:10.5pt;width:198pt;height:27pt;z-index:251636736">
            <v:textbox style="mso-next-textbox:#_x0000_s1033">
              <w:txbxContent>
                <w:p w:rsidR="001E188F" w:rsidRDefault="001E188F" w:rsidP="001E188F">
                  <w:r>
                    <w:t>2. Затраты на оплату труда ППП</w:t>
                  </w:r>
                </w:p>
              </w:txbxContent>
            </v:textbox>
          </v:shape>
        </w:pict>
      </w:r>
    </w:p>
    <w:p w:rsidR="001E188F" w:rsidRDefault="00250C3D" w:rsidP="008831F7">
      <w:pPr>
        <w:spacing w:line="360" w:lineRule="auto"/>
        <w:jc w:val="both"/>
        <w:rPr>
          <w:sz w:val="28"/>
          <w:szCs w:val="28"/>
        </w:rPr>
      </w:pPr>
      <w:r>
        <w:rPr>
          <w:noProof/>
          <w:sz w:val="28"/>
          <w:szCs w:val="28"/>
        </w:rPr>
        <w:pict>
          <v:line id="_x0000_s1074" style="position:absolute;left:0;text-align:left;z-index:251678720" from="225pt,13.35pt" to="243pt,13.35pt">
            <v:stroke endarrow="block"/>
          </v:line>
        </w:pict>
      </w:r>
      <w:r>
        <w:rPr>
          <w:noProof/>
          <w:sz w:val="28"/>
          <w:szCs w:val="28"/>
        </w:rPr>
        <w:pict>
          <v:line id="_x0000_s1061" style="position:absolute;left:0;text-align:left;z-index:251665408" from="-9pt,13.35pt" to="-9pt,103.35pt"/>
        </w:pict>
      </w:r>
      <w:r>
        <w:rPr>
          <w:noProof/>
          <w:sz w:val="28"/>
          <w:szCs w:val="28"/>
        </w:rPr>
        <w:pict>
          <v:shape id="_x0000_s1034" type="#_x0000_t202" style="position:absolute;left:0;text-align:left;margin-left:18pt;margin-top:22.35pt;width:171pt;height:27pt;z-index:251637760">
            <v:textbox style="mso-next-textbox:#_x0000_s1034">
              <w:txbxContent>
                <w:p w:rsidR="001E188F" w:rsidRDefault="001E188F" w:rsidP="001E188F">
                  <w:r>
                    <w:t>Зарплата рабочих</w:t>
                  </w:r>
                </w:p>
              </w:txbxContent>
            </v:textbox>
          </v:shape>
        </w:pict>
      </w:r>
    </w:p>
    <w:p w:rsidR="001E188F" w:rsidRDefault="00250C3D" w:rsidP="008831F7">
      <w:pPr>
        <w:spacing w:line="360" w:lineRule="auto"/>
        <w:jc w:val="both"/>
        <w:rPr>
          <w:sz w:val="28"/>
          <w:szCs w:val="28"/>
        </w:rPr>
      </w:pPr>
      <w:r>
        <w:rPr>
          <w:noProof/>
          <w:sz w:val="28"/>
          <w:szCs w:val="28"/>
        </w:rPr>
        <w:pict>
          <v:line id="_x0000_s1062" style="position:absolute;left:0;text-align:left;z-index:251666432" from="-9pt,16.2pt" to="18pt,16.2pt">
            <v:stroke endarrow="block"/>
          </v:line>
        </w:pict>
      </w:r>
      <w:r>
        <w:rPr>
          <w:noProof/>
          <w:sz w:val="28"/>
          <w:szCs w:val="28"/>
        </w:rPr>
        <w:pict>
          <v:shape id="_x0000_s1047" type="#_x0000_t202" style="position:absolute;left:0;text-align:left;margin-left:243pt;margin-top:16.2pt;width:180pt;height:54pt;z-index:251651072">
            <v:textbox>
              <w:txbxContent>
                <w:p w:rsidR="001E188F" w:rsidRDefault="001E188F" w:rsidP="001E188F">
                  <w:r>
                    <w:t>Оплата услуг связи, вычислительных центров, банков</w:t>
                  </w:r>
                </w:p>
              </w:txbxContent>
            </v:textbox>
          </v:shape>
        </w:pict>
      </w:r>
    </w:p>
    <w:p w:rsidR="001E188F" w:rsidRDefault="00250C3D" w:rsidP="008831F7">
      <w:pPr>
        <w:spacing w:line="360" w:lineRule="auto"/>
        <w:jc w:val="both"/>
        <w:rPr>
          <w:sz w:val="28"/>
          <w:szCs w:val="28"/>
        </w:rPr>
      </w:pPr>
      <w:r>
        <w:rPr>
          <w:noProof/>
          <w:sz w:val="28"/>
          <w:szCs w:val="28"/>
        </w:rPr>
        <w:pict>
          <v:line id="_x0000_s1075" style="position:absolute;left:0;text-align:left;z-index:251679744" from="225pt,19.1pt" to="243pt,19.1pt">
            <v:stroke endarrow="block"/>
          </v:line>
        </w:pict>
      </w:r>
      <w:r>
        <w:rPr>
          <w:noProof/>
          <w:sz w:val="28"/>
          <w:szCs w:val="28"/>
        </w:rPr>
        <w:pict>
          <v:line id="_x0000_s1063" style="position:absolute;left:0;text-align:left;z-index:251667456" from="-9pt,19.1pt" to="18pt,19.1pt">
            <v:stroke endarrow="block"/>
          </v:line>
        </w:pict>
      </w:r>
      <w:r>
        <w:rPr>
          <w:noProof/>
          <w:sz w:val="28"/>
          <w:szCs w:val="28"/>
        </w:rPr>
        <w:pict>
          <v:shape id="_x0000_s1035" type="#_x0000_t202" style="position:absolute;left:0;text-align:left;margin-left:18pt;margin-top:10.1pt;width:171pt;height:27pt;z-index:251638784">
            <v:textbox style="mso-next-textbox:#_x0000_s1035">
              <w:txbxContent>
                <w:p w:rsidR="001E188F" w:rsidRDefault="001E188F" w:rsidP="001E188F">
                  <w:r>
                    <w:t>Зарплата ИТР</w:t>
                  </w:r>
                </w:p>
              </w:txbxContent>
            </v:textbox>
          </v:shape>
        </w:pict>
      </w:r>
    </w:p>
    <w:p w:rsidR="001E188F" w:rsidRDefault="00250C3D" w:rsidP="008831F7">
      <w:pPr>
        <w:spacing w:line="360" w:lineRule="auto"/>
        <w:jc w:val="both"/>
        <w:rPr>
          <w:sz w:val="28"/>
          <w:szCs w:val="28"/>
        </w:rPr>
      </w:pPr>
      <w:r>
        <w:rPr>
          <w:noProof/>
          <w:sz w:val="28"/>
          <w:szCs w:val="28"/>
        </w:rPr>
        <w:pict>
          <v:shape id="_x0000_s1036" type="#_x0000_t202" style="position:absolute;left:0;text-align:left;margin-left:18pt;margin-top:21.95pt;width:171pt;height:27pt;z-index:251639808">
            <v:textbox style="mso-next-textbox:#_x0000_s1036">
              <w:txbxContent>
                <w:p w:rsidR="001E188F" w:rsidRDefault="001E188F" w:rsidP="001E188F">
                  <w:r>
                    <w:t>Зарплата служащих</w:t>
                  </w:r>
                </w:p>
              </w:txbxContent>
            </v:textbox>
          </v:shape>
        </w:pict>
      </w:r>
    </w:p>
    <w:p w:rsidR="001E188F" w:rsidRDefault="00250C3D" w:rsidP="008831F7">
      <w:pPr>
        <w:spacing w:line="360" w:lineRule="auto"/>
        <w:jc w:val="both"/>
        <w:rPr>
          <w:sz w:val="28"/>
          <w:szCs w:val="28"/>
        </w:rPr>
      </w:pPr>
      <w:r>
        <w:rPr>
          <w:noProof/>
          <w:sz w:val="28"/>
          <w:szCs w:val="28"/>
        </w:rPr>
        <w:pict>
          <v:line id="_x0000_s1064" style="position:absolute;left:0;text-align:left;z-index:251668480" from="-9pt,6.8pt" to="18pt,6.8pt">
            <v:stroke endarrow="block"/>
          </v:line>
        </w:pict>
      </w:r>
      <w:r>
        <w:rPr>
          <w:noProof/>
          <w:sz w:val="28"/>
          <w:szCs w:val="28"/>
        </w:rPr>
        <w:pict>
          <v:shape id="_x0000_s1048" type="#_x0000_t202" style="position:absolute;left:0;text-align:left;margin-left:243pt;margin-top:6.8pt;width:180pt;height:54pt;z-index:251652096">
            <v:textbox>
              <w:txbxContent>
                <w:p w:rsidR="001E188F" w:rsidRDefault="001E188F" w:rsidP="001E188F">
                  <w:r>
                    <w:t>Затраты на командировки, подготовку и переподготовку кадров</w:t>
                  </w:r>
                </w:p>
              </w:txbxContent>
            </v:textbox>
          </v:shape>
        </w:pict>
      </w:r>
    </w:p>
    <w:p w:rsidR="001E188F" w:rsidRDefault="00250C3D" w:rsidP="008831F7">
      <w:pPr>
        <w:spacing w:line="360" w:lineRule="auto"/>
        <w:jc w:val="both"/>
        <w:rPr>
          <w:sz w:val="28"/>
          <w:szCs w:val="28"/>
        </w:rPr>
      </w:pPr>
      <w:r>
        <w:rPr>
          <w:noProof/>
          <w:sz w:val="28"/>
          <w:szCs w:val="28"/>
        </w:rPr>
        <w:pict>
          <v:line id="_x0000_s1076" style="position:absolute;left:0;text-align:left;z-index:251680768" from="225pt,9.65pt" to="243pt,9.65pt">
            <v:stroke endarrow="block"/>
          </v:line>
        </w:pict>
      </w:r>
    </w:p>
    <w:p w:rsidR="001E188F" w:rsidRDefault="00250C3D" w:rsidP="008831F7">
      <w:pPr>
        <w:spacing w:line="360" w:lineRule="auto"/>
        <w:jc w:val="both"/>
        <w:rPr>
          <w:sz w:val="28"/>
          <w:szCs w:val="28"/>
        </w:rPr>
      </w:pPr>
      <w:r>
        <w:rPr>
          <w:noProof/>
          <w:sz w:val="28"/>
          <w:szCs w:val="28"/>
        </w:rPr>
        <w:pict>
          <v:line id="_x0000_s1054" style="position:absolute;left:0;text-align:left;z-index:251658240" from="-18pt,21.5pt" to="-9pt,21.5pt">
            <v:stroke endarrow="block"/>
          </v:line>
        </w:pict>
      </w:r>
      <w:r>
        <w:rPr>
          <w:noProof/>
          <w:sz w:val="28"/>
          <w:szCs w:val="28"/>
        </w:rPr>
        <w:pict>
          <v:shape id="_x0000_s1049" type="#_x0000_t202" style="position:absolute;left:0;text-align:left;margin-left:243pt;margin-top:21.5pt;width:180pt;height:36pt;z-index:251653120">
            <v:textbox>
              <w:txbxContent>
                <w:p w:rsidR="001E188F" w:rsidRDefault="001E188F" w:rsidP="001E188F">
                  <w:r>
                    <w:t>Плата за аренду основных фондов</w:t>
                  </w:r>
                </w:p>
              </w:txbxContent>
            </v:textbox>
          </v:shape>
        </w:pict>
      </w:r>
      <w:r>
        <w:rPr>
          <w:noProof/>
          <w:sz w:val="28"/>
          <w:szCs w:val="28"/>
        </w:rPr>
        <w:pict>
          <v:shape id="_x0000_s1037" type="#_x0000_t202" style="position:absolute;left:0;text-align:left;margin-left:-9pt;margin-top:3.5pt;width:198pt;height:36pt;z-index:251640832">
            <v:textbox style="mso-next-textbox:#_x0000_s1037">
              <w:txbxContent>
                <w:p w:rsidR="001E188F" w:rsidRDefault="001E188F" w:rsidP="001E188F">
                  <w:r>
                    <w:t>3. Отчисления на социальные нужды</w:t>
                  </w:r>
                </w:p>
              </w:txbxContent>
            </v:textbox>
          </v:shape>
        </w:pict>
      </w:r>
    </w:p>
    <w:p w:rsidR="001E188F" w:rsidRDefault="00250C3D" w:rsidP="008831F7">
      <w:pPr>
        <w:spacing w:line="360" w:lineRule="auto"/>
        <w:jc w:val="both"/>
        <w:rPr>
          <w:sz w:val="28"/>
          <w:szCs w:val="28"/>
        </w:rPr>
      </w:pPr>
      <w:r>
        <w:rPr>
          <w:noProof/>
          <w:sz w:val="28"/>
          <w:szCs w:val="28"/>
        </w:rPr>
        <w:pict>
          <v:line id="_x0000_s1077" style="position:absolute;left:0;text-align:left;z-index:251681792" from="225pt,15.35pt" to="243pt,15.35pt">
            <v:stroke endarrow="block"/>
          </v:line>
        </w:pict>
      </w:r>
      <w:r>
        <w:rPr>
          <w:noProof/>
          <w:sz w:val="28"/>
          <w:szCs w:val="28"/>
        </w:rPr>
        <w:pict>
          <v:line id="_x0000_s1065" style="position:absolute;left:0;text-align:left;z-index:251669504" from="-9pt,15.35pt" to="-9pt,141.35pt"/>
        </w:pict>
      </w:r>
    </w:p>
    <w:p w:rsidR="001E188F" w:rsidRDefault="00250C3D" w:rsidP="008831F7">
      <w:pPr>
        <w:spacing w:line="360" w:lineRule="auto"/>
        <w:jc w:val="both"/>
        <w:rPr>
          <w:sz w:val="28"/>
          <w:szCs w:val="28"/>
        </w:rPr>
      </w:pPr>
      <w:r>
        <w:rPr>
          <w:noProof/>
          <w:sz w:val="28"/>
          <w:szCs w:val="28"/>
        </w:rPr>
        <w:pict>
          <v:line id="_x0000_s1066" style="position:absolute;left:0;text-align:left;z-index:251670528" from="-9pt,9.2pt" to="18pt,9.2pt">
            <v:stroke endarrow="block"/>
          </v:line>
        </w:pict>
      </w:r>
      <w:r>
        <w:rPr>
          <w:noProof/>
          <w:sz w:val="28"/>
          <w:szCs w:val="28"/>
        </w:rPr>
        <w:pict>
          <v:shape id="_x0000_s1050" type="#_x0000_t202" style="position:absolute;left:0;text-align:left;margin-left:243pt;margin-top:18.2pt;width:180pt;height:27pt;z-index:251654144">
            <v:textbox>
              <w:txbxContent>
                <w:p w:rsidR="001E188F" w:rsidRDefault="001E188F" w:rsidP="001E188F">
                  <w:r>
                    <w:t>Другие платежи</w:t>
                  </w:r>
                </w:p>
              </w:txbxContent>
            </v:textbox>
          </v:shape>
        </w:pict>
      </w:r>
      <w:r>
        <w:rPr>
          <w:noProof/>
          <w:sz w:val="28"/>
          <w:szCs w:val="28"/>
        </w:rPr>
        <w:pict>
          <v:shape id="_x0000_s1038" type="#_x0000_t202" style="position:absolute;left:0;text-align:left;margin-left:18pt;margin-top:.2pt;width:171pt;height:27pt;z-index:251641856">
            <v:textbox style="mso-next-textbox:#_x0000_s1038">
              <w:txbxContent>
                <w:p w:rsidR="001E188F" w:rsidRDefault="001E188F" w:rsidP="001E188F">
                  <w:r>
                    <w:t>Социальное страхование</w:t>
                  </w:r>
                </w:p>
              </w:txbxContent>
            </v:textbox>
          </v:shape>
        </w:pict>
      </w:r>
    </w:p>
    <w:p w:rsidR="001E188F" w:rsidRDefault="00250C3D" w:rsidP="008831F7">
      <w:pPr>
        <w:spacing w:line="360" w:lineRule="auto"/>
        <w:jc w:val="both"/>
        <w:rPr>
          <w:sz w:val="28"/>
          <w:szCs w:val="28"/>
        </w:rPr>
      </w:pPr>
      <w:r>
        <w:rPr>
          <w:noProof/>
          <w:sz w:val="28"/>
          <w:szCs w:val="28"/>
        </w:rPr>
        <w:pict>
          <v:line id="_x0000_s1078" style="position:absolute;left:0;text-align:left;z-index:251682816" from="225pt,3.05pt" to="243pt,3.05pt">
            <v:stroke endarrow="block"/>
          </v:line>
        </w:pict>
      </w:r>
      <w:r>
        <w:rPr>
          <w:noProof/>
          <w:sz w:val="28"/>
          <w:szCs w:val="28"/>
        </w:rPr>
        <w:pict>
          <v:line id="_x0000_s1067" style="position:absolute;left:0;text-align:left;z-index:251671552" from="-9pt,21.05pt" to="18pt,21.05pt">
            <v:stroke endarrow="block"/>
          </v:line>
        </w:pict>
      </w:r>
      <w:r>
        <w:rPr>
          <w:noProof/>
          <w:sz w:val="28"/>
          <w:szCs w:val="28"/>
        </w:rPr>
        <w:pict>
          <v:shape id="_x0000_s1039" type="#_x0000_t202" style="position:absolute;left:0;text-align:left;margin-left:18pt;margin-top:12.05pt;width:171pt;height:27pt;z-index:251642880">
            <v:textbox style="mso-next-textbox:#_x0000_s1039">
              <w:txbxContent>
                <w:p w:rsidR="001E188F" w:rsidRDefault="001E188F" w:rsidP="001E188F">
                  <w:r>
                    <w:t>Пенсионный фонд</w:t>
                  </w:r>
                </w:p>
              </w:txbxContent>
            </v:textbox>
          </v:shape>
        </w:pict>
      </w:r>
    </w:p>
    <w:p w:rsidR="001E188F" w:rsidRDefault="001E188F" w:rsidP="008831F7">
      <w:pPr>
        <w:spacing w:line="360" w:lineRule="auto"/>
        <w:jc w:val="both"/>
        <w:rPr>
          <w:sz w:val="28"/>
          <w:szCs w:val="28"/>
        </w:rPr>
      </w:pPr>
    </w:p>
    <w:p w:rsidR="001E188F" w:rsidRDefault="00250C3D" w:rsidP="008831F7">
      <w:pPr>
        <w:spacing w:line="360" w:lineRule="auto"/>
        <w:jc w:val="both"/>
        <w:rPr>
          <w:sz w:val="28"/>
          <w:szCs w:val="28"/>
        </w:rPr>
      </w:pPr>
      <w:r>
        <w:rPr>
          <w:noProof/>
          <w:sz w:val="28"/>
          <w:szCs w:val="28"/>
        </w:rPr>
        <w:pict>
          <v:line id="_x0000_s1068" style="position:absolute;left:0;text-align:left;z-index:251672576" from="-9pt,8.75pt" to="18pt,8.75pt">
            <v:stroke endarrow="block"/>
          </v:line>
        </w:pict>
      </w:r>
      <w:r>
        <w:rPr>
          <w:noProof/>
          <w:sz w:val="28"/>
          <w:szCs w:val="28"/>
        </w:rPr>
        <w:pict>
          <v:shape id="_x0000_s1040" type="#_x0000_t202" style="position:absolute;left:0;text-align:left;margin-left:18pt;margin-top:-.25pt;width:171pt;height:27pt;z-index:251643904">
            <v:textbox style="mso-next-textbox:#_x0000_s1040">
              <w:txbxContent>
                <w:p w:rsidR="001E188F" w:rsidRDefault="001E188F" w:rsidP="001E188F">
                  <w:r>
                    <w:t>Медицинское страхование</w:t>
                  </w:r>
                </w:p>
              </w:txbxContent>
            </v:textbox>
          </v:shape>
        </w:pict>
      </w:r>
    </w:p>
    <w:p w:rsidR="001E188F" w:rsidRDefault="00250C3D" w:rsidP="008831F7">
      <w:pPr>
        <w:spacing w:line="360" w:lineRule="auto"/>
        <w:jc w:val="both"/>
        <w:rPr>
          <w:sz w:val="28"/>
          <w:szCs w:val="28"/>
        </w:rPr>
      </w:pPr>
      <w:r>
        <w:rPr>
          <w:noProof/>
          <w:sz w:val="28"/>
          <w:szCs w:val="28"/>
        </w:rPr>
        <w:pict>
          <v:line id="_x0000_s1069" style="position:absolute;left:0;text-align:left;z-index:251673600" from="-9pt,20.6pt" to="18pt,20.6pt">
            <v:stroke endarrow="block"/>
          </v:line>
        </w:pict>
      </w:r>
      <w:r>
        <w:rPr>
          <w:noProof/>
          <w:sz w:val="28"/>
          <w:szCs w:val="28"/>
        </w:rPr>
        <w:pict>
          <v:shape id="_x0000_s1041" type="#_x0000_t202" style="position:absolute;left:0;text-align:left;margin-left:18pt;margin-top:11.6pt;width:171pt;height:27pt;z-index:251644928">
            <v:textbox style="mso-next-textbox:#_x0000_s1041">
              <w:txbxContent>
                <w:p w:rsidR="001E188F" w:rsidRDefault="001E188F" w:rsidP="001E188F">
                  <w:r>
                    <w:t>Отраслевой страховой тариф</w:t>
                  </w:r>
                </w:p>
              </w:txbxContent>
            </v:textbox>
          </v:shape>
        </w:pict>
      </w:r>
    </w:p>
    <w:p w:rsidR="001E188F" w:rsidRDefault="001E188F" w:rsidP="008831F7">
      <w:pPr>
        <w:spacing w:line="360" w:lineRule="auto"/>
        <w:jc w:val="both"/>
        <w:rPr>
          <w:sz w:val="28"/>
          <w:szCs w:val="28"/>
        </w:rPr>
      </w:pPr>
    </w:p>
    <w:p w:rsidR="001E188F" w:rsidRDefault="001E188F" w:rsidP="008831F7">
      <w:pPr>
        <w:spacing w:line="360" w:lineRule="auto"/>
        <w:jc w:val="both"/>
        <w:rPr>
          <w:sz w:val="28"/>
          <w:szCs w:val="28"/>
        </w:rPr>
      </w:pPr>
    </w:p>
    <w:p w:rsidR="00C84EA0" w:rsidRDefault="00C84EA0" w:rsidP="008831F7">
      <w:pPr>
        <w:spacing w:line="360" w:lineRule="auto"/>
        <w:jc w:val="both"/>
        <w:rPr>
          <w:sz w:val="28"/>
          <w:szCs w:val="28"/>
        </w:rPr>
      </w:pPr>
    </w:p>
    <w:p w:rsidR="008831F7" w:rsidRDefault="008831F7" w:rsidP="008831F7">
      <w:pPr>
        <w:spacing w:line="360" w:lineRule="auto"/>
        <w:jc w:val="both"/>
        <w:rPr>
          <w:sz w:val="28"/>
          <w:szCs w:val="28"/>
        </w:rPr>
      </w:pPr>
    </w:p>
    <w:p w:rsidR="005B1F88" w:rsidRPr="0069743C" w:rsidRDefault="005B1F88" w:rsidP="008831F7">
      <w:pPr>
        <w:spacing w:line="360" w:lineRule="auto"/>
        <w:jc w:val="both"/>
        <w:rPr>
          <w:sz w:val="28"/>
          <w:szCs w:val="28"/>
        </w:rPr>
      </w:pPr>
    </w:p>
    <w:p w:rsidR="00675AB4" w:rsidRPr="0069743C" w:rsidRDefault="00675AB4" w:rsidP="008831F7">
      <w:pPr>
        <w:spacing w:line="360" w:lineRule="auto"/>
        <w:jc w:val="both"/>
        <w:rPr>
          <w:sz w:val="28"/>
          <w:szCs w:val="28"/>
        </w:rPr>
      </w:pPr>
      <w:r w:rsidRPr="0069743C">
        <w:rPr>
          <w:sz w:val="28"/>
          <w:szCs w:val="28"/>
        </w:rPr>
        <w:t>Таблица  №5</w:t>
      </w:r>
    </w:p>
    <w:p w:rsidR="00675AB4" w:rsidRPr="0069743C" w:rsidRDefault="00675AB4" w:rsidP="008831F7">
      <w:pPr>
        <w:spacing w:line="360" w:lineRule="auto"/>
        <w:jc w:val="both"/>
        <w:rPr>
          <w:sz w:val="28"/>
          <w:szCs w:val="28"/>
        </w:rPr>
      </w:pPr>
      <w:r w:rsidRPr="0069743C">
        <w:rPr>
          <w:sz w:val="28"/>
          <w:szCs w:val="28"/>
        </w:rPr>
        <w:t>Смета  затрат  (А+Б)</w:t>
      </w:r>
    </w:p>
    <w:p w:rsidR="00074EF8" w:rsidRPr="0069743C" w:rsidRDefault="00074EF8" w:rsidP="008831F7">
      <w:pPr>
        <w:spacing w:line="360" w:lineRule="auto"/>
        <w:jc w:val="both"/>
        <w:rPr>
          <w:sz w:val="28"/>
          <w:szCs w:val="28"/>
        </w:rPr>
      </w:pPr>
    </w:p>
    <w:tbl>
      <w:tblPr>
        <w:tblStyle w:val="a3"/>
        <w:tblW w:w="0" w:type="auto"/>
        <w:tblLook w:val="01E0" w:firstRow="1" w:lastRow="1" w:firstColumn="1" w:lastColumn="1" w:noHBand="0" w:noVBand="0"/>
      </w:tblPr>
      <w:tblGrid>
        <w:gridCol w:w="3022"/>
        <w:gridCol w:w="2085"/>
        <w:gridCol w:w="2239"/>
        <w:gridCol w:w="2225"/>
      </w:tblGrid>
      <w:tr w:rsidR="00074EF8" w:rsidRPr="0069743C">
        <w:tc>
          <w:tcPr>
            <w:tcW w:w="2392" w:type="dxa"/>
          </w:tcPr>
          <w:p w:rsidR="00074EF8" w:rsidRPr="0069743C" w:rsidRDefault="00074EF8" w:rsidP="008831F7">
            <w:pPr>
              <w:spacing w:line="360" w:lineRule="auto"/>
              <w:jc w:val="center"/>
              <w:rPr>
                <w:sz w:val="28"/>
                <w:szCs w:val="28"/>
              </w:rPr>
            </w:pPr>
            <w:r w:rsidRPr="0069743C">
              <w:rPr>
                <w:sz w:val="28"/>
                <w:szCs w:val="28"/>
              </w:rPr>
              <w:t>Экономические элементы</w:t>
            </w:r>
          </w:p>
        </w:tc>
        <w:tc>
          <w:tcPr>
            <w:tcW w:w="2393" w:type="dxa"/>
          </w:tcPr>
          <w:p w:rsidR="00074EF8" w:rsidRPr="0069743C" w:rsidRDefault="00074EF8" w:rsidP="008831F7">
            <w:pPr>
              <w:spacing w:line="360" w:lineRule="auto"/>
              <w:jc w:val="center"/>
              <w:rPr>
                <w:sz w:val="28"/>
                <w:szCs w:val="28"/>
              </w:rPr>
            </w:pPr>
            <w:r w:rsidRPr="0069743C">
              <w:rPr>
                <w:sz w:val="28"/>
                <w:szCs w:val="28"/>
              </w:rPr>
              <w:t>Цена в руб</w:t>
            </w:r>
          </w:p>
        </w:tc>
        <w:tc>
          <w:tcPr>
            <w:tcW w:w="2393" w:type="dxa"/>
          </w:tcPr>
          <w:p w:rsidR="00074EF8" w:rsidRPr="0069743C" w:rsidRDefault="00074EF8" w:rsidP="008831F7">
            <w:pPr>
              <w:spacing w:line="360" w:lineRule="auto"/>
              <w:jc w:val="center"/>
              <w:rPr>
                <w:sz w:val="28"/>
                <w:szCs w:val="28"/>
              </w:rPr>
            </w:pPr>
            <w:r w:rsidRPr="0069743C">
              <w:rPr>
                <w:sz w:val="28"/>
                <w:szCs w:val="28"/>
              </w:rPr>
              <w:t>Количество в шт</w:t>
            </w:r>
          </w:p>
        </w:tc>
        <w:tc>
          <w:tcPr>
            <w:tcW w:w="2393" w:type="dxa"/>
          </w:tcPr>
          <w:p w:rsidR="00074EF8" w:rsidRPr="0069743C" w:rsidRDefault="00074EF8" w:rsidP="008831F7">
            <w:pPr>
              <w:spacing w:line="360" w:lineRule="auto"/>
              <w:jc w:val="center"/>
              <w:rPr>
                <w:sz w:val="28"/>
                <w:szCs w:val="28"/>
              </w:rPr>
            </w:pPr>
            <w:r w:rsidRPr="0069743C">
              <w:rPr>
                <w:sz w:val="28"/>
                <w:szCs w:val="28"/>
              </w:rPr>
              <w:t>Сумма затрат в руб</w:t>
            </w:r>
          </w:p>
        </w:tc>
      </w:tr>
      <w:tr w:rsidR="002E34AA" w:rsidRPr="0069743C">
        <w:tc>
          <w:tcPr>
            <w:tcW w:w="2392" w:type="dxa"/>
          </w:tcPr>
          <w:p w:rsidR="002E34AA" w:rsidRPr="0069743C" w:rsidRDefault="002E34AA" w:rsidP="008831F7">
            <w:pPr>
              <w:spacing w:line="360" w:lineRule="auto"/>
              <w:jc w:val="center"/>
              <w:rPr>
                <w:sz w:val="28"/>
                <w:szCs w:val="28"/>
              </w:rPr>
            </w:pPr>
            <w:r w:rsidRPr="0069743C">
              <w:rPr>
                <w:sz w:val="28"/>
                <w:szCs w:val="28"/>
              </w:rPr>
              <w:t>1</w:t>
            </w:r>
          </w:p>
        </w:tc>
        <w:tc>
          <w:tcPr>
            <w:tcW w:w="2393" w:type="dxa"/>
          </w:tcPr>
          <w:p w:rsidR="002E34AA" w:rsidRPr="0069743C" w:rsidRDefault="002E34AA" w:rsidP="008831F7">
            <w:pPr>
              <w:spacing w:line="360" w:lineRule="auto"/>
              <w:jc w:val="center"/>
              <w:rPr>
                <w:sz w:val="28"/>
                <w:szCs w:val="28"/>
              </w:rPr>
            </w:pPr>
            <w:r w:rsidRPr="0069743C">
              <w:rPr>
                <w:sz w:val="28"/>
                <w:szCs w:val="28"/>
              </w:rPr>
              <w:t>2</w:t>
            </w:r>
          </w:p>
        </w:tc>
        <w:tc>
          <w:tcPr>
            <w:tcW w:w="2393" w:type="dxa"/>
          </w:tcPr>
          <w:p w:rsidR="002E34AA" w:rsidRPr="0069743C" w:rsidRDefault="002E34AA" w:rsidP="008831F7">
            <w:pPr>
              <w:spacing w:line="360" w:lineRule="auto"/>
              <w:jc w:val="center"/>
              <w:rPr>
                <w:sz w:val="28"/>
                <w:szCs w:val="28"/>
              </w:rPr>
            </w:pPr>
            <w:r w:rsidRPr="0069743C">
              <w:rPr>
                <w:sz w:val="28"/>
                <w:szCs w:val="28"/>
              </w:rPr>
              <w:t>3</w:t>
            </w:r>
          </w:p>
        </w:tc>
        <w:tc>
          <w:tcPr>
            <w:tcW w:w="2393" w:type="dxa"/>
          </w:tcPr>
          <w:p w:rsidR="002E34AA" w:rsidRPr="0069743C" w:rsidRDefault="002E34AA" w:rsidP="008831F7">
            <w:pPr>
              <w:spacing w:line="360" w:lineRule="auto"/>
              <w:jc w:val="center"/>
              <w:rPr>
                <w:sz w:val="28"/>
                <w:szCs w:val="28"/>
              </w:rPr>
            </w:pPr>
            <w:r w:rsidRPr="0069743C">
              <w:rPr>
                <w:sz w:val="28"/>
                <w:szCs w:val="28"/>
              </w:rPr>
              <w:t>4</w:t>
            </w:r>
          </w:p>
        </w:tc>
      </w:tr>
      <w:tr w:rsidR="00184AAB" w:rsidRPr="0069743C">
        <w:tc>
          <w:tcPr>
            <w:tcW w:w="2392" w:type="dxa"/>
          </w:tcPr>
          <w:p w:rsidR="00184AAB" w:rsidRPr="0069743C" w:rsidRDefault="00DD66C8" w:rsidP="008831F7">
            <w:pPr>
              <w:numPr>
                <w:ilvl w:val="0"/>
                <w:numId w:val="2"/>
              </w:numPr>
              <w:spacing w:line="360" w:lineRule="auto"/>
              <w:ind w:left="0" w:firstLine="0"/>
              <w:jc w:val="both"/>
              <w:rPr>
                <w:sz w:val="28"/>
                <w:szCs w:val="28"/>
              </w:rPr>
            </w:pPr>
            <w:r w:rsidRPr="0069743C">
              <w:rPr>
                <w:sz w:val="28"/>
                <w:szCs w:val="28"/>
              </w:rPr>
              <w:t>М</w:t>
            </w:r>
            <w:r w:rsidR="00184AAB" w:rsidRPr="0069743C">
              <w:rPr>
                <w:sz w:val="28"/>
                <w:szCs w:val="28"/>
              </w:rPr>
              <w:t>атериальные затраты</w:t>
            </w:r>
          </w:p>
          <w:p w:rsidR="00184AAB" w:rsidRPr="0069743C" w:rsidRDefault="00184AAB" w:rsidP="008831F7">
            <w:pPr>
              <w:numPr>
                <w:ilvl w:val="1"/>
                <w:numId w:val="2"/>
              </w:numPr>
              <w:spacing w:line="360" w:lineRule="auto"/>
              <w:ind w:left="0" w:firstLine="0"/>
              <w:jc w:val="both"/>
              <w:rPr>
                <w:sz w:val="28"/>
                <w:szCs w:val="28"/>
              </w:rPr>
            </w:pPr>
            <w:r w:rsidRPr="0069743C">
              <w:rPr>
                <w:sz w:val="28"/>
                <w:szCs w:val="28"/>
              </w:rPr>
              <w:t>Основное сырьё</w:t>
            </w:r>
          </w:p>
          <w:p w:rsidR="00184AAB" w:rsidRPr="0069743C" w:rsidRDefault="00184AAB" w:rsidP="008831F7">
            <w:pPr>
              <w:numPr>
                <w:ilvl w:val="1"/>
                <w:numId w:val="2"/>
              </w:numPr>
              <w:spacing w:line="360" w:lineRule="auto"/>
              <w:ind w:left="0" w:firstLine="0"/>
              <w:jc w:val="both"/>
              <w:rPr>
                <w:sz w:val="28"/>
                <w:szCs w:val="28"/>
              </w:rPr>
            </w:pPr>
            <w:r w:rsidRPr="0069743C">
              <w:rPr>
                <w:sz w:val="28"/>
                <w:szCs w:val="28"/>
              </w:rPr>
              <w:t>Вспомогательное сырьё</w:t>
            </w:r>
          </w:p>
          <w:p w:rsidR="00184AAB" w:rsidRPr="0069743C" w:rsidRDefault="00BA12E9" w:rsidP="008831F7">
            <w:pPr>
              <w:numPr>
                <w:ilvl w:val="1"/>
                <w:numId w:val="2"/>
              </w:numPr>
              <w:spacing w:line="360" w:lineRule="auto"/>
              <w:ind w:left="0" w:firstLine="0"/>
              <w:jc w:val="both"/>
              <w:rPr>
                <w:sz w:val="28"/>
                <w:szCs w:val="28"/>
              </w:rPr>
            </w:pPr>
            <w:r w:rsidRPr="0069743C">
              <w:rPr>
                <w:sz w:val="28"/>
                <w:szCs w:val="28"/>
              </w:rPr>
              <w:t>Э</w:t>
            </w:r>
            <w:r w:rsidR="00184AAB" w:rsidRPr="0069743C">
              <w:rPr>
                <w:sz w:val="28"/>
                <w:szCs w:val="28"/>
              </w:rPr>
              <w:t>лектроэнергия</w:t>
            </w:r>
          </w:p>
        </w:tc>
        <w:tc>
          <w:tcPr>
            <w:tcW w:w="2393" w:type="dxa"/>
          </w:tcPr>
          <w:p w:rsidR="00184AAB" w:rsidRPr="0069743C" w:rsidRDefault="00184AAB" w:rsidP="008831F7">
            <w:pPr>
              <w:spacing w:line="360" w:lineRule="auto"/>
              <w:jc w:val="center"/>
              <w:rPr>
                <w:sz w:val="28"/>
                <w:szCs w:val="28"/>
              </w:rPr>
            </w:pP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12.8</w:t>
            </w:r>
          </w:p>
          <w:p w:rsidR="00E16DF0" w:rsidRPr="0069743C" w:rsidRDefault="00E16DF0" w:rsidP="008831F7">
            <w:pPr>
              <w:spacing w:line="360" w:lineRule="auto"/>
              <w:jc w:val="center"/>
              <w:rPr>
                <w:sz w:val="28"/>
                <w:szCs w:val="28"/>
              </w:rPr>
            </w:pPr>
            <w:r w:rsidRPr="0069743C">
              <w:rPr>
                <w:sz w:val="28"/>
                <w:szCs w:val="28"/>
              </w:rPr>
              <w:t>3</w:t>
            </w: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0</w:t>
            </w:r>
            <w:r w:rsidR="008B0E1A" w:rsidRPr="0069743C">
              <w:rPr>
                <w:sz w:val="28"/>
                <w:szCs w:val="28"/>
              </w:rPr>
              <w:t>.</w:t>
            </w:r>
            <w:r w:rsidRPr="0069743C">
              <w:rPr>
                <w:sz w:val="28"/>
                <w:szCs w:val="28"/>
              </w:rPr>
              <w:t>048</w:t>
            </w:r>
          </w:p>
        </w:tc>
        <w:tc>
          <w:tcPr>
            <w:tcW w:w="2393" w:type="dxa"/>
          </w:tcPr>
          <w:p w:rsidR="00184AAB" w:rsidRPr="0069743C" w:rsidRDefault="00184AAB" w:rsidP="008831F7">
            <w:pPr>
              <w:spacing w:line="360" w:lineRule="auto"/>
              <w:jc w:val="center"/>
              <w:rPr>
                <w:sz w:val="28"/>
                <w:szCs w:val="28"/>
              </w:rPr>
            </w:pP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9000</w:t>
            </w:r>
          </w:p>
          <w:p w:rsidR="00E16DF0" w:rsidRPr="0069743C" w:rsidRDefault="00E16DF0" w:rsidP="008831F7">
            <w:pPr>
              <w:spacing w:line="360" w:lineRule="auto"/>
              <w:jc w:val="center"/>
              <w:rPr>
                <w:sz w:val="28"/>
                <w:szCs w:val="28"/>
              </w:rPr>
            </w:pPr>
            <w:r w:rsidRPr="0069743C">
              <w:rPr>
                <w:sz w:val="28"/>
                <w:szCs w:val="28"/>
              </w:rPr>
              <w:t>9000</w:t>
            </w: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9000</w:t>
            </w:r>
          </w:p>
          <w:p w:rsidR="00E16DF0" w:rsidRPr="0069743C" w:rsidRDefault="00E16DF0" w:rsidP="008831F7">
            <w:pPr>
              <w:spacing w:line="360" w:lineRule="auto"/>
              <w:jc w:val="center"/>
              <w:rPr>
                <w:sz w:val="28"/>
                <w:szCs w:val="28"/>
              </w:rPr>
            </w:pPr>
          </w:p>
        </w:tc>
        <w:tc>
          <w:tcPr>
            <w:tcW w:w="2393" w:type="dxa"/>
          </w:tcPr>
          <w:p w:rsidR="00184AAB" w:rsidRPr="0069743C" w:rsidRDefault="00184AAB" w:rsidP="008831F7">
            <w:pPr>
              <w:spacing w:line="360" w:lineRule="auto"/>
              <w:jc w:val="center"/>
              <w:rPr>
                <w:sz w:val="28"/>
                <w:szCs w:val="28"/>
              </w:rPr>
            </w:pP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115200</w:t>
            </w:r>
          </w:p>
          <w:p w:rsidR="00E16DF0" w:rsidRPr="0069743C" w:rsidRDefault="00E16DF0" w:rsidP="008831F7">
            <w:pPr>
              <w:spacing w:line="360" w:lineRule="auto"/>
              <w:jc w:val="center"/>
              <w:rPr>
                <w:sz w:val="28"/>
                <w:szCs w:val="28"/>
              </w:rPr>
            </w:pPr>
            <w:r w:rsidRPr="0069743C">
              <w:rPr>
                <w:sz w:val="28"/>
                <w:szCs w:val="28"/>
              </w:rPr>
              <w:t>27000</w:t>
            </w:r>
          </w:p>
          <w:p w:rsidR="00E16DF0" w:rsidRPr="0069743C" w:rsidRDefault="00E16DF0" w:rsidP="008831F7">
            <w:pPr>
              <w:spacing w:line="360" w:lineRule="auto"/>
              <w:jc w:val="center"/>
              <w:rPr>
                <w:sz w:val="28"/>
                <w:szCs w:val="28"/>
              </w:rPr>
            </w:pPr>
          </w:p>
          <w:p w:rsidR="00E16DF0" w:rsidRPr="0069743C" w:rsidRDefault="00E16DF0" w:rsidP="008831F7">
            <w:pPr>
              <w:spacing w:line="360" w:lineRule="auto"/>
              <w:jc w:val="center"/>
              <w:rPr>
                <w:sz w:val="28"/>
                <w:szCs w:val="28"/>
              </w:rPr>
            </w:pPr>
            <w:r w:rsidRPr="0069743C">
              <w:rPr>
                <w:sz w:val="28"/>
                <w:szCs w:val="28"/>
              </w:rPr>
              <w:t>432</w:t>
            </w:r>
          </w:p>
          <w:p w:rsidR="00E16DF0" w:rsidRPr="0069743C" w:rsidRDefault="00E16DF0" w:rsidP="008831F7">
            <w:pPr>
              <w:spacing w:line="360" w:lineRule="auto"/>
              <w:jc w:val="center"/>
              <w:rPr>
                <w:sz w:val="28"/>
                <w:szCs w:val="28"/>
              </w:rPr>
            </w:pPr>
          </w:p>
        </w:tc>
      </w:tr>
      <w:tr w:rsidR="00BA12E9" w:rsidRPr="0069743C">
        <w:tc>
          <w:tcPr>
            <w:tcW w:w="2392" w:type="dxa"/>
          </w:tcPr>
          <w:p w:rsidR="00BA12E9" w:rsidRPr="0069743C" w:rsidRDefault="00BA12E9" w:rsidP="008831F7">
            <w:pPr>
              <w:numPr>
                <w:ilvl w:val="0"/>
                <w:numId w:val="2"/>
              </w:numPr>
              <w:spacing w:line="360" w:lineRule="auto"/>
              <w:ind w:left="0" w:firstLine="0"/>
              <w:jc w:val="both"/>
              <w:rPr>
                <w:sz w:val="28"/>
                <w:szCs w:val="28"/>
              </w:rPr>
            </w:pPr>
            <w:r w:rsidRPr="0069743C">
              <w:rPr>
                <w:sz w:val="28"/>
                <w:szCs w:val="28"/>
              </w:rPr>
              <w:t>Затраты на оплату труда</w:t>
            </w:r>
          </w:p>
        </w:tc>
        <w:tc>
          <w:tcPr>
            <w:tcW w:w="2393" w:type="dxa"/>
          </w:tcPr>
          <w:p w:rsidR="00BA12E9" w:rsidRPr="0069743C" w:rsidRDefault="0052164B" w:rsidP="008831F7">
            <w:pPr>
              <w:spacing w:line="360" w:lineRule="auto"/>
              <w:jc w:val="center"/>
              <w:rPr>
                <w:sz w:val="28"/>
                <w:szCs w:val="28"/>
              </w:rPr>
            </w:pPr>
            <w:r w:rsidRPr="0069743C">
              <w:rPr>
                <w:sz w:val="28"/>
                <w:szCs w:val="28"/>
              </w:rPr>
              <w:t>20</w:t>
            </w:r>
          </w:p>
        </w:tc>
        <w:tc>
          <w:tcPr>
            <w:tcW w:w="2393" w:type="dxa"/>
          </w:tcPr>
          <w:p w:rsidR="00BA12E9" w:rsidRPr="0069743C" w:rsidRDefault="0052164B" w:rsidP="008831F7">
            <w:pPr>
              <w:spacing w:line="360" w:lineRule="auto"/>
              <w:jc w:val="center"/>
              <w:rPr>
                <w:sz w:val="28"/>
                <w:szCs w:val="28"/>
              </w:rPr>
            </w:pPr>
            <w:r w:rsidRPr="0069743C">
              <w:rPr>
                <w:sz w:val="28"/>
                <w:szCs w:val="28"/>
              </w:rPr>
              <w:t>9000</w:t>
            </w:r>
          </w:p>
        </w:tc>
        <w:tc>
          <w:tcPr>
            <w:tcW w:w="2393" w:type="dxa"/>
          </w:tcPr>
          <w:p w:rsidR="00BA12E9" w:rsidRPr="0069743C" w:rsidRDefault="0052164B" w:rsidP="008831F7">
            <w:pPr>
              <w:spacing w:line="360" w:lineRule="auto"/>
              <w:jc w:val="center"/>
              <w:rPr>
                <w:sz w:val="28"/>
                <w:szCs w:val="28"/>
              </w:rPr>
            </w:pPr>
            <w:r w:rsidRPr="0069743C">
              <w:rPr>
                <w:sz w:val="28"/>
                <w:szCs w:val="28"/>
              </w:rPr>
              <w:t>180000</w:t>
            </w:r>
          </w:p>
        </w:tc>
      </w:tr>
      <w:tr w:rsidR="00BA12E9" w:rsidRPr="0069743C">
        <w:tc>
          <w:tcPr>
            <w:tcW w:w="2392" w:type="dxa"/>
          </w:tcPr>
          <w:p w:rsidR="00BA12E9" w:rsidRPr="0069743C" w:rsidRDefault="00BA12E9" w:rsidP="008831F7">
            <w:pPr>
              <w:numPr>
                <w:ilvl w:val="0"/>
                <w:numId w:val="2"/>
              </w:numPr>
              <w:spacing w:line="360" w:lineRule="auto"/>
              <w:ind w:left="0" w:firstLine="0"/>
              <w:jc w:val="both"/>
              <w:rPr>
                <w:sz w:val="28"/>
                <w:szCs w:val="28"/>
              </w:rPr>
            </w:pPr>
            <w:r w:rsidRPr="0069743C">
              <w:rPr>
                <w:sz w:val="28"/>
                <w:szCs w:val="28"/>
              </w:rPr>
              <w:t>ЕСН</w:t>
            </w:r>
          </w:p>
        </w:tc>
        <w:tc>
          <w:tcPr>
            <w:tcW w:w="2393" w:type="dxa"/>
          </w:tcPr>
          <w:p w:rsidR="00BA12E9" w:rsidRPr="0069743C" w:rsidRDefault="0069649B" w:rsidP="008831F7">
            <w:pPr>
              <w:spacing w:line="360" w:lineRule="auto"/>
              <w:jc w:val="center"/>
              <w:rPr>
                <w:sz w:val="28"/>
                <w:szCs w:val="28"/>
              </w:rPr>
            </w:pPr>
            <w:r w:rsidRPr="0069743C">
              <w:rPr>
                <w:sz w:val="28"/>
                <w:szCs w:val="28"/>
              </w:rPr>
              <w:t>5.2</w:t>
            </w:r>
          </w:p>
        </w:tc>
        <w:tc>
          <w:tcPr>
            <w:tcW w:w="2393" w:type="dxa"/>
          </w:tcPr>
          <w:p w:rsidR="00BA12E9" w:rsidRPr="0069743C" w:rsidRDefault="0069649B" w:rsidP="008831F7">
            <w:pPr>
              <w:spacing w:line="360" w:lineRule="auto"/>
              <w:jc w:val="center"/>
              <w:rPr>
                <w:sz w:val="28"/>
                <w:szCs w:val="28"/>
              </w:rPr>
            </w:pPr>
            <w:r w:rsidRPr="0069743C">
              <w:rPr>
                <w:sz w:val="28"/>
                <w:szCs w:val="28"/>
              </w:rPr>
              <w:t>9000</w:t>
            </w:r>
          </w:p>
        </w:tc>
        <w:tc>
          <w:tcPr>
            <w:tcW w:w="2393" w:type="dxa"/>
          </w:tcPr>
          <w:p w:rsidR="00BA12E9" w:rsidRPr="0069743C" w:rsidRDefault="0069649B" w:rsidP="008831F7">
            <w:pPr>
              <w:spacing w:line="360" w:lineRule="auto"/>
              <w:jc w:val="center"/>
              <w:rPr>
                <w:sz w:val="28"/>
                <w:szCs w:val="28"/>
              </w:rPr>
            </w:pPr>
            <w:r w:rsidRPr="0069743C">
              <w:rPr>
                <w:sz w:val="28"/>
                <w:szCs w:val="28"/>
              </w:rPr>
              <w:t>46800</w:t>
            </w:r>
          </w:p>
        </w:tc>
      </w:tr>
      <w:tr w:rsidR="00BA12E9" w:rsidRPr="0069743C">
        <w:tc>
          <w:tcPr>
            <w:tcW w:w="2392" w:type="dxa"/>
          </w:tcPr>
          <w:p w:rsidR="00BA12E9" w:rsidRPr="0069743C" w:rsidRDefault="00DD66C8" w:rsidP="008831F7">
            <w:pPr>
              <w:numPr>
                <w:ilvl w:val="0"/>
                <w:numId w:val="2"/>
              </w:numPr>
              <w:spacing w:line="360" w:lineRule="auto"/>
              <w:ind w:left="0" w:firstLine="0"/>
              <w:jc w:val="both"/>
              <w:rPr>
                <w:sz w:val="28"/>
                <w:szCs w:val="28"/>
              </w:rPr>
            </w:pPr>
            <w:r w:rsidRPr="0069743C">
              <w:rPr>
                <w:sz w:val="28"/>
                <w:szCs w:val="28"/>
              </w:rPr>
              <w:t>А</w:t>
            </w:r>
            <w:r w:rsidR="00BA12E9" w:rsidRPr="0069743C">
              <w:rPr>
                <w:sz w:val="28"/>
                <w:szCs w:val="28"/>
              </w:rPr>
              <w:t>мортизация</w:t>
            </w:r>
          </w:p>
          <w:p w:rsidR="00BA12E9" w:rsidRPr="0069743C" w:rsidRDefault="00DD66C8" w:rsidP="008831F7">
            <w:pPr>
              <w:numPr>
                <w:ilvl w:val="1"/>
                <w:numId w:val="2"/>
              </w:numPr>
              <w:spacing w:line="360" w:lineRule="auto"/>
              <w:ind w:left="0" w:firstLine="0"/>
              <w:jc w:val="both"/>
              <w:rPr>
                <w:sz w:val="28"/>
                <w:szCs w:val="28"/>
              </w:rPr>
            </w:pPr>
            <w:r w:rsidRPr="0069743C">
              <w:rPr>
                <w:sz w:val="28"/>
                <w:szCs w:val="28"/>
              </w:rPr>
              <w:t>З</w:t>
            </w:r>
            <w:r w:rsidR="00BA12E9" w:rsidRPr="0069743C">
              <w:rPr>
                <w:sz w:val="28"/>
                <w:szCs w:val="28"/>
              </w:rPr>
              <w:t>дания и сооружения</w:t>
            </w:r>
          </w:p>
          <w:p w:rsidR="00BA12E9" w:rsidRPr="0069743C" w:rsidRDefault="00DD66C8" w:rsidP="008831F7">
            <w:pPr>
              <w:numPr>
                <w:ilvl w:val="1"/>
                <w:numId w:val="2"/>
              </w:numPr>
              <w:spacing w:line="360" w:lineRule="auto"/>
              <w:ind w:left="0" w:firstLine="0"/>
              <w:jc w:val="both"/>
              <w:rPr>
                <w:sz w:val="28"/>
                <w:szCs w:val="28"/>
              </w:rPr>
            </w:pPr>
            <w:r w:rsidRPr="0069743C">
              <w:rPr>
                <w:sz w:val="28"/>
                <w:szCs w:val="28"/>
              </w:rPr>
              <w:t>М</w:t>
            </w:r>
            <w:r w:rsidR="00BA12E9" w:rsidRPr="0069743C">
              <w:rPr>
                <w:sz w:val="28"/>
                <w:szCs w:val="28"/>
              </w:rPr>
              <w:t>ашины и оборудование</w:t>
            </w:r>
          </w:p>
        </w:tc>
        <w:tc>
          <w:tcPr>
            <w:tcW w:w="2393" w:type="dxa"/>
          </w:tcPr>
          <w:p w:rsidR="00BA12E9" w:rsidRPr="0069743C" w:rsidRDefault="00BA12E9"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w:t>
            </w:r>
          </w:p>
          <w:p w:rsidR="00DA670B" w:rsidRPr="0069743C" w:rsidRDefault="00DA670B"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w:t>
            </w:r>
          </w:p>
        </w:tc>
        <w:tc>
          <w:tcPr>
            <w:tcW w:w="2393" w:type="dxa"/>
          </w:tcPr>
          <w:p w:rsidR="00BA12E9" w:rsidRPr="0069743C" w:rsidRDefault="00BA12E9"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w:t>
            </w:r>
          </w:p>
          <w:p w:rsidR="00DA670B" w:rsidRPr="0069743C" w:rsidRDefault="00DA670B"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w:t>
            </w:r>
          </w:p>
        </w:tc>
        <w:tc>
          <w:tcPr>
            <w:tcW w:w="2393" w:type="dxa"/>
          </w:tcPr>
          <w:p w:rsidR="00BA12E9" w:rsidRPr="0069743C" w:rsidRDefault="00BA12E9"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400000</w:t>
            </w:r>
          </w:p>
          <w:p w:rsidR="00DA670B" w:rsidRPr="0069743C" w:rsidRDefault="00DA670B" w:rsidP="008831F7">
            <w:pPr>
              <w:spacing w:line="360" w:lineRule="auto"/>
              <w:jc w:val="center"/>
              <w:rPr>
                <w:sz w:val="28"/>
                <w:szCs w:val="28"/>
              </w:rPr>
            </w:pPr>
          </w:p>
          <w:p w:rsidR="00DA670B" w:rsidRPr="0069743C" w:rsidRDefault="00DA670B" w:rsidP="008831F7">
            <w:pPr>
              <w:spacing w:line="360" w:lineRule="auto"/>
              <w:jc w:val="center"/>
              <w:rPr>
                <w:sz w:val="28"/>
                <w:szCs w:val="28"/>
              </w:rPr>
            </w:pPr>
            <w:r w:rsidRPr="0069743C">
              <w:rPr>
                <w:sz w:val="28"/>
                <w:szCs w:val="28"/>
              </w:rPr>
              <w:t>12000000</w:t>
            </w:r>
          </w:p>
        </w:tc>
      </w:tr>
      <w:tr w:rsidR="00BA12E9" w:rsidRPr="0069743C">
        <w:tc>
          <w:tcPr>
            <w:tcW w:w="2392" w:type="dxa"/>
          </w:tcPr>
          <w:p w:rsidR="00BA12E9" w:rsidRPr="0069743C" w:rsidRDefault="00DD66C8" w:rsidP="008831F7">
            <w:pPr>
              <w:numPr>
                <w:ilvl w:val="0"/>
                <w:numId w:val="2"/>
              </w:numPr>
              <w:spacing w:line="360" w:lineRule="auto"/>
              <w:ind w:left="0" w:firstLine="0"/>
              <w:jc w:val="both"/>
              <w:rPr>
                <w:sz w:val="28"/>
                <w:szCs w:val="28"/>
              </w:rPr>
            </w:pPr>
            <w:r w:rsidRPr="0069743C">
              <w:rPr>
                <w:sz w:val="28"/>
                <w:szCs w:val="28"/>
              </w:rPr>
              <w:t>О</w:t>
            </w:r>
            <w:r w:rsidR="00BA12E9" w:rsidRPr="0069743C">
              <w:rPr>
                <w:sz w:val="28"/>
                <w:szCs w:val="28"/>
              </w:rPr>
              <w:t>пределяется как 6% от суммы всех предыдущих затрат</w:t>
            </w:r>
          </w:p>
        </w:tc>
        <w:tc>
          <w:tcPr>
            <w:tcW w:w="2393" w:type="dxa"/>
          </w:tcPr>
          <w:p w:rsidR="00BA12E9" w:rsidRPr="0069743C" w:rsidRDefault="00BA12E9" w:rsidP="008831F7">
            <w:pPr>
              <w:spacing w:line="360" w:lineRule="auto"/>
              <w:jc w:val="center"/>
              <w:rPr>
                <w:sz w:val="28"/>
                <w:szCs w:val="28"/>
              </w:rPr>
            </w:pPr>
          </w:p>
          <w:p w:rsidR="00A86E5D" w:rsidRPr="0069743C" w:rsidRDefault="00A86E5D" w:rsidP="008831F7">
            <w:pPr>
              <w:spacing w:line="360" w:lineRule="auto"/>
              <w:jc w:val="center"/>
              <w:rPr>
                <w:sz w:val="28"/>
                <w:szCs w:val="28"/>
              </w:rPr>
            </w:pPr>
          </w:p>
          <w:p w:rsidR="00A86E5D" w:rsidRPr="0069743C" w:rsidRDefault="00A86E5D" w:rsidP="008831F7">
            <w:pPr>
              <w:spacing w:line="360" w:lineRule="auto"/>
              <w:jc w:val="center"/>
              <w:rPr>
                <w:sz w:val="28"/>
                <w:szCs w:val="28"/>
              </w:rPr>
            </w:pPr>
            <w:r w:rsidRPr="0069743C">
              <w:rPr>
                <w:sz w:val="28"/>
                <w:szCs w:val="28"/>
              </w:rPr>
              <w:t>-</w:t>
            </w:r>
          </w:p>
        </w:tc>
        <w:tc>
          <w:tcPr>
            <w:tcW w:w="2393" w:type="dxa"/>
          </w:tcPr>
          <w:p w:rsidR="00BA12E9" w:rsidRPr="0069743C" w:rsidRDefault="00BA12E9" w:rsidP="008831F7">
            <w:pPr>
              <w:spacing w:line="360" w:lineRule="auto"/>
              <w:jc w:val="center"/>
              <w:rPr>
                <w:sz w:val="28"/>
                <w:szCs w:val="28"/>
              </w:rPr>
            </w:pPr>
          </w:p>
          <w:p w:rsidR="00A86E5D" w:rsidRPr="0069743C" w:rsidRDefault="00A86E5D" w:rsidP="008831F7">
            <w:pPr>
              <w:spacing w:line="360" w:lineRule="auto"/>
              <w:jc w:val="center"/>
              <w:rPr>
                <w:sz w:val="28"/>
                <w:szCs w:val="28"/>
              </w:rPr>
            </w:pPr>
          </w:p>
          <w:p w:rsidR="00A86E5D" w:rsidRPr="0069743C" w:rsidRDefault="00A86E5D" w:rsidP="008831F7">
            <w:pPr>
              <w:spacing w:line="360" w:lineRule="auto"/>
              <w:jc w:val="center"/>
              <w:rPr>
                <w:sz w:val="28"/>
                <w:szCs w:val="28"/>
              </w:rPr>
            </w:pPr>
            <w:r w:rsidRPr="0069743C">
              <w:rPr>
                <w:sz w:val="28"/>
                <w:szCs w:val="28"/>
              </w:rPr>
              <w:t>-</w:t>
            </w:r>
          </w:p>
        </w:tc>
        <w:tc>
          <w:tcPr>
            <w:tcW w:w="2393" w:type="dxa"/>
          </w:tcPr>
          <w:p w:rsidR="00BA12E9" w:rsidRPr="0069743C" w:rsidRDefault="00BA12E9" w:rsidP="008831F7">
            <w:pPr>
              <w:spacing w:line="360" w:lineRule="auto"/>
              <w:jc w:val="center"/>
              <w:rPr>
                <w:sz w:val="28"/>
                <w:szCs w:val="28"/>
              </w:rPr>
            </w:pPr>
          </w:p>
          <w:p w:rsidR="00A86E5D" w:rsidRPr="0069743C" w:rsidRDefault="00A86E5D" w:rsidP="008831F7">
            <w:pPr>
              <w:spacing w:line="360" w:lineRule="auto"/>
              <w:jc w:val="center"/>
              <w:rPr>
                <w:sz w:val="28"/>
                <w:szCs w:val="28"/>
              </w:rPr>
            </w:pPr>
          </w:p>
          <w:p w:rsidR="00A86E5D" w:rsidRPr="0069743C" w:rsidRDefault="00A86E5D" w:rsidP="008831F7">
            <w:pPr>
              <w:spacing w:line="360" w:lineRule="auto"/>
              <w:jc w:val="center"/>
              <w:rPr>
                <w:sz w:val="28"/>
                <w:szCs w:val="28"/>
              </w:rPr>
            </w:pPr>
            <w:r w:rsidRPr="0069743C">
              <w:rPr>
                <w:sz w:val="28"/>
                <w:szCs w:val="28"/>
              </w:rPr>
              <w:t>118165</w:t>
            </w:r>
            <w:r w:rsidR="0003612F" w:rsidRPr="0069743C">
              <w:rPr>
                <w:sz w:val="28"/>
                <w:szCs w:val="28"/>
              </w:rPr>
              <w:t>.</w:t>
            </w:r>
            <w:r w:rsidRPr="0069743C">
              <w:rPr>
                <w:sz w:val="28"/>
                <w:szCs w:val="28"/>
              </w:rPr>
              <w:t>9</w:t>
            </w:r>
          </w:p>
        </w:tc>
      </w:tr>
      <w:tr w:rsidR="00BA12E9" w:rsidRPr="0069743C">
        <w:tc>
          <w:tcPr>
            <w:tcW w:w="2392" w:type="dxa"/>
          </w:tcPr>
          <w:p w:rsidR="00BA12E9" w:rsidRPr="0069743C" w:rsidRDefault="00BA12E9" w:rsidP="008831F7">
            <w:pPr>
              <w:spacing w:line="360" w:lineRule="auto"/>
              <w:jc w:val="both"/>
              <w:rPr>
                <w:sz w:val="28"/>
                <w:szCs w:val="28"/>
              </w:rPr>
            </w:pPr>
            <w:r w:rsidRPr="0069743C">
              <w:rPr>
                <w:sz w:val="28"/>
                <w:szCs w:val="28"/>
              </w:rPr>
              <w:t>Итого затрат</w:t>
            </w:r>
          </w:p>
        </w:tc>
        <w:tc>
          <w:tcPr>
            <w:tcW w:w="2393" w:type="dxa"/>
          </w:tcPr>
          <w:p w:rsidR="00BA12E9" w:rsidRPr="0069743C" w:rsidRDefault="00A92330" w:rsidP="008831F7">
            <w:pPr>
              <w:spacing w:line="360" w:lineRule="auto"/>
              <w:jc w:val="center"/>
              <w:rPr>
                <w:sz w:val="28"/>
                <w:szCs w:val="28"/>
              </w:rPr>
            </w:pPr>
            <w:r w:rsidRPr="0069743C">
              <w:rPr>
                <w:sz w:val="28"/>
                <w:szCs w:val="28"/>
              </w:rPr>
              <w:t>-</w:t>
            </w:r>
          </w:p>
        </w:tc>
        <w:tc>
          <w:tcPr>
            <w:tcW w:w="2393" w:type="dxa"/>
          </w:tcPr>
          <w:p w:rsidR="00BA12E9" w:rsidRPr="0069743C" w:rsidRDefault="00A92330" w:rsidP="008831F7">
            <w:pPr>
              <w:spacing w:line="360" w:lineRule="auto"/>
              <w:jc w:val="center"/>
              <w:rPr>
                <w:sz w:val="28"/>
                <w:szCs w:val="28"/>
              </w:rPr>
            </w:pPr>
            <w:r w:rsidRPr="0069743C">
              <w:rPr>
                <w:sz w:val="28"/>
                <w:szCs w:val="28"/>
              </w:rPr>
              <w:t>-</w:t>
            </w:r>
          </w:p>
        </w:tc>
        <w:tc>
          <w:tcPr>
            <w:tcW w:w="2393" w:type="dxa"/>
          </w:tcPr>
          <w:p w:rsidR="00BA12E9" w:rsidRPr="0069743C" w:rsidRDefault="00A92330" w:rsidP="008831F7">
            <w:pPr>
              <w:spacing w:line="360" w:lineRule="auto"/>
              <w:jc w:val="center"/>
              <w:rPr>
                <w:sz w:val="28"/>
                <w:szCs w:val="28"/>
              </w:rPr>
            </w:pPr>
            <w:r w:rsidRPr="0069743C">
              <w:rPr>
                <w:sz w:val="28"/>
                <w:szCs w:val="28"/>
              </w:rPr>
              <w:t>2087597</w:t>
            </w:r>
            <w:r w:rsidR="0003612F" w:rsidRPr="0069743C">
              <w:rPr>
                <w:sz w:val="28"/>
                <w:szCs w:val="28"/>
              </w:rPr>
              <w:t>.</w:t>
            </w:r>
            <w:r w:rsidRPr="0069743C">
              <w:rPr>
                <w:sz w:val="28"/>
                <w:szCs w:val="28"/>
              </w:rPr>
              <w:t>92</w:t>
            </w:r>
          </w:p>
        </w:tc>
      </w:tr>
    </w:tbl>
    <w:p w:rsidR="00074EF8" w:rsidRPr="0069743C" w:rsidRDefault="00074EF8" w:rsidP="008831F7">
      <w:pPr>
        <w:spacing w:line="360" w:lineRule="auto"/>
        <w:jc w:val="both"/>
        <w:rPr>
          <w:sz w:val="28"/>
          <w:szCs w:val="28"/>
        </w:rPr>
      </w:pPr>
    </w:p>
    <w:p w:rsidR="00074EF8" w:rsidRPr="0069743C" w:rsidRDefault="00074EF8" w:rsidP="008831F7">
      <w:pPr>
        <w:spacing w:line="360" w:lineRule="auto"/>
        <w:jc w:val="both"/>
        <w:rPr>
          <w:sz w:val="28"/>
          <w:szCs w:val="28"/>
        </w:rPr>
      </w:pPr>
    </w:p>
    <w:p w:rsidR="00074EF8" w:rsidRPr="0069743C" w:rsidRDefault="006545FF" w:rsidP="008831F7">
      <w:pPr>
        <w:spacing w:line="360" w:lineRule="auto"/>
        <w:jc w:val="both"/>
        <w:rPr>
          <w:sz w:val="28"/>
          <w:szCs w:val="28"/>
        </w:rPr>
      </w:pPr>
      <w:r w:rsidRPr="0069743C">
        <w:rPr>
          <w:sz w:val="28"/>
          <w:szCs w:val="28"/>
        </w:rPr>
        <w:t>Вывод: Для производства продукции из мяса птиц в первом квартале необходимо про</w:t>
      </w:r>
      <w:r w:rsidR="00B876DE">
        <w:rPr>
          <w:sz w:val="28"/>
          <w:szCs w:val="28"/>
        </w:rPr>
        <w:t>извести затрат на сумму 2087597.</w:t>
      </w:r>
      <w:r w:rsidRPr="0069743C">
        <w:rPr>
          <w:sz w:val="28"/>
          <w:szCs w:val="28"/>
        </w:rPr>
        <w:t>92 рублей.</w:t>
      </w:r>
    </w:p>
    <w:p w:rsidR="00D5768D" w:rsidRPr="0069743C" w:rsidRDefault="00D5768D" w:rsidP="008831F7">
      <w:pPr>
        <w:spacing w:line="360" w:lineRule="auto"/>
        <w:jc w:val="both"/>
        <w:rPr>
          <w:sz w:val="28"/>
          <w:szCs w:val="28"/>
        </w:rPr>
      </w:pPr>
    </w:p>
    <w:p w:rsidR="00D5768D" w:rsidRPr="00D22B45" w:rsidRDefault="003464CA" w:rsidP="008831F7">
      <w:pPr>
        <w:spacing w:line="360" w:lineRule="auto"/>
        <w:jc w:val="both"/>
        <w:rPr>
          <w:rFonts w:ascii="Arial" w:hAnsi="Arial" w:cs="Arial"/>
          <w:b/>
          <w:sz w:val="32"/>
          <w:szCs w:val="32"/>
        </w:rPr>
      </w:pPr>
      <w:r w:rsidRPr="00081040">
        <w:rPr>
          <w:rFonts w:ascii="Arial" w:hAnsi="Arial" w:cs="Arial"/>
          <w:b/>
          <w:sz w:val="32"/>
          <w:szCs w:val="32"/>
        </w:rPr>
        <w:t>2. Калькуляция себестоимости производимой продукции.</w:t>
      </w:r>
    </w:p>
    <w:p w:rsidR="00F469C7" w:rsidRDefault="00631C96" w:rsidP="00D22B45">
      <w:pPr>
        <w:spacing w:line="360" w:lineRule="auto"/>
        <w:ind w:firstLine="540"/>
        <w:jc w:val="both"/>
        <w:rPr>
          <w:color w:val="000000"/>
          <w:sz w:val="28"/>
          <w:szCs w:val="28"/>
        </w:rPr>
      </w:pPr>
      <w:r w:rsidRPr="0092136D">
        <w:rPr>
          <w:bCs/>
          <w:color w:val="000000"/>
          <w:sz w:val="28"/>
          <w:szCs w:val="28"/>
        </w:rPr>
        <w:t>Себестоимость</w:t>
      </w:r>
      <w:r w:rsidRPr="00EC6EFF">
        <w:rPr>
          <w:color w:val="000000"/>
          <w:sz w:val="28"/>
          <w:szCs w:val="28"/>
        </w:rPr>
        <w:t xml:space="preserve"> – это текущие затраты на производство товара или услуги, запуск их в обращение и реализацию.</w:t>
      </w:r>
    </w:p>
    <w:p w:rsidR="00FD5D2B" w:rsidRPr="00F469C7" w:rsidRDefault="00F469C7" w:rsidP="008831F7">
      <w:pPr>
        <w:spacing w:line="360" w:lineRule="auto"/>
        <w:ind w:firstLine="540"/>
        <w:jc w:val="both"/>
        <w:rPr>
          <w:sz w:val="28"/>
          <w:szCs w:val="28"/>
        </w:rPr>
      </w:pPr>
      <w:r w:rsidRPr="0092136D">
        <w:rPr>
          <w:color w:val="000000"/>
          <w:sz w:val="28"/>
          <w:szCs w:val="28"/>
        </w:rPr>
        <w:t>Калькуляция себестоимости</w:t>
      </w:r>
      <w:r w:rsidRPr="00F469C7">
        <w:rPr>
          <w:color w:val="000000"/>
          <w:sz w:val="28"/>
          <w:szCs w:val="28"/>
        </w:rPr>
        <w:t xml:space="preserve"> - исчисление в денежном выражении затрат на производство продукции, работ или услуг, полное распределение затрат на объект калькуляции по форме: Дифференциальные доходы - Дифференциальные издержки - Распределенные общие издержки.</w:t>
      </w:r>
    </w:p>
    <w:p w:rsidR="009F75BE" w:rsidRDefault="009F75BE" w:rsidP="008831F7">
      <w:pPr>
        <w:spacing w:line="360" w:lineRule="auto"/>
      </w:pPr>
    </w:p>
    <w:p w:rsidR="002F6447" w:rsidRDefault="00250C3D" w:rsidP="008831F7">
      <w:pPr>
        <w:spacing w:line="360" w:lineRule="auto"/>
        <w:jc w:val="center"/>
        <w:sectPr w:rsidR="002F6447">
          <w:pgSz w:w="11906" w:h="16838"/>
          <w:pgMar w:top="1134" w:right="850" w:bottom="1134" w:left="1701" w:header="708" w:footer="708" w:gutter="0"/>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43pt">
            <v:imagedata r:id="rId5" o:title="Классификация затрат по различным признакам представлена в табл"/>
          </v:shape>
        </w:pict>
      </w:r>
    </w:p>
    <w:p w:rsidR="00683495" w:rsidRDefault="00683495" w:rsidP="008831F7">
      <w:pPr>
        <w:spacing w:line="360" w:lineRule="auto"/>
        <w:jc w:val="both"/>
        <w:rPr>
          <w:sz w:val="28"/>
          <w:szCs w:val="28"/>
        </w:rPr>
      </w:pPr>
      <w:r>
        <w:rPr>
          <w:sz w:val="28"/>
          <w:szCs w:val="28"/>
        </w:rPr>
        <w:t>Таблица №6</w:t>
      </w:r>
    </w:p>
    <w:p w:rsidR="00683495" w:rsidRPr="00F25195" w:rsidRDefault="00683495" w:rsidP="00F25195">
      <w:pPr>
        <w:spacing w:line="360" w:lineRule="auto"/>
        <w:jc w:val="both"/>
        <w:rPr>
          <w:b/>
          <w:sz w:val="28"/>
          <w:szCs w:val="28"/>
        </w:rPr>
      </w:pPr>
      <w:r>
        <w:rPr>
          <w:b/>
          <w:sz w:val="28"/>
          <w:szCs w:val="28"/>
        </w:rPr>
        <w:t xml:space="preserve">Калькуляция себестоимости изделий А и </w:t>
      </w:r>
      <w:r w:rsidR="004C08E6">
        <w:rPr>
          <w:b/>
          <w:sz w:val="28"/>
          <w:szCs w:val="28"/>
        </w:rPr>
        <w:t>Б</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018"/>
        <w:gridCol w:w="1227"/>
        <w:gridCol w:w="1093"/>
        <w:gridCol w:w="1260"/>
        <w:gridCol w:w="7"/>
        <w:gridCol w:w="1253"/>
        <w:gridCol w:w="1247"/>
        <w:gridCol w:w="1273"/>
        <w:gridCol w:w="1440"/>
        <w:gridCol w:w="1827"/>
      </w:tblGrid>
      <w:tr w:rsidR="00683495" w:rsidRPr="00205A5A">
        <w:trPr>
          <w:trHeight w:val="340"/>
          <w:jc w:val="right"/>
        </w:trPr>
        <w:tc>
          <w:tcPr>
            <w:tcW w:w="2578" w:type="dxa"/>
            <w:vMerge w:val="restart"/>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Калькуляционные статьи расходов</w:t>
            </w:r>
          </w:p>
        </w:tc>
        <w:tc>
          <w:tcPr>
            <w:tcW w:w="4340" w:type="dxa"/>
            <w:gridSpan w:val="5"/>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Изделия А</w:t>
            </w:r>
          </w:p>
        </w:tc>
        <w:tc>
          <w:tcPr>
            <w:tcW w:w="5213" w:type="dxa"/>
            <w:gridSpan w:val="4"/>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 xml:space="preserve">Изделия </w:t>
            </w:r>
            <w:r w:rsidR="004C08E6" w:rsidRPr="00205A5A">
              <w:t>Б</w:t>
            </w:r>
          </w:p>
        </w:tc>
        <w:tc>
          <w:tcPr>
            <w:tcW w:w="1827" w:type="dxa"/>
            <w:vMerge w:val="restart"/>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Сумма затрат на выпуск изделий (А+В), в руб.</w:t>
            </w:r>
          </w:p>
        </w:tc>
      </w:tr>
      <w:tr w:rsidR="00683495" w:rsidRPr="00205A5A">
        <w:trPr>
          <w:trHeight w:val="680"/>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683495" w:rsidRPr="00205A5A" w:rsidRDefault="00683495" w:rsidP="00205A5A">
            <w:pPr>
              <w:jc w:val="center"/>
            </w:pP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Норма расхода</w:t>
            </w: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Цена приобрет.</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Кол-во,</w:t>
            </w:r>
          </w:p>
          <w:p w:rsidR="00683495" w:rsidRPr="00205A5A" w:rsidRDefault="00683495" w:rsidP="00205A5A">
            <w:pPr>
              <w:jc w:val="center"/>
            </w:pPr>
            <w:r w:rsidRPr="00205A5A">
              <w:t>Шт.</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Затраты на весь объём выпуска</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Норма расхода</w:t>
            </w: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Цена приобрет.</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Кол-во, шт.</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Затраты на весь объём выпуска</w:t>
            </w:r>
          </w:p>
        </w:tc>
        <w:tc>
          <w:tcPr>
            <w:tcW w:w="0" w:type="auto"/>
            <w:vMerge/>
            <w:tcBorders>
              <w:top w:val="single" w:sz="4" w:space="0" w:color="auto"/>
              <w:left w:val="single" w:sz="4" w:space="0" w:color="auto"/>
              <w:bottom w:val="single" w:sz="4" w:space="0" w:color="auto"/>
              <w:right w:val="single" w:sz="4" w:space="0" w:color="auto"/>
            </w:tcBorders>
            <w:vAlign w:val="center"/>
          </w:tcPr>
          <w:p w:rsidR="00683495" w:rsidRPr="00205A5A" w:rsidRDefault="00683495" w:rsidP="00205A5A">
            <w:pPr>
              <w:jc w:val="both"/>
            </w:pPr>
          </w:p>
        </w:tc>
      </w:tr>
      <w:tr w:rsidR="00683495" w:rsidRPr="00205A5A">
        <w:trPr>
          <w:trHeight w:val="38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1</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2</w:t>
            </w: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3</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4</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5</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6</w:t>
            </w: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7</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8</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9</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r w:rsidRPr="00205A5A">
              <w:t>10</w:t>
            </w:r>
          </w:p>
        </w:tc>
      </w:tr>
      <w:tr w:rsidR="00683495" w:rsidRPr="00205A5A">
        <w:trPr>
          <w:trHeight w:val="28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1. Основное сырьё</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60</w:t>
            </w: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4.8</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23040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100</w:t>
            </w: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8</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33600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56640</w:t>
            </w:r>
          </w:p>
        </w:tc>
      </w:tr>
      <w:tr w:rsidR="00683495" w:rsidRPr="00205A5A">
        <w:trPr>
          <w:trHeight w:val="52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2.Вспомогательное сырьё</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20</w:t>
            </w: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1.2</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5760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30</w:t>
            </w: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1.8</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7560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13320</w:t>
            </w:r>
          </w:p>
        </w:tc>
      </w:tr>
      <w:tr w:rsidR="00683495" w:rsidRPr="00205A5A">
        <w:trPr>
          <w:trHeight w:val="32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3. Электроэнергия</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10</w:t>
            </w: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24</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115200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10</w:t>
            </w: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24</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100800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216000</w:t>
            </w:r>
          </w:p>
        </w:tc>
      </w:tr>
      <w:tr w:rsidR="00683495" w:rsidRPr="00205A5A">
        <w:trPr>
          <w:trHeight w:val="54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4. Сдельная расценка</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10</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48000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10</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42000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90000</w:t>
            </w:r>
          </w:p>
        </w:tc>
      </w:tr>
      <w:tr w:rsidR="00683495" w:rsidRPr="00205A5A">
        <w:trPr>
          <w:trHeight w:val="34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5. ЕСН (26%)</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2.6</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12480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2.6</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10920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23400</w:t>
            </w:r>
          </w:p>
        </w:tc>
      </w:tr>
      <w:tr w:rsidR="00683495" w:rsidRPr="00205A5A">
        <w:trPr>
          <w:trHeight w:val="88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6. Итого переменных расходов</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42.6</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204480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46.4</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194880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399360</w:t>
            </w:r>
          </w:p>
        </w:tc>
      </w:tr>
      <w:tr w:rsidR="00683495" w:rsidRPr="00205A5A">
        <w:trPr>
          <w:trHeight w:val="54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both"/>
            </w:pPr>
            <w:r w:rsidRPr="00205A5A">
              <w:t>7. Накладные расходы</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21.3</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102240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23.2</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97440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199680</w:t>
            </w:r>
          </w:p>
        </w:tc>
      </w:tr>
      <w:tr w:rsidR="00683495" w:rsidRPr="00205A5A">
        <w:trPr>
          <w:trHeight w:val="680"/>
          <w:jc w:val="right"/>
        </w:trPr>
        <w:tc>
          <w:tcPr>
            <w:tcW w:w="2578" w:type="dxa"/>
            <w:tcBorders>
              <w:top w:val="single" w:sz="4" w:space="0" w:color="auto"/>
              <w:left w:val="single" w:sz="4" w:space="0" w:color="auto"/>
              <w:bottom w:val="single" w:sz="4" w:space="0" w:color="auto"/>
              <w:right w:val="single" w:sz="4" w:space="0" w:color="auto"/>
            </w:tcBorders>
          </w:tcPr>
          <w:p w:rsidR="00683495" w:rsidRPr="00205A5A" w:rsidRDefault="00205A5A" w:rsidP="00205A5A">
            <w:pPr>
              <w:jc w:val="both"/>
            </w:pPr>
            <w:r w:rsidRPr="00205A5A">
              <w:t>8.</w:t>
            </w:r>
            <w:r w:rsidR="00683495" w:rsidRPr="00205A5A">
              <w:t>Полная себестоимость</w:t>
            </w:r>
          </w:p>
        </w:tc>
        <w:tc>
          <w:tcPr>
            <w:tcW w:w="900" w:type="dxa"/>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080" w:type="dxa"/>
            <w:tcBorders>
              <w:top w:val="single" w:sz="4" w:space="0" w:color="auto"/>
              <w:left w:val="single" w:sz="4" w:space="0" w:color="auto"/>
              <w:bottom w:val="single" w:sz="4" w:space="0" w:color="auto"/>
              <w:right w:val="single" w:sz="4" w:space="0" w:color="auto"/>
            </w:tcBorders>
          </w:tcPr>
          <w:p w:rsidR="00683495" w:rsidRPr="00205A5A" w:rsidRDefault="00823420" w:rsidP="00205A5A">
            <w:pPr>
              <w:jc w:val="center"/>
            </w:pPr>
            <w:r w:rsidRPr="00205A5A">
              <w:t>63.9</w:t>
            </w:r>
          </w:p>
        </w:tc>
        <w:tc>
          <w:tcPr>
            <w:tcW w:w="1093" w:type="dxa"/>
            <w:tcBorders>
              <w:top w:val="single" w:sz="4" w:space="0" w:color="auto"/>
              <w:left w:val="single" w:sz="4" w:space="0" w:color="auto"/>
              <w:bottom w:val="single" w:sz="4" w:space="0" w:color="auto"/>
              <w:right w:val="single" w:sz="4" w:space="0" w:color="auto"/>
            </w:tcBorders>
          </w:tcPr>
          <w:p w:rsidR="00683495" w:rsidRPr="00205A5A" w:rsidRDefault="006C5BB6" w:rsidP="00205A5A">
            <w:pPr>
              <w:jc w:val="center"/>
            </w:pPr>
            <w:r w:rsidRPr="00205A5A">
              <w:t>4800</w:t>
            </w:r>
          </w:p>
        </w:tc>
        <w:tc>
          <w:tcPr>
            <w:tcW w:w="1260" w:type="dxa"/>
            <w:tcBorders>
              <w:top w:val="single" w:sz="4" w:space="0" w:color="auto"/>
              <w:left w:val="single" w:sz="4" w:space="0" w:color="auto"/>
              <w:bottom w:val="single" w:sz="4" w:space="0" w:color="auto"/>
              <w:right w:val="single" w:sz="4" w:space="0" w:color="auto"/>
            </w:tcBorders>
          </w:tcPr>
          <w:p w:rsidR="00683495" w:rsidRPr="00205A5A" w:rsidRDefault="00064F2D" w:rsidP="00205A5A">
            <w:pPr>
              <w:jc w:val="center"/>
            </w:pPr>
            <w:r w:rsidRPr="00205A5A">
              <w:t>306720</w:t>
            </w:r>
          </w:p>
        </w:tc>
        <w:tc>
          <w:tcPr>
            <w:tcW w:w="1260" w:type="dxa"/>
            <w:gridSpan w:val="2"/>
            <w:tcBorders>
              <w:top w:val="single" w:sz="4" w:space="0" w:color="auto"/>
              <w:left w:val="single" w:sz="4" w:space="0" w:color="auto"/>
              <w:bottom w:val="single" w:sz="4" w:space="0" w:color="auto"/>
              <w:right w:val="single" w:sz="4" w:space="0" w:color="auto"/>
            </w:tcBorders>
          </w:tcPr>
          <w:p w:rsidR="00683495" w:rsidRPr="00205A5A" w:rsidRDefault="00683495" w:rsidP="00205A5A">
            <w:pPr>
              <w:jc w:val="center"/>
            </w:pPr>
          </w:p>
        </w:tc>
        <w:tc>
          <w:tcPr>
            <w:tcW w:w="1247" w:type="dxa"/>
            <w:tcBorders>
              <w:top w:val="single" w:sz="4" w:space="0" w:color="auto"/>
              <w:left w:val="single" w:sz="4" w:space="0" w:color="auto"/>
              <w:bottom w:val="single" w:sz="4" w:space="0" w:color="auto"/>
              <w:right w:val="single" w:sz="4" w:space="0" w:color="auto"/>
            </w:tcBorders>
          </w:tcPr>
          <w:p w:rsidR="00683495" w:rsidRPr="00205A5A" w:rsidRDefault="000B48EC" w:rsidP="00205A5A">
            <w:pPr>
              <w:jc w:val="center"/>
            </w:pPr>
            <w:r w:rsidRPr="00205A5A">
              <w:t>69.6</w:t>
            </w:r>
          </w:p>
        </w:tc>
        <w:tc>
          <w:tcPr>
            <w:tcW w:w="1273" w:type="dxa"/>
            <w:tcBorders>
              <w:top w:val="single" w:sz="4" w:space="0" w:color="auto"/>
              <w:left w:val="single" w:sz="4" w:space="0" w:color="auto"/>
              <w:bottom w:val="single" w:sz="4" w:space="0" w:color="auto"/>
              <w:right w:val="single" w:sz="4" w:space="0" w:color="auto"/>
            </w:tcBorders>
          </w:tcPr>
          <w:p w:rsidR="00683495" w:rsidRPr="00205A5A" w:rsidRDefault="00167CEF" w:rsidP="00205A5A">
            <w:pPr>
              <w:jc w:val="center"/>
            </w:pPr>
            <w:r w:rsidRPr="00205A5A">
              <w:t>4200</w:t>
            </w:r>
          </w:p>
        </w:tc>
        <w:tc>
          <w:tcPr>
            <w:tcW w:w="1440"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292320</w:t>
            </w:r>
          </w:p>
        </w:tc>
        <w:tc>
          <w:tcPr>
            <w:tcW w:w="1827" w:type="dxa"/>
            <w:tcBorders>
              <w:top w:val="single" w:sz="4" w:space="0" w:color="auto"/>
              <w:left w:val="single" w:sz="4" w:space="0" w:color="auto"/>
              <w:bottom w:val="single" w:sz="4" w:space="0" w:color="auto"/>
              <w:right w:val="single" w:sz="4" w:space="0" w:color="auto"/>
            </w:tcBorders>
          </w:tcPr>
          <w:p w:rsidR="00683495" w:rsidRPr="00205A5A" w:rsidRDefault="00BD021A" w:rsidP="00205A5A">
            <w:pPr>
              <w:jc w:val="center"/>
            </w:pPr>
            <w:r w:rsidRPr="00205A5A">
              <w:t>599040</w:t>
            </w:r>
          </w:p>
        </w:tc>
      </w:tr>
    </w:tbl>
    <w:p w:rsidR="00C8030C" w:rsidRPr="00205A5A" w:rsidRDefault="00C8030C" w:rsidP="00205A5A">
      <w:pPr>
        <w:jc w:val="both"/>
      </w:pPr>
    </w:p>
    <w:p w:rsidR="00C8030C" w:rsidRPr="002D2719" w:rsidRDefault="00C8030C" w:rsidP="00F5732C">
      <w:pPr>
        <w:spacing w:line="360" w:lineRule="auto"/>
        <w:ind w:firstLine="540"/>
        <w:jc w:val="both"/>
        <w:rPr>
          <w:sz w:val="28"/>
          <w:szCs w:val="28"/>
        </w:rPr>
      </w:pPr>
      <w:r w:rsidRPr="002D2719">
        <w:rPr>
          <w:sz w:val="28"/>
          <w:szCs w:val="28"/>
        </w:rPr>
        <w:t>Вывод: в результате подсчётов определили:</w:t>
      </w:r>
    </w:p>
    <w:p w:rsidR="00C8030C" w:rsidRPr="002D2719" w:rsidRDefault="00C8030C" w:rsidP="00F5732C">
      <w:pPr>
        <w:spacing w:line="360" w:lineRule="auto"/>
        <w:ind w:firstLine="540"/>
        <w:jc w:val="both"/>
        <w:rPr>
          <w:sz w:val="28"/>
          <w:szCs w:val="28"/>
        </w:rPr>
      </w:pPr>
      <w:r w:rsidRPr="002D2719">
        <w:rPr>
          <w:sz w:val="28"/>
          <w:szCs w:val="28"/>
        </w:rPr>
        <w:t>Себестоимость 1 ед. изделия А=31.5 руб, изделия Б= 37.2 руб</w:t>
      </w:r>
    </w:p>
    <w:p w:rsidR="00C8030C" w:rsidRPr="002D2719" w:rsidRDefault="00C8030C" w:rsidP="00A13C22">
      <w:pPr>
        <w:spacing w:line="360" w:lineRule="auto"/>
        <w:ind w:firstLine="540"/>
        <w:jc w:val="both"/>
        <w:rPr>
          <w:sz w:val="28"/>
          <w:szCs w:val="28"/>
        </w:rPr>
      </w:pPr>
      <w:r w:rsidRPr="002D2719">
        <w:rPr>
          <w:sz w:val="28"/>
          <w:szCs w:val="28"/>
        </w:rPr>
        <w:t>Затраты на весь объём выпускаемой продукции изделий А=151.200 руб</w:t>
      </w:r>
      <w:r w:rsidR="00A13C22">
        <w:rPr>
          <w:sz w:val="28"/>
          <w:szCs w:val="28"/>
        </w:rPr>
        <w:t xml:space="preserve"> и </w:t>
      </w:r>
      <w:r w:rsidRPr="002D2719">
        <w:rPr>
          <w:sz w:val="28"/>
          <w:szCs w:val="28"/>
        </w:rPr>
        <w:t>Б=156.240 руб</w:t>
      </w:r>
    </w:p>
    <w:p w:rsidR="000C13A4" w:rsidRPr="00DD1FD5" w:rsidRDefault="000C13A4" w:rsidP="008831F7">
      <w:pPr>
        <w:spacing w:line="360" w:lineRule="auto"/>
        <w:jc w:val="both"/>
        <w:sectPr w:rsidR="000C13A4" w:rsidRPr="00DD1FD5" w:rsidSect="00492552">
          <w:pgSz w:w="16838" w:h="11906" w:orient="landscape"/>
          <w:pgMar w:top="1701" w:right="1134" w:bottom="851" w:left="1134" w:header="709" w:footer="709" w:gutter="0"/>
          <w:cols w:space="708"/>
          <w:docGrid w:linePitch="360"/>
        </w:sectPr>
      </w:pPr>
    </w:p>
    <w:p w:rsidR="00EF0B26" w:rsidRPr="000D793B" w:rsidRDefault="000D793B" w:rsidP="00F25195">
      <w:pPr>
        <w:spacing w:line="360" w:lineRule="auto"/>
        <w:jc w:val="center"/>
        <w:rPr>
          <w:rFonts w:ascii="Arial" w:hAnsi="Arial" w:cs="Arial"/>
          <w:b/>
          <w:sz w:val="32"/>
          <w:szCs w:val="32"/>
        </w:rPr>
      </w:pPr>
      <w:r w:rsidRPr="000D793B">
        <w:rPr>
          <w:rFonts w:ascii="Arial" w:hAnsi="Arial" w:cs="Arial"/>
          <w:b/>
          <w:sz w:val="32"/>
          <w:szCs w:val="32"/>
        </w:rPr>
        <w:t xml:space="preserve">3. </w:t>
      </w:r>
      <w:r w:rsidR="000240F1" w:rsidRPr="000D793B">
        <w:rPr>
          <w:rFonts w:ascii="Arial" w:hAnsi="Arial" w:cs="Arial"/>
          <w:b/>
          <w:sz w:val="32"/>
          <w:szCs w:val="32"/>
        </w:rPr>
        <w:t>Ценообразование</w:t>
      </w:r>
      <w:r w:rsidR="00EF0B26" w:rsidRPr="000D793B">
        <w:rPr>
          <w:rFonts w:ascii="Arial" w:hAnsi="Arial" w:cs="Arial"/>
          <w:b/>
          <w:sz w:val="32"/>
          <w:szCs w:val="32"/>
        </w:rPr>
        <w:t>.</w:t>
      </w:r>
    </w:p>
    <w:p w:rsidR="00541582" w:rsidRPr="004516B9" w:rsidRDefault="004A1CF8" w:rsidP="00F25195">
      <w:pPr>
        <w:spacing w:line="360" w:lineRule="auto"/>
        <w:ind w:firstLine="540"/>
        <w:jc w:val="both"/>
        <w:rPr>
          <w:sz w:val="28"/>
          <w:szCs w:val="28"/>
        </w:rPr>
      </w:pPr>
      <w:r w:rsidRPr="004516B9">
        <w:rPr>
          <w:sz w:val="28"/>
          <w:szCs w:val="28"/>
        </w:rPr>
        <w:t>Цена – это денежное выражение стоимости товара, т.е то количество денег, которые покупатель платит за товар.</w:t>
      </w:r>
    </w:p>
    <w:p w:rsidR="00F25195" w:rsidRDefault="00541582" w:rsidP="00F25195">
      <w:pPr>
        <w:spacing w:line="360" w:lineRule="auto"/>
        <w:ind w:firstLine="540"/>
        <w:jc w:val="both"/>
        <w:rPr>
          <w:rStyle w:val="sz14"/>
          <w:color w:val="000000"/>
          <w:sz w:val="28"/>
          <w:szCs w:val="28"/>
        </w:rPr>
      </w:pPr>
      <w:r w:rsidRPr="004516B9">
        <w:rPr>
          <w:rStyle w:val="sz14"/>
          <w:color w:val="000000"/>
          <w:sz w:val="28"/>
          <w:szCs w:val="28"/>
        </w:rPr>
        <w:t>Существуют различные виды цен. Так, в зависимости от характера обслуживаемого оборота цену подразделяют на</w:t>
      </w:r>
      <w:r w:rsidR="00237EF0">
        <w:rPr>
          <w:rStyle w:val="sz14"/>
          <w:color w:val="000000"/>
          <w:sz w:val="28"/>
          <w:szCs w:val="28"/>
        </w:rPr>
        <w:t>:</w:t>
      </w:r>
    </w:p>
    <w:p w:rsidR="00F25195" w:rsidRDefault="00192956" w:rsidP="00F25195">
      <w:pPr>
        <w:spacing w:line="360" w:lineRule="auto"/>
        <w:ind w:firstLine="540"/>
        <w:jc w:val="both"/>
        <w:rPr>
          <w:rStyle w:val="sz14"/>
          <w:color w:val="000000"/>
          <w:sz w:val="28"/>
          <w:szCs w:val="28"/>
        </w:rPr>
      </w:pPr>
      <w:r>
        <w:rPr>
          <w:rStyle w:val="sz14"/>
          <w:color w:val="000000"/>
          <w:sz w:val="28"/>
          <w:szCs w:val="28"/>
        </w:rPr>
        <w:t>1.</w:t>
      </w:r>
      <w:r w:rsidR="00F82D53">
        <w:rPr>
          <w:rStyle w:val="sz14"/>
          <w:color w:val="000000"/>
          <w:sz w:val="28"/>
          <w:szCs w:val="28"/>
        </w:rPr>
        <w:t xml:space="preserve"> </w:t>
      </w:r>
      <w:r w:rsidR="00541582" w:rsidRPr="004516B9">
        <w:rPr>
          <w:rStyle w:val="sz14"/>
          <w:color w:val="000000"/>
          <w:sz w:val="28"/>
          <w:szCs w:val="28"/>
        </w:rPr>
        <w:t xml:space="preserve">оптовые (отпускные), </w:t>
      </w:r>
      <w:r w:rsidR="00664504" w:rsidRPr="004516B9">
        <w:rPr>
          <w:rStyle w:val="sz14"/>
          <w:color w:val="000000"/>
          <w:sz w:val="28"/>
          <w:szCs w:val="28"/>
        </w:rPr>
        <w:t>цены устанавливаются на промышленную продукцию для производителей, т. е. это цены, по которым сельскохозяйственные предприятия и организации продают государству произведённую ими сельскохозяйственную продукцию</w:t>
      </w:r>
    </w:p>
    <w:p w:rsidR="00F25195" w:rsidRDefault="00237EF0" w:rsidP="00F25195">
      <w:pPr>
        <w:spacing w:line="360" w:lineRule="auto"/>
        <w:ind w:firstLine="540"/>
        <w:jc w:val="both"/>
        <w:rPr>
          <w:rStyle w:val="sz14"/>
          <w:color w:val="000000"/>
          <w:sz w:val="28"/>
          <w:szCs w:val="28"/>
        </w:rPr>
      </w:pPr>
      <w:r>
        <w:rPr>
          <w:rStyle w:val="sz14"/>
          <w:color w:val="000000"/>
          <w:sz w:val="28"/>
          <w:szCs w:val="28"/>
        </w:rPr>
        <w:t>2.</w:t>
      </w:r>
      <w:r w:rsidR="00F82D53">
        <w:rPr>
          <w:rStyle w:val="sz14"/>
          <w:color w:val="000000"/>
          <w:sz w:val="28"/>
          <w:szCs w:val="28"/>
        </w:rPr>
        <w:t xml:space="preserve"> </w:t>
      </w:r>
      <w:r w:rsidR="00541582" w:rsidRPr="004516B9">
        <w:rPr>
          <w:rStyle w:val="sz14"/>
          <w:color w:val="000000"/>
          <w:sz w:val="28"/>
          <w:szCs w:val="28"/>
        </w:rPr>
        <w:t xml:space="preserve">закупочные </w:t>
      </w:r>
    </w:p>
    <w:p w:rsidR="00F25195" w:rsidRDefault="00237EF0" w:rsidP="00F25195">
      <w:pPr>
        <w:spacing w:line="360" w:lineRule="auto"/>
        <w:ind w:firstLine="540"/>
        <w:jc w:val="both"/>
        <w:rPr>
          <w:rStyle w:val="sz14"/>
          <w:color w:val="000000"/>
          <w:sz w:val="28"/>
          <w:szCs w:val="28"/>
        </w:rPr>
      </w:pPr>
      <w:r>
        <w:rPr>
          <w:rStyle w:val="sz14"/>
          <w:color w:val="000000"/>
          <w:sz w:val="28"/>
          <w:szCs w:val="28"/>
        </w:rPr>
        <w:t>3.</w:t>
      </w:r>
      <w:r w:rsidR="00F82D53">
        <w:rPr>
          <w:rStyle w:val="sz14"/>
          <w:color w:val="000000"/>
          <w:sz w:val="28"/>
          <w:szCs w:val="28"/>
        </w:rPr>
        <w:t xml:space="preserve"> </w:t>
      </w:r>
      <w:r w:rsidR="00664504">
        <w:rPr>
          <w:rStyle w:val="sz14"/>
          <w:color w:val="000000"/>
          <w:sz w:val="28"/>
          <w:szCs w:val="28"/>
        </w:rPr>
        <w:t>розничные цены</w:t>
      </w:r>
      <w:r w:rsidR="00664504" w:rsidRPr="004516B9">
        <w:rPr>
          <w:rStyle w:val="sz14"/>
          <w:color w:val="000000"/>
          <w:sz w:val="28"/>
          <w:szCs w:val="28"/>
        </w:rPr>
        <w:t>, по которой продаётся товар населению поштучно или мелкими партиями, в розницу.</w:t>
      </w:r>
      <w:r w:rsidR="00541582" w:rsidRPr="004516B9">
        <w:br/>
      </w:r>
      <w:r w:rsidR="00541582" w:rsidRPr="004516B9">
        <w:rPr>
          <w:rStyle w:val="sz14"/>
          <w:color w:val="000000"/>
          <w:sz w:val="28"/>
          <w:szCs w:val="28"/>
        </w:rPr>
        <w:t>Также существуют</w:t>
      </w:r>
      <w:r w:rsidR="007B71B6">
        <w:rPr>
          <w:rStyle w:val="sz14"/>
          <w:color w:val="000000"/>
          <w:sz w:val="28"/>
          <w:szCs w:val="28"/>
        </w:rPr>
        <w:t>:</w:t>
      </w:r>
      <w:r w:rsidR="00541582" w:rsidRPr="004516B9">
        <w:rPr>
          <w:rStyle w:val="sz14"/>
          <w:color w:val="000000"/>
          <w:sz w:val="28"/>
          <w:szCs w:val="28"/>
        </w:rPr>
        <w:t xml:space="preserve"> </w:t>
      </w:r>
    </w:p>
    <w:p w:rsidR="00F25195" w:rsidRDefault="00E36EA0" w:rsidP="00E92BF3">
      <w:pPr>
        <w:spacing w:line="360" w:lineRule="auto"/>
        <w:ind w:firstLine="540"/>
        <w:jc w:val="both"/>
        <w:rPr>
          <w:rStyle w:val="sz14"/>
          <w:color w:val="000000"/>
          <w:sz w:val="28"/>
          <w:szCs w:val="28"/>
        </w:rPr>
      </w:pPr>
      <w:r>
        <w:rPr>
          <w:rStyle w:val="sz14"/>
          <w:color w:val="000000"/>
          <w:sz w:val="28"/>
          <w:szCs w:val="28"/>
        </w:rPr>
        <w:t>1. д</w:t>
      </w:r>
      <w:r w:rsidR="007B71B6">
        <w:rPr>
          <w:rStyle w:val="sz14"/>
          <w:color w:val="000000"/>
          <w:sz w:val="28"/>
          <w:szCs w:val="28"/>
        </w:rPr>
        <w:t>оговорные цены</w:t>
      </w:r>
    </w:p>
    <w:p w:rsidR="00F25195" w:rsidRDefault="00E36EA0" w:rsidP="00F25195">
      <w:pPr>
        <w:spacing w:line="360" w:lineRule="auto"/>
        <w:ind w:firstLine="540"/>
        <w:jc w:val="both"/>
        <w:rPr>
          <w:rStyle w:val="sz14"/>
          <w:color w:val="000000"/>
          <w:sz w:val="28"/>
          <w:szCs w:val="28"/>
        </w:rPr>
      </w:pPr>
      <w:r>
        <w:rPr>
          <w:rStyle w:val="sz14"/>
          <w:color w:val="000000"/>
          <w:sz w:val="28"/>
          <w:szCs w:val="28"/>
        </w:rPr>
        <w:t xml:space="preserve">2. </w:t>
      </w:r>
      <w:r w:rsidR="00541582" w:rsidRPr="004516B9">
        <w:rPr>
          <w:rStyle w:val="sz14"/>
          <w:color w:val="000000"/>
          <w:sz w:val="28"/>
          <w:szCs w:val="28"/>
        </w:rPr>
        <w:t xml:space="preserve">государственные </w:t>
      </w:r>
      <w:r w:rsidR="007B71B6">
        <w:rPr>
          <w:rStyle w:val="sz14"/>
          <w:color w:val="000000"/>
          <w:sz w:val="28"/>
          <w:szCs w:val="28"/>
        </w:rPr>
        <w:t>цены</w:t>
      </w:r>
    </w:p>
    <w:p w:rsidR="00F25195" w:rsidRDefault="00E36EA0" w:rsidP="00F25195">
      <w:pPr>
        <w:spacing w:line="360" w:lineRule="auto"/>
        <w:ind w:firstLine="540"/>
        <w:jc w:val="both"/>
        <w:rPr>
          <w:rStyle w:val="sz14"/>
          <w:color w:val="000000"/>
          <w:sz w:val="28"/>
          <w:szCs w:val="28"/>
        </w:rPr>
      </w:pPr>
      <w:r>
        <w:rPr>
          <w:rStyle w:val="sz14"/>
          <w:color w:val="000000"/>
          <w:sz w:val="28"/>
          <w:szCs w:val="28"/>
        </w:rPr>
        <w:t xml:space="preserve">3. </w:t>
      </w:r>
      <w:r w:rsidR="00541582" w:rsidRPr="004516B9">
        <w:rPr>
          <w:rStyle w:val="sz14"/>
          <w:color w:val="000000"/>
          <w:sz w:val="28"/>
          <w:szCs w:val="28"/>
        </w:rPr>
        <w:t>мировые цены</w:t>
      </w:r>
    </w:p>
    <w:p w:rsidR="00F25195" w:rsidRDefault="00E36EA0" w:rsidP="00F25195">
      <w:pPr>
        <w:spacing w:line="360" w:lineRule="auto"/>
        <w:ind w:firstLine="540"/>
        <w:jc w:val="both"/>
        <w:rPr>
          <w:rStyle w:val="sz14"/>
          <w:color w:val="000000"/>
          <w:sz w:val="28"/>
          <w:szCs w:val="28"/>
        </w:rPr>
      </w:pPr>
      <w:r>
        <w:t xml:space="preserve">4. </w:t>
      </w:r>
      <w:r w:rsidR="007B71B6">
        <w:rPr>
          <w:rStyle w:val="sz14"/>
          <w:color w:val="000000"/>
          <w:sz w:val="28"/>
          <w:szCs w:val="28"/>
        </w:rPr>
        <w:t>подлинно рыночные цены</w:t>
      </w:r>
      <w:r w:rsidR="00541582" w:rsidRPr="004516B9">
        <w:rPr>
          <w:rStyle w:val="sz14"/>
          <w:color w:val="000000"/>
          <w:sz w:val="28"/>
          <w:szCs w:val="28"/>
        </w:rPr>
        <w:t xml:space="preserve"> </w:t>
      </w:r>
    </w:p>
    <w:p w:rsidR="00D12989" w:rsidRDefault="00E36EA0" w:rsidP="00D12989">
      <w:pPr>
        <w:spacing w:line="360" w:lineRule="auto"/>
        <w:ind w:firstLine="540"/>
        <w:jc w:val="both"/>
        <w:rPr>
          <w:rStyle w:val="sz14"/>
          <w:color w:val="000000"/>
          <w:sz w:val="28"/>
          <w:szCs w:val="28"/>
        </w:rPr>
      </w:pPr>
      <w:r>
        <w:rPr>
          <w:rStyle w:val="sz14"/>
          <w:color w:val="000000"/>
          <w:sz w:val="28"/>
          <w:szCs w:val="28"/>
        </w:rPr>
        <w:t xml:space="preserve">5. </w:t>
      </w:r>
      <w:r w:rsidR="00D12989">
        <w:rPr>
          <w:rStyle w:val="sz14"/>
          <w:color w:val="000000"/>
          <w:sz w:val="28"/>
          <w:szCs w:val="28"/>
        </w:rPr>
        <w:t>свободные цены</w:t>
      </w:r>
      <w:r w:rsidR="00541582" w:rsidRPr="004516B9">
        <w:rPr>
          <w:rStyle w:val="sz14"/>
          <w:color w:val="000000"/>
          <w:sz w:val="28"/>
          <w:szCs w:val="28"/>
        </w:rPr>
        <w:t xml:space="preserve"> </w:t>
      </w:r>
    </w:p>
    <w:p w:rsidR="00541582" w:rsidRPr="00D12989" w:rsidRDefault="00541582" w:rsidP="00D12989">
      <w:pPr>
        <w:spacing w:line="360" w:lineRule="auto"/>
        <w:ind w:firstLine="540"/>
        <w:jc w:val="both"/>
        <w:rPr>
          <w:b/>
          <w:sz w:val="28"/>
          <w:szCs w:val="28"/>
        </w:rPr>
      </w:pPr>
      <w:r w:rsidRPr="004516B9">
        <w:rPr>
          <w:rStyle w:val="sz14"/>
          <w:color w:val="000000"/>
          <w:sz w:val="28"/>
          <w:szCs w:val="28"/>
        </w:rPr>
        <w:t>Государственные цены в рыночной экономике устанавливаются вовсе не на продукцию государственных предприятий, а на продукцию предприятий-монополистов, базовые (для экономики данной страны) ресурсы, а также на социально значимые товары. В зависимости от этого государственные цены могут быть фиксированные, регулируемые и предельные.</w:t>
      </w:r>
    </w:p>
    <w:p w:rsidR="00130219" w:rsidRDefault="004F049F" w:rsidP="00130219">
      <w:pPr>
        <w:spacing w:line="360" w:lineRule="auto"/>
        <w:ind w:firstLine="540"/>
        <w:jc w:val="both"/>
        <w:rPr>
          <w:color w:val="000000"/>
          <w:sz w:val="28"/>
          <w:szCs w:val="28"/>
        </w:rPr>
      </w:pPr>
      <w:r>
        <w:rPr>
          <w:color w:val="000000"/>
          <w:sz w:val="28"/>
          <w:szCs w:val="28"/>
        </w:rPr>
        <w:t xml:space="preserve">1. </w:t>
      </w:r>
      <w:r w:rsidR="00130219">
        <w:rPr>
          <w:color w:val="000000"/>
          <w:sz w:val="28"/>
          <w:szCs w:val="28"/>
        </w:rPr>
        <w:t xml:space="preserve"> </w:t>
      </w:r>
      <w:r w:rsidR="00541582" w:rsidRPr="004516B9">
        <w:rPr>
          <w:color w:val="000000"/>
          <w:sz w:val="28"/>
          <w:szCs w:val="28"/>
        </w:rPr>
        <w:t>Фиксированная цена это твёрдо уставленная государством цена. Примером могут служить тарифы на электрическую энергию, отпускаемую на коммунально-бытовые нужды для населения</w:t>
      </w:r>
    </w:p>
    <w:p w:rsidR="003E754B" w:rsidRDefault="00130219" w:rsidP="003E754B">
      <w:pPr>
        <w:spacing w:line="360" w:lineRule="auto"/>
        <w:ind w:firstLine="540"/>
        <w:jc w:val="both"/>
        <w:rPr>
          <w:color w:val="000000"/>
          <w:sz w:val="28"/>
          <w:szCs w:val="28"/>
        </w:rPr>
      </w:pPr>
      <w:r>
        <w:rPr>
          <w:color w:val="000000"/>
          <w:sz w:val="28"/>
          <w:szCs w:val="28"/>
        </w:rPr>
        <w:t xml:space="preserve">2. </w:t>
      </w:r>
      <w:r w:rsidR="00541582" w:rsidRPr="004516B9">
        <w:rPr>
          <w:color w:val="000000"/>
          <w:sz w:val="28"/>
          <w:szCs w:val="28"/>
        </w:rPr>
        <w:t xml:space="preserve">Регулируемая цена это цена, </w:t>
      </w:r>
      <w:r w:rsidR="008B4FA2" w:rsidRPr="004516B9">
        <w:rPr>
          <w:color w:val="000000"/>
          <w:sz w:val="28"/>
          <w:szCs w:val="28"/>
        </w:rPr>
        <w:t>устанавливаемая</w:t>
      </w:r>
      <w:r w:rsidR="00541582" w:rsidRPr="004516B9">
        <w:rPr>
          <w:color w:val="000000"/>
          <w:sz w:val="28"/>
          <w:szCs w:val="28"/>
        </w:rPr>
        <w:t xml:space="preserve"> органами государственной власти и управления или органами исполнительной власти на местах по соответствующей номенклатуре продукции. Цены устанавливаются в соответствии с методами, правилами и нормативами, определяемыми органами.</w:t>
      </w:r>
      <w:r w:rsidR="00541582" w:rsidRPr="004516B9">
        <w:rPr>
          <w:color w:val="000000"/>
          <w:sz w:val="28"/>
          <w:szCs w:val="28"/>
        </w:rPr>
        <w:br/>
      </w:r>
      <w:r w:rsidR="00191DE8">
        <w:rPr>
          <w:color w:val="000000"/>
          <w:sz w:val="28"/>
          <w:szCs w:val="28"/>
        </w:rPr>
        <w:t xml:space="preserve">       </w:t>
      </w:r>
      <w:r w:rsidR="00EF64FA">
        <w:rPr>
          <w:rStyle w:val="sz14f0"/>
          <w:color w:val="000000"/>
          <w:sz w:val="28"/>
          <w:szCs w:val="28"/>
        </w:rPr>
        <w:t>3.</w:t>
      </w:r>
      <w:r w:rsidR="00930B47">
        <w:rPr>
          <w:rStyle w:val="sz14f0"/>
          <w:color w:val="000000"/>
          <w:sz w:val="28"/>
          <w:szCs w:val="28"/>
        </w:rPr>
        <w:t xml:space="preserve"> </w:t>
      </w:r>
      <w:r w:rsidR="00541582" w:rsidRPr="004516B9">
        <w:rPr>
          <w:color w:val="000000"/>
          <w:sz w:val="28"/>
          <w:szCs w:val="28"/>
        </w:rPr>
        <w:t>Цена предельная государственная цена товара, ограниченная размерами, установленными органами власти и управления, цена реализации может быть ниже предельного уровня, но не выше его.</w:t>
      </w:r>
    </w:p>
    <w:p w:rsidR="00421300" w:rsidRDefault="00421300" w:rsidP="003E754B">
      <w:pPr>
        <w:spacing w:line="360" w:lineRule="auto"/>
        <w:ind w:firstLine="540"/>
        <w:jc w:val="both"/>
        <w:rPr>
          <w:color w:val="000000"/>
          <w:sz w:val="28"/>
          <w:szCs w:val="28"/>
        </w:rPr>
      </w:pPr>
    </w:p>
    <w:p w:rsidR="00421300" w:rsidRDefault="003E754B" w:rsidP="00421300">
      <w:pPr>
        <w:spacing w:line="360" w:lineRule="auto"/>
        <w:ind w:firstLine="540"/>
        <w:jc w:val="center"/>
        <w:rPr>
          <w:b/>
          <w:color w:val="000000"/>
          <w:sz w:val="28"/>
          <w:szCs w:val="28"/>
        </w:rPr>
      </w:pPr>
      <w:r w:rsidRPr="00421300">
        <w:rPr>
          <w:b/>
          <w:color w:val="000000"/>
          <w:sz w:val="28"/>
          <w:szCs w:val="28"/>
        </w:rPr>
        <w:t>Функции цен:</w:t>
      </w:r>
    </w:p>
    <w:p w:rsidR="00191DE8" w:rsidRPr="00421300" w:rsidRDefault="00191DE8" w:rsidP="00421300">
      <w:pPr>
        <w:spacing w:line="360" w:lineRule="auto"/>
        <w:ind w:firstLine="540"/>
        <w:jc w:val="both"/>
        <w:rPr>
          <w:b/>
          <w:color w:val="000000"/>
          <w:sz w:val="28"/>
          <w:szCs w:val="28"/>
        </w:rPr>
      </w:pPr>
      <w:r>
        <w:rPr>
          <w:color w:val="000000"/>
          <w:sz w:val="28"/>
          <w:szCs w:val="28"/>
        </w:rPr>
        <w:t>1.</w:t>
      </w:r>
      <w:r w:rsidR="00EF0B26" w:rsidRPr="00657264">
        <w:rPr>
          <w:color w:val="000000"/>
          <w:sz w:val="28"/>
          <w:szCs w:val="28"/>
        </w:rPr>
        <w:t xml:space="preserve"> измерительная. Цена показывает количество денег, уплачиваемое и получаемое за</w:t>
      </w:r>
      <w:r>
        <w:rPr>
          <w:color w:val="000000"/>
          <w:sz w:val="28"/>
          <w:szCs w:val="28"/>
        </w:rPr>
        <w:t xml:space="preserve"> единицу товара или услуги; </w:t>
      </w:r>
      <w:r>
        <w:rPr>
          <w:color w:val="000000"/>
          <w:sz w:val="28"/>
          <w:szCs w:val="28"/>
        </w:rPr>
        <w:br/>
        <w:t xml:space="preserve">      2.</w:t>
      </w:r>
      <w:r w:rsidR="00EF0B26" w:rsidRPr="00657264">
        <w:rPr>
          <w:color w:val="000000"/>
          <w:sz w:val="28"/>
          <w:szCs w:val="28"/>
        </w:rPr>
        <w:t xml:space="preserve"> соизмерительная. Используя данную функцию цены, можно сравнивать товары, дифференцировать их на дорогие и дешевые, сопоставля</w:t>
      </w:r>
      <w:r>
        <w:rPr>
          <w:color w:val="000000"/>
          <w:sz w:val="28"/>
          <w:szCs w:val="28"/>
        </w:rPr>
        <w:t xml:space="preserve">ть ценности разных товаров; </w:t>
      </w:r>
      <w:r>
        <w:rPr>
          <w:color w:val="000000"/>
          <w:sz w:val="28"/>
          <w:szCs w:val="28"/>
        </w:rPr>
        <w:br/>
        <w:t xml:space="preserve">      3.</w:t>
      </w:r>
      <w:r w:rsidR="00EF0B26" w:rsidRPr="00657264">
        <w:rPr>
          <w:color w:val="000000"/>
          <w:sz w:val="28"/>
          <w:szCs w:val="28"/>
        </w:rPr>
        <w:t xml:space="preserve"> учетная. Мир товаров с помощью цен переводится из натурально-вещественной в стоимостную форму. На макро- и микроуровне все показатели исчисляются в стоимостной форме. Цена становится вспомогательным инструментом учета. Она выступает также как инструмент расчета относительных показателей: рентабельности изделий, фондоотдачи и т. п. В связи с этим цена участвует в формировании основных финансово-экономических показателей предприятия, измеряемых в денежном выражении, и используется для анализа, прогнозирования и планирования основных произво</w:t>
      </w:r>
      <w:r>
        <w:rPr>
          <w:color w:val="000000"/>
          <w:sz w:val="28"/>
          <w:szCs w:val="28"/>
        </w:rPr>
        <w:t>дственных и обменных процессов.</w:t>
      </w:r>
    </w:p>
    <w:p w:rsidR="00191DE8" w:rsidRDefault="00191DE8" w:rsidP="00191DE8">
      <w:pPr>
        <w:spacing w:line="360" w:lineRule="auto"/>
        <w:jc w:val="both"/>
        <w:rPr>
          <w:color w:val="000000"/>
          <w:sz w:val="28"/>
          <w:szCs w:val="28"/>
        </w:rPr>
      </w:pPr>
      <w:r>
        <w:rPr>
          <w:color w:val="000000"/>
          <w:sz w:val="28"/>
          <w:szCs w:val="28"/>
        </w:rPr>
        <w:t xml:space="preserve">       4. </w:t>
      </w:r>
      <w:r w:rsidR="00EF0B26" w:rsidRPr="00657264">
        <w:rPr>
          <w:color w:val="000000"/>
          <w:sz w:val="28"/>
          <w:szCs w:val="28"/>
        </w:rPr>
        <w:t>регулирующая. Цена является инструментом регулирования экономических процессов: уравновешивает спрос и предложение, увязывая их с денежно-платежной способностью производителя и потребителя. Играет регулирующую роль и в распределении ресурсов, так как цены ресурсов ориентируют предпринимателей на использование дешевых ресурсов и экономию дорогих. Государство иногда использует эту функцию цены в своих целях с помощью налогов, дотаций и фиксирования цен на отде</w:t>
      </w:r>
      <w:r>
        <w:rPr>
          <w:color w:val="000000"/>
          <w:sz w:val="28"/>
          <w:szCs w:val="28"/>
        </w:rPr>
        <w:t xml:space="preserve">льные виды товаров или услуг; </w:t>
      </w:r>
    </w:p>
    <w:p w:rsidR="00191DE8" w:rsidRDefault="00191DE8" w:rsidP="00191DE8">
      <w:pPr>
        <w:spacing w:line="360" w:lineRule="auto"/>
        <w:jc w:val="both"/>
        <w:rPr>
          <w:color w:val="000000"/>
          <w:sz w:val="28"/>
          <w:szCs w:val="28"/>
        </w:rPr>
      </w:pPr>
      <w:r>
        <w:rPr>
          <w:color w:val="000000"/>
          <w:sz w:val="28"/>
          <w:szCs w:val="28"/>
        </w:rPr>
        <w:t xml:space="preserve">       5.</w:t>
      </w:r>
      <w:r w:rsidR="00EF0B26" w:rsidRPr="00657264">
        <w:rPr>
          <w:color w:val="000000"/>
          <w:sz w:val="28"/>
          <w:szCs w:val="28"/>
        </w:rPr>
        <w:t xml:space="preserve"> социальная. Цена — фактор уровня жизни населения, влияющий на объем и структуру потребления, уровень реальных доходов различных социальных групп, она является главной составляющей инфляционных процессов. От уровня и динамики цен зависит прожиточный минимум и потребительский бюджет семьи, поэтому социальная реакция н</w:t>
      </w:r>
      <w:r>
        <w:rPr>
          <w:color w:val="000000"/>
          <w:sz w:val="28"/>
          <w:szCs w:val="28"/>
        </w:rPr>
        <w:t xml:space="preserve">а колебания цен весьма остра; </w:t>
      </w:r>
    </w:p>
    <w:p w:rsidR="00EF0B26" w:rsidRDefault="00191DE8" w:rsidP="00E649BB">
      <w:pPr>
        <w:spacing w:line="360" w:lineRule="auto"/>
        <w:jc w:val="both"/>
        <w:rPr>
          <w:color w:val="000000"/>
          <w:sz w:val="28"/>
          <w:szCs w:val="28"/>
        </w:rPr>
      </w:pPr>
      <w:r>
        <w:rPr>
          <w:color w:val="000000"/>
          <w:sz w:val="28"/>
          <w:szCs w:val="28"/>
        </w:rPr>
        <w:t xml:space="preserve">         6.</w:t>
      </w:r>
      <w:r w:rsidR="00EF0B26" w:rsidRPr="00657264">
        <w:rPr>
          <w:color w:val="000000"/>
          <w:sz w:val="28"/>
          <w:szCs w:val="28"/>
        </w:rPr>
        <w:t xml:space="preserve"> стимулирующая. Рыночное ценообразование создает возможности для альтернативного выбора при принятии хозяйственных решений. Таким образом, стимулирующее воздействие цены заключается в том, что ее уровень побуждает к применению наиболее экономичных методов производства и наиболее полному использованию ресурсов, с одной стороны, и рациональному поведению пот</w:t>
      </w:r>
      <w:r w:rsidR="00E649BB">
        <w:rPr>
          <w:color w:val="000000"/>
          <w:sz w:val="28"/>
          <w:szCs w:val="28"/>
        </w:rPr>
        <w:t xml:space="preserve">ребителей (спроса) — с другой. </w:t>
      </w:r>
      <w:r w:rsidR="00EF0B26" w:rsidRPr="00657264">
        <w:rPr>
          <w:color w:val="000000"/>
          <w:sz w:val="28"/>
          <w:szCs w:val="28"/>
        </w:rPr>
        <w:br/>
        <w:t>Цена является инструментом образования прибыли, фактором налогообложения. В систему экономического стимулирования кроме цены включены, как известно, базирующиеся на цене экономические рычаги: прибыль, рентабельность, налоги. В современных рыночных условиях основным орудием конкурентной борьбы становится цена, а конкуренция — основн</w:t>
      </w:r>
      <w:r w:rsidR="00E649BB">
        <w:rPr>
          <w:color w:val="000000"/>
          <w:sz w:val="28"/>
          <w:szCs w:val="28"/>
        </w:rPr>
        <w:t xml:space="preserve">ая движущая сила производства; </w:t>
      </w:r>
      <w:r w:rsidR="00E649BB">
        <w:rPr>
          <w:color w:val="000000"/>
          <w:sz w:val="28"/>
          <w:szCs w:val="28"/>
        </w:rPr>
        <w:br/>
        <w:t xml:space="preserve">       7. </w:t>
      </w:r>
      <w:r w:rsidR="00EF0B26" w:rsidRPr="00657264">
        <w:rPr>
          <w:color w:val="000000"/>
          <w:sz w:val="28"/>
          <w:szCs w:val="28"/>
        </w:rPr>
        <w:t>распределительная. Распределение и перераспределение доходов происходит через уровень цен, их структуру, соотношение. Могут устанавливаться разные уровни цен для различных потребителей (для предприятий различных форм собственности, для промышленных потребителей и населения), могут достигаться более высокие или низкие цены за счет включения или не</w:t>
      </w:r>
      <w:r w:rsidR="00E11DD4">
        <w:rPr>
          <w:color w:val="000000"/>
          <w:sz w:val="28"/>
          <w:szCs w:val="28"/>
        </w:rPr>
        <w:t xml:space="preserve"> </w:t>
      </w:r>
      <w:r w:rsidR="00EF0B26" w:rsidRPr="00657264">
        <w:rPr>
          <w:color w:val="000000"/>
          <w:sz w:val="28"/>
          <w:szCs w:val="28"/>
        </w:rPr>
        <w:t xml:space="preserve">включения налогов (НДС, акциз). Перераспределительное ценообразование не есть явление, характерное только для государственного регулирования. Монополия также осуществляет перераспределительное ценообразование за счет присвоения чужих прибылей, как и олигополия в виде картеля, когда производители договариваются о монопольном уровне цены. </w:t>
      </w:r>
      <w:r w:rsidR="00EF0B26" w:rsidRPr="00657264">
        <w:rPr>
          <w:color w:val="000000"/>
          <w:sz w:val="28"/>
          <w:szCs w:val="28"/>
        </w:rPr>
        <w:br/>
      </w:r>
      <w:r w:rsidR="00E649BB">
        <w:rPr>
          <w:color w:val="000000"/>
          <w:sz w:val="28"/>
          <w:szCs w:val="28"/>
        </w:rPr>
        <w:t xml:space="preserve">        </w:t>
      </w:r>
      <w:r w:rsidR="00EF0B26" w:rsidRPr="00657264">
        <w:rPr>
          <w:color w:val="000000"/>
          <w:sz w:val="28"/>
          <w:szCs w:val="28"/>
        </w:rPr>
        <w:t>В перераспределительных процессах в экономике цена — не единственный фактор. Даже более существенную роль играет финансовая система. Изучая функции цены, следует отметить, что если другие элементы хозяйственного механизма (кредитный, финансовый) воздействуют на экономические процессы, как правило, административными методами, то цена всегда влияет на экономические интересы, т. е. это более тонкий инструмент. Производитель не в силах отменить налоги, зато он имеет массу способов манипулирования ценой за счет множества ее составляющих.</w:t>
      </w:r>
    </w:p>
    <w:p w:rsidR="00421300" w:rsidRDefault="00421300" w:rsidP="00E649BB">
      <w:pPr>
        <w:spacing w:line="360" w:lineRule="auto"/>
        <w:jc w:val="both"/>
        <w:rPr>
          <w:color w:val="000000"/>
          <w:sz w:val="28"/>
          <w:szCs w:val="28"/>
        </w:rPr>
      </w:pPr>
    </w:p>
    <w:p w:rsidR="00E649BB" w:rsidRPr="00421300" w:rsidRDefault="00B64166" w:rsidP="00E649BB">
      <w:pPr>
        <w:spacing w:line="360" w:lineRule="auto"/>
        <w:jc w:val="center"/>
        <w:rPr>
          <w:b/>
          <w:sz w:val="28"/>
          <w:szCs w:val="28"/>
        </w:rPr>
      </w:pPr>
      <w:r w:rsidRPr="00421300">
        <w:rPr>
          <w:b/>
          <w:sz w:val="28"/>
          <w:szCs w:val="28"/>
        </w:rPr>
        <w:t>Факторы влияющие на величину цен</w:t>
      </w:r>
      <w:r w:rsidR="008F7328" w:rsidRPr="00421300">
        <w:rPr>
          <w:b/>
          <w:sz w:val="28"/>
          <w:szCs w:val="28"/>
        </w:rPr>
        <w:t>:</w:t>
      </w:r>
    </w:p>
    <w:p w:rsidR="00E649BB" w:rsidRPr="00E649BB" w:rsidRDefault="00A472C1" w:rsidP="00E649BB">
      <w:pPr>
        <w:spacing w:line="360" w:lineRule="auto"/>
        <w:ind w:firstLine="540"/>
        <w:jc w:val="both"/>
        <w:rPr>
          <w:sz w:val="28"/>
          <w:szCs w:val="28"/>
        </w:rPr>
      </w:pPr>
      <w:r w:rsidRPr="00E649BB">
        <w:rPr>
          <w:sz w:val="28"/>
          <w:szCs w:val="28"/>
        </w:rPr>
        <w:t>На величину цены оказывают воздействие внутренние и внешние факторы.</w:t>
      </w:r>
    </w:p>
    <w:p w:rsidR="00E649BB" w:rsidRPr="00E649BB" w:rsidRDefault="00A472C1" w:rsidP="00E649BB">
      <w:pPr>
        <w:spacing w:line="360" w:lineRule="auto"/>
        <w:ind w:firstLine="540"/>
        <w:jc w:val="both"/>
        <w:rPr>
          <w:sz w:val="28"/>
          <w:szCs w:val="28"/>
        </w:rPr>
      </w:pPr>
      <w:r w:rsidRPr="00E649BB">
        <w:rPr>
          <w:sz w:val="28"/>
          <w:szCs w:val="28"/>
        </w:rPr>
        <w:t>К числу внутренних факторов относятся цели организации и маркетинга, стратегии по отношению к отдельным элементам комплекса маркетинга, издержки, организация ценообразования.</w:t>
      </w:r>
    </w:p>
    <w:p w:rsidR="00A472C1" w:rsidRPr="00E649BB" w:rsidRDefault="00A472C1" w:rsidP="00E649BB">
      <w:pPr>
        <w:spacing w:line="360" w:lineRule="auto"/>
        <w:ind w:firstLine="540"/>
        <w:rPr>
          <w:b/>
          <w:color w:val="000000"/>
          <w:sz w:val="28"/>
          <w:szCs w:val="28"/>
        </w:rPr>
      </w:pPr>
      <w:r w:rsidRPr="00644278">
        <w:rPr>
          <w:iCs/>
          <w:color w:val="000000"/>
          <w:sz w:val="28"/>
          <w:szCs w:val="28"/>
        </w:rPr>
        <w:t>Возможными общими целями организации, влияющими на политику ценообразования, являются цели выживания и развития. Так, может сложиться ситуация, когда из-за ужесточения конкуренции, изменения потребностей потребителей, тяжелого экономического положения страны предприятие лишь частично использует свои производственные мощности, Чтобы не остановилось предприятие, продукция для увеличения спроса может продаваться по низким ценам. В благоприятных для предприятия условиях, когда существует высокий спрос и положительно действуют другие факторы, могут назначаться более высокие цены.</w:t>
      </w:r>
    </w:p>
    <w:p w:rsidR="00644278" w:rsidRDefault="00AC152D" w:rsidP="00E649BB">
      <w:pPr>
        <w:spacing w:line="360" w:lineRule="auto"/>
        <w:ind w:firstLine="540"/>
        <w:jc w:val="both"/>
        <w:rPr>
          <w:iCs/>
          <w:color w:val="000000"/>
          <w:sz w:val="28"/>
          <w:szCs w:val="28"/>
        </w:rPr>
      </w:pPr>
      <w:r w:rsidRPr="00644278">
        <w:rPr>
          <w:iCs/>
          <w:color w:val="000000"/>
          <w:sz w:val="28"/>
          <w:szCs w:val="28"/>
        </w:rPr>
        <w:t>Цена должна покрывать все издержки: производственные, товародвижения и продаж, связанные с продвижением, и принести определенную прибыль с учетом риска ее получения. Важнейшей составляющей общих издержек является себестоимость выпускаемой продукции. Важнейшие факторы снижения себестоимости — масштабный фактор производства и обучение в процессе освоения производственного процесса</w:t>
      </w:r>
      <w:r w:rsidR="00564680">
        <w:rPr>
          <w:iCs/>
          <w:color w:val="000000"/>
          <w:sz w:val="28"/>
          <w:szCs w:val="28"/>
        </w:rPr>
        <w:t>.</w:t>
      </w:r>
    </w:p>
    <w:p w:rsidR="00564680" w:rsidRDefault="00564680" w:rsidP="008831F7">
      <w:pPr>
        <w:spacing w:line="360" w:lineRule="auto"/>
        <w:jc w:val="both"/>
        <w:rPr>
          <w:iCs/>
          <w:color w:val="000000"/>
          <w:sz w:val="28"/>
          <w:szCs w:val="28"/>
        </w:rPr>
      </w:pPr>
    </w:p>
    <w:p w:rsidR="00A43B22" w:rsidRDefault="00A43B22" w:rsidP="008831F7">
      <w:pPr>
        <w:spacing w:line="360" w:lineRule="auto"/>
        <w:jc w:val="both"/>
        <w:rPr>
          <w:iCs/>
          <w:color w:val="000000"/>
          <w:sz w:val="28"/>
          <w:szCs w:val="28"/>
        </w:rPr>
      </w:pPr>
    </w:p>
    <w:p w:rsidR="00A43B22" w:rsidRDefault="00A43B22" w:rsidP="008831F7">
      <w:pPr>
        <w:spacing w:line="360" w:lineRule="auto"/>
        <w:jc w:val="both"/>
        <w:rPr>
          <w:iCs/>
          <w:color w:val="000000"/>
          <w:sz w:val="28"/>
          <w:szCs w:val="28"/>
          <w:vertAlign w:val="subscript"/>
        </w:rPr>
      </w:pPr>
      <w:r w:rsidRPr="000E21A8">
        <w:rPr>
          <w:iCs/>
          <w:color w:val="000000"/>
          <w:sz w:val="28"/>
          <w:szCs w:val="28"/>
        </w:rPr>
        <w:t>Ц=(1</w:t>
      </w:r>
      <w:r w:rsidR="00F250A0" w:rsidRPr="000E21A8">
        <w:rPr>
          <w:iCs/>
          <w:color w:val="000000"/>
          <w:sz w:val="28"/>
          <w:szCs w:val="28"/>
        </w:rPr>
        <w:t xml:space="preserve"> </w:t>
      </w:r>
      <w:r w:rsidRPr="000E21A8">
        <w:rPr>
          <w:iCs/>
          <w:color w:val="000000"/>
          <w:sz w:val="28"/>
          <w:szCs w:val="28"/>
        </w:rPr>
        <w:t>+</w:t>
      </w:r>
      <w:r w:rsidR="00F250A0" w:rsidRPr="000E21A8">
        <w:rPr>
          <w:iCs/>
          <w:color w:val="000000"/>
          <w:sz w:val="28"/>
          <w:szCs w:val="28"/>
        </w:rPr>
        <w:t xml:space="preserve"> Р</w:t>
      </w:r>
      <w:r w:rsidR="00F250A0" w:rsidRPr="003E513F">
        <w:rPr>
          <w:iCs/>
          <w:color w:val="000000"/>
          <w:sz w:val="28"/>
          <w:szCs w:val="28"/>
        </w:rPr>
        <w:t>/100</w:t>
      </w:r>
      <w:r w:rsidR="00F250A0" w:rsidRPr="000E21A8">
        <w:rPr>
          <w:iCs/>
          <w:color w:val="000000"/>
          <w:sz w:val="28"/>
          <w:szCs w:val="28"/>
        </w:rPr>
        <w:t xml:space="preserve">) * </w:t>
      </w:r>
      <w:r w:rsidR="00F250A0" w:rsidRPr="000E21A8">
        <w:rPr>
          <w:iCs/>
          <w:color w:val="000000"/>
          <w:sz w:val="28"/>
          <w:szCs w:val="28"/>
          <w:vertAlign w:val="superscript"/>
        </w:rPr>
        <w:t>с</w:t>
      </w:r>
      <w:r w:rsidR="00F250A0" w:rsidRPr="000E21A8">
        <w:rPr>
          <w:iCs/>
          <w:color w:val="000000"/>
          <w:sz w:val="28"/>
          <w:szCs w:val="28"/>
        </w:rPr>
        <w:t>/</w:t>
      </w:r>
      <w:r w:rsidR="00F250A0" w:rsidRPr="000E21A8">
        <w:rPr>
          <w:iCs/>
          <w:color w:val="000000"/>
          <w:sz w:val="28"/>
          <w:szCs w:val="28"/>
          <w:vertAlign w:val="subscript"/>
        </w:rPr>
        <w:t>с</w:t>
      </w:r>
      <w:r w:rsidR="00DC2CF7">
        <w:rPr>
          <w:iCs/>
          <w:color w:val="000000"/>
          <w:sz w:val="28"/>
          <w:szCs w:val="28"/>
          <w:vertAlign w:val="subscript"/>
        </w:rPr>
        <w:t xml:space="preserve"> пол</w:t>
      </w:r>
    </w:p>
    <w:p w:rsidR="00E00835" w:rsidRDefault="00E00835" w:rsidP="008831F7">
      <w:pPr>
        <w:spacing w:line="360" w:lineRule="auto"/>
        <w:jc w:val="both"/>
        <w:rPr>
          <w:iCs/>
          <w:color w:val="000000"/>
          <w:sz w:val="28"/>
          <w:szCs w:val="28"/>
        </w:rPr>
      </w:pPr>
      <w:r>
        <w:rPr>
          <w:iCs/>
          <w:color w:val="000000"/>
          <w:sz w:val="28"/>
          <w:szCs w:val="28"/>
        </w:rPr>
        <w:t>Р – рентабельность</w:t>
      </w:r>
    </w:p>
    <w:p w:rsidR="008B0E1A" w:rsidRDefault="00E00835" w:rsidP="008831F7">
      <w:pPr>
        <w:spacing w:line="360" w:lineRule="auto"/>
        <w:jc w:val="both"/>
        <w:rPr>
          <w:iCs/>
          <w:color w:val="000000"/>
          <w:sz w:val="28"/>
          <w:szCs w:val="28"/>
        </w:rPr>
      </w:pPr>
      <w:r w:rsidRPr="000E21A8">
        <w:rPr>
          <w:iCs/>
          <w:color w:val="000000"/>
          <w:sz w:val="28"/>
          <w:szCs w:val="28"/>
          <w:vertAlign w:val="superscript"/>
        </w:rPr>
        <w:t>с</w:t>
      </w:r>
      <w:r w:rsidRPr="000E21A8">
        <w:rPr>
          <w:iCs/>
          <w:color w:val="000000"/>
          <w:sz w:val="28"/>
          <w:szCs w:val="28"/>
        </w:rPr>
        <w:t>/</w:t>
      </w:r>
      <w:r w:rsidRPr="000E21A8">
        <w:rPr>
          <w:iCs/>
          <w:color w:val="000000"/>
          <w:sz w:val="28"/>
          <w:szCs w:val="28"/>
          <w:vertAlign w:val="subscript"/>
        </w:rPr>
        <w:t>с</w:t>
      </w:r>
      <w:r>
        <w:rPr>
          <w:iCs/>
          <w:color w:val="000000"/>
          <w:sz w:val="28"/>
          <w:szCs w:val="28"/>
          <w:vertAlign w:val="subscript"/>
        </w:rPr>
        <w:t xml:space="preserve">  </w:t>
      </w:r>
      <w:r>
        <w:rPr>
          <w:iCs/>
          <w:color w:val="000000"/>
          <w:sz w:val="28"/>
          <w:szCs w:val="28"/>
        </w:rPr>
        <w:t>- себестоимость одного изделия</w:t>
      </w:r>
    </w:p>
    <w:p w:rsidR="003E513F" w:rsidRDefault="003E513F" w:rsidP="008831F7">
      <w:pPr>
        <w:spacing w:line="360" w:lineRule="auto"/>
        <w:jc w:val="both"/>
        <w:rPr>
          <w:iCs/>
          <w:color w:val="000000"/>
          <w:sz w:val="28"/>
          <w:szCs w:val="28"/>
        </w:rPr>
      </w:pPr>
    </w:p>
    <w:p w:rsidR="008B0E1A" w:rsidRDefault="008B0E1A" w:rsidP="008831F7">
      <w:pPr>
        <w:spacing w:line="360" w:lineRule="auto"/>
        <w:jc w:val="both"/>
        <w:rPr>
          <w:iCs/>
          <w:color w:val="000000"/>
          <w:sz w:val="28"/>
          <w:szCs w:val="28"/>
        </w:rPr>
      </w:pPr>
      <w:r>
        <w:rPr>
          <w:iCs/>
          <w:color w:val="000000"/>
          <w:sz w:val="28"/>
          <w:szCs w:val="28"/>
        </w:rPr>
        <w:t>Определяем оптовую цену изделия А</w:t>
      </w:r>
    </w:p>
    <w:p w:rsidR="008B0E1A" w:rsidRDefault="008B0E1A" w:rsidP="008831F7">
      <w:pPr>
        <w:spacing w:line="360" w:lineRule="auto"/>
        <w:jc w:val="both"/>
        <w:rPr>
          <w:iCs/>
          <w:color w:val="000000"/>
          <w:sz w:val="28"/>
          <w:szCs w:val="28"/>
        </w:rPr>
      </w:pPr>
      <w:r>
        <w:rPr>
          <w:iCs/>
          <w:color w:val="000000"/>
          <w:sz w:val="28"/>
          <w:szCs w:val="28"/>
        </w:rPr>
        <w:t xml:space="preserve">Ц </w:t>
      </w:r>
      <w:r>
        <w:rPr>
          <w:iCs/>
          <w:color w:val="000000"/>
          <w:sz w:val="28"/>
          <w:szCs w:val="28"/>
          <w:vertAlign w:val="subscript"/>
        </w:rPr>
        <w:t xml:space="preserve">опт А </w:t>
      </w:r>
      <w:r>
        <w:rPr>
          <w:iCs/>
          <w:color w:val="000000"/>
          <w:sz w:val="28"/>
          <w:szCs w:val="28"/>
        </w:rPr>
        <w:t>= (1+20/100)*3</w:t>
      </w:r>
      <w:r w:rsidR="0009522A">
        <w:rPr>
          <w:iCs/>
          <w:color w:val="000000"/>
          <w:sz w:val="28"/>
          <w:szCs w:val="28"/>
        </w:rPr>
        <w:t>1</w:t>
      </w:r>
      <w:r>
        <w:rPr>
          <w:iCs/>
          <w:color w:val="000000"/>
          <w:sz w:val="28"/>
          <w:szCs w:val="28"/>
        </w:rPr>
        <w:t>.</w:t>
      </w:r>
      <w:r w:rsidR="0009522A">
        <w:rPr>
          <w:iCs/>
          <w:color w:val="000000"/>
          <w:sz w:val="28"/>
          <w:szCs w:val="28"/>
        </w:rPr>
        <w:t xml:space="preserve">5=37.8 </w:t>
      </w:r>
      <w:r w:rsidR="00F95AAE">
        <w:rPr>
          <w:iCs/>
          <w:color w:val="000000"/>
          <w:sz w:val="28"/>
          <w:szCs w:val="28"/>
        </w:rPr>
        <w:t>руб</w:t>
      </w:r>
    </w:p>
    <w:p w:rsidR="008367EC" w:rsidRDefault="008367EC" w:rsidP="008831F7">
      <w:pPr>
        <w:spacing w:line="360" w:lineRule="auto"/>
        <w:jc w:val="both"/>
        <w:rPr>
          <w:iCs/>
          <w:color w:val="000000"/>
          <w:sz w:val="28"/>
          <w:szCs w:val="28"/>
        </w:rPr>
      </w:pPr>
      <w:r>
        <w:rPr>
          <w:iCs/>
          <w:color w:val="000000"/>
          <w:sz w:val="28"/>
          <w:szCs w:val="28"/>
        </w:rPr>
        <w:t xml:space="preserve">Ц </w:t>
      </w:r>
      <w:r>
        <w:rPr>
          <w:iCs/>
          <w:color w:val="000000"/>
          <w:sz w:val="28"/>
          <w:szCs w:val="28"/>
          <w:vertAlign w:val="subscript"/>
        </w:rPr>
        <w:t>опт Б</w:t>
      </w:r>
      <w:r w:rsidR="00A53C13">
        <w:rPr>
          <w:iCs/>
          <w:color w:val="000000"/>
          <w:sz w:val="28"/>
          <w:szCs w:val="28"/>
          <w:vertAlign w:val="subscript"/>
        </w:rPr>
        <w:t xml:space="preserve">  </w:t>
      </w:r>
      <w:r w:rsidR="00A53C13">
        <w:rPr>
          <w:iCs/>
          <w:color w:val="000000"/>
          <w:sz w:val="28"/>
          <w:szCs w:val="28"/>
        </w:rPr>
        <w:t>=</w:t>
      </w:r>
      <w:r w:rsidR="00FC6C87">
        <w:rPr>
          <w:iCs/>
          <w:color w:val="000000"/>
          <w:sz w:val="28"/>
          <w:szCs w:val="28"/>
          <w:lang w:val="en-US"/>
        </w:rPr>
        <w:t xml:space="preserve"> </w:t>
      </w:r>
      <w:r w:rsidR="0009522A">
        <w:rPr>
          <w:iCs/>
          <w:color w:val="000000"/>
          <w:sz w:val="28"/>
          <w:szCs w:val="28"/>
        </w:rPr>
        <w:t>(1+10/100)*37.2=40.92</w:t>
      </w:r>
      <w:r w:rsidR="005642CB">
        <w:rPr>
          <w:iCs/>
          <w:color w:val="000000"/>
          <w:sz w:val="28"/>
          <w:szCs w:val="28"/>
        </w:rPr>
        <w:t xml:space="preserve"> </w:t>
      </w:r>
      <w:r w:rsidR="0009522A">
        <w:rPr>
          <w:iCs/>
          <w:color w:val="000000"/>
          <w:sz w:val="28"/>
          <w:szCs w:val="28"/>
        </w:rPr>
        <w:t>руб</w:t>
      </w:r>
    </w:p>
    <w:p w:rsidR="00D62587" w:rsidRDefault="00D62587" w:rsidP="008831F7">
      <w:pPr>
        <w:spacing w:line="360" w:lineRule="auto"/>
        <w:jc w:val="both"/>
        <w:rPr>
          <w:iCs/>
          <w:color w:val="000000"/>
          <w:sz w:val="28"/>
          <w:szCs w:val="28"/>
        </w:rPr>
      </w:pPr>
    </w:p>
    <w:p w:rsidR="00D62587" w:rsidRDefault="00D62587" w:rsidP="008831F7">
      <w:pPr>
        <w:spacing w:line="360" w:lineRule="auto"/>
        <w:jc w:val="both"/>
        <w:rPr>
          <w:iCs/>
          <w:color w:val="000000"/>
          <w:sz w:val="28"/>
          <w:szCs w:val="28"/>
        </w:rPr>
      </w:pPr>
      <w:r>
        <w:rPr>
          <w:iCs/>
          <w:color w:val="000000"/>
          <w:sz w:val="28"/>
          <w:szCs w:val="28"/>
        </w:rPr>
        <w:t>Определяем оптовую отпускную цену с учётом НДС.</w:t>
      </w:r>
    </w:p>
    <w:p w:rsidR="007F2730" w:rsidRDefault="007F2730" w:rsidP="008831F7">
      <w:pPr>
        <w:spacing w:line="360" w:lineRule="auto"/>
        <w:jc w:val="both"/>
        <w:rPr>
          <w:iCs/>
          <w:color w:val="000000"/>
          <w:sz w:val="28"/>
          <w:szCs w:val="28"/>
        </w:rPr>
      </w:pPr>
      <w:r>
        <w:rPr>
          <w:iCs/>
          <w:color w:val="000000"/>
          <w:sz w:val="28"/>
          <w:szCs w:val="28"/>
        </w:rPr>
        <w:t xml:space="preserve">Ц </w:t>
      </w:r>
      <w:r>
        <w:rPr>
          <w:iCs/>
          <w:color w:val="000000"/>
          <w:sz w:val="28"/>
          <w:szCs w:val="28"/>
          <w:vertAlign w:val="subscript"/>
        </w:rPr>
        <w:t xml:space="preserve">опт А </w:t>
      </w:r>
      <w:r>
        <w:rPr>
          <w:iCs/>
          <w:color w:val="000000"/>
          <w:sz w:val="28"/>
          <w:szCs w:val="28"/>
        </w:rPr>
        <w:t>= (1+18/100)*37.8=44.60 руб</w:t>
      </w:r>
    </w:p>
    <w:p w:rsidR="007F2730" w:rsidRDefault="007F2730" w:rsidP="008831F7">
      <w:pPr>
        <w:spacing w:line="360" w:lineRule="auto"/>
        <w:jc w:val="both"/>
        <w:rPr>
          <w:iCs/>
          <w:color w:val="000000"/>
          <w:sz w:val="28"/>
          <w:szCs w:val="28"/>
        </w:rPr>
      </w:pPr>
      <w:r>
        <w:rPr>
          <w:iCs/>
          <w:color w:val="000000"/>
          <w:sz w:val="28"/>
          <w:szCs w:val="28"/>
        </w:rPr>
        <w:t xml:space="preserve">Ц </w:t>
      </w:r>
      <w:r>
        <w:rPr>
          <w:iCs/>
          <w:color w:val="000000"/>
          <w:sz w:val="28"/>
          <w:szCs w:val="28"/>
          <w:vertAlign w:val="subscript"/>
        </w:rPr>
        <w:t xml:space="preserve">опт Б  </w:t>
      </w:r>
      <w:r>
        <w:rPr>
          <w:iCs/>
          <w:color w:val="000000"/>
          <w:sz w:val="28"/>
          <w:szCs w:val="28"/>
        </w:rPr>
        <w:t>=</w:t>
      </w:r>
      <w:r w:rsidR="00FC6C87">
        <w:rPr>
          <w:iCs/>
          <w:color w:val="000000"/>
          <w:sz w:val="28"/>
          <w:szCs w:val="28"/>
          <w:lang w:val="en-US"/>
        </w:rPr>
        <w:t xml:space="preserve"> </w:t>
      </w:r>
      <w:r>
        <w:rPr>
          <w:iCs/>
          <w:color w:val="000000"/>
          <w:sz w:val="28"/>
          <w:szCs w:val="28"/>
        </w:rPr>
        <w:t>(1+18/100)*40.92=48.28 руб</w:t>
      </w:r>
    </w:p>
    <w:p w:rsidR="003A0045" w:rsidRDefault="003A0045" w:rsidP="008831F7">
      <w:pPr>
        <w:spacing w:line="360" w:lineRule="auto"/>
        <w:jc w:val="both"/>
        <w:rPr>
          <w:iCs/>
          <w:color w:val="000000"/>
          <w:sz w:val="28"/>
          <w:szCs w:val="28"/>
        </w:rPr>
      </w:pPr>
    </w:p>
    <w:p w:rsidR="003A0045" w:rsidRDefault="003A0045" w:rsidP="008831F7">
      <w:pPr>
        <w:spacing w:line="360" w:lineRule="auto"/>
        <w:jc w:val="both"/>
        <w:rPr>
          <w:iCs/>
          <w:color w:val="000000"/>
          <w:sz w:val="28"/>
          <w:szCs w:val="28"/>
        </w:rPr>
      </w:pPr>
      <w:r>
        <w:rPr>
          <w:iCs/>
          <w:color w:val="000000"/>
          <w:sz w:val="28"/>
          <w:szCs w:val="28"/>
        </w:rPr>
        <w:t>Определяем общий объём реализации изделий за первый квартал в отпускных цехах.</w:t>
      </w:r>
    </w:p>
    <w:p w:rsidR="00FC6C87" w:rsidRDefault="00FC6C87" w:rsidP="008831F7">
      <w:pPr>
        <w:spacing w:line="360" w:lineRule="auto"/>
        <w:jc w:val="both"/>
        <w:rPr>
          <w:iCs/>
          <w:color w:val="000000"/>
          <w:sz w:val="28"/>
          <w:szCs w:val="28"/>
        </w:rPr>
      </w:pPr>
      <w:r>
        <w:rPr>
          <w:iCs/>
          <w:color w:val="000000"/>
          <w:sz w:val="28"/>
          <w:szCs w:val="28"/>
          <w:lang w:val="en-US"/>
        </w:rPr>
        <w:t>V</w:t>
      </w:r>
      <w:r>
        <w:rPr>
          <w:iCs/>
          <w:color w:val="000000"/>
          <w:sz w:val="28"/>
          <w:szCs w:val="28"/>
          <w:vertAlign w:val="subscript"/>
        </w:rPr>
        <w:t>реализ</w:t>
      </w:r>
      <w:r w:rsidRPr="006D45D3">
        <w:rPr>
          <w:iCs/>
          <w:color w:val="000000"/>
          <w:sz w:val="28"/>
          <w:szCs w:val="28"/>
          <w:vertAlign w:val="subscript"/>
        </w:rPr>
        <w:t xml:space="preserve"> </w:t>
      </w:r>
      <w:r w:rsidR="006D45D3">
        <w:rPr>
          <w:iCs/>
          <w:color w:val="000000"/>
          <w:sz w:val="28"/>
          <w:szCs w:val="28"/>
        </w:rPr>
        <w:t>= (</w:t>
      </w:r>
      <w:r w:rsidR="0086650D">
        <w:rPr>
          <w:iCs/>
          <w:color w:val="000000"/>
          <w:sz w:val="28"/>
          <w:szCs w:val="28"/>
        </w:rPr>
        <w:t xml:space="preserve">Ц </w:t>
      </w:r>
      <w:r w:rsidR="0086650D">
        <w:rPr>
          <w:iCs/>
          <w:color w:val="000000"/>
          <w:sz w:val="28"/>
          <w:szCs w:val="28"/>
          <w:vertAlign w:val="subscript"/>
        </w:rPr>
        <w:t>опт А</w:t>
      </w:r>
      <w:r w:rsidR="0086650D" w:rsidRPr="006D45D3">
        <w:rPr>
          <w:iCs/>
          <w:color w:val="000000"/>
          <w:sz w:val="28"/>
          <w:szCs w:val="28"/>
          <w:vertAlign w:val="subscript"/>
        </w:rPr>
        <w:t xml:space="preserve"> </w:t>
      </w:r>
      <w:r w:rsidR="0086650D" w:rsidRPr="006D45D3">
        <w:rPr>
          <w:iCs/>
          <w:color w:val="000000"/>
          <w:sz w:val="28"/>
          <w:szCs w:val="28"/>
        </w:rPr>
        <w:t xml:space="preserve">* </w:t>
      </w:r>
      <w:r w:rsidR="0086650D">
        <w:rPr>
          <w:iCs/>
          <w:color w:val="000000"/>
          <w:sz w:val="28"/>
          <w:szCs w:val="28"/>
          <w:lang w:val="en-US"/>
        </w:rPr>
        <w:t>V</w:t>
      </w:r>
      <w:r w:rsidR="0086650D">
        <w:rPr>
          <w:iCs/>
          <w:color w:val="000000"/>
          <w:sz w:val="28"/>
          <w:szCs w:val="28"/>
          <w:vertAlign w:val="subscript"/>
          <w:lang w:val="en-US"/>
        </w:rPr>
        <w:t>A</w:t>
      </w:r>
      <w:r w:rsidR="006D45D3" w:rsidRPr="006D45D3">
        <w:rPr>
          <w:iCs/>
          <w:color w:val="000000"/>
          <w:sz w:val="28"/>
          <w:szCs w:val="28"/>
        </w:rPr>
        <w:t>)</w:t>
      </w:r>
      <w:r w:rsidR="006D45D3">
        <w:rPr>
          <w:iCs/>
          <w:color w:val="000000"/>
          <w:sz w:val="28"/>
          <w:szCs w:val="28"/>
        </w:rPr>
        <w:t xml:space="preserve"> + (Ц </w:t>
      </w:r>
      <w:r w:rsidR="006D45D3">
        <w:rPr>
          <w:iCs/>
          <w:color w:val="000000"/>
          <w:sz w:val="28"/>
          <w:szCs w:val="28"/>
          <w:vertAlign w:val="subscript"/>
        </w:rPr>
        <w:t>опт Б</w:t>
      </w:r>
      <w:r w:rsidR="006D45D3" w:rsidRPr="006D45D3">
        <w:rPr>
          <w:iCs/>
          <w:color w:val="000000"/>
          <w:sz w:val="28"/>
          <w:szCs w:val="28"/>
          <w:vertAlign w:val="subscript"/>
        </w:rPr>
        <w:t xml:space="preserve"> </w:t>
      </w:r>
      <w:r w:rsidR="006D45D3" w:rsidRPr="006D45D3">
        <w:rPr>
          <w:iCs/>
          <w:color w:val="000000"/>
          <w:sz w:val="28"/>
          <w:szCs w:val="28"/>
        </w:rPr>
        <w:t xml:space="preserve">* </w:t>
      </w:r>
      <w:r w:rsidR="006D45D3">
        <w:rPr>
          <w:iCs/>
          <w:color w:val="000000"/>
          <w:sz w:val="28"/>
          <w:szCs w:val="28"/>
          <w:lang w:val="en-US"/>
        </w:rPr>
        <w:t>V</w:t>
      </w:r>
      <w:r w:rsidR="006D45D3">
        <w:rPr>
          <w:iCs/>
          <w:color w:val="000000"/>
          <w:sz w:val="28"/>
          <w:szCs w:val="28"/>
          <w:vertAlign w:val="subscript"/>
        </w:rPr>
        <w:t>Б</w:t>
      </w:r>
      <w:r w:rsidR="006D45D3" w:rsidRPr="006D45D3">
        <w:rPr>
          <w:iCs/>
          <w:color w:val="000000"/>
          <w:sz w:val="28"/>
          <w:szCs w:val="28"/>
        </w:rPr>
        <w:t>)</w:t>
      </w:r>
      <w:r w:rsidR="00472CE3">
        <w:rPr>
          <w:iCs/>
          <w:color w:val="000000"/>
          <w:sz w:val="28"/>
          <w:szCs w:val="28"/>
        </w:rPr>
        <w:t xml:space="preserve"> = (44.60 * 4800) + (48.28*4200) = 416.856 руб</w:t>
      </w:r>
    </w:p>
    <w:p w:rsidR="00F35A1B" w:rsidRDefault="00F35A1B" w:rsidP="008831F7">
      <w:pPr>
        <w:spacing w:line="360" w:lineRule="auto"/>
        <w:jc w:val="both"/>
        <w:rPr>
          <w:iCs/>
          <w:color w:val="000000"/>
          <w:sz w:val="28"/>
          <w:szCs w:val="28"/>
        </w:rPr>
      </w:pPr>
    </w:p>
    <w:p w:rsidR="00E910C8" w:rsidRDefault="00E910C8" w:rsidP="008831F7">
      <w:pPr>
        <w:spacing w:line="360" w:lineRule="auto"/>
        <w:jc w:val="both"/>
        <w:rPr>
          <w:iCs/>
          <w:color w:val="000000"/>
          <w:sz w:val="28"/>
          <w:szCs w:val="28"/>
        </w:rPr>
      </w:pPr>
    </w:p>
    <w:p w:rsidR="00F35A1B" w:rsidRDefault="00F35A1B" w:rsidP="008831F7">
      <w:pPr>
        <w:spacing w:line="360" w:lineRule="auto"/>
        <w:jc w:val="both"/>
        <w:rPr>
          <w:iCs/>
          <w:color w:val="000000"/>
          <w:sz w:val="28"/>
          <w:szCs w:val="28"/>
        </w:rPr>
      </w:pPr>
    </w:p>
    <w:p w:rsidR="00FB292F" w:rsidRDefault="00FB292F" w:rsidP="008831F7">
      <w:pPr>
        <w:spacing w:line="360" w:lineRule="auto"/>
        <w:jc w:val="both"/>
        <w:rPr>
          <w:iCs/>
          <w:color w:val="000000"/>
          <w:sz w:val="28"/>
          <w:szCs w:val="28"/>
        </w:rPr>
      </w:pPr>
    </w:p>
    <w:p w:rsidR="00FB292F" w:rsidRDefault="00FB292F"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6D2188" w:rsidRDefault="006D2188" w:rsidP="008831F7">
      <w:pPr>
        <w:spacing w:line="360" w:lineRule="auto"/>
        <w:jc w:val="both"/>
        <w:rPr>
          <w:iCs/>
          <w:color w:val="000000"/>
          <w:sz w:val="28"/>
          <w:szCs w:val="28"/>
        </w:rPr>
      </w:pPr>
    </w:p>
    <w:p w:rsidR="00683525" w:rsidRDefault="00683525" w:rsidP="008831F7">
      <w:pPr>
        <w:spacing w:line="360" w:lineRule="auto"/>
        <w:jc w:val="both"/>
        <w:rPr>
          <w:iCs/>
          <w:color w:val="000000"/>
          <w:sz w:val="28"/>
          <w:szCs w:val="28"/>
        </w:rPr>
      </w:pPr>
    </w:p>
    <w:p w:rsidR="003E513F" w:rsidRDefault="003E513F" w:rsidP="008831F7">
      <w:pPr>
        <w:spacing w:line="360" w:lineRule="auto"/>
        <w:jc w:val="both"/>
        <w:rPr>
          <w:iCs/>
          <w:color w:val="000000"/>
          <w:sz w:val="28"/>
          <w:szCs w:val="28"/>
        </w:rPr>
      </w:pPr>
    </w:p>
    <w:p w:rsidR="00296460" w:rsidRPr="003E513F" w:rsidRDefault="008029E1" w:rsidP="003E513F">
      <w:pPr>
        <w:spacing w:line="360" w:lineRule="auto"/>
        <w:jc w:val="center"/>
        <w:rPr>
          <w:rFonts w:ascii="Arial" w:hAnsi="Arial" w:cs="Arial"/>
          <w:b/>
          <w:iCs/>
          <w:color w:val="000000"/>
          <w:sz w:val="32"/>
          <w:szCs w:val="32"/>
        </w:rPr>
      </w:pPr>
      <w:r w:rsidRPr="006D2188">
        <w:rPr>
          <w:rFonts w:ascii="Arial" w:hAnsi="Arial" w:cs="Arial"/>
          <w:b/>
          <w:iCs/>
          <w:color w:val="000000"/>
          <w:sz w:val="32"/>
          <w:szCs w:val="32"/>
        </w:rPr>
        <w:t>4.</w:t>
      </w:r>
      <w:r w:rsidR="00683525" w:rsidRPr="006D2188">
        <w:rPr>
          <w:rFonts w:ascii="Arial" w:hAnsi="Arial" w:cs="Arial"/>
          <w:b/>
          <w:iCs/>
          <w:color w:val="000000"/>
          <w:sz w:val="32"/>
          <w:szCs w:val="32"/>
        </w:rPr>
        <w:t>Формирование и распределение прибыли.</w:t>
      </w:r>
    </w:p>
    <w:p w:rsidR="00FD0CBD" w:rsidRPr="00FD52DB" w:rsidRDefault="00FD0CBD" w:rsidP="00FD52DB">
      <w:pPr>
        <w:ind w:firstLine="540"/>
        <w:jc w:val="both"/>
        <w:rPr>
          <w:color w:val="000000"/>
          <w:sz w:val="28"/>
          <w:szCs w:val="28"/>
        </w:rPr>
      </w:pPr>
      <w:r w:rsidRPr="00FD52DB">
        <w:rPr>
          <w:color w:val="000000"/>
          <w:sz w:val="28"/>
          <w:szCs w:val="28"/>
        </w:rPr>
        <w:t>Прибыль - превышение доходов от продажи товаров и услуг над затратами на производство и продажу этих товаров. Это один из наиболее важных показателей финансовых результатов хозяйственной деятельности предприятия и предпринимателей.</w:t>
      </w:r>
    </w:p>
    <w:p w:rsidR="00FD0CBD" w:rsidRPr="00FD52DB" w:rsidRDefault="00FD0CBD" w:rsidP="00FD52DB">
      <w:pPr>
        <w:ind w:firstLine="540"/>
        <w:jc w:val="both"/>
        <w:rPr>
          <w:color w:val="000000"/>
          <w:sz w:val="28"/>
          <w:szCs w:val="28"/>
        </w:rPr>
      </w:pPr>
      <w:r w:rsidRPr="00FD52DB">
        <w:rPr>
          <w:color w:val="000000"/>
          <w:sz w:val="28"/>
          <w:szCs w:val="28"/>
        </w:rPr>
        <w:t>Прибыль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w:t>
      </w:r>
    </w:p>
    <w:p w:rsidR="00FD0CBD" w:rsidRPr="00FD52DB" w:rsidRDefault="00FD0CBD" w:rsidP="00FD52DB">
      <w:pPr>
        <w:ind w:firstLine="540"/>
        <w:jc w:val="both"/>
        <w:rPr>
          <w:color w:val="000000"/>
          <w:sz w:val="28"/>
          <w:szCs w:val="28"/>
        </w:rPr>
      </w:pPr>
      <w:r w:rsidRPr="00FD52DB">
        <w:rPr>
          <w:color w:val="000000"/>
          <w:sz w:val="28"/>
          <w:szCs w:val="28"/>
        </w:rPr>
        <w:t>Различают полную, общую прибыль, называемую валовой (балансовой); чистую прибыль, остающуюся после уплаты из валовой прибыли налогов и отчислений; бухгалтерскую, рассчитываемую как разницу между ценой (доходами от продажи) и бухгалтерскими издержками, и экономическую прибыль.</w:t>
      </w:r>
      <w:r w:rsidR="004465DA">
        <w:rPr>
          <w:color w:val="000000"/>
          <w:sz w:val="28"/>
          <w:szCs w:val="28"/>
        </w:rPr>
        <w:t xml:space="preserve"> </w:t>
      </w:r>
      <w:r w:rsidRPr="00FD52DB">
        <w:rPr>
          <w:color w:val="000000"/>
          <w:sz w:val="28"/>
          <w:szCs w:val="28"/>
        </w:rPr>
        <w:t>Обычно экономическая прибыль меньше бухгалтерской на величину некомпенсированных собственных издержек предпринимателя, не учтенных в себестоимости, в которые иногда включают упущенные возможности. Кроме того, возможны издержки, не отраженные в балансе.</w:t>
      </w:r>
    </w:p>
    <w:p w:rsidR="00052501" w:rsidRDefault="00052501" w:rsidP="00FD52DB">
      <w:pPr>
        <w:spacing w:after="240" w:line="360" w:lineRule="auto"/>
        <w:ind w:firstLine="540"/>
        <w:jc w:val="both"/>
        <w:rPr>
          <w:color w:val="000000"/>
          <w:sz w:val="28"/>
          <w:szCs w:val="28"/>
        </w:rPr>
      </w:pPr>
    </w:p>
    <w:p w:rsidR="00052501" w:rsidRDefault="00052501" w:rsidP="008831F7">
      <w:pPr>
        <w:spacing w:after="240" w:line="360" w:lineRule="auto"/>
        <w:jc w:val="both"/>
        <w:rPr>
          <w:color w:val="000000"/>
          <w:sz w:val="28"/>
          <w:szCs w:val="28"/>
        </w:rPr>
      </w:pPr>
    </w:p>
    <w:p w:rsidR="00052501" w:rsidRDefault="00052501" w:rsidP="008831F7">
      <w:pPr>
        <w:spacing w:after="240" w:line="360" w:lineRule="auto"/>
        <w:jc w:val="both"/>
        <w:rPr>
          <w:color w:val="000000"/>
          <w:sz w:val="28"/>
          <w:szCs w:val="28"/>
        </w:rPr>
      </w:pPr>
    </w:p>
    <w:p w:rsidR="00931E64" w:rsidRDefault="00931E64" w:rsidP="008831F7">
      <w:pPr>
        <w:spacing w:after="240" w:line="360" w:lineRule="auto"/>
        <w:jc w:val="both"/>
        <w:rPr>
          <w:color w:val="000000"/>
          <w:sz w:val="28"/>
          <w:szCs w:val="28"/>
        </w:rPr>
      </w:pPr>
    </w:p>
    <w:p w:rsidR="00931E64" w:rsidRDefault="00931E64" w:rsidP="008831F7">
      <w:pPr>
        <w:spacing w:after="240" w:line="360" w:lineRule="auto"/>
        <w:jc w:val="both"/>
        <w:rPr>
          <w:color w:val="000000"/>
          <w:sz w:val="28"/>
          <w:szCs w:val="28"/>
        </w:rPr>
      </w:pPr>
    </w:p>
    <w:p w:rsidR="00931E64" w:rsidRDefault="00931E64" w:rsidP="008831F7">
      <w:pPr>
        <w:spacing w:after="240" w:line="360" w:lineRule="auto"/>
        <w:jc w:val="both"/>
        <w:rPr>
          <w:color w:val="000000"/>
          <w:sz w:val="28"/>
          <w:szCs w:val="28"/>
        </w:rPr>
      </w:pPr>
    </w:p>
    <w:p w:rsidR="00931E64" w:rsidRDefault="00931E64" w:rsidP="008831F7">
      <w:pPr>
        <w:spacing w:after="240" w:line="360" w:lineRule="auto"/>
        <w:jc w:val="both"/>
        <w:rPr>
          <w:color w:val="000000"/>
          <w:sz w:val="28"/>
          <w:szCs w:val="28"/>
        </w:rPr>
      </w:pPr>
    </w:p>
    <w:p w:rsidR="00931E64" w:rsidRDefault="00931E64" w:rsidP="008831F7">
      <w:pPr>
        <w:spacing w:after="240" w:line="360" w:lineRule="auto"/>
        <w:jc w:val="both"/>
        <w:rPr>
          <w:color w:val="000000"/>
          <w:sz w:val="28"/>
          <w:szCs w:val="28"/>
        </w:rPr>
      </w:pPr>
    </w:p>
    <w:p w:rsidR="009012FC" w:rsidRPr="00931E64" w:rsidRDefault="00250C3D" w:rsidP="008831F7">
      <w:pPr>
        <w:spacing w:after="240" w:line="360" w:lineRule="auto"/>
        <w:jc w:val="both"/>
        <w:rPr>
          <w:color w:val="000000"/>
          <w:sz w:val="28"/>
          <w:szCs w:val="28"/>
        </w:rPr>
      </w:pPr>
      <w:r>
        <w:rPr>
          <w:color w:val="000000"/>
          <w:sz w:val="28"/>
          <w:szCs w:val="28"/>
        </w:rPr>
        <w:pict>
          <v:shape id="_x0000_i1026" type="#_x0000_t75" style="width:468pt;height:674.25pt">
            <v:imagedata r:id="rId6" o:title="9_sh6"/>
          </v:shape>
        </w:pict>
      </w:r>
    </w:p>
    <w:p w:rsidR="00D1617C" w:rsidRDefault="00D1617C" w:rsidP="008831F7">
      <w:pPr>
        <w:spacing w:after="240" w:line="360" w:lineRule="auto"/>
        <w:jc w:val="both"/>
        <w:rPr>
          <w:color w:val="000000"/>
          <w:sz w:val="28"/>
          <w:szCs w:val="28"/>
        </w:rPr>
      </w:pPr>
    </w:p>
    <w:p w:rsidR="009012FC" w:rsidRPr="00DF4C59" w:rsidRDefault="009012FC" w:rsidP="009012FC">
      <w:pPr>
        <w:rPr>
          <w:sz w:val="28"/>
          <w:szCs w:val="28"/>
        </w:rPr>
      </w:pPr>
      <w:r w:rsidRPr="00DF4C59">
        <w:rPr>
          <w:sz w:val="28"/>
          <w:szCs w:val="28"/>
        </w:rPr>
        <w:t>Определяем валовую прибыль за первый квартал</w:t>
      </w:r>
    </w:p>
    <w:p w:rsidR="009012FC" w:rsidRDefault="009012FC" w:rsidP="009012FC">
      <w:pPr>
        <w:spacing w:after="240"/>
        <w:jc w:val="both"/>
        <w:rPr>
          <w:iCs/>
          <w:color w:val="000000"/>
          <w:sz w:val="28"/>
          <w:szCs w:val="28"/>
        </w:rPr>
      </w:pPr>
      <w:r w:rsidRPr="00DF4C59">
        <w:rPr>
          <w:iCs/>
          <w:color w:val="000000"/>
          <w:sz w:val="28"/>
          <w:szCs w:val="28"/>
        </w:rPr>
        <w:t>П</w:t>
      </w:r>
      <w:r w:rsidRPr="00DF4C59">
        <w:rPr>
          <w:iCs/>
          <w:color w:val="000000"/>
          <w:sz w:val="28"/>
          <w:szCs w:val="28"/>
          <w:vertAlign w:val="subscript"/>
        </w:rPr>
        <w:t xml:space="preserve">валов </w:t>
      </w:r>
      <w:r w:rsidRPr="00DF4C59">
        <w:rPr>
          <w:iCs/>
          <w:color w:val="000000"/>
          <w:sz w:val="28"/>
          <w:szCs w:val="28"/>
        </w:rPr>
        <w:t>= П</w:t>
      </w:r>
      <w:r w:rsidRPr="00DF4C59">
        <w:rPr>
          <w:iCs/>
          <w:color w:val="000000"/>
          <w:sz w:val="28"/>
          <w:szCs w:val="28"/>
          <w:vertAlign w:val="subscript"/>
        </w:rPr>
        <w:t>рд</w:t>
      </w:r>
      <w:r w:rsidRPr="00DF4C59">
        <w:rPr>
          <w:iCs/>
          <w:color w:val="000000"/>
          <w:sz w:val="28"/>
          <w:szCs w:val="28"/>
        </w:rPr>
        <w:t xml:space="preserve"> + П</w:t>
      </w:r>
      <w:r w:rsidRPr="00DF4C59">
        <w:rPr>
          <w:iCs/>
          <w:color w:val="000000"/>
          <w:sz w:val="28"/>
          <w:szCs w:val="28"/>
          <w:vertAlign w:val="subscript"/>
        </w:rPr>
        <w:t>вд</w:t>
      </w:r>
      <w:r w:rsidRPr="00DF4C59">
        <w:rPr>
          <w:iCs/>
          <w:color w:val="000000"/>
          <w:sz w:val="28"/>
          <w:szCs w:val="28"/>
        </w:rPr>
        <w:t xml:space="preserve">, где </w:t>
      </w:r>
    </w:p>
    <w:p w:rsidR="00F1357B" w:rsidRDefault="00F1357B" w:rsidP="008831F7">
      <w:pPr>
        <w:spacing w:line="360" w:lineRule="auto"/>
        <w:jc w:val="both"/>
        <w:rPr>
          <w:iCs/>
          <w:color w:val="000000"/>
          <w:sz w:val="28"/>
          <w:szCs w:val="28"/>
        </w:rPr>
      </w:pPr>
      <w:r>
        <w:rPr>
          <w:iCs/>
          <w:color w:val="000000"/>
          <w:sz w:val="28"/>
          <w:szCs w:val="28"/>
        </w:rPr>
        <w:t>П</w:t>
      </w:r>
      <w:r>
        <w:rPr>
          <w:iCs/>
          <w:color w:val="000000"/>
          <w:sz w:val="28"/>
          <w:szCs w:val="28"/>
          <w:vertAlign w:val="subscript"/>
        </w:rPr>
        <w:t xml:space="preserve">рд </w:t>
      </w:r>
      <w:r>
        <w:rPr>
          <w:iCs/>
          <w:color w:val="000000"/>
          <w:sz w:val="28"/>
          <w:szCs w:val="28"/>
        </w:rPr>
        <w:t>- прибыль от реализационной деятельности предприятия</w:t>
      </w:r>
    </w:p>
    <w:p w:rsidR="007F2730" w:rsidRDefault="00F1357B" w:rsidP="008831F7">
      <w:pPr>
        <w:spacing w:line="360" w:lineRule="auto"/>
        <w:jc w:val="both"/>
        <w:rPr>
          <w:iCs/>
          <w:color w:val="000000"/>
          <w:sz w:val="28"/>
          <w:szCs w:val="28"/>
        </w:rPr>
      </w:pPr>
      <w:r>
        <w:rPr>
          <w:iCs/>
          <w:color w:val="000000"/>
          <w:sz w:val="28"/>
          <w:szCs w:val="28"/>
        </w:rPr>
        <w:t>П</w:t>
      </w:r>
      <w:r>
        <w:rPr>
          <w:iCs/>
          <w:color w:val="000000"/>
          <w:sz w:val="28"/>
          <w:szCs w:val="28"/>
          <w:vertAlign w:val="subscript"/>
        </w:rPr>
        <w:t xml:space="preserve">вд </w:t>
      </w:r>
      <w:r>
        <w:rPr>
          <w:iCs/>
          <w:color w:val="000000"/>
          <w:sz w:val="28"/>
          <w:szCs w:val="28"/>
        </w:rPr>
        <w:t xml:space="preserve">- прибыль от вне реализационной деятельности предприятия </w:t>
      </w:r>
    </w:p>
    <w:p w:rsidR="005A052E" w:rsidRDefault="005A052E" w:rsidP="008831F7">
      <w:pPr>
        <w:spacing w:line="360" w:lineRule="auto"/>
        <w:jc w:val="both"/>
        <w:rPr>
          <w:iCs/>
          <w:color w:val="000000"/>
          <w:sz w:val="28"/>
          <w:szCs w:val="28"/>
        </w:rPr>
      </w:pPr>
    </w:p>
    <w:p w:rsidR="00194147" w:rsidRPr="00194147" w:rsidRDefault="00194147" w:rsidP="008831F7">
      <w:pPr>
        <w:tabs>
          <w:tab w:val="left" w:pos="1140"/>
        </w:tabs>
        <w:spacing w:line="360" w:lineRule="auto"/>
        <w:jc w:val="both"/>
        <w:rPr>
          <w:sz w:val="28"/>
          <w:szCs w:val="28"/>
        </w:rPr>
      </w:pPr>
      <w:r w:rsidRPr="00194147">
        <w:rPr>
          <w:sz w:val="28"/>
          <w:szCs w:val="28"/>
        </w:rPr>
        <w:t>Определяем прибыль от реализационной деятельности предприятия:</w:t>
      </w:r>
    </w:p>
    <w:p w:rsidR="00275A37" w:rsidRDefault="00075735" w:rsidP="008831F7">
      <w:pPr>
        <w:spacing w:line="360" w:lineRule="auto"/>
        <w:jc w:val="both"/>
        <w:rPr>
          <w:iCs/>
          <w:color w:val="000000"/>
          <w:sz w:val="28"/>
          <w:szCs w:val="28"/>
        </w:rPr>
      </w:pPr>
      <w:r>
        <w:rPr>
          <w:iCs/>
          <w:color w:val="000000"/>
          <w:sz w:val="28"/>
          <w:szCs w:val="28"/>
        </w:rPr>
        <w:t>П</w:t>
      </w:r>
      <w:r>
        <w:rPr>
          <w:iCs/>
          <w:color w:val="000000"/>
          <w:sz w:val="28"/>
          <w:szCs w:val="28"/>
          <w:vertAlign w:val="subscript"/>
        </w:rPr>
        <w:t xml:space="preserve">рд </w:t>
      </w:r>
      <w:r>
        <w:rPr>
          <w:iCs/>
          <w:color w:val="000000"/>
          <w:sz w:val="28"/>
          <w:szCs w:val="28"/>
        </w:rPr>
        <w:t>= П</w:t>
      </w:r>
      <w:r>
        <w:rPr>
          <w:iCs/>
          <w:color w:val="000000"/>
          <w:sz w:val="28"/>
          <w:szCs w:val="28"/>
          <w:vertAlign w:val="subscript"/>
        </w:rPr>
        <w:t xml:space="preserve">рп </w:t>
      </w:r>
      <w:r>
        <w:rPr>
          <w:iCs/>
          <w:color w:val="000000"/>
          <w:sz w:val="28"/>
          <w:szCs w:val="28"/>
        </w:rPr>
        <w:t>+ П</w:t>
      </w:r>
      <w:r>
        <w:rPr>
          <w:iCs/>
          <w:color w:val="000000"/>
          <w:sz w:val="28"/>
          <w:szCs w:val="28"/>
          <w:vertAlign w:val="subscript"/>
        </w:rPr>
        <w:t>пр</w:t>
      </w:r>
      <w:r>
        <w:rPr>
          <w:iCs/>
          <w:color w:val="000000"/>
          <w:sz w:val="28"/>
          <w:szCs w:val="28"/>
        </w:rPr>
        <w:t>, где</w:t>
      </w:r>
    </w:p>
    <w:p w:rsidR="00E41C64" w:rsidRDefault="00E41C64" w:rsidP="008831F7">
      <w:pPr>
        <w:spacing w:line="360" w:lineRule="auto"/>
        <w:jc w:val="both"/>
        <w:rPr>
          <w:iCs/>
          <w:color w:val="000000"/>
          <w:sz w:val="28"/>
          <w:szCs w:val="28"/>
        </w:rPr>
      </w:pPr>
      <w:r>
        <w:rPr>
          <w:iCs/>
          <w:color w:val="000000"/>
          <w:sz w:val="28"/>
          <w:szCs w:val="28"/>
        </w:rPr>
        <w:t>П</w:t>
      </w:r>
      <w:r>
        <w:rPr>
          <w:iCs/>
          <w:color w:val="000000"/>
          <w:sz w:val="28"/>
          <w:szCs w:val="28"/>
          <w:vertAlign w:val="subscript"/>
        </w:rPr>
        <w:t>рп</w:t>
      </w:r>
      <w:r w:rsidR="004748E9">
        <w:rPr>
          <w:iCs/>
          <w:color w:val="000000"/>
          <w:sz w:val="28"/>
          <w:szCs w:val="28"/>
          <w:vertAlign w:val="subscript"/>
        </w:rPr>
        <w:t xml:space="preserve"> </w:t>
      </w:r>
      <w:r w:rsidR="00F7505F">
        <w:rPr>
          <w:iCs/>
          <w:color w:val="000000"/>
          <w:sz w:val="28"/>
          <w:szCs w:val="28"/>
        </w:rPr>
        <w:t>- прибыль от реализации продукции</w:t>
      </w:r>
    </w:p>
    <w:p w:rsidR="00075735" w:rsidRDefault="00E41C64" w:rsidP="008831F7">
      <w:pPr>
        <w:spacing w:line="360" w:lineRule="auto"/>
        <w:jc w:val="both"/>
        <w:rPr>
          <w:iCs/>
          <w:color w:val="000000"/>
          <w:sz w:val="28"/>
          <w:szCs w:val="28"/>
        </w:rPr>
      </w:pPr>
      <w:r>
        <w:rPr>
          <w:iCs/>
          <w:color w:val="000000"/>
          <w:sz w:val="28"/>
          <w:szCs w:val="28"/>
        </w:rPr>
        <w:t>П</w:t>
      </w:r>
      <w:r>
        <w:rPr>
          <w:iCs/>
          <w:color w:val="000000"/>
          <w:sz w:val="28"/>
          <w:szCs w:val="28"/>
          <w:vertAlign w:val="subscript"/>
        </w:rPr>
        <w:t>пр</w:t>
      </w:r>
      <w:r w:rsidR="004748E9">
        <w:rPr>
          <w:iCs/>
          <w:color w:val="000000"/>
          <w:sz w:val="28"/>
          <w:szCs w:val="28"/>
          <w:vertAlign w:val="subscript"/>
        </w:rPr>
        <w:t xml:space="preserve"> </w:t>
      </w:r>
      <w:r w:rsidR="00AA07C4">
        <w:rPr>
          <w:iCs/>
          <w:color w:val="000000"/>
          <w:sz w:val="28"/>
          <w:szCs w:val="28"/>
        </w:rPr>
        <w:t>–</w:t>
      </w:r>
      <w:r w:rsidR="00F7505F">
        <w:rPr>
          <w:iCs/>
          <w:color w:val="000000"/>
          <w:sz w:val="28"/>
          <w:szCs w:val="28"/>
        </w:rPr>
        <w:t xml:space="preserve"> </w:t>
      </w:r>
      <w:r w:rsidR="00AA07C4">
        <w:rPr>
          <w:iCs/>
          <w:color w:val="000000"/>
          <w:sz w:val="28"/>
          <w:szCs w:val="28"/>
        </w:rPr>
        <w:t>прочая прибыль</w:t>
      </w:r>
    </w:p>
    <w:p w:rsidR="00474655" w:rsidRDefault="00474655" w:rsidP="008831F7">
      <w:pPr>
        <w:spacing w:line="360" w:lineRule="auto"/>
        <w:jc w:val="both"/>
        <w:rPr>
          <w:iCs/>
          <w:color w:val="000000"/>
          <w:sz w:val="28"/>
          <w:szCs w:val="28"/>
        </w:rPr>
      </w:pPr>
    </w:p>
    <w:p w:rsidR="00474655" w:rsidRPr="00516CE4" w:rsidRDefault="00474655" w:rsidP="008831F7">
      <w:pPr>
        <w:spacing w:line="360" w:lineRule="auto"/>
        <w:jc w:val="both"/>
        <w:rPr>
          <w:iCs/>
          <w:color w:val="000000"/>
          <w:sz w:val="28"/>
          <w:szCs w:val="28"/>
        </w:rPr>
      </w:pPr>
      <w:r w:rsidRPr="00516CE4">
        <w:rPr>
          <w:iCs/>
          <w:color w:val="000000"/>
          <w:sz w:val="28"/>
          <w:szCs w:val="28"/>
        </w:rPr>
        <w:t>П</w:t>
      </w:r>
      <w:r w:rsidRPr="00516CE4">
        <w:rPr>
          <w:iCs/>
          <w:color w:val="000000"/>
          <w:sz w:val="28"/>
          <w:szCs w:val="28"/>
          <w:vertAlign w:val="subscript"/>
        </w:rPr>
        <w:t xml:space="preserve">рп </w:t>
      </w:r>
      <w:r w:rsidRPr="00516CE4">
        <w:rPr>
          <w:iCs/>
          <w:color w:val="000000"/>
          <w:sz w:val="28"/>
          <w:szCs w:val="28"/>
        </w:rPr>
        <w:t xml:space="preserve">= </w:t>
      </w:r>
      <w:r w:rsidRPr="00516CE4">
        <w:rPr>
          <w:iCs/>
          <w:color w:val="000000"/>
          <w:sz w:val="28"/>
          <w:szCs w:val="28"/>
          <w:lang w:val="en-US"/>
        </w:rPr>
        <w:t>V</w:t>
      </w:r>
      <w:r w:rsidRPr="00516CE4">
        <w:rPr>
          <w:iCs/>
          <w:color w:val="000000"/>
          <w:sz w:val="28"/>
          <w:szCs w:val="28"/>
          <w:vertAlign w:val="subscript"/>
        </w:rPr>
        <w:t>р</w:t>
      </w:r>
      <w:r w:rsidRPr="00516CE4">
        <w:rPr>
          <w:iCs/>
          <w:color w:val="000000"/>
          <w:sz w:val="28"/>
          <w:szCs w:val="28"/>
        </w:rPr>
        <w:t xml:space="preserve"> – с/с</w:t>
      </w:r>
      <w:r w:rsidRPr="00516CE4">
        <w:rPr>
          <w:iCs/>
          <w:color w:val="000000"/>
          <w:sz w:val="28"/>
          <w:szCs w:val="28"/>
          <w:vertAlign w:val="subscript"/>
        </w:rPr>
        <w:t xml:space="preserve">пол </w:t>
      </w:r>
      <w:r w:rsidRPr="00516CE4">
        <w:rPr>
          <w:iCs/>
          <w:color w:val="000000"/>
          <w:sz w:val="28"/>
          <w:szCs w:val="28"/>
          <w:vertAlign w:val="subscript"/>
          <w:lang w:val="en-US"/>
        </w:rPr>
        <w:t>v</w:t>
      </w:r>
      <w:r w:rsidRPr="00516CE4">
        <w:rPr>
          <w:iCs/>
          <w:color w:val="000000"/>
          <w:sz w:val="28"/>
          <w:szCs w:val="28"/>
          <w:vertAlign w:val="subscript"/>
        </w:rPr>
        <w:t xml:space="preserve"> а+б</w:t>
      </w:r>
      <w:r w:rsidRPr="00516CE4">
        <w:rPr>
          <w:iCs/>
          <w:color w:val="000000"/>
          <w:sz w:val="28"/>
          <w:szCs w:val="28"/>
        </w:rPr>
        <w:t xml:space="preserve"> = 416856 – 307440 = 109416руб</w:t>
      </w:r>
    </w:p>
    <w:p w:rsidR="00474655" w:rsidRPr="00516CE4" w:rsidRDefault="00474655" w:rsidP="008831F7">
      <w:pPr>
        <w:spacing w:line="360" w:lineRule="auto"/>
        <w:jc w:val="both"/>
        <w:rPr>
          <w:iCs/>
          <w:color w:val="000000"/>
          <w:sz w:val="28"/>
          <w:szCs w:val="28"/>
        </w:rPr>
      </w:pPr>
    </w:p>
    <w:p w:rsidR="00474655" w:rsidRDefault="00474655" w:rsidP="008831F7">
      <w:pPr>
        <w:spacing w:line="360" w:lineRule="auto"/>
        <w:jc w:val="both"/>
        <w:rPr>
          <w:iCs/>
          <w:color w:val="000000"/>
          <w:sz w:val="28"/>
          <w:szCs w:val="28"/>
        </w:rPr>
      </w:pPr>
      <w:r w:rsidRPr="00516CE4">
        <w:rPr>
          <w:iCs/>
          <w:color w:val="000000"/>
          <w:sz w:val="28"/>
          <w:szCs w:val="28"/>
        </w:rPr>
        <w:t>П</w:t>
      </w:r>
      <w:r w:rsidRPr="00516CE4">
        <w:rPr>
          <w:iCs/>
          <w:color w:val="000000"/>
          <w:sz w:val="28"/>
          <w:szCs w:val="28"/>
          <w:vertAlign w:val="subscript"/>
        </w:rPr>
        <w:t xml:space="preserve">рд </w:t>
      </w:r>
      <w:r w:rsidRPr="00516CE4">
        <w:rPr>
          <w:iCs/>
          <w:color w:val="000000"/>
          <w:sz w:val="28"/>
          <w:szCs w:val="28"/>
        </w:rPr>
        <w:t>= 109416руб</w:t>
      </w:r>
    </w:p>
    <w:p w:rsidR="00046528" w:rsidRPr="00516CE4" w:rsidRDefault="00046528" w:rsidP="008831F7">
      <w:pPr>
        <w:spacing w:line="360" w:lineRule="auto"/>
        <w:jc w:val="both"/>
        <w:rPr>
          <w:iCs/>
          <w:color w:val="000000"/>
          <w:sz w:val="28"/>
          <w:szCs w:val="28"/>
        </w:rPr>
      </w:pPr>
    </w:p>
    <w:p w:rsidR="00046528" w:rsidRPr="00516CE4" w:rsidRDefault="00474655" w:rsidP="008831F7">
      <w:pPr>
        <w:spacing w:line="360" w:lineRule="auto"/>
        <w:jc w:val="both"/>
        <w:rPr>
          <w:sz w:val="28"/>
          <w:szCs w:val="28"/>
        </w:rPr>
      </w:pPr>
      <w:r w:rsidRPr="00516CE4">
        <w:rPr>
          <w:sz w:val="28"/>
          <w:szCs w:val="28"/>
        </w:rPr>
        <w:t>Определяем прибыль от внерелизац</w:t>
      </w:r>
      <w:r w:rsidR="00046528">
        <w:rPr>
          <w:sz w:val="28"/>
          <w:szCs w:val="28"/>
        </w:rPr>
        <w:t>ионной деятельности предприятия:</w:t>
      </w:r>
    </w:p>
    <w:p w:rsidR="00474655" w:rsidRPr="00516CE4" w:rsidRDefault="00474655" w:rsidP="008831F7">
      <w:pPr>
        <w:spacing w:line="360" w:lineRule="auto"/>
        <w:jc w:val="both"/>
        <w:rPr>
          <w:sz w:val="28"/>
          <w:szCs w:val="28"/>
        </w:rPr>
      </w:pPr>
      <w:r w:rsidRPr="00516CE4">
        <w:rPr>
          <w:sz w:val="28"/>
          <w:szCs w:val="28"/>
        </w:rPr>
        <w:t>П</w:t>
      </w:r>
      <w:r w:rsidRPr="00516CE4">
        <w:rPr>
          <w:sz w:val="28"/>
          <w:szCs w:val="28"/>
          <w:vertAlign w:val="subscript"/>
        </w:rPr>
        <w:t xml:space="preserve">вд = </w:t>
      </w:r>
      <w:r w:rsidRPr="00516CE4">
        <w:rPr>
          <w:sz w:val="28"/>
          <w:szCs w:val="28"/>
        </w:rPr>
        <w:t>П</w:t>
      </w:r>
      <w:r w:rsidRPr="00516CE4">
        <w:rPr>
          <w:sz w:val="28"/>
          <w:szCs w:val="28"/>
          <w:vertAlign w:val="subscript"/>
        </w:rPr>
        <w:t>а</w:t>
      </w:r>
      <w:r w:rsidRPr="00516CE4">
        <w:rPr>
          <w:sz w:val="28"/>
          <w:szCs w:val="28"/>
        </w:rPr>
        <w:t xml:space="preserve"> + П</w:t>
      </w:r>
      <w:r w:rsidRPr="00516CE4">
        <w:rPr>
          <w:sz w:val="28"/>
          <w:szCs w:val="28"/>
          <w:vertAlign w:val="subscript"/>
        </w:rPr>
        <w:t xml:space="preserve">д, </w:t>
      </w:r>
      <w:r w:rsidRPr="00516CE4">
        <w:rPr>
          <w:sz w:val="28"/>
          <w:szCs w:val="28"/>
        </w:rPr>
        <w:t>где</w:t>
      </w:r>
    </w:p>
    <w:p w:rsidR="00474655" w:rsidRDefault="00474655" w:rsidP="008831F7">
      <w:pPr>
        <w:spacing w:line="360" w:lineRule="auto"/>
        <w:jc w:val="both"/>
        <w:rPr>
          <w:sz w:val="28"/>
          <w:szCs w:val="28"/>
        </w:rPr>
      </w:pPr>
      <w:r w:rsidRPr="00516CE4">
        <w:rPr>
          <w:sz w:val="28"/>
          <w:szCs w:val="28"/>
        </w:rPr>
        <w:t>П</w:t>
      </w:r>
      <w:r w:rsidRPr="00516CE4">
        <w:rPr>
          <w:sz w:val="28"/>
          <w:szCs w:val="28"/>
          <w:vertAlign w:val="subscript"/>
        </w:rPr>
        <w:t>а</w:t>
      </w:r>
      <w:r w:rsidRPr="00516CE4">
        <w:rPr>
          <w:sz w:val="28"/>
          <w:szCs w:val="28"/>
        </w:rPr>
        <w:t xml:space="preserve"> = прибыль от сдачи в аренду</w:t>
      </w:r>
    </w:p>
    <w:p w:rsidR="00FB2AB1" w:rsidRDefault="00D34FD1" w:rsidP="008831F7">
      <w:pPr>
        <w:spacing w:line="360" w:lineRule="auto"/>
        <w:jc w:val="both"/>
        <w:rPr>
          <w:iCs/>
          <w:color w:val="000000"/>
          <w:sz w:val="28"/>
          <w:szCs w:val="28"/>
        </w:rPr>
      </w:pPr>
      <w:r w:rsidRPr="00516CE4">
        <w:rPr>
          <w:iCs/>
          <w:color w:val="000000"/>
          <w:sz w:val="28"/>
          <w:szCs w:val="28"/>
        </w:rPr>
        <w:t>П</w:t>
      </w:r>
      <w:r w:rsidRPr="00516CE4">
        <w:rPr>
          <w:iCs/>
          <w:color w:val="000000"/>
          <w:sz w:val="28"/>
          <w:szCs w:val="28"/>
          <w:vertAlign w:val="subscript"/>
        </w:rPr>
        <w:t>д</w:t>
      </w:r>
      <w:r>
        <w:rPr>
          <w:iCs/>
          <w:color w:val="000000"/>
          <w:sz w:val="28"/>
          <w:szCs w:val="28"/>
          <w:vertAlign w:val="subscript"/>
        </w:rPr>
        <w:t xml:space="preserve"> </w:t>
      </w:r>
      <w:r>
        <w:rPr>
          <w:iCs/>
          <w:color w:val="000000"/>
          <w:sz w:val="28"/>
          <w:szCs w:val="28"/>
        </w:rPr>
        <w:t>= прибыль от девидендов</w:t>
      </w:r>
    </w:p>
    <w:p w:rsidR="009012FC" w:rsidRDefault="009012FC" w:rsidP="008831F7">
      <w:pPr>
        <w:spacing w:line="360" w:lineRule="auto"/>
        <w:jc w:val="both"/>
        <w:rPr>
          <w:iCs/>
          <w:color w:val="000000"/>
          <w:sz w:val="28"/>
          <w:szCs w:val="28"/>
        </w:rPr>
      </w:pPr>
    </w:p>
    <w:p w:rsidR="00FB2AB1" w:rsidRDefault="00FB2AB1" w:rsidP="008831F7">
      <w:pPr>
        <w:spacing w:line="360" w:lineRule="auto"/>
        <w:jc w:val="both"/>
        <w:rPr>
          <w:iCs/>
          <w:color w:val="000000"/>
          <w:sz w:val="28"/>
          <w:szCs w:val="28"/>
        </w:rPr>
      </w:pPr>
      <w:r w:rsidRPr="00516CE4">
        <w:rPr>
          <w:iCs/>
          <w:color w:val="000000"/>
          <w:sz w:val="28"/>
          <w:szCs w:val="28"/>
        </w:rPr>
        <w:t>П</w:t>
      </w:r>
      <w:r w:rsidRPr="00516CE4">
        <w:rPr>
          <w:iCs/>
          <w:color w:val="000000"/>
          <w:sz w:val="28"/>
          <w:szCs w:val="28"/>
          <w:vertAlign w:val="subscript"/>
        </w:rPr>
        <w:t>рд</w:t>
      </w:r>
      <w:r>
        <w:rPr>
          <w:iCs/>
          <w:color w:val="000000"/>
          <w:sz w:val="28"/>
          <w:szCs w:val="28"/>
        </w:rPr>
        <w:t xml:space="preserve"> = 50000 + 80000 = 130000 руб</w:t>
      </w:r>
    </w:p>
    <w:p w:rsidR="00FB2AB1" w:rsidRDefault="00FB2AB1" w:rsidP="008831F7">
      <w:pPr>
        <w:spacing w:line="360" w:lineRule="auto"/>
        <w:jc w:val="both"/>
        <w:rPr>
          <w:sz w:val="28"/>
          <w:szCs w:val="28"/>
        </w:rPr>
      </w:pPr>
      <w:r w:rsidRPr="00516CE4">
        <w:rPr>
          <w:sz w:val="28"/>
          <w:szCs w:val="28"/>
        </w:rPr>
        <w:t>П</w:t>
      </w:r>
      <w:r w:rsidRPr="00516CE4">
        <w:rPr>
          <w:sz w:val="28"/>
          <w:szCs w:val="28"/>
          <w:vertAlign w:val="subscript"/>
        </w:rPr>
        <w:t>в</w:t>
      </w:r>
      <w:r w:rsidR="0071445D">
        <w:rPr>
          <w:sz w:val="28"/>
          <w:szCs w:val="28"/>
          <w:vertAlign w:val="subscript"/>
        </w:rPr>
        <w:t>ал</w:t>
      </w:r>
      <w:r>
        <w:rPr>
          <w:sz w:val="28"/>
          <w:szCs w:val="28"/>
        </w:rPr>
        <w:t xml:space="preserve"> = 109416 + 130000 = 239416 руб</w:t>
      </w:r>
    </w:p>
    <w:p w:rsidR="00347A47" w:rsidRDefault="00347A47" w:rsidP="008831F7">
      <w:pPr>
        <w:spacing w:line="360" w:lineRule="auto"/>
        <w:jc w:val="both"/>
        <w:rPr>
          <w:sz w:val="28"/>
          <w:szCs w:val="28"/>
        </w:rPr>
      </w:pPr>
    </w:p>
    <w:p w:rsidR="00347A47" w:rsidRDefault="00347A47" w:rsidP="008831F7">
      <w:pPr>
        <w:spacing w:line="360" w:lineRule="auto"/>
        <w:jc w:val="both"/>
        <w:rPr>
          <w:sz w:val="28"/>
          <w:szCs w:val="28"/>
        </w:rPr>
      </w:pPr>
      <w:r>
        <w:rPr>
          <w:sz w:val="28"/>
          <w:szCs w:val="28"/>
        </w:rPr>
        <w:t>П</w:t>
      </w:r>
      <w:r>
        <w:rPr>
          <w:sz w:val="28"/>
          <w:szCs w:val="28"/>
          <w:vertAlign w:val="subscript"/>
        </w:rPr>
        <w:t>ч</w:t>
      </w:r>
      <w:r>
        <w:rPr>
          <w:sz w:val="28"/>
          <w:szCs w:val="28"/>
        </w:rPr>
        <w:t xml:space="preserve"> = </w:t>
      </w:r>
      <w:r w:rsidRPr="00516CE4">
        <w:rPr>
          <w:sz w:val="28"/>
          <w:szCs w:val="28"/>
        </w:rPr>
        <w:t>П</w:t>
      </w:r>
      <w:r w:rsidRPr="00516CE4">
        <w:rPr>
          <w:sz w:val="28"/>
          <w:szCs w:val="28"/>
          <w:vertAlign w:val="subscript"/>
        </w:rPr>
        <w:t>в</w:t>
      </w:r>
      <w:r>
        <w:rPr>
          <w:sz w:val="28"/>
          <w:szCs w:val="28"/>
          <w:vertAlign w:val="subscript"/>
        </w:rPr>
        <w:t xml:space="preserve">ал </w:t>
      </w:r>
      <w:r w:rsidR="00CE0D06">
        <w:rPr>
          <w:sz w:val="28"/>
          <w:szCs w:val="28"/>
        </w:rPr>
        <w:t>–</w:t>
      </w:r>
      <w:r>
        <w:rPr>
          <w:sz w:val="28"/>
          <w:szCs w:val="28"/>
        </w:rPr>
        <w:t xml:space="preserve"> нал</w:t>
      </w:r>
    </w:p>
    <w:p w:rsidR="00CE0D06" w:rsidRDefault="00CE0D06" w:rsidP="008831F7">
      <w:pPr>
        <w:spacing w:line="360" w:lineRule="auto"/>
        <w:jc w:val="both"/>
        <w:rPr>
          <w:sz w:val="28"/>
          <w:szCs w:val="28"/>
        </w:rPr>
      </w:pPr>
      <w:r>
        <w:rPr>
          <w:sz w:val="28"/>
          <w:szCs w:val="28"/>
        </w:rPr>
        <w:t>Нал = 57459.84</w:t>
      </w:r>
      <w:r w:rsidR="00366707">
        <w:rPr>
          <w:sz w:val="28"/>
          <w:szCs w:val="28"/>
        </w:rPr>
        <w:t xml:space="preserve"> руб</w:t>
      </w:r>
    </w:p>
    <w:p w:rsidR="00366707" w:rsidRDefault="00366707" w:rsidP="008831F7">
      <w:pPr>
        <w:spacing w:line="360" w:lineRule="auto"/>
        <w:jc w:val="both"/>
        <w:rPr>
          <w:sz w:val="28"/>
          <w:szCs w:val="28"/>
        </w:rPr>
      </w:pPr>
    </w:p>
    <w:p w:rsidR="00366707" w:rsidRDefault="00366707" w:rsidP="008831F7">
      <w:pPr>
        <w:spacing w:line="360" w:lineRule="auto"/>
        <w:jc w:val="both"/>
        <w:rPr>
          <w:sz w:val="28"/>
          <w:szCs w:val="28"/>
        </w:rPr>
      </w:pPr>
      <w:r>
        <w:rPr>
          <w:sz w:val="28"/>
          <w:szCs w:val="28"/>
        </w:rPr>
        <w:t>П</w:t>
      </w:r>
      <w:r>
        <w:rPr>
          <w:sz w:val="28"/>
          <w:szCs w:val="28"/>
          <w:vertAlign w:val="subscript"/>
        </w:rPr>
        <w:t>ч</w:t>
      </w:r>
      <w:r>
        <w:rPr>
          <w:sz w:val="28"/>
          <w:szCs w:val="28"/>
        </w:rPr>
        <w:t xml:space="preserve"> = 239416 – 57459.84 = 181956.16 руб</w:t>
      </w:r>
    </w:p>
    <w:p w:rsidR="00DA614F" w:rsidRDefault="00DA614F" w:rsidP="008831F7">
      <w:pPr>
        <w:spacing w:line="360" w:lineRule="auto"/>
        <w:jc w:val="both"/>
        <w:rPr>
          <w:sz w:val="28"/>
          <w:szCs w:val="28"/>
        </w:rPr>
      </w:pPr>
    </w:p>
    <w:p w:rsidR="00DA614F" w:rsidRDefault="00DA614F" w:rsidP="008831F7">
      <w:pPr>
        <w:spacing w:line="360" w:lineRule="auto"/>
        <w:jc w:val="both"/>
        <w:rPr>
          <w:sz w:val="28"/>
          <w:szCs w:val="28"/>
        </w:rPr>
      </w:pPr>
      <w:r>
        <w:rPr>
          <w:sz w:val="28"/>
          <w:szCs w:val="28"/>
        </w:rPr>
        <w:t>П</w:t>
      </w:r>
      <w:r>
        <w:rPr>
          <w:sz w:val="28"/>
          <w:szCs w:val="28"/>
          <w:vertAlign w:val="subscript"/>
        </w:rPr>
        <w:t>г</w:t>
      </w:r>
      <w:r>
        <w:rPr>
          <w:sz w:val="28"/>
          <w:szCs w:val="28"/>
        </w:rPr>
        <w:t xml:space="preserve"> = П</w:t>
      </w:r>
      <w:r>
        <w:rPr>
          <w:sz w:val="28"/>
          <w:szCs w:val="28"/>
          <w:vertAlign w:val="subscript"/>
        </w:rPr>
        <w:t xml:space="preserve">ч </w:t>
      </w:r>
      <w:r>
        <w:rPr>
          <w:sz w:val="28"/>
          <w:szCs w:val="28"/>
        </w:rPr>
        <w:t xml:space="preserve"> * 4 =727824.64 руб</w:t>
      </w:r>
    </w:p>
    <w:p w:rsidR="003E303B" w:rsidRPr="00444998" w:rsidRDefault="002B5F6D" w:rsidP="009D0831">
      <w:pPr>
        <w:spacing w:line="360" w:lineRule="auto"/>
        <w:ind w:firstLine="540"/>
        <w:jc w:val="both"/>
        <w:rPr>
          <w:sz w:val="28"/>
          <w:szCs w:val="28"/>
        </w:rPr>
      </w:pPr>
      <w:r>
        <w:rPr>
          <w:sz w:val="28"/>
          <w:szCs w:val="28"/>
        </w:rPr>
        <w:t>Вывод: в результате производства и реализации изделий из мяса птиц предприятия за первый квартал получила следующую прибыль 239416 руб</w:t>
      </w:r>
      <w:r w:rsidR="00444998">
        <w:rPr>
          <w:sz w:val="28"/>
          <w:szCs w:val="28"/>
        </w:rPr>
        <w:t>.</w:t>
      </w:r>
    </w:p>
    <w:p w:rsidR="00554E72" w:rsidRDefault="007445C7" w:rsidP="00002F71">
      <w:pPr>
        <w:spacing w:line="360" w:lineRule="auto"/>
        <w:ind w:left="360"/>
        <w:jc w:val="center"/>
        <w:rPr>
          <w:rFonts w:ascii="Arial" w:hAnsi="Arial" w:cs="Arial"/>
          <w:b/>
          <w:iCs/>
          <w:color w:val="000000"/>
          <w:sz w:val="32"/>
          <w:szCs w:val="32"/>
        </w:rPr>
      </w:pPr>
      <w:r>
        <w:rPr>
          <w:rFonts w:ascii="Arial" w:hAnsi="Arial" w:cs="Arial"/>
          <w:b/>
          <w:iCs/>
          <w:color w:val="000000"/>
          <w:sz w:val="32"/>
          <w:szCs w:val="32"/>
        </w:rPr>
        <w:t>5.</w:t>
      </w:r>
      <w:r w:rsidR="003E303B" w:rsidRPr="008E129B">
        <w:rPr>
          <w:rFonts w:ascii="Arial" w:hAnsi="Arial" w:cs="Arial"/>
          <w:b/>
          <w:iCs/>
          <w:color w:val="000000"/>
          <w:sz w:val="32"/>
          <w:szCs w:val="32"/>
        </w:rPr>
        <w:t>Снижение себестоимости продукции</w:t>
      </w:r>
    </w:p>
    <w:p w:rsidR="00560DDD" w:rsidRPr="00560DDD" w:rsidRDefault="00560DDD" w:rsidP="00002F71">
      <w:pPr>
        <w:tabs>
          <w:tab w:val="left" w:pos="1140"/>
        </w:tabs>
        <w:spacing w:line="360" w:lineRule="auto"/>
        <w:jc w:val="center"/>
        <w:rPr>
          <w:b/>
          <w:sz w:val="28"/>
          <w:szCs w:val="28"/>
        </w:rPr>
      </w:pPr>
      <w:r w:rsidRPr="00560DDD">
        <w:rPr>
          <w:b/>
          <w:sz w:val="28"/>
          <w:szCs w:val="28"/>
        </w:rPr>
        <w:t>Пути снижения затрат на производство и реализацию продукции:</w:t>
      </w:r>
    </w:p>
    <w:p w:rsidR="00560DDD" w:rsidRPr="00560DDD" w:rsidRDefault="00560DDD" w:rsidP="008831F7">
      <w:pPr>
        <w:tabs>
          <w:tab w:val="left" w:pos="1140"/>
        </w:tabs>
        <w:spacing w:line="360" w:lineRule="auto"/>
        <w:jc w:val="both"/>
        <w:rPr>
          <w:sz w:val="28"/>
          <w:szCs w:val="28"/>
        </w:rPr>
      </w:pPr>
      <w:r w:rsidRPr="00560DDD">
        <w:rPr>
          <w:sz w:val="28"/>
          <w:szCs w:val="28"/>
        </w:rPr>
        <w:t>1. Заказы с большей прибылью;</w:t>
      </w:r>
    </w:p>
    <w:p w:rsidR="00560DDD" w:rsidRPr="00560DDD" w:rsidRDefault="00560DDD" w:rsidP="008831F7">
      <w:pPr>
        <w:tabs>
          <w:tab w:val="left" w:pos="1140"/>
        </w:tabs>
        <w:spacing w:line="360" w:lineRule="auto"/>
        <w:jc w:val="both"/>
        <w:rPr>
          <w:sz w:val="28"/>
          <w:szCs w:val="28"/>
        </w:rPr>
      </w:pPr>
      <w:r w:rsidRPr="00560DDD">
        <w:rPr>
          <w:sz w:val="28"/>
          <w:szCs w:val="28"/>
        </w:rPr>
        <w:t>2. Увеличение выпуска продукции;</w:t>
      </w:r>
    </w:p>
    <w:p w:rsidR="00560DDD" w:rsidRPr="00560DDD" w:rsidRDefault="00560DDD" w:rsidP="008831F7">
      <w:pPr>
        <w:tabs>
          <w:tab w:val="left" w:pos="1140"/>
        </w:tabs>
        <w:spacing w:line="360" w:lineRule="auto"/>
        <w:jc w:val="both"/>
        <w:rPr>
          <w:sz w:val="28"/>
          <w:szCs w:val="28"/>
        </w:rPr>
      </w:pPr>
      <w:r w:rsidRPr="00560DDD">
        <w:rPr>
          <w:sz w:val="28"/>
          <w:szCs w:val="28"/>
        </w:rPr>
        <w:t>3. Покупка нового оборудования;</w:t>
      </w:r>
    </w:p>
    <w:p w:rsidR="00560DDD" w:rsidRPr="00560DDD" w:rsidRDefault="00560DDD" w:rsidP="008831F7">
      <w:pPr>
        <w:tabs>
          <w:tab w:val="left" w:pos="1140"/>
        </w:tabs>
        <w:spacing w:line="360" w:lineRule="auto"/>
        <w:jc w:val="both"/>
        <w:rPr>
          <w:sz w:val="28"/>
          <w:szCs w:val="28"/>
        </w:rPr>
      </w:pPr>
      <w:r w:rsidRPr="00560DDD">
        <w:rPr>
          <w:sz w:val="28"/>
          <w:szCs w:val="28"/>
        </w:rPr>
        <w:t>4. Экономия электроэнергии;</w:t>
      </w:r>
    </w:p>
    <w:p w:rsidR="00560DDD" w:rsidRPr="00560DDD" w:rsidRDefault="00560DDD" w:rsidP="008831F7">
      <w:pPr>
        <w:tabs>
          <w:tab w:val="left" w:pos="1140"/>
        </w:tabs>
        <w:spacing w:line="360" w:lineRule="auto"/>
        <w:jc w:val="both"/>
        <w:rPr>
          <w:sz w:val="28"/>
          <w:szCs w:val="28"/>
        </w:rPr>
      </w:pPr>
      <w:r w:rsidRPr="00560DDD">
        <w:rPr>
          <w:sz w:val="28"/>
          <w:szCs w:val="28"/>
        </w:rPr>
        <w:t>5. Снижение себестоимости выпускаемой продукции;</w:t>
      </w:r>
    </w:p>
    <w:p w:rsidR="00560DDD" w:rsidRPr="00560DDD" w:rsidRDefault="00560DDD" w:rsidP="008831F7">
      <w:pPr>
        <w:tabs>
          <w:tab w:val="left" w:pos="1140"/>
        </w:tabs>
        <w:spacing w:line="360" w:lineRule="auto"/>
        <w:jc w:val="both"/>
        <w:rPr>
          <w:sz w:val="28"/>
          <w:szCs w:val="28"/>
        </w:rPr>
      </w:pPr>
      <w:r w:rsidRPr="00560DDD">
        <w:rPr>
          <w:sz w:val="28"/>
          <w:szCs w:val="28"/>
        </w:rPr>
        <w:t>6. Уменьшение оплаты труда рабочим.</w:t>
      </w:r>
    </w:p>
    <w:p w:rsidR="00560DDD" w:rsidRPr="00560DDD" w:rsidRDefault="00560DDD" w:rsidP="00002F71">
      <w:pPr>
        <w:tabs>
          <w:tab w:val="left" w:pos="1140"/>
        </w:tabs>
        <w:spacing w:line="360" w:lineRule="auto"/>
        <w:ind w:firstLine="540"/>
        <w:jc w:val="both"/>
        <w:rPr>
          <w:sz w:val="28"/>
          <w:szCs w:val="28"/>
        </w:rPr>
      </w:pPr>
      <w:r w:rsidRPr="00560DDD">
        <w:rPr>
          <w:sz w:val="28"/>
          <w:szCs w:val="28"/>
        </w:rPr>
        <w:t>Предприятие в следующем квартале приобретет оборудование на сумму 1000000 руб.</w:t>
      </w:r>
    </w:p>
    <w:p w:rsidR="00560DDD" w:rsidRPr="00560DDD" w:rsidRDefault="00560DDD" w:rsidP="00002F71">
      <w:pPr>
        <w:tabs>
          <w:tab w:val="left" w:pos="1140"/>
        </w:tabs>
        <w:spacing w:line="360" w:lineRule="auto"/>
        <w:ind w:firstLine="540"/>
        <w:jc w:val="both"/>
        <w:rPr>
          <w:sz w:val="28"/>
          <w:szCs w:val="28"/>
        </w:rPr>
      </w:pPr>
      <w:r w:rsidRPr="00560DDD">
        <w:rPr>
          <w:sz w:val="28"/>
          <w:szCs w:val="28"/>
        </w:rPr>
        <w:t xml:space="preserve">За счёт внедрения </w:t>
      </w:r>
      <w:r w:rsidR="00BB4BE6">
        <w:rPr>
          <w:sz w:val="28"/>
          <w:szCs w:val="28"/>
        </w:rPr>
        <w:t xml:space="preserve">нового оборудования </w:t>
      </w:r>
      <w:r w:rsidRPr="00560DDD">
        <w:rPr>
          <w:sz w:val="28"/>
          <w:szCs w:val="28"/>
        </w:rPr>
        <w:t>сократится  норма расхода сырья на изделия на 10 %, а также произойдет экономия электроэнергии на 50%.</w:t>
      </w:r>
    </w:p>
    <w:p w:rsidR="00612AF1" w:rsidRDefault="00612AF1" w:rsidP="008831F7">
      <w:pPr>
        <w:spacing w:line="360" w:lineRule="auto"/>
        <w:jc w:val="both"/>
        <w:rPr>
          <w:sz w:val="28"/>
          <w:szCs w:val="28"/>
        </w:rPr>
      </w:pPr>
    </w:p>
    <w:p w:rsidR="00612AF1" w:rsidRDefault="00612AF1" w:rsidP="008831F7">
      <w:pPr>
        <w:spacing w:line="360" w:lineRule="auto"/>
        <w:jc w:val="both"/>
        <w:rPr>
          <w:sz w:val="28"/>
          <w:szCs w:val="28"/>
        </w:rPr>
      </w:pPr>
    </w:p>
    <w:p w:rsidR="00E13FB5" w:rsidRPr="00560DDD" w:rsidRDefault="00E13FB5" w:rsidP="008831F7">
      <w:pPr>
        <w:spacing w:line="360" w:lineRule="auto"/>
        <w:jc w:val="both"/>
        <w:rPr>
          <w:sz w:val="28"/>
          <w:szCs w:val="28"/>
        </w:rPr>
      </w:pPr>
    </w:p>
    <w:p w:rsidR="00590E90" w:rsidRPr="00EB1DC7" w:rsidRDefault="00590E90" w:rsidP="008831F7">
      <w:pPr>
        <w:spacing w:line="360" w:lineRule="auto"/>
        <w:jc w:val="both"/>
        <w:rPr>
          <w:sz w:val="28"/>
          <w:szCs w:val="28"/>
        </w:rPr>
      </w:pPr>
      <w:r w:rsidRPr="00EB1DC7">
        <w:rPr>
          <w:sz w:val="28"/>
          <w:szCs w:val="28"/>
        </w:rPr>
        <w:t>Таблица  №</w:t>
      </w:r>
      <w:r>
        <w:rPr>
          <w:sz w:val="28"/>
          <w:szCs w:val="28"/>
        </w:rPr>
        <w:t>7</w:t>
      </w:r>
    </w:p>
    <w:p w:rsidR="00590E90" w:rsidRPr="00EB1DC7" w:rsidRDefault="00590E90" w:rsidP="008831F7">
      <w:pPr>
        <w:spacing w:line="360" w:lineRule="auto"/>
        <w:jc w:val="both"/>
        <w:rPr>
          <w:b/>
          <w:sz w:val="28"/>
          <w:szCs w:val="28"/>
        </w:rPr>
      </w:pPr>
      <w:r w:rsidRPr="00EB1DC7">
        <w:rPr>
          <w:b/>
          <w:sz w:val="28"/>
          <w:szCs w:val="28"/>
        </w:rPr>
        <w:t xml:space="preserve">Затраты  на  изготовление  продукции  </w:t>
      </w:r>
    </w:p>
    <w:p w:rsidR="00590E90" w:rsidRDefault="00590E90" w:rsidP="008831F7">
      <w:pPr>
        <w:spacing w:line="360" w:lineRule="auto"/>
        <w:jc w:val="both"/>
      </w:pPr>
    </w:p>
    <w:tbl>
      <w:tblPr>
        <w:tblStyle w:val="a3"/>
        <w:tblW w:w="0" w:type="auto"/>
        <w:tblLook w:val="01E0" w:firstRow="1" w:lastRow="1" w:firstColumn="1" w:lastColumn="1" w:noHBand="0" w:noVBand="0"/>
      </w:tblPr>
      <w:tblGrid>
        <w:gridCol w:w="3189"/>
        <w:gridCol w:w="3190"/>
        <w:gridCol w:w="3191"/>
      </w:tblGrid>
      <w:tr w:rsidR="00590E90">
        <w:tc>
          <w:tcPr>
            <w:tcW w:w="3190" w:type="dxa"/>
          </w:tcPr>
          <w:p w:rsidR="00590E90" w:rsidRDefault="00590E90" w:rsidP="008831F7">
            <w:pPr>
              <w:spacing w:line="360" w:lineRule="auto"/>
              <w:jc w:val="both"/>
            </w:pPr>
            <w:r>
              <w:t>Показатели</w:t>
            </w:r>
          </w:p>
        </w:tc>
        <w:tc>
          <w:tcPr>
            <w:tcW w:w="3190" w:type="dxa"/>
          </w:tcPr>
          <w:p w:rsidR="00590E90" w:rsidRDefault="00590E90" w:rsidP="008831F7">
            <w:pPr>
              <w:spacing w:line="360" w:lineRule="auto"/>
              <w:jc w:val="both"/>
            </w:pPr>
            <w:r>
              <w:t>Из А</w:t>
            </w:r>
          </w:p>
        </w:tc>
        <w:tc>
          <w:tcPr>
            <w:tcW w:w="3191" w:type="dxa"/>
          </w:tcPr>
          <w:p w:rsidR="00590E90" w:rsidRDefault="00590E90" w:rsidP="008831F7">
            <w:pPr>
              <w:spacing w:line="360" w:lineRule="auto"/>
              <w:jc w:val="both"/>
            </w:pPr>
            <w:r>
              <w:t>Из Б</w:t>
            </w:r>
          </w:p>
        </w:tc>
      </w:tr>
      <w:tr w:rsidR="00590E90">
        <w:tc>
          <w:tcPr>
            <w:tcW w:w="3190" w:type="dxa"/>
          </w:tcPr>
          <w:p w:rsidR="00590E90" w:rsidRDefault="00590E90" w:rsidP="008831F7">
            <w:pPr>
              <w:spacing w:line="360" w:lineRule="auto"/>
              <w:jc w:val="both"/>
            </w:pPr>
            <w:r>
              <w:t>Объём выпуска 1000шт</w:t>
            </w:r>
          </w:p>
          <w:p w:rsidR="00590E90" w:rsidRDefault="00590E90" w:rsidP="008831F7">
            <w:pPr>
              <w:spacing w:line="360" w:lineRule="auto"/>
              <w:jc w:val="both"/>
            </w:pPr>
            <w:r>
              <w:t>Норма расхода 1ед.</w:t>
            </w:r>
          </w:p>
          <w:p w:rsidR="00590E90" w:rsidRDefault="00590E90" w:rsidP="008831F7">
            <w:pPr>
              <w:spacing w:line="360" w:lineRule="auto"/>
              <w:jc w:val="both"/>
            </w:pPr>
            <w:r>
              <w:t>-основное сырьё гр</w:t>
            </w:r>
          </w:p>
          <w:p w:rsidR="00590E90" w:rsidRDefault="00590E90" w:rsidP="008831F7">
            <w:pPr>
              <w:spacing w:line="360" w:lineRule="auto"/>
              <w:jc w:val="both"/>
            </w:pPr>
            <w:r>
              <w:t>-вспомогательное сырьё гр</w:t>
            </w:r>
          </w:p>
          <w:p w:rsidR="00590E90" w:rsidRDefault="00590E90" w:rsidP="008831F7">
            <w:pPr>
              <w:spacing w:line="360" w:lineRule="auto"/>
              <w:jc w:val="both"/>
            </w:pPr>
            <w:r>
              <w:t>-электроэнергия кВч</w:t>
            </w:r>
          </w:p>
          <w:p w:rsidR="00590E90" w:rsidRDefault="00590E90" w:rsidP="008831F7">
            <w:pPr>
              <w:spacing w:line="360" w:lineRule="auto"/>
              <w:jc w:val="both"/>
            </w:pPr>
            <w:r>
              <w:t>-сдельная расценка руб</w:t>
            </w:r>
          </w:p>
          <w:p w:rsidR="00590E90" w:rsidRDefault="00590E90" w:rsidP="008831F7">
            <w:pPr>
              <w:spacing w:line="360" w:lineRule="auto"/>
              <w:jc w:val="both"/>
            </w:pPr>
            <w:r>
              <w:t>-рентабельность %</w:t>
            </w:r>
          </w:p>
        </w:tc>
        <w:tc>
          <w:tcPr>
            <w:tcW w:w="3190" w:type="dxa"/>
          </w:tcPr>
          <w:p w:rsidR="00590E90" w:rsidRDefault="00590E90" w:rsidP="008831F7">
            <w:pPr>
              <w:spacing w:line="360" w:lineRule="auto"/>
              <w:jc w:val="both"/>
            </w:pPr>
            <w:r>
              <w:t>4800</w:t>
            </w:r>
          </w:p>
          <w:p w:rsidR="00590E90" w:rsidRDefault="00590E90" w:rsidP="008831F7">
            <w:pPr>
              <w:spacing w:line="360" w:lineRule="auto"/>
              <w:jc w:val="both"/>
            </w:pPr>
          </w:p>
          <w:p w:rsidR="00590E90" w:rsidRDefault="00136421" w:rsidP="008831F7">
            <w:pPr>
              <w:spacing w:line="360" w:lineRule="auto"/>
              <w:jc w:val="both"/>
            </w:pPr>
            <w:r>
              <w:t>54</w:t>
            </w:r>
          </w:p>
          <w:p w:rsidR="00590E90" w:rsidRDefault="00136421" w:rsidP="008831F7">
            <w:pPr>
              <w:spacing w:line="360" w:lineRule="auto"/>
              <w:jc w:val="both"/>
            </w:pPr>
            <w:r>
              <w:t>18</w:t>
            </w:r>
          </w:p>
          <w:p w:rsidR="00590E90" w:rsidRDefault="00136421" w:rsidP="008831F7">
            <w:pPr>
              <w:spacing w:line="360" w:lineRule="auto"/>
              <w:jc w:val="both"/>
            </w:pPr>
            <w:r>
              <w:t>5</w:t>
            </w:r>
          </w:p>
          <w:p w:rsidR="00590E90" w:rsidRDefault="00136421" w:rsidP="008831F7">
            <w:pPr>
              <w:spacing w:line="360" w:lineRule="auto"/>
              <w:jc w:val="both"/>
            </w:pPr>
            <w:r>
              <w:t>10</w:t>
            </w:r>
          </w:p>
          <w:p w:rsidR="00590E90" w:rsidRDefault="00590E90" w:rsidP="008831F7">
            <w:pPr>
              <w:spacing w:line="360" w:lineRule="auto"/>
              <w:jc w:val="both"/>
            </w:pPr>
            <w:r>
              <w:t>20</w:t>
            </w:r>
          </w:p>
        </w:tc>
        <w:tc>
          <w:tcPr>
            <w:tcW w:w="3191" w:type="dxa"/>
          </w:tcPr>
          <w:p w:rsidR="00590E90" w:rsidRDefault="00590E90" w:rsidP="008831F7">
            <w:pPr>
              <w:spacing w:line="360" w:lineRule="auto"/>
              <w:jc w:val="both"/>
            </w:pPr>
            <w:r>
              <w:t>4200</w:t>
            </w:r>
          </w:p>
          <w:p w:rsidR="00590E90" w:rsidRDefault="00590E90" w:rsidP="008831F7">
            <w:pPr>
              <w:spacing w:line="360" w:lineRule="auto"/>
              <w:jc w:val="both"/>
            </w:pPr>
          </w:p>
          <w:p w:rsidR="00590E90" w:rsidRDefault="00136421" w:rsidP="008831F7">
            <w:pPr>
              <w:spacing w:line="360" w:lineRule="auto"/>
              <w:jc w:val="both"/>
            </w:pPr>
            <w:r>
              <w:t>90</w:t>
            </w:r>
          </w:p>
          <w:p w:rsidR="00590E90" w:rsidRDefault="00136421" w:rsidP="008831F7">
            <w:pPr>
              <w:spacing w:line="360" w:lineRule="auto"/>
              <w:jc w:val="both"/>
            </w:pPr>
            <w:r>
              <w:t>27</w:t>
            </w:r>
          </w:p>
          <w:p w:rsidR="00590E90" w:rsidRDefault="00136421" w:rsidP="008831F7">
            <w:pPr>
              <w:spacing w:line="360" w:lineRule="auto"/>
              <w:jc w:val="both"/>
            </w:pPr>
            <w:r>
              <w:t>5</w:t>
            </w:r>
          </w:p>
          <w:p w:rsidR="00590E90" w:rsidRDefault="00590E90" w:rsidP="008831F7">
            <w:pPr>
              <w:spacing w:line="360" w:lineRule="auto"/>
              <w:jc w:val="both"/>
            </w:pPr>
            <w:r>
              <w:t>10</w:t>
            </w:r>
          </w:p>
          <w:p w:rsidR="00590E90" w:rsidRDefault="00590E90" w:rsidP="008831F7">
            <w:pPr>
              <w:spacing w:line="360" w:lineRule="auto"/>
              <w:jc w:val="both"/>
            </w:pPr>
            <w:r>
              <w:t>10</w:t>
            </w:r>
          </w:p>
        </w:tc>
      </w:tr>
    </w:tbl>
    <w:p w:rsidR="00554E72" w:rsidRDefault="00554E72" w:rsidP="008831F7">
      <w:pPr>
        <w:spacing w:line="360" w:lineRule="auto"/>
        <w:jc w:val="both"/>
        <w:rPr>
          <w:iCs/>
          <w:color w:val="000000"/>
          <w:sz w:val="28"/>
          <w:szCs w:val="28"/>
        </w:rPr>
      </w:pPr>
    </w:p>
    <w:p w:rsidR="00554E72" w:rsidRDefault="00554E72" w:rsidP="008831F7">
      <w:pPr>
        <w:spacing w:line="360" w:lineRule="auto"/>
        <w:jc w:val="both"/>
        <w:rPr>
          <w:iCs/>
          <w:color w:val="000000"/>
          <w:sz w:val="28"/>
          <w:szCs w:val="28"/>
        </w:rPr>
      </w:pPr>
    </w:p>
    <w:p w:rsidR="005A2815" w:rsidRDefault="005A2815" w:rsidP="008831F7">
      <w:pPr>
        <w:spacing w:line="360" w:lineRule="auto"/>
        <w:jc w:val="both"/>
        <w:rPr>
          <w:iCs/>
          <w:color w:val="000000"/>
          <w:sz w:val="28"/>
          <w:szCs w:val="28"/>
        </w:rPr>
        <w:sectPr w:rsidR="005A2815" w:rsidSect="000C13A4">
          <w:pgSz w:w="11906" w:h="16838"/>
          <w:pgMar w:top="1134" w:right="851" w:bottom="1134" w:left="1701" w:header="709" w:footer="709" w:gutter="0"/>
          <w:cols w:space="708"/>
          <w:docGrid w:linePitch="360"/>
        </w:sectPr>
      </w:pPr>
    </w:p>
    <w:p w:rsidR="005A2815" w:rsidRDefault="005A2815" w:rsidP="008831F7">
      <w:pPr>
        <w:spacing w:line="360" w:lineRule="auto"/>
        <w:jc w:val="both"/>
        <w:rPr>
          <w:sz w:val="28"/>
          <w:szCs w:val="28"/>
        </w:rPr>
      </w:pPr>
      <w:r>
        <w:rPr>
          <w:sz w:val="28"/>
          <w:szCs w:val="28"/>
        </w:rPr>
        <w:t>Таблица №8</w:t>
      </w:r>
    </w:p>
    <w:p w:rsidR="005A2815" w:rsidRDefault="005A2815" w:rsidP="008831F7">
      <w:pPr>
        <w:spacing w:line="360" w:lineRule="auto"/>
        <w:jc w:val="both"/>
        <w:rPr>
          <w:b/>
          <w:sz w:val="28"/>
          <w:szCs w:val="28"/>
        </w:rPr>
      </w:pPr>
      <w:r>
        <w:rPr>
          <w:b/>
          <w:sz w:val="28"/>
          <w:szCs w:val="28"/>
        </w:rPr>
        <w:t>Калькуляция себестоимости изделий А и Б</w:t>
      </w:r>
    </w:p>
    <w:p w:rsidR="005A2815" w:rsidRPr="00076713" w:rsidRDefault="005A2815" w:rsidP="008831F7">
      <w:pPr>
        <w:spacing w:line="360" w:lineRule="auto"/>
        <w:jc w:val="both"/>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018"/>
        <w:gridCol w:w="1227"/>
        <w:gridCol w:w="1093"/>
        <w:gridCol w:w="1260"/>
        <w:gridCol w:w="7"/>
        <w:gridCol w:w="1253"/>
        <w:gridCol w:w="1247"/>
        <w:gridCol w:w="1273"/>
        <w:gridCol w:w="1440"/>
        <w:gridCol w:w="1827"/>
      </w:tblGrid>
      <w:tr w:rsidR="005A2815" w:rsidRPr="00076713">
        <w:trPr>
          <w:trHeight w:val="340"/>
          <w:jc w:val="right"/>
        </w:trPr>
        <w:tc>
          <w:tcPr>
            <w:tcW w:w="2578" w:type="dxa"/>
            <w:vMerge w:val="restart"/>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Калькуляционные статьи расходов</w:t>
            </w:r>
          </w:p>
        </w:tc>
        <w:tc>
          <w:tcPr>
            <w:tcW w:w="4340" w:type="dxa"/>
            <w:gridSpan w:val="5"/>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Изделия А</w:t>
            </w:r>
          </w:p>
        </w:tc>
        <w:tc>
          <w:tcPr>
            <w:tcW w:w="5213" w:type="dxa"/>
            <w:gridSpan w:val="4"/>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Изделия Б</w:t>
            </w:r>
          </w:p>
        </w:tc>
        <w:tc>
          <w:tcPr>
            <w:tcW w:w="1827" w:type="dxa"/>
            <w:vMerge w:val="restart"/>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Сумма затрат на выпуск изделий (А+В), в руб.</w:t>
            </w:r>
          </w:p>
        </w:tc>
      </w:tr>
      <w:tr w:rsidR="005A2815" w:rsidRPr="00076713">
        <w:trPr>
          <w:trHeight w:val="680"/>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5A2815" w:rsidRPr="00076713" w:rsidRDefault="005A2815" w:rsidP="00076713">
            <w:pPr>
              <w:spacing w:line="360" w:lineRule="auto"/>
              <w:jc w:val="center"/>
            </w:pP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Норма расхода</w:t>
            </w: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Цена приобрет.</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Кол-во,</w:t>
            </w:r>
          </w:p>
          <w:p w:rsidR="005A2815" w:rsidRPr="00076713" w:rsidRDefault="005A2815" w:rsidP="00076713">
            <w:pPr>
              <w:spacing w:line="360" w:lineRule="auto"/>
              <w:jc w:val="center"/>
            </w:pPr>
            <w:r w:rsidRPr="00076713">
              <w:t>Шт.</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Затраты на весь объём выпуска</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Норма расхода</w:t>
            </w: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Цена приобрет.</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Кол-во, шт.</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Затраты на весь объём выпуска</w:t>
            </w:r>
          </w:p>
        </w:tc>
        <w:tc>
          <w:tcPr>
            <w:tcW w:w="0" w:type="auto"/>
            <w:vMerge/>
            <w:tcBorders>
              <w:top w:val="single" w:sz="4" w:space="0" w:color="auto"/>
              <w:left w:val="single" w:sz="4" w:space="0" w:color="auto"/>
              <w:bottom w:val="single" w:sz="4" w:space="0" w:color="auto"/>
              <w:right w:val="single" w:sz="4" w:space="0" w:color="auto"/>
            </w:tcBorders>
            <w:vAlign w:val="center"/>
          </w:tcPr>
          <w:p w:rsidR="005A2815" w:rsidRPr="00076713" w:rsidRDefault="005A2815" w:rsidP="008831F7">
            <w:pPr>
              <w:spacing w:line="360" w:lineRule="auto"/>
              <w:jc w:val="both"/>
            </w:pPr>
          </w:p>
        </w:tc>
      </w:tr>
      <w:tr w:rsidR="005A2815" w:rsidRPr="00076713">
        <w:trPr>
          <w:trHeight w:val="38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w:t>
            </w: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3</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6</w:t>
            </w: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7</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8</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9</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w:t>
            </w:r>
          </w:p>
        </w:tc>
      </w:tr>
      <w:tr w:rsidR="005A2815" w:rsidRPr="00076713">
        <w:trPr>
          <w:trHeight w:val="28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1. Основное сырьё</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54</w:t>
            </w: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4.32</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20736</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90</w:t>
            </w: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7.2</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30240</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50976</w:t>
            </w:r>
          </w:p>
        </w:tc>
      </w:tr>
      <w:tr w:rsidR="005A2815" w:rsidRPr="00076713">
        <w:trPr>
          <w:trHeight w:val="52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2.Вспомогательное сырьё</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18</w:t>
            </w: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1.08</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5184</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27</w:t>
            </w: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1.62</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6804</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11988</w:t>
            </w:r>
          </w:p>
        </w:tc>
      </w:tr>
      <w:tr w:rsidR="005A2815" w:rsidRPr="00076713">
        <w:trPr>
          <w:trHeight w:val="32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3. Электроэнергия</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w:t>
            </w: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12</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57600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w:t>
            </w: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12</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50400</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108000</w:t>
            </w:r>
          </w:p>
        </w:tc>
      </w:tr>
      <w:tr w:rsidR="005A2815" w:rsidRPr="00076713">
        <w:trPr>
          <w:trHeight w:val="54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4. Сдельная расценка</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42000</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90000</w:t>
            </w:r>
          </w:p>
        </w:tc>
      </w:tr>
      <w:tr w:rsidR="005A2815" w:rsidRPr="00076713">
        <w:trPr>
          <w:trHeight w:val="34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5. ЕСН (26%)</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2.6</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12480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2.6</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10920</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23400</w:t>
            </w:r>
          </w:p>
        </w:tc>
      </w:tr>
      <w:tr w:rsidR="005A2815" w:rsidRPr="00076713">
        <w:trPr>
          <w:trHeight w:val="88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6. Итого переменных расходов</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30</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144000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33.42</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140364</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284364</w:t>
            </w:r>
          </w:p>
        </w:tc>
      </w:tr>
      <w:tr w:rsidR="005A2815" w:rsidRPr="00076713">
        <w:trPr>
          <w:trHeight w:val="54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5A2815" w:rsidP="008831F7">
            <w:pPr>
              <w:spacing w:line="360" w:lineRule="auto"/>
              <w:jc w:val="both"/>
            </w:pPr>
            <w:r w:rsidRPr="00076713">
              <w:t>7. Накладные расходы</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15</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72000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16.71</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70182</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142182</w:t>
            </w:r>
          </w:p>
        </w:tc>
      </w:tr>
      <w:tr w:rsidR="005A2815" w:rsidRPr="00076713">
        <w:trPr>
          <w:trHeight w:val="680"/>
          <w:jc w:val="right"/>
        </w:trPr>
        <w:tc>
          <w:tcPr>
            <w:tcW w:w="2578" w:type="dxa"/>
            <w:tcBorders>
              <w:top w:val="single" w:sz="4" w:space="0" w:color="auto"/>
              <w:left w:val="single" w:sz="4" w:space="0" w:color="auto"/>
              <w:bottom w:val="single" w:sz="4" w:space="0" w:color="auto"/>
              <w:right w:val="single" w:sz="4" w:space="0" w:color="auto"/>
            </w:tcBorders>
          </w:tcPr>
          <w:p w:rsidR="005A2815" w:rsidRPr="00076713" w:rsidRDefault="00076713" w:rsidP="008831F7">
            <w:pPr>
              <w:spacing w:line="360" w:lineRule="auto"/>
              <w:jc w:val="both"/>
            </w:pPr>
            <w:r>
              <w:t>8.</w:t>
            </w:r>
            <w:r w:rsidR="005A2815" w:rsidRPr="00076713">
              <w:t>Полная себестоимость</w:t>
            </w:r>
          </w:p>
        </w:tc>
        <w:tc>
          <w:tcPr>
            <w:tcW w:w="90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45</w:t>
            </w:r>
          </w:p>
        </w:tc>
        <w:tc>
          <w:tcPr>
            <w:tcW w:w="109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4800</w:t>
            </w:r>
          </w:p>
        </w:tc>
        <w:tc>
          <w:tcPr>
            <w:tcW w:w="126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216000</w:t>
            </w:r>
          </w:p>
        </w:tc>
        <w:tc>
          <w:tcPr>
            <w:tcW w:w="1260" w:type="dxa"/>
            <w:gridSpan w:val="2"/>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p>
        </w:tc>
        <w:tc>
          <w:tcPr>
            <w:tcW w:w="124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50.13</w:t>
            </w:r>
          </w:p>
        </w:tc>
        <w:tc>
          <w:tcPr>
            <w:tcW w:w="1273"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4200</w:t>
            </w:r>
          </w:p>
        </w:tc>
        <w:tc>
          <w:tcPr>
            <w:tcW w:w="1440"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210546</w:t>
            </w:r>
          </w:p>
        </w:tc>
        <w:tc>
          <w:tcPr>
            <w:tcW w:w="1827" w:type="dxa"/>
            <w:tcBorders>
              <w:top w:val="single" w:sz="4" w:space="0" w:color="auto"/>
              <w:left w:val="single" w:sz="4" w:space="0" w:color="auto"/>
              <w:bottom w:val="single" w:sz="4" w:space="0" w:color="auto"/>
              <w:right w:val="single" w:sz="4" w:space="0" w:color="auto"/>
            </w:tcBorders>
          </w:tcPr>
          <w:p w:rsidR="005A2815" w:rsidRPr="00076713" w:rsidRDefault="005A2815" w:rsidP="00076713">
            <w:pPr>
              <w:spacing w:line="360" w:lineRule="auto"/>
              <w:jc w:val="center"/>
            </w:pPr>
            <w:r w:rsidRPr="00076713">
              <w:t>426546</w:t>
            </w:r>
          </w:p>
        </w:tc>
      </w:tr>
    </w:tbl>
    <w:p w:rsidR="00545A61" w:rsidRPr="00076713" w:rsidRDefault="00545A61" w:rsidP="008831F7">
      <w:pPr>
        <w:spacing w:line="360" w:lineRule="auto"/>
        <w:jc w:val="both"/>
        <w:rPr>
          <w:iCs/>
          <w:color w:val="000000"/>
        </w:rPr>
        <w:sectPr w:rsidR="00545A61" w:rsidRPr="00076713" w:rsidSect="005A2815">
          <w:pgSz w:w="16838" w:h="11906" w:orient="landscape"/>
          <w:pgMar w:top="1701" w:right="1134" w:bottom="851" w:left="1134" w:header="709" w:footer="709" w:gutter="0"/>
          <w:cols w:space="708"/>
          <w:docGrid w:linePitch="360"/>
        </w:sectPr>
      </w:pPr>
    </w:p>
    <w:p w:rsidR="00564CA4" w:rsidRPr="00E3356F" w:rsidRDefault="002543A3" w:rsidP="00E3356F">
      <w:pPr>
        <w:numPr>
          <w:ilvl w:val="0"/>
          <w:numId w:val="2"/>
        </w:numPr>
        <w:spacing w:line="360" w:lineRule="auto"/>
        <w:jc w:val="center"/>
        <w:rPr>
          <w:rFonts w:ascii="Arial" w:hAnsi="Arial" w:cs="Arial"/>
          <w:b/>
          <w:iCs/>
          <w:color w:val="000000"/>
          <w:sz w:val="32"/>
          <w:szCs w:val="32"/>
        </w:rPr>
      </w:pPr>
      <w:r w:rsidRPr="00453431">
        <w:rPr>
          <w:rFonts w:ascii="Arial" w:hAnsi="Arial" w:cs="Arial"/>
          <w:b/>
          <w:iCs/>
          <w:color w:val="000000"/>
          <w:sz w:val="32"/>
          <w:szCs w:val="32"/>
        </w:rPr>
        <w:t>Капитальные вложения.</w:t>
      </w:r>
    </w:p>
    <w:p w:rsidR="00E321EC" w:rsidRDefault="006C105B" w:rsidP="00A569F9">
      <w:pPr>
        <w:spacing w:line="360" w:lineRule="auto"/>
        <w:ind w:firstLine="540"/>
        <w:jc w:val="both"/>
        <w:rPr>
          <w:iCs/>
          <w:color w:val="000000"/>
          <w:sz w:val="28"/>
          <w:szCs w:val="28"/>
        </w:rPr>
      </w:pPr>
      <w:r>
        <w:rPr>
          <w:iCs/>
          <w:color w:val="000000"/>
          <w:sz w:val="28"/>
          <w:szCs w:val="28"/>
        </w:rPr>
        <w:t xml:space="preserve">Для внедрения мероприятий по снижению себестоимости (покупка современного оборудования 100000000 руб) необходимые денежные </w:t>
      </w:r>
      <w:r w:rsidR="00F43E5D">
        <w:rPr>
          <w:iCs/>
          <w:color w:val="000000"/>
          <w:sz w:val="28"/>
          <w:szCs w:val="28"/>
        </w:rPr>
        <w:t xml:space="preserve">средства как вложения. Источником потенциала вложения под данными предприятия </w:t>
      </w:r>
      <w:r w:rsidR="007C0421">
        <w:rPr>
          <w:iCs/>
          <w:color w:val="000000"/>
          <w:sz w:val="28"/>
          <w:szCs w:val="28"/>
        </w:rPr>
        <w:t>является</w:t>
      </w:r>
      <w:r w:rsidR="00F43E5D">
        <w:rPr>
          <w:iCs/>
          <w:color w:val="000000"/>
          <w:sz w:val="28"/>
          <w:szCs w:val="28"/>
        </w:rPr>
        <w:t>:</w:t>
      </w:r>
    </w:p>
    <w:p w:rsidR="001F2823" w:rsidRDefault="00FB017C" w:rsidP="00FB017C">
      <w:pPr>
        <w:spacing w:line="360" w:lineRule="auto"/>
        <w:ind w:firstLine="540"/>
        <w:jc w:val="both"/>
        <w:rPr>
          <w:iCs/>
          <w:color w:val="000000"/>
          <w:sz w:val="28"/>
          <w:szCs w:val="28"/>
        </w:rPr>
      </w:pPr>
      <w:r>
        <w:rPr>
          <w:iCs/>
          <w:color w:val="000000"/>
          <w:sz w:val="28"/>
          <w:szCs w:val="28"/>
        </w:rPr>
        <w:t xml:space="preserve">1. </w:t>
      </w:r>
      <w:r w:rsidR="001F2823">
        <w:rPr>
          <w:iCs/>
          <w:color w:val="000000"/>
          <w:sz w:val="28"/>
          <w:szCs w:val="28"/>
        </w:rPr>
        <w:t>чистая прибыль предприятия</w:t>
      </w:r>
    </w:p>
    <w:p w:rsidR="00B56ACF" w:rsidRDefault="00FB017C" w:rsidP="00FB017C">
      <w:pPr>
        <w:spacing w:line="360" w:lineRule="auto"/>
        <w:ind w:firstLine="540"/>
        <w:jc w:val="both"/>
        <w:rPr>
          <w:iCs/>
          <w:color w:val="000000"/>
          <w:sz w:val="28"/>
          <w:szCs w:val="28"/>
        </w:rPr>
      </w:pPr>
      <w:r>
        <w:rPr>
          <w:iCs/>
          <w:color w:val="000000"/>
          <w:sz w:val="28"/>
          <w:szCs w:val="28"/>
        </w:rPr>
        <w:t xml:space="preserve">2. </w:t>
      </w:r>
      <w:r w:rsidR="001F2823">
        <w:rPr>
          <w:iCs/>
          <w:color w:val="000000"/>
          <w:sz w:val="28"/>
          <w:szCs w:val="28"/>
        </w:rPr>
        <w:t>амортизационный фонд</w:t>
      </w:r>
    </w:p>
    <w:p w:rsidR="001705A9" w:rsidRDefault="007B05F0" w:rsidP="00E3356F">
      <w:pPr>
        <w:spacing w:line="360" w:lineRule="auto"/>
        <w:ind w:firstLine="540"/>
        <w:jc w:val="both"/>
        <w:rPr>
          <w:iCs/>
          <w:color w:val="000000"/>
          <w:sz w:val="28"/>
          <w:szCs w:val="28"/>
        </w:rPr>
      </w:pPr>
      <w:r>
        <w:rPr>
          <w:iCs/>
          <w:color w:val="000000"/>
          <w:sz w:val="28"/>
          <w:szCs w:val="28"/>
        </w:rPr>
        <w:t>предполагается годовая чистая прибыль предприятия</w:t>
      </w:r>
      <w:r w:rsidR="000F1AEC">
        <w:rPr>
          <w:iCs/>
          <w:color w:val="000000"/>
          <w:sz w:val="28"/>
          <w:szCs w:val="28"/>
        </w:rPr>
        <w:t xml:space="preserve"> составляет </w:t>
      </w:r>
      <w:r w:rsidR="006C105B">
        <w:rPr>
          <w:iCs/>
          <w:color w:val="000000"/>
          <w:sz w:val="28"/>
          <w:szCs w:val="28"/>
        </w:rPr>
        <w:t xml:space="preserve"> </w:t>
      </w:r>
    </w:p>
    <w:p w:rsidR="005838FB" w:rsidRPr="00A569F9" w:rsidRDefault="000F1AEC" w:rsidP="00A569F9">
      <w:pPr>
        <w:spacing w:line="360" w:lineRule="auto"/>
        <w:ind w:firstLine="540"/>
        <w:jc w:val="both"/>
        <w:rPr>
          <w:sz w:val="28"/>
          <w:szCs w:val="28"/>
        </w:rPr>
      </w:pPr>
      <w:r>
        <w:rPr>
          <w:sz w:val="28"/>
          <w:szCs w:val="28"/>
        </w:rPr>
        <w:t>П</w:t>
      </w:r>
      <w:r>
        <w:rPr>
          <w:sz w:val="28"/>
          <w:szCs w:val="28"/>
          <w:vertAlign w:val="subscript"/>
        </w:rPr>
        <w:t>г</w:t>
      </w:r>
      <w:r>
        <w:rPr>
          <w:sz w:val="28"/>
          <w:szCs w:val="28"/>
        </w:rPr>
        <w:t xml:space="preserve"> = 727824.64 руб</w:t>
      </w:r>
      <w:r w:rsidR="006C105B">
        <w:rPr>
          <w:iCs/>
          <w:color w:val="000000"/>
          <w:sz w:val="28"/>
          <w:szCs w:val="28"/>
        </w:rPr>
        <w:t xml:space="preserve"> </w:t>
      </w:r>
    </w:p>
    <w:p w:rsidR="00B94ECB" w:rsidRDefault="009471F9" w:rsidP="008A0D30">
      <w:pPr>
        <w:spacing w:line="360" w:lineRule="auto"/>
        <w:ind w:firstLine="540"/>
        <w:jc w:val="both"/>
        <w:rPr>
          <w:iCs/>
          <w:color w:val="000000"/>
          <w:sz w:val="28"/>
          <w:szCs w:val="28"/>
        </w:rPr>
      </w:pPr>
      <w:r>
        <w:rPr>
          <w:iCs/>
          <w:color w:val="000000"/>
          <w:sz w:val="28"/>
          <w:szCs w:val="28"/>
        </w:rPr>
        <w:t>Для внедрения мероприятий предприятия выделило 100% прибыли годовой и весь амортизационный фонд</w:t>
      </w:r>
    </w:p>
    <w:p w:rsidR="00B94ECB" w:rsidRDefault="00B94ECB" w:rsidP="00E3356F">
      <w:pPr>
        <w:spacing w:line="360" w:lineRule="auto"/>
        <w:ind w:firstLine="540"/>
        <w:jc w:val="both"/>
        <w:rPr>
          <w:iCs/>
          <w:color w:val="000000"/>
          <w:sz w:val="28"/>
          <w:szCs w:val="28"/>
        </w:rPr>
      </w:pPr>
      <w:r>
        <w:rPr>
          <w:iCs/>
          <w:color w:val="000000"/>
          <w:sz w:val="28"/>
          <w:szCs w:val="28"/>
        </w:rPr>
        <w:t xml:space="preserve">Источники </w:t>
      </w:r>
    </w:p>
    <w:p w:rsidR="00290B71" w:rsidRDefault="00A01E62" w:rsidP="008A0D30">
      <w:pPr>
        <w:spacing w:line="360" w:lineRule="auto"/>
        <w:ind w:firstLine="540"/>
        <w:jc w:val="both"/>
        <w:rPr>
          <w:sz w:val="28"/>
          <w:szCs w:val="28"/>
        </w:rPr>
      </w:pPr>
      <w:r>
        <w:rPr>
          <w:iCs/>
          <w:color w:val="000000"/>
          <w:sz w:val="28"/>
          <w:szCs w:val="28"/>
        </w:rPr>
        <w:t>1.</w:t>
      </w:r>
      <w:r w:rsidR="00B94ECB">
        <w:rPr>
          <w:iCs/>
          <w:color w:val="000000"/>
          <w:sz w:val="28"/>
          <w:szCs w:val="28"/>
        </w:rPr>
        <w:t xml:space="preserve"> 100% от </w:t>
      </w:r>
      <w:r w:rsidR="00B94ECB">
        <w:rPr>
          <w:sz w:val="28"/>
          <w:szCs w:val="28"/>
        </w:rPr>
        <w:t>П</w:t>
      </w:r>
      <w:r w:rsidR="00B94ECB">
        <w:rPr>
          <w:sz w:val="28"/>
          <w:szCs w:val="28"/>
          <w:vertAlign w:val="subscript"/>
        </w:rPr>
        <w:t>г</w:t>
      </w:r>
      <w:r w:rsidR="00B94ECB">
        <w:rPr>
          <w:sz w:val="28"/>
          <w:szCs w:val="28"/>
        </w:rPr>
        <w:t xml:space="preserve"> = 727824.64 руб</w:t>
      </w:r>
    </w:p>
    <w:p w:rsidR="00B94ECB" w:rsidRDefault="00A01E62" w:rsidP="00E3356F">
      <w:pPr>
        <w:spacing w:line="360" w:lineRule="auto"/>
        <w:ind w:firstLine="540"/>
        <w:jc w:val="both"/>
        <w:rPr>
          <w:iCs/>
          <w:color w:val="000000"/>
          <w:sz w:val="28"/>
          <w:szCs w:val="28"/>
        </w:rPr>
      </w:pPr>
      <w:r>
        <w:rPr>
          <w:iCs/>
          <w:color w:val="000000"/>
          <w:sz w:val="28"/>
          <w:szCs w:val="28"/>
        </w:rPr>
        <w:t>2.</w:t>
      </w:r>
      <w:r w:rsidR="000269DF">
        <w:rPr>
          <w:iCs/>
          <w:color w:val="000000"/>
          <w:sz w:val="28"/>
          <w:szCs w:val="28"/>
        </w:rPr>
        <w:t xml:space="preserve"> амортизация зданий и сооружений 40000</w:t>
      </w:r>
      <w:r w:rsidR="00213C8A">
        <w:rPr>
          <w:iCs/>
          <w:color w:val="000000"/>
          <w:sz w:val="28"/>
          <w:szCs w:val="28"/>
        </w:rPr>
        <w:t xml:space="preserve"> руб</w:t>
      </w:r>
      <w:r w:rsidR="000269DF">
        <w:rPr>
          <w:iCs/>
          <w:color w:val="000000"/>
          <w:sz w:val="28"/>
          <w:szCs w:val="28"/>
        </w:rPr>
        <w:t>, амортизация машин и оборудования 1200000</w:t>
      </w:r>
      <w:r w:rsidR="00213C8A">
        <w:rPr>
          <w:iCs/>
          <w:color w:val="000000"/>
          <w:sz w:val="28"/>
          <w:szCs w:val="28"/>
        </w:rPr>
        <w:t xml:space="preserve"> руб</w:t>
      </w:r>
    </w:p>
    <w:p w:rsidR="0093718C" w:rsidRDefault="0093718C" w:rsidP="00E3356F">
      <w:pPr>
        <w:spacing w:line="360" w:lineRule="auto"/>
        <w:ind w:firstLine="540"/>
        <w:jc w:val="both"/>
        <w:rPr>
          <w:iCs/>
          <w:color w:val="000000"/>
          <w:sz w:val="28"/>
          <w:szCs w:val="28"/>
        </w:rPr>
      </w:pPr>
      <w:r>
        <w:rPr>
          <w:iCs/>
          <w:color w:val="000000"/>
          <w:sz w:val="28"/>
          <w:szCs w:val="28"/>
        </w:rPr>
        <w:t>КВ = 2327824.64 руб</w:t>
      </w:r>
    </w:p>
    <w:p w:rsidR="00290B71" w:rsidRDefault="00290B71" w:rsidP="00265ED3">
      <w:pPr>
        <w:spacing w:line="360" w:lineRule="auto"/>
        <w:ind w:firstLine="540"/>
        <w:jc w:val="both"/>
        <w:rPr>
          <w:iCs/>
          <w:color w:val="000000"/>
          <w:sz w:val="28"/>
          <w:szCs w:val="28"/>
        </w:rPr>
      </w:pPr>
      <w:r>
        <w:rPr>
          <w:iCs/>
          <w:color w:val="000000"/>
          <w:sz w:val="28"/>
          <w:szCs w:val="28"/>
        </w:rPr>
        <w:t>Вводим дополнительное условие:</w:t>
      </w:r>
    </w:p>
    <w:p w:rsidR="00974149" w:rsidRDefault="00A01E62" w:rsidP="00E3356F">
      <w:pPr>
        <w:spacing w:line="360" w:lineRule="auto"/>
        <w:ind w:firstLine="540"/>
        <w:jc w:val="both"/>
        <w:rPr>
          <w:iCs/>
          <w:color w:val="000000"/>
          <w:sz w:val="28"/>
          <w:szCs w:val="28"/>
        </w:rPr>
      </w:pPr>
      <w:r>
        <w:rPr>
          <w:iCs/>
          <w:color w:val="000000"/>
          <w:sz w:val="28"/>
          <w:szCs w:val="28"/>
        </w:rPr>
        <w:t>3.</w:t>
      </w:r>
      <w:r w:rsidR="0051542E">
        <w:rPr>
          <w:iCs/>
          <w:color w:val="000000"/>
          <w:sz w:val="28"/>
          <w:szCs w:val="28"/>
        </w:rPr>
        <w:t xml:space="preserve"> заёмный капитал, источник кредит в банке 300000000 руб</w:t>
      </w:r>
      <w:r w:rsidR="009A1653">
        <w:rPr>
          <w:iCs/>
          <w:color w:val="000000"/>
          <w:sz w:val="28"/>
          <w:szCs w:val="28"/>
        </w:rPr>
        <w:t xml:space="preserve">, на затраты по организации производства, выплату заработной платы, </w:t>
      </w:r>
      <w:r w:rsidR="00106502">
        <w:rPr>
          <w:iCs/>
          <w:color w:val="000000"/>
          <w:sz w:val="28"/>
          <w:szCs w:val="28"/>
        </w:rPr>
        <w:t>обслуживание оборудование.</w:t>
      </w:r>
    </w:p>
    <w:p w:rsidR="001B1760" w:rsidRDefault="001B1760" w:rsidP="00E3356F">
      <w:pPr>
        <w:spacing w:line="360" w:lineRule="auto"/>
        <w:ind w:firstLine="540"/>
        <w:jc w:val="both"/>
        <w:rPr>
          <w:iCs/>
          <w:color w:val="000000"/>
          <w:sz w:val="28"/>
          <w:szCs w:val="28"/>
        </w:rPr>
      </w:pPr>
    </w:p>
    <w:p w:rsidR="00F45312" w:rsidRDefault="00F45312" w:rsidP="00E3356F">
      <w:pPr>
        <w:spacing w:line="360" w:lineRule="auto"/>
        <w:ind w:firstLine="540"/>
        <w:jc w:val="both"/>
        <w:rPr>
          <w:iCs/>
          <w:color w:val="000000"/>
          <w:sz w:val="28"/>
          <w:szCs w:val="28"/>
        </w:rPr>
      </w:pPr>
      <w:r>
        <w:rPr>
          <w:iCs/>
          <w:color w:val="000000"/>
          <w:sz w:val="28"/>
          <w:szCs w:val="28"/>
        </w:rPr>
        <w:t>Вывод: капитальные вложения составил</w:t>
      </w:r>
      <w:r w:rsidR="00460FDD">
        <w:rPr>
          <w:iCs/>
          <w:color w:val="000000"/>
          <w:sz w:val="28"/>
          <w:szCs w:val="28"/>
        </w:rPr>
        <w:t>и</w:t>
      </w:r>
      <w:r>
        <w:rPr>
          <w:iCs/>
          <w:color w:val="000000"/>
          <w:sz w:val="28"/>
          <w:szCs w:val="28"/>
        </w:rPr>
        <w:t xml:space="preserve"> 2327824.64 руб</w:t>
      </w:r>
    </w:p>
    <w:p w:rsidR="001B1760" w:rsidRDefault="001B1760" w:rsidP="00E3356F">
      <w:pPr>
        <w:spacing w:line="360" w:lineRule="auto"/>
        <w:ind w:firstLine="540"/>
        <w:jc w:val="both"/>
        <w:rPr>
          <w:iCs/>
          <w:color w:val="000000"/>
          <w:sz w:val="28"/>
          <w:szCs w:val="28"/>
        </w:rPr>
      </w:pPr>
    </w:p>
    <w:p w:rsidR="00290B71" w:rsidRDefault="00290B71" w:rsidP="008831F7">
      <w:pPr>
        <w:spacing w:line="360" w:lineRule="auto"/>
        <w:jc w:val="both"/>
        <w:rPr>
          <w:iCs/>
          <w:color w:val="000000"/>
          <w:sz w:val="28"/>
          <w:szCs w:val="28"/>
        </w:rPr>
      </w:pPr>
    </w:p>
    <w:p w:rsidR="00A35C87" w:rsidRDefault="00A35C87" w:rsidP="008831F7">
      <w:pPr>
        <w:spacing w:line="360" w:lineRule="auto"/>
        <w:jc w:val="both"/>
        <w:rPr>
          <w:iCs/>
          <w:color w:val="000000"/>
          <w:sz w:val="28"/>
          <w:szCs w:val="28"/>
        </w:rPr>
      </w:pPr>
    </w:p>
    <w:p w:rsidR="00460FDD" w:rsidRDefault="00460FDD" w:rsidP="008831F7">
      <w:pPr>
        <w:spacing w:line="360" w:lineRule="auto"/>
        <w:jc w:val="both"/>
        <w:rPr>
          <w:iCs/>
          <w:color w:val="000000"/>
          <w:sz w:val="28"/>
          <w:szCs w:val="28"/>
        </w:rPr>
      </w:pPr>
    </w:p>
    <w:p w:rsidR="00460FDD" w:rsidRDefault="00460FDD" w:rsidP="008831F7">
      <w:pPr>
        <w:spacing w:line="360" w:lineRule="auto"/>
        <w:jc w:val="both"/>
        <w:rPr>
          <w:iCs/>
          <w:color w:val="000000"/>
          <w:sz w:val="28"/>
          <w:szCs w:val="28"/>
        </w:rPr>
      </w:pPr>
    </w:p>
    <w:p w:rsidR="00460FDD" w:rsidRDefault="00460FDD" w:rsidP="008831F7">
      <w:pPr>
        <w:spacing w:line="360" w:lineRule="auto"/>
        <w:jc w:val="both"/>
        <w:rPr>
          <w:iCs/>
          <w:color w:val="000000"/>
          <w:sz w:val="28"/>
          <w:szCs w:val="28"/>
        </w:rPr>
      </w:pPr>
    </w:p>
    <w:p w:rsidR="00460FDD" w:rsidRDefault="00460FDD" w:rsidP="008831F7">
      <w:pPr>
        <w:spacing w:line="360" w:lineRule="auto"/>
        <w:jc w:val="both"/>
        <w:rPr>
          <w:iCs/>
          <w:color w:val="000000"/>
          <w:sz w:val="28"/>
          <w:szCs w:val="28"/>
        </w:rPr>
      </w:pPr>
    </w:p>
    <w:p w:rsidR="00A35C87" w:rsidRDefault="00367510" w:rsidP="00107E1F">
      <w:pPr>
        <w:numPr>
          <w:ilvl w:val="0"/>
          <w:numId w:val="2"/>
        </w:numPr>
        <w:tabs>
          <w:tab w:val="clear" w:pos="720"/>
          <w:tab w:val="num" w:pos="0"/>
        </w:tabs>
        <w:spacing w:line="360" w:lineRule="auto"/>
        <w:ind w:left="0" w:firstLine="0"/>
        <w:jc w:val="center"/>
        <w:rPr>
          <w:rFonts w:ascii="Arial" w:hAnsi="Arial" w:cs="Arial"/>
          <w:b/>
          <w:iCs/>
          <w:color w:val="000000"/>
          <w:sz w:val="32"/>
          <w:szCs w:val="32"/>
        </w:rPr>
      </w:pPr>
      <w:r w:rsidRPr="00F13B9A">
        <w:rPr>
          <w:rFonts w:ascii="Arial" w:hAnsi="Arial" w:cs="Arial"/>
          <w:b/>
          <w:iCs/>
          <w:color w:val="000000"/>
          <w:sz w:val="32"/>
          <w:szCs w:val="32"/>
        </w:rPr>
        <w:t>Технико – экономические мероприятия по снижению себестоимости</w:t>
      </w:r>
      <w:r w:rsidR="00B8686F">
        <w:rPr>
          <w:rFonts w:ascii="Arial" w:hAnsi="Arial" w:cs="Arial"/>
          <w:b/>
          <w:iCs/>
          <w:color w:val="000000"/>
          <w:sz w:val="32"/>
          <w:szCs w:val="32"/>
        </w:rPr>
        <w:t>.</w:t>
      </w:r>
    </w:p>
    <w:p w:rsidR="00B8686F" w:rsidRDefault="003D7C6D" w:rsidP="003D7C6D">
      <w:pPr>
        <w:spacing w:line="360" w:lineRule="auto"/>
        <w:ind w:firstLine="540"/>
        <w:jc w:val="both"/>
        <w:rPr>
          <w:iCs/>
          <w:color w:val="000000"/>
          <w:sz w:val="28"/>
          <w:szCs w:val="28"/>
        </w:rPr>
      </w:pPr>
      <w:r>
        <w:rPr>
          <w:iCs/>
          <w:color w:val="000000"/>
          <w:sz w:val="28"/>
          <w:szCs w:val="28"/>
        </w:rPr>
        <w:t>1.</w:t>
      </w:r>
      <w:r w:rsidR="00B14E98">
        <w:rPr>
          <w:iCs/>
          <w:color w:val="000000"/>
          <w:sz w:val="28"/>
          <w:szCs w:val="28"/>
        </w:rPr>
        <w:t>О</w:t>
      </w:r>
      <w:r w:rsidR="00B8686F">
        <w:rPr>
          <w:iCs/>
          <w:color w:val="000000"/>
          <w:sz w:val="28"/>
          <w:szCs w:val="28"/>
        </w:rPr>
        <w:t>пределяем экономию от снижения себестоимости до конца года</w:t>
      </w:r>
    </w:p>
    <w:p w:rsidR="00B8686F" w:rsidRDefault="00B8686F" w:rsidP="00107E1F">
      <w:pPr>
        <w:tabs>
          <w:tab w:val="num" w:pos="0"/>
        </w:tabs>
        <w:spacing w:line="360" w:lineRule="auto"/>
        <w:ind w:firstLine="540"/>
        <w:jc w:val="both"/>
        <w:rPr>
          <w:iCs/>
          <w:color w:val="000000"/>
          <w:sz w:val="28"/>
          <w:szCs w:val="28"/>
        </w:rPr>
      </w:pPr>
      <w:r>
        <w:rPr>
          <w:iCs/>
          <w:color w:val="000000"/>
          <w:sz w:val="28"/>
          <w:szCs w:val="28"/>
        </w:rPr>
        <w:t>Э</w:t>
      </w:r>
      <w:r>
        <w:rPr>
          <w:iCs/>
          <w:color w:val="000000"/>
          <w:sz w:val="28"/>
          <w:szCs w:val="28"/>
          <w:vertAlign w:val="subscript"/>
        </w:rPr>
        <w:t>год</w:t>
      </w:r>
      <w:r>
        <w:rPr>
          <w:iCs/>
          <w:color w:val="000000"/>
          <w:sz w:val="28"/>
          <w:szCs w:val="28"/>
        </w:rPr>
        <w:t xml:space="preserve"> = (</w:t>
      </w:r>
      <w:r w:rsidRPr="00B8686F">
        <w:rPr>
          <w:iCs/>
          <w:color w:val="000000"/>
          <w:sz w:val="28"/>
          <w:szCs w:val="28"/>
          <w:vertAlign w:val="superscript"/>
        </w:rPr>
        <w:t>с</w:t>
      </w:r>
      <w:r>
        <w:rPr>
          <w:iCs/>
          <w:color w:val="000000"/>
          <w:sz w:val="28"/>
          <w:szCs w:val="28"/>
        </w:rPr>
        <w:t>/</w:t>
      </w:r>
      <w:r>
        <w:rPr>
          <w:iCs/>
          <w:color w:val="000000"/>
          <w:sz w:val="28"/>
          <w:szCs w:val="28"/>
          <w:vertAlign w:val="subscript"/>
        </w:rPr>
        <w:t>с1</w:t>
      </w:r>
      <w:r>
        <w:rPr>
          <w:iCs/>
          <w:color w:val="000000"/>
          <w:sz w:val="28"/>
          <w:szCs w:val="28"/>
        </w:rPr>
        <w:t xml:space="preserve"> - </w:t>
      </w:r>
      <w:r w:rsidRPr="00B8686F">
        <w:rPr>
          <w:iCs/>
          <w:color w:val="000000"/>
          <w:sz w:val="28"/>
          <w:szCs w:val="28"/>
          <w:vertAlign w:val="superscript"/>
        </w:rPr>
        <w:t>с</w:t>
      </w:r>
      <w:r>
        <w:rPr>
          <w:iCs/>
          <w:color w:val="000000"/>
          <w:sz w:val="28"/>
          <w:szCs w:val="28"/>
        </w:rPr>
        <w:t>/</w:t>
      </w:r>
      <w:r>
        <w:rPr>
          <w:iCs/>
          <w:color w:val="000000"/>
          <w:sz w:val="28"/>
          <w:szCs w:val="28"/>
          <w:vertAlign w:val="subscript"/>
        </w:rPr>
        <w:t>с2</w:t>
      </w:r>
      <w:r>
        <w:rPr>
          <w:iCs/>
          <w:color w:val="000000"/>
          <w:sz w:val="28"/>
          <w:szCs w:val="28"/>
        </w:rPr>
        <w:t>) * В</w:t>
      </w:r>
      <w:r>
        <w:rPr>
          <w:iCs/>
          <w:color w:val="000000"/>
          <w:sz w:val="28"/>
          <w:szCs w:val="28"/>
          <w:vertAlign w:val="subscript"/>
        </w:rPr>
        <w:t>п</w:t>
      </w:r>
      <w:r>
        <w:rPr>
          <w:iCs/>
          <w:color w:val="000000"/>
          <w:sz w:val="28"/>
          <w:szCs w:val="28"/>
        </w:rPr>
        <w:t>, где</w:t>
      </w:r>
    </w:p>
    <w:p w:rsidR="00B8686F" w:rsidRDefault="00B8686F" w:rsidP="00107E1F">
      <w:pPr>
        <w:tabs>
          <w:tab w:val="num" w:pos="0"/>
        </w:tabs>
        <w:spacing w:line="360" w:lineRule="auto"/>
        <w:ind w:firstLine="540"/>
        <w:jc w:val="both"/>
        <w:rPr>
          <w:iCs/>
          <w:color w:val="000000"/>
          <w:sz w:val="28"/>
          <w:szCs w:val="28"/>
        </w:rPr>
      </w:pPr>
      <w:r w:rsidRPr="00B8686F">
        <w:rPr>
          <w:iCs/>
          <w:color w:val="000000"/>
          <w:sz w:val="28"/>
          <w:szCs w:val="28"/>
          <w:vertAlign w:val="superscript"/>
        </w:rPr>
        <w:t>с</w:t>
      </w:r>
      <w:r>
        <w:rPr>
          <w:iCs/>
          <w:color w:val="000000"/>
          <w:sz w:val="28"/>
          <w:szCs w:val="28"/>
        </w:rPr>
        <w:t>/</w:t>
      </w:r>
      <w:r>
        <w:rPr>
          <w:iCs/>
          <w:color w:val="000000"/>
          <w:sz w:val="28"/>
          <w:szCs w:val="28"/>
          <w:vertAlign w:val="subscript"/>
        </w:rPr>
        <w:t>с1</w:t>
      </w:r>
      <w:r>
        <w:rPr>
          <w:iCs/>
          <w:color w:val="000000"/>
          <w:sz w:val="28"/>
          <w:szCs w:val="28"/>
        </w:rPr>
        <w:t xml:space="preserve"> – полная себестоимость (А+Б) до внедрения </w:t>
      </w:r>
      <w:r w:rsidR="0046399A">
        <w:rPr>
          <w:iCs/>
          <w:color w:val="000000"/>
          <w:sz w:val="28"/>
          <w:szCs w:val="28"/>
        </w:rPr>
        <w:t>мероприятия</w:t>
      </w:r>
    </w:p>
    <w:p w:rsidR="00301901" w:rsidRDefault="0046399A" w:rsidP="00114950">
      <w:pPr>
        <w:tabs>
          <w:tab w:val="num" w:pos="0"/>
        </w:tabs>
        <w:spacing w:line="360" w:lineRule="auto"/>
        <w:ind w:firstLine="540"/>
        <w:jc w:val="both"/>
        <w:rPr>
          <w:iCs/>
          <w:color w:val="000000"/>
          <w:sz w:val="28"/>
          <w:szCs w:val="28"/>
        </w:rPr>
      </w:pPr>
      <w:r w:rsidRPr="00B8686F">
        <w:rPr>
          <w:iCs/>
          <w:color w:val="000000"/>
          <w:sz w:val="28"/>
          <w:szCs w:val="28"/>
          <w:vertAlign w:val="superscript"/>
        </w:rPr>
        <w:t>с</w:t>
      </w:r>
      <w:r>
        <w:rPr>
          <w:iCs/>
          <w:color w:val="000000"/>
          <w:sz w:val="28"/>
          <w:szCs w:val="28"/>
        </w:rPr>
        <w:t>/</w:t>
      </w:r>
      <w:r>
        <w:rPr>
          <w:iCs/>
          <w:color w:val="000000"/>
          <w:sz w:val="28"/>
          <w:szCs w:val="28"/>
          <w:vertAlign w:val="subscript"/>
        </w:rPr>
        <w:t>с2</w:t>
      </w:r>
      <w:r>
        <w:rPr>
          <w:iCs/>
          <w:color w:val="000000"/>
          <w:sz w:val="28"/>
          <w:szCs w:val="28"/>
        </w:rPr>
        <w:t xml:space="preserve"> </w:t>
      </w:r>
      <w:r w:rsidR="006A1567">
        <w:rPr>
          <w:iCs/>
          <w:color w:val="000000"/>
          <w:sz w:val="28"/>
          <w:szCs w:val="28"/>
        </w:rPr>
        <w:t>– полная себестоимость (А+Б) после внедрения мероприятия</w:t>
      </w:r>
    </w:p>
    <w:p w:rsidR="0046399A" w:rsidRDefault="00301901" w:rsidP="00107E1F">
      <w:pPr>
        <w:tabs>
          <w:tab w:val="num" w:pos="0"/>
        </w:tabs>
        <w:spacing w:line="360" w:lineRule="auto"/>
        <w:ind w:firstLine="540"/>
        <w:jc w:val="both"/>
        <w:rPr>
          <w:iCs/>
          <w:color w:val="000000"/>
          <w:sz w:val="28"/>
          <w:szCs w:val="28"/>
        </w:rPr>
      </w:pPr>
      <w:r>
        <w:rPr>
          <w:iCs/>
          <w:color w:val="000000"/>
          <w:sz w:val="28"/>
          <w:szCs w:val="28"/>
        </w:rPr>
        <w:t>ВП</w:t>
      </w:r>
      <w:r>
        <w:rPr>
          <w:iCs/>
          <w:color w:val="000000"/>
          <w:sz w:val="28"/>
          <w:szCs w:val="28"/>
          <w:vertAlign w:val="subscript"/>
        </w:rPr>
        <w:t>год</w:t>
      </w:r>
      <w:r>
        <w:rPr>
          <w:iCs/>
          <w:color w:val="000000"/>
          <w:sz w:val="28"/>
          <w:szCs w:val="28"/>
        </w:rPr>
        <w:t xml:space="preserve"> – </w:t>
      </w:r>
      <w:r>
        <w:rPr>
          <w:iCs/>
          <w:color w:val="000000"/>
          <w:sz w:val="28"/>
          <w:szCs w:val="28"/>
          <w:lang w:val="en-US"/>
        </w:rPr>
        <w:t>V</w:t>
      </w:r>
      <w:r>
        <w:rPr>
          <w:iCs/>
          <w:color w:val="000000"/>
          <w:sz w:val="28"/>
          <w:szCs w:val="28"/>
          <w:vertAlign w:val="subscript"/>
          <w:lang w:val="en-US"/>
        </w:rPr>
        <w:t>(</w:t>
      </w:r>
      <w:r>
        <w:rPr>
          <w:iCs/>
          <w:color w:val="000000"/>
          <w:sz w:val="28"/>
          <w:szCs w:val="28"/>
          <w:vertAlign w:val="subscript"/>
        </w:rPr>
        <w:t>А+Б)</w:t>
      </w:r>
      <w:r w:rsidR="0046399A">
        <w:rPr>
          <w:iCs/>
          <w:color w:val="000000"/>
          <w:sz w:val="28"/>
          <w:szCs w:val="28"/>
        </w:rPr>
        <w:t xml:space="preserve"> </w:t>
      </w:r>
    </w:p>
    <w:p w:rsidR="00301901" w:rsidRDefault="00301901" w:rsidP="00107E1F">
      <w:pPr>
        <w:tabs>
          <w:tab w:val="num" w:pos="0"/>
        </w:tabs>
        <w:spacing w:line="360" w:lineRule="auto"/>
        <w:ind w:firstLine="540"/>
        <w:jc w:val="both"/>
        <w:rPr>
          <w:iCs/>
          <w:color w:val="000000"/>
          <w:sz w:val="28"/>
          <w:szCs w:val="28"/>
        </w:rPr>
      </w:pPr>
      <w:r>
        <w:rPr>
          <w:iCs/>
          <w:color w:val="000000"/>
          <w:sz w:val="28"/>
          <w:szCs w:val="28"/>
        </w:rPr>
        <w:t>ВП</w:t>
      </w:r>
      <w:r>
        <w:rPr>
          <w:iCs/>
          <w:color w:val="000000"/>
          <w:sz w:val="28"/>
          <w:szCs w:val="28"/>
          <w:vertAlign w:val="subscript"/>
        </w:rPr>
        <w:t>год</w:t>
      </w:r>
      <w:r w:rsidR="001F663D">
        <w:rPr>
          <w:iCs/>
          <w:color w:val="000000"/>
          <w:sz w:val="28"/>
          <w:szCs w:val="28"/>
        </w:rPr>
        <w:t xml:space="preserve"> = 9000 шт</w:t>
      </w:r>
    </w:p>
    <w:p w:rsidR="00BA327B" w:rsidRDefault="0027365E" w:rsidP="005A5CE5">
      <w:pPr>
        <w:tabs>
          <w:tab w:val="num" w:pos="0"/>
        </w:tabs>
        <w:spacing w:line="360" w:lineRule="auto"/>
        <w:ind w:firstLine="540"/>
        <w:jc w:val="both"/>
        <w:rPr>
          <w:iCs/>
          <w:color w:val="000000"/>
          <w:sz w:val="28"/>
          <w:szCs w:val="28"/>
        </w:rPr>
      </w:pPr>
      <w:r>
        <w:rPr>
          <w:iCs/>
          <w:color w:val="000000"/>
          <w:sz w:val="28"/>
          <w:szCs w:val="28"/>
        </w:rPr>
        <w:t>Э</w:t>
      </w:r>
      <w:r>
        <w:rPr>
          <w:iCs/>
          <w:color w:val="000000"/>
          <w:sz w:val="28"/>
          <w:szCs w:val="28"/>
          <w:vertAlign w:val="subscript"/>
        </w:rPr>
        <w:t>год</w:t>
      </w:r>
      <w:r>
        <w:rPr>
          <w:iCs/>
          <w:color w:val="000000"/>
          <w:sz w:val="28"/>
          <w:szCs w:val="28"/>
        </w:rPr>
        <w:t xml:space="preserve"> = (599040 – 426546) * 9000= 1.552.446.000 руб</w:t>
      </w:r>
    </w:p>
    <w:p w:rsidR="005A5CE5" w:rsidRDefault="005A5CE5" w:rsidP="005A5CE5">
      <w:pPr>
        <w:tabs>
          <w:tab w:val="num" w:pos="0"/>
        </w:tabs>
        <w:spacing w:line="360" w:lineRule="auto"/>
        <w:ind w:firstLine="540"/>
        <w:jc w:val="both"/>
        <w:rPr>
          <w:iCs/>
          <w:color w:val="000000"/>
          <w:sz w:val="28"/>
          <w:szCs w:val="28"/>
        </w:rPr>
      </w:pPr>
    </w:p>
    <w:p w:rsidR="00B14E98" w:rsidRDefault="00BA327B" w:rsidP="00894D4A">
      <w:pPr>
        <w:tabs>
          <w:tab w:val="num" w:pos="0"/>
        </w:tabs>
        <w:spacing w:line="360" w:lineRule="auto"/>
        <w:ind w:firstLine="540"/>
        <w:jc w:val="both"/>
        <w:rPr>
          <w:iCs/>
          <w:color w:val="000000"/>
          <w:sz w:val="28"/>
          <w:szCs w:val="28"/>
        </w:rPr>
      </w:pPr>
      <w:r>
        <w:rPr>
          <w:iCs/>
          <w:color w:val="000000"/>
          <w:sz w:val="28"/>
          <w:szCs w:val="28"/>
        </w:rPr>
        <w:t>2.</w:t>
      </w:r>
      <w:r w:rsidR="00B14E98">
        <w:rPr>
          <w:iCs/>
          <w:color w:val="000000"/>
          <w:sz w:val="28"/>
          <w:szCs w:val="28"/>
        </w:rPr>
        <w:t>О</w:t>
      </w:r>
      <w:r w:rsidR="00364713">
        <w:rPr>
          <w:iCs/>
          <w:color w:val="000000"/>
          <w:sz w:val="28"/>
          <w:szCs w:val="28"/>
        </w:rPr>
        <w:t xml:space="preserve">пределяем период окупаемости капиталовложений </w:t>
      </w:r>
      <w:r w:rsidR="00EF4E05">
        <w:rPr>
          <w:iCs/>
          <w:color w:val="000000"/>
          <w:sz w:val="28"/>
          <w:szCs w:val="28"/>
        </w:rPr>
        <w:t>через экономический эффект</w:t>
      </w:r>
    </w:p>
    <w:p w:rsidR="00081497" w:rsidRDefault="00D1617C" w:rsidP="00107E1F">
      <w:pPr>
        <w:tabs>
          <w:tab w:val="num" w:pos="0"/>
        </w:tabs>
        <w:spacing w:line="360" w:lineRule="auto"/>
        <w:ind w:firstLine="540"/>
        <w:jc w:val="both"/>
        <w:rPr>
          <w:iCs/>
          <w:color w:val="000000"/>
          <w:sz w:val="28"/>
          <w:szCs w:val="28"/>
        </w:rPr>
      </w:pPr>
      <w:r>
        <w:rPr>
          <w:iCs/>
          <w:color w:val="000000"/>
          <w:sz w:val="28"/>
          <w:szCs w:val="28"/>
        </w:rPr>
        <w:t>Т</w:t>
      </w:r>
      <w:r>
        <w:rPr>
          <w:iCs/>
          <w:color w:val="000000"/>
          <w:sz w:val="28"/>
          <w:szCs w:val="28"/>
          <w:vertAlign w:val="subscript"/>
        </w:rPr>
        <w:t>ок</w:t>
      </w:r>
      <w:r>
        <w:rPr>
          <w:iCs/>
          <w:color w:val="000000"/>
          <w:sz w:val="28"/>
          <w:szCs w:val="28"/>
        </w:rPr>
        <w:t xml:space="preserve"> = </w:t>
      </w:r>
      <w:r w:rsidR="00405247">
        <w:rPr>
          <w:iCs/>
          <w:color w:val="000000"/>
          <w:sz w:val="28"/>
          <w:szCs w:val="28"/>
        </w:rPr>
        <w:t>КВ/Э</w:t>
      </w:r>
      <w:r w:rsidR="00405247">
        <w:rPr>
          <w:iCs/>
          <w:color w:val="000000"/>
          <w:sz w:val="28"/>
          <w:szCs w:val="28"/>
          <w:vertAlign w:val="subscript"/>
        </w:rPr>
        <w:t>год</w:t>
      </w:r>
    </w:p>
    <w:p w:rsidR="00081497" w:rsidRDefault="00FD6826" w:rsidP="00107E1F">
      <w:pPr>
        <w:tabs>
          <w:tab w:val="num" w:pos="0"/>
        </w:tabs>
        <w:spacing w:line="360" w:lineRule="auto"/>
        <w:ind w:firstLine="540"/>
        <w:jc w:val="both"/>
        <w:rPr>
          <w:iCs/>
          <w:color w:val="000000"/>
          <w:sz w:val="28"/>
          <w:szCs w:val="28"/>
        </w:rPr>
      </w:pPr>
      <w:r>
        <w:rPr>
          <w:iCs/>
          <w:color w:val="000000"/>
          <w:sz w:val="28"/>
          <w:szCs w:val="28"/>
        </w:rPr>
        <w:t>Т</w:t>
      </w:r>
      <w:r>
        <w:rPr>
          <w:iCs/>
          <w:color w:val="000000"/>
          <w:sz w:val="28"/>
          <w:szCs w:val="28"/>
          <w:vertAlign w:val="subscript"/>
        </w:rPr>
        <w:t>ок</w:t>
      </w:r>
      <w:r>
        <w:rPr>
          <w:iCs/>
          <w:color w:val="000000"/>
          <w:sz w:val="28"/>
          <w:szCs w:val="28"/>
        </w:rPr>
        <w:t xml:space="preserve"> = 302327824.64/1552446000= 0.19год</w:t>
      </w:r>
    </w:p>
    <w:p w:rsidR="0092420E" w:rsidRDefault="0092420E" w:rsidP="00107E1F">
      <w:pPr>
        <w:spacing w:line="360" w:lineRule="auto"/>
        <w:ind w:left="360" w:firstLine="540"/>
        <w:jc w:val="both"/>
        <w:rPr>
          <w:iCs/>
          <w:color w:val="000000"/>
          <w:sz w:val="28"/>
          <w:szCs w:val="28"/>
        </w:rPr>
      </w:pPr>
    </w:p>
    <w:p w:rsidR="0092420E" w:rsidRDefault="0092420E" w:rsidP="00107E1F">
      <w:pPr>
        <w:spacing w:line="360" w:lineRule="auto"/>
        <w:ind w:left="360" w:firstLine="54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8831F7">
      <w:pPr>
        <w:spacing w:line="360" w:lineRule="auto"/>
        <w:ind w:left="360"/>
        <w:jc w:val="both"/>
        <w:rPr>
          <w:iCs/>
          <w:color w:val="000000"/>
          <w:sz w:val="28"/>
          <w:szCs w:val="28"/>
        </w:rPr>
      </w:pPr>
    </w:p>
    <w:p w:rsidR="0092420E" w:rsidRDefault="0092420E" w:rsidP="00502A51">
      <w:pPr>
        <w:spacing w:line="360" w:lineRule="auto"/>
        <w:jc w:val="both"/>
        <w:rPr>
          <w:iCs/>
          <w:color w:val="000000"/>
          <w:sz w:val="28"/>
          <w:szCs w:val="28"/>
        </w:rPr>
      </w:pPr>
    </w:p>
    <w:p w:rsidR="00502A51" w:rsidRDefault="00502A51" w:rsidP="00502A51">
      <w:pPr>
        <w:spacing w:line="360" w:lineRule="auto"/>
        <w:jc w:val="center"/>
        <w:rPr>
          <w:iCs/>
          <w:color w:val="000000"/>
          <w:sz w:val="28"/>
          <w:szCs w:val="28"/>
        </w:rPr>
      </w:pPr>
    </w:p>
    <w:p w:rsidR="000D351C" w:rsidRDefault="000D351C" w:rsidP="00502A51">
      <w:pPr>
        <w:spacing w:line="360" w:lineRule="auto"/>
        <w:jc w:val="center"/>
        <w:rPr>
          <w:iCs/>
          <w:color w:val="000000"/>
          <w:sz w:val="28"/>
          <w:szCs w:val="28"/>
        </w:rPr>
      </w:pPr>
    </w:p>
    <w:p w:rsidR="000829C5" w:rsidRPr="006E7901" w:rsidRDefault="0092420E" w:rsidP="006E7901">
      <w:pPr>
        <w:spacing w:line="360" w:lineRule="auto"/>
        <w:ind w:left="360"/>
        <w:jc w:val="center"/>
        <w:rPr>
          <w:rFonts w:ascii="Arial" w:hAnsi="Arial" w:cs="Arial"/>
          <w:b/>
          <w:iCs/>
          <w:color w:val="000000"/>
          <w:sz w:val="32"/>
          <w:szCs w:val="32"/>
        </w:rPr>
      </w:pPr>
      <w:r w:rsidRPr="00502A51">
        <w:rPr>
          <w:rFonts w:ascii="Arial" w:hAnsi="Arial" w:cs="Arial"/>
          <w:b/>
          <w:iCs/>
          <w:color w:val="000000"/>
          <w:sz w:val="32"/>
          <w:szCs w:val="32"/>
        </w:rPr>
        <w:t>Заключение.</w:t>
      </w:r>
    </w:p>
    <w:p w:rsidR="000829C5" w:rsidRDefault="006E7901" w:rsidP="006E7901">
      <w:pPr>
        <w:spacing w:line="360" w:lineRule="auto"/>
        <w:ind w:firstLine="540"/>
        <w:jc w:val="both"/>
        <w:rPr>
          <w:sz w:val="28"/>
          <w:szCs w:val="28"/>
        </w:rPr>
      </w:pPr>
      <w:r w:rsidRPr="006E7901">
        <w:rPr>
          <w:sz w:val="28"/>
          <w:szCs w:val="28"/>
        </w:rPr>
        <w:t xml:space="preserve">Целью моей работы </w:t>
      </w:r>
    </w:p>
    <w:p w:rsidR="001515F0" w:rsidRPr="0069743C" w:rsidRDefault="001515F0" w:rsidP="008E675F">
      <w:pPr>
        <w:spacing w:line="360" w:lineRule="auto"/>
        <w:ind w:firstLine="540"/>
        <w:jc w:val="both"/>
        <w:rPr>
          <w:sz w:val="28"/>
          <w:szCs w:val="28"/>
        </w:rPr>
      </w:pPr>
      <w:r w:rsidRPr="0069743C">
        <w:rPr>
          <w:sz w:val="28"/>
          <w:szCs w:val="28"/>
        </w:rPr>
        <w:t>Для производства продукции из мяса птиц в первом квартале необходимо про</w:t>
      </w:r>
      <w:r>
        <w:rPr>
          <w:sz w:val="28"/>
          <w:szCs w:val="28"/>
        </w:rPr>
        <w:t>извести затрат на сумму 2087597.</w:t>
      </w:r>
      <w:r w:rsidRPr="0069743C">
        <w:rPr>
          <w:sz w:val="28"/>
          <w:szCs w:val="28"/>
        </w:rPr>
        <w:t>92 рублей.</w:t>
      </w:r>
    </w:p>
    <w:p w:rsidR="00086036" w:rsidRPr="002D2719" w:rsidRDefault="00086036" w:rsidP="008E675F">
      <w:pPr>
        <w:spacing w:line="360" w:lineRule="auto"/>
        <w:ind w:firstLine="540"/>
        <w:jc w:val="both"/>
        <w:rPr>
          <w:sz w:val="28"/>
          <w:szCs w:val="28"/>
        </w:rPr>
      </w:pPr>
      <w:r w:rsidRPr="002D2719">
        <w:rPr>
          <w:sz w:val="28"/>
          <w:szCs w:val="28"/>
        </w:rPr>
        <w:t>Себестоимость 1 ед. изделия А=31.5 руб, изделия Б= 37.2 руб</w:t>
      </w:r>
    </w:p>
    <w:p w:rsidR="00086036" w:rsidRPr="002D2719" w:rsidRDefault="00086036" w:rsidP="008E675F">
      <w:pPr>
        <w:spacing w:line="360" w:lineRule="auto"/>
        <w:ind w:firstLine="540"/>
        <w:jc w:val="both"/>
        <w:rPr>
          <w:sz w:val="28"/>
          <w:szCs w:val="28"/>
        </w:rPr>
      </w:pPr>
      <w:r w:rsidRPr="002D2719">
        <w:rPr>
          <w:sz w:val="28"/>
          <w:szCs w:val="28"/>
        </w:rPr>
        <w:t>Затраты на весь объём выпускаемой продукции изделий А=151.200 руб</w:t>
      </w:r>
      <w:r>
        <w:rPr>
          <w:sz w:val="28"/>
          <w:szCs w:val="28"/>
        </w:rPr>
        <w:t xml:space="preserve"> и </w:t>
      </w:r>
      <w:r w:rsidRPr="002D2719">
        <w:rPr>
          <w:sz w:val="28"/>
          <w:szCs w:val="28"/>
        </w:rPr>
        <w:t>Б=156.240 руб</w:t>
      </w:r>
    </w:p>
    <w:p w:rsidR="008E675F" w:rsidRPr="00444998" w:rsidRDefault="008E675F" w:rsidP="008E675F">
      <w:pPr>
        <w:spacing w:line="360" w:lineRule="auto"/>
        <w:ind w:firstLine="540"/>
        <w:jc w:val="both"/>
        <w:rPr>
          <w:sz w:val="28"/>
          <w:szCs w:val="28"/>
        </w:rPr>
      </w:pPr>
      <w:r>
        <w:rPr>
          <w:sz w:val="28"/>
          <w:szCs w:val="28"/>
        </w:rPr>
        <w:t>В результате производства и реализации изделий из мяса птиц предприятия за первый квартал получила следующую прибыль 239416 руб.</w:t>
      </w:r>
    </w:p>
    <w:p w:rsidR="000829C5" w:rsidRPr="000829C5" w:rsidRDefault="00AF23CE" w:rsidP="008E675F">
      <w:pPr>
        <w:spacing w:line="360" w:lineRule="auto"/>
        <w:ind w:firstLine="540"/>
        <w:jc w:val="both"/>
        <w:rPr>
          <w:rFonts w:ascii="Arial" w:hAnsi="Arial" w:cs="Arial"/>
          <w:sz w:val="32"/>
          <w:szCs w:val="32"/>
        </w:rPr>
      </w:pPr>
      <w:r>
        <w:rPr>
          <w:iCs/>
          <w:color w:val="000000"/>
          <w:sz w:val="28"/>
          <w:szCs w:val="28"/>
        </w:rPr>
        <w:t>К</w:t>
      </w:r>
      <w:r w:rsidR="008E675F">
        <w:rPr>
          <w:iCs/>
          <w:color w:val="000000"/>
          <w:sz w:val="28"/>
          <w:szCs w:val="28"/>
        </w:rPr>
        <w:t>апитальные вложения составили 2327824.64 руб</w:t>
      </w: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Pr="000829C5" w:rsidRDefault="000829C5" w:rsidP="008831F7">
      <w:pPr>
        <w:spacing w:line="360" w:lineRule="auto"/>
        <w:jc w:val="both"/>
        <w:rPr>
          <w:rFonts w:ascii="Arial" w:hAnsi="Arial" w:cs="Arial"/>
          <w:sz w:val="32"/>
          <w:szCs w:val="32"/>
        </w:rPr>
      </w:pPr>
    </w:p>
    <w:p w:rsidR="000829C5" w:rsidRDefault="000829C5" w:rsidP="008831F7">
      <w:pPr>
        <w:spacing w:line="360" w:lineRule="auto"/>
        <w:jc w:val="both"/>
        <w:rPr>
          <w:rFonts w:ascii="Arial" w:hAnsi="Arial" w:cs="Arial"/>
          <w:sz w:val="32"/>
          <w:szCs w:val="32"/>
        </w:rPr>
      </w:pPr>
    </w:p>
    <w:p w:rsidR="0092420E" w:rsidRDefault="0092420E" w:rsidP="008831F7">
      <w:pPr>
        <w:spacing w:line="360" w:lineRule="auto"/>
        <w:jc w:val="both"/>
        <w:rPr>
          <w:rFonts w:ascii="Arial" w:hAnsi="Arial" w:cs="Arial"/>
          <w:sz w:val="32"/>
          <w:szCs w:val="32"/>
        </w:rPr>
      </w:pPr>
    </w:p>
    <w:p w:rsidR="000829C5" w:rsidRDefault="000829C5" w:rsidP="008831F7">
      <w:pPr>
        <w:spacing w:line="360" w:lineRule="auto"/>
        <w:jc w:val="both"/>
        <w:rPr>
          <w:rFonts w:ascii="Arial" w:hAnsi="Arial" w:cs="Arial"/>
          <w:sz w:val="32"/>
          <w:szCs w:val="32"/>
        </w:rPr>
      </w:pPr>
    </w:p>
    <w:p w:rsidR="00BF4C7A" w:rsidRDefault="00BF4C7A" w:rsidP="008831F7">
      <w:pPr>
        <w:spacing w:line="360" w:lineRule="auto"/>
        <w:jc w:val="both"/>
        <w:rPr>
          <w:rFonts w:ascii="Arial" w:hAnsi="Arial" w:cs="Arial"/>
          <w:sz w:val="32"/>
          <w:szCs w:val="32"/>
        </w:rPr>
      </w:pPr>
    </w:p>
    <w:p w:rsidR="002F368B" w:rsidRDefault="002F368B" w:rsidP="008831F7">
      <w:pPr>
        <w:spacing w:line="360" w:lineRule="auto"/>
        <w:jc w:val="both"/>
        <w:rPr>
          <w:rFonts w:ascii="Arial" w:hAnsi="Arial" w:cs="Arial"/>
          <w:sz w:val="32"/>
          <w:szCs w:val="32"/>
        </w:rPr>
      </w:pPr>
    </w:p>
    <w:p w:rsidR="000829C5" w:rsidRPr="005A3151" w:rsidRDefault="00C1545A" w:rsidP="00502A51">
      <w:pPr>
        <w:spacing w:line="360" w:lineRule="auto"/>
        <w:jc w:val="center"/>
        <w:rPr>
          <w:rFonts w:ascii="Arial" w:hAnsi="Arial" w:cs="Arial"/>
          <w:b/>
          <w:sz w:val="32"/>
          <w:szCs w:val="32"/>
        </w:rPr>
      </w:pPr>
      <w:r w:rsidRPr="005A3151">
        <w:rPr>
          <w:rFonts w:ascii="Arial" w:hAnsi="Arial" w:cs="Arial"/>
          <w:b/>
          <w:sz w:val="32"/>
          <w:szCs w:val="32"/>
        </w:rPr>
        <w:t>Литература.</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1.Ковалёв В. В. Финансовый анализ: Управление капиталом. Выбор инвестиций. Анализ отчетности. — М.: Финансы и статистика, 1995.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2.Экономика предприятия: Под редакцией С. Ф. Покропивного. Учебник. В 2-х т. т. 1. — К.: "Хвиля-прес", 1995.</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3. “Состав затрат, включаемых в себестоимость продукции” Сост. Рябова Р. И. – 4-е издание Москва </w:t>
      </w:r>
      <w:smartTag w:uri="urn:schemas-microsoft-com:office:smarttags" w:element="metricconverter">
        <w:smartTagPr>
          <w:attr w:name="ProductID" w:val="1998 г"/>
        </w:smartTagPr>
        <w:r w:rsidRPr="00502A51">
          <w:rPr>
            <w:rFonts w:ascii="Times New Roman" w:hAnsi="Times New Roman"/>
            <w:sz w:val="28"/>
            <w:szCs w:val="28"/>
          </w:rPr>
          <w:t>1998 г</w:t>
        </w:r>
      </w:smartTag>
      <w:r w:rsidRPr="00502A51">
        <w:rPr>
          <w:rFonts w:ascii="Times New Roman" w:hAnsi="Times New Roman"/>
          <w:sz w:val="28"/>
          <w:szCs w:val="28"/>
        </w:rPr>
        <w:t xml:space="preserve">.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4. Шнайдерман Т. А. “Состав и учет затрат, включаемых в себестоимость” Москва </w:t>
      </w:r>
      <w:smartTag w:uri="urn:schemas-microsoft-com:office:smarttags" w:element="metricconverter">
        <w:smartTagPr>
          <w:attr w:name="ProductID" w:val="1998 г"/>
        </w:smartTagPr>
        <w:r w:rsidRPr="00502A51">
          <w:rPr>
            <w:rFonts w:ascii="Times New Roman" w:hAnsi="Times New Roman"/>
            <w:sz w:val="28"/>
            <w:szCs w:val="28"/>
          </w:rPr>
          <w:t>1998 г</w:t>
        </w:r>
      </w:smartTag>
      <w:r w:rsidRPr="00502A51">
        <w:rPr>
          <w:rFonts w:ascii="Times New Roman" w:hAnsi="Times New Roman"/>
          <w:sz w:val="28"/>
          <w:szCs w:val="28"/>
        </w:rPr>
        <w:t>.</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5.“Экономика предприятия торговли и сферы услуг” , Москва, 1996г.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6.“Экономика торгового предприятия” , Экономика, 1987г.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7.“Искусство торговать” , АОЗТ Московское финансовое объединение, 1995</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М. Сажина. Рынки ресурсов (материалы к лекции) . Российский экономический журнал № 4,1994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8. Р. Нуриев, Н. Розанова. Поведение потребителя в рыночной экономике. Вопросы экономики № 1,1994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9. Р. Нуриев, С. Авдашева. Базовые экономические понятия. Вопросы экономики № 11,1993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10. Дж. Ф. Стенлейк. Экономикс для начинающих. Москва, издательство “Республика” , 1994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11. Основы рыночной экономики. Терминологический словарь. Москва, издательство МАИ, 1992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 xml:space="preserve">12. Кэмпбэлл Р. Макконнелл, Стэнли Л. Брю. Экономикс: принципы, проблемы, политика. Москва, издательство “Республика” , 1993 год. </w:t>
      </w:r>
    </w:p>
    <w:p w:rsidR="00D009DC" w:rsidRPr="00502A51" w:rsidRDefault="00D009DC" w:rsidP="00421BD5">
      <w:pPr>
        <w:pStyle w:val="ert"/>
        <w:spacing w:after="240" w:line="360" w:lineRule="auto"/>
        <w:ind w:firstLine="540"/>
        <w:rPr>
          <w:rFonts w:ascii="Times New Roman" w:hAnsi="Times New Roman"/>
          <w:sz w:val="28"/>
          <w:szCs w:val="28"/>
        </w:rPr>
      </w:pPr>
      <w:r w:rsidRPr="00502A51">
        <w:rPr>
          <w:rFonts w:ascii="Times New Roman" w:hAnsi="Times New Roman"/>
          <w:sz w:val="28"/>
          <w:szCs w:val="28"/>
        </w:rPr>
        <w:t>13. Эдвин Дж. Долан. Микроэкономика. Издательство АО “Санкт-Петербург оркестр” , 1994 год.</w:t>
      </w:r>
    </w:p>
    <w:p w:rsidR="00C1545A" w:rsidRPr="00C1545A" w:rsidRDefault="00C1545A" w:rsidP="00421BD5">
      <w:pPr>
        <w:spacing w:line="360" w:lineRule="auto"/>
        <w:ind w:firstLine="540"/>
        <w:jc w:val="both"/>
        <w:rPr>
          <w:sz w:val="28"/>
          <w:szCs w:val="28"/>
        </w:rPr>
      </w:pPr>
      <w:bookmarkStart w:id="0" w:name="_GoBack"/>
      <w:bookmarkEnd w:id="0"/>
    </w:p>
    <w:sectPr w:rsidR="00C1545A" w:rsidRPr="00C1545A" w:rsidSect="00AB3C2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EA9"/>
    <w:multiLevelType w:val="hybridMultilevel"/>
    <w:tmpl w:val="3DE49D98"/>
    <w:lvl w:ilvl="0" w:tplc="3B0A3F9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D2731"/>
    <w:multiLevelType w:val="hybridMultilevel"/>
    <w:tmpl w:val="0F884C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7575E"/>
    <w:multiLevelType w:val="hybridMultilevel"/>
    <w:tmpl w:val="21484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17E75"/>
    <w:multiLevelType w:val="hybridMultilevel"/>
    <w:tmpl w:val="30BE3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2A39EC"/>
    <w:multiLevelType w:val="multilevel"/>
    <w:tmpl w:val="CC7C6B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3C86C90"/>
    <w:multiLevelType w:val="hybridMultilevel"/>
    <w:tmpl w:val="59104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772722"/>
    <w:multiLevelType w:val="hybridMultilevel"/>
    <w:tmpl w:val="EF16E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B26945"/>
    <w:multiLevelType w:val="hybridMultilevel"/>
    <w:tmpl w:val="1400AE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E92A29"/>
    <w:multiLevelType w:val="hybridMultilevel"/>
    <w:tmpl w:val="1EB45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CD519B"/>
    <w:multiLevelType w:val="hybridMultilevel"/>
    <w:tmpl w:val="AAB0A1F4"/>
    <w:lvl w:ilvl="0" w:tplc="3B0A3F9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E4C29B5"/>
    <w:multiLevelType w:val="hybridMultilevel"/>
    <w:tmpl w:val="9404E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27294E"/>
    <w:multiLevelType w:val="hybridMultilevel"/>
    <w:tmpl w:val="8F7E3B08"/>
    <w:lvl w:ilvl="0" w:tplc="3B0A3F9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96168A"/>
    <w:multiLevelType w:val="hybridMultilevel"/>
    <w:tmpl w:val="D118F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3"/>
  </w:num>
  <w:num w:numId="4">
    <w:abstractNumId w:val="10"/>
  </w:num>
  <w:num w:numId="5">
    <w:abstractNumId w:val="9"/>
  </w:num>
  <w:num w:numId="6">
    <w:abstractNumId w:val="11"/>
  </w:num>
  <w:num w:numId="7">
    <w:abstractNumId w:val="0"/>
  </w:num>
  <w:num w:numId="8">
    <w:abstractNumId w:val="12"/>
  </w:num>
  <w:num w:numId="9">
    <w:abstractNumId w:val="5"/>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2AA"/>
    <w:rsid w:val="00001073"/>
    <w:rsid w:val="00002F71"/>
    <w:rsid w:val="00016F37"/>
    <w:rsid w:val="000240F1"/>
    <w:rsid w:val="000269DF"/>
    <w:rsid w:val="0003612F"/>
    <w:rsid w:val="00040897"/>
    <w:rsid w:val="00041216"/>
    <w:rsid w:val="00046528"/>
    <w:rsid w:val="00052501"/>
    <w:rsid w:val="00055A2B"/>
    <w:rsid w:val="00064F2D"/>
    <w:rsid w:val="00074EF8"/>
    <w:rsid w:val="00075735"/>
    <w:rsid w:val="00076651"/>
    <w:rsid w:val="00076713"/>
    <w:rsid w:val="00081040"/>
    <w:rsid w:val="00081497"/>
    <w:rsid w:val="00082230"/>
    <w:rsid w:val="00082580"/>
    <w:rsid w:val="000829C5"/>
    <w:rsid w:val="00086036"/>
    <w:rsid w:val="00091B17"/>
    <w:rsid w:val="0009522A"/>
    <w:rsid w:val="000A7A42"/>
    <w:rsid w:val="000B12AA"/>
    <w:rsid w:val="000B48EC"/>
    <w:rsid w:val="000C13A4"/>
    <w:rsid w:val="000D18D8"/>
    <w:rsid w:val="000D351C"/>
    <w:rsid w:val="000D793B"/>
    <w:rsid w:val="000E21A8"/>
    <w:rsid w:val="000E4615"/>
    <w:rsid w:val="000E5E9B"/>
    <w:rsid w:val="000F1611"/>
    <w:rsid w:val="000F1AEC"/>
    <w:rsid w:val="00104E43"/>
    <w:rsid w:val="00105E1D"/>
    <w:rsid w:val="00106502"/>
    <w:rsid w:val="00107E1F"/>
    <w:rsid w:val="0011144C"/>
    <w:rsid w:val="00114950"/>
    <w:rsid w:val="00121F47"/>
    <w:rsid w:val="00124B06"/>
    <w:rsid w:val="00130219"/>
    <w:rsid w:val="00136421"/>
    <w:rsid w:val="001515F0"/>
    <w:rsid w:val="00167CEF"/>
    <w:rsid w:val="001705A9"/>
    <w:rsid w:val="001774EB"/>
    <w:rsid w:val="00184AAB"/>
    <w:rsid w:val="00191732"/>
    <w:rsid w:val="00191DE8"/>
    <w:rsid w:val="00192956"/>
    <w:rsid w:val="00194147"/>
    <w:rsid w:val="001A3638"/>
    <w:rsid w:val="001B1760"/>
    <w:rsid w:val="001C0A3E"/>
    <w:rsid w:val="001C4D4E"/>
    <w:rsid w:val="001C5BFA"/>
    <w:rsid w:val="001D1068"/>
    <w:rsid w:val="001E188F"/>
    <w:rsid w:val="001E3F83"/>
    <w:rsid w:val="001F2823"/>
    <w:rsid w:val="001F663D"/>
    <w:rsid w:val="001F7D18"/>
    <w:rsid w:val="00201121"/>
    <w:rsid w:val="00205A5A"/>
    <w:rsid w:val="00213C8A"/>
    <w:rsid w:val="0021631D"/>
    <w:rsid w:val="00232948"/>
    <w:rsid w:val="00234BB2"/>
    <w:rsid w:val="00237EF0"/>
    <w:rsid w:val="00240F71"/>
    <w:rsid w:val="00247545"/>
    <w:rsid w:val="00250C3D"/>
    <w:rsid w:val="002543A3"/>
    <w:rsid w:val="00265ED3"/>
    <w:rsid w:val="0027140F"/>
    <w:rsid w:val="0027365E"/>
    <w:rsid w:val="0027496F"/>
    <w:rsid w:val="00275A37"/>
    <w:rsid w:val="0028482A"/>
    <w:rsid w:val="00290B71"/>
    <w:rsid w:val="00295DFA"/>
    <w:rsid w:val="00296460"/>
    <w:rsid w:val="002A3A19"/>
    <w:rsid w:val="002B5F6D"/>
    <w:rsid w:val="002B7242"/>
    <w:rsid w:val="002D2719"/>
    <w:rsid w:val="002D37BD"/>
    <w:rsid w:val="002E34AA"/>
    <w:rsid w:val="002F0266"/>
    <w:rsid w:val="002F06C6"/>
    <w:rsid w:val="002F368B"/>
    <w:rsid w:val="002F6447"/>
    <w:rsid w:val="00301901"/>
    <w:rsid w:val="0030588D"/>
    <w:rsid w:val="0032024C"/>
    <w:rsid w:val="003317FA"/>
    <w:rsid w:val="0033401F"/>
    <w:rsid w:val="003464CA"/>
    <w:rsid w:val="00347A47"/>
    <w:rsid w:val="00364713"/>
    <w:rsid w:val="00366707"/>
    <w:rsid w:val="00367510"/>
    <w:rsid w:val="00373ABE"/>
    <w:rsid w:val="003A0045"/>
    <w:rsid w:val="003A2386"/>
    <w:rsid w:val="003C7A52"/>
    <w:rsid w:val="003D7C6D"/>
    <w:rsid w:val="003E303B"/>
    <w:rsid w:val="003E513F"/>
    <w:rsid w:val="003E754B"/>
    <w:rsid w:val="00405247"/>
    <w:rsid w:val="00421300"/>
    <w:rsid w:val="00421BD5"/>
    <w:rsid w:val="00421D88"/>
    <w:rsid w:val="00422F14"/>
    <w:rsid w:val="0042564F"/>
    <w:rsid w:val="00435BFB"/>
    <w:rsid w:val="00440A7C"/>
    <w:rsid w:val="00444998"/>
    <w:rsid w:val="004465DA"/>
    <w:rsid w:val="004516B9"/>
    <w:rsid w:val="00453431"/>
    <w:rsid w:val="00455512"/>
    <w:rsid w:val="00460FDD"/>
    <w:rsid w:val="004629A1"/>
    <w:rsid w:val="0046399A"/>
    <w:rsid w:val="00467E09"/>
    <w:rsid w:val="00472CE3"/>
    <w:rsid w:val="00474655"/>
    <w:rsid w:val="004748E9"/>
    <w:rsid w:val="0048247C"/>
    <w:rsid w:val="0048366E"/>
    <w:rsid w:val="00492552"/>
    <w:rsid w:val="004A1CF8"/>
    <w:rsid w:val="004B1217"/>
    <w:rsid w:val="004B4587"/>
    <w:rsid w:val="004B55C4"/>
    <w:rsid w:val="004C08E6"/>
    <w:rsid w:val="004C21CD"/>
    <w:rsid w:val="004C559F"/>
    <w:rsid w:val="004F049F"/>
    <w:rsid w:val="004F76B2"/>
    <w:rsid w:val="00502A51"/>
    <w:rsid w:val="00514F6E"/>
    <w:rsid w:val="0051542E"/>
    <w:rsid w:val="0052164B"/>
    <w:rsid w:val="00527E81"/>
    <w:rsid w:val="00541582"/>
    <w:rsid w:val="00544833"/>
    <w:rsid w:val="00544D2E"/>
    <w:rsid w:val="00545A61"/>
    <w:rsid w:val="00553736"/>
    <w:rsid w:val="005546CC"/>
    <w:rsid w:val="00554E72"/>
    <w:rsid w:val="00555EAE"/>
    <w:rsid w:val="00560DDD"/>
    <w:rsid w:val="005642CB"/>
    <w:rsid w:val="00564680"/>
    <w:rsid w:val="00564CA4"/>
    <w:rsid w:val="00570176"/>
    <w:rsid w:val="0057108D"/>
    <w:rsid w:val="00572A05"/>
    <w:rsid w:val="005838FB"/>
    <w:rsid w:val="00590E90"/>
    <w:rsid w:val="00591DCA"/>
    <w:rsid w:val="005A052E"/>
    <w:rsid w:val="005A2815"/>
    <w:rsid w:val="005A3151"/>
    <w:rsid w:val="005A5CE5"/>
    <w:rsid w:val="005A620B"/>
    <w:rsid w:val="005B1F88"/>
    <w:rsid w:val="005C0BD4"/>
    <w:rsid w:val="005C6248"/>
    <w:rsid w:val="005D1A09"/>
    <w:rsid w:val="005D43DA"/>
    <w:rsid w:val="005D45DC"/>
    <w:rsid w:val="005D6D7A"/>
    <w:rsid w:val="0060387D"/>
    <w:rsid w:val="006116EF"/>
    <w:rsid w:val="00612AF1"/>
    <w:rsid w:val="00631C96"/>
    <w:rsid w:val="006348D1"/>
    <w:rsid w:val="00644233"/>
    <w:rsid w:val="00644278"/>
    <w:rsid w:val="00651752"/>
    <w:rsid w:val="006545FF"/>
    <w:rsid w:val="00657264"/>
    <w:rsid w:val="00664504"/>
    <w:rsid w:val="00675AB4"/>
    <w:rsid w:val="00676CB4"/>
    <w:rsid w:val="00683495"/>
    <w:rsid w:val="00683525"/>
    <w:rsid w:val="00685577"/>
    <w:rsid w:val="0069649B"/>
    <w:rsid w:val="0069743C"/>
    <w:rsid w:val="006A1567"/>
    <w:rsid w:val="006B578E"/>
    <w:rsid w:val="006B603B"/>
    <w:rsid w:val="006C1002"/>
    <w:rsid w:val="006C105B"/>
    <w:rsid w:val="006C5A53"/>
    <w:rsid w:val="006C5BB6"/>
    <w:rsid w:val="006D2188"/>
    <w:rsid w:val="006D45D3"/>
    <w:rsid w:val="006E7901"/>
    <w:rsid w:val="0071445D"/>
    <w:rsid w:val="0072102D"/>
    <w:rsid w:val="0072756A"/>
    <w:rsid w:val="00732E6B"/>
    <w:rsid w:val="007445C7"/>
    <w:rsid w:val="007463A5"/>
    <w:rsid w:val="00756185"/>
    <w:rsid w:val="007A41EC"/>
    <w:rsid w:val="007A7CA6"/>
    <w:rsid w:val="007B05F0"/>
    <w:rsid w:val="007B71B6"/>
    <w:rsid w:val="007C0421"/>
    <w:rsid w:val="007F1486"/>
    <w:rsid w:val="007F1520"/>
    <w:rsid w:val="007F2020"/>
    <w:rsid w:val="007F2730"/>
    <w:rsid w:val="008029E1"/>
    <w:rsid w:val="00806DA3"/>
    <w:rsid w:val="00814A40"/>
    <w:rsid w:val="00823420"/>
    <w:rsid w:val="00823A47"/>
    <w:rsid w:val="008262D7"/>
    <w:rsid w:val="00836427"/>
    <w:rsid w:val="008367EC"/>
    <w:rsid w:val="00856707"/>
    <w:rsid w:val="0086650D"/>
    <w:rsid w:val="00870A11"/>
    <w:rsid w:val="00877C07"/>
    <w:rsid w:val="00881D95"/>
    <w:rsid w:val="008831F7"/>
    <w:rsid w:val="00894D4A"/>
    <w:rsid w:val="008964E9"/>
    <w:rsid w:val="008A0D30"/>
    <w:rsid w:val="008A378A"/>
    <w:rsid w:val="008A72E1"/>
    <w:rsid w:val="008B0DBA"/>
    <w:rsid w:val="008B0E1A"/>
    <w:rsid w:val="008B4FA2"/>
    <w:rsid w:val="008E129B"/>
    <w:rsid w:val="008E675F"/>
    <w:rsid w:val="008E7727"/>
    <w:rsid w:val="008E7837"/>
    <w:rsid w:val="008F7328"/>
    <w:rsid w:val="009012FC"/>
    <w:rsid w:val="0092136D"/>
    <w:rsid w:val="0092420E"/>
    <w:rsid w:val="00930B47"/>
    <w:rsid w:val="00931E64"/>
    <w:rsid w:val="00933C65"/>
    <w:rsid w:val="00936FBB"/>
    <w:rsid w:val="0093718C"/>
    <w:rsid w:val="009438EE"/>
    <w:rsid w:val="0094598C"/>
    <w:rsid w:val="009471F9"/>
    <w:rsid w:val="00965B61"/>
    <w:rsid w:val="00967F14"/>
    <w:rsid w:val="00974149"/>
    <w:rsid w:val="009907E2"/>
    <w:rsid w:val="00991A1B"/>
    <w:rsid w:val="00997CD5"/>
    <w:rsid w:val="009A1653"/>
    <w:rsid w:val="009A5B35"/>
    <w:rsid w:val="009B06FA"/>
    <w:rsid w:val="009C42AE"/>
    <w:rsid w:val="009C673F"/>
    <w:rsid w:val="009D0831"/>
    <w:rsid w:val="009D46CF"/>
    <w:rsid w:val="009D4F35"/>
    <w:rsid w:val="009E3E32"/>
    <w:rsid w:val="009E4FBD"/>
    <w:rsid w:val="009F2773"/>
    <w:rsid w:val="009F2E44"/>
    <w:rsid w:val="009F75BE"/>
    <w:rsid w:val="00A01E62"/>
    <w:rsid w:val="00A13C22"/>
    <w:rsid w:val="00A154AC"/>
    <w:rsid w:val="00A23166"/>
    <w:rsid w:val="00A3100A"/>
    <w:rsid w:val="00A331C9"/>
    <w:rsid w:val="00A3367C"/>
    <w:rsid w:val="00A35C87"/>
    <w:rsid w:val="00A43B22"/>
    <w:rsid w:val="00A472C1"/>
    <w:rsid w:val="00A53C13"/>
    <w:rsid w:val="00A569F9"/>
    <w:rsid w:val="00A772CA"/>
    <w:rsid w:val="00A86E5D"/>
    <w:rsid w:val="00A92330"/>
    <w:rsid w:val="00AA07C4"/>
    <w:rsid w:val="00AA6FE7"/>
    <w:rsid w:val="00AA70E1"/>
    <w:rsid w:val="00AB3C2D"/>
    <w:rsid w:val="00AB6888"/>
    <w:rsid w:val="00AC152D"/>
    <w:rsid w:val="00AE1CA6"/>
    <w:rsid w:val="00AF23CE"/>
    <w:rsid w:val="00B07012"/>
    <w:rsid w:val="00B14E98"/>
    <w:rsid w:val="00B15DDA"/>
    <w:rsid w:val="00B2152A"/>
    <w:rsid w:val="00B3290C"/>
    <w:rsid w:val="00B42E3F"/>
    <w:rsid w:val="00B44BB8"/>
    <w:rsid w:val="00B56ACF"/>
    <w:rsid w:val="00B60A54"/>
    <w:rsid w:val="00B64166"/>
    <w:rsid w:val="00B7158D"/>
    <w:rsid w:val="00B76579"/>
    <w:rsid w:val="00B8686F"/>
    <w:rsid w:val="00B86C35"/>
    <w:rsid w:val="00B876DE"/>
    <w:rsid w:val="00B94ECB"/>
    <w:rsid w:val="00BA1006"/>
    <w:rsid w:val="00BA12E9"/>
    <w:rsid w:val="00BA327B"/>
    <w:rsid w:val="00BB4BE6"/>
    <w:rsid w:val="00BD021A"/>
    <w:rsid w:val="00BD71E2"/>
    <w:rsid w:val="00BF4C7A"/>
    <w:rsid w:val="00C1545A"/>
    <w:rsid w:val="00C201D0"/>
    <w:rsid w:val="00C24DD3"/>
    <w:rsid w:val="00C44B00"/>
    <w:rsid w:val="00C60A32"/>
    <w:rsid w:val="00C64533"/>
    <w:rsid w:val="00C657F9"/>
    <w:rsid w:val="00C66AF6"/>
    <w:rsid w:val="00C70A1B"/>
    <w:rsid w:val="00C77166"/>
    <w:rsid w:val="00C8030C"/>
    <w:rsid w:val="00C84EA0"/>
    <w:rsid w:val="00CA4144"/>
    <w:rsid w:val="00CA56D5"/>
    <w:rsid w:val="00CA7825"/>
    <w:rsid w:val="00CC4300"/>
    <w:rsid w:val="00CD30BC"/>
    <w:rsid w:val="00CD6FF7"/>
    <w:rsid w:val="00CE0D06"/>
    <w:rsid w:val="00CF5D3D"/>
    <w:rsid w:val="00D009DC"/>
    <w:rsid w:val="00D12989"/>
    <w:rsid w:val="00D142C3"/>
    <w:rsid w:val="00D148D9"/>
    <w:rsid w:val="00D1617C"/>
    <w:rsid w:val="00D22B45"/>
    <w:rsid w:val="00D24222"/>
    <w:rsid w:val="00D261CA"/>
    <w:rsid w:val="00D26691"/>
    <w:rsid w:val="00D30194"/>
    <w:rsid w:val="00D3137A"/>
    <w:rsid w:val="00D33741"/>
    <w:rsid w:val="00D34FD1"/>
    <w:rsid w:val="00D43ABE"/>
    <w:rsid w:val="00D5768D"/>
    <w:rsid w:val="00D62587"/>
    <w:rsid w:val="00D775B3"/>
    <w:rsid w:val="00D8765C"/>
    <w:rsid w:val="00DA3505"/>
    <w:rsid w:val="00DA614F"/>
    <w:rsid w:val="00DA670B"/>
    <w:rsid w:val="00DC2CF7"/>
    <w:rsid w:val="00DC38B8"/>
    <w:rsid w:val="00DC49D0"/>
    <w:rsid w:val="00DC4C4B"/>
    <w:rsid w:val="00DD0192"/>
    <w:rsid w:val="00DD1FD5"/>
    <w:rsid w:val="00DD4951"/>
    <w:rsid w:val="00DD66C8"/>
    <w:rsid w:val="00DE58E8"/>
    <w:rsid w:val="00DF7185"/>
    <w:rsid w:val="00E00835"/>
    <w:rsid w:val="00E11DD4"/>
    <w:rsid w:val="00E13FB5"/>
    <w:rsid w:val="00E16DF0"/>
    <w:rsid w:val="00E179E0"/>
    <w:rsid w:val="00E321EC"/>
    <w:rsid w:val="00E3356F"/>
    <w:rsid w:val="00E36EA0"/>
    <w:rsid w:val="00E41C64"/>
    <w:rsid w:val="00E47F88"/>
    <w:rsid w:val="00E569EB"/>
    <w:rsid w:val="00E649BB"/>
    <w:rsid w:val="00E73D0F"/>
    <w:rsid w:val="00E807B6"/>
    <w:rsid w:val="00E910C8"/>
    <w:rsid w:val="00E92BF3"/>
    <w:rsid w:val="00EA0814"/>
    <w:rsid w:val="00EA42E8"/>
    <w:rsid w:val="00EA4B6A"/>
    <w:rsid w:val="00EC17E9"/>
    <w:rsid w:val="00EC4ACA"/>
    <w:rsid w:val="00EC6EFF"/>
    <w:rsid w:val="00ED6086"/>
    <w:rsid w:val="00EE024B"/>
    <w:rsid w:val="00EE1D91"/>
    <w:rsid w:val="00EE35F8"/>
    <w:rsid w:val="00EF0B26"/>
    <w:rsid w:val="00EF4E05"/>
    <w:rsid w:val="00EF6220"/>
    <w:rsid w:val="00EF64FA"/>
    <w:rsid w:val="00F1357B"/>
    <w:rsid w:val="00F13B9A"/>
    <w:rsid w:val="00F250A0"/>
    <w:rsid w:val="00F25195"/>
    <w:rsid w:val="00F26867"/>
    <w:rsid w:val="00F35A1B"/>
    <w:rsid w:val="00F43ABF"/>
    <w:rsid w:val="00F43E5D"/>
    <w:rsid w:val="00F45312"/>
    <w:rsid w:val="00F469C7"/>
    <w:rsid w:val="00F47246"/>
    <w:rsid w:val="00F5732C"/>
    <w:rsid w:val="00F621E7"/>
    <w:rsid w:val="00F662A4"/>
    <w:rsid w:val="00F72CD7"/>
    <w:rsid w:val="00F7505F"/>
    <w:rsid w:val="00F82D53"/>
    <w:rsid w:val="00F82E27"/>
    <w:rsid w:val="00F9362C"/>
    <w:rsid w:val="00F93AC3"/>
    <w:rsid w:val="00F93FEC"/>
    <w:rsid w:val="00F95AAE"/>
    <w:rsid w:val="00FB017C"/>
    <w:rsid w:val="00FB292F"/>
    <w:rsid w:val="00FB2AB1"/>
    <w:rsid w:val="00FC6C87"/>
    <w:rsid w:val="00FD0CBD"/>
    <w:rsid w:val="00FD52DB"/>
    <w:rsid w:val="00FD5D2B"/>
    <w:rsid w:val="00FD6826"/>
    <w:rsid w:val="00FF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8286D2B3-0C44-4BB0-B4AE-BF138BCC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EF0B26"/>
    <w:rPr>
      <w:i/>
      <w:iCs/>
    </w:rPr>
  </w:style>
  <w:style w:type="paragraph" w:customStyle="1" w:styleId="jussz12">
    <w:name w:val="jus sz12"/>
    <w:basedOn w:val="a"/>
    <w:rsid w:val="00541582"/>
    <w:pPr>
      <w:spacing w:before="100" w:beforeAutospacing="1" w:after="100" w:afterAutospacing="1"/>
    </w:pPr>
  </w:style>
  <w:style w:type="character" w:customStyle="1" w:styleId="sz14">
    <w:name w:val="sz14"/>
    <w:basedOn w:val="a0"/>
    <w:rsid w:val="00541582"/>
  </w:style>
  <w:style w:type="paragraph" w:customStyle="1" w:styleId="jussz14">
    <w:name w:val="jus sz14"/>
    <w:basedOn w:val="a"/>
    <w:rsid w:val="00541582"/>
    <w:pPr>
      <w:spacing w:before="100" w:beforeAutospacing="1" w:after="100" w:afterAutospacing="1"/>
    </w:pPr>
  </w:style>
  <w:style w:type="character" w:customStyle="1" w:styleId="sz14f0">
    <w:name w:val="sz14 f0"/>
    <w:basedOn w:val="a0"/>
    <w:rsid w:val="00541582"/>
  </w:style>
  <w:style w:type="paragraph" w:customStyle="1" w:styleId="jus">
    <w:name w:val="jus"/>
    <w:basedOn w:val="a"/>
    <w:rsid w:val="00541582"/>
    <w:pPr>
      <w:spacing w:before="100" w:beforeAutospacing="1" w:after="100" w:afterAutospacing="1"/>
    </w:pPr>
  </w:style>
  <w:style w:type="paragraph" w:styleId="a5">
    <w:name w:val="Normal (Web)"/>
    <w:basedOn w:val="a"/>
    <w:rsid w:val="00A472C1"/>
    <w:pPr>
      <w:spacing w:before="100" w:beforeAutospacing="1" w:after="100" w:afterAutospacing="1"/>
    </w:pPr>
  </w:style>
  <w:style w:type="character" w:styleId="a6">
    <w:name w:val="Hyperlink"/>
    <w:basedOn w:val="a0"/>
    <w:rsid w:val="00C24DD3"/>
    <w:rPr>
      <w:color w:val="004B99"/>
      <w:u w:val="single"/>
    </w:rPr>
  </w:style>
  <w:style w:type="paragraph" w:customStyle="1" w:styleId="content">
    <w:name w:val="content"/>
    <w:basedOn w:val="a"/>
    <w:rsid w:val="009A5B35"/>
    <w:pPr>
      <w:ind w:firstLine="567"/>
    </w:pPr>
    <w:rPr>
      <w:rFonts w:ascii="Arial" w:hAnsi="Arial" w:cs="Arial"/>
      <w:color w:val="000000"/>
      <w:sz w:val="18"/>
      <w:szCs w:val="18"/>
    </w:rPr>
  </w:style>
  <w:style w:type="paragraph" w:customStyle="1" w:styleId="ert">
    <w:name w:val="ert"/>
    <w:basedOn w:val="a"/>
    <w:rsid w:val="00E179E0"/>
    <w:pPr>
      <w:spacing w:before="100" w:beforeAutospacing="1" w:after="100" w:afterAutospacing="1"/>
      <w:ind w:firstLine="360"/>
      <w:jc w:val="both"/>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52011">
      <w:bodyDiv w:val="1"/>
      <w:marLeft w:val="0"/>
      <w:marRight w:val="0"/>
      <w:marTop w:val="0"/>
      <w:marBottom w:val="0"/>
      <w:divBdr>
        <w:top w:val="none" w:sz="0" w:space="0" w:color="auto"/>
        <w:left w:val="none" w:sz="0" w:space="0" w:color="auto"/>
        <w:bottom w:val="none" w:sz="0" w:space="0" w:color="auto"/>
        <w:right w:val="none" w:sz="0" w:space="0" w:color="auto"/>
      </w:divBdr>
    </w:div>
    <w:div w:id="1478643197">
      <w:bodyDiv w:val="1"/>
      <w:marLeft w:val="0"/>
      <w:marRight w:val="0"/>
      <w:marTop w:val="0"/>
      <w:marBottom w:val="0"/>
      <w:divBdr>
        <w:top w:val="none" w:sz="0" w:space="0" w:color="auto"/>
        <w:left w:val="none" w:sz="0" w:space="0" w:color="auto"/>
        <w:bottom w:val="none" w:sz="0" w:space="0" w:color="auto"/>
        <w:right w:val="none" w:sz="0" w:space="0" w:color="auto"/>
      </w:divBdr>
      <w:divsChild>
        <w:div w:id="1947420869">
          <w:marLeft w:val="0"/>
          <w:marRight w:val="0"/>
          <w:marTop w:val="0"/>
          <w:marBottom w:val="0"/>
          <w:divBdr>
            <w:top w:val="none" w:sz="0" w:space="0" w:color="auto"/>
            <w:left w:val="none" w:sz="0" w:space="0" w:color="auto"/>
            <w:bottom w:val="none" w:sz="0" w:space="0" w:color="auto"/>
            <w:right w:val="none" w:sz="0" w:space="0" w:color="auto"/>
          </w:divBdr>
        </w:div>
      </w:divsChild>
    </w:div>
    <w:div w:id="17278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Затраты  на изготовление продукции в первом квартале </vt:lpstr>
    </vt:vector>
  </TitlesOfParts>
  <Company>Master</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Затраты  на изготовление продукции в первом квартале </dc:title>
  <dc:subject/>
  <dc:creator>staff</dc:creator>
  <cp:keywords/>
  <dc:description/>
  <cp:lastModifiedBy>Irina</cp:lastModifiedBy>
  <cp:revision>2</cp:revision>
  <dcterms:created xsi:type="dcterms:W3CDTF">2014-08-13T17:31:00Z</dcterms:created>
  <dcterms:modified xsi:type="dcterms:W3CDTF">2014-08-13T17:31:00Z</dcterms:modified>
</cp:coreProperties>
</file>