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73" w:rsidRDefault="00DF4C73">
      <w:pPr>
        <w:ind w:left="-567" w:right="-1333" w:firstLine="851"/>
      </w:pPr>
    </w:p>
    <w:p w:rsidR="00B87BB2" w:rsidRDefault="00E02D28">
      <w:pPr>
        <w:ind w:left="-567" w:right="-1333" w:firstLine="851"/>
      </w:pPr>
      <w:r>
        <w:rPr>
          <w:noProof/>
        </w:rPr>
        <w:pict>
          <v:group id="_x0000_s1049" style="position:absolute;left:0;text-align:left;margin-left:-25.2pt;margin-top:.2pt;width:518.4pt;height:813.6pt;z-index:251652608" coordorigin="1134,397" coordsize="10376,16055" o:allowincell="f">
            <v:line id="_x0000_s1050" style="position:absolute" from="2837,15591" to="2838,16425"/>
            <v:rect id="_x0000_s1051" style="position:absolute;left:1162;top:16161;width:519;height:248" filled="f" stroked="f">
              <v:textbox style="mso-next-textbox:#_x0000_s1051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2" style="position:absolute;left:1725;top:16161;width:519;height:248" filled="f" stroked="f">
              <v:textbox style="mso-next-textbox:#_x0000_s1052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053" style="position:absolute;left:3584;top:16161;width:796;height:248" filled="f" stroked="f">
              <v:textbox style="mso-next-textbox:#_x0000_s105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54" style="position:absolute;left:4560;top:16161;width:519;height:248" filled="f" stroked="f">
              <v:textbox style="mso-next-textbox:#_x0000_s1054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055" style="position:absolute;left:1134;top:397;width:10376;height:16037" coordorigin="1134,397" coordsize="10376,16037">
              <v:rect id="_x0000_s1056" style="position:absolute;left:1134;top:397;width:10376;height:16037" filled="f"/>
              <v:line id="_x0000_s1057" style="position:absolute" from="1701,15591" to="1702,16425"/>
              <v:line id="_x0000_s1058" style="position:absolute" from="1139,15585" to="11498,15586"/>
              <v:line id="_x0000_s1059" style="position:absolute" from="2268,15591" to="2269,16425"/>
              <v:line id="_x0000_s1060" style="position:absolute" from="4536,15599" to="4537,16425"/>
              <v:line id="_x0000_s1061" style="position:absolute" from="5103,15591" to="5104,16417"/>
              <v:line id="_x0000_s1062" style="position:absolute" from="10942,15591" to="10944,16425"/>
              <v:line id="_x0000_s1063" style="position:absolute" from="1139,15867" to="5093,15869"/>
              <v:line id="_x0000_s1064" style="position:absolute" from="1139,16150" to="5093,16151"/>
              <v:line id="_x0000_s1065" style="position:absolute" from="10949,15869" to="11505,15870"/>
              <v:rect id="_x0000_s1066" style="position:absolute;left:10965;top:15614;width:519;height:247" filled="f" stroked="f">
                <v:textbox style="mso-next-textbox:#_x0000_s1066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067" style="position:absolute;left:10965;top:15981;width:519;height:339" filled="f" stroked="f">
                <v:textbox style="mso-next-textbox:#_x0000_s1067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  <v:rect id="_x0000_s1068" style="position:absolute;left:5152;top:15809;width:5746;height:383" filled="f" stroked="f">
                <v:textbox style="mso-next-textbox:#_x0000_s1068" inset="1pt,1pt,1pt,1pt">
                  <w:txbxContent>
                    <w:p w:rsidR="00B87BB2" w:rsidRPr="009E6555" w:rsidRDefault="00F41786" w:rsidP="009E6555">
                      <w:pPr>
                        <w:jc w:val="center"/>
                        <w:rPr>
                          <w:rFonts w:ascii="Journal" w:hAnsi="Journal"/>
                          <w:sz w:val="36"/>
                          <w:szCs w:val="36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069" style="position:absolute" from="3404,15618" to="3405,16452"/>
            <v:rect id="_x0000_s1070" style="position:absolute;left:2322;top:16162;width:519;height:248" filled="f" stroked="f">
              <v:textbox style="mso-next-textbox:#_x0000_s107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71" style="position:absolute;left:2892;top:16162;width:519;height:248" filled="f" stroked="f">
              <v:textbox style="mso-next-textbox:#_x0000_s1071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numPr>
          <w:ilvl w:val="0"/>
          <w:numId w:val="1"/>
        </w:numPr>
        <w:ind w:right="-1333"/>
        <w:jc w:val="both"/>
        <w:rPr>
          <w:b/>
          <w:sz w:val="32"/>
        </w:rPr>
      </w:pPr>
      <w:r>
        <w:rPr>
          <w:b/>
          <w:sz w:val="32"/>
        </w:rPr>
        <w:t>Введение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  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   В строительстве различают три вида технологических карт:</w:t>
      </w:r>
    </w:p>
    <w:p w:rsidR="00B87BB2" w:rsidRDefault="00B87BB2">
      <w:pPr>
        <w:numPr>
          <w:ilvl w:val="0"/>
          <w:numId w:val="2"/>
        </w:numPr>
        <w:ind w:right="-1333"/>
        <w:jc w:val="both"/>
        <w:rPr>
          <w:sz w:val="32"/>
        </w:rPr>
      </w:pPr>
      <w:r>
        <w:rPr>
          <w:sz w:val="32"/>
        </w:rPr>
        <w:t>Типовые технологические карты, не привязанные к строящемуся объекту и местным условиям строительства;</w:t>
      </w:r>
    </w:p>
    <w:p w:rsidR="00B87BB2" w:rsidRDefault="00B87BB2">
      <w:pPr>
        <w:numPr>
          <w:ilvl w:val="0"/>
          <w:numId w:val="2"/>
        </w:numPr>
        <w:ind w:right="-1333"/>
        <w:jc w:val="both"/>
        <w:rPr>
          <w:sz w:val="32"/>
        </w:rPr>
      </w:pPr>
      <w:r>
        <w:rPr>
          <w:sz w:val="32"/>
        </w:rPr>
        <w:t>Типовые технологические карты,  привязанные к возводимому зданию или сооружению, но не привязанные к местным условиям;</w:t>
      </w:r>
    </w:p>
    <w:p w:rsidR="00B87BB2" w:rsidRDefault="00B87BB2">
      <w:pPr>
        <w:numPr>
          <w:ilvl w:val="0"/>
          <w:numId w:val="2"/>
        </w:numPr>
        <w:ind w:right="-1333"/>
        <w:jc w:val="both"/>
        <w:rPr>
          <w:sz w:val="32"/>
        </w:rPr>
      </w:pPr>
      <w:r>
        <w:rPr>
          <w:sz w:val="32"/>
        </w:rPr>
        <w:t>Рабочие технологические карты, привязанные к строящемуся объекту и местным условиям строительства;</w:t>
      </w:r>
    </w:p>
    <w:p w:rsidR="00B87BB2" w:rsidRDefault="00B87BB2">
      <w:pPr>
        <w:ind w:right="-1333"/>
        <w:jc w:val="both"/>
        <w:rPr>
          <w:sz w:val="32"/>
        </w:rPr>
      </w:pPr>
    </w:p>
    <w:p w:rsidR="00B87BB2" w:rsidRDefault="00B87BB2">
      <w:pPr>
        <w:pStyle w:val="1"/>
      </w:pPr>
      <w:r>
        <w:t xml:space="preserve">                  Технологическая карта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1. Область применения.</w:t>
      </w:r>
    </w:p>
    <w:p w:rsidR="00B87BB2" w:rsidRDefault="00B87BB2">
      <w:pPr>
        <w:ind w:left="-567" w:right="-1333" w:firstLine="851"/>
        <w:jc w:val="both"/>
        <w:rPr>
          <w:sz w:val="32"/>
        </w:rPr>
      </w:pPr>
      <w:r>
        <w:rPr>
          <w:sz w:val="32"/>
        </w:rPr>
        <w:t xml:space="preserve">Характеристика конструктивных элементов и их частей. </w:t>
      </w:r>
    </w:p>
    <w:p w:rsidR="00B87BB2" w:rsidRDefault="00B87BB2">
      <w:pPr>
        <w:pStyle w:val="a4"/>
        <w:rPr>
          <w:sz w:val="32"/>
        </w:rPr>
      </w:pPr>
      <w:r>
        <w:rPr>
          <w:sz w:val="32"/>
        </w:rPr>
        <w:t>Номенклатура (состав) видов работ.</w:t>
      </w:r>
    </w:p>
    <w:p w:rsidR="00B87BB2" w:rsidRDefault="00B87BB2">
      <w:pPr>
        <w:pStyle w:val="a4"/>
        <w:rPr>
          <w:sz w:val="32"/>
        </w:rPr>
      </w:pPr>
      <w:r>
        <w:rPr>
          <w:sz w:val="32"/>
        </w:rPr>
        <w:t xml:space="preserve"> Характеристика условий и особенностей производства      работ.</w:t>
      </w:r>
    </w:p>
    <w:p w:rsidR="00B87BB2" w:rsidRDefault="00B87BB2">
      <w:pPr>
        <w:ind w:right="-1333"/>
        <w:jc w:val="both"/>
        <w:rPr>
          <w:sz w:val="32"/>
        </w:rPr>
      </w:pP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2. Организация и технология строительного процесса.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Указания по подготовке объекта к работам.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План и разрез конструктивной части здания.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Указания по сроку хранения и запасу конструкций и материалов.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График выполнения работ и калькуляция.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Состав звеньев и бригад рабочих.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Методы и последовательность производства работ.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Указания по привязке карт трудовых процессов.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Указания по осуществлению контроля и оценки качества работ.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Решение по охране труда и технике безопасности.</w:t>
      </w:r>
    </w:p>
    <w:p w:rsidR="00B87BB2" w:rsidRDefault="00B87BB2">
      <w:pPr>
        <w:ind w:right="-1333"/>
        <w:jc w:val="both"/>
        <w:rPr>
          <w:sz w:val="32"/>
        </w:rPr>
      </w:pP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3. Технико-экономические показатели.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Затраты машино-смен на весь объем работ.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Выработка на одного рабочего в смену.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Себестоимость строительно-монтажных работ.</w:t>
      </w:r>
    </w:p>
    <w:p w:rsidR="00B87BB2" w:rsidRDefault="00B87BB2">
      <w:pPr>
        <w:ind w:right="-1333"/>
        <w:jc w:val="both"/>
        <w:rPr>
          <w:sz w:val="32"/>
        </w:rPr>
      </w:pP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 xml:space="preserve">4. Материально-технические ресурсы. 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Количество  и состав строительных конструкций, деталей и материалов.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Типы и количество машин, инструмента, инвентаря и др.</w:t>
      </w:r>
    </w:p>
    <w:p w:rsidR="00B87BB2" w:rsidRDefault="00B87BB2">
      <w:pPr>
        <w:ind w:right="-1333"/>
        <w:jc w:val="both"/>
        <w:rPr>
          <w:sz w:val="32"/>
        </w:rPr>
      </w:pPr>
      <w:r>
        <w:rPr>
          <w:sz w:val="32"/>
        </w:rPr>
        <w:t>Потребность в  эксплуатационных материалах.</w:t>
      </w:r>
    </w:p>
    <w:p w:rsidR="00B87BB2" w:rsidRDefault="00B87BB2">
      <w:pPr>
        <w:ind w:right="-1333"/>
        <w:jc w:val="both"/>
        <w:rPr>
          <w:sz w:val="28"/>
        </w:rPr>
      </w:pPr>
      <w:r>
        <w:rPr>
          <w:sz w:val="32"/>
        </w:rPr>
        <w:lastRenderedPageBreak/>
        <w:t>Каждая карта имеет наименование, определяющее трудовой процесс строительного производства, на котором разработана, и шифр. Шифр карты обозначен прописными буквами КТ, №-ов сборника ЕНиР.</w:t>
      </w:r>
    </w:p>
    <w:p w:rsidR="00B87BB2" w:rsidRDefault="00E02D28">
      <w:pPr>
        <w:ind w:left="-567" w:right="-1333" w:firstLine="851"/>
      </w:pPr>
      <w:r>
        <w:rPr>
          <w:noProof/>
        </w:rPr>
        <w:pict>
          <v:group id="_x0000_s1072" style="position:absolute;left:0;text-align:left;margin-left:-25.2pt;margin-top:.2pt;width:518.4pt;height:813.6pt;z-index:251653632" coordorigin="1134,397" coordsize="10376,16055" o:allowincell="f">
            <v:line id="_x0000_s1073" style="position:absolute" from="2837,15591" to="2838,16425"/>
            <v:rect id="_x0000_s1074" style="position:absolute;left:1162;top:16161;width:519;height:248" filled="f" stroked="f">
              <v:textbox style="mso-next-textbox:#_x0000_s1074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5" style="position:absolute;left:1725;top:16161;width:519;height:248" filled="f" stroked="f">
              <v:textbox style="mso-next-textbox:#_x0000_s1075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076" style="position:absolute;left:3584;top:16161;width:796;height:248" filled="f" stroked="f">
              <v:textbox style="mso-next-textbox:#_x0000_s107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77" style="position:absolute;left:4560;top:16161;width:519;height:248" filled="f" stroked="f">
              <v:textbox style="mso-next-textbox:#_x0000_s1077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078" style="position:absolute;left:1134;top:397;width:10376;height:16037" coordorigin="1134,397" coordsize="10376,16037">
              <v:rect id="_x0000_s1079" style="position:absolute;left:1134;top:397;width:10376;height:16037" filled="f"/>
              <v:line id="_x0000_s1080" style="position:absolute" from="1701,15591" to="1702,16425"/>
              <v:line id="_x0000_s1081" style="position:absolute" from="1139,15585" to="11498,15586"/>
              <v:line id="_x0000_s1082" style="position:absolute" from="2268,15591" to="2269,16425"/>
              <v:line id="_x0000_s1083" style="position:absolute" from="4536,15599" to="4537,16425"/>
              <v:line id="_x0000_s1084" style="position:absolute" from="5103,15591" to="5104,16417"/>
              <v:line id="_x0000_s1085" style="position:absolute" from="10942,15591" to="10944,16425"/>
              <v:line id="_x0000_s1086" style="position:absolute" from="1139,15867" to="5093,15869"/>
              <v:line id="_x0000_s1087" style="position:absolute" from="1139,16150" to="5093,16151"/>
              <v:line id="_x0000_s1088" style="position:absolute" from="10949,15869" to="11505,15870"/>
              <v:rect id="_x0000_s1089" style="position:absolute;left:10965;top:15614;width:519;height:247" filled="f" stroked="f">
                <v:textbox style="mso-next-textbox:#_x0000_s1089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090" style="position:absolute;left:10965;top:15981;width:519;height:339" filled="f" stroked="f">
                <v:textbox style="mso-next-textbox:#_x0000_s1090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  <v:rect id="_x0000_s1091" style="position:absolute;left:5152;top:15809;width:5746;height:383" filled="f" stroked="f">
                <v:textbox style="mso-next-textbox:#_x0000_s1091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092" style="position:absolute" from="3404,15618" to="3405,16452"/>
            <v:rect id="_x0000_s1093" style="position:absolute;left:2322;top:16162;width:519;height:248" filled="f" stroked="f">
              <v:textbox style="mso-next-textbox:#_x0000_s109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2892;top:16162;width:519;height:248" filled="f" stroked="f">
              <v:textbox style="mso-next-textbox:#_x0000_s1094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 xml:space="preserve">       Область применения технологической карты:</w:t>
      </w:r>
    </w:p>
    <w:p w:rsidR="00B87BB2" w:rsidRDefault="00B87BB2">
      <w:pPr>
        <w:pStyle w:val="20"/>
        <w:ind w:firstLine="0"/>
      </w:pPr>
      <w:r>
        <w:t>Данная технологическая карта разработана на монтаж стропильных  ферм и плит покрытия одноэтажного про</w:t>
      </w:r>
      <w:r w:rsidR="008F170C">
        <w:t>мышленного здания размером 36*</w:t>
      </w:r>
      <w:r w:rsidR="008F170C" w:rsidRPr="008F170C">
        <w:t xml:space="preserve">60 </w:t>
      </w:r>
      <w:r>
        <w:t>м.</w:t>
      </w:r>
    </w:p>
    <w:p w:rsidR="00B87BB2" w:rsidRDefault="00B87BB2">
      <w:pPr>
        <w:ind w:right="-1091" w:firstLine="851"/>
        <w:jc w:val="both"/>
        <w:rPr>
          <w:sz w:val="32"/>
        </w:rPr>
      </w:pPr>
      <w:r>
        <w:rPr>
          <w:sz w:val="32"/>
        </w:rPr>
        <w:t>В состав работ входит:</w:t>
      </w:r>
    </w:p>
    <w:p w:rsidR="00B87BB2" w:rsidRDefault="00B87BB2" w:rsidP="00B87BB2">
      <w:pPr>
        <w:numPr>
          <w:ilvl w:val="0"/>
          <w:numId w:val="3"/>
        </w:numPr>
        <w:ind w:right="-1091"/>
        <w:jc w:val="both"/>
        <w:rPr>
          <w:sz w:val="32"/>
        </w:rPr>
      </w:pPr>
      <w:r>
        <w:rPr>
          <w:sz w:val="32"/>
        </w:rPr>
        <w:t>Установка стропильных ферм пролетом 18 м.</w:t>
      </w:r>
    </w:p>
    <w:p w:rsidR="00B87BB2" w:rsidRDefault="00B87BB2">
      <w:pPr>
        <w:numPr>
          <w:ilvl w:val="0"/>
          <w:numId w:val="3"/>
        </w:numPr>
        <w:ind w:right="-1091"/>
        <w:jc w:val="both"/>
        <w:rPr>
          <w:sz w:val="32"/>
        </w:rPr>
      </w:pPr>
      <w:r>
        <w:rPr>
          <w:sz w:val="32"/>
        </w:rPr>
        <w:t>Сварка стыков ферм с колоннами.</w:t>
      </w:r>
    </w:p>
    <w:p w:rsidR="00B87BB2" w:rsidRDefault="00B87BB2">
      <w:pPr>
        <w:numPr>
          <w:ilvl w:val="0"/>
          <w:numId w:val="3"/>
        </w:numPr>
        <w:ind w:right="-1091"/>
        <w:jc w:val="both"/>
        <w:rPr>
          <w:sz w:val="32"/>
        </w:rPr>
      </w:pPr>
      <w:r>
        <w:rPr>
          <w:sz w:val="32"/>
        </w:rPr>
        <w:t>Укладка плит покрытия площадью 18 м2.</w:t>
      </w:r>
    </w:p>
    <w:p w:rsidR="00B87BB2" w:rsidRDefault="00B87BB2">
      <w:pPr>
        <w:numPr>
          <w:ilvl w:val="0"/>
          <w:numId w:val="3"/>
        </w:numPr>
        <w:ind w:right="-1091"/>
        <w:jc w:val="both"/>
        <w:rPr>
          <w:sz w:val="32"/>
        </w:rPr>
      </w:pPr>
      <w:r>
        <w:rPr>
          <w:sz w:val="32"/>
        </w:rPr>
        <w:t>Сварка стыков плиты покрытия с фермой.</w:t>
      </w:r>
    </w:p>
    <w:p w:rsidR="00B87BB2" w:rsidRDefault="00B87BB2">
      <w:pPr>
        <w:numPr>
          <w:ilvl w:val="0"/>
          <w:numId w:val="3"/>
        </w:numPr>
        <w:ind w:right="-1091"/>
        <w:jc w:val="both"/>
        <w:rPr>
          <w:sz w:val="32"/>
        </w:rPr>
      </w:pPr>
      <w:r>
        <w:rPr>
          <w:sz w:val="32"/>
        </w:rPr>
        <w:t>Заливка швов в плитах покрытия.</w:t>
      </w:r>
    </w:p>
    <w:p w:rsidR="00B87BB2" w:rsidRDefault="00B87BB2">
      <w:pPr>
        <w:ind w:left="851" w:right="-1091"/>
        <w:jc w:val="both"/>
        <w:rPr>
          <w:sz w:val="32"/>
        </w:rPr>
      </w:pPr>
      <w:r>
        <w:rPr>
          <w:sz w:val="32"/>
        </w:rPr>
        <w:t>Монтажные работы выполняются в летний период времени в 2 смены.</w:t>
      </w:r>
    </w:p>
    <w:p w:rsidR="00B87BB2" w:rsidRDefault="00B87BB2">
      <w:pPr>
        <w:ind w:left="851" w:right="-1091"/>
        <w:jc w:val="both"/>
        <w:rPr>
          <w:sz w:val="32"/>
        </w:rPr>
      </w:pPr>
    </w:p>
    <w:p w:rsidR="00B87BB2" w:rsidRDefault="00B87BB2">
      <w:pPr>
        <w:ind w:left="851" w:right="-1091"/>
        <w:jc w:val="both"/>
        <w:rPr>
          <w:sz w:val="32"/>
        </w:rPr>
      </w:pPr>
      <w:r>
        <w:rPr>
          <w:sz w:val="32"/>
        </w:rPr>
        <w:t>Технология и организация строительного процесса.</w:t>
      </w:r>
    </w:p>
    <w:p w:rsidR="00B87BB2" w:rsidRDefault="00B87BB2">
      <w:pPr>
        <w:pStyle w:val="20"/>
        <w:numPr>
          <w:ilvl w:val="0"/>
          <w:numId w:val="4"/>
        </w:numPr>
      </w:pPr>
      <w:r>
        <w:t>До начала монтажа должны быть выполнены работы по наладке и приемке монтажных механизмов и оборудования, устройство монтажных приспособлений.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Монтаж конструкций каркаса разрешается производить только после инструментальной проверки в соответствии проекту планового и высотного положения фундамента.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Установка конструкций на колонны, опирающиеся на фундаменты, допускается после замоноличивания колонн в стаканы и достижения прочности бетона не менее 70 %.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Проектное положение ферм должно обеспечиваться совмещением рисок, нанесенных на опорные и монтируемые элементы.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Устойчивость ферм в процессе подъема необходимо проверять по работе ферм на продольный изгиб.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Строповку ферм производят с применением траверса или стропов, при этом обращается внимание на устойчивость.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При монтаже ферм обеспечивается их устойчивость под действием собственного веса, монтажных нагрузок и ветра, что достигается верной последовательностью монтажа, соблюдением размеров опорных площадок, установкой креплений.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t>Плиты покрытия монтируются одновременно с фермами.</w:t>
      </w:r>
    </w:p>
    <w:p w:rsidR="00B87BB2" w:rsidRDefault="00B87BB2">
      <w:pPr>
        <w:numPr>
          <w:ilvl w:val="0"/>
          <w:numId w:val="4"/>
        </w:numPr>
        <w:ind w:right="-1091"/>
        <w:jc w:val="both"/>
        <w:rPr>
          <w:sz w:val="32"/>
        </w:rPr>
      </w:pPr>
      <w:r>
        <w:rPr>
          <w:sz w:val="32"/>
        </w:rPr>
        <w:lastRenderedPageBreak/>
        <w:t xml:space="preserve"> Порядок укладки плит обеспечивает устойчивость сооружения и возможность сварки закладных деталей. </w:t>
      </w:r>
    </w:p>
    <w:p w:rsidR="00B87BB2" w:rsidRDefault="00B87BB2">
      <w:pPr>
        <w:ind w:left="-567" w:right="-1333" w:firstLine="851"/>
        <w:jc w:val="both"/>
      </w:pPr>
    </w:p>
    <w:p w:rsidR="00B87BB2" w:rsidRDefault="00B87BB2">
      <w:pPr>
        <w:ind w:left="-567" w:right="-1333" w:firstLine="851"/>
      </w:pPr>
    </w:p>
    <w:p w:rsidR="00B87BB2" w:rsidRDefault="00E02D28">
      <w:pPr>
        <w:ind w:left="-567" w:right="-1333" w:firstLine="851"/>
      </w:pPr>
      <w:r>
        <w:rPr>
          <w:noProof/>
        </w:rPr>
        <w:pict>
          <v:group id="_x0000_s1118" style="position:absolute;left:0;text-align:left;margin-left:-25.2pt;margin-top:.2pt;width:518.4pt;height:813.6pt;z-index:251654656" coordorigin="1134,397" coordsize="10376,16055" o:allowincell="f">
            <v:line id="_x0000_s1119" style="position:absolute" from="2837,15591" to="2838,16425"/>
            <v:rect id="_x0000_s1120" style="position:absolute;left:1162;top:16161;width:519;height:248" filled="f" stroked="f">
              <v:textbox style="mso-next-textbox:#_x0000_s112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1" style="position:absolute;left:1725;top:16161;width:519;height:248" filled="f" stroked="f">
              <v:textbox style="mso-next-textbox:#_x0000_s1121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122" style="position:absolute;left:3584;top:16161;width:796;height:248" filled="f" stroked="f">
              <v:textbox style="mso-next-textbox:#_x0000_s1122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3" style="position:absolute;left:4560;top:16161;width:519;height:248" filled="f" stroked="f">
              <v:textbox style="mso-next-textbox:#_x0000_s112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124" style="position:absolute;left:1134;top:397;width:10376;height:16037" coordorigin="1134,397" coordsize="10376,16037">
              <v:rect id="_x0000_s1125" style="position:absolute;left:1134;top:397;width:10376;height:16037" filled="f"/>
              <v:line id="_x0000_s1126" style="position:absolute" from="1701,15591" to="1702,16425"/>
              <v:line id="_x0000_s1127" style="position:absolute" from="1139,15585" to="11498,15586"/>
              <v:line id="_x0000_s1128" style="position:absolute" from="2268,15591" to="2269,16425"/>
              <v:line id="_x0000_s1129" style="position:absolute" from="4536,15599" to="4537,16425"/>
              <v:line id="_x0000_s1130" style="position:absolute" from="5103,15591" to="5104,16417"/>
              <v:line id="_x0000_s1131" style="position:absolute" from="10942,15591" to="10944,16425"/>
              <v:line id="_x0000_s1132" style="position:absolute" from="1139,15867" to="5093,15869"/>
              <v:line id="_x0000_s1133" style="position:absolute" from="1139,16150" to="5093,16151"/>
              <v:line id="_x0000_s1134" style="position:absolute" from="10949,15869" to="11505,15870"/>
              <v:rect id="_x0000_s1135" style="position:absolute;left:10965;top:15614;width:519;height:247" filled="f" stroked="f">
                <v:textbox style="mso-next-textbox:#_x0000_s1135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136" style="position:absolute;left:10965;top:15981;width:519;height:339" filled="f" stroked="f">
                <v:textbox style="mso-next-textbox:#_x0000_s1136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  <v:rect id="_x0000_s1137" style="position:absolute;left:5152;top:15809;width:5746;height:383" filled="f" stroked="f">
                <v:textbox style="mso-next-textbox:#_x0000_s1137" inset="1pt,1pt,1pt,1pt">
                  <w:txbxContent>
                    <w:p w:rsidR="00B87BB2" w:rsidRDefault="00F41786" w:rsidP="009E6555">
                      <w:pPr>
                        <w:jc w:val="center"/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</w:txbxContent>
                </v:textbox>
              </v:rect>
            </v:group>
            <v:line id="_x0000_s1138" style="position:absolute" from="3404,15618" to="3405,16452"/>
            <v:rect id="_x0000_s1139" style="position:absolute;left:2322;top:16162;width:519;height:248" filled="f" stroked="f">
              <v:textbox style="mso-next-textbox:#_x0000_s113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892;top:16162;width:519;height:248" filled="f" stroked="f">
              <v:textbox style="mso-next-textbox:#_x0000_s114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right="-1333" w:firstLine="851"/>
      </w:pPr>
    </w:p>
    <w:p w:rsidR="00B87BB2" w:rsidRDefault="00B87BB2">
      <w:pPr>
        <w:numPr>
          <w:ilvl w:val="0"/>
          <w:numId w:val="4"/>
        </w:numPr>
        <w:ind w:right="-1333"/>
        <w:rPr>
          <w:sz w:val="32"/>
        </w:rPr>
      </w:pPr>
      <w:r>
        <w:rPr>
          <w:sz w:val="32"/>
        </w:rPr>
        <w:t>При укладке плит обеспечиваются ровные площадки опирания плит на опорные элементы и выравниваются плиты.</w:t>
      </w:r>
    </w:p>
    <w:p w:rsidR="00B87BB2" w:rsidRDefault="00B87BB2">
      <w:pPr>
        <w:numPr>
          <w:ilvl w:val="0"/>
          <w:numId w:val="4"/>
        </w:numPr>
        <w:ind w:right="-1333"/>
        <w:rPr>
          <w:sz w:val="32"/>
        </w:rPr>
      </w:pPr>
      <w:r>
        <w:rPr>
          <w:sz w:val="32"/>
        </w:rPr>
        <w:t>Швы между плитами замоноличиваются бетоном В15.</w:t>
      </w:r>
    </w:p>
    <w:p w:rsidR="00B87BB2" w:rsidRDefault="00B87BB2">
      <w:pPr>
        <w:ind w:left="851" w:right="-1333"/>
        <w:rPr>
          <w:sz w:val="32"/>
        </w:rPr>
      </w:pPr>
    </w:p>
    <w:p w:rsidR="00B87BB2" w:rsidRDefault="00B87BB2">
      <w:pPr>
        <w:ind w:left="851" w:right="-1333"/>
        <w:rPr>
          <w:sz w:val="32"/>
        </w:rPr>
      </w:pPr>
    </w:p>
    <w:p w:rsidR="00B87BB2" w:rsidRDefault="00B87BB2">
      <w:pPr>
        <w:ind w:left="851" w:right="-1333"/>
        <w:rPr>
          <w:sz w:val="32"/>
        </w:rPr>
      </w:pPr>
      <w:r>
        <w:rPr>
          <w:sz w:val="32"/>
        </w:rPr>
        <w:t>Ведомость подсчетов объемов работ</w:t>
      </w:r>
    </w:p>
    <w:p w:rsidR="00B87BB2" w:rsidRDefault="00B87BB2">
      <w:pPr>
        <w:ind w:left="851" w:right="-1333"/>
        <w:rPr>
          <w:sz w:val="32"/>
        </w:rPr>
      </w:pPr>
    </w:p>
    <w:p w:rsidR="00B87BB2" w:rsidRDefault="00B87BB2">
      <w:pPr>
        <w:ind w:left="851" w:right="-1333"/>
        <w:rPr>
          <w:sz w:val="32"/>
        </w:rPr>
      </w:pPr>
      <w:r>
        <w:rPr>
          <w:sz w:val="32"/>
        </w:rPr>
        <w:t>Подсчет объемов монтажных работ</w:t>
      </w:r>
    </w:p>
    <w:p w:rsidR="00B87BB2" w:rsidRDefault="00B87BB2">
      <w:pPr>
        <w:ind w:left="851" w:right="-1333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09"/>
        <w:gridCol w:w="850"/>
        <w:gridCol w:w="1134"/>
        <w:gridCol w:w="1134"/>
        <w:gridCol w:w="1134"/>
        <w:gridCol w:w="851"/>
        <w:gridCol w:w="992"/>
      </w:tblGrid>
      <w:tr w:rsidR="00B87BB2">
        <w:trPr>
          <w:cantSplit/>
        </w:trPr>
        <w:tc>
          <w:tcPr>
            <w:tcW w:w="675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985" w:type="dxa"/>
            <w:vMerge w:val="restart"/>
          </w:tcPr>
          <w:p w:rsidR="00B87BB2" w:rsidRDefault="00B87BB2">
            <w:pPr>
              <w:pStyle w:val="2"/>
            </w:pPr>
            <w:r>
              <w:t>Наименование</w:t>
            </w:r>
          </w:p>
          <w:p w:rsidR="00B87BB2" w:rsidRDefault="00B87BB2">
            <w:pPr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709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850" w:type="dxa"/>
            <w:vMerge w:val="restart"/>
          </w:tcPr>
          <w:p w:rsidR="00B87BB2" w:rsidRDefault="00B87BB2">
            <w:pPr>
              <w:pStyle w:val="2"/>
            </w:pPr>
            <w:r>
              <w:t>Кол-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3402" w:type="dxa"/>
            <w:gridSpan w:val="3"/>
          </w:tcPr>
          <w:p w:rsidR="00B87BB2" w:rsidRDefault="00B87BB2">
            <w:pPr>
              <w:pStyle w:val="2"/>
            </w:pPr>
            <w:r>
              <w:t>Параметры на 1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элемент</w:t>
            </w:r>
          </w:p>
        </w:tc>
        <w:tc>
          <w:tcPr>
            <w:tcW w:w="1843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Всего на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</w:tr>
      <w:tr w:rsidR="00B87BB2">
        <w:trPr>
          <w:cantSplit/>
        </w:trPr>
        <w:tc>
          <w:tcPr>
            <w:tcW w:w="675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Масса,Т.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Объем,м3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Длина,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Ширина,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85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бетона,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м3.</w:t>
            </w:r>
          </w:p>
        </w:tc>
        <w:tc>
          <w:tcPr>
            <w:tcW w:w="992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Масса,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Т.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Плита покрытия</w:t>
            </w:r>
          </w:p>
          <w:p w:rsidR="00B87BB2" w:rsidRDefault="00B87BB2" w:rsidP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8F170C">
              <w:rPr>
                <w:sz w:val="24"/>
              </w:rPr>
              <w:t xml:space="preserve">Г </w:t>
            </w:r>
            <w:r>
              <w:rPr>
                <w:sz w:val="24"/>
              </w:rPr>
              <w:t>3*6-1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Pr="008F170C" w:rsidRDefault="008F170C">
            <w:pPr>
              <w:ind w:right="-1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2,6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1,07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18 м2  </w:t>
            </w:r>
          </w:p>
        </w:tc>
        <w:tc>
          <w:tcPr>
            <w:tcW w:w="851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128,4</w:t>
            </w:r>
          </w:p>
        </w:tc>
        <w:tc>
          <w:tcPr>
            <w:tcW w:w="992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Стропильная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</w:p>
          <w:p w:rsidR="00B87BB2" w:rsidRDefault="006C468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1БДР-18-1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C4685">
              <w:rPr>
                <w:sz w:val="24"/>
              </w:rPr>
              <w:t>8,5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C4685">
              <w:rPr>
                <w:sz w:val="24"/>
              </w:rPr>
              <w:t>3,4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6C4685">
            <w:pPr>
              <w:ind w:right="-1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L=</w:t>
            </w:r>
            <w:r>
              <w:rPr>
                <w:sz w:val="24"/>
              </w:rPr>
              <w:t>18</w:t>
            </w:r>
            <w:r w:rsidR="00B87BB2">
              <w:rPr>
                <w:sz w:val="24"/>
                <w:lang w:val="en-US"/>
              </w:rPr>
              <w:t>000</w:t>
            </w:r>
          </w:p>
          <w:p w:rsidR="00B87BB2" w:rsidRDefault="006C4685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H=</w:t>
            </w:r>
            <w:r>
              <w:rPr>
                <w:sz w:val="24"/>
              </w:rPr>
              <w:t>25</w:t>
            </w:r>
            <w:r w:rsidR="00B87BB2">
              <w:rPr>
                <w:sz w:val="24"/>
                <w:lang w:val="en-US"/>
              </w:rPr>
              <w:t>00</w:t>
            </w:r>
            <w:r w:rsidR="00B87BB2">
              <w:rPr>
                <w:sz w:val="24"/>
              </w:rPr>
              <w:t xml:space="preserve">     </w:t>
            </w:r>
          </w:p>
        </w:tc>
        <w:tc>
          <w:tcPr>
            <w:tcW w:w="851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992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</w:tbl>
    <w:p w:rsidR="00B87BB2" w:rsidRDefault="00B87BB2">
      <w:pPr>
        <w:ind w:left="851" w:right="-1333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t xml:space="preserve">              </w:t>
      </w:r>
      <w:r>
        <w:rPr>
          <w:sz w:val="32"/>
        </w:rPr>
        <w:t>Подсчет объемов сварочных работ</w:t>
      </w:r>
    </w:p>
    <w:p w:rsidR="00B87BB2" w:rsidRDefault="00B87BB2">
      <w:pPr>
        <w:ind w:left="-567" w:right="-1333" w:firstLine="851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09"/>
        <w:gridCol w:w="850"/>
        <w:gridCol w:w="1701"/>
        <w:gridCol w:w="1701"/>
        <w:gridCol w:w="1843"/>
      </w:tblGrid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985" w:type="dxa"/>
          </w:tcPr>
          <w:p w:rsidR="00B87BB2" w:rsidRDefault="00B87BB2">
            <w:pPr>
              <w:pStyle w:val="2"/>
            </w:pPr>
            <w:r>
              <w:t>Наименование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Кол-во мест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сварки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Длина шва на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элемент</w:t>
            </w:r>
          </w:p>
        </w:tc>
        <w:tc>
          <w:tcPr>
            <w:tcW w:w="1843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Общая длина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шва, м.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Плита покрытия</w:t>
            </w:r>
          </w:p>
          <w:p w:rsidR="00B87BB2" w:rsidRDefault="00B87BB2" w:rsidP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</w:t>
            </w:r>
            <w:r w:rsidR="005E24DC">
              <w:rPr>
                <w:sz w:val="24"/>
              </w:rPr>
              <w:t>Г</w:t>
            </w:r>
            <w:r>
              <w:rPr>
                <w:sz w:val="24"/>
              </w:rPr>
              <w:t>3*6-1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:rsidR="006C4685" w:rsidRDefault="006C4685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    4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0,3</w:t>
            </w:r>
          </w:p>
        </w:tc>
        <w:tc>
          <w:tcPr>
            <w:tcW w:w="1843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6C4685" w:rsidP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F170C">
              <w:rPr>
                <w:sz w:val="24"/>
              </w:rPr>
              <w:t>36</w:t>
            </w:r>
            <w:r w:rsidR="00B87BB2">
              <w:rPr>
                <w:sz w:val="24"/>
              </w:rPr>
              <w:t xml:space="preserve"> 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Стропильная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</w:p>
          <w:p w:rsidR="006C4685" w:rsidRDefault="006C468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1БДР -18-1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    2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1,2</w:t>
            </w:r>
          </w:p>
        </w:tc>
        <w:tc>
          <w:tcPr>
            <w:tcW w:w="1843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:rsidR="00B87BB2" w:rsidRDefault="006C4685" w:rsidP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F170C">
              <w:rPr>
                <w:sz w:val="24"/>
              </w:rPr>
              <w:t>26,4</w:t>
            </w:r>
            <w:r w:rsidR="00B87BB2">
              <w:rPr>
                <w:sz w:val="24"/>
              </w:rPr>
              <w:t xml:space="preserve">  </w:t>
            </w:r>
          </w:p>
        </w:tc>
      </w:tr>
    </w:tbl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pStyle w:val="3"/>
      </w:pPr>
      <w:r>
        <w:t xml:space="preserve">         Подсчет объемов  работ по герметизации и заделке</w:t>
      </w:r>
    </w:p>
    <w:p w:rsidR="00B87BB2" w:rsidRDefault="00B87BB2">
      <w:pPr>
        <w:pStyle w:val="3"/>
      </w:pPr>
      <w:r>
        <w:t xml:space="preserve"> стыков и швов</w:t>
      </w:r>
    </w:p>
    <w:p w:rsidR="00B87BB2" w:rsidRDefault="00B87B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09"/>
        <w:gridCol w:w="850"/>
        <w:gridCol w:w="1276"/>
        <w:gridCol w:w="1276"/>
        <w:gridCol w:w="1417"/>
        <w:gridCol w:w="1276"/>
      </w:tblGrid>
      <w:tr w:rsidR="00B87BB2">
        <w:trPr>
          <w:cantSplit/>
        </w:trPr>
        <w:tc>
          <w:tcPr>
            <w:tcW w:w="675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985" w:type="dxa"/>
            <w:vMerge w:val="restart"/>
          </w:tcPr>
          <w:p w:rsidR="00B87BB2" w:rsidRDefault="00B87BB2">
            <w:pPr>
              <w:pStyle w:val="2"/>
            </w:pPr>
            <w:r>
              <w:t>Наименование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709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850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2552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Объем работ на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элемент</w:t>
            </w:r>
          </w:p>
        </w:tc>
        <w:tc>
          <w:tcPr>
            <w:tcW w:w="2693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Всего на здание</w:t>
            </w:r>
          </w:p>
        </w:tc>
      </w:tr>
      <w:tr w:rsidR="00B87BB2">
        <w:trPr>
          <w:cantSplit/>
        </w:trPr>
        <w:tc>
          <w:tcPr>
            <w:tcW w:w="675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985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стыков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Длина шва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  <w:tc>
          <w:tcPr>
            <w:tcW w:w="1417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Стыков, шт.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Длина шва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м.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Плита покрытия</w:t>
            </w:r>
          </w:p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ПГ</w:t>
            </w:r>
            <w:r w:rsidR="00B87BB2">
              <w:rPr>
                <w:sz w:val="24"/>
              </w:rPr>
              <w:t>3*6-1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-----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9</w:t>
            </w:r>
          </w:p>
        </w:tc>
        <w:tc>
          <w:tcPr>
            <w:tcW w:w="1417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-----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  <w:p w:rsidR="00B87BB2" w:rsidRDefault="006C4685" w:rsidP="008F170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F170C">
              <w:rPr>
                <w:sz w:val="24"/>
              </w:rPr>
              <w:t>1080</w:t>
            </w:r>
          </w:p>
        </w:tc>
      </w:tr>
    </w:tbl>
    <w:p w:rsidR="00B87BB2" w:rsidRDefault="00B87BB2">
      <w:pPr>
        <w:ind w:left="-142" w:right="-1333" w:firstLine="851"/>
        <w:rPr>
          <w:sz w:val="32"/>
        </w:rPr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E02D28">
      <w:pPr>
        <w:ind w:left="-567" w:right="-1333" w:firstLine="851"/>
      </w:pPr>
      <w:r>
        <w:rPr>
          <w:noProof/>
        </w:rPr>
        <w:pict>
          <v:group id="_x0000_s1394" style="position:absolute;left:0;text-align:left;margin-left:-25.2pt;margin-top:.2pt;width:516pt;height:811.2pt;z-index:251655680" coordorigin="1134,397" coordsize="10376,16055" o:allowincell="f">
            <v:line id="_x0000_s1395" style="position:absolute" from="2837,15591" to="2838,16425"/>
            <v:rect id="_x0000_s1396" style="position:absolute;left:1162;top:16161;width:519;height:248" filled="f" stroked="f">
              <v:textbox style="mso-next-textbox:#_x0000_s139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7" style="position:absolute;left:1725;top:16161;width:519;height:248" filled="f" stroked="f">
              <v:textbox style="mso-next-textbox:#_x0000_s1397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398" style="position:absolute;left:3584;top:16161;width:796;height:248" filled="f" stroked="f">
              <v:textbox style="mso-next-textbox:#_x0000_s1398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9" style="position:absolute;left:4560;top:16161;width:519;height:248" filled="f" stroked="f">
              <v:textbox style="mso-next-textbox:#_x0000_s139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400" style="position:absolute;left:1134;top:397;width:10376;height:16037" coordorigin="1134,397" coordsize="10376,16037">
              <v:rect id="_x0000_s1401" style="position:absolute;left:1134;top:397;width:10376;height:16037" filled="f"/>
              <v:line id="_x0000_s1402" style="position:absolute" from="1701,15591" to="1702,16425"/>
              <v:line id="_x0000_s1403" style="position:absolute" from="1139,15585" to="11498,15586"/>
              <v:line id="_x0000_s1404" style="position:absolute" from="2268,15591" to="2269,16425"/>
              <v:line id="_x0000_s1405" style="position:absolute" from="4536,15599" to="4537,16425"/>
              <v:line id="_x0000_s1406" style="position:absolute" from="5103,15591" to="5104,16417"/>
              <v:line id="_x0000_s1407" style="position:absolute" from="10942,15591" to="10944,16425"/>
              <v:line id="_x0000_s1408" style="position:absolute" from="1139,15867" to="5093,15869"/>
              <v:line id="_x0000_s1409" style="position:absolute" from="1139,16150" to="5093,16151"/>
              <v:line id="_x0000_s1410" style="position:absolute" from="10949,15869" to="11505,15870"/>
              <v:rect id="_x0000_s1411" style="position:absolute;left:10965;top:15614;width:519;height:247" filled="f" stroked="f">
                <v:textbox style="mso-next-textbox:#_x0000_s1411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12" style="position:absolute;left:10965;top:15981;width:519;height:339" filled="f" stroked="f">
                <v:textbox style="mso-next-textbox:#_x0000_s1412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  <v:rect id="_x0000_s1413" style="position:absolute;left:5152;top:15809;width:5746;height:383" filled="f" stroked="f">
                <v:textbox style="mso-next-textbox:#_x0000_s1413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414" style="position:absolute" from="3404,15618" to="3405,16452"/>
            <v:rect id="_x0000_s1415" style="position:absolute;left:2322;top:16162;width:519;height:248" filled="f" stroked="f">
              <v:textbox style="mso-next-textbox:#_x0000_s1415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6" style="position:absolute;left:2892;top:16162;width:519;height:248" filled="f" stroked="f">
              <v:textbox style="mso-next-textbox:#_x0000_s141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426"/>
        <w:gridCol w:w="1984"/>
        <w:gridCol w:w="992"/>
        <w:gridCol w:w="1560"/>
        <w:gridCol w:w="1134"/>
        <w:gridCol w:w="992"/>
        <w:gridCol w:w="567"/>
      </w:tblGrid>
      <w:tr w:rsidR="00B87BB2">
        <w:trPr>
          <w:cantSplit/>
          <w:trHeight w:val="1134"/>
        </w:trPr>
        <w:tc>
          <w:tcPr>
            <w:tcW w:w="709" w:type="dxa"/>
            <w:vMerge w:val="restart"/>
            <w:textDirection w:val="btLr"/>
          </w:tcPr>
          <w:p w:rsidR="00B87BB2" w:rsidRDefault="00B87BB2">
            <w:pPr>
              <w:ind w:left="113" w:right="-1333"/>
              <w:jc w:val="center"/>
              <w:rPr>
                <w:sz w:val="32"/>
              </w:rPr>
            </w:pPr>
            <w:r>
              <w:rPr>
                <w:sz w:val="32"/>
              </w:rPr>
              <w:t>Ведомость подсчета трудоемкости ( калькуляция)</w:t>
            </w:r>
          </w:p>
        </w:tc>
        <w:tc>
          <w:tcPr>
            <w:tcW w:w="1418" w:type="dxa"/>
            <w:gridSpan w:val="2"/>
            <w:textDirection w:val="btL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Плата,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984" w:type="dxa"/>
            <w:textDirection w:val="btLr"/>
          </w:tcPr>
          <w:p w:rsidR="00426014" w:rsidRPr="00426014" w:rsidRDefault="005D1BCE">
            <w:pPr>
              <w:ind w:left="113" w:right="-133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37,4</w:t>
            </w:r>
          </w:p>
          <w:p w:rsidR="00B87BB2" w:rsidRDefault="005D1BCE" w:rsidP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144,32</w:t>
            </w:r>
          </w:p>
        </w:tc>
        <w:tc>
          <w:tcPr>
            <w:tcW w:w="992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9,61</w:t>
            </w:r>
          </w:p>
        </w:tc>
        <w:tc>
          <w:tcPr>
            <w:tcW w:w="1560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38,16</w:t>
            </w:r>
          </w:p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101,88</w:t>
            </w:r>
          </w:p>
        </w:tc>
        <w:tc>
          <w:tcPr>
            <w:tcW w:w="1134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9,83</w:t>
            </w:r>
          </w:p>
        </w:tc>
        <w:tc>
          <w:tcPr>
            <w:tcW w:w="992" w:type="dxa"/>
            <w:textDirection w:val="btLr"/>
          </w:tcPr>
          <w:p w:rsidR="00B87BB2" w:rsidRDefault="005D1BCE" w:rsidP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51,52</w:t>
            </w:r>
          </w:p>
        </w:tc>
        <w:tc>
          <w:tcPr>
            <w:tcW w:w="567" w:type="dxa"/>
            <w:textDirection w:val="btLr"/>
          </w:tcPr>
          <w:p w:rsidR="00B87BB2" w:rsidRDefault="005D1BCE" w:rsidP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392,72</w:t>
            </w:r>
          </w:p>
        </w:tc>
      </w:tr>
      <w:tr w:rsidR="00B87BB2">
        <w:trPr>
          <w:gridAfter w:val="1"/>
          <w:wAfter w:w="567" w:type="dxa"/>
          <w:cantSplit/>
          <w:trHeight w:val="113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Расценка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984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1,7  </w:t>
            </w:r>
          </w:p>
          <w:p w:rsidR="00B87BB2" w:rsidRDefault="00426014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6,56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0.849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0.318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992" w:type="dxa"/>
            <w:textDirection w:val="btLr"/>
          </w:tcPr>
          <w:p w:rsidR="00B87BB2" w:rsidRDefault="00426014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4,77</w:t>
            </w:r>
          </w:p>
        </w:tc>
      </w:tr>
      <w:tr w:rsidR="00B87BB2">
        <w:trPr>
          <w:cantSplit/>
          <w:trHeight w:val="113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 xml:space="preserve"> работ</w:t>
            </w: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Маш-час</w:t>
            </w:r>
          </w:p>
        </w:tc>
        <w:tc>
          <w:tcPr>
            <w:tcW w:w="1984" w:type="dxa"/>
            <w:textDirection w:val="btLr"/>
          </w:tcPr>
          <w:p w:rsidR="00B87BB2" w:rsidRDefault="005D1BCE" w:rsidP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560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67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</w:tr>
      <w:tr w:rsidR="00B87BB2">
        <w:trPr>
          <w:cantSplit/>
          <w:trHeight w:val="113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Чел-час</w:t>
            </w:r>
          </w:p>
        </w:tc>
        <w:tc>
          <w:tcPr>
            <w:tcW w:w="1984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92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1560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34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992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69,12</w:t>
            </w:r>
          </w:p>
        </w:tc>
        <w:tc>
          <w:tcPr>
            <w:tcW w:w="567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410,48</w:t>
            </w:r>
          </w:p>
        </w:tc>
      </w:tr>
      <w:tr w:rsidR="00B87BB2">
        <w:trPr>
          <w:gridAfter w:val="1"/>
          <w:wAfter w:w="567" w:type="dxa"/>
          <w:cantSplit/>
          <w:trHeight w:val="97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Норма затрат труда</w:t>
            </w: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Маш-час</w:t>
            </w:r>
          </w:p>
        </w:tc>
        <w:tc>
          <w:tcPr>
            <w:tcW w:w="1984" w:type="dxa"/>
            <w:textDirection w:val="btLr"/>
          </w:tcPr>
          <w:p w:rsidR="00B87BB2" w:rsidRDefault="006C4685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87BB2">
        <w:trPr>
          <w:gridAfter w:val="1"/>
          <w:wAfter w:w="567" w:type="dxa"/>
          <w:cantSplit/>
          <w:trHeight w:val="1002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Чел-час</w:t>
            </w:r>
          </w:p>
        </w:tc>
        <w:tc>
          <w:tcPr>
            <w:tcW w:w="1984" w:type="dxa"/>
            <w:textDirection w:val="btLr"/>
          </w:tcPr>
          <w:p w:rsidR="00B87BB2" w:rsidRDefault="006C4685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extDirection w:val="btLr"/>
          </w:tcPr>
          <w:p w:rsidR="00B87BB2" w:rsidRDefault="006C4685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B87BB2">
        <w:trPr>
          <w:gridAfter w:val="1"/>
          <w:wAfter w:w="567" w:type="dxa"/>
          <w:cantSplit/>
          <w:trHeight w:val="113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Объем работ</w:t>
            </w: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984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2,64</w:t>
            </w:r>
          </w:p>
        </w:tc>
        <w:tc>
          <w:tcPr>
            <w:tcW w:w="1560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34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992" w:type="dxa"/>
            <w:textDirection w:val="btLr"/>
          </w:tcPr>
          <w:p w:rsidR="00B87BB2" w:rsidRDefault="005D1BCE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B87BB2">
        <w:trPr>
          <w:gridAfter w:val="1"/>
          <w:wAfter w:w="567" w:type="dxa"/>
          <w:cantSplit/>
          <w:trHeight w:val="113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Ед.изм</w:t>
            </w:r>
          </w:p>
        </w:tc>
        <w:tc>
          <w:tcPr>
            <w:tcW w:w="198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 эл-т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 м.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шва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 эл-т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 м.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шва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100 м.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шва</w:t>
            </w:r>
          </w:p>
        </w:tc>
      </w:tr>
      <w:tr w:rsidR="00B87BB2">
        <w:trPr>
          <w:gridAfter w:val="1"/>
          <w:wAfter w:w="567" w:type="dxa"/>
          <w:cantSplit/>
          <w:trHeight w:val="1134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Состав звена</w:t>
            </w: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98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rPr>
          <w:gridAfter w:val="1"/>
          <w:wAfter w:w="567" w:type="dxa"/>
          <w:cantSplit/>
          <w:trHeight w:val="1259"/>
        </w:trPr>
        <w:tc>
          <w:tcPr>
            <w:tcW w:w="709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426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Профессия,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984" w:type="dxa"/>
            <w:textDirection w:val="btLr"/>
          </w:tcPr>
          <w:p w:rsidR="00B87BB2" w:rsidRDefault="00B87BB2">
            <w:pPr>
              <w:ind w:left="113" w:right="-1333"/>
            </w:pPr>
            <w:r>
              <w:t>Монтажник</w:t>
            </w:r>
          </w:p>
          <w:p w:rsidR="00B87BB2" w:rsidRDefault="00B87BB2">
            <w:pPr>
              <w:ind w:left="113" w:right="-1333"/>
            </w:pPr>
            <w:r>
              <w:t>6 разряда</w:t>
            </w:r>
          </w:p>
          <w:p w:rsidR="00B87BB2" w:rsidRDefault="00B87BB2">
            <w:pPr>
              <w:ind w:left="113" w:right="-1333"/>
            </w:pPr>
            <w:r>
              <w:t>5 разряда</w:t>
            </w:r>
          </w:p>
          <w:p w:rsidR="00B87BB2" w:rsidRDefault="00B87BB2">
            <w:pPr>
              <w:ind w:left="113" w:right="-1333"/>
            </w:pPr>
            <w:r>
              <w:t>4 разряда</w:t>
            </w:r>
          </w:p>
          <w:p w:rsidR="00B87BB2" w:rsidRDefault="00B87BB2">
            <w:pPr>
              <w:ind w:left="113" w:right="-1333"/>
            </w:pPr>
            <w:r>
              <w:t>3 разряда</w:t>
            </w:r>
          </w:p>
          <w:p w:rsidR="00B87BB2" w:rsidRDefault="00B87BB2">
            <w:pPr>
              <w:ind w:left="113" w:right="-1333"/>
            </w:pPr>
            <w:r>
              <w:t>2 разряда</w:t>
            </w:r>
          </w:p>
          <w:p w:rsidR="00B87BB2" w:rsidRDefault="00B87BB2">
            <w:pPr>
              <w:ind w:left="113" w:right="-1333"/>
            </w:pPr>
            <w:r>
              <w:t>машинист</w:t>
            </w:r>
          </w:p>
          <w:p w:rsidR="00B87BB2" w:rsidRDefault="00B87BB2">
            <w:pPr>
              <w:ind w:left="113" w:right="-1333"/>
            </w:pPr>
            <w:r>
              <w:t>крана 6 разр.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</w:pPr>
            <w:r>
              <w:t>Сварщик</w:t>
            </w:r>
          </w:p>
          <w:p w:rsidR="00B87BB2" w:rsidRDefault="00B87BB2">
            <w:pPr>
              <w:ind w:left="113" w:right="-1333"/>
            </w:pPr>
            <w:r>
              <w:t>5 разряда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</w:pPr>
            <w:r>
              <w:t>Монтажник</w:t>
            </w:r>
          </w:p>
          <w:p w:rsidR="00B87BB2" w:rsidRDefault="00B87BB2">
            <w:pPr>
              <w:ind w:left="113" w:right="-1333"/>
            </w:pPr>
            <w:r>
              <w:t>4 разряда</w:t>
            </w:r>
          </w:p>
          <w:p w:rsidR="00B87BB2" w:rsidRDefault="00B87BB2">
            <w:pPr>
              <w:ind w:left="113" w:right="-1333"/>
            </w:pPr>
            <w:r>
              <w:t>3 разряда</w:t>
            </w:r>
          </w:p>
          <w:p w:rsidR="00B87BB2" w:rsidRDefault="00B87BB2">
            <w:pPr>
              <w:ind w:left="113" w:right="-1333"/>
            </w:pPr>
            <w:r>
              <w:t>2 разряда</w:t>
            </w:r>
          </w:p>
          <w:p w:rsidR="00B87BB2" w:rsidRDefault="00B87BB2">
            <w:pPr>
              <w:ind w:left="113" w:right="-1333"/>
            </w:pPr>
            <w:r>
              <w:t>машинист</w:t>
            </w:r>
          </w:p>
          <w:p w:rsidR="00B87BB2" w:rsidRDefault="00B87BB2">
            <w:pPr>
              <w:ind w:left="113" w:right="-1333"/>
            </w:pPr>
            <w:r>
              <w:t>крана 6 разр.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</w:pPr>
            <w:r>
              <w:t>Сварщик</w:t>
            </w:r>
          </w:p>
          <w:p w:rsidR="00B87BB2" w:rsidRDefault="00B87BB2">
            <w:pPr>
              <w:ind w:left="113" w:right="-1333"/>
            </w:pPr>
            <w:r>
              <w:t>5 разряда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</w:pPr>
            <w:r>
              <w:t>Монтажник</w:t>
            </w:r>
          </w:p>
          <w:p w:rsidR="00B87BB2" w:rsidRDefault="00B87BB2">
            <w:pPr>
              <w:ind w:left="113" w:right="-1333"/>
            </w:pPr>
            <w:r>
              <w:t>4 разряда</w:t>
            </w:r>
          </w:p>
          <w:p w:rsidR="00B87BB2" w:rsidRDefault="00B87BB2">
            <w:pPr>
              <w:ind w:left="113" w:right="-1333"/>
            </w:pPr>
            <w:r>
              <w:t>3 разряда</w:t>
            </w:r>
          </w:p>
        </w:tc>
      </w:tr>
      <w:tr w:rsidR="00B87BB2">
        <w:trPr>
          <w:cantSplit/>
          <w:trHeight w:val="1727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98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Установка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Стропильных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Ферм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 xml:space="preserve">Пролетом </w:t>
            </w:r>
            <w:r w:rsidR="006C4685">
              <w:rPr>
                <w:sz w:val="24"/>
              </w:rPr>
              <w:t>18</w:t>
            </w:r>
            <w:r>
              <w:rPr>
                <w:sz w:val="24"/>
              </w:rPr>
              <w:t>м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Электросварка</w:t>
            </w:r>
            <w:r>
              <w:t xml:space="preserve"> 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Стыков фермы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С колонной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Укладка плит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Площадью 18м2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Электросварка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Стыков плиты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С фермой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Заливка швов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В плитах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</w:tc>
        <w:tc>
          <w:tcPr>
            <w:tcW w:w="567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B87BB2" w:rsidRDefault="00B87BB2">
            <w:pPr>
              <w:ind w:left="113" w:right="-1333"/>
              <w:rPr>
                <w:sz w:val="24"/>
              </w:rPr>
            </w:pPr>
          </w:p>
        </w:tc>
      </w:tr>
      <w:tr w:rsidR="00B87BB2">
        <w:trPr>
          <w:gridAfter w:val="1"/>
          <w:wAfter w:w="567" w:type="dxa"/>
          <w:cantSplit/>
          <w:trHeight w:val="1413"/>
        </w:trPr>
        <w:tc>
          <w:tcPr>
            <w:tcW w:w="709" w:type="dxa"/>
            <w:vMerge/>
          </w:tcPr>
          <w:p w:rsidR="00B87BB2" w:rsidRDefault="00B87BB2">
            <w:pPr>
              <w:ind w:left="113" w:right="-1333"/>
              <w:rPr>
                <w:sz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  <w:tc>
          <w:tcPr>
            <w:tcW w:w="198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Е4-1-6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Е22-1-1</w:t>
            </w:r>
          </w:p>
        </w:tc>
        <w:tc>
          <w:tcPr>
            <w:tcW w:w="1560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Е4-1-7</w:t>
            </w:r>
          </w:p>
        </w:tc>
        <w:tc>
          <w:tcPr>
            <w:tcW w:w="1134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Е22-1-1</w:t>
            </w:r>
          </w:p>
        </w:tc>
        <w:tc>
          <w:tcPr>
            <w:tcW w:w="992" w:type="dxa"/>
            <w:textDirection w:val="btLr"/>
          </w:tcPr>
          <w:p w:rsidR="00B87BB2" w:rsidRDefault="00B87BB2">
            <w:pPr>
              <w:ind w:left="113" w:right="-1333"/>
              <w:rPr>
                <w:sz w:val="24"/>
              </w:rPr>
            </w:pPr>
            <w:r>
              <w:rPr>
                <w:sz w:val="24"/>
              </w:rPr>
              <w:t>Е4-1-26</w:t>
            </w:r>
          </w:p>
        </w:tc>
      </w:tr>
    </w:tbl>
    <w:p w:rsidR="00B87BB2" w:rsidRDefault="00E02D28">
      <w:pPr>
        <w:ind w:left="-567" w:right="-1333" w:firstLine="851"/>
      </w:pPr>
      <w:r>
        <w:rPr>
          <w:noProof/>
        </w:rPr>
        <w:pict>
          <v:group id="_x0000_s1417" style="position:absolute;left:0;text-align:left;margin-left:-25.2pt;margin-top:.2pt;width:516pt;height:811.2pt;z-index:251656704;mso-position-horizontal-relative:text;mso-position-vertical-relative:text" coordorigin="1134,397" coordsize="10376,16055" o:allowincell="f">
            <v:line id="_x0000_s1418" style="position:absolute" from="2837,15591" to="2838,16425"/>
            <v:rect id="_x0000_s1419" style="position:absolute;left:1162;top:16161;width:519;height:248" filled="f" stroked="f">
              <v:textbox style="mso-next-textbox:#_x0000_s141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0" style="position:absolute;left:1725;top:16161;width:519;height:248" filled="f" stroked="f">
              <v:textbox style="mso-next-textbox:#_x0000_s142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421" style="position:absolute;left:3584;top:16161;width:796;height:248" filled="f" stroked="f">
              <v:textbox style="mso-next-textbox:#_x0000_s1421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4560;top:16161;width:519;height:248" filled="f" stroked="f">
              <v:textbox style="mso-next-textbox:#_x0000_s1422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423" style="position:absolute;left:1134;top:397;width:10376;height:16037" coordorigin="1134,397" coordsize="10376,16037">
              <v:rect id="_x0000_s1424" style="position:absolute;left:1134;top:397;width:10376;height:16037" filled="f"/>
              <v:line id="_x0000_s1425" style="position:absolute" from="1701,15591" to="1702,16425"/>
              <v:line id="_x0000_s1426" style="position:absolute" from="1139,15585" to="11498,15586"/>
              <v:line id="_x0000_s1427" style="position:absolute" from="2268,15591" to="2269,16425"/>
              <v:line id="_x0000_s1428" style="position:absolute" from="4536,15599" to="4537,16425"/>
              <v:line id="_x0000_s1429" style="position:absolute" from="5103,15591" to="5104,16417"/>
              <v:line id="_x0000_s1430" style="position:absolute" from="10942,15591" to="10944,16425"/>
              <v:line id="_x0000_s1431" style="position:absolute" from="1139,15867" to="5093,15869"/>
              <v:line id="_x0000_s1432" style="position:absolute" from="1139,16150" to="5093,16151"/>
              <v:line id="_x0000_s1433" style="position:absolute" from="10949,15869" to="11505,15870"/>
              <v:rect id="_x0000_s1434" style="position:absolute;left:10965;top:15614;width:519;height:247" filled="f" stroked="f">
                <v:textbox style="mso-next-textbox:#_x0000_s1434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35" style="position:absolute;left:10965;top:15981;width:519;height:339" filled="f" stroked="f">
                <v:textbox style="mso-next-textbox:#_x0000_s1435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  <v:rect id="_x0000_s1436" style="position:absolute;left:5152;top:15809;width:5746;height:383" filled="f" stroked="f">
                <v:textbox style="mso-next-textbox:#_x0000_s1436" inset="1pt,1pt,1pt,1pt">
                  <w:txbxContent>
                    <w:p w:rsidR="00B87BB2" w:rsidRDefault="00F41786" w:rsidP="009E6555">
                      <w:pPr>
                        <w:jc w:val="center"/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</w:txbxContent>
                </v:textbox>
              </v:rect>
            </v:group>
            <v:line id="_x0000_s1437" style="position:absolute" from="3404,15618" to="3405,16452"/>
            <v:rect id="_x0000_s1438" style="position:absolute;left:2322;top:16162;width:519;height:248" filled="f" stroked="f">
              <v:textbox style="mso-next-textbox:#_x0000_s1438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9" style="position:absolute;left:2892;top:16162;width:519;height:248" filled="f" stroked="f">
              <v:textbox style="mso-next-textbox:#_x0000_s143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E02D28">
      <w:pPr>
        <w:pStyle w:val="4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0" type="#_x0000_t75" style="position:absolute;left:0;text-align:left;margin-left:-25.2pt;margin-top:19pt;width:514.4pt;height:392.15pt;z-index:251657728" o:allowincell="f">
            <v:imagedata r:id="rId5" o:title=""/>
            <w10:wrap type="topAndBottom"/>
          </v:shape>
          <o:OLEObject Type="Embed" ProgID="AutoCAD.Drawing.17" ShapeID="_x0000_s1440" DrawAspect="Content" ObjectID="_1457652129" r:id="rId6"/>
        </w:object>
      </w:r>
      <w:r w:rsidR="00B87BB2">
        <w:t>Выбор монтажного крана</w:t>
      </w: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Схема определения основных параметров самоходного крана</w:t>
      </w:r>
    </w:p>
    <w:p w:rsidR="00B87BB2" w:rsidRPr="00B87BB2" w:rsidRDefault="00B87BB2">
      <w:pPr>
        <w:ind w:left="-567" w:right="-1333" w:firstLine="851"/>
        <w:rPr>
          <w:b/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b/>
          <w:sz w:val="32"/>
          <w:lang w:val="en-US"/>
        </w:rPr>
        <w:t>Q</w:t>
      </w:r>
      <w:r>
        <w:rPr>
          <w:sz w:val="32"/>
        </w:rPr>
        <w:t>тр=</w:t>
      </w:r>
      <w:r>
        <w:rPr>
          <w:b/>
          <w:sz w:val="32"/>
          <w:lang w:val="en-US"/>
        </w:rPr>
        <w:t>m</w:t>
      </w:r>
      <w:r w:rsidRPr="00B87BB2">
        <w:rPr>
          <w:sz w:val="32"/>
        </w:rPr>
        <w:t>эл+</w:t>
      </w:r>
      <w:r>
        <w:rPr>
          <w:b/>
          <w:sz w:val="32"/>
          <w:lang w:val="en-US"/>
        </w:rPr>
        <w:t>m</w:t>
      </w:r>
      <w:r>
        <w:rPr>
          <w:sz w:val="32"/>
        </w:rPr>
        <w:t>так</w: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  <w:lang w:val="en-US"/>
        </w:rPr>
        <w:t>M</w:t>
      </w:r>
      <w:r>
        <w:rPr>
          <w:sz w:val="32"/>
        </w:rPr>
        <w:t>эл – масса монтируемого элемента</w:t>
      </w: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Мтак  - масса грузозахватных приспособлений</w:t>
      </w: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 xml:space="preserve"> </w:t>
      </w: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Нтр.стр=</w:t>
      </w:r>
      <w:r>
        <w:rPr>
          <w:sz w:val="32"/>
          <w:lang w:val="en-US"/>
        </w:rPr>
        <w:t>ho</w:t>
      </w:r>
      <w:r w:rsidRPr="00B87BB2">
        <w:rPr>
          <w:sz w:val="32"/>
        </w:rPr>
        <w:t>+</w:t>
      </w:r>
      <w:r>
        <w:rPr>
          <w:sz w:val="32"/>
          <w:lang w:val="en-US"/>
        </w:rPr>
        <w:t>h</w:t>
      </w:r>
      <w:r>
        <w:rPr>
          <w:sz w:val="32"/>
        </w:rPr>
        <w:t>э+</w:t>
      </w:r>
      <w:r>
        <w:rPr>
          <w:sz w:val="32"/>
          <w:lang w:val="en-US"/>
        </w:rPr>
        <w:t>h</w:t>
      </w:r>
      <w:r>
        <w:rPr>
          <w:sz w:val="32"/>
        </w:rPr>
        <w:t>з+</w:t>
      </w:r>
      <w:r>
        <w:rPr>
          <w:sz w:val="32"/>
          <w:lang w:val="en-US"/>
        </w:rPr>
        <w:t>hc</w:t>
      </w:r>
      <w:r w:rsidRPr="00B87BB2">
        <w:rPr>
          <w:sz w:val="32"/>
        </w:rPr>
        <w:t>+</w:t>
      </w:r>
      <w:r>
        <w:rPr>
          <w:sz w:val="32"/>
          <w:lang w:val="en-US"/>
        </w:rPr>
        <w:t>h</w:t>
      </w:r>
      <w:r>
        <w:rPr>
          <w:sz w:val="32"/>
        </w:rPr>
        <w:t>п</w: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284" w:right="-1333" w:firstLine="851"/>
        <w:rPr>
          <w:sz w:val="32"/>
        </w:rPr>
      </w:pPr>
      <w:r>
        <w:rPr>
          <w:sz w:val="32"/>
          <w:lang w:val="en-US"/>
        </w:rPr>
        <w:lastRenderedPageBreak/>
        <w:t>Ho</w:t>
      </w:r>
      <w:r w:rsidRPr="00B87BB2">
        <w:rPr>
          <w:sz w:val="32"/>
        </w:rPr>
        <w:t xml:space="preserve"> – </w:t>
      </w:r>
      <w:r>
        <w:rPr>
          <w:sz w:val="32"/>
        </w:rPr>
        <w:t>превышение опоры</w:t>
      </w:r>
      <w:r w:rsidRPr="00B87BB2">
        <w:rPr>
          <w:sz w:val="32"/>
        </w:rPr>
        <w:t xml:space="preserve"> </w:t>
      </w:r>
      <w:r>
        <w:rPr>
          <w:sz w:val="32"/>
        </w:rPr>
        <w:t>монтируемого элемента в монтажном положении над уровнем стоянки крана, м.</w:t>
      </w:r>
    </w:p>
    <w:p w:rsidR="00B87BB2" w:rsidRDefault="00B87BB2">
      <w:pPr>
        <w:ind w:left="-284" w:right="-1333" w:firstLine="851"/>
        <w:rPr>
          <w:sz w:val="32"/>
        </w:rPr>
      </w:pPr>
      <w:r>
        <w:rPr>
          <w:sz w:val="32"/>
        </w:rPr>
        <w:t>Нэ – высота элемента в монтажном положении, м.</w:t>
      </w:r>
    </w:p>
    <w:p w:rsidR="00B87BB2" w:rsidRDefault="00B87BB2">
      <w:pPr>
        <w:ind w:left="-284" w:right="-1333" w:firstLine="851"/>
        <w:rPr>
          <w:sz w:val="32"/>
        </w:rPr>
      </w:pPr>
      <w:r>
        <w:rPr>
          <w:sz w:val="32"/>
        </w:rPr>
        <w:t>Нз – запас по высоте</w:t>
      </w:r>
    </w:p>
    <w:p w:rsidR="00B87BB2" w:rsidRDefault="00B87BB2">
      <w:pPr>
        <w:ind w:left="-284" w:right="-1333" w:firstLine="851"/>
        <w:rPr>
          <w:sz w:val="32"/>
        </w:rPr>
      </w:pPr>
      <w:r>
        <w:rPr>
          <w:sz w:val="32"/>
        </w:rPr>
        <w:t>Нс – высота строповки, м.</w:t>
      </w:r>
    </w:p>
    <w:p w:rsidR="00B87BB2" w:rsidRPr="00B87BB2" w:rsidRDefault="00E02D28">
      <w:pPr>
        <w:ind w:left="-284" w:right="-1333" w:firstLine="851"/>
        <w:rPr>
          <w:sz w:val="32"/>
        </w:rPr>
      </w:pPr>
      <w:r>
        <w:rPr>
          <w:noProof/>
          <w:sz w:val="32"/>
        </w:rPr>
        <w:pict>
          <v:group id="_x0000_s1442" style="position:absolute;left:0;text-align:left;margin-left:-25.2pt;margin-top:.2pt;width:516pt;height:811.2pt;z-index:251658752" coordorigin="1134,397" coordsize="10376,16055" o:allowincell="f">
            <v:line id="_x0000_s1443" style="position:absolute" from="2837,15591" to="2838,16425"/>
            <v:rect id="_x0000_s1444" style="position:absolute;left:1162;top:16161;width:519;height:248" filled="f" stroked="f">
              <v:textbox style="mso-next-textbox:#_x0000_s1444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5" style="position:absolute;left:1725;top:16161;width:519;height:248" filled="f" stroked="f">
              <v:textbox style="mso-next-textbox:#_x0000_s1445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446" style="position:absolute;left:3584;top:16161;width:796;height:248" filled="f" stroked="f">
              <v:textbox style="mso-next-textbox:#_x0000_s144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7" style="position:absolute;left:4560;top:16161;width:519;height:248" filled="f" stroked="f">
              <v:textbox style="mso-next-textbox:#_x0000_s1447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448" style="position:absolute;left:1134;top:397;width:10376;height:16037" coordorigin="1134,397" coordsize="10376,16037">
              <v:rect id="_x0000_s1449" style="position:absolute;left:1134;top:397;width:10376;height:16037" filled="f"/>
              <v:line id="_x0000_s1450" style="position:absolute" from="1701,15591" to="1702,16425"/>
              <v:line id="_x0000_s1451" style="position:absolute" from="1139,15585" to="11498,15586"/>
              <v:line id="_x0000_s1452" style="position:absolute" from="2268,15591" to="2269,16425"/>
              <v:line id="_x0000_s1453" style="position:absolute" from="4536,15599" to="4537,16425"/>
              <v:line id="_x0000_s1454" style="position:absolute" from="5103,15591" to="5104,16417"/>
              <v:line id="_x0000_s1455" style="position:absolute" from="10942,15591" to="10944,16425"/>
              <v:line id="_x0000_s1456" style="position:absolute" from="1139,15867" to="5093,15869"/>
              <v:line id="_x0000_s1457" style="position:absolute" from="1139,16150" to="5093,16151"/>
              <v:line id="_x0000_s1458" style="position:absolute" from="10949,15869" to="11505,15870"/>
              <v:rect id="_x0000_s1459" style="position:absolute;left:10965;top:15614;width:519;height:247" filled="f" stroked="f">
                <v:textbox style="mso-next-textbox:#_x0000_s1459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60" style="position:absolute;left:10965;top:15981;width:519;height:339" filled="f" stroked="f">
                <v:textbox style="mso-next-textbox:#_x0000_s1460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  <v:rect id="_x0000_s1461" style="position:absolute;left:5152;top:15809;width:5746;height:383" filled="f" stroked="f">
                <v:textbox style="mso-next-textbox:#_x0000_s1461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462" style="position:absolute" from="3404,15618" to="3405,16452"/>
            <v:rect id="_x0000_s1463" style="position:absolute;left:2322;top:16162;width:519;height:248" filled="f" stroked="f">
              <v:textbox style="mso-next-textbox:#_x0000_s146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4" style="position:absolute;left:2892;top:16162;width:519;height:248" filled="f" stroked="f">
              <v:textbox style="mso-next-textbox:#_x0000_s1464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Нп – высота полиспаста, м.</w: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Pr="00B87BB2" w:rsidRDefault="00B87BB2">
      <w:pPr>
        <w:ind w:left="-567" w:right="-1333" w:firstLine="851"/>
        <w:rPr>
          <w:sz w:val="32"/>
          <w:u w:val="single"/>
        </w:rPr>
      </w:pPr>
      <w:r>
        <w:rPr>
          <w:sz w:val="32"/>
          <w:lang w:val="en-US"/>
        </w:rPr>
        <w:t>L</w:t>
      </w:r>
      <w:r>
        <w:rPr>
          <w:sz w:val="32"/>
        </w:rPr>
        <w:t>тр.стр=</w:t>
      </w:r>
      <w:r w:rsidRPr="00B87BB2">
        <w:rPr>
          <w:sz w:val="32"/>
        </w:rPr>
        <w:t>(</w:t>
      </w:r>
      <w:r>
        <w:rPr>
          <w:sz w:val="32"/>
          <w:u w:val="single"/>
          <w:lang w:val="en-US"/>
        </w:rPr>
        <w:t>S</w:t>
      </w:r>
      <w:r w:rsidRPr="00B87BB2">
        <w:rPr>
          <w:sz w:val="32"/>
          <w:u w:val="single"/>
        </w:rPr>
        <w:t>+</w:t>
      </w:r>
      <w:r>
        <w:rPr>
          <w:sz w:val="32"/>
          <w:u w:val="single"/>
          <w:lang w:val="en-US"/>
        </w:rPr>
        <w:t>d</w:t>
      </w:r>
      <w:r w:rsidRPr="00B87BB2">
        <w:rPr>
          <w:sz w:val="32"/>
          <w:u w:val="single"/>
        </w:rPr>
        <w:t>)*(</w:t>
      </w:r>
      <w:r>
        <w:rPr>
          <w:sz w:val="32"/>
          <w:u w:val="single"/>
          <w:lang w:val="en-US"/>
        </w:rPr>
        <w:t>Htp</w:t>
      </w:r>
      <w:r w:rsidRPr="00B87BB2">
        <w:rPr>
          <w:sz w:val="32"/>
          <w:u w:val="single"/>
        </w:rPr>
        <w:t>.</w:t>
      </w:r>
      <w:r>
        <w:rPr>
          <w:sz w:val="32"/>
          <w:u w:val="single"/>
          <w:lang w:val="en-US"/>
        </w:rPr>
        <w:t>ctp</w:t>
      </w:r>
      <w:r w:rsidRPr="00B87BB2">
        <w:rPr>
          <w:sz w:val="32"/>
          <w:u w:val="single"/>
        </w:rPr>
        <w:t>-</w:t>
      </w:r>
      <w:r>
        <w:rPr>
          <w:sz w:val="32"/>
          <w:u w:val="single"/>
          <w:lang w:val="en-US"/>
        </w:rPr>
        <w:t>h</w:t>
      </w:r>
      <w:r w:rsidRPr="00B87BB2">
        <w:rPr>
          <w:sz w:val="32"/>
          <w:u w:val="single"/>
        </w:rPr>
        <w:t>ш), м.</w:t>
      </w:r>
    </w:p>
    <w:p w:rsidR="00B87BB2" w:rsidRDefault="00B87BB2">
      <w:pPr>
        <w:pStyle w:val="5"/>
        <w:rPr>
          <w:u w:val="none"/>
          <w:lang w:val="ru-RU"/>
        </w:rPr>
      </w:pPr>
      <w:r w:rsidRPr="00B87BB2">
        <w:rPr>
          <w:u w:val="none"/>
          <w:lang w:val="ru-RU"/>
        </w:rPr>
        <w:t xml:space="preserve">                    Н п+Нс   </w:t>
      </w:r>
    </w:p>
    <w:p w:rsidR="00B87BB2" w:rsidRDefault="00B87BB2">
      <w:pPr>
        <w:pStyle w:val="5"/>
        <w:rPr>
          <w:u w:val="none"/>
          <w:lang w:val="ru-RU"/>
        </w:rPr>
      </w:pPr>
      <w:r>
        <w:rPr>
          <w:u w:val="none"/>
          <w:lang w:val="ru-RU"/>
        </w:rPr>
        <w:t>Нш – высота шарнира пяты стрелы, м.</w:t>
      </w:r>
    </w:p>
    <w:p w:rsidR="00B87BB2" w:rsidRDefault="00B87BB2">
      <w:pPr>
        <w:pStyle w:val="5"/>
        <w:ind w:left="-284"/>
        <w:rPr>
          <w:u w:val="none"/>
          <w:lang w:val="ru-RU"/>
        </w:rPr>
      </w:pPr>
      <w:r>
        <w:rPr>
          <w:u w:val="none"/>
        </w:rPr>
        <w:t>S</w:t>
      </w:r>
      <w:r>
        <w:rPr>
          <w:u w:val="none"/>
          <w:lang w:val="ru-RU"/>
        </w:rPr>
        <w:t xml:space="preserve"> – расстояние от края здания или монтируемого элемента</w:t>
      </w:r>
      <w:r w:rsidRPr="00B87BB2">
        <w:rPr>
          <w:u w:val="none"/>
          <w:lang w:val="ru-RU"/>
        </w:rPr>
        <w:t xml:space="preserve"> </w:t>
      </w:r>
      <w:r>
        <w:rPr>
          <w:u w:val="none"/>
          <w:lang w:val="ru-RU"/>
        </w:rPr>
        <w:t>до оси стрелы, м.</w:t>
      </w:r>
      <w:r w:rsidRPr="00B87BB2">
        <w:rPr>
          <w:u w:val="none"/>
          <w:lang w:val="ru-RU"/>
        </w:rPr>
        <w:t xml:space="preserve">  </w:t>
      </w:r>
    </w:p>
    <w:p w:rsidR="00B87BB2" w:rsidRDefault="00B87BB2">
      <w:pPr>
        <w:rPr>
          <w:sz w:val="32"/>
        </w:rPr>
      </w:pPr>
      <w:r w:rsidRPr="00B87BB2">
        <w:rPr>
          <w:sz w:val="32"/>
        </w:rPr>
        <w:t xml:space="preserve">       </w:t>
      </w:r>
      <w:r>
        <w:rPr>
          <w:sz w:val="32"/>
          <w:lang w:val="en-US"/>
        </w:rPr>
        <w:t>D</w:t>
      </w:r>
      <w:r w:rsidRPr="00B87BB2">
        <w:rPr>
          <w:sz w:val="32"/>
        </w:rPr>
        <w:t xml:space="preserve"> </w:t>
      </w:r>
      <w:r>
        <w:rPr>
          <w:sz w:val="32"/>
        </w:rPr>
        <w:t>– половина ширины (длины) элемента в монтажном положении, м.</w:t>
      </w:r>
    </w:p>
    <w:p w:rsidR="00B87BB2" w:rsidRDefault="00B87BB2">
      <w:pPr>
        <w:rPr>
          <w:sz w:val="32"/>
        </w:rPr>
      </w:pPr>
      <w:r>
        <w:rPr>
          <w:sz w:val="32"/>
        </w:rPr>
        <w:t xml:space="preserve">        а – расстояние от оси вращения крана до шарнира пяты стрелы, м.</w:t>
      </w:r>
    </w:p>
    <w:p w:rsidR="00B87BB2" w:rsidRDefault="00B87BB2">
      <w:pPr>
        <w:rPr>
          <w:sz w:val="32"/>
        </w:rPr>
      </w:pPr>
    </w:p>
    <w:p w:rsidR="00B87BB2" w:rsidRDefault="00B87BB2">
      <w:pPr>
        <w:rPr>
          <w:sz w:val="32"/>
        </w:rPr>
      </w:pPr>
      <w:r>
        <w:rPr>
          <w:sz w:val="32"/>
        </w:rPr>
        <w:t xml:space="preserve">      </w:t>
      </w:r>
      <w:r>
        <w:rPr>
          <w:sz w:val="32"/>
          <w:lang w:val="en-US"/>
        </w:rPr>
        <w:t>L</w:t>
      </w:r>
      <w:r>
        <w:rPr>
          <w:sz w:val="32"/>
        </w:rPr>
        <w:t>полн.стр=1тр.стр+а, м.</w:t>
      </w:r>
    </w:p>
    <w:p w:rsidR="00B87BB2" w:rsidRDefault="00B87BB2">
      <w:pPr>
        <w:rPr>
          <w:sz w:val="32"/>
        </w:rPr>
      </w:pPr>
    </w:p>
    <w:p w:rsidR="00B87BB2" w:rsidRDefault="00B87BB2">
      <w:pPr>
        <w:rPr>
          <w:sz w:val="32"/>
        </w:rPr>
      </w:pPr>
      <w:r>
        <w:rPr>
          <w:sz w:val="32"/>
        </w:rPr>
        <w:t>Таблица расчета технических параметров крана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842"/>
        <w:gridCol w:w="2127"/>
        <w:gridCol w:w="1842"/>
      </w:tblGrid>
      <w:tr w:rsidR="00B87BB2">
        <w:tc>
          <w:tcPr>
            <w:tcW w:w="2235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87BB2" w:rsidRDefault="00B87BB2">
            <w:pPr>
              <w:rPr>
                <w:sz w:val="24"/>
              </w:rPr>
            </w:pPr>
            <w:r>
              <w:rPr>
                <w:sz w:val="24"/>
              </w:rPr>
              <w:t>элемента</w:t>
            </w:r>
          </w:p>
        </w:tc>
        <w:tc>
          <w:tcPr>
            <w:tcW w:w="1701" w:type="dxa"/>
          </w:tcPr>
          <w:p w:rsidR="00B87BB2" w:rsidRDefault="00B87BB2">
            <w:pPr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Q</w:t>
            </w:r>
            <w:r>
              <w:rPr>
                <w:sz w:val="24"/>
              </w:rPr>
              <w:t>тр=</w:t>
            </w:r>
            <w:r>
              <w:rPr>
                <w:b/>
                <w:sz w:val="24"/>
                <w:lang w:val="en-US"/>
              </w:rPr>
              <w:t>m</w:t>
            </w:r>
            <w:r>
              <w:rPr>
                <w:sz w:val="24"/>
                <w:lang w:val="en-US"/>
              </w:rPr>
              <w:t>эл+</w:t>
            </w:r>
          </w:p>
          <w:p w:rsidR="00B87BB2" w:rsidRDefault="00B87BB2">
            <w:pPr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m</w:t>
            </w:r>
            <w:r>
              <w:rPr>
                <w:sz w:val="24"/>
              </w:rPr>
              <w:t>так</w:t>
            </w:r>
          </w:p>
        </w:tc>
        <w:tc>
          <w:tcPr>
            <w:tcW w:w="184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Нтр.стр=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ho</w:t>
            </w:r>
            <w:r w:rsidRPr="00B87BB2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>э+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>з+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hc+h</w:t>
            </w:r>
            <w:r>
              <w:rPr>
                <w:sz w:val="24"/>
              </w:rPr>
              <w:t>п</w:t>
            </w:r>
          </w:p>
          <w:p w:rsidR="00B87BB2" w:rsidRDefault="00B87BB2">
            <w:pPr>
              <w:ind w:left="-567" w:right="-1333" w:firstLine="851"/>
              <w:rPr>
                <w:sz w:val="24"/>
              </w:rPr>
            </w:pPr>
          </w:p>
          <w:p w:rsidR="00B87BB2" w:rsidRDefault="00B87BB2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87BB2" w:rsidRDefault="00B87BB2">
            <w:pPr>
              <w:ind w:left="-567" w:right="-1333"/>
              <w:rPr>
                <w:sz w:val="24"/>
              </w:rPr>
            </w:pPr>
            <w:r w:rsidRPr="00B87BB2">
              <w:rPr>
                <w:sz w:val="24"/>
              </w:rPr>
              <w:t xml:space="preserve">         </w:t>
            </w: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тр.стр=</w:t>
            </w:r>
          </w:p>
          <w:p w:rsidR="00B87BB2" w:rsidRDefault="00B87BB2">
            <w:pPr>
              <w:ind w:left="-567" w:right="-133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B87BB2" w:rsidRDefault="00B87BB2">
            <w:pPr>
              <w:pStyle w:val="5"/>
              <w:ind w:left="0" w:firstLine="0"/>
              <w:rPr>
                <w:sz w:val="24"/>
                <w:u w:val="none"/>
                <w:lang w:val="ru-RU"/>
              </w:rPr>
            </w:pPr>
            <w:r w:rsidRPr="00B87BB2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S</w:t>
            </w:r>
            <w:r w:rsidRPr="00B87BB2">
              <w:rPr>
                <w:sz w:val="24"/>
                <w:lang w:val="ru-RU"/>
              </w:rPr>
              <w:t>+</w:t>
            </w:r>
            <w:r>
              <w:rPr>
                <w:sz w:val="24"/>
              </w:rPr>
              <w:t>d</w:t>
            </w:r>
            <w:r>
              <w:rPr>
                <w:sz w:val="24"/>
                <w:lang w:val="ru-RU"/>
              </w:rPr>
              <w:t>)*(Нтр.стр-Нш)</w:t>
            </w:r>
            <w:r w:rsidRPr="00B87BB2">
              <w:rPr>
                <w:sz w:val="24"/>
                <w:u w:val="none"/>
                <w:lang w:val="ru-RU"/>
              </w:rPr>
              <w:t xml:space="preserve"> </w:t>
            </w:r>
          </w:p>
          <w:p w:rsidR="00B87BB2" w:rsidRDefault="00B87BB2">
            <w:pPr>
              <w:rPr>
                <w:sz w:val="24"/>
              </w:rPr>
            </w:pPr>
            <w:r>
              <w:rPr>
                <w:sz w:val="24"/>
              </w:rPr>
              <w:t xml:space="preserve">             Нп+Нс</w:t>
            </w:r>
          </w:p>
        </w:tc>
        <w:tc>
          <w:tcPr>
            <w:tcW w:w="1842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полн.стр=</w:t>
            </w:r>
          </w:p>
          <w:p w:rsidR="00B87BB2" w:rsidRDefault="00B87BB2">
            <w:pPr>
              <w:rPr>
                <w:sz w:val="24"/>
              </w:rPr>
            </w:pPr>
            <w:r>
              <w:rPr>
                <w:sz w:val="24"/>
              </w:rPr>
              <w:t>1тр.стр+а</w:t>
            </w:r>
          </w:p>
        </w:tc>
      </w:tr>
      <w:tr w:rsidR="00B87BB2">
        <w:tc>
          <w:tcPr>
            <w:tcW w:w="2235" w:type="dxa"/>
          </w:tcPr>
          <w:p w:rsidR="00B87BB2" w:rsidRDefault="00426014">
            <w:pPr>
              <w:rPr>
                <w:sz w:val="24"/>
              </w:rPr>
            </w:pPr>
            <w:r>
              <w:rPr>
                <w:sz w:val="24"/>
              </w:rPr>
              <w:t>Колонна к-120-19</w:t>
            </w:r>
          </w:p>
        </w:tc>
        <w:tc>
          <w:tcPr>
            <w:tcW w:w="1701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="00426014">
              <w:rPr>
                <w:sz w:val="24"/>
              </w:rPr>
              <w:t>тр=9,6</w:t>
            </w:r>
          </w:p>
        </w:tc>
        <w:tc>
          <w:tcPr>
            <w:tcW w:w="1842" w:type="dxa"/>
          </w:tcPr>
          <w:p w:rsidR="00B87BB2" w:rsidRDefault="00426014" w:rsidP="008F170C">
            <w:pPr>
              <w:rPr>
                <w:sz w:val="24"/>
              </w:rPr>
            </w:pPr>
            <w:r>
              <w:rPr>
                <w:sz w:val="24"/>
              </w:rPr>
              <w:t>Нтр.стр=</w:t>
            </w:r>
            <w:r w:rsidR="008F170C">
              <w:rPr>
                <w:sz w:val="24"/>
              </w:rPr>
              <w:t>10,9</w:t>
            </w:r>
            <w:r w:rsidR="00B87BB2">
              <w:rPr>
                <w:sz w:val="24"/>
              </w:rPr>
              <w:t>м</w:t>
            </w:r>
          </w:p>
        </w:tc>
        <w:tc>
          <w:tcPr>
            <w:tcW w:w="2127" w:type="dxa"/>
          </w:tcPr>
          <w:p w:rsidR="00B87BB2" w:rsidRDefault="00B87BB2" w:rsidP="006A5FAE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 w:rsidR="006A5FAE">
              <w:rPr>
                <w:sz w:val="24"/>
              </w:rPr>
              <w:t xml:space="preserve">тр.стр=4,5 </w:t>
            </w:r>
            <w:r>
              <w:rPr>
                <w:sz w:val="24"/>
              </w:rPr>
              <w:t>м</w:t>
            </w:r>
          </w:p>
        </w:tc>
        <w:tc>
          <w:tcPr>
            <w:tcW w:w="1842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полн.стр=</w:t>
            </w:r>
            <w:r w:rsidR="006A5FAE">
              <w:rPr>
                <w:sz w:val="24"/>
              </w:rPr>
              <w:t>6,0</w:t>
            </w:r>
            <w:r>
              <w:rPr>
                <w:sz w:val="24"/>
                <w:lang w:val="en-US"/>
              </w:rPr>
              <w:t>м</w:t>
            </w:r>
          </w:p>
        </w:tc>
      </w:tr>
      <w:tr w:rsidR="00B87BB2">
        <w:tc>
          <w:tcPr>
            <w:tcW w:w="2235" w:type="dxa"/>
          </w:tcPr>
          <w:p w:rsidR="00B87BB2" w:rsidRDefault="00426014">
            <w:pPr>
              <w:rPr>
                <w:sz w:val="24"/>
              </w:rPr>
            </w:pPr>
            <w:r>
              <w:rPr>
                <w:sz w:val="24"/>
              </w:rPr>
              <w:t>Ферма 1БДР-18-1</w:t>
            </w:r>
          </w:p>
        </w:tc>
        <w:tc>
          <w:tcPr>
            <w:tcW w:w="1701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="00426014">
              <w:rPr>
                <w:sz w:val="24"/>
              </w:rPr>
              <w:t>тр=9,3</w:t>
            </w:r>
            <w:r>
              <w:rPr>
                <w:sz w:val="24"/>
              </w:rPr>
              <w:t>т</w:t>
            </w:r>
          </w:p>
        </w:tc>
        <w:tc>
          <w:tcPr>
            <w:tcW w:w="1842" w:type="dxa"/>
          </w:tcPr>
          <w:p w:rsidR="00B87BB2" w:rsidRDefault="008F170C">
            <w:pPr>
              <w:rPr>
                <w:sz w:val="24"/>
              </w:rPr>
            </w:pPr>
            <w:r>
              <w:rPr>
                <w:sz w:val="24"/>
              </w:rPr>
              <w:t>Нтр.стр=14,0</w:t>
            </w:r>
            <w:r w:rsidR="00B87BB2">
              <w:rPr>
                <w:sz w:val="24"/>
              </w:rPr>
              <w:t>м</w:t>
            </w:r>
          </w:p>
        </w:tc>
        <w:tc>
          <w:tcPr>
            <w:tcW w:w="2127" w:type="dxa"/>
          </w:tcPr>
          <w:p w:rsidR="00B87BB2" w:rsidRDefault="00B87BB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тр.стр=</w:t>
            </w:r>
            <w:r>
              <w:rPr>
                <w:sz w:val="24"/>
                <w:lang w:val="en-US"/>
              </w:rPr>
              <w:t>min</w:t>
            </w:r>
          </w:p>
        </w:tc>
        <w:tc>
          <w:tcPr>
            <w:tcW w:w="1842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полн.стр=</w:t>
            </w:r>
            <w:r>
              <w:rPr>
                <w:sz w:val="24"/>
                <w:lang w:val="en-US"/>
              </w:rPr>
              <w:t xml:space="preserve"> min</w:t>
            </w:r>
          </w:p>
        </w:tc>
      </w:tr>
      <w:tr w:rsidR="00B87BB2">
        <w:trPr>
          <w:trHeight w:val="367"/>
        </w:trPr>
        <w:tc>
          <w:tcPr>
            <w:tcW w:w="2235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</w:rPr>
              <w:t>Плита п</w:t>
            </w:r>
            <w:r w:rsidR="005E24DC">
              <w:rPr>
                <w:sz w:val="24"/>
              </w:rPr>
              <w:t>г</w:t>
            </w:r>
            <w:r>
              <w:rPr>
                <w:sz w:val="24"/>
              </w:rPr>
              <w:t>3*6-1</w:t>
            </w:r>
          </w:p>
        </w:tc>
        <w:tc>
          <w:tcPr>
            <w:tcW w:w="1701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 w:rsidR="005E24DC">
              <w:rPr>
                <w:sz w:val="24"/>
              </w:rPr>
              <w:t>тр=2,7</w:t>
            </w:r>
            <w:r>
              <w:rPr>
                <w:sz w:val="24"/>
              </w:rPr>
              <w:t>5т</w:t>
            </w:r>
          </w:p>
        </w:tc>
        <w:tc>
          <w:tcPr>
            <w:tcW w:w="1842" w:type="dxa"/>
          </w:tcPr>
          <w:p w:rsidR="00B87BB2" w:rsidRDefault="008F170C">
            <w:pPr>
              <w:rPr>
                <w:sz w:val="24"/>
              </w:rPr>
            </w:pPr>
            <w:r>
              <w:rPr>
                <w:sz w:val="24"/>
              </w:rPr>
              <w:t>Нтр.стр=</w:t>
            </w:r>
            <w:r w:rsidR="006A5FAE">
              <w:rPr>
                <w:sz w:val="24"/>
              </w:rPr>
              <w:t>15,8</w:t>
            </w:r>
            <w:r w:rsidR="00B87BB2">
              <w:rPr>
                <w:sz w:val="24"/>
              </w:rPr>
              <w:t>м</w:t>
            </w:r>
          </w:p>
        </w:tc>
        <w:tc>
          <w:tcPr>
            <w:tcW w:w="2127" w:type="dxa"/>
          </w:tcPr>
          <w:p w:rsidR="00B87BB2" w:rsidRPr="00426014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>
              <w:rPr>
                <w:sz w:val="24"/>
              </w:rPr>
              <w:t>тр.стр</w:t>
            </w:r>
            <w:r w:rsidR="00426014">
              <w:rPr>
                <w:sz w:val="24"/>
                <w:lang w:val="en-US"/>
              </w:rPr>
              <w:t>=</w:t>
            </w:r>
            <w:r w:rsidR="006A5FAE">
              <w:rPr>
                <w:sz w:val="24"/>
              </w:rPr>
              <w:t>10,4</w:t>
            </w:r>
            <w:r>
              <w:rPr>
                <w:sz w:val="24"/>
                <w:lang w:val="en-US"/>
              </w:rPr>
              <w:t>m</w:t>
            </w:r>
          </w:p>
        </w:tc>
        <w:tc>
          <w:tcPr>
            <w:tcW w:w="1842" w:type="dxa"/>
          </w:tcPr>
          <w:p w:rsidR="00B87BB2" w:rsidRDefault="00B87BB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L</w:t>
            </w:r>
            <w:r w:rsidR="00426014">
              <w:rPr>
                <w:sz w:val="24"/>
              </w:rPr>
              <w:t>полн.стр=1</w:t>
            </w:r>
            <w:r w:rsidR="006A5FAE">
              <w:rPr>
                <w:sz w:val="24"/>
              </w:rPr>
              <w:t>1,9</w:t>
            </w:r>
          </w:p>
        </w:tc>
      </w:tr>
    </w:tbl>
    <w:p w:rsidR="00B87BB2" w:rsidRDefault="00B87BB2">
      <w:pPr>
        <w:rPr>
          <w:sz w:val="32"/>
        </w:rPr>
      </w:pPr>
      <w:r>
        <w:rPr>
          <w:sz w:val="32"/>
        </w:rPr>
        <w:t xml:space="preserve"> </w:t>
      </w:r>
    </w:p>
    <w:p w:rsidR="00B87BB2" w:rsidRDefault="00B87BB2">
      <w:pPr>
        <w:ind w:left="-567" w:right="-1333" w:firstLine="851"/>
      </w:pPr>
    </w:p>
    <w:p w:rsidR="00B87BB2" w:rsidRDefault="00B87BB2">
      <w:pPr>
        <w:pStyle w:val="a6"/>
      </w:pPr>
      <w:r>
        <w:t>По справочнику «Строительные краны» подбираем марку м</w:t>
      </w:r>
      <w:r w:rsidR="006A5FAE">
        <w:t>онтажного крана МКГ-</w:t>
      </w:r>
      <w:r w:rsidR="005E24DC">
        <w:t xml:space="preserve">25БР с гуськом 5 м. </w:t>
      </w:r>
      <w:r w:rsidR="006A5FA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429"/>
        <w:gridCol w:w="1417"/>
        <w:gridCol w:w="1276"/>
        <w:gridCol w:w="1418"/>
        <w:gridCol w:w="1559"/>
        <w:gridCol w:w="1417"/>
      </w:tblGrid>
      <w:tr w:rsidR="00B87BB2">
        <w:trPr>
          <w:cantSplit/>
        </w:trPr>
        <w:tc>
          <w:tcPr>
            <w:tcW w:w="1231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Стрелы, м</w:t>
            </w:r>
          </w:p>
        </w:tc>
        <w:tc>
          <w:tcPr>
            <w:tcW w:w="2846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Грузоподъемность, т</w:t>
            </w:r>
          </w:p>
        </w:tc>
        <w:tc>
          <w:tcPr>
            <w:tcW w:w="2694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Вылет, м</w:t>
            </w:r>
          </w:p>
        </w:tc>
        <w:tc>
          <w:tcPr>
            <w:tcW w:w="2976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Высота подъема, м</w:t>
            </w:r>
          </w:p>
        </w:tc>
      </w:tr>
      <w:tr w:rsidR="00B87BB2">
        <w:trPr>
          <w:cantSplit/>
        </w:trPr>
        <w:tc>
          <w:tcPr>
            <w:tcW w:w="1231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429" w:type="dxa"/>
          </w:tcPr>
          <w:p w:rsidR="00B87BB2" w:rsidRDefault="00B87BB2">
            <w:pPr>
              <w:ind w:right="-133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min</w:t>
            </w:r>
            <w:r>
              <w:rPr>
                <w:sz w:val="24"/>
              </w:rPr>
              <w:t xml:space="preserve"> Вылет</w:t>
            </w:r>
          </w:p>
        </w:tc>
        <w:tc>
          <w:tcPr>
            <w:tcW w:w="1417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max</w:t>
            </w:r>
            <w:r>
              <w:rPr>
                <w:sz w:val="24"/>
              </w:rPr>
              <w:t xml:space="preserve"> Вылет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max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min</w:t>
            </w:r>
          </w:p>
        </w:tc>
        <w:tc>
          <w:tcPr>
            <w:tcW w:w="155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max</w:t>
            </w:r>
            <w:r>
              <w:rPr>
                <w:sz w:val="24"/>
              </w:rPr>
              <w:t xml:space="preserve"> Вылет</w:t>
            </w:r>
          </w:p>
        </w:tc>
        <w:tc>
          <w:tcPr>
            <w:tcW w:w="1417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  <w:lang w:val="en-US"/>
              </w:rPr>
              <w:t>min</w:t>
            </w:r>
            <w:r>
              <w:rPr>
                <w:sz w:val="24"/>
              </w:rPr>
              <w:t xml:space="preserve"> Вылет</w:t>
            </w:r>
          </w:p>
        </w:tc>
      </w:tr>
      <w:tr w:rsidR="00B87BB2">
        <w:tc>
          <w:tcPr>
            <w:tcW w:w="1231" w:type="dxa"/>
          </w:tcPr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23,5+5</w:t>
            </w:r>
          </w:p>
        </w:tc>
        <w:tc>
          <w:tcPr>
            <w:tcW w:w="1429" w:type="dxa"/>
          </w:tcPr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276" w:type="dxa"/>
          </w:tcPr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</w:tcPr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559" w:type="dxa"/>
          </w:tcPr>
          <w:p w:rsidR="00B87BB2" w:rsidRDefault="005E24DC" w:rsidP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7" w:type="dxa"/>
          </w:tcPr>
          <w:p w:rsidR="00B87BB2" w:rsidRDefault="005E24DC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B87BB2" w:rsidRDefault="00B87BB2">
      <w:pPr>
        <w:ind w:left="-284" w:right="-1333" w:firstLine="851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Расчет численно-квалификационного состава комплексной бригады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850"/>
        <w:gridCol w:w="709"/>
        <w:gridCol w:w="709"/>
        <w:gridCol w:w="644"/>
        <w:gridCol w:w="567"/>
        <w:gridCol w:w="1275"/>
      </w:tblGrid>
      <w:tr w:rsidR="00B87BB2">
        <w:trPr>
          <w:cantSplit/>
        </w:trPr>
        <w:tc>
          <w:tcPr>
            <w:tcW w:w="2802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Виды работ</w:t>
            </w:r>
          </w:p>
        </w:tc>
        <w:tc>
          <w:tcPr>
            <w:tcW w:w="1701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Трудозатраты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Чел-час</w:t>
            </w:r>
          </w:p>
        </w:tc>
        <w:tc>
          <w:tcPr>
            <w:tcW w:w="3479" w:type="dxa"/>
            <w:gridSpan w:val="5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монтажники</w:t>
            </w:r>
          </w:p>
        </w:tc>
        <w:tc>
          <w:tcPr>
            <w:tcW w:w="1275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Сварщик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 разр.</w:t>
            </w:r>
          </w:p>
        </w:tc>
      </w:tr>
      <w:tr w:rsidR="00B87BB2">
        <w:trPr>
          <w:cantSplit/>
        </w:trPr>
        <w:tc>
          <w:tcPr>
            <w:tcW w:w="2802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</w:tr>
      <w:tr w:rsidR="00B87BB2">
        <w:tc>
          <w:tcPr>
            <w:tcW w:w="2802" w:type="dxa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Установка ферм 1=18</w:t>
            </w:r>
            <w:r w:rsidR="00B87BB2">
              <w:rPr>
                <w:sz w:val="24"/>
              </w:rPr>
              <w:t xml:space="preserve"> м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50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644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567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275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87BB2">
        <w:tc>
          <w:tcPr>
            <w:tcW w:w="2802" w:type="dxa"/>
          </w:tcPr>
          <w:p w:rsidR="00B87BB2" w:rsidRDefault="00B87BB2">
            <w:pPr>
              <w:pStyle w:val="2"/>
            </w:pPr>
            <w:r>
              <w:t xml:space="preserve">Сварка стыка фермы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 колонной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850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644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5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</w:tr>
      <w:tr w:rsidR="00B87BB2">
        <w:tc>
          <w:tcPr>
            <w:tcW w:w="280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Установка плит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Покрытия 3*6 м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50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4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5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87BB2">
        <w:tc>
          <w:tcPr>
            <w:tcW w:w="280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Сварка стыка плиты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 фермой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  <w:tc>
          <w:tcPr>
            <w:tcW w:w="850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644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5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10,8</w:t>
            </w:r>
          </w:p>
        </w:tc>
      </w:tr>
      <w:tr w:rsidR="00B87BB2">
        <w:tc>
          <w:tcPr>
            <w:tcW w:w="280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Заливка швов в плитах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69,12</w:t>
            </w:r>
          </w:p>
        </w:tc>
        <w:tc>
          <w:tcPr>
            <w:tcW w:w="850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36,54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36,54</w:t>
            </w:r>
          </w:p>
        </w:tc>
        <w:tc>
          <w:tcPr>
            <w:tcW w:w="644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67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75" w:type="dxa"/>
            <w:vAlign w:val="center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87BB2">
        <w:tc>
          <w:tcPr>
            <w:tcW w:w="280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410,48</w:t>
            </w:r>
          </w:p>
        </w:tc>
        <w:tc>
          <w:tcPr>
            <w:tcW w:w="850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143,74</w:t>
            </w:r>
          </w:p>
        </w:tc>
        <w:tc>
          <w:tcPr>
            <w:tcW w:w="709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107,74</w:t>
            </w:r>
          </w:p>
        </w:tc>
        <w:tc>
          <w:tcPr>
            <w:tcW w:w="644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567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275" w:type="dxa"/>
            <w:vAlign w:val="center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21,36</w:t>
            </w:r>
          </w:p>
        </w:tc>
      </w:tr>
      <w:tr w:rsidR="00B87BB2">
        <w:tc>
          <w:tcPr>
            <w:tcW w:w="280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Машинист крана 6 разр.</w:t>
            </w:r>
          </w:p>
        </w:tc>
        <w:tc>
          <w:tcPr>
            <w:tcW w:w="1701" w:type="dxa"/>
          </w:tcPr>
          <w:p w:rsidR="00B87BB2" w:rsidRDefault="005D1BCE" w:rsidP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85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64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67" w:type="dxa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12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</w:tbl>
    <w:p w:rsidR="00B87BB2" w:rsidRDefault="00B87BB2">
      <w:pPr>
        <w:ind w:left="-567" w:right="-1333" w:firstLine="851"/>
        <w:rPr>
          <w:sz w:val="32"/>
        </w:rPr>
      </w:pPr>
    </w:p>
    <w:p w:rsidR="00B87BB2" w:rsidRDefault="00E02D28">
      <w:pPr>
        <w:ind w:left="-567" w:right="-1333" w:firstLine="851"/>
        <w:rPr>
          <w:sz w:val="32"/>
        </w:rPr>
      </w:pPr>
      <w:r>
        <w:rPr>
          <w:noProof/>
          <w:sz w:val="32"/>
        </w:rPr>
        <w:pict>
          <v:group id="_x0000_s1465" style="position:absolute;left:0;text-align:left;margin-left:-25.2pt;margin-top:.2pt;width:516pt;height:811.2pt;z-index:251659776" coordorigin="1134,397" coordsize="10376,16055" o:allowincell="f">
            <v:line id="_x0000_s1466" style="position:absolute" from="2837,15591" to="2838,16425"/>
            <v:rect id="_x0000_s1467" style="position:absolute;left:1162;top:16161;width:519;height:248" filled="f" stroked="f">
              <v:textbox style="mso-next-textbox:#_x0000_s1467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8" style="position:absolute;left:1725;top:16161;width:519;height:248" filled="f" stroked="f">
              <v:textbox style="mso-next-textbox:#_x0000_s1468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469" style="position:absolute;left:3584;top:16161;width:796;height:248" filled="f" stroked="f">
              <v:textbox style="mso-next-textbox:#_x0000_s146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0" style="position:absolute;left:4560;top:16161;width:519;height:248" filled="f" stroked="f">
              <v:textbox style="mso-next-textbox:#_x0000_s147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471" style="position:absolute;left:1134;top:397;width:10376;height:16037" coordorigin="1134,397" coordsize="10376,16037">
              <v:rect id="_x0000_s1472" style="position:absolute;left:1134;top:397;width:10376;height:16037" filled="f"/>
              <v:line id="_x0000_s1473" style="position:absolute" from="1701,15591" to="1702,16425"/>
              <v:line id="_x0000_s1474" style="position:absolute" from="1139,15585" to="11498,15586"/>
              <v:line id="_x0000_s1475" style="position:absolute" from="2268,15591" to="2269,16425"/>
              <v:line id="_x0000_s1476" style="position:absolute" from="4536,15599" to="4537,16425"/>
              <v:line id="_x0000_s1477" style="position:absolute" from="5103,15591" to="5104,16417"/>
              <v:line id="_x0000_s1478" style="position:absolute" from="10942,15591" to="10944,16425"/>
              <v:line id="_x0000_s1479" style="position:absolute" from="1139,15867" to="5093,15869"/>
              <v:line id="_x0000_s1480" style="position:absolute" from="1139,16150" to="5093,16151"/>
              <v:line id="_x0000_s1481" style="position:absolute" from="10949,15869" to="11505,15870"/>
              <v:rect id="_x0000_s1482" style="position:absolute;left:10965;top:15614;width:519;height:247" filled="f" stroked="f">
                <v:textbox style="mso-next-textbox:#_x0000_s1482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483" style="position:absolute;left:10965;top:15981;width:519;height:339" filled="f" stroked="f">
                <v:textbox style="mso-next-textbox:#_x0000_s1483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  <v:rect id="_x0000_s1484" style="position:absolute;left:5152;top:15809;width:5746;height:383" filled="f" stroked="f">
                <v:textbox style="mso-next-textbox:#_x0000_s1484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485" style="position:absolute" from="3404,15618" to="3405,16452"/>
            <v:rect id="_x0000_s1486" style="position:absolute;left:2322;top:16162;width:519;height:248" filled="f" stroked="f">
              <v:textbox style="mso-next-textbox:#_x0000_s148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7" style="position:absolute;left:2892;top:16162;width:519;height:248" filled="f" stroked="f">
              <v:textbox style="mso-next-textbox:#_x0000_s1487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Проверка</w:t>
      </w:r>
    </w:p>
    <w:p w:rsidR="00B87BB2" w:rsidRDefault="00B87BB2">
      <w:pPr>
        <w:ind w:left="-142" w:right="-1333" w:firstLine="851"/>
        <w:rPr>
          <w:sz w:val="32"/>
        </w:rPr>
      </w:pPr>
      <w:r>
        <w:rPr>
          <w:sz w:val="32"/>
        </w:rPr>
        <w:t>Средний разряд рабочих не должен превышать средний разряд работы</w:t>
      </w:r>
    </w:p>
    <w:p w:rsidR="00B87BB2" w:rsidRDefault="00B87BB2">
      <w:pPr>
        <w:ind w:right="-1333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559"/>
        <w:gridCol w:w="1560"/>
        <w:gridCol w:w="1417"/>
        <w:gridCol w:w="1418"/>
      </w:tblGrid>
      <w:tr w:rsidR="00B87BB2">
        <w:trPr>
          <w:cantSplit/>
        </w:trPr>
        <w:tc>
          <w:tcPr>
            <w:tcW w:w="2518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1134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3119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</w:p>
        </w:tc>
        <w:tc>
          <w:tcPr>
            <w:tcW w:w="2835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Кол-во человек</w:t>
            </w:r>
          </w:p>
        </w:tc>
      </w:tr>
      <w:tr w:rsidR="00B87BB2">
        <w:trPr>
          <w:cantSplit/>
        </w:trPr>
        <w:tc>
          <w:tcPr>
            <w:tcW w:w="2518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Чел-час</w:t>
            </w: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Чел-дни</w:t>
            </w:r>
          </w:p>
        </w:tc>
        <w:tc>
          <w:tcPr>
            <w:tcW w:w="1417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расчетное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принятое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монтажник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560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417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монтажник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35,2</w:t>
            </w:r>
          </w:p>
        </w:tc>
        <w:tc>
          <w:tcPr>
            <w:tcW w:w="1560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417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монтажник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107,74</w:t>
            </w:r>
          </w:p>
        </w:tc>
        <w:tc>
          <w:tcPr>
            <w:tcW w:w="1560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417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418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монтажник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143,74</w:t>
            </w:r>
          </w:p>
        </w:tc>
        <w:tc>
          <w:tcPr>
            <w:tcW w:w="1560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монтажник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71,2</w:t>
            </w:r>
          </w:p>
        </w:tc>
        <w:tc>
          <w:tcPr>
            <w:tcW w:w="1560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2BA">
              <w:rPr>
                <w:sz w:val="24"/>
              </w:rPr>
              <w:t>,1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сварщик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21,36</w:t>
            </w:r>
          </w:p>
        </w:tc>
        <w:tc>
          <w:tcPr>
            <w:tcW w:w="1560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417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0,</w:t>
            </w:r>
            <w:r w:rsidR="00F41786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25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559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417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11,</w:t>
            </w:r>
            <w:r w:rsidR="00F41786">
              <w:rPr>
                <w:sz w:val="24"/>
              </w:rPr>
              <w:t>9</w:t>
            </w:r>
          </w:p>
        </w:tc>
        <w:tc>
          <w:tcPr>
            <w:tcW w:w="1418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Средний разряд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2835"/>
      </w:tblGrid>
      <w:tr w:rsidR="00B87BB2">
        <w:tc>
          <w:tcPr>
            <w:tcW w:w="3652" w:type="dxa"/>
          </w:tcPr>
          <w:p w:rsidR="00B87BB2" w:rsidRDefault="00B87BB2">
            <w:pPr>
              <w:pStyle w:val="2"/>
            </w:pPr>
            <w:r>
              <w:t>Разряд</w:t>
            </w:r>
          </w:p>
        </w:tc>
        <w:tc>
          <w:tcPr>
            <w:tcW w:w="311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Принятое число рабочих</w:t>
            </w:r>
          </w:p>
        </w:tc>
        <w:tc>
          <w:tcPr>
            <w:tcW w:w="283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Произведение разряда на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число рабочих</w:t>
            </w:r>
          </w:p>
        </w:tc>
      </w:tr>
      <w:tr w:rsidR="00B87BB2">
        <w:tc>
          <w:tcPr>
            <w:tcW w:w="365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87BB2">
        <w:tc>
          <w:tcPr>
            <w:tcW w:w="365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7BB2">
        <w:tc>
          <w:tcPr>
            <w:tcW w:w="365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87BB2">
        <w:tc>
          <w:tcPr>
            <w:tcW w:w="365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87BB2">
        <w:tc>
          <w:tcPr>
            <w:tcW w:w="365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7BB2">
        <w:tc>
          <w:tcPr>
            <w:tcW w:w="365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19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К1=3,6</w: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142" w:right="-1333" w:firstLine="851"/>
        <w:rPr>
          <w:sz w:val="32"/>
        </w:rPr>
      </w:pPr>
      <w:r>
        <w:rPr>
          <w:sz w:val="32"/>
        </w:rPr>
        <w:t>Средний разряд работы</w:t>
      </w:r>
    </w:p>
    <w:p w:rsidR="00B87BB2" w:rsidRDefault="00B87BB2">
      <w:pPr>
        <w:ind w:left="-142" w:right="-1333" w:firstLine="851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4"/>
        <w:gridCol w:w="2874"/>
        <w:gridCol w:w="2874"/>
      </w:tblGrid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t>Разряд</w:t>
            </w:r>
          </w:p>
        </w:tc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Расчетное число рабочих</w:t>
            </w:r>
          </w:p>
        </w:tc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Произведение разряда на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число рабочих</w:t>
            </w:r>
          </w:p>
        </w:tc>
      </w:tr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74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4" w:type="dxa"/>
          </w:tcPr>
          <w:p w:rsidR="00B87BB2" w:rsidRDefault="009E65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74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874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74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874" w:type="dxa"/>
          </w:tcPr>
          <w:p w:rsidR="00B87BB2" w:rsidRDefault="009E65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74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  <w:r w:rsidR="009E6555">
              <w:rPr>
                <w:sz w:val="24"/>
              </w:rPr>
              <w:t>2,3</w:t>
            </w:r>
          </w:p>
        </w:tc>
      </w:tr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2BA">
              <w:rPr>
                <w:sz w:val="24"/>
              </w:rPr>
              <w:t>,1</w:t>
            </w:r>
          </w:p>
        </w:tc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  <w:r w:rsidR="00B232BA">
              <w:rPr>
                <w:sz w:val="24"/>
              </w:rPr>
              <w:t>,2</w:t>
            </w:r>
          </w:p>
        </w:tc>
      </w:tr>
      <w:tr w:rsidR="00B87BB2">
        <w:tc>
          <w:tcPr>
            <w:tcW w:w="287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874" w:type="dxa"/>
          </w:tcPr>
          <w:p w:rsidR="00B87BB2" w:rsidRDefault="00B232BA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11,</w:t>
            </w:r>
            <w:r w:rsidR="00F41786">
              <w:rPr>
                <w:sz w:val="24"/>
              </w:rPr>
              <w:t>9</w:t>
            </w:r>
          </w:p>
        </w:tc>
        <w:tc>
          <w:tcPr>
            <w:tcW w:w="2874" w:type="dxa"/>
          </w:tcPr>
          <w:p w:rsidR="00B87BB2" w:rsidRDefault="00F41786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</w:tr>
    </w:tbl>
    <w:p w:rsidR="00B87BB2" w:rsidRDefault="00B87BB2">
      <w:pPr>
        <w:ind w:left="-142" w:right="-1333" w:firstLine="851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К2=3,6</w: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142" w:right="-1333" w:firstLine="851"/>
        <w:rPr>
          <w:sz w:val="32"/>
        </w:rPr>
      </w:pPr>
      <w:r>
        <w:rPr>
          <w:sz w:val="32"/>
        </w:rPr>
        <w:lastRenderedPageBreak/>
        <w:t>К1=К2, следовательно, численно-квалификационный состав комплексной бригады подобран верно.</w:t>
      </w:r>
    </w:p>
    <w:p w:rsidR="00B87BB2" w:rsidRDefault="00B87BB2">
      <w:pPr>
        <w:ind w:left="-142" w:right="-1333" w:firstLine="851"/>
        <w:rPr>
          <w:sz w:val="32"/>
        </w:rPr>
      </w:pPr>
    </w:p>
    <w:p w:rsidR="00B87BB2" w:rsidRDefault="00B87BB2">
      <w:pPr>
        <w:ind w:left="-142" w:right="-1333" w:firstLine="851"/>
        <w:rPr>
          <w:sz w:val="32"/>
        </w:rPr>
      </w:pPr>
    </w:p>
    <w:p w:rsidR="00B87BB2" w:rsidRDefault="00B87BB2">
      <w:pPr>
        <w:ind w:left="-142" w:right="-1333" w:firstLine="851"/>
        <w:rPr>
          <w:sz w:val="32"/>
        </w:rPr>
      </w:pPr>
    </w:p>
    <w:p w:rsidR="00B87BB2" w:rsidRDefault="00E02D28">
      <w:pPr>
        <w:ind w:left="-567" w:right="-1333" w:firstLine="851"/>
        <w:rPr>
          <w:sz w:val="32"/>
        </w:rPr>
      </w:pPr>
      <w:r>
        <w:rPr>
          <w:noProof/>
          <w:sz w:val="32"/>
        </w:rPr>
        <w:pict>
          <v:group id="_x0000_s1488" style="position:absolute;left:0;text-align:left;margin-left:-25.2pt;margin-top:.2pt;width:516pt;height:811.2pt;z-index:251660800" coordorigin="1134,397" coordsize="10376,16055" o:allowincell="f">
            <v:line id="_x0000_s1489" style="position:absolute" from="2837,15591" to="2838,16425"/>
            <v:rect id="_x0000_s1490" style="position:absolute;left:1162;top:16161;width:519;height:248" filled="f" stroked="f">
              <v:textbox style="mso-next-textbox:#_x0000_s149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1" style="position:absolute;left:1725;top:16161;width:519;height:248" filled="f" stroked="f">
              <v:textbox style="mso-next-textbox:#_x0000_s1491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492" style="position:absolute;left:3584;top:16161;width:796;height:248" filled="f" stroked="f">
              <v:textbox style="mso-next-textbox:#_x0000_s1492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3" style="position:absolute;left:4560;top:16161;width:519;height:248" filled="f" stroked="f">
              <v:textbox style="mso-next-textbox:#_x0000_s149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494" style="position:absolute;left:1134;top:397;width:10376;height:16037" coordorigin="1134,397" coordsize="10376,16037">
              <v:rect id="_x0000_s1495" style="position:absolute;left:1134;top:397;width:10376;height:16037" filled="f"/>
              <v:line id="_x0000_s1496" style="position:absolute" from="1701,15591" to="1702,16425"/>
              <v:line id="_x0000_s1497" style="position:absolute" from="1139,15585" to="11498,15586"/>
              <v:line id="_x0000_s1498" style="position:absolute" from="2268,15591" to="2269,16425"/>
              <v:line id="_x0000_s1499" style="position:absolute" from="4536,15599" to="4537,16425"/>
              <v:line id="_x0000_s1500" style="position:absolute" from="5103,15591" to="5104,16417"/>
              <v:line id="_x0000_s1501" style="position:absolute" from="10942,15591" to="10944,16425"/>
              <v:line id="_x0000_s1502" style="position:absolute" from="1139,15867" to="5093,15869"/>
              <v:line id="_x0000_s1503" style="position:absolute" from="1139,16150" to="5093,16151"/>
              <v:line id="_x0000_s1504" style="position:absolute" from="10949,15869" to="11505,15870"/>
              <v:rect id="_x0000_s1505" style="position:absolute;left:10965;top:15614;width:519;height:247" filled="f" stroked="f">
                <v:textbox style="mso-next-textbox:#_x0000_s1505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06" style="position:absolute;left:10965;top:15981;width:519;height:339" filled="f" stroked="f">
                <v:textbox style="mso-next-textbox:#_x0000_s1506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  <v:rect id="_x0000_s1507" style="position:absolute;left:5152;top:15809;width:5746;height:383" filled="f" stroked="f">
                <v:textbox style="mso-next-textbox:#_x0000_s1507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508" style="position:absolute" from="3404,15618" to="3405,16452"/>
            <v:rect id="_x0000_s1509" style="position:absolute;left:2322;top:16162;width:519;height:248" filled="f" stroked="f">
              <v:textbox style="mso-next-textbox:#_x0000_s150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892;top:16162;width:519;height:248" filled="f" stroked="f">
              <v:textbox style="mso-next-textbox:#_x0000_s1510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Потребное количество материалов и конструкций</w:t>
      </w:r>
    </w:p>
    <w:p w:rsidR="00B87BB2" w:rsidRDefault="00B87BB2">
      <w:pPr>
        <w:ind w:left="-567" w:right="-1333" w:firstLine="851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709"/>
        <w:gridCol w:w="992"/>
        <w:gridCol w:w="1985"/>
        <w:gridCol w:w="1275"/>
        <w:gridCol w:w="1418"/>
      </w:tblGrid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</w:t>
            </w:r>
          </w:p>
        </w:tc>
        <w:tc>
          <w:tcPr>
            <w:tcW w:w="99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</w:p>
        </w:tc>
        <w:tc>
          <w:tcPr>
            <w:tcW w:w="12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Расхода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Расход на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Весь объем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Стропильные фермы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99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ГЭСН-07-01-22</w:t>
            </w:r>
          </w:p>
        </w:tc>
        <w:tc>
          <w:tcPr>
            <w:tcW w:w="12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шт</w:t>
            </w:r>
          </w:p>
        </w:tc>
        <w:tc>
          <w:tcPr>
            <w:tcW w:w="1418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Плиты покрытия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99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ГЭСН-07-01-22</w:t>
            </w:r>
          </w:p>
        </w:tc>
        <w:tc>
          <w:tcPr>
            <w:tcW w:w="12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 шт</w:t>
            </w:r>
          </w:p>
        </w:tc>
        <w:tc>
          <w:tcPr>
            <w:tcW w:w="1418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Электроды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992" w:type="dxa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22(120</w:t>
            </w:r>
            <w:r w:rsidR="00B87BB2"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ГЭСН-07-01-22</w:t>
            </w:r>
          </w:p>
        </w:tc>
        <w:tc>
          <w:tcPr>
            <w:tcW w:w="12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0,1(0,02)</w:t>
            </w:r>
          </w:p>
        </w:tc>
        <w:tc>
          <w:tcPr>
            <w:tcW w:w="1418" w:type="dxa"/>
          </w:tcPr>
          <w:p w:rsidR="00B87BB2" w:rsidRDefault="009E65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0,02</w:t>
            </w:r>
            <w:r w:rsidR="005D1BCE">
              <w:rPr>
                <w:sz w:val="24"/>
              </w:rPr>
              <w:t>6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Раствор тяжелый</w:t>
            </w:r>
          </w:p>
        </w:tc>
        <w:tc>
          <w:tcPr>
            <w:tcW w:w="70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99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8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ГЭСН-07-01-22</w:t>
            </w:r>
          </w:p>
        </w:tc>
        <w:tc>
          <w:tcPr>
            <w:tcW w:w="12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0,087</w:t>
            </w:r>
          </w:p>
        </w:tc>
        <w:tc>
          <w:tcPr>
            <w:tcW w:w="1418" w:type="dxa"/>
          </w:tcPr>
          <w:p w:rsidR="00B87BB2" w:rsidRDefault="005D1BC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10,44</w:t>
            </w:r>
          </w:p>
        </w:tc>
      </w:tr>
    </w:tbl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pStyle w:val="3"/>
      </w:pPr>
      <w:r>
        <w:t>Ведомость инструмента, приспособлений, инвентаря и машин</w:t>
      </w:r>
    </w:p>
    <w:p w:rsidR="00B87BB2" w:rsidRDefault="00B87B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418"/>
      </w:tblGrid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Аппаратура бензорезательная в комплекте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Траверса для подъема ферм с дистанционной расстроповкой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Аппарат электросварочный в комплекте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Ключ гаечный 32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Ключ гаечный 36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Лом стальной длиной 1 м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Щетка стальная для зачистки закладных деталей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скребок для зачистки закладных деталей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Отвес строительный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Метр складной металлический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Рулетка измерительная металлическая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Канат пеньковый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Кувалда кузнечная 3,6 кг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Зубило кузнечное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Набор электросварщика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Пояс страховочный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очки защитные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Сумка инструментальная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Скребок для снятия заусенцев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Люлька инвентарная навесная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 потребн.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лестница инвентарная навесная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Канат стальной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48м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Чертилка </w:t>
            </w:r>
            <w:r>
              <w:rPr>
                <w:sz w:val="24"/>
              </w:rPr>
              <w:sym w:font="Symbol" w:char="F0C6"/>
            </w:r>
            <w:r>
              <w:rPr>
                <w:sz w:val="24"/>
              </w:rPr>
              <w:t>5 мм длиной 175 мм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 пар</w:t>
            </w:r>
          </w:p>
        </w:tc>
      </w:tr>
      <w:tr w:rsidR="00B87BB2">
        <w:tc>
          <w:tcPr>
            <w:tcW w:w="675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рукавицы</w:t>
            </w:r>
          </w:p>
        </w:tc>
        <w:tc>
          <w:tcPr>
            <w:tcW w:w="1418" w:type="dxa"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</w:tr>
    </w:tbl>
    <w:p w:rsidR="00B87BB2" w:rsidRDefault="00B87BB2">
      <w:pPr>
        <w:ind w:left="-142" w:right="-1333" w:firstLine="851"/>
        <w:rPr>
          <w:sz w:val="32"/>
        </w:rPr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E02D28">
      <w:pPr>
        <w:ind w:left="-567" w:right="-1333" w:firstLine="851"/>
      </w:pPr>
      <w:r>
        <w:rPr>
          <w:noProof/>
        </w:rPr>
        <w:pict>
          <v:group id="_x0000_s1511" style="position:absolute;left:0;text-align:left;margin-left:-25.2pt;margin-top:.2pt;width:516pt;height:811.2pt;z-index:251661824" coordorigin="1134,397" coordsize="10376,16055" o:allowincell="f">
            <v:line id="_x0000_s1512" style="position:absolute" from="2837,15591" to="2838,16425"/>
            <v:rect id="_x0000_s1513" style="position:absolute;left:1162;top:16161;width:519;height:248" filled="f" stroked="f">
              <v:textbox style="mso-next-textbox:#_x0000_s151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4" style="position:absolute;left:1725;top:16161;width:519;height:248" filled="f" stroked="f">
              <v:textbox style="mso-next-textbox:#_x0000_s1514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515" style="position:absolute;left:3584;top:16161;width:796;height:248" filled="f" stroked="f">
              <v:textbox style="mso-next-textbox:#_x0000_s1515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6" style="position:absolute;left:4560;top:16161;width:519;height:248" filled="f" stroked="f">
              <v:textbox style="mso-next-textbox:#_x0000_s151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517" style="position:absolute;left:1134;top:397;width:10376;height:16037" coordorigin="1134,397" coordsize="10376,16037">
              <v:rect id="_x0000_s1518" style="position:absolute;left:1134;top:397;width:10376;height:16037" filled="f"/>
              <v:line id="_x0000_s1519" style="position:absolute" from="1701,15591" to="1702,16425"/>
              <v:line id="_x0000_s1520" style="position:absolute" from="1139,15585" to="11498,15586"/>
              <v:line id="_x0000_s1521" style="position:absolute" from="2268,15591" to="2269,16425"/>
              <v:line id="_x0000_s1522" style="position:absolute" from="4536,15599" to="4537,16425"/>
              <v:line id="_x0000_s1523" style="position:absolute" from="5103,15591" to="5104,16417"/>
              <v:line id="_x0000_s1524" style="position:absolute" from="10942,15591" to="10944,16425"/>
              <v:line id="_x0000_s1525" style="position:absolute" from="1139,15867" to="5093,15869"/>
              <v:line id="_x0000_s1526" style="position:absolute" from="1139,16150" to="5093,16151"/>
              <v:line id="_x0000_s1527" style="position:absolute" from="10949,15869" to="11505,15870"/>
              <v:rect id="_x0000_s1528" style="position:absolute;left:10965;top:15614;width:519;height:247" filled="f" stroked="f">
                <v:textbox style="mso-next-textbox:#_x0000_s1528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29" style="position:absolute;left:10965;top:15981;width:519;height:339" filled="f" stroked="f">
                <v:textbox style="mso-next-textbox:#_x0000_s1529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rect>
              <v:rect id="_x0000_s1530" style="position:absolute;left:5152;top:15809;width:5746;height:383" filled="f" stroked="f">
                <v:textbox style="mso-next-textbox:#_x0000_s1530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531" style="position:absolute" from="3404,15618" to="3405,16452"/>
            <v:rect id="_x0000_s1532" style="position:absolute;left:2322;top:16162;width:519;height:248" filled="f" stroked="f">
              <v:textbox style="mso-next-textbox:#_x0000_s1532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3" style="position:absolute;left:2892;top:16162;width:519;height:248" filled="f" stroked="f">
              <v:textbox style="mso-next-textbox:#_x0000_s1533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Контроль качества и приемка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701"/>
        <w:gridCol w:w="1276"/>
        <w:gridCol w:w="2126"/>
        <w:gridCol w:w="1560"/>
      </w:tblGrid>
      <w:tr w:rsidR="00B87BB2">
        <w:tc>
          <w:tcPr>
            <w:tcW w:w="1384" w:type="dxa"/>
          </w:tcPr>
          <w:p w:rsidR="00B87BB2" w:rsidRDefault="00B87BB2">
            <w:pPr>
              <w:pStyle w:val="2"/>
            </w:pPr>
            <w:r>
              <w:t xml:space="preserve">Основные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Операции,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Подлежащие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155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 монтажу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Ферм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Монтаж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Ферм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Сварка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Закладных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Деталей</w:t>
            </w:r>
          </w:p>
        </w:tc>
        <w:tc>
          <w:tcPr>
            <w:tcW w:w="212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Нанесение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Защитного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Слоя</w:t>
            </w: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Заделка</w:t>
            </w:r>
          </w:p>
        </w:tc>
      </w:tr>
      <w:tr w:rsidR="00B87BB2">
        <w:tc>
          <w:tcPr>
            <w:tcW w:w="138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55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Чистота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Закладных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Деталей ферм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 опорных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Поверхностей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Осевых меток,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Совмещение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Граней рисок</w:t>
            </w:r>
          </w:p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212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Толщина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Антикоррозийного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Покрытия</w:t>
            </w: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Состав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Бетонной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Заделки и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Герметиз.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Стыков</w:t>
            </w:r>
          </w:p>
          <w:p w:rsidR="00B87BB2" w:rsidRDefault="00B87BB2">
            <w:pPr>
              <w:ind w:right="-1333"/>
              <w:rPr>
                <w:sz w:val="24"/>
              </w:rPr>
            </w:pPr>
          </w:p>
        </w:tc>
      </w:tr>
      <w:tr w:rsidR="00B87BB2">
        <w:tc>
          <w:tcPr>
            <w:tcW w:w="138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Методы и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559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Измеритель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Визуальный,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Стальной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1701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Измеритель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Теодолит,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Нивелир,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Уровень, отвес</w:t>
            </w:r>
          </w:p>
        </w:tc>
        <w:tc>
          <w:tcPr>
            <w:tcW w:w="127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визуально</w:t>
            </w:r>
          </w:p>
        </w:tc>
        <w:tc>
          <w:tcPr>
            <w:tcW w:w="2126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Измеритель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Магнит толщемер</w:t>
            </w: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Измеритель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Визуальный,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Стальной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</w:tr>
    </w:tbl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Указания по технике безопасности</w:t>
      </w:r>
    </w:p>
    <w:p w:rsidR="00B87BB2" w:rsidRDefault="00B87BB2">
      <w:pPr>
        <w:ind w:left="-567" w:right="-1333" w:firstLine="851"/>
        <w:rPr>
          <w:sz w:val="32"/>
        </w:rPr>
      </w:pPr>
    </w:p>
    <w:p w:rsidR="00B87BB2" w:rsidRDefault="00B87BB2">
      <w:pPr>
        <w:pStyle w:val="30"/>
        <w:numPr>
          <w:ilvl w:val="0"/>
          <w:numId w:val="5"/>
        </w:numPr>
      </w:pPr>
      <w:r>
        <w:t>Работы следует выполнять с соблюдением требований СниП 12.03.01 «техника безопасности в строительстве»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На участке, где ведутся монтажные работы, не допускается выполнение других работ и нахождение посторонних лиц.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Краны, траверсы и стропы перед эксплуатацией необходимо освидетельствовать и записать результаты в журнал ведения работ.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Запрещается подъем сборных ж/б конструкций, не имеющих монтажных петель и меток, обеспечивающих правильную строповку и монтаж.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Элементы монтируемых конструкций во время перемещения должны удерживаться от раскачивания и вращения гибкими оттяжками.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Во время перерывов не допускается оставлять поднятые элементы и конструкции на весу.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Не допускается нахождение людей на элементах и конструкциях во время их подъема и перемещения.</w:t>
      </w:r>
    </w:p>
    <w:p w:rsidR="00B87BB2" w:rsidRDefault="00B87BB2">
      <w:pPr>
        <w:numPr>
          <w:ilvl w:val="0"/>
          <w:numId w:val="5"/>
        </w:numPr>
        <w:ind w:right="-1333"/>
        <w:rPr>
          <w:sz w:val="32"/>
        </w:rPr>
      </w:pPr>
      <w:r>
        <w:rPr>
          <w:sz w:val="32"/>
        </w:rPr>
        <w:t>Не допускается выполнение монтажных работ на высоте и в открытых местах при скорости ветра 15 м/с и более.</w:t>
      </w:r>
    </w:p>
    <w:p w:rsidR="00B87BB2" w:rsidRDefault="00B87BB2">
      <w:pPr>
        <w:ind w:left="284" w:right="-1333"/>
        <w:rPr>
          <w:sz w:val="32"/>
        </w:rPr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E02D28">
      <w:pPr>
        <w:ind w:left="-567" w:right="-1333" w:firstLine="851"/>
      </w:pPr>
      <w:r>
        <w:rPr>
          <w:noProof/>
        </w:rPr>
        <w:pict>
          <v:group id="_x0000_s1534" style="position:absolute;left:0;text-align:left;margin-left:-25.2pt;margin-top:.2pt;width:516pt;height:811.2pt;z-index:251662848" coordorigin="1134,397" coordsize="10376,16055" o:allowincell="f">
            <v:line id="_x0000_s1535" style="position:absolute" from="2837,15591" to="2838,16425"/>
            <v:rect id="_x0000_s1536" style="position:absolute;left:1162;top:16161;width:519;height:248" filled="f" stroked="f">
              <v:textbox style="mso-next-textbox:#_x0000_s153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7" style="position:absolute;left:1725;top:16161;width:519;height:248" filled="f" stroked="f">
              <v:textbox style="mso-next-textbox:#_x0000_s1537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№Уч</w:t>
                    </w:r>
                  </w:p>
                </w:txbxContent>
              </v:textbox>
            </v:rect>
            <v:rect id="_x0000_s1538" style="position:absolute;left:3584;top:16161;width:796;height:248" filled="f" stroked="f">
              <v:textbox style="mso-next-textbox:#_x0000_s1538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9" style="position:absolute;left:4560;top:16161;width:519;height:248" filled="f" stroked="f">
              <v:textbox style="mso-next-textbox:#_x0000_s1539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group id="_x0000_s1540" style="position:absolute;left:1134;top:397;width:10376;height:16037" coordorigin="1134,397" coordsize="10376,16037">
              <v:rect id="_x0000_s1541" style="position:absolute;left:1134;top:397;width:10376;height:16037" filled="f"/>
              <v:line id="_x0000_s1542" style="position:absolute" from="1701,15591" to="1702,16425"/>
              <v:line id="_x0000_s1543" style="position:absolute" from="1139,15585" to="11498,15586"/>
              <v:line id="_x0000_s1544" style="position:absolute" from="2268,15591" to="2269,16425"/>
              <v:line id="_x0000_s1545" style="position:absolute" from="4536,15599" to="4537,16425"/>
              <v:line id="_x0000_s1546" style="position:absolute" from="5103,15591" to="5104,16417"/>
              <v:line id="_x0000_s1547" style="position:absolute" from="10942,15591" to="10944,16425"/>
              <v:line id="_x0000_s1548" style="position:absolute" from="1139,15867" to="5093,15869"/>
              <v:line id="_x0000_s1549" style="position:absolute" from="1139,16150" to="5093,16151"/>
              <v:line id="_x0000_s1550" style="position:absolute" from="10949,15869" to="11505,15870"/>
              <v:rect id="_x0000_s1551" style="position:absolute;left:10965;top:15614;width:519;height:247" filled="f" stroked="f">
                <v:textbox style="mso-next-textbox:#_x0000_s1551" inset="1pt,1pt,1pt,1pt">
                  <w:txbxContent>
                    <w:p w:rsidR="00B87BB2" w:rsidRDefault="00B87BB2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_x0000_s1552" style="position:absolute;left:10965;top:15981;width:519;height:339" filled="f" stroked="f">
                <v:textbox style="mso-next-textbox:#_x0000_s1552" inset="1pt,1pt,1pt,1pt">
                  <w:txbxContent>
                    <w:p w:rsidR="00B87BB2" w:rsidRPr="009E6555" w:rsidRDefault="009E65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rect>
              <v:rect id="_x0000_s1553" style="position:absolute;left:5152;top:15809;width:5746;height:383" filled="f" stroked="f">
                <v:textbox style="mso-next-textbox:#_x0000_s1553" inset="1pt,1pt,1pt,1pt">
                  <w:txbxContent>
                    <w:p w:rsidR="00B87BB2" w:rsidRDefault="00F41786" w:rsidP="009E6555"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36"/>
                          <w:szCs w:val="36"/>
                        </w:rPr>
                        <w:t>КП2703.01.ОТ</w:t>
                      </w:r>
                    </w:p>
                    <w:p w:rsidR="00B87BB2" w:rsidRDefault="00B87BB2"/>
                  </w:txbxContent>
                </v:textbox>
              </v:rect>
            </v:group>
            <v:line id="_x0000_s1554" style="position:absolute" from="3404,15618" to="3405,16452"/>
            <v:rect id="_x0000_s1555" style="position:absolute;left:2322;top:16162;width:519;height:248" filled="f" stroked="f">
              <v:textbox style="mso-next-textbox:#_x0000_s1555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6" style="position:absolute;left:2892;top:16162;width:519;height:248" filled="f" stroked="f">
              <v:textbox style="mso-next-textbox:#_x0000_s1556" inset="1pt,1pt,1pt,1pt">
                <w:txbxContent>
                  <w:p w:rsidR="00B87BB2" w:rsidRDefault="00B87BB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№док</w:t>
                    </w:r>
                  </w:p>
                </w:txbxContent>
              </v:textbox>
            </v:rect>
          </v:group>
        </w:pict>
      </w: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</w:pPr>
    </w:p>
    <w:p w:rsidR="00B87BB2" w:rsidRDefault="00B87BB2">
      <w:pPr>
        <w:ind w:left="-567" w:right="-1333" w:firstLine="851"/>
        <w:rPr>
          <w:sz w:val="32"/>
        </w:rPr>
      </w:pPr>
      <w:r>
        <w:rPr>
          <w:sz w:val="32"/>
        </w:rPr>
        <w:t>Расчет ТЭП</w:t>
      </w:r>
    </w:p>
    <w:p w:rsidR="00B87BB2" w:rsidRDefault="00B87BB2">
      <w:pPr>
        <w:ind w:left="-567" w:right="-1333" w:firstLine="851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134"/>
        <w:gridCol w:w="1560"/>
        <w:gridCol w:w="1282"/>
      </w:tblGrid>
      <w:tr w:rsidR="00B87BB2">
        <w:trPr>
          <w:cantSplit/>
        </w:trPr>
        <w:tc>
          <w:tcPr>
            <w:tcW w:w="534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Ед.изм</w:t>
            </w:r>
          </w:p>
        </w:tc>
        <w:tc>
          <w:tcPr>
            <w:tcW w:w="2842" w:type="dxa"/>
            <w:gridSpan w:val="2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87BB2">
        <w:trPr>
          <w:cantSplit/>
        </w:trPr>
        <w:tc>
          <w:tcPr>
            <w:tcW w:w="534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4110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7BB2" w:rsidRDefault="00B87BB2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</w:tc>
        <w:tc>
          <w:tcPr>
            <w:tcW w:w="1282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принятые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Объем работ по технологической карте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203,2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203,2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Продолжительность процессов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Смен</w:t>
            </w:r>
          </w:p>
        </w:tc>
        <w:tc>
          <w:tcPr>
            <w:tcW w:w="1560" w:type="dxa"/>
          </w:tcPr>
          <w:p w:rsidR="00B87BB2" w:rsidRDefault="009E65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2" w:type="dxa"/>
          </w:tcPr>
          <w:p w:rsidR="00B87BB2" w:rsidRDefault="009E65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Трудоемкость всего объема работ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По карте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Чел-дни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51,31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Трудоемкость на единицу измерения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Объема работ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Чел-часы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1,97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Выработка рабочего в смену в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Натуральном выражении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3,96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4,06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Производительность труда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56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2" w:type="dxa"/>
          </w:tcPr>
          <w:p w:rsidR="00B87BB2" w:rsidRDefault="009E6555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102</w:t>
            </w:r>
            <w:r w:rsidR="006A5FAE">
              <w:rPr>
                <w:sz w:val="24"/>
              </w:rPr>
              <w:t>,5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Затраты машино-смен на весь объем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Маш-смен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Заработная плата на весь объем работ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392,72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392,72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Средняя сменная зар.плата одного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Рабочего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7,65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7,85</w:t>
            </w:r>
          </w:p>
        </w:tc>
      </w:tr>
      <w:tr w:rsidR="00B87BB2">
        <w:tc>
          <w:tcPr>
            <w:tcW w:w="5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Заработная плата на единицу </w:t>
            </w:r>
          </w:p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Измерения объема работ</w:t>
            </w:r>
          </w:p>
        </w:tc>
        <w:tc>
          <w:tcPr>
            <w:tcW w:w="1134" w:type="dxa"/>
          </w:tcPr>
          <w:p w:rsidR="00B87BB2" w:rsidRDefault="00B87BB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1560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  <w:tc>
          <w:tcPr>
            <w:tcW w:w="1282" w:type="dxa"/>
          </w:tcPr>
          <w:p w:rsidR="00B87BB2" w:rsidRDefault="006A5FAE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1,93</w:t>
            </w:r>
          </w:p>
        </w:tc>
      </w:tr>
    </w:tbl>
    <w:p w:rsidR="00B87BB2" w:rsidRDefault="00B87BB2">
      <w:pPr>
        <w:ind w:right="-1333"/>
      </w:pPr>
      <w:bookmarkStart w:id="0" w:name="_GoBack"/>
      <w:bookmarkEnd w:id="0"/>
    </w:p>
    <w:sectPr w:rsidR="00B87BB2">
      <w:pgSz w:w="11906" w:h="16838"/>
      <w:pgMar w:top="284" w:right="17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charset w:val="00"/>
    <w:family w:val="swiss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5760"/>
    <w:multiLevelType w:val="singleLevel"/>
    <w:tmpl w:val="809C6F9E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  <w:rPr>
        <w:rFonts w:hint="default"/>
      </w:rPr>
    </w:lvl>
  </w:abstractNum>
  <w:abstractNum w:abstractNumId="1">
    <w:nsid w:val="260C59A1"/>
    <w:multiLevelType w:val="singleLevel"/>
    <w:tmpl w:val="6B96F01C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abstractNum w:abstractNumId="2">
    <w:nsid w:val="2A605CE7"/>
    <w:multiLevelType w:val="singleLevel"/>
    <w:tmpl w:val="C9F09F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45A748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4F5D1D"/>
    <w:multiLevelType w:val="singleLevel"/>
    <w:tmpl w:val="C7FEE9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BB2"/>
    <w:rsid w:val="001011A4"/>
    <w:rsid w:val="00426014"/>
    <w:rsid w:val="005D1BCE"/>
    <w:rsid w:val="005E24DC"/>
    <w:rsid w:val="006A5FAE"/>
    <w:rsid w:val="006C4685"/>
    <w:rsid w:val="008F170C"/>
    <w:rsid w:val="009E6555"/>
    <w:rsid w:val="00B232BA"/>
    <w:rsid w:val="00B87BB2"/>
    <w:rsid w:val="00D96E43"/>
    <w:rsid w:val="00DF4C73"/>
    <w:rsid w:val="00E02D28"/>
    <w:rsid w:val="00F41786"/>
    <w:rsid w:val="00F5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8"/>
    <o:shapelayout v:ext="edit">
      <o:idmap v:ext="edit" data="1"/>
    </o:shapelayout>
  </w:shapeDefaults>
  <w:decimalSymbol w:val=","/>
  <w:listSeparator w:val=";"/>
  <w15:chartTrackingRefBased/>
  <w15:docId w15:val="{C6C69E7B-1270-4280-9C65-1FCC51D7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right="-1333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-142" w:right="-1333" w:firstLine="851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-567" w:right="-1333" w:firstLine="851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left="-567" w:right="-1333" w:firstLine="851"/>
      <w:outlineLvl w:val="4"/>
    </w:pPr>
    <w:rPr>
      <w:sz w:val="3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333" w:firstLine="851"/>
    </w:pPr>
    <w:rPr>
      <w:sz w:val="28"/>
    </w:rPr>
  </w:style>
  <w:style w:type="paragraph" w:styleId="a4">
    <w:name w:val="Body Text"/>
    <w:basedOn w:val="a"/>
    <w:pPr>
      <w:ind w:right="-1333"/>
      <w:jc w:val="both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pPr>
      <w:ind w:right="-1091" w:firstLine="851"/>
      <w:jc w:val="both"/>
    </w:pPr>
    <w:rPr>
      <w:sz w:val="32"/>
    </w:rPr>
  </w:style>
  <w:style w:type="paragraph" w:styleId="a6">
    <w:name w:val="Block Text"/>
    <w:basedOn w:val="a"/>
    <w:pPr>
      <w:ind w:left="-284" w:right="-1333" w:firstLine="851"/>
    </w:pPr>
    <w:rPr>
      <w:sz w:val="32"/>
    </w:rPr>
  </w:style>
  <w:style w:type="paragraph" w:customStyle="1" w:styleId="10">
    <w:name w:val="Стиль1"/>
    <w:basedOn w:val="a"/>
    <w:pPr>
      <w:ind w:right="-1333"/>
    </w:pPr>
  </w:style>
  <w:style w:type="paragraph" w:styleId="30">
    <w:name w:val="Body Text Indent 3"/>
    <w:basedOn w:val="a"/>
    <w:pPr>
      <w:ind w:right="-1333" w:firstLine="28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cp:lastModifiedBy>admin</cp:lastModifiedBy>
  <cp:revision>2</cp:revision>
  <cp:lastPrinted>2009-11-20T22:44:00Z</cp:lastPrinted>
  <dcterms:created xsi:type="dcterms:W3CDTF">2014-03-30T00:36:00Z</dcterms:created>
  <dcterms:modified xsi:type="dcterms:W3CDTF">2014-03-30T00:36:00Z</dcterms:modified>
</cp:coreProperties>
</file>