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4F" w:rsidRPr="005468F6" w:rsidRDefault="001F4270" w:rsidP="005468F6">
      <w:pPr>
        <w:pStyle w:val="af5"/>
        <w:widowControl w:val="0"/>
        <w:pBdr>
          <w:bottom w:val="none" w:sz="0" w:space="0" w:color="auto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i w:val="0"/>
          <w:color w:val="auto"/>
          <w:sz w:val="28"/>
          <w:szCs w:val="36"/>
        </w:rPr>
      </w:pPr>
      <w:r w:rsidRPr="005468F6">
        <w:rPr>
          <w:rFonts w:ascii="Times New Roman" w:hAnsi="Times New Roman"/>
          <w:i w:val="0"/>
          <w:color w:val="auto"/>
          <w:sz w:val="28"/>
          <w:szCs w:val="36"/>
        </w:rPr>
        <w:t>ВВЕДЕНИЕ</w:t>
      </w:r>
    </w:p>
    <w:p w:rsidR="005468F6" w:rsidRDefault="005468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4270" w:rsidRPr="005468F6" w:rsidRDefault="001F427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Сварка является одним из ведущих технологических процессов как в области машиностроения, так и в строительной индустрии.</w:t>
      </w:r>
    </w:p>
    <w:p w:rsidR="002E6378" w:rsidRPr="005468F6" w:rsidRDefault="001F4270" w:rsidP="005468F6">
      <w:pPr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Способ получения неразъемных соединений деталей путем сварки и пайки стал известен людям в глубокой древности. История не сохранила нам имен первых сварщиков. Об их искусстве мы можем судить лишь по раскопкам археологов и гипотезам ученых. В египетских пирамидах были найдены золотые изделия, которые имели паяные оловом соединения, а при раскопках Помпеи обнаружены свинцовые водопроводные трубы с продольным паяным швом.</w:t>
      </w:r>
    </w:p>
    <w:p w:rsidR="002E6378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Мысль о возможности практического применения «электрических искр» для плавления металлов впервые высказал в 1753 году академик Российской Академии Наук Г.Р. Рихман при исследовании атмосферного электричества.</w:t>
      </w:r>
    </w:p>
    <w:p w:rsidR="002E6378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 xml:space="preserve">Но быстрое развитие сварки началось только в конце </w:t>
      </w:r>
      <w:r w:rsidRPr="005468F6">
        <w:rPr>
          <w:rFonts w:ascii="Times New Roman" w:hAnsi="Times New Roman"/>
          <w:sz w:val="28"/>
          <w:szCs w:val="28"/>
          <w:lang w:val="en-US"/>
        </w:rPr>
        <w:t>XIX</w:t>
      </w:r>
      <w:r w:rsidRPr="005468F6">
        <w:rPr>
          <w:rFonts w:ascii="Times New Roman" w:hAnsi="Times New Roman"/>
          <w:sz w:val="28"/>
          <w:szCs w:val="28"/>
        </w:rPr>
        <w:t xml:space="preserve"> в. </w:t>
      </w:r>
    </w:p>
    <w:p w:rsidR="002E6378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В 1802 году профессор Санкт-Петербургской военно-хирургической академии В.В. Петров открыл явление электрической дуги и указал возможные области её применения.</w:t>
      </w:r>
    </w:p>
    <w:p w:rsidR="002E6378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В 1882 году Н.Н. Бернардос предложил способ электрической дуговой сварки угольным электродом, а в 1888 году Н.Г. Славянов – металлическим</w:t>
      </w:r>
      <w:r w:rsidRPr="005468F6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электродом. Они же и изобрели и ряд других процессов и вариантов сварки, в частности предложили устройство для механизированной подачи сварочной проволоки в электрическую дугу, использовали дроблёное стекло в качестве флюса для защиты сварочной ванны от воздействия воздуха и других факторов.</w:t>
      </w:r>
    </w:p>
    <w:p w:rsidR="002E6378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Широкое развитие сварки и её использование в промышленности началось в 30-е годы 20-го столетия. В Советском Союзе впервые в мире были изобретены многие новые виды и высокопроизводительные способы сварки: подводная; в космосе; электрошлаковая;</w:t>
      </w:r>
    </w:p>
    <w:p w:rsidR="002E6378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lastRenderedPageBreak/>
        <w:t xml:space="preserve">в среде углекислого газа; диффузорная; сварка трением; сварка живых биологических тканей и др. </w:t>
      </w:r>
    </w:p>
    <w:p w:rsidR="002E6378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Выдающийся вклад в разработку теоретических основ сварки и её промышленное использование внесли учёные В.П. Вологодин, В.П. Никитин, К.К. Хренов, Е.О. Патон, Б.Е. Патон и др.</w:t>
      </w:r>
    </w:p>
    <w:p w:rsidR="00C358D6" w:rsidRPr="005468F6" w:rsidRDefault="00C358D6" w:rsidP="005468F6">
      <w:pPr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В зависимости от формы энергии, используемой для образования сварного соединения, все виды сварки разделяют на три класса: термический, термомеханический и механический.</w:t>
      </w:r>
    </w:p>
    <w:p w:rsidR="00C358D6" w:rsidRPr="005468F6" w:rsidRDefault="00C358D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К термическому классу относятся виды сварки, осуществляемые</w:t>
      </w:r>
      <w:r w:rsidRPr="005468F6">
        <w:rPr>
          <w:rFonts w:ascii="Times New Roman" w:hAnsi="Times New Roman"/>
          <w:sz w:val="28"/>
          <w:szCs w:val="24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>плавлением с использованием тепловой энергии (дуговая, плазменная,</w:t>
      </w:r>
      <w:r w:rsidRPr="005468F6">
        <w:rPr>
          <w:rFonts w:ascii="Times New Roman" w:hAnsi="Times New Roman"/>
          <w:sz w:val="28"/>
          <w:szCs w:val="24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>электрошлаковая, электронно-лучевая, лазерная, газовая и др.).</w:t>
      </w:r>
    </w:p>
    <w:p w:rsidR="00A01B07" w:rsidRPr="005468F6" w:rsidRDefault="00C358D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К термомеханическому классу относятся виды сварки,</w:t>
      </w:r>
      <w:r w:rsidRPr="005468F6">
        <w:rPr>
          <w:rFonts w:ascii="Times New Roman" w:hAnsi="Times New Roman"/>
          <w:sz w:val="28"/>
          <w:szCs w:val="24"/>
        </w:rPr>
        <w:t xml:space="preserve"> осуществляемые </w:t>
      </w:r>
      <w:r w:rsidRPr="005468F6">
        <w:rPr>
          <w:rFonts w:ascii="Times New Roman" w:hAnsi="Times New Roman"/>
          <w:sz w:val="28"/>
          <w:szCs w:val="28"/>
        </w:rPr>
        <w:t>с использованием тепловой энергии и давления (контактная, диффузионная</w:t>
      </w:r>
      <w:r w:rsidRPr="005468F6">
        <w:rPr>
          <w:rFonts w:ascii="Times New Roman" w:hAnsi="Times New Roman"/>
          <w:sz w:val="28"/>
          <w:szCs w:val="24"/>
        </w:rPr>
        <w:t xml:space="preserve"> и </w:t>
      </w:r>
      <w:r w:rsidRPr="005468F6">
        <w:rPr>
          <w:rFonts w:ascii="Times New Roman" w:hAnsi="Times New Roman"/>
          <w:sz w:val="28"/>
          <w:szCs w:val="28"/>
        </w:rPr>
        <w:t>др.).</w:t>
      </w:r>
    </w:p>
    <w:p w:rsidR="002E6378" w:rsidRPr="005468F6" w:rsidRDefault="00C358D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К механическому классу относятся виды сварки, осуществляемые с</w:t>
      </w:r>
      <w:r w:rsidRPr="005468F6">
        <w:rPr>
          <w:rFonts w:ascii="Times New Roman" w:hAnsi="Times New Roman"/>
          <w:sz w:val="28"/>
          <w:szCs w:val="24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>использованием механической энергии и давления (ультразвуковая,</w:t>
      </w:r>
      <w:r w:rsidRPr="005468F6">
        <w:rPr>
          <w:rFonts w:ascii="Times New Roman" w:hAnsi="Times New Roman"/>
          <w:sz w:val="28"/>
          <w:szCs w:val="24"/>
        </w:rPr>
        <w:t xml:space="preserve"> взрывом, </w:t>
      </w:r>
      <w:r w:rsidRPr="005468F6">
        <w:rPr>
          <w:rFonts w:ascii="Times New Roman" w:hAnsi="Times New Roman"/>
          <w:sz w:val="28"/>
          <w:szCs w:val="28"/>
        </w:rPr>
        <w:t>трением, холодная и др.).</w:t>
      </w:r>
    </w:p>
    <w:p w:rsidR="002E6378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В последние годы ученые-сварщики Беларуси работают над созданием ресурсосберегающих технологий, которые позволяют снизить потребление электроэнергии, уменьшить расход материалов, рационально использовать труд сварщиков при изготовлении различных конструкций, машин и изделий.</w:t>
      </w:r>
    </w:p>
    <w:p w:rsid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При производстве сварных изделий важную роль имеет контроль качества сварочных соединений. Для контроля качества сварки применяют различные разрушающие и неразрушающие испытания.</w:t>
      </w:r>
    </w:p>
    <w:p w:rsidR="002E6378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Методы неразрушающего контроля позволяют выявить дефекты без повреждения объектов контроля.</w:t>
      </w:r>
    </w:p>
    <w:p w:rsidR="00180641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Повышение производительности труда в области сварочного производства достигается механизацией и автоматизацией самих процессов, т.е. переходом от ручного труда сварщика к механизированному, комплексной механизацией, включающей механизацию подготовительных, сварочных, сборочных, отдельных вспомогательных и контрольных операций.</w:t>
      </w:r>
    </w:p>
    <w:p w:rsidR="0051210A" w:rsidRPr="005468F6" w:rsidRDefault="0051210A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5468F6" w:rsidRDefault="005468F6">
      <w:pPr>
        <w:spacing w:before="0" w:beforeAutospacing="0" w:after="0" w:afterAutospacing="0" w:line="240" w:lineRule="auto"/>
        <w:jc w:val="left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br w:type="page"/>
      </w:r>
    </w:p>
    <w:p w:rsidR="00180641" w:rsidRPr="005468F6" w:rsidRDefault="00180641" w:rsidP="005468F6">
      <w:pPr>
        <w:pStyle w:val="af5"/>
        <w:widowControl w:val="0"/>
        <w:pBdr>
          <w:bottom w:val="none" w:sz="0" w:space="0" w:color="auto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i w:val="0"/>
          <w:color w:val="auto"/>
          <w:sz w:val="28"/>
          <w:szCs w:val="44"/>
        </w:rPr>
      </w:pPr>
      <w:r w:rsidRPr="005468F6">
        <w:rPr>
          <w:rFonts w:ascii="Times New Roman" w:hAnsi="Times New Roman"/>
          <w:i w:val="0"/>
          <w:color w:val="auto"/>
          <w:sz w:val="28"/>
          <w:szCs w:val="44"/>
        </w:rPr>
        <w:t>Выбор, краткое описание и подготовка оборудования рабочего места сварщика, спецодежда</w:t>
      </w:r>
    </w:p>
    <w:p w:rsidR="005468F6" w:rsidRDefault="005468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0"/>
          <w:lang w:eastAsia="ru-RU"/>
        </w:rPr>
      </w:pPr>
    </w:p>
    <w:p w:rsidR="002E6378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b/>
          <w:i/>
          <w:sz w:val="28"/>
          <w:szCs w:val="20"/>
          <w:lang w:eastAsia="ru-RU"/>
        </w:rPr>
        <w:t>Сварочный пост</w:t>
      </w:r>
      <w:r w:rsidRPr="005468F6">
        <w:rPr>
          <w:rFonts w:ascii="Times New Roman" w:hAnsi="Times New Roman"/>
          <w:sz w:val="28"/>
          <w:szCs w:val="20"/>
          <w:lang w:eastAsia="ru-RU"/>
        </w:rPr>
        <w:t xml:space="preserve"> – рабочее место сварщика, укомплектованное оборудованием для выполнения сварочных работ: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источником питания; электрододержателем; защитным щитком; приспособлениями для сборки и сварки; вспомогательными инструментами.</w:t>
      </w:r>
    </w:p>
    <w:p w:rsidR="002E6378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Сварочные посты могут быть стационарными и передвижными.</w:t>
      </w:r>
    </w:p>
    <w:p w:rsidR="002E6378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Стационарные посты располагают в цехе, преимущественно в отдельных сварочных кабинах, в которых сваривают изделия небольших размеров. Стенки кабин могут быть изготовлены из тонкого металла, фанеры, брезента, пропитанных огнестойким раствором. Пол кабины должен быть выложен из огнестойкого материала. Стены выкрашены в светло-серый цвет, поглощающий ультрафиолетовое излучение. Освещенность кабины – не менее 80 люкс. Кабину оборудуют местной вентиляцией с воздухообменом 40 м3/ч. детали сваривают на рабочем столе высотой 0,5 – 0,7 м. Если выполняются однотипные работы, то стол заменяют манипулятором или другим приспособлением, на котором изделие собирают и сваривают в удобном для сварщика положении.</w:t>
      </w:r>
    </w:p>
    <w:p w:rsidR="002E6378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В зависимости от свариваемых материалов и применяемых электродов для ручной дуговой сварки применяют источники переменного или постоянного тока с крутопадающей характеристикой. В кабине устанавливают рубильник или магнитный пускатель для включения источника сварочного тока.</w:t>
      </w:r>
    </w:p>
    <w:p w:rsidR="002E6378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Передвижные посты, как правило, применяют при монтаже крупногабаритных изделий (трубопроводов, металлоконструкций и т. д.) и ремонтных работах. При этом часто используют переносные источники питания. Для защиты рабочих от излучения дуги ставят щиты. Для защиты от осадков используют навесы, а на монтаже – передвижные машинные залы.</w:t>
      </w:r>
    </w:p>
    <w:p w:rsidR="00180641" w:rsidRPr="005468F6" w:rsidRDefault="00180641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К инструментам и принадлежностям электросварщика относятся электрододержатель, щиток или маска, специальный молоток с зубилом, стальная щётка, металлические клейма для маркировки сварных швов и ящик или сумка для хранения и переноски электродов и инструмента.</w:t>
      </w:r>
    </w:p>
    <w:p w:rsidR="00180641" w:rsidRDefault="00180641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 xml:space="preserve">Электрододержатель - один из основных инструментов электросварщика, от которого во многом зависят производительность и безопасные условия труда. Электрододержатель должен удовлетворять следующим требованиям: быть лёгким (не более 0,5 кг) и удобным в обращении; иметь надёжную изоляцию; не нагреваться при работе и обеспечивать наиболее полное расплавление электрода; обеспечивать быстрое и надёжное закрепление электрода в удобном для сварки положении; его зажимное устройство должно действовать без больших усилий как при закрепление электрода, так и при его смене; присоединение сварочного провода к стержню держателя должно быть прочным и обеспечивать надёжный контакт. Для ручной дуговой сварки существует несколько типов электрододержателей. В некоторых из них для безопасной работы сварщика предусмотрено либо ручное, либо автоматическое отключение тока в момент прекращения процесса сварки. Один из таких электрододержателей показан на рисунке 8. </w:t>
      </w:r>
    </w:p>
    <w:p w:rsidR="005468F6" w:rsidRPr="005468F6" w:rsidRDefault="005468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641" w:rsidRPr="005468F6" w:rsidRDefault="004268ED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object w:dxaOrig="7605" w:dyaOrig="3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147pt" o:ole="">
            <v:imagedata r:id="rId8" o:title=""/>
          </v:shape>
          <o:OLEObject Type="Embed" ProgID="PBrush" ShapeID="_x0000_i1025" DrawAspect="Content" ObjectID="_1469540550" r:id="rId9"/>
        </w:object>
      </w:r>
    </w:p>
    <w:p w:rsidR="005468F6" w:rsidRDefault="005468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641" w:rsidRPr="005468F6" w:rsidRDefault="00180641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При ввинчивании стержня 9 в трубку до соприкосновения его с контактом, электрическая цепь от провода до цилиндрического контакта 4 замыкается. При одном-двух поворотах цилиндрической рукоятки стержень 6 вывинчивается из трубки 3 и образует зазор между ним и контактом 10, в результате чего электрическая цепь размыкается.</w:t>
      </w:r>
    </w:p>
    <w:p w:rsidR="00973E39" w:rsidRDefault="00180641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Щитки и маски (рис.</w:t>
      </w:r>
      <w:r w:rsidR="005468F6">
        <w:rPr>
          <w:rFonts w:ascii="Times New Roman" w:hAnsi="Times New Roman"/>
          <w:sz w:val="28"/>
          <w:szCs w:val="28"/>
        </w:rPr>
        <w:t>2</w:t>
      </w:r>
      <w:r w:rsidRPr="005468F6">
        <w:rPr>
          <w:rFonts w:ascii="Times New Roman" w:hAnsi="Times New Roman"/>
          <w:sz w:val="28"/>
          <w:szCs w:val="28"/>
        </w:rPr>
        <w:t>) применяются для предохранения глаз и кожи лица сварщика от вредного влияния ультрафиолетовых лучей и брызг расплавленного металла. Их изготовляют из лёгкого токонепроводящего материала (фибра, спецфанера). Масса щитка или маски не должна превышать 0,6 кг. За процессом сварки наблюдают через специальные стёкла. Тёмные стёкла - светофильтры марки Э-1 применяют при величине тока до 70А, Э-2 – при величине тока до 200А, Э-3 - при величине тока 400А и Э-4 - при величине тока больше 400А. Для предохранения от брызг металла светофильтры марки ТС-3 закрывают прозрачным стеклом. Для работы в монтажных условиях лучше применять каску-маску, которая также надёжно защищает голову и удобна в эксплуатации как в летнее, так и зимнее время.</w:t>
      </w:r>
    </w:p>
    <w:p w:rsidR="005468F6" w:rsidRPr="005468F6" w:rsidRDefault="005468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68F6" w:rsidRDefault="00F933E3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2" o:spid="_x0000_i1026" type="#_x0000_t75" style="width:117pt;height:109.5pt;visibility:visible;mso-wrap-style:square">
            <v:imagedata r:id="rId10" o:title=""/>
          </v:shape>
        </w:pict>
      </w:r>
    </w:p>
    <w:p w:rsidR="00180641" w:rsidRPr="005468F6" w:rsidRDefault="002E637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5468F6">
        <w:rPr>
          <w:rFonts w:ascii="Times New Roman" w:hAnsi="Times New Roman"/>
          <w:sz w:val="28"/>
        </w:rPr>
        <w:t>Рис. 2</w:t>
      </w:r>
      <w:r w:rsidR="00973E39" w:rsidRPr="005468F6">
        <w:rPr>
          <w:rFonts w:ascii="Times New Roman" w:hAnsi="Times New Roman"/>
          <w:sz w:val="28"/>
        </w:rPr>
        <w:t>. Маска сварщика</w:t>
      </w:r>
    </w:p>
    <w:p w:rsidR="005468F6" w:rsidRDefault="005468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6378" w:rsidRPr="005468F6" w:rsidRDefault="00180641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Сварочные провода. Ток от силовой сети подводится к сварочным аппаратам по проводам марки КРПТ. От сварочных аппаратов к рабочим местам сварочный ток поступает по гибкому проводу марки ПРГ, АПР, или ПРГД с резиновой изоляцией. К электрододержателю должен быть подключен гибкий медный провод марки ПРГД длиной не менее 3 м.</w:t>
      </w:r>
    </w:p>
    <w:p w:rsidR="00180641" w:rsidRDefault="00180641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Для соединения сварочных проводов применяют специальные муфты (рис.10).</w:t>
      </w:r>
      <w:r w:rsidR="002E6378" w:rsidRPr="005468F6">
        <w:rPr>
          <w:rFonts w:ascii="Times New Roman" w:hAnsi="Times New Roman"/>
          <w:sz w:val="28"/>
          <w:szCs w:val="28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>Сечение сварочного кабеля, присоединяющего источник питания к электрододержателю, подбирают в зависимости от наибольшей величины сварочного тока: при токе до 240А - 25 мм</w:t>
      </w:r>
      <w:r w:rsidRPr="005468F6">
        <w:rPr>
          <w:rFonts w:ascii="Times New Roman" w:hAnsi="Times New Roman"/>
          <w:sz w:val="28"/>
          <w:szCs w:val="28"/>
          <w:vertAlign w:val="superscript"/>
        </w:rPr>
        <w:t>2</w:t>
      </w:r>
      <w:r w:rsidRPr="005468F6">
        <w:rPr>
          <w:rFonts w:ascii="Times New Roman" w:hAnsi="Times New Roman"/>
          <w:sz w:val="28"/>
          <w:szCs w:val="28"/>
        </w:rPr>
        <w:t>; до 300А - 35 мм</w:t>
      </w:r>
      <w:r w:rsidRPr="005468F6">
        <w:rPr>
          <w:rFonts w:ascii="Times New Roman" w:hAnsi="Times New Roman"/>
          <w:sz w:val="28"/>
          <w:szCs w:val="28"/>
          <w:vertAlign w:val="superscript"/>
        </w:rPr>
        <w:t>2</w:t>
      </w:r>
      <w:r w:rsidRPr="005468F6">
        <w:rPr>
          <w:rFonts w:ascii="Times New Roman" w:hAnsi="Times New Roman"/>
          <w:sz w:val="28"/>
          <w:szCs w:val="28"/>
        </w:rPr>
        <w:t>, до 400А - 50 мм</w:t>
      </w:r>
      <w:r w:rsidRPr="005468F6">
        <w:rPr>
          <w:rFonts w:ascii="Times New Roman" w:hAnsi="Times New Roman"/>
          <w:sz w:val="28"/>
          <w:szCs w:val="28"/>
          <w:vertAlign w:val="superscript"/>
        </w:rPr>
        <w:t>2</w:t>
      </w:r>
      <w:r w:rsidRPr="005468F6">
        <w:rPr>
          <w:rFonts w:ascii="Times New Roman" w:hAnsi="Times New Roman"/>
          <w:sz w:val="28"/>
          <w:szCs w:val="28"/>
        </w:rPr>
        <w:t>, до 500А - 70 мм</w:t>
      </w:r>
      <w:r w:rsidRPr="005468F6">
        <w:rPr>
          <w:rFonts w:ascii="Times New Roman" w:hAnsi="Times New Roman"/>
          <w:sz w:val="28"/>
          <w:szCs w:val="28"/>
          <w:vertAlign w:val="superscript"/>
        </w:rPr>
        <w:t>2</w:t>
      </w:r>
      <w:r w:rsidRPr="005468F6">
        <w:rPr>
          <w:rFonts w:ascii="Times New Roman" w:hAnsi="Times New Roman"/>
          <w:sz w:val="28"/>
          <w:szCs w:val="28"/>
        </w:rPr>
        <w:t>. Гибкий (медный) кабель используют на напряжение до 220 В. В случае использования негибкого кабеля конец его, подсоединяемый к электрододержателю, длиной не менее 1,5-3м должен быть обязательно гибким. Общая длина сварочного кабеля должна быть не более 30-40м, так как при более длинном кабеле ухудшается процесс сварки из-за падения напряжения в сварочной цепи.</w:t>
      </w:r>
    </w:p>
    <w:p w:rsidR="005468F6" w:rsidRPr="005468F6" w:rsidRDefault="005468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641" w:rsidRPr="005468F6" w:rsidRDefault="00F933E3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0" o:spid="_x0000_i1027" type="#_x0000_t75" style="width:401.25pt;height:88.5pt;visibility:visible;mso-wrap-style:square">
            <v:imagedata r:id="rId11" o:title=""/>
          </v:shape>
        </w:pict>
      </w:r>
    </w:p>
    <w:p w:rsidR="00180641" w:rsidRPr="005468F6" w:rsidRDefault="008252A4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</w:rPr>
      </w:pPr>
      <w:r w:rsidRPr="005468F6">
        <w:rPr>
          <w:rFonts w:ascii="Times New Roman" w:hAnsi="Times New Roman"/>
          <w:sz w:val="28"/>
        </w:rPr>
        <w:t xml:space="preserve">Рис. </w:t>
      </w:r>
      <w:r w:rsidR="002E6378" w:rsidRPr="005468F6">
        <w:rPr>
          <w:rFonts w:ascii="Times New Roman" w:hAnsi="Times New Roman"/>
          <w:sz w:val="28"/>
        </w:rPr>
        <w:t>3</w:t>
      </w:r>
      <w:r w:rsidRPr="005468F6">
        <w:rPr>
          <w:rFonts w:ascii="Times New Roman" w:hAnsi="Times New Roman"/>
          <w:sz w:val="28"/>
        </w:rPr>
        <w:t>. Соединитель МС-2 сварочного провода:</w:t>
      </w:r>
    </w:p>
    <w:p w:rsidR="00180641" w:rsidRPr="005468F6" w:rsidRDefault="008252A4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5468F6">
        <w:rPr>
          <w:rFonts w:ascii="Times New Roman" w:hAnsi="Times New Roman"/>
          <w:sz w:val="28"/>
          <w:szCs w:val="20"/>
        </w:rPr>
        <w:t>1-резиновая изоляция; 2- гайка</w:t>
      </w:r>
      <w:r w:rsidR="00973E39" w:rsidRPr="005468F6">
        <w:rPr>
          <w:rFonts w:ascii="Times New Roman" w:hAnsi="Times New Roman"/>
          <w:sz w:val="28"/>
          <w:szCs w:val="20"/>
        </w:rPr>
        <w:t>; 3,4 – вставки; 5- конус</w:t>
      </w:r>
    </w:p>
    <w:p w:rsidR="005468F6" w:rsidRDefault="005468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0641" w:rsidRPr="005468F6" w:rsidRDefault="00180641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Для подсоединения сварочного кабеля к источнику питания используют специальный концевой соединитель заводского изготовления или приваренную к кабелю клемму. Сращивание коротких кусков кабеля осуществляют соединителями заводского изготовления (рис.10) МС-2, предназначенными для соединения кабелей сечением 35, 50 и 70 мм</w:t>
      </w:r>
      <w:r w:rsidRPr="005468F6">
        <w:rPr>
          <w:rFonts w:ascii="Times New Roman" w:hAnsi="Times New Roman"/>
          <w:sz w:val="28"/>
          <w:szCs w:val="28"/>
          <w:vertAlign w:val="superscript"/>
        </w:rPr>
        <w:t>2</w:t>
      </w:r>
    </w:p>
    <w:p w:rsidR="00180641" w:rsidRPr="005468F6" w:rsidRDefault="00180641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Вспомогательный инструмент - в процессе работы сварщик пользуется инструментами для зачистки кромок от ржавчины и других загрязнений, а также для вырубки дефектов и зачистки швов от шлака. Для этого применяют металлическую проволочную щётку, зубило, молоток, комбинированное зубило с рукояткой, имеющее один заострённый конец, а другой конец в виде обычного зубила. Такая форма зубила удобна для очистки от шлака отдельных слоёв многослойного шва. Иногда применяют комбинированное зубило-щётку, но оно менее удобно, так как не имеет заострённого конца. У сварщика должно быть личное клеймо для клеймения выполненных швов.</w:t>
      </w:r>
    </w:p>
    <w:p w:rsidR="00180641" w:rsidRPr="005468F6" w:rsidRDefault="00180641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Для измерения разделки кромок, зазора между стыками и сварных швов используют набор шаблонов ШС-2. Шаблоны позволяют контролировать угол скоса кромок, размер притупления, качество сборки под сварку, размер деплонации (превышение одной кромки над другой) стыковых швов и величину зазора в стыковых и тавровых соединениях. В готовых сварных швах могут быть проверены высота выпуклости стыкового и углового шва, ширина шва, величина катета углового шва.</w:t>
      </w:r>
    </w:p>
    <w:p w:rsidR="00180641" w:rsidRPr="005468F6" w:rsidRDefault="00180641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Для работы сварщику необходимо иметь набор инструментов, включающий инструмент для зачистки (проволочную щётку, зубило, молоток), разводной ключ, шаблоны и д.р. Имеются наборы инструмента ЭНИ-300, КИ-315 и КИ-500, куда входят кроме перечисленного инструмента электрододержатель, приспособления для соединения кусков сварочного кабеля и для заземления, пассатижи и другие инструменты и приспособления. Весь этот комплект размещён в инструментальном ящике с ручкой и переносится по мере необходимости с одного поста на другой. Такой комплект каждому сварщику желательно иметь, однако есть инструменты, без которых сварщик вообще не должен работать: стальная проволочная щётка, зубило, молоток, зубило с рукояткой, имеющие один заострённый конец и другой, заточенный как зубило, пассатижи.</w:t>
      </w:r>
    </w:p>
    <w:p w:rsidR="00D20D51" w:rsidRPr="005468F6" w:rsidRDefault="00180641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Спецодежда электросварщика. Спецодежда (куртка и брюки или комбинезон, а также рукавицы) изготовляются из плотного брезента, сукна, асбестовой ткани и других материалов. Спецодежда выдаётся бесплатно в соответствии с нормами и сроками носки. Брюки носят навыпуск, а куртку - не заправляют в брюки. Чтобы избежать попадания расплавленного металла, карманы куртки должны закрываться клапанами, куртка должна застёгиваться на все пуговицы. В резиновой спецодежде, обуви и перчатках, за исключением особенно сложных условий, работать нельзя, так как брызги металла прожигают резину. Головной убор должен быть без козырька, а обувь - на резиновой подошве. В холодное время года разрешается надевать валенки.</w:t>
      </w:r>
    </w:p>
    <w:p w:rsidR="005468F6" w:rsidRDefault="005468F6">
      <w:pPr>
        <w:spacing w:before="0" w:beforeAutospacing="0" w:after="0" w:afterAutospacing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2662C" w:rsidRPr="005468F6" w:rsidRDefault="00F2662C" w:rsidP="005468F6">
      <w:pPr>
        <w:pStyle w:val="af5"/>
        <w:widowControl w:val="0"/>
        <w:pBdr>
          <w:bottom w:val="none" w:sz="0" w:space="0" w:color="auto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i w:val="0"/>
          <w:color w:val="auto"/>
          <w:sz w:val="28"/>
          <w:szCs w:val="44"/>
        </w:rPr>
      </w:pPr>
      <w:r w:rsidRPr="005468F6">
        <w:rPr>
          <w:rFonts w:ascii="Times New Roman" w:hAnsi="Times New Roman"/>
          <w:i w:val="0"/>
          <w:color w:val="auto"/>
          <w:sz w:val="28"/>
          <w:szCs w:val="44"/>
        </w:rPr>
        <w:t xml:space="preserve">Подготовка металла (деталей) к сварке </w:t>
      </w:r>
    </w:p>
    <w:p w:rsidR="005468F6" w:rsidRDefault="005468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B7E" w:rsidRPr="005468F6" w:rsidRDefault="009A1B7E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 xml:space="preserve">Металл, идущий на изготовление сварных конструкций, предварительно очищают и выправляют. </w:t>
      </w:r>
    </w:p>
    <w:p w:rsidR="009A1B7E" w:rsidRPr="005468F6" w:rsidRDefault="009A1B7E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 xml:space="preserve">Очистка должна производиться до сборки узла. В месте сварки кромки тщательно очищают от ржавчины, масла, влаги, окалины, загрязнений, наличие которых приводит к образованию пор и других дефектов. Особенно следует обратить внимание на зачистку в зазоре между кромками. Если в зазор уже собранного узла попали загрязнения, его следует тщательно продуть сжатым воздухом или прожечь пламенем горелки. </w:t>
      </w:r>
    </w:p>
    <w:p w:rsidR="009A1B7E" w:rsidRPr="005468F6" w:rsidRDefault="009A1B7E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 xml:space="preserve">Очистка производится ручными и механическими проволочными щетками, иглофрезами, гидропескоструйным и дробеметным способами, пламенем многофакельной горелки, абразивными кругами, травлением в растворах кислот и щелочей, промывкой растворителями. </w:t>
      </w:r>
    </w:p>
    <w:p w:rsidR="009A1B7E" w:rsidRPr="005468F6" w:rsidRDefault="009A1B7E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В крупных цехах для очистки стальных листов после их правки применяют поточный струйный метод последовательной обработки листов 15</w:t>
      </w:r>
      <w:r w:rsidR="003E3EAD" w:rsidRPr="005468F6">
        <w:rPr>
          <w:rFonts w:ascii="Times New Roman" w:hAnsi="Times New Roman"/>
          <w:sz w:val="28"/>
          <w:szCs w:val="28"/>
        </w:rPr>
        <w:t>%-ным раствором ингибированной</w:t>
      </w:r>
      <w:r w:rsidR="005468F6" w:rsidRPr="005468F6">
        <w:rPr>
          <w:rFonts w:ascii="Times New Roman" w:hAnsi="Times New Roman"/>
          <w:sz w:val="28"/>
          <w:szCs w:val="28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 xml:space="preserve">соляной кислоты при 40-45°С, промывку водой и нейтрализацию 3-5%-ным раствором кальцинированной соды, промывку и обработку 10%-ным пассивирующим раствором специального состава. Скорость перемещения листа в потоке - 0,5 м/сек. </w:t>
      </w:r>
    </w:p>
    <w:p w:rsidR="00591FB2" w:rsidRPr="005468F6" w:rsidRDefault="009A1B7E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 xml:space="preserve">Перед сваркой кромки деталей, если это предусмотрено чертежами, подвергают обрезке, скосу и очистке. </w:t>
      </w:r>
    </w:p>
    <w:p w:rsidR="00591FB2" w:rsidRPr="005468F6" w:rsidRDefault="00591FB2" w:rsidP="005468F6">
      <w:pPr>
        <w:pStyle w:val="Style3"/>
        <w:spacing w:line="360" w:lineRule="auto"/>
        <w:ind w:firstLine="709"/>
        <w:rPr>
          <w:rStyle w:val="FontStyle15"/>
          <w:sz w:val="28"/>
          <w:szCs w:val="28"/>
        </w:rPr>
      </w:pPr>
      <w:r w:rsidRPr="005468F6">
        <w:rPr>
          <w:rStyle w:val="FontStyle15"/>
          <w:sz w:val="28"/>
          <w:szCs w:val="28"/>
        </w:rPr>
        <w:t>Для обеспечения качественного провара и формирования сварного шва выполняют подгото</w:t>
      </w:r>
      <w:r w:rsidR="00BE3244" w:rsidRPr="005468F6">
        <w:rPr>
          <w:rStyle w:val="FontStyle15"/>
          <w:sz w:val="28"/>
          <w:szCs w:val="28"/>
        </w:rPr>
        <w:t xml:space="preserve">вку кромок под сварку (рис. </w:t>
      </w:r>
      <w:r w:rsidR="003E3EAD" w:rsidRPr="005468F6">
        <w:rPr>
          <w:rStyle w:val="FontStyle15"/>
          <w:sz w:val="28"/>
          <w:szCs w:val="28"/>
        </w:rPr>
        <w:t>4</w:t>
      </w:r>
      <w:r w:rsidRPr="005468F6">
        <w:rPr>
          <w:rStyle w:val="FontStyle15"/>
          <w:sz w:val="28"/>
          <w:szCs w:val="28"/>
        </w:rPr>
        <w:t>, а). Элементами геометрической формы подготовки кромок под сварку являются</w:t>
      </w:r>
      <w:r w:rsidR="008738AA" w:rsidRPr="005468F6">
        <w:rPr>
          <w:rStyle w:val="FontStyle15"/>
          <w:sz w:val="28"/>
          <w:szCs w:val="28"/>
        </w:rPr>
        <w:t>:</w:t>
      </w:r>
      <w:r w:rsidRPr="005468F6">
        <w:rPr>
          <w:rStyle w:val="FontStyle15"/>
          <w:sz w:val="28"/>
          <w:szCs w:val="28"/>
        </w:rPr>
        <w:t xml:space="preserve"> угол разделки кромок </w:t>
      </w:r>
      <w:r w:rsidR="008738AA" w:rsidRPr="005468F6">
        <w:rPr>
          <w:rStyle w:val="FontStyle15"/>
          <w:b/>
          <w:sz w:val="28"/>
          <w:szCs w:val="28"/>
        </w:rPr>
        <w:t>α</w:t>
      </w:r>
      <w:r w:rsidRPr="005468F6">
        <w:rPr>
          <w:rStyle w:val="FontStyle15"/>
          <w:sz w:val="28"/>
          <w:szCs w:val="28"/>
        </w:rPr>
        <w:t xml:space="preserve">, угол скоса одной кромки </w:t>
      </w:r>
      <w:r w:rsidR="008738AA" w:rsidRPr="005468F6">
        <w:rPr>
          <w:rStyle w:val="FontStyle15"/>
          <w:b/>
          <w:i/>
          <w:sz w:val="28"/>
          <w:szCs w:val="28"/>
        </w:rPr>
        <w:t>β</w:t>
      </w:r>
      <w:r w:rsidR="008738AA" w:rsidRPr="005468F6">
        <w:rPr>
          <w:rStyle w:val="FontStyle15"/>
          <w:sz w:val="28"/>
          <w:szCs w:val="28"/>
        </w:rPr>
        <w:t xml:space="preserve">, </w:t>
      </w:r>
      <w:r w:rsidRPr="005468F6">
        <w:rPr>
          <w:rStyle w:val="FontStyle15"/>
          <w:sz w:val="28"/>
          <w:szCs w:val="28"/>
        </w:rPr>
        <w:t xml:space="preserve">зазор между стыкуемыми кромками </w:t>
      </w:r>
      <w:r w:rsidRPr="005468F6">
        <w:rPr>
          <w:rStyle w:val="FontStyle16"/>
          <w:sz w:val="28"/>
          <w:szCs w:val="28"/>
        </w:rPr>
        <w:t xml:space="preserve">е </w:t>
      </w:r>
      <w:r w:rsidRPr="005468F6">
        <w:rPr>
          <w:rStyle w:val="FontStyle15"/>
          <w:sz w:val="28"/>
          <w:szCs w:val="28"/>
        </w:rPr>
        <w:t xml:space="preserve">и притупление </w:t>
      </w:r>
      <w:r w:rsidRPr="005468F6">
        <w:rPr>
          <w:rStyle w:val="FontStyle15"/>
          <w:b/>
          <w:i/>
          <w:sz w:val="28"/>
          <w:szCs w:val="28"/>
        </w:rPr>
        <w:t>с</w:t>
      </w:r>
      <w:r w:rsidRPr="005468F6">
        <w:rPr>
          <w:rStyle w:val="FontStyle15"/>
          <w:sz w:val="28"/>
          <w:szCs w:val="28"/>
        </w:rPr>
        <w:t>. Существующие способы ручной дуговой сварки позволяют сваривать без разделки кромок м</w:t>
      </w:r>
      <w:r w:rsidR="0062584A" w:rsidRPr="005468F6">
        <w:rPr>
          <w:rStyle w:val="FontStyle15"/>
          <w:sz w:val="28"/>
          <w:szCs w:val="28"/>
        </w:rPr>
        <w:t>еталл ограниченной толщины — до</w:t>
      </w:r>
      <w:r w:rsidRPr="005468F6">
        <w:rPr>
          <w:rStyle w:val="FontStyle15"/>
          <w:sz w:val="28"/>
          <w:szCs w:val="28"/>
        </w:rPr>
        <w:t xml:space="preserve"> </w:t>
      </w:r>
      <w:r w:rsidR="00BE3244" w:rsidRPr="005468F6">
        <w:rPr>
          <w:rStyle w:val="FontStyle15"/>
          <w:sz w:val="28"/>
          <w:szCs w:val="28"/>
        </w:rPr>
        <w:t>6</w:t>
      </w:r>
      <w:r w:rsidRPr="005468F6">
        <w:rPr>
          <w:rStyle w:val="FontStyle15"/>
          <w:sz w:val="28"/>
          <w:szCs w:val="28"/>
        </w:rPr>
        <w:t xml:space="preserve"> мм. Поэ</w:t>
      </w:r>
      <w:r w:rsidR="00BE3244" w:rsidRPr="005468F6">
        <w:rPr>
          <w:rStyle w:val="FontStyle15"/>
          <w:sz w:val="28"/>
          <w:szCs w:val="28"/>
        </w:rPr>
        <w:t>тому при сварке металла большой</w:t>
      </w:r>
      <w:r w:rsidRPr="005468F6">
        <w:rPr>
          <w:rStyle w:val="FontStyle15"/>
          <w:sz w:val="28"/>
          <w:szCs w:val="28"/>
        </w:rPr>
        <w:t xml:space="preserve"> толщины необходимо разделывать кром</w:t>
      </w:r>
      <w:r w:rsidR="00BE3244" w:rsidRPr="005468F6">
        <w:rPr>
          <w:rStyle w:val="FontStyle15"/>
          <w:sz w:val="28"/>
          <w:szCs w:val="28"/>
        </w:rPr>
        <w:t>ки для доступа сварочной дуги в</w:t>
      </w:r>
      <w:r w:rsidRPr="005468F6">
        <w:rPr>
          <w:rStyle w:val="FontStyle15"/>
          <w:sz w:val="28"/>
          <w:szCs w:val="28"/>
        </w:rPr>
        <w:t>глубь соединения и полного проплавления кромок на всю толщину.</w:t>
      </w:r>
    </w:p>
    <w:p w:rsidR="00591FB2" w:rsidRPr="005468F6" w:rsidRDefault="00591FB2" w:rsidP="005468F6">
      <w:pPr>
        <w:pStyle w:val="Style3"/>
        <w:spacing w:line="360" w:lineRule="auto"/>
        <w:ind w:firstLine="709"/>
        <w:rPr>
          <w:rStyle w:val="FontStyle15"/>
          <w:sz w:val="28"/>
          <w:szCs w:val="28"/>
        </w:rPr>
      </w:pPr>
      <w:r w:rsidRPr="005468F6">
        <w:rPr>
          <w:rStyle w:val="FontStyle15"/>
          <w:sz w:val="28"/>
          <w:szCs w:val="28"/>
        </w:rPr>
        <w:t>Стандартный угол разделки кромок в зависимости от способа сварки и типа соединения изменяется от (45 ± 2) до (12 ± 2)°. От</w:t>
      </w:r>
      <w:r w:rsidR="00B419F2" w:rsidRPr="005468F6">
        <w:rPr>
          <w:rStyle w:val="FontStyle15"/>
          <w:sz w:val="28"/>
          <w:szCs w:val="28"/>
        </w:rPr>
        <w:t xml:space="preserve"> типа</w:t>
      </w:r>
      <w:r w:rsidRPr="005468F6">
        <w:rPr>
          <w:rStyle w:val="FontStyle12"/>
        </w:rPr>
        <w:t xml:space="preserve"> </w:t>
      </w:r>
      <w:r w:rsidRPr="005468F6">
        <w:rPr>
          <w:rStyle w:val="FontStyle15"/>
          <w:sz w:val="28"/>
          <w:szCs w:val="28"/>
        </w:rPr>
        <w:t>и величины разделки кромо</w:t>
      </w:r>
      <w:r w:rsidR="00B419F2" w:rsidRPr="005468F6">
        <w:rPr>
          <w:rStyle w:val="FontStyle15"/>
          <w:sz w:val="28"/>
          <w:szCs w:val="28"/>
        </w:rPr>
        <w:t>к зависят количество дополнител</w:t>
      </w:r>
      <w:r w:rsidR="00BE3244" w:rsidRPr="005468F6">
        <w:rPr>
          <w:rStyle w:val="FontStyle15"/>
          <w:sz w:val="28"/>
          <w:szCs w:val="28"/>
        </w:rPr>
        <w:t>ьного м</w:t>
      </w:r>
      <w:r w:rsidRPr="005468F6">
        <w:rPr>
          <w:rStyle w:val="FontStyle15"/>
          <w:sz w:val="28"/>
          <w:szCs w:val="28"/>
        </w:rPr>
        <w:t xml:space="preserve">еталла для заполнения разделки, а значит, и производительность сварки. Так, например, Х-образная разделка кромок по сравнению с </w:t>
      </w:r>
      <w:r w:rsidR="00B419F2" w:rsidRPr="005468F6">
        <w:rPr>
          <w:rStyle w:val="FontStyle15"/>
          <w:sz w:val="28"/>
          <w:szCs w:val="28"/>
          <w:lang w:val="en-US"/>
        </w:rPr>
        <w:t>V</w:t>
      </w:r>
      <w:r w:rsidRPr="005468F6">
        <w:rPr>
          <w:rStyle w:val="FontStyle15"/>
          <w:sz w:val="28"/>
          <w:szCs w:val="28"/>
        </w:rPr>
        <w:t>-образной позволяет уменьшить объем наплавленного металла в 1,6—1,7 раза.</w:t>
      </w:r>
    </w:p>
    <w:p w:rsidR="00591FB2" w:rsidRPr="005468F6" w:rsidRDefault="00591FB2" w:rsidP="005468F6">
      <w:pPr>
        <w:pStyle w:val="Style3"/>
        <w:spacing w:line="360" w:lineRule="auto"/>
        <w:ind w:firstLine="709"/>
        <w:rPr>
          <w:rStyle w:val="FontStyle15"/>
          <w:sz w:val="28"/>
          <w:szCs w:val="28"/>
        </w:rPr>
      </w:pPr>
      <w:r w:rsidRPr="005468F6">
        <w:rPr>
          <w:rStyle w:val="FontStyle15"/>
          <w:sz w:val="28"/>
          <w:szCs w:val="28"/>
        </w:rPr>
        <w:t xml:space="preserve">Притупление </w:t>
      </w:r>
      <w:r w:rsidRPr="005468F6">
        <w:rPr>
          <w:rStyle w:val="FontStyle16"/>
          <w:sz w:val="28"/>
          <w:szCs w:val="28"/>
        </w:rPr>
        <w:t xml:space="preserve">с </w:t>
      </w:r>
      <w:r w:rsidRPr="005468F6">
        <w:rPr>
          <w:rStyle w:val="FontStyle15"/>
          <w:sz w:val="28"/>
          <w:szCs w:val="28"/>
        </w:rPr>
        <w:t>обычно составляет (2 ± 1) мм. Его назначение — обеспечит</w:t>
      </w:r>
      <w:r w:rsidR="00B419F2" w:rsidRPr="005468F6">
        <w:rPr>
          <w:rStyle w:val="FontStyle15"/>
          <w:sz w:val="28"/>
          <w:szCs w:val="28"/>
        </w:rPr>
        <w:t>ь правильное формирование шва п</w:t>
      </w:r>
      <w:r w:rsidRPr="005468F6">
        <w:rPr>
          <w:rStyle w:val="FontStyle15"/>
          <w:sz w:val="28"/>
          <w:szCs w:val="28"/>
        </w:rPr>
        <w:t>редотвратить прожоги в корне шва.</w:t>
      </w:r>
    </w:p>
    <w:p w:rsidR="00591FB2" w:rsidRPr="005468F6" w:rsidRDefault="00591FB2" w:rsidP="005468F6">
      <w:pPr>
        <w:pStyle w:val="Style3"/>
        <w:spacing w:line="360" w:lineRule="auto"/>
        <w:ind w:firstLine="709"/>
        <w:rPr>
          <w:rStyle w:val="FontStyle15"/>
          <w:sz w:val="28"/>
          <w:szCs w:val="28"/>
        </w:rPr>
      </w:pPr>
      <w:r w:rsidRPr="005468F6">
        <w:rPr>
          <w:rStyle w:val="FontStyle15"/>
          <w:sz w:val="28"/>
          <w:szCs w:val="28"/>
        </w:rPr>
        <w:t xml:space="preserve">Зазор </w:t>
      </w:r>
      <w:r w:rsidRPr="005468F6">
        <w:rPr>
          <w:rStyle w:val="FontStyle16"/>
          <w:sz w:val="28"/>
          <w:szCs w:val="28"/>
        </w:rPr>
        <w:t xml:space="preserve">е </w:t>
      </w:r>
      <w:r w:rsidRPr="005468F6">
        <w:rPr>
          <w:rStyle w:val="FontStyle15"/>
          <w:sz w:val="28"/>
          <w:szCs w:val="28"/>
        </w:rPr>
        <w:t>обычно равен 1—2 мм. Наличие зазора необходимо для провара корня шва.</w:t>
      </w:r>
    </w:p>
    <w:p w:rsidR="00591FB2" w:rsidRDefault="00591FB2" w:rsidP="005468F6">
      <w:pPr>
        <w:pStyle w:val="Style3"/>
        <w:spacing w:line="360" w:lineRule="auto"/>
        <w:ind w:firstLine="709"/>
        <w:rPr>
          <w:rStyle w:val="FontStyle15"/>
          <w:sz w:val="28"/>
          <w:szCs w:val="28"/>
        </w:rPr>
      </w:pPr>
      <w:r w:rsidRPr="005468F6">
        <w:rPr>
          <w:rStyle w:val="FontStyle15"/>
          <w:sz w:val="28"/>
          <w:szCs w:val="28"/>
        </w:rPr>
        <w:t xml:space="preserve">Элементами геометрической формы стыкового шва являются ширина шва </w:t>
      </w:r>
      <w:r w:rsidR="003A15F6" w:rsidRPr="005468F6">
        <w:rPr>
          <w:rStyle w:val="FontStyle15"/>
          <w:b/>
          <w:i/>
          <w:sz w:val="28"/>
          <w:szCs w:val="28"/>
          <w:lang w:val="en-US"/>
        </w:rPr>
        <w:t>b</w:t>
      </w:r>
      <w:r w:rsidRPr="005468F6">
        <w:rPr>
          <w:rStyle w:val="FontStyle15"/>
          <w:sz w:val="28"/>
          <w:szCs w:val="28"/>
        </w:rPr>
        <w:t xml:space="preserve">, глубина провара </w:t>
      </w:r>
      <w:r w:rsidR="00B419F2" w:rsidRPr="005468F6">
        <w:rPr>
          <w:rStyle w:val="FontStyle15"/>
          <w:b/>
          <w:i/>
          <w:sz w:val="28"/>
          <w:szCs w:val="28"/>
          <w:lang w:val="en-US"/>
        </w:rPr>
        <w:t>h</w:t>
      </w:r>
      <w:r w:rsidRPr="005468F6">
        <w:rPr>
          <w:rStyle w:val="FontStyle15"/>
          <w:sz w:val="28"/>
          <w:szCs w:val="28"/>
        </w:rPr>
        <w:t xml:space="preserve">, выпуклость (вогнутость) шва </w:t>
      </w:r>
      <w:r w:rsidRPr="005468F6">
        <w:rPr>
          <w:rStyle w:val="FontStyle16"/>
          <w:sz w:val="28"/>
          <w:szCs w:val="28"/>
          <w:lang w:val="en-US"/>
        </w:rPr>
        <w:t>q</w:t>
      </w:r>
      <w:r w:rsidRPr="005468F6">
        <w:rPr>
          <w:rStyle w:val="FontStyle16"/>
          <w:sz w:val="28"/>
          <w:szCs w:val="28"/>
        </w:rPr>
        <w:t xml:space="preserve"> </w:t>
      </w:r>
      <w:r w:rsidRPr="005468F6">
        <w:rPr>
          <w:rStyle w:val="FontStyle15"/>
          <w:sz w:val="28"/>
          <w:szCs w:val="28"/>
        </w:rPr>
        <w:t xml:space="preserve">(рис. </w:t>
      </w:r>
      <w:r w:rsidR="003E3EAD" w:rsidRPr="005468F6">
        <w:rPr>
          <w:rStyle w:val="FontStyle15"/>
          <w:sz w:val="28"/>
          <w:szCs w:val="28"/>
        </w:rPr>
        <w:t>4</w:t>
      </w:r>
      <w:r w:rsidRPr="005468F6">
        <w:rPr>
          <w:rStyle w:val="FontStyle15"/>
          <w:sz w:val="28"/>
          <w:szCs w:val="28"/>
        </w:rPr>
        <w:t>, б). Элементом формы углового шва является катет К.</w:t>
      </w:r>
    </w:p>
    <w:p w:rsidR="005468F6" w:rsidRPr="005468F6" w:rsidRDefault="005468F6" w:rsidP="005468F6">
      <w:pPr>
        <w:pStyle w:val="Style3"/>
        <w:spacing w:line="360" w:lineRule="auto"/>
        <w:ind w:firstLine="709"/>
        <w:rPr>
          <w:rStyle w:val="FontStyle15"/>
          <w:sz w:val="28"/>
          <w:szCs w:val="28"/>
        </w:rPr>
      </w:pPr>
    </w:p>
    <w:p w:rsidR="00591FB2" w:rsidRPr="005468F6" w:rsidRDefault="00F933E3" w:rsidP="005468F6">
      <w:pPr>
        <w:pStyle w:val="Style3"/>
        <w:spacing w:line="360" w:lineRule="auto"/>
        <w:ind w:firstLine="709"/>
        <w:rPr>
          <w:rStyle w:val="FontStyle15"/>
          <w:sz w:val="28"/>
          <w:szCs w:val="28"/>
        </w:rPr>
      </w:pPr>
      <w:r>
        <w:rPr>
          <w:noProof/>
          <w:sz w:val="28"/>
          <w:szCs w:val="28"/>
        </w:rPr>
        <w:pict>
          <v:shape id="Рисунок 41" o:spid="_x0000_i1028" type="#_x0000_t75" style="width:233.25pt;height:236.25pt;visibility:visible;mso-wrap-style:square">
            <v:imagedata r:id="rId12" o:title=""/>
          </v:shape>
        </w:pict>
      </w:r>
    </w:p>
    <w:p w:rsidR="00757435" w:rsidRPr="005468F6" w:rsidRDefault="00757435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Style w:val="FontStyle16"/>
          <w:b w:val="0"/>
          <w:i w:val="0"/>
          <w:sz w:val="28"/>
        </w:rPr>
      </w:pPr>
      <w:r w:rsidRPr="005468F6">
        <w:rPr>
          <w:rFonts w:ascii="Times New Roman" w:hAnsi="Times New Roman"/>
          <w:sz w:val="28"/>
        </w:rPr>
        <w:t>Рис.</w:t>
      </w:r>
      <w:r w:rsidR="005468F6" w:rsidRPr="005468F6">
        <w:rPr>
          <w:rFonts w:ascii="Times New Roman" w:hAnsi="Times New Roman"/>
          <w:sz w:val="28"/>
        </w:rPr>
        <w:t xml:space="preserve"> </w:t>
      </w:r>
      <w:r w:rsidR="003E3EAD" w:rsidRPr="005468F6">
        <w:rPr>
          <w:rFonts w:ascii="Times New Roman" w:hAnsi="Times New Roman"/>
          <w:sz w:val="28"/>
        </w:rPr>
        <w:t>4</w:t>
      </w:r>
      <w:r w:rsidRPr="005468F6">
        <w:rPr>
          <w:rFonts w:ascii="Times New Roman" w:hAnsi="Times New Roman"/>
          <w:sz w:val="28"/>
        </w:rPr>
        <w:t xml:space="preserve"> . </w:t>
      </w:r>
      <w:r w:rsidRPr="005468F6">
        <w:rPr>
          <w:rStyle w:val="FontStyle15"/>
          <w:sz w:val="28"/>
          <w:szCs w:val="22"/>
        </w:rPr>
        <w:t xml:space="preserve">Стыковое сварное соединение: </w:t>
      </w:r>
      <w:r w:rsidRPr="005468F6">
        <w:rPr>
          <w:rStyle w:val="FontStyle16"/>
          <w:sz w:val="28"/>
          <w:szCs w:val="22"/>
        </w:rPr>
        <w:t xml:space="preserve">а </w:t>
      </w:r>
      <w:r w:rsidRPr="005468F6">
        <w:rPr>
          <w:rStyle w:val="FontStyle15"/>
          <w:sz w:val="28"/>
          <w:szCs w:val="22"/>
        </w:rPr>
        <w:t xml:space="preserve">— подготовка под сварку; </w:t>
      </w:r>
      <w:r w:rsidR="003A15F6" w:rsidRPr="005468F6">
        <w:rPr>
          <w:rStyle w:val="FontStyle16"/>
          <w:sz w:val="28"/>
          <w:szCs w:val="22"/>
        </w:rPr>
        <w:t>б</w:t>
      </w:r>
      <w:r w:rsidRPr="005468F6">
        <w:rPr>
          <w:rStyle w:val="FontStyle16"/>
          <w:sz w:val="28"/>
          <w:szCs w:val="22"/>
        </w:rPr>
        <w:t xml:space="preserve"> </w:t>
      </w:r>
      <w:r w:rsidRPr="005468F6">
        <w:rPr>
          <w:rStyle w:val="FontStyle15"/>
          <w:sz w:val="28"/>
          <w:szCs w:val="22"/>
        </w:rPr>
        <w:t xml:space="preserve">— </w:t>
      </w:r>
      <w:r w:rsidR="008A2608" w:rsidRPr="005468F6">
        <w:rPr>
          <w:rStyle w:val="FontStyle15"/>
          <w:sz w:val="28"/>
          <w:szCs w:val="22"/>
        </w:rPr>
        <w:t>элементы сварного</w:t>
      </w:r>
      <w:r w:rsidR="005468F6" w:rsidRPr="005468F6">
        <w:rPr>
          <w:rStyle w:val="FontStyle15"/>
          <w:sz w:val="28"/>
          <w:szCs w:val="22"/>
        </w:rPr>
        <w:t xml:space="preserve"> </w:t>
      </w:r>
      <w:r w:rsidRPr="005468F6">
        <w:rPr>
          <w:rStyle w:val="FontStyle16"/>
          <w:b w:val="0"/>
          <w:i w:val="0"/>
          <w:sz w:val="28"/>
          <w:szCs w:val="22"/>
        </w:rPr>
        <w:t>соединения;</w:t>
      </w:r>
      <w:r w:rsidRPr="005468F6">
        <w:rPr>
          <w:rStyle w:val="FontStyle16"/>
          <w:b w:val="0"/>
          <w:i w:val="0"/>
          <w:sz w:val="28"/>
        </w:rPr>
        <w:t xml:space="preserve"> </w:t>
      </w:r>
    </w:p>
    <w:p w:rsidR="005468F6" w:rsidRDefault="005468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1B7E" w:rsidRPr="005468F6" w:rsidRDefault="009A1B7E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 xml:space="preserve">Скос кромок выполняется в соответствии с типом сварного соединения. Для получения ровной и чистой поверхности кромок их иногда обрабатывают на кромкострогальных и торцефрезерных станках, длина обработки на которых может достигать нескольких метров. </w:t>
      </w:r>
    </w:p>
    <w:p w:rsidR="009A1B7E" w:rsidRPr="005468F6" w:rsidRDefault="009A1B7E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 xml:space="preserve">Механической обработкой кромок на станках удаляют зону наклепа металла, образовавшуюся при обрезке кромок ножницами, зону термического влияния резки некоторых легированных сталей, повышают точность заготовок и устраняют деформации после кислородной резки, а также придают чашеобразную форму кромкам толстого металла (свыше 30 мм). </w:t>
      </w:r>
    </w:p>
    <w:p w:rsidR="003E3EAD" w:rsidRPr="005468F6" w:rsidRDefault="009A1B7E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На кромках не должно быть зарезов глубиной более 1,5 мм</w:t>
      </w:r>
      <w:r w:rsidR="0045327F" w:rsidRPr="005468F6">
        <w:rPr>
          <w:rFonts w:ascii="Times New Roman" w:hAnsi="Times New Roman"/>
          <w:sz w:val="28"/>
          <w:szCs w:val="28"/>
        </w:rPr>
        <w:t>.</w:t>
      </w:r>
    </w:p>
    <w:p w:rsidR="0062584A" w:rsidRPr="005468F6" w:rsidRDefault="0062584A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 xml:space="preserve">Для сварки листов толщиной 8 мм применяю </w:t>
      </w:r>
      <w:r w:rsidRPr="005468F6">
        <w:rPr>
          <w:rFonts w:ascii="Times New Roman" w:hAnsi="Times New Roman"/>
          <w:sz w:val="28"/>
          <w:szCs w:val="28"/>
          <w:lang w:val="en-US"/>
        </w:rPr>
        <w:t>V</w:t>
      </w:r>
      <w:r w:rsidRPr="005468F6">
        <w:rPr>
          <w:rFonts w:ascii="Times New Roman" w:hAnsi="Times New Roman"/>
          <w:sz w:val="28"/>
          <w:szCs w:val="28"/>
        </w:rPr>
        <w:t>-образную разделку кромок, угол разделки одной кромки 45°, притупление – 2 мм.</w:t>
      </w:r>
    </w:p>
    <w:p w:rsidR="0062584A" w:rsidRPr="005468F6" w:rsidRDefault="0062584A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62C" w:rsidRPr="005468F6" w:rsidRDefault="00BE3244" w:rsidP="005468F6">
      <w:pPr>
        <w:pStyle w:val="af5"/>
        <w:widowControl w:val="0"/>
        <w:pBdr>
          <w:bottom w:val="none" w:sz="0" w:space="0" w:color="auto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i w:val="0"/>
          <w:color w:val="auto"/>
          <w:sz w:val="28"/>
          <w:szCs w:val="44"/>
        </w:rPr>
      </w:pPr>
      <w:r w:rsidRPr="005468F6">
        <w:rPr>
          <w:rFonts w:ascii="Times New Roman" w:hAnsi="Times New Roman"/>
          <w:i w:val="0"/>
          <w:color w:val="auto"/>
          <w:sz w:val="28"/>
          <w:szCs w:val="44"/>
        </w:rPr>
        <w:t xml:space="preserve">Сборка деталей под сварку </w:t>
      </w:r>
    </w:p>
    <w:p w:rsidR="00BE3244" w:rsidRPr="005468F6" w:rsidRDefault="00BE3244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B25D9" w:rsidRPr="005468F6" w:rsidRDefault="001B25D9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Более 30 % общей трудоёмкости изготовления сварных деталей и узлов составляют затраты труда на сборку деталей под сварку.</w:t>
      </w:r>
    </w:p>
    <w:p w:rsidR="001B25D9" w:rsidRPr="005468F6" w:rsidRDefault="001B25D9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Сборка деталей под сварку выполняется с целью установления взаимного пространственного положения элементов сварных конструкций. Для уменьшения времени сборки, а также повышения её точности применяют различные приспособления: установочные детали, прижимные механизмы, стенды, кондукторы и др.</w:t>
      </w:r>
    </w:p>
    <w:p w:rsidR="001B25D9" w:rsidRPr="005468F6" w:rsidRDefault="001B25D9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Сборку деталей под сварку выполняют несколькими способами. Наиболее рационален метод секционной сборки, предусматривающий сборку и сварку отдельных узлов, из которых состоит конструкция, а затем сборку и сварку всей конструкции.</w:t>
      </w:r>
    </w:p>
    <w:p w:rsidR="001B25D9" w:rsidRPr="005468F6" w:rsidRDefault="001B25D9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При изготовлении сварных конструкций широко используют так называемый метод общей сборки сварной конструкции. Он заключается в том, что вначале всю конструкцию собирают из отдельных заготовленных элементов, а затем её сваривают. Если это не удается, то детали последовательно присоединяют к уже сваренной конструкции.</w:t>
      </w:r>
    </w:p>
    <w:p w:rsidR="001B25D9" w:rsidRPr="005468F6" w:rsidRDefault="001B25D9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 xml:space="preserve">Сварные узлы и конструкции часто собирают на сварочных прихватках. Прихватки представляют собой короткие сварные швы (15-50 мм в зависимости от толщины свариваемых элементов и длины шва). Для фиксации взаимного положения подлежащих сварке деталей сечение прихваточного шва должно составлять примерно 1/3 сечения основного шва. Расстояние между прихватками обычно от 100 мм до 1 м. С увеличением толщины свариваемых кромок увеличиваются высота, длина и шаг прихваток (табл. 2). Поперечное сечение прихватки не должно превышать 1/2 - 1/3 сечения полного шва. </w:t>
      </w:r>
    </w:p>
    <w:p w:rsidR="001B25D9" w:rsidRPr="005468F6" w:rsidRDefault="001B25D9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B25D9" w:rsidRPr="005468F6" w:rsidRDefault="001B25D9" w:rsidP="005468F6">
      <w:pPr>
        <w:widowControl w:val="0"/>
        <w:spacing w:before="0" w:beforeAutospacing="0" w:after="0" w:afterAutospacing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5468F6">
        <w:rPr>
          <w:rFonts w:ascii="Times New Roman" w:hAnsi="Times New Roman"/>
          <w:b/>
          <w:sz w:val="28"/>
          <w:szCs w:val="20"/>
          <w:lang w:eastAsia="ru-RU"/>
        </w:rPr>
        <w:t xml:space="preserve">Таблица </w:t>
      </w:r>
      <w:r w:rsidR="0045327F" w:rsidRPr="005468F6">
        <w:rPr>
          <w:rFonts w:ascii="Times New Roman" w:hAnsi="Times New Roman"/>
          <w:b/>
          <w:sz w:val="28"/>
          <w:szCs w:val="20"/>
          <w:lang w:eastAsia="ru-RU"/>
        </w:rPr>
        <w:t>1</w:t>
      </w:r>
      <w:r w:rsidR="00B4576E" w:rsidRPr="005468F6">
        <w:rPr>
          <w:rFonts w:ascii="Times New Roman" w:hAnsi="Times New Roman"/>
          <w:b/>
          <w:sz w:val="28"/>
          <w:szCs w:val="20"/>
          <w:lang w:eastAsia="ru-RU"/>
        </w:rPr>
        <w:t>.</w:t>
      </w:r>
      <w:r w:rsidR="005468F6" w:rsidRPr="005468F6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b/>
          <w:sz w:val="28"/>
          <w:szCs w:val="20"/>
          <w:lang w:eastAsia="ru-RU"/>
        </w:rPr>
        <w:t xml:space="preserve">Размеры прихватки, мм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2"/>
        <w:gridCol w:w="1178"/>
        <w:gridCol w:w="1560"/>
        <w:gridCol w:w="1417"/>
      </w:tblGrid>
      <w:tr w:rsidR="001B25D9" w:rsidRPr="005468F6" w:rsidTr="005468F6">
        <w:tc>
          <w:tcPr>
            <w:tcW w:w="2332" w:type="dxa"/>
            <w:vAlign w:val="center"/>
          </w:tcPr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>Толщина свариваемых элементов, мм</w:t>
            </w:r>
          </w:p>
        </w:tc>
        <w:tc>
          <w:tcPr>
            <w:tcW w:w="1178" w:type="dxa"/>
            <w:vAlign w:val="center"/>
          </w:tcPr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Высота </w:t>
            </w:r>
          </w:p>
        </w:tc>
        <w:tc>
          <w:tcPr>
            <w:tcW w:w="1560" w:type="dxa"/>
            <w:vAlign w:val="center"/>
          </w:tcPr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Длина </w:t>
            </w:r>
          </w:p>
        </w:tc>
        <w:tc>
          <w:tcPr>
            <w:tcW w:w="1417" w:type="dxa"/>
            <w:vAlign w:val="center"/>
          </w:tcPr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Шаг </w:t>
            </w:r>
          </w:p>
        </w:tc>
      </w:tr>
      <w:tr w:rsidR="001B25D9" w:rsidRPr="005468F6" w:rsidTr="005468F6">
        <w:tc>
          <w:tcPr>
            <w:tcW w:w="2332" w:type="dxa"/>
          </w:tcPr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1,2 – 2 </w:t>
            </w:r>
          </w:p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 – 4 </w:t>
            </w:r>
          </w:p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8" w:type="dxa"/>
          </w:tcPr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 – 6 </w:t>
            </w:r>
          </w:p>
        </w:tc>
        <w:tc>
          <w:tcPr>
            <w:tcW w:w="1560" w:type="dxa"/>
          </w:tcPr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10 – 15 </w:t>
            </w:r>
          </w:p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 – 20 </w:t>
            </w:r>
          </w:p>
        </w:tc>
        <w:tc>
          <w:tcPr>
            <w:tcW w:w="1417" w:type="dxa"/>
          </w:tcPr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50 – 75 </w:t>
            </w:r>
          </w:p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60 – 100 </w:t>
            </w:r>
          </w:p>
          <w:p w:rsidR="001B25D9" w:rsidRPr="005468F6" w:rsidRDefault="001B25D9" w:rsidP="005468F6">
            <w:pPr>
              <w:widowControl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80 – 160 </w:t>
            </w:r>
          </w:p>
        </w:tc>
      </w:tr>
    </w:tbl>
    <w:p w:rsidR="001B25D9" w:rsidRPr="005468F6" w:rsidRDefault="001B25D9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1B25D9" w:rsidRPr="005468F6" w:rsidRDefault="001B25D9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Прихватки следует ставить в такой последовательности, которая исключает или сводит до минимума коробление листов.</w:t>
      </w:r>
    </w:p>
    <w:p w:rsidR="001B25D9" w:rsidRPr="005468F6" w:rsidRDefault="001B25D9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Прихватку длинных листов начинают с постановки прихваток на одном, а затем на другом концах соединения, третью прихватку ставят в середине. Остальные прихватки ставят между ними.</w:t>
      </w:r>
    </w:p>
    <w:p w:rsidR="0045327F" w:rsidRPr="005468F6" w:rsidRDefault="001B25D9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Прихватку следует выполнять электродами меньшего диаметра, чем для сварки той же детали; длина дуги – не более диаметра электрода.</w:t>
      </w:r>
    </w:p>
    <w:p w:rsidR="005468F6" w:rsidRDefault="005468F6" w:rsidP="005468F6">
      <w:pPr>
        <w:pStyle w:val="af5"/>
        <w:widowControl w:val="0"/>
        <w:pBdr>
          <w:bottom w:val="none" w:sz="0" w:space="0" w:color="auto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44"/>
        </w:rPr>
      </w:pPr>
    </w:p>
    <w:p w:rsidR="0095164F" w:rsidRPr="005468F6" w:rsidRDefault="0095164F" w:rsidP="005468F6">
      <w:pPr>
        <w:pStyle w:val="af5"/>
        <w:widowControl w:val="0"/>
        <w:pBdr>
          <w:bottom w:val="none" w:sz="0" w:space="0" w:color="auto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i w:val="0"/>
          <w:color w:val="auto"/>
          <w:sz w:val="28"/>
          <w:szCs w:val="44"/>
        </w:rPr>
      </w:pPr>
      <w:r w:rsidRPr="005468F6">
        <w:rPr>
          <w:rFonts w:ascii="Times New Roman" w:hAnsi="Times New Roman"/>
          <w:i w:val="0"/>
          <w:color w:val="auto"/>
          <w:sz w:val="28"/>
          <w:szCs w:val="44"/>
        </w:rPr>
        <w:t xml:space="preserve">Выбор и обоснование режимов сварки, наплавки </w:t>
      </w:r>
    </w:p>
    <w:p w:rsidR="005468F6" w:rsidRDefault="005468F6" w:rsidP="005468F6">
      <w:pPr>
        <w:pStyle w:val="aa"/>
        <w:widowControl w:val="0"/>
        <w:spacing w:line="360" w:lineRule="auto"/>
        <w:ind w:right="0" w:firstLine="709"/>
        <w:jc w:val="both"/>
      </w:pPr>
    </w:p>
    <w:p w:rsidR="0095164F" w:rsidRPr="005468F6" w:rsidRDefault="0095164F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>Низкоуглеродистые стали содержат до 0,25 % углерода и имеют хорошую свариваемость. При выборе типа и марки электрода для сварки низкоуглеродистых сталей руководствуются следующими требованиями: обеспечение равнопрочности сварного соединения с основным металлом; отсутствие в швах дефектов; получение требуемого химического состава металла шва; обеспечение стойкости сварных соединений в условиях вибрационных и ударных нагрузок, при повышенных или пониженных температурах.</w:t>
      </w:r>
    </w:p>
    <w:p w:rsidR="005468F6" w:rsidRDefault="0095164F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 xml:space="preserve">В зависимости от степени ответственности свариваемого изделия используют электроды типов Э38, Э42 </w:t>
      </w:r>
      <w:r w:rsidR="004652A5" w:rsidRPr="005468F6">
        <w:t>и</w:t>
      </w:r>
      <w:r w:rsidRPr="005468F6">
        <w:t xml:space="preserve"> Э42А (марок ОММ-5, СМ-5, ЦМ-7, ОМА-2, УОНИ-13/45, СМ-11 и др.). Электродами типа Э38 сваривают неответственные изделия, Э42 – ответственные и Э42А – особо ответственные. Для повышения прочности наплавленного металла и сварных соединений при сварке изделий из толстых листов (10 мм и более) в неудобных для сварщика положениях, в монтажных условиях, на строительстве применяют электроды типов Э46 и Э46А. </w:t>
      </w:r>
    </w:p>
    <w:p w:rsidR="005468F6" w:rsidRDefault="005468F6" w:rsidP="005468F6">
      <w:pPr>
        <w:pStyle w:val="ac"/>
        <w:widowControl w:val="0"/>
        <w:tabs>
          <w:tab w:val="clear" w:pos="4153"/>
          <w:tab w:val="clear" w:pos="8306"/>
          <w:tab w:val="left" w:pos="2013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45327F" w:rsidRDefault="0045327F" w:rsidP="005468F6">
      <w:pPr>
        <w:pStyle w:val="ac"/>
        <w:widowControl w:val="0"/>
        <w:tabs>
          <w:tab w:val="clear" w:pos="4153"/>
          <w:tab w:val="clear" w:pos="8306"/>
          <w:tab w:val="left" w:pos="2013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468F6">
        <w:rPr>
          <w:b/>
          <w:sz w:val="28"/>
          <w:szCs w:val="28"/>
        </w:rPr>
        <w:t>Расчёт режима ручной дуговой сварки</w:t>
      </w:r>
    </w:p>
    <w:p w:rsidR="005468F6" w:rsidRPr="005468F6" w:rsidRDefault="005468F6" w:rsidP="005468F6">
      <w:pPr>
        <w:pStyle w:val="ac"/>
        <w:widowControl w:val="0"/>
        <w:tabs>
          <w:tab w:val="clear" w:pos="4153"/>
          <w:tab w:val="clear" w:pos="8306"/>
          <w:tab w:val="left" w:pos="2013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45327F" w:rsidRPr="005468F6" w:rsidRDefault="00B4576E" w:rsidP="005468F6">
      <w:pPr>
        <w:widowControl w:val="0"/>
        <w:spacing w:before="0" w:beforeAutospacing="0" w:after="0" w:afterAutospacing="0" w:line="36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0"/>
          <w:lang w:eastAsia="ru-RU"/>
        </w:rPr>
      </w:pPr>
      <w:r w:rsidRPr="005468F6">
        <w:rPr>
          <w:rFonts w:ascii="Times New Roman" w:hAnsi="Times New Roman"/>
          <w:b/>
          <w:sz w:val="28"/>
          <w:szCs w:val="20"/>
          <w:lang w:eastAsia="ru-RU"/>
        </w:rPr>
        <w:t>Таблица 2.</w:t>
      </w:r>
      <w:r w:rsidR="005468F6" w:rsidRPr="005468F6">
        <w:rPr>
          <w:rFonts w:ascii="Times New Roman" w:hAnsi="Times New Roman"/>
          <w:b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b/>
          <w:sz w:val="28"/>
          <w:szCs w:val="20"/>
          <w:lang w:eastAsia="ru-RU"/>
        </w:rPr>
        <w:t xml:space="preserve">Исходные данные </w:t>
      </w:r>
    </w:p>
    <w:tbl>
      <w:tblPr>
        <w:tblW w:w="4037" w:type="pct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30"/>
        <w:gridCol w:w="1655"/>
        <w:gridCol w:w="1985"/>
        <w:gridCol w:w="2158"/>
      </w:tblGrid>
      <w:tr w:rsidR="0045327F" w:rsidRPr="005468F6" w:rsidTr="005468F6">
        <w:trPr>
          <w:cantSplit/>
          <w:trHeight w:val="481"/>
        </w:trPr>
        <w:tc>
          <w:tcPr>
            <w:tcW w:w="1249" w:type="pct"/>
          </w:tcPr>
          <w:p w:rsidR="0045327F" w:rsidRPr="005468F6" w:rsidRDefault="0045327F" w:rsidP="005468F6">
            <w:pPr>
              <w:pStyle w:val="ac"/>
              <w:widowControl w:val="0"/>
              <w:tabs>
                <w:tab w:val="clear" w:pos="4153"/>
                <w:tab w:val="clear" w:pos="8306"/>
                <w:tab w:val="left" w:pos="2013"/>
              </w:tabs>
              <w:spacing w:line="360" w:lineRule="auto"/>
              <w:outlineLvl w:val="0"/>
              <w:rPr>
                <w:szCs w:val="24"/>
              </w:rPr>
            </w:pPr>
            <w:r w:rsidRPr="005468F6">
              <w:rPr>
                <w:szCs w:val="24"/>
              </w:rPr>
              <w:t>Тип соединения</w:t>
            </w:r>
          </w:p>
        </w:tc>
        <w:tc>
          <w:tcPr>
            <w:tcW w:w="1071" w:type="pct"/>
          </w:tcPr>
          <w:p w:rsidR="0045327F" w:rsidRPr="005468F6" w:rsidRDefault="0045327F" w:rsidP="005468F6">
            <w:pPr>
              <w:pStyle w:val="ac"/>
              <w:widowControl w:val="0"/>
              <w:tabs>
                <w:tab w:val="clear" w:pos="4153"/>
                <w:tab w:val="clear" w:pos="8306"/>
                <w:tab w:val="left" w:pos="2013"/>
              </w:tabs>
              <w:spacing w:line="360" w:lineRule="auto"/>
              <w:outlineLvl w:val="0"/>
              <w:rPr>
                <w:szCs w:val="24"/>
              </w:rPr>
            </w:pPr>
            <w:r w:rsidRPr="005468F6">
              <w:rPr>
                <w:szCs w:val="24"/>
              </w:rPr>
              <w:t>Марка стали</w:t>
            </w:r>
          </w:p>
        </w:tc>
        <w:tc>
          <w:tcPr>
            <w:tcW w:w="1284" w:type="pct"/>
          </w:tcPr>
          <w:p w:rsidR="0045327F" w:rsidRPr="005468F6" w:rsidRDefault="0045327F" w:rsidP="005468F6">
            <w:pPr>
              <w:pStyle w:val="ac"/>
              <w:widowControl w:val="0"/>
              <w:tabs>
                <w:tab w:val="clear" w:pos="4153"/>
                <w:tab w:val="clear" w:pos="8306"/>
                <w:tab w:val="left" w:pos="2013"/>
              </w:tabs>
              <w:spacing w:line="360" w:lineRule="auto"/>
              <w:outlineLvl w:val="0"/>
              <w:rPr>
                <w:szCs w:val="24"/>
              </w:rPr>
            </w:pPr>
            <w:r w:rsidRPr="005468F6">
              <w:rPr>
                <w:szCs w:val="24"/>
              </w:rPr>
              <w:t>Длина сварного шва (мм)</w:t>
            </w:r>
          </w:p>
        </w:tc>
        <w:tc>
          <w:tcPr>
            <w:tcW w:w="1396" w:type="pct"/>
          </w:tcPr>
          <w:p w:rsidR="0045327F" w:rsidRPr="005468F6" w:rsidRDefault="0045327F" w:rsidP="005468F6">
            <w:pPr>
              <w:pStyle w:val="ac"/>
              <w:widowControl w:val="0"/>
              <w:tabs>
                <w:tab w:val="clear" w:pos="4153"/>
                <w:tab w:val="clear" w:pos="8306"/>
                <w:tab w:val="left" w:pos="2013"/>
              </w:tabs>
              <w:spacing w:line="360" w:lineRule="auto"/>
              <w:outlineLvl w:val="0"/>
              <w:rPr>
                <w:szCs w:val="24"/>
              </w:rPr>
            </w:pPr>
            <w:r w:rsidRPr="005468F6">
              <w:rPr>
                <w:szCs w:val="24"/>
              </w:rPr>
              <w:t>Толщина сварных элементов (мм)</w:t>
            </w:r>
          </w:p>
        </w:tc>
      </w:tr>
      <w:tr w:rsidR="0045327F" w:rsidRPr="005468F6" w:rsidTr="005468F6">
        <w:trPr>
          <w:cantSplit/>
          <w:trHeight w:val="220"/>
        </w:trPr>
        <w:tc>
          <w:tcPr>
            <w:tcW w:w="1249" w:type="pct"/>
          </w:tcPr>
          <w:p w:rsidR="0045327F" w:rsidRPr="005468F6" w:rsidRDefault="0045327F" w:rsidP="005468F6">
            <w:pPr>
              <w:pStyle w:val="ac"/>
              <w:widowControl w:val="0"/>
              <w:tabs>
                <w:tab w:val="clear" w:pos="4153"/>
                <w:tab w:val="clear" w:pos="8306"/>
                <w:tab w:val="left" w:pos="2013"/>
              </w:tabs>
              <w:spacing w:line="360" w:lineRule="auto"/>
              <w:outlineLvl w:val="0"/>
              <w:rPr>
                <w:szCs w:val="24"/>
              </w:rPr>
            </w:pPr>
            <w:r w:rsidRPr="005468F6">
              <w:rPr>
                <w:szCs w:val="24"/>
              </w:rPr>
              <w:t>стыковое</w:t>
            </w:r>
          </w:p>
        </w:tc>
        <w:tc>
          <w:tcPr>
            <w:tcW w:w="1071" w:type="pct"/>
          </w:tcPr>
          <w:p w:rsidR="0045327F" w:rsidRPr="005468F6" w:rsidRDefault="0045327F" w:rsidP="005468F6">
            <w:pPr>
              <w:pStyle w:val="ac"/>
              <w:widowControl w:val="0"/>
              <w:tabs>
                <w:tab w:val="clear" w:pos="4153"/>
                <w:tab w:val="clear" w:pos="8306"/>
                <w:tab w:val="left" w:pos="2013"/>
              </w:tabs>
              <w:spacing w:line="360" w:lineRule="auto"/>
              <w:outlineLvl w:val="0"/>
              <w:rPr>
                <w:szCs w:val="24"/>
              </w:rPr>
            </w:pPr>
            <w:r w:rsidRPr="005468F6">
              <w:rPr>
                <w:szCs w:val="24"/>
              </w:rPr>
              <w:t>Ст3пс</w:t>
            </w:r>
          </w:p>
        </w:tc>
        <w:tc>
          <w:tcPr>
            <w:tcW w:w="1284" w:type="pct"/>
          </w:tcPr>
          <w:p w:rsidR="0045327F" w:rsidRPr="005468F6" w:rsidRDefault="005940D5" w:rsidP="005468F6">
            <w:pPr>
              <w:pStyle w:val="ac"/>
              <w:widowControl w:val="0"/>
              <w:tabs>
                <w:tab w:val="clear" w:pos="4153"/>
                <w:tab w:val="clear" w:pos="8306"/>
                <w:tab w:val="left" w:pos="2013"/>
              </w:tabs>
              <w:spacing w:line="360" w:lineRule="auto"/>
              <w:outlineLvl w:val="0"/>
              <w:rPr>
                <w:szCs w:val="24"/>
              </w:rPr>
            </w:pPr>
            <w:r w:rsidRPr="005468F6">
              <w:rPr>
                <w:szCs w:val="24"/>
              </w:rPr>
              <w:t>3</w:t>
            </w:r>
            <w:r w:rsidR="0045327F" w:rsidRPr="005468F6">
              <w:rPr>
                <w:szCs w:val="24"/>
              </w:rPr>
              <w:t>00</w:t>
            </w:r>
          </w:p>
        </w:tc>
        <w:tc>
          <w:tcPr>
            <w:tcW w:w="1396" w:type="pct"/>
          </w:tcPr>
          <w:p w:rsidR="0045327F" w:rsidRPr="005468F6" w:rsidRDefault="005940D5" w:rsidP="005468F6">
            <w:pPr>
              <w:pStyle w:val="ac"/>
              <w:widowControl w:val="0"/>
              <w:tabs>
                <w:tab w:val="clear" w:pos="4153"/>
                <w:tab w:val="clear" w:pos="8306"/>
                <w:tab w:val="left" w:pos="2013"/>
              </w:tabs>
              <w:spacing w:line="360" w:lineRule="auto"/>
              <w:outlineLvl w:val="0"/>
              <w:rPr>
                <w:szCs w:val="24"/>
              </w:rPr>
            </w:pPr>
            <w:r w:rsidRPr="005468F6">
              <w:rPr>
                <w:szCs w:val="24"/>
              </w:rPr>
              <w:t>8</w:t>
            </w:r>
          </w:p>
        </w:tc>
      </w:tr>
    </w:tbl>
    <w:p w:rsidR="004652A5" w:rsidRPr="005468F6" w:rsidRDefault="004652A5" w:rsidP="005468F6">
      <w:pPr>
        <w:pStyle w:val="ac"/>
        <w:widowControl w:val="0"/>
        <w:tabs>
          <w:tab w:val="clear" w:pos="4153"/>
          <w:tab w:val="clear" w:pos="8306"/>
          <w:tab w:val="left" w:pos="2013"/>
        </w:tabs>
        <w:spacing w:line="360" w:lineRule="auto"/>
        <w:ind w:firstLine="709"/>
        <w:jc w:val="both"/>
        <w:rPr>
          <w:sz w:val="28"/>
          <w:szCs w:val="28"/>
        </w:rPr>
      </w:pPr>
    </w:p>
    <w:p w:rsidR="003E3EAD" w:rsidRPr="005468F6" w:rsidRDefault="003E3EAD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noProof/>
          <w:snapToGrid w:val="0"/>
          <w:sz w:val="28"/>
          <w:szCs w:val="28"/>
          <w:lang w:eastAsia="ru-RU"/>
        </w:rPr>
      </w:pPr>
      <w:r w:rsidRPr="005468F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Тип и марка электрода выбираются в зависимости от марки и механических свойств ( </w:t>
      </w:r>
      <w:r w:rsidRPr="005468F6">
        <w:rPr>
          <w:rFonts w:ascii="Times New Roman" w:hAnsi="Times New Roman"/>
          <w:snapToGrid w:val="0"/>
          <w:sz w:val="28"/>
          <w:szCs w:val="28"/>
          <w:lang w:val="en-US" w:eastAsia="ru-RU"/>
        </w:rPr>
        <w:sym w:font="Symbol" w:char="F073"/>
      </w:r>
      <w:r w:rsidRPr="005468F6">
        <w:rPr>
          <w:rFonts w:ascii="Times New Roman" w:hAnsi="Times New Roman"/>
          <w:snapToGrid w:val="0"/>
          <w:sz w:val="28"/>
          <w:szCs w:val="28"/>
          <w:vertAlign w:val="subscript"/>
          <w:lang w:eastAsia="ru-RU"/>
        </w:rPr>
        <w:t>в</w:t>
      </w:r>
      <w:r w:rsidRPr="005468F6">
        <w:rPr>
          <w:rFonts w:ascii="Times New Roman" w:hAnsi="Times New Roman"/>
          <w:smallCaps/>
          <w:snapToGrid w:val="0"/>
          <w:sz w:val="28"/>
          <w:szCs w:val="28"/>
          <w:lang w:eastAsia="ru-RU"/>
        </w:rPr>
        <w:t xml:space="preserve"> </w:t>
      </w:r>
      <w:r w:rsidRPr="005468F6">
        <w:rPr>
          <w:rFonts w:ascii="Times New Roman" w:hAnsi="Times New Roman"/>
          <w:smallCaps/>
          <w:noProof/>
          <w:snapToGrid w:val="0"/>
          <w:sz w:val="28"/>
          <w:szCs w:val="28"/>
          <w:lang w:eastAsia="ru-RU"/>
        </w:rPr>
        <w:t xml:space="preserve">, </w:t>
      </w:r>
      <w:r w:rsidRPr="005468F6">
        <w:rPr>
          <w:rFonts w:ascii="Times New Roman" w:hAnsi="Times New Roman"/>
          <w:snapToGrid w:val="0"/>
          <w:sz w:val="28"/>
          <w:szCs w:val="28"/>
          <w:lang w:val="en-US" w:eastAsia="ru-RU"/>
        </w:rPr>
        <w:sym w:font="Symbol" w:char="F073"/>
      </w:r>
      <w:r w:rsidRPr="005468F6">
        <w:rPr>
          <w:rFonts w:ascii="Times New Roman" w:hAnsi="Times New Roman"/>
          <w:snapToGrid w:val="0"/>
          <w:sz w:val="28"/>
          <w:szCs w:val="28"/>
          <w:vertAlign w:val="subscript"/>
          <w:lang w:eastAsia="ru-RU"/>
        </w:rPr>
        <w:t>т</w:t>
      </w:r>
      <w:r w:rsidRPr="005468F6">
        <w:rPr>
          <w:rFonts w:ascii="Times New Roman" w:hAnsi="Times New Roman"/>
          <w:smallCaps/>
          <w:snapToGrid w:val="0"/>
          <w:sz w:val="28"/>
          <w:szCs w:val="28"/>
          <w:lang w:eastAsia="ru-RU"/>
        </w:rPr>
        <w:t xml:space="preserve"> ,</w:t>
      </w:r>
      <w:r w:rsidRPr="005468F6">
        <w:rPr>
          <w:rFonts w:ascii="Times New Roman" w:hAnsi="Times New Roman"/>
          <w:snapToGrid w:val="0"/>
          <w:sz w:val="28"/>
          <w:szCs w:val="28"/>
          <w:lang w:eastAsia="ru-RU"/>
        </w:rPr>
        <w:t xml:space="preserve"> KCV, ) свариваемого металла, назначения и условий работы конструкции (табл.3</w:t>
      </w:r>
      <w:r w:rsidRPr="005468F6">
        <w:rPr>
          <w:rFonts w:ascii="Times New Roman" w:hAnsi="Times New Roman"/>
          <w:noProof/>
          <w:snapToGrid w:val="0"/>
          <w:sz w:val="28"/>
          <w:szCs w:val="28"/>
          <w:lang w:eastAsia="ru-RU"/>
        </w:rPr>
        <w:t xml:space="preserve">). </w:t>
      </w:r>
    </w:p>
    <w:p w:rsidR="005468F6" w:rsidRDefault="005468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B4576E" w:rsidRPr="005468F6" w:rsidRDefault="00B4576E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5468F6">
        <w:rPr>
          <w:rFonts w:ascii="Times New Roman" w:hAnsi="Times New Roman"/>
          <w:b/>
          <w:snapToGrid w:val="0"/>
          <w:sz w:val="28"/>
          <w:szCs w:val="28"/>
          <w:lang w:eastAsia="ru-RU"/>
        </w:rPr>
        <w:t>Таблица 3.</w:t>
      </w:r>
      <w:r w:rsidRPr="005468F6">
        <w:rPr>
          <w:rFonts w:ascii="Times New Roman" w:hAnsi="Times New Roman"/>
          <w:b/>
          <w:noProof/>
          <w:snapToGrid w:val="0"/>
          <w:sz w:val="28"/>
          <w:szCs w:val="28"/>
          <w:lang w:eastAsia="ru-RU"/>
        </w:rPr>
        <w:t xml:space="preserve"> </w:t>
      </w:r>
      <w:r w:rsidRPr="005468F6">
        <w:rPr>
          <w:rFonts w:ascii="Times New Roman" w:hAnsi="Times New Roman"/>
          <w:b/>
          <w:snapToGrid w:val="0"/>
          <w:sz w:val="28"/>
          <w:szCs w:val="28"/>
          <w:lang w:eastAsia="ru-RU"/>
        </w:rPr>
        <w:t>Типы и марки электродов в зависимости от марки и механических свойств свариваемого металла</w:t>
      </w:r>
    </w:p>
    <w:tbl>
      <w:tblPr>
        <w:tblW w:w="8757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708"/>
        <w:gridCol w:w="696"/>
        <w:gridCol w:w="706"/>
        <w:gridCol w:w="552"/>
        <w:gridCol w:w="709"/>
        <w:gridCol w:w="992"/>
        <w:gridCol w:w="1134"/>
        <w:gridCol w:w="850"/>
        <w:gridCol w:w="993"/>
        <w:gridCol w:w="708"/>
      </w:tblGrid>
      <w:tr w:rsidR="003E3EAD" w:rsidRPr="005468F6" w:rsidTr="00F9407B">
        <w:trPr>
          <w:trHeight w:val="4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Марка стали</w:t>
            </w:r>
          </w:p>
        </w:tc>
        <w:tc>
          <w:tcPr>
            <w:tcW w:w="2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Механические свойства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Тип электрода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Марка электродов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Коэффициент наплавки αн, г/А-с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Механические свойства металла шва</w:t>
            </w:r>
          </w:p>
        </w:tc>
      </w:tr>
      <w:tr w:rsidR="005468F6" w:rsidRPr="005468F6" w:rsidTr="005468F6">
        <w:trPr>
          <w:trHeight w:val="432"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lang w:eastAsia="ru-RU"/>
              </w:rPr>
              <w:t>σв</w:t>
            </w:r>
          </w:p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МПа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σт, МПа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</w:rPr>
            </w:pPr>
            <w:r w:rsidRPr="005468F6">
              <w:rPr>
                <w:rFonts w:ascii="Times New Roman" w:hAnsi="Times New Roman"/>
                <w:iCs/>
                <w:sz w:val="20"/>
                <w:szCs w:val="18"/>
                <w:lang w:val="en-US"/>
              </w:rPr>
              <w:t xml:space="preserve">KCV, </w:t>
            </w:r>
            <w:r w:rsidRPr="005468F6">
              <w:rPr>
                <w:rFonts w:ascii="Times New Roman" w:hAnsi="Times New Roman"/>
                <w:sz w:val="20"/>
                <w:szCs w:val="18"/>
              </w:rPr>
              <w:t>Дж/м2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δ,</w:t>
            </w:r>
          </w:p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σв, МПа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</w:rPr>
            </w:pPr>
            <w:r w:rsidRPr="005468F6">
              <w:rPr>
                <w:rFonts w:ascii="Times New Roman" w:hAnsi="Times New Roman"/>
                <w:iCs/>
                <w:sz w:val="20"/>
                <w:szCs w:val="18"/>
                <w:lang w:val="en-US"/>
              </w:rPr>
              <w:t xml:space="preserve">KCV, </w:t>
            </w:r>
            <w:r w:rsidRPr="005468F6">
              <w:rPr>
                <w:rFonts w:ascii="Times New Roman" w:hAnsi="Times New Roman"/>
                <w:sz w:val="20"/>
                <w:szCs w:val="18"/>
              </w:rPr>
              <w:t>Дж/м2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δ,</w:t>
            </w:r>
          </w:p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%</w:t>
            </w:r>
          </w:p>
        </w:tc>
      </w:tr>
      <w:tr w:rsidR="005468F6" w:rsidRPr="005468F6" w:rsidTr="005468F6">
        <w:trPr>
          <w:trHeight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СтЗ пс, СтЗкп(2-6)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380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230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Э42 Э42А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АНО-5, АНО-6, ОМА-2, ВСП-1, СМ-11, УП1-45, УП2-45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11; 8,5</w:t>
            </w:r>
          </w:p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10 9,5;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420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0,8 1,5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18</w:t>
            </w:r>
          </w:p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22</w:t>
            </w:r>
          </w:p>
        </w:tc>
      </w:tr>
      <w:tr w:rsidR="005468F6" w:rsidRPr="005468F6" w:rsidTr="005468F6">
        <w:trPr>
          <w:trHeight w:val="5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14Г, 09Г2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440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290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Э46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АНО-3, АНО-4, МР-3, ОЗС-4, ОЗС-6, ОЗС-12, АНО-13, АНО-18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8,5; 7,8 8,5; 10,5 8,5;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460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0,8 1,4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18 22</w:t>
            </w:r>
          </w:p>
        </w:tc>
      </w:tr>
      <w:tr w:rsidR="005468F6" w:rsidRPr="005468F6" w:rsidTr="005468F6">
        <w:trPr>
          <w:trHeight w:val="6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09Г2С</w:t>
            </w:r>
          </w:p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10Г2С1Д</w:t>
            </w:r>
          </w:p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18Г2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460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330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0,3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Э50 Э50А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ВСЦ-3, ВСН-3 (для постоянного тока), ДСК-50, АНО-11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10; 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1,3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EAD" w:rsidRPr="005468F6" w:rsidRDefault="003E3EAD" w:rsidP="005468F6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360" w:lineRule="auto"/>
              <w:jc w:val="left"/>
              <w:outlineLvl w:val="0"/>
              <w:rPr>
                <w:rFonts w:ascii="Times New Roman" w:hAnsi="Times New Roman"/>
                <w:sz w:val="20"/>
                <w:szCs w:val="18"/>
                <w:lang w:eastAsia="ru-RU"/>
              </w:rPr>
            </w:pPr>
            <w:r w:rsidRPr="005468F6">
              <w:rPr>
                <w:rFonts w:ascii="Times New Roman" w:hAnsi="Times New Roman"/>
                <w:sz w:val="20"/>
                <w:szCs w:val="18"/>
                <w:lang w:eastAsia="ru-RU"/>
              </w:rPr>
              <w:t>20</w:t>
            </w:r>
          </w:p>
        </w:tc>
      </w:tr>
    </w:tbl>
    <w:p w:rsidR="003E3EAD" w:rsidRPr="005468F6" w:rsidRDefault="003E3EAD" w:rsidP="005468F6">
      <w:pPr>
        <w:pStyle w:val="ac"/>
        <w:widowControl w:val="0"/>
        <w:tabs>
          <w:tab w:val="clear" w:pos="4153"/>
          <w:tab w:val="clear" w:pos="8306"/>
          <w:tab w:val="left" w:pos="2013"/>
        </w:tabs>
        <w:spacing w:line="360" w:lineRule="auto"/>
        <w:ind w:firstLine="709"/>
        <w:jc w:val="both"/>
        <w:rPr>
          <w:sz w:val="28"/>
          <w:szCs w:val="28"/>
        </w:rPr>
      </w:pPr>
    </w:p>
    <w:p w:rsidR="004652A5" w:rsidRPr="005468F6" w:rsidRDefault="003E3EAD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</w:rPr>
        <w:t>Для выбора</w:t>
      </w:r>
      <w:r w:rsidR="005468F6" w:rsidRPr="005468F6">
        <w:rPr>
          <w:rFonts w:ascii="Times New Roman" w:hAnsi="Times New Roman"/>
          <w:sz w:val="28"/>
          <w:szCs w:val="28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>режима сварки стыкового соединения листов принимаем марку низкоуглеродистой стали Ст3пс</w:t>
      </w:r>
      <w:r w:rsidR="0045327F" w:rsidRPr="005468F6">
        <w:rPr>
          <w:rFonts w:ascii="Times New Roman" w:hAnsi="Times New Roman"/>
          <w:sz w:val="28"/>
          <w:szCs w:val="28"/>
        </w:rPr>
        <w:t xml:space="preserve"> </w:t>
      </w:r>
      <w:r w:rsidR="0045327F" w:rsidRPr="005468F6">
        <w:rPr>
          <w:rFonts w:ascii="Times New Roman" w:hAnsi="Times New Roman"/>
          <w:snapToGrid w:val="0"/>
          <w:sz w:val="28"/>
          <w:szCs w:val="28"/>
          <w:lang w:eastAsia="ru-RU"/>
        </w:rPr>
        <w:t>и электроды типа Э42 марки АНО-6.</w:t>
      </w:r>
    </w:p>
    <w:p w:rsidR="004652A5" w:rsidRPr="005468F6" w:rsidRDefault="0045327F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2013"/>
        </w:tabs>
        <w:spacing w:line="360" w:lineRule="auto"/>
        <w:ind w:firstLine="709"/>
        <w:jc w:val="both"/>
        <w:rPr>
          <w:sz w:val="28"/>
          <w:szCs w:val="24"/>
        </w:rPr>
      </w:pPr>
      <w:r w:rsidRPr="005468F6">
        <w:rPr>
          <w:sz w:val="28"/>
          <w:szCs w:val="24"/>
        </w:rPr>
        <w:t>1</w:t>
      </w:r>
      <w:r w:rsidR="004652A5" w:rsidRPr="005468F6">
        <w:rPr>
          <w:sz w:val="28"/>
          <w:szCs w:val="24"/>
        </w:rPr>
        <w:t xml:space="preserve">) </w:t>
      </w:r>
      <w:r w:rsidR="004652A5" w:rsidRPr="005468F6">
        <w:rPr>
          <w:b/>
          <w:sz w:val="28"/>
          <w:szCs w:val="24"/>
        </w:rPr>
        <w:t>Диаметр электрода:</w:t>
      </w:r>
      <w:r w:rsidR="004652A5" w:rsidRPr="005468F6">
        <w:rPr>
          <w:sz w:val="28"/>
          <w:szCs w:val="24"/>
        </w:rPr>
        <w:t xml:space="preserve"> </w:t>
      </w:r>
      <w:r w:rsidR="004652A5" w:rsidRPr="005468F6">
        <w:rPr>
          <w:i/>
          <w:sz w:val="28"/>
          <w:szCs w:val="24"/>
          <w:lang w:val="en-US"/>
        </w:rPr>
        <w:t>d</w:t>
      </w:r>
      <w:r w:rsidR="004652A5" w:rsidRPr="005468F6">
        <w:rPr>
          <w:i/>
          <w:sz w:val="28"/>
          <w:szCs w:val="16"/>
        </w:rPr>
        <w:t xml:space="preserve">э </w:t>
      </w:r>
      <w:r w:rsidR="004652A5" w:rsidRPr="005468F6">
        <w:rPr>
          <w:sz w:val="28"/>
          <w:szCs w:val="24"/>
        </w:rPr>
        <w:t>=</w:t>
      </w:r>
      <w:r w:rsidR="004652A5" w:rsidRPr="005468F6">
        <w:rPr>
          <w:sz w:val="28"/>
          <w:szCs w:val="24"/>
          <w:lang w:val="en-US"/>
        </w:rPr>
        <w:t>S</w:t>
      </w:r>
      <w:r w:rsidR="004652A5" w:rsidRPr="005468F6">
        <w:rPr>
          <w:sz w:val="28"/>
          <w:szCs w:val="24"/>
        </w:rPr>
        <w:t>/2+1=</w:t>
      </w:r>
      <w:r w:rsidR="005940D5" w:rsidRPr="005468F6">
        <w:rPr>
          <w:sz w:val="28"/>
          <w:szCs w:val="24"/>
        </w:rPr>
        <w:t>5</w:t>
      </w:r>
      <w:r w:rsidR="004652A5" w:rsidRPr="005468F6">
        <w:rPr>
          <w:sz w:val="28"/>
          <w:szCs w:val="24"/>
        </w:rPr>
        <w:t xml:space="preserve"> (мм)</w:t>
      </w:r>
    </w:p>
    <w:p w:rsidR="004652A5" w:rsidRPr="005468F6" w:rsidRDefault="009A7C03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2013"/>
        </w:tabs>
        <w:spacing w:line="360" w:lineRule="auto"/>
        <w:ind w:firstLine="709"/>
        <w:jc w:val="both"/>
        <w:rPr>
          <w:sz w:val="28"/>
          <w:szCs w:val="24"/>
        </w:rPr>
      </w:pPr>
      <w:r w:rsidRPr="005468F6">
        <w:rPr>
          <w:sz w:val="28"/>
          <w:szCs w:val="24"/>
        </w:rPr>
        <w:t xml:space="preserve">Принимаем </w:t>
      </w:r>
      <w:r w:rsidRPr="005468F6">
        <w:rPr>
          <w:sz w:val="28"/>
          <w:szCs w:val="24"/>
          <w:lang w:val="en-US"/>
        </w:rPr>
        <w:t>d</w:t>
      </w:r>
      <w:r w:rsidRPr="005468F6">
        <w:rPr>
          <w:sz w:val="28"/>
          <w:szCs w:val="24"/>
        </w:rPr>
        <w:t xml:space="preserve">э = </w:t>
      </w:r>
      <w:r w:rsidR="0062584A" w:rsidRPr="005468F6">
        <w:rPr>
          <w:sz w:val="28"/>
          <w:szCs w:val="24"/>
        </w:rPr>
        <w:t>5</w:t>
      </w:r>
      <w:r w:rsidR="00D50609" w:rsidRPr="005468F6">
        <w:rPr>
          <w:sz w:val="28"/>
          <w:szCs w:val="24"/>
        </w:rPr>
        <w:t>мм для выполнения основной сварки, и 3мм для подварочного шва.</w:t>
      </w:r>
    </w:p>
    <w:p w:rsidR="004652A5" w:rsidRPr="005468F6" w:rsidRDefault="0045327F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2013"/>
        </w:tabs>
        <w:spacing w:line="360" w:lineRule="auto"/>
        <w:ind w:firstLine="709"/>
        <w:jc w:val="both"/>
        <w:rPr>
          <w:sz w:val="28"/>
          <w:szCs w:val="24"/>
        </w:rPr>
      </w:pPr>
      <w:r w:rsidRPr="005468F6">
        <w:rPr>
          <w:sz w:val="28"/>
          <w:szCs w:val="24"/>
        </w:rPr>
        <w:t>2</w:t>
      </w:r>
      <w:r w:rsidR="004652A5" w:rsidRPr="005468F6">
        <w:rPr>
          <w:sz w:val="28"/>
          <w:szCs w:val="24"/>
        </w:rPr>
        <w:t xml:space="preserve">) </w:t>
      </w:r>
      <w:r w:rsidR="004652A5" w:rsidRPr="005468F6">
        <w:rPr>
          <w:b/>
          <w:sz w:val="28"/>
          <w:szCs w:val="24"/>
        </w:rPr>
        <w:t>Сила сварного тока:</w:t>
      </w:r>
      <w:r w:rsidR="004652A5" w:rsidRPr="005468F6">
        <w:rPr>
          <w:sz w:val="28"/>
          <w:szCs w:val="24"/>
        </w:rPr>
        <w:t xml:space="preserve"> </w:t>
      </w:r>
      <w:r w:rsidR="004652A5" w:rsidRPr="005468F6">
        <w:rPr>
          <w:i/>
          <w:sz w:val="28"/>
          <w:szCs w:val="24"/>
          <w:lang w:val="en-US"/>
        </w:rPr>
        <w:t>I</w:t>
      </w:r>
      <w:r w:rsidR="004652A5" w:rsidRPr="005468F6">
        <w:rPr>
          <w:i/>
          <w:sz w:val="28"/>
          <w:szCs w:val="16"/>
        </w:rPr>
        <w:t xml:space="preserve">св </w:t>
      </w:r>
      <w:r w:rsidR="004652A5" w:rsidRPr="005468F6">
        <w:rPr>
          <w:sz w:val="28"/>
          <w:szCs w:val="24"/>
        </w:rPr>
        <w:t>=</w:t>
      </w:r>
      <w:r w:rsidR="004652A5" w:rsidRPr="005468F6">
        <w:rPr>
          <w:i/>
          <w:sz w:val="28"/>
          <w:szCs w:val="24"/>
          <w:lang w:val="en-US"/>
        </w:rPr>
        <w:t>k</w:t>
      </w:r>
      <w:r w:rsidR="004652A5" w:rsidRPr="005468F6">
        <w:rPr>
          <w:sz w:val="28"/>
          <w:szCs w:val="24"/>
        </w:rPr>
        <w:t>·</w:t>
      </w:r>
      <w:r w:rsidR="004652A5" w:rsidRPr="005468F6">
        <w:rPr>
          <w:i/>
          <w:sz w:val="28"/>
          <w:szCs w:val="24"/>
        </w:rPr>
        <w:t xml:space="preserve"> </w:t>
      </w:r>
      <w:r w:rsidR="004652A5" w:rsidRPr="005468F6">
        <w:rPr>
          <w:i/>
          <w:sz w:val="28"/>
          <w:szCs w:val="24"/>
          <w:lang w:val="en-US"/>
        </w:rPr>
        <w:t>d</w:t>
      </w:r>
      <w:r w:rsidR="004652A5" w:rsidRPr="005468F6">
        <w:rPr>
          <w:i/>
          <w:sz w:val="28"/>
          <w:szCs w:val="16"/>
        </w:rPr>
        <w:t>э</w:t>
      </w:r>
      <w:r w:rsidR="004652A5" w:rsidRPr="005468F6">
        <w:rPr>
          <w:sz w:val="28"/>
          <w:szCs w:val="24"/>
        </w:rPr>
        <w:t xml:space="preserve"> =50·</w:t>
      </w:r>
      <w:r w:rsidR="0062584A" w:rsidRPr="005468F6">
        <w:rPr>
          <w:sz w:val="28"/>
          <w:szCs w:val="24"/>
        </w:rPr>
        <w:t>5</w:t>
      </w:r>
      <w:r w:rsidR="004652A5" w:rsidRPr="005468F6">
        <w:rPr>
          <w:sz w:val="28"/>
          <w:szCs w:val="24"/>
        </w:rPr>
        <w:t>=</w:t>
      </w:r>
      <w:r w:rsidR="009A7C03" w:rsidRPr="005468F6">
        <w:rPr>
          <w:sz w:val="28"/>
          <w:szCs w:val="24"/>
        </w:rPr>
        <w:t>2</w:t>
      </w:r>
      <w:r w:rsidR="0062584A" w:rsidRPr="005468F6">
        <w:rPr>
          <w:sz w:val="28"/>
          <w:szCs w:val="24"/>
        </w:rPr>
        <w:t>5</w:t>
      </w:r>
      <w:r w:rsidR="009A7C03" w:rsidRPr="005468F6">
        <w:rPr>
          <w:sz w:val="28"/>
          <w:szCs w:val="24"/>
        </w:rPr>
        <w:t>0</w:t>
      </w:r>
      <w:r w:rsidR="004652A5" w:rsidRPr="005468F6">
        <w:rPr>
          <w:sz w:val="28"/>
          <w:szCs w:val="24"/>
        </w:rPr>
        <w:t xml:space="preserve"> (А)</w:t>
      </w:r>
      <w:r w:rsidR="004652A5" w:rsidRPr="005468F6">
        <w:rPr>
          <w:i/>
          <w:sz w:val="28"/>
          <w:szCs w:val="24"/>
        </w:rPr>
        <w:t xml:space="preserve">, где </w:t>
      </w:r>
      <w:r w:rsidR="004652A5" w:rsidRPr="005468F6">
        <w:rPr>
          <w:i/>
          <w:sz w:val="28"/>
          <w:szCs w:val="24"/>
          <w:lang w:val="en-US"/>
        </w:rPr>
        <w:t>k</w:t>
      </w:r>
      <w:r w:rsidR="004652A5" w:rsidRPr="005468F6">
        <w:rPr>
          <w:sz w:val="28"/>
          <w:szCs w:val="24"/>
        </w:rPr>
        <w:t xml:space="preserve"> =50 А/мм.</w:t>
      </w:r>
    </w:p>
    <w:p w:rsidR="004652A5" w:rsidRPr="005468F6" w:rsidRDefault="00D50609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2013"/>
        </w:tabs>
        <w:spacing w:line="360" w:lineRule="auto"/>
        <w:ind w:firstLine="709"/>
        <w:jc w:val="both"/>
        <w:rPr>
          <w:sz w:val="28"/>
          <w:szCs w:val="24"/>
        </w:rPr>
      </w:pPr>
      <w:r w:rsidRPr="005468F6">
        <w:rPr>
          <w:sz w:val="28"/>
          <w:szCs w:val="24"/>
        </w:rPr>
        <w:t xml:space="preserve">Для электрода </w:t>
      </w:r>
      <w:r w:rsidRPr="005468F6">
        <w:rPr>
          <w:sz w:val="28"/>
          <w:szCs w:val="24"/>
          <w:lang w:val="en-US"/>
        </w:rPr>
        <w:t>d</w:t>
      </w:r>
      <w:r w:rsidRPr="005468F6">
        <w:rPr>
          <w:sz w:val="28"/>
          <w:szCs w:val="24"/>
        </w:rPr>
        <w:t>э=3мм – 150А</w:t>
      </w:r>
    </w:p>
    <w:p w:rsidR="004652A5" w:rsidRPr="005468F6" w:rsidRDefault="0045327F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2013"/>
        </w:tabs>
        <w:spacing w:line="360" w:lineRule="auto"/>
        <w:ind w:firstLine="709"/>
        <w:jc w:val="both"/>
        <w:rPr>
          <w:sz w:val="28"/>
          <w:szCs w:val="24"/>
        </w:rPr>
      </w:pPr>
      <w:r w:rsidRPr="005468F6">
        <w:rPr>
          <w:sz w:val="28"/>
          <w:szCs w:val="24"/>
        </w:rPr>
        <w:t>3</w:t>
      </w:r>
      <w:r w:rsidR="004652A5" w:rsidRPr="005468F6">
        <w:rPr>
          <w:sz w:val="28"/>
          <w:szCs w:val="24"/>
        </w:rPr>
        <w:t xml:space="preserve">) </w:t>
      </w:r>
      <w:r w:rsidR="004652A5" w:rsidRPr="005468F6">
        <w:rPr>
          <w:b/>
          <w:sz w:val="28"/>
          <w:szCs w:val="24"/>
        </w:rPr>
        <w:t>Длина сварной дуги:</w:t>
      </w:r>
      <w:r w:rsidR="004652A5" w:rsidRPr="005468F6">
        <w:rPr>
          <w:sz w:val="28"/>
          <w:szCs w:val="24"/>
        </w:rPr>
        <w:t xml:space="preserve"> </w:t>
      </w:r>
      <w:r w:rsidR="004652A5" w:rsidRPr="005468F6">
        <w:rPr>
          <w:i/>
          <w:sz w:val="28"/>
          <w:szCs w:val="24"/>
          <w:lang w:val="en-US"/>
        </w:rPr>
        <w:t>L</w:t>
      </w:r>
      <w:r w:rsidR="004652A5" w:rsidRPr="005468F6">
        <w:rPr>
          <w:i/>
          <w:sz w:val="28"/>
          <w:szCs w:val="16"/>
        </w:rPr>
        <w:t>дуги</w:t>
      </w:r>
      <w:r w:rsidR="004652A5" w:rsidRPr="005468F6">
        <w:rPr>
          <w:sz w:val="28"/>
          <w:szCs w:val="24"/>
        </w:rPr>
        <w:t>=0,5·(</w:t>
      </w:r>
      <w:r w:rsidR="004652A5" w:rsidRPr="005468F6">
        <w:rPr>
          <w:i/>
          <w:sz w:val="28"/>
          <w:szCs w:val="24"/>
          <w:lang w:val="en-US"/>
        </w:rPr>
        <w:t>d</w:t>
      </w:r>
      <w:r w:rsidR="004652A5" w:rsidRPr="005468F6">
        <w:rPr>
          <w:i/>
          <w:sz w:val="28"/>
          <w:szCs w:val="16"/>
        </w:rPr>
        <w:t>э</w:t>
      </w:r>
      <w:r w:rsidR="004652A5" w:rsidRPr="005468F6">
        <w:rPr>
          <w:sz w:val="28"/>
          <w:szCs w:val="24"/>
        </w:rPr>
        <w:t xml:space="preserve"> +2)= 0,5·(</w:t>
      </w:r>
      <w:r w:rsidR="0062584A" w:rsidRPr="005468F6">
        <w:rPr>
          <w:sz w:val="28"/>
          <w:szCs w:val="24"/>
        </w:rPr>
        <w:t>5</w:t>
      </w:r>
      <w:r w:rsidR="004652A5" w:rsidRPr="005468F6">
        <w:rPr>
          <w:sz w:val="28"/>
          <w:szCs w:val="24"/>
        </w:rPr>
        <w:t xml:space="preserve">+2)= </w:t>
      </w:r>
      <w:r w:rsidR="009A7C03" w:rsidRPr="005468F6">
        <w:rPr>
          <w:sz w:val="28"/>
          <w:szCs w:val="24"/>
        </w:rPr>
        <w:t>3</w:t>
      </w:r>
      <w:r w:rsidR="0062584A" w:rsidRPr="005468F6">
        <w:rPr>
          <w:sz w:val="28"/>
          <w:szCs w:val="24"/>
        </w:rPr>
        <w:t>,5</w:t>
      </w:r>
      <w:r w:rsidR="004652A5" w:rsidRPr="005468F6">
        <w:rPr>
          <w:sz w:val="28"/>
          <w:szCs w:val="24"/>
        </w:rPr>
        <w:t xml:space="preserve"> (мм).</w:t>
      </w:r>
    </w:p>
    <w:p w:rsidR="004652A5" w:rsidRPr="005468F6" w:rsidRDefault="0045327F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2013"/>
        </w:tabs>
        <w:spacing w:line="360" w:lineRule="auto"/>
        <w:ind w:firstLine="709"/>
        <w:jc w:val="both"/>
        <w:rPr>
          <w:sz w:val="28"/>
          <w:szCs w:val="24"/>
        </w:rPr>
      </w:pPr>
      <w:r w:rsidRPr="005468F6">
        <w:rPr>
          <w:sz w:val="28"/>
          <w:szCs w:val="24"/>
        </w:rPr>
        <w:t>4</w:t>
      </w:r>
      <w:r w:rsidR="004652A5" w:rsidRPr="005468F6">
        <w:rPr>
          <w:sz w:val="28"/>
          <w:szCs w:val="24"/>
        </w:rPr>
        <w:t xml:space="preserve">) </w:t>
      </w:r>
      <w:r w:rsidR="004652A5" w:rsidRPr="005468F6">
        <w:rPr>
          <w:b/>
          <w:sz w:val="28"/>
          <w:szCs w:val="24"/>
        </w:rPr>
        <w:t>Напряжение сварки:</w:t>
      </w:r>
      <w:r w:rsidR="004652A5" w:rsidRPr="005468F6">
        <w:rPr>
          <w:sz w:val="28"/>
          <w:szCs w:val="24"/>
        </w:rPr>
        <w:t xml:space="preserve"> </w:t>
      </w:r>
      <w:r w:rsidR="004652A5" w:rsidRPr="005468F6">
        <w:rPr>
          <w:i/>
          <w:sz w:val="28"/>
          <w:szCs w:val="24"/>
          <w:lang w:val="en-US"/>
        </w:rPr>
        <w:t>U</w:t>
      </w:r>
      <w:r w:rsidR="004652A5" w:rsidRPr="005468F6">
        <w:rPr>
          <w:i/>
          <w:sz w:val="28"/>
          <w:szCs w:val="16"/>
        </w:rPr>
        <w:t xml:space="preserve">св </w:t>
      </w:r>
      <w:r w:rsidR="004652A5" w:rsidRPr="005468F6">
        <w:rPr>
          <w:sz w:val="28"/>
          <w:szCs w:val="24"/>
        </w:rPr>
        <w:t>=</w:t>
      </w:r>
      <w:r w:rsidR="004652A5" w:rsidRPr="005468F6">
        <w:rPr>
          <w:i/>
          <w:sz w:val="28"/>
          <w:szCs w:val="24"/>
          <w:lang w:val="en-US"/>
        </w:rPr>
        <w:t>U</w:t>
      </w:r>
      <w:r w:rsidR="004652A5" w:rsidRPr="005468F6">
        <w:rPr>
          <w:i/>
          <w:sz w:val="28"/>
          <w:szCs w:val="16"/>
        </w:rPr>
        <w:t xml:space="preserve">ак </w:t>
      </w:r>
      <w:r w:rsidR="004652A5" w:rsidRPr="005468F6">
        <w:rPr>
          <w:sz w:val="28"/>
          <w:szCs w:val="24"/>
        </w:rPr>
        <w:t>+</w:t>
      </w:r>
      <w:r w:rsidR="004652A5" w:rsidRPr="005468F6">
        <w:rPr>
          <w:i/>
          <w:sz w:val="28"/>
          <w:szCs w:val="24"/>
        </w:rPr>
        <w:t xml:space="preserve"> </w:t>
      </w:r>
      <w:r w:rsidR="004652A5" w:rsidRPr="005468F6">
        <w:rPr>
          <w:i/>
          <w:sz w:val="28"/>
          <w:szCs w:val="24"/>
          <w:lang w:val="en-US"/>
        </w:rPr>
        <w:t>L</w:t>
      </w:r>
      <w:r w:rsidR="004652A5" w:rsidRPr="005468F6">
        <w:rPr>
          <w:i/>
          <w:sz w:val="28"/>
          <w:szCs w:val="16"/>
        </w:rPr>
        <w:t>дуги</w:t>
      </w:r>
      <w:r w:rsidR="004652A5" w:rsidRPr="005468F6">
        <w:rPr>
          <w:sz w:val="28"/>
          <w:szCs w:val="24"/>
        </w:rPr>
        <w:t>·</w:t>
      </w:r>
      <w:r w:rsidR="004652A5" w:rsidRPr="005468F6">
        <w:rPr>
          <w:i/>
          <w:sz w:val="28"/>
          <w:szCs w:val="24"/>
          <w:lang w:val="en-US"/>
        </w:rPr>
        <w:t>U</w:t>
      </w:r>
      <w:r w:rsidR="004652A5" w:rsidRPr="005468F6">
        <w:rPr>
          <w:i/>
          <w:sz w:val="28"/>
          <w:szCs w:val="16"/>
        </w:rPr>
        <w:t>д</w:t>
      </w:r>
      <w:r w:rsidR="004652A5" w:rsidRPr="005468F6">
        <w:rPr>
          <w:sz w:val="28"/>
          <w:szCs w:val="24"/>
        </w:rPr>
        <w:t>=1</w:t>
      </w:r>
      <w:r w:rsidR="009A7C03" w:rsidRPr="005468F6">
        <w:rPr>
          <w:sz w:val="28"/>
          <w:szCs w:val="24"/>
        </w:rPr>
        <w:t>2</w:t>
      </w:r>
      <w:r w:rsidR="004652A5" w:rsidRPr="005468F6">
        <w:rPr>
          <w:sz w:val="28"/>
          <w:szCs w:val="24"/>
        </w:rPr>
        <w:t>+</w:t>
      </w:r>
      <w:r w:rsidR="009A7C03" w:rsidRPr="005468F6">
        <w:rPr>
          <w:sz w:val="28"/>
          <w:szCs w:val="24"/>
        </w:rPr>
        <w:t>3</w:t>
      </w:r>
      <w:r w:rsidR="004652A5" w:rsidRPr="005468F6">
        <w:rPr>
          <w:sz w:val="28"/>
          <w:szCs w:val="24"/>
        </w:rPr>
        <w:t>·2=1</w:t>
      </w:r>
      <w:r w:rsidR="009A7C03" w:rsidRPr="005468F6">
        <w:rPr>
          <w:sz w:val="28"/>
          <w:szCs w:val="24"/>
        </w:rPr>
        <w:t>8</w:t>
      </w:r>
      <w:r w:rsidR="004652A5" w:rsidRPr="005468F6">
        <w:rPr>
          <w:sz w:val="28"/>
          <w:szCs w:val="24"/>
        </w:rPr>
        <w:t xml:space="preserve"> (В), где:</w:t>
      </w:r>
    </w:p>
    <w:p w:rsidR="004652A5" w:rsidRPr="005468F6" w:rsidRDefault="004652A5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2013"/>
        </w:tabs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5468F6">
        <w:rPr>
          <w:i/>
          <w:sz w:val="28"/>
          <w:szCs w:val="24"/>
          <w:lang w:val="en-US"/>
        </w:rPr>
        <w:t>U</w:t>
      </w:r>
      <w:r w:rsidRPr="005468F6">
        <w:rPr>
          <w:i/>
          <w:sz w:val="28"/>
          <w:szCs w:val="16"/>
        </w:rPr>
        <w:t>ак</w:t>
      </w:r>
      <w:r w:rsidRPr="005468F6">
        <w:rPr>
          <w:sz w:val="28"/>
          <w:szCs w:val="24"/>
        </w:rPr>
        <w:t xml:space="preserve"> =10–12 В; </w:t>
      </w:r>
      <w:r w:rsidRPr="005468F6">
        <w:rPr>
          <w:i/>
          <w:sz w:val="28"/>
          <w:szCs w:val="24"/>
          <w:lang w:val="en-US"/>
        </w:rPr>
        <w:t>U</w:t>
      </w:r>
      <w:r w:rsidRPr="005468F6">
        <w:rPr>
          <w:i/>
          <w:sz w:val="28"/>
          <w:szCs w:val="16"/>
        </w:rPr>
        <w:t>д</w:t>
      </w:r>
      <w:r w:rsidRPr="005468F6">
        <w:rPr>
          <w:sz w:val="28"/>
          <w:szCs w:val="24"/>
        </w:rPr>
        <w:t xml:space="preserve"> =2–3 В;</w:t>
      </w:r>
      <w:r w:rsidR="009A7C03" w:rsidRPr="005468F6">
        <w:rPr>
          <w:sz w:val="28"/>
          <w:szCs w:val="24"/>
        </w:rPr>
        <w:t xml:space="preserve"> </w:t>
      </w:r>
      <w:r w:rsidR="009A7C03" w:rsidRPr="005468F6">
        <w:rPr>
          <w:sz w:val="28"/>
          <w:szCs w:val="24"/>
          <w:lang w:val="en-US"/>
        </w:rPr>
        <w:t>L</w:t>
      </w:r>
      <w:r w:rsidR="009A7C03" w:rsidRPr="005468F6">
        <w:rPr>
          <w:i/>
          <w:sz w:val="28"/>
          <w:szCs w:val="24"/>
        </w:rPr>
        <w:t xml:space="preserve">дуги </w:t>
      </w:r>
      <w:r w:rsidR="009A7C03" w:rsidRPr="005468F6">
        <w:rPr>
          <w:sz w:val="28"/>
          <w:szCs w:val="24"/>
        </w:rPr>
        <w:t>= (0,5 – 1,1)</w:t>
      </w:r>
      <w:r w:rsidR="009A7C03" w:rsidRPr="005468F6">
        <w:rPr>
          <w:sz w:val="28"/>
          <w:szCs w:val="24"/>
          <w:lang w:val="en-US"/>
        </w:rPr>
        <w:t>d</w:t>
      </w:r>
      <w:r w:rsidR="009A7C03" w:rsidRPr="005468F6">
        <w:rPr>
          <w:sz w:val="28"/>
          <w:szCs w:val="24"/>
        </w:rPr>
        <w:t>э</w:t>
      </w:r>
    </w:p>
    <w:p w:rsidR="004652A5" w:rsidRPr="005468F6" w:rsidRDefault="0045327F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2013"/>
        </w:tabs>
        <w:spacing w:line="360" w:lineRule="auto"/>
        <w:ind w:firstLine="709"/>
        <w:jc w:val="both"/>
        <w:rPr>
          <w:sz w:val="28"/>
          <w:szCs w:val="24"/>
        </w:rPr>
      </w:pPr>
      <w:r w:rsidRPr="005468F6">
        <w:rPr>
          <w:sz w:val="28"/>
          <w:szCs w:val="24"/>
        </w:rPr>
        <w:t>5</w:t>
      </w:r>
      <w:r w:rsidR="004652A5" w:rsidRPr="005468F6">
        <w:rPr>
          <w:sz w:val="28"/>
          <w:szCs w:val="24"/>
        </w:rPr>
        <w:t xml:space="preserve">) Выбираем </w:t>
      </w:r>
      <w:r w:rsidR="004652A5" w:rsidRPr="005468F6">
        <w:rPr>
          <w:b/>
          <w:sz w:val="28"/>
          <w:szCs w:val="24"/>
        </w:rPr>
        <w:t xml:space="preserve">марку проволоки </w:t>
      </w:r>
      <w:r w:rsidR="004652A5" w:rsidRPr="005468F6">
        <w:rPr>
          <w:sz w:val="28"/>
          <w:szCs w:val="24"/>
        </w:rPr>
        <w:t xml:space="preserve">исходя из механического состава основного металла </w:t>
      </w:r>
      <w:r w:rsidR="004652A5" w:rsidRPr="005468F6">
        <w:rPr>
          <w:b/>
          <w:sz w:val="28"/>
          <w:szCs w:val="24"/>
        </w:rPr>
        <w:t>Св</w:t>
      </w:r>
      <w:r w:rsidR="004652A5" w:rsidRPr="005468F6">
        <w:rPr>
          <w:b/>
          <w:sz w:val="28"/>
          <w:szCs w:val="24"/>
        </w:rPr>
        <w:noBreakHyphen/>
        <w:t>08</w:t>
      </w:r>
      <w:r w:rsidR="004652A5" w:rsidRPr="005468F6">
        <w:rPr>
          <w:sz w:val="28"/>
          <w:szCs w:val="24"/>
        </w:rPr>
        <w:t>.</w:t>
      </w:r>
    </w:p>
    <w:p w:rsidR="004652A5" w:rsidRPr="005468F6" w:rsidRDefault="0045327F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6400"/>
          <w:tab w:val="left" w:pos="6700"/>
          <w:tab w:val="left" w:pos="7300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5468F6">
        <w:rPr>
          <w:sz w:val="28"/>
          <w:szCs w:val="24"/>
        </w:rPr>
        <w:t>6</w:t>
      </w:r>
      <w:r w:rsidR="004652A5" w:rsidRPr="005468F6">
        <w:rPr>
          <w:sz w:val="28"/>
          <w:szCs w:val="24"/>
        </w:rPr>
        <w:t xml:space="preserve">) </w:t>
      </w:r>
      <w:r w:rsidR="004652A5" w:rsidRPr="005468F6">
        <w:rPr>
          <w:b/>
          <w:sz w:val="28"/>
          <w:szCs w:val="24"/>
        </w:rPr>
        <w:t>Масса наплавляемого металла:</w:t>
      </w:r>
    </w:p>
    <w:p w:rsidR="00AD34C6" w:rsidRPr="005468F6" w:rsidRDefault="004652A5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6400"/>
          <w:tab w:val="left" w:pos="6700"/>
          <w:tab w:val="left" w:pos="7300"/>
        </w:tabs>
        <w:spacing w:line="360" w:lineRule="auto"/>
        <w:ind w:firstLine="709"/>
        <w:jc w:val="both"/>
        <w:rPr>
          <w:i/>
          <w:sz w:val="28"/>
          <w:szCs w:val="24"/>
        </w:rPr>
      </w:pPr>
      <w:r w:rsidRPr="005468F6">
        <w:rPr>
          <w:sz w:val="28"/>
          <w:szCs w:val="24"/>
        </w:rPr>
        <w:t>Q</w:t>
      </w:r>
      <w:r w:rsidRPr="005468F6">
        <w:rPr>
          <w:sz w:val="28"/>
          <w:szCs w:val="16"/>
        </w:rPr>
        <w:t>н</w:t>
      </w:r>
      <w:r w:rsidRPr="005468F6">
        <w:rPr>
          <w:sz w:val="28"/>
          <w:szCs w:val="24"/>
        </w:rPr>
        <w:t xml:space="preserve"> =</w:t>
      </w:r>
      <w:r w:rsidRPr="005468F6">
        <w:rPr>
          <w:sz w:val="28"/>
          <w:szCs w:val="24"/>
          <w:lang w:val="en-US"/>
        </w:rPr>
        <w:t>V</w:t>
      </w:r>
      <w:r w:rsidRPr="005468F6">
        <w:rPr>
          <w:sz w:val="28"/>
          <w:szCs w:val="16"/>
        </w:rPr>
        <w:t>н</w:t>
      </w:r>
      <w:r w:rsidRPr="005468F6">
        <w:rPr>
          <w:sz w:val="28"/>
          <w:szCs w:val="24"/>
        </w:rPr>
        <w:t>·</w:t>
      </w:r>
      <w:r w:rsidRPr="005468F6">
        <w:rPr>
          <w:i/>
          <w:sz w:val="28"/>
          <w:szCs w:val="24"/>
        </w:rPr>
        <w:t xml:space="preserve">с; </w:t>
      </w:r>
    </w:p>
    <w:p w:rsidR="004652A5" w:rsidRPr="005468F6" w:rsidRDefault="004652A5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6400"/>
          <w:tab w:val="left" w:pos="6700"/>
          <w:tab w:val="left" w:pos="7300"/>
        </w:tabs>
        <w:spacing w:line="360" w:lineRule="auto"/>
        <w:ind w:firstLine="709"/>
        <w:jc w:val="both"/>
        <w:rPr>
          <w:sz w:val="28"/>
          <w:szCs w:val="24"/>
        </w:rPr>
      </w:pPr>
      <w:r w:rsidRPr="005468F6">
        <w:rPr>
          <w:sz w:val="28"/>
          <w:szCs w:val="24"/>
        </w:rPr>
        <w:t xml:space="preserve">где </w:t>
      </w:r>
      <w:r w:rsidRPr="005468F6">
        <w:rPr>
          <w:sz w:val="28"/>
          <w:szCs w:val="24"/>
          <w:lang w:val="en-US"/>
        </w:rPr>
        <w:t>V</w:t>
      </w:r>
      <w:r w:rsidRPr="005468F6">
        <w:rPr>
          <w:sz w:val="28"/>
          <w:szCs w:val="16"/>
        </w:rPr>
        <w:t xml:space="preserve">н </w:t>
      </w:r>
      <w:r w:rsidRPr="005468F6">
        <w:rPr>
          <w:sz w:val="28"/>
          <w:szCs w:val="24"/>
        </w:rPr>
        <w:t xml:space="preserve">– объём наплавляемого металла, </w:t>
      </w:r>
      <w:r w:rsidRPr="005468F6">
        <w:rPr>
          <w:i/>
          <w:sz w:val="28"/>
          <w:szCs w:val="24"/>
        </w:rPr>
        <w:t xml:space="preserve">с – </w:t>
      </w:r>
      <w:r w:rsidRPr="005468F6">
        <w:rPr>
          <w:sz w:val="28"/>
          <w:szCs w:val="24"/>
        </w:rPr>
        <w:t>плотность металла.</w:t>
      </w:r>
    </w:p>
    <w:p w:rsidR="004652A5" w:rsidRPr="005468F6" w:rsidRDefault="004652A5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6400"/>
          <w:tab w:val="left" w:pos="6700"/>
          <w:tab w:val="left" w:pos="7300"/>
        </w:tabs>
        <w:spacing w:line="360" w:lineRule="auto"/>
        <w:ind w:firstLine="709"/>
        <w:jc w:val="both"/>
        <w:rPr>
          <w:sz w:val="28"/>
          <w:szCs w:val="24"/>
        </w:rPr>
      </w:pPr>
      <w:r w:rsidRPr="005468F6">
        <w:rPr>
          <w:sz w:val="28"/>
          <w:szCs w:val="24"/>
        </w:rPr>
        <w:t xml:space="preserve">Для начала вычислим площадь сечения: </w:t>
      </w:r>
      <w:r w:rsidRPr="005468F6">
        <w:rPr>
          <w:i/>
          <w:sz w:val="28"/>
          <w:szCs w:val="24"/>
          <w:lang w:val="en-US"/>
        </w:rPr>
        <w:t>F</w:t>
      </w:r>
      <w:r w:rsidRPr="005468F6">
        <w:rPr>
          <w:i/>
          <w:sz w:val="28"/>
          <w:szCs w:val="24"/>
        </w:rPr>
        <w:t>=</w:t>
      </w:r>
      <w:r w:rsidRPr="005468F6">
        <w:rPr>
          <w:i/>
          <w:sz w:val="28"/>
          <w:szCs w:val="24"/>
          <w:lang w:val="en-US"/>
        </w:rPr>
        <w:t>l</w:t>
      </w:r>
      <w:r w:rsidRPr="005468F6">
        <w:rPr>
          <w:i/>
          <w:sz w:val="28"/>
          <w:szCs w:val="24"/>
        </w:rPr>
        <w:t>·</w:t>
      </w:r>
      <w:r w:rsidRPr="005468F6">
        <w:rPr>
          <w:i/>
          <w:sz w:val="28"/>
          <w:szCs w:val="24"/>
          <w:lang w:val="en-US"/>
        </w:rPr>
        <w:t>S</w:t>
      </w:r>
      <w:r w:rsidRPr="005468F6">
        <w:rPr>
          <w:i/>
          <w:sz w:val="28"/>
          <w:szCs w:val="24"/>
        </w:rPr>
        <w:t>/2=</w:t>
      </w:r>
      <w:r w:rsidRPr="005468F6">
        <w:rPr>
          <w:sz w:val="28"/>
          <w:szCs w:val="24"/>
        </w:rPr>
        <w:t>12</w:t>
      </w:r>
      <w:r w:rsidRPr="005468F6">
        <w:rPr>
          <w:i/>
          <w:sz w:val="28"/>
          <w:szCs w:val="24"/>
        </w:rPr>
        <w:t>·</w:t>
      </w:r>
      <w:r w:rsidR="0062584A" w:rsidRPr="005468F6">
        <w:rPr>
          <w:sz w:val="28"/>
          <w:szCs w:val="24"/>
        </w:rPr>
        <w:t>8</w:t>
      </w:r>
      <w:r w:rsidRPr="005468F6">
        <w:rPr>
          <w:sz w:val="28"/>
          <w:szCs w:val="24"/>
        </w:rPr>
        <w:t>/2=</w:t>
      </w:r>
      <w:r w:rsidR="0062584A" w:rsidRPr="005468F6">
        <w:rPr>
          <w:sz w:val="28"/>
          <w:szCs w:val="24"/>
        </w:rPr>
        <w:t>48</w:t>
      </w:r>
      <w:r w:rsidR="009A7C03" w:rsidRPr="005468F6">
        <w:rPr>
          <w:sz w:val="28"/>
          <w:szCs w:val="24"/>
        </w:rPr>
        <w:t xml:space="preserve"> (мм²) = 0,</w:t>
      </w:r>
      <w:r w:rsidR="0062584A" w:rsidRPr="005468F6">
        <w:rPr>
          <w:sz w:val="28"/>
          <w:szCs w:val="24"/>
        </w:rPr>
        <w:t>48</w:t>
      </w:r>
      <w:r w:rsidRPr="005468F6">
        <w:rPr>
          <w:sz w:val="28"/>
          <w:szCs w:val="24"/>
        </w:rPr>
        <w:t xml:space="preserve"> (см²)</w:t>
      </w:r>
    </w:p>
    <w:p w:rsidR="004652A5" w:rsidRPr="005468F6" w:rsidRDefault="004652A5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6400"/>
          <w:tab w:val="left" w:pos="6700"/>
          <w:tab w:val="left" w:pos="7300"/>
        </w:tabs>
        <w:spacing w:line="360" w:lineRule="auto"/>
        <w:ind w:firstLine="709"/>
        <w:jc w:val="both"/>
        <w:rPr>
          <w:sz w:val="28"/>
          <w:szCs w:val="24"/>
        </w:rPr>
      </w:pPr>
      <w:r w:rsidRPr="005468F6">
        <w:rPr>
          <w:sz w:val="28"/>
          <w:szCs w:val="24"/>
        </w:rPr>
        <w:t xml:space="preserve">Вычислим объём наплавляемого металла </w:t>
      </w:r>
      <w:r w:rsidRPr="005468F6">
        <w:rPr>
          <w:sz w:val="28"/>
          <w:szCs w:val="24"/>
          <w:lang w:val="en-US"/>
        </w:rPr>
        <w:t>V</w:t>
      </w:r>
      <w:r w:rsidRPr="005468F6">
        <w:rPr>
          <w:sz w:val="28"/>
          <w:szCs w:val="16"/>
        </w:rPr>
        <w:t>н =</w:t>
      </w:r>
      <w:r w:rsidRPr="005468F6">
        <w:rPr>
          <w:i/>
          <w:sz w:val="28"/>
          <w:szCs w:val="24"/>
        </w:rPr>
        <w:t xml:space="preserve"> </w:t>
      </w:r>
      <w:r w:rsidRPr="005468F6">
        <w:rPr>
          <w:i/>
          <w:sz w:val="28"/>
          <w:szCs w:val="24"/>
          <w:lang w:val="en-US"/>
        </w:rPr>
        <w:t>F</w:t>
      </w:r>
      <w:r w:rsidRPr="005468F6">
        <w:rPr>
          <w:i/>
          <w:sz w:val="28"/>
          <w:szCs w:val="24"/>
        </w:rPr>
        <w:t>·</w:t>
      </w:r>
      <w:r w:rsidRPr="005468F6">
        <w:rPr>
          <w:i/>
          <w:sz w:val="28"/>
          <w:szCs w:val="24"/>
          <w:lang w:val="en-US"/>
        </w:rPr>
        <w:t>l</w:t>
      </w:r>
      <w:r w:rsidRPr="005468F6">
        <w:rPr>
          <w:i/>
          <w:sz w:val="28"/>
          <w:szCs w:val="16"/>
        </w:rPr>
        <w:t xml:space="preserve">шва </w:t>
      </w:r>
      <w:r w:rsidRPr="005468F6">
        <w:rPr>
          <w:sz w:val="28"/>
          <w:szCs w:val="24"/>
        </w:rPr>
        <w:t>= 0,</w:t>
      </w:r>
      <w:r w:rsidR="0062584A" w:rsidRPr="005468F6">
        <w:rPr>
          <w:sz w:val="28"/>
          <w:szCs w:val="24"/>
        </w:rPr>
        <w:t>48</w:t>
      </w:r>
      <w:r w:rsidRPr="005468F6">
        <w:rPr>
          <w:sz w:val="28"/>
          <w:szCs w:val="24"/>
        </w:rPr>
        <w:t xml:space="preserve"> </w:t>
      </w:r>
      <w:r w:rsidRPr="005468F6">
        <w:rPr>
          <w:i/>
          <w:sz w:val="28"/>
          <w:szCs w:val="24"/>
        </w:rPr>
        <w:t>·</w:t>
      </w:r>
      <w:r w:rsidR="0062584A" w:rsidRPr="005468F6">
        <w:rPr>
          <w:sz w:val="28"/>
          <w:szCs w:val="24"/>
        </w:rPr>
        <w:t>3</w:t>
      </w:r>
      <w:r w:rsidR="009A7C03" w:rsidRPr="005468F6">
        <w:rPr>
          <w:sz w:val="28"/>
          <w:szCs w:val="24"/>
        </w:rPr>
        <w:t>0</w:t>
      </w:r>
      <w:r w:rsidRPr="005468F6">
        <w:rPr>
          <w:sz w:val="28"/>
          <w:szCs w:val="24"/>
        </w:rPr>
        <w:t>=</w:t>
      </w:r>
      <w:r w:rsidR="0062584A" w:rsidRPr="005468F6">
        <w:rPr>
          <w:sz w:val="28"/>
          <w:szCs w:val="24"/>
        </w:rPr>
        <w:t>14,4</w:t>
      </w:r>
      <w:r w:rsidRPr="005468F6">
        <w:rPr>
          <w:sz w:val="28"/>
          <w:szCs w:val="24"/>
        </w:rPr>
        <w:t>(см³), тогда</w:t>
      </w:r>
    </w:p>
    <w:p w:rsidR="004652A5" w:rsidRPr="005468F6" w:rsidRDefault="004652A5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6400"/>
          <w:tab w:val="left" w:pos="6700"/>
          <w:tab w:val="left" w:pos="7300"/>
        </w:tabs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5468F6">
        <w:rPr>
          <w:sz w:val="28"/>
          <w:szCs w:val="24"/>
        </w:rPr>
        <w:t>Q</w:t>
      </w:r>
      <w:r w:rsidRPr="005468F6">
        <w:rPr>
          <w:sz w:val="28"/>
          <w:szCs w:val="16"/>
        </w:rPr>
        <w:t>н</w:t>
      </w:r>
      <w:r w:rsidRPr="005468F6">
        <w:rPr>
          <w:sz w:val="28"/>
          <w:szCs w:val="24"/>
        </w:rPr>
        <w:t xml:space="preserve"> =</w:t>
      </w:r>
      <w:r w:rsidRPr="005468F6">
        <w:rPr>
          <w:sz w:val="28"/>
          <w:szCs w:val="24"/>
          <w:lang w:val="en-US"/>
        </w:rPr>
        <w:t>V</w:t>
      </w:r>
      <w:r w:rsidRPr="005468F6">
        <w:rPr>
          <w:sz w:val="28"/>
          <w:szCs w:val="16"/>
        </w:rPr>
        <w:t>н</w:t>
      </w:r>
      <w:r w:rsidRPr="005468F6">
        <w:rPr>
          <w:sz w:val="28"/>
          <w:szCs w:val="24"/>
        </w:rPr>
        <w:t>·</w:t>
      </w:r>
      <w:r w:rsidRPr="005468F6">
        <w:rPr>
          <w:i/>
          <w:sz w:val="28"/>
          <w:szCs w:val="24"/>
        </w:rPr>
        <w:t>с=</w:t>
      </w:r>
      <w:r w:rsidR="0062584A" w:rsidRPr="005468F6">
        <w:rPr>
          <w:sz w:val="28"/>
          <w:szCs w:val="24"/>
        </w:rPr>
        <w:t>14,4</w:t>
      </w:r>
      <w:r w:rsidRPr="005468F6">
        <w:rPr>
          <w:sz w:val="28"/>
          <w:szCs w:val="24"/>
        </w:rPr>
        <w:t xml:space="preserve"> </w:t>
      </w:r>
      <w:r w:rsidRPr="005468F6">
        <w:rPr>
          <w:i/>
          <w:sz w:val="28"/>
          <w:szCs w:val="24"/>
        </w:rPr>
        <w:t>·7,85=</w:t>
      </w:r>
      <w:r w:rsidR="0062584A" w:rsidRPr="005468F6">
        <w:rPr>
          <w:i/>
          <w:sz w:val="28"/>
          <w:szCs w:val="24"/>
        </w:rPr>
        <w:t>113,04</w:t>
      </w:r>
      <w:r w:rsidRPr="005468F6">
        <w:rPr>
          <w:sz w:val="28"/>
          <w:szCs w:val="24"/>
        </w:rPr>
        <w:t>(г.)</w:t>
      </w:r>
      <w:r w:rsidR="00AD34C6" w:rsidRPr="005468F6">
        <w:rPr>
          <w:sz w:val="28"/>
          <w:szCs w:val="24"/>
        </w:rPr>
        <w:t>≈</w:t>
      </w:r>
      <w:r w:rsidRPr="005468F6">
        <w:rPr>
          <w:sz w:val="28"/>
          <w:szCs w:val="24"/>
        </w:rPr>
        <w:t>0,</w:t>
      </w:r>
      <w:r w:rsidR="009A7C03" w:rsidRPr="005468F6">
        <w:rPr>
          <w:sz w:val="28"/>
          <w:szCs w:val="24"/>
        </w:rPr>
        <w:t>1</w:t>
      </w:r>
      <w:r w:rsidR="0062584A" w:rsidRPr="005468F6">
        <w:rPr>
          <w:sz w:val="28"/>
          <w:szCs w:val="24"/>
        </w:rPr>
        <w:t>1</w:t>
      </w:r>
      <w:r w:rsidRPr="005468F6">
        <w:rPr>
          <w:sz w:val="28"/>
          <w:szCs w:val="24"/>
        </w:rPr>
        <w:t xml:space="preserve"> (кг.), где </w:t>
      </w:r>
      <w:r w:rsidRPr="005468F6">
        <w:rPr>
          <w:i/>
          <w:sz w:val="28"/>
          <w:szCs w:val="24"/>
        </w:rPr>
        <w:t xml:space="preserve">с=7,85 </w:t>
      </w:r>
      <w:r w:rsidRPr="005468F6">
        <w:rPr>
          <w:sz w:val="28"/>
          <w:szCs w:val="24"/>
        </w:rPr>
        <w:t>г</w:t>
      </w:r>
      <w:r w:rsidRPr="005468F6">
        <w:rPr>
          <w:i/>
          <w:sz w:val="28"/>
          <w:szCs w:val="24"/>
        </w:rPr>
        <w:t>.</w:t>
      </w:r>
      <w:r w:rsidRPr="005468F6">
        <w:rPr>
          <w:sz w:val="28"/>
          <w:szCs w:val="24"/>
        </w:rPr>
        <w:t>/ см³</w:t>
      </w:r>
    </w:p>
    <w:p w:rsidR="004652A5" w:rsidRPr="005468F6" w:rsidRDefault="0045327F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6400"/>
          <w:tab w:val="left" w:pos="6700"/>
          <w:tab w:val="left" w:pos="7300"/>
        </w:tabs>
        <w:spacing w:line="360" w:lineRule="auto"/>
        <w:ind w:firstLine="709"/>
        <w:jc w:val="both"/>
        <w:rPr>
          <w:sz w:val="28"/>
          <w:szCs w:val="24"/>
        </w:rPr>
      </w:pPr>
      <w:r w:rsidRPr="005468F6">
        <w:rPr>
          <w:sz w:val="28"/>
          <w:szCs w:val="24"/>
        </w:rPr>
        <w:t>7</w:t>
      </w:r>
      <w:r w:rsidR="004652A5" w:rsidRPr="005468F6">
        <w:rPr>
          <w:sz w:val="28"/>
          <w:szCs w:val="24"/>
        </w:rPr>
        <w:t xml:space="preserve">) </w:t>
      </w:r>
      <w:r w:rsidR="004652A5" w:rsidRPr="005468F6">
        <w:rPr>
          <w:b/>
          <w:sz w:val="28"/>
          <w:szCs w:val="24"/>
        </w:rPr>
        <w:t>Нормирование расхода электродов при ручной дуговой сварке.</w:t>
      </w:r>
    </w:p>
    <w:p w:rsidR="004652A5" w:rsidRPr="005468F6" w:rsidRDefault="004652A5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6400"/>
          <w:tab w:val="left" w:pos="6700"/>
          <w:tab w:val="left" w:pos="7300"/>
        </w:tabs>
        <w:spacing w:line="360" w:lineRule="auto"/>
        <w:ind w:firstLine="709"/>
        <w:jc w:val="both"/>
        <w:outlineLvl w:val="0"/>
        <w:rPr>
          <w:sz w:val="28"/>
          <w:szCs w:val="24"/>
        </w:rPr>
      </w:pPr>
      <w:r w:rsidRPr="005468F6">
        <w:rPr>
          <w:sz w:val="28"/>
          <w:szCs w:val="24"/>
        </w:rPr>
        <w:t>Q</w:t>
      </w:r>
      <w:r w:rsidRPr="005468F6">
        <w:rPr>
          <w:sz w:val="28"/>
          <w:szCs w:val="16"/>
        </w:rPr>
        <w:t xml:space="preserve">э </w:t>
      </w:r>
      <w:r w:rsidRPr="005468F6">
        <w:rPr>
          <w:sz w:val="28"/>
          <w:szCs w:val="24"/>
        </w:rPr>
        <w:t>= К</w:t>
      </w:r>
      <w:r w:rsidRPr="005468F6">
        <w:rPr>
          <w:sz w:val="28"/>
          <w:szCs w:val="16"/>
        </w:rPr>
        <w:t xml:space="preserve">э </w:t>
      </w:r>
      <w:r w:rsidRPr="005468F6">
        <w:rPr>
          <w:sz w:val="28"/>
          <w:szCs w:val="24"/>
        </w:rPr>
        <w:t>· Q</w:t>
      </w:r>
      <w:r w:rsidRPr="005468F6">
        <w:rPr>
          <w:sz w:val="28"/>
          <w:szCs w:val="16"/>
        </w:rPr>
        <w:t>н</w:t>
      </w:r>
      <w:r w:rsidRPr="005468F6">
        <w:rPr>
          <w:sz w:val="28"/>
          <w:szCs w:val="24"/>
        </w:rPr>
        <w:t xml:space="preserve"> =1,4·</w:t>
      </w:r>
      <w:r w:rsidR="0062584A" w:rsidRPr="005468F6">
        <w:rPr>
          <w:sz w:val="28"/>
          <w:szCs w:val="24"/>
        </w:rPr>
        <w:t>113,04</w:t>
      </w:r>
      <w:r w:rsidRPr="005468F6">
        <w:rPr>
          <w:sz w:val="28"/>
          <w:szCs w:val="24"/>
        </w:rPr>
        <w:t xml:space="preserve"> =</w:t>
      </w:r>
      <w:r w:rsidR="009F784F" w:rsidRPr="005468F6">
        <w:rPr>
          <w:sz w:val="28"/>
          <w:szCs w:val="24"/>
        </w:rPr>
        <w:t xml:space="preserve"> </w:t>
      </w:r>
      <w:r w:rsidR="0062584A" w:rsidRPr="005468F6">
        <w:rPr>
          <w:sz w:val="28"/>
          <w:szCs w:val="24"/>
        </w:rPr>
        <w:t>158,26</w:t>
      </w:r>
      <w:r w:rsidRPr="005468F6">
        <w:rPr>
          <w:sz w:val="28"/>
          <w:szCs w:val="24"/>
        </w:rPr>
        <w:t xml:space="preserve"> (г.)</w:t>
      </w:r>
      <w:r w:rsidR="009F784F" w:rsidRPr="005468F6">
        <w:rPr>
          <w:sz w:val="28"/>
          <w:szCs w:val="24"/>
        </w:rPr>
        <w:t>≈</w:t>
      </w:r>
      <w:r w:rsidRPr="005468F6">
        <w:rPr>
          <w:sz w:val="28"/>
          <w:szCs w:val="24"/>
        </w:rPr>
        <w:t>0,</w:t>
      </w:r>
      <w:r w:rsidR="0062584A" w:rsidRPr="005468F6">
        <w:rPr>
          <w:sz w:val="28"/>
          <w:szCs w:val="24"/>
        </w:rPr>
        <w:t>16</w:t>
      </w:r>
      <w:r w:rsidRPr="005468F6">
        <w:rPr>
          <w:sz w:val="28"/>
          <w:szCs w:val="24"/>
        </w:rPr>
        <w:t xml:space="preserve"> (кг)</w:t>
      </w:r>
    </w:p>
    <w:p w:rsidR="004652A5" w:rsidRPr="005468F6" w:rsidRDefault="0045327F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6400"/>
          <w:tab w:val="left" w:pos="6700"/>
          <w:tab w:val="left" w:pos="7300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5468F6">
        <w:rPr>
          <w:sz w:val="28"/>
          <w:szCs w:val="24"/>
        </w:rPr>
        <w:t>8</w:t>
      </w:r>
      <w:r w:rsidR="004652A5" w:rsidRPr="005468F6">
        <w:rPr>
          <w:sz w:val="28"/>
          <w:szCs w:val="24"/>
        </w:rPr>
        <w:t xml:space="preserve">) </w:t>
      </w:r>
      <w:r w:rsidR="004652A5" w:rsidRPr="005468F6">
        <w:rPr>
          <w:b/>
          <w:sz w:val="28"/>
          <w:szCs w:val="24"/>
        </w:rPr>
        <w:t>Определим время горения дуги:</w:t>
      </w:r>
    </w:p>
    <w:p w:rsidR="004652A5" w:rsidRPr="005468F6" w:rsidRDefault="004652A5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6400"/>
          <w:tab w:val="left" w:pos="6700"/>
          <w:tab w:val="left" w:pos="7300"/>
        </w:tabs>
        <w:spacing w:line="360" w:lineRule="auto"/>
        <w:ind w:firstLine="709"/>
        <w:jc w:val="both"/>
        <w:rPr>
          <w:sz w:val="28"/>
          <w:szCs w:val="24"/>
        </w:rPr>
      </w:pPr>
      <w:r w:rsidRPr="005468F6">
        <w:rPr>
          <w:i/>
          <w:sz w:val="28"/>
          <w:szCs w:val="28"/>
          <w:lang w:val="en-US"/>
        </w:rPr>
        <w:t>t</w:t>
      </w:r>
      <w:r w:rsidRPr="005468F6">
        <w:rPr>
          <w:i/>
          <w:sz w:val="28"/>
          <w:szCs w:val="16"/>
        </w:rPr>
        <w:t>0</w:t>
      </w:r>
      <w:r w:rsidRPr="005468F6">
        <w:rPr>
          <w:sz w:val="28"/>
          <w:szCs w:val="24"/>
        </w:rPr>
        <w:t>=Q</w:t>
      </w:r>
      <w:r w:rsidRPr="005468F6">
        <w:rPr>
          <w:sz w:val="28"/>
          <w:szCs w:val="16"/>
        </w:rPr>
        <w:t>н</w:t>
      </w:r>
      <w:r w:rsidRPr="005468F6">
        <w:rPr>
          <w:sz w:val="28"/>
          <w:szCs w:val="24"/>
        </w:rPr>
        <w:t>/</w:t>
      </w:r>
      <w:r w:rsidRPr="005468F6">
        <w:rPr>
          <w:i/>
          <w:sz w:val="28"/>
          <w:szCs w:val="24"/>
          <w:lang w:val="en-US"/>
        </w:rPr>
        <w:t>I</w:t>
      </w:r>
      <w:r w:rsidRPr="005468F6">
        <w:rPr>
          <w:i/>
          <w:sz w:val="28"/>
          <w:szCs w:val="16"/>
        </w:rPr>
        <w:t>св</w:t>
      </w:r>
      <w:r w:rsidRPr="005468F6">
        <w:rPr>
          <w:i/>
          <w:sz w:val="28"/>
          <w:szCs w:val="24"/>
        </w:rPr>
        <w:t>·б</w:t>
      </w:r>
      <w:r w:rsidRPr="005468F6">
        <w:rPr>
          <w:i/>
          <w:sz w:val="28"/>
          <w:szCs w:val="16"/>
        </w:rPr>
        <w:t>н</w:t>
      </w:r>
      <w:r w:rsidRPr="005468F6">
        <w:rPr>
          <w:i/>
          <w:sz w:val="28"/>
          <w:szCs w:val="24"/>
        </w:rPr>
        <w:t>=</w:t>
      </w:r>
      <w:r w:rsidR="0062584A" w:rsidRPr="005468F6">
        <w:rPr>
          <w:i/>
          <w:sz w:val="28"/>
          <w:szCs w:val="24"/>
        </w:rPr>
        <w:t>158,26</w:t>
      </w:r>
      <w:r w:rsidRPr="005468F6">
        <w:rPr>
          <w:sz w:val="28"/>
          <w:szCs w:val="24"/>
        </w:rPr>
        <w:t xml:space="preserve"> /</w:t>
      </w:r>
      <w:r w:rsidR="00B4576E" w:rsidRPr="005468F6">
        <w:rPr>
          <w:sz w:val="28"/>
          <w:szCs w:val="24"/>
        </w:rPr>
        <w:t>2</w:t>
      </w:r>
      <w:r w:rsidR="0062584A" w:rsidRPr="005468F6">
        <w:rPr>
          <w:sz w:val="28"/>
          <w:szCs w:val="24"/>
        </w:rPr>
        <w:t>5</w:t>
      </w:r>
      <w:r w:rsidR="00B4576E" w:rsidRPr="005468F6">
        <w:rPr>
          <w:sz w:val="28"/>
          <w:szCs w:val="24"/>
        </w:rPr>
        <w:t>0</w:t>
      </w:r>
      <w:r w:rsidRPr="005468F6">
        <w:rPr>
          <w:sz w:val="28"/>
          <w:szCs w:val="24"/>
        </w:rPr>
        <w:t>·9=0,</w:t>
      </w:r>
      <w:r w:rsidR="00675389" w:rsidRPr="005468F6">
        <w:rPr>
          <w:sz w:val="28"/>
          <w:szCs w:val="24"/>
        </w:rPr>
        <w:t>07</w:t>
      </w:r>
      <w:r w:rsidRPr="005468F6">
        <w:rPr>
          <w:sz w:val="28"/>
          <w:szCs w:val="24"/>
        </w:rPr>
        <w:t xml:space="preserve"> (час), где </w:t>
      </w:r>
      <w:r w:rsidRPr="005468F6">
        <w:rPr>
          <w:i/>
          <w:sz w:val="28"/>
          <w:szCs w:val="24"/>
        </w:rPr>
        <w:t>б</w:t>
      </w:r>
      <w:r w:rsidRPr="005468F6">
        <w:rPr>
          <w:i/>
          <w:sz w:val="28"/>
          <w:szCs w:val="16"/>
        </w:rPr>
        <w:t>н</w:t>
      </w:r>
      <w:r w:rsidRPr="005468F6">
        <w:rPr>
          <w:sz w:val="28"/>
          <w:szCs w:val="24"/>
        </w:rPr>
        <w:t xml:space="preserve"> – коэффициент наплавки (г. /А· час).</w:t>
      </w:r>
    </w:p>
    <w:p w:rsidR="004652A5" w:rsidRPr="005468F6" w:rsidRDefault="0045327F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6400"/>
          <w:tab w:val="left" w:pos="6700"/>
          <w:tab w:val="left" w:pos="7300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5468F6">
        <w:rPr>
          <w:sz w:val="28"/>
          <w:szCs w:val="24"/>
        </w:rPr>
        <w:t>9</w:t>
      </w:r>
      <w:r w:rsidR="004652A5" w:rsidRPr="005468F6">
        <w:rPr>
          <w:sz w:val="28"/>
          <w:szCs w:val="24"/>
        </w:rPr>
        <w:t>)</w:t>
      </w:r>
      <w:r w:rsidR="004652A5" w:rsidRPr="005468F6">
        <w:rPr>
          <w:b/>
          <w:sz w:val="28"/>
          <w:szCs w:val="24"/>
        </w:rPr>
        <w:t xml:space="preserve"> Определим скорость сварки:</w:t>
      </w:r>
    </w:p>
    <w:p w:rsidR="004652A5" w:rsidRPr="005468F6" w:rsidRDefault="004652A5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6400"/>
          <w:tab w:val="left" w:pos="6700"/>
          <w:tab w:val="left" w:pos="7300"/>
        </w:tabs>
        <w:spacing w:line="360" w:lineRule="auto"/>
        <w:ind w:firstLine="709"/>
        <w:jc w:val="both"/>
        <w:rPr>
          <w:sz w:val="28"/>
          <w:szCs w:val="24"/>
        </w:rPr>
      </w:pPr>
      <w:r w:rsidRPr="005468F6">
        <w:rPr>
          <w:i/>
          <w:sz w:val="28"/>
          <w:szCs w:val="28"/>
        </w:rPr>
        <w:t>н</w:t>
      </w:r>
      <w:r w:rsidRPr="005468F6">
        <w:rPr>
          <w:i/>
          <w:sz w:val="28"/>
          <w:szCs w:val="24"/>
        </w:rPr>
        <w:t xml:space="preserve">= </w:t>
      </w:r>
      <w:r w:rsidRPr="005468F6">
        <w:rPr>
          <w:i/>
          <w:sz w:val="28"/>
          <w:szCs w:val="24"/>
          <w:lang w:val="en-US"/>
        </w:rPr>
        <w:t>l</w:t>
      </w:r>
      <w:r w:rsidRPr="005468F6">
        <w:rPr>
          <w:i/>
          <w:sz w:val="28"/>
          <w:szCs w:val="16"/>
        </w:rPr>
        <w:t>шва</w:t>
      </w:r>
      <w:r w:rsidRPr="005468F6">
        <w:rPr>
          <w:i/>
          <w:sz w:val="28"/>
          <w:szCs w:val="24"/>
        </w:rPr>
        <w:t xml:space="preserve"> /</w:t>
      </w:r>
      <w:r w:rsidRPr="005468F6">
        <w:rPr>
          <w:i/>
          <w:sz w:val="28"/>
          <w:szCs w:val="28"/>
          <w:lang w:val="en-US"/>
        </w:rPr>
        <w:t>t</w:t>
      </w:r>
      <w:r w:rsidRPr="005468F6">
        <w:rPr>
          <w:i/>
          <w:sz w:val="28"/>
          <w:szCs w:val="16"/>
        </w:rPr>
        <w:t>0</w:t>
      </w:r>
      <w:r w:rsidR="00AD34C6" w:rsidRPr="005468F6">
        <w:rPr>
          <w:sz w:val="28"/>
          <w:szCs w:val="24"/>
        </w:rPr>
        <w:t>=</w:t>
      </w:r>
      <w:r w:rsidR="00B4576E" w:rsidRPr="005468F6">
        <w:rPr>
          <w:sz w:val="28"/>
          <w:szCs w:val="24"/>
        </w:rPr>
        <w:t>0,</w:t>
      </w:r>
      <w:r w:rsidR="00675389" w:rsidRPr="005468F6">
        <w:rPr>
          <w:sz w:val="28"/>
          <w:szCs w:val="24"/>
        </w:rPr>
        <w:t>3</w:t>
      </w:r>
      <w:r w:rsidRPr="005468F6">
        <w:rPr>
          <w:sz w:val="28"/>
          <w:szCs w:val="24"/>
        </w:rPr>
        <w:t>/0,</w:t>
      </w:r>
      <w:r w:rsidR="002C1E4D" w:rsidRPr="005468F6">
        <w:rPr>
          <w:sz w:val="28"/>
          <w:szCs w:val="24"/>
        </w:rPr>
        <w:t>0</w:t>
      </w:r>
      <w:r w:rsidR="00675389" w:rsidRPr="005468F6">
        <w:rPr>
          <w:sz w:val="28"/>
          <w:szCs w:val="24"/>
        </w:rPr>
        <w:t>7</w:t>
      </w:r>
      <w:r w:rsidRPr="005468F6">
        <w:rPr>
          <w:sz w:val="28"/>
          <w:szCs w:val="24"/>
        </w:rPr>
        <w:t>=</w:t>
      </w:r>
      <w:r w:rsidR="00B4576E" w:rsidRPr="005468F6">
        <w:rPr>
          <w:sz w:val="28"/>
          <w:szCs w:val="24"/>
        </w:rPr>
        <w:t xml:space="preserve"> </w:t>
      </w:r>
      <w:r w:rsidR="00675389" w:rsidRPr="005468F6">
        <w:rPr>
          <w:sz w:val="28"/>
          <w:szCs w:val="24"/>
        </w:rPr>
        <w:t>4,3</w:t>
      </w:r>
      <w:r w:rsidRPr="005468F6">
        <w:rPr>
          <w:sz w:val="28"/>
          <w:szCs w:val="24"/>
        </w:rPr>
        <w:t xml:space="preserve"> (м/ час)</w:t>
      </w:r>
    </w:p>
    <w:p w:rsidR="004652A5" w:rsidRPr="005468F6" w:rsidRDefault="004652A5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6400"/>
          <w:tab w:val="left" w:pos="6700"/>
          <w:tab w:val="left" w:pos="7300"/>
        </w:tabs>
        <w:spacing w:line="360" w:lineRule="auto"/>
        <w:ind w:firstLine="709"/>
        <w:jc w:val="both"/>
        <w:rPr>
          <w:sz w:val="28"/>
          <w:szCs w:val="24"/>
        </w:rPr>
      </w:pPr>
    </w:p>
    <w:p w:rsidR="004652A5" w:rsidRPr="005468F6" w:rsidRDefault="0045327F" w:rsidP="005468F6">
      <w:pPr>
        <w:pStyle w:val="ac"/>
        <w:widowControl w:val="0"/>
        <w:tabs>
          <w:tab w:val="clear" w:pos="4153"/>
          <w:tab w:val="clear" w:pos="8306"/>
          <w:tab w:val="left" w:pos="600"/>
          <w:tab w:val="left" w:pos="6400"/>
          <w:tab w:val="left" w:pos="6700"/>
          <w:tab w:val="left" w:pos="7300"/>
        </w:tabs>
        <w:spacing w:line="360" w:lineRule="auto"/>
        <w:ind w:firstLine="709"/>
        <w:jc w:val="both"/>
        <w:rPr>
          <w:b/>
          <w:sz w:val="28"/>
          <w:szCs w:val="24"/>
        </w:rPr>
      </w:pPr>
      <w:r w:rsidRPr="005468F6">
        <w:rPr>
          <w:sz w:val="28"/>
          <w:szCs w:val="24"/>
        </w:rPr>
        <w:t>10</w:t>
      </w:r>
      <w:r w:rsidR="004652A5" w:rsidRPr="005468F6">
        <w:rPr>
          <w:sz w:val="28"/>
          <w:szCs w:val="24"/>
        </w:rPr>
        <w:t xml:space="preserve">) </w:t>
      </w:r>
      <w:r w:rsidR="004652A5" w:rsidRPr="005468F6">
        <w:rPr>
          <w:b/>
          <w:sz w:val="28"/>
          <w:szCs w:val="24"/>
        </w:rPr>
        <w:t xml:space="preserve">Выберем светофильтр для сварочного тока </w:t>
      </w:r>
      <w:r w:rsidR="00B4576E" w:rsidRPr="005468F6">
        <w:rPr>
          <w:b/>
          <w:sz w:val="28"/>
          <w:szCs w:val="24"/>
        </w:rPr>
        <w:t>2</w:t>
      </w:r>
      <w:r w:rsidR="00675389" w:rsidRPr="005468F6">
        <w:rPr>
          <w:b/>
          <w:sz w:val="28"/>
          <w:szCs w:val="24"/>
        </w:rPr>
        <w:t>5</w:t>
      </w:r>
      <w:r w:rsidR="00B4576E" w:rsidRPr="005468F6">
        <w:rPr>
          <w:b/>
          <w:sz w:val="28"/>
          <w:szCs w:val="24"/>
        </w:rPr>
        <w:t>0</w:t>
      </w:r>
      <w:r w:rsidR="004652A5" w:rsidRPr="005468F6">
        <w:rPr>
          <w:b/>
          <w:sz w:val="28"/>
          <w:szCs w:val="24"/>
        </w:rPr>
        <w:t xml:space="preserve">А. </w:t>
      </w:r>
      <w:r w:rsidR="004652A5" w:rsidRPr="005468F6">
        <w:rPr>
          <w:sz w:val="28"/>
          <w:szCs w:val="24"/>
        </w:rPr>
        <w:t>Для нас подходит светофильтр</w:t>
      </w:r>
      <w:r w:rsidR="004652A5" w:rsidRPr="005468F6">
        <w:rPr>
          <w:b/>
          <w:sz w:val="28"/>
          <w:szCs w:val="24"/>
        </w:rPr>
        <w:t xml:space="preserve"> марки С</w:t>
      </w:r>
      <w:r w:rsidR="004652A5" w:rsidRPr="005468F6">
        <w:rPr>
          <w:b/>
          <w:sz w:val="28"/>
          <w:szCs w:val="24"/>
        </w:rPr>
        <w:noBreakHyphen/>
        <w:t>7.</w:t>
      </w:r>
    </w:p>
    <w:p w:rsidR="0051210A" w:rsidRPr="005468F6" w:rsidRDefault="0045327F" w:rsidP="005468F6">
      <w:pPr>
        <w:pStyle w:val="ac"/>
        <w:widowControl w:val="0"/>
        <w:tabs>
          <w:tab w:val="clear" w:pos="4153"/>
          <w:tab w:val="clear" w:pos="8306"/>
          <w:tab w:val="left" w:pos="284"/>
          <w:tab w:val="left" w:pos="6400"/>
          <w:tab w:val="left" w:pos="6700"/>
          <w:tab w:val="left" w:pos="7300"/>
        </w:tabs>
        <w:spacing w:line="360" w:lineRule="auto"/>
        <w:ind w:firstLine="709"/>
        <w:jc w:val="both"/>
        <w:rPr>
          <w:sz w:val="28"/>
          <w:szCs w:val="28"/>
        </w:rPr>
      </w:pPr>
      <w:r w:rsidRPr="005468F6">
        <w:rPr>
          <w:sz w:val="28"/>
          <w:szCs w:val="24"/>
        </w:rPr>
        <w:t>11</w:t>
      </w:r>
      <w:r w:rsidR="004652A5" w:rsidRPr="005468F6">
        <w:rPr>
          <w:sz w:val="28"/>
          <w:szCs w:val="24"/>
        </w:rPr>
        <w:t xml:space="preserve">) </w:t>
      </w:r>
      <w:r w:rsidR="004652A5" w:rsidRPr="005468F6">
        <w:rPr>
          <w:b/>
          <w:sz w:val="28"/>
          <w:szCs w:val="24"/>
        </w:rPr>
        <w:t>Выберем сварочный трансформатор ТДМ</w:t>
      </w:r>
      <w:r w:rsidR="004652A5" w:rsidRPr="005468F6">
        <w:rPr>
          <w:b/>
          <w:sz w:val="28"/>
          <w:szCs w:val="24"/>
        </w:rPr>
        <w:noBreakHyphen/>
        <w:t>180 У2 (</w:t>
      </w:r>
      <w:r w:rsidR="004652A5" w:rsidRPr="005468F6">
        <w:rPr>
          <w:b/>
          <w:sz w:val="28"/>
          <w:szCs w:val="24"/>
          <w:lang w:val="en-US"/>
        </w:rPr>
        <w:t>I</w:t>
      </w:r>
      <w:r w:rsidR="004652A5" w:rsidRPr="005468F6">
        <w:rPr>
          <w:b/>
          <w:sz w:val="28"/>
          <w:szCs w:val="24"/>
        </w:rPr>
        <w:t>=180</w:t>
      </w:r>
      <w:r w:rsidR="004652A5" w:rsidRPr="005468F6">
        <w:rPr>
          <w:b/>
          <w:sz w:val="28"/>
          <w:szCs w:val="24"/>
          <w:lang w:val="en-US"/>
        </w:rPr>
        <w:t>A</w:t>
      </w:r>
      <w:r w:rsidR="004652A5" w:rsidRPr="005468F6">
        <w:rPr>
          <w:b/>
          <w:sz w:val="28"/>
          <w:szCs w:val="24"/>
        </w:rPr>
        <w:t xml:space="preserve">, </w:t>
      </w:r>
      <w:r w:rsidR="004652A5" w:rsidRPr="005468F6">
        <w:rPr>
          <w:b/>
          <w:sz w:val="28"/>
          <w:szCs w:val="24"/>
          <w:lang w:val="en-US"/>
        </w:rPr>
        <w:t>U</w:t>
      </w:r>
      <w:r w:rsidR="004652A5" w:rsidRPr="005468F6">
        <w:rPr>
          <w:b/>
          <w:sz w:val="28"/>
          <w:szCs w:val="16"/>
        </w:rPr>
        <w:t xml:space="preserve">св </w:t>
      </w:r>
      <w:r w:rsidR="004652A5" w:rsidRPr="005468F6">
        <w:rPr>
          <w:b/>
          <w:sz w:val="28"/>
          <w:szCs w:val="24"/>
        </w:rPr>
        <w:t>= 15</w:t>
      </w:r>
      <w:r w:rsidR="004652A5" w:rsidRPr="005468F6">
        <w:rPr>
          <w:b/>
          <w:sz w:val="28"/>
          <w:szCs w:val="24"/>
          <w:lang w:val="en-US"/>
        </w:rPr>
        <w:t>B</w:t>
      </w:r>
      <w:r w:rsidR="004652A5" w:rsidRPr="005468F6">
        <w:rPr>
          <w:b/>
          <w:sz w:val="28"/>
          <w:szCs w:val="24"/>
        </w:rPr>
        <w:t>)</w:t>
      </w:r>
      <w:r w:rsidR="004652A5" w:rsidRPr="005468F6">
        <w:rPr>
          <w:sz w:val="28"/>
          <w:szCs w:val="24"/>
        </w:rPr>
        <w:t xml:space="preserve"> пределы регулирования </w:t>
      </w:r>
      <w:r w:rsidR="004652A5" w:rsidRPr="005468F6">
        <w:rPr>
          <w:b/>
          <w:sz w:val="28"/>
          <w:szCs w:val="24"/>
          <w:lang w:val="en-US"/>
        </w:rPr>
        <w:t>I</w:t>
      </w:r>
      <w:r w:rsidR="004652A5" w:rsidRPr="005468F6">
        <w:rPr>
          <w:b/>
          <w:sz w:val="28"/>
          <w:szCs w:val="16"/>
        </w:rPr>
        <w:t>св</w:t>
      </w:r>
      <w:r w:rsidR="004652A5" w:rsidRPr="005468F6">
        <w:rPr>
          <w:b/>
          <w:sz w:val="28"/>
          <w:szCs w:val="24"/>
        </w:rPr>
        <w:t xml:space="preserve"> </w:t>
      </w:r>
      <w:r w:rsidR="004652A5" w:rsidRPr="005468F6">
        <w:rPr>
          <w:sz w:val="28"/>
          <w:szCs w:val="24"/>
        </w:rPr>
        <w:t xml:space="preserve">от </w:t>
      </w:r>
      <w:r w:rsidR="004652A5" w:rsidRPr="005468F6">
        <w:rPr>
          <w:b/>
          <w:sz w:val="28"/>
          <w:szCs w:val="24"/>
        </w:rPr>
        <w:t>50А</w:t>
      </w:r>
      <w:r w:rsidR="004652A5" w:rsidRPr="005468F6">
        <w:rPr>
          <w:sz w:val="28"/>
          <w:szCs w:val="24"/>
        </w:rPr>
        <w:t xml:space="preserve"> до </w:t>
      </w:r>
      <w:r w:rsidR="004652A5" w:rsidRPr="005468F6">
        <w:rPr>
          <w:b/>
          <w:sz w:val="28"/>
          <w:szCs w:val="24"/>
        </w:rPr>
        <w:t>450А</w:t>
      </w:r>
      <w:r w:rsidR="004652A5" w:rsidRPr="005468F6">
        <w:rPr>
          <w:sz w:val="28"/>
          <w:szCs w:val="24"/>
        </w:rPr>
        <w:t>.</w:t>
      </w:r>
    </w:p>
    <w:p w:rsidR="005468F6" w:rsidRDefault="005468F6" w:rsidP="005468F6">
      <w:pPr>
        <w:pStyle w:val="af5"/>
        <w:widowControl w:val="0"/>
        <w:pBdr>
          <w:bottom w:val="none" w:sz="0" w:space="0" w:color="auto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color w:val="auto"/>
          <w:sz w:val="28"/>
          <w:szCs w:val="44"/>
        </w:rPr>
      </w:pPr>
    </w:p>
    <w:p w:rsidR="00D20D51" w:rsidRPr="005468F6" w:rsidRDefault="00432A8D" w:rsidP="005468F6">
      <w:pPr>
        <w:pStyle w:val="af5"/>
        <w:widowControl w:val="0"/>
        <w:pBdr>
          <w:bottom w:val="none" w:sz="0" w:space="0" w:color="auto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i w:val="0"/>
          <w:color w:val="auto"/>
          <w:sz w:val="28"/>
          <w:szCs w:val="44"/>
        </w:rPr>
      </w:pPr>
      <w:r w:rsidRPr="005468F6">
        <w:rPr>
          <w:rFonts w:ascii="Times New Roman" w:hAnsi="Times New Roman"/>
          <w:i w:val="0"/>
          <w:color w:val="auto"/>
          <w:sz w:val="28"/>
          <w:szCs w:val="44"/>
        </w:rPr>
        <w:t>Техника сварки</w:t>
      </w:r>
      <w:r w:rsidR="00D20D51" w:rsidRPr="005468F6">
        <w:rPr>
          <w:rFonts w:ascii="Times New Roman" w:hAnsi="Times New Roman"/>
          <w:i w:val="0"/>
          <w:color w:val="auto"/>
          <w:sz w:val="28"/>
          <w:szCs w:val="44"/>
        </w:rPr>
        <w:t>.</w:t>
      </w:r>
      <w:r w:rsidR="005468F6" w:rsidRPr="005468F6">
        <w:rPr>
          <w:rFonts w:ascii="Times New Roman" w:hAnsi="Times New Roman"/>
          <w:i w:val="0"/>
          <w:color w:val="auto"/>
          <w:sz w:val="28"/>
          <w:szCs w:val="44"/>
        </w:rPr>
        <w:t xml:space="preserve"> </w:t>
      </w:r>
      <w:r w:rsidRPr="005468F6">
        <w:rPr>
          <w:rFonts w:ascii="Times New Roman" w:hAnsi="Times New Roman"/>
          <w:i w:val="0"/>
          <w:color w:val="auto"/>
          <w:sz w:val="28"/>
          <w:szCs w:val="44"/>
        </w:rPr>
        <w:t>Схемы</w:t>
      </w:r>
      <w:r w:rsidR="005468F6">
        <w:rPr>
          <w:rFonts w:ascii="Times New Roman" w:hAnsi="Times New Roman"/>
          <w:i w:val="0"/>
          <w:color w:val="auto"/>
          <w:sz w:val="28"/>
          <w:szCs w:val="44"/>
        </w:rPr>
        <w:t xml:space="preserve"> выполняемых движений электрода</w:t>
      </w:r>
    </w:p>
    <w:p w:rsidR="005468F6" w:rsidRDefault="005468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7960" w:rsidRP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Для возбуждения дуги сварщик концом электрода прикасается к металлу, а затем быстро отводит его на 2-4 мм. В этот момент образуется дуга, постоянную длину которой поддерживают во время сварки путем постепенного опускания электрода по мере его расплавления. До момента образования дуги сварщик должен закрыть лицо щитком или шлемом. </w:t>
      </w:r>
    </w:p>
    <w:p w:rsid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  <w:sectPr w:rsidR="005468F6" w:rsidSect="005468F6">
          <w:type w:val="nextColumn"/>
          <w:pgSz w:w="11906" w:h="16838"/>
          <w:pgMar w:top="1134" w:right="850" w:bottom="1134" w:left="1701" w:header="697" w:footer="697" w:gutter="0"/>
          <w:pgNumType w:start="3"/>
          <w:cols w:space="708"/>
          <w:docGrid w:linePitch="360"/>
        </w:sect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Другой способ заключается в следующем: сварщик проводит (чиркает) по поверхности свариваемого металла концом электрода и затем быстро отводит его на небольшое расстояние, возбуждая дугу. </w:t>
      </w:r>
    </w:p>
    <w:p w:rsidR="007308F0" w:rsidRPr="005468F6" w:rsidRDefault="00F933E3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  <w:pict>
          <v:group id="_x0000_s1026" style="width:265.55pt;height:198.5pt;mso-wrap-distance-left:1.4pt;mso-wrap-distance-right:1.4pt;mso-position-horizontal-relative:char;mso-position-vertical-relative:line" coordorigin="1594,1749" coordsize="6213,5101" wrapcoords="261 -64 209 1588 4487 1969 10800 1969 10800 2986 -52 3176 -52 16327 470 17216 522 21536 21026 21536 21078 17216 21600 16327 21600 3176 10748 2986 10800 1969 14817 1969 17426 1588 17374 -64 261 -64">
            <v:shape id="_x0000_s1027" type="#_x0000_t75" style="position:absolute;left:1594;top:2510;width:6213;height:3106;mso-wrap-edited:f" wrapcoords="0 0 0 21600 21600 21600 21600 0 0 0" o:allowincell="f">
              <v:imagedata r:id="rId13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697;top:1749;width:4886;height:380;mso-wrap-edited:f" o:allowincell="f" filled="f" strokecolor="white" strokeweight="0">
              <v:textbox inset="0,0,0,0">
                <w:txbxContent>
                  <w:p w:rsidR="007308F0" w:rsidRPr="005468F6" w:rsidRDefault="007308F0" w:rsidP="005468F6">
                    <w:pPr>
                      <w:rPr>
                        <w:rStyle w:val="FontStyle17"/>
                        <w:rFonts w:ascii="Calibri" w:hAnsi="Calibri"/>
                        <w:i w:val="0"/>
                        <w:iCs w:val="0"/>
                        <w:spacing w:val="0"/>
                        <w:sz w:val="22"/>
                      </w:rPr>
                    </w:pPr>
                  </w:p>
                </w:txbxContent>
              </v:textbox>
            </v:shape>
            <v:shape id="_x0000_s1029" type="#_x0000_t202" style="position:absolute;left:1789;top:5719;width:5832;height:1131;mso-wrap-edited:f" o:allowincell="f" filled="f" strokecolor="white" strokeweight="0">
              <v:textbox inset="0,0,0,0">
                <w:txbxContent>
                  <w:p w:rsidR="007308F0" w:rsidRPr="007308F0" w:rsidRDefault="007308F0" w:rsidP="007308F0">
                    <w:pPr>
                      <w:pStyle w:val="Style5"/>
                      <w:widowControl/>
                      <w:rPr>
                        <w:rStyle w:val="FontStyle22"/>
                        <w:sz w:val="22"/>
                        <w:szCs w:val="22"/>
                      </w:rPr>
                    </w:pPr>
                    <w:r w:rsidRPr="007308F0">
                      <w:rPr>
                        <w:rStyle w:val="FontStyle22"/>
                        <w:sz w:val="22"/>
                        <w:szCs w:val="22"/>
                      </w:rPr>
                      <w:t xml:space="preserve">Рис. </w:t>
                    </w:r>
                    <w:r w:rsidR="00B4576E">
                      <w:rPr>
                        <w:rStyle w:val="FontStyle22"/>
                        <w:sz w:val="22"/>
                        <w:szCs w:val="22"/>
                      </w:rPr>
                      <w:t>5</w:t>
                    </w:r>
                    <w:r w:rsidRPr="007308F0">
                      <w:rPr>
                        <w:rStyle w:val="FontStyle22"/>
                        <w:sz w:val="22"/>
                        <w:szCs w:val="22"/>
                      </w:rPr>
                      <w:t xml:space="preserve">. Схема зажигания сварочной дуги: </w:t>
                    </w:r>
                  </w:p>
                  <w:p w:rsidR="007308F0" w:rsidRPr="004115C8" w:rsidRDefault="007308F0" w:rsidP="007308F0">
                    <w:pPr>
                      <w:pStyle w:val="Style5"/>
                      <w:widowControl/>
                      <w:rPr>
                        <w:rStyle w:val="FontStyle22"/>
                        <w:sz w:val="20"/>
                        <w:szCs w:val="20"/>
                      </w:rPr>
                    </w:pPr>
                    <w:r>
                      <w:rPr>
                        <w:rStyle w:val="FontStyle22"/>
                        <w:sz w:val="20"/>
                        <w:szCs w:val="20"/>
                      </w:rPr>
                      <w:t xml:space="preserve">а </w:t>
                    </w:r>
                    <w:r w:rsidRPr="004115C8">
                      <w:rPr>
                        <w:rStyle w:val="FontStyle22"/>
                        <w:sz w:val="20"/>
                        <w:szCs w:val="20"/>
                      </w:rPr>
                      <w:t xml:space="preserve">— касанием концом электрода в точке; </w:t>
                    </w:r>
                    <w:r>
                      <w:rPr>
                        <w:rStyle w:val="FontStyle22"/>
                        <w:sz w:val="20"/>
                        <w:szCs w:val="20"/>
                      </w:rPr>
                      <w:t>б – чирканьем о п</w:t>
                    </w:r>
                    <w:r w:rsidRPr="004115C8">
                      <w:rPr>
                        <w:rStyle w:val="FontStyle22"/>
                        <w:sz w:val="20"/>
                        <w:szCs w:val="20"/>
                      </w:rPr>
                      <w:t>оверхность металла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468F6" w:rsidRDefault="005468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7960" w:rsidRP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Дугу необходимо поддерживать возможно короткой. При короткой, дуге около шва образуется небольшое количество мелких капель металла, электрод плавится спокойно, давая равномерный - пучок искр, глубина проплавления свариваемого металла получается больше. </w:t>
      </w:r>
    </w:p>
    <w:p w:rsidR="00D07960" w:rsidRP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Длинная дуга не обеспечивает достаточной глубины проплавления основного металла, а электродный металл при плавлении окисляется и сильно разбрызгивается; в результате получается неровный шов с большим количеством включений окислов. </w:t>
      </w:r>
    </w:p>
    <w:p w:rsidR="00D07960" w:rsidRP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В случае обрыва дугу возбуждают вновь, тщательно заваривают кратер в том месте, где произошел обрыв дуги, и продолжают сварку шва. При сварке особо ответственных узлов, работающих в условиях знакопеременной нагрузки и подверженных явлению "усталости", не разрешается возбуждать дугу на основном металле вне зоны шва, так как это может привести к "ожогу" поверхности металла и явиться причиной начала последующего разрушения шва в данном месте. </w:t>
      </w:r>
    </w:p>
    <w:p w:rsidR="00D07960" w:rsidRP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При перемещении электрода прямолинейно вдоль шва без колебательных движений наплавляется узкий (ниточный) валик. При наложении валика электрод следует держать наклонно, под некоторым углом к вертикальной линии, чтобы капли металла, перемещающиеся при расплавлении конца электрода в направлении его оси, попадали в расплавленный металл ванны. Электрод должен быть наклонён в сторону направления сварки. При этом глубина проплавления основного металла получается больше. Угол наклона а с покрытого электрода к вертикали должен составлять 15-20°. </w:t>
      </w:r>
    </w:p>
    <w:p w:rsidR="00D07960" w:rsidRP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Изменяя наклон электрода, сварщик может регулировать глубину расплавления металла, способствовать лучшему формированию валика шва и влиять на скорость охлаждения ванны. </w:t>
      </w:r>
    </w:p>
    <w:p w:rsidR="00D07960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>Узкий валик накладывают при проваре корня шва, сварке тонких, листов, сварке горизонтальных и потолочных швов (независимо от числа слоев). Чем медленнее сварщик перемещает электрод вдоль шва, тем шире получается валик. В узком, но высоком валике объем наплавленного металла невелик, такой валик застывает быстрее, и растворенные в металле не выделившиеся газы могут вызвать пористость шва. Поэтому чаще применяют уширенные валики, которые также менее склонны к образованию кристаллизационных трещин. При выполнении их сварщик сообщает электроду колебательные движения поперек шва, причем конец электрода должен совершать три движения (Рис.</w:t>
      </w:r>
      <w:r w:rsidR="00B4576E" w:rsidRPr="005468F6">
        <w:rPr>
          <w:rFonts w:ascii="Times New Roman" w:hAnsi="Times New Roman"/>
          <w:sz w:val="28"/>
          <w:szCs w:val="28"/>
          <w:lang w:eastAsia="ru-RU"/>
        </w:rPr>
        <w:t>6</w:t>
      </w:r>
      <w:r w:rsidRPr="005468F6">
        <w:rPr>
          <w:rFonts w:ascii="Times New Roman" w:hAnsi="Times New Roman"/>
          <w:sz w:val="28"/>
          <w:szCs w:val="28"/>
          <w:lang w:eastAsia="ru-RU"/>
        </w:rPr>
        <w:t xml:space="preserve">, а): поступательное </w:t>
      </w:r>
      <w:r w:rsidR="00E92EB4" w:rsidRPr="005468F6">
        <w:rPr>
          <w:rFonts w:ascii="Times New Roman" w:hAnsi="Times New Roman"/>
          <w:sz w:val="28"/>
          <w:szCs w:val="28"/>
          <w:lang w:eastAsia="ru-RU"/>
        </w:rPr>
        <w:t>1</w:t>
      </w:r>
      <w:r w:rsidRPr="005468F6">
        <w:rPr>
          <w:rFonts w:ascii="Times New Roman" w:hAnsi="Times New Roman"/>
          <w:sz w:val="28"/>
          <w:szCs w:val="28"/>
          <w:lang w:eastAsia="ru-RU"/>
        </w:rPr>
        <w:t xml:space="preserve"> вдоль оси электрода сверху вниз, поступательное 2 вдоль линии шва и колебательное 3 поперек шва, перпендикулярно его оси. Колебательные движения электрода способствуют прогреву кромок и замедляют остывание сварочной ванны. </w:t>
      </w:r>
    </w:p>
    <w:p w:rsidR="005468F6" w:rsidRPr="005468F6" w:rsidRDefault="005468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2EB4" w:rsidRPr="005468F6" w:rsidRDefault="00F933E3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30" type="#_x0000_t75" style="width:273.75pt;height:101.25pt;visibility:visible;mso-wrap-style:square">
            <v:imagedata r:id="rId14" o:title="" gain="93623f" blacklevel="6554f"/>
          </v:shape>
        </w:pict>
      </w:r>
    </w:p>
    <w:p w:rsidR="00E92EB4" w:rsidRPr="005468F6" w:rsidRDefault="00E92EB4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5468F6">
        <w:rPr>
          <w:rFonts w:ascii="Times New Roman" w:hAnsi="Times New Roman"/>
          <w:sz w:val="28"/>
          <w:lang w:eastAsia="ru-RU"/>
        </w:rPr>
        <w:t>Рис.</w:t>
      </w:r>
      <w:r w:rsidR="00B4576E" w:rsidRPr="005468F6">
        <w:rPr>
          <w:rFonts w:ascii="Times New Roman" w:hAnsi="Times New Roman"/>
          <w:sz w:val="28"/>
          <w:lang w:eastAsia="ru-RU"/>
        </w:rPr>
        <w:t>6</w:t>
      </w:r>
      <w:r w:rsidRPr="005468F6">
        <w:rPr>
          <w:rFonts w:ascii="Times New Roman" w:hAnsi="Times New Roman"/>
          <w:sz w:val="28"/>
          <w:lang w:eastAsia="ru-RU"/>
        </w:rPr>
        <w:t xml:space="preserve"> . Схема движений электрода:</w:t>
      </w:r>
    </w:p>
    <w:p w:rsidR="00150DE3" w:rsidRPr="00F9407B" w:rsidRDefault="00E92EB4" w:rsidP="00F9407B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 xml:space="preserve">а – перемещение электрода в трех направлениях; б – наплавка уширенных валиков; </w:t>
      </w:r>
      <w:r w:rsidRPr="005468F6">
        <w:rPr>
          <w:rFonts w:ascii="Times New Roman" w:hAnsi="Times New Roman"/>
          <w:sz w:val="28"/>
          <w:szCs w:val="20"/>
          <w:lang w:val="en-US" w:eastAsia="ru-RU"/>
        </w:rPr>
        <w:t>I</w:t>
      </w:r>
      <w:r w:rsidRPr="005468F6">
        <w:rPr>
          <w:rFonts w:ascii="Times New Roman" w:hAnsi="Times New Roman"/>
          <w:sz w:val="28"/>
          <w:szCs w:val="20"/>
          <w:lang w:eastAsia="ru-RU"/>
        </w:rPr>
        <w:t xml:space="preserve"> – прямолинейное, </w:t>
      </w:r>
      <w:r w:rsidRPr="005468F6">
        <w:rPr>
          <w:rFonts w:ascii="Times New Roman" w:hAnsi="Times New Roman"/>
          <w:sz w:val="28"/>
          <w:szCs w:val="20"/>
          <w:lang w:val="en-US" w:eastAsia="ru-RU"/>
        </w:rPr>
        <w:t>II</w:t>
      </w:r>
      <w:r w:rsidRPr="005468F6">
        <w:rPr>
          <w:rFonts w:ascii="Times New Roman" w:hAnsi="Times New Roman"/>
          <w:sz w:val="28"/>
          <w:szCs w:val="20"/>
          <w:lang w:eastAsia="ru-RU"/>
        </w:rPr>
        <w:t xml:space="preserve">- криволинейное, выпуклостью в сторону сваренного участка, </w:t>
      </w:r>
      <w:r w:rsidRPr="005468F6">
        <w:rPr>
          <w:rFonts w:ascii="Times New Roman" w:hAnsi="Times New Roman"/>
          <w:sz w:val="28"/>
          <w:szCs w:val="20"/>
          <w:lang w:val="en-US" w:eastAsia="ru-RU"/>
        </w:rPr>
        <w:t>III</w:t>
      </w:r>
      <w:r w:rsidRPr="005468F6">
        <w:rPr>
          <w:rFonts w:ascii="Times New Roman" w:hAnsi="Times New Roman"/>
          <w:sz w:val="28"/>
          <w:szCs w:val="20"/>
          <w:lang w:eastAsia="ru-RU"/>
        </w:rPr>
        <w:t xml:space="preserve"> – то же, выпуклостью в сторону несваренного участка</w:t>
      </w:r>
    </w:p>
    <w:p w:rsidR="00DF7606" w:rsidRP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>Схемы движений конца электрода при наплавке уширенных валиков показаны на рис</w:t>
      </w:r>
      <w:r w:rsidR="00E92EB4" w:rsidRPr="005468F6">
        <w:rPr>
          <w:rFonts w:ascii="Times New Roman" w:hAnsi="Times New Roman"/>
          <w:sz w:val="28"/>
          <w:szCs w:val="28"/>
          <w:lang w:eastAsia="ru-RU"/>
        </w:rPr>
        <w:t>.</w:t>
      </w:r>
      <w:r w:rsidRPr="00546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4576E" w:rsidRPr="005468F6">
        <w:rPr>
          <w:rFonts w:ascii="Times New Roman" w:hAnsi="Times New Roman"/>
          <w:sz w:val="28"/>
          <w:szCs w:val="28"/>
          <w:lang w:eastAsia="ru-RU"/>
        </w:rPr>
        <w:t>6</w:t>
      </w:r>
      <w:r w:rsidRPr="005468F6">
        <w:rPr>
          <w:rFonts w:ascii="Times New Roman" w:hAnsi="Times New Roman"/>
          <w:sz w:val="28"/>
          <w:szCs w:val="28"/>
          <w:lang w:eastAsia="ru-RU"/>
        </w:rPr>
        <w:t>,</w:t>
      </w:r>
      <w:r w:rsidR="00B4576E" w:rsidRPr="005468F6">
        <w:rPr>
          <w:rFonts w:ascii="Times New Roman" w:hAnsi="Times New Roman"/>
          <w:i/>
          <w:sz w:val="28"/>
          <w:szCs w:val="28"/>
          <w:lang w:eastAsia="ru-RU"/>
        </w:rPr>
        <w:t>б</w:t>
      </w:r>
      <w:r w:rsidRPr="005468F6">
        <w:rPr>
          <w:rFonts w:ascii="Times New Roman" w:hAnsi="Times New Roman"/>
          <w:sz w:val="28"/>
          <w:szCs w:val="28"/>
          <w:lang w:eastAsia="ru-RU"/>
        </w:rPr>
        <w:t xml:space="preserve">. В точках </w:t>
      </w:r>
      <w:r w:rsidR="00E92EB4" w:rsidRPr="005468F6">
        <w:rPr>
          <w:rFonts w:ascii="Times New Roman" w:hAnsi="Times New Roman"/>
          <w:sz w:val="28"/>
          <w:szCs w:val="28"/>
          <w:lang w:eastAsia="ru-RU"/>
        </w:rPr>
        <w:t>1</w:t>
      </w:r>
      <w:r w:rsidRPr="005468F6">
        <w:rPr>
          <w:rFonts w:ascii="Times New Roman" w:hAnsi="Times New Roman"/>
          <w:sz w:val="28"/>
          <w:szCs w:val="28"/>
          <w:lang w:eastAsia="ru-RU"/>
        </w:rPr>
        <w:t xml:space="preserve">, 2 и 3 скорость перемещения электрода уменьшается, что способствует прогреванию кромок. При ручной сварке нормальной считается ширина валика, равная 2,5-3 диаметрам электрода. В этом случае все кратеры расплавленного металла 1, 2, 3 сливаются в одну ванну и обеспечивается наилучшее сплавление основного и наплавленного металла. </w:t>
      </w:r>
    </w:p>
    <w:p w:rsid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>При слишком большой ширине валика металл в точке 1 затвердеет к тому моменту, когда дуга возвратится в точку 3, и в этом месте может образоваться непровар. Кроме того, понижается</w:t>
      </w:r>
      <w:r w:rsidR="00472743" w:rsidRPr="00546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8"/>
          <w:lang w:eastAsia="ru-RU"/>
        </w:rPr>
        <w:t>производительность сварки.</w:t>
      </w:r>
    </w:p>
    <w:p w:rsidR="00D07960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>На Рис.</w:t>
      </w:r>
      <w:r w:rsidR="00B4576E" w:rsidRPr="005468F6">
        <w:rPr>
          <w:rFonts w:ascii="Times New Roman" w:hAnsi="Times New Roman"/>
          <w:sz w:val="28"/>
          <w:szCs w:val="28"/>
          <w:lang w:eastAsia="ru-RU"/>
        </w:rPr>
        <w:t>7</w:t>
      </w:r>
      <w:r w:rsidRPr="005468F6">
        <w:rPr>
          <w:rFonts w:ascii="Times New Roman" w:hAnsi="Times New Roman"/>
          <w:sz w:val="28"/>
          <w:szCs w:val="28"/>
          <w:lang w:eastAsia="ru-RU"/>
        </w:rPr>
        <w:t xml:space="preserve"> показаны движения концом электрода, н</w:t>
      </w:r>
      <w:r w:rsidR="00E92EB4" w:rsidRPr="005468F6">
        <w:rPr>
          <w:rFonts w:ascii="Times New Roman" w:hAnsi="Times New Roman"/>
          <w:sz w:val="28"/>
          <w:szCs w:val="28"/>
          <w:lang w:eastAsia="ru-RU"/>
        </w:rPr>
        <w:t>еобходимые для прогревания</w:t>
      </w:r>
      <w:r w:rsidR="005468F6" w:rsidRPr="005468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8"/>
          <w:lang w:eastAsia="ru-RU"/>
        </w:rPr>
        <w:t>кромок</w:t>
      </w:r>
      <w:r w:rsidR="00E92EB4" w:rsidRPr="005468F6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Pr="005468F6">
        <w:rPr>
          <w:rFonts w:ascii="Times New Roman" w:hAnsi="Times New Roman"/>
          <w:sz w:val="28"/>
          <w:szCs w:val="28"/>
          <w:lang w:eastAsia="ru-RU"/>
        </w:rPr>
        <w:t>середины шва</w:t>
      </w:r>
      <w:r w:rsidR="00E92EB4" w:rsidRPr="005468F6">
        <w:rPr>
          <w:rFonts w:ascii="Times New Roman" w:hAnsi="Times New Roman"/>
          <w:sz w:val="28"/>
          <w:szCs w:val="28"/>
          <w:lang w:eastAsia="ru-RU"/>
        </w:rPr>
        <w:t>.</w:t>
      </w:r>
      <w:r w:rsidRPr="005468F6">
        <w:rPr>
          <w:rFonts w:ascii="Times New Roman" w:hAnsi="Times New Roman"/>
          <w:sz w:val="28"/>
          <w:szCs w:val="28"/>
          <w:lang w:eastAsia="ru-RU"/>
        </w:rPr>
        <w:t xml:space="preserve"> Наплавляя валик, сварщик может находиться сбоку от шва и перемещать электрод слева направо или располагаться по оси шва и вести электрод "на себя" или "от себя". </w:t>
      </w:r>
    </w:p>
    <w:p w:rsidR="005468F6" w:rsidRPr="005468F6" w:rsidRDefault="005468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7606" w:rsidRPr="005468F6" w:rsidRDefault="00F933E3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9" o:spid="_x0000_i1031" type="#_x0000_t75" style="width:297pt;height:87pt;visibility:visible;mso-wrap-style:square">
            <v:imagedata r:id="rId15" o:title="" gain="1.25" blacklevel="13107f"/>
          </v:shape>
        </w:pict>
      </w:r>
    </w:p>
    <w:p w:rsidR="00DF7606" w:rsidRPr="005468F6" w:rsidRDefault="00DF7606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rPr>
          <w:szCs w:val="22"/>
        </w:rPr>
        <w:t xml:space="preserve">Рис. </w:t>
      </w:r>
      <w:r w:rsidR="00B4576E" w:rsidRPr="005468F6">
        <w:rPr>
          <w:szCs w:val="22"/>
        </w:rPr>
        <w:t>7</w:t>
      </w:r>
      <w:r w:rsidRPr="005468F6">
        <w:rPr>
          <w:szCs w:val="22"/>
        </w:rPr>
        <w:t>. Основные виды траекторий поперечных движений конца электрода</w:t>
      </w:r>
      <w:r w:rsidRPr="005468F6">
        <w:t xml:space="preserve"> при слабом (а, б), усиленном (в – ж) прогреве свариваемых кромок, усиленном прогреве одной кромки (з, и), прогреве корня шва (к) </w:t>
      </w:r>
    </w:p>
    <w:p w:rsidR="00DF7606" w:rsidRPr="005468F6" w:rsidRDefault="00DF7606" w:rsidP="005468F6">
      <w:pPr>
        <w:pStyle w:val="aa"/>
        <w:widowControl w:val="0"/>
        <w:spacing w:line="360" w:lineRule="auto"/>
        <w:ind w:right="0" w:firstLine="709"/>
        <w:jc w:val="both"/>
      </w:pPr>
    </w:p>
    <w:p w:rsidR="00D07960" w:rsidRP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После окончания наплавки валика остающийся в конце его кратер должен быть тщательно заварен, чтобы в этом месте не появилась трещина. </w:t>
      </w:r>
    </w:p>
    <w:p w:rsidR="00D07960" w:rsidRP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При сварке электродами с покрытиями необходимо обеспечить полную и равномерную защиту жидкого металла слоем расплавленного шлака. Шлак должен располагаться позади, дуги, не смешиваться с расплавленным металлом и не затекать вперед дуги, т.е. не попадать на поверхность нерасплавленного металла. Металл поддерживается достаточное время в жидком состоянии, чтобы частицы шлака всплыли на поверхность ванны и шлак успел раскислить металл. </w:t>
      </w:r>
    </w:p>
    <w:p w:rsidR="00D07960" w:rsidRP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При сварке швов без скоса кромок валик накладывается с небольшим уширением с одной или с обеих сторон стыка. Во избежание непровара необходимо обеспечить расплавление металла обеих кромок по всей толщине. </w:t>
      </w:r>
    </w:p>
    <w:p w:rsidR="00D07960" w:rsidRP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>Провар металла толщиной до 6 мм по всему сечению шва при сварке встык без скоса кромок зависит от правильного выбора тока и диаметра электрода. При соответствующих диаметрах электрода и величине тока обеспечивается полный провар и высокая прои</w:t>
      </w:r>
      <w:r w:rsidR="00B4576E" w:rsidRPr="005468F6">
        <w:rPr>
          <w:rFonts w:ascii="Times New Roman" w:hAnsi="Times New Roman"/>
          <w:sz w:val="28"/>
          <w:szCs w:val="28"/>
          <w:lang w:eastAsia="ru-RU"/>
        </w:rPr>
        <w:t>зводительность сварки без скоса</w:t>
      </w:r>
      <w:r w:rsidRPr="005468F6">
        <w:rPr>
          <w:rFonts w:ascii="Times New Roman" w:hAnsi="Times New Roman"/>
          <w:sz w:val="28"/>
          <w:szCs w:val="28"/>
          <w:lang w:eastAsia="ru-RU"/>
        </w:rPr>
        <w:t xml:space="preserve"> кромок металла толщиной от 4 до 8 мм. Подбирать величину тока рекомендуется опытным путем (сваривая пробные планки). </w:t>
      </w:r>
    </w:p>
    <w:p w:rsidR="00DF7606" w:rsidRPr="005468F6" w:rsidRDefault="00DF760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7960" w:rsidRPr="005468F6" w:rsidRDefault="00F933E3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" o:spid="_x0000_i1032" type="#_x0000_t75" style="width:264.75pt;height:81.75pt;visibility:visible;mso-wrap-style:square">
            <v:imagedata r:id="rId16" o:title="" gain="93623f" blacklevel="6554f"/>
          </v:shape>
        </w:pict>
      </w:r>
    </w:p>
    <w:p w:rsidR="00DF7606" w:rsidRPr="005468F6" w:rsidRDefault="00DF760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  <w:r w:rsidRPr="005468F6">
        <w:rPr>
          <w:rFonts w:ascii="Times New Roman" w:hAnsi="Times New Roman"/>
          <w:sz w:val="28"/>
          <w:lang w:eastAsia="ru-RU"/>
        </w:rPr>
        <w:t xml:space="preserve">Рис. </w:t>
      </w:r>
      <w:r w:rsidR="00B4576E" w:rsidRPr="005468F6">
        <w:rPr>
          <w:rFonts w:ascii="Times New Roman" w:hAnsi="Times New Roman"/>
          <w:sz w:val="28"/>
          <w:lang w:eastAsia="ru-RU"/>
        </w:rPr>
        <w:t>8</w:t>
      </w:r>
      <w:r w:rsidRPr="005468F6">
        <w:rPr>
          <w:rFonts w:ascii="Times New Roman" w:hAnsi="Times New Roman"/>
          <w:sz w:val="28"/>
          <w:lang w:eastAsia="ru-RU"/>
        </w:rPr>
        <w:t>. Сварка стыковых швов:</w:t>
      </w:r>
    </w:p>
    <w:p w:rsidR="00DF7606" w:rsidRPr="005468F6" w:rsidRDefault="00DF760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а – однослойных, б</w:t>
      </w:r>
      <w:r w:rsidR="00472743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- многослойных</w:t>
      </w:r>
    </w:p>
    <w:p w:rsidR="00D07960" w:rsidRP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7960" w:rsidRP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Соединения встык с </w:t>
      </w:r>
      <w:r w:rsidRPr="005468F6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5468F6">
        <w:rPr>
          <w:rFonts w:ascii="Times New Roman" w:hAnsi="Times New Roman"/>
          <w:sz w:val="28"/>
          <w:szCs w:val="28"/>
          <w:lang w:eastAsia="ru-RU"/>
        </w:rPr>
        <w:t xml:space="preserve">-образной подготовкой кромок в зависимости от толщины металла сваривают однослойными или многослойными швами. При сварке в один слой дугу возбуждают в точке </w:t>
      </w:r>
      <w:r w:rsidRPr="005468F6">
        <w:rPr>
          <w:rFonts w:ascii="Times New Roman" w:hAnsi="Times New Roman"/>
          <w:b/>
          <w:sz w:val="28"/>
          <w:szCs w:val="28"/>
          <w:lang w:eastAsia="ru-RU"/>
        </w:rPr>
        <w:t>а</w:t>
      </w:r>
      <w:r w:rsidRPr="005468F6">
        <w:rPr>
          <w:rFonts w:ascii="Times New Roman" w:hAnsi="Times New Roman"/>
          <w:sz w:val="28"/>
          <w:szCs w:val="28"/>
          <w:lang w:eastAsia="ru-RU"/>
        </w:rPr>
        <w:t xml:space="preserve"> (Рис.</w:t>
      </w:r>
      <w:r w:rsidR="00B4576E" w:rsidRPr="005468F6">
        <w:rPr>
          <w:rFonts w:ascii="Times New Roman" w:hAnsi="Times New Roman"/>
          <w:sz w:val="28"/>
          <w:szCs w:val="28"/>
          <w:lang w:eastAsia="ru-RU"/>
        </w:rPr>
        <w:t>8</w:t>
      </w:r>
      <w:r w:rsidRPr="005468F6">
        <w:rPr>
          <w:rFonts w:ascii="Times New Roman" w:hAnsi="Times New Roman"/>
          <w:sz w:val="28"/>
          <w:szCs w:val="28"/>
          <w:lang w:eastAsia="ru-RU"/>
        </w:rPr>
        <w:t xml:space="preserve">, а) на грани скоса, затем электрод перемещают вниз, проваривают корень шва и выводят дугу на вторую кромку. На скосах кромок движение электрода замедляют для обеспечения достаточного провара, а в корне шва, во избежание сквозного прожога, ускоряют. </w:t>
      </w:r>
    </w:p>
    <w:p w:rsidR="00D07960" w:rsidRP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С обратной стороны соединения рекомендуется накладывать подварочный шов, предварительно очистив корень шва от наплывов металла и шлака. Иногда с обратной стороны шва ставят подкладку из стали толщиной 2-3 мм. В этом случае можно повысить сварочный ток на 20-30% по сравнению с нормальной величиной, не опасаясь сквозного проплавления, Стальная подкладка при наложении валика шва приваривается и ее оставляют, если конструкция и назначение изделия это позволяют. </w:t>
      </w:r>
    </w:p>
    <w:p w:rsidR="00D07960" w:rsidRPr="005468F6" w:rsidRDefault="00D07960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В ответственных конструкциях корень шва проваривают с обратной стороны; металл корня шва перед заваркой предварительно вырубают зубилом или зачищают резаком для поверхностной резки с целью удаления возможных дефектов (непровара, трещин). </w:t>
      </w:r>
    </w:p>
    <w:p w:rsidR="00053408" w:rsidRPr="005468F6" w:rsidRDefault="00053408" w:rsidP="005468F6">
      <w:pPr>
        <w:pStyle w:val="aa"/>
        <w:widowControl w:val="0"/>
        <w:spacing w:line="360" w:lineRule="auto"/>
        <w:ind w:right="0" w:firstLine="709"/>
        <w:jc w:val="both"/>
        <w:rPr>
          <w:b/>
        </w:rPr>
      </w:pPr>
    </w:p>
    <w:p w:rsidR="00472743" w:rsidRPr="002C5631" w:rsidRDefault="00472743" w:rsidP="002C5631">
      <w:pPr>
        <w:pStyle w:val="af5"/>
        <w:widowControl w:val="0"/>
        <w:pBdr>
          <w:bottom w:val="none" w:sz="0" w:space="0" w:color="auto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i w:val="0"/>
          <w:color w:val="auto"/>
          <w:sz w:val="28"/>
          <w:szCs w:val="44"/>
        </w:rPr>
      </w:pPr>
      <w:r w:rsidRPr="002C5631">
        <w:rPr>
          <w:rFonts w:ascii="Times New Roman" w:hAnsi="Times New Roman"/>
          <w:i w:val="0"/>
          <w:color w:val="auto"/>
          <w:sz w:val="28"/>
          <w:szCs w:val="44"/>
        </w:rPr>
        <w:t>Последовательность и обоснование сварки швов</w:t>
      </w:r>
    </w:p>
    <w:p w:rsidR="002C5631" w:rsidRDefault="002C5631" w:rsidP="005468F6">
      <w:pPr>
        <w:pStyle w:val="aa"/>
        <w:widowControl w:val="0"/>
        <w:spacing w:line="360" w:lineRule="auto"/>
        <w:ind w:right="0" w:firstLine="709"/>
        <w:jc w:val="both"/>
      </w:pPr>
    </w:p>
    <w:p w:rsidR="00472743" w:rsidRPr="005468F6" w:rsidRDefault="00472743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>Различают способы заполнения швов по длине и сечению.</w:t>
      </w:r>
    </w:p>
    <w:p w:rsidR="002C5631" w:rsidRDefault="00F933E3" w:rsidP="005468F6">
      <w:pPr>
        <w:pStyle w:val="aa"/>
        <w:widowControl w:val="0"/>
        <w:spacing w:line="360" w:lineRule="auto"/>
        <w:ind w:right="0" w:firstLine="709"/>
        <w:jc w:val="both"/>
      </w:pPr>
      <w:r>
        <w:pict>
          <v:group id="_x0000_s1030" style="width:324pt;height:179.6pt;mso-wrap-distance-left:1.9pt;mso-wrap-distance-top:1.45pt;mso-wrap-distance-right:1.9pt;mso-wrap-distance-bottom:3.6pt;mso-position-horizontal-relative:char;mso-position-vertical-relative:line" coordorigin="1406,7488" coordsize="6480,3480">
            <v:shape id="_x0000_s1031" type="#_x0000_t75" style="position:absolute;left:1632;top:7627;width:6058;height:2194;mso-wrap-edited:f" wrapcoords="0 0 0 21600 21600 21600 21600 0 0 0" o:allowincell="f">
              <v:imagedata r:id="rId17" o:title="" grayscale="t"/>
            </v:shape>
            <v:shape id="_x0000_s1032" type="#_x0000_t202" style="position:absolute;left:6100;top:7488;width:125;height:163;mso-wrap-edited:f" o:allowincell="f" filled="f" strokecolor="white" strokeweight="0">
              <v:textbox inset="0,0,0,0">
                <w:txbxContent>
                  <w:p w:rsidR="00472743" w:rsidRDefault="00472743" w:rsidP="00472743">
                    <w:pPr>
                      <w:pStyle w:val="2"/>
                      <w:jc w:val="both"/>
                      <w:rPr>
                        <w:rStyle w:val="FontStyle22"/>
                      </w:rPr>
                    </w:pPr>
                    <w:r>
                      <w:rPr>
                        <w:rStyle w:val="FontStyle22"/>
                      </w:rPr>
                      <w:t>А</w:t>
                    </w:r>
                  </w:p>
                </w:txbxContent>
              </v:textbox>
            </v:shape>
            <v:shape id="_x0000_s1033" type="#_x0000_t202" style="position:absolute;left:1406;top:9989;width:6480;height:979;mso-wrap-edited:f" o:allowincell="f" filled="f" strokecolor="white" strokeweight="0">
              <v:textbox inset="0,0,0,0">
                <w:txbxContent>
                  <w:p w:rsidR="00D90B84" w:rsidRPr="00D90B84" w:rsidRDefault="00B4576E" w:rsidP="00D90B84">
                    <w:pPr>
                      <w:pStyle w:val="ae"/>
                      <w:spacing w:after="0" w:afterAutospacing="0" w:line="240" w:lineRule="auto"/>
                      <w:rPr>
                        <w:rStyle w:val="FontStyle19"/>
                        <w:b w:val="0"/>
                      </w:rPr>
                    </w:pPr>
                    <w:r>
                      <w:rPr>
                        <w:rStyle w:val="FontStyle19"/>
                        <w:b w:val="0"/>
                        <w:sz w:val="22"/>
                        <w:szCs w:val="22"/>
                      </w:rPr>
                      <w:t>Рис. 8</w:t>
                    </w:r>
                    <w:r w:rsidR="00472743" w:rsidRPr="00D90B84">
                      <w:rPr>
                        <w:rStyle w:val="FontStyle19"/>
                        <w:b w:val="0"/>
                        <w:sz w:val="22"/>
                        <w:szCs w:val="22"/>
                      </w:rPr>
                      <w:t>. Схемы заполнения сварных швов по длине:</w:t>
                    </w:r>
                    <w:r w:rsidR="00472743" w:rsidRPr="00D90B84">
                      <w:rPr>
                        <w:rStyle w:val="FontStyle19"/>
                        <w:b w:val="0"/>
                      </w:rPr>
                      <w:t xml:space="preserve"> </w:t>
                    </w:r>
                  </w:p>
                  <w:p w:rsidR="00472743" w:rsidRPr="00D90B84" w:rsidRDefault="00472743" w:rsidP="00D90B84">
                    <w:pPr>
                      <w:pStyle w:val="ae"/>
                      <w:spacing w:before="0" w:beforeAutospacing="0" w:line="192" w:lineRule="exact"/>
                      <w:rPr>
                        <w:rStyle w:val="FontStyle19"/>
                        <w:b w:val="0"/>
                      </w:rPr>
                    </w:pPr>
                    <w:r w:rsidRPr="00D90B84">
                      <w:rPr>
                        <w:rStyle w:val="FontStyle19"/>
                        <w:b w:val="0"/>
                        <w:i/>
                      </w:rPr>
                      <w:t>а</w:t>
                    </w:r>
                    <w:r w:rsidRPr="00D90B84">
                      <w:rPr>
                        <w:rStyle w:val="FontStyle19"/>
                        <w:b w:val="0"/>
                      </w:rPr>
                      <w:t xml:space="preserve"> — напроход;  </w:t>
                    </w:r>
                    <w:r w:rsidR="00D90B84" w:rsidRPr="00D90B84">
                      <w:rPr>
                        <w:rStyle w:val="FontStyle19"/>
                        <w:b w:val="0"/>
                      </w:rPr>
                      <w:t xml:space="preserve">б - </w:t>
                    </w:r>
                    <w:r w:rsidRPr="00D90B84">
                      <w:rPr>
                        <w:rStyle w:val="FontStyle19"/>
                        <w:b w:val="0"/>
                      </w:rPr>
                      <w:t xml:space="preserve">от середины к краям; </w:t>
                    </w:r>
                    <w:r w:rsidR="00D90B84" w:rsidRPr="00D90B84">
                      <w:rPr>
                        <w:rStyle w:val="FontStyle19"/>
                        <w:b w:val="0"/>
                      </w:rPr>
                      <w:t xml:space="preserve">в— обратноступенчатым способом; </w:t>
                    </w:r>
                    <w:r w:rsidR="00D90B84" w:rsidRPr="0020741E">
                      <w:rPr>
                        <w:rStyle w:val="FontStyle19"/>
                        <w:b w:val="0"/>
                        <w:i/>
                      </w:rPr>
                      <w:t>г</w:t>
                    </w:r>
                    <w:r w:rsidR="00D90B84" w:rsidRPr="00D90B84">
                      <w:rPr>
                        <w:rStyle w:val="FontStyle19"/>
                        <w:b w:val="0"/>
                      </w:rPr>
                      <w:t xml:space="preserve"> -б</w:t>
                    </w:r>
                    <w:r w:rsidRPr="00D90B84">
                      <w:rPr>
                        <w:rStyle w:val="FontStyle19"/>
                        <w:b w:val="0"/>
                      </w:rPr>
                      <w:t xml:space="preserve">локами; </w:t>
                    </w:r>
                    <w:r w:rsidRPr="00D90B84">
                      <w:rPr>
                        <w:rStyle w:val="FontStyle19"/>
                        <w:b w:val="0"/>
                        <w:i/>
                        <w:sz w:val="20"/>
                      </w:rPr>
                      <w:t>д</w:t>
                    </w:r>
                    <w:r w:rsidRPr="00D90B84">
                      <w:rPr>
                        <w:rStyle w:val="FontStyle19"/>
                        <w:b w:val="0"/>
                      </w:rPr>
                      <w:t xml:space="preserve"> — каскадом; </w:t>
                    </w:r>
                    <w:r w:rsidRPr="00D90B84">
                      <w:rPr>
                        <w:rStyle w:val="FontStyle19"/>
                        <w:b w:val="0"/>
                        <w:i/>
                        <w:sz w:val="20"/>
                      </w:rPr>
                      <w:t>е</w:t>
                    </w:r>
                    <w:r w:rsidRPr="00D90B84">
                      <w:rPr>
                        <w:rStyle w:val="FontStyle19"/>
                        <w:b w:val="0"/>
                      </w:rPr>
                      <w:t xml:space="preserve"> — горкой; А — направление заполнения разделки; стрелками указано направление сварки; 1—5 — последовательность сварки каждого слоя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C5631" w:rsidRDefault="002C5631" w:rsidP="005468F6">
      <w:pPr>
        <w:pStyle w:val="aa"/>
        <w:widowControl w:val="0"/>
        <w:spacing w:line="360" w:lineRule="auto"/>
        <w:ind w:right="0" w:firstLine="709"/>
        <w:jc w:val="both"/>
      </w:pPr>
    </w:p>
    <w:p w:rsidR="008252A4" w:rsidRPr="005468F6" w:rsidRDefault="00472743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 xml:space="preserve">По длине сварные швы выполняют напроход и обратно-ступенчатым способом (рис. </w:t>
      </w:r>
      <w:r w:rsidR="00B4576E" w:rsidRPr="005468F6">
        <w:t>8</w:t>
      </w:r>
      <w:r w:rsidRPr="005468F6">
        <w:t>).</w:t>
      </w:r>
    </w:p>
    <w:p w:rsidR="00472743" w:rsidRPr="005468F6" w:rsidRDefault="00472743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 xml:space="preserve">Напроход сварные швы выполняют от начала до конца в одном направлении. Так сваривают короткие швы, длина которых не превышает 300 мм. </w:t>
      </w:r>
    </w:p>
    <w:p w:rsidR="00472743" w:rsidRPr="005468F6" w:rsidRDefault="00472743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>Сварные швы средней длины (300 – 1000 мм) сваривают либо напроход от середины к краям, либо обратноступенчатым способом. Последний применяют и при выполнении длинных швов. Длина которых превышает 1000 мм.</w:t>
      </w:r>
    </w:p>
    <w:p w:rsidR="00472743" w:rsidRPr="005468F6" w:rsidRDefault="00472743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>Обратноступенчатый способ сварки заключается в том, что длинный шов делят на участки длиной 100 – 300 мм, затем сварку каждого участка ведут в направлении, обратном общему направлению сварки. При этом конец каждого участка сваривают с началом предыдущего сварного шва.</w:t>
      </w:r>
    </w:p>
    <w:p w:rsidR="00472743" w:rsidRPr="005468F6" w:rsidRDefault="00472743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>По способу заполнения сечения швов различают однослойные и многослойные (многопроходные)</w:t>
      </w:r>
      <w:r w:rsidR="0020741E" w:rsidRPr="005468F6">
        <w:t xml:space="preserve"> </w:t>
      </w:r>
      <w:r w:rsidRPr="005468F6">
        <w:t>швы; в многослойном шве каждый слой можно выполнять за один или за два-три прохода.</w:t>
      </w:r>
    </w:p>
    <w:p w:rsidR="00472743" w:rsidRPr="005468F6" w:rsidRDefault="00472743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>Однослойный шов имеет больший объём сварочной ванны, чем многослойный сварной шов. Однопроходная сварка отличается большей производительностью и экономичностью. Недостатком однопроходной сварки являются относительно меньшая пластичность металла шва и большая зона перегретого металла.</w:t>
      </w:r>
    </w:p>
    <w:p w:rsidR="00472743" w:rsidRPr="005468F6" w:rsidRDefault="00472743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>Многопроходную сварку обычно выполняют тонкими и узкими валиками без поперечных колебаний электрода.</w:t>
      </w:r>
    </w:p>
    <w:p w:rsidR="00472743" w:rsidRPr="005468F6" w:rsidRDefault="00472743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 xml:space="preserve">По сравнению с многопроходной сваркой применение многослойной обеспечивает большую производительность; последующие швы при многослойной сварке шире предыдущих; каждый последующий шов термически обрабатывает предыдущий и околошовную зону, что сказывается на повышении пластичности и вязкости основного металла. </w:t>
      </w:r>
    </w:p>
    <w:p w:rsidR="005468F6" w:rsidRDefault="00472743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 xml:space="preserve">При сварке </w:t>
      </w:r>
      <w:r w:rsidR="00D90B84" w:rsidRPr="005468F6">
        <w:t>встык</w:t>
      </w:r>
      <w:r w:rsidR="005468F6" w:rsidRPr="005468F6">
        <w:t xml:space="preserve"> </w:t>
      </w:r>
      <w:r w:rsidRPr="005468F6">
        <w:t xml:space="preserve">листов толщиной </w:t>
      </w:r>
      <w:r w:rsidR="009241E0" w:rsidRPr="005468F6">
        <w:t>8</w:t>
      </w:r>
      <w:r w:rsidRPr="005468F6">
        <w:t xml:space="preserve"> мм и длиной </w:t>
      </w:r>
      <w:r w:rsidR="009241E0" w:rsidRPr="005468F6">
        <w:t>3</w:t>
      </w:r>
      <w:r w:rsidR="00D90B84" w:rsidRPr="005468F6">
        <w:t>00</w:t>
      </w:r>
      <w:r w:rsidRPr="005468F6">
        <w:t xml:space="preserve"> мм из низкоуглеродистой стали я принимаю обратноступенчатый способ сварки. При этом способе значительно уменьшится коробление детали в процессе сварки.</w:t>
      </w:r>
      <w:r w:rsidR="005940D5" w:rsidRPr="005468F6">
        <w:t xml:space="preserve"> Для заполнения разделки кромок применяю многослойную сварку. Подварочный шов выполняю электродом</w:t>
      </w:r>
      <w:r w:rsidR="005468F6" w:rsidRPr="005468F6">
        <w:t xml:space="preserve"> </w:t>
      </w:r>
      <w:r w:rsidR="005940D5" w:rsidRPr="005468F6">
        <w:t>Ø3 мм. После выполнения следующего слоя, необходимо удалить шлак с предыдущего.</w:t>
      </w:r>
    </w:p>
    <w:p w:rsidR="0020741E" w:rsidRPr="00F9407B" w:rsidRDefault="00472743" w:rsidP="00F9407B">
      <w:pPr>
        <w:pStyle w:val="aa"/>
        <w:widowControl w:val="0"/>
        <w:spacing w:line="360" w:lineRule="auto"/>
        <w:ind w:right="0" w:firstLine="709"/>
        <w:jc w:val="both"/>
      </w:pPr>
      <w:r w:rsidRPr="005468F6">
        <w:t xml:space="preserve">Разметку шва выполняю на равные участки длиной по </w:t>
      </w:r>
      <w:r w:rsidR="009241E0" w:rsidRPr="005468F6">
        <w:t>15</w:t>
      </w:r>
      <w:r w:rsidRPr="005468F6">
        <w:t xml:space="preserve">0 мм, выполняю прихватки с </w:t>
      </w:r>
      <w:r w:rsidR="009241E0" w:rsidRPr="005468F6">
        <w:t>лицевой</w:t>
      </w:r>
      <w:r w:rsidRPr="005468F6">
        <w:t xml:space="preserve"> стороны шва. Прихватки выполняю следующим способом: прихватываю один край заготовки, затем, выровняв листы, другой край, после чего выполняю прихватк</w:t>
      </w:r>
      <w:r w:rsidR="009241E0" w:rsidRPr="005468F6">
        <w:t>у</w:t>
      </w:r>
      <w:r w:rsidRPr="005468F6">
        <w:t xml:space="preserve"> </w:t>
      </w:r>
      <w:r w:rsidR="009241E0" w:rsidRPr="005468F6">
        <w:t>в центре</w:t>
      </w:r>
      <w:r w:rsidRPr="005468F6">
        <w:t xml:space="preserve"> шва, затем свариваю детали согласно схемы</w:t>
      </w:r>
      <w:r w:rsidR="00D90B84" w:rsidRPr="005468F6">
        <w:t xml:space="preserve"> </w:t>
      </w:r>
      <w:r w:rsidR="00D90B84" w:rsidRPr="005468F6">
        <w:rPr>
          <w:i/>
        </w:rPr>
        <w:t>в</w:t>
      </w:r>
      <w:r w:rsidR="0020741E" w:rsidRPr="005468F6">
        <w:t xml:space="preserve"> (рис.</w:t>
      </w:r>
      <w:r w:rsidR="00B4576E" w:rsidRPr="005468F6">
        <w:t>8</w:t>
      </w:r>
      <w:r w:rsidR="0020741E" w:rsidRPr="005468F6">
        <w:t>)</w:t>
      </w:r>
      <w:r w:rsidRPr="005468F6">
        <w:t>.</w:t>
      </w:r>
    </w:p>
    <w:p w:rsidR="0020741E" w:rsidRPr="002C5631" w:rsidRDefault="0020741E" w:rsidP="002C5631">
      <w:pPr>
        <w:pStyle w:val="af5"/>
        <w:widowControl w:val="0"/>
        <w:pBdr>
          <w:bottom w:val="none" w:sz="0" w:space="0" w:color="auto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i w:val="0"/>
          <w:color w:val="auto"/>
          <w:sz w:val="28"/>
          <w:szCs w:val="44"/>
        </w:rPr>
      </w:pPr>
      <w:r w:rsidRPr="002C5631">
        <w:rPr>
          <w:rFonts w:ascii="Times New Roman" w:hAnsi="Times New Roman"/>
          <w:i w:val="0"/>
          <w:color w:val="auto"/>
          <w:sz w:val="28"/>
          <w:szCs w:val="44"/>
        </w:rPr>
        <w:t>Термическа</w:t>
      </w:r>
      <w:r w:rsidR="0093373E">
        <w:rPr>
          <w:rFonts w:ascii="Times New Roman" w:hAnsi="Times New Roman"/>
          <w:i w:val="0"/>
          <w:color w:val="auto"/>
          <w:sz w:val="28"/>
          <w:szCs w:val="44"/>
        </w:rPr>
        <w:t>я обработка детали после сварки</w:t>
      </w:r>
    </w:p>
    <w:p w:rsidR="002C5631" w:rsidRDefault="002C5631" w:rsidP="005468F6">
      <w:pPr>
        <w:pStyle w:val="aa"/>
        <w:widowControl w:val="0"/>
        <w:spacing w:line="360" w:lineRule="auto"/>
        <w:ind w:right="0" w:firstLine="709"/>
        <w:jc w:val="both"/>
      </w:pPr>
    </w:p>
    <w:p w:rsidR="0020741E" w:rsidRPr="005468F6" w:rsidRDefault="0020741E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>Режим термической обработки характеризуют температура и скорость нагрева, время выдержки при заданной температуре нагрева и скорость охлаждения.</w:t>
      </w:r>
    </w:p>
    <w:p w:rsidR="0020741E" w:rsidRPr="005468F6" w:rsidRDefault="0020741E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>В процессе термической обработки в металле происходят превращения, в результате которых улучшаются прочностные свойства, устраняются напряжения, повышается износостойкость, придаются металлу требуемая твердость, хорошая обрабатываемость режущим инструментом и др.</w:t>
      </w:r>
    </w:p>
    <w:p w:rsidR="0020741E" w:rsidRPr="005468F6" w:rsidRDefault="0020741E" w:rsidP="005468F6">
      <w:pPr>
        <w:pStyle w:val="aa"/>
        <w:widowControl w:val="0"/>
        <w:spacing w:line="360" w:lineRule="auto"/>
        <w:ind w:right="0" w:firstLine="709"/>
        <w:jc w:val="both"/>
        <w:rPr>
          <w:i/>
        </w:rPr>
      </w:pPr>
      <w:r w:rsidRPr="005468F6">
        <w:t xml:space="preserve">Основными видами термической обработки являются </w:t>
      </w:r>
      <w:r w:rsidRPr="005468F6">
        <w:rPr>
          <w:i/>
        </w:rPr>
        <w:t>отжиг, нормализация, закалка и отпуск.</w:t>
      </w:r>
    </w:p>
    <w:p w:rsidR="0020741E" w:rsidRPr="005468F6" w:rsidRDefault="0020741E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>Отжиг заключается в нагреве металла до определенной температуры, выдержке при этой температуре и затем медленном охлаждении вместе с печью. Отжиг применяют для снятия внутренних напряжений, повышения механических свойств, улучшения обрабатываемости режущим инструментом, снижения твердости.</w:t>
      </w:r>
    </w:p>
    <w:p w:rsidR="005468F6" w:rsidRDefault="0020741E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>Нормализация заключается в нагреве стали до определенной температуры, выдержке при этой температуре и затем охлаждении на спокойном воздухе. Нормализацией устраняют внутренние напряжения, наклёп, повышают механические свойства.</w:t>
      </w:r>
    </w:p>
    <w:p w:rsidR="0020741E" w:rsidRPr="005468F6" w:rsidRDefault="0020741E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>Закалка заключается в нагреве стали до определенной температуры, выдержке при этой температуре и затем быстром охлаждении в воде или масле. Закалкой придают деталям высокую твердость, прочность, износостойкость.</w:t>
      </w:r>
    </w:p>
    <w:p w:rsidR="0020741E" w:rsidRPr="005468F6" w:rsidRDefault="0020741E" w:rsidP="005468F6">
      <w:pPr>
        <w:pStyle w:val="aa"/>
        <w:widowControl w:val="0"/>
        <w:spacing w:line="360" w:lineRule="auto"/>
        <w:ind w:right="0" w:firstLine="709"/>
        <w:jc w:val="both"/>
      </w:pPr>
      <w:r w:rsidRPr="005468F6">
        <w:t>Отпуск заключается в нагреве закалённой стали до определенной температуры и последующем её охлаждении. Необходимость отпуска вызывается тем, что в закаленной детали появляется не только твердость но и большие внутренние напряжения. Последние необходимо устранить, так как они делают деталь хрупкой и легко разрушаемой от ударных и изгибающих нагрузок. Отпуск снимает внутренние напряжения и повышает вязкость закаленной детали.</w:t>
      </w:r>
    </w:p>
    <w:p w:rsidR="0020741E" w:rsidRPr="005468F6" w:rsidRDefault="0020741E" w:rsidP="005468F6">
      <w:pPr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D08" w:rsidRPr="002C5631" w:rsidRDefault="00A23D08" w:rsidP="002C5631">
      <w:pPr>
        <w:pStyle w:val="af5"/>
        <w:widowControl w:val="0"/>
        <w:pBdr>
          <w:bottom w:val="none" w:sz="0" w:space="0" w:color="auto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i w:val="0"/>
          <w:color w:val="auto"/>
          <w:sz w:val="28"/>
          <w:szCs w:val="44"/>
        </w:rPr>
      </w:pPr>
      <w:r w:rsidRPr="002C5631">
        <w:rPr>
          <w:rFonts w:ascii="Times New Roman" w:hAnsi="Times New Roman"/>
          <w:i w:val="0"/>
          <w:color w:val="auto"/>
          <w:sz w:val="28"/>
          <w:szCs w:val="44"/>
        </w:rPr>
        <w:t>Передовой производственный опыт.</w:t>
      </w:r>
      <w:r w:rsidR="009241E0" w:rsidRPr="002C5631">
        <w:rPr>
          <w:rFonts w:ascii="Times New Roman" w:hAnsi="Times New Roman"/>
          <w:i w:val="0"/>
          <w:color w:val="auto"/>
          <w:sz w:val="28"/>
          <w:szCs w:val="44"/>
        </w:rPr>
        <w:t xml:space="preserve"> </w:t>
      </w:r>
      <w:r w:rsidRPr="002C5631">
        <w:rPr>
          <w:rFonts w:ascii="Times New Roman" w:hAnsi="Times New Roman"/>
          <w:i w:val="0"/>
          <w:color w:val="auto"/>
          <w:sz w:val="28"/>
          <w:szCs w:val="44"/>
        </w:rPr>
        <w:t>Выс</w:t>
      </w:r>
      <w:r w:rsidR="002C5631">
        <w:rPr>
          <w:rFonts w:ascii="Times New Roman" w:hAnsi="Times New Roman"/>
          <w:i w:val="0"/>
          <w:color w:val="auto"/>
          <w:sz w:val="28"/>
          <w:szCs w:val="44"/>
        </w:rPr>
        <w:t>окопроизводительные виды сварки</w:t>
      </w:r>
    </w:p>
    <w:p w:rsidR="002C5631" w:rsidRDefault="002C5631" w:rsidP="005468F6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3D08" w:rsidRPr="005468F6" w:rsidRDefault="00A23D08" w:rsidP="005468F6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Повышение производительности ручной дуговой сварки является весьма актуальной задачей в связи с тем, что в промышленности, строительстве и других отраслях народного хозяйства ручной сваркой занимаются еще десятки тысяч рабочих-электросварщиков.</w:t>
      </w:r>
    </w:p>
    <w:p w:rsidR="00A23D08" w:rsidRPr="005468F6" w:rsidRDefault="00A23D08" w:rsidP="005468F6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Методы, повышающие производительность труда при сварке:</w:t>
      </w:r>
    </w:p>
    <w:p w:rsidR="00A23D08" w:rsidRPr="005468F6" w:rsidRDefault="00A23D08" w:rsidP="005468F6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Организационные мероприятия,</w:t>
      </w:r>
    </w:p>
    <w:p w:rsidR="00A23D08" w:rsidRPr="005468F6" w:rsidRDefault="00A23D08" w:rsidP="005468F6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Организационно-технические мероприятия,</w:t>
      </w:r>
    </w:p>
    <w:p w:rsidR="00A23D08" w:rsidRPr="005468F6" w:rsidRDefault="00A23D08" w:rsidP="005468F6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Технические мероприятия</w:t>
      </w:r>
    </w:p>
    <w:p w:rsidR="00A23D08" w:rsidRPr="005468F6" w:rsidRDefault="00A23D08" w:rsidP="005468F6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Важным техническим мероприятие является внедрение электродов с повы</w:t>
      </w:r>
      <w:r w:rsidR="00CE4C7D" w:rsidRPr="005468F6">
        <w:rPr>
          <w:rFonts w:ascii="Times New Roman" w:hAnsi="Times New Roman"/>
          <w:sz w:val="28"/>
          <w:szCs w:val="20"/>
          <w:lang w:eastAsia="ru-RU"/>
        </w:rPr>
        <w:t>шенным коэффициентом наплавки</w:t>
      </w:r>
      <w:r w:rsidRPr="005468F6">
        <w:rPr>
          <w:rFonts w:ascii="Times New Roman" w:hAnsi="Times New Roman"/>
          <w:sz w:val="28"/>
          <w:szCs w:val="20"/>
          <w:lang w:eastAsia="ru-RU"/>
        </w:rPr>
        <w:t>.</w:t>
      </w:r>
    </w:p>
    <w:p w:rsidR="00A23D08" w:rsidRPr="005468F6" w:rsidRDefault="00A23D08" w:rsidP="005468F6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 xml:space="preserve">Еще в пятидесятые годы широко применялась сварка способом опирания (погруженной дугой, ультракороткой дугой – УКД.) </w:t>
      </w:r>
    </w:p>
    <w:p w:rsidR="005468F6" w:rsidRDefault="00A23D08" w:rsidP="005468F6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При сварке этим способом электрод опирался на деталь чехольчиком покрытия и затем под легким нажимом сварщика самостоятельно плавился полузакрытой дугой,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наплавляя валик металла в стыковое или угловое соединение. Для сварки опиранием не требовалось высокой квалификации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сварщика, нужны были только его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небольшие практические навыки. Электроды для этой сварки применялись с повышенной толщиной покрытия, сила сварочного тока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допускалась на 20 – 40% выше обычной. В результате скорость сварки увеличивалась примерно на 40 – 50%, увеличивалась глубина провара, разбрызгивание было минимальным. Этот способ успешно применялся, особенно для сварки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однопроходных угловых и стыковых швов.</w:t>
      </w:r>
    </w:p>
    <w:p w:rsidR="00A23D08" w:rsidRPr="005468F6" w:rsidRDefault="00A23D08" w:rsidP="005468F6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Для соединения стыков арматуры в арматурных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каркасах и железобетонных конструкциях широко применялся ванный способ сварки в стальной, медной или графитовой форме, при этом соединяемые стержни арматуры закрепляются в стальной форме прихватками.</w:t>
      </w:r>
    </w:p>
    <w:p w:rsidR="00A23D08" w:rsidRPr="005468F6" w:rsidRDefault="00A23D08" w:rsidP="005468F6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Некоторое повышение производительности труда достигается применением импульсно-дуговой сварки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и сварки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 xml:space="preserve">пульсирующей дугой. </w:t>
      </w:r>
    </w:p>
    <w:p w:rsidR="00A23D08" w:rsidRPr="005468F6" w:rsidRDefault="00A23D08" w:rsidP="005468F6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При импульсно-дуговой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сварке происходит наложение на дугу импульсов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переменного тока высокой частоты с помощью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специального прибора – инвертора, что способствует лучшей устойчивости дуги, облегчению процесса сварки в вертикальном и потолочном положении и главное – улучшению качества сварного шва.</w:t>
      </w:r>
      <w:r w:rsidR="00CE4C7D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При сварке пульсирующей дугой переменного тока применяют тиристорные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трансформаторы ТДЭ-402 для обеспечения тиристорной пульсации тока или используют приставку к сварочному трансформатору – отдельный импульсный трансформатор, вторичная обмотка которого включена параллельно вторичной обмотке сварочного трансформатора. Результаты сварки пульсирующей дугой аналогичны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результатам импульсно-дуговой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сварки.</w:t>
      </w:r>
    </w:p>
    <w:p w:rsidR="00A23D08" w:rsidRPr="005468F6" w:rsidRDefault="00A23D08" w:rsidP="005468F6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При сварке трехфазной дугой выделяется большое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количество тепла, и производительность наплавки растет, так как ток подводится к изделию одновременно от трех фаз трансформатора. Для осуществления ручной сварки нужно применять спаренные изолированные электроды и специальные электрододержатели, позволяющие подводить ток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к каждому электроду отдельно от каждой фазы. Наиболее эффективно этот способ ручной сварки применяют для заварки дефектов стального литья и наплавки, где требуются большие объемы наплавленного металла. Ручная сварка деталей применяется редко, так как трудно обеспечить равномерность провара и качество шва, в основном применяют автоматизированную сварку трехфазной дугой.</w:t>
      </w:r>
    </w:p>
    <w:p w:rsidR="00A23D08" w:rsidRPr="005468F6" w:rsidRDefault="00A23D08" w:rsidP="005468F6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Сварка лежачим электродом производится покрытым электродом различной длины, но не более 1200 миллиметров, и диаметром до 8 миллиметров. Длина устанавливается по длине шва с припуском на подсоединение</w:t>
      </w:r>
      <w:r w:rsidR="005468F6" w:rsidRPr="005468F6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Pr="005468F6">
        <w:rPr>
          <w:rFonts w:ascii="Times New Roman" w:hAnsi="Times New Roman"/>
          <w:sz w:val="28"/>
          <w:szCs w:val="20"/>
          <w:lang w:eastAsia="ru-RU"/>
        </w:rPr>
        <w:t>токоподвода. Процесс заключается в том, что электрод укладывают в разделку стыкового шва или в «лодочку» таврового шва и прижимают к изделию тяжелым медным бруском, который изолируют от изделия бумажной лентой. Брусок имеет продольную канавку. Припуск электрода, не покрытый бруском, подсоединяют к токоподводу, а с другой стороны зажигают дугу, замыкая коней электрода на изделие. Дуга горит под бруском самостоятельно, расплавляя электрод и основной металл и образуя валиковый шов сечением,</w:t>
      </w:r>
      <w:r w:rsidRPr="005468F6">
        <w:rPr>
          <w:rFonts w:ascii="Times New Roman" w:hAnsi="Times New Roman"/>
          <w:sz w:val="28"/>
          <w:szCs w:val="28"/>
        </w:rPr>
        <w:t xml:space="preserve"> равным примерно сечению электрода. При необходимости сварщик может обслуживать несколько постов, поэтому производительность повышается до 1,5 – 2 раз по сравнению с ручной сваркой. Однако этим способом регулировать сечение шва возможно, но только при использовании электродов диаметром до 8 миллиметров.</w:t>
      </w:r>
    </w:p>
    <w:p w:rsidR="00A23D08" w:rsidRPr="005468F6" w:rsidRDefault="00A23D08" w:rsidP="005468F6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Другим способом полумеханизированной сварки</w:t>
      </w:r>
      <w:r w:rsidR="005468F6" w:rsidRPr="005468F6">
        <w:rPr>
          <w:rFonts w:ascii="Times New Roman" w:hAnsi="Times New Roman"/>
          <w:sz w:val="28"/>
          <w:szCs w:val="28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>является</w:t>
      </w:r>
      <w:r w:rsidR="005468F6" w:rsidRPr="005468F6">
        <w:rPr>
          <w:rFonts w:ascii="Times New Roman" w:hAnsi="Times New Roman"/>
          <w:sz w:val="28"/>
          <w:szCs w:val="28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>сварка наклонным</w:t>
      </w:r>
      <w:r w:rsidR="005468F6" w:rsidRPr="005468F6">
        <w:rPr>
          <w:rFonts w:ascii="Times New Roman" w:hAnsi="Times New Roman"/>
          <w:sz w:val="28"/>
          <w:szCs w:val="28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>электродом. При этом способе покрытый электрод закрепляют в специальном приспособлении в наклонном положении по отношению к изделию. Приспособление в виде штатива с электрододержателем и обоймой</w:t>
      </w:r>
      <w:r w:rsidR="005468F6" w:rsidRPr="005468F6">
        <w:rPr>
          <w:rFonts w:ascii="Times New Roman" w:hAnsi="Times New Roman"/>
          <w:sz w:val="28"/>
          <w:szCs w:val="28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>устанавливают на изделие, а электрод опирают краем покрытия на разделку стыкового или в угол таврового</w:t>
      </w:r>
      <w:r w:rsidR="005468F6" w:rsidRPr="005468F6">
        <w:rPr>
          <w:rFonts w:ascii="Times New Roman" w:hAnsi="Times New Roman"/>
          <w:sz w:val="28"/>
          <w:szCs w:val="28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>соединения. Штатив изолируют от изделия прокладкой.</w:t>
      </w:r>
      <w:r w:rsidR="005468F6" w:rsidRPr="005468F6">
        <w:rPr>
          <w:rFonts w:ascii="Times New Roman" w:hAnsi="Times New Roman"/>
          <w:sz w:val="28"/>
          <w:szCs w:val="28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>Сварочный ток подбирают так же, как при ручной сварке. Затем возбуждают дугу угольным электродом,</w:t>
      </w:r>
      <w:r w:rsidR="005468F6" w:rsidRPr="005468F6">
        <w:rPr>
          <w:rFonts w:ascii="Times New Roman" w:hAnsi="Times New Roman"/>
          <w:sz w:val="28"/>
          <w:szCs w:val="28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>и дальше сварка идет автоматически, так как тяжелея обойма (или пружина) опускает электрод по мере оплавления. Сечение шва регулируют наклоном электрода. Применяют электр</w:t>
      </w:r>
      <w:r w:rsidR="00CE4C7D" w:rsidRPr="005468F6">
        <w:rPr>
          <w:rFonts w:ascii="Times New Roman" w:hAnsi="Times New Roman"/>
          <w:sz w:val="28"/>
          <w:szCs w:val="28"/>
        </w:rPr>
        <w:t>оды диаметром</w:t>
      </w:r>
      <w:r w:rsidR="005468F6" w:rsidRPr="005468F6">
        <w:rPr>
          <w:rFonts w:ascii="Times New Roman" w:hAnsi="Times New Roman"/>
          <w:sz w:val="28"/>
          <w:szCs w:val="28"/>
        </w:rPr>
        <w:t xml:space="preserve"> </w:t>
      </w:r>
      <w:r w:rsidR="00CE4C7D" w:rsidRPr="005468F6">
        <w:rPr>
          <w:rFonts w:ascii="Times New Roman" w:hAnsi="Times New Roman"/>
          <w:sz w:val="28"/>
          <w:szCs w:val="28"/>
        </w:rPr>
        <w:t>5 и 6 мм</w:t>
      </w:r>
      <w:r w:rsidRPr="005468F6">
        <w:rPr>
          <w:rFonts w:ascii="Times New Roman" w:hAnsi="Times New Roman"/>
          <w:sz w:val="28"/>
          <w:szCs w:val="28"/>
        </w:rPr>
        <w:t xml:space="preserve"> и длиной</w:t>
      </w:r>
      <w:r w:rsidR="005468F6" w:rsidRPr="005468F6">
        <w:rPr>
          <w:rFonts w:ascii="Times New Roman" w:hAnsi="Times New Roman"/>
          <w:sz w:val="28"/>
          <w:szCs w:val="28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 xml:space="preserve">до 700 </w:t>
      </w:r>
      <w:r w:rsidR="00CE4C7D" w:rsidRPr="005468F6">
        <w:rPr>
          <w:rFonts w:ascii="Times New Roman" w:hAnsi="Times New Roman"/>
          <w:sz w:val="28"/>
          <w:szCs w:val="28"/>
        </w:rPr>
        <w:t>м</w:t>
      </w:r>
      <w:r w:rsidRPr="005468F6">
        <w:rPr>
          <w:rFonts w:ascii="Times New Roman" w:hAnsi="Times New Roman"/>
          <w:sz w:val="28"/>
          <w:szCs w:val="28"/>
        </w:rPr>
        <w:t xml:space="preserve">м, сварку ведут переменным током, особенно угловых швов, что предупреждает блуждание дуги от магнитного </w:t>
      </w:r>
      <w:r w:rsidR="00CE4C7D" w:rsidRPr="005468F6">
        <w:rPr>
          <w:rFonts w:ascii="Times New Roman" w:hAnsi="Times New Roman"/>
          <w:sz w:val="28"/>
          <w:szCs w:val="28"/>
        </w:rPr>
        <w:t>дутья. В случае образования не</w:t>
      </w:r>
      <w:r w:rsidRPr="005468F6">
        <w:rPr>
          <w:rFonts w:ascii="Times New Roman" w:hAnsi="Times New Roman"/>
          <w:sz w:val="28"/>
          <w:szCs w:val="28"/>
        </w:rPr>
        <w:t>заделанного кратера или других дефектов их исправляют вручную.</w:t>
      </w:r>
      <w:r w:rsidR="00CE4C7D" w:rsidRPr="005468F6">
        <w:rPr>
          <w:rFonts w:ascii="Times New Roman" w:hAnsi="Times New Roman"/>
          <w:sz w:val="28"/>
          <w:szCs w:val="28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>Сварщик может обслуживать несколько установок для сварки наклонным электродом, что увеличивает производительность труда.</w:t>
      </w:r>
    </w:p>
    <w:p w:rsidR="00A23D08" w:rsidRPr="005468F6" w:rsidRDefault="00A23D08" w:rsidP="005468F6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Плазменная сварка – это сварка плавлением, при которой нагрев происходит сжатой дугой. При ручной</w:t>
      </w:r>
      <w:r w:rsidR="005468F6" w:rsidRPr="005468F6">
        <w:rPr>
          <w:rFonts w:ascii="Times New Roman" w:hAnsi="Times New Roman"/>
          <w:sz w:val="28"/>
          <w:szCs w:val="28"/>
        </w:rPr>
        <w:t xml:space="preserve"> </w:t>
      </w:r>
      <w:r w:rsidRPr="005468F6">
        <w:rPr>
          <w:rFonts w:ascii="Times New Roman" w:hAnsi="Times New Roman"/>
          <w:sz w:val="28"/>
          <w:szCs w:val="28"/>
        </w:rPr>
        <w:t xml:space="preserve">плазменной сварке применяют главным образом плазмообразующий и защитный газ – аргон. </w:t>
      </w:r>
    </w:p>
    <w:p w:rsidR="00A23D08" w:rsidRPr="005468F6" w:rsidRDefault="00A23D08" w:rsidP="005468F6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5468F6">
        <w:rPr>
          <w:rFonts w:ascii="Times New Roman" w:hAnsi="Times New Roman"/>
          <w:sz w:val="28"/>
          <w:szCs w:val="28"/>
        </w:rPr>
        <w:t>По сравнению с аргонодуговой плазменная сварка значительно повышает скорость сварки и, следовательно, производительность процесса и обладает рядом других преимуществ (отсутствие включений вольфрама в шов, высокая надежность зажигания дуги и др.)</w:t>
      </w:r>
      <w:r w:rsidR="00CE4C7D" w:rsidRPr="005468F6">
        <w:rPr>
          <w:rFonts w:ascii="Times New Roman" w:hAnsi="Times New Roman"/>
          <w:sz w:val="28"/>
          <w:szCs w:val="28"/>
        </w:rPr>
        <w:t xml:space="preserve">. </w:t>
      </w:r>
      <w:r w:rsidRPr="005468F6">
        <w:rPr>
          <w:rFonts w:ascii="Times New Roman" w:hAnsi="Times New Roman"/>
          <w:sz w:val="28"/>
          <w:szCs w:val="28"/>
        </w:rPr>
        <w:t>Для ручной плазменной сварки используют установку УПС-301, рассчитанную на применение постоянного тока прямой и обратной полярности</w:t>
      </w:r>
      <w:r w:rsidRPr="005468F6">
        <w:rPr>
          <w:rFonts w:ascii="Times New Roman" w:hAnsi="Times New Roman"/>
          <w:sz w:val="28"/>
          <w:szCs w:val="24"/>
        </w:rPr>
        <w:t>.</w:t>
      </w:r>
    </w:p>
    <w:p w:rsidR="0098246A" w:rsidRPr="005468F6" w:rsidRDefault="0098246A" w:rsidP="005468F6">
      <w:pPr>
        <w:widowControl w:val="0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7FF6" w:rsidRPr="002C5631" w:rsidRDefault="00797FF6" w:rsidP="002C5631">
      <w:pPr>
        <w:pStyle w:val="af5"/>
        <w:widowControl w:val="0"/>
        <w:pBdr>
          <w:bottom w:val="none" w:sz="0" w:space="0" w:color="auto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i w:val="0"/>
          <w:color w:val="auto"/>
          <w:sz w:val="28"/>
          <w:szCs w:val="44"/>
          <w:lang w:eastAsia="ru-RU"/>
        </w:rPr>
      </w:pPr>
      <w:r w:rsidRPr="002C5631">
        <w:rPr>
          <w:rFonts w:ascii="Times New Roman" w:hAnsi="Times New Roman"/>
          <w:i w:val="0"/>
          <w:color w:val="auto"/>
          <w:sz w:val="28"/>
          <w:szCs w:val="44"/>
          <w:lang w:eastAsia="ru-RU"/>
        </w:rPr>
        <w:t>Контроль качества методом геометрических измерений</w:t>
      </w:r>
    </w:p>
    <w:p w:rsidR="002C5631" w:rsidRDefault="002C5631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797FF6" w:rsidRPr="005468F6" w:rsidRDefault="00797F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При оценке качества сварных соединений используются следующие виды контроля:</w:t>
      </w:r>
    </w:p>
    <w:p w:rsidR="00797FF6" w:rsidRPr="005468F6" w:rsidRDefault="00797FF6" w:rsidP="005468F6">
      <w:pPr>
        <w:widowControl w:val="0"/>
        <w:numPr>
          <w:ilvl w:val="0"/>
          <w:numId w:val="9"/>
        </w:numPr>
        <w:tabs>
          <w:tab w:val="num" w:pos="144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предварительный, в процессе которого проверяют качество свариваемого металла и сварочных материалов, контролируют подготовку деталей под сварку и сборку узлов, состояние оснастки, сварочного оборудования и приборов, квалификацию сварщиков, сборщиков и контролеров;</w:t>
      </w:r>
    </w:p>
    <w:p w:rsidR="00797FF6" w:rsidRPr="005468F6" w:rsidRDefault="00797FF6" w:rsidP="005468F6">
      <w:pPr>
        <w:widowControl w:val="0"/>
        <w:numPr>
          <w:ilvl w:val="0"/>
          <w:numId w:val="9"/>
        </w:numPr>
        <w:tabs>
          <w:tab w:val="num" w:pos="144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текущий (в процессе выполнения сварочных работ), предусматривает проверку соблюдения технологии сварки, качество зачистки промежуточных швов, заварку кратеров и т.д.;</w:t>
      </w:r>
    </w:p>
    <w:p w:rsidR="00797FF6" w:rsidRPr="005468F6" w:rsidRDefault="00797FF6" w:rsidP="005468F6">
      <w:pPr>
        <w:widowControl w:val="0"/>
        <w:numPr>
          <w:ilvl w:val="0"/>
          <w:numId w:val="9"/>
        </w:numPr>
        <w:tabs>
          <w:tab w:val="num" w:pos="1440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окончательный – контроль готовых сварных конструкций, который проводится в соответствии с требованиями, предъявляемыми к изделию.</w:t>
      </w:r>
    </w:p>
    <w:p w:rsidR="00797FF6" w:rsidRPr="005468F6" w:rsidRDefault="00797F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Внешний осмотр металла служит для обнаружения окалины, ржавчины, трещин, расслоений и прочих дефектов. Предварительная проверка поверхности металла необходима и обязательна, поскольку она предупреждает применение некачественного металла для сварки изделия.</w:t>
      </w:r>
    </w:p>
    <w:p w:rsidR="00797FF6" w:rsidRPr="005468F6" w:rsidRDefault="00797F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Перед поступлением заготовок на сборку особое внимание обращают на зоны. Подлежащие сварке. Проверяют чистоту поверхности металла, качество подготовки кромок и углы их скоса, а также габаритные размеры заготовок.</w:t>
      </w:r>
    </w:p>
    <w:p w:rsidR="00797FF6" w:rsidRPr="005468F6" w:rsidRDefault="00797F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При сварке конструкций, для которых на чертежах указан тип электрода, нельзя применять электроды, не имеющие сертификации.</w:t>
      </w:r>
    </w:p>
    <w:p w:rsidR="00797FF6" w:rsidRPr="005468F6" w:rsidRDefault="00797F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Вешний вид электродов должен удовлетворять требованиям стандарта, где указано, что покрытие электродов должно быть прочным, плотным, без пор, трещин, вздутий и других дефектов. Электроды с отсыревшим покрытием к сварке не допускаются.</w:t>
      </w:r>
    </w:p>
    <w:p w:rsidR="00797FF6" w:rsidRPr="005468F6" w:rsidRDefault="00797F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У сварочных приспособлений контролируют прочность и жесткость. Точное, быстрое и надежное закрепление элементов сварной конструкции, исправность зажимных устройств, правильность действия и пригодность установочных элементов и поверхностей.</w:t>
      </w:r>
    </w:p>
    <w:p w:rsidR="00797FF6" w:rsidRPr="005468F6" w:rsidRDefault="00797F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В процессе сварки обычно проверяют: порядок выполнения швов и околошовной зоны; качество зачистки предварительных швов перед нанесением последующих; режимы сварки по приборам и внешнему виду сварного шва.</w:t>
      </w:r>
    </w:p>
    <w:p w:rsidR="00797FF6" w:rsidRPr="005468F6" w:rsidRDefault="00797F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Внешним осмотром (невооруженным глазом или при помощи лупы) обычно осматривают все сварные соединения независимо от применения других видов контроля.</w:t>
      </w:r>
    </w:p>
    <w:p w:rsidR="00797FF6" w:rsidRPr="005468F6" w:rsidRDefault="00797F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Внешний осмотр выполняют после тщательной очистки швов и околошовной зоны от шлака, брызг металла и других загрязнений.</w:t>
      </w:r>
    </w:p>
    <w:p w:rsidR="00797FF6" w:rsidRPr="005468F6" w:rsidRDefault="00797F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Внешним осмотром выявляют прежде всего наружные дефекты: трещины, подрезы, поры, свищи, прожоги, наплывы, непровары, незаваренные кратеры.</w:t>
      </w:r>
    </w:p>
    <w:p w:rsidR="00797FF6" w:rsidRPr="005468F6" w:rsidRDefault="00797F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При осмотре соединений также выявляют дефекты формы швов, оценивают распределение чешуек на поверхности шва. Равномерность чешуек характеризует работу сварщика, его умение поддерживать постоянную длину дуги и равномерную скорость сварки. Неравномерность чешуек, разная ширина и высота шва указывают на неустойчивость горения или частые обрывы дуги. В таком шве возможны непровары, поры, шлаковые включения и другие дефекты.</w:t>
      </w:r>
    </w:p>
    <w:p w:rsidR="00797FF6" w:rsidRPr="005468F6" w:rsidRDefault="00797F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Сварные швы часто сравнивают по внешнему виду со специальными эталонами.</w:t>
      </w:r>
    </w:p>
    <w:p w:rsidR="00797FF6" w:rsidRDefault="00797F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Геометрические параметры швов измеряют с помощью шаблонов и измерительных инструментов (рис. 10)</w:t>
      </w:r>
    </w:p>
    <w:p w:rsidR="0093373E" w:rsidRDefault="0093373E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93373E" w:rsidRPr="005468F6" w:rsidRDefault="00F933E3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noProof/>
          <w:sz w:val="28"/>
          <w:szCs w:val="20"/>
          <w:lang w:eastAsia="ru-RU"/>
        </w:rPr>
        <w:pict>
          <v:shape id="Рисунок 32" o:spid="_x0000_i1034" type="#_x0000_t75" style="width:348.75pt;height:243pt;visibility:visible;mso-wrap-style:square">
            <v:imagedata r:id="rId18" o:title=""/>
          </v:shape>
        </w:pict>
      </w:r>
    </w:p>
    <w:p w:rsidR="00797FF6" w:rsidRPr="005468F6" w:rsidRDefault="00797F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5468F6">
        <w:rPr>
          <w:rFonts w:ascii="Times New Roman" w:hAnsi="Times New Roman"/>
          <w:sz w:val="28"/>
          <w:szCs w:val="20"/>
          <w:lang w:eastAsia="ru-RU"/>
        </w:rPr>
        <w:t>Рис. 10. Универсальный шаблон (</w:t>
      </w:r>
      <w:r w:rsidRPr="005468F6">
        <w:rPr>
          <w:rFonts w:ascii="Times New Roman" w:hAnsi="Times New Roman"/>
          <w:i/>
          <w:sz w:val="28"/>
          <w:szCs w:val="20"/>
          <w:lang w:eastAsia="ru-RU"/>
        </w:rPr>
        <w:t>а</w:t>
      </w:r>
      <w:r w:rsidRPr="005468F6">
        <w:rPr>
          <w:rFonts w:ascii="Times New Roman" w:hAnsi="Times New Roman"/>
          <w:sz w:val="28"/>
          <w:szCs w:val="20"/>
          <w:lang w:eastAsia="ru-RU"/>
        </w:rPr>
        <w:t>) и его использование для измерения высоты углового шва (</w:t>
      </w:r>
      <w:r w:rsidRPr="005468F6">
        <w:rPr>
          <w:rFonts w:ascii="Times New Roman" w:hAnsi="Times New Roman"/>
          <w:i/>
          <w:sz w:val="28"/>
          <w:szCs w:val="20"/>
          <w:lang w:eastAsia="ru-RU"/>
        </w:rPr>
        <w:t>б, в</w:t>
      </w:r>
      <w:r w:rsidRPr="005468F6">
        <w:rPr>
          <w:rFonts w:ascii="Times New Roman" w:hAnsi="Times New Roman"/>
          <w:sz w:val="28"/>
          <w:szCs w:val="20"/>
          <w:lang w:eastAsia="ru-RU"/>
        </w:rPr>
        <w:t>), высоты стыкового шва (</w:t>
      </w:r>
      <w:r w:rsidRPr="005468F6">
        <w:rPr>
          <w:rFonts w:ascii="Times New Roman" w:hAnsi="Times New Roman"/>
          <w:i/>
          <w:sz w:val="28"/>
          <w:szCs w:val="20"/>
          <w:lang w:eastAsia="ru-RU"/>
        </w:rPr>
        <w:t>г</w:t>
      </w:r>
      <w:r w:rsidRPr="005468F6">
        <w:rPr>
          <w:rFonts w:ascii="Times New Roman" w:hAnsi="Times New Roman"/>
          <w:sz w:val="28"/>
          <w:szCs w:val="20"/>
          <w:lang w:eastAsia="ru-RU"/>
        </w:rPr>
        <w:t>), зазора (</w:t>
      </w:r>
      <w:r w:rsidRPr="005468F6">
        <w:rPr>
          <w:rFonts w:ascii="Times New Roman" w:hAnsi="Times New Roman"/>
          <w:i/>
          <w:sz w:val="28"/>
          <w:szCs w:val="20"/>
          <w:lang w:eastAsia="ru-RU"/>
        </w:rPr>
        <w:t>д</w:t>
      </w:r>
      <w:r w:rsidRPr="005468F6">
        <w:rPr>
          <w:rFonts w:ascii="Times New Roman" w:hAnsi="Times New Roman"/>
          <w:sz w:val="28"/>
          <w:szCs w:val="20"/>
          <w:lang w:eastAsia="ru-RU"/>
        </w:rPr>
        <w:t>)</w:t>
      </w:r>
    </w:p>
    <w:p w:rsidR="00797FF6" w:rsidRPr="005468F6" w:rsidRDefault="00797FF6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053408" w:rsidRPr="002C5631" w:rsidRDefault="00053408" w:rsidP="002C5631">
      <w:pPr>
        <w:pStyle w:val="af5"/>
        <w:widowControl w:val="0"/>
        <w:pBdr>
          <w:bottom w:val="none" w:sz="0" w:space="0" w:color="auto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i w:val="0"/>
          <w:color w:val="auto"/>
          <w:sz w:val="28"/>
          <w:szCs w:val="44"/>
        </w:rPr>
      </w:pPr>
      <w:r w:rsidRPr="002C5631">
        <w:rPr>
          <w:rFonts w:ascii="Times New Roman" w:hAnsi="Times New Roman"/>
          <w:i w:val="0"/>
          <w:color w:val="auto"/>
          <w:sz w:val="28"/>
          <w:szCs w:val="44"/>
        </w:rPr>
        <w:t>Охрана труда</w:t>
      </w:r>
      <w:r w:rsidR="0093373E">
        <w:rPr>
          <w:rFonts w:ascii="Times New Roman" w:hAnsi="Times New Roman"/>
          <w:i w:val="0"/>
          <w:color w:val="auto"/>
          <w:sz w:val="28"/>
          <w:szCs w:val="44"/>
        </w:rPr>
        <w:t xml:space="preserve"> при выполнении сварочных работ</w:t>
      </w:r>
    </w:p>
    <w:p w:rsidR="002C5631" w:rsidRDefault="002C5631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3408" w:rsidRPr="005468F6" w:rsidRDefault="00053408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</w:rPr>
        <w:t>Рабочее место сварщика должно содержаться в чистоте и порядке, не допуская ничего лишнего, мешающего работе на рабочем месте, а также в проходах и проездах. Детали и заготовки следует держать в устойчивом положении на подкладках и стеллажах; высота штабелей не должна превышать полторы ширины или полтора диаметра основания штабеля и во всех случаях не должна быть более 1м.</w:t>
      </w:r>
    </w:p>
    <w:p w:rsidR="00B30335" w:rsidRPr="005468F6" w:rsidRDefault="00B30335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Для защиты от поражения электрическим током, необходимо соблюдать правила техники безопасности. </w:t>
      </w:r>
    </w:p>
    <w:p w:rsidR="00B30335" w:rsidRPr="005468F6" w:rsidRDefault="00B30335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>1. корпуса оборудования и аппаратуры, к которым подведен электрический ток, должны быть надежно защищены.</w:t>
      </w:r>
    </w:p>
    <w:p w:rsidR="00B30335" w:rsidRPr="005468F6" w:rsidRDefault="00B30335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>2. все электрические провода, идущие от распределительных щитов и на рабочие места, должны быть надежно изолированы и защищены от механических повреждений.</w:t>
      </w:r>
    </w:p>
    <w:p w:rsidR="00B30335" w:rsidRPr="005468F6" w:rsidRDefault="00B30335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>3. не прикасаться голыми руками к токоведущим участкам сварочных установок.</w:t>
      </w:r>
    </w:p>
    <w:p w:rsidR="00B30335" w:rsidRPr="005468F6" w:rsidRDefault="00B30335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>4. при выполнении сварочных работ внутри замкнутых сосудов (котлов, резервуаров и.т.д.) применять деревянные щиты, резиновые коврики, галоши и перчатки.</w:t>
      </w:r>
    </w:p>
    <w:p w:rsidR="00B30335" w:rsidRPr="005468F6" w:rsidRDefault="00B30335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5. сварщикам категорически запрещается исправлять силовые электрические цепи, этим занимаются электромонтеры. </w:t>
      </w:r>
    </w:p>
    <w:p w:rsidR="00B30335" w:rsidRPr="005468F6" w:rsidRDefault="00B30335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>6. при обнаружении повреждений электрической цепи, необходимо прекратить работу, выключить рубильник и сообщить мастеру или начальнику участка.</w:t>
      </w:r>
    </w:p>
    <w:p w:rsidR="00B30335" w:rsidRPr="005468F6" w:rsidRDefault="00B30335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0335" w:rsidRPr="005468F6" w:rsidRDefault="00B30335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468F6">
        <w:rPr>
          <w:rFonts w:ascii="Times New Roman" w:hAnsi="Times New Roman"/>
          <w:b/>
          <w:sz w:val="28"/>
          <w:szCs w:val="28"/>
          <w:lang w:eastAsia="ru-RU"/>
        </w:rPr>
        <w:t>Защита от ожогов лучами электрической дуги и горячим металлом</w:t>
      </w:r>
    </w:p>
    <w:p w:rsidR="002C5631" w:rsidRDefault="002C5631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0335" w:rsidRPr="005468F6" w:rsidRDefault="00B30335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 xml:space="preserve">Электрическая дуга излучает ультразвуковые и инффраопасные лучи. При сварке открытой дугой – эти лучи вызывают ожоги глаз и кожи сварщика. В процессе сварки происходит разбрызгивание жидкого металла, что может причинить ожоги на незащищенной поверхности тела. Для защиты кожи лица, глаз от лучей дуги применяют щитки или маски, для предохранения глаз. </w:t>
      </w:r>
    </w:p>
    <w:p w:rsidR="0009719B" w:rsidRPr="005468F6" w:rsidRDefault="00B30335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68F6">
        <w:rPr>
          <w:rFonts w:ascii="Times New Roman" w:hAnsi="Times New Roman"/>
          <w:sz w:val="28"/>
          <w:szCs w:val="28"/>
          <w:lang w:eastAsia="ru-RU"/>
        </w:rPr>
        <w:t>От осколков шлака применяют очки с простыми стеклами. Для предохранения от брызг расплавленного металла, руки сварщика должны быть защищены рукавицами, а тело спецодеждой.</w:t>
      </w:r>
    </w:p>
    <w:p w:rsidR="00B30335" w:rsidRPr="005468F6" w:rsidRDefault="00B30335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b/>
          <w:sz w:val="28"/>
          <w:szCs w:val="20"/>
          <w:lang w:eastAsia="ru-RU"/>
        </w:rPr>
      </w:pPr>
    </w:p>
    <w:p w:rsidR="002C5631" w:rsidRDefault="002C5631">
      <w:pPr>
        <w:spacing w:before="0" w:beforeAutospacing="0" w:after="0" w:afterAutospacing="0" w:line="240" w:lineRule="auto"/>
        <w:jc w:val="left"/>
        <w:rPr>
          <w:rFonts w:ascii="Times New Roman" w:hAnsi="Times New Roman"/>
          <w:b/>
          <w:bCs/>
          <w:i/>
          <w:iCs/>
          <w:sz w:val="28"/>
          <w:szCs w:val="44"/>
          <w:lang w:eastAsia="ru-RU"/>
        </w:rPr>
      </w:pPr>
      <w:r>
        <w:rPr>
          <w:rFonts w:ascii="Times New Roman" w:hAnsi="Times New Roman"/>
          <w:sz w:val="28"/>
          <w:szCs w:val="44"/>
          <w:lang w:eastAsia="ru-RU"/>
        </w:rPr>
        <w:br w:type="page"/>
      </w:r>
    </w:p>
    <w:p w:rsidR="0009719B" w:rsidRPr="002C5631" w:rsidRDefault="002C5631" w:rsidP="002C5631">
      <w:pPr>
        <w:pStyle w:val="af5"/>
        <w:widowControl w:val="0"/>
        <w:pBdr>
          <w:bottom w:val="none" w:sz="0" w:space="0" w:color="auto"/>
        </w:pBdr>
        <w:spacing w:before="0" w:beforeAutospacing="0" w:after="0" w:afterAutospacing="0" w:line="360" w:lineRule="auto"/>
        <w:ind w:left="0" w:right="0" w:firstLine="709"/>
        <w:jc w:val="both"/>
        <w:rPr>
          <w:rFonts w:ascii="Times New Roman" w:hAnsi="Times New Roman"/>
          <w:i w:val="0"/>
          <w:color w:val="auto"/>
          <w:sz w:val="28"/>
          <w:szCs w:val="44"/>
          <w:lang w:eastAsia="ru-RU"/>
        </w:rPr>
      </w:pPr>
      <w:r>
        <w:rPr>
          <w:rFonts w:ascii="Times New Roman" w:hAnsi="Times New Roman"/>
          <w:i w:val="0"/>
          <w:color w:val="auto"/>
          <w:sz w:val="28"/>
          <w:szCs w:val="44"/>
          <w:lang w:eastAsia="ru-RU"/>
        </w:rPr>
        <w:t>Литература</w:t>
      </w:r>
    </w:p>
    <w:p w:rsidR="0009719B" w:rsidRPr="005468F6" w:rsidRDefault="0009719B" w:rsidP="005468F6">
      <w:pPr>
        <w:widowControl w:val="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9719B" w:rsidRPr="002C5631" w:rsidRDefault="0009719B" w:rsidP="002C5631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631">
        <w:rPr>
          <w:rFonts w:ascii="Times New Roman" w:hAnsi="Times New Roman"/>
          <w:color w:val="000000"/>
          <w:sz w:val="28"/>
          <w:szCs w:val="28"/>
          <w:lang w:eastAsia="ru-RU"/>
        </w:rPr>
        <w:t>Алешин Н.П., Щербинский В.Г. Контроль качества сварных соединений. - М.: Высшая школа, 1986</w:t>
      </w:r>
    </w:p>
    <w:p w:rsidR="0009719B" w:rsidRPr="002C5631" w:rsidRDefault="0009719B" w:rsidP="002C5631">
      <w:pPr>
        <w:widowControl w:val="0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631">
        <w:rPr>
          <w:rFonts w:ascii="Times New Roman" w:hAnsi="Times New Roman"/>
          <w:color w:val="000000"/>
          <w:sz w:val="28"/>
          <w:szCs w:val="28"/>
          <w:lang w:eastAsia="ru-RU"/>
        </w:rPr>
        <w:t>Волченко В.Н. Контроль качества сварных конструкций. - М.: Машиностроение, 1986</w:t>
      </w:r>
    </w:p>
    <w:p w:rsidR="0009719B" w:rsidRPr="002C5631" w:rsidRDefault="0009719B" w:rsidP="002C5631">
      <w:pPr>
        <w:widowControl w:val="0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C5631">
        <w:rPr>
          <w:rFonts w:ascii="Times New Roman" w:hAnsi="Times New Roman"/>
          <w:color w:val="000000"/>
          <w:sz w:val="28"/>
          <w:szCs w:val="24"/>
          <w:lang w:eastAsia="ru-RU"/>
        </w:rPr>
        <w:t>Лупачев В. Г. Сварочные работы. Мн.: Высшая школа, 1997</w:t>
      </w:r>
    </w:p>
    <w:p w:rsidR="0009719B" w:rsidRPr="002C5631" w:rsidRDefault="0009719B" w:rsidP="002C5631">
      <w:pPr>
        <w:widowControl w:val="0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jc w:val="lef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C5631">
        <w:rPr>
          <w:rFonts w:ascii="Times New Roman" w:hAnsi="Times New Roman"/>
          <w:color w:val="000000"/>
          <w:sz w:val="28"/>
          <w:szCs w:val="24"/>
          <w:lang w:eastAsia="ru-RU"/>
        </w:rPr>
        <w:t>Лупачев В. Г. Ручная дуговая сварка. Мн.: Высшая школа,2006.</w:t>
      </w:r>
    </w:p>
    <w:p w:rsidR="0009719B" w:rsidRPr="002C5631" w:rsidRDefault="0009719B" w:rsidP="002C5631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C5631">
        <w:rPr>
          <w:rFonts w:ascii="Times New Roman" w:hAnsi="Times New Roman"/>
          <w:color w:val="000000"/>
          <w:sz w:val="28"/>
          <w:szCs w:val="28"/>
          <w:lang w:eastAsia="ru-RU"/>
        </w:rPr>
        <w:t>Николаев Г.А., Винокуров В.А. Сварные конструкции. - М.: высшая школа, 1990</w:t>
      </w:r>
    </w:p>
    <w:p w:rsidR="0009719B" w:rsidRPr="002C5631" w:rsidRDefault="0009719B" w:rsidP="002C5631">
      <w:pPr>
        <w:widowControl w:val="0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C5631">
        <w:rPr>
          <w:rFonts w:ascii="Times New Roman" w:hAnsi="Times New Roman"/>
          <w:color w:val="000000"/>
          <w:sz w:val="28"/>
          <w:szCs w:val="24"/>
          <w:lang w:eastAsia="ru-RU"/>
        </w:rPr>
        <w:t>Справочник сварщика / под ред. В. В. Степанова. – М.: машиностроение, 1983</w:t>
      </w:r>
    </w:p>
    <w:p w:rsidR="0009719B" w:rsidRPr="002C5631" w:rsidRDefault="0009719B" w:rsidP="002C5631">
      <w:pPr>
        <w:widowControl w:val="0"/>
        <w:numPr>
          <w:ilvl w:val="0"/>
          <w:numId w:val="8"/>
        </w:numPr>
        <w:tabs>
          <w:tab w:val="left" w:pos="426"/>
        </w:tabs>
        <w:spacing w:before="0" w:beforeAutospacing="0" w:after="0" w:afterAutospacing="0" w:line="360" w:lineRule="auto"/>
        <w:ind w:left="0" w:firstLine="0"/>
        <w:contextualSpacing/>
        <w:jc w:val="left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2C5631">
        <w:rPr>
          <w:rFonts w:ascii="Times New Roman" w:hAnsi="Times New Roman"/>
          <w:color w:val="000000"/>
          <w:sz w:val="28"/>
          <w:szCs w:val="24"/>
          <w:lang w:eastAsia="ru-RU"/>
        </w:rPr>
        <w:t>Опорный конспект по предмету.</w:t>
      </w:r>
      <w:r w:rsidR="005468F6" w:rsidRPr="002C5631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bookmarkStart w:id="0" w:name="_GoBack"/>
      <w:bookmarkEnd w:id="0"/>
    </w:p>
    <w:sectPr w:rsidR="0009719B" w:rsidRPr="002C5631" w:rsidSect="005468F6">
      <w:pgSz w:w="11906" w:h="16838"/>
      <w:pgMar w:top="1134" w:right="850" w:bottom="1134" w:left="1701" w:header="697" w:footer="69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55" w:rsidRDefault="009F4A55" w:rsidP="00053408">
      <w:pPr>
        <w:spacing w:before="0" w:after="0" w:line="240" w:lineRule="auto"/>
      </w:pPr>
      <w:r>
        <w:separator/>
      </w:r>
    </w:p>
  </w:endnote>
  <w:endnote w:type="continuationSeparator" w:id="0">
    <w:p w:rsidR="009F4A55" w:rsidRDefault="009F4A55" w:rsidP="000534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55" w:rsidRDefault="009F4A55" w:rsidP="00053408">
      <w:pPr>
        <w:spacing w:before="0" w:after="0" w:line="240" w:lineRule="auto"/>
      </w:pPr>
      <w:r>
        <w:separator/>
      </w:r>
    </w:p>
  </w:footnote>
  <w:footnote w:type="continuationSeparator" w:id="0">
    <w:p w:rsidR="009F4A55" w:rsidRDefault="009F4A55" w:rsidP="00053408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0DEA"/>
    <w:multiLevelType w:val="hybridMultilevel"/>
    <w:tmpl w:val="062C3574"/>
    <w:lvl w:ilvl="0" w:tplc="13585A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356AED"/>
    <w:multiLevelType w:val="hybridMultilevel"/>
    <w:tmpl w:val="682E28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AF6A77"/>
    <w:multiLevelType w:val="hybridMultilevel"/>
    <w:tmpl w:val="6C6CD64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1A876F50"/>
    <w:multiLevelType w:val="hybridMultilevel"/>
    <w:tmpl w:val="353EE6A0"/>
    <w:lvl w:ilvl="0" w:tplc="13585A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8724D0B"/>
    <w:multiLevelType w:val="hybridMultilevel"/>
    <w:tmpl w:val="CD2E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14E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D2C3BCC"/>
    <w:multiLevelType w:val="hybridMultilevel"/>
    <w:tmpl w:val="FC12F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2CC6F78"/>
    <w:multiLevelType w:val="hybridMultilevel"/>
    <w:tmpl w:val="3A3EC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6D358B"/>
    <w:multiLevelType w:val="hybridMultilevel"/>
    <w:tmpl w:val="6A56C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2306CF1"/>
    <w:multiLevelType w:val="hybridMultilevel"/>
    <w:tmpl w:val="0E9CD1D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D910FC"/>
    <w:multiLevelType w:val="hybridMultilevel"/>
    <w:tmpl w:val="4740DBCC"/>
    <w:lvl w:ilvl="0" w:tplc="AFF8643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545334"/>
    <w:multiLevelType w:val="hybridMultilevel"/>
    <w:tmpl w:val="85964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871C7"/>
    <w:multiLevelType w:val="hybridMultilevel"/>
    <w:tmpl w:val="F7F88EEC"/>
    <w:lvl w:ilvl="0" w:tplc="6EB0F88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F32B3D"/>
    <w:multiLevelType w:val="hybridMultilevel"/>
    <w:tmpl w:val="04966226"/>
    <w:lvl w:ilvl="0" w:tplc="13585A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BDF5FB5"/>
    <w:multiLevelType w:val="hybridMultilevel"/>
    <w:tmpl w:val="DF02F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5F09CC"/>
    <w:multiLevelType w:val="hybridMultilevel"/>
    <w:tmpl w:val="1188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9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5"/>
  </w:num>
  <w:num w:numId="10">
    <w:abstractNumId w:val="14"/>
  </w:num>
  <w:num w:numId="11">
    <w:abstractNumId w:val="7"/>
  </w:num>
  <w:num w:numId="12">
    <w:abstractNumId w:val="13"/>
  </w:num>
  <w:num w:numId="13">
    <w:abstractNumId w:val="0"/>
  </w:num>
  <w:num w:numId="14">
    <w:abstractNumId w:val="3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270"/>
    <w:rsid w:val="00013DC1"/>
    <w:rsid w:val="00053408"/>
    <w:rsid w:val="0009719B"/>
    <w:rsid w:val="00150DE3"/>
    <w:rsid w:val="001605F1"/>
    <w:rsid w:val="00180641"/>
    <w:rsid w:val="00187277"/>
    <w:rsid w:val="001A0DEB"/>
    <w:rsid w:val="001B25D9"/>
    <w:rsid w:val="001F4270"/>
    <w:rsid w:val="0020741E"/>
    <w:rsid w:val="002A1BBC"/>
    <w:rsid w:val="002C1E4D"/>
    <w:rsid w:val="002C5631"/>
    <w:rsid w:val="002E6378"/>
    <w:rsid w:val="003A15F6"/>
    <w:rsid w:val="003E3EAD"/>
    <w:rsid w:val="004115C8"/>
    <w:rsid w:val="004268ED"/>
    <w:rsid w:val="00432A8D"/>
    <w:rsid w:val="0045327F"/>
    <w:rsid w:val="004652A5"/>
    <w:rsid w:val="00472743"/>
    <w:rsid w:val="0051210A"/>
    <w:rsid w:val="005468F6"/>
    <w:rsid w:val="00550C92"/>
    <w:rsid w:val="00591FB2"/>
    <w:rsid w:val="005940D5"/>
    <w:rsid w:val="0062584A"/>
    <w:rsid w:val="00675389"/>
    <w:rsid w:val="006A0CB2"/>
    <w:rsid w:val="006A3940"/>
    <w:rsid w:val="00707A69"/>
    <w:rsid w:val="007308F0"/>
    <w:rsid w:val="00757435"/>
    <w:rsid w:val="0076454F"/>
    <w:rsid w:val="00797FF6"/>
    <w:rsid w:val="007B45A1"/>
    <w:rsid w:val="008252A4"/>
    <w:rsid w:val="008738AA"/>
    <w:rsid w:val="008934C5"/>
    <w:rsid w:val="008A2608"/>
    <w:rsid w:val="008E6185"/>
    <w:rsid w:val="008F020E"/>
    <w:rsid w:val="008F0F1D"/>
    <w:rsid w:val="009241E0"/>
    <w:rsid w:val="0093373E"/>
    <w:rsid w:val="009452E3"/>
    <w:rsid w:val="0095164F"/>
    <w:rsid w:val="00973E39"/>
    <w:rsid w:val="0098246A"/>
    <w:rsid w:val="009A1B7E"/>
    <w:rsid w:val="009A7C03"/>
    <w:rsid w:val="009F4A55"/>
    <w:rsid w:val="009F784F"/>
    <w:rsid w:val="00A01B07"/>
    <w:rsid w:val="00A23D08"/>
    <w:rsid w:val="00A26CFA"/>
    <w:rsid w:val="00A820D0"/>
    <w:rsid w:val="00AD34C6"/>
    <w:rsid w:val="00B05B6F"/>
    <w:rsid w:val="00B30335"/>
    <w:rsid w:val="00B419F2"/>
    <w:rsid w:val="00B4576E"/>
    <w:rsid w:val="00BE3244"/>
    <w:rsid w:val="00C358D6"/>
    <w:rsid w:val="00CE4C7D"/>
    <w:rsid w:val="00D07960"/>
    <w:rsid w:val="00D20D51"/>
    <w:rsid w:val="00D41D2C"/>
    <w:rsid w:val="00D50609"/>
    <w:rsid w:val="00D62FA5"/>
    <w:rsid w:val="00D90B84"/>
    <w:rsid w:val="00DF7606"/>
    <w:rsid w:val="00DF7A46"/>
    <w:rsid w:val="00E01E7B"/>
    <w:rsid w:val="00E17F3A"/>
    <w:rsid w:val="00E92EB4"/>
    <w:rsid w:val="00F11B2C"/>
    <w:rsid w:val="00F2662C"/>
    <w:rsid w:val="00F933E3"/>
    <w:rsid w:val="00F9407B"/>
    <w:rsid w:val="00FC7FFB"/>
    <w:rsid w:val="00FD3280"/>
    <w:rsid w:val="00FE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  <w14:defaultImageDpi w14:val="0"/>
  <w15:docId w15:val="{F7B076EB-78D8-4456-ADD9-A65066F1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76E"/>
    <w:pPr>
      <w:spacing w:before="100" w:beforeAutospacing="1" w:after="100" w:afterAutospacing="1" w:line="20" w:lineRule="exact"/>
      <w:jc w:val="center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C7FFB"/>
    <w:pPr>
      <w:spacing w:before="240" w:after="60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FC7FFB"/>
    <w:pPr>
      <w:spacing w:beforeAutospacing="1" w:afterAutospacing="1"/>
      <w:jc w:val="center"/>
    </w:pPr>
    <w:rPr>
      <w:rFonts w:cs="Times New Roman"/>
      <w:sz w:val="22"/>
      <w:szCs w:val="22"/>
      <w:lang w:eastAsia="en-US"/>
    </w:rPr>
  </w:style>
  <w:style w:type="character" w:customStyle="1" w:styleId="a4">
    <w:name w:val="Назва Знак"/>
    <w:link w:val="a3"/>
    <w:uiPriority w:val="10"/>
    <w:locked/>
    <w:rsid w:val="00FC7FFB"/>
    <w:rPr>
      <w:rFonts w:ascii="Cambria" w:hAnsi="Cambria" w:cs="Times New Roman"/>
      <w:b/>
      <w:bCs/>
      <w:kern w:val="28"/>
      <w:sz w:val="32"/>
      <w:szCs w:val="32"/>
      <w:lang w:val="x-none" w:eastAsia="en-US"/>
    </w:rPr>
  </w:style>
  <w:style w:type="paragraph" w:styleId="a6">
    <w:name w:val="List Paragraph"/>
    <w:basedOn w:val="a"/>
    <w:uiPriority w:val="34"/>
    <w:qFormat/>
    <w:rsid w:val="00FC7FFB"/>
    <w:pPr>
      <w:ind w:left="720"/>
      <w:contextualSpacing/>
    </w:pPr>
  </w:style>
  <w:style w:type="paragraph" w:styleId="a7">
    <w:name w:val="Block Text"/>
    <w:basedOn w:val="a"/>
    <w:uiPriority w:val="99"/>
    <w:rsid w:val="001F4270"/>
    <w:pPr>
      <w:shd w:val="clear" w:color="auto" w:fill="FFFFFF"/>
      <w:overflowPunct w:val="0"/>
      <w:autoSpaceDE w:val="0"/>
      <w:autoSpaceDN w:val="0"/>
      <w:adjustRightInd w:val="0"/>
      <w:spacing w:before="0" w:beforeAutospacing="0" w:after="0" w:afterAutospacing="0" w:line="240" w:lineRule="auto"/>
      <w:ind w:left="14" w:right="5" w:firstLine="851"/>
      <w:jc w:val="both"/>
      <w:textAlignment w:val="baseline"/>
    </w:pPr>
    <w:rPr>
      <w:rFonts w:ascii="Courier" w:hAnsi="Courier" w:cs="Courier"/>
      <w:color w:val="000000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934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591FB2"/>
    <w:pPr>
      <w:widowControl w:val="0"/>
      <w:autoSpaceDE w:val="0"/>
      <w:autoSpaceDN w:val="0"/>
      <w:adjustRightInd w:val="0"/>
      <w:spacing w:before="0" w:beforeAutospacing="0" w:after="0" w:afterAutospacing="0" w:line="330" w:lineRule="exact"/>
      <w:ind w:firstLine="886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8934C5"/>
    <w:rPr>
      <w:rFonts w:ascii="Tahoma" w:hAnsi="Tahoma" w:cs="Tahoma"/>
      <w:sz w:val="16"/>
      <w:szCs w:val="16"/>
      <w:lang w:val="x-none" w:eastAsia="en-US"/>
    </w:rPr>
  </w:style>
  <w:style w:type="character" w:customStyle="1" w:styleId="FontStyle14">
    <w:name w:val="Font Style14"/>
    <w:uiPriority w:val="99"/>
    <w:rsid w:val="00591FB2"/>
    <w:rPr>
      <w:rFonts w:ascii="Times New Roman" w:hAnsi="Times New Roman" w:cs="Times New Roman"/>
      <w:b/>
      <w:bCs/>
      <w:smallCaps/>
      <w:sz w:val="34"/>
      <w:szCs w:val="34"/>
    </w:rPr>
  </w:style>
  <w:style w:type="character" w:customStyle="1" w:styleId="FontStyle15">
    <w:name w:val="Font Style15"/>
    <w:uiPriority w:val="99"/>
    <w:rsid w:val="00591FB2"/>
    <w:rPr>
      <w:rFonts w:ascii="Times New Roman" w:hAnsi="Times New Roman" w:cs="Times New Roman"/>
      <w:sz w:val="34"/>
      <w:szCs w:val="34"/>
    </w:rPr>
  </w:style>
  <w:style w:type="character" w:customStyle="1" w:styleId="FontStyle16">
    <w:name w:val="Font Style16"/>
    <w:uiPriority w:val="99"/>
    <w:rsid w:val="00591FB2"/>
    <w:rPr>
      <w:rFonts w:ascii="Times New Roman" w:hAnsi="Times New Roman" w:cs="Times New Roman"/>
      <w:b/>
      <w:bCs/>
      <w:i/>
      <w:iCs/>
      <w:sz w:val="34"/>
      <w:szCs w:val="34"/>
    </w:rPr>
  </w:style>
  <w:style w:type="character" w:customStyle="1" w:styleId="FontStyle11">
    <w:name w:val="Font Style11"/>
    <w:uiPriority w:val="99"/>
    <w:rsid w:val="00591FB2"/>
    <w:rPr>
      <w:rFonts w:ascii="Times New Roman" w:hAnsi="Times New Roman" w:cs="Times New Roman"/>
      <w:b/>
      <w:bCs/>
      <w:smallCaps/>
      <w:sz w:val="28"/>
      <w:szCs w:val="28"/>
    </w:rPr>
  </w:style>
  <w:style w:type="character" w:customStyle="1" w:styleId="FontStyle12">
    <w:name w:val="Font Style12"/>
    <w:uiPriority w:val="99"/>
    <w:rsid w:val="00591FB2"/>
    <w:rPr>
      <w:rFonts w:ascii="Times New Roman" w:hAnsi="Times New Roman" w:cs="Times New Roman"/>
      <w:smallCaps/>
      <w:sz w:val="28"/>
      <w:szCs w:val="28"/>
    </w:rPr>
  </w:style>
  <w:style w:type="character" w:customStyle="1" w:styleId="FontStyle13">
    <w:name w:val="Font Style13"/>
    <w:uiPriority w:val="99"/>
    <w:rsid w:val="00591FB2"/>
    <w:rPr>
      <w:rFonts w:ascii="Times New Roman" w:hAnsi="Times New Roman" w:cs="Times New Roman"/>
      <w:b/>
      <w:bCs/>
      <w:spacing w:val="-20"/>
      <w:w w:val="75"/>
      <w:sz w:val="44"/>
      <w:szCs w:val="44"/>
    </w:rPr>
  </w:style>
  <w:style w:type="character" w:customStyle="1" w:styleId="FontStyle18">
    <w:name w:val="Font Style18"/>
    <w:uiPriority w:val="99"/>
    <w:rsid w:val="00757435"/>
    <w:rPr>
      <w:rFonts w:ascii="Times New Roman" w:hAnsi="Times New Roman" w:cs="Times New Roman"/>
      <w:b/>
      <w:bCs/>
      <w:smallCaps/>
      <w:spacing w:val="20"/>
      <w:sz w:val="36"/>
      <w:szCs w:val="36"/>
    </w:rPr>
  </w:style>
  <w:style w:type="paragraph" w:styleId="aa">
    <w:name w:val="Body Text Indent"/>
    <w:basedOn w:val="a"/>
    <w:link w:val="ab"/>
    <w:uiPriority w:val="99"/>
    <w:semiHidden/>
    <w:rsid w:val="0095164F"/>
    <w:pPr>
      <w:spacing w:before="0" w:beforeAutospacing="0" w:after="0" w:afterAutospacing="0" w:line="240" w:lineRule="auto"/>
      <w:ind w:right="43" w:firstLine="567"/>
      <w:jc w:val="left"/>
    </w:pPr>
    <w:rPr>
      <w:rFonts w:ascii="Times New Roman" w:hAnsi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95164F"/>
    <w:pPr>
      <w:spacing w:before="0" w:beforeAutospacing="0" w:after="0" w:afterAutospacing="0" w:line="240" w:lineRule="auto"/>
      <w:ind w:right="43" w:firstLine="567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95164F"/>
    <w:rPr>
      <w:rFonts w:ascii="Times New Roman" w:hAnsi="Times New Roman" w:cs="Times New Roman"/>
      <w:sz w:val="28"/>
    </w:rPr>
  </w:style>
  <w:style w:type="paragraph" w:styleId="ac">
    <w:name w:val="header"/>
    <w:basedOn w:val="a"/>
    <w:link w:val="ad"/>
    <w:uiPriority w:val="99"/>
    <w:rsid w:val="004652A5"/>
    <w:pPr>
      <w:tabs>
        <w:tab w:val="center" w:pos="4153"/>
        <w:tab w:val="right" w:pos="8306"/>
      </w:tabs>
      <w:spacing w:before="0" w:beforeAutospacing="0" w:after="0" w:afterAutospacing="0" w:line="240" w:lineRule="auto"/>
      <w:jc w:val="left"/>
    </w:pPr>
    <w:rPr>
      <w:rFonts w:ascii="Times New Roman" w:hAnsi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link w:val="2"/>
    <w:uiPriority w:val="99"/>
    <w:semiHidden/>
    <w:locked/>
    <w:rsid w:val="0095164F"/>
    <w:rPr>
      <w:rFonts w:ascii="Times New Roman" w:hAnsi="Times New Roman" w:cs="Times New Roman"/>
      <w:b/>
      <w:sz w:val="28"/>
    </w:rPr>
  </w:style>
  <w:style w:type="paragraph" w:customStyle="1" w:styleId="Style5">
    <w:name w:val="Style5"/>
    <w:basedOn w:val="a"/>
    <w:uiPriority w:val="99"/>
    <w:rsid w:val="00432A8D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Book Antiqua" w:hAnsi="Book Antiqua"/>
      <w:sz w:val="24"/>
      <w:szCs w:val="24"/>
      <w:lang w:eastAsia="ru-RU"/>
    </w:rPr>
  </w:style>
  <w:style w:type="character" w:customStyle="1" w:styleId="ad">
    <w:name w:val="Верхній колонтитул Знак"/>
    <w:link w:val="ac"/>
    <w:uiPriority w:val="99"/>
    <w:locked/>
    <w:rsid w:val="004652A5"/>
    <w:rPr>
      <w:rFonts w:ascii="Times New Roman" w:hAnsi="Times New Roman" w:cs="Times New Roman"/>
    </w:rPr>
  </w:style>
  <w:style w:type="paragraph" w:customStyle="1" w:styleId="Style4">
    <w:name w:val="Style4"/>
    <w:basedOn w:val="a"/>
    <w:uiPriority w:val="99"/>
    <w:rsid w:val="007308F0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7308F0"/>
    <w:rPr>
      <w:rFonts w:ascii="Times New Roman" w:hAnsi="Times New Roman" w:cs="Times New Roman"/>
      <w:i/>
      <w:iCs/>
      <w:spacing w:val="-10"/>
      <w:sz w:val="32"/>
      <w:szCs w:val="32"/>
    </w:rPr>
  </w:style>
  <w:style w:type="character" w:customStyle="1" w:styleId="FontStyle22">
    <w:name w:val="Font Style22"/>
    <w:uiPriority w:val="99"/>
    <w:rsid w:val="007308F0"/>
    <w:rPr>
      <w:rFonts w:ascii="Times New Roman" w:hAnsi="Times New Roman" w:cs="Times New Roman"/>
      <w:sz w:val="32"/>
      <w:szCs w:val="32"/>
    </w:rPr>
  </w:style>
  <w:style w:type="paragraph" w:styleId="ae">
    <w:name w:val="Body Text"/>
    <w:basedOn w:val="a"/>
    <w:link w:val="af"/>
    <w:uiPriority w:val="99"/>
    <w:semiHidden/>
    <w:unhideWhenUsed/>
    <w:rsid w:val="00472743"/>
    <w:pPr>
      <w:spacing w:after="120"/>
    </w:pPr>
  </w:style>
  <w:style w:type="character" w:customStyle="1" w:styleId="FontStyle19">
    <w:name w:val="Font Style19"/>
    <w:uiPriority w:val="99"/>
    <w:rsid w:val="00472743"/>
    <w:rPr>
      <w:rFonts w:ascii="Times New Roman" w:hAnsi="Times New Roman" w:cs="Times New Roman"/>
      <w:b/>
      <w:bCs/>
      <w:sz w:val="18"/>
      <w:szCs w:val="18"/>
    </w:rPr>
  </w:style>
  <w:style w:type="character" w:customStyle="1" w:styleId="af">
    <w:name w:val="Основний текст Знак"/>
    <w:link w:val="ae"/>
    <w:uiPriority w:val="99"/>
    <w:semiHidden/>
    <w:locked/>
    <w:rsid w:val="00472743"/>
    <w:rPr>
      <w:rFonts w:cs="Times New Roman"/>
      <w:sz w:val="22"/>
      <w:szCs w:val="22"/>
      <w:lang w:val="x-none" w:eastAsia="en-US"/>
    </w:rPr>
  </w:style>
  <w:style w:type="paragraph" w:styleId="af0">
    <w:name w:val="Document Map"/>
    <w:basedOn w:val="a"/>
    <w:link w:val="af1"/>
    <w:uiPriority w:val="99"/>
    <w:semiHidden/>
    <w:unhideWhenUsed/>
    <w:rsid w:val="00A23D0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link w:val="af0"/>
    <w:uiPriority w:val="99"/>
    <w:semiHidden/>
    <w:locked/>
    <w:rsid w:val="00A23D08"/>
    <w:rPr>
      <w:rFonts w:ascii="Tahoma" w:hAnsi="Tahoma" w:cs="Tahoma"/>
      <w:sz w:val="16"/>
      <w:szCs w:val="16"/>
      <w:lang w:val="x-none" w:eastAsia="en-US"/>
    </w:rPr>
  </w:style>
  <w:style w:type="paragraph" w:styleId="af2">
    <w:name w:val="footer"/>
    <w:basedOn w:val="a"/>
    <w:link w:val="af3"/>
    <w:uiPriority w:val="99"/>
    <w:unhideWhenUsed/>
    <w:rsid w:val="00053408"/>
    <w:pPr>
      <w:tabs>
        <w:tab w:val="center" w:pos="4677"/>
        <w:tab w:val="right" w:pos="9355"/>
      </w:tabs>
      <w:spacing w:before="0" w:after="0" w:line="240" w:lineRule="auto"/>
    </w:pPr>
  </w:style>
  <w:style w:type="character" w:styleId="af4">
    <w:name w:val="Strong"/>
    <w:uiPriority w:val="22"/>
    <w:qFormat/>
    <w:rsid w:val="00B05B6F"/>
    <w:rPr>
      <w:rFonts w:cs="Times New Roman"/>
      <w:b/>
      <w:bCs/>
    </w:rPr>
  </w:style>
  <w:style w:type="character" w:customStyle="1" w:styleId="af3">
    <w:name w:val="Нижній колонтитул Знак"/>
    <w:link w:val="af2"/>
    <w:uiPriority w:val="99"/>
    <w:locked/>
    <w:rsid w:val="00053408"/>
    <w:rPr>
      <w:rFonts w:cs="Times New Roman"/>
      <w:sz w:val="22"/>
      <w:szCs w:val="22"/>
      <w:lang w:val="x-none" w:eastAsia="en-US"/>
    </w:rPr>
  </w:style>
  <w:style w:type="paragraph" w:styleId="af5">
    <w:name w:val="Intense Quote"/>
    <w:basedOn w:val="a"/>
    <w:next w:val="a"/>
    <w:link w:val="af6"/>
    <w:uiPriority w:val="30"/>
    <w:qFormat/>
    <w:rsid w:val="00B05B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Насичена цитата Знак"/>
    <w:link w:val="af5"/>
    <w:uiPriority w:val="30"/>
    <w:locked/>
    <w:rsid w:val="00B05B6F"/>
    <w:rPr>
      <w:rFonts w:cs="Times New Roman"/>
      <w:b/>
      <w:bCs/>
      <w:i/>
      <w:iCs/>
      <w:color w:val="4F81BD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CCDDE-8A27-461F-B4FF-00E7128F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6368</Words>
  <Characters>36302</Characters>
  <Application>Microsoft Office Word</Application>
  <DocSecurity>0</DocSecurity>
  <Lines>302</Lines>
  <Paragraphs>85</Paragraphs>
  <ScaleCrop>false</ScaleCrop>
  <Company>Microsoft</Company>
  <LinksUpToDate>false</LinksUpToDate>
  <CharactersWithSpaces>42585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Irina</cp:lastModifiedBy>
  <cp:revision>2</cp:revision>
  <dcterms:created xsi:type="dcterms:W3CDTF">2014-08-14T13:56:00Z</dcterms:created>
  <dcterms:modified xsi:type="dcterms:W3CDTF">2014-08-14T13:56:00Z</dcterms:modified>
</cp:coreProperties>
</file>