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35F" w:rsidRDefault="00305A7D" w:rsidP="00D8035F">
      <w:pPr>
        <w:pStyle w:val="aff4"/>
      </w:pPr>
      <w:r w:rsidRPr="00D8035F">
        <w:t>Государственный комитет по образованию Российской федерации</w:t>
      </w:r>
      <w:r w:rsidR="00D8035F" w:rsidRPr="00D8035F">
        <w:t>.</w:t>
      </w:r>
    </w:p>
    <w:p w:rsidR="00D8035F" w:rsidRDefault="00305A7D" w:rsidP="00D8035F">
      <w:pPr>
        <w:pStyle w:val="aff4"/>
      </w:pPr>
      <w:r w:rsidRPr="00D8035F">
        <w:t xml:space="preserve">Ивановский Государственная Архитектурно </w:t>
      </w:r>
      <w:r w:rsidR="00D8035F">
        <w:t>-</w:t>
      </w:r>
      <w:r w:rsidRPr="00D8035F">
        <w:t xml:space="preserve"> строительная Академия</w:t>
      </w:r>
      <w:r w:rsidR="00D8035F" w:rsidRPr="00D8035F">
        <w:t>.</w:t>
      </w:r>
    </w:p>
    <w:p w:rsidR="00D8035F" w:rsidRDefault="00305A7D" w:rsidP="00D8035F">
      <w:pPr>
        <w:pStyle w:val="aff4"/>
      </w:pPr>
      <w:r w:rsidRPr="00D8035F">
        <w:t>Профессиональный лицей</w:t>
      </w:r>
      <w:r w:rsidR="00D8035F" w:rsidRPr="00D8035F">
        <w:t>.</w:t>
      </w:r>
    </w:p>
    <w:p w:rsidR="00D8035F" w:rsidRDefault="00026F3B" w:rsidP="00D8035F">
      <w:pPr>
        <w:pStyle w:val="aff4"/>
      </w:pPr>
      <w:r w:rsidRPr="00D8035F">
        <w:t>Специальность</w:t>
      </w:r>
      <w:r w:rsidR="00D8035F" w:rsidRPr="00D8035F">
        <w:t xml:space="preserve">: </w:t>
      </w:r>
      <w:r w:rsidRPr="00D8035F">
        <w:t>мастер отделочных строительных работ</w:t>
      </w:r>
      <w:r w:rsidR="00D8035F" w:rsidRPr="00D8035F">
        <w:t>.</w:t>
      </w:r>
    </w:p>
    <w:p w:rsidR="00D8035F" w:rsidRDefault="00305A7D" w:rsidP="00D8035F">
      <w:pPr>
        <w:pStyle w:val="aff4"/>
      </w:pPr>
      <w:r w:rsidRPr="00D8035F">
        <w:t>Письменная экзаменационная работа</w:t>
      </w:r>
      <w:r w:rsidR="00026F3B" w:rsidRPr="00D8035F">
        <w:t xml:space="preserve"> на тему</w:t>
      </w:r>
      <w:r w:rsidR="00D8035F" w:rsidRPr="00D8035F">
        <w:t>:</w:t>
      </w: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026F3B" w:rsidP="00D8035F">
      <w:pPr>
        <w:pStyle w:val="aff4"/>
      </w:pPr>
      <w:r w:rsidRPr="00D8035F">
        <w:t xml:space="preserve">Технологический процесс </w:t>
      </w:r>
      <w:r w:rsidR="00051D25" w:rsidRPr="00D8035F">
        <w:t>оштукатуривания поверхностей современными</w:t>
      </w:r>
      <w:r w:rsidR="009E7D71" w:rsidRPr="00D8035F">
        <w:t xml:space="preserve"> гипсовыми</w:t>
      </w:r>
      <w:r w:rsidR="00051D25" w:rsidRPr="00D8035F">
        <w:t xml:space="preserve"> штук</w:t>
      </w:r>
      <w:r w:rsidR="007D7B3F">
        <w:t>а</w:t>
      </w:r>
      <w:r w:rsidR="00051D25" w:rsidRPr="00D8035F">
        <w:t>т</w:t>
      </w:r>
      <w:r w:rsidR="007D7B3F">
        <w:t>у</w:t>
      </w:r>
      <w:r w:rsidR="00051D25" w:rsidRPr="00D8035F">
        <w:t>рками</w:t>
      </w:r>
      <w:r w:rsidR="00D8035F">
        <w:t xml:space="preserve"> и</w:t>
      </w:r>
      <w:r w:rsidRPr="00D8035F">
        <w:t xml:space="preserve"> процесс</w:t>
      </w:r>
      <w:r w:rsidR="00D8035F" w:rsidRPr="00D8035F">
        <w:t xml:space="preserve"> </w:t>
      </w:r>
      <w:r w:rsidRPr="00D8035F">
        <w:t xml:space="preserve">отделки поверхностей </w:t>
      </w:r>
      <w:r w:rsidR="00051D25" w:rsidRPr="00D8035F">
        <w:t>флоковыми покрытиями</w:t>
      </w: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026F3B" w:rsidP="00B6589D">
      <w:pPr>
        <w:pStyle w:val="aff4"/>
        <w:jc w:val="left"/>
      </w:pPr>
      <w:r w:rsidRPr="00D8035F">
        <w:t>Выполнил учащийся</w:t>
      </w:r>
    </w:p>
    <w:p w:rsidR="00D8035F" w:rsidRDefault="00026F3B" w:rsidP="00B6589D">
      <w:pPr>
        <w:pStyle w:val="aff4"/>
        <w:jc w:val="left"/>
      </w:pPr>
      <w:r w:rsidRPr="00D8035F">
        <w:t>Проверил</w:t>
      </w: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D8035F" w:rsidRDefault="00D8035F" w:rsidP="00D8035F">
      <w:pPr>
        <w:pStyle w:val="aff4"/>
      </w:pPr>
    </w:p>
    <w:p w:rsidR="00305A7D" w:rsidRPr="00D8035F" w:rsidRDefault="00026F3B" w:rsidP="00D8035F">
      <w:pPr>
        <w:pStyle w:val="aff4"/>
      </w:pPr>
      <w:r w:rsidRPr="00D8035F">
        <w:t>Иваново 2010г</w:t>
      </w:r>
      <w:r w:rsidR="00D8035F" w:rsidRPr="00D8035F">
        <w:t>.</w:t>
      </w:r>
    </w:p>
    <w:p w:rsidR="00D8035F" w:rsidRDefault="00D8035F" w:rsidP="00D8035F">
      <w:pPr>
        <w:pStyle w:val="afd"/>
      </w:pPr>
      <w:r>
        <w:br w:type="page"/>
      </w:r>
      <w:r w:rsidR="00305A7D" w:rsidRPr="00D8035F">
        <w:t>Оглавление</w:t>
      </w:r>
    </w:p>
    <w:p w:rsidR="00D8035F" w:rsidRDefault="00D8035F" w:rsidP="00D8035F">
      <w:pPr>
        <w:ind w:firstLine="709"/>
        <w:rPr>
          <w:lang w:eastAsia="en-US"/>
        </w:rPr>
      </w:pP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Введение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 Современные штукатурные работы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1.1 Инструменты и приспособления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1.3 Штукатурная станция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1.3.1 Материалы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 Технология выполнения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1.4.1 Подготовка поверхности к штукатурным работам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1.4.2 Штукатурные работы по кирпичу и бетону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1.4.3 Штукатурные работы на деревянных поверхностях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1.4.3.1 Набивка драни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1.4.4 Штукатурные работы с использованием маяков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1.4.5 Выведение углов при штукатурных работах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1.5 Требования к качеству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1.5 Организация труда и рабочего места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1.6 Охрана труда и техника безопасности. "Безопасность труда в строительстве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 Технологический процесс отделки поверхностей флоковыми покрытиями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2.1 Введение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2.2 Инструменты и приспособления.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2.3 Материалы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2.4 Технология выполнения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2.5 Требования к качеству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2.6 Организация труда и рабочего места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2.7 Охрана труда и техника безопасности</w:t>
      </w:r>
    </w:p>
    <w:p w:rsidR="005F4790" w:rsidRDefault="005F4790">
      <w:pPr>
        <w:pStyle w:val="22"/>
        <w:rPr>
          <w:smallCaps w:val="0"/>
          <w:noProof/>
          <w:sz w:val="24"/>
          <w:szCs w:val="24"/>
          <w:lang w:eastAsia="ru-RU"/>
        </w:rPr>
      </w:pPr>
      <w:r w:rsidRPr="00F523C1">
        <w:rPr>
          <w:rStyle w:val="a7"/>
          <w:noProof/>
        </w:rPr>
        <w:t>Список использованной литературы</w:t>
      </w:r>
    </w:p>
    <w:p w:rsidR="00D8035F" w:rsidRDefault="00D8035F" w:rsidP="00D8035F">
      <w:pPr>
        <w:ind w:firstLine="709"/>
        <w:rPr>
          <w:lang w:eastAsia="en-US"/>
        </w:rPr>
      </w:pPr>
    </w:p>
    <w:p w:rsidR="00D8035F" w:rsidRDefault="00D8035F" w:rsidP="00D8035F">
      <w:pPr>
        <w:pStyle w:val="2"/>
      </w:pPr>
      <w:r>
        <w:br w:type="page"/>
      </w:r>
      <w:bookmarkStart w:id="0" w:name="_Toc271469804"/>
      <w:r w:rsidR="000D564A" w:rsidRPr="00D8035F">
        <w:t>Введение</w:t>
      </w:r>
      <w:bookmarkEnd w:id="0"/>
    </w:p>
    <w:p w:rsidR="00D8035F" w:rsidRDefault="00D8035F" w:rsidP="00D8035F">
      <w:pPr>
        <w:ind w:firstLine="709"/>
        <w:rPr>
          <w:lang w:eastAsia="en-US"/>
        </w:rPr>
      </w:pPr>
    </w:p>
    <w:p w:rsidR="00D8035F" w:rsidRDefault="000D564A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Штукатурка предназначена для наружной и внутренней отделки зданий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сооружений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с целью защиты поверхностей конструкций от вредных атмосферных воздействий, обеспечения полной или частичной их несгораемости, уменьшения тепло</w:t>
      </w:r>
      <w:r w:rsidR="00D8035F" w:rsidRPr="00D8035F">
        <w:rPr>
          <w:lang w:eastAsia="en-US"/>
        </w:rPr>
        <w:t xml:space="preserve">- </w:t>
      </w:r>
      <w:r w:rsidRPr="00D8035F">
        <w:rPr>
          <w:lang w:eastAsia="en-US"/>
        </w:rPr>
        <w:t>и звукопроводности, предохранения деревянных конструкций от гниения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Штукатурку также используют для архитектурно-художественного оформления фасадов и внутренних поверхностей, создания хороших санитарно-гигиенических условий внутри зданий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Штукатурка делится на монолитную, выполненную растворами</w:t>
      </w:r>
      <w:r w:rsidR="00D8035F">
        <w:rPr>
          <w:lang w:eastAsia="en-US"/>
        </w:rPr>
        <w:t xml:space="preserve"> ("</w:t>
      </w:r>
      <w:r w:rsidRPr="00D8035F">
        <w:rPr>
          <w:lang w:eastAsia="en-US"/>
        </w:rPr>
        <w:t>мокрая</w:t>
      </w:r>
      <w:r w:rsidR="00D8035F">
        <w:rPr>
          <w:lang w:eastAsia="en-US"/>
        </w:rPr>
        <w:t xml:space="preserve">" </w:t>
      </w:r>
      <w:r w:rsidRPr="00D8035F">
        <w:rPr>
          <w:lang w:eastAsia="en-US"/>
        </w:rPr>
        <w:t>штукатурка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или отдельные крупноразмерные различного вида обшивочные листы заводского изготовления</w:t>
      </w:r>
      <w:r w:rsidR="00D8035F">
        <w:rPr>
          <w:lang w:eastAsia="en-US"/>
        </w:rPr>
        <w:t xml:space="preserve"> ("</w:t>
      </w:r>
      <w:r w:rsidRPr="00D8035F">
        <w:rPr>
          <w:lang w:eastAsia="en-US"/>
        </w:rPr>
        <w:t>сухая</w:t>
      </w:r>
      <w:r w:rsidR="00D8035F">
        <w:rPr>
          <w:lang w:eastAsia="en-US"/>
        </w:rPr>
        <w:t xml:space="preserve">" </w:t>
      </w:r>
      <w:r w:rsidRPr="00D8035F">
        <w:rPr>
          <w:lang w:eastAsia="en-US"/>
        </w:rPr>
        <w:t>штукатурка</w:t>
      </w:r>
      <w:r w:rsidR="00D8035F" w:rsidRPr="00D8035F">
        <w:rPr>
          <w:lang w:eastAsia="en-US"/>
        </w:rPr>
        <w:t xml:space="preserve">). </w:t>
      </w:r>
      <w:r w:rsidRPr="00D8035F">
        <w:rPr>
          <w:lang w:eastAsia="en-US"/>
        </w:rPr>
        <w:t>Штукатурку растворами решением государственных органов разрешается выполнять только в случаях, когда это вызывается санитарно-гигиеническими, технологическими и другими требованиями</w:t>
      </w:r>
      <w:r w:rsidR="00D8035F" w:rsidRPr="00D8035F">
        <w:rPr>
          <w:lang w:eastAsia="en-US"/>
        </w:rPr>
        <w:t>.</w:t>
      </w:r>
    </w:p>
    <w:p w:rsidR="00D8035F" w:rsidRDefault="000D564A" w:rsidP="00D8035F">
      <w:pPr>
        <w:ind w:firstLine="709"/>
        <w:rPr>
          <w:lang w:eastAsia="en-US"/>
        </w:rPr>
      </w:pPr>
      <w:r w:rsidRPr="00D8035F">
        <w:rPr>
          <w:lang w:eastAsia="en-US"/>
        </w:rPr>
        <w:t>Монолитную штукатурку в зависимости от составов применяемых растворов и видов обработки поверхности подразделяют на обычную, декоративную и специальную</w:t>
      </w:r>
      <w:r w:rsidR="00D8035F" w:rsidRPr="00D8035F">
        <w:rPr>
          <w:lang w:eastAsia="en-US"/>
        </w:rPr>
        <w:t>.</w:t>
      </w:r>
    </w:p>
    <w:p w:rsidR="00D8035F" w:rsidRDefault="000D564A" w:rsidP="00D8035F">
      <w:pPr>
        <w:ind w:firstLine="709"/>
        <w:rPr>
          <w:lang w:eastAsia="en-US"/>
        </w:rPr>
      </w:pPr>
      <w:r w:rsidRPr="00D8035F">
        <w:rPr>
          <w:lang w:eastAsia="en-US"/>
        </w:rPr>
        <w:t>Обычную штукатурку применяют для отделки фасадов и внутренних помещений зданий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Такую штукатурку подразделяют на простую, улучшенную и высококачественную</w:t>
      </w:r>
      <w:r w:rsidR="00D8035F" w:rsidRPr="00D8035F">
        <w:rPr>
          <w:lang w:eastAsia="en-US"/>
        </w:rPr>
        <w:t>.</w:t>
      </w:r>
    </w:p>
    <w:p w:rsidR="00D8035F" w:rsidRDefault="000D564A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Простую штукатурку применяют при оштукатуривании вспомогательных и складских помещений, временных зданий и некоторых сельскохозяйственных производственных зданий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улучшенную штукатурку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для оштукатуривания жилых, общественных, производственных зданий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высококачественную штукатурку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для оштукатуривания жилых и общественных зданий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сооружений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с повышенными требованиями к отделке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Вид штукатурки для конкретного объекта должен устанавливаться проектом</w:t>
      </w:r>
      <w:r w:rsidR="00D8035F" w:rsidRPr="00D8035F">
        <w:rPr>
          <w:lang w:eastAsia="en-US"/>
        </w:rPr>
        <w:t>.</w:t>
      </w:r>
    </w:p>
    <w:p w:rsidR="00D8035F" w:rsidRPr="00D8035F" w:rsidRDefault="00D8035F" w:rsidP="00D8035F">
      <w:pPr>
        <w:pStyle w:val="2"/>
      </w:pPr>
      <w:r>
        <w:br w:type="page"/>
      </w:r>
      <w:bookmarkStart w:id="1" w:name="_Toc271469805"/>
      <w:r>
        <w:t xml:space="preserve">1. </w:t>
      </w:r>
      <w:r w:rsidR="00D74493" w:rsidRPr="00D8035F">
        <w:t>Современные штукатурные работы</w:t>
      </w:r>
      <w:bookmarkEnd w:id="1"/>
    </w:p>
    <w:p w:rsidR="00D8035F" w:rsidRDefault="00D8035F" w:rsidP="00D8035F">
      <w:pPr>
        <w:ind w:firstLine="709"/>
        <w:rPr>
          <w:lang w:eastAsia="en-US"/>
        </w:rPr>
      </w:pPr>
    </w:p>
    <w:p w:rsidR="00D8035F" w:rsidRDefault="00D74493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Штукатурные работы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один из основных видов финишной обработки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результате обработки получаем поверхность, устойчивую к разрушительному воздействию влаги, солнца и механического воздействия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Штукатурка стен позволяет получить фактурную поверхность, имеющую привлекательный внешний вид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 недостаткам различных технологий нанесения штукатурки можно отнести зависимость итогового результата от квалификации исполнителя</w:t>
      </w:r>
      <w:r w:rsidR="00D8035F" w:rsidRPr="00D8035F">
        <w:rPr>
          <w:lang w:eastAsia="en-US"/>
        </w:rPr>
        <w:t>.</w:t>
      </w:r>
    </w:p>
    <w:p w:rsidR="00D8035F" w:rsidRDefault="009E1B17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настоящее время довольно популярная фактурная или декоративная штукатурка спб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Нужная фактура поверхности достигается различными способами, например, вдавливая в поверхность и поворачивая с протягиванием кисть или с помощью зубчатого шпателя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Штукатурные работы такими простыми способами позволяют сделать оригинальный и красивый рисунок структуры</w:t>
      </w:r>
      <w:r w:rsidR="00D8035F" w:rsidRPr="00D8035F">
        <w:rPr>
          <w:lang w:eastAsia="en-US"/>
        </w:rPr>
        <w:t>.</w:t>
      </w:r>
    </w:p>
    <w:p w:rsidR="00D8035F" w:rsidRDefault="009E1B17" w:rsidP="00D8035F">
      <w:pPr>
        <w:ind w:firstLine="709"/>
        <w:rPr>
          <w:lang w:eastAsia="en-US"/>
        </w:rPr>
      </w:pPr>
      <w:r w:rsidRPr="00D8035F">
        <w:rPr>
          <w:lang w:eastAsia="en-US"/>
        </w:rPr>
        <w:t>Структурированную поверхность можно получить двумя способами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Как за счёт физических свойств самого материала, так и за счёт технологии его нанесения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применении первого способа эффект достигается вследствие наличия в штукатурке зернистой фракции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Подготовленный раствор наносится на стену распылением с помощью механизмов или вручную, тёркой из нержавеющей стали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 высыхания получается равномерная фактурная поверхность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Дополнительно её можно обработать при помощи куска пенопласта или бруска из дерева</w:t>
      </w:r>
      <w:r w:rsidR="00D8035F" w:rsidRPr="00D8035F">
        <w:rPr>
          <w:lang w:eastAsia="en-US"/>
        </w:rPr>
        <w:t>.</w:t>
      </w:r>
    </w:p>
    <w:p w:rsidR="00D8035F" w:rsidRDefault="009E1B17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Механизированное, машинное нанесение штукатурки, позволяет покрыть всю поверхность штукатурным составом, а в дальнейшем формировать фактуру поверхности с помощью ручных инструментов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узорчатых валиков, шпателей и губок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Подобного рода обработка позволяет спрятать мелкие неровности стен и придать им привлекательный вид</w:t>
      </w:r>
      <w:r w:rsidR="00D8035F" w:rsidRPr="00D8035F">
        <w:rPr>
          <w:lang w:eastAsia="en-US"/>
        </w:rPr>
        <w:t>.</w:t>
      </w:r>
    </w:p>
    <w:p w:rsidR="00D8035F" w:rsidRDefault="00D8035F" w:rsidP="00D8035F">
      <w:pPr>
        <w:pStyle w:val="2"/>
      </w:pPr>
      <w:r>
        <w:br w:type="page"/>
      </w:r>
      <w:bookmarkStart w:id="2" w:name="_Toc271469806"/>
      <w:r>
        <w:t>1.1</w:t>
      </w:r>
      <w:r w:rsidR="005B10F7" w:rsidRPr="00D8035F">
        <w:t xml:space="preserve"> Инструменты и приспособления</w:t>
      </w:r>
      <w:bookmarkEnd w:id="2"/>
    </w:p>
    <w:p w:rsidR="005B10F7" w:rsidRPr="00D8035F" w:rsidRDefault="00D8035F" w:rsidP="00D8035F">
      <w:pPr>
        <w:pStyle w:val="2"/>
        <w:jc w:val="both"/>
      </w:pPr>
      <w:r w:rsidRPr="00D8035F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0"/>
        <w:gridCol w:w="3050"/>
        <w:gridCol w:w="3116"/>
      </w:tblGrid>
      <w:tr w:rsidR="001E2F4B" w:rsidRPr="00D8035F" w:rsidTr="00F1645A">
        <w:trPr>
          <w:trHeight w:val="1043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Эскиз</w: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 xml:space="preserve">Название 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Назначение</w:t>
            </w:r>
          </w:p>
        </w:tc>
      </w:tr>
      <w:tr w:rsidR="001E2F4B" w:rsidRPr="00D8035F" w:rsidTr="00F1645A">
        <w:trPr>
          <w:trHeight w:val="1625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0.25pt">
                  <v:imagedata r:id="rId7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Уровень алюминиевый AZB SOLA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Все алюминиевые пузырьковые уровни SOLA имеют</w:t>
            </w:r>
            <w:r w:rsidR="00D8035F" w:rsidRPr="00D8035F">
              <w:t xml:space="preserve">: </w:t>
            </w:r>
            <w:r w:rsidRPr="00D8035F">
              <w:t>Электронно отрегулированные пузырьковые глазки</w:t>
            </w:r>
            <w:r w:rsidR="00D8035F">
              <w:t xml:space="preserve"> (</w:t>
            </w:r>
            <w:r w:rsidRPr="00D8035F">
              <w:t>датчики</w:t>
            </w:r>
            <w:r w:rsidR="00D8035F" w:rsidRPr="00D8035F">
              <w:t xml:space="preserve">). </w:t>
            </w:r>
            <w:r w:rsidRPr="00D8035F">
              <w:t>Небьющиеся акриловые спиртовые пузырьковые глазки</w:t>
            </w:r>
            <w:r w:rsidR="00D8035F" w:rsidRPr="00D8035F">
              <w:t xml:space="preserve">. </w:t>
            </w:r>
            <w:r w:rsidRPr="00D8035F">
              <w:t>Горизонтальный флюоресцентный глазок с увеличивающей линзой</w:t>
            </w:r>
            <w:r w:rsidR="00D8035F" w:rsidRPr="00D8035F">
              <w:t xml:space="preserve">. </w:t>
            </w:r>
            <w:r w:rsidRPr="00D8035F">
              <w:t>Противоударные торцевые заглушки</w:t>
            </w:r>
            <w:r w:rsidR="00D8035F" w:rsidRPr="00D8035F">
              <w:t xml:space="preserve">. </w:t>
            </w:r>
            <w:r w:rsidRPr="00D8035F">
              <w:t>Применяется при отделочных работах для определения вертикальности стен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1745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26" type="#_x0000_t75" style="width:90pt;height:66.75pt">
                  <v:imagedata r:id="rId8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Уровень водяной S 120 SOLA</w:t>
            </w:r>
            <w:r w:rsidR="00D8035F" w:rsidRPr="00D8035F">
              <w:t xml:space="preserve">. 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Водяной уровнь S 120 SOLA имеет</w:t>
            </w:r>
            <w:r w:rsidR="00D8035F" w:rsidRPr="00D8035F">
              <w:t xml:space="preserve">: </w:t>
            </w:r>
            <w:r w:rsidRPr="00D8035F">
              <w:t>Акриловые или пластиковые трубки с шкалой в мм</w:t>
            </w:r>
            <w:r w:rsidR="00D8035F" w:rsidRPr="00D8035F">
              <w:t xml:space="preserve">. </w:t>
            </w:r>
            <w:r w:rsidRPr="00D8035F">
              <w:t>Очень мягкий шланг прозрачного красного цвета</w:t>
            </w:r>
            <w:r w:rsidR="00D8035F" w:rsidRPr="00D8035F">
              <w:t xml:space="preserve">. </w:t>
            </w:r>
            <w:r w:rsidRPr="00D8035F">
              <w:t>Очень мягкий шланг прозрачного красного цвета</w:t>
            </w:r>
            <w:r w:rsidR="00D8035F" w:rsidRPr="00D8035F">
              <w:t xml:space="preserve">. </w:t>
            </w:r>
            <w:r w:rsidRPr="00D8035F">
              <w:t>Применяется при отделочных работах для определения горизонтальности поверхности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2334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27" type="#_x0000_t75" style="width:71.25pt;height:71.25pt">
                  <v:imagedata r:id="rId9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Правило h-образное SOLO</w:t>
            </w:r>
            <w:r w:rsidR="00D8035F" w:rsidRPr="00D8035F">
              <w:t xml:space="preserve">. 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Правило h-образное SOLO применяется при штукатурных работах для выравнивания штукатурного материала на поверхности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1962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28" type="#_x0000_t75" style="width:89.25pt;height:75.75pt">
                  <v:imagedata r:id="rId10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Выравниватель штукатурного слоя угловой 460х90 мм, JUNG</w:t>
            </w:r>
          </w:p>
        </w:tc>
        <w:tc>
          <w:tcPr>
            <w:tcW w:w="3153" w:type="dxa"/>
            <w:shd w:val="clear" w:color="auto" w:fill="auto"/>
          </w:tcPr>
          <w:p w:rsidR="00D8035F" w:rsidRDefault="001E2F4B" w:rsidP="00D8035F">
            <w:pPr>
              <w:pStyle w:val="ab"/>
            </w:pPr>
            <w:r w:rsidRPr="00D8035F">
              <w:t>Выравниватель штукатурного слоя угловой применяется для придания четких очертаний внутренним углам</w:t>
            </w:r>
            <w:r w:rsidR="00D8035F" w:rsidRPr="00D8035F">
              <w:t>.</w:t>
            </w:r>
          </w:p>
          <w:p w:rsidR="001E2F4B" w:rsidRPr="00D8035F" w:rsidRDefault="001E2F4B" w:rsidP="00D8035F">
            <w:pPr>
              <w:pStyle w:val="ab"/>
            </w:pPr>
          </w:p>
        </w:tc>
      </w:tr>
      <w:tr w:rsidR="001E2F4B" w:rsidRPr="00D8035F" w:rsidTr="00F1645A">
        <w:trPr>
          <w:trHeight w:val="2314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29" type="#_x0000_t75" style="width:89.25pt;height:89.25pt">
                  <v:imagedata r:id="rId11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Ведро строительное</w:t>
            </w:r>
            <w:r w:rsidR="00D8035F" w:rsidRPr="00D8035F">
              <w:t xml:space="preserve">. 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Ведро строительное</w:t>
            </w:r>
            <w:r w:rsidR="00D8035F">
              <w:t xml:space="preserve"> (</w:t>
            </w:r>
            <w:r w:rsidRPr="00D8035F">
              <w:t>штукатурное ведро</w:t>
            </w:r>
            <w:r w:rsidR="00D8035F" w:rsidRPr="00D8035F">
              <w:t xml:space="preserve">) </w:t>
            </w:r>
            <w:r w:rsidRPr="00D8035F">
              <w:t>имеет круглую форму, изготовлен из эластичного пластика, морозостойкий, стойкий к ударам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2344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30" type="#_x0000_t75" style="width:89.25pt;height:89.25pt">
                  <v:imagedata r:id="rId12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Затирка губчатая 280х120х20 мм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1E2F4B" w:rsidP="00D8035F">
            <w:pPr>
              <w:pStyle w:val="ab"/>
            </w:pPr>
            <w:r w:rsidRPr="00D8035F">
              <w:t>Затирка губчатая</w:t>
            </w:r>
            <w:r w:rsidR="00D8035F">
              <w:t xml:space="preserve"> (</w:t>
            </w:r>
            <w:r w:rsidRPr="00D8035F">
              <w:t>штукатурная мочалка</w:t>
            </w:r>
            <w:r w:rsidR="00D8035F" w:rsidRPr="00D8035F">
              <w:t xml:space="preserve">) </w:t>
            </w:r>
            <w:r w:rsidRPr="00D8035F">
              <w:t>применяется для размолаживание штукатурной гипсовой поверхности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2085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31" type="#_x0000_t75" style="width:89.25pt;height:79.5pt">
                  <v:imagedata r:id="rId13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D74493" w:rsidP="00D8035F">
            <w:pPr>
              <w:pStyle w:val="ab"/>
            </w:pPr>
            <w:r w:rsidRPr="00D8035F">
              <w:t>Затирка пластиковая 230х110 мм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D74493" w:rsidP="00D8035F">
            <w:pPr>
              <w:pStyle w:val="ab"/>
            </w:pPr>
            <w:r w:rsidRPr="00D8035F">
              <w:t>Затирка пластиковая</w:t>
            </w:r>
            <w:r w:rsidR="00D8035F">
              <w:t xml:space="preserve"> (</w:t>
            </w:r>
            <w:r w:rsidRPr="00D8035F">
              <w:t>терка штукатурная</w:t>
            </w:r>
            <w:r w:rsidR="00D8035F" w:rsidRPr="00D8035F">
              <w:t xml:space="preserve">) </w:t>
            </w:r>
            <w:r w:rsidRPr="00D8035F">
              <w:t>применяется для финишного выравнивания штукатурной цементной поверхности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2559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32" type="#_x0000_t75" style="width:115.5pt;height:105.75pt">
                  <v:imagedata r:id="rId14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D74493" w:rsidP="00D8035F">
            <w:pPr>
              <w:pStyle w:val="ab"/>
            </w:pPr>
            <w:r w:rsidRPr="00D8035F">
              <w:t>Шпатель нержавеющий с пластиковой ручкой</w:t>
            </w:r>
          </w:p>
        </w:tc>
        <w:tc>
          <w:tcPr>
            <w:tcW w:w="3153" w:type="dxa"/>
            <w:shd w:val="clear" w:color="auto" w:fill="auto"/>
          </w:tcPr>
          <w:p w:rsidR="00D74493" w:rsidRPr="00D8035F" w:rsidRDefault="00D74493" w:rsidP="00D8035F">
            <w:pPr>
              <w:pStyle w:val="ab"/>
            </w:pPr>
            <w:r w:rsidRPr="00D8035F">
              <w:t>Шпатель</w:t>
            </w:r>
          </w:p>
          <w:p w:rsidR="001E2F4B" w:rsidRPr="00D8035F" w:rsidRDefault="00D74493" w:rsidP="00D8035F">
            <w:pPr>
              <w:pStyle w:val="ab"/>
            </w:pPr>
            <w:r w:rsidRPr="00D8035F">
              <w:t>нержавеющий</w:t>
            </w:r>
            <w:r w:rsidR="00D8035F">
              <w:t xml:space="preserve"> (</w:t>
            </w:r>
            <w:r w:rsidRPr="00D8035F">
              <w:t>шпатель штукатурный, малярно</w:t>
            </w:r>
            <w:r w:rsidR="00D8035F" w:rsidRPr="00D8035F">
              <w:t xml:space="preserve"> - </w:t>
            </w:r>
            <w:r w:rsidRPr="00D8035F">
              <w:t>штукатурный инструмент</w:t>
            </w:r>
            <w:r w:rsidR="00D8035F" w:rsidRPr="00D8035F">
              <w:t xml:space="preserve">) </w:t>
            </w:r>
            <w:r w:rsidRPr="00D8035F">
              <w:t>применяется для шпатлевания и нанесения тонкого слоя раствора</w:t>
            </w:r>
            <w:r w:rsidR="00D8035F" w:rsidRPr="00D8035F">
              <w:t xml:space="preserve"> </w:t>
            </w:r>
            <w:r w:rsidRPr="00D8035F">
              <w:t>на поверхность</w:t>
            </w:r>
            <w:r w:rsidR="00D8035F" w:rsidRPr="00D8035F">
              <w:t xml:space="preserve">. </w:t>
            </w:r>
          </w:p>
        </w:tc>
      </w:tr>
      <w:tr w:rsidR="001E2F4B" w:rsidRPr="00D8035F" w:rsidTr="00F1645A">
        <w:trPr>
          <w:trHeight w:val="2140"/>
          <w:jc w:val="center"/>
        </w:trPr>
        <w:tc>
          <w:tcPr>
            <w:tcW w:w="2481" w:type="dxa"/>
            <w:shd w:val="clear" w:color="auto" w:fill="auto"/>
          </w:tcPr>
          <w:p w:rsidR="001E2F4B" w:rsidRPr="00D8035F" w:rsidRDefault="009827F0" w:rsidP="00D8035F">
            <w:pPr>
              <w:pStyle w:val="ab"/>
            </w:pPr>
            <w:r>
              <w:pict>
                <v:shape id="_x0000_i1033" type="#_x0000_t75" style="width:98.25pt;height:98.25pt">
                  <v:imagedata r:id="rId15" o:title=""/>
                </v:shape>
              </w:pict>
            </w:r>
          </w:p>
        </w:tc>
        <w:tc>
          <w:tcPr>
            <w:tcW w:w="3092" w:type="dxa"/>
            <w:shd w:val="clear" w:color="auto" w:fill="auto"/>
          </w:tcPr>
          <w:p w:rsidR="001E2F4B" w:rsidRPr="00D8035F" w:rsidRDefault="009D79C1" w:rsidP="00D8035F">
            <w:pPr>
              <w:pStyle w:val="ab"/>
            </w:pPr>
            <w:r w:rsidRPr="00D8035F">
              <w:t>Кельма штукатурная</w:t>
            </w:r>
          </w:p>
        </w:tc>
        <w:tc>
          <w:tcPr>
            <w:tcW w:w="3153" w:type="dxa"/>
            <w:shd w:val="clear" w:color="auto" w:fill="auto"/>
          </w:tcPr>
          <w:p w:rsidR="001E2F4B" w:rsidRPr="00D8035F" w:rsidRDefault="009D79C1" w:rsidP="00D8035F">
            <w:pPr>
              <w:pStyle w:val="ab"/>
            </w:pPr>
            <w:r w:rsidRPr="00D8035F">
              <w:t>Предназначена для нанесения и намазывания штукатурной смеси на поверхность</w:t>
            </w:r>
          </w:p>
        </w:tc>
      </w:tr>
    </w:tbl>
    <w:p w:rsidR="00D8035F" w:rsidRPr="00D8035F" w:rsidRDefault="00D8035F" w:rsidP="00D8035F">
      <w:pPr>
        <w:ind w:firstLine="709"/>
        <w:rPr>
          <w:lang w:eastAsia="en-US"/>
        </w:rPr>
      </w:pPr>
    </w:p>
    <w:p w:rsidR="009D79C1" w:rsidRPr="00D8035F" w:rsidRDefault="00D8035F" w:rsidP="00B90D7B">
      <w:pPr>
        <w:pStyle w:val="2"/>
      </w:pPr>
      <w:r>
        <w:br w:type="page"/>
      </w:r>
      <w:bookmarkStart w:id="3" w:name="_Toc271469807"/>
      <w:r w:rsidR="00B90D7B">
        <w:t>1.3</w:t>
      </w:r>
      <w:r w:rsidR="00B90D7B" w:rsidRPr="00D8035F">
        <w:t xml:space="preserve"> </w:t>
      </w:r>
      <w:r w:rsidR="009D79C1" w:rsidRPr="00D8035F">
        <w:t>Штукатурная станция</w:t>
      </w:r>
      <w:bookmarkEnd w:id="3"/>
    </w:p>
    <w:p w:rsidR="00B90D7B" w:rsidRDefault="00B90D7B" w:rsidP="00D8035F">
      <w:pPr>
        <w:ind w:firstLine="709"/>
        <w:rPr>
          <w:lang w:eastAsia="en-US"/>
        </w:rPr>
      </w:pP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Работает со всеми сухими смесями, предназначенными для машинного нанесения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Штукатурная станция гарантирует безотказную работу с любыми имеющимися в продаже смесями на гипсовой, гипсово-известковой и цементно-песчанной основе, предназначенных для нанесения механизированным способом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Возможна подача материала из мешков или контейнера</w:t>
      </w:r>
      <w:r w:rsidR="00D8035F" w:rsidRPr="00D8035F">
        <w:rPr>
          <w:lang w:eastAsia="en-US"/>
        </w:rPr>
        <w:t>.</w:t>
      </w:r>
    </w:p>
    <w:p w:rsidR="00A830FC" w:rsidRPr="00D8035F" w:rsidRDefault="00A830FC" w:rsidP="00D8035F">
      <w:pPr>
        <w:ind w:firstLine="709"/>
        <w:rPr>
          <w:lang w:eastAsia="en-US"/>
        </w:rPr>
      </w:pPr>
    </w:p>
    <w:p w:rsidR="00D8035F" w:rsidRDefault="00D8035F" w:rsidP="00B90D7B">
      <w:pPr>
        <w:pStyle w:val="2"/>
      </w:pPr>
      <w:bookmarkStart w:id="4" w:name="_Toc271469808"/>
      <w:r>
        <w:t>1.3</w:t>
      </w:r>
      <w:r w:rsidR="00B90D7B">
        <w:t xml:space="preserve">.1 </w:t>
      </w:r>
      <w:r w:rsidR="009E7D71" w:rsidRPr="00D8035F">
        <w:t>М</w:t>
      </w:r>
      <w:r w:rsidR="009D79C1" w:rsidRPr="00D8035F">
        <w:t>атериалы</w:t>
      </w:r>
      <w:bookmarkEnd w:id="4"/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Штукатурные смеси на минеральной основе продаются в виде готовых после добавления воды и размешивания смесей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 высыхания такая штукатурка может дополнительно окрашиваться, а структурность поверхности достигается при помощи специальных тёрок из различных материалов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В минеральных штукатурках присутствуют природные компоненты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кварцевые пески, белый цемент и разные полимерные добавки</w:t>
      </w:r>
      <w:r w:rsidR="00D8035F" w:rsidRPr="00D8035F">
        <w:rPr>
          <w:lang w:eastAsia="en-US"/>
        </w:rPr>
        <w:t>.</w:t>
      </w: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отличии от минеральных штукатурок, штукатурные смеси на основе полимерных смол более стойкие к внешнему воздействию и обладают повышенной долговечностью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Структура поверхности при использовании синтетических смесей достигается с помощью ввода в их состав наполнителя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гранул разного размера и формы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Такими наполнителями может быть как мраморные крошки, так и кварцевые пески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Поверхность такой штукатурки разравнивается с помощью шпателей и валиков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Цвет, в основном белый, но поверхность штукатурки может быть дополнительно окрашена</w:t>
      </w:r>
      <w:r w:rsidR="00D8035F" w:rsidRPr="00D8035F">
        <w:rPr>
          <w:lang w:eastAsia="en-US"/>
        </w:rPr>
        <w:t>.</w:t>
      </w: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Одна из разновидностей декоративных штукатурок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штукатурка стен с применением растворённых в акриловой смоле кварцевых, мраморных или гранитных крошек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такой материал добавляется вода, раствор замешивается и наносится с помощью шпателя на стену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Смола, после высыхания, становится прозрачной, а обработанная поверхность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буквально усыпанная цветными гранулами наполнителя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Полученное покрытие устойчиво к растрескиванию, не горит и почти не осыпается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Дополнительной обработки поверхность после высыхания не требует, так как и без обработки выглядит довольно выразительно</w:t>
      </w:r>
      <w:r w:rsidR="00D8035F" w:rsidRPr="00D8035F">
        <w:rPr>
          <w:lang w:eastAsia="en-US"/>
        </w:rPr>
        <w:t>.</w:t>
      </w: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жилых помещениях такого рода покрытия наносят в прихожие и при обработке и декорировании каминов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помощью них имитирую кладку из камня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Также из декоративной штукатурки с акриловой смолой формируют на стенах зданий разнообразные панно или логотипы фирм и организаций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Кроме нанесения на стены комнат, зданий и сооружений штукатурку применяют для выравнивания и придания структуры потолкам и перекрытиям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Ведь ничто так не задаёт атмосферу комнаты, как хорошо декорированный и правильно спроектированный потолок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Какой тип отделки подходит для потолка решает заказчик и выбранный общий стиль помещения</w:t>
      </w:r>
      <w:r w:rsidR="00D8035F" w:rsidRPr="00D8035F">
        <w:rPr>
          <w:lang w:eastAsia="en-US"/>
        </w:rPr>
        <w:t>.</w:t>
      </w: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Назначение смесей для оштукатуривания поверхностей давно уже не сводится к простому выравниванию поверхностей стен и потолков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На сегодняшний день штукатурка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нанесение высококачественной смеси на поверхность, обеспечивающая лёгкость в использовании, скорость работы и возможность получения отличного результата затратив меньше ресурсов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Универсальные компоненты и наполнители, входящие в состав современных штукатурных смесей позволяют не только улучшать качественные характеристики их состава, но и варьировать их, приспосабливая к конкретным условиям строительной площадки</w:t>
      </w:r>
      <w:r w:rsidR="00D8035F" w:rsidRPr="00D8035F">
        <w:rPr>
          <w:lang w:eastAsia="en-US"/>
        </w:rPr>
        <w:t>.</w:t>
      </w:r>
    </w:p>
    <w:p w:rsidR="00D8035F" w:rsidRDefault="009D79C1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Цементные и гипсовые штукатурки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идеальные и простые в применении и универсальные материалы, которые допускается использовать в разнотипных помещениях и для отделки внутренних стен, потолков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Также они подходят для помещений с агрессивным микроклиматом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кухонь, ванных комнат и складских помещений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Материал подходит для большинства типов основ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отделки и ремонта используются только экологически чистые, кислотно и электрически нейтральные строительные материалы на гипсовой основе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Гипс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 xml:space="preserve">это прекрасный строительный материал обладает непревзойденными физическими, техническими свойствами стройматериалов на основе гипса гипс обладает способностью дышать, </w:t>
      </w:r>
      <w:r w:rsidR="00D8035F">
        <w:rPr>
          <w:lang w:eastAsia="en-US"/>
        </w:rPr>
        <w:t>т.е.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поглощать избыточную влагу и выделять ее в окружающий воздух при ее недостатке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Гипс негорючий и огнестойкий материал, удовлетворяющий самым строгим требованиям пожарной безопасности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сочетании с изоляционными материалами гипс обеспечивает высокую звуко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 xml:space="preserve">и </w:t>
      </w:r>
      <w:r w:rsidR="006B104D" w:rsidRPr="00D8035F">
        <w:rPr>
          <w:lang w:eastAsia="en-US"/>
        </w:rPr>
        <w:t>термоизоляцию</w:t>
      </w:r>
      <w:r w:rsidR="00D8035F" w:rsidRPr="00D8035F">
        <w:rPr>
          <w:lang w:eastAsia="en-US"/>
        </w:rPr>
        <w:t xml:space="preserve">. </w:t>
      </w:r>
      <w:r w:rsidR="006B104D" w:rsidRPr="00D8035F">
        <w:rPr>
          <w:lang w:eastAsia="en-US"/>
        </w:rPr>
        <w:t>Гипс</w:t>
      </w:r>
      <w:r w:rsidRPr="00D8035F">
        <w:rPr>
          <w:lang w:eastAsia="en-US"/>
        </w:rPr>
        <w:t xml:space="preserve"> не содержит токсичных компонентов или веществ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Он имеет кислотность, аналогичную кислотности человеческой </w:t>
      </w:r>
      <w:r w:rsidR="006B104D" w:rsidRPr="00D8035F">
        <w:rPr>
          <w:lang w:eastAsia="en-US"/>
        </w:rPr>
        <w:t>кожи</w:t>
      </w:r>
      <w:r w:rsidR="00D8035F" w:rsidRPr="00D8035F">
        <w:rPr>
          <w:lang w:eastAsia="en-US"/>
        </w:rPr>
        <w:t xml:space="preserve">. </w:t>
      </w:r>
      <w:r w:rsidR="006B104D" w:rsidRPr="00D8035F">
        <w:rPr>
          <w:lang w:eastAsia="en-US"/>
        </w:rPr>
        <w:t>Совершенно</w:t>
      </w:r>
      <w:r w:rsidRPr="00D8035F">
        <w:rPr>
          <w:lang w:eastAsia="en-US"/>
        </w:rPr>
        <w:t xml:space="preserve"> лишен запаха и электрически нейтрален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Его использование не оказывают вредного влияния на окружающую среду и человека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Преимущества применения гипсовых штукатурок по сравнению с цементными</w:t>
      </w:r>
      <w:r w:rsidR="00D8035F" w:rsidRPr="00D8035F">
        <w:rPr>
          <w:lang w:eastAsia="en-US"/>
        </w:rPr>
        <w:t>: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Применение гипсовых штукатурок, в отличие от цементных, позволяет объединить в один прием работы по выравниванию поверхностей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оштукатуривание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 их подготовке к нанесению финишного, декоративного покрытия</w:t>
      </w:r>
      <w:r w:rsidR="00D8035F">
        <w:rPr>
          <w:lang w:eastAsia="en-US"/>
        </w:rPr>
        <w:t xml:space="preserve"> (</w:t>
      </w:r>
      <w:r w:rsidR="006B104D" w:rsidRPr="00D8035F">
        <w:rPr>
          <w:lang w:eastAsia="en-US"/>
        </w:rPr>
        <w:t>шпатлевания</w:t>
      </w:r>
      <w:r w:rsidR="00D8035F" w:rsidRPr="00D8035F">
        <w:rPr>
          <w:lang w:eastAsia="en-US"/>
        </w:rPr>
        <w:t>).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Гипсовые растворы являются безусадочными, что не приводит к трещинообразованию штукатурного слоя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паутине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являющейся одной из проблем штукатурок на основе цемента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Гипсовые штукатурки позволяют выполнять выравнивание поверхностей толстыми слоями до 7-10 см за одно нанесение без риска трещинообразования и отслаивания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Удельный вес гипсовых материалов в 2-</w:t>
      </w:r>
      <w:r w:rsidR="00D8035F">
        <w:rPr>
          <w:lang w:eastAsia="en-US"/>
        </w:rPr>
        <w:t>2.5</w:t>
      </w:r>
      <w:r w:rsidRPr="00D8035F">
        <w:rPr>
          <w:lang w:eastAsia="en-US"/>
        </w:rPr>
        <w:t xml:space="preserve"> раза меньше цементных, что значительно</w:t>
      </w:r>
      <w:r w:rsidR="00FC18B7" w:rsidRPr="00D8035F">
        <w:rPr>
          <w:lang w:eastAsia="en-US"/>
        </w:rPr>
        <w:t xml:space="preserve"> </w:t>
      </w:r>
      <w:r w:rsidRPr="00D8035F">
        <w:rPr>
          <w:lang w:eastAsia="en-US"/>
        </w:rPr>
        <w:t>облегчает работу штукатура, сокращает транспортные расходы и уменьшает нагрузку здания на фундамент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Гипсовые растворы обладают высокой подвижностью и пластичностью, что обеспечивает более высокую производительность труда по сравнению с цементными растворами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15-25 м2/чел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/смена при ручном способе нанесения и 20-25 м2/чел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/смена при механизированном способе нанесения</w:t>
      </w:r>
      <w:r w:rsidR="00D8035F" w:rsidRPr="00D8035F">
        <w:rPr>
          <w:lang w:eastAsia="en-US"/>
        </w:rPr>
        <w:t>)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Высокая адгезия с основанием и малый удельный вес гипсовых штукатурок позволяет без проблем применять их для выравнивания горизонтальных поверхностей, на пример потолков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Гипсовые штукатурки являются пористым материалом, что позволяет парам влаги находящимся в материале основания или внутри помещения </w:t>
      </w:r>
      <w:r w:rsidR="006B104D" w:rsidRPr="00D8035F">
        <w:rPr>
          <w:lang w:eastAsia="en-US"/>
        </w:rPr>
        <w:t>беспрепятственно</w:t>
      </w:r>
      <w:r w:rsidRPr="00D8035F">
        <w:rPr>
          <w:lang w:eastAsia="en-US"/>
        </w:rPr>
        <w:t xml:space="preserve"> абсорбировать через штукатурный слой, что позволяет создать </w:t>
      </w:r>
      <w:r w:rsidR="006B104D" w:rsidRPr="00D8035F">
        <w:rPr>
          <w:lang w:eastAsia="en-US"/>
        </w:rPr>
        <w:t>естественную</w:t>
      </w:r>
      <w:r w:rsidRPr="00D8035F">
        <w:rPr>
          <w:lang w:eastAsia="en-US"/>
        </w:rPr>
        <w:t xml:space="preserve"> вентиляцию конструкций и </w:t>
      </w:r>
      <w:r w:rsidR="00FC18B7" w:rsidRPr="00D8035F">
        <w:rPr>
          <w:lang w:eastAsia="en-US"/>
        </w:rPr>
        <w:t>отделочного</w:t>
      </w:r>
      <w:r w:rsidRPr="00D8035F">
        <w:rPr>
          <w:lang w:eastAsia="en-US"/>
        </w:rPr>
        <w:t xml:space="preserve"> слоя и сбалансированный микроклимат внутри помещения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Гипсовые штукатурки обладают более низким коэффициентами по сравнению с цементными коэффициентами тепло и звукопроводности, что улучшает тепло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и звукоизоляцию помещений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Использование гипсовых сухих смесей при механизированном способе применения является менее проблематичным и менее энергоемким для существующих типов оборудования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Использование гипсовых штукатурок в сочетании с грунтовочными материалами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Бетон-контакт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решает проблему оштукатуривания бетонных, гладких оснований без использования армирующих стальных сеток применяемых при оштукатуривании цементными растворами</w:t>
      </w:r>
      <w:r w:rsidR="00D8035F" w:rsidRPr="00D8035F">
        <w:rPr>
          <w:lang w:eastAsia="en-US"/>
        </w:rPr>
        <w:t>.</w:t>
      </w:r>
    </w:p>
    <w:p w:rsidR="00B90D7B" w:rsidRDefault="00871601" w:rsidP="00B90D7B">
      <w:pPr>
        <w:ind w:firstLine="709"/>
        <w:rPr>
          <w:lang w:eastAsia="en-US"/>
        </w:rPr>
      </w:pPr>
      <w:r w:rsidRPr="00D8035F">
        <w:rPr>
          <w:lang w:eastAsia="en-US"/>
        </w:rPr>
        <w:t>Современные штукатурные сухие смеси высокого качества производятся, как правило, на основе всем известного портландцемента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 этой основе добавляются различные полимерные составляющие, благодаря которым увеличиваются прочность штукатурки и усиливается ее прилипание к стене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Это позволяет отказаться от армирующей сетки и в несколько раз сократить расход штукатурной смеси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Помимо этого, добавление полимеров придает современным видам штукатурки такое уникальное свойство, как эластичность, то есть при перепаде температур или влажности штукатурка мягко реагирует, изменяя свою форму, и не трескается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Другим важным достоинством современной качественной штукатурки является способность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дышать</w:t>
      </w:r>
      <w:r w:rsidR="00D8035F">
        <w:rPr>
          <w:lang w:eastAsia="en-US"/>
        </w:rPr>
        <w:t xml:space="preserve">", </w:t>
      </w:r>
      <w:r w:rsidRPr="00D8035F">
        <w:rPr>
          <w:lang w:eastAsia="en-US"/>
        </w:rPr>
        <w:t>или, на языке строителей,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сочетать водостойкость и паропроницаемость</w:t>
      </w:r>
      <w:r w:rsidR="00D8035F">
        <w:rPr>
          <w:lang w:eastAsia="en-US"/>
        </w:rPr>
        <w:t xml:space="preserve">". </w:t>
      </w:r>
    </w:p>
    <w:p w:rsidR="00D8035F" w:rsidRDefault="00871601" w:rsidP="00B90D7B">
      <w:pPr>
        <w:ind w:firstLine="709"/>
        <w:rPr>
          <w:lang w:eastAsia="en-US"/>
        </w:rPr>
      </w:pPr>
      <w:r w:rsidRPr="00D8035F">
        <w:rPr>
          <w:lang w:eastAsia="en-US"/>
        </w:rPr>
        <w:t>Раствор, приготовленный непосредственно на рабочем месте из имеющихся в наличии компонентов, не может сравниться по своим характеристикам со смесью, разработанной технологами специализированной лаборатории и произведенной в заводских условиях, поскольку точность дозировки и однородность сухой смеси обеспечивается за счет применения промышленного оборудования и контроля качества еще на стадии приготовления смеси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потребительской точки зрения эти составы полностью готовы для использования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Действует формула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просто добавь воды</w:t>
      </w:r>
      <w:r w:rsidR="00D8035F">
        <w:rPr>
          <w:lang w:eastAsia="en-US"/>
        </w:rPr>
        <w:t xml:space="preserve">". </w:t>
      </w:r>
      <w:r w:rsidRPr="00D8035F">
        <w:rPr>
          <w:lang w:eastAsia="en-US"/>
        </w:rPr>
        <w:t>Этот принцип намного более надежен, нежели традиционный подбор компонентов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на глазок</w:t>
      </w:r>
      <w:r w:rsidR="00D8035F">
        <w:rPr>
          <w:lang w:eastAsia="en-US"/>
        </w:rPr>
        <w:t>".</w:t>
      </w:r>
    </w:p>
    <w:p w:rsidR="00B90D7B" w:rsidRDefault="00871601" w:rsidP="00B90D7B">
      <w:pPr>
        <w:ind w:firstLine="709"/>
        <w:rPr>
          <w:lang w:eastAsia="en-US"/>
        </w:rPr>
      </w:pPr>
      <w:r w:rsidRPr="00D8035F">
        <w:rPr>
          <w:lang w:eastAsia="en-US"/>
        </w:rPr>
        <w:t>Использование модифицированных сухих смесей позволят применять тонкослойные технологии, существенно сокращающие расход материала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Немаловажно и то, что строительный раствор из таких смесей можно приготавливать по мере необходимости и в нужных количествах</w:t>
      </w:r>
      <w:r w:rsidR="00D8035F" w:rsidRPr="00D8035F">
        <w:rPr>
          <w:lang w:eastAsia="en-US"/>
        </w:rPr>
        <w:t xml:space="preserve">. </w:t>
      </w:r>
    </w:p>
    <w:p w:rsidR="00D8035F" w:rsidRDefault="00871601" w:rsidP="00B90D7B">
      <w:pPr>
        <w:ind w:firstLine="709"/>
        <w:rPr>
          <w:lang w:eastAsia="en-US"/>
        </w:rPr>
      </w:pPr>
      <w:r w:rsidRPr="00D8035F">
        <w:rPr>
          <w:lang w:eastAsia="en-US"/>
        </w:rPr>
        <w:t>Надежность системы в целом зависит от надежности каждого элемента и их совместимости, поэтому логично и правильно на одном объекте применять комплекс материалов одного производителя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Ограниченное применение импортных сухих строительных смесей в России, скорее всего, связано с их высокой стоимостью по сравнению с традиционными готовыми растворами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Но 95% любых сухих смесей составляют цемент, песок, гипс, известь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Поэтому сухие смеси отечественного производства, изготовленные на те же 95% на местном сырье, но с импортными добавками известных мировых производителей сегодня имеют вполне доступную цену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Технические описания конкретных смесей, подготовленные изготовителем, обязательно включают технологию их применения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Большая часть этих требований для разных смесей повторяется, поэтому их можно обобщить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Это позволит лучше понять суть и назначение штукатурок, их отличие от других строительных растворов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Основание должно быть очищено от пыли, краски, отслоений, окалины, копоти, жировых и восковых пятен и </w:t>
      </w:r>
      <w:r w:rsidR="00D8035F">
        <w:rPr>
          <w:lang w:eastAsia="en-US"/>
        </w:rPr>
        <w:t>т.п.,</w:t>
      </w:r>
      <w:r w:rsidRPr="00D8035F">
        <w:rPr>
          <w:lang w:eastAsia="en-US"/>
        </w:rPr>
        <w:t xml:space="preserve"> а также от непрочной старой штукатурки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 допускается применение растворов по замерзшим основаниям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Окна и другие необрабатываемые поверхности должны быть защищены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оштукатуривании оснований из гипса предварительно необходимо нанести грунтовку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Соединительный шов между железобетонными плитами следует закрыть металлической сеткой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Сухую смесь заливают чистой водой комнатной температуры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в холодное время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подогретой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 перемешивают миксером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электродрелью с насадкой</w:t>
      </w:r>
      <w:r w:rsidR="00D8035F" w:rsidRPr="00D8035F">
        <w:rPr>
          <w:lang w:eastAsia="en-US"/>
        </w:rPr>
        <w:t xml:space="preserve">). </w:t>
      </w:r>
      <w:r w:rsidRPr="00D8035F">
        <w:rPr>
          <w:lang w:eastAsia="en-US"/>
        </w:rPr>
        <w:t>Некоторые смеси после замеса требуют выдержки и краткого повторного перемешивания для растворения и равномерного распределения добавок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выравнивании излишки штукатурного раствора удаляются и используются вновь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Каждый высохший слой штукатурки шлифуется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Последующие слои штукатурки наносятся после затвердевания предыдущих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Следует предохранять штукатурку от дождя и пересыхания под солнечными лучами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Инструмент и оборудование после использования сразу отмывают теплой водой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Воду, оставшуюся после очистки инструмента, применять для приготовления растворов нельзя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Использование загрязненных емкостей и инструмента сокращает время работы с раствором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Одна из разновидностей декоративных штукатурок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штукатурка стен с применением растворённых в акриловой смоле кварцевых, мраморных или гранитных крошек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такой материал добавляется вода, раствор замешивается и наносится с помощью шпателя на стену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Смола, после высыхания, становится прозрачной, а обработанная поверхность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буквально усыпанная цветными гранулами наполнителя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Полученное покрытие устойчиво к растрескиванию, не горит и почти не осыпается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Дополнительной обработки поверхность после высыхания не требует, так как и без обработки выглядит довольно выразительно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жилых помещениях такого рода покрытия наносят в прихожие и при обработке и декорировании каминов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помощью них имитирую кладку из камня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Также из декоративной штукатурки с акриловой смолой формируют на стенах зданий разнообразные панно или логотипы фирм и организаций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Кроме нанесения на стены комнат, зданий и сооружений штукатурку применяют для выравнивания и придания структуры потолкам и перекрытиям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Ведь ничто так не задаёт атмосферу комнаты, как хорошо декорированный и правильно спроектированный потолок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Какой тип отделки подходит для потолка решает заказчик и выбранный общий стиль помещения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Назначение смесей для оштукатуривания поверхностей давно уже не сводится к простому выравниванию поверхностей стен и потолков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На сегодняшний день штукатурка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нанесение высококачественной смеси на поверхность, обеспечивающая лёгкость в использовании, скорость работы и возможность получения отличного результата затратив меньше ресурсов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Универсальные компоненты и наполнители, входящие в состав современных штукатурных смесей позволяют не только улучшать качественные характеристики их состава, но и варьировать их, приспосабливая к конкретным условиям строительной площадки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Цементные и гипсовые штукатурки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идеальные и простые в применении и универсальные материалы, которые допускается использовать в разнотипных помещениях и для отделки внутренних стен, потолков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Также они подходят для помещений с агрессивным микроклиматом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кухонь, ванных комнат и складских помещений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Материал подходит для большинства типов основ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>Технология машинного нанесения сделает стены вашего жилья или рабочего помещения красивыми, а мастера-профессионалы выполнят работы качественно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Штукатурные работы машинным способом можно производить по кладке, лёгким древесноволокнистым плитам, камню, пеноблоку и силикатному кирпичу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Однако, следует отметить одну особенность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машинная штукатурка не наносится на стальные детали, являющимися элементами конструкции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случае, если металлические детали или балки встроены в несущие конструкции, на которые должна наноситься штукатурка, то необходимо предварительно защитить их от воздействия коррозии, что обеспечит долговечность конструкции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Штукатурные работы машинным способом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экономически обоснованное решение, позволяющее качественно выполнить большие объёмы работ в сжатые сроки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Машинная штукатурка отличается от штукатурки, которая наносится вручную, равномерным в своей массе процессом застывания и сцепления, что гарантирует оптимальное время для обработки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 тому же штукатурить таким способом намного быстрее, чем делать это вручную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Гипсовые смеси наносятся экономно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от 5 до 20 миллиметров за один проход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а благодаря высокой пластичности полученного раствора, работать с ними удобней, чем штукатурками на цементной основе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Один высококвалифицированный работник за смену может заштукатурить до 20 квадратных метров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 тому же штукатурным смесям на основе гипса, в зависимости от установленной в помещении температуры, необходимо для полного высыхания от семи до четырнадцати дней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Этот фактор не даёт возможности затянуть ремонт на длительное время, и позволяет ускорить процесс окончательной отделки стен и потолков помещения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нанесения обоев, высококачественной окраски и декоративной отделки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И самое важное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гипсовые штукатурки позволяют обеспечить в помещении оптимальный микроклимат, они гигиеничны и довольно безвредны для здоровья людей, которые живут или работаю в данном помещении</w:t>
      </w:r>
      <w:r w:rsidR="00D8035F" w:rsidRPr="00D8035F">
        <w:rPr>
          <w:lang w:eastAsia="en-US"/>
        </w:rPr>
        <w:t>.</w:t>
      </w:r>
    </w:p>
    <w:p w:rsid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Штукатурные смеси на минеральной основе продаются в виде готовых после добавления воды и размешивания смесей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 высыхания такая штукатурка может дополнительно окрашиваться, а структурность поверхности достигается при помощи специальных тёрок из различных материалов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В минеральных штукатурках присутствуют природные компоненты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кварцевые пески, белый цемент и разные полимерные добавки</w:t>
      </w:r>
      <w:r w:rsidR="00D8035F" w:rsidRPr="00D8035F">
        <w:rPr>
          <w:lang w:eastAsia="en-US"/>
        </w:rPr>
        <w:t>.</w:t>
      </w:r>
    </w:p>
    <w:p w:rsidR="009D79C1" w:rsidRPr="00D8035F" w:rsidRDefault="006B104D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отличии от минеральных штукатурок, штукатурные смеси на основе полимерных смол более стойкие к внешнему воздействию и обладают повышенной долговечностью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Структура поверхности при использовании синтетических смесей достигается с помощью ввода в их состав наполнителя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гранул разного размера и формы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Такими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Default="00D8035F" w:rsidP="00B90D7B">
      <w:pPr>
        <w:pStyle w:val="2"/>
      </w:pPr>
      <w:bookmarkStart w:id="5" w:name="_Toc271469809"/>
      <w:r>
        <w:t>1.4</w:t>
      </w:r>
      <w:r w:rsidR="009D79C1" w:rsidRPr="00D8035F">
        <w:t xml:space="preserve"> Технология выполнения</w:t>
      </w:r>
      <w:bookmarkEnd w:id="5"/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6" w:name="_Toc271469810"/>
      <w:r>
        <w:t xml:space="preserve">1.4.1 </w:t>
      </w:r>
      <w:r w:rsidR="006F4B3C" w:rsidRPr="00D8035F">
        <w:t>Подготовка поверхности к штукатурным работам</w:t>
      </w:r>
      <w:bookmarkEnd w:id="6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Перед началом собственно штукатурных работ поверхность необходимо подготовить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Ей необходимо придать шероховатость для улучшения сцепления штукатурки с поверхностью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этого на ней делают насечки</w:t>
      </w:r>
      <w:r w:rsidR="00D8035F" w:rsidRPr="00D8035F">
        <w:rPr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7" w:name="_Toc271469811"/>
      <w:r>
        <w:t xml:space="preserve">1.4.2 </w:t>
      </w:r>
      <w:r w:rsidR="006F4B3C" w:rsidRPr="00D8035F">
        <w:t>Штукатурные работы по кирпичу и бетону</w:t>
      </w:r>
      <w:bookmarkEnd w:id="7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Насечки на кирпичных, бетонных и шлакобетонных поверхностях делают топором или стальными щетками, их глубина не менее 1 см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Полезно во избежание отслаивания штукатурного слоя прикрепить к поверхности сетку или вбить гвозди и оплести их проволокой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особенно толстых слоев штукатурки проволочное плетение или сетка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атрибут обязательный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Нормальная толщина слоя штукатурного раствора при оштукатуривании каменных, кирпичных и бетонных стен 15 мм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ровные кирпичные и бетонные поверхности можно наносить тонкие слои раствора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Тонкослойной считается штукатурка</w:t>
      </w:r>
      <w:r w:rsidR="00D8035F" w:rsidRPr="00D8035F">
        <w:rPr>
          <w:lang w:eastAsia="en-US"/>
        </w:rPr>
        <w:t>:</w:t>
      </w:r>
    </w:p>
    <w:p w:rsidR="006F4B3C" w:rsidRP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бетонных поверхностей до 5 мм</w:t>
      </w:r>
    </w:p>
    <w:p w:rsidR="00D8035F" w:rsidRP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кирпичных поверхностей от 5 мм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слое штукатурки менее 5 мм для кирпичных поверхностей сквозь нее будут проглядывать клетки кладочных швов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После этого поверхность очищают от пыли и грязи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Непосредственно перед оштукатуриванием поверхность промывают водой, чтобы предотвратить потерю прочности раствора при быстром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вытягивании</w:t>
      </w:r>
      <w:r w:rsidR="00D8035F">
        <w:rPr>
          <w:lang w:eastAsia="en-US"/>
        </w:rPr>
        <w:t xml:space="preserve">" </w:t>
      </w:r>
      <w:r w:rsidRPr="00D8035F">
        <w:rPr>
          <w:lang w:eastAsia="en-US"/>
        </w:rPr>
        <w:t>влаги поверхностью</w:t>
      </w:r>
      <w:r w:rsidR="00D8035F" w:rsidRPr="00D8035F">
        <w:rPr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8" w:name="_Toc271469812"/>
      <w:r>
        <w:t xml:space="preserve">1.4.3 </w:t>
      </w:r>
      <w:r w:rsidR="006F4B3C" w:rsidRPr="00D8035F">
        <w:t>Штукатурные работы на деревянных поверхностях</w:t>
      </w:r>
      <w:bookmarkEnd w:id="8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Подготовка деревянных поверхностей к штукатурным работам заключается в обивке поверхности дранью, устройстве проволочного плетения или натягивании проволочной сетки</w:t>
      </w:r>
      <w:r w:rsidR="00D8035F" w:rsidRPr="00D8035F">
        <w:rPr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9" w:name="_Toc271469813"/>
      <w:r>
        <w:t xml:space="preserve">1.4.3.1 </w:t>
      </w:r>
      <w:r w:rsidR="006F4B3C" w:rsidRPr="00D8035F">
        <w:t>Набивка драни</w:t>
      </w:r>
      <w:bookmarkEnd w:id="9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Штукатурная дрань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дранка</w:t>
      </w:r>
      <w:r w:rsidR="00D8035F" w:rsidRPr="00D8035F">
        <w:rPr>
          <w:lang w:eastAsia="en-US"/>
        </w:rPr>
        <w:t xml:space="preserve">) - </w:t>
      </w:r>
      <w:r w:rsidRPr="00D8035F">
        <w:rPr>
          <w:lang w:eastAsia="en-US"/>
        </w:rPr>
        <w:t>древесные лучинки или полоски фанеры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Толщина штукатурной драни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3-5 мм, ширина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15-20 мм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Ивовую дрань нужно ошкурить, а если они толще 10 мм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расколоть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Дрань набивают в два ряда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первый ряд простильная дрань, второй от поверхности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выходная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набивки драни используются штукатурные гвозди длиной 25, 30 или 40 мм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Простильная дрань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толщина 3-4 мм набивается от пола до потолка на расстоянии 30-40 мм параллельно друг другу и под углом 45° к горизонту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Выходная дрань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толщина 4-5 мм набивается с промежутком в 40-50 мм перпендикулярно простильной драни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Таким образом выходная дрань находится на расстоянии 3-5 мм от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штукатурных работах это пространство заполняется штукатурным раствором, что обеспечивает надежное крепление штукатурки к дереву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В результате на поверхности образуется диагональная решетка драни, неплотно прилегающая к поверхности, но надежно на ней закрепленная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Толщина слоя штукатурного раствора при оштукатуривании деревянных поверхностей не менее 20 мм от поверхности драни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25 мм от оштукатуриваемой поверхности</w:t>
      </w:r>
      <w:r w:rsidR="00D8035F" w:rsidRPr="00D8035F">
        <w:rPr>
          <w:lang w:eastAsia="en-US"/>
        </w:rPr>
        <w:t xml:space="preserve">). </w:t>
      </w:r>
      <w:r w:rsidRPr="00D8035F">
        <w:rPr>
          <w:lang w:eastAsia="en-US"/>
        </w:rPr>
        <w:t>Через более тонкие слои дрань будет просвечивать и при ее короблении штукатурка потрескается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придания помещению после штукатурных работ звуко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и теплоизолирующих свойств еще до набивки драни закрывают поверхность пергамином, плотным войлоком или рогожей, предварительно обработанными дезинфицирующими препаратами против моли и просушенные</w:t>
      </w:r>
      <w:r w:rsidR="00D8035F" w:rsidRPr="00D8035F">
        <w:rPr>
          <w:lang w:eastAsia="en-US"/>
        </w:rPr>
        <w:t>.</w:t>
      </w:r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Перед штукатурными работами покрытые войлоком поверхности не смачивают, а лишь слегка обрызгивают водой</w:t>
      </w:r>
      <w:r w:rsidR="00D8035F" w:rsidRPr="00D8035F">
        <w:rPr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10" w:name="_Toc271469814"/>
      <w:r>
        <w:t xml:space="preserve">1.4.4 </w:t>
      </w:r>
      <w:r w:rsidR="006F4B3C" w:rsidRPr="00D8035F">
        <w:t>Штукатурные работы с использованием маяков</w:t>
      </w:r>
      <w:bookmarkEnd w:id="10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Получить ровную поверхность при штукатурных работах непросто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целью облегчения этой задачи устанавливают маяки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реечки, равные по толщине необходимому слою штукатурки и шириной 20-30 мм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Маяки крепятся на расстоянии 1,5-2 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Раствор набрасывают и растирают, пока его слой не достигнет уровня маяков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Затем маяки вынимают, а образовавшиеся пустоты заполняют раствором</w:t>
      </w:r>
      <w:r w:rsidR="00D8035F" w:rsidRPr="00D8035F">
        <w:rPr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Pr="00D8035F" w:rsidRDefault="00B90D7B" w:rsidP="00B90D7B">
      <w:pPr>
        <w:pStyle w:val="2"/>
      </w:pPr>
      <w:bookmarkStart w:id="11" w:name="_Toc271469815"/>
      <w:r>
        <w:t xml:space="preserve">1.4.5 </w:t>
      </w:r>
      <w:r w:rsidR="006F4B3C" w:rsidRPr="00D8035F">
        <w:t>Выведение углов при штукатурных работах</w:t>
      </w:r>
      <w:bookmarkEnd w:id="11"/>
    </w:p>
    <w:p w:rsidR="00D8035F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штукатурных работах на стыке поверхностей углы должны быть острыми и ровными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Поэтому для выведения углов при штукатурных работах используют треугольные полутерки</w:t>
      </w:r>
      <w:r w:rsidR="00D8035F" w:rsidRPr="00D8035F">
        <w:rPr>
          <w:lang w:eastAsia="en-US"/>
        </w:rPr>
        <w:t>.</w:t>
      </w:r>
    </w:p>
    <w:p w:rsidR="00B90D7B" w:rsidRDefault="006F4B3C" w:rsidP="00D8035F">
      <w:pPr>
        <w:ind w:firstLine="709"/>
        <w:rPr>
          <w:lang w:eastAsia="en-US"/>
        </w:rPr>
      </w:pPr>
      <w:r w:rsidRPr="00D8035F">
        <w:rPr>
          <w:lang w:eastAsia="en-US"/>
        </w:rPr>
        <w:t>Оштукатуривать углы обычными полутерками тоже можно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 загрунтовки угла полутерок ведут по углу сначала снизу вверх, а затем сверху вниз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необходимости процедуру повторяют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результате получается гладкая и ровная поверхность угла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Набрызг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Набрызг должен полностью покрывать оштукатуриваемую стену, заполняя все имеющиеся неровности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деревянных поверхностей толщина слоя должна составлять не более 9мм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 xml:space="preserve">для поверхностей из бетона и кирпича максимальная толщина набрызга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5мм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Раствор для первого штукатурного слоя разводится до консистенции сметаны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Наносится он набрасыванием штукатурной лопаткой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Первый слой штукатурки должен покрывать всю поверхность стены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надежного сцепления с грунтовочным слоем набрызг не разравнивают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Раствор на стену набрасывается снизу вверх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Чтобы раствор ложился равномерно, следует набирать его на лопатку равными количествами, набрасывать на одинаковом расстоянии от поверхности и с равной силой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Более густой и плотный раствор наносится плавным броском, а жидкий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резким</w:t>
      </w:r>
      <w:r w:rsidR="00D8035F" w:rsidRPr="00D8035F">
        <w:rPr>
          <w:lang w:eastAsia="en-US"/>
        </w:rPr>
        <w:t>.</w:t>
      </w:r>
    </w:p>
    <w:p w:rsidR="00D8035F" w:rsidRDefault="00CA47C7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Нанесение первого слоя штукатурки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довольно сложный процесс, требующий специальных навыков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Справиться с ним самостоятельно будет непростой задачей</w:t>
      </w:r>
      <w:r w:rsidR="00D8035F" w:rsidRPr="00D8035F">
        <w:rPr>
          <w:lang w:eastAsia="en-US"/>
        </w:rPr>
        <w:t>.</w:t>
      </w:r>
      <w:r w:rsidR="00D8035F">
        <w:rPr>
          <w:lang w:eastAsia="en-US"/>
        </w:rPr>
        <w:t xml:space="preserve"> 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Грунтовка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Грунтовочный раствор должен быть более густым, чем тот, что использовался на первом слое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основном он предназначается для того, чтобы скорректировать неточности, оставленные слоем набрызга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Грунтовочных слоев, в зависимости от того, насколько проблемная стена вам досталась, может быть несколько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Каждый последующий наносится только после того, как высохнет предыдущий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Необходимо нанести оптимальное количество грунтовочных слоев, как только проверка с помощью деревянной рейки не покажет, что неровности скорректированы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Производится такая проверка следующим образом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ровная рейка, достаточно длинная, чтобы покрыть вертикаль на высоту потолка, прикладывается к поверхности, вертикально и горизонтально, и ко всем имеющимся углам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Чем меньше будет зазор между уровнем и стеной, тем лучше выполнена работа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После нанесения грунтовки на поверхности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разумеется, еще до высыхания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делаются насечки, которые также нужны для сцепления последнего слоя с поверхностью</w:t>
      </w:r>
      <w:r w:rsidR="00D8035F" w:rsidRPr="00D8035F">
        <w:rPr>
          <w:lang w:eastAsia="en-US"/>
        </w:rPr>
        <w:t>.</w:t>
      </w:r>
      <w:r w:rsidR="00D8035F">
        <w:rPr>
          <w:lang w:eastAsia="en-US"/>
        </w:rPr>
        <w:t xml:space="preserve"> 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Накрывочный слой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Это последний,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косметический</w:t>
      </w:r>
      <w:r w:rsidR="00D8035F">
        <w:rPr>
          <w:lang w:eastAsia="en-US"/>
        </w:rPr>
        <w:t xml:space="preserve">" </w:t>
      </w:r>
      <w:r w:rsidRPr="00D8035F">
        <w:rPr>
          <w:lang w:eastAsia="en-US"/>
        </w:rPr>
        <w:t>этап оштукатуривания стены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Он должен окончательно разровнять поверхность перед декоративной отделкой стены</w:t>
      </w:r>
      <w:r w:rsidR="00D8035F" w:rsidRPr="00D8035F">
        <w:rPr>
          <w:lang w:eastAsia="en-US"/>
        </w:rPr>
        <w:t>.</w:t>
      </w:r>
    </w:p>
    <w:p w:rsid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Этот слой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наиболее тонкий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Намазывается он при помощи штукатурной лопатки или же соколом, а после нанесения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разравнивается полутерком</w:t>
      </w:r>
      <w:r w:rsidR="00D8035F" w:rsidRPr="00D8035F">
        <w:rPr>
          <w:lang w:eastAsia="en-US"/>
        </w:rPr>
        <w:t>.</w:t>
      </w:r>
    </w:p>
    <w:p w:rsidR="009D79C1" w:rsidRPr="00D8035F" w:rsidRDefault="00871601" w:rsidP="00D8035F">
      <w:pPr>
        <w:ind w:firstLine="709"/>
        <w:rPr>
          <w:lang w:eastAsia="en-US"/>
        </w:rPr>
      </w:pPr>
      <w:r w:rsidRPr="00D8035F">
        <w:rPr>
          <w:lang w:eastAsia="en-US"/>
        </w:rPr>
        <w:t>Когда штукатурка чуть схватится, следует разгладить ее при помощи обитой тканью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например, фетровой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теркой, обращая внимание на незначительные дефекты вроде углублений и утолщений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зависимости от характера неровности, нужно либо проводить теркой с нажимом, заглаживая выступ, либо, напротив, едва касаться вогнутого участка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Некоторое количество раствора, которое неизбежно будет скапливаться н</w:t>
      </w:r>
    </w:p>
    <w:p w:rsidR="00B90D7B" w:rsidRDefault="00B90D7B" w:rsidP="00D8035F">
      <w:pPr>
        <w:ind w:firstLine="709"/>
        <w:rPr>
          <w:lang w:eastAsia="en-US"/>
        </w:rPr>
      </w:pPr>
    </w:p>
    <w:p w:rsidR="00D8035F" w:rsidRDefault="00B90D7B" w:rsidP="00B90D7B">
      <w:pPr>
        <w:pStyle w:val="2"/>
      </w:pPr>
      <w:bookmarkStart w:id="12" w:name="_Toc271469816"/>
      <w:r>
        <w:t>1.5</w:t>
      </w:r>
      <w:r w:rsidR="006B104D" w:rsidRPr="00D8035F">
        <w:t xml:space="preserve"> Требования к качеству</w:t>
      </w:r>
      <w:bookmarkEnd w:id="12"/>
    </w:p>
    <w:p w:rsidR="00B90D7B" w:rsidRDefault="00B90D7B" w:rsidP="00D8035F">
      <w:pPr>
        <w:ind w:firstLine="709"/>
        <w:rPr>
          <w:b/>
          <w:bCs/>
          <w:i/>
          <w:iCs/>
          <w:lang w:eastAsia="en-US"/>
        </w:rPr>
      </w:pPr>
      <w:bookmarkStart w:id="13" w:name="_Toc262835163"/>
    </w:p>
    <w:p w:rsidR="00D8035F" w:rsidRPr="00D8035F" w:rsidRDefault="009E7D71" w:rsidP="00D8035F">
      <w:pPr>
        <w:ind w:firstLine="709"/>
        <w:rPr>
          <w:b/>
          <w:bCs/>
          <w:i/>
          <w:iCs/>
          <w:lang w:eastAsia="en-US"/>
        </w:rPr>
      </w:pPr>
      <w:r w:rsidRPr="00D8035F">
        <w:rPr>
          <w:b/>
          <w:bCs/>
          <w:i/>
          <w:iCs/>
          <w:lang w:eastAsia="en-US"/>
        </w:rPr>
        <w:t>Требования к качеству</w:t>
      </w:r>
      <w:bookmarkEnd w:id="13"/>
      <w:r w:rsidR="00B90D7B">
        <w:rPr>
          <w:b/>
          <w:bCs/>
          <w:i/>
          <w:iCs/>
          <w:lang w:eastAsia="en-US"/>
        </w:rPr>
        <w:t>.</w:t>
      </w:r>
    </w:p>
    <w:p w:rsidR="00B90D7B" w:rsidRDefault="00B90D7B" w:rsidP="00D8035F">
      <w:pPr>
        <w:ind w:firstLine="709"/>
        <w:rPr>
          <w:lang w:eastAsia="en-US"/>
        </w:rPr>
      </w:pPr>
    </w:p>
    <w:p w:rsidR="009E7D71" w:rsidRPr="00D8035F" w:rsidRDefault="009E7D71" w:rsidP="00B90D7B">
      <w:pPr>
        <w:ind w:left="708" w:firstLine="1"/>
        <w:rPr>
          <w:lang w:eastAsia="en-US"/>
        </w:rPr>
      </w:pPr>
      <w:r w:rsidRPr="00D8035F">
        <w:rPr>
          <w:lang w:eastAsia="en-US"/>
        </w:rPr>
        <w:t>Перечень операций, подлежащих контролю при устройстве штукатурных покрытий</w:t>
      </w:r>
      <w:r w:rsidR="00D8035F" w:rsidRPr="00D8035F">
        <w:rPr>
          <w:lang w:eastAsia="en-US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1724"/>
        <w:gridCol w:w="1856"/>
        <w:gridCol w:w="1451"/>
        <w:gridCol w:w="1373"/>
        <w:gridCol w:w="1318"/>
      </w:tblGrid>
      <w:tr w:rsidR="00D8035F" w:rsidRPr="00D8035F" w:rsidTr="00F1645A">
        <w:trPr>
          <w:jc w:val="center"/>
        </w:trPr>
        <w:tc>
          <w:tcPr>
            <w:tcW w:w="2894" w:type="dxa"/>
            <w:gridSpan w:val="2"/>
            <w:shd w:val="clear" w:color="auto" w:fill="auto"/>
          </w:tcPr>
          <w:p w:rsidR="005F4790" w:rsidRDefault="009E7D71" w:rsidP="00B90D7B">
            <w:pPr>
              <w:pStyle w:val="ab"/>
            </w:pPr>
            <w:bookmarkStart w:id="14" w:name="i1551017"/>
            <w:r w:rsidRPr="00D8035F">
              <w:t xml:space="preserve">Наименование операций, </w:t>
            </w:r>
          </w:p>
          <w:p w:rsidR="009E7D71" w:rsidRPr="00D8035F" w:rsidRDefault="009E7D71" w:rsidP="00B90D7B">
            <w:pPr>
              <w:pStyle w:val="ab"/>
            </w:pPr>
            <w:r w:rsidRPr="00D8035F">
              <w:t>подлежащих контролю</w:t>
            </w:r>
            <w:bookmarkEnd w:id="14"/>
          </w:p>
        </w:tc>
        <w:tc>
          <w:tcPr>
            <w:tcW w:w="5950" w:type="dxa"/>
            <w:gridSpan w:val="4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Контроль качества выполнения операций</w:t>
            </w:r>
          </w:p>
        </w:tc>
      </w:tr>
      <w:tr w:rsidR="00B90D7B" w:rsidRPr="00D8035F" w:rsidTr="00F1645A">
        <w:trPr>
          <w:cantSplit/>
          <w:trHeight w:val="1655"/>
          <w:jc w:val="center"/>
        </w:trPr>
        <w:tc>
          <w:tcPr>
            <w:tcW w:w="0" w:type="auto"/>
            <w:shd w:val="clear" w:color="auto" w:fill="auto"/>
            <w:textDirection w:val="btLr"/>
          </w:tcPr>
          <w:p w:rsidR="009E7D71" w:rsidRPr="00D8035F" w:rsidRDefault="009E7D71" w:rsidP="00F1645A">
            <w:pPr>
              <w:pStyle w:val="ab"/>
              <w:ind w:left="113" w:right="113"/>
            </w:pPr>
            <w:r w:rsidRPr="00D8035F">
              <w:t>Про</w:t>
            </w:r>
            <w:r w:rsidR="00B90D7B">
              <w:t>изво</w:t>
            </w:r>
            <w:r w:rsidRPr="00D8035F">
              <w:t>дителем работ</w:t>
            </w:r>
          </w:p>
        </w:tc>
        <w:tc>
          <w:tcPr>
            <w:tcW w:w="1376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мастером</w:t>
            </w:r>
          </w:p>
        </w:tc>
        <w:tc>
          <w:tcPr>
            <w:tcW w:w="1923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состав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способы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время</w:t>
            </w:r>
          </w:p>
        </w:tc>
        <w:tc>
          <w:tcPr>
            <w:tcW w:w="0" w:type="auto"/>
            <w:shd w:val="clear" w:color="auto" w:fill="auto"/>
            <w:textDirection w:val="btLr"/>
          </w:tcPr>
          <w:p w:rsidR="009E7D71" w:rsidRPr="00D8035F" w:rsidRDefault="009E7D71" w:rsidP="00F1645A">
            <w:pPr>
              <w:pStyle w:val="ab"/>
              <w:ind w:left="113" w:right="113"/>
            </w:pPr>
            <w:r w:rsidRPr="00D8035F">
              <w:t>привлекаемые службы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Приемка поверхно</w:t>
            </w:r>
            <w:r w:rsidR="005F4790">
              <w:t>-</w:t>
            </w:r>
            <w:r w:rsidRPr="00D8035F">
              <w:t>стей под штукатур</w:t>
            </w:r>
            <w:r w:rsidR="005F4790">
              <w:t>-</w:t>
            </w:r>
            <w:r w:rsidRPr="00D8035F">
              <w:t>ные работы</w:t>
            </w:r>
          </w:p>
        </w:tc>
        <w:tc>
          <w:tcPr>
            <w:tcW w:w="1376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-</w:t>
            </w:r>
          </w:p>
        </w:tc>
        <w:tc>
          <w:tcPr>
            <w:tcW w:w="1923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Ровность, вертикальность и горизонталь</w:t>
            </w:r>
            <w:r w:rsidR="005F4790">
              <w:t>-</w:t>
            </w:r>
            <w:r w:rsidRPr="00D8035F">
              <w:t>ность поверхностей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Визуально, при помощи рейки, отвеса и других измеритель</w:t>
            </w:r>
            <w:r w:rsidR="005F4790">
              <w:t>-</w:t>
            </w:r>
            <w:r w:rsidRPr="00D8035F">
              <w:t>ных инструментов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До начала штукатур</w:t>
            </w:r>
            <w:r w:rsidR="005F4790">
              <w:t>-</w:t>
            </w:r>
            <w:r w:rsidRPr="00D8035F">
              <w:t>ных работ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-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 xml:space="preserve"> </w:t>
            </w:r>
          </w:p>
        </w:tc>
        <w:tc>
          <w:tcPr>
            <w:tcW w:w="1376" w:type="dxa"/>
            <w:shd w:val="clear" w:color="auto" w:fill="auto"/>
          </w:tcPr>
          <w:p w:rsidR="00B90D7B" w:rsidRDefault="009E7D71" w:rsidP="00B90D7B">
            <w:pPr>
              <w:pStyle w:val="ab"/>
            </w:pPr>
            <w:r w:rsidRPr="00D8035F">
              <w:t xml:space="preserve">Приемка и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контроль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качества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штукатурного </w:t>
            </w:r>
          </w:p>
          <w:p w:rsidR="009E7D71" w:rsidRPr="00D8035F" w:rsidRDefault="009E7D71" w:rsidP="00B90D7B">
            <w:pPr>
              <w:pStyle w:val="ab"/>
            </w:pPr>
            <w:r w:rsidRPr="00D8035F">
              <w:t>раствора</w:t>
            </w:r>
          </w:p>
        </w:tc>
        <w:tc>
          <w:tcPr>
            <w:tcW w:w="1923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Осадка конуса, пластичность, наличие посторонних включений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Визуально, лабораторным путем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До начала и в процессе производства работ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Лаборатория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 xml:space="preserve"> </w:t>
            </w:r>
          </w:p>
        </w:tc>
        <w:tc>
          <w:tcPr>
            <w:tcW w:w="1376" w:type="dxa"/>
            <w:shd w:val="clear" w:color="auto" w:fill="auto"/>
          </w:tcPr>
          <w:p w:rsidR="00B90D7B" w:rsidRDefault="009E7D71" w:rsidP="00B90D7B">
            <w:pPr>
              <w:pStyle w:val="ab"/>
            </w:pPr>
            <w:r w:rsidRPr="00D8035F">
              <w:t xml:space="preserve">Подготовка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поверхностей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под </w:t>
            </w:r>
          </w:p>
          <w:p w:rsidR="009E7D71" w:rsidRPr="00D8035F" w:rsidRDefault="009E7D71" w:rsidP="00B90D7B">
            <w:pPr>
              <w:pStyle w:val="ab"/>
            </w:pPr>
            <w:r w:rsidRPr="00D8035F">
              <w:t>оштукатуривание</w:t>
            </w:r>
          </w:p>
        </w:tc>
        <w:tc>
          <w:tcPr>
            <w:tcW w:w="1923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Очистка поверхностей от пыли, грязи, жировых пятен, провешивание поверхностей и установка маяков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Визуально, при помощи рейки и отвеса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 процессе производства штукатурных работ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 xml:space="preserve"> 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 xml:space="preserve"> </w:t>
            </w:r>
          </w:p>
        </w:tc>
        <w:tc>
          <w:tcPr>
            <w:tcW w:w="1376" w:type="dxa"/>
            <w:shd w:val="clear" w:color="auto" w:fill="auto"/>
          </w:tcPr>
          <w:p w:rsidR="00B90D7B" w:rsidRDefault="009E7D71" w:rsidP="00B90D7B">
            <w:pPr>
              <w:pStyle w:val="ab"/>
            </w:pPr>
            <w:r w:rsidRPr="00D8035F">
              <w:t xml:space="preserve">Нанесение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штукатурных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слоев обрызга,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грунта, </w:t>
            </w:r>
          </w:p>
          <w:p w:rsidR="00B90D7B" w:rsidRDefault="009E7D71" w:rsidP="00B90D7B">
            <w:pPr>
              <w:pStyle w:val="ab"/>
            </w:pPr>
            <w:r w:rsidRPr="00D8035F">
              <w:t>накрывки</w:t>
            </w:r>
            <w:r w:rsidR="00D8035F" w:rsidRPr="00D8035F">
              <w:t xml:space="preserve">.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Отделка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рустов,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оконных и </w:t>
            </w:r>
          </w:p>
          <w:p w:rsidR="00B90D7B" w:rsidRDefault="009E7D71" w:rsidP="00B90D7B">
            <w:pPr>
              <w:pStyle w:val="ab"/>
            </w:pPr>
            <w:r w:rsidRPr="00D8035F">
              <w:t xml:space="preserve">дверных </w:t>
            </w:r>
          </w:p>
          <w:p w:rsidR="009E7D71" w:rsidRPr="00D8035F" w:rsidRDefault="009E7D71" w:rsidP="00B90D7B">
            <w:pPr>
              <w:pStyle w:val="ab"/>
            </w:pPr>
            <w:r w:rsidRPr="00D8035F">
              <w:t>откосов</w:t>
            </w:r>
          </w:p>
        </w:tc>
        <w:tc>
          <w:tcPr>
            <w:tcW w:w="1923" w:type="dxa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Дозирование добавок</w:t>
            </w:r>
            <w:r w:rsidR="00D8035F">
              <w:t xml:space="preserve"> (</w:t>
            </w:r>
            <w:r w:rsidRPr="00D8035F">
              <w:t>цемента, гипса</w:t>
            </w:r>
            <w:r w:rsidR="00D8035F" w:rsidRPr="00D8035F">
              <w:t xml:space="preserve">) </w:t>
            </w:r>
            <w:r w:rsidRPr="00D8035F">
              <w:t>для штукатурного слоя в зависимости от оштукатурива</w:t>
            </w:r>
            <w:r w:rsidR="005F4790">
              <w:t>-</w:t>
            </w:r>
            <w:r w:rsidRPr="00D8035F">
              <w:t>емой поверхности, толщина слоев и соблюдение допускаемых отклонений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Дозирование добавок</w:t>
            </w:r>
            <w:r w:rsidR="00D8035F" w:rsidRPr="00D8035F">
              <w:t xml:space="preserve">. </w:t>
            </w:r>
            <w:r w:rsidRPr="00D8035F">
              <w:t>Толщина и отклонения при помощи измеритель</w:t>
            </w:r>
            <w:r w:rsidR="005F4790">
              <w:t>-</w:t>
            </w:r>
            <w:r w:rsidRPr="00D8035F">
              <w:t>ных инструментов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В процессе производства штукатурных работ</w:t>
            </w:r>
          </w:p>
        </w:tc>
        <w:tc>
          <w:tcPr>
            <w:tcW w:w="0" w:type="auto"/>
            <w:shd w:val="clear" w:color="auto" w:fill="auto"/>
          </w:tcPr>
          <w:p w:rsidR="009E7D71" w:rsidRPr="00D8035F" w:rsidRDefault="009E7D71" w:rsidP="00B90D7B">
            <w:pPr>
              <w:pStyle w:val="ab"/>
            </w:pPr>
            <w:r w:rsidRPr="00D8035F">
              <w:t>Лаборатория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 xml:space="preserve"> </w:t>
            </w:r>
          </w:p>
        </w:tc>
        <w:tc>
          <w:tcPr>
            <w:tcW w:w="1376" w:type="dxa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Нанесение штукатурных слоев обрызга, накрывки. Отделка рустов, оконных и дверных откосов</w:t>
            </w:r>
          </w:p>
        </w:tc>
        <w:tc>
          <w:tcPr>
            <w:tcW w:w="1923" w:type="dxa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Дозирование добавок</w:t>
            </w:r>
            <w:r>
              <w:t xml:space="preserve"> (</w:t>
            </w:r>
            <w:r w:rsidRPr="00D8035F">
              <w:t>цемента, гипса) для штукатурного слоя в зависимости от оштукатурива</w:t>
            </w:r>
            <w:r w:rsidR="005F4790">
              <w:t>-</w:t>
            </w:r>
            <w:r w:rsidRPr="00D8035F">
              <w:t>емой поверхности, толщина слоев и соблюдение допускаемых отклонений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Дозирование добавок. Толщина и отклонения при помощи измеритель</w:t>
            </w:r>
            <w:r w:rsidR="007D7B3F">
              <w:t>-</w:t>
            </w:r>
            <w:r w:rsidRPr="00D8035F">
              <w:t>ных грунта инструментов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В процессе производства штукатурных работ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Лаборатория</w:t>
            </w:r>
          </w:p>
        </w:tc>
      </w:tr>
      <w:tr w:rsidR="00B90D7B" w:rsidRPr="00D8035F" w:rsidTr="00F1645A">
        <w:trPr>
          <w:jc w:val="center"/>
        </w:trPr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Приемка выполнен</w:t>
            </w:r>
            <w:r w:rsidR="007D7B3F">
              <w:t>-</w:t>
            </w:r>
            <w:r w:rsidRPr="00D8035F">
              <w:t>ных работ</w:t>
            </w:r>
          </w:p>
        </w:tc>
        <w:tc>
          <w:tcPr>
            <w:tcW w:w="1376" w:type="dxa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 xml:space="preserve"> </w:t>
            </w:r>
          </w:p>
        </w:tc>
        <w:tc>
          <w:tcPr>
            <w:tcW w:w="1923" w:type="dxa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Внешний вид, вертикальность, горизонтальность и неровности поверхностей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Визуально, рейка, отвес, метр и другие измеритель</w:t>
            </w:r>
            <w:r w:rsidR="007D7B3F">
              <w:t>-</w:t>
            </w:r>
            <w:r w:rsidRPr="00D8035F">
              <w:t>ные инструменты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>После окончания штукатурных работ</w:t>
            </w:r>
          </w:p>
        </w:tc>
        <w:tc>
          <w:tcPr>
            <w:tcW w:w="0" w:type="auto"/>
            <w:shd w:val="clear" w:color="auto" w:fill="auto"/>
          </w:tcPr>
          <w:p w:rsidR="00B90D7B" w:rsidRPr="00D8035F" w:rsidRDefault="00B90D7B" w:rsidP="00B90D7B">
            <w:pPr>
              <w:pStyle w:val="ab"/>
            </w:pPr>
            <w:r w:rsidRPr="00D8035F">
              <w:t xml:space="preserve"> </w:t>
            </w:r>
          </w:p>
        </w:tc>
      </w:tr>
    </w:tbl>
    <w:p w:rsidR="009E7D71" w:rsidRPr="00D8035F" w:rsidRDefault="009E7D71" w:rsidP="00D8035F">
      <w:pPr>
        <w:ind w:firstLine="709"/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6"/>
        <w:gridCol w:w="1943"/>
        <w:gridCol w:w="26"/>
        <w:gridCol w:w="2139"/>
        <w:gridCol w:w="14"/>
        <w:gridCol w:w="2050"/>
      </w:tblGrid>
      <w:tr w:rsidR="009E7D71" w:rsidRPr="00D8035F" w:rsidTr="00F1645A">
        <w:trPr>
          <w:jc w:val="center"/>
        </w:trPr>
        <w:tc>
          <w:tcPr>
            <w:tcW w:w="2691" w:type="dxa"/>
            <w:vMerge w:val="restart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Отклонения</w:t>
            </w:r>
          </w:p>
        </w:tc>
        <w:tc>
          <w:tcPr>
            <w:tcW w:w="6198" w:type="dxa"/>
            <w:gridSpan w:val="6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Разновидность штукатурки</w:t>
            </w:r>
          </w:p>
        </w:tc>
      </w:tr>
      <w:tr w:rsidR="009E7D71" w:rsidRPr="00D8035F" w:rsidTr="00F1645A">
        <w:trPr>
          <w:jc w:val="center"/>
        </w:trPr>
        <w:tc>
          <w:tcPr>
            <w:tcW w:w="2691" w:type="dxa"/>
            <w:vMerge/>
            <w:shd w:val="clear" w:color="auto" w:fill="auto"/>
          </w:tcPr>
          <w:p w:rsidR="009E7D71" w:rsidRPr="00D8035F" w:rsidRDefault="009E7D71" w:rsidP="00D33E8C">
            <w:pPr>
              <w:pStyle w:val="ab"/>
            </w:pP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простая</w:t>
            </w:r>
          </w:p>
        </w:tc>
        <w:tc>
          <w:tcPr>
            <w:tcW w:w="2165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улучшенная</w:t>
            </w:r>
          </w:p>
        </w:tc>
        <w:tc>
          <w:tcPr>
            <w:tcW w:w="2064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высококачественная</w:t>
            </w:r>
          </w:p>
        </w:tc>
      </w:tr>
      <w:tr w:rsidR="009E7D71" w:rsidRPr="00D8035F" w:rsidTr="00F1645A">
        <w:trPr>
          <w:jc w:val="center"/>
        </w:trPr>
        <w:tc>
          <w:tcPr>
            <w:tcW w:w="2691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Неровности поверхности</w:t>
            </w:r>
            <w:r w:rsidR="00D8035F">
              <w:t xml:space="preserve"> (</w:t>
            </w:r>
            <w:r w:rsidRPr="00D8035F">
              <w:t>обнаруживаются при накладывании правила или шаблона длиной 2 м</w:t>
            </w:r>
            <w:r w:rsidR="00D8035F" w:rsidRPr="00D8035F">
              <w:t xml:space="preserve">) 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Не более трех неровностей глубиной или высотой до 5 мм</w:t>
            </w:r>
          </w:p>
        </w:tc>
        <w:tc>
          <w:tcPr>
            <w:tcW w:w="2165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Не более двух неровностей до 3 мм</w:t>
            </w:r>
          </w:p>
        </w:tc>
        <w:tc>
          <w:tcPr>
            <w:tcW w:w="2064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Глубиной или высотой</w:t>
            </w:r>
          </w:p>
          <w:p w:rsidR="009E7D71" w:rsidRPr="00D8035F" w:rsidRDefault="009E7D71" w:rsidP="00D33E8C">
            <w:pPr>
              <w:pStyle w:val="ab"/>
            </w:pPr>
            <w:r w:rsidRPr="00D8035F">
              <w:t>до 2 мм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Отклонение поверхности</w:t>
            </w:r>
            <w:r w:rsidR="00D8035F" w:rsidRPr="00D8035F">
              <w:t xml:space="preserve">: </w:t>
            </w:r>
            <w:r w:rsidRPr="00D8035F">
              <w:t>от вертикали</w:t>
            </w:r>
          </w:p>
          <w:p w:rsidR="009E7D71" w:rsidRPr="00D8035F" w:rsidRDefault="009E7D71" w:rsidP="00D33E8C">
            <w:pPr>
              <w:pStyle w:val="ab"/>
            </w:pPr>
            <w:r w:rsidRPr="00D8035F">
              <w:t>от горизонтали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15 мм на высоту помещения 15 мм на все помещение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 xml:space="preserve">2 мм на 1 м высоты, но не более 10 мм на всю высоту помещения 2 мм на 1 м длины, но не более 10 мм на всю длину помещения или его часть, ограниченную прогонами, балками и </w:t>
            </w:r>
            <w:r w:rsidR="00D8035F">
              <w:t>т.п.</w:t>
            </w:r>
            <w:r w:rsidR="00D8035F" w:rsidRPr="00D8035F">
              <w:t xml:space="preserve"> </w:t>
            </w:r>
          </w:p>
        </w:tc>
        <w:tc>
          <w:tcPr>
            <w:tcW w:w="2050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1 мм на 1 м высоты, но не более 5 мм на всю высоту помещения 1 мм на 1 м длины, но не более 7 мм на всю длину помещения или его часть, ограниченную прогонами, балками и т</w:t>
            </w:r>
            <w:r w:rsidR="00D8035F" w:rsidRPr="00D8035F">
              <w:t xml:space="preserve">. </w:t>
            </w:r>
            <w:r w:rsidRPr="00D8035F">
              <w:t>п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 xml:space="preserve">Отклонения лузг, усенков, оконных и дверных откосов, пилястр, столбов и </w:t>
            </w:r>
            <w:r w:rsidR="00D8035F">
              <w:t>т.п.</w:t>
            </w:r>
            <w:r w:rsidR="00D8035F" w:rsidRPr="00D8035F">
              <w:t xml:space="preserve"> </w:t>
            </w:r>
            <w:r w:rsidRPr="00D8035F">
              <w:t>от вертикали и горизонтали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10 мм на весь элемент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2 мм на 1 м высоты или длины, но не более 5 мм на весь элемент</w:t>
            </w:r>
          </w:p>
        </w:tc>
        <w:tc>
          <w:tcPr>
            <w:tcW w:w="2050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1 мм на 1 м высоты или длины, но не более 3 мм на весь элемент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vMerge w:val="restart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Отклонения</w:t>
            </w:r>
          </w:p>
        </w:tc>
        <w:tc>
          <w:tcPr>
            <w:tcW w:w="6172" w:type="dxa"/>
            <w:gridSpan w:val="5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Разновидность штукатурки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vMerge/>
            <w:shd w:val="clear" w:color="auto" w:fill="auto"/>
          </w:tcPr>
          <w:p w:rsidR="009E7D71" w:rsidRPr="00D8035F" w:rsidRDefault="009E7D71" w:rsidP="00D33E8C">
            <w:pPr>
              <w:pStyle w:val="ab"/>
            </w:pP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простая</w:t>
            </w:r>
          </w:p>
        </w:tc>
        <w:tc>
          <w:tcPr>
            <w:tcW w:w="2139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улучшенная</w:t>
            </w:r>
          </w:p>
        </w:tc>
        <w:tc>
          <w:tcPr>
            <w:tcW w:w="2064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высококачественная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Отклонения радиуса криволинейных поверхностей от проектной величины</w:t>
            </w:r>
            <w:r w:rsidR="00D8035F">
              <w:t xml:space="preserve"> (</w:t>
            </w:r>
            <w:r w:rsidRPr="00D8035F">
              <w:t>проверяют лекалом</w:t>
            </w:r>
            <w:r w:rsidR="00D8035F" w:rsidRPr="00D8035F">
              <w:t xml:space="preserve">) 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10 мм</w:t>
            </w:r>
          </w:p>
        </w:tc>
        <w:tc>
          <w:tcPr>
            <w:tcW w:w="2139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7 мм</w:t>
            </w:r>
          </w:p>
        </w:tc>
        <w:tc>
          <w:tcPr>
            <w:tcW w:w="2064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5 мм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Отклонения ширины оштукатуренного откоса от проектной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Не проверяются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3 мм</w:t>
            </w:r>
          </w:p>
        </w:tc>
        <w:tc>
          <w:tcPr>
            <w:tcW w:w="2050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2 мм</w:t>
            </w:r>
          </w:p>
        </w:tc>
      </w:tr>
      <w:tr w:rsidR="009E7D71" w:rsidRPr="00D8035F" w:rsidTr="00F1645A">
        <w:trPr>
          <w:jc w:val="center"/>
        </w:trPr>
        <w:tc>
          <w:tcPr>
            <w:tcW w:w="2717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Отклонения тяг от прямой линии в пределах между углами пересечения тяг и раскреповок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6 мм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3 мм</w:t>
            </w:r>
          </w:p>
        </w:tc>
        <w:tc>
          <w:tcPr>
            <w:tcW w:w="2050" w:type="dxa"/>
            <w:shd w:val="clear" w:color="auto" w:fill="auto"/>
          </w:tcPr>
          <w:p w:rsidR="009E7D71" w:rsidRPr="00D8035F" w:rsidRDefault="009E7D71" w:rsidP="00D33E8C">
            <w:pPr>
              <w:pStyle w:val="ab"/>
            </w:pPr>
            <w:r w:rsidRPr="00D8035F">
              <w:t>2 мм</w:t>
            </w:r>
          </w:p>
        </w:tc>
      </w:tr>
    </w:tbl>
    <w:p w:rsidR="00D8035F" w:rsidRPr="00D8035F" w:rsidRDefault="00D8035F" w:rsidP="00D8035F">
      <w:pPr>
        <w:ind w:firstLine="709"/>
        <w:rPr>
          <w:lang w:eastAsia="en-US"/>
        </w:rPr>
      </w:pPr>
    </w:p>
    <w:p w:rsidR="00D8035F" w:rsidRDefault="00D8035F" w:rsidP="005F4790">
      <w:pPr>
        <w:pStyle w:val="2"/>
      </w:pPr>
      <w:bookmarkStart w:id="15" w:name="_Toc271469817"/>
      <w:r>
        <w:t>1.5</w:t>
      </w:r>
      <w:r w:rsidR="005F4790">
        <w:t xml:space="preserve"> </w:t>
      </w:r>
      <w:r w:rsidR="009E7D71" w:rsidRPr="00D8035F">
        <w:t>Организация труда и рабочего места</w:t>
      </w:r>
      <w:bookmarkEnd w:id="15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Научная организация работ и рабочих мест дает возможность повысить производительность труда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Отработка отдельных приемов выполнения тех или других операций до минимума снижает утомляемость, одновременно повышая производительность и улучшая качество работ</w:t>
      </w:r>
      <w:r w:rsid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этого необходимо применять высокопроизводительные инструменты и рациональные приемы выполнения различных операций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Большую роль играет качество инструмента и умение обращаться с ним, правильная хватка инструмента и стойка рабочего при выполнении операции</w:t>
      </w:r>
      <w:r w:rsid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Организация штукатурных работ зависит от многих факторов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от вида штукатурки, оштукатуриваемых поверхностей, применяемого раствора, вида отделки, фронта работ, удельного веса отдельных операций, состава бригады и звеньев, а также квалификации рабочих</w:t>
      </w:r>
      <w:r w:rsid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Большую роль играет комплектация звеньев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Звеньевым должен быть квалифицированный штукатур, умеющий правильно организовать рабочие места и работу в целом, расставлять членов звена на выполнение таких операций, которые они больше всего знают, умеют выполнять быстро и качественно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Звеньевой должен не только руководить звеном, но и работать сам, оказывая помощь малоквалифицированным членам звена, если требуется, то показывать отдельные приемы выполнения</w:t>
      </w:r>
      <w:r w:rsid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Количественный состав звена или бригады зависит от сложности выполняемых работ</w:t>
      </w:r>
      <w:r w:rsidR="00D8035F" w:rsidRPr="00D8035F">
        <w:rPr>
          <w:lang w:eastAsia="en-US"/>
        </w:rPr>
        <w:t>.</w:t>
      </w:r>
    </w:p>
    <w:p w:rsidR="007D7B3F" w:rsidRDefault="007D7B3F" w:rsidP="00D8035F">
      <w:pPr>
        <w:ind w:firstLine="709"/>
        <w:rPr>
          <w:lang w:eastAsia="en-US"/>
        </w:rPr>
      </w:pPr>
    </w:p>
    <w:p w:rsidR="005F4790" w:rsidRDefault="00D8035F" w:rsidP="005F4790">
      <w:pPr>
        <w:pStyle w:val="2"/>
      </w:pPr>
      <w:bookmarkStart w:id="16" w:name="_Toc271469818"/>
      <w:r>
        <w:t>1.6</w:t>
      </w:r>
      <w:r w:rsidR="009E7D71" w:rsidRPr="00D8035F">
        <w:t xml:space="preserve"> Охрана труда и техника безопасности</w:t>
      </w:r>
      <w:r w:rsidRPr="00D8035F">
        <w:t>.</w:t>
      </w:r>
      <w:r>
        <w:t xml:space="preserve"> "</w:t>
      </w:r>
      <w:r w:rsidR="009E7D71" w:rsidRPr="00D8035F">
        <w:t>Безопасность труда в строительстве</w:t>
      </w:r>
      <w:bookmarkEnd w:id="16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Дата введения 1</w:t>
      </w:r>
      <w:r w:rsidR="00D8035F">
        <w:rPr>
          <w:lang w:eastAsia="en-US"/>
        </w:rPr>
        <w:t>.01.20</w:t>
      </w:r>
      <w:r w:rsidRPr="00D8035F">
        <w:rPr>
          <w:lang w:eastAsia="en-US"/>
        </w:rPr>
        <w:t>03 г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Область применения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Настоящие нормы и правила распространяются на производство общестроительных и специальных строительных работ, выполняемых при новом строительстве, расширении, реконструкции, техническом перевооружении, капитальном ремонте зданий и сооружений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далее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строительное производство</w:t>
      </w:r>
      <w:r w:rsidR="00D8035F" w:rsidRPr="00D8035F">
        <w:rPr>
          <w:lang w:eastAsia="en-US"/>
        </w:rPr>
        <w:t>).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2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Нормативные ссылки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настоящих нормах и правилах использованы ссылки на нормативные правовые акты, приведенные в приложении А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3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Общие положения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Организация и выполнение работ в строительном производстве должны осуществляться при соблюдении требований СНиП 12-03, ПБ 10-382 и других нормативных правовых актов, приведенных в приложении, а также настоящих норм и правил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строительстве объектов должны быть приняты меры по предупреждению воздействия на работников опасных и вредных производственных факторов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их наличии безопасность труда должна обеспечиваться на основе решений, содержащихся в организационно-технологической документации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 xml:space="preserve">ПОС, ППР и </w:t>
      </w:r>
      <w:r w:rsidR="00D8035F">
        <w:rPr>
          <w:lang w:eastAsia="en-US"/>
        </w:rPr>
        <w:t>др.)</w:t>
      </w:r>
      <w:r w:rsidR="00D8035F" w:rsidRPr="00D8035F">
        <w:rPr>
          <w:lang w:eastAsia="en-US"/>
        </w:rPr>
        <w:t>,</w:t>
      </w:r>
      <w:r w:rsidRPr="00D8035F">
        <w:rPr>
          <w:lang w:eastAsia="en-US"/>
        </w:rPr>
        <w:t xml:space="preserve"> по составу и содержанию соответствующих требованиям СНиП 12-03 и настоящих норм и правил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До начала строительства объекта генподрядная организация должна выполнить подготовительные работы по организации стройплощадки, необходимые для обеспечения безопасности строительства, включая</w:t>
      </w:r>
      <w:r w:rsidR="00D8035F" w:rsidRPr="00D8035F">
        <w:rPr>
          <w:lang w:eastAsia="en-US"/>
        </w:rPr>
        <w:t>: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устройство ограждения территории стройплощадки при строительстве объекта в населенном пункте или на территории организации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освобождение строительной площадки для строительства объекта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расчистка территории, снос строений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планировка территории, водоотвод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при необходимости понижение уровня грунтовых вод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 перекладка коммуникаций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устройство временных автомобильных дорог, прокладка сетей временного электроснабжения, освещения, водопровода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завоз и размещение на территории стройплощадки или за ее пределами инвентарных санитарно-бытовых, производственных и административных зданий и сооружений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устройство крановых путей, мест складирования материалов и конструкций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Окончание подготовительных работ должно быть принято по акту о выполнении мероприятий по безопасности труда, оформленному согласно СНиП 12-03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Производство работ на строительном объекте следует вести в технологической последовательности согласно содержащемуся в ПОС календарному плану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графику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Завершение предшествующих работ является необходимым условием для подготовки и выполнения последующих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необходимости совмещения работ должны проводиться дополнительные мероприятия по обеспечению безопасности выполнения совмещенных работ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Производство строительно-монтажных работ на территории действующего предприятия или строящегося объекта необходимо осуществлять при выполнении мероприятий, предусмотренных актом-допуском, оформление которого следует осуществлять согласно СНиП 12-03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Указанные мероприятия принимаются на основе решений, разработанных в ПОС и ППР, и включают</w:t>
      </w:r>
      <w:r w:rsidR="00D8035F" w:rsidRPr="00D8035F">
        <w:rPr>
          <w:lang w:eastAsia="en-US"/>
        </w:rPr>
        <w:t>: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установление границы территории, выделяемой подрядчику для производства работ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определение порядка допуска работников подрядной организации на территорию организации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проведение необходимых подготовительных работ на выделенной территории</w:t>
      </w:r>
      <w:r w:rsidR="00D8035F" w:rsidRPr="00D8035F">
        <w:rPr>
          <w:lang w:eastAsia="en-US"/>
        </w:rPr>
        <w:t>;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определение зоны совмещенных работ и порядка выполнения там работ</w:t>
      </w:r>
      <w:r w:rsidR="00D8035F" w:rsidRPr="00D8035F">
        <w:rPr>
          <w:lang w:eastAsia="en-US"/>
        </w:rPr>
        <w:t>.</w:t>
      </w:r>
    </w:p>
    <w:p w:rsidR="00D8035F" w:rsidRDefault="009E7D71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совместной деятельности на строительной площадке нескольких подрядных организаций, включая граждан, занимающихся индивидуальной трудовой деятельностью, генеральный подрядчик осуществляет контроль за состоянием условий труда на строительном объекте</w:t>
      </w:r>
      <w:r w:rsidR="00D8035F" w:rsidRPr="00D8035F">
        <w:rPr>
          <w:lang w:eastAsia="en-US"/>
        </w:rPr>
        <w:t>.</w:t>
      </w:r>
    </w:p>
    <w:p w:rsidR="005F4790" w:rsidRDefault="009E7D71" w:rsidP="005F4790">
      <w:pPr>
        <w:ind w:firstLine="709"/>
        <w:rPr>
          <w:lang w:eastAsia="en-US"/>
        </w:rPr>
      </w:pPr>
      <w:r w:rsidRPr="00D8035F">
        <w:rPr>
          <w:lang w:eastAsia="en-US"/>
        </w:rPr>
        <w:t>В случае возникновения на объекте опасных условий, вызывающих реальную угрозу жизни и здоровью работников, генподрядная организация должна оповестить об этом всех участников строительства и предпринять необходимые меры для вывода людей из опасной зоны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Возобновление работ разрешается генподрядной организацией после устранения причин возникновения опасности</w:t>
      </w:r>
      <w:r w:rsidR="00D8035F" w:rsidRPr="00D8035F">
        <w:rPr>
          <w:lang w:eastAsia="en-US"/>
        </w:rPr>
        <w:t>.</w:t>
      </w:r>
    </w:p>
    <w:p w:rsidR="00D8035F" w:rsidRDefault="005F4790" w:rsidP="005F4790">
      <w:pPr>
        <w:pStyle w:val="2"/>
      </w:pPr>
      <w:r>
        <w:br w:type="page"/>
      </w:r>
      <w:bookmarkStart w:id="17" w:name="_Toc271469819"/>
      <w:r w:rsidR="00FC18B7" w:rsidRPr="00D8035F">
        <w:t>2</w:t>
      </w:r>
      <w:r>
        <w:t>.</w:t>
      </w:r>
      <w:r w:rsidR="00FC18B7" w:rsidRPr="00D8035F">
        <w:t xml:space="preserve"> </w:t>
      </w:r>
      <w:r w:rsidR="00A830FC" w:rsidRPr="00D8035F">
        <w:t>Технологический процесс отделки поверхностей флоковыми покрытиями</w:t>
      </w:r>
      <w:bookmarkEnd w:id="17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D8035F" w:rsidP="005F4790">
      <w:pPr>
        <w:pStyle w:val="2"/>
      </w:pPr>
      <w:bookmarkStart w:id="18" w:name="_Toc271469820"/>
      <w:r>
        <w:t>2.1</w:t>
      </w:r>
      <w:r w:rsidR="00A830FC" w:rsidRPr="00D8035F">
        <w:t xml:space="preserve"> Введение</w:t>
      </w:r>
      <w:bookmarkEnd w:id="18"/>
    </w:p>
    <w:p w:rsidR="005F4790" w:rsidRDefault="005F4790" w:rsidP="00D8035F">
      <w:pPr>
        <w:ind w:firstLine="709"/>
        <w:rPr>
          <w:lang w:eastAsia="en-US"/>
        </w:rPr>
      </w:pPr>
    </w:p>
    <w:p w:rsidR="00A830FC" w:rsidRP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Чипсы, флоки или флоковые покрытия представляют собой трехслойный отделочный материал, состоящий из небольших частичек акрила разного размера и формы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Данные покрытия имеют достаточно большой выбор цветовых решений, а многообразие форм хлопьев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 xml:space="preserve">мелкие, круглые, крупные чешуйки, тонкие палочки и </w:t>
      </w:r>
      <w:r w:rsidR="00D8035F">
        <w:rPr>
          <w:lang w:eastAsia="en-US"/>
        </w:rPr>
        <w:t>т.д.)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позволяют создать неповторимый интерьер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стандартный набор для внутренней отделки комнаты флоками входят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клеящая грунтовка, непосредственно сами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чипсы</w:t>
      </w:r>
      <w:r w:rsidR="00D8035F">
        <w:rPr>
          <w:lang w:eastAsia="en-US"/>
        </w:rPr>
        <w:t xml:space="preserve">", </w:t>
      </w:r>
      <w:r w:rsidRPr="00D8035F">
        <w:rPr>
          <w:lang w:eastAsia="en-US"/>
        </w:rPr>
        <w:t>а также закрепляющий лак, который наносится на конечном этапе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зависимости от типа покрытия, на котором вы остановили свой выбор, лак может быть матовым, бесцветным или блестящим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предложенном нами ассортименте вы обнаружите полосатые хлопья, похожие на ракушки, разноцветные флоковые покрытия, у нас большой выбор флоков, имитирующих природные материалы, а также всевозможных флуоресцентных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чипсов</w:t>
      </w:r>
      <w:r w:rsidR="00D8035F">
        <w:rPr>
          <w:lang w:eastAsia="en-US"/>
        </w:rPr>
        <w:t xml:space="preserve">". </w:t>
      </w:r>
      <w:r w:rsidRPr="00D8035F">
        <w:rPr>
          <w:lang w:eastAsia="en-US"/>
        </w:rPr>
        <w:t>Основные преимущества флоков как отделочного материала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Качественные покрытия флоков наносятся достаточно просто и без предварительной особой подготовки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Сам процесс проходит в три этапа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грунтовка поверхности клеем, укладка на нее акриловых хлопьев и закрепление отделки слоем лака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Густая консистенция основы обеспечивает ее простое нанесение, сами флоки укладываются на поверхность посредством специального инструмента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пистолета-пульверизатора, который обеспечивает их точное попадание на клей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Благодаря этому можно не беспокоиться о других, прилегающих к обрабатываемой стене, участках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Готовые флоковые покрытия отличаются механической прочностью, долговечностью, износостойкостью, они скрывают незначительные неровности и трещинки основания, а также ее цветовую неоднородность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Отсутствие в составе флоков органических растворителей и других веществ, считающихся вредными для здоровья, дает возможность повсеместно применять их в жилых помещениях и даже в детских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Данные покрытия можно наносить на любой тип основания, практически без исключений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бетонные конструкции, в том числе и на пористый бетон, цементные, гипсокартонные панели, гипсовые штукатурки, металлические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Им не страшна повышенная влажность, какая бывает, например, в ванных или бассейнах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Флоковые покрытия чистятся просто, обычными моющими средствами, которые не содержат агрессивных растворителей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Наша компания с радостью предлагает вам качественный декоративный материал для создания оригинальной внутренней отделки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флоковое покрытие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Доступная цена и хорошие технические характеристики позволили ему стать весьма популярным покрытием там, где требуются высокие показатели износостойкости и безопасности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В нашем случае мы предлагаем аналог флокового покрытия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однокомпонентное флоковое покрытие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Этот вариант упрощает нанесение покрытия, но никак не изменяет внешний вид и свойства отделки</w:t>
      </w:r>
      <w:r w:rsidR="00D8035F" w:rsidRPr="00D8035F">
        <w:rPr>
          <w:lang w:eastAsia="en-US"/>
        </w:rPr>
        <w:t>.</w:t>
      </w:r>
    </w:p>
    <w:p w:rsidR="00D8035F" w:rsidRPr="00D8035F" w:rsidRDefault="00D8035F" w:rsidP="00D8035F">
      <w:pPr>
        <w:ind w:firstLine="709"/>
        <w:rPr>
          <w:lang w:eastAsia="en-US"/>
        </w:rPr>
      </w:pPr>
    </w:p>
    <w:p w:rsidR="00D8035F" w:rsidRDefault="00D8035F" w:rsidP="005F4790">
      <w:pPr>
        <w:pStyle w:val="2"/>
      </w:pPr>
      <w:bookmarkStart w:id="19" w:name="_Toc271469821"/>
      <w:r>
        <w:t>2.2</w:t>
      </w:r>
      <w:r w:rsidR="00A830FC" w:rsidRPr="00D8035F">
        <w:t xml:space="preserve"> Инструменты и приспособления</w:t>
      </w:r>
      <w:bookmarkEnd w:id="19"/>
    </w:p>
    <w:p w:rsidR="007D7B3F" w:rsidRPr="007D7B3F" w:rsidRDefault="007D7B3F" w:rsidP="007D7B3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34" type="#_x0000_t75" style="width:38.25pt;height:38.25pt">
            <v:imagedata r:id="rId16" o:title=""/>
          </v:shape>
        </w:pict>
      </w:r>
      <w:r>
        <w:rPr>
          <w:lang w:eastAsia="en-US"/>
        </w:rPr>
        <w:pict>
          <v:shape id="_x0000_i1035" type="#_x0000_t75" style="width:1in;height:35.25pt">
            <v:imagedata r:id="rId17" o:title=""/>
          </v:shape>
        </w:pict>
      </w:r>
      <w:r>
        <w:rPr>
          <w:lang w:eastAsia="en-US"/>
        </w:rPr>
        <w:pict>
          <v:shape id="_x0000_i1036" type="#_x0000_t75" style="width:54.75pt;height:41.25pt">
            <v:imagedata r:id="rId18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Шпатель подмазочный предназначен для подмазки трещин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А так же как вспомогательный при больших объёмах шпатлевания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Кисти флейцевые и маховые применяют для нанесения малярных составов на поверхность</w:t>
      </w:r>
      <w:r w:rsidR="005F4790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37" type="#_x0000_t75" style="width:54pt;height:54pt">
            <v:imagedata r:id="rId19" o:title=""/>
          </v:shape>
        </w:pic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Ручники предназначены для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окраски поверхности при небольших объёмах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A830FC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38" type="#_x0000_t75" style="width:57pt;height:54pt">
            <v:imagedata r:id="rId20" o:title=""/>
          </v:shape>
        </w:pict>
      </w:r>
    </w:p>
    <w:p w:rsidR="005F4790" w:rsidRPr="00D8035F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Валик малярный предназначен для нанесения окрасочного или грунтовочного состава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на поверхность Значительно увеличивают производительность труда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39" type="#_x0000_t75" style="width:75pt;height:75pt">
            <v:imagedata r:id="rId21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Кисти радиаторные предназначены для окраски поверхности в труднодоступных местах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0" type="#_x0000_t75" style="width:1in;height:42pt">
            <v:imagedata r:id="rId22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Шпатель резиновый применяется для подмазки поверхности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1" type="#_x0000_t75" style="width:81pt;height:47.25pt">
            <v:imagedata r:id="rId23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Шпатель металлический применяют для ручного нанесения шпатлёвки на поверхность при больших объёмах шпатлевания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A830FC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2" type="#_x0000_t75" style="width:75pt;height:75pt">
            <v:imagedata r:id="rId24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Ванночка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раскатка применяется как вспомогательное приспособление для раскатки валиком окрасочного или грунтовочного состава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3" type="#_x0000_t75" style="width:63pt;height:42pt">
            <v:imagedata r:id="rId25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Брусок малярный предназначен для зашкуривания поверхности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4" type="#_x0000_t75" style="width:63pt;height:63pt">
            <v:imagedata r:id="rId26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Краскопульт малярный предназначен для механизированного нанесения малярных составов на поверхность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5" type="#_x0000_t75" style="width:54pt;height:54pt">
            <v:imagedata r:id="rId27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Ведро для краски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6" type="#_x0000_t75" style="width:1in;height:69.75pt">
            <v:imagedata r:id="rId28" o:title=""/>
          </v:shape>
        </w:pic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Подмости предназначены для проведения работ на высоте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7" type="#_x0000_t75" style="width:99pt;height:62.25pt">
            <v:imagedata r:id="rId29" o:title=""/>
          </v:shape>
        </w:pict>
      </w:r>
    </w:p>
    <w:p w:rsidR="007D7B3F" w:rsidRPr="00D8035F" w:rsidRDefault="007D7B3F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Флоковый пистолет</w:t>
      </w:r>
      <w:r w:rsidR="00D8035F" w:rsidRPr="00D8035F">
        <w:rPr>
          <w:lang w:eastAsia="en-US"/>
        </w:rPr>
        <w:t>.</w:t>
      </w:r>
    </w:p>
    <w:p w:rsidR="00D8035F" w:rsidRDefault="00D8035F" w:rsidP="00D8035F">
      <w:pPr>
        <w:ind w:firstLine="709"/>
        <w:rPr>
          <w:lang w:eastAsia="en-US"/>
        </w:rPr>
      </w:pPr>
    </w:p>
    <w:p w:rsidR="00D8035F" w:rsidRDefault="00D8035F" w:rsidP="005F4790">
      <w:pPr>
        <w:pStyle w:val="2"/>
      </w:pPr>
      <w:bookmarkStart w:id="20" w:name="_Toc271469822"/>
      <w:r>
        <w:t>2.3</w:t>
      </w:r>
      <w:r w:rsidR="00C241E9" w:rsidRPr="00D8035F">
        <w:t xml:space="preserve"> Материалы</w:t>
      </w:r>
      <w:bookmarkEnd w:id="20"/>
    </w:p>
    <w:p w:rsidR="005F4790" w:rsidRPr="005F4790" w:rsidRDefault="005F4790" w:rsidP="005F4790">
      <w:pPr>
        <w:ind w:firstLine="709"/>
        <w:rPr>
          <w:lang w:eastAsia="en-US"/>
        </w:rPr>
      </w:pP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Свойства строительных материалов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Малярными или лакокрасочными материалами называют составы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Которые наносятся на отделываемую поверхность в жидком виде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 xml:space="preserve">тонкими слоями и которые образуют тонкую защитную </w:t>
      </w:r>
      <w:r w:rsidR="00C241E9" w:rsidRPr="00D8035F">
        <w:rPr>
          <w:lang w:eastAsia="en-US"/>
        </w:rPr>
        <w:t>пленку</w:t>
      </w:r>
      <w:r w:rsidR="00D8035F" w:rsidRPr="00D8035F">
        <w:rPr>
          <w:lang w:eastAsia="en-US"/>
        </w:rPr>
        <w:t xml:space="preserve">, </w:t>
      </w:r>
      <w:r w:rsidRPr="00D8035F">
        <w:rPr>
          <w:lang w:eastAsia="en-US"/>
        </w:rPr>
        <w:t>прочно сцепляющуюся с основанием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Малярные материалы обладают рядом свойств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характерных для всех строительных материалов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в целом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Но именно они позволяют придавать защитную стойкость конструкциям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Это физические свойства плотность, морозостойкость, влажность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Влагоотдача водопоглощение, теплопроводность, цвет, блеск, светостойкость, атмосферостойкость Механические свойства прочность упругость, истираемость, эластичность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Химические свойства кислотостойкость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маслостойкость, коррозийная стойкость, токсичность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окрасочные составы входят пигменты и связующие вещества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на водной и неводной основе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водных окрасочных составах в качестве связующих используют известь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Цемент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Жидкое стекло, различные клеи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Связующие вещества определяют тип малярной окраски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и область её применения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Клеевыми составами обычно окрашивают стены или потолки внутри помещения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Более универсальны водоэмульсионные составы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Их применяют для отделки любого вида поверхности кроме металлических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Они достаточно надёжно защищают конструкции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в условиях переменного температурного режима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и воздействия агрессивной среды</w:t>
      </w:r>
      <w:r w:rsidR="00D8035F" w:rsidRPr="00D8035F">
        <w:rPr>
          <w:lang w:eastAsia="en-US"/>
        </w:rPr>
        <w:t>.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Данный вид покрытий на основе водной дисперсии не имеет запаха, очень легок в нанесении и содержании, а также отличается высокой устойчивостью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Флоковое покрытие включает в себя 3 компонента</w:t>
      </w:r>
      <w:r w:rsidR="00D8035F" w:rsidRPr="00D8035F">
        <w:rPr>
          <w:lang w:eastAsia="en-US"/>
        </w:rPr>
        <w:t>: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акриловая база на водной основе с замедленным высыханием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200г/кв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</w:t>
      </w:r>
      <w:r w:rsidR="00D8035F" w:rsidRPr="00D8035F">
        <w:rPr>
          <w:lang w:eastAsia="en-US"/>
        </w:rPr>
        <w:t>);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традиционные флоки, равномерно наносимые на влажную основу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180г/кв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 200г/кв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мелких флоков</w:t>
      </w:r>
      <w:r w:rsidR="00D8035F" w:rsidRPr="00D8035F">
        <w:rPr>
          <w:lang w:eastAsia="en-US"/>
        </w:rPr>
        <w:t>);</w:t>
      </w:r>
    </w:p>
    <w:p w:rsidR="00D8035F" w:rsidRDefault="00A830FC" w:rsidP="00D8035F">
      <w:pPr>
        <w:ind w:firstLine="709"/>
        <w:rPr>
          <w:lang w:eastAsia="en-US"/>
        </w:rPr>
      </w:pPr>
      <w:r w:rsidRPr="00D8035F">
        <w:rPr>
          <w:lang w:eastAsia="en-US"/>
        </w:rPr>
        <w:t>акриловый матовый или сатиновый лак, наносимый для защиты поверхности и придания ей окончательного вида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100г/кв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</w:t>
      </w:r>
      <w:r w:rsidR="00D8035F" w:rsidRPr="00D8035F">
        <w:rPr>
          <w:lang w:eastAsia="en-US"/>
        </w:rPr>
        <w:t>).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Флоковые покрытия </w:t>
      </w:r>
      <w:r w:rsidR="00D8035F">
        <w:rPr>
          <w:lang w:eastAsia="en-US"/>
        </w:rPr>
        <w:t>-</w:t>
      </w:r>
      <w:r w:rsidRPr="00D8035F">
        <w:rPr>
          <w:lang w:eastAsia="en-US"/>
        </w:rPr>
        <w:t xml:space="preserve"> это надёжный материал, абсолютно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глухой</w:t>
      </w:r>
      <w:r w:rsidR="00D8035F">
        <w:rPr>
          <w:lang w:eastAsia="en-US"/>
        </w:rPr>
        <w:t xml:space="preserve">" </w:t>
      </w:r>
      <w:r w:rsidRPr="00D8035F">
        <w:rPr>
          <w:lang w:eastAsia="en-US"/>
        </w:rPr>
        <w:t>к механическим ударам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Кстати царапины и повышенная влажность ему тоже не страшны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Поэтому наисвежайший внешний вид он сохраняет даже на стенах ванной или санузлов на протяжении лет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этом флоковые стены ещё идеально отмываются моющими средствами от грязи, без повреждения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А благодаря идеально гладкой поверхности не являются автономными пылесборниками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пожаре флоковые поверхности не поддерживают горение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таких высоких эксплуатационных критериях они идеальны для оформления панно для детских учреждениях</w:t>
      </w:r>
      <w:r w:rsidR="00D8035F" w:rsidRPr="00D8035F">
        <w:rPr>
          <w:lang w:eastAsia="en-US"/>
        </w:rPr>
        <w:t>.</w:t>
      </w:r>
    </w:p>
    <w:p w:rsidR="005F4790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зависимости от типа отделываемой поверхности применяют различные типы грунтовок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для неоднородных поверхностей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грунтовки, выравнивающие впитывающую способность, для железобетонных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грунтовки, повышающие адгезию и способствующие лучшему формированию структуры наносимой штукатурки, для слабых поверхностей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 xml:space="preserve">закрепляющие грунтовки и </w:t>
      </w:r>
      <w:r w:rsidR="00D8035F">
        <w:rPr>
          <w:lang w:eastAsia="en-US"/>
        </w:rPr>
        <w:t>т.д.</w:t>
      </w:r>
      <w:r w:rsidR="00D8035F" w:rsidRPr="00D8035F">
        <w:rPr>
          <w:lang w:eastAsia="en-US"/>
        </w:rPr>
        <w:t xml:space="preserve"> 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большинстве случаев грунтовки пигментируют под цвет наносимой декоративной штукатурки</w:t>
      </w:r>
      <w:r w:rsidR="00D8035F" w:rsidRPr="00D8035F">
        <w:rPr>
          <w:lang w:eastAsia="en-US"/>
        </w:rPr>
        <w:t>.</w:t>
      </w:r>
    </w:p>
    <w:p w:rsidR="00D8035F" w:rsidRPr="00D8035F" w:rsidRDefault="00D8035F" w:rsidP="00D8035F">
      <w:pPr>
        <w:ind w:firstLine="709"/>
        <w:rPr>
          <w:lang w:eastAsia="en-US"/>
        </w:rPr>
      </w:pPr>
    </w:p>
    <w:p w:rsidR="00D8035F" w:rsidRDefault="005F4790" w:rsidP="005F4790">
      <w:pPr>
        <w:pStyle w:val="2"/>
      </w:pPr>
      <w:bookmarkStart w:id="21" w:name="_Toc271469823"/>
      <w:r>
        <w:t xml:space="preserve">2.4 </w:t>
      </w:r>
      <w:r w:rsidR="00591EDB" w:rsidRPr="00D8035F">
        <w:t xml:space="preserve">Технология </w:t>
      </w:r>
      <w:r w:rsidR="00C241E9" w:rsidRPr="00D8035F">
        <w:t>выполнения</w:t>
      </w:r>
      <w:bookmarkEnd w:id="21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Подготовительные работы для нанесения флоковых покрытий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Флоковая смесь состоит из несколько основных компонентов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акриловую водную основу-клей, непосредственно сами пластинки-флоки, акриловый поверхностный лак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прозрачный, матовый или блестящий</w:t>
      </w:r>
      <w:r w:rsidR="00D8035F" w:rsidRPr="00D8035F">
        <w:rPr>
          <w:lang w:eastAsia="en-US"/>
        </w:rPr>
        <w:t>).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Стена, на которую должны быть нанесены флоки, должна быть чистой, без жировых расползаний, желательно отгрунтована и просушена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 стоит идеально выравнивать стены, так как флоки способны скрыть подобные недостатки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Валиком разноситься акриловая основа, которая может быть разного оттенка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Если оттенок тёмный, то следует заранее затонировать более светлые пятна на стене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Если основа светлая или белая, все тёмные пятна следует прокрасить заблаговременно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 как структура акриловой основы, как фона, может не справиться с ярко выступающими пятнами и впоследствии флоковый рисунок получиться не однородный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Акриловая база, выступающая ещё как клей, сохнет достаточно долго, чтобы успеть нанести на неё флоки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 ещё сырую акриловую поверхность специальным пистолетом следует нанести равномерный слой флоков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наименьшей их потери во время разбрызгивания заранее следует выстлать пол старыми газетами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Сухие упавшие флоки можно собрать, а затем ещё раз заправить ими пистолет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После полного высыхания покрытие метут жёсткой щёткой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Таким образом, удаляются не закрепившиеся флоки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После по стене равномерно проходят слоем лака</w:t>
      </w:r>
      <w:r w:rsidR="00D8035F" w:rsidRPr="00D8035F">
        <w:rPr>
          <w:lang w:eastAsia="en-US"/>
        </w:rPr>
        <w:t>.</w:t>
      </w:r>
    </w:p>
    <w:p w:rsidR="00D8035F" w:rsidRDefault="00797D2E" w:rsidP="00D8035F">
      <w:pPr>
        <w:ind w:firstLine="709"/>
        <w:rPr>
          <w:lang w:eastAsia="en-US"/>
        </w:rPr>
      </w:pPr>
      <w:r w:rsidRPr="00D8035F">
        <w:rPr>
          <w:lang w:eastAsia="en-US"/>
        </w:rPr>
        <w:t>Обычно все составляющие этого декоративного покрытия предназначены для поэтапного применения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Но некоторые изготовители предлагают составы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2 в 1 или 3 в 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Данные смеси не уступают качественности результата, а технологический процесс происходит быстрее</w:t>
      </w:r>
      <w:r w:rsidR="00D8035F"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296615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8" type="#_x0000_t75" style="width:126pt;height:78.75pt">
            <v:imagedata r:id="rId30" o:title=""/>
          </v:shape>
        </w:pict>
      </w:r>
    </w:p>
    <w:p w:rsidR="005F4790" w:rsidRDefault="005F4790" w:rsidP="005F4790">
      <w:pPr>
        <w:ind w:firstLine="709"/>
        <w:rPr>
          <w:lang w:eastAsia="en-US"/>
        </w:rPr>
      </w:pPr>
      <w:r>
        <w:rPr>
          <w:lang w:eastAsia="en-US"/>
        </w:rPr>
        <w:t>Рис.4</w:t>
      </w:r>
      <w:r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Заколеруйте базу при помощи колорантов в соответствии с каталогом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Тон базы должен соответствовать основному тону флоковой смеси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При помощи валика с коротким ворсом нанесите </w:t>
      </w:r>
      <w:r w:rsidR="009C4487" w:rsidRPr="00D8035F">
        <w:rPr>
          <w:lang w:eastAsia="en-US"/>
        </w:rPr>
        <w:t>состав</w:t>
      </w:r>
      <w:r w:rsidRPr="00D8035F">
        <w:rPr>
          <w:lang w:eastAsia="en-US"/>
        </w:rPr>
        <w:t xml:space="preserve"> равномерным густым слоем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Рекомендуется наносить валиком базу движениями снизу</w:t>
      </w:r>
      <w:r w:rsidR="00D8035F" w:rsidRPr="00D8035F">
        <w:rPr>
          <w:lang w:eastAsia="en-US"/>
        </w:rPr>
        <w:t>-</w:t>
      </w:r>
      <w:r w:rsidRPr="00D8035F">
        <w:rPr>
          <w:lang w:eastAsia="en-US"/>
        </w:rPr>
        <w:t>вверх</w:t>
      </w:r>
      <w:r w:rsidR="00D8035F" w:rsidRPr="00D8035F">
        <w:rPr>
          <w:lang w:eastAsia="en-US"/>
        </w:rPr>
        <w:t>.</w:t>
      </w:r>
      <w:r w:rsidR="00D8035F">
        <w:rPr>
          <w:lang w:eastAsia="en-US"/>
        </w:rPr>
        <w:t xml:space="preserve"> (рис.4</w:t>
      </w:r>
      <w:r w:rsidR="00D8035F" w:rsidRPr="00D8035F">
        <w:rPr>
          <w:lang w:eastAsia="en-US"/>
        </w:rPr>
        <w:t>)</w:t>
      </w:r>
    </w:p>
    <w:p w:rsidR="00D8035F" w:rsidRPr="00D8035F" w:rsidRDefault="00D8035F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помощи специального флокового пистолета на расстоянии 40</w:t>
      </w:r>
      <w:r w:rsidR="00D8035F">
        <w:rPr>
          <w:lang w:eastAsia="en-US"/>
        </w:rPr>
        <w:t>-</w:t>
      </w:r>
      <w:r w:rsidRPr="00D8035F">
        <w:rPr>
          <w:lang w:eastAsia="en-US"/>
        </w:rPr>
        <w:t>60 см от стены нанесите флоки на еще влажную базу до максимального насыщения</w:t>
      </w:r>
      <w:r w:rsidR="00D8035F">
        <w:rPr>
          <w:lang w:eastAsia="en-US"/>
        </w:rPr>
        <w:t xml:space="preserve"> (рис.5</w:t>
      </w:r>
      <w:r w:rsidR="00D8035F" w:rsidRPr="00D8035F">
        <w:rPr>
          <w:lang w:eastAsia="en-US"/>
        </w:rPr>
        <w:t>).</w:t>
      </w:r>
    </w:p>
    <w:p w:rsidR="005F4790" w:rsidRDefault="005F4790" w:rsidP="00D8035F">
      <w:pPr>
        <w:ind w:firstLine="709"/>
        <w:rPr>
          <w:lang w:eastAsia="en-US"/>
        </w:rPr>
      </w:pPr>
    </w:p>
    <w:p w:rsidR="005F4790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49" type="#_x0000_t75" style="width:117pt;height:73.5pt">
            <v:imagedata r:id="rId31" o:title=""/>
          </v:shape>
        </w:pict>
      </w:r>
    </w:p>
    <w:p w:rsidR="00D8035F" w:rsidRDefault="00D8035F" w:rsidP="00D8035F">
      <w:pPr>
        <w:ind w:firstLine="709"/>
        <w:rPr>
          <w:lang w:eastAsia="en-US"/>
        </w:rPr>
      </w:pPr>
      <w:r>
        <w:rPr>
          <w:lang w:eastAsia="en-US"/>
        </w:rPr>
        <w:t>Рис.5</w:t>
      </w:r>
      <w:r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равномерного прилипания флоков необходимо</w:t>
      </w:r>
      <w:r w:rsidR="00D8035F" w:rsidRPr="00D8035F">
        <w:rPr>
          <w:lang w:eastAsia="en-US"/>
        </w:rPr>
        <w:t>:</w:t>
      </w: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отрегулировать давление пистолета на 1</w:t>
      </w:r>
      <w:r w:rsidR="00D8035F">
        <w:rPr>
          <w:lang w:eastAsia="en-US"/>
        </w:rPr>
        <w:t>-</w:t>
      </w:r>
      <w:r w:rsidRPr="00D8035F">
        <w:rPr>
          <w:lang w:eastAsia="en-US"/>
        </w:rPr>
        <w:t>2 атм</w:t>
      </w:r>
      <w:r w:rsidR="00D8035F">
        <w:rPr>
          <w:lang w:eastAsia="en-US"/>
        </w:rPr>
        <w:t>.;</w:t>
      </w: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2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убедиться, что база нанесена равномерно и что она не абсорбировалась в подложку</w:t>
      </w:r>
      <w:r w:rsidR="00D8035F" w:rsidRPr="00D8035F">
        <w:rPr>
          <w:lang w:eastAsia="en-US"/>
        </w:rPr>
        <w:t>;</w:t>
      </w: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3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распылять флоки снизу вверх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Во избежание проявлении стыков между участками необходимо прекращать напыление за 15 см от линии стыка</w:t>
      </w:r>
      <w:r w:rsidR="00D8035F" w:rsidRPr="00D8035F">
        <w:rPr>
          <w:lang w:eastAsia="en-US"/>
        </w:rPr>
        <w:t>.</w:t>
      </w:r>
    </w:p>
    <w:p w:rsidR="00D8035F" w:rsidRPr="00D8035F" w:rsidRDefault="00D8035F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После того, как база и флоковое покрытие подсохло, следует убрать пыль щеткой и при помощи жесткого резинового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каучукового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валика удалить излишки флоков с поверхности</w:t>
      </w:r>
      <w:r w:rsidR="00D8035F" w:rsidRPr="00D8035F">
        <w:rPr>
          <w:lang w:eastAsia="en-US"/>
        </w:rPr>
        <w:t>.</w:t>
      </w:r>
      <w:r w:rsidR="00D8035F">
        <w:rPr>
          <w:lang w:eastAsia="en-US"/>
        </w:rPr>
        <w:t xml:space="preserve"> (Рис.6</w:t>
      </w:r>
      <w:r w:rsidR="00D8035F" w:rsidRPr="00D8035F">
        <w:rPr>
          <w:lang w:eastAsia="en-US"/>
        </w:rPr>
        <w:t>)</w:t>
      </w:r>
    </w:p>
    <w:p w:rsidR="005F4790" w:rsidRDefault="005F4790" w:rsidP="00D8035F">
      <w:pPr>
        <w:ind w:firstLine="709"/>
        <w:rPr>
          <w:lang w:eastAsia="en-US"/>
        </w:rPr>
      </w:pPr>
    </w:p>
    <w:p w:rsidR="005F4790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50" type="#_x0000_t75" style="width:126pt;height:78.75pt">
            <v:imagedata r:id="rId32" o:title=""/>
          </v:shape>
        </w:pict>
      </w:r>
    </w:p>
    <w:p w:rsidR="00D8035F" w:rsidRDefault="00D8035F" w:rsidP="00D8035F">
      <w:pPr>
        <w:ind w:firstLine="709"/>
        <w:rPr>
          <w:lang w:eastAsia="en-US"/>
        </w:rPr>
      </w:pPr>
      <w:r>
        <w:rPr>
          <w:lang w:eastAsia="en-US"/>
        </w:rPr>
        <w:t>Рис.6</w:t>
      </w:r>
      <w:r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51" type="#_x0000_t75" style="width:117pt;height:73.5pt">
            <v:imagedata r:id="rId33" o:title=""/>
          </v:shape>
        </w:pict>
      </w:r>
    </w:p>
    <w:p w:rsidR="00D8035F" w:rsidRDefault="00D8035F" w:rsidP="00D8035F">
      <w:pPr>
        <w:ind w:firstLine="709"/>
        <w:rPr>
          <w:lang w:eastAsia="en-US"/>
        </w:rPr>
      </w:pPr>
      <w:r>
        <w:rPr>
          <w:lang w:eastAsia="en-US"/>
        </w:rPr>
        <w:t>Рис.7</w:t>
      </w:r>
      <w:r w:rsidRPr="00D8035F">
        <w:rPr>
          <w:lang w:eastAsia="en-US"/>
        </w:rPr>
        <w:t xml:space="preserve">. </w:t>
      </w:r>
      <w:r w:rsidR="00591EDB" w:rsidRPr="00D8035F">
        <w:rPr>
          <w:lang w:eastAsia="en-US"/>
        </w:rPr>
        <w:t>При необходимости ошкурьте поверхность мелкой наждачной бумагой</w:t>
      </w:r>
      <w:r w:rsidRPr="00D8035F">
        <w:rPr>
          <w:lang w:eastAsia="en-US"/>
        </w:rPr>
        <w:t>.</w:t>
      </w:r>
      <w:r>
        <w:rPr>
          <w:lang w:eastAsia="en-US"/>
        </w:rPr>
        <w:t xml:space="preserve"> (рис.7</w:t>
      </w:r>
      <w:r w:rsidRPr="00D8035F">
        <w:rPr>
          <w:lang w:eastAsia="en-US"/>
        </w:rPr>
        <w:t>).</w:t>
      </w:r>
    </w:p>
    <w:p w:rsidR="005F4790" w:rsidRDefault="005F4790" w:rsidP="00D8035F">
      <w:pPr>
        <w:ind w:firstLine="709"/>
        <w:rPr>
          <w:lang w:eastAsia="en-US"/>
        </w:rPr>
      </w:pPr>
    </w:p>
    <w:p w:rsidR="00591EDB" w:rsidRPr="00D8035F" w:rsidRDefault="009827F0" w:rsidP="00D8035F">
      <w:pPr>
        <w:ind w:firstLine="709"/>
        <w:rPr>
          <w:lang w:eastAsia="en-US"/>
        </w:rPr>
      </w:pPr>
      <w:r>
        <w:rPr>
          <w:lang w:eastAsia="en-US"/>
        </w:rPr>
        <w:pict>
          <v:shape id="_x0000_i1052" type="#_x0000_t75" style="width:126pt;height:78.75pt">
            <v:imagedata r:id="rId34" o:title=""/>
          </v:shape>
        </w:pict>
      </w:r>
    </w:p>
    <w:p w:rsidR="00D8035F" w:rsidRDefault="00D8035F" w:rsidP="00D8035F">
      <w:pPr>
        <w:ind w:firstLine="709"/>
        <w:rPr>
          <w:lang w:eastAsia="en-US"/>
        </w:rPr>
      </w:pPr>
      <w:r>
        <w:rPr>
          <w:lang w:eastAsia="en-US"/>
        </w:rPr>
        <w:t>Рис.8</w:t>
      </w:r>
      <w:r w:rsidRPr="00D8035F">
        <w:rPr>
          <w:lang w:eastAsia="en-US"/>
        </w:rPr>
        <w:t>.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Нанесение защитного слоя</w:t>
      </w:r>
      <w:r w:rsidR="00D8035F" w:rsidRPr="00D8035F">
        <w:rPr>
          <w:lang w:eastAsia="en-US"/>
        </w:rPr>
        <w:t>.</w:t>
      </w:r>
    </w:p>
    <w:p w:rsidR="005F4790" w:rsidRDefault="00591EDB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 сухое флоковое покрытие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время высыхания 24 часа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при помощи мягкой кисти или велюрового валика нанесите защитный лак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 матовым эффектом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или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 глянцевым эффектом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в 2</w:t>
      </w:r>
      <w:r w:rsidR="00D8035F">
        <w:rPr>
          <w:lang w:eastAsia="en-US"/>
        </w:rPr>
        <w:t>-</w:t>
      </w:r>
      <w:r w:rsidRPr="00D8035F">
        <w:rPr>
          <w:lang w:eastAsia="en-US"/>
        </w:rPr>
        <w:t>3 слоя</w:t>
      </w:r>
      <w:r w:rsidR="00D8035F" w:rsidRPr="00D8035F">
        <w:rPr>
          <w:lang w:eastAsia="en-US"/>
        </w:rPr>
        <w:t>.</w:t>
      </w:r>
      <w:r w:rsidR="00D8035F">
        <w:rPr>
          <w:lang w:eastAsia="en-US"/>
        </w:rPr>
        <w:t xml:space="preserve"> (рис.8</w:t>
      </w:r>
      <w:r w:rsidR="00D8035F" w:rsidRPr="00D8035F">
        <w:rPr>
          <w:lang w:eastAsia="en-US"/>
        </w:rPr>
        <w:t>).</w:t>
      </w:r>
    </w:p>
    <w:p w:rsidR="007D7B3F" w:rsidRDefault="007D7B3F" w:rsidP="00D8035F">
      <w:pPr>
        <w:ind w:firstLine="709"/>
        <w:rPr>
          <w:lang w:eastAsia="en-US"/>
        </w:rPr>
      </w:pPr>
    </w:p>
    <w:p w:rsidR="00D8035F" w:rsidRDefault="005F4790" w:rsidP="005F4790">
      <w:pPr>
        <w:pStyle w:val="2"/>
      </w:pPr>
      <w:bookmarkStart w:id="22" w:name="_Toc271469824"/>
      <w:r>
        <w:t>2</w:t>
      </w:r>
      <w:r w:rsidR="00D8035F">
        <w:t>.</w:t>
      </w:r>
      <w:r>
        <w:t>5</w:t>
      </w:r>
      <w:r w:rsidR="009C4487" w:rsidRPr="00D8035F">
        <w:t xml:space="preserve"> Требования</w:t>
      </w:r>
      <w:r w:rsidR="00D8035F" w:rsidRPr="00D8035F">
        <w:t xml:space="preserve"> </w:t>
      </w:r>
      <w:r w:rsidR="009C4487" w:rsidRPr="00D8035F">
        <w:t>к качеству</w:t>
      </w:r>
      <w:bookmarkEnd w:id="22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Окрашенные поверхности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Малярные работы принимают только после того, как высохнут водные окраски и после образования прочной пленки на поверхностях, окрашенных масляными составами, эмалями и лаками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Окрашенные дощатые полы принимают не ранее 10 дней с момента нанесения последнего слоя краски или лака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Качество малярных работ должно удовлетворять следующим требованиям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поверхности, окрашенные водными составами, должны быть однотонными и тщательно растушеванными или проторцованными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пятна, полосы, натаски, потеки, брызги, пузыри, вздутия, отлипы, волосные трещины, пропуски, волоски от кисти, отмеливание поверхности и местные исправления, выделяющиеся на общем фоне, не допускаются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следы кисти допускаются только при простой окраске при условии, если они не заметны на расстоянии 3 м от поверхности</w:t>
      </w:r>
      <w:r w:rsidR="00D8035F">
        <w:rPr>
          <w:lang w:eastAsia="en-US"/>
        </w:rPr>
        <w:t>;</w:t>
      </w:r>
    </w:p>
    <w:p w:rsidR="00D8035F" w:rsidRDefault="00C241E9" w:rsidP="00D8035F">
      <w:pPr>
        <w:ind w:firstLine="709"/>
        <w:rPr>
          <w:lang w:eastAsia="en-US"/>
        </w:rPr>
      </w:pPr>
      <w:r w:rsidRPr="00D8035F">
        <w:rPr>
          <w:lang w:eastAsia="en-US"/>
        </w:rPr>
        <w:t>П</w:t>
      </w:r>
      <w:r w:rsidR="009C4487" w:rsidRPr="00D8035F">
        <w:rPr>
          <w:lang w:eastAsia="en-US"/>
        </w:rPr>
        <w:t>оверхности, окрашенные масляными, эмалевыми и лаковыми составами, должны иметь однотонную фактуру</w:t>
      </w:r>
      <w:r w:rsidR="00D8035F">
        <w:rPr>
          <w:lang w:eastAsia="en-US"/>
        </w:rPr>
        <w:t xml:space="preserve"> (</w:t>
      </w:r>
      <w:r w:rsidR="009C4487" w:rsidRPr="00D8035F">
        <w:rPr>
          <w:lang w:eastAsia="en-US"/>
        </w:rPr>
        <w:t>глянцевую или матовую</w:t>
      </w:r>
      <w:r w:rsidR="00D8035F" w:rsidRPr="00D8035F">
        <w:rPr>
          <w:lang w:eastAsia="en-US"/>
        </w:rPr>
        <w:t xml:space="preserve">); </w:t>
      </w:r>
      <w:r w:rsidR="009C4487" w:rsidRPr="00D8035F">
        <w:rPr>
          <w:lang w:eastAsia="en-US"/>
        </w:rPr>
        <w:t>просвечивание нижележащих слоев краски, а также пятна, отлипы, морщины, потеки, пропуски, куски пленки, видимые крупинки краски, неровности вследствие плохой шлифовки и следы кисти не допускаются</w:t>
      </w:r>
      <w:r w:rsidR="00D8035F" w:rsidRPr="00D8035F">
        <w:rPr>
          <w:lang w:eastAsia="en-US"/>
        </w:rPr>
        <w:t xml:space="preserve">; </w:t>
      </w:r>
      <w:r w:rsidR="009C4487" w:rsidRPr="00D8035F">
        <w:rPr>
          <w:lang w:eastAsia="en-US"/>
        </w:rPr>
        <w:t>местные искривления линий и закраски в сопряжениях поверхностей, окрашенных в разные цвета, при высококачественной окраске не допускаются, при улучшенной</w:t>
      </w:r>
      <w:r w:rsidR="00D8035F" w:rsidRPr="00D8035F">
        <w:rPr>
          <w:lang w:eastAsia="en-US"/>
        </w:rPr>
        <w:t xml:space="preserve"> - </w:t>
      </w:r>
      <w:r w:rsidR="009C4487" w:rsidRPr="00D8035F">
        <w:rPr>
          <w:lang w:eastAsia="en-US"/>
        </w:rPr>
        <w:t>не должны превышать 2</w:t>
      </w:r>
      <w:r w:rsidRPr="00D8035F">
        <w:rPr>
          <w:lang w:eastAsia="en-US"/>
        </w:rPr>
        <w:t>мм</w:t>
      </w:r>
      <w:r w:rsidR="00D8035F" w:rsidRPr="00D8035F">
        <w:rPr>
          <w:lang w:eastAsia="en-US"/>
        </w:rPr>
        <w:t xml:space="preserve">. </w:t>
      </w:r>
      <w:r w:rsidR="009C4487" w:rsidRPr="00D8035F">
        <w:rPr>
          <w:lang w:eastAsia="en-US"/>
        </w:rPr>
        <w:t>а при</w:t>
      </w:r>
      <w:r w:rsidR="00D8035F">
        <w:rPr>
          <w:lang w:eastAsia="en-US"/>
        </w:rPr>
        <w:t xml:space="preserve"> </w:t>
      </w:r>
      <w:r w:rsidR="009C4487" w:rsidRPr="00D8035F">
        <w:rPr>
          <w:lang w:eastAsia="en-US"/>
        </w:rPr>
        <w:t>бордюры, фризы и филенки должны быть одинаковой ширины на всем протяжении и не иметь видимых стыков</w:t>
      </w:r>
      <w:r w:rsid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брызги и пятна на обработанных набрызгом поверхностях должны располагаться равномерно</w:t>
      </w:r>
      <w:r w:rsid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поверхности, разделанные под дерево или мрамор, должны иметь рисунок, соответствующий текстуре имитируемого материала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Малярные отделки окрашенных поверхностей должны быть выполнены в соответствии со следующими дополнительными требованиями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искривления линий филенок и закраски поверхностей, окрашенных разными колерами, допускаются при простой окраске не более 3 мм, при улучшенной до 2 мм, при высококачественной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до 1 мм на 1 м филенки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отделка поверхностей песчаными присыпками должна иметь ровный бархатистый вид без пропусков присыпки</w:t>
      </w:r>
      <w:r w:rsidR="00D8035F">
        <w:rPr>
          <w:lang w:eastAsia="en-US"/>
        </w:rPr>
        <w:t xml:space="preserve"> </w:t>
      </w:r>
      <w:r w:rsidRPr="00D8035F">
        <w:rPr>
          <w:lang w:eastAsia="en-US"/>
        </w:rPr>
        <w:t>при фактурных отделках поверхностей слой фактуры должен быть прочным, не отставать от основания, не иметь трещин, слабо схватившихся частиц и заусениц рисунки, набитые по трафаретам вручную, должны иметь правильный четкий контур, без потеков краски и без пропусков в нанесении рисунка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Методы контроля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Качество покрытия проверяют внешним осмотром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Сплошность покрытия определяют не ранее чем через 1,5</w:t>
      </w:r>
      <w:r w:rsidR="00D8035F" w:rsidRPr="00D8035F">
        <w:rPr>
          <w:lang w:eastAsia="en-US"/>
        </w:rPr>
        <w:t>-</w:t>
      </w:r>
      <w:r w:rsidRPr="00D8035F">
        <w:rPr>
          <w:lang w:eastAsia="en-US"/>
        </w:rPr>
        <w:t>2 суток после нанесения последнего слоя покрытия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Для проверки сплошности медленно проводят щеткой прибора по поверхности покрытия, слегка прикасаясь к нему, не делая пропусков и внимательно наблюдая за появлением искр в дефектных местах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Прочность сцепления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адгезию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лакокрасочного покрытия с основанием определяют методом решетчатого надреза, для чего в лакокрасочном покрытии прорезают до основания лезвием безопасной бритвы пять параллельных линий на расстоянии 1 мм одна от другой и столько же надрезов делают перпендикулярно первым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Сцепляемость считается хорошей, если при прорезании лакокрасочной пленки она не раскрашивается и не отстает от основания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Толщину пленок определяют магнитным измерителем ИТП-1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Принцип действия прибора ИТП-1 основан на изменении силы притягивания магнита к ферромагнитной подложке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Величина силы притяжения фиксируется размером удлинения пружины на передвижной шкале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 показаниям прибора и прилагаемой к прибору номограмме определяют толщину покрытия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За толщину покрытия принимают среднее арифметическое значение из 5</w:t>
      </w:r>
      <w:r w:rsidR="00D8035F" w:rsidRPr="00D8035F">
        <w:rPr>
          <w:lang w:eastAsia="en-US"/>
        </w:rPr>
        <w:t>-</w:t>
      </w:r>
      <w:r w:rsidRPr="00D8035F">
        <w:rPr>
          <w:lang w:eastAsia="en-US"/>
        </w:rPr>
        <w:t>6</w:t>
      </w:r>
      <w:r w:rsidR="00D8035F" w:rsidRPr="00D8035F">
        <w:rPr>
          <w:lang w:eastAsia="en-US"/>
        </w:rPr>
        <w:t>.</w:t>
      </w:r>
    </w:p>
    <w:p w:rsidR="007D7B3F" w:rsidRDefault="007D7B3F" w:rsidP="00D8035F">
      <w:pPr>
        <w:ind w:firstLine="709"/>
        <w:rPr>
          <w:lang w:eastAsia="en-US"/>
        </w:rPr>
      </w:pPr>
    </w:p>
    <w:p w:rsidR="00D8035F" w:rsidRDefault="00D8035F" w:rsidP="005F4790">
      <w:pPr>
        <w:pStyle w:val="2"/>
      </w:pPr>
      <w:bookmarkStart w:id="23" w:name="_Toc271469825"/>
      <w:r>
        <w:t>2.6</w:t>
      </w:r>
      <w:r w:rsidR="009C4487" w:rsidRPr="00D8035F">
        <w:t xml:space="preserve"> Организация труда и рабочего места</w:t>
      </w:r>
      <w:bookmarkEnd w:id="23"/>
    </w:p>
    <w:p w:rsidR="005F4790" w:rsidRPr="005F4790" w:rsidRDefault="005F4790" w:rsidP="005F4790">
      <w:pPr>
        <w:ind w:firstLine="709"/>
        <w:rPr>
          <w:lang w:eastAsia="en-US"/>
        </w:rPr>
      </w:pP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Производительность труда, рентабельность производства работ, качество малярной отделки и безопасность выполнения тех или иных операций в большой степени зависят от правильной организации труда и культуры производства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Наиболее прогрессивной формой организации труда при производстве малярных работ является научная организация труда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НОТ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применительно к условиям и структуре конкретной отделочной организации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каждой строительной отделочной организации составляют план НОТ по видам малярных работ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например, окраска внутри здания,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а затем на его основе для каждой производственной бригады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Составлению плана НОТ предшествует большая подготовительная работа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Работники нормативно-исследовательской станции, нормировщики, инженеры, технические и производственные отделы, мастера и бригадиры изучают организацию труда в передовых бригадах, организацию рабочих мест, методы и приемы работы, используемые инструменты, приспособления, механизмы, состояние условий труда и отдыха рабочих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Рабочие процессы изучают путем проведения фотографий и самофотографий рабочего дня, хронометража отдельных операций, киносъемки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Многократное воспроизведение заснятых приемов и методов труда позволяет проследить за всеми элементами рабочего процесса и отобрать наиболее рациональные из них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 каждому изучаемому процессу фиксируются затраты труда, качество выполненных работ и расход материалов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Систематически изучают передовой опыт организации труда по определенным видам малярных 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основании полученных материалов разрабатывают типовой план НОТ, который состоит из трех глав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организация строительного производства, организация труда и условий труда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 12</w:t>
      </w:r>
      <w:r w:rsidR="00D8035F" w:rsidRPr="00D8035F">
        <w:rPr>
          <w:lang w:eastAsia="en-US"/>
        </w:rPr>
        <w:t>-</w:t>
      </w:r>
      <w:r w:rsidRPr="00D8035F">
        <w:rPr>
          <w:lang w:eastAsia="en-US"/>
        </w:rPr>
        <w:t>14 разделов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совершенствование проекта производства работ и технологических карт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применение рациональных строительных машин и оборудования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приложение 8</w:t>
      </w:r>
      <w:r w:rsidR="00D8035F" w:rsidRPr="00D8035F">
        <w:rPr>
          <w:lang w:eastAsia="en-US"/>
        </w:rPr>
        <w:t xml:space="preserve">); </w:t>
      </w:r>
      <w:r w:rsidRPr="00D8035F">
        <w:rPr>
          <w:lang w:eastAsia="en-US"/>
        </w:rPr>
        <w:t>сокращение потерь рабочего времени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контроль за качеством поступающих материалов и ранее выполненных работ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выполнение рационального комплекса работ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комплектование бригад по численному и профессионально-квалификационному составу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режим труда и отдыха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передовые приемы и методы организации труда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организационное оснащение рабочего места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нормирование труда и материальное стимулирование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применение рационального инструмента, приспособлений, инвентаря и средств малой механизации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производственная эстетика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условия труда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 xml:space="preserve">развитие творческой активности и инициативы коллектива и </w:t>
      </w:r>
      <w:r w:rsidR="00D8035F">
        <w:rPr>
          <w:lang w:eastAsia="en-US"/>
        </w:rPr>
        <w:t>т.д.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Правильная организация рабочего места способствует наиболее рациональному выполнению трудовых приемов, повышению производительности труда и резкому улучшению качества 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Поэтому в плане НОТ должно быть предусмотрено внедрение инвентарных подмостей для производства малярных работ, инвентарных </w:t>
      </w:r>
      <w:r w:rsidRPr="00F523C1">
        <w:rPr>
          <w:lang w:eastAsia="en-US"/>
        </w:rPr>
        <w:t>контейнеров</w:t>
      </w:r>
      <w:r w:rsidRPr="00D8035F">
        <w:rPr>
          <w:lang w:eastAsia="en-US"/>
        </w:rPr>
        <w:t xml:space="preserve"> для хранения и перевозки инструментов и материалов, усовершенствование системы временного освещения рабочего места, централизованное приготовление и подача материалов на рабочее место согласно установленной технологической последовательности, организация мелкой правки инструмента непосредственно на строительной площадке, своевременная подготовка инструмента к работе, рациональное размещение и оборудование кладовой и </w:t>
      </w:r>
      <w:r w:rsidR="00D8035F">
        <w:rPr>
          <w:lang w:eastAsia="en-US"/>
        </w:rPr>
        <w:t>т.д.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Чтобы эффективно бороться с потерями рабочего времени, нужно знать их причины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Поэтому в плане НОТ необходимо предусмотреть систематическое проведение в бригадах самофотографий и фотографий рабочего дня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Важное место в типовом плане НОТ должны занимать вопросы культуры труда, создание гигиенических и безопасных условий работы, что особенно важно при работе с синтетическими материалами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плане предусматривают оборудование комнат отдыха по типовому проекту, оснащение их стульями, столиками с гигиеническим покрытием, кипятильниками, технической литературой и документацией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 xml:space="preserve">указания, инструкции и </w:t>
      </w:r>
      <w:r w:rsidR="00D8035F">
        <w:rPr>
          <w:lang w:eastAsia="en-US"/>
        </w:rPr>
        <w:t>т.д.)</w:t>
      </w:r>
      <w:r w:rsidR="00D8035F" w:rsidRPr="00D8035F">
        <w:rPr>
          <w:lang w:eastAsia="en-US"/>
        </w:rPr>
        <w:t>,</w:t>
      </w:r>
      <w:r w:rsidRPr="00D8035F">
        <w:rPr>
          <w:lang w:eastAsia="en-US"/>
        </w:rPr>
        <w:t xml:space="preserve"> играми, раздельными инвентарными вешалками для рабочей и выходной одежды, умывальниками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В приложениях к типовому плану обычно даются расчеты экономической эффективности, краткое изложение рекомендуемых технологических приемов и методов работы, типы рационального инструмента, схемы, графики и другие пояснения по каждому разделу плана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Для ознакомления с типовым НОТ целесообразно организовывать школы передового опыта, где на практике рабочие осваивают приемы и методы производства работ, рекомендуемые планом НОТ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Анализ производственной деятельности бригад маляров, перешедших на работу по планам НОТ, показал, что внедрение этих планов дает возможность в сравнительно короткие сроки повысить выработку, сократить трудовые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затраты</w:t>
      </w:r>
      <w:r w:rsidR="00D8035F" w:rsidRPr="00D8035F">
        <w:rPr>
          <w:lang w:eastAsia="en-US"/>
        </w:rPr>
        <w:t xml:space="preserve">, </w:t>
      </w:r>
      <w:r w:rsidRPr="00D8035F">
        <w:rPr>
          <w:lang w:eastAsia="en-US"/>
        </w:rPr>
        <w:t>улучшить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качество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и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поднять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заработную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плату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рабочих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 основании научной организации труда составляют проект производства отделочных работ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ППОР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в который включают все вопросы, связанные с осуществлением технологических процессов, определяют последовательность производства отдельных видов работ, способы их выполнения, мероприятия по </w:t>
      </w:r>
      <w:r w:rsidRPr="00F523C1">
        <w:rPr>
          <w:lang w:eastAsia="en-US"/>
        </w:rPr>
        <w:t>охране труда</w:t>
      </w:r>
      <w:r w:rsidRPr="00D8035F">
        <w:rPr>
          <w:lang w:eastAsia="en-US"/>
        </w:rPr>
        <w:t>, требуемые материальные ресурсы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средства механизации, приспособления и инвентарь, передвижные временные сооружения, материалы, изделия и полуфабрикаты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составы рабочих бригад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Исходными материалами при составлении проекта производства отделочных работ служат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рабочие чертежи и сметы, стройгенплан на период возведения надземной части здания, входящий в состав проекта производства работ строительства объекта в целом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 xml:space="preserve">график работ по монтажу строительных конструкций и выполнению других внутренних работ, с которым должны быть увязаны отделочные работы, и </w:t>
      </w:r>
      <w:r w:rsidR="00D8035F">
        <w:rPr>
          <w:lang w:eastAsia="en-US"/>
        </w:rPr>
        <w:t>т.д.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В состав проекта производства отделочных работ входят</w:t>
      </w:r>
      <w:r w:rsidR="00D8035F" w:rsidRPr="00D8035F">
        <w:rPr>
          <w:lang w:eastAsia="en-US"/>
        </w:rPr>
        <w:t>: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архитектурно-планировочные показатели здания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жилая и полезная площадь, высота помещения, количество квартир и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характер </w:t>
      </w:r>
      <w:r w:rsidRPr="00F523C1">
        <w:rPr>
          <w:lang w:eastAsia="en-US"/>
        </w:rPr>
        <w:t>отделки помещений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 xml:space="preserve">потолков, стен, фасадов и </w:t>
      </w:r>
      <w:r w:rsidR="00D8035F">
        <w:rPr>
          <w:lang w:eastAsia="en-US"/>
        </w:rPr>
        <w:t>т.д.;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основные положения по организации отделочных работ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 xml:space="preserve">захватки, рабочие места и </w:t>
      </w:r>
      <w:r w:rsidR="00D8035F">
        <w:rPr>
          <w:lang w:eastAsia="en-US"/>
        </w:rPr>
        <w:t>т.д.)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основные положения по охране труда при производстве отделочных работ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график производства отделочных работ с указанием видов и объемов работ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 разбивкой по захваткам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принятых норм выработки, трудоемкости работ на весь объем работ и по захваткам, продолжительности работ, требуемого количества рабочих, сроков производства работ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график движения рабочей силы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график поставки отделочных материалов, изделий и полуфабрикатов с указанием шифра комплекта, отправителя, количества на здание и на каждый день поставки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 проекту производства отделочных работ здание, в котором ведут отделочные работы, разбивают на захватки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Захватками могут быть секции, этажи или отдельные участки работ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Часть производственной площади, на которой рабочий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звено или бригада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выполняет определенные трудовые процессы, называется рабочим местом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рабочем месте в определенном порядке размещают необходимые приспособления, инвентарь, инструменты и материалы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Кроме того, предусматривают зоны передвижения рабочих и перемещения материалов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Рабочее место маляра при выполнении отделочных работ перемещается из помещения в помещение, с этажа на этаж, с секции на секцию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Научная организация труда предусматривает тщательную подготовку рабочих мест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Каждый рабочий на своем рабочем месте должен быть обеспечен необходимыми материалами, изделиями, полуфабрикатами, а также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электроэнергией,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водой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и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сжатым воздухом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 xml:space="preserve">Например, при выполнении работ по окраске помещений масляными </w:t>
      </w:r>
      <w:r w:rsidRPr="00F523C1">
        <w:rPr>
          <w:lang w:eastAsia="en-US"/>
        </w:rPr>
        <w:t>красками</w:t>
      </w:r>
      <w:r w:rsidRPr="00D8035F">
        <w:rPr>
          <w:lang w:eastAsia="en-US"/>
        </w:rPr>
        <w:t xml:space="preserve"> рекомендуется организовать рабочее место по схеме, приведенной на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141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этом предусматривается подача масляных составов на этажи строящегося здания с помощью мачтовых подъемников, а перемещение их в пределах этажа в инвентарной таре на специальных тележках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Малярные работы выполняют поточно-расчлененным или поточно-комплексным методом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поточно-расчлененном методе бригаду делят на звенья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табл</w:t>
      </w:r>
      <w:r w:rsidR="00D8035F">
        <w:rPr>
          <w:lang w:eastAsia="en-US"/>
        </w:rPr>
        <w:t>.1</w:t>
      </w:r>
      <w:r w:rsidRPr="00D8035F">
        <w:rPr>
          <w:lang w:eastAsia="en-US"/>
        </w:rPr>
        <w:t>3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каждое из которых специализируется на выполнении группы операций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например, подготовка поверхностей и шпатлевание, окраска водно-меловыми составами потолков и стен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 xml:space="preserve">окраска масляными или синтетическими составами стен, столярных изделий, </w:t>
      </w:r>
      <w:r w:rsidRPr="00F523C1">
        <w:rPr>
          <w:lang w:eastAsia="en-US"/>
        </w:rPr>
        <w:t>труб</w:t>
      </w:r>
      <w:r w:rsidRPr="00D8035F">
        <w:rPr>
          <w:lang w:eastAsia="en-US"/>
        </w:rPr>
        <w:t>, радиаторов и решеток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окраска фасадов</w:t>
      </w:r>
      <w:r w:rsidR="00D8035F" w:rsidRPr="00D8035F">
        <w:rPr>
          <w:lang w:eastAsia="en-US"/>
        </w:rPr>
        <w:t xml:space="preserve">). </w:t>
      </w:r>
      <w:r w:rsidRPr="00D8035F">
        <w:rPr>
          <w:lang w:eastAsia="en-US"/>
        </w:rPr>
        <w:t>Специализированное звено, выполнив свои виды работ на одной захватке, переходит на другую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Это обеспечивает более высокие производительность труда и качество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Перемещаясь по мере выполнения работ одно за другим, звенья создают на объекте непрерывный поток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поточно-комплексном методе под малярные работы готовят все здание или его часть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Каждое звено, состоящее из трех маляров 2, 3 и 4-го разряда, выполняет на захватке все операции малярных и обойных 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Работы всех звеньев по захваткам на соответствующем здании ведутся параллельно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Дальнейшее снижение затрат труда при производстве малярных работ возможно за счет индустриализации, механизации и совершенствования организации, которые должны идти по следующим основным направлениям</w:t>
      </w:r>
      <w:r w:rsidR="00D8035F" w:rsidRPr="00D8035F">
        <w:rPr>
          <w:lang w:eastAsia="en-US"/>
        </w:rPr>
        <w:t>: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повышение степени отделки строительных деталей и перенесение отдельных трудоемких операций непосредственно на заводы строительной индустрии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приготовление малярных полуфабрикатов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сухие растворные смеси, шпатлевка, грунтовка, пасты, эмульсии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централизованным способом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комплектная доставка полуфабрикатов и материалов по лимитно-комплектовочным картам на каждое здание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организация производства малярных работ по поточно-расчлененному или поточно-комплексному методу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производство малярных работ по передовой технологии с применением новых прогрессивных материалов</w:t>
      </w:r>
      <w:r w:rsidR="00D8035F" w:rsidRPr="00D8035F">
        <w:rPr>
          <w:lang w:eastAsia="en-US"/>
        </w:rPr>
        <w:t>;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улучшение качества и увеличение количества эффективных машин, инструментов и приспособлений для комплексной механизации малярных работ непосредственно на строительной площадке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Научная организация труда, выработка и заработок рабочих, качество работ и другие критерии оценки деятельности маляров во многом зависят от культуры производства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Ведение отделочных работ на высоком культурном уровне достигается совместными усилиями инженерно-технического персонала, всего рабочего коллектива, партийной, профсоюзной и комсомольской организаций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Культура производства на строительном объекте заключается в тщательном изучении технической документации по порученной работе, образцовой организации рабочих мест, бережном расходовании материалов, правильном использовании инструментов и механизмов, хорошей организации бытового и санитарно-гигиенического обслуживания, широком применении передовых форм организации труда, развернутом социалистическом соревновании, мобилизации творческой инициативы и систематической воспитательной работы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Малярные и обойные работы разрешается начинать только после окончания монтажных, общестроительных и специальных 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Малярные работы должны вестись в строгой технологической последовательности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строительном объекте должны быть правильно организованы приемка и хранение изделий и материалов, обеспечена их сохранность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Все материалы и изделия, поступающие на площадку, должны иметь паспорт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Машины и механизмы должны содержаться в образцовом порядке, быть готовыми к действию, проходить в установленные сроки осмотры и ремонты, а также должны быть окрашены в установленный для них цвет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площадке должен быть установлен порядок, исключающий доступ к машинам и механизмам лиц, не работающих на них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Инвентарь должен быть в исправном состоянии и окрашен в яркий цвет</w:t>
      </w:r>
      <w:r w:rsidR="00D8035F" w:rsidRP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Малярные и обойные работы следует выполнять высокопроизводительными передовыми методами, соблюдая прогрессивную технологию работ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Рабочие должны постоянно повышать свой технический уровень и мастерство, а также производственную дисциплину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Бригады и звенья, борющиеся за высокое звание коллективов коммунистического труда, а также добившиеся этого высокого звания, должны быть всегда примером в выполнении производственных заданий и в личном поведении на стройке и в быту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Собрания и различные культурно-массовые мероприятия должны проводиться в свободное от работы время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строительном объекте должны быть вывешены плакаты типа</w:t>
      </w:r>
      <w:r w:rsidR="00D8035F">
        <w:rPr>
          <w:lang w:eastAsia="en-US"/>
        </w:rPr>
        <w:t xml:space="preserve"> "</w:t>
      </w:r>
      <w:r w:rsidRPr="00D8035F">
        <w:rPr>
          <w:lang w:eastAsia="en-US"/>
        </w:rPr>
        <w:t>Правильная организация работ</w:t>
      </w:r>
      <w:r w:rsidR="00D8035F" w:rsidRPr="00D8035F">
        <w:rPr>
          <w:lang w:eastAsia="en-US"/>
        </w:rPr>
        <w:t xml:space="preserve"> - </w:t>
      </w:r>
      <w:r w:rsidRPr="00D8035F">
        <w:rPr>
          <w:lang w:eastAsia="en-US"/>
        </w:rPr>
        <w:t>залог безопасности</w:t>
      </w:r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5F4790" w:rsidP="005F4790">
      <w:pPr>
        <w:pStyle w:val="2"/>
      </w:pPr>
      <w:bookmarkStart w:id="24" w:name="_Toc271469826"/>
      <w:r>
        <w:t>2</w:t>
      </w:r>
      <w:r w:rsidR="00D8035F">
        <w:t>.7</w:t>
      </w:r>
      <w:r w:rsidR="009C4487" w:rsidRPr="00D8035F">
        <w:t xml:space="preserve"> Охрана труда и техника безопасности</w:t>
      </w:r>
      <w:bookmarkEnd w:id="24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rStyle w:val="a8"/>
          <w:b w:val="0"/>
          <w:bCs w:val="0"/>
          <w:color w:val="000000"/>
          <w:lang w:eastAsia="en-US"/>
        </w:rPr>
        <w:t>Подготовка территории и инструктаж рабочих по безопасному ведению работ</w:t>
      </w:r>
      <w:r w:rsidR="00D8035F">
        <w:rPr>
          <w:lang w:eastAsia="en-US"/>
        </w:rPr>
        <w:t xml:space="preserve"> </w:t>
      </w:r>
      <w:r w:rsidRPr="00D8035F">
        <w:rPr>
          <w:lang w:eastAsia="en-US"/>
        </w:rPr>
        <w:t>Строительные площади ограждают заборами, чтобы посторонние лица не могли попасть на строительство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Ворота располагают возможно дальше от строящегося здания во избежание несчастных случаев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У ворот ставят проходную будку и устанавливают круглосуточное дежурство сторожей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Если строящееся здание располагается вдоль улицы, то над забором устраивают козырьки шириной 1 м для защиты прохожих от возможного падения материалов, инструментов и пр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Территория постройки должна быть спланирована, все ямы ограждены барьерами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Проходы необходимо систематически очищать от мусора, земли и стройматериалов, а в зимнее время от снега и льда и посыпать песком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 территории площадки ставят указатели рабочих проходов и проездов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Выделяют опасные зоны и предупреждают о них рабочих В местах расположения подъемных машин создают охранные зоны, в пределах которых во время подъема грузов запрещено кому-либо находиться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Допускать рабочих к выполнению строительных работ без предварительного инструктажа по технике безопасности не разрешается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Каждый рабочий до начала работы должен пройти 6</w:t>
      </w:r>
      <w:r w:rsidR="00D8035F" w:rsidRPr="00D8035F">
        <w:rPr>
          <w:lang w:eastAsia="en-US"/>
        </w:rPr>
        <w:t>-</w:t>
      </w:r>
      <w:r w:rsidRPr="00D8035F">
        <w:rPr>
          <w:lang w:eastAsia="en-US"/>
        </w:rPr>
        <w:t>10-часовой минимум по технике безопасности по своей профессии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После проверки полученных знаний рабочим должны быть выданы соответствующие удостоверения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Не реже одного раза в год администрация строительства обязана проверять знания рабочих по технике безопасности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Администрация строительства должна вывешивать на видных местах инструкции и наглядные красочные плакаты по технике безопасности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Запрещается производство работ одновременно в двух ярусах по одной вертикали, если между ними нет сплошного настила или иных устройств, предохраняющих находящихся внизу рабочих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Вращающиеся и движущиеся части машин и механизмов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 xml:space="preserve">шкивы, маховики, шестерни, шарнирные и цепные передачи, трансмиссии и </w:t>
      </w:r>
      <w:r w:rsidR="00D8035F">
        <w:rPr>
          <w:lang w:eastAsia="en-US"/>
        </w:rPr>
        <w:t>т.п.,</w:t>
      </w:r>
      <w:r w:rsidRPr="00D8035F">
        <w:rPr>
          <w:lang w:eastAsia="en-US"/>
        </w:rPr>
        <w:t xml:space="preserve"> должны быть ограждены прочными кожухами или металлическими сетками высотой до 2 м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Электрорубильники должны быть закрытого типа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помещать их необходимо в специально запирающемся ящике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Электропровода во всех местах, где возможно случайное прикосновение к ним рабочих, должны иметь надежную изоляцию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Во всех случаях, когда работа проводится над производственным оборудованием или рабочими проходами, необходимо устройство плотного настила с перилами высотой 1 м и бортовой доской высотой 18 см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Рабочие леса, лестницы, стремянки, проходы, проезды и складские помещения, плохо освещенные естественным светом, должны быть дополнительно освещены электричеством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ногие красящие составы вредно действуют на организм человека, а некоторые из них, приготовленные на свинцовых или медных пигментах, ядовиты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Поэтому при изготовлении красочных составов и окраске ими необходимо соблюдать меры предохранения от вредного влияния красок и растворителей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Следует помнить, что воздействовать на организм человека красочные составы могут не только через кожу, но и через органы дыхания и пищеварения, поэтому принимать пищу загрязненными руками запрещается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выполнении малярных работ внутри помещений, особенно масляными красками, должна быть обеспечена естественная или искусственная вентиляция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Длительное пребывание рабочих в закрытых свежеокрашенных помещениях запрещается, так как процесс отвердевания масляной пленки сопровождается поглощением кислорода и выделением углекислоты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Помещения, где производится окраска обогревательных приборов и горячих труб центрального отопления, также должны быть обеспечены хорошей вентиляцией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Приготовлять красочные составы, шпаклевки и замазки надо в специальных колерных мастерских, оснащенных соответствующим оборудованием и механизмами и имеющих хорошую вентиляцию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работе с каустической содой необходимо надевать предохранительные очки и резиновые перчатки</w:t>
      </w:r>
      <w:r w:rsidR="00D8035F" w:rsidRPr="00D8035F">
        <w:rPr>
          <w:lang w:eastAsia="en-US"/>
        </w:rPr>
        <w:t xml:space="preserve">; </w:t>
      </w:r>
      <w:r w:rsidRPr="00D8035F">
        <w:rPr>
          <w:lang w:eastAsia="en-US"/>
        </w:rPr>
        <w:t>при использовании кислот, щелочей и других вредных веществ работать необходимо в резиновых перчатках и сапогах, плотной брезентовой одежде и предохранительных очках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Категорически запрещается лить воду в серную кислоту, так как при этом кислота сильно нагревается и разбрызгивается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Если надо разбавить серную кислоту, следует небольшими порциями вливать кислоту в воду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Маляры, работающие на кровле и в других местах, которые не могут быть ограждены, должны привязываться к надежным частям здания при помощи канатов и предохранительных поясов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Работа на кровле производится в войлочной или другой нескользящей обуви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При окраске кровли с большим подъемом необходимо использовать стремянки, закрепляемые по коньку кровли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При механизированной окраске рабочие должны надеть предохранительные очки с чешуйчатой оправкой респираторы и специальную одежду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Горячие смеси или олифы надо перемешивать в закрытой таре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 xml:space="preserve">При работе с огнеопасными составами, содержащими керосин, скипидар, нитролаки и </w:t>
      </w:r>
      <w:r w:rsidR="00D8035F">
        <w:rPr>
          <w:lang w:eastAsia="en-US"/>
        </w:rPr>
        <w:t>т.п.,</w:t>
      </w:r>
      <w:r w:rsidRPr="00D8035F">
        <w:rPr>
          <w:lang w:eastAsia="en-US"/>
        </w:rPr>
        <w:t xml:space="preserve"> необходимо соблюдать противопожарные меры</w:t>
      </w:r>
      <w:r w:rsidR="00D8035F" w:rsidRPr="00D8035F">
        <w:rPr>
          <w:lang w:eastAsia="en-US"/>
        </w:rPr>
        <w:t xml:space="preserve">: </w:t>
      </w:r>
      <w:r w:rsidRPr="00D8035F">
        <w:rPr>
          <w:lang w:eastAsia="en-US"/>
        </w:rPr>
        <w:t>не курить, не зажигать огня, не оставлять материал без присмотра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Рабочие, работающие с вредными составами, регулярно, через три месяца подвергаются медицинскому осмотру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Специальные правила по охране труда и технике безопасности приведены в соответствующих главах настоящей книги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rStyle w:val="a8"/>
          <w:b w:val="0"/>
          <w:bCs w:val="0"/>
          <w:color w:val="000000"/>
          <w:lang w:eastAsia="en-US"/>
        </w:rPr>
        <w:t>Средства защиты от профессиональных заболеваний</w:t>
      </w:r>
      <w:r w:rsidR="005F4790">
        <w:rPr>
          <w:rStyle w:val="a8"/>
          <w:b w:val="0"/>
          <w:bCs w:val="0"/>
          <w:color w:val="000000"/>
          <w:lang w:eastAsia="en-US"/>
        </w:rPr>
        <w:t>.</w:t>
      </w:r>
      <w:r w:rsidR="00D8035F">
        <w:rPr>
          <w:lang w:eastAsia="en-US"/>
        </w:rPr>
        <w:t xml:space="preserve"> </w:t>
      </w:r>
      <w:r w:rsidR="00F523C1" w:rsidRPr="00F523C1">
        <w:t>http://www.stroeved.ru/userfiles/image/foto_stat/74/big/book13-1.jpg</w:t>
      </w:r>
      <w:r w:rsidRPr="00D8035F">
        <w:rPr>
          <w:lang w:eastAsia="en-US"/>
        </w:rPr>
        <w:t>Для успешной борьбы с профессиональными болезнями и отравлениями особое значение имеют индивидуальные защитные приспособления, которые предохраняют глаза, дыхательные пути и другие органы человека от вредных воздействий</w:t>
      </w:r>
      <w:r w:rsidR="00D8035F" w:rsidRPr="00D8035F">
        <w:rPr>
          <w:lang w:eastAsia="en-US"/>
        </w:rPr>
        <w:t xml:space="preserve">. </w:t>
      </w:r>
      <w:r w:rsidRPr="00D8035F">
        <w:rPr>
          <w:rStyle w:val="a9"/>
          <w:i w:val="0"/>
          <w:iCs w:val="0"/>
          <w:color w:val="000000"/>
          <w:lang w:eastAsia="en-US"/>
        </w:rPr>
        <w:t>Защита тела</w:t>
      </w:r>
      <w:r w:rsidR="00D8035F" w:rsidRPr="00D8035F">
        <w:rPr>
          <w:rStyle w:val="a9"/>
          <w:i w:val="0"/>
          <w:iCs w:val="0"/>
          <w:color w:val="000000"/>
          <w:lang w:eastAsia="en-US"/>
        </w:rPr>
        <w:t xml:space="preserve">. </w:t>
      </w:r>
      <w:r w:rsidRPr="00D8035F">
        <w:rPr>
          <w:lang w:eastAsia="en-US"/>
        </w:rPr>
        <w:t>Для защиты тела от химических, механических, тепловых и иных вредных воздействий окружающей среды применяется спецодежда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Спецодежда должна быть легкой и не стеснять движений работающего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В зависимости от производственных процессов для спецодежды применяют специальные ткани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льняные, шерстяные, хлопчатобумажные, асбестовые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пропитанные резиной, парафином и другими веществами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Иногда применяют ткани, покрытые специальным слоем, предохраняющим от воспламенения, химического воздействия вредных веществ или тепловых излучений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Спецодежду шьют в виде куртки и брюк или комбинезона</w:t>
      </w:r>
      <w:r w:rsidR="005F4790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В тех случаях когда на незащищенную кожу рук могут попасть вредные вещества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масла, краски, лаки, смолы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и вызвать профессиональные заболевания, воспалительные процессы, сухость кожи, трещины на коже рук, применяют специальные мази и пасты, При помощи паст создается защитная пленка, предохраняющая кожу от вредного действия и раздражения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Наибольшее распространение имеют пасты ХИОТ-6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Харьковского института охраны труда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АБ-1</w:t>
      </w:r>
      <w:r w:rsidR="00F523C1" w:rsidRPr="00F523C1">
        <w:t>http://www.stroeved.ru/userfiles/image/foto_stat/74/big/book13-2.jpg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Санитарно-гигиенического института им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проф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Эрисмана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ПМ-1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Московского института охраны труда</w:t>
      </w:r>
      <w:r w:rsidR="00D8035F" w:rsidRPr="00D8035F">
        <w:rPr>
          <w:lang w:eastAsia="en-US"/>
        </w:rPr>
        <w:t>),</w:t>
      </w:r>
      <w:r w:rsidRPr="00D8035F">
        <w:rPr>
          <w:lang w:eastAsia="en-US"/>
        </w:rPr>
        <w:t xml:space="preserve"> которые хорошо защищают от красок, лаков, смол, масел и нефтепродуктов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rStyle w:val="a9"/>
          <w:i w:val="0"/>
          <w:iCs w:val="0"/>
          <w:color w:val="000000"/>
          <w:lang w:eastAsia="en-US"/>
        </w:rPr>
        <w:t>Защита</w:t>
      </w:r>
      <w:r w:rsidR="00D8035F" w:rsidRPr="00D8035F">
        <w:rPr>
          <w:rStyle w:val="a9"/>
          <w:i w:val="0"/>
          <w:iCs w:val="0"/>
          <w:color w:val="000000"/>
          <w:lang w:eastAsia="en-US"/>
        </w:rPr>
        <w:t xml:space="preserve"> </w:t>
      </w:r>
      <w:r w:rsidRPr="00D8035F">
        <w:rPr>
          <w:rStyle w:val="a9"/>
          <w:i w:val="0"/>
          <w:iCs w:val="0"/>
          <w:color w:val="000000"/>
          <w:lang w:eastAsia="en-US"/>
        </w:rPr>
        <w:t>органов дыхания</w:t>
      </w:r>
      <w:r w:rsidR="00D8035F" w:rsidRPr="00D8035F">
        <w:rPr>
          <w:rStyle w:val="a9"/>
          <w:i w:val="0"/>
          <w:iCs w:val="0"/>
          <w:color w:val="000000"/>
          <w:lang w:eastAsia="en-US"/>
        </w:rPr>
        <w:t xml:space="preserve">. </w:t>
      </w:r>
      <w:r w:rsidRPr="00D8035F">
        <w:rPr>
          <w:lang w:eastAsia="en-US"/>
        </w:rPr>
        <w:t>Для защиты органов дыхания от взвешенной пыли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без ядовитых газов или паров</w:t>
      </w:r>
      <w:r w:rsidR="00D8035F" w:rsidRPr="00D8035F">
        <w:rPr>
          <w:lang w:eastAsia="en-US"/>
        </w:rPr>
        <w:t xml:space="preserve">) </w:t>
      </w:r>
      <w:r w:rsidRPr="00D8035F">
        <w:rPr>
          <w:lang w:eastAsia="en-US"/>
        </w:rPr>
        <w:t>применяют противопылевые респираторы разных типов</w:t>
      </w:r>
      <w:r w:rsidR="00D8035F" w:rsidRPr="00D8035F">
        <w:rPr>
          <w:lang w:eastAsia="en-US"/>
        </w:rPr>
        <w:t>,</w:t>
      </w:r>
      <w:r w:rsidRPr="00D8035F">
        <w:rPr>
          <w:lang w:eastAsia="en-US"/>
        </w:rPr>
        <w:t xml:space="preserve"> которые поглощают пыль при помощи бумажных, марлевых, матерчатых и прочих фильтров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Респираторы Ф-45, Ф-46 и ПРБ-1</w:t>
      </w:r>
      <w:r w:rsidR="00D8035F" w:rsidRPr="00D8035F">
        <w:rPr>
          <w:lang w:eastAsia="en-US"/>
        </w:rPr>
        <w:t xml:space="preserve"> </w:t>
      </w:r>
      <w:r w:rsidRPr="00D8035F">
        <w:rPr>
          <w:lang w:eastAsia="en-US"/>
        </w:rPr>
        <w:t>с бумажными фильтрами обладают высокой поглощающей способностью и применяются при различной запыленности воздуха</w:t>
      </w:r>
      <w:r w:rsidR="00D8035F">
        <w:rPr>
          <w:lang w:eastAsia="en-US"/>
        </w:rPr>
        <w:t xml:space="preserve"> </w:t>
      </w:r>
      <w:r w:rsidRPr="00D8035F">
        <w:rPr>
          <w:rStyle w:val="a9"/>
          <w:i w:val="0"/>
          <w:iCs w:val="0"/>
          <w:color w:val="000000"/>
          <w:lang w:eastAsia="en-US"/>
        </w:rPr>
        <w:t>Защита органов зрения</w:t>
      </w:r>
      <w:r w:rsidRPr="00D8035F">
        <w:rPr>
          <w:lang w:eastAsia="en-US"/>
        </w:rPr>
        <w:t xml:space="preserve"> осуществляется при помощи разнообразных предохранительных очков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Очки бывают четырех типов 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металлической оправой, сетчатой и чешуйчатой 3, защищающей глаза от повреждения отлетающими осколками, стружками или пленками ржавчины при очистке металлических поверхностей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2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кожаной или резиновой оправой, плотно прилегающей к лицу 5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Такие очки хорошо защищают глаза от химического воздействия, пыли, брызг или капель кислот, щелочей, газов, паров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3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плотной оболочкой и толстыми стеклами, с цветными небьющимися стеклами для предохранения глаз от вредного воздействия лучистой энергии ультрафиолетовых, инфракрасных лучей или очень яркого света 1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Стекла для очков выбираются в зависимости от условий производства и, как правило, небьющиеся</w:t>
      </w:r>
      <w:r w:rsidR="00D8035F">
        <w:rPr>
          <w:lang w:eastAsia="en-US"/>
        </w:rPr>
        <w:t xml:space="preserve"> (</w:t>
      </w:r>
      <w:r w:rsidRPr="00D8035F">
        <w:rPr>
          <w:lang w:eastAsia="en-US"/>
        </w:rPr>
        <w:t>типа триплекс</w:t>
      </w:r>
      <w:r w:rsidR="00D8035F" w:rsidRPr="00D8035F">
        <w:rPr>
          <w:lang w:eastAsia="en-US"/>
        </w:rPr>
        <w:t>)</w:t>
      </w:r>
      <w:r w:rsidR="00D8035F">
        <w:rPr>
          <w:lang w:eastAsia="en-US"/>
        </w:rPr>
        <w:t>.</w:t>
      </w:r>
    </w:p>
    <w:p w:rsidR="00D8035F" w:rsidRDefault="009C4487" w:rsidP="00D8035F">
      <w:pPr>
        <w:ind w:firstLine="709"/>
        <w:rPr>
          <w:lang w:eastAsia="en-US"/>
        </w:rPr>
      </w:pPr>
      <w:r w:rsidRPr="00D8035F">
        <w:rPr>
          <w:lang w:eastAsia="en-US"/>
        </w:rPr>
        <w:t>4</w:t>
      </w:r>
      <w:r w:rsidR="00D8035F" w:rsidRPr="00D8035F">
        <w:rPr>
          <w:lang w:eastAsia="en-US"/>
        </w:rPr>
        <w:t xml:space="preserve">. </w:t>
      </w:r>
      <w:r w:rsidRPr="00D8035F">
        <w:rPr>
          <w:lang w:eastAsia="en-US"/>
        </w:rPr>
        <w:t>С кожаной или резиновой оправой, стеклянные, защищающие глаза от ветра и пыли 2, 4</w:t>
      </w:r>
      <w:r w:rsidR="00D8035F">
        <w:rPr>
          <w:lang w:eastAsia="en-US"/>
        </w:rPr>
        <w:t>.</w:t>
      </w:r>
    </w:p>
    <w:p w:rsidR="00D8035F" w:rsidRDefault="005F4790" w:rsidP="005F4790">
      <w:pPr>
        <w:pStyle w:val="2"/>
      </w:pPr>
      <w:r>
        <w:br w:type="page"/>
      </w:r>
      <w:bookmarkStart w:id="25" w:name="_Toc271469827"/>
      <w:r w:rsidR="009C4487" w:rsidRPr="00D8035F">
        <w:t>Список использованной литературы</w:t>
      </w:r>
      <w:bookmarkEnd w:id="25"/>
    </w:p>
    <w:p w:rsidR="005F4790" w:rsidRDefault="005F4790" w:rsidP="00D8035F">
      <w:pPr>
        <w:ind w:firstLine="709"/>
        <w:rPr>
          <w:lang w:eastAsia="en-US"/>
        </w:rPr>
      </w:pPr>
    </w:p>
    <w:p w:rsidR="00D8035F" w:rsidRDefault="009C4487" w:rsidP="005F4790">
      <w:pPr>
        <w:pStyle w:val="af9"/>
        <w:rPr>
          <w:rFonts w:cs="Times New Roman"/>
        </w:rPr>
      </w:pPr>
      <w:r w:rsidRPr="00D8035F">
        <w:t>1</w:t>
      </w:r>
      <w:r w:rsidR="00D8035F" w:rsidRPr="00D8035F">
        <w:t xml:space="preserve">. </w:t>
      </w:r>
      <w:r w:rsidRPr="00D8035F">
        <w:t>Галкин И</w:t>
      </w:r>
      <w:r w:rsidR="00D8035F">
        <w:t xml:space="preserve">.Г. </w:t>
      </w:r>
      <w:r w:rsidRPr="00D8035F">
        <w:t>Технология и организация строительного производства, Москва, Высшая школа, 1991 г</w:t>
      </w:r>
      <w:r w:rsidR="00D8035F">
        <w:t>.1</w:t>
      </w:r>
      <w:r w:rsidRPr="00D8035F">
        <w:t>24 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2</w:t>
      </w:r>
      <w:r w:rsidR="00D8035F" w:rsidRPr="00D8035F">
        <w:t>.</w:t>
      </w:r>
      <w:r w:rsidR="00D8035F">
        <w:t xml:space="preserve"> "</w:t>
      </w:r>
      <w:r w:rsidRPr="00D8035F">
        <w:t>Отделочные работы в строительстве</w:t>
      </w:r>
      <w:r w:rsidR="00D8035F">
        <w:t xml:space="preserve">". </w:t>
      </w:r>
      <w:r w:rsidRPr="00D8035F">
        <w:t>Москва</w:t>
      </w:r>
      <w:r w:rsidR="00D8035F" w:rsidRPr="00D8035F">
        <w:t xml:space="preserve">. </w:t>
      </w:r>
      <w:r w:rsidRPr="00D8035F">
        <w:t>Стройиздат</w:t>
      </w:r>
      <w:r w:rsidR="00D8035F">
        <w:t>. 19</w:t>
      </w:r>
      <w:r w:rsidRPr="00D8035F">
        <w:t>97 год</w:t>
      </w:r>
      <w:r w:rsidR="00D8035F">
        <w:t>.3</w:t>
      </w:r>
      <w:r w:rsidRPr="00D8035F">
        <w:t>41стр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3</w:t>
      </w:r>
      <w:r w:rsidR="00D8035F" w:rsidRPr="00D8035F">
        <w:t xml:space="preserve">. </w:t>
      </w:r>
      <w:r w:rsidRPr="00D8035F">
        <w:t>Неелов В</w:t>
      </w:r>
      <w:r w:rsidR="00D8035F">
        <w:t xml:space="preserve">.А. </w:t>
      </w:r>
      <w:r w:rsidRPr="00D8035F">
        <w:t>Строительно-монтажные работы</w:t>
      </w:r>
      <w:r w:rsidR="00D8035F" w:rsidRPr="00D8035F">
        <w:t xml:space="preserve"> - </w:t>
      </w:r>
      <w:r w:rsidRPr="00D8035F">
        <w:t>Москва, Стройиздат, 1998г</w:t>
      </w:r>
      <w:r w:rsidR="00D8035F">
        <w:t>.2</w:t>
      </w:r>
      <w:r w:rsidRPr="00D8035F">
        <w:t>13стр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4</w:t>
      </w:r>
      <w:r w:rsidR="00D8035F" w:rsidRPr="00D8035F">
        <w:t xml:space="preserve">. </w:t>
      </w:r>
      <w:r w:rsidRPr="00D8035F">
        <w:t xml:space="preserve">СНиП </w:t>
      </w:r>
      <w:r w:rsidR="00D8035F">
        <w:t>3.2</w:t>
      </w:r>
      <w:r w:rsidRPr="00D8035F">
        <w:t>1-82</w:t>
      </w:r>
      <w:r w:rsidR="00D8035F" w:rsidRPr="00D8035F">
        <w:t xml:space="preserve">. </w:t>
      </w:r>
      <w:r w:rsidRPr="00D8035F">
        <w:t>Строительные нормы и правила</w:t>
      </w:r>
      <w:r w:rsidR="00D8035F" w:rsidRPr="00D8035F">
        <w:t xml:space="preserve">. </w:t>
      </w:r>
      <w:r w:rsidRPr="00D8035F">
        <w:t>Организация, производство и приемка работ</w:t>
      </w:r>
      <w:r w:rsidR="00D8035F" w:rsidRPr="00D8035F">
        <w:t xml:space="preserve">. </w:t>
      </w:r>
      <w:r w:rsidRPr="00D8035F">
        <w:t>Отделочные покрытия строительных конструкций, Москва, Стройиздат, 1985 г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5</w:t>
      </w:r>
      <w:r w:rsidR="00D8035F" w:rsidRPr="00D8035F">
        <w:t xml:space="preserve">. </w:t>
      </w:r>
      <w:r w:rsidRPr="00D8035F">
        <w:t>Суржаненко А</w:t>
      </w:r>
      <w:r w:rsidR="00D8035F">
        <w:t xml:space="preserve">.Е., </w:t>
      </w:r>
      <w:r w:rsidRPr="00D8035F">
        <w:t>Шепелев А</w:t>
      </w:r>
      <w:r w:rsidR="00D8035F">
        <w:t xml:space="preserve">.М. </w:t>
      </w:r>
      <w:r w:rsidRPr="00D8035F">
        <w:t>Малярные и штукатурные работы, Москва, Высшая школа, 1991г</w:t>
      </w:r>
      <w:r w:rsidR="00D8035F">
        <w:t>.3</w:t>
      </w:r>
      <w:r w:rsidRPr="00D8035F">
        <w:t>47стр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6</w:t>
      </w:r>
      <w:r w:rsidR="00D8035F" w:rsidRPr="00D8035F">
        <w:t>.</w:t>
      </w:r>
      <w:r w:rsidR="00D8035F">
        <w:t xml:space="preserve"> "</w:t>
      </w:r>
      <w:r w:rsidRPr="00D8035F">
        <w:t>Безопасность труда в строительстве</w:t>
      </w:r>
      <w:r w:rsidR="00D8035F">
        <w:t xml:space="preserve">" </w:t>
      </w:r>
      <w:r w:rsidRPr="00D8035F">
        <w:t>СНиП 12-03-2001</w:t>
      </w:r>
      <w:r w:rsidR="00D8035F" w:rsidRPr="00D8035F">
        <w:t xml:space="preserve">. </w:t>
      </w:r>
      <w:r w:rsidRPr="00D8035F">
        <w:t>Москва</w:t>
      </w:r>
      <w:r w:rsidR="00D8035F">
        <w:t>. 20</w:t>
      </w:r>
      <w:r w:rsidRPr="00D8035F">
        <w:t>01 год</w:t>
      </w:r>
      <w:r w:rsidR="00D8035F" w:rsidRPr="00D8035F">
        <w:t xml:space="preserve">. </w:t>
      </w:r>
      <w:r w:rsidRPr="00D8035F">
        <w:t>Москва, Стройиздат, 1985 г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7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Данцин М</w:t>
      </w:r>
      <w:r w:rsidR="00D8035F">
        <w:t xml:space="preserve">.И., </w:t>
      </w:r>
      <w:r w:rsidRPr="00D8035F">
        <w:t>Серкова Г</w:t>
      </w:r>
      <w:r w:rsidR="00D8035F">
        <w:t xml:space="preserve">.Н. </w:t>
      </w:r>
      <w:r w:rsidRPr="00D8035F">
        <w:t>Промышленность полимерных строительных материалов</w:t>
      </w:r>
      <w:r w:rsidR="00D8035F" w:rsidRPr="00D8035F">
        <w:t xml:space="preserve"> - </w:t>
      </w:r>
      <w:r w:rsidRPr="00D8035F">
        <w:t>М</w:t>
      </w:r>
      <w:r w:rsidR="00D8035F">
        <w:t>.:</w:t>
      </w:r>
      <w:r w:rsidR="00D8035F" w:rsidRPr="00D8035F">
        <w:t xml:space="preserve"> </w:t>
      </w:r>
      <w:r w:rsidRPr="00D8035F">
        <w:t>Стройиздат, 2006г</w:t>
      </w:r>
      <w:r w:rsidR="00D8035F">
        <w:t>.2</w:t>
      </w:r>
      <w:r w:rsidRPr="00D8035F">
        <w:t>33 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8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Овсянников КЛ</w:t>
      </w:r>
      <w:r w:rsidR="00D8035F">
        <w:t>.,</w:t>
      </w:r>
      <w:r w:rsidRPr="00D8035F">
        <w:t xml:space="preserve"> Гуревич Д</w:t>
      </w:r>
      <w:r w:rsidR="00D8035F">
        <w:t xml:space="preserve">.Е. </w:t>
      </w:r>
      <w:r w:rsidRPr="00D8035F">
        <w:t>и др</w:t>
      </w:r>
      <w:r w:rsidR="00D8035F" w:rsidRPr="00D8035F">
        <w:t xml:space="preserve">. </w:t>
      </w:r>
      <w:r w:rsidRPr="00D8035F">
        <w:t>Организация отделочных работ</w:t>
      </w:r>
      <w:r w:rsidR="00D8035F" w:rsidRPr="00D8035F">
        <w:t>. -</w:t>
      </w:r>
      <w:r w:rsidR="00D8035F">
        <w:t xml:space="preserve"> </w:t>
      </w:r>
      <w:r w:rsidRPr="00D8035F">
        <w:t>М</w:t>
      </w:r>
      <w:r w:rsidR="00D8035F">
        <w:t>.:</w:t>
      </w:r>
      <w:r w:rsidR="00D8035F" w:rsidRPr="00D8035F">
        <w:t xml:space="preserve"> </w:t>
      </w:r>
      <w:r w:rsidRPr="00D8035F">
        <w:t>Высшая школа, 2001г</w:t>
      </w:r>
      <w:r w:rsidR="00D8035F">
        <w:t>.3</w:t>
      </w:r>
      <w:r w:rsidRPr="00D8035F">
        <w:t>21 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9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Указания по отделке стен бумажными обоями</w:t>
      </w:r>
      <w:r w:rsidR="00D8035F" w:rsidRPr="00D8035F">
        <w:t xml:space="preserve">. </w:t>
      </w:r>
      <w:r w:rsidRPr="00D8035F">
        <w:t>Главмосстрой</w:t>
      </w:r>
      <w:r w:rsidR="00D8035F" w:rsidRPr="00D8035F">
        <w:t xml:space="preserve">. </w:t>
      </w:r>
      <w:r w:rsidRPr="00D8035F">
        <w:t>ВСН 127-96 34стр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10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Карты трудовых процессов</w:t>
      </w:r>
      <w:r w:rsidR="00D8035F" w:rsidRPr="00D8035F">
        <w:t xml:space="preserve">. </w:t>
      </w:r>
      <w:r w:rsidRPr="00D8035F">
        <w:t>ВНИПИ труда в строительстве</w:t>
      </w:r>
      <w:r w:rsidR="00D8035F" w:rsidRPr="00D8035F">
        <w:t>. -</w:t>
      </w:r>
      <w:r w:rsidR="00D8035F">
        <w:t xml:space="preserve"> </w:t>
      </w:r>
      <w:r w:rsidRPr="00D8035F">
        <w:t>М</w:t>
      </w:r>
      <w:r w:rsidR="00D8035F">
        <w:t>.:</w:t>
      </w:r>
      <w:r w:rsidR="00D8035F" w:rsidRPr="00D8035F">
        <w:t xml:space="preserve"> </w:t>
      </w:r>
      <w:r w:rsidRPr="00D8035F">
        <w:t>БВ ЦНИИОМТП Госстроя СССР, 1997г</w:t>
      </w:r>
      <w:r w:rsidR="00D8035F">
        <w:t>.4</w:t>
      </w:r>
      <w:r w:rsidRPr="00D8035F">
        <w:t>3стр</w:t>
      </w:r>
      <w:r w:rsidR="00D8035F" w:rsidRPr="00D8035F">
        <w:t>.</w:t>
      </w:r>
    </w:p>
    <w:p w:rsidR="00D8035F" w:rsidRDefault="009C4487" w:rsidP="005F4790">
      <w:pPr>
        <w:pStyle w:val="af9"/>
        <w:rPr>
          <w:rFonts w:cs="Times New Roman"/>
        </w:rPr>
      </w:pPr>
      <w:r w:rsidRPr="00D8035F">
        <w:t>11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ГОСТ 6810-91</w:t>
      </w:r>
      <w:r w:rsidR="00D8035F" w:rsidRPr="00D8035F">
        <w:t xml:space="preserve">. </w:t>
      </w:r>
      <w:r w:rsidRPr="00D8035F">
        <w:t>Обои бумажные</w:t>
      </w:r>
      <w:r w:rsidR="00D8035F">
        <w:t>.2</w:t>
      </w:r>
      <w:r w:rsidRPr="00D8035F">
        <w:t>3 стр</w:t>
      </w:r>
      <w:r w:rsidR="00D8035F" w:rsidRPr="00D8035F">
        <w:t>.</w:t>
      </w:r>
    </w:p>
    <w:p w:rsidR="00296615" w:rsidRPr="00D8035F" w:rsidRDefault="009C4487" w:rsidP="005F4790">
      <w:pPr>
        <w:pStyle w:val="af9"/>
        <w:rPr>
          <w:rFonts w:cs="Times New Roman"/>
        </w:rPr>
      </w:pPr>
      <w:r w:rsidRPr="00D8035F">
        <w:t>12</w:t>
      </w:r>
      <w:r w:rsidR="005F4790">
        <w:rPr>
          <w:rFonts w:ascii="Times New Roman" w:hAnsi="Times New Roman" w:cs="Times New Roman"/>
        </w:rPr>
        <w:t>.</w:t>
      </w:r>
      <w:r w:rsidRPr="00D8035F">
        <w:t xml:space="preserve"> Строительные нормы и правила</w:t>
      </w:r>
      <w:r w:rsidR="00D8035F" w:rsidRPr="00D8035F">
        <w:t xml:space="preserve">. </w:t>
      </w:r>
      <w:r w:rsidRPr="00D8035F">
        <w:t>СНиП III-21-73*</w:t>
      </w:r>
      <w:r w:rsidR="00D8035F" w:rsidRPr="00D8035F">
        <w:t xml:space="preserve">. </w:t>
      </w:r>
      <w:r w:rsidRPr="00D8035F">
        <w:t>Отделочные покрытия строительных конструкций</w:t>
      </w:r>
      <w:r w:rsidR="00D8035F" w:rsidRPr="00D8035F">
        <w:t xml:space="preserve">. </w:t>
      </w:r>
      <w:r w:rsidR="00D8035F">
        <w:t>-</w:t>
      </w:r>
      <w:r w:rsidRPr="00D8035F">
        <w:t xml:space="preserve"> М</w:t>
      </w:r>
      <w:r w:rsidR="00D8035F">
        <w:t>.:</w:t>
      </w:r>
      <w:r w:rsidR="00D8035F" w:rsidRPr="00D8035F">
        <w:t xml:space="preserve"> </w:t>
      </w:r>
      <w:r w:rsidRPr="00D8035F">
        <w:t>Стройиздат, 1981</w:t>
      </w:r>
      <w:r w:rsidR="005F4790">
        <w:t>.</w:t>
      </w:r>
      <w:bookmarkStart w:id="26" w:name="_GoBack"/>
      <w:bookmarkEnd w:id="26"/>
    </w:p>
    <w:sectPr w:rsidR="00296615" w:rsidRPr="00D8035F" w:rsidSect="00D8035F">
      <w:headerReference w:type="default" r:id="rId35"/>
      <w:footerReference w:type="default" r:id="rId36"/>
      <w:headerReference w:type="first" r:id="rId37"/>
      <w:footerReference w:type="first" r:id="rId38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45A" w:rsidRDefault="00F1645A">
      <w:pPr>
        <w:ind w:firstLine="709"/>
        <w:rPr>
          <w:lang w:eastAsia="en-US"/>
        </w:rPr>
      </w:pPr>
      <w:r>
        <w:rPr>
          <w:lang w:eastAsia="en-US"/>
        </w:rPr>
        <w:separator/>
      </w:r>
    </w:p>
  </w:endnote>
  <w:endnote w:type="continuationSeparator" w:id="0">
    <w:p w:rsidR="00F1645A" w:rsidRDefault="00F1645A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8C" w:rsidRDefault="00D33E8C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8C" w:rsidRDefault="00D33E8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45A" w:rsidRDefault="00F1645A">
      <w:pPr>
        <w:ind w:firstLine="709"/>
        <w:rPr>
          <w:lang w:eastAsia="en-US"/>
        </w:rPr>
      </w:pPr>
      <w:r>
        <w:rPr>
          <w:lang w:eastAsia="en-US"/>
        </w:rPr>
        <w:separator/>
      </w:r>
    </w:p>
  </w:footnote>
  <w:footnote w:type="continuationSeparator" w:id="0">
    <w:p w:rsidR="00F1645A" w:rsidRDefault="00F1645A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8C" w:rsidRDefault="00F523C1" w:rsidP="00D8035F">
    <w:pPr>
      <w:pStyle w:val="ac"/>
      <w:framePr w:wrap="auto" w:vAnchor="text" w:hAnchor="margin" w:xAlign="right" w:y="1"/>
      <w:rPr>
        <w:rStyle w:val="afa"/>
      </w:rPr>
    </w:pPr>
    <w:r>
      <w:rPr>
        <w:rStyle w:val="afa"/>
      </w:rPr>
      <w:t>2</w:t>
    </w:r>
  </w:p>
  <w:p w:rsidR="00D33E8C" w:rsidRDefault="00D33E8C" w:rsidP="00D8035F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8C" w:rsidRDefault="00D33E8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AB820D0"/>
    <w:multiLevelType w:val="multilevel"/>
    <w:tmpl w:val="A6A23CA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7335E2"/>
    <w:multiLevelType w:val="hybridMultilevel"/>
    <w:tmpl w:val="D7406B12"/>
    <w:lvl w:ilvl="0" w:tplc="9038272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2F7233"/>
    <w:multiLevelType w:val="multilevel"/>
    <w:tmpl w:val="C7AE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78331DC9"/>
    <w:multiLevelType w:val="multilevel"/>
    <w:tmpl w:val="E088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A7D"/>
    <w:rsid w:val="00026F3B"/>
    <w:rsid w:val="00051D25"/>
    <w:rsid w:val="000D564A"/>
    <w:rsid w:val="00144B48"/>
    <w:rsid w:val="001E2F4B"/>
    <w:rsid w:val="00296615"/>
    <w:rsid w:val="00305A7D"/>
    <w:rsid w:val="00374B65"/>
    <w:rsid w:val="004C141C"/>
    <w:rsid w:val="00591EDB"/>
    <w:rsid w:val="005B10F7"/>
    <w:rsid w:val="005F4790"/>
    <w:rsid w:val="006B104D"/>
    <w:rsid w:val="006D0E3B"/>
    <w:rsid w:val="006F4B3C"/>
    <w:rsid w:val="00797D2E"/>
    <w:rsid w:val="007D7B3F"/>
    <w:rsid w:val="00871601"/>
    <w:rsid w:val="009827F0"/>
    <w:rsid w:val="009C4487"/>
    <w:rsid w:val="009D79C1"/>
    <w:rsid w:val="009E1B17"/>
    <w:rsid w:val="009E7D71"/>
    <w:rsid w:val="00A830FC"/>
    <w:rsid w:val="00B6589D"/>
    <w:rsid w:val="00B90D7B"/>
    <w:rsid w:val="00C241E9"/>
    <w:rsid w:val="00CA47C7"/>
    <w:rsid w:val="00D1684A"/>
    <w:rsid w:val="00D33E8C"/>
    <w:rsid w:val="00D42302"/>
    <w:rsid w:val="00D74493"/>
    <w:rsid w:val="00D8035F"/>
    <w:rsid w:val="00F160CC"/>
    <w:rsid w:val="00F1645A"/>
    <w:rsid w:val="00F523C1"/>
    <w:rsid w:val="00FC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4:defaultImageDpi w14:val="0"/>
  <w15:chartTrackingRefBased/>
  <w15:docId w15:val="{D7F6C429-91E1-4B95-899E-5906AA6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D8035F"/>
    <w:pPr>
      <w:spacing w:line="360" w:lineRule="auto"/>
      <w:ind w:firstLine="720"/>
      <w:jc w:val="both"/>
    </w:pPr>
    <w:rPr>
      <w:sz w:val="28"/>
      <w:szCs w:val="28"/>
    </w:rPr>
  </w:style>
  <w:style w:type="paragraph" w:styleId="10">
    <w:name w:val="heading 1"/>
    <w:basedOn w:val="a2"/>
    <w:next w:val="a2"/>
    <w:link w:val="11"/>
    <w:autoRedefine/>
    <w:uiPriority w:val="99"/>
    <w:qFormat/>
    <w:rsid w:val="00D8035F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  <w:lang w:eastAsia="en-US"/>
    </w:rPr>
  </w:style>
  <w:style w:type="paragraph" w:styleId="2">
    <w:name w:val="heading 2"/>
    <w:basedOn w:val="a2"/>
    <w:next w:val="a2"/>
    <w:link w:val="20"/>
    <w:autoRedefine/>
    <w:uiPriority w:val="99"/>
    <w:qFormat/>
    <w:rsid w:val="00D8035F"/>
    <w:pPr>
      <w:keepNext/>
      <w:ind w:firstLine="0"/>
      <w:jc w:val="center"/>
      <w:outlineLvl w:val="1"/>
    </w:pPr>
    <w:rPr>
      <w:b/>
      <w:bCs/>
      <w:i/>
      <w:iCs/>
      <w:smallCaps/>
      <w:lang w:eastAsia="en-US"/>
    </w:rPr>
  </w:style>
  <w:style w:type="paragraph" w:styleId="3">
    <w:name w:val="heading 3"/>
    <w:basedOn w:val="a2"/>
    <w:next w:val="a2"/>
    <w:link w:val="30"/>
    <w:uiPriority w:val="99"/>
    <w:qFormat/>
    <w:rsid w:val="00D8035F"/>
    <w:pPr>
      <w:keepNext/>
      <w:ind w:firstLine="709"/>
      <w:outlineLvl w:val="2"/>
    </w:pPr>
    <w:rPr>
      <w:b/>
      <w:bCs/>
      <w:noProof/>
      <w:lang w:eastAsia="en-US"/>
    </w:rPr>
  </w:style>
  <w:style w:type="paragraph" w:styleId="4">
    <w:name w:val="heading 4"/>
    <w:basedOn w:val="a2"/>
    <w:next w:val="a2"/>
    <w:link w:val="40"/>
    <w:uiPriority w:val="99"/>
    <w:qFormat/>
    <w:rsid w:val="00D8035F"/>
    <w:pPr>
      <w:keepNext/>
      <w:ind w:firstLine="709"/>
      <w:jc w:val="center"/>
      <w:outlineLvl w:val="3"/>
    </w:pPr>
    <w:rPr>
      <w:i/>
      <w:iCs/>
      <w:noProof/>
      <w:lang w:eastAsia="en-US"/>
    </w:rPr>
  </w:style>
  <w:style w:type="paragraph" w:styleId="5">
    <w:name w:val="heading 5"/>
    <w:basedOn w:val="a2"/>
    <w:next w:val="a2"/>
    <w:link w:val="50"/>
    <w:uiPriority w:val="99"/>
    <w:qFormat/>
    <w:rsid w:val="00D8035F"/>
    <w:pPr>
      <w:keepNext/>
      <w:ind w:left="737" w:firstLine="709"/>
      <w:jc w:val="left"/>
      <w:outlineLvl w:val="4"/>
    </w:pPr>
    <w:rPr>
      <w:lang w:eastAsia="en-US"/>
    </w:rPr>
  </w:style>
  <w:style w:type="paragraph" w:styleId="6">
    <w:name w:val="heading 6"/>
    <w:basedOn w:val="a2"/>
    <w:next w:val="a2"/>
    <w:link w:val="60"/>
    <w:uiPriority w:val="99"/>
    <w:qFormat/>
    <w:rsid w:val="00D8035F"/>
    <w:pPr>
      <w:keepNext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2"/>
    <w:next w:val="a2"/>
    <w:link w:val="70"/>
    <w:uiPriority w:val="99"/>
    <w:qFormat/>
    <w:rsid w:val="00D8035F"/>
    <w:pPr>
      <w:keepNext/>
      <w:ind w:firstLine="709"/>
      <w:outlineLvl w:val="6"/>
    </w:pPr>
    <w:rPr>
      <w:sz w:val="24"/>
      <w:szCs w:val="24"/>
      <w:lang w:eastAsia="en-US"/>
    </w:rPr>
  </w:style>
  <w:style w:type="paragraph" w:styleId="8">
    <w:name w:val="heading 8"/>
    <w:basedOn w:val="a2"/>
    <w:next w:val="a2"/>
    <w:link w:val="80"/>
    <w:uiPriority w:val="99"/>
    <w:qFormat/>
    <w:rsid w:val="00D8035F"/>
    <w:pPr>
      <w:keepNext/>
      <w:ind w:firstLine="709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a6">
    <w:name w:val="Normal (Web)"/>
    <w:basedOn w:val="a2"/>
    <w:uiPriority w:val="99"/>
    <w:rsid w:val="00D8035F"/>
    <w:pPr>
      <w:spacing w:before="100" w:beforeAutospacing="1" w:after="100" w:afterAutospacing="1"/>
      <w:ind w:firstLine="709"/>
    </w:pPr>
    <w:rPr>
      <w:lang w:val="uk-UA" w:eastAsia="uk-UA"/>
    </w:rPr>
  </w:style>
  <w:style w:type="character" w:styleId="a7">
    <w:name w:val="Hyperlink"/>
    <w:uiPriority w:val="99"/>
    <w:rsid w:val="00D8035F"/>
    <w:rPr>
      <w:color w:val="auto"/>
      <w:sz w:val="28"/>
      <w:szCs w:val="28"/>
      <w:u w:val="single"/>
      <w:vertAlign w:val="baseline"/>
    </w:rPr>
  </w:style>
  <w:style w:type="character" w:styleId="a8">
    <w:name w:val="Strong"/>
    <w:uiPriority w:val="99"/>
    <w:qFormat/>
    <w:rsid w:val="005B10F7"/>
    <w:rPr>
      <w:b/>
      <w:bCs/>
    </w:rPr>
  </w:style>
  <w:style w:type="character" w:styleId="a9">
    <w:name w:val="Emphasis"/>
    <w:uiPriority w:val="99"/>
    <w:qFormat/>
    <w:rsid w:val="005B10F7"/>
    <w:rPr>
      <w:i/>
      <w:iCs/>
    </w:rPr>
  </w:style>
  <w:style w:type="character" w:customStyle="1" w:styleId="y5black">
    <w:name w:val="y5_black"/>
    <w:uiPriority w:val="99"/>
    <w:rsid w:val="005B10F7"/>
  </w:style>
  <w:style w:type="character" w:customStyle="1" w:styleId="y5blacky5bg">
    <w:name w:val="y5_black y5_bg"/>
    <w:uiPriority w:val="99"/>
    <w:rsid w:val="005B10F7"/>
  </w:style>
  <w:style w:type="paragraph" w:customStyle="1" w:styleId="doc">
    <w:name w:val="doc"/>
    <w:basedOn w:val="a2"/>
    <w:uiPriority w:val="99"/>
    <w:rsid w:val="00296615"/>
    <w:pPr>
      <w:spacing w:before="100" w:beforeAutospacing="1" w:after="100" w:afterAutospacing="1"/>
      <w:ind w:firstLine="709"/>
    </w:pPr>
    <w:rPr>
      <w:lang w:eastAsia="en-US"/>
    </w:rPr>
  </w:style>
  <w:style w:type="paragraph" w:customStyle="1" w:styleId="pphone">
    <w:name w:val="p_phone"/>
    <w:basedOn w:val="a2"/>
    <w:uiPriority w:val="99"/>
    <w:rsid w:val="00296615"/>
    <w:pPr>
      <w:spacing w:before="100" w:beforeAutospacing="1" w:after="100" w:afterAutospacing="1"/>
      <w:ind w:firstLine="709"/>
    </w:pPr>
    <w:rPr>
      <w:lang w:eastAsia="en-US"/>
    </w:rPr>
  </w:style>
  <w:style w:type="table" w:styleId="aa">
    <w:name w:val="Table Grid"/>
    <w:basedOn w:val="a4"/>
    <w:uiPriority w:val="99"/>
    <w:rsid w:val="00D8035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b">
    <w:name w:val="ТАБЛИЦА"/>
    <w:next w:val="a2"/>
    <w:autoRedefine/>
    <w:uiPriority w:val="99"/>
    <w:rsid w:val="00D8035F"/>
    <w:pPr>
      <w:spacing w:line="360" w:lineRule="auto"/>
    </w:pPr>
    <w:rPr>
      <w:color w:val="000000"/>
    </w:rPr>
  </w:style>
  <w:style w:type="table" w:customStyle="1" w:styleId="12">
    <w:name w:val="Стиль таблицы1"/>
    <w:basedOn w:val="a4"/>
    <w:uiPriority w:val="99"/>
    <w:rsid w:val="00D8035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-1">
    <w:name w:val="Table Web 1"/>
    <w:basedOn w:val="a4"/>
    <w:uiPriority w:val="99"/>
    <w:rsid w:val="00D8035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2"/>
    <w:next w:val="ad"/>
    <w:link w:val="ae"/>
    <w:uiPriority w:val="99"/>
    <w:rsid w:val="00D8035F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  <w:lang w:eastAsia="en-US"/>
    </w:rPr>
  </w:style>
  <w:style w:type="character" w:styleId="af">
    <w:name w:val="endnote reference"/>
    <w:uiPriority w:val="99"/>
    <w:semiHidden/>
    <w:rsid w:val="00D8035F"/>
    <w:rPr>
      <w:vertAlign w:val="superscript"/>
    </w:rPr>
  </w:style>
  <w:style w:type="paragraph" w:styleId="ad">
    <w:name w:val="Body Text"/>
    <w:basedOn w:val="a2"/>
    <w:link w:val="af0"/>
    <w:uiPriority w:val="99"/>
    <w:rsid w:val="00D8035F"/>
    <w:pPr>
      <w:ind w:firstLine="709"/>
    </w:pPr>
    <w:rPr>
      <w:lang w:eastAsia="en-US"/>
    </w:rPr>
  </w:style>
  <w:style w:type="character" w:customStyle="1" w:styleId="af0">
    <w:name w:val="Основной текст Знак"/>
    <w:link w:val="ad"/>
    <w:uiPriority w:val="99"/>
    <w:semiHidden/>
    <w:rPr>
      <w:sz w:val="28"/>
      <w:szCs w:val="28"/>
    </w:rPr>
  </w:style>
  <w:style w:type="paragraph" w:customStyle="1" w:styleId="af1">
    <w:name w:val="выделение"/>
    <w:uiPriority w:val="99"/>
    <w:rsid w:val="00D8035F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2"/>
    <w:uiPriority w:val="99"/>
    <w:rsid w:val="00D8035F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2">
    <w:name w:val="Body Text Indent"/>
    <w:basedOn w:val="a2"/>
    <w:link w:val="af3"/>
    <w:uiPriority w:val="99"/>
    <w:rsid w:val="00D8035F"/>
    <w:pPr>
      <w:shd w:val="clear" w:color="auto" w:fill="FFFFFF"/>
      <w:spacing w:before="192"/>
      <w:ind w:right="-5" w:firstLine="360"/>
    </w:pPr>
    <w:rPr>
      <w:lang w:eastAsia="en-US"/>
    </w:rPr>
  </w:style>
  <w:style w:type="character" w:customStyle="1" w:styleId="af3">
    <w:name w:val="Основной текст с отступом Знак"/>
    <w:link w:val="af2"/>
    <w:uiPriority w:val="99"/>
    <w:semiHidden/>
    <w:rPr>
      <w:sz w:val="28"/>
      <w:szCs w:val="28"/>
    </w:rPr>
  </w:style>
  <w:style w:type="character" w:customStyle="1" w:styleId="13">
    <w:name w:val="Текст Знак1"/>
    <w:link w:val="af4"/>
    <w:uiPriority w:val="99"/>
    <w:locked/>
    <w:rsid w:val="00D8035F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4">
    <w:name w:val="Plain Text"/>
    <w:basedOn w:val="a2"/>
    <w:link w:val="13"/>
    <w:uiPriority w:val="99"/>
    <w:rsid w:val="00D8035F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4">
    <w:name w:val="Нижний колонтитул Знак1"/>
    <w:link w:val="af6"/>
    <w:uiPriority w:val="99"/>
    <w:semiHidden/>
    <w:locked/>
    <w:rsid w:val="00D8035F"/>
    <w:rPr>
      <w:rFonts w:eastAsia="Times New Roman"/>
      <w:sz w:val="28"/>
      <w:szCs w:val="28"/>
      <w:lang w:val="ru-RU" w:eastAsia="en-US"/>
    </w:rPr>
  </w:style>
  <w:style w:type="paragraph" w:styleId="af6">
    <w:name w:val="footer"/>
    <w:basedOn w:val="a2"/>
    <w:link w:val="14"/>
    <w:uiPriority w:val="99"/>
    <w:semiHidden/>
    <w:rsid w:val="00D8035F"/>
    <w:pPr>
      <w:tabs>
        <w:tab w:val="center" w:pos="4819"/>
        <w:tab w:val="right" w:pos="9639"/>
      </w:tabs>
      <w:ind w:firstLine="709"/>
    </w:pPr>
    <w:rPr>
      <w:lang w:eastAsia="en-US"/>
    </w:rPr>
  </w:style>
  <w:style w:type="character" w:customStyle="1" w:styleId="af7">
    <w:name w:val="Нижний колонтитул Знак"/>
    <w:uiPriority w:val="99"/>
    <w:semiHidden/>
    <w:rPr>
      <w:sz w:val="28"/>
      <w:szCs w:val="28"/>
    </w:rPr>
  </w:style>
  <w:style w:type="character" w:customStyle="1" w:styleId="ae">
    <w:name w:val="Верхний колонтитул Знак"/>
    <w:link w:val="ac"/>
    <w:uiPriority w:val="99"/>
    <w:semiHidden/>
    <w:locked/>
    <w:rsid w:val="00D8035F"/>
    <w:rPr>
      <w:rFonts w:eastAsia="Times New Roman"/>
      <w:noProof/>
      <w:kern w:val="16"/>
      <w:sz w:val="28"/>
      <w:szCs w:val="28"/>
      <w:lang w:val="ru-RU" w:eastAsia="en-US"/>
    </w:rPr>
  </w:style>
  <w:style w:type="character" w:styleId="af8">
    <w:name w:val="footnote reference"/>
    <w:uiPriority w:val="99"/>
    <w:semiHidden/>
    <w:rsid w:val="00D8035F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D8035F"/>
    <w:pPr>
      <w:numPr>
        <w:numId w:val="4"/>
      </w:numPr>
      <w:spacing w:line="360" w:lineRule="auto"/>
      <w:jc w:val="both"/>
    </w:pPr>
    <w:rPr>
      <w:sz w:val="28"/>
      <w:szCs w:val="28"/>
    </w:rPr>
  </w:style>
  <w:style w:type="paragraph" w:customStyle="1" w:styleId="1">
    <w:name w:val="лит.1"/>
    <w:basedOn w:val="a0"/>
    <w:autoRedefine/>
    <w:uiPriority w:val="99"/>
    <w:rsid w:val="00D8035F"/>
    <w:pPr>
      <w:numPr>
        <w:numId w:val="5"/>
      </w:numPr>
      <w:tabs>
        <w:tab w:val="num" w:pos="1077"/>
      </w:tabs>
      <w:ind w:firstLine="720"/>
    </w:pPr>
  </w:style>
  <w:style w:type="paragraph" w:customStyle="1" w:styleId="af9">
    <w:name w:val="литера"/>
    <w:uiPriority w:val="99"/>
    <w:rsid w:val="00D8035F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a">
    <w:name w:val="page number"/>
    <w:uiPriority w:val="99"/>
    <w:rsid w:val="00D8035F"/>
    <w:rPr>
      <w:rFonts w:ascii="Times New Roman" w:hAnsi="Times New Roman" w:cs="Times New Roman"/>
      <w:sz w:val="28"/>
      <w:szCs w:val="28"/>
    </w:rPr>
  </w:style>
  <w:style w:type="character" w:customStyle="1" w:styleId="afb">
    <w:name w:val="номер страницы"/>
    <w:uiPriority w:val="99"/>
    <w:rsid w:val="00D8035F"/>
    <w:rPr>
      <w:sz w:val="28"/>
      <w:szCs w:val="28"/>
    </w:rPr>
  </w:style>
  <w:style w:type="paragraph" w:customStyle="1" w:styleId="afc">
    <w:name w:val="Обычный +"/>
    <w:basedOn w:val="a2"/>
    <w:autoRedefine/>
    <w:uiPriority w:val="99"/>
    <w:rsid w:val="00D8035F"/>
    <w:pPr>
      <w:ind w:firstLine="709"/>
    </w:pPr>
    <w:rPr>
      <w:lang w:eastAsia="en-US"/>
    </w:rPr>
  </w:style>
  <w:style w:type="paragraph" w:styleId="15">
    <w:name w:val="toc 1"/>
    <w:basedOn w:val="a2"/>
    <w:next w:val="a2"/>
    <w:autoRedefine/>
    <w:uiPriority w:val="99"/>
    <w:semiHidden/>
    <w:rsid w:val="00D8035F"/>
    <w:pPr>
      <w:tabs>
        <w:tab w:val="right" w:leader="dot" w:pos="1400"/>
      </w:tabs>
      <w:ind w:firstLine="709"/>
    </w:pPr>
    <w:rPr>
      <w:lang w:eastAsia="en-US"/>
    </w:rPr>
  </w:style>
  <w:style w:type="paragraph" w:styleId="22">
    <w:name w:val="toc 2"/>
    <w:basedOn w:val="a2"/>
    <w:next w:val="a2"/>
    <w:autoRedefine/>
    <w:uiPriority w:val="99"/>
    <w:semiHidden/>
    <w:rsid w:val="00D8035F"/>
    <w:pPr>
      <w:tabs>
        <w:tab w:val="left" w:leader="dot" w:pos="3500"/>
      </w:tabs>
      <w:ind w:firstLine="0"/>
      <w:jc w:val="left"/>
    </w:pPr>
    <w:rPr>
      <w:smallCaps/>
      <w:lang w:eastAsia="en-US"/>
    </w:rPr>
  </w:style>
  <w:style w:type="paragraph" w:styleId="31">
    <w:name w:val="toc 3"/>
    <w:basedOn w:val="a2"/>
    <w:next w:val="a2"/>
    <w:autoRedefine/>
    <w:uiPriority w:val="99"/>
    <w:semiHidden/>
    <w:rsid w:val="00D8035F"/>
    <w:pPr>
      <w:ind w:firstLine="709"/>
      <w:jc w:val="left"/>
    </w:pPr>
    <w:rPr>
      <w:lang w:eastAsia="en-US"/>
    </w:rPr>
  </w:style>
  <w:style w:type="paragraph" w:styleId="41">
    <w:name w:val="toc 4"/>
    <w:basedOn w:val="a2"/>
    <w:next w:val="a2"/>
    <w:autoRedefine/>
    <w:uiPriority w:val="99"/>
    <w:semiHidden/>
    <w:rsid w:val="00D8035F"/>
    <w:pPr>
      <w:tabs>
        <w:tab w:val="right" w:leader="dot" w:pos="9345"/>
      </w:tabs>
      <w:ind w:firstLine="709"/>
    </w:pPr>
    <w:rPr>
      <w:noProof/>
      <w:lang w:eastAsia="en-US"/>
    </w:rPr>
  </w:style>
  <w:style w:type="paragraph" w:styleId="51">
    <w:name w:val="toc 5"/>
    <w:basedOn w:val="a2"/>
    <w:next w:val="a2"/>
    <w:autoRedefine/>
    <w:uiPriority w:val="99"/>
    <w:semiHidden/>
    <w:rsid w:val="00D8035F"/>
    <w:pPr>
      <w:ind w:left="958" w:firstLine="709"/>
    </w:pPr>
    <w:rPr>
      <w:lang w:eastAsia="en-US"/>
    </w:rPr>
  </w:style>
  <w:style w:type="paragraph" w:styleId="23">
    <w:name w:val="Body Text Indent 2"/>
    <w:basedOn w:val="a2"/>
    <w:link w:val="24"/>
    <w:uiPriority w:val="99"/>
    <w:rsid w:val="00D8035F"/>
    <w:pPr>
      <w:shd w:val="clear" w:color="auto" w:fill="FFFFFF"/>
      <w:tabs>
        <w:tab w:val="left" w:pos="163"/>
      </w:tabs>
      <w:ind w:firstLine="360"/>
    </w:pPr>
    <w:rPr>
      <w:lang w:eastAsia="en-US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D8035F"/>
    <w:pPr>
      <w:shd w:val="clear" w:color="auto" w:fill="FFFFFF"/>
      <w:tabs>
        <w:tab w:val="left" w:pos="4262"/>
        <w:tab w:val="left" w:pos="5640"/>
      </w:tabs>
      <w:ind w:left="720" w:firstLine="709"/>
    </w:pPr>
    <w:rPr>
      <w:lang w:eastAsia="en-US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fd">
    <w:name w:val="содержание"/>
    <w:uiPriority w:val="99"/>
    <w:rsid w:val="00D8035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D8035F"/>
    <w:pPr>
      <w:numPr>
        <w:numId w:val="6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D8035F"/>
    <w:pPr>
      <w:numPr>
        <w:numId w:val="7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5"/>
    <w:autoRedefine/>
    <w:uiPriority w:val="99"/>
    <w:rsid w:val="00D8035F"/>
    <w:rPr>
      <w:b/>
      <w:bCs/>
    </w:rPr>
  </w:style>
  <w:style w:type="paragraph" w:customStyle="1" w:styleId="101">
    <w:name w:val="Стиль Оглавление 1 + Первая строка:  0 см1"/>
    <w:basedOn w:val="15"/>
    <w:autoRedefine/>
    <w:uiPriority w:val="99"/>
    <w:rsid w:val="00D8035F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D8035F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D8035F"/>
    <w:rPr>
      <w:i/>
      <w:iCs/>
    </w:rPr>
  </w:style>
  <w:style w:type="paragraph" w:customStyle="1" w:styleId="102">
    <w:name w:val="Стиль ТАБЛИЦА + 10 пт"/>
    <w:basedOn w:val="ab"/>
    <w:next w:val="a2"/>
    <w:autoRedefine/>
    <w:uiPriority w:val="99"/>
    <w:rsid w:val="00D8035F"/>
  </w:style>
  <w:style w:type="paragraph" w:customStyle="1" w:styleId="afe">
    <w:name w:val="Стиль ТАБЛИЦА + Междустр.интервал:  полуторный"/>
    <w:basedOn w:val="ab"/>
    <w:uiPriority w:val="99"/>
    <w:rsid w:val="00D8035F"/>
  </w:style>
  <w:style w:type="paragraph" w:customStyle="1" w:styleId="16">
    <w:name w:val="Стиль ТАБЛИЦА + Междустр.интервал:  полуторный1"/>
    <w:basedOn w:val="ab"/>
    <w:autoRedefine/>
    <w:uiPriority w:val="99"/>
    <w:rsid w:val="00D8035F"/>
  </w:style>
  <w:style w:type="paragraph" w:customStyle="1" w:styleId="aff">
    <w:name w:val="схема"/>
    <w:autoRedefine/>
    <w:uiPriority w:val="99"/>
    <w:rsid w:val="00D8035F"/>
    <w:pPr>
      <w:jc w:val="center"/>
    </w:pPr>
  </w:style>
  <w:style w:type="paragraph" w:styleId="aff0">
    <w:name w:val="endnote text"/>
    <w:basedOn w:val="a2"/>
    <w:link w:val="aff1"/>
    <w:autoRedefine/>
    <w:uiPriority w:val="99"/>
    <w:semiHidden/>
    <w:rsid w:val="00D8035F"/>
    <w:pPr>
      <w:ind w:firstLine="709"/>
    </w:pPr>
    <w:rPr>
      <w:sz w:val="20"/>
      <w:szCs w:val="20"/>
      <w:lang w:eastAsia="en-US"/>
    </w:rPr>
  </w:style>
  <w:style w:type="character" w:customStyle="1" w:styleId="aff1">
    <w:name w:val="Текст концевой сноски Знак"/>
    <w:link w:val="aff0"/>
    <w:uiPriority w:val="99"/>
    <w:semiHidden/>
    <w:rPr>
      <w:sz w:val="20"/>
      <w:szCs w:val="20"/>
    </w:rPr>
  </w:style>
  <w:style w:type="paragraph" w:styleId="aff2">
    <w:name w:val="footnote text"/>
    <w:basedOn w:val="a2"/>
    <w:link w:val="aff3"/>
    <w:autoRedefine/>
    <w:uiPriority w:val="99"/>
    <w:semiHidden/>
    <w:rsid w:val="00D8035F"/>
    <w:pPr>
      <w:ind w:firstLine="709"/>
    </w:pPr>
    <w:rPr>
      <w:color w:val="000000"/>
      <w:sz w:val="20"/>
      <w:szCs w:val="20"/>
      <w:lang w:eastAsia="en-US"/>
    </w:rPr>
  </w:style>
  <w:style w:type="character" w:customStyle="1" w:styleId="aff3">
    <w:name w:val="Текст сноски Знак"/>
    <w:link w:val="aff2"/>
    <w:uiPriority w:val="99"/>
    <w:locked/>
    <w:rsid w:val="00D8035F"/>
    <w:rPr>
      <w:rFonts w:eastAsia="Times New Roman"/>
      <w:color w:val="000000"/>
      <w:lang w:val="ru-RU" w:eastAsia="en-US"/>
    </w:rPr>
  </w:style>
  <w:style w:type="paragraph" w:customStyle="1" w:styleId="aff4">
    <w:name w:val="титут"/>
    <w:autoRedefine/>
    <w:uiPriority w:val="99"/>
    <w:rsid w:val="00D8035F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78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78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10509</Words>
  <Characters>59907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комитет по образованию Российской федерации</vt:lpstr>
    </vt:vector>
  </TitlesOfParts>
  <Company>Home</Company>
  <LinksUpToDate>false</LinksUpToDate>
  <CharactersWithSpaces>70276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комитет по образованию Российской федерации</dc:title>
  <dc:subject/>
  <dc:creator>Пользователь</dc:creator>
  <cp:keywords/>
  <dc:description/>
  <cp:lastModifiedBy>admin</cp:lastModifiedBy>
  <cp:revision>2</cp:revision>
  <dcterms:created xsi:type="dcterms:W3CDTF">2014-03-09T13:09:00Z</dcterms:created>
  <dcterms:modified xsi:type="dcterms:W3CDTF">2014-03-09T13:09:00Z</dcterms:modified>
</cp:coreProperties>
</file>