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497" w:rsidRPr="00B969D7" w:rsidRDefault="00AA7497" w:rsidP="00895B06">
      <w:pPr>
        <w:suppressAutoHyphens/>
        <w:spacing w:line="360" w:lineRule="auto"/>
        <w:ind w:firstLine="709"/>
        <w:jc w:val="center"/>
        <w:rPr>
          <w:sz w:val="28"/>
          <w:szCs w:val="28"/>
        </w:rPr>
      </w:pPr>
      <w:r w:rsidRPr="00B969D7">
        <w:rPr>
          <w:sz w:val="28"/>
          <w:szCs w:val="28"/>
        </w:rPr>
        <w:t>Белорусский национальный технический университет</w:t>
      </w:r>
    </w:p>
    <w:p w:rsidR="00AA7497" w:rsidRPr="00B969D7" w:rsidRDefault="00AA7497" w:rsidP="00895B06">
      <w:pPr>
        <w:suppressAutoHyphens/>
        <w:spacing w:line="360" w:lineRule="auto"/>
        <w:ind w:firstLine="709"/>
        <w:jc w:val="center"/>
        <w:rPr>
          <w:sz w:val="28"/>
          <w:szCs w:val="28"/>
        </w:rPr>
      </w:pPr>
      <w:r w:rsidRPr="00B969D7">
        <w:rPr>
          <w:sz w:val="28"/>
          <w:szCs w:val="28"/>
        </w:rPr>
        <w:t>Автотракторный факультет</w:t>
      </w:r>
    </w:p>
    <w:p w:rsidR="00AA7497" w:rsidRPr="00B969D7" w:rsidRDefault="00AA7497" w:rsidP="00895B06">
      <w:pPr>
        <w:suppressAutoHyphens/>
        <w:spacing w:line="360" w:lineRule="auto"/>
        <w:ind w:firstLine="709"/>
        <w:jc w:val="center"/>
        <w:rPr>
          <w:sz w:val="28"/>
          <w:szCs w:val="28"/>
        </w:rPr>
      </w:pPr>
      <w:r w:rsidRPr="00B969D7">
        <w:rPr>
          <w:sz w:val="28"/>
          <w:szCs w:val="28"/>
        </w:rPr>
        <w:t xml:space="preserve">Кафедра </w:t>
      </w:r>
      <w:r w:rsidR="00CF70C7" w:rsidRPr="00B969D7">
        <w:rPr>
          <w:sz w:val="28"/>
          <w:szCs w:val="28"/>
        </w:rPr>
        <w:t>"</w:t>
      </w:r>
      <w:r w:rsidRPr="00B969D7">
        <w:rPr>
          <w:sz w:val="28"/>
          <w:szCs w:val="28"/>
        </w:rPr>
        <w:t>Коммерческая деятельность и</w:t>
      </w:r>
      <w:r w:rsidR="00895B06" w:rsidRPr="00B969D7">
        <w:rPr>
          <w:sz w:val="28"/>
          <w:szCs w:val="28"/>
        </w:rPr>
        <w:t xml:space="preserve"> </w:t>
      </w:r>
      <w:r w:rsidRPr="00B969D7">
        <w:rPr>
          <w:sz w:val="28"/>
          <w:szCs w:val="28"/>
        </w:rPr>
        <w:t>бухгалтерский учет на транспорте</w:t>
      </w:r>
      <w:r w:rsidR="00CF70C7" w:rsidRPr="00B969D7">
        <w:rPr>
          <w:sz w:val="28"/>
          <w:szCs w:val="28"/>
        </w:rPr>
        <w:t>"</w:t>
      </w:r>
    </w:p>
    <w:p w:rsidR="00AA7497" w:rsidRPr="00B969D7" w:rsidRDefault="00AA7497" w:rsidP="00895B06">
      <w:pPr>
        <w:suppressAutoHyphens/>
        <w:spacing w:line="360" w:lineRule="auto"/>
        <w:ind w:firstLine="709"/>
        <w:jc w:val="center"/>
        <w:rPr>
          <w:sz w:val="28"/>
          <w:szCs w:val="28"/>
        </w:rPr>
      </w:pPr>
    </w:p>
    <w:p w:rsidR="00AA7497" w:rsidRPr="00B969D7" w:rsidRDefault="00AA7497" w:rsidP="00895B06">
      <w:pPr>
        <w:suppressAutoHyphens/>
        <w:spacing w:line="360" w:lineRule="auto"/>
        <w:ind w:firstLine="709"/>
        <w:jc w:val="center"/>
        <w:rPr>
          <w:sz w:val="28"/>
          <w:szCs w:val="28"/>
        </w:rPr>
      </w:pPr>
    </w:p>
    <w:p w:rsidR="00AA7497" w:rsidRPr="00B3427B" w:rsidRDefault="00AA7497" w:rsidP="00895B06">
      <w:pPr>
        <w:suppressAutoHyphens/>
        <w:spacing w:line="360" w:lineRule="auto"/>
        <w:ind w:firstLine="709"/>
        <w:jc w:val="center"/>
        <w:rPr>
          <w:sz w:val="28"/>
          <w:szCs w:val="28"/>
        </w:rPr>
      </w:pPr>
    </w:p>
    <w:p w:rsidR="00895B06" w:rsidRPr="00B3427B" w:rsidRDefault="00895B06" w:rsidP="00895B06">
      <w:pPr>
        <w:suppressAutoHyphens/>
        <w:spacing w:line="360" w:lineRule="auto"/>
        <w:ind w:firstLine="709"/>
        <w:jc w:val="center"/>
        <w:rPr>
          <w:sz w:val="28"/>
          <w:szCs w:val="28"/>
        </w:rPr>
      </w:pPr>
    </w:p>
    <w:p w:rsidR="00895B06" w:rsidRPr="00B3427B" w:rsidRDefault="00895B06" w:rsidP="00895B06">
      <w:pPr>
        <w:suppressAutoHyphens/>
        <w:spacing w:line="360" w:lineRule="auto"/>
        <w:ind w:firstLine="709"/>
        <w:jc w:val="center"/>
        <w:rPr>
          <w:sz w:val="28"/>
          <w:szCs w:val="28"/>
        </w:rPr>
      </w:pPr>
    </w:p>
    <w:p w:rsidR="00895B06" w:rsidRPr="00B3427B" w:rsidRDefault="00895B06" w:rsidP="00895B06">
      <w:pPr>
        <w:suppressAutoHyphens/>
        <w:spacing w:line="360" w:lineRule="auto"/>
        <w:ind w:firstLine="709"/>
        <w:jc w:val="center"/>
        <w:rPr>
          <w:sz w:val="28"/>
          <w:szCs w:val="28"/>
        </w:rPr>
      </w:pPr>
    </w:p>
    <w:p w:rsidR="00AA7497" w:rsidRPr="00B969D7" w:rsidRDefault="00AA7497" w:rsidP="00895B06">
      <w:pPr>
        <w:suppressAutoHyphens/>
        <w:spacing w:line="360" w:lineRule="auto"/>
        <w:ind w:firstLine="709"/>
        <w:jc w:val="center"/>
        <w:rPr>
          <w:sz w:val="28"/>
          <w:szCs w:val="28"/>
        </w:rPr>
      </w:pPr>
      <w:r w:rsidRPr="00B969D7">
        <w:rPr>
          <w:sz w:val="28"/>
          <w:szCs w:val="28"/>
        </w:rPr>
        <w:t>Курсовая работа</w:t>
      </w:r>
    </w:p>
    <w:p w:rsidR="00AA7497" w:rsidRPr="00B969D7" w:rsidRDefault="00AA7497" w:rsidP="00895B06">
      <w:pPr>
        <w:suppressAutoHyphens/>
        <w:spacing w:line="360" w:lineRule="auto"/>
        <w:ind w:firstLine="709"/>
        <w:jc w:val="center"/>
        <w:rPr>
          <w:sz w:val="28"/>
          <w:szCs w:val="28"/>
        </w:rPr>
      </w:pPr>
      <w:r w:rsidRPr="00B969D7">
        <w:rPr>
          <w:sz w:val="28"/>
          <w:szCs w:val="28"/>
        </w:rPr>
        <w:t xml:space="preserve">по дисциплине: </w:t>
      </w:r>
      <w:r w:rsidR="00CF70C7" w:rsidRPr="00B969D7">
        <w:rPr>
          <w:sz w:val="28"/>
          <w:szCs w:val="28"/>
        </w:rPr>
        <w:t>"</w:t>
      </w:r>
      <w:r w:rsidRPr="00B969D7">
        <w:rPr>
          <w:sz w:val="28"/>
          <w:szCs w:val="28"/>
        </w:rPr>
        <w:t>Производственные технологии</w:t>
      </w:r>
      <w:r w:rsidR="00CF70C7" w:rsidRPr="00B969D7">
        <w:rPr>
          <w:sz w:val="28"/>
          <w:szCs w:val="28"/>
        </w:rPr>
        <w:t>"</w:t>
      </w:r>
    </w:p>
    <w:p w:rsidR="00AA7497" w:rsidRPr="00B969D7" w:rsidRDefault="00AA7497" w:rsidP="00895B06">
      <w:pPr>
        <w:suppressAutoHyphens/>
        <w:spacing w:line="360" w:lineRule="auto"/>
        <w:ind w:firstLine="709"/>
        <w:jc w:val="center"/>
        <w:rPr>
          <w:sz w:val="28"/>
          <w:szCs w:val="28"/>
        </w:rPr>
      </w:pPr>
      <w:r w:rsidRPr="00B969D7">
        <w:rPr>
          <w:sz w:val="28"/>
          <w:szCs w:val="28"/>
        </w:rPr>
        <w:t xml:space="preserve">Тема: </w:t>
      </w:r>
      <w:r w:rsidR="00CF70C7" w:rsidRPr="00B969D7">
        <w:rPr>
          <w:sz w:val="28"/>
          <w:szCs w:val="28"/>
        </w:rPr>
        <w:t>"</w:t>
      </w:r>
      <w:r w:rsidRPr="00B969D7">
        <w:rPr>
          <w:sz w:val="28"/>
          <w:szCs w:val="28"/>
        </w:rPr>
        <w:t>Технологический расчет комплексного</w:t>
      </w:r>
      <w:r w:rsidR="00895B06" w:rsidRPr="00B969D7">
        <w:rPr>
          <w:sz w:val="28"/>
          <w:szCs w:val="28"/>
        </w:rPr>
        <w:t xml:space="preserve"> </w:t>
      </w:r>
      <w:r w:rsidRPr="00B969D7">
        <w:rPr>
          <w:sz w:val="28"/>
          <w:szCs w:val="28"/>
        </w:rPr>
        <w:t>автотранспортного предприятия</w:t>
      </w:r>
      <w:r w:rsidR="00895B06" w:rsidRPr="00B969D7">
        <w:rPr>
          <w:sz w:val="28"/>
          <w:szCs w:val="28"/>
        </w:rPr>
        <w:t xml:space="preserve"> </w:t>
      </w:r>
      <w:r w:rsidRPr="00B969D7">
        <w:rPr>
          <w:sz w:val="28"/>
          <w:szCs w:val="28"/>
        </w:rPr>
        <w:t>на 180 автомобилей ПАЗ - 3206</w:t>
      </w:r>
      <w:r w:rsidR="00CF70C7" w:rsidRPr="00B969D7">
        <w:rPr>
          <w:sz w:val="28"/>
          <w:szCs w:val="28"/>
        </w:rPr>
        <w:t>"</w:t>
      </w:r>
    </w:p>
    <w:p w:rsidR="00AA7497" w:rsidRPr="00B969D7" w:rsidRDefault="00AA7497" w:rsidP="00895B06">
      <w:pPr>
        <w:suppressAutoHyphens/>
        <w:spacing w:line="360" w:lineRule="auto"/>
        <w:ind w:firstLine="709"/>
        <w:jc w:val="center"/>
        <w:rPr>
          <w:sz w:val="28"/>
          <w:szCs w:val="28"/>
        </w:rPr>
      </w:pPr>
    </w:p>
    <w:p w:rsidR="00AA7497" w:rsidRPr="00B969D7" w:rsidRDefault="00AA7497" w:rsidP="00895B06">
      <w:pPr>
        <w:suppressAutoHyphens/>
        <w:spacing w:line="360" w:lineRule="auto"/>
        <w:ind w:firstLine="709"/>
        <w:jc w:val="center"/>
        <w:rPr>
          <w:sz w:val="28"/>
          <w:szCs w:val="28"/>
        </w:rPr>
      </w:pPr>
    </w:p>
    <w:p w:rsidR="00AA7497" w:rsidRPr="00B969D7" w:rsidRDefault="00AA7497" w:rsidP="00895B06">
      <w:pPr>
        <w:suppressAutoHyphens/>
        <w:spacing w:line="360" w:lineRule="auto"/>
        <w:ind w:firstLine="709"/>
        <w:jc w:val="center"/>
        <w:rPr>
          <w:sz w:val="28"/>
          <w:szCs w:val="28"/>
        </w:rPr>
      </w:pPr>
    </w:p>
    <w:p w:rsidR="00AA7497" w:rsidRPr="00B969D7" w:rsidRDefault="00AA7497" w:rsidP="00895B06">
      <w:pPr>
        <w:suppressAutoHyphens/>
        <w:spacing w:line="360" w:lineRule="auto"/>
        <w:ind w:firstLine="709"/>
        <w:jc w:val="center"/>
        <w:rPr>
          <w:sz w:val="28"/>
          <w:szCs w:val="28"/>
        </w:rPr>
      </w:pPr>
    </w:p>
    <w:p w:rsidR="00895B06" w:rsidRPr="00B3427B" w:rsidRDefault="00AA7497" w:rsidP="00895B06">
      <w:pPr>
        <w:suppressAutoHyphens/>
        <w:spacing w:line="360" w:lineRule="auto"/>
        <w:ind w:firstLine="5670"/>
        <w:rPr>
          <w:sz w:val="28"/>
          <w:szCs w:val="28"/>
        </w:rPr>
      </w:pPr>
      <w:r w:rsidRPr="00B969D7">
        <w:rPr>
          <w:sz w:val="28"/>
          <w:szCs w:val="28"/>
        </w:rPr>
        <w:t>Исполнитель:</w:t>
      </w:r>
    </w:p>
    <w:p w:rsidR="00AA7497" w:rsidRPr="00B969D7" w:rsidRDefault="00895B06" w:rsidP="00895B06">
      <w:pPr>
        <w:suppressAutoHyphens/>
        <w:spacing w:line="360" w:lineRule="auto"/>
        <w:ind w:firstLine="5670"/>
        <w:rPr>
          <w:sz w:val="28"/>
          <w:szCs w:val="28"/>
        </w:rPr>
      </w:pPr>
      <w:r w:rsidRPr="00B969D7">
        <w:rPr>
          <w:sz w:val="28"/>
          <w:szCs w:val="28"/>
        </w:rPr>
        <w:t>ст</w:t>
      </w:r>
      <w:r w:rsidRPr="00B3427B">
        <w:rPr>
          <w:sz w:val="28"/>
          <w:szCs w:val="28"/>
        </w:rPr>
        <w:t>.</w:t>
      </w:r>
      <w:r w:rsidR="00AA7497" w:rsidRPr="00B969D7">
        <w:rPr>
          <w:sz w:val="28"/>
          <w:szCs w:val="28"/>
        </w:rPr>
        <w:t xml:space="preserve"> 2 курса гр. 101954</w:t>
      </w:r>
    </w:p>
    <w:p w:rsidR="00AA7497" w:rsidRPr="00B969D7" w:rsidRDefault="00AA7497" w:rsidP="00895B06">
      <w:pPr>
        <w:suppressAutoHyphens/>
        <w:spacing w:line="360" w:lineRule="auto"/>
        <w:ind w:firstLine="5670"/>
        <w:rPr>
          <w:sz w:val="28"/>
          <w:szCs w:val="28"/>
        </w:rPr>
      </w:pPr>
      <w:r w:rsidRPr="00B969D7">
        <w:rPr>
          <w:sz w:val="28"/>
          <w:szCs w:val="28"/>
        </w:rPr>
        <w:t>Водичева И. В.</w:t>
      </w:r>
    </w:p>
    <w:p w:rsidR="00AA7497" w:rsidRPr="00B969D7" w:rsidRDefault="00AA7497" w:rsidP="00895B06">
      <w:pPr>
        <w:suppressAutoHyphens/>
        <w:spacing w:line="360" w:lineRule="auto"/>
        <w:ind w:firstLine="5670"/>
        <w:rPr>
          <w:sz w:val="28"/>
          <w:szCs w:val="28"/>
        </w:rPr>
      </w:pPr>
      <w:r w:rsidRPr="00B969D7">
        <w:rPr>
          <w:sz w:val="28"/>
          <w:szCs w:val="28"/>
        </w:rPr>
        <w:t>Руководитель:</w:t>
      </w:r>
      <w:r w:rsidR="00CF70C7" w:rsidRPr="00B969D7">
        <w:rPr>
          <w:sz w:val="28"/>
          <w:szCs w:val="28"/>
        </w:rPr>
        <w:t xml:space="preserve"> </w:t>
      </w:r>
      <w:r w:rsidRPr="00B969D7">
        <w:rPr>
          <w:sz w:val="28"/>
          <w:szCs w:val="28"/>
        </w:rPr>
        <w:t>к. т. н., доцент</w:t>
      </w:r>
    </w:p>
    <w:p w:rsidR="00AA7497" w:rsidRPr="00B969D7" w:rsidRDefault="00AA7497" w:rsidP="00895B06">
      <w:pPr>
        <w:suppressAutoHyphens/>
        <w:spacing w:line="360" w:lineRule="auto"/>
        <w:ind w:firstLine="5670"/>
        <w:rPr>
          <w:sz w:val="28"/>
          <w:szCs w:val="28"/>
        </w:rPr>
      </w:pPr>
      <w:r w:rsidRPr="00B969D7">
        <w:rPr>
          <w:sz w:val="28"/>
          <w:szCs w:val="28"/>
        </w:rPr>
        <w:t>Флерко И. М.</w:t>
      </w:r>
    </w:p>
    <w:p w:rsidR="00AA7497" w:rsidRPr="00B969D7" w:rsidRDefault="00AA7497" w:rsidP="00895B06">
      <w:pPr>
        <w:tabs>
          <w:tab w:val="left" w:pos="7410"/>
        </w:tabs>
        <w:suppressAutoHyphens/>
        <w:spacing w:line="360" w:lineRule="auto"/>
        <w:ind w:firstLine="709"/>
        <w:jc w:val="center"/>
        <w:rPr>
          <w:sz w:val="28"/>
          <w:szCs w:val="28"/>
        </w:rPr>
      </w:pPr>
    </w:p>
    <w:p w:rsidR="00AA7497" w:rsidRPr="00B3427B" w:rsidRDefault="00AA7497" w:rsidP="00895B06">
      <w:pPr>
        <w:tabs>
          <w:tab w:val="left" w:pos="7410"/>
        </w:tabs>
        <w:suppressAutoHyphens/>
        <w:spacing w:line="360" w:lineRule="auto"/>
        <w:ind w:firstLine="709"/>
        <w:jc w:val="center"/>
        <w:rPr>
          <w:sz w:val="28"/>
          <w:szCs w:val="28"/>
        </w:rPr>
      </w:pPr>
    </w:p>
    <w:p w:rsidR="00895B06" w:rsidRPr="00B3427B" w:rsidRDefault="00895B06" w:rsidP="00895B06">
      <w:pPr>
        <w:tabs>
          <w:tab w:val="left" w:pos="7410"/>
        </w:tabs>
        <w:suppressAutoHyphens/>
        <w:spacing w:line="360" w:lineRule="auto"/>
        <w:ind w:firstLine="709"/>
        <w:jc w:val="center"/>
        <w:rPr>
          <w:sz w:val="28"/>
          <w:szCs w:val="28"/>
        </w:rPr>
      </w:pPr>
    </w:p>
    <w:p w:rsidR="00895B06" w:rsidRPr="00B3427B" w:rsidRDefault="00895B06" w:rsidP="00895B06">
      <w:pPr>
        <w:tabs>
          <w:tab w:val="left" w:pos="7410"/>
        </w:tabs>
        <w:suppressAutoHyphens/>
        <w:spacing w:line="360" w:lineRule="auto"/>
        <w:ind w:firstLine="709"/>
        <w:jc w:val="center"/>
        <w:rPr>
          <w:sz w:val="28"/>
          <w:szCs w:val="28"/>
        </w:rPr>
      </w:pPr>
    </w:p>
    <w:p w:rsidR="00A04F39" w:rsidRPr="00B969D7" w:rsidRDefault="00AA7497" w:rsidP="00895B06">
      <w:pPr>
        <w:tabs>
          <w:tab w:val="left" w:pos="7410"/>
        </w:tabs>
        <w:suppressAutoHyphens/>
        <w:spacing w:line="360" w:lineRule="auto"/>
        <w:ind w:firstLine="709"/>
        <w:jc w:val="center"/>
        <w:rPr>
          <w:sz w:val="28"/>
          <w:szCs w:val="28"/>
        </w:rPr>
      </w:pPr>
      <w:r w:rsidRPr="00B969D7">
        <w:rPr>
          <w:sz w:val="28"/>
          <w:szCs w:val="28"/>
        </w:rPr>
        <w:t>Минск 2008</w:t>
      </w:r>
    </w:p>
    <w:p w:rsidR="00874D28" w:rsidRPr="00B969D7" w:rsidRDefault="00A04F39" w:rsidP="00A04F39">
      <w:pPr>
        <w:tabs>
          <w:tab w:val="left" w:pos="7410"/>
        </w:tabs>
        <w:suppressAutoHyphens/>
        <w:spacing w:line="360" w:lineRule="auto"/>
        <w:ind w:firstLine="709"/>
        <w:jc w:val="both"/>
        <w:rPr>
          <w:sz w:val="28"/>
          <w:szCs w:val="28"/>
        </w:rPr>
      </w:pPr>
      <w:r w:rsidRPr="00B969D7">
        <w:rPr>
          <w:sz w:val="28"/>
          <w:szCs w:val="28"/>
        </w:rPr>
        <w:br w:type="page"/>
        <w:t>Содержание</w:t>
      </w:r>
    </w:p>
    <w:p w:rsidR="00874D28" w:rsidRPr="00B969D7" w:rsidRDefault="00874D28" w:rsidP="00895B06">
      <w:pPr>
        <w:suppressAutoHyphens/>
        <w:spacing w:line="360" w:lineRule="auto"/>
        <w:rPr>
          <w:sz w:val="28"/>
          <w:szCs w:val="28"/>
        </w:rPr>
      </w:pPr>
    </w:p>
    <w:p w:rsidR="00A04F39" w:rsidRPr="00B969D7" w:rsidRDefault="00874D28" w:rsidP="00895B06">
      <w:pPr>
        <w:suppressAutoHyphens/>
        <w:spacing w:line="360" w:lineRule="auto"/>
        <w:rPr>
          <w:sz w:val="28"/>
          <w:szCs w:val="28"/>
        </w:rPr>
      </w:pPr>
      <w:r w:rsidRPr="00B969D7">
        <w:rPr>
          <w:sz w:val="28"/>
          <w:szCs w:val="28"/>
        </w:rPr>
        <w:t>Введение</w:t>
      </w:r>
    </w:p>
    <w:p w:rsidR="00874D28" w:rsidRPr="00B969D7" w:rsidRDefault="00874D28" w:rsidP="00895B06">
      <w:pPr>
        <w:suppressAutoHyphens/>
        <w:spacing w:line="360" w:lineRule="auto"/>
        <w:rPr>
          <w:sz w:val="28"/>
          <w:szCs w:val="28"/>
        </w:rPr>
      </w:pPr>
      <w:r w:rsidRPr="00B969D7">
        <w:rPr>
          <w:sz w:val="28"/>
          <w:szCs w:val="28"/>
        </w:rPr>
        <w:t>1</w:t>
      </w:r>
      <w:r w:rsidR="00CF70C7" w:rsidRPr="00B969D7">
        <w:rPr>
          <w:sz w:val="28"/>
          <w:szCs w:val="28"/>
        </w:rPr>
        <w:t>.</w:t>
      </w:r>
      <w:r w:rsidRPr="00B969D7">
        <w:rPr>
          <w:sz w:val="28"/>
          <w:szCs w:val="28"/>
        </w:rPr>
        <w:t xml:space="preserve"> Назначение и структура проектируемого предприятия</w:t>
      </w:r>
    </w:p>
    <w:p w:rsidR="00874D28" w:rsidRPr="00B969D7" w:rsidRDefault="00874D28" w:rsidP="00895B06">
      <w:pPr>
        <w:suppressAutoHyphens/>
        <w:spacing w:line="360" w:lineRule="auto"/>
        <w:rPr>
          <w:sz w:val="28"/>
          <w:szCs w:val="28"/>
        </w:rPr>
      </w:pPr>
      <w:r w:rsidRPr="00B969D7">
        <w:rPr>
          <w:sz w:val="28"/>
          <w:szCs w:val="28"/>
        </w:rPr>
        <w:t>2</w:t>
      </w:r>
      <w:r w:rsidR="00CF70C7" w:rsidRPr="00B969D7">
        <w:rPr>
          <w:sz w:val="28"/>
          <w:szCs w:val="28"/>
        </w:rPr>
        <w:t>.</w:t>
      </w:r>
      <w:r w:rsidRPr="00B969D7">
        <w:rPr>
          <w:sz w:val="28"/>
          <w:szCs w:val="28"/>
        </w:rPr>
        <w:t xml:space="preserve"> Технологический расчет предприятия</w:t>
      </w:r>
    </w:p>
    <w:p w:rsidR="00874D28" w:rsidRPr="00B969D7" w:rsidRDefault="00874D28" w:rsidP="00895B06">
      <w:pPr>
        <w:suppressAutoHyphens/>
        <w:spacing w:line="360" w:lineRule="auto"/>
        <w:rPr>
          <w:sz w:val="28"/>
          <w:szCs w:val="28"/>
        </w:rPr>
      </w:pPr>
      <w:r w:rsidRPr="00B969D7">
        <w:rPr>
          <w:sz w:val="28"/>
          <w:szCs w:val="28"/>
        </w:rPr>
        <w:t>2.1 Расчет производственной программы по техническому обслуживанию и ремонту автомобилей</w:t>
      </w:r>
    </w:p>
    <w:p w:rsidR="00874D28" w:rsidRPr="00B969D7" w:rsidRDefault="00874D28" w:rsidP="00895B06">
      <w:pPr>
        <w:suppressAutoHyphens/>
        <w:spacing w:line="360" w:lineRule="auto"/>
        <w:rPr>
          <w:sz w:val="28"/>
          <w:szCs w:val="28"/>
        </w:rPr>
      </w:pPr>
      <w:r w:rsidRPr="00B969D7">
        <w:rPr>
          <w:sz w:val="28"/>
          <w:szCs w:val="28"/>
        </w:rPr>
        <w:t>2.2 Расчет годовой трудоемкости работ по техническому обслуживанию, ремонту и диагностированию автомобилей</w:t>
      </w:r>
    </w:p>
    <w:p w:rsidR="00874D28" w:rsidRPr="00B969D7" w:rsidRDefault="00874D28" w:rsidP="00895B06">
      <w:pPr>
        <w:suppressAutoHyphens/>
        <w:spacing w:line="360" w:lineRule="auto"/>
        <w:rPr>
          <w:sz w:val="28"/>
          <w:szCs w:val="28"/>
        </w:rPr>
      </w:pPr>
      <w:r w:rsidRPr="00B969D7">
        <w:rPr>
          <w:sz w:val="28"/>
          <w:szCs w:val="28"/>
        </w:rPr>
        <w:t>2.3 Расчет трудоемкости вспомогательных и подсобных работ</w:t>
      </w:r>
    </w:p>
    <w:p w:rsidR="00874D28" w:rsidRPr="00B969D7" w:rsidRDefault="00874D28" w:rsidP="00895B06">
      <w:pPr>
        <w:suppressAutoHyphens/>
        <w:spacing w:line="360" w:lineRule="auto"/>
        <w:rPr>
          <w:sz w:val="28"/>
          <w:szCs w:val="28"/>
        </w:rPr>
      </w:pPr>
      <w:r w:rsidRPr="00B969D7">
        <w:rPr>
          <w:sz w:val="28"/>
          <w:szCs w:val="28"/>
        </w:rPr>
        <w:t>2.4 Распределение трудоемкости текущего ремонта по видам работ</w:t>
      </w:r>
    </w:p>
    <w:p w:rsidR="00874D28" w:rsidRPr="00B969D7" w:rsidRDefault="00874D28" w:rsidP="00895B06">
      <w:pPr>
        <w:suppressAutoHyphens/>
        <w:spacing w:line="360" w:lineRule="auto"/>
        <w:rPr>
          <w:sz w:val="28"/>
          <w:szCs w:val="28"/>
        </w:rPr>
      </w:pPr>
      <w:r w:rsidRPr="00B969D7">
        <w:rPr>
          <w:sz w:val="28"/>
          <w:szCs w:val="28"/>
        </w:rPr>
        <w:t>2.5 Расчет численности производственных рабочих</w:t>
      </w:r>
    </w:p>
    <w:p w:rsidR="00874D28" w:rsidRPr="00B969D7" w:rsidRDefault="00874D28" w:rsidP="00895B06">
      <w:pPr>
        <w:suppressAutoHyphens/>
        <w:spacing w:line="360" w:lineRule="auto"/>
        <w:rPr>
          <w:sz w:val="28"/>
          <w:szCs w:val="28"/>
        </w:rPr>
      </w:pPr>
      <w:r w:rsidRPr="00B969D7">
        <w:rPr>
          <w:sz w:val="28"/>
          <w:szCs w:val="28"/>
        </w:rPr>
        <w:t>2.6 Расчет численности водителей</w:t>
      </w:r>
    </w:p>
    <w:p w:rsidR="00874D28" w:rsidRPr="00B969D7" w:rsidRDefault="00874D28" w:rsidP="00895B06">
      <w:pPr>
        <w:suppressAutoHyphens/>
        <w:spacing w:line="360" w:lineRule="auto"/>
        <w:rPr>
          <w:sz w:val="28"/>
          <w:szCs w:val="28"/>
        </w:rPr>
      </w:pPr>
      <w:r w:rsidRPr="00B969D7">
        <w:rPr>
          <w:sz w:val="28"/>
          <w:szCs w:val="28"/>
        </w:rPr>
        <w:t>2.7 Определение численности ИТР и служащих</w:t>
      </w:r>
    </w:p>
    <w:p w:rsidR="00874D28" w:rsidRPr="00B969D7" w:rsidRDefault="00A04F39" w:rsidP="00895B06">
      <w:pPr>
        <w:suppressAutoHyphens/>
        <w:spacing w:line="360" w:lineRule="auto"/>
        <w:rPr>
          <w:sz w:val="28"/>
          <w:szCs w:val="28"/>
        </w:rPr>
      </w:pPr>
      <w:r w:rsidRPr="00B969D7">
        <w:rPr>
          <w:sz w:val="28"/>
          <w:szCs w:val="28"/>
        </w:rPr>
        <w:t xml:space="preserve">2.8 </w:t>
      </w:r>
      <w:r w:rsidR="00874D28" w:rsidRPr="00B969D7">
        <w:rPr>
          <w:sz w:val="28"/>
          <w:szCs w:val="28"/>
        </w:rPr>
        <w:t>Расчет линий и постов технического обслуживания, диагностирования и текущего ремонта</w:t>
      </w:r>
    </w:p>
    <w:p w:rsidR="00874D28" w:rsidRPr="00B969D7" w:rsidRDefault="00874D28" w:rsidP="00895B06">
      <w:pPr>
        <w:suppressAutoHyphens/>
        <w:spacing w:line="360" w:lineRule="auto"/>
        <w:rPr>
          <w:sz w:val="28"/>
          <w:szCs w:val="28"/>
        </w:rPr>
      </w:pPr>
      <w:r w:rsidRPr="00B969D7">
        <w:rPr>
          <w:sz w:val="28"/>
          <w:szCs w:val="28"/>
        </w:rPr>
        <w:t>2.9 Расчет площадей производственных помещений</w:t>
      </w:r>
    </w:p>
    <w:p w:rsidR="00874D28" w:rsidRPr="00B969D7" w:rsidRDefault="00874D28" w:rsidP="00895B06">
      <w:pPr>
        <w:tabs>
          <w:tab w:val="right" w:pos="9355"/>
        </w:tabs>
        <w:suppressAutoHyphens/>
        <w:spacing w:line="360" w:lineRule="auto"/>
        <w:rPr>
          <w:sz w:val="28"/>
          <w:szCs w:val="28"/>
        </w:rPr>
      </w:pPr>
      <w:r w:rsidRPr="00B969D7">
        <w:rPr>
          <w:sz w:val="28"/>
          <w:szCs w:val="28"/>
        </w:rPr>
        <w:t>2.10 Расчет площадей складских помещений</w:t>
      </w:r>
    </w:p>
    <w:p w:rsidR="00874D28" w:rsidRPr="00B969D7" w:rsidRDefault="00874D28" w:rsidP="00895B06">
      <w:pPr>
        <w:tabs>
          <w:tab w:val="right" w:pos="9355"/>
        </w:tabs>
        <w:suppressAutoHyphens/>
        <w:spacing w:line="360" w:lineRule="auto"/>
        <w:rPr>
          <w:sz w:val="28"/>
          <w:szCs w:val="28"/>
        </w:rPr>
      </w:pPr>
      <w:r w:rsidRPr="00B969D7">
        <w:rPr>
          <w:sz w:val="28"/>
          <w:szCs w:val="28"/>
        </w:rPr>
        <w:t>2.11 Расчет площадей административно- бытовых помещений</w:t>
      </w:r>
    </w:p>
    <w:p w:rsidR="00874D28" w:rsidRPr="00B969D7" w:rsidRDefault="00874D28" w:rsidP="00895B06">
      <w:pPr>
        <w:suppressAutoHyphens/>
        <w:spacing w:line="360" w:lineRule="auto"/>
        <w:rPr>
          <w:sz w:val="28"/>
          <w:szCs w:val="28"/>
        </w:rPr>
      </w:pPr>
      <w:r w:rsidRPr="00B969D7">
        <w:rPr>
          <w:sz w:val="28"/>
          <w:szCs w:val="28"/>
        </w:rPr>
        <w:t>3</w:t>
      </w:r>
      <w:r w:rsidR="00CF70C7" w:rsidRPr="00B969D7">
        <w:rPr>
          <w:sz w:val="28"/>
          <w:szCs w:val="28"/>
        </w:rPr>
        <w:t>.</w:t>
      </w:r>
      <w:r w:rsidRPr="00B969D7">
        <w:rPr>
          <w:sz w:val="28"/>
          <w:szCs w:val="28"/>
        </w:rPr>
        <w:t xml:space="preserve"> Техническое обслуживание системы охлаждения автомобиля ПАЗ-3206</w:t>
      </w:r>
    </w:p>
    <w:p w:rsidR="00874D28" w:rsidRPr="00B969D7" w:rsidRDefault="00874D28" w:rsidP="00895B06">
      <w:pPr>
        <w:suppressAutoHyphens/>
        <w:spacing w:line="360" w:lineRule="auto"/>
        <w:rPr>
          <w:sz w:val="28"/>
          <w:szCs w:val="28"/>
        </w:rPr>
      </w:pPr>
      <w:r w:rsidRPr="00B969D7">
        <w:rPr>
          <w:sz w:val="28"/>
          <w:szCs w:val="28"/>
        </w:rPr>
        <w:t>3.1 Назначение, устройство и принцип работы системы охлаждения автомобиля ПАЗ-3206</w:t>
      </w:r>
    </w:p>
    <w:p w:rsidR="00874D28" w:rsidRPr="00B969D7" w:rsidRDefault="00874D28" w:rsidP="00895B06">
      <w:pPr>
        <w:suppressAutoHyphens/>
        <w:spacing w:line="360" w:lineRule="auto"/>
        <w:rPr>
          <w:sz w:val="28"/>
          <w:szCs w:val="28"/>
        </w:rPr>
      </w:pPr>
      <w:r w:rsidRPr="00B969D7">
        <w:rPr>
          <w:sz w:val="28"/>
          <w:szCs w:val="28"/>
        </w:rPr>
        <w:t>3.2 Неисправности системы охла</w:t>
      </w:r>
      <w:r w:rsidR="00A04F39" w:rsidRPr="00B969D7">
        <w:rPr>
          <w:sz w:val="28"/>
          <w:szCs w:val="28"/>
        </w:rPr>
        <w:t>ждения и их влияние</w:t>
      </w:r>
      <w:r w:rsidR="00DD0A5B" w:rsidRPr="00B969D7">
        <w:rPr>
          <w:sz w:val="28"/>
          <w:szCs w:val="28"/>
        </w:rPr>
        <w:t xml:space="preserve"> </w:t>
      </w:r>
      <w:r w:rsidRPr="00B969D7">
        <w:rPr>
          <w:sz w:val="28"/>
          <w:szCs w:val="28"/>
        </w:rPr>
        <w:t>на работу автомобиля</w:t>
      </w:r>
    </w:p>
    <w:p w:rsidR="00874D28" w:rsidRPr="00B969D7" w:rsidRDefault="00874D28" w:rsidP="00895B06">
      <w:pPr>
        <w:suppressAutoHyphens/>
        <w:spacing w:line="360" w:lineRule="auto"/>
        <w:rPr>
          <w:sz w:val="28"/>
          <w:szCs w:val="28"/>
        </w:rPr>
      </w:pPr>
      <w:r w:rsidRPr="00B969D7">
        <w:rPr>
          <w:sz w:val="28"/>
          <w:szCs w:val="28"/>
        </w:rPr>
        <w:t>3.3 Оборудование, применяемое при диагностировании, техническом обслуживании и ремонте системы охлаждения автомобиля ПАЗ-3206</w:t>
      </w:r>
    </w:p>
    <w:p w:rsidR="00874D28" w:rsidRPr="00B969D7" w:rsidRDefault="00874D28" w:rsidP="00895B06">
      <w:pPr>
        <w:tabs>
          <w:tab w:val="right" w:pos="9355"/>
        </w:tabs>
        <w:suppressAutoHyphens/>
        <w:spacing w:line="360" w:lineRule="auto"/>
        <w:rPr>
          <w:sz w:val="28"/>
          <w:szCs w:val="28"/>
        </w:rPr>
      </w:pPr>
      <w:r w:rsidRPr="00B969D7">
        <w:rPr>
          <w:sz w:val="28"/>
          <w:szCs w:val="28"/>
        </w:rPr>
        <w:t>Заключение</w:t>
      </w:r>
    </w:p>
    <w:p w:rsidR="00874D28" w:rsidRPr="00B969D7" w:rsidRDefault="00874D28" w:rsidP="00895B06">
      <w:pPr>
        <w:tabs>
          <w:tab w:val="right" w:pos="9355"/>
        </w:tabs>
        <w:suppressAutoHyphens/>
        <w:spacing w:line="360" w:lineRule="auto"/>
        <w:rPr>
          <w:sz w:val="28"/>
          <w:szCs w:val="28"/>
        </w:rPr>
      </w:pPr>
      <w:r w:rsidRPr="00B969D7">
        <w:rPr>
          <w:sz w:val="28"/>
          <w:szCs w:val="28"/>
        </w:rPr>
        <w:t>Список использованных источников</w:t>
      </w:r>
    </w:p>
    <w:p w:rsidR="00A04F39" w:rsidRPr="00B969D7" w:rsidRDefault="00A04F39" w:rsidP="00895B06">
      <w:pPr>
        <w:tabs>
          <w:tab w:val="right" w:pos="9355"/>
        </w:tabs>
        <w:suppressAutoHyphens/>
        <w:spacing w:line="360" w:lineRule="auto"/>
        <w:rPr>
          <w:sz w:val="28"/>
          <w:szCs w:val="28"/>
        </w:rPr>
      </w:pPr>
    </w:p>
    <w:p w:rsidR="00413F77" w:rsidRPr="00B969D7" w:rsidRDefault="00A04F39" w:rsidP="00A04F39">
      <w:pPr>
        <w:suppressAutoHyphens/>
        <w:spacing w:line="360" w:lineRule="auto"/>
        <w:ind w:firstLine="709"/>
        <w:jc w:val="both"/>
        <w:rPr>
          <w:sz w:val="28"/>
          <w:szCs w:val="28"/>
        </w:rPr>
      </w:pPr>
      <w:r w:rsidRPr="00B969D7">
        <w:rPr>
          <w:sz w:val="28"/>
          <w:szCs w:val="28"/>
        </w:rPr>
        <w:br w:type="page"/>
        <w:t>Введение</w:t>
      </w:r>
    </w:p>
    <w:p w:rsidR="00413F77" w:rsidRPr="00B969D7" w:rsidRDefault="00413F77" w:rsidP="00A04F39">
      <w:pPr>
        <w:suppressAutoHyphens/>
        <w:spacing w:line="360" w:lineRule="auto"/>
        <w:ind w:firstLine="709"/>
        <w:jc w:val="both"/>
        <w:rPr>
          <w:sz w:val="28"/>
          <w:szCs w:val="28"/>
        </w:rPr>
      </w:pPr>
    </w:p>
    <w:p w:rsidR="00810C37" w:rsidRPr="00B969D7" w:rsidRDefault="00810C37" w:rsidP="00A04F39">
      <w:pPr>
        <w:suppressAutoHyphens/>
        <w:spacing w:line="360" w:lineRule="auto"/>
        <w:ind w:firstLine="709"/>
        <w:jc w:val="both"/>
        <w:rPr>
          <w:sz w:val="28"/>
          <w:szCs w:val="28"/>
        </w:rPr>
      </w:pPr>
      <w:r w:rsidRPr="00B969D7">
        <w:rPr>
          <w:sz w:val="28"/>
          <w:szCs w:val="28"/>
        </w:rPr>
        <w:t>Повышение производительности, эффективности использования подвижного состава автотранспорта в значительной степени зависит от уровня развития и условий функционирования производственно-технической базы (ПТБ). Предприятий автотранспорта, основной задачей которой является обеспечение требуемого уровня технической готовности подвижного состава. Уровень развития ПТБ существенно влияет на показатели работы автотранспорта: повышается коэффициент технической готовности, уменьшаются расходы на техобслуживание и текущий ремонт автомобилей в 1 единицу пробега.</w:t>
      </w:r>
    </w:p>
    <w:p w:rsidR="00810C37" w:rsidRPr="00B969D7" w:rsidRDefault="00810C37" w:rsidP="00A04F39">
      <w:pPr>
        <w:suppressAutoHyphens/>
        <w:spacing w:line="360" w:lineRule="auto"/>
        <w:ind w:firstLine="709"/>
        <w:jc w:val="both"/>
        <w:rPr>
          <w:sz w:val="28"/>
          <w:szCs w:val="28"/>
        </w:rPr>
      </w:pPr>
      <w:r w:rsidRPr="00B969D7">
        <w:rPr>
          <w:sz w:val="28"/>
          <w:szCs w:val="28"/>
        </w:rPr>
        <w:t>Анализ состояния ПТБ предприятий автотранспорта показывает, что ее состояние во многих случаях не соответствует нормативному уровню: низок уровень обеспеченности АТП производственными площадями, уровень механизации</w:t>
      </w:r>
      <w:r w:rsidR="00CF70C7" w:rsidRPr="00B969D7">
        <w:rPr>
          <w:sz w:val="28"/>
          <w:szCs w:val="28"/>
        </w:rPr>
        <w:t xml:space="preserve"> </w:t>
      </w:r>
      <w:r w:rsidRPr="00B969D7">
        <w:rPr>
          <w:sz w:val="28"/>
          <w:szCs w:val="28"/>
        </w:rPr>
        <w:t>технологических процессов ТО и ремонта. ПТБ автотранспортных предприятий в своем развитии отстает от требований, определяемых изменениями в структуре парка подвижного состава.</w:t>
      </w:r>
    </w:p>
    <w:p w:rsidR="00810C37" w:rsidRPr="00B969D7" w:rsidRDefault="00810C37" w:rsidP="00A04F39">
      <w:pPr>
        <w:suppressAutoHyphens/>
        <w:spacing w:line="360" w:lineRule="auto"/>
        <w:ind w:firstLine="709"/>
        <w:jc w:val="both"/>
        <w:rPr>
          <w:sz w:val="28"/>
          <w:szCs w:val="28"/>
        </w:rPr>
      </w:pPr>
      <w:r w:rsidRPr="00B969D7">
        <w:rPr>
          <w:sz w:val="28"/>
          <w:szCs w:val="28"/>
        </w:rPr>
        <w:t>В решении проблемы улучшения ПТБ, приведения ее в соответствие с потребностями динамично развивающегося</w:t>
      </w:r>
      <w:r w:rsidR="002B1A7F" w:rsidRPr="00B969D7">
        <w:rPr>
          <w:sz w:val="28"/>
          <w:szCs w:val="28"/>
        </w:rPr>
        <w:t xml:space="preserve"> автотранспорта важное место занимают вопросы совершенствования проектирования предприятий. Проектирование должно обеспечивать высокий технический уровень и экономическая эффективность проектируемых объектов, притом не на сегодняшний день, а к моменту ввода их в действие.</w:t>
      </w:r>
    </w:p>
    <w:p w:rsidR="00E6714E" w:rsidRPr="00B969D7" w:rsidRDefault="00E6714E" w:rsidP="00A04F39">
      <w:pPr>
        <w:suppressAutoHyphens/>
        <w:spacing w:line="360" w:lineRule="auto"/>
        <w:ind w:firstLine="709"/>
        <w:jc w:val="both"/>
        <w:rPr>
          <w:sz w:val="28"/>
          <w:szCs w:val="28"/>
        </w:rPr>
      </w:pPr>
      <w:r w:rsidRPr="00B969D7">
        <w:rPr>
          <w:sz w:val="28"/>
          <w:szCs w:val="28"/>
        </w:rPr>
        <w:t>Транспорт перевозит сырье, топливо, стройматериалы и другие грузы и таким образом обеспечивает производственную деятельность всех предприятий и организаций и доставляет их продукцию потребителям. При этом продукция одних предприятий может служить сырьем для других. Так возникают производственные связи между отдельными предприятиями и целыми отраслями, осуществляемые при непременном участии транспорта.</w:t>
      </w:r>
    </w:p>
    <w:p w:rsidR="00E6714E" w:rsidRPr="00B969D7" w:rsidRDefault="00E6714E" w:rsidP="00A04F39">
      <w:pPr>
        <w:suppressAutoHyphens/>
        <w:spacing w:line="360" w:lineRule="auto"/>
        <w:ind w:firstLine="709"/>
        <w:jc w:val="both"/>
        <w:rPr>
          <w:sz w:val="28"/>
          <w:szCs w:val="28"/>
        </w:rPr>
      </w:pPr>
      <w:r w:rsidRPr="00B969D7">
        <w:rPr>
          <w:sz w:val="28"/>
          <w:szCs w:val="28"/>
        </w:rPr>
        <w:t>Основной задачей транспорта является более полное и своевременное удовлетворение потребностей народного хозяйства и населения в перевозках, ускорение доставки грузов и передвижения пассажиров. Транспорт активно воздействует на весь процесс расширенного воспроизводства и особенно на продолжительность воспроизводственного цикла, на формирование запасов сырья, топлива и продукции, емкость складов, объем товаров, находящихся в процессе перемещения и т.д. Таким образом в настоящее время транспорт решает сложные и крупномасштабные задачи, способствуя экономическому и социальному прогрессу общества.</w:t>
      </w:r>
    </w:p>
    <w:p w:rsidR="00E6714E" w:rsidRPr="00B969D7" w:rsidRDefault="00E6714E" w:rsidP="00A04F39">
      <w:pPr>
        <w:suppressAutoHyphens/>
        <w:spacing w:line="360" w:lineRule="auto"/>
        <w:ind w:firstLine="709"/>
        <w:jc w:val="both"/>
        <w:rPr>
          <w:sz w:val="28"/>
          <w:szCs w:val="28"/>
        </w:rPr>
      </w:pPr>
      <w:r w:rsidRPr="00B969D7">
        <w:rPr>
          <w:sz w:val="28"/>
          <w:szCs w:val="28"/>
        </w:rPr>
        <w:t>Значительная роль в транспортной системе принадлежит автомобильному транспорту. По темпам развития он опережал и опережает все другие виды транспорта. В настоящее время в наиболее</w:t>
      </w:r>
      <w:r w:rsidR="00CF70C7" w:rsidRPr="00B969D7">
        <w:rPr>
          <w:sz w:val="28"/>
          <w:szCs w:val="28"/>
        </w:rPr>
        <w:t xml:space="preserve"> </w:t>
      </w:r>
      <w:r w:rsidRPr="00B969D7">
        <w:rPr>
          <w:sz w:val="28"/>
          <w:szCs w:val="28"/>
        </w:rPr>
        <w:t>развитых странах</w:t>
      </w:r>
      <w:r w:rsidR="006F72C0" w:rsidRPr="00B969D7">
        <w:rPr>
          <w:sz w:val="28"/>
          <w:szCs w:val="28"/>
        </w:rPr>
        <w:t xml:space="preserve"> 75-80% от всего объема перевозок грузов и пассажиров выполняется автомобильным транспортом. Это обусловлено следующими преимуществами:</w:t>
      </w:r>
    </w:p>
    <w:p w:rsidR="006F72C0" w:rsidRPr="00B969D7" w:rsidRDefault="006F72C0" w:rsidP="00A04F39">
      <w:pPr>
        <w:numPr>
          <w:ilvl w:val="0"/>
          <w:numId w:val="1"/>
        </w:numPr>
        <w:suppressAutoHyphens/>
        <w:spacing w:line="360" w:lineRule="auto"/>
        <w:ind w:left="0" w:firstLine="709"/>
        <w:jc w:val="both"/>
        <w:rPr>
          <w:sz w:val="28"/>
          <w:szCs w:val="28"/>
        </w:rPr>
      </w:pPr>
      <w:r w:rsidRPr="00B969D7">
        <w:rPr>
          <w:sz w:val="28"/>
          <w:szCs w:val="28"/>
        </w:rPr>
        <w:t>Возможность доставки грузов или пассажиров непосредственно от пункта отправления до пункта назначения, что сокращает время доставки, обеспечивает сохранность грузов и удобство пассажиров.</w:t>
      </w:r>
    </w:p>
    <w:p w:rsidR="006F72C0" w:rsidRPr="00B969D7" w:rsidRDefault="006F72C0" w:rsidP="00A04F39">
      <w:pPr>
        <w:numPr>
          <w:ilvl w:val="0"/>
          <w:numId w:val="1"/>
        </w:numPr>
        <w:suppressAutoHyphens/>
        <w:spacing w:line="360" w:lineRule="auto"/>
        <w:ind w:left="0" w:firstLine="709"/>
        <w:jc w:val="both"/>
        <w:rPr>
          <w:sz w:val="28"/>
          <w:szCs w:val="28"/>
        </w:rPr>
      </w:pPr>
      <w:r w:rsidRPr="00B969D7">
        <w:rPr>
          <w:sz w:val="28"/>
          <w:szCs w:val="28"/>
        </w:rPr>
        <w:t>Автотранспорт начинает и завершает перевозки, осуществляемые другими</w:t>
      </w:r>
      <w:r w:rsidR="00CF70C7" w:rsidRPr="00B969D7">
        <w:rPr>
          <w:sz w:val="28"/>
          <w:szCs w:val="28"/>
        </w:rPr>
        <w:t xml:space="preserve"> </w:t>
      </w:r>
      <w:r w:rsidRPr="00B969D7">
        <w:rPr>
          <w:sz w:val="28"/>
          <w:szCs w:val="28"/>
        </w:rPr>
        <w:t>видами транспорта.</w:t>
      </w:r>
    </w:p>
    <w:p w:rsidR="006F72C0" w:rsidRPr="00B969D7" w:rsidRDefault="006F72C0" w:rsidP="00A04F39">
      <w:pPr>
        <w:numPr>
          <w:ilvl w:val="0"/>
          <w:numId w:val="1"/>
        </w:numPr>
        <w:suppressAutoHyphens/>
        <w:spacing w:line="360" w:lineRule="auto"/>
        <w:ind w:left="0" w:firstLine="709"/>
        <w:jc w:val="both"/>
        <w:rPr>
          <w:sz w:val="28"/>
          <w:szCs w:val="28"/>
        </w:rPr>
      </w:pPr>
      <w:r w:rsidRPr="00B969D7">
        <w:rPr>
          <w:sz w:val="28"/>
          <w:szCs w:val="28"/>
        </w:rPr>
        <w:t>Большая экономичность при перевозке грузов на небольшие расстояния (до 400 км).</w:t>
      </w:r>
    </w:p>
    <w:p w:rsidR="006F72C0" w:rsidRPr="00B969D7" w:rsidRDefault="006F72C0" w:rsidP="00A04F39">
      <w:pPr>
        <w:numPr>
          <w:ilvl w:val="0"/>
          <w:numId w:val="1"/>
        </w:numPr>
        <w:suppressAutoHyphens/>
        <w:spacing w:line="360" w:lineRule="auto"/>
        <w:ind w:left="0" w:firstLine="709"/>
        <w:jc w:val="both"/>
        <w:rPr>
          <w:sz w:val="28"/>
          <w:szCs w:val="28"/>
        </w:rPr>
      </w:pPr>
      <w:r w:rsidRPr="00B969D7">
        <w:rPr>
          <w:sz w:val="28"/>
          <w:szCs w:val="28"/>
        </w:rPr>
        <w:t>Простая и доступная в любых климатических и географических условиях организация техобслуживания и ремонта автомобилей.</w:t>
      </w:r>
    </w:p>
    <w:p w:rsidR="006F72C0" w:rsidRPr="00B969D7" w:rsidRDefault="006F72C0" w:rsidP="00A04F39">
      <w:pPr>
        <w:numPr>
          <w:ilvl w:val="0"/>
          <w:numId w:val="1"/>
        </w:numPr>
        <w:suppressAutoHyphens/>
        <w:spacing w:line="360" w:lineRule="auto"/>
        <w:ind w:left="0" w:firstLine="709"/>
        <w:jc w:val="both"/>
        <w:rPr>
          <w:sz w:val="28"/>
          <w:szCs w:val="28"/>
        </w:rPr>
      </w:pPr>
      <w:r w:rsidRPr="00B969D7">
        <w:rPr>
          <w:sz w:val="28"/>
          <w:szCs w:val="28"/>
        </w:rPr>
        <w:t>Возможность доставки грузов небольшими партиями, что уменьшает складские запасы и следовательно потребность в складских помещениях.</w:t>
      </w:r>
    </w:p>
    <w:p w:rsidR="006F72C0" w:rsidRPr="00B969D7" w:rsidRDefault="006F72C0" w:rsidP="00A04F39">
      <w:pPr>
        <w:suppressAutoHyphens/>
        <w:spacing w:line="360" w:lineRule="auto"/>
        <w:ind w:firstLine="709"/>
        <w:jc w:val="both"/>
        <w:rPr>
          <w:sz w:val="28"/>
          <w:szCs w:val="28"/>
        </w:rPr>
      </w:pPr>
      <w:r w:rsidRPr="00B969D7">
        <w:rPr>
          <w:sz w:val="28"/>
          <w:szCs w:val="28"/>
        </w:rPr>
        <w:t>Развитие автотранспорта сопровождается и негативными последствиями: он является одним из крупнейших загрязнителей окружающей среды. Его доля в суммарных выбросах загрязняющих веществ в атмосферу всеми техногенными источниками достигает около 45%.</w:t>
      </w:r>
    </w:p>
    <w:p w:rsidR="006002F1" w:rsidRPr="00B969D7" w:rsidRDefault="006F72C0" w:rsidP="00A04F39">
      <w:pPr>
        <w:suppressAutoHyphens/>
        <w:spacing w:line="360" w:lineRule="auto"/>
        <w:ind w:firstLine="709"/>
        <w:jc w:val="both"/>
        <w:rPr>
          <w:sz w:val="28"/>
          <w:szCs w:val="28"/>
        </w:rPr>
      </w:pPr>
      <w:r w:rsidRPr="00B969D7">
        <w:rPr>
          <w:sz w:val="28"/>
          <w:szCs w:val="28"/>
        </w:rPr>
        <w:t>Величина экологического ущерба от функционирования автотранспорта достигает</w:t>
      </w:r>
      <w:r w:rsidR="006002F1" w:rsidRPr="00B969D7">
        <w:rPr>
          <w:sz w:val="28"/>
          <w:szCs w:val="28"/>
        </w:rPr>
        <w:t xml:space="preserve"> 1,5-2% от ВВП и продолжает возрастать.</w:t>
      </w:r>
    </w:p>
    <w:p w:rsidR="006002F1" w:rsidRPr="00B969D7" w:rsidRDefault="006002F1" w:rsidP="00A04F39">
      <w:pPr>
        <w:suppressAutoHyphens/>
        <w:spacing w:line="360" w:lineRule="auto"/>
        <w:ind w:firstLine="709"/>
        <w:jc w:val="both"/>
        <w:rPr>
          <w:sz w:val="28"/>
          <w:szCs w:val="28"/>
        </w:rPr>
      </w:pPr>
      <w:r w:rsidRPr="00B969D7">
        <w:rPr>
          <w:sz w:val="28"/>
          <w:szCs w:val="28"/>
        </w:rPr>
        <w:t>Целью данной курсовой работы является технологический расчет комплексного автотранспортного предприятия на 180 автомобилей ПАЗ-3206. При этом решаются следующие задачи:</w:t>
      </w:r>
    </w:p>
    <w:p w:rsidR="006F72C0" w:rsidRPr="00B969D7" w:rsidRDefault="006002F1" w:rsidP="00A04F39">
      <w:pPr>
        <w:numPr>
          <w:ilvl w:val="0"/>
          <w:numId w:val="2"/>
        </w:numPr>
        <w:tabs>
          <w:tab w:val="clear" w:pos="870"/>
          <w:tab w:val="num" w:pos="900"/>
        </w:tabs>
        <w:suppressAutoHyphens/>
        <w:spacing w:line="360" w:lineRule="auto"/>
        <w:ind w:left="0" w:firstLine="709"/>
        <w:jc w:val="both"/>
        <w:rPr>
          <w:sz w:val="28"/>
          <w:szCs w:val="28"/>
        </w:rPr>
      </w:pPr>
      <w:r w:rsidRPr="00B969D7">
        <w:rPr>
          <w:sz w:val="28"/>
          <w:szCs w:val="28"/>
        </w:rPr>
        <w:t>Расчет производственной программы и трудоемкости работ по их видам.</w:t>
      </w:r>
    </w:p>
    <w:p w:rsidR="006002F1" w:rsidRPr="00B969D7" w:rsidRDefault="006002F1" w:rsidP="00A04F39">
      <w:pPr>
        <w:numPr>
          <w:ilvl w:val="0"/>
          <w:numId w:val="2"/>
        </w:numPr>
        <w:tabs>
          <w:tab w:val="clear" w:pos="870"/>
          <w:tab w:val="num" w:pos="900"/>
        </w:tabs>
        <w:suppressAutoHyphens/>
        <w:spacing w:line="360" w:lineRule="auto"/>
        <w:ind w:left="0" w:firstLine="709"/>
        <w:jc w:val="both"/>
        <w:rPr>
          <w:sz w:val="28"/>
          <w:szCs w:val="28"/>
        </w:rPr>
      </w:pPr>
      <w:r w:rsidRPr="00B969D7">
        <w:rPr>
          <w:sz w:val="28"/>
          <w:szCs w:val="28"/>
        </w:rPr>
        <w:t>Расчет численности работающих.</w:t>
      </w:r>
    </w:p>
    <w:p w:rsidR="006002F1" w:rsidRPr="00B969D7" w:rsidRDefault="006002F1" w:rsidP="00A04F39">
      <w:pPr>
        <w:numPr>
          <w:ilvl w:val="0"/>
          <w:numId w:val="2"/>
        </w:numPr>
        <w:tabs>
          <w:tab w:val="clear" w:pos="870"/>
          <w:tab w:val="num" w:pos="900"/>
        </w:tabs>
        <w:suppressAutoHyphens/>
        <w:spacing w:line="360" w:lineRule="auto"/>
        <w:ind w:left="0" w:firstLine="709"/>
        <w:jc w:val="both"/>
        <w:rPr>
          <w:sz w:val="28"/>
          <w:szCs w:val="28"/>
        </w:rPr>
      </w:pPr>
      <w:r w:rsidRPr="00B969D7">
        <w:rPr>
          <w:sz w:val="28"/>
          <w:szCs w:val="28"/>
        </w:rPr>
        <w:t>Расчет линий и постов для техобслуживания, диагностирования и ремонта.</w:t>
      </w:r>
    </w:p>
    <w:p w:rsidR="006002F1" w:rsidRPr="00B969D7" w:rsidRDefault="006002F1" w:rsidP="00A04F39">
      <w:pPr>
        <w:numPr>
          <w:ilvl w:val="0"/>
          <w:numId w:val="2"/>
        </w:numPr>
        <w:tabs>
          <w:tab w:val="clear" w:pos="870"/>
          <w:tab w:val="num" w:pos="900"/>
        </w:tabs>
        <w:suppressAutoHyphens/>
        <w:spacing w:line="360" w:lineRule="auto"/>
        <w:ind w:left="0" w:firstLine="709"/>
        <w:jc w:val="both"/>
        <w:rPr>
          <w:sz w:val="28"/>
          <w:szCs w:val="28"/>
        </w:rPr>
      </w:pPr>
      <w:r w:rsidRPr="00B969D7">
        <w:rPr>
          <w:sz w:val="28"/>
          <w:szCs w:val="28"/>
        </w:rPr>
        <w:t>Расчет площадей помещений автотранспортного предприятия.</w:t>
      </w:r>
    </w:p>
    <w:p w:rsidR="006002F1" w:rsidRPr="00B969D7" w:rsidRDefault="006002F1" w:rsidP="00A04F39">
      <w:pPr>
        <w:suppressAutoHyphens/>
        <w:spacing w:line="360" w:lineRule="auto"/>
        <w:ind w:firstLine="709"/>
        <w:jc w:val="both"/>
        <w:rPr>
          <w:sz w:val="28"/>
          <w:szCs w:val="28"/>
        </w:rPr>
      </w:pPr>
      <w:r w:rsidRPr="00B969D7">
        <w:rPr>
          <w:sz w:val="28"/>
          <w:szCs w:val="28"/>
        </w:rPr>
        <w:t>Кроме того, в соответствие с заданием проектирования рассматриваются вопросы техобслуживания системы охлаждения.</w:t>
      </w:r>
    </w:p>
    <w:p w:rsidR="006F72C0" w:rsidRPr="00B969D7" w:rsidRDefault="006F72C0" w:rsidP="00A04F39">
      <w:pPr>
        <w:suppressAutoHyphens/>
        <w:spacing w:line="360" w:lineRule="auto"/>
        <w:ind w:firstLine="709"/>
        <w:jc w:val="both"/>
        <w:rPr>
          <w:sz w:val="28"/>
          <w:szCs w:val="28"/>
        </w:rPr>
      </w:pPr>
    </w:p>
    <w:p w:rsidR="00413F77" w:rsidRPr="00B969D7" w:rsidRDefault="00895B06" w:rsidP="00A04F39">
      <w:pPr>
        <w:suppressAutoHyphens/>
        <w:spacing w:line="360" w:lineRule="auto"/>
        <w:ind w:firstLine="709"/>
        <w:jc w:val="both"/>
        <w:rPr>
          <w:sz w:val="28"/>
          <w:szCs w:val="28"/>
        </w:rPr>
      </w:pPr>
      <w:r w:rsidRPr="00B969D7">
        <w:rPr>
          <w:sz w:val="28"/>
          <w:szCs w:val="28"/>
        </w:rPr>
        <w:br w:type="page"/>
      </w:r>
      <w:r w:rsidR="0037641E" w:rsidRPr="00B969D7">
        <w:rPr>
          <w:sz w:val="28"/>
          <w:szCs w:val="28"/>
        </w:rPr>
        <w:t>1</w:t>
      </w:r>
      <w:r w:rsidRPr="00B969D7">
        <w:rPr>
          <w:sz w:val="28"/>
          <w:szCs w:val="28"/>
        </w:rPr>
        <w:t>.</w:t>
      </w:r>
      <w:r w:rsidR="0037641E" w:rsidRPr="00B969D7">
        <w:rPr>
          <w:sz w:val="28"/>
          <w:szCs w:val="28"/>
        </w:rPr>
        <w:t xml:space="preserve"> </w:t>
      </w:r>
      <w:r w:rsidRPr="00B969D7">
        <w:rPr>
          <w:sz w:val="28"/>
          <w:szCs w:val="28"/>
        </w:rPr>
        <w:t>Назначение и структура проектируемого предприятия</w:t>
      </w:r>
    </w:p>
    <w:p w:rsidR="00413F77" w:rsidRPr="00B969D7" w:rsidRDefault="00413F77" w:rsidP="00A04F39">
      <w:pPr>
        <w:suppressAutoHyphens/>
        <w:spacing w:line="360" w:lineRule="auto"/>
        <w:ind w:firstLine="709"/>
        <w:jc w:val="both"/>
        <w:rPr>
          <w:sz w:val="28"/>
          <w:szCs w:val="28"/>
        </w:rPr>
      </w:pPr>
    </w:p>
    <w:p w:rsidR="00CF70C7" w:rsidRPr="00B969D7" w:rsidRDefault="00413F77" w:rsidP="00A04F39">
      <w:pPr>
        <w:suppressAutoHyphens/>
        <w:spacing w:line="360" w:lineRule="auto"/>
        <w:ind w:firstLine="709"/>
        <w:jc w:val="both"/>
        <w:rPr>
          <w:sz w:val="28"/>
          <w:szCs w:val="28"/>
        </w:rPr>
      </w:pPr>
      <w:r w:rsidRPr="00B969D7">
        <w:rPr>
          <w:sz w:val="28"/>
          <w:szCs w:val="28"/>
        </w:rPr>
        <w:t>Предприятия автотранспорта подразделяются на: автотранспортные предприятия (обеспечивают перевозку грузов или пассажиров, а также работоспособность подвижного состава в процессе его эксплуатации), автообслуживающие предприятия (обеспечивающие производственные функции по ТО и ремонту автомобилей, могут временно хранить автомобили, заправлять их эксплуатационными материалами), авторемонтные предприятия (обеспечивающие восстановление полностью или частично утраченной работоспособности подвижного состава).</w:t>
      </w:r>
    </w:p>
    <w:p w:rsidR="00413F77" w:rsidRPr="00B969D7" w:rsidRDefault="00413F77" w:rsidP="00A04F39">
      <w:pPr>
        <w:suppressAutoHyphens/>
        <w:spacing w:line="360" w:lineRule="auto"/>
        <w:ind w:firstLine="709"/>
        <w:jc w:val="both"/>
        <w:rPr>
          <w:sz w:val="28"/>
          <w:szCs w:val="28"/>
        </w:rPr>
      </w:pPr>
      <w:r w:rsidRPr="00B969D7">
        <w:rPr>
          <w:sz w:val="28"/>
          <w:szCs w:val="28"/>
        </w:rPr>
        <w:t>Автотранспортные предприятия могут быть специализированными по видам перевозок, смешанными, специальными.</w:t>
      </w:r>
    </w:p>
    <w:p w:rsidR="00413F77" w:rsidRPr="004C0181" w:rsidRDefault="00413F77" w:rsidP="00A04F39">
      <w:pPr>
        <w:suppressAutoHyphens/>
        <w:spacing w:line="360" w:lineRule="auto"/>
        <w:ind w:firstLine="709"/>
        <w:jc w:val="both"/>
        <w:rPr>
          <w:sz w:val="28"/>
          <w:szCs w:val="28"/>
        </w:rPr>
      </w:pPr>
      <w:r w:rsidRPr="00B969D7">
        <w:rPr>
          <w:sz w:val="28"/>
          <w:szCs w:val="28"/>
        </w:rPr>
        <w:t>По принадлежности они подразделяются на предприятия общего пользования, агропромышленного комплекса, ведомственные, колхозов и совхозов.</w:t>
      </w:r>
    </w:p>
    <w:p w:rsidR="00413F77" w:rsidRPr="00B969D7" w:rsidRDefault="00413F77" w:rsidP="00A04F39">
      <w:pPr>
        <w:suppressAutoHyphens/>
        <w:spacing w:line="360" w:lineRule="auto"/>
        <w:ind w:firstLine="709"/>
        <w:jc w:val="both"/>
        <w:rPr>
          <w:sz w:val="28"/>
          <w:szCs w:val="28"/>
        </w:rPr>
      </w:pPr>
      <w:r w:rsidRPr="00B969D7">
        <w:rPr>
          <w:sz w:val="28"/>
          <w:szCs w:val="28"/>
        </w:rPr>
        <w:t>По организации производственной деятельности они делятся на</w:t>
      </w:r>
    </w:p>
    <w:p w:rsidR="00413F77" w:rsidRPr="00B969D7" w:rsidRDefault="00413F77" w:rsidP="00A04F39">
      <w:pPr>
        <w:numPr>
          <w:ilvl w:val="0"/>
          <w:numId w:val="5"/>
        </w:numPr>
        <w:tabs>
          <w:tab w:val="clear" w:pos="720"/>
          <w:tab w:val="num" w:pos="2160"/>
        </w:tabs>
        <w:suppressAutoHyphens/>
        <w:spacing w:line="360" w:lineRule="auto"/>
        <w:ind w:left="0" w:firstLine="709"/>
        <w:jc w:val="both"/>
        <w:rPr>
          <w:sz w:val="28"/>
          <w:szCs w:val="28"/>
        </w:rPr>
      </w:pPr>
      <w:r w:rsidRPr="00B969D7">
        <w:rPr>
          <w:sz w:val="28"/>
          <w:szCs w:val="28"/>
        </w:rPr>
        <w:t>комплексные, осуществляющие функции перевозочного процесса, хранения, ТО и ремонта подвижного состава</w:t>
      </w:r>
    </w:p>
    <w:p w:rsidR="00413F77" w:rsidRPr="00B969D7" w:rsidRDefault="00413F77" w:rsidP="00A04F39">
      <w:pPr>
        <w:numPr>
          <w:ilvl w:val="0"/>
          <w:numId w:val="5"/>
        </w:numPr>
        <w:tabs>
          <w:tab w:val="clear" w:pos="720"/>
          <w:tab w:val="num" w:pos="2160"/>
        </w:tabs>
        <w:suppressAutoHyphens/>
        <w:spacing w:line="360" w:lineRule="auto"/>
        <w:ind w:left="0" w:firstLine="709"/>
        <w:jc w:val="both"/>
        <w:rPr>
          <w:sz w:val="28"/>
          <w:szCs w:val="28"/>
        </w:rPr>
      </w:pPr>
      <w:r w:rsidRPr="00B969D7">
        <w:rPr>
          <w:sz w:val="28"/>
          <w:szCs w:val="28"/>
        </w:rPr>
        <w:t>кооперированные, то есть такие предприятия, которые входят в состав более крупных формирований (автокомбината, автообъединения).</w:t>
      </w:r>
    </w:p>
    <w:p w:rsidR="00413F77" w:rsidRPr="00B969D7" w:rsidRDefault="00413F77" w:rsidP="00A04F39">
      <w:pPr>
        <w:suppressAutoHyphens/>
        <w:spacing w:line="360" w:lineRule="auto"/>
        <w:ind w:firstLine="709"/>
        <w:jc w:val="both"/>
        <w:rPr>
          <w:sz w:val="28"/>
          <w:szCs w:val="28"/>
        </w:rPr>
      </w:pPr>
      <w:r w:rsidRPr="00B969D7">
        <w:rPr>
          <w:sz w:val="28"/>
          <w:szCs w:val="28"/>
        </w:rPr>
        <w:t>Автообслуживающие предприятия характеризуются количеством постов для ТО и ремонта и специализируются на выполнении лишь функций по обеспечению работоспособного состояния тех автомобилей,</w:t>
      </w:r>
      <w:r w:rsidR="00CF70C7" w:rsidRPr="00B969D7">
        <w:rPr>
          <w:sz w:val="28"/>
          <w:szCs w:val="28"/>
        </w:rPr>
        <w:t xml:space="preserve"> </w:t>
      </w:r>
      <w:r w:rsidRPr="00B969D7">
        <w:rPr>
          <w:sz w:val="28"/>
          <w:szCs w:val="28"/>
        </w:rPr>
        <w:t>которые закреплены за ними. К ним относятся:</w:t>
      </w:r>
    </w:p>
    <w:p w:rsidR="00413F77" w:rsidRPr="00B969D7" w:rsidRDefault="00413F77" w:rsidP="00A04F39">
      <w:pPr>
        <w:suppressAutoHyphens/>
        <w:spacing w:line="360" w:lineRule="auto"/>
        <w:ind w:firstLine="709"/>
        <w:jc w:val="both"/>
        <w:rPr>
          <w:sz w:val="28"/>
          <w:szCs w:val="28"/>
        </w:rPr>
      </w:pPr>
      <w:r w:rsidRPr="00B969D7">
        <w:rPr>
          <w:sz w:val="28"/>
          <w:szCs w:val="28"/>
        </w:rPr>
        <w:t>1. предприятия централизованного технического обслуживания (ПЦТО).</w:t>
      </w:r>
      <w:r w:rsidR="00CF70C7" w:rsidRPr="00B969D7">
        <w:rPr>
          <w:sz w:val="28"/>
          <w:szCs w:val="28"/>
        </w:rPr>
        <w:t xml:space="preserve"> </w:t>
      </w:r>
      <w:r w:rsidRPr="00B969D7">
        <w:rPr>
          <w:sz w:val="28"/>
          <w:szCs w:val="28"/>
        </w:rPr>
        <w:t>ПЦТО предназначены для выполнения сложного и трудоемкого ремонта подвижного состава, который принадлежит мелким АТП, не имеющим своей развитой производственной базы.</w:t>
      </w:r>
    </w:p>
    <w:p w:rsidR="00413F77" w:rsidRPr="00B969D7" w:rsidRDefault="00413F77" w:rsidP="00A04F39">
      <w:pPr>
        <w:suppressAutoHyphens/>
        <w:spacing w:line="360" w:lineRule="auto"/>
        <w:ind w:firstLine="709"/>
        <w:jc w:val="both"/>
        <w:rPr>
          <w:sz w:val="28"/>
          <w:szCs w:val="28"/>
        </w:rPr>
      </w:pPr>
      <w:r w:rsidRPr="00B969D7">
        <w:rPr>
          <w:sz w:val="28"/>
          <w:szCs w:val="28"/>
        </w:rPr>
        <w:t>2. базы централизованного технического обслуживания (БЦТО). БЦТО предназначены для централизованного систематического выполнения сложных видов периодического технического обслуживания и крупного текущего ремонта подвижного состава, принадлежащего мелким АТП и другим автохозяйствам, расположенным в районе тяготения базы. На базах может быть организован централизованный ремонт отдельных механизмов, узлов, агрегатов и приборов автомобилей, а также централизованная техническая помощь на линии.</w:t>
      </w:r>
    </w:p>
    <w:p w:rsidR="00413F77" w:rsidRPr="00B969D7" w:rsidRDefault="00413F77" w:rsidP="00A04F39">
      <w:pPr>
        <w:suppressAutoHyphens/>
        <w:spacing w:line="360" w:lineRule="auto"/>
        <w:ind w:firstLine="709"/>
        <w:jc w:val="both"/>
        <w:rPr>
          <w:sz w:val="28"/>
          <w:szCs w:val="28"/>
        </w:rPr>
      </w:pPr>
      <w:r w:rsidRPr="00B969D7">
        <w:rPr>
          <w:sz w:val="28"/>
          <w:szCs w:val="28"/>
        </w:rPr>
        <w:t>3. производственно-технические комбинаты (ПТК). ПТК предназначен для централизованного обслуживания автомобилей семейства КамАЗ и ремонта их агрегатов и других составных частей, то есть это тоже автообслуживающее предприятие, находящееся в подчинении территориального объединения автомобильного транспорта.</w:t>
      </w:r>
    </w:p>
    <w:p w:rsidR="00413F77" w:rsidRPr="00B969D7" w:rsidRDefault="00413F77" w:rsidP="00A04F39">
      <w:pPr>
        <w:suppressAutoHyphens/>
        <w:spacing w:line="360" w:lineRule="auto"/>
        <w:ind w:firstLine="709"/>
        <w:jc w:val="both"/>
        <w:rPr>
          <w:sz w:val="28"/>
          <w:szCs w:val="28"/>
        </w:rPr>
      </w:pPr>
      <w:r w:rsidRPr="00B969D7">
        <w:rPr>
          <w:sz w:val="28"/>
          <w:szCs w:val="28"/>
        </w:rPr>
        <w:t>4. станции технического обслуживания (СТО). СТО предназначены для обеспечения работоспособности легковых автомобилей индивидуальных владельцев. Кроме того, они занимаются продажей автомобилей, осуществляют снабжение запчастями, эксплуатационными материалами и другое.</w:t>
      </w:r>
    </w:p>
    <w:p w:rsidR="00413F77" w:rsidRPr="00B969D7" w:rsidRDefault="00413F77" w:rsidP="00A04F39">
      <w:pPr>
        <w:suppressAutoHyphens/>
        <w:spacing w:line="360" w:lineRule="auto"/>
        <w:ind w:firstLine="709"/>
        <w:jc w:val="both"/>
        <w:rPr>
          <w:sz w:val="28"/>
          <w:szCs w:val="28"/>
        </w:rPr>
      </w:pPr>
      <w:r w:rsidRPr="00B969D7">
        <w:rPr>
          <w:sz w:val="28"/>
          <w:szCs w:val="28"/>
        </w:rPr>
        <w:t>5. автозаправочные станции (АЗС). АЗС служат для снабжения автомобилей эксплуатационными материалами и являются торговыми предприятиями. На АЗС заправляют автомобили топливом, дозаправляют маслом, доливают воду в радиатор и подкачивают шины воздухом. Кроме того, на АЗС обычно продают различные смазочные материалы, тормозную и амортизаторную жидкости, мелкие автомобильные детали и принадлежности. АЗС, как и СТО, подразделяются на городские и придорожные и отличаются друг от друга количеством заправок в сутки.</w:t>
      </w:r>
    </w:p>
    <w:p w:rsidR="00413F77" w:rsidRPr="00B969D7" w:rsidRDefault="00413F77" w:rsidP="00A04F39">
      <w:pPr>
        <w:suppressAutoHyphens/>
        <w:spacing w:line="360" w:lineRule="auto"/>
        <w:ind w:firstLine="709"/>
        <w:jc w:val="both"/>
        <w:rPr>
          <w:sz w:val="28"/>
          <w:szCs w:val="28"/>
        </w:rPr>
      </w:pPr>
      <w:r w:rsidRPr="00B969D7">
        <w:rPr>
          <w:sz w:val="28"/>
          <w:szCs w:val="28"/>
        </w:rPr>
        <w:t>6. другие.</w:t>
      </w:r>
    </w:p>
    <w:p w:rsidR="00413F77" w:rsidRPr="00B969D7" w:rsidRDefault="00413F77" w:rsidP="00A04F39">
      <w:pPr>
        <w:suppressAutoHyphens/>
        <w:spacing w:line="360" w:lineRule="auto"/>
        <w:ind w:firstLine="709"/>
        <w:jc w:val="both"/>
        <w:rPr>
          <w:sz w:val="28"/>
          <w:szCs w:val="28"/>
        </w:rPr>
      </w:pPr>
      <w:r w:rsidRPr="00B969D7">
        <w:rPr>
          <w:sz w:val="28"/>
          <w:szCs w:val="28"/>
        </w:rPr>
        <w:t>Авторемонтные предприятия предназначены для восстановления полнокомплектного автомобиля или отдельных агрегатов. К ним относятся авторемонтные мастерские, мастерские или заводы по ремонту шин, аккумуляторов, электротехнического оборудования автомобиля и другое. Их главное назначение состоит в обеспечении капитального отремонтированного автомобиля или агрегата моторесурсом, который был не ниже 80% моторесурса новых базовых изделий.</w:t>
      </w:r>
    </w:p>
    <w:p w:rsidR="00413F77" w:rsidRPr="00B969D7" w:rsidRDefault="00413F77" w:rsidP="00A04F39">
      <w:pPr>
        <w:shd w:val="clear" w:color="auto" w:fill="FFFFFF"/>
        <w:suppressAutoHyphens/>
        <w:autoSpaceDE w:val="0"/>
        <w:autoSpaceDN w:val="0"/>
        <w:adjustRightInd w:val="0"/>
        <w:spacing w:line="360" w:lineRule="auto"/>
        <w:ind w:firstLine="709"/>
        <w:jc w:val="both"/>
        <w:rPr>
          <w:sz w:val="28"/>
          <w:szCs w:val="28"/>
        </w:rPr>
      </w:pPr>
      <w:r w:rsidRPr="00B969D7">
        <w:rPr>
          <w:sz w:val="28"/>
          <w:szCs w:val="28"/>
        </w:rPr>
        <w:t>Управление автотранспортным</w:t>
      </w:r>
      <w:r w:rsidR="00CF70C7" w:rsidRPr="00B969D7">
        <w:rPr>
          <w:sz w:val="28"/>
          <w:szCs w:val="28"/>
        </w:rPr>
        <w:t xml:space="preserve"> </w:t>
      </w:r>
      <w:r w:rsidRPr="00B969D7">
        <w:rPr>
          <w:sz w:val="28"/>
          <w:szCs w:val="28"/>
        </w:rPr>
        <w:t>предприятием складывается из следующих функций: общее руководство, технико-экономическое планирование, организация труда и заработной платы, бухгалтерский учет и финансовая деятельность,</w:t>
      </w:r>
      <w:r w:rsidR="00CF70C7" w:rsidRPr="00B969D7">
        <w:rPr>
          <w:sz w:val="28"/>
          <w:szCs w:val="28"/>
        </w:rPr>
        <w:t xml:space="preserve"> </w:t>
      </w:r>
      <w:r w:rsidRPr="00B969D7">
        <w:rPr>
          <w:sz w:val="28"/>
          <w:szCs w:val="28"/>
        </w:rPr>
        <w:t>материально-техническое снабжение, комплектование и подготовка кадров, общее делопроизводство</w:t>
      </w:r>
      <w:r w:rsidR="00CF70C7" w:rsidRPr="00B969D7">
        <w:rPr>
          <w:sz w:val="28"/>
          <w:szCs w:val="28"/>
        </w:rPr>
        <w:t xml:space="preserve"> </w:t>
      </w:r>
      <w:r w:rsidRPr="00B969D7">
        <w:rPr>
          <w:sz w:val="28"/>
          <w:szCs w:val="28"/>
        </w:rPr>
        <w:t>и хозяйственное</w:t>
      </w:r>
      <w:r w:rsidR="00CF70C7" w:rsidRPr="00B969D7">
        <w:rPr>
          <w:sz w:val="28"/>
          <w:szCs w:val="28"/>
        </w:rPr>
        <w:t xml:space="preserve"> </w:t>
      </w:r>
      <w:r w:rsidRPr="00B969D7">
        <w:rPr>
          <w:sz w:val="28"/>
          <w:szCs w:val="28"/>
        </w:rPr>
        <w:t>обслуживание,</w:t>
      </w:r>
      <w:r w:rsidR="00CF70C7" w:rsidRPr="00B969D7">
        <w:rPr>
          <w:sz w:val="28"/>
          <w:szCs w:val="28"/>
        </w:rPr>
        <w:t xml:space="preserve"> </w:t>
      </w:r>
      <w:r w:rsidRPr="00B969D7">
        <w:rPr>
          <w:sz w:val="28"/>
          <w:szCs w:val="28"/>
        </w:rPr>
        <w:t>эксплуатационная, производственно-техническая и контрольно-ревизорская службы.</w:t>
      </w:r>
    </w:p>
    <w:p w:rsidR="00885589" w:rsidRPr="00B969D7" w:rsidRDefault="00885589" w:rsidP="00A04F39">
      <w:pPr>
        <w:pStyle w:val="21"/>
        <w:suppressAutoHyphens/>
        <w:spacing w:after="0" w:line="360" w:lineRule="auto"/>
        <w:ind w:firstLine="709"/>
      </w:pPr>
      <w:r w:rsidRPr="00B969D7">
        <w:t>В целях совершенствования организации и структуры управления технической службой на современных крупных АТП внедряется централизованная система управления процессами ТО и ТР. Централизованная система управления производством базируется на технологическом принципе, сущность которого заключается в том, что в основе формирования производственных подразделений АТП лежат законченные технологические процессы технических воздействия на подвижной состав. Управление производственными процессами осуществляется центром управления производством (ЦУП) предприятия. Подразделения, выполняющие однородные виды воздействий, для удобства управления объединяются в</w:t>
      </w:r>
      <w:r w:rsidR="00CF70C7" w:rsidRPr="00B969D7">
        <w:t xml:space="preserve"> </w:t>
      </w:r>
      <w:r w:rsidRPr="00B969D7">
        <w:t>производственные комплексы. Обмен информацией между центром управления и всеми производственными подразделениями может осуществляться комплексом технических средств связи: автоматической телефонной связью; производственной диспетчерской; распорядительно-поисковой; директорской связью.</w:t>
      </w:r>
    </w:p>
    <w:p w:rsidR="00CF70C7" w:rsidRPr="00B969D7" w:rsidRDefault="00885589" w:rsidP="00A04F39">
      <w:pPr>
        <w:pStyle w:val="21"/>
        <w:suppressAutoHyphens/>
        <w:spacing w:after="0" w:line="360" w:lineRule="auto"/>
        <w:ind w:firstLine="709"/>
      </w:pPr>
      <w:r w:rsidRPr="00B969D7">
        <w:t>Техническая служба АТП (рисунок 1.1) состоит из следующих основных комплексов:</w:t>
      </w:r>
    </w:p>
    <w:p w:rsidR="00885589" w:rsidRPr="00B969D7" w:rsidRDefault="00885589" w:rsidP="00A04F39">
      <w:pPr>
        <w:pStyle w:val="21"/>
        <w:numPr>
          <w:ilvl w:val="0"/>
          <w:numId w:val="16"/>
        </w:numPr>
        <w:suppressAutoHyphens/>
        <w:spacing w:after="0" w:line="360" w:lineRule="auto"/>
        <w:ind w:left="0" w:firstLine="709"/>
      </w:pPr>
      <w:r w:rsidRPr="00B969D7">
        <w:t>Подразделения, выполняющие диагностику технического состояния автомобилей, их агрегатов и узлов (комплекс Д);</w:t>
      </w:r>
    </w:p>
    <w:p w:rsidR="00885589" w:rsidRPr="00B969D7" w:rsidRDefault="00885589" w:rsidP="00A04F39">
      <w:pPr>
        <w:pStyle w:val="21"/>
        <w:numPr>
          <w:ilvl w:val="0"/>
          <w:numId w:val="16"/>
        </w:numPr>
        <w:suppressAutoHyphens/>
        <w:spacing w:after="0" w:line="360" w:lineRule="auto"/>
        <w:ind w:left="0" w:firstLine="709"/>
      </w:pPr>
      <w:r w:rsidRPr="00B969D7">
        <w:t>Подразделения, выполняющие ТО, регламентированный ремонт, а также сопутствующие ремонтные работы (комплекс ТО);</w:t>
      </w:r>
    </w:p>
    <w:p w:rsidR="00885589" w:rsidRPr="00B969D7" w:rsidRDefault="00885589" w:rsidP="00A04F39">
      <w:pPr>
        <w:pStyle w:val="21"/>
        <w:numPr>
          <w:ilvl w:val="0"/>
          <w:numId w:val="16"/>
        </w:numPr>
        <w:suppressAutoHyphens/>
        <w:spacing w:after="0" w:line="360" w:lineRule="auto"/>
        <w:ind w:left="0" w:firstLine="709"/>
      </w:pPr>
      <w:r w:rsidRPr="00B969D7">
        <w:t>Подразделения, выполняющие работы по замене неисправных агрегатов, узлов и деталей на исправные, а также крепежно-регулировочные и другие работы по ТР непосредственно на автомобилях (комплекс ТР);</w:t>
      </w:r>
    </w:p>
    <w:p w:rsidR="00885589" w:rsidRPr="00B969D7" w:rsidRDefault="00885589" w:rsidP="00A04F39">
      <w:pPr>
        <w:pStyle w:val="21"/>
        <w:numPr>
          <w:ilvl w:val="0"/>
          <w:numId w:val="16"/>
        </w:numPr>
        <w:suppressAutoHyphens/>
        <w:spacing w:after="0" w:line="360" w:lineRule="auto"/>
        <w:ind w:left="0" w:firstLine="709"/>
      </w:pPr>
      <w:r w:rsidRPr="00B969D7">
        <w:t>Подразделения, выполняющие обслуживание и ремонт агрегатов, узлов и деталей, снятых с автомобилей, и изготавливающие новые детали, а также другие работы, не связанные с непосредственным выполнением их на автомобилях (комплекс ремонтных участков РУ);</w:t>
      </w:r>
    </w:p>
    <w:p w:rsidR="00885589" w:rsidRPr="00B969D7" w:rsidRDefault="00885589" w:rsidP="00A04F39">
      <w:pPr>
        <w:pStyle w:val="21"/>
        <w:numPr>
          <w:ilvl w:val="0"/>
          <w:numId w:val="16"/>
        </w:numPr>
        <w:suppressAutoHyphens/>
        <w:spacing w:after="0" w:line="360" w:lineRule="auto"/>
        <w:ind w:left="0" w:firstLine="709"/>
      </w:pPr>
      <w:r w:rsidRPr="00B969D7">
        <w:t>Подразделения, обеспечивающие подготовку производства, - комплектование оборотного фонда, доставка агрегатов, узлов и деталей перед отправкой и ремонт, обеспечение рабочих инструментами, а также перемещение автомобилей из зоны в зону, осуществляющиеся централизованно комплексом подготовки производства (комплекс ПП);</w:t>
      </w:r>
    </w:p>
    <w:p w:rsidR="00885589" w:rsidRPr="00B969D7" w:rsidRDefault="00885589" w:rsidP="00A04F39">
      <w:pPr>
        <w:pStyle w:val="21"/>
        <w:numPr>
          <w:ilvl w:val="0"/>
          <w:numId w:val="16"/>
        </w:numPr>
        <w:suppressAutoHyphens/>
        <w:spacing w:after="0" w:line="360" w:lineRule="auto"/>
        <w:ind w:left="0" w:firstLine="709"/>
      </w:pPr>
      <w:r w:rsidRPr="00B969D7">
        <w:t>Производственно-технический отдел (ПТО), обеспечивающий разработку и</w:t>
      </w:r>
      <w:r w:rsidR="00CF70C7" w:rsidRPr="00B969D7">
        <w:t xml:space="preserve"> </w:t>
      </w:r>
      <w:r w:rsidRPr="00B969D7">
        <w:t>внедрение новой техники и технологии производственных процессов, организацию рационализаторской и изобретательской работы, составление технических нормативов и инструкций, а также мероприятия по подготовке и повышению квалификации кадров, охране труда и др.;</w:t>
      </w:r>
    </w:p>
    <w:p w:rsidR="00885589" w:rsidRPr="00B969D7" w:rsidRDefault="00885589" w:rsidP="00A04F39">
      <w:pPr>
        <w:pStyle w:val="21"/>
        <w:numPr>
          <w:ilvl w:val="0"/>
          <w:numId w:val="16"/>
        </w:numPr>
        <w:suppressAutoHyphens/>
        <w:spacing w:after="0" w:line="360" w:lineRule="auto"/>
        <w:ind w:left="0" w:firstLine="709"/>
      </w:pPr>
      <w:r w:rsidRPr="00B969D7">
        <w:t>Отдел главного механика (ОГМ), обеспечивающий технически исправное состояние зданий, сооружений, энергосилового и санитарно-технического хозяйства, производственного оборудования и инструментальной оснастки;</w:t>
      </w:r>
    </w:p>
    <w:p w:rsidR="00885589" w:rsidRPr="00B969D7" w:rsidRDefault="00885589" w:rsidP="00A04F39">
      <w:pPr>
        <w:pStyle w:val="21"/>
        <w:numPr>
          <w:ilvl w:val="0"/>
          <w:numId w:val="16"/>
        </w:numPr>
        <w:suppressAutoHyphens/>
        <w:spacing w:after="0" w:line="360" w:lineRule="auto"/>
        <w:ind w:left="0" w:firstLine="709"/>
      </w:pPr>
      <w:r w:rsidRPr="00B969D7">
        <w:t>Отдел снабжения (ОС), обеспечивающий материально-техническое снабжение предприятия и правильную организацию складского хозяйства;</w:t>
      </w:r>
    </w:p>
    <w:p w:rsidR="00885589" w:rsidRPr="00B969D7" w:rsidRDefault="00885589" w:rsidP="00A04F39">
      <w:pPr>
        <w:pStyle w:val="21"/>
        <w:numPr>
          <w:ilvl w:val="0"/>
          <w:numId w:val="16"/>
        </w:numPr>
        <w:suppressAutoHyphens/>
        <w:spacing w:after="0" w:line="360" w:lineRule="auto"/>
        <w:ind w:left="0" w:firstLine="709"/>
      </w:pPr>
      <w:r w:rsidRPr="00B969D7">
        <w:t>Отдел технического контроля (ОТК), осуществляющий контроль качества производства, технического состояния подвижного состава, его приема и выпуска на линию.</w:t>
      </w:r>
    </w:p>
    <w:p w:rsidR="00885589" w:rsidRPr="00563D4D" w:rsidRDefault="00885589" w:rsidP="00A04F39">
      <w:pPr>
        <w:pStyle w:val="21"/>
        <w:suppressAutoHyphens/>
        <w:spacing w:after="0" w:line="360" w:lineRule="auto"/>
        <w:ind w:firstLine="709"/>
      </w:pPr>
      <w:r w:rsidRPr="00B969D7">
        <w:t>Оперативное руководство работой производственных комплексов осуществляет центр управления производством (ЦУП), который состоит из двух групп: диспетчерской и обработки и анализа информации.</w:t>
      </w:r>
    </w:p>
    <w:p w:rsidR="00B969D7" w:rsidRPr="00563D4D" w:rsidRDefault="00B969D7" w:rsidP="00A04F39">
      <w:pPr>
        <w:pStyle w:val="21"/>
        <w:suppressAutoHyphens/>
        <w:spacing w:after="0" w:line="360" w:lineRule="auto"/>
        <w:ind w:firstLine="709"/>
      </w:pPr>
    </w:p>
    <w:p w:rsidR="00885589" w:rsidRPr="00B969D7" w:rsidRDefault="00D617D2" w:rsidP="00B969D7">
      <w:pPr>
        <w:suppressAutoHyphens/>
        <w:autoSpaceDE w:val="0"/>
        <w:autoSpaceDN w:val="0"/>
        <w:adjustRightInd w:val="0"/>
        <w:spacing w:line="360" w:lineRule="auto"/>
        <w:ind w:firstLine="709"/>
        <w:jc w:val="both"/>
        <w:rPr>
          <w:sz w:val="28"/>
          <w:szCs w:val="28"/>
        </w:rPr>
      </w:pPr>
      <w:r>
        <w:rPr>
          <w:sz w:val="28"/>
          <w:szCs w:val="28"/>
        </w:rPr>
        <w:pict>
          <v:shape id="_x0000_i1026" type="#_x0000_t75" style="width:357pt;height:223.5pt">
            <v:imagedata r:id="rId7" o:title=""/>
          </v:shape>
        </w:pict>
      </w:r>
    </w:p>
    <w:p w:rsidR="00885589" w:rsidRPr="00B969D7" w:rsidRDefault="00885589" w:rsidP="00A04F39">
      <w:pPr>
        <w:suppressAutoHyphens/>
        <w:spacing w:line="360" w:lineRule="auto"/>
        <w:ind w:firstLine="709"/>
        <w:jc w:val="both"/>
        <w:rPr>
          <w:sz w:val="28"/>
          <w:szCs w:val="28"/>
        </w:rPr>
      </w:pPr>
      <w:r w:rsidRPr="00B969D7">
        <w:rPr>
          <w:sz w:val="28"/>
          <w:szCs w:val="28"/>
        </w:rPr>
        <w:t>Рисунок 1.1</w:t>
      </w:r>
      <w:r w:rsidR="00CF70C7" w:rsidRPr="00B969D7">
        <w:rPr>
          <w:sz w:val="28"/>
          <w:szCs w:val="28"/>
        </w:rPr>
        <w:t xml:space="preserve"> </w:t>
      </w:r>
      <w:r w:rsidRPr="00B969D7">
        <w:rPr>
          <w:sz w:val="28"/>
          <w:szCs w:val="28"/>
        </w:rPr>
        <w:t>-</w:t>
      </w:r>
      <w:r w:rsidR="00CF70C7" w:rsidRPr="00B969D7">
        <w:rPr>
          <w:sz w:val="28"/>
          <w:szCs w:val="28"/>
        </w:rPr>
        <w:t xml:space="preserve"> </w:t>
      </w:r>
      <w:r w:rsidRPr="00B969D7">
        <w:rPr>
          <w:sz w:val="28"/>
          <w:szCs w:val="28"/>
        </w:rPr>
        <w:t>Схема метода комплексов</w:t>
      </w:r>
    </w:p>
    <w:p w:rsidR="00885589" w:rsidRPr="00B969D7" w:rsidRDefault="00885589" w:rsidP="00A04F39">
      <w:pPr>
        <w:suppressAutoHyphens/>
        <w:spacing w:line="360" w:lineRule="auto"/>
        <w:ind w:firstLine="709"/>
        <w:jc w:val="both"/>
        <w:rPr>
          <w:sz w:val="28"/>
          <w:szCs w:val="28"/>
        </w:rPr>
      </w:pPr>
    </w:p>
    <w:p w:rsidR="00885589" w:rsidRPr="00B969D7" w:rsidRDefault="00885589" w:rsidP="00A04F39">
      <w:pPr>
        <w:suppressAutoHyphens/>
        <w:spacing w:line="360" w:lineRule="auto"/>
        <w:ind w:firstLine="709"/>
        <w:jc w:val="both"/>
        <w:rPr>
          <w:sz w:val="28"/>
          <w:szCs w:val="28"/>
        </w:rPr>
      </w:pPr>
      <w:r w:rsidRPr="00B969D7">
        <w:rPr>
          <w:sz w:val="28"/>
          <w:szCs w:val="28"/>
        </w:rPr>
        <w:t>Диспетчерская группа через начальников комплексов осуществляет оперативное руководство производством всех работ на постах обслуживания и ремонта автомобилей, обеспечивает подготовку автомобилей к выпуску на линию путем своевременного выполнения ежедневного плана ТО-1, ТО-2, заявочных ремонтов, устанавливает очередность выполнения работ различными производственными подразделениями, координирует работу производственных комплексов. После окончания смены диспетчер производства на основании оперативной карты составляет рапорт главному инженеру об итогах работы.</w:t>
      </w:r>
    </w:p>
    <w:p w:rsidR="00885589" w:rsidRPr="00B969D7" w:rsidRDefault="00885589" w:rsidP="00A04F39">
      <w:pPr>
        <w:suppressAutoHyphens/>
        <w:spacing w:line="360" w:lineRule="auto"/>
        <w:ind w:firstLine="709"/>
        <w:jc w:val="both"/>
        <w:rPr>
          <w:sz w:val="28"/>
          <w:szCs w:val="28"/>
        </w:rPr>
      </w:pPr>
      <w:r w:rsidRPr="00B969D7">
        <w:rPr>
          <w:sz w:val="28"/>
          <w:szCs w:val="28"/>
        </w:rPr>
        <w:t>Группа обработки и анализа информации осуществляет планирование ТО и регламентных работ, сбор, систематизацию и обработку информации, по результатам которой производится анализ деятельности технической службы предприятия. На основании этого анализа вырабатываются и осуществляются мероприятия по совершенствованию работы технической службы.</w:t>
      </w:r>
    </w:p>
    <w:p w:rsidR="00885589" w:rsidRPr="00B969D7" w:rsidRDefault="00885589" w:rsidP="00A04F39">
      <w:pPr>
        <w:suppressAutoHyphens/>
        <w:spacing w:line="360" w:lineRule="auto"/>
        <w:ind w:firstLine="709"/>
        <w:jc w:val="both"/>
        <w:rPr>
          <w:sz w:val="28"/>
          <w:szCs w:val="28"/>
        </w:rPr>
      </w:pPr>
      <w:r w:rsidRPr="00B969D7">
        <w:rPr>
          <w:sz w:val="28"/>
          <w:szCs w:val="28"/>
        </w:rPr>
        <w:t>Внедрение централизованной системы управления производством ТО и ТР подвижного состава позволяет обеспечить правильную, рациональную организацию труда ремонтных рабочих, добиться четкой технологической дисциплины и исполнительности на участках, улучшить ряд технико-эксплуатационных показателей.</w:t>
      </w:r>
    </w:p>
    <w:p w:rsidR="00413F77" w:rsidRPr="00563D4D" w:rsidRDefault="00413F77" w:rsidP="00A04F39">
      <w:pPr>
        <w:suppressAutoHyphens/>
        <w:spacing w:line="360" w:lineRule="auto"/>
        <w:ind w:firstLine="709"/>
        <w:jc w:val="both"/>
        <w:rPr>
          <w:sz w:val="28"/>
          <w:szCs w:val="28"/>
        </w:rPr>
      </w:pPr>
      <w:r w:rsidRPr="00B969D7">
        <w:rPr>
          <w:sz w:val="28"/>
          <w:szCs w:val="28"/>
        </w:rPr>
        <w:t>Схема организационной структуры управления АТП разрабатывается с учетом местных условий. Типовая структура управления при централизованной службе эксплуатации приведена на рисунке 1.2.</w:t>
      </w:r>
    </w:p>
    <w:p w:rsidR="00B969D7" w:rsidRPr="00563D4D" w:rsidRDefault="00B969D7" w:rsidP="00A04F39">
      <w:pPr>
        <w:suppressAutoHyphens/>
        <w:spacing w:line="360" w:lineRule="auto"/>
        <w:ind w:firstLine="709"/>
        <w:jc w:val="both"/>
        <w:rPr>
          <w:sz w:val="28"/>
          <w:szCs w:val="28"/>
        </w:rPr>
      </w:pPr>
    </w:p>
    <w:p w:rsidR="00CF70C7" w:rsidRPr="00B969D7" w:rsidRDefault="00D617D2" w:rsidP="00A04F39">
      <w:pPr>
        <w:shd w:val="clear" w:color="auto" w:fill="FFFFFF"/>
        <w:suppressAutoHyphens/>
        <w:autoSpaceDE w:val="0"/>
        <w:autoSpaceDN w:val="0"/>
        <w:adjustRightInd w:val="0"/>
        <w:spacing w:line="360" w:lineRule="auto"/>
        <w:ind w:firstLine="709"/>
        <w:jc w:val="both"/>
        <w:rPr>
          <w:sz w:val="28"/>
          <w:szCs w:val="28"/>
        </w:rPr>
      </w:pPr>
      <w:r>
        <w:rPr>
          <w:sz w:val="28"/>
          <w:szCs w:val="28"/>
        </w:rPr>
        <w:pict>
          <v:shape id="_x0000_i1027" type="#_x0000_t75" style="width:396.75pt;height:196.5pt">
            <v:imagedata r:id="rId8" o:title=""/>
          </v:shape>
        </w:pict>
      </w:r>
    </w:p>
    <w:p w:rsidR="00413F77" w:rsidRPr="00B969D7" w:rsidRDefault="00413F77" w:rsidP="00A04F39">
      <w:pPr>
        <w:shd w:val="clear" w:color="auto" w:fill="FFFFFF"/>
        <w:suppressAutoHyphens/>
        <w:autoSpaceDE w:val="0"/>
        <w:autoSpaceDN w:val="0"/>
        <w:adjustRightInd w:val="0"/>
        <w:spacing w:line="360" w:lineRule="auto"/>
        <w:ind w:firstLine="709"/>
        <w:jc w:val="both"/>
        <w:rPr>
          <w:sz w:val="28"/>
          <w:szCs w:val="28"/>
        </w:rPr>
      </w:pPr>
      <w:r w:rsidRPr="00B969D7">
        <w:rPr>
          <w:sz w:val="28"/>
          <w:szCs w:val="28"/>
        </w:rPr>
        <w:t>Рисунок 1.2 – Организационная структура управления при централизованной</w:t>
      </w:r>
      <w:r w:rsidR="00CF70C7" w:rsidRPr="00B969D7">
        <w:rPr>
          <w:sz w:val="28"/>
          <w:szCs w:val="28"/>
        </w:rPr>
        <w:t xml:space="preserve"> </w:t>
      </w:r>
      <w:r w:rsidRPr="00B969D7">
        <w:rPr>
          <w:sz w:val="28"/>
          <w:szCs w:val="28"/>
        </w:rPr>
        <w:t>службе эксплуатации.</w:t>
      </w:r>
    </w:p>
    <w:p w:rsidR="00413F77" w:rsidRPr="00B969D7" w:rsidRDefault="00413F77" w:rsidP="00A04F39">
      <w:pPr>
        <w:shd w:val="clear" w:color="auto" w:fill="FFFFFF"/>
        <w:suppressAutoHyphens/>
        <w:autoSpaceDE w:val="0"/>
        <w:autoSpaceDN w:val="0"/>
        <w:adjustRightInd w:val="0"/>
        <w:spacing w:line="360" w:lineRule="auto"/>
        <w:ind w:firstLine="709"/>
        <w:jc w:val="both"/>
        <w:rPr>
          <w:sz w:val="28"/>
          <w:szCs w:val="28"/>
        </w:rPr>
      </w:pPr>
    </w:p>
    <w:p w:rsidR="00413F77" w:rsidRPr="00563D4D" w:rsidRDefault="00413F77" w:rsidP="00A04F39">
      <w:pPr>
        <w:shd w:val="clear" w:color="auto" w:fill="FFFFFF"/>
        <w:suppressAutoHyphens/>
        <w:autoSpaceDE w:val="0"/>
        <w:autoSpaceDN w:val="0"/>
        <w:adjustRightInd w:val="0"/>
        <w:spacing w:line="360" w:lineRule="auto"/>
        <w:ind w:firstLine="709"/>
        <w:jc w:val="both"/>
        <w:rPr>
          <w:sz w:val="28"/>
          <w:szCs w:val="28"/>
        </w:rPr>
      </w:pPr>
      <w:r w:rsidRPr="00B969D7">
        <w:rPr>
          <w:sz w:val="28"/>
          <w:szCs w:val="28"/>
        </w:rPr>
        <w:t>В случае нецентрализованной службы эксплуатации в структуре управления автотранспортного предприятия предусматривается должность заместителя начальника по экономическим вопросам и эксплуатации, которому подчинен отдел эксплуатации, находящийся на предприятии (рисунок 1.3).</w:t>
      </w:r>
    </w:p>
    <w:p w:rsidR="00B969D7" w:rsidRPr="00563D4D" w:rsidRDefault="00B969D7" w:rsidP="00A04F39">
      <w:pPr>
        <w:shd w:val="clear" w:color="auto" w:fill="FFFFFF"/>
        <w:suppressAutoHyphens/>
        <w:autoSpaceDE w:val="0"/>
        <w:autoSpaceDN w:val="0"/>
        <w:adjustRightInd w:val="0"/>
        <w:spacing w:line="360" w:lineRule="auto"/>
        <w:ind w:firstLine="709"/>
        <w:jc w:val="both"/>
        <w:rPr>
          <w:sz w:val="28"/>
          <w:szCs w:val="28"/>
        </w:rPr>
      </w:pPr>
    </w:p>
    <w:p w:rsidR="00413F77" w:rsidRPr="00B969D7" w:rsidRDefault="00B969D7" w:rsidP="00A04F39">
      <w:pPr>
        <w:shd w:val="clear" w:color="auto" w:fill="FFFFFF"/>
        <w:suppressAutoHyphens/>
        <w:autoSpaceDE w:val="0"/>
        <w:autoSpaceDN w:val="0"/>
        <w:adjustRightInd w:val="0"/>
        <w:spacing w:line="360" w:lineRule="auto"/>
        <w:ind w:firstLine="709"/>
        <w:jc w:val="both"/>
        <w:rPr>
          <w:sz w:val="28"/>
          <w:szCs w:val="28"/>
        </w:rPr>
      </w:pPr>
      <w:r w:rsidRPr="00563D4D">
        <w:rPr>
          <w:sz w:val="28"/>
          <w:szCs w:val="28"/>
        </w:rPr>
        <w:br w:type="page"/>
      </w:r>
      <w:r w:rsidR="00D617D2">
        <w:rPr>
          <w:sz w:val="28"/>
          <w:szCs w:val="28"/>
        </w:rPr>
        <w:pict>
          <v:shape id="_x0000_i1028" type="#_x0000_t75" style="width:389.25pt;height:245.25pt">
            <v:imagedata r:id="rId9" o:title=""/>
          </v:shape>
        </w:pict>
      </w:r>
    </w:p>
    <w:p w:rsidR="00413F77" w:rsidRPr="00B969D7" w:rsidRDefault="00413F77" w:rsidP="00A04F39">
      <w:pPr>
        <w:shd w:val="clear" w:color="auto" w:fill="FFFFFF"/>
        <w:suppressAutoHyphens/>
        <w:autoSpaceDE w:val="0"/>
        <w:autoSpaceDN w:val="0"/>
        <w:adjustRightInd w:val="0"/>
        <w:spacing w:line="360" w:lineRule="auto"/>
        <w:ind w:firstLine="709"/>
        <w:jc w:val="both"/>
        <w:rPr>
          <w:sz w:val="28"/>
          <w:szCs w:val="28"/>
        </w:rPr>
      </w:pPr>
      <w:r w:rsidRPr="00B969D7">
        <w:rPr>
          <w:sz w:val="28"/>
          <w:szCs w:val="28"/>
        </w:rPr>
        <w:t>Рисунок 1.3 – Организационная структура управления при нецентрализованной службе эксплуатации</w:t>
      </w:r>
    </w:p>
    <w:p w:rsidR="00413F77" w:rsidRPr="00B969D7" w:rsidRDefault="00413F77" w:rsidP="00A04F39">
      <w:pPr>
        <w:shd w:val="clear" w:color="auto" w:fill="FFFFFF"/>
        <w:suppressAutoHyphens/>
        <w:autoSpaceDE w:val="0"/>
        <w:autoSpaceDN w:val="0"/>
        <w:adjustRightInd w:val="0"/>
        <w:spacing w:line="360" w:lineRule="auto"/>
        <w:ind w:firstLine="709"/>
        <w:jc w:val="both"/>
        <w:rPr>
          <w:sz w:val="28"/>
          <w:szCs w:val="28"/>
        </w:rPr>
      </w:pPr>
    </w:p>
    <w:p w:rsidR="00413F77" w:rsidRPr="00B969D7" w:rsidRDefault="00413F77" w:rsidP="00A04F39">
      <w:pPr>
        <w:shd w:val="clear" w:color="auto" w:fill="FFFFFF"/>
        <w:suppressAutoHyphens/>
        <w:autoSpaceDE w:val="0"/>
        <w:autoSpaceDN w:val="0"/>
        <w:adjustRightInd w:val="0"/>
        <w:spacing w:line="360" w:lineRule="auto"/>
        <w:ind w:firstLine="709"/>
        <w:jc w:val="both"/>
        <w:rPr>
          <w:sz w:val="28"/>
          <w:szCs w:val="28"/>
        </w:rPr>
      </w:pPr>
      <w:r w:rsidRPr="00B969D7">
        <w:rPr>
          <w:sz w:val="28"/>
          <w:szCs w:val="28"/>
        </w:rPr>
        <w:t>Организационная структура управления дана для предприятия со списочным количеством автомобилей 200—300 ед.</w:t>
      </w:r>
    </w:p>
    <w:p w:rsidR="00413F77" w:rsidRPr="00B969D7" w:rsidRDefault="00413F77" w:rsidP="00A04F39">
      <w:pPr>
        <w:shd w:val="clear" w:color="auto" w:fill="FFFFFF"/>
        <w:suppressAutoHyphens/>
        <w:autoSpaceDE w:val="0"/>
        <w:autoSpaceDN w:val="0"/>
        <w:adjustRightInd w:val="0"/>
        <w:spacing w:line="360" w:lineRule="auto"/>
        <w:ind w:firstLine="709"/>
        <w:jc w:val="both"/>
        <w:rPr>
          <w:sz w:val="28"/>
          <w:szCs w:val="28"/>
        </w:rPr>
      </w:pPr>
      <w:r w:rsidRPr="00B969D7">
        <w:rPr>
          <w:sz w:val="28"/>
          <w:szCs w:val="28"/>
        </w:rPr>
        <w:t>Директор АТП является руководителем предприятия. Он распоряжается всеми средствами предприятия, осуществляет подбор и расстановку кадров, контролирует деятельность подразделений, несет ответственность за выполнение государственного плана и соблюдение финансовой дисциплины.</w:t>
      </w:r>
    </w:p>
    <w:p w:rsidR="00413F77" w:rsidRPr="00B969D7" w:rsidRDefault="00413F77" w:rsidP="00A04F39">
      <w:pPr>
        <w:shd w:val="clear" w:color="auto" w:fill="FFFFFF"/>
        <w:suppressAutoHyphens/>
        <w:autoSpaceDE w:val="0"/>
        <w:autoSpaceDN w:val="0"/>
        <w:adjustRightInd w:val="0"/>
        <w:spacing w:line="360" w:lineRule="auto"/>
        <w:ind w:firstLine="709"/>
        <w:jc w:val="both"/>
        <w:rPr>
          <w:sz w:val="28"/>
          <w:szCs w:val="28"/>
        </w:rPr>
      </w:pPr>
      <w:r w:rsidRPr="00B969D7">
        <w:rPr>
          <w:sz w:val="28"/>
          <w:szCs w:val="28"/>
        </w:rPr>
        <w:t>Главный инженер автотранспортного предприятия возглавляет техническую службу и несет ответственность за техническое состояние подвижного состава, состояние и развитие технической базы, материально-техническое снабжение. Для выполнения возложенных обязанностей главный инженер имеет два основных производственных подразделения: мастерские, возглавляемые начальником мастерских, и гараж, возглавляемый начальником гаража. В мастерских имеются зоны технического обслуживания и ремонта и выполняется соответствующий комплекс работ. В большинстве случаев в зоне технического обслуживания проводится ежедневное обслуживание (ЕО) и ТО-1 на специально оборудованных линиях технического обслуживания. В зоне ремонта располагается разборочно-сборочный цех, в котором осуществляются ТО-2 и текущие ремонты, и производственно-вспомогательные цехи, в которых ремонтируются агрегаты, узлы или отдельные детали. Кроме главных производственных звеньев (мастерских и гаража), главному инженеру подчинен ряд подразделений и служб, занимающихся технической подготовкой производства, эксплуатацией и ремонтом зданий, сооружений и технических средств, материально-техническим снабжением.</w:t>
      </w:r>
    </w:p>
    <w:p w:rsidR="00413F77" w:rsidRPr="00B969D7" w:rsidRDefault="00413F77" w:rsidP="00A04F39">
      <w:pPr>
        <w:shd w:val="clear" w:color="auto" w:fill="FFFFFF"/>
        <w:suppressAutoHyphens/>
        <w:autoSpaceDE w:val="0"/>
        <w:autoSpaceDN w:val="0"/>
        <w:adjustRightInd w:val="0"/>
        <w:spacing w:line="360" w:lineRule="auto"/>
        <w:ind w:firstLine="709"/>
        <w:jc w:val="both"/>
        <w:rPr>
          <w:sz w:val="28"/>
          <w:szCs w:val="28"/>
        </w:rPr>
      </w:pPr>
      <w:r w:rsidRPr="00B969D7">
        <w:rPr>
          <w:sz w:val="28"/>
          <w:szCs w:val="28"/>
        </w:rPr>
        <w:t>Это структурное подразделение называется производственным участком. Руководит участком мастер или бригадир. За подготовку всего парка к выпуску на линию отвечает диспетчер производства, которому подчинены мастера производственных участков, а диспетчер подчинен начальнику производства (мастерских).</w:t>
      </w:r>
    </w:p>
    <w:p w:rsidR="00413F77" w:rsidRPr="00B969D7" w:rsidRDefault="00413F77" w:rsidP="00A04F39">
      <w:pPr>
        <w:shd w:val="clear" w:color="auto" w:fill="FFFFFF"/>
        <w:suppressAutoHyphens/>
        <w:autoSpaceDE w:val="0"/>
        <w:autoSpaceDN w:val="0"/>
        <w:adjustRightInd w:val="0"/>
        <w:spacing w:line="360" w:lineRule="auto"/>
        <w:ind w:firstLine="709"/>
        <w:jc w:val="both"/>
        <w:rPr>
          <w:sz w:val="28"/>
          <w:szCs w:val="28"/>
        </w:rPr>
      </w:pPr>
      <w:r w:rsidRPr="00B969D7">
        <w:rPr>
          <w:sz w:val="28"/>
          <w:szCs w:val="28"/>
        </w:rPr>
        <w:t>На автотранспортном предприятии службу эксплуатации возглавляет заместитель начальника предприятия по экономическим вопросам и эксплуатации. При централизованной службе эксплуатации (служба эксплуатации находится при управлении) на АТП имеется только диспетчерский аппарат во главе со старшим диспетчером. Должность заместителя начальника по экономике и эксплуатации в этом случае упраздняется; линейный персонал (линейные диспетчеры и контролеры) со всеми его функциями передается в ведение центральной службы эксплуатации управления.</w:t>
      </w:r>
    </w:p>
    <w:p w:rsidR="00413F77" w:rsidRPr="00B969D7" w:rsidRDefault="00413F77" w:rsidP="00A04F39">
      <w:pPr>
        <w:shd w:val="clear" w:color="auto" w:fill="FFFFFF"/>
        <w:suppressAutoHyphens/>
        <w:autoSpaceDE w:val="0"/>
        <w:autoSpaceDN w:val="0"/>
        <w:adjustRightInd w:val="0"/>
        <w:spacing w:line="360" w:lineRule="auto"/>
        <w:ind w:firstLine="709"/>
        <w:jc w:val="both"/>
        <w:rPr>
          <w:sz w:val="28"/>
          <w:szCs w:val="28"/>
        </w:rPr>
      </w:pPr>
      <w:r w:rsidRPr="00B969D7">
        <w:rPr>
          <w:sz w:val="28"/>
          <w:szCs w:val="28"/>
        </w:rPr>
        <w:t>При нецентрализованной службе эксплуатации в непосредственном подчинении начальника предприятия находится заместитель начальника по экономическим вопросам и эксплуатации, в ведении которого находится отдел эксплуатации, возглавляемый начальником отдела. Кроме того, заместителю начальника по экономическим вопросам и эксплуатации могут подчиняться начальники автоколонн.</w:t>
      </w:r>
    </w:p>
    <w:p w:rsidR="00413F77" w:rsidRPr="00B969D7" w:rsidRDefault="00413F77" w:rsidP="00A04F39">
      <w:pPr>
        <w:shd w:val="clear" w:color="auto" w:fill="FFFFFF"/>
        <w:suppressAutoHyphens/>
        <w:autoSpaceDE w:val="0"/>
        <w:autoSpaceDN w:val="0"/>
        <w:adjustRightInd w:val="0"/>
        <w:spacing w:line="360" w:lineRule="auto"/>
        <w:ind w:firstLine="709"/>
        <w:jc w:val="both"/>
        <w:rPr>
          <w:sz w:val="28"/>
          <w:szCs w:val="28"/>
        </w:rPr>
      </w:pPr>
      <w:r w:rsidRPr="00B969D7">
        <w:rPr>
          <w:sz w:val="28"/>
          <w:szCs w:val="28"/>
        </w:rPr>
        <w:t>Интенсивное развитие автомобильного транспорта требует дальнейшего повышения эффективности работы аппарата управления, совершенствования его структуры, внедрения экономико-математических методов и автоматизированных систем управления (АСУ). Управление представляет собой сложный процесс, связанный с производственными, техническими, экономическими и социальными явлениями, возникающими в производстве, основанный на совместном труде многих людей, занятых созданием материальных ценностей.</w:t>
      </w:r>
    </w:p>
    <w:p w:rsidR="00413F77" w:rsidRPr="00B969D7" w:rsidRDefault="00413F77" w:rsidP="00A04F39">
      <w:pPr>
        <w:shd w:val="clear" w:color="auto" w:fill="FFFFFF"/>
        <w:suppressAutoHyphens/>
        <w:autoSpaceDE w:val="0"/>
        <w:autoSpaceDN w:val="0"/>
        <w:adjustRightInd w:val="0"/>
        <w:spacing w:line="360" w:lineRule="auto"/>
        <w:ind w:firstLine="709"/>
        <w:jc w:val="both"/>
        <w:rPr>
          <w:sz w:val="28"/>
          <w:szCs w:val="28"/>
        </w:rPr>
      </w:pPr>
      <w:r w:rsidRPr="00B969D7">
        <w:rPr>
          <w:sz w:val="28"/>
          <w:szCs w:val="28"/>
        </w:rPr>
        <w:t>По своей сущности управление предназначено для обеспечения единства в работе всех звеньев производства, для организации четкой согласованности всех видов производственно-финансовой деятельности, чтобы эта деятельность имела бесперебойный и целенаправленный характер и давала наибольший результат при наименьших затратах.</w:t>
      </w:r>
    </w:p>
    <w:p w:rsidR="00413F77" w:rsidRPr="00B969D7" w:rsidRDefault="00413F77" w:rsidP="00A04F39">
      <w:pPr>
        <w:shd w:val="clear" w:color="auto" w:fill="FFFFFF"/>
        <w:suppressAutoHyphens/>
        <w:autoSpaceDE w:val="0"/>
        <w:autoSpaceDN w:val="0"/>
        <w:adjustRightInd w:val="0"/>
        <w:spacing w:line="360" w:lineRule="auto"/>
        <w:ind w:firstLine="709"/>
        <w:jc w:val="both"/>
        <w:rPr>
          <w:sz w:val="28"/>
          <w:szCs w:val="28"/>
        </w:rPr>
      </w:pPr>
      <w:r w:rsidRPr="00B969D7">
        <w:rPr>
          <w:sz w:val="28"/>
          <w:szCs w:val="28"/>
        </w:rPr>
        <w:t>По функциональным признакам АСУ делятся на автоматизированные системы управления предприятиями (АСУП), отраслями (ОАСУ) и общегосударственную автоматизированную систему управления (ОГАС).</w:t>
      </w:r>
    </w:p>
    <w:p w:rsidR="00413F77" w:rsidRPr="00B969D7" w:rsidRDefault="00413F77" w:rsidP="00A04F39">
      <w:pPr>
        <w:shd w:val="clear" w:color="auto" w:fill="FFFFFF"/>
        <w:suppressAutoHyphens/>
        <w:autoSpaceDE w:val="0"/>
        <w:autoSpaceDN w:val="0"/>
        <w:adjustRightInd w:val="0"/>
        <w:spacing w:line="360" w:lineRule="auto"/>
        <w:ind w:firstLine="709"/>
        <w:jc w:val="both"/>
        <w:rPr>
          <w:sz w:val="28"/>
          <w:szCs w:val="28"/>
        </w:rPr>
      </w:pPr>
      <w:r w:rsidRPr="00B969D7">
        <w:rPr>
          <w:sz w:val="28"/>
          <w:szCs w:val="28"/>
        </w:rPr>
        <w:t>Проектируемое предприятие является по принадлежности предприятием общего пользования, осуществляющее перевозки пассажиров; по организации производственной деятельности – комплексное. Подвижной состав АТП однотипен - 180 автомобилей ПАЗ-3206. Основные характеристики этих автомобилей представлены в таблице 1.1, а их внешний вид на рисунке 1.4.</w:t>
      </w:r>
    </w:p>
    <w:p w:rsidR="00C3126E" w:rsidRPr="00B969D7" w:rsidRDefault="00C3126E" w:rsidP="00A04F39">
      <w:pPr>
        <w:shd w:val="clear" w:color="auto" w:fill="FFFFFF"/>
        <w:suppressAutoHyphens/>
        <w:autoSpaceDE w:val="0"/>
        <w:autoSpaceDN w:val="0"/>
        <w:adjustRightInd w:val="0"/>
        <w:spacing w:line="360" w:lineRule="auto"/>
        <w:ind w:firstLine="709"/>
        <w:jc w:val="both"/>
        <w:rPr>
          <w:sz w:val="28"/>
          <w:szCs w:val="28"/>
        </w:rPr>
      </w:pPr>
    </w:p>
    <w:p w:rsidR="00413F77" w:rsidRPr="00B969D7" w:rsidRDefault="00413F77" w:rsidP="00A04F39">
      <w:pPr>
        <w:shd w:val="clear" w:color="auto" w:fill="FFFFFF"/>
        <w:suppressAutoHyphens/>
        <w:autoSpaceDE w:val="0"/>
        <w:autoSpaceDN w:val="0"/>
        <w:adjustRightInd w:val="0"/>
        <w:spacing w:line="360" w:lineRule="auto"/>
        <w:ind w:firstLine="709"/>
        <w:jc w:val="both"/>
        <w:rPr>
          <w:sz w:val="28"/>
          <w:szCs w:val="28"/>
        </w:rPr>
      </w:pPr>
      <w:r w:rsidRPr="00B969D7">
        <w:rPr>
          <w:sz w:val="28"/>
          <w:szCs w:val="28"/>
        </w:rPr>
        <w:t>Таблица 1.1 Основные характеристики автобуса ПАЗ-3206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1"/>
        <w:gridCol w:w="4791"/>
      </w:tblGrid>
      <w:tr w:rsidR="00413F77" w:rsidRPr="00463FA4" w:rsidTr="00463FA4">
        <w:trPr>
          <w:jc w:val="center"/>
        </w:trPr>
        <w:tc>
          <w:tcPr>
            <w:tcW w:w="8285" w:type="dxa"/>
            <w:gridSpan w:val="2"/>
            <w:shd w:val="clear" w:color="auto" w:fill="auto"/>
          </w:tcPr>
          <w:p w:rsidR="00413F77" w:rsidRPr="00463FA4" w:rsidRDefault="00413F77" w:rsidP="00463FA4">
            <w:pPr>
              <w:suppressAutoHyphens/>
              <w:spacing w:line="360" w:lineRule="auto"/>
              <w:rPr>
                <w:sz w:val="20"/>
                <w:szCs w:val="20"/>
              </w:rPr>
            </w:pPr>
            <w:r w:rsidRPr="00463FA4">
              <w:rPr>
                <w:sz w:val="20"/>
                <w:szCs w:val="20"/>
              </w:rPr>
              <w:t>Технические характеристики</w:t>
            </w:r>
          </w:p>
        </w:tc>
      </w:tr>
      <w:tr w:rsidR="00413F77" w:rsidRPr="00463FA4" w:rsidTr="00463FA4">
        <w:trPr>
          <w:jc w:val="center"/>
        </w:trPr>
        <w:tc>
          <w:tcPr>
            <w:tcW w:w="3910" w:type="dxa"/>
            <w:shd w:val="clear" w:color="auto" w:fill="auto"/>
          </w:tcPr>
          <w:p w:rsidR="00413F77" w:rsidRPr="00463FA4" w:rsidRDefault="00413F77" w:rsidP="00463FA4">
            <w:pPr>
              <w:suppressAutoHyphens/>
              <w:spacing w:line="360" w:lineRule="auto"/>
              <w:rPr>
                <w:sz w:val="20"/>
                <w:szCs w:val="20"/>
              </w:rPr>
            </w:pPr>
            <w:r w:rsidRPr="00463FA4">
              <w:rPr>
                <w:sz w:val="20"/>
                <w:szCs w:val="20"/>
              </w:rPr>
              <w:t>Тип</w:t>
            </w:r>
          </w:p>
        </w:tc>
        <w:tc>
          <w:tcPr>
            <w:tcW w:w="4375" w:type="dxa"/>
            <w:shd w:val="clear" w:color="auto" w:fill="auto"/>
          </w:tcPr>
          <w:p w:rsidR="00413F77" w:rsidRPr="00463FA4" w:rsidRDefault="00413F77" w:rsidP="00463FA4">
            <w:pPr>
              <w:suppressAutoHyphens/>
              <w:spacing w:line="360" w:lineRule="auto"/>
              <w:rPr>
                <w:sz w:val="20"/>
                <w:szCs w:val="20"/>
              </w:rPr>
            </w:pPr>
            <w:r w:rsidRPr="00463FA4">
              <w:rPr>
                <w:sz w:val="20"/>
                <w:szCs w:val="20"/>
              </w:rPr>
              <w:t>ПАЗ-3206</w:t>
            </w:r>
          </w:p>
        </w:tc>
      </w:tr>
      <w:tr w:rsidR="00413F77" w:rsidRPr="00463FA4" w:rsidTr="00463FA4">
        <w:trPr>
          <w:jc w:val="center"/>
        </w:trPr>
        <w:tc>
          <w:tcPr>
            <w:tcW w:w="3910" w:type="dxa"/>
            <w:shd w:val="clear" w:color="auto" w:fill="auto"/>
          </w:tcPr>
          <w:p w:rsidR="00413F77" w:rsidRPr="00463FA4" w:rsidRDefault="00413F77" w:rsidP="00463FA4">
            <w:pPr>
              <w:suppressAutoHyphens/>
              <w:spacing w:line="360" w:lineRule="auto"/>
              <w:rPr>
                <w:sz w:val="20"/>
                <w:szCs w:val="20"/>
              </w:rPr>
            </w:pPr>
            <w:r w:rsidRPr="00463FA4">
              <w:rPr>
                <w:sz w:val="20"/>
                <w:szCs w:val="20"/>
              </w:rPr>
              <w:t>Масса снаряженного автобуса, кг</w:t>
            </w:r>
          </w:p>
        </w:tc>
        <w:tc>
          <w:tcPr>
            <w:tcW w:w="4375" w:type="dxa"/>
            <w:shd w:val="clear" w:color="auto" w:fill="auto"/>
          </w:tcPr>
          <w:p w:rsidR="00413F77" w:rsidRPr="00463FA4" w:rsidRDefault="00413F77" w:rsidP="00463FA4">
            <w:pPr>
              <w:suppressAutoHyphens/>
              <w:spacing w:line="360" w:lineRule="auto"/>
              <w:rPr>
                <w:sz w:val="20"/>
                <w:szCs w:val="20"/>
              </w:rPr>
            </w:pPr>
            <w:r w:rsidRPr="00463FA4">
              <w:rPr>
                <w:sz w:val="20"/>
                <w:szCs w:val="20"/>
              </w:rPr>
              <w:t>5165</w:t>
            </w:r>
          </w:p>
        </w:tc>
      </w:tr>
      <w:tr w:rsidR="00413F77" w:rsidRPr="00463FA4" w:rsidTr="00463FA4">
        <w:trPr>
          <w:jc w:val="center"/>
        </w:trPr>
        <w:tc>
          <w:tcPr>
            <w:tcW w:w="3910" w:type="dxa"/>
            <w:shd w:val="clear" w:color="auto" w:fill="auto"/>
          </w:tcPr>
          <w:p w:rsidR="00413F77" w:rsidRPr="00463FA4" w:rsidRDefault="00413F77" w:rsidP="00463FA4">
            <w:pPr>
              <w:suppressAutoHyphens/>
              <w:spacing w:line="360" w:lineRule="auto"/>
              <w:rPr>
                <w:sz w:val="20"/>
                <w:szCs w:val="20"/>
              </w:rPr>
            </w:pPr>
            <w:r w:rsidRPr="00463FA4">
              <w:rPr>
                <w:sz w:val="20"/>
                <w:szCs w:val="20"/>
              </w:rPr>
              <w:t>Полная масса автомобиля, кг</w:t>
            </w:r>
          </w:p>
        </w:tc>
        <w:tc>
          <w:tcPr>
            <w:tcW w:w="4375" w:type="dxa"/>
            <w:shd w:val="clear" w:color="auto" w:fill="auto"/>
          </w:tcPr>
          <w:p w:rsidR="00413F77" w:rsidRPr="00463FA4" w:rsidRDefault="00413F77" w:rsidP="00463FA4">
            <w:pPr>
              <w:suppressAutoHyphens/>
              <w:spacing w:line="360" w:lineRule="auto"/>
              <w:rPr>
                <w:sz w:val="20"/>
                <w:szCs w:val="20"/>
              </w:rPr>
            </w:pPr>
            <w:r w:rsidRPr="00463FA4">
              <w:rPr>
                <w:sz w:val="20"/>
                <w:szCs w:val="20"/>
              </w:rPr>
              <w:t>11725</w:t>
            </w:r>
          </w:p>
        </w:tc>
      </w:tr>
      <w:tr w:rsidR="0037641E" w:rsidRPr="00463FA4" w:rsidTr="00463FA4">
        <w:trPr>
          <w:jc w:val="center"/>
        </w:trPr>
        <w:tc>
          <w:tcPr>
            <w:tcW w:w="3910" w:type="dxa"/>
            <w:shd w:val="clear" w:color="auto" w:fill="auto"/>
          </w:tcPr>
          <w:p w:rsidR="0037641E" w:rsidRPr="00463FA4" w:rsidRDefault="00C3126E" w:rsidP="00463FA4">
            <w:pPr>
              <w:suppressAutoHyphens/>
              <w:spacing w:line="360" w:lineRule="auto"/>
              <w:rPr>
                <w:sz w:val="20"/>
                <w:szCs w:val="20"/>
              </w:rPr>
            </w:pPr>
            <w:r w:rsidRPr="00463FA4">
              <w:rPr>
                <w:sz w:val="20"/>
                <w:szCs w:val="20"/>
              </w:rPr>
              <w:t>Габаритные размеры, мм:</w:t>
            </w:r>
          </w:p>
        </w:tc>
        <w:tc>
          <w:tcPr>
            <w:tcW w:w="4375" w:type="dxa"/>
            <w:shd w:val="clear" w:color="auto" w:fill="auto"/>
          </w:tcPr>
          <w:p w:rsidR="0037641E" w:rsidRPr="00463FA4" w:rsidRDefault="0037641E" w:rsidP="00463FA4">
            <w:pPr>
              <w:suppressAutoHyphens/>
              <w:spacing w:line="360" w:lineRule="auto"/>
              <w:rPr>
                <w:sz w:val="20"/>
                <w:szCs w:val="20"/>
              </w:rPr>
            </w:pPr>
          </w:p>
        </w:tc>
      </w:tr>
      <w:tr w:rsidR="00413F77" w:rsidRPr="00463FA4" w:rsidTr="00463FA4">
        <w:trPr>
          <w:jc w:val="center"/>
        </w:trPr>
        <w:tc>
          <w:tcPr>
            <w:tcW w:w="3910" w:type="dxa"/>
            <w:shd w:val="clear" w:color="auto" w:fill="auto"/>
          </w:tcPr>
          <w:p w:rsidR="00413F77" w:rsidRPr="00463FA4" w:rsidRDefault="00413F77" w:rsidP="00463FA4">
            <w:pPr>
              <w:suppressAutoHyphens/>
              <w:spacing w:line="360" w:lineRule="auto"/>
              <w:rPr>
                <w:sz w:val="20"/>
                <w:szCs w:val="20"/>
              </w:rPr>
            </w:pPr>
            <w:r w:rsidRPr="00463FA4">
              <w:rPr>
                <w:sz w:val="20"/>
                <w:szCs w:val="20"/>
              </w:rPr>
              <w:t>Длина</w:t>
            </w:r>
          </w:p>
        </w:tc>
        <w:tc>
          <w:tcPr>
            <w:tcW w:w="4375" w:type="dxa"/>
            <w:shd w:val="clear" w:color="auto" w:fill="auto"/>
          </w:tcPr>
          <w:p w:rsidR="00413F77" w:rsidRPr="00463FA4" w:rsidRDefault="00413F77" w:rsidP="00463FA4">
            <w:pPr>
              <w:suppressAutoHyphens/>
              <w:spacing w:line="360" w:lineRule="auto"/>
              <w:rPr>
                <w:sz w:val="20"/>
                <w:szCs w:val="20"/>
              </w:rPr>
            </w:pPr>
            <w:r w:rsidRPr="00463FA4">
              <w:rPr>
                <w:sz w:val="20"/>
                <w:szCs w:val="20"/>
              </w:rPr>
              <w:t>7000</w:t>
            </w:r>
          </w:p>
        </w:tc>
      </w:tr>
      <w:tr w:rsidR="00413F77" w:rsidRPr="00463FA4" w:rsidTr="00463FA4">
        <w:trPr>
          <w:jc w:val="center"/>
        </w:trPr>
        <w:tc>
          <w:tcPr>
            <w:tcW w:w="3910" w:type="dxa"/>
            <w:shd w:val="clear" w:color="auto" w:fill="auto"/>
          </w:tcPr>
          <w:p w:rsidR="00413F77" w:rsidRPr="00463FA4" w:rsidRDefault="00413F77" w:rsidP="00463FA4">
            <w:pPr>
              <w:suppressAutoHyphens/>
              <w:spacing w:line="360" w:lineRule="auto"/>
              <w:rPr>
                <w:sz w:val="20"/>
                <w:szCs w:val="20"/>
              </w:rPr>
            </w:pPr>
            <w:r w:rsidRPr="00463FA4">
              <w:rPr>
                <w:sz w:val="20"/>
                <w:szCs w:val="20"/>
              </w:rPr>
              <w:t>Ширина</w:t>
            </w:r>
          </w:p>
        </w:tc>
        <w:tc>
          <w:tcPr>
            <w:tcW w:w="4375" w:type="dxa"/>
            <w:shd w:val="clear" w:color="auto" w:fill="auto"/>
          </w:tcPr>
          <w:p w:rsidR="00413F77" w:rsidRPr="00463FA4" w:rsidRDefault="00413F77" w:rsidP="00463FA4">
            <w:pPr>
              <w:suppressAutoHyphens/>
              <w:spacing w:line="360" w:lineRule="auto"/>
              <w:rPr>
                <w:sz w:val="20"/>
                <w:szCs w:val="20"/>
              </w:rPr>
            </w:pPr>
            <w:r w:rsidRPr="00463FA4">
              <w:rPr>
                <w:sz w:val="20"/>
                <w:szCs w:val="20"/>
              </w:rPr>
              <w:t>2520</w:t>
            </w:r>
          </w:p>
        </w:tc>
      </w:tr>
      <w:tr w:rsidR="00413F77" w:rsidRPr="00463FA4" w:rsidTr="00463FA4">
        <w:trPr>
          <w:jc w:val="center"/>
        </w:trPr>
        <w:tc>
          <w:tcPr>
            <w:tcW w:w="3910" w:type="dxa"/>
            <w:shd w:val="clear" w:color="auto" w:fill="auto"/>
          </w:tcPr>
          <w:p w:rsidR="00413F77" w:rsidRPr="00463FA4" w:rsidRDefault="00413F77" w:rsidP="00463FA4">
            <w:pPr>
              <w:suppressAutoHyphens/>
              <w:spacing w:line="360" w:lineRule="auto"/>
              <w:rPr>
                <w:sz w:val="20"/>
                <w:szCs w:val="20"/>
              </w:rPr>
            </w:pPr>
            <w:r w:rsidRPr="00463FA4">
              <w:rPr>
                <w:sz w:val="20"/>
                <w:szCs w:val="20"/>
              </w:rPr>
              <w:t>Высота</w:t>
            </w:r>
          </w:p>
        </w:tc>
        <w:tc>
          <w:tcPr>
            <w:tcW w:w="4375" w:type="dxa"/>
            <w:shd w:val="clear" w:color="auto" w:fill="auto"/>
          </w:tcPr>
          <w:p w:rsidR="00413F77" w:rsidRPr="00463FA4" w:rsidRDefault="00413F77" w:rsidP="00463FA4">
            <w:pPr>
              <w:suppressAutoHyphens/>
              <w:spacing w:line="360" w:lineRule="auto"/>
              <w:rPr>
                <w:sz w:val="20"/>
                <w:szCs w:val="20"/>
              </w:rPr>
            </w:pPr>
            <w:r w:rsidRPr="00463FA4">
              <w:rPr>
                <w:sz w:val="20"/>
                <w:szCs w:val="20"/>
              </w:rPr>
              <w:t>2960</w:t>
            </w:r>
          </w:p>
        </w:tc>
      </w:tr>
      <w:tr w:rsidR="00413F77" w:rsidRPr="00463FA4" w:rsidTr="00463FA4">
        <w:trPr>
          <w:jc w:val="center"/>
        </w:trPr>
        <w:tc>
          <w:tcPr>
            <w:tcW w:w="3910" w:type="dxa"/>
            <w:shd w:val="clear" w:color="auto" w:fill="auto"/>
          </w:tcPr>
          <w:p w:rsidR="00413F77" w:rsidRPr="00463FA4" w:rsidRDefault="00413F77" w:rsidP="00463FA4">
            <w:pPr>
              <w:suppressAutoHyphens/>
              <w:spacing w:line="360" w:lineRule="auto"/>
              <w:rPr>
                <w:sz w:val="20"/>
                <w:szCs w:val="20"/>
              </w:rPr>
            </w:pPr>
            <w:r w:rsidRPr="00463FA4">
              <w:rPr>
                <w:sz w:val="20"/>
                <w:szCs w:val="20"/>
              </w:rPr>
              <w:t>База</w:t>
            </w:r>
          </w:p>
        </w:tc>
        <w:tc>
          <w:tcPr>
            <w:tcW w:w="4375" w:type="dxa"/>
            <w:shd w:val="clear" w:color="auto" w:fill="auto"/>
          </w:tcPr>
          <w:p w:rsidR="00413F77" w:rsidRPr="00463FA4" w:rsidRDefault="00413F77" w:rsidP="00463FA4">
            <w:pPr>
              <w:suppressAutoHyphens/>
              <w:spacing w:line="360" w:lineRule="auto"/>
              <w:rPr>
                <w:sz w:val="20"/>
                <w:szCs w:val="20"/>
              </w:rPr>
            </w:pPr>
            <w:r w:rsidRPr="00463FA4">
              <w:rPr>
                <w:sz w:val="20"/>
                <w:szCs w:val="20"/>
              </w:rPr>
              <w:t>3600</w:t>
            </w:r>
          </w:p>
        </w:tc>
      </w:tr>
      <w:tr w:rsidR="00413F77" w:rsidRPr="00463FA4" w:rsidTr="00463FA4">
        <w:trPr>
          <w:jc w:val="center"/>
        </w:trPr>
        <w:tc>
          <w:tcPr>
            <w:tcW w:w="8285" w:type="dxa"/>
            <w:gridSpan w:val="2"/>
            <w:shd w:val="clear" w:color="auto" w:fill="auto"/>
          </w:tcPr>
          <w:p w:rsidR="00413F77" w:rsidRPr="00463FA4" w:rsidRDefault="00413F77" w:rsidP="00463FA4">
            <w:pPr>
              <w:suppressAutoHyphens/>
              <w:spacing w:line="360" w:lineRule="auto"/>
              <w:rPr>
                <w:sz w:val="20"/>
                <w:szCs w:val="20"/>
              </w:rPr>
            </w:pPr>
            <w:r w:rsidRPr="00463FA4">
              <w:rPr>
                <w:sz w:val="20"/>
                <w:szCs w:val="20"/>
              </w:rPr>
              <w:t>Число пассажиров, чел:</w:t>
            </w:r>
          </w:p>
        </w:tc>
      </w:tr>
      <w:tr w:rsidR="00413F77" w:rsidRPr="00463FA4" w:rsidTr="00463FA4">
        <w:trPr>
          <w:jc w:val="center"/>
        </w:trPr>
        <w:tc>
          <w:tcPr>
            <w:tcW w:w="3910" w:type="dxa"/>
            <w:shd w:val="clear" w:color="auto" w:fill="auto"/>
          </w:tcPr>
          <w:p w:rsidR="00413F77" w:rsidRPr="00463FA4" w:rsidRDefault="00413F77" w:rsidP="00463FA4">
            <w:pPr>
              <w:suppressAutoHyphens/>
              <w:spacing w:line="360" w:lineRule="auto"/>
              <w:rPr>
                <w:sz w:val="20"/>
                <w:szCs w:val="20"/>
              </w:rPr>
            </w:pPr>
            <w:r w:rsidRPr="00463FA4">
              <w:rPr>
                <w:sz w:val="20"/>
                <w:szCs w:val="20"/>
              </w:rPr>
              <w:t>- мест для сидения</w:t>
            </w:r>
          </w:p>
        </w:tc>
        <w:tc>
          <w:tcPr>
            <w:tcW w:w="4375" w:type="dxa"/>
            <w:shd w:val="clear" w:color="auto" w:fill="auto"/>
          </w:tcPr>
          <w:p w:rsidR="00413F77" w:rsidRPr="00463FA4" w:rsidRDefault="00413F77" w:rsidP="00463FA4">
            <w:pPr>
              <w:suppressAutoHyphens/>
              <w:spacing w:line="360" w:lineRule="auto"/>
              <w:rPr>
                <w:sz w:val="20"/>
                <w:szCs w:val="20"/>
              </w:rPr>
            </w:pPr>
            <w:r w:rsidRPr="00463FA4">
              <w:rPr>
                <w:sz w:val="20"/>
                <w:szCs w:val="20"/>
              </w:rPr>
              <w:t>28</w:t>
            </w:r>
          </w:p>
        </w:tc>
      </w:tr>
      <w:tr w:rsidR="00413F77" w:rsidRPr="00463FA4" w:rsidTr="00463FA4">
        <w:trPr>
          <w:jc w:val="center"/>
        </w:trPr>
        <w:tc>
          <w:tcPr>
            <w:tcW w:w="3910" w:type="dxa"/>
            <w:shd w:val="clear" w:color="auto" w:fill="auto"/>
          </w:tcPr>
          <w:p w:rsidR="00413F77" w:rsidRPr="00463FA4" w:rsidRDefault="00413F77" w:rsidP="00463FA4">
            <w:pPr>
              <w:suppressAutoHyphens/>
              <w:spacing w:line="360" w:lineRule="auto"/>
              <w:rPr>
                <w:sz w:val="20"/>
                <w:szCs w:val="20"/>
              </w:rPr>
            </w:pPr>
            <w:r w:rsidRPr="00463FA4">
              <w:rPr>
                <w:sz w:val="20"/>
                <w:szCs w:val="20"/>
              </w:rPr>
              <w:t>- номинальная</w:t>
            </w:r>
          </w:p>
        </w:tc>
        <w:tc>
          <w:tcPr>
            <w:tcW w:w="4375" w:type="dxa"/>
            <w:shd w:val="clear" w:color="auto" w:fill="auto"/>
          </w:tcPr>
          <w:p w:rsidR="00413F77" w:rsidRPr="00463FA4" w:rsidRDefault="00413F77" w:rsidP="00463FA4">
            <w:pPr>
              <w:suppressAutoHyphens/>
              <w:spacing w:line="360" w:lineRule="auto"/>
              <w:rPr>
                <w:sz w:val="20"/>
                <w:szCs w:val="20"/>
              </w:rPr>
            </w:pPr>
            <w:r w:rsidRPr="00463FA4">
              <w:rPr>
                <w:sz w:val="20"/>
                <w:szCs w:val="20"/>
              </w:rPr>
              <w:t>28</w:t>
            </w:r>
          </w:p>
        </w:tc>
      </w:tr>
      <w:tr w:rsidR="00413F77" w:rsidRPr="00463FA4" w:rsidTr="00463FA4">
        <w:trPr>
          <w:jc w:val="center"/>
        </w:trPr>
        <w:tc>
          <w:tcPr>
            <w:tcW w:w="3910" w:type="dxa"/>
            <w:shd w:val="clear" w:color="auto" w:fill="auto"/>
          </w:tcPr>
          <w:p w:rsidR="00413F77" w:rsidRPr="00463FA4" w:rsidRDefault="00413F77" w:rsidP="00463FA4">
            <w:pPr>
              <w:suppressAutoHyphens/>
              <w:spacing w:line="360" w:lineRule="auto"/>
              <w:rPr>
                <w:sz w:val="20"/>
                <w:szCs w:val="20"/>
              </w:rPr>
            </w:pPr>
            <w:r w:rsidRPr="00463FA4">
              <w:rPr>
                <w:sz w:val="20"/>
                <w:szCs w:val="20"/>
              </w:rPr>
              <w:t>Колея передних колес</w:t>
            </w:r>
          </w:p>
        </w:tc>
        <w:tc>
          <w:tcPr>
            <w:tcW w:w="4375" w:type="dxa"/>
            <w:shd w:val="clear" w:color="auto" w:fill="auto"/>
          </w:tcPr>
          <w:p w:rsidR="00413F77" w:rsidRPr="00463FA4" w:rsidRDefault="00413F77" w:rsidP="00463FA4">
            <w:pPr>
              <w:suppressAutoHyphens/>
              <w:spacing w:line="360" w:lineRule="auto"/>
              <w:rPr>
                <w:sz w:val="20"/>
                <w:szCs w:val="20"/>
              </w:rPr>
            </w:pPr>
            <w:r w:rsidRPr="00463FA4">
              <w:rPr>
                <w:sz w:val="20"/>
                <w:szCs w:val="20"/>
              </w:rPr>
              <w:t>1940</w:t>
            </w:r>
          </w:p>
        </w:tc>
      </w:tr>
      <w:tr w:rsidR="00413F77" w:rsidRPr="00463FA4" w:rsidTr="00463FA4">
        <w:trPr>
          <w:jc w:val="center"/>
        </w:trPr>
        <w:tc>
          <w:tcPr>
            <w:tcW w:w="3910" w:type="dxa"/>
            <w:shd w:val="clear" w:color="auto" w:fill="auto"/>
          </w:tcPr>
          <w:p w:rsidR="00413F77" w:rsidRPr="00463FA4" w:rsidRDefault="00413F77" w:rsidP="00463FA4">
            <w:pPr>
              <w:suppressAutoHyphens/>
              <w:spacing w:line="360" w:lineRule="auto"/>
              <w:rPr>
                <w:sz w:val="20"/>
                <w:szCs w:val="20"/>
              </w:rPr>
            </w:pPr>
            <w:r w:rsidRPr="00463FA4">
              <w:rPr>
                <w:sz w:val="20"/>
                <w:szCs w:val="20"/>
              </w:rPr>
              <w:t>Колея задних колес</w:t>
            </w:r>
          </w:p>
        </w:tc>
        <w:tc>
          <w:tcPr>
            <w:tcW w:w="4375" w:type="dxa"/>
            <w:shd w:val="clear" w:color="auto" w:fill="auto"/>
          </w:tcPr>
          <w:p w:rsidR="00413F77" w:rsidRPr="00463FA4" w:rsidRDefault="00413F77" w:rsidP="00463FA4">
            <w:pPr>
              <w:suppressAutoHyphens/>
              <w:spacing w:line="360" w:lineRule="auto"/>
              <w:rPr>
                <w:sz w:val="20"/>
                <w:szCs w:val="20"/>
              </w:rPr>
            </w:pPr>
            <w:r w:rsidRPr="00463FA4">
              <w:rPr>
                <w:sz w:val="20"/>
                <w:szCs w:val="20"/>
              </w:rPr>
              <w:t>1690</w:t>
            </w:r>
          </w:p>
        </w:tc>
      </w:tr>
      <w:tr w:rsidR="00413F77" w:rsidRPr="00463FA4" w:rsidTr="00463FA4">
        <w:trPr>
          <w:jc w:val="center"/>
        </w:trPr>
        <w:tc>
          <w:tcPr>
            <w:tcW w:w="3910" w:type="dxa"/>
            <w:shd w:val="clear" w:color="auto" w:fill="auto"/>
          </w:tcPr>
          <w:p w:rsidR="00413F77" w:rsidRPr="00463FA4" w:rsidRDefault="00413F77" w:rsidP="00463FA4">
            <w:pPr>
              <w:suppressAutoHyphens/>
              <w:spacing w:line="360" w:lineRule="auto"/>
              <w:rPr>
                <w:sz w:val="20"/>
                <w:szCs w:val="20"/>
              </w:rPr>
            </w:pPr>
            <w:r w:rsidRPr="00463FA4">
              <w:rPr>
                <w:sz w:val="20"/>
                <w:szCs w:val="20"/>
              </w:rPr>
              <w:t>Дорожный просвет</w:t>
            </w:r>
          </w:p>
        </w:tc>
        <w:tc>
          <w:tcPr>
            <w:tcW w:w="4375" w:type="dxa"/>
            <w:shd w:val="clear" w:color="auto" w:fill="auto"/>
          </w:tcPr>
          <w:p w:rsidR="00413F77" w:rsidRPr="00463FA4" w:rsidRDefault="00413F77" w:rsidP="00463FA4">
            <w:pPr>
              <w:suppressAutoHyphens/>
              <w:spacing w:line="360" w:lineRule="auto"/>
              <w:rPr>
                <w:sz w:val="20"/>
                <w:szCs w:val="20"/>
              </w:rPr>
            </w:pPr>
            <w:r w:rsidRPr="00463FA4">
              <w:rPr>
                <w:sz w:val="20"/>
                <w:szCs w:val="20"/>
              </w:rPr>
              <w:t>264</w:t>
            </w:r>
          </w:p>
        </w:tc>
      </w:tr>
      <w:tr w:rsidR="00413F77" w:rsidRPr="00463FA4" w:rsidTr="00463FA4">
        <w:trPr>
          <w:jc w:val="center"/>
        </w:trPr>
        <w:tc>
          <w:tcPr>
            <w:tcW w:w="3910" w:type="dxa"/>
            <w:shd w:val="clear" w:color="auto" w:fill="auto"/>
          </w:tcPr>
          <w:p w:rsidR="00413F77" w:rsidRPr="00463FA4" w:rsidRDefault="00413F77" w:rsidP="00463FA4">
            <w:pPr>
              <w:suppressAutoHyphens/>
              <w:spacing w:line="360" w:lineRule="auto"/>
              <w:rPr>
                <w:sz w:val="20"/>
                <w:szCs w:val="20"/>
              </w:rPr>
            </w:pPr>
            <w:r w:rsidRPr="00463FA4">
              <w:rPr>
                <w:sz w:val="20"/>
                <w:szCs w:val="20"/>
              </w:rPr>
              <w:t>Ширина проема двери</w:t>
            </w:r>
          </w:p>
        </w:tc>
        <w:tc>
          <w:tcPr>
            <w:tcW w:w="4375" w:type="dxa"/>
            <w:shd w:val="clear" w:color="auto" w:fill="auto"/>
          </w:tcPr>
          <w:p w:rsidR="00413F77" w:rsidRPr="00463FA4" w:rsidRDefault="00413F77" w:rsidP="00463FA4">
            <w:pPr>
              <w:suppressAutoHyphens/>
              <w:spacing w:line="360" w:lineRule="auto"/>
              <w:rPr>
                <w:sz w:val="20"/>
                <w:szCs w:val="20"/>
              </w:rPr>
            </w:pPr>
            <w:r w:rsidRPr="00463FA4">
              <w:rPr>
                <w:sz w:val="20"/>
                <w:szCs w:val="20"/>
              </w:rPr>
              <w:t>770</w:t>
            </w:r>
          </w:p>
        </w:tc>
      </w:tr>
      <w:tr w:rsidR="00413F77" w:rsidRPr="00463FA4" w:rsidTr="00463FA4">
        <w:trPr>
          <w:jc w:val="center"/>
        </w:trPr>
        <w:tc>
          <w:tcPr>
            <w:tcW w:w="3910" w:type="dxa"/>
            <w:shd w:val="clear" w:color="auto" w:fill="auto"/>
          </w:tcPr>
          <w:p w:rsidR="00413F77" w:rsidRPr="00463FA4" w:rsidRDefault="00413F77" w:rsidP="00463FA4">
            <w:pPr>
              <w:suppressAutoHyphens/>
              <w:spacing w:line="360" w:lineRule="auto"/>
              <w:rPr>
                <w:sz w:val="20"/>
                <w:szCs w:val="20"/>
              </w:rPr>
            </w:pPr>
            <w:r w:rsidRPr="00463FA4">
              <w:rPr>
                <w:sz w:val="20"/>
                <w:szCs w:val="20"/>
              </w:rPr>
              <w:t>Расстояние от пола до потолка салона</w:t>
            </w:r>
          </w:p>
        </w:tc>
        <w:tc>
          <w:tcPr>
            <w:tcW w:w="4375" w:type="dxa"/>
            <w:shd w:val="clear" w:color="auto" w:fill="auto"/>
          </w:tcPr>
          <w:p w:rsidR="00413F77" w:rsidRPr="00463FA4" w:rsidRDefault="00413F77" w:rsidP="00463FA4">
            <w:pPr>
              <w:suppressAutoHyphens/>
              <w:spacing w:line="360" w:lineRule="auto"/>
              <w:rPr>
                <w:sz w:val="20"/>
                <w:szCs w:val="20"/>
              </w:rPr>
            </w:pPr>
            <w:r w:rsidRPr="00463FA4">
              <w:rPr>
                <w:sz w:val="20"/>
                <w:szCs w:val="20"/>
              </w:rPr>
              <w:t>2011</w:t>
            </w:r>
          </w:p>
        </w:tc>
      </w:tr>
      <w:tr w:rsidR="00413F77" w:rsidRPr="00463FA4" w:rsidTr="00463FA4">
        <w:trPr>
          <w:jc w:val="center"/>
        </w:trPr>
        <w:tc>
          <w:tcPr>
            <w:tcW w:w="3910" w:type="dxa"/>
            <w:shd w:val="clear" w:color="auto" w:fill="auto"/>
          </w:tcPr>
          <w:p w:rsidR="00413F77" w:rsidRPr="00463FA4" w:rsidRDefault="00413F77" w:rsidP="00463FA4">
            <w:pPr>
              <w:suppressAutoHyphens/>
              <w:spacing w:line="360" w:lineRule="auto"/>
              <w:rPr>
                <w:sz w:val="20"/>
                <w:szCs w:val="20"/>
              </w:rPr>
            </w:pPr>
            <w:r w:rsidRPr="00463FA4">
              <w:rPr>
                <w:sz w:val="20"/>
                <w:szCs w:val="20"/>
              </w:rPr>
              <w:t>Топливный бак</w:t>
            </w:r>
          </w:p>
        </w:tc>
        <w:tc>
          <w:tcPr>
            <w:tcW w:w="4375" w:type="dxa"/>
            <w:shd w:val="clear" w:color="auto" w:fill="auto"/>
          </w:tcPr>
          <w:p w:rsidR="00413F77" w:rsidRPr="00463FA4" w:rsidRDefault="00413F77" w:rsidP="00463FA4">
            <w:pPr>
              <w:suppressAutoHyphens/>
              <w:spacing w:line="360" w:lineRule="auto"/>
              <w:rPr>
                <w:sz w:val="20"/>
                <w:szCs w:val="20"/>
              </w:rPr>
            </w:pPr>
            <w:r w:rsidRPr="00463FA4">
              <w:rPr>
                <w:sz w:val="20"/>
                <w:szCs w:val="20"/>
              </w:rPr>
              <w:t>105</w:t>
            </w:r>
          </w:p>
        </w:tc>
      </w:tr>
      <w:tr w:rsidR="00413F77" w:rsidRPr="00463FA4" w:rsidTr="00463FA4">
        <w:trPr>
          <w:jc w:val="center"/>
        </w:trPr>
        <w:tc>
          <w:tcPr>
            <w:tcW w:w="3910" w:type="dxa"/>
            <w:shd w:val="clear" w:color="auto" w:fill="auto"/>
          </w:tcPr>
          <w:p w:rsidR="00413F77" w:rsidRPr="00463FA4" w:rsidRDefault="00413F77" w:rsidP="00463FA4">
            <w:pPr>
              <w:suppressAutoHyphens/>
              <w:spacing w:line="360" w:lineRule="auto"/>
              <w:rPr>
                <w:sz w:val="20"/>
                <w:szCs w:val="20"/>
              </w:rPr>
            </w:pPr>
            <w:r w:rsidRPr="00463FA4">
              <w:rPr>
                <w:sz w:val="20"/>
                <w:szCs w:val="20"/>
              </w:rPr>
              <w:t>Рулевой механизм</w:t>
            </w:r>
          </w:p>
        </w:tc>
        <w:tc>
          <w:tcPr>
            <w:tcW w:w="4375" w:type="dxa"/>
            <w:shd w:val="clear" w:color="auto" w:fill="auto"/>
          </w:tcPr>
          <w:p w:rsidR="00413F77" w:rsidRPr="00463FA4" w:rsidRDefault="00413F77" w:rsidP="00463FA4">
            <w:pPr>
              <w:suppressAutoHyphens/>
              <w:spacing w:line="360" w:lineRule="auto"/>
              <w:rPr>
                <w:sz w:val="20"/>
                <w:szCs w:val="20"/>
              </w:rPr>
            </w:pPr>
            <w:r w:rsidRPr="00463FA4">
              <w:rPr>
                <w:sz w:val="20"/>
                <w:szCs w:val="20"/>
              </w:rPr>
              <w:t>МАЗ – 5336 с гидроусилителем руля</w:t>
            </w:r>
          </w:p>
        </w:tc>
      </w:tr>
      <w:tr w:rsidR="00413F77" w:rsidRPr="00463FA4" w:rsidTr="00463FA4">
        <w:trPr>
          <w:jc w:val="center"/>
        </w:trPr>
        <w:tc>
          <w:tcPr>
            <w:tcW w:w="3910" w:type="dxa"/>
            <w:shd w:val="clear" w:color="auto" w:fill="auto"/>
          </w:tcPr>
          <w:p w:rsidR="00413F77" w:rsidRPr="00463FA4" w:rsidRDefault="00413F77" w:rsidP="00463FA4">
            <w:pPr>
              <w:suppressAutoHyphens/>
              <w:spacing w:line="360" w:lineRule="auto"/>
              <w:rPr>
                <w:sz w:val="20"/>
                <w:szCs w:val="20"/>
              </w:rPr>
            </w:pPr>
            <w:r w:rsidRPr="00463FA4">
              <w:rPr>
                <w:sz w:val="20"/>
                <w:szCs w:val="20"/>
              </w:rPr>
              <w:t>Система отопления</w:t>
            </w:r>
          </w:p>
        </w:tc>
        <w:tc>
          <w:tcPr>
            <w:tcW w:w="4375" w:type="dxa"/>
            <w:shd w:val="clear" w:color="auto" w:fill="auto"/>
          </w:tcPr>
          <w:p w:rsidR="00413F77" w:rsidRPr="00463FA4" w:rsidRDefault="00413F77" w:rsidP="00463FA4">
            <w:pPr>
              <w:suppressAutoHyphens/>
              <w:spacing w:line="360" w:lineRule="auto"/>
              <w:rPr>
                <w:sz w:val="20"/>
                <w:szCs w:val="20"/>
              </w:rPr>
            </w:pPr>
            <w:r w:rsidRPr="00463FA4">
              <w:rPr>
                <w:sz w:val="20"/>
                <w:szCs w:val="20"/>
              </w:rPr>
              <w:t>Калориферная от системы охлаждения двигателя</w:t>
            </w:r>
          </w:p>
        </w:tc>
      </w:tr>
      <w:tr w:rsidR="00413F77" w:rsidRPr="00463FA4" w:rsidTr="00463FA4">
        <w:trPr>
          <w:jc w:val="center"/>
        </w:trPr>
        <w:tc>
          <w:tcPr>
            <w:tcW w:w="3910" w:type="dxa"/>
            <w:shd w:val="clear" w:color="auto" w:fill="auto"/>
          </w:tcPr>
          <w:p w:rsidR="00413F77" w:rsidRPr="00463FA4" w:rsidRDefault="00413F77" w:rsidP="00463FA4">
            <w:pPr>
              <w:suppressAutoHyphens/>
              <w:spacing w:line="360" w:lineRule="auto"/>
              <w:rPr>
                <w:sz w:val="20"/>
                <w:szCs w:val="20"/>
              </w:rPr>
            </w:pPr>
            <w:r w:rsidRPr="00463FA4">
              <w:rPr>
                <w:sz w:val="20"/>
                <w:szCs w:val="20"/>
              </w:rPr>
              <w:t>Сцепление</w:t>
            </w:r>
          </w:p>
        </w:tc>
        <w:tc>
          <w:tcPr>
            <w:tcW w:w="4375" w:type="dxa"/>
            <w:shd w:val="clear" w:color="auto" w:fill="auto"/>
          </w:tcPr>
          <w:p w:rsidR="00413F77" w:rsidRPr="00463FA4" w:rsidRDefault="00413F77" w:rsidP="00463FA4">
            <w:pPr>
              <w:suppressAutoHyphens/>
              <w:spacing w:line="360" w:lineRule="auto"/>
              <w:rPr>
                <w:sz w:val="20"/>
                <w:szCs w:val="20"/>
              </w:rPr>
            </w:pPr>
            <w:r w:rsidRPr="00463FA4">
              <w:rPr>
                <w:sz w:val="20"/>
                <w:szCs w:val="20"/>
              </w:rPr>
              <w:t>1-дисковое, сухое с гасителем крутильных колебаний</w:t>
            </w:r>
          </w:p>
        </w:tc>
      </w:tr>
      <w:tr w:rsidR="00413F77" w:rsidRPr="00463FA4" w:rsidTr="00463FA4">
        <w:trPr>
          <w:jc w:val="center"/>
        </w:trPr>
        <w:tc>
          <w:tcPr>
            <w:tcW w:w="3910" w:type="dxa"/>
            <w:shd w:val="clear" w:color="auto" w:fill="auto"/>
          </w:tcPr>
          <w:p w:rsidR="00413F77" w:rsidRPr="00463FA4" w:rsidRDefault="00413F77" w:rsidP="00463FA4">
            <w:pPr>
              <w:suppressAutoHyphens/>
              <w:spacing w:line="360" w:lineRule="auto"/>
              <w:rPr>
                <w:sz w:val="20"/>
                <w:szCs w:val="20"/>
              </w:rPr>
            </w:pPr>
            <w:r w:rsidRPr="00463FA4">
              <w:rPr>
                <w:sz w:val="20"/>
                <w:szCs w:val="20"/>
              </w:rPr>
              <w:t>Максимальная скорость движения при полной массе автомобиля, км/ч</w:t>
            </w:r>
          </w:p>
        </w:tc>
        <w:tc>
          <w:tcPr>
            <w:tcW w:w="4375" w:type="dxa"/>
            <w:shd w:val="clear" w:color="auto" w:fill="auto"/>
          </w:tcPr>
          <w:p w:rsidR="00413F77" w:rsidRPr="00463FA4" w:rsidRDefault="00413F77" w:rsidP="00463FA4">
            <w:pPr>
              <w:suppressAutoHyphens/>
              <w:spacing w:line="360" w:lineRule="auto"/>
              <w:rPr>
                <w:sz w:val="20"/>
                <w:szCs w:val="20"/>
              </w:rPr>
            </w:pPr>
            <w:r w:rsidRPr="00463FA4">
              <w:rPr>
                <w:sz w:val="20"/>
                <w:szCs w:val="20"/>
              </w:rPr>
              <w:t>90</w:t>
            </w:r>
          </w:p>
        </w:tc>
      </w:tr>
      <w:tr w:rsidR="00413F77" w:rsidRPr="00463FA4" w:rsidTr="00463FA4">
        <w:trPr>
          <w:jc w:val="center"/>
        </w:trPr>
        <w:tc>
          <w:tcPr>
            <w:tcW w:w="3910" w:type="dxa"/>
            <w:shd w:val="clear" w:color="auto" w:fill="auto"/>
          </w:tcPr>
          <w:p w:rsidR="00413F77" w:rsidRPr="00463FA4" w:rsidRDefault="00413F77" w:rsidP="00463FA4">
            <w:pPr>
              <w:suppressAutoHyphens/>
              <w:spacing w:line="360" w:lineRule="auto"/>
              <w:rPr>
                <w:sz w:val="20"/>
                <w:szCs w:val="20"/>
              </w:rPr>
            </w:pPr>
            <w:r w:rsidRPr="00463FA4">
              <w:rPr>
                <w:sz w:val="20"/>
                <w:szCs w:val="20"/>
              </w:rPr>
              <w:t>Расход топлива при 60 км/ч, л/100 км</w:t>
            </w:r>
          </w:p>
        </w:tc>
        <w:tc>
          <w:tcPr>
            <w:tcW w:w="4375" w:type="dxa"/>
            <w:shd w:val="clear" w:color="auto" w:fill="auto"/>
          </w:tcPr>
          <w:p w:rsidR="00413F77" w:rsidRPr="00463FA4" w:rsidRDefault="00413F77" w:rsidP="00463FA4">
            <w:pPr>
              <w:suppressAutoHyphens/>
              <w:spacing w:line="360" w:lineRule="auto"/>
              <w:rPr>
                <w:sz w:val="20"/>
                <w:szCs w:val="20"/>
              </w:rPr>
            </w:pPr>
            <w:r w:rsidRPr="00463FA4">
              <w:rPr>
                <w:sz w:val="20"/>
                <w:szCs w:val="20"/>
              </w:rPr>
              <w:t>26,5</w:t>
            </w:r>
          </w:p>
        </w:tc>
      </w:tr>
      <w:tr w:rsidR="00413F77" w:rsidRPr="00463FA4" w:rsidTr="00463FA4">
        <w:trPr>
          <w:jc w:val="center"/>
        </w:trPr>
        <w:tc>
          <w:tcPr>
            <w:tcW w:w="8285" w:type="dxa"/>
            <w:gridSpan w:val="2"/>
            <w:shd w:val="clear" w:color="auto" w:fill="auto"/>
          </w:tcPr>
          <w:p w:rsidR="00413F77" w:rsidRPr="00463FA4" w:rsidRDefault="00413F77" w:rsidP="00463FA4">
            <w:pPr>
              <w:suppressAutoHyphens/>
              <w:spacing w:line="360" w:lineRule="auto"/>
              <w:rPr>
                <w:sz w:val="20"/>
                <w:szCs w:val="20"/>
              </w:rPr>
            </w:pPr>
            <w:r w:rsidRPr="00463FA4">
              <w:rPr>
                <w:sz w:val="20"/>
                <w:szCs w:val="20"/>
              </w:rPr>
              <w:t>ДВИГАТЕЛЬ</w:t>
            </w:r>
          </w:p>
        </w:tc>
      </w:tr>
      <w:tr w:rsidR="00413F77" w:rsidRPr="00463FA4" w:rsidTr="00463FA4">
        <w:trPr>
          <w:jc w:val="center"/>
        </w:trPr>
        <w:tc>
          <w:tcPr>
            <w:tcW w:w="3910" w:type="dxa"/>
            <w:shd w:val="clear" w:color="auto" w:fill="auto"/>
          </w:tcPr>
          <w:p w:rsidR="00413F77" w:rsidRPr="00463FA4" w:rsidRDefault="00413F77" w:rsidP="00463FA4">
            <w:pPr>
              <w:suppressAutoHyphens/>
              <w:spacing w:line="360" w:lineRule="auto"/>
              <w:rPr>
                <w:sz w:val="20"/>
                <w:szCs w:val="20"/>
              </w:rPr>
            </w:pPr>
            <w:r w:rsidRPr="00463FA4">
              <w:rPr>
                <w:sz w:val="20"/>
                <w:szCs w:val="20"/>
              </w:rPr>
              <w:t>Модель</w:t>
            </w:r>
          </w:p>
        </w:tc>
        <w:tc>
          <w:tcPr>
            <w:tcW w:w="4375" w:type="dxa"/>
            <w:shd w:val="clear" w:color="auto" w:fill="auto"/>
          </w:tcPr>
          <w:p w:rsidR="00413F77" w:rsidRPr="00463FA4" w:rsidRDefault="00413F77" w:rsidP="00463FA4">
            <w:pPr>
              <w:suppressAutoHyphens/>
              <w:spacing w:line="360" w:lineRule="auto"/>
              <w:rPr>
                <w:sz w:val="20"/>
                <w:szCs w:val="20"/>
              </w:rPr>
            </w:pPr>
            <w:r w:rsidRPr="00463FA4">
              <w:rPr>
                <w:sz w:val="20"/>
                <w:szCs w:val="20"/>
              </w:rPr>
              <w:t>ЗМЗ-5112-10</w:t>
            </w:r>
          </w:p>
        </w:tc>
      </w:tr>
      <w:tr w:rsidR="00413F77" w:rsidRPr="00463FA4" w:rsidTr="00463FA4">
        <w:trPr>
          <w:jc w:val="center"/>
        </w:trPr>
        <w:tc>
          <w:tcPr>
            <w:tcW w:w="3910" w:type="dxa"/>
            <w:shd w:val="clear" w:color="auto" w:fill="auto"/>
          </w:tcPr>
          <w:p w:rsidR="00413F77" w:rsidRPr="00463FA4" w:rsidRDefault="00413F77" w:rsidP="00463FA4">
            <w:pPr>
              <w:suppressAutoHyphens/>
              <w:spacing w:line="360" w:lineRule="auto"/>
              <w:rPr>
                <w:sz w:val="20"/>
                <w:szCs w:val="20"/>
              </w:rPr>
            </w:pPr>
            <w:r w:rsidRPr="00463FA4">
              <w:rPr>
                <w:sz w:val="20"/>
                <w:szCs w:val="20"/>
              </w:rPr>
              <w:t>Тип</w:t>
            </w:r>
          </w:p>
        </w:tc>
        <w:tc>
          <w:tcPr>
            <w:tcW w:w="4375" w:type="dxa"/>
            <w:shd w:val="clear" w:color="auto" w:fill="auto"/>
          </w:tcPr>
          <w:p w:rsidR="00413F77" w:rsidRPr="00463FA4" w:rsidRDefault="00413F77" w:rsidP="00463FA4">
            <w:pPr>
              <w:suppressAutoHyphens/>
              <w:spacing w:line="360" w:lineRule="auto"/>
              <w:rPr>
                <w:sz w:val="20"/>
                <w:szCs w:val="20"/>
              </w:rPr>
            </w:pPr>
            <w:r w:rsidRPr="00463FA4">
              <w:rPr>
                <w:sz w:val="20"/>
                <w:szCs w:val="20"/>
              </w:rPr>
              <w:t>бензиновый</w:t>
            </w:r>
          </w:p>
        </w:tc>
      </w:tr>
      <w:tr w:rsidR="00413F77" w:rsidRPr="00463FA4" w:rsidTr="00463FA4">
        <w:trPr>
          <w:jc w:val="center"/>
        </w:trPr>
        <w:tc>
          <w:tcPr>
            <w:tcW w:w="3910" w:type="dxa"/>
            <w:shd w:val="clear" w:color="auto" w:fill="auto"/>
          </w:tcPr>
          <w:p w:rsidR="00413F77" w:rsidRPr="00463FA4" w:rsidRDefault="00413F77" w:rsidP="00463FA4">
            <w:pPr>
              <w:suppressAutoHyphens/>
              <w:spacing w:line="360" w:lineRule="auto"/>
              <w:rPr>
                <w:sz w:val="20"/>
                <w:szCs w:val="20"/>
              </w:rPr>
            </w:pPr>
            <w:r w:rsidRPr="00463FA4">
              <w:rPr>
                <w:sz w:val="20"/>
                <w:szCs w:val="20"/>
              </w:rPr>
              <w:t>Охлаждение</w:t>
            </w:r>
          </w:p>
        </w:tc>
        <w:tc>
          <w:tcPr>
            <w:tcW w:w="4375" w:type="dxa"/>
            <w:shd w:val="clear" w:color="auto" w:fill="auto"/>
          </w:tcPr>
          <w:p w:rsidR="00413F77" w:rsidRPr="00463FA4" w:rsidRDefault="00413F77" w:rsidP="00463FA4">
            <w:pPr>
              <w:suppressAutoHyphens/>
              <w:spacing w:line="360" w:lineRule="auto"/>
              <w:rPr>
                <w:sz w:val="20"/>
                <w:szCs w:val="20"/>
              </w:rPr>
            </w:pPr>
            <w:r w:rsidRPr="00463FA4">
              <w:rPr>
                <w:sz w:val="20"/>
                <w:szCs w:val="20"/>
              </w:rPr>
              <w:t>жидкостное</w:t>
            </w:r>
          </w:p>
        </w:tc>
      </w:tr>
      <w:tr w:rsidR="00413F77" w:rsidRPr="00463FA4" w:rsidTr="00463FA4">
        <w:trPr>
          <w:jc w:val="center"/>
        </w:trPr>
        <w:tc>
          <w:tcPr>
            <w:tcW w:w="3910" w:type="dxa"/>
            <w:shd w:val="clear" w:color="auto" w:fill="auto"/>
          </w:tcPr>
          <w:p w:rsidR="00413F77" w:rsidRPr="00463FA4" w:rsidRDefault="00413F77" w:rsidP="00463FA4">
            <w:pPr>
              <w:suppressAutoHyphens/>
              <w:spacing w:line="360" w:lineRule="auto"/>
              <w:rPr>
                <w:sz w:val="20"/>
                <w:szCs w:val="20"/>
              </w:rPr>
            </w:pPr>
            <w:r w:rsidRPr="00463FA4">
              <w:rPr>
                <w:sz w:val="20"/>
                <w:szCs w:val="20"/>
              </w:rPr>
              <w:t>Максимальный крутящий момент Нм (кгс)</w:t>
            </w:r>
          </w:p>
        </w:tc>
        <w:tc>
          <w:tcPr>
            <w:tcW w:w="4375" w:type="dxa"/>
            <w:shd w:val="clear" w:color="auto" w:fill="auto"/>
          </w:tcPr>
          <w:p w:rsidR="00413F77" w:rsidRPr="00463FA4" w:rsidRDefault="00413F77" w:rsidP="00463FA4">
            <w:pPr>
              <w:suppressAutoHyphens/>
              <w:spacing w:line="360" w:lineRule="auto"/>
              <w:rPr>
                <w:sz w:val="20"/>
                <w:szCs w:val="20"/>
              </w:rPr>
            </w:pPr>
            <w:r w:rsidRPr="00463FA4">
              <w:rPr>
                <w:sz w:val="20"/>
                <w:szCs w:val="20"/>
              </w:rPr>
              <w:t>294(30)</w:t>
            </w:r>
          </w:p>
        </w:tc>
      </w:tr>
      <w:tr w:rsidR="00413F77" w:rsidRPr="00463FA4" w:rsidTr="00463FA4">
        <w:trPr>
          <w:jc w:val="center"/>
        </w:trPr>
        <w:tc>
          <w:tcPr>
            <w:tcW w:w="3910" w:type="dxa"/>
            <w:shd w:val="clear" w:color="auto" w:fill="auto"/>
          </w:tcPr>
          <w:p w:rsidR="00413F77" w:rsidRPr="00463FA4" w:rsidRDefault="00413F77" w:rsidP="00463FA4">
            <w:pPr>
              <w:suppressAutoHyphens/>
              <w:spacing w:line="360" w:lineRule="auto"/>
              <w:rPr>
                <w:sz w:val="20"/>
                <w:szCs w:val="20"/>
              </w:rPr>
            </w:pPr>
            <w:r w:rsidRPr="00463FA4">
              <w:rPr>
                <w:sz w:val="20"/>
                <w:szCs w:val="20"/>
              </w:rPr>
              <w:t>Мощность, кВт (лс)</w:t>
            </w:r>
          </w:p>
        </w:tc>
        <w:tc>
          <w:tcPr>
            <w:tcW w:w="4375" w:type="dxa"/>
            <w:shd w:val="clear" w:color="auto" w:fill="auto"/>
          </w:tcPr>
          <w:p w:rsidR="00413F77" w:rsidRPr="00463FA4" w:rsidRDefault="00413F77" w:rsidP="00463FA4">
            <w:pPr>
              <w:suppressAutoHyphens/>
              <w:spacing w:line="360" w:lineRule="auto"/>
              <w:rPr>
                <w:sz w:val="20"/>
                <w:szCs w:val="20"/>
              </w:rPr>
            </w:pPr>
            <w:r w:rsidRPr="00463FA4">
              <w:rPr>
                <w:sz w:val="20"/>
                <w:szCs w:val="20"/>
              </w:rPr>
              <w:t>92 (125)</w:t>
            </w:r>
          </w:p>
        </w:tc>
      </w:tr>
    </w:tbl>
    <w:p w:rsidR="00413F77" w:rsidRPr="00B969D7" w:rsidRDefault="00413F77" w:rsidP="00A04F39">
      <w:pPr>
        <w:shd w:val="clear" w:color="auto" w:fill="FFFFFF"/>
        <w:suppressAutoHyphens/>
        <w:autoSpaceDE w:val="0"/>
        <w:autoSpaceDN w:val="0"/>
        <w:adjustRightInd w:val="0"/>
        <w:spacing w:line="360" w:lineRule="auto"/>
        <w:ind w:firstLine="709"/>
        <w:jc w:val="both"/>
        <w:rPr>
          <w:sz w:val="28"/>
          <w:szCs w:val="28"/>
        </w:rPr>
      </w:pPr>
    </w:p>
    <w:p w:rsidR="00413F77" w:rsidRPr="00B969D7" w:rsidRDefault="00D617D2" w:rsidP="00A04F39">
      <w:pPr>
        <w:shd w:val="clear" w:color="auto" w:fill="FFFFFF"/>
        <w:suppressAutoHyphens/>
        <w:autoSpaceDE w:val="0"/>
        <w:autoSpaceDN w:val="0"/>
        <w:adjustRightInd w:val="0"/>
        <w:spacing w:line="360" w:lineRule="auto"/>
        <w:ind w:firstLine="709"/>
        <w:jc w:val="both"/>
        <w:rPr>
          <w:sz w:val="28"/>
          <w:szCs w:val="28"/>
        </w:rPr>
      </w:pPr>
      <w:r>
        <w:rPr>
          <w:sz w:val="28"/>
          <w:szCs w:val="28"/>
        </w:rPr>
        <w:pict>
          <v:shape id="_x0000_i1029" type="#_x0000_t75" style="width:414.75pt;height:145.5pt">
            <v:imagedata r:id="rId10" o:title=""/>
          </v:shape>
        </w:pict>
      </w:r>
    </w:p>
    <w:p w:rsidR="00CF70C7" w:rsidRPr="00B969D7" w:rsidRDefault="00413F77" w:rsidP="00A04F39">
      <w:pPr>
        <w:shd w:val="clear" w:color="auto" w:fill="FFFFFF"/>
        <w:suppressAutoHyphens/>
        <w:autoSpaceDE w:val="0"/>
        <w:autoSpaceDN w:val="0"/>
        <w:adjustRightInd w:val="0"/>
        <w:spacing w:line="360" w:lineRule="auto"/>
        <w:ind w:firstLine="709"/>
        <w:jc w:val="both"/>
        <w:rPr>
          <w:sz w:val="28"/>
          <w:szCs w:val="28"/>
        </w:rPr>
      </w:pPr>
      <w:r w:rsidRPr="00B969D7">
        <w:rPr>
          <w:sz w:val="28"/>
          <w:szCs w:val="28"/>
        </w:rPr>
        <w:t>Рисунок 1.4 Внешний вид автобуса ПАЗ-3206</w:t>
      </w:r>
    </w:p>
    <w:p w:rsidR="00413F77" w:rsidRPr="00B969D7" w:rsidRDefault="00413F77" w:rsidP="00A04F39">
      <w:pPr>
        <w:suppressAutoHyphens/>
        <w:spacing w:line="360" w:lineRule="auto"/>
        <w:ind w:firstLine="709"/>
        <w:jc w:val="both"/>
        <w:rPr>
          <w:sz w:val="28"/>
          <w:szCs w:val="28"/>
        </w:rPr>
      </w:pPr>
    </w:p>
    <w:p w:rsidR="00413F77" w:rsidRPr="00B969D7" w:rsidRDefault="00B969D7" w:rsidP="00A04F39">
      <w:pPr>
        <w:suppressAutoHyphens/>
        <w:spacing w:line="360" w:lineRule="auto"/>
        <w:ind w:firstLine="709"/>
        <w:jc w:val="both"/>
        <w:rPr>
          <w:sz w:val="28"/>
          <w:szCs w:val="28"/>
        </w:rPr>
      </w:pPr>
      <w:r>
        <w:rPr>
          <w:sz w:val="28"/>
          <w:szCs w:val="28"/>
        </w:rPr>
        <w:br w:type="page"/>
      </w:r>
      <w:r w:rsidR="00413F77" w:rsidRPr="00B969D7">
        <w:rPr>
          <w:sz w:val="28"/>
          <w:szCs w:val="28"/>
        </w:rPr>
        <w:t>2</w:t>
      </w:r>
      <w:r w:rsidRPr="00B3427B">
        <w:rPr>
          <w:sz w:val="28"/>
          <w:szCs w:val="28"/>
        </w:rPr>
        <w:t>.</w:t>
      </w:r>
      <w:r w:rsidR="00413F77" w:rsidRPr="00B969D7">
        <w:rPr>
          <w:sz w:val="28"/>
          <w:szCs w:val="28"/>
        </w:rPr>
        <w:t xml:space="preserve"> </w:t>
      </w:r>
      <w:r w:rsidRPr="00B969D7">
        <w:rPr>
          <w:sz w:val="28"/>
          <w:szCs w:val="28"/>
        </w:rPr>
        <w:t>Технологический расчет предприятия</w:t>
      </w:r>
    </w:p>
    <w:p w:rsidR="00C3126E" w:rsidRPr="00B969D7" w:rsidRDefault="00C3126E" w:rsidP="00A04F39">
      <w:pPr>
        <w:suppressAutoHyphens/>
        <w:spacing w:line="360" w:lineRule="auto"/>
        <w:ind w:firstLine="709"/>
        <w:jc w:val="both"/>
        <w:rPr>
          <w:sz w:val="28"/>
          <w:szCs w:val="28"/>
        </w:rPr>
      </w:pPr>
    </w:p>
    <w:p w:rsidR="00413F77" w:rsidRPr="00B969D7" w:rsidRDefault="00C3126E" w:rsidP="00A04F39">
      <w:pPr>
        <w:suppressAutoHyphens/>
        <w:spacing w:line="360" w:lineRule="auto"/>
        <w:ind w:firstLine="709"/>
        <w:jc w:val="both"/>
        <w:rPr>
          <w:sz w:val="28"/>
          <w:szCs w:val="28"/>
        </w:rPr>
      </w:pPr>
      <w:r w:rsidRPr="00B969D7">
        <w:rPr>
          <w:sz w:val="28"/>
          <w:szCs w:val="28"/>
        </w:rPr>
        <w:t xml:space="preserve">2.1 </w:t>
      </w:r>
      <w:r w:rsidR="00413F77" w:rsidRPr="00B969D7">
        <w:rPr>
          <w:sz w:val="28"/>
          <w:szCs w:val="28"/>
        </w:rPr>
        <w:t>Расчет производственной программы по техническому обслуживанию и ремонту автомобилей</w:t>
      </w:r>
    </w:p>
    <w:p w:rsidR="00C3126E" w:rsidRPr="00B969D7" w:rsidRDefault="00C3126E"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 xml:space="preserve">Этот расчет, как и весь технологический расчет выполнен в соответствие с методикой, изложенной в </w:t>
      </w:r>
      <w:r w:rsidR="00874D28" w:rsidRPr="00B969D7">
        <w:rPr>
          <w:sz w:val="28"/>
          <w:szCs w:val="28"/>
        </w:rPr>
        <w:t>[1,2].</w:t>
      </w:r>
    </w:p>
    <w:p w:rsidR="00413F77" w:rsidRPr="00B969D7" w:rsidRDefault="00413F77" w:rsidP="00A04F39">
      <w:pPr>
        <w:suppressAutoHyphens/>
        <w:spacing w:line="360" w:lineRule="auto"/>
        <w:ind w:firstLine="709"/>
        <w:jc w:val="both"/>
        <w:rPr>
          <w:sz w:val="28"/>
          <w:szCs w:val="28"/>
        </w:rPr>
      </w:pPr>
      <w:r w:rsidRPr="00B969D7">
        <w:rPr>
          <w:sz w:val="28"/>
          <w:szCs w:val="28"/>
        </w:rPr>
        <w:t>Рассчитываются годовые и суточные программы. При разнотипном подвижном составе ведется раздельно по каждой модели автомобилей.</w:t>
      </w:r>
    </w:p>
    <w:p w:rsidR="00413F77" w:rsidRPr="00B969D7" w:rsidRDefault="00413F77" w:rsidP="00A04F39">
      <w:pPr>
        <w:suppressAutoHyphens/>
        <w:spacing w:line="360" w:lineRule="auto"/>
        <w:ind w:firstLine="709"/>
        <w:jc w:val="both"/>
        <w:rPr>
          <w:sz w:val="28"/>
          <w:szCs w:val="28"/>
        </w:rPr>
      </w:pPr>
      <w:r w:rsidRPr="00B969D7">
        <w:rPr>
          <w:sz w:val="28"/>
          <w:szCs w:val="28"/>
        </w:rPr>
        <w:t>Расчет годовой производственной программы производится на основании годового пробега подвижного состава и периодичностей технических воздействий.</w:t>
      </w:r>
    </w:p>
    <w:p w:rsidR="00413F77" w:rsidRPr="00B969D7" w:rsidRDefault="00413F77" w:rsidP="00A04F39">
      <w:pPr>
        <w:suppressAutoHyphens/>
        <w:spacing w:line="360" w:lineRule="auto"/>
        <w:ind w:firstLine="709"/>
        <w:jc w:val="both"/>
        <w:rPr>
          <w:sz w:val="28"/>
          <w:szCs w:val="28"/>
        </w:rPr>
      </w:pPr>
      <w:r w:rsidRPr="00B969D7">
        <w:rPr>
          <w:sz w:val="28"/>
          <w:szCs w:val="28"/>
        </w:rPr>
        <w:t>Годовой пробег рассчитывается по формуле:</w:t>
      </w:r>
    </w:p>
    <w:p w:rsidR="00A33359" w:rsidRPr="00B969D7" w:rsidRDefault="00A33359" w:rsidP="00A04F39">
      <w:pPr>
        <w:suppressAutoHyphens/>
        <w:spacing w:line="360" w:lineRule="auto"/>
        <w:ind w:firstLine="709"/>
        <w:jc w:val="both"/>
        <w:rPr>
          <w:sz w:val="28"/>
          <w:szCs w:val="28"/>
        </w:rPr>
      </w:pPr>
    </w:p>
    <w:p w:rsidR="00413F77" w:rsidRPr="00B969D7" w:rsidRDefault="00413F77" w:rsidP="00A04F39">
      <w:pPr>
        <w:tabs>
          <w:tab w:val="left" w:pos="3315"/>
        </w:tabs>
        <w:suppressAutoHyphens/>
        <w:spacing w:line="360" w:lineRule="auto"/>
        <w:ind w:firstLine="709"/>
        <w:jc w:val="both"/>
        <w:rPr>
          <w:sz w:val="28"/>
          <w:szCs w:val="28"/>
        </w:rPr>
      </w:pPr>
      <w:r w:rsidRPr="00B969D7">
        <w:rPr>
          <w:sz w:val="28"/>
          <w:szCs w:val="28"/>
          <w:lang w:val="en-US"/>
        </w:rPr>
        <w:t>L</w:t>
      </w:r>
      <w:r w:rsidRPr="00B969D7">
        <w:rPr>
          <w:sz w:val="28"/>
          <w:szCs w:val="28"/>
          <w:vertAlign w:val="subscript"/>
        </w:rPr>
        <w:t>г</w:t>
      </w:r>
      <w:r w:rsidRPr="00B969D7">
        <w:rPr>
          <w:sz w:val="28"/>
          <w:szCs w:val="28"/>
        </w:rPr>
        <w:t>=</w:t>
      </w:r>
      <w:r w:rsidRPr="00B969D7">
        <w:rPr>
          <w:sz w:val="28"/>
          <w:szCs w:val="28"/>
          <w:lang w:val="en-US"/>
        </w:rPr>
        <w:t>A</w:t>
      </w:r>
      <w:r w:rsidRPr="00B969D7">
        <w:rPr>
          <w:sz w:val="28"/>
          <w:szCs w:val="28"/>
          <w:vertAlign w:val="subscript"/>
        </w:rPr>
        <w:t>и</w:t>
      </w:r>
      <w:r w:rsidRPr="00B969D7">
        <w:rPr>
          <w:sz w:val="28"/>
          <w:szCs w:val="28"/>
        </w:rPr>
        <w:t>*</w:t>
      </w:r>
      <w:r w:rsidRPr="00B969D7">
        <w:rPr>
          <w:sz w:val="28"/>
          <w:szCs w:val="28"/>
          <w:lang w:val="en-US"/>
        </w:rPr>
        <w:t>l</w:t>
      </w:r>
      <w:r w:rsidRPr="00B969D7">
        <w:rPr>
          <w:sz w:val="28"/>
          <w:szCs w:val="28"/>
          <w:vertAlign w:val="subscript"/>
        </w:rPr>
        <w:t>сс</w:t>
      </w:r>
      <w:r w:rsidRPr="00B969D7">
        <w:rPr>
          <w:sz w:val="28"/>
          <w:szCs w:val="28"/>
        </w:rPr>
        <w:t>*</w:t>
      </w:r>
      <w:r w:rsidRPr="00B969D7">
        <w:rPr>
          <w:sz w:val="28"/>
          <w:szCs w:val="28"/>
          <w:lang w:val="en-US"/>
        </w:rPr>
        <w:t>D</w:t>
      </w:r>
      <w:r w:rsidRPr="00B969D7">
        <w:rPr>
          <w:sz w:val="28"/>
          <w:szCs w:val="28"/>
          <w:vertAlign w:val="subscript"/>
        </w:rPr>
        <w:t>рг</w:t>
      </w:r>
      <w:r w:rsidRPr="00B969D7">
        <w:rPr>
          <w:sz w:val="28"/>
          <w:szCs w:val="28"/>
        </w:rPr>
        <w:t>*</w:t>
      </w:r>
      <w:r w:rsidR="00D617D2">
        <w:rPr>
          <w:position w:val="-6"/>
          <w:sz w:val="28"/>
          <w:szCs w:val="28"/>
        </w:rPr>
        <w:pict>
          <v:shape id="_x0000_i1030" type="#_x0000_t75" style="width:12pt;height:11.25pt">
            <v:imagedata r:id="rId11" o:title=""/>
          </v:shape>
        </w:pict>
      </w:r>
      <w:r w:rsidRPr="00B969D7">
        <w:rPr>
          <w:sz w:val="28"/>
          <w:szCs w:val="28"/>
          <w:vertAlign w:val="subscript"/>
        </w:rPr>
        <w:t>т</w:t>
      </w:r>
      <w:r w:rsidRPr="00B969D7">
        <w:rPr>
          <w:sz w:val="28"/>
          <w:szCs w:val="28"/>
        </w:rPr>
        <w:t>,</w:t>
      </w:r>
      <w:r w:rsidR="00CF70C7" w:rsidRPr="00B969D7">
        <w:rPr>
          <w:sz w:val="28"/>
          <w:szCs w:val="28"/>
        </w:rPr>
        <w:t xml:space="preserve"> </w:t>
      </w:r>
      <w:r w:rsidRPr="00B969D7">
        <w:rPr>
          <w:sz w:val="28"/>
          <w:szCs w:val="28"/>
        </w:rPr>
        <w:t>(2.1)</w:t>
      </w:r>
    </w:p>
    <w:p w:rsidR="00B969D7" w:rsidRPr="00B3427B" w:rsidRDefault="00B969D7"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 xml:space="preserve">где </w:t>
      </w:r>
      <w:r w:rsidRPr="00B969D7">
        <w:rPr>
          <w:sz w:val="28"/>
          <w:szCs w:val="28"/>
          <w:lang w:val="en-US"/>
        </w:rPr>
        <w:t>L</w:t>
      </w:r>
      <w:r w:rsidRPr="00B969D7">
        <w:rPr>
          <w:sz w:val="28"/>
          <w:szCs w:val="28"/>
          <w:vertAlign w:val="subscript"/>
        </w:rPr>
        <w:t>г</w:t>
      </w:r>
      <w:r w:rsidRPr="00B969D7">
        <w:rPr>
          <w:sz w:val="28"/>
          <w:szCs w:val="28"/>
        </w:rPr>
        <w:t xml:space="preserve"> – годовой пробег автомобилей данной модели, км;</w:t>
      </w:r>
    </w:p>
    <w:p w:rsidR="00413F77" w:rsidRPr="00B969D7" w:rsidRDefault="00413F77" w:rsidP="00A04F39">
      <w:pPr>
        <w:suppressAutoHyphens/>
        <w:spacing w:line="360" w:lineRule="auto"/>
        <w:ind w:firstLine="709"/>
        <w:jc w:val="both"/>
        <w:rPr>
          <w:sz w:val="28"/>
          <w:szCs w:val="28"/>
        </w:rPr>
      </w:pPr>
      <w:r w:rsidRPr="00B969D7">
        <w:rPr>
          <w:sz w:val="28"/>
          <w:szCs w:val="28"/>
          <w:lang w:val="en-US"/>
        </w:rPr>
        <w:t>A</w:t>
      </w:r>
      <w:r w:rsidRPr="00B969D7">
        <w:rPr>
          <w:sz w:val="28"/>
          <w:szCs w:val="28"/>
          <w:vertAlign w:val="subscript"/>
        </w:rPr>
        <w:t>и</w:t>
      </w:r>
      <w:r w:rsidRPr="00B969D7">
        <w:rPr>
          <w:sz w:val="28"/>
          <w:szCs w:val="28"/>
        </w:rPr>
        <w:t xml:space="preserve"> – списочное количество автомобилей данной модели;</w:t>
      </w:r>
    </w:p>
    <w:p w:rsidR="00413F77" w:rsidRPr="00B969D7" w:rsidRDefault="00413F77" w:rsidP="00A04F39">
      <w:pPr>
        <w:suppressAutoHyphens/>
        <w:spacing w:line="360" w:lineRule="auto"/>
        <w:ind w:firstLine="709"/>
        <w:jc w:val="both"/>
        <w:rPr>
          <w:sz w:val="28"/>
          <w:szCs w:val="28"/>
        </w:rPr>
      </w:pPr>
      <w:r w:rsidRPr="00B969D7">
        <w:rPr>
          <w:sz w:val="28"/>
          <w:szCs w:val="28"/>
          <w:lang w:val="en-US"/>
        </w:rPr>
        <w:t>l</w:t>
      </w:r>
      <w:r w:rsidRPr="00B969D7">
        <w:rPr>
          <w:sz w:val="28"/>
          <w:szCs w:val="28"/>
          <w:vertAlign w:val="subscript"/>
        </w:rPr>
        <w:t>сс</w:t>
      </w:r>
      <w:r w:rsidRPr="00B969D7">
        <w:rPr>
          <w:sz w:val="28"/>
          <w:szCs w:val="28"/>
        </w:rPr>
        <w:t xml:space="preserve"> – среднесуточный пробег одного автомобиля, км;</w:t>
      </w:r>
    </w:p>
    <w:p w:rsidR="00413F77" w:rsidRPr="00B969D7" w:rsidRDefault="00413F77" w:rsidP="00A04F39">
      <w:pPr>
        <w:suppressAutoHyphens/>
        <w:spacing w:line="360" w:lineRule="auto"/>
        <w:ind w:firstLine="709"/>
        <w:jc w:val="both"/>
        <w:rPr>
          <w:sz w:val="28"/>
          <w:szCs w:val="28"/>
        </w:rPr>
      </w:pPr>
      <w:r w:rsidRPr="00B969D7">
        <w:rPr>
          <w:sz w:val="28"/>
          <w:szCs w:val="28"/>
          <w:lang w:val="en-US"/>
        </w:rPr>
        <w:t>D</w:t>
      </w:r>
      <w:r w:rsidRPr="00B969D7">
        <w:rPr>
          <w:sz w:val="28"/>
          <w:szCs w:val="28"/>
          <w:vertAlign w:val="subscript"/>
        </w:rPr>
        <w:t>рг</w:t>
      </w:r>
      <w:r w:rsidRPr="00B969D7">
        <w:rPr>
          <w:sz w:val="28"/>
          <w:szCs w:val="28"/>
        </w:rPr>
        <w:t xml:space="preserve"> – количество дней работы подвижного состава на линии в год;</w:t>
      </w:r>
    </w:p>
    <w:p w:rsidR="00413F77" w:rsidRPr="00B969D7" w:rsidRDefault="00D617D2" w:rsidP="00A04F39">
      <w:pPr>
        <w:suppressAutoHyphens/>
        <w:spacing w:line="360" w:lineRule="auto"/>
        <w:ind w:firstLine="709"/>
        <w:jc w:val="both"/>
        <w:rPr>
          <w:sz w:val="28"/>
          <w:szCs w:val="28"/>
        </w:rPr>
      </w:pPr>
      <w:r>
        <w:rPr>
          <w:position w:val="-6"/>
          <w:sz w:val="28"/>
          <w:szCs w:val="28"/>
        </w:rPr>
        <w:pict>
          <v:shape id="_x0000_i1031" type="#_x0000_t75" style="width:12pt;height:11.25pt">
            <v:imagedata r:id="rId12" o:title=""/>
          </v:shape>
        </w:pict>
      </w:r>
      <w:r w:rsidR="00413F77" w:rsidRPr="00B969D7">
        <w:rPr>
          <w:sz w:val="28"/>
          <w:szCs w:val="28"/>
          <w:vertAlign w:val="subscript"/>
        </w:rPr>
        <w:t>т</w:t>
      </w:r>
      <w:r w:rsidR="00413F77" w:rsidRPr="00B969D7">
        <w:rPr>
          <w:sz w:val="28"/>
          <w:szCs w:val="28"/>
        </w:rPr>
        <w:t xml:space="preserve"> – коэффициент технической готовности парка.</w:t>
      </w:r>
    </w:p>
    <w:p w:rsidR="00413F77" w:rsidRPr="00B969D7" w:rsidRDefault="00413F77" w:rsidP="00A04F39">
      <w:pPr>
        <w:suppressAutoHyphens/>
        <w:spacing w:line="360" w:lineRule="auto"/>
        <w:ind w:firstLine="709"/>
        <w:jc w:val="both"/>
        <w:rPr>
          <w:sz w:val="28"/>
          <w:szCs w:val="28"/>
        </w:rPr>
      </w:pPr>
      <w:r w:rsidRPr="00B969D7">
        <w:rPr>
          <w:sz w:val="28"/>
          <w:szCs w:val="28"/>
        </w:rPr>
        <w:t>В работе принято, что капитальный ремонт полнокомплектного подвижного состава не предусматривается. В этом случае коэффициент технической готовности рассчитывается по формуле:</w:t>
      </w:r>
    </w:p>
    <w:p w:rsidR="00A33359" w:rsidRPr="00B969D7" w:rsidRDefault="00A33359" w:rsidP="00A04F39">
      <w:pPr>
        <w:suppressAutoHyphens/>
        <w:spacing w:line="360" w:lineRule="auto"/>
        <w:ind w:firstLine="709"/>
        <w:jc w:val="both"/>
        <w:rPr>
          <w:sz w:val="28"/>
          <w:szCs w:val="28"/>
        </w:rPr>
      </w:pPr>
    </w:p>
    <w:p w:rsidR="00413F77" w:rsidRPr="00B969D7" w:rsidRDefault="00D617D2" w:rsidP="00A04F39">
      <w:pPr>
        <w:suppressAutoHyphens/>
        <w:spacing w:line="360" w:lineRule="auto"/>
        <w:ind w:firstLine="709"/>
        <w:jc w:val="both"/>
        <w:rPr>
          <w:sz w:val="28"/>
          <w:szCs w:val="28"/>
        </w:rPr>
      </w:pPr>
      <w:r>
        <w:rPr>
          <w:position w:val="-60"/>
          <w:sz w:val="28"/>
          <w:szCs w:val="28"/>
        </w:rPr>
        <w:pict>
          <v:shape id="_x0000_i1032" type="#_x0000_t75" style="width:96.75pt;height:48.75pt">
            <v:imagedata r:id="rId13" o:title=""/>
          </v:shape>
        </w:pict>
      </w:r>
      <w:r w:rsidR="00413F77" w:rsidRPr="00B969D7">
        <w:rPr>
          <w:sz w:val="28"/>
          <w:szCs w:val="28"/>
        </w:rPr>
        <w:t>,</w:t>
      </w:r>
      <w:r w:rsidR="00CF70C7" w:rsidRPr="00B969D7">
        <w:rPr>
          <w:sz w:val="28"/>
          <w:szCs w:val="28"/>
        </w:rPr>
        <w:t xml:space="preserve"> </w:t>
      </w:r>
      <w:r w:rsidR="00413F77" w:rsidRPr="00B969D7">
        <w:rPr>
          <w:sz w:val="28"/>
          <w:szCs w:val="28"/>
        </w:rPr>
        <w:t>(2.2)</w:t>
      </w:r>
    </w:p>
    <w:p w:rsidR="004341A2" w:rsidRPr="00B969D7" w:rsidRDefault="004341A2"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 xml:space="preserve">где </w:t>
      </w:r>
      <w:r w:rsidRPr="00B969D7">
        <w:rPr>
          <w:sz w:val="28"/>
          <w:szCs w:val="28"/>
          <w:lang w:val="en-US"/>
        </w:rPr>
        <w:t>D</w:t>
      </w:r>
      <w:r w:rsidRPr="00B969D7">
        <w:rPr>
          <w:sz w:val="28"/>
          <w:szCs w:val="28"/>
          <w:vertAlign w:val="subscript"/>
        </w:rPr>
        <w:t xml:space="preserve">то тр </w:t>
      </w:r>
      <w:r w:rsidRPr="00B969D7">
        <w:rPr>
          <w:sz w:val="28"/>
          <w:szCs w:val="28"/>
        </w:rPr>
        <w:t>– скорректированная продолжительность простоя автомобиля</w:t>
      </w:r>
      <w:r w:rsidR="00CF70C7" w:rsidRPr="00B969D7">
        <w:rPr>
          <w:sz w:val="28"/>
          <w:szCs w:val="28"/>
        </w:rPr>
        <w:t xml:space="preserve"> </w:t>
      </w:r>
      <w:r w:rsidRPr="00B969D7">
        <w:rPr>
          <w:sz w:val="28"/>
          <w:szCs w:val="28"/>
        </w:rPr>
        <w:t>в</w:t>
      </w:r>
      <w:r w:rsidR="00CF70C7" w:rsidRPr="00B969D7">
        <w:rPr>
          <w:sz w:val="28"/>
          <w:szCs w:val="28"/>
        </w:rPr>
        <w:t xml:space="preserve"> </w:t>
      </w:r>
      <w:r w:rsidRPr="00B969D7">
        <w:rPr>
          <w:sz w:val="28"/>
          <w:szCs w:val="28"/>
        </w:rPr>
        <w:t>ТО-2 и текущем ремонте на 1000 км пробега, дней.</w:t>
      </w:r>
    </w:p>
    <w:p w:rsidR="00413F77" w:rsidRPr="00B969D7" w:rsidRDefault="00413F77" w:rsidP="00A04F39">
      <w:pPr>
        <w:suppressAutoHyphens/>
        <w:spacing w:line="360" w:lineRule="auto"/>
        <w:ind w:firstLine="709"/>
        <w:jc w:val="both"/>
        <w:rPr>
          <w:sz w:val="28"/>
          <w:szCs w:val="28"/>
        </w:rPr>
      </w:pPr>
      <w:r w:rsidRPr="00B969D7">
        <w:rPr>
          <w:sz w:val="28"/>
          <w:szCs w:val="28"/>
        </w:rPr>
        <w:t>В этом случае годовое количество технических воздействий по их видам рассчитывается по формулам:</w:t>
      </w:r>
    </w:p>
    <w:p w:rsidR="00A33359" w:rsidRPr="00B969D7" w:rsidRDefault="00A33359" w:rsidP="00A04F39">
      <w:pPr>
        <w:suppressAutoHyphens/>
        <w:spacing w:line="360" w:lineRule="auto"/>
        <w:ind w:firstLine="709"/>
        <w:jc w:val="both"/>
        <w:rPr>
          <w:sz w:val="28"/>
          <w:szCs w:val="28"/>
        </w:rPr>
      </w:pPr>
    </w:p>
    <w:p w:rsidR="00413F77" w:rsidRPr="00B969D7" w:rsidRDefault="00D617D2" w:rsidP="00A04F39">
      <w:pPr>
        <w:tabs>
          <w:tab w:val="left" w:pos="3285"/>
        </w:tabs>
        <w:suppressAutoHyphens/>
        <w:spacing w:line="360" w:lineRule="auto"/>
        <w:ind w:firstLine="709"/>
        <w:jc w:val="both"/>
        <w:rPr>
          <w:sz w:val="28"/>
          <w:szCs w:val="28"/>
        </w:rPr>
      </w:pPr>
      <w:r>
        <w:rPr>
          <w:position w:val="-30"/>
          <w:sz w:val="28"/>
          <w:szCs w:val="28"/>
          <w:lang w:val="en-US"/>
        </w:rPr>
        <w:pict>
          <v:shape id="_x0000_i1033" type="#_x0000_t75" style="width:54pt;height:35.25pt">
            <v:imagedata r:id="rId14" o:title=""/>
          </v:shape>
        </w:pict>
      </w:r>
      <w:r w:rsidR="00413F77" w:rsidRPr="00B969D7">
        <w:rPr>
          <w:sz w:val="28"/>
          <w:szCs w:val="28"/>
        </w:rPr>
        <w:t>,</w:t>
      </w:r>
      <w:r w:rsidR="00B969D7" w:rsidRPr="00B3427B">
        <w:rPr>
          <w:sz w:val="28"/>
          <w:szCs w:val="28"/>
        </w:rPr>
        <w:t xml:space="preserve"> </w:t>
      </w:r>
      <w:r w:rsidR="00413F77" w:rsidRPr="00B969D7">
        <w:rPr>
          <w:sz w:val="28"/>
          <w:szCs w:val="28"/>
        </w:rPr>
        <w:t>(2.3)</w:t>
      </w:r>
    </w:p>
    <w:p w:rsidR="004341A2" w:rsidRPr="00B969D7" w:rsidRDefault="004341A2" w:rsidP="00A04F39">
      <w:pPr>
        <w:tabs>
          <w:tab w:val="left" w:pos="3285"/>
        </w:tabs>
        <w:suppressAutoHyphens/>
        <w:spacing w:line="360" w:lineRule="auto"/>
        <w:ind w:firstLine="709"/>
        <w:jc w:val="both"/>
        <w:rPr>
          <w:sz w:val="28"/>
          <w:szCs w:val="28"/>
        </w:rPr>
      </w:pPr>
    </w:p>
    <w:p w:rsidR="00413F77" w:rsidRPr="00B969D7" w:rsidRDefault="00D617D2" w:rsidP="00A04F39">
      <w:pPr>
        <w:tabs>
          <w:tab w:val="left" w:pos="3285"/>
        </w:tabs>
        <w:suppressAutoHyphens/>
        <w:spacing w:line="360" w:lineRule="auto"/>
        <w:ind w:firstLine="709"/>
        <w:jc w:val="both"/>
        <w:rPr>
          <w:sz w:val="28"/>
          <w:szCs w:val="28"/>
        </w:rPr>
      </w:pPr>
      <w:r>
        <w:rPr>
          <w:position w:val="-30"/>
          <w:sz w:val="28"/>
          <w:szCs w:val="28"/>
        </w:rPr>
        <w:pict>
          <v:shape id="_x0000_i1034" type="#_x0000_t75" style="width:81.75pt;height:35.25pt">
            <v:imagedata r:id="rId15" o:title=""/>
          </v:shape>
        </w:pict>
      </w:r>
      <w:r w:rsidR="00413F77" w:rsidRPr="00B969D7">
        <w:rPr>
          <w:sz w:val="28"/>
          <w:szCs w:val="28"/>
        </w:rPr>
        <w:t>,</w:t>
      </w:r>
      <w:r w:rsidR="00B969D7" w:rsidRPr="00B3427B">
        <w:rPr>
          <w:sz w:val="28"/>
          <w:szCs w:val="28"/>
        </w:rPr>
        <w:t xml:space="preserve"> </w:t>
      </w:r>
      <w:r w:rsidR="00413F77" w:rsidRPr="00B969D7">
        <w:rPr>
          <w:sz w:val="28"/>
          <w:szCs w:val="28"/>
        </w:rPr>
        <w:t>(2.4)</w:t>
      </w:r>
    </w:p>
    <w:p w:rsidR="00A33359" w:rsidRPr="00B969D7" w:rsidRDefault="00A33359" w:rsidP="00A04F39">
      <w:pPr>
        <w:tabs>
          <w:tab w:val="left" w:pos="3285"/>
        </w:tabs>
        <w:suppressAutoHyphens/>
        <w:spacing w:line="360" w:lineRule="auto"/>
        <w:ind w:firstLine="709"/>
        <w:jc w:val="both"/>
        <w:rPr>
          <w:sz w:val="28"/>
          <w:szCs w:val="28"/>
        </w:rPr>
      </w:pPr>
    </w:p>
    <w:p w:rsidR="00413F77" w:rsidRPr="00B969D7" w:rsidRDefault="00D617D2" w:rsidP="00A04F39">
      <w:pPr>
        <w:tabs>
          <w:tab w:val="left" w:pos="3285"/>
        </w:tabs>
        <w:suppressAutoHyphens/>
        <w:spacing w:line="360" w:lineRule="auto"/>
        <w:ind w:firstLine="709"/>
        <w:jc w:val="both"/>
        <w:rPr>
          <w:sz w:val="28"/>
          <w:szCs w:val="28"/>
        </w:rPr>
      </w:pPr>
      <w:r>
        <w:rPr>
          <w:position w:val="-30"/>
          <w:sz w:val="28"/>
          <w:szCs w:val="28"/>
        </w:rPr>
        <w:pict>
          <v:shape id="_x0000_i1035" type="#_x0000_t75" style="width:111pt;height:35.25pt">
            <v:imagedata r:id="rId16" o:title=""/>
          </v:shape>
        </w:pict>
      </w:r>
      <w:r w:rsidR="00413F77" w:rsidRPr="00B969D7">
        <w:rPr>
          <w:sz w:val="28"/>
          <w:szCs w:val="28"/>
        </w:rPr>
        <w:t>,</w:t>
      </w:r>
      <w:r w:rsidR="00CF70C7" w:rsidRPr="00B969D7">
        <w:rPr>
          <w:sz w:val="28"/>
          <w:szCs w:val="28"/>
        </w:rPr>
        <w:t xml:space="preserve"> </w:t>
      </w:r>
      <w:r w:rsidR="00413F77" w:rsidRPr="00B969D7">
        <w:rPr>
          <w:sz w:val="28"/>
          <w:szCs w:val="28"/>
        </w:rPr>
        <w:t>(2.5)</w:t>
      </w:r>
    </w:p>
    <w:p w:rsidR="00A33359" w:rsidRPr="00B969D7" w:rsidRDefault="00A33359" w:rsidP="00A04F39">
      <w:pPr>
        <w:tabs>
          <w:tab w:val="left" w:pos="3285"/>
        </w:tabs>
        <w:suppressAutoHyphens/>
        <w:spacing w:line="360" w:lineRule="auto"/>
        <w:ind w:firstLine="709"/>
        <w:jc w:val="both"/>
        <w:rPr>
          <w:sz w:val="28"/>
          <w:szCs w:val="28"/>
        </w:rPr>
      </w:pPr>
    </w:p>
    <w:p w:rsidR="00413F77" w:rsidRPr="00B969D7" w:rsidRDefault="00D617D2" w:rsidP="00A04F39">
      <w:pPr>
        <w:tabs>
          <w:tab w:val="left" w:pos="3285"/>
        </w:tabs>
        <w:suppressAutoHyphens/>
        <w:spacing w:line="360" w:lineRule="auto"/>
        <w:ind w:firstLine="709"/>
        <w:jc w:val="both"/>
        <w:rPr>
          <w:sz w:val="28"/>
          <w:szCs w:val="28"/>
        </w:rPr>
      </w:pPr>
      <w:r>
        <w:rPr>
          <w:position w:val="-30"/>
          <w:sz w:val="28"/>
          <w:szCs w:val="28"/>
        </w:rPr>
        <w:pict>
          <v:shape id="_x0000_i1036" type="#_x0000_t75" style="width:54pt;height:35.25pt">
            <v:imagedata r:id="rId17" o:title=""/>
          </v:shape>
        </w:pict>
      </w:r>
      <w:r w:rsidR="00413F77" w:rsidRPr="00B969D7">
        <w:rPr>
          <w:sz w:val="28"/>
          <w:szCs w:val="28"/>
        </w:rPr>
        <w:t>,</w:t>
      </w:r>
      <w:r w:rsidR="00B969D7" w:rsidRPr="00B3427B">
        <w:rPr>
          <w:sz w:val="28"/>
          <w:szCs w:val="28"/>
        </w:rPr>
        <w:t xml:space="preserve"> </w:t>
      </w:r>
      <w:r w:rsidR="00413F77" w:rsidRPr="00B969D7">
        <w:rPr>
          <w:sz w:val="28"/>
          <w:szCs w:val="28"/>
        </w:rPr>
        <w:t>(2.6)</w:t>
      </w:r>
    </w:p>
    <w:p w:rsidR="00A33359" w:rsidRPr="00B969D7" w:rsidRDefault="00A33359" w:rsidP="00A04F39">
      <w:pPr>
        <w:tabs>
          <w:tab w:val="left" w:pos="3285"/>
        </w:tabs>
        <w:suppressAutoHyphens/>
        <w:spacing w:line="360" w:lineRule="auto"/>
        <w:ind w:firstLine="709"/>
        <w:jc w:val="both"/>
        <w:rPr>
          <w:sz w:val="28"/>
          <w:szCs w:val="28"/>
        </w:rPr>
      </w:pPr>
    </w:p>
    <w:p w:rsidR="00413F77" w:rsidRPr="00B969D7" w:rsidRDefault="00413F77" w:rsidP="00A04F39">
      <w:pPr>
        <w:tabs>
          <w:tab w:val="left" w:pos="1380"/>
          <w:tab w:val="left" w:pos="5040"/>
        </w:tabs>
        <w:suppressAutoHyphens/>
        <w:spacing w:line="360" w:lineRule="auto"/>
        <w:ind w:firstLine="709"/>
        <w:jc w:val="both"/>
        <w:rPr>
          <w:sz w:val="28"/>
          <w:szCs w:val="28"/>
        </w:rPr>
      </w:pPr>
      <w:r w:rsidRPr="00B969D7">
        <w:rPr>
          <w:sz w:val="28"/>
          <w:szCs w:val="28"/>
        </w:rPr>
        <w:t xml:space="preserve">где </w:t>
      </w:r>
      <w:r w:rsidR="00D617D2">
        <w:rPr>
          <w:position w:val="-12"/>
          <w:sz w:val="28"/>
          <w:szCs w:val="28"/>
        </w:rPr>
        <w:pict>
          <v:shape id="_x0000_i1037" type="#_x0000_t75" style="width:24pt;height:18.75pt">
            <v:imagedata r:id="rId18" o:title=""/>
          </v:shape>
        </w:pict>
      </w:r>
      <w:r w:rsidRPr="00B969D7">
        <w:rPr>
          <w:sz w:val="28"/>
          <w:szCs w:val="28"/>
          <w:vertAlign w:val="superscript"/>
        </w:rPr>
        <w:t xml:space="preserve"> </w:t>
      </w:r>
      <w:r w:rsidRPr="00B969D7">
        <w:rPr>
          <w:sz w:val="28"/>
          <w:szCs w:val="28"/>
        </w:rPr>
        <w:t>,</w:t>
      </w:r>
      <w:r w:rsidR="00CF70C7" w:rsidRPr="00B969D7">
        <w:rPr>
          <w:sz w:val="28"/>
          <w:szCs w:val="28"/>
          <w:vertAlign w:val="superscript"/>
        </w:rPr>
        <w:t xml:space="preserve"> </w:t>
      </w:r>
      <w:r w:rsidR="00D617D2">
        <w:rPr>
          <w:position w:val="-10"/>
          <w:sz w:val="28"/>
          <w:szCs w:val="28"/>
          <w:lang w:val="en-US"/>
        </w:rPr>
        <w:pict>
          <v:shape id="_x0000_i1038" type="#_x0000_t75" style="width:20.25pt;height:18pt">
            <v:imagedata r:id="rId19" o:title=""/>
          </v:shape>
        </w:pict>
      </w:r>
      <w:r w:rsidRPr="00B969D7">
        <w:rPr>
          <w:sz w:val="28"/>
          <w:szCs w:val="28"/>
        </w:rPr>
        <w:t xml:space="preserve">, </w:t>
      </w:r>
      <w:r w:rsidR="00D617D2">
        <w:rPr>
          <w:position w:val="-10"/>
          <w:sz w:val="28"/>
          <w:szCs w:val="28"/>
          <w:lang w:val="en-US"/>
        </w:rPr>
        <w:pict>
          <v:shape id="_x0000_i1039" type="#_x0000_t75" style="width:20.25pt;height:18pt">
            <v:imagedata r:id="rId20" o:title=""/>
          </v:shape>
        </w:pict>
      </w:r>
      <w:r w:rsidRPr="00B969D7">
        <w:rPr>
          <w:sz w:val="28"/>
          <w:szCs w:val="28"/>
        </w:rPr>
        <w:t xml:space="preserve">, </w:t>
      </w:r>
      <w:r w:rsidRPr="00B969D7">
        <w:rPr>
          <w:sz w:val="28"/>
          <w:szCs w:val="28"/>
          <w:lang w:val="en-US"/>
        </w:rPr>
        <w:t>N</w:t>
      </w:r>
      <w:r w:rsidRPr="00B969D7">
        <w:rPr>
          <w:sz w:val="28"/>
          <w:szCs w:val="28"/>
          <w:vertAlign w:val="subscript"/>
        </w:rPr>
        <w:t>1</w:t>
      </w:r>
      <w:r w:rsidRPr="00B969D7">
        <w:rPr>
          <w:sz w:val="28"/>
          <w:szCs w:val="28"/>
          <w:vertAlign w:val="superscript"/>
        </w:rPr>
        <w:t>г</w:t>
      </w:r>
      <w:r w:rsidRPr="00B969D7">
        <w:rPr>
          <w:sz w:val="28"/>
          <w:szCs w:val="28"/>
        </w:rPr>
        <w:t xml:space="preserve">, </w:t>
      </w:r>
      <w:r w:rsidR="00D617D2">
        <w:rPr>
          <w:position w:val="-12"/>
          <w:sz w:val="28"/>
          <w:szCs w:val="28"/>
          <w:lang w:val="en-US"/>
        </w:rPr>
        <w:pict>
          <v:shape id="_x0000_i1040" type="#_x0000_t75" style="width:23.25pt;height:18.75pt">
            <v:imagedata r:id="rId21" o:title=""/>
          </v:shape>
        </w:pict>
      </w:r>
      <w:r w:rsidRPr="00B969D7">
        <w:rPr>
          <w:sz w:val="28"/>
          <w:szCs w:val="28"/>
        </w:rPr>
        <w:t>– годовое количество соответственно списаний,</w:t>
      </w:r>
      <w:r w:rsidR="00CF70C7" w:rsidRPr="00B969D7">
        <w:rPr>
          <w:sz w:val="28"/>
          <w:szCs w:val="28"/>
        </w:rPr>
        <w:t xml:space="preserve"> </w:t>
      </w:r>
      <w:r w:rsidRPr="00B969D7">
        <w:rPr>
          <w:sz w:val="28"/>
          <w:szCs w:val="28"/>
        </w:rPr>
        <w:t>ТО-2,ТО-1 и ЕО;</w:t>
      </w:r>
    </w:p>
    <w:p w:rsidR="00413F77" w:rsidRPr="00B969D7" w:rsidRDefault="00413F77" w:rsidP="00A04F39">
      <w:pPr>
        <w:tabs>
          <w:tab w:val="left" w:pos="1380"/>
          <w:tab w:val="left" w:pos="3285"/>
        </w:tabs>
        <w:suppressAutoHyphens/>
        <w:spacing w:line="360" w:lineRule="auto"/>
        <w:ind w:firstLine="709"/>
        <w:jc w:val="both"/>
        <w:rPr>
          <w:sz w:val="28"/>
          <w:szCs w:val="28"/>
        </w:rPr>
      </w:pPr>
      <w:r w:rsidRPr="00B969D7">
        <w:rPr>
          <w:sz w:val="28"/>
          <w:szCs w:val="28"/>
          <w:lang w:val="en-US"/>
        </w:rPr>
        <w:t>L</w:t>
      </w:r>
      <w:r w:rsidRPr="00B969D7">
        <w:rPr>
          <w:sz w:val="28"/>
          <w:szCs w:val="28"/>
          <w:vertAlign w:val="subscript"/>
        </w:rPr>
        <w:t>р</w:t>
      </w:r>
      <w:r w:rsidRPr="00B969D7">
        <w:rPr>
          <w:sz w:val="28"/>
          <w:szCs w:val="28"/>
        </w:rPr>
        <w:t xml:space="preserve"> – скорректированный ресурс пробега подвижного состава до списания, км;</w:t>
      </w:r>
    </w:p>
    <w:p w:rsidR="00413F77" w:rsidRPr="00B969D7" w:rsidRDefault="00413F77" w:rsidP="00A04F39">
      <w:pPr>
        <w:tabs>
          <w:tab w:val="left" w:pos="1380"/>
          <w:tab w:val="left" w:pos="3285"/>
        </w:tabs>
        <w:suppressAutoHyphens/>
        <w:spacing w:line="360" w:lineRule="auto"/>
        <w:ind w:firstLine="709"/>
        <w:jc w:val="both"/>
        <w:rPr>
          <w:sz w:val="28"/>
          <w:szCs w:val="28"/>
        </w:rPr>
      </w:pPr>
      <w:r w:rsidRPr="00B969D7">
        <w:rPr>
          <w:sz w:val="28"/>
          <w:szCs w:val="28"/>
          <w:lang w:val="en-US"/>
        </w:rPr>
        <w:t>L</w:t>
      </w:r>
      <w:r w:rsidRPr="00B969D7">
        <w:rPr>
          <w:sz w:val="28"/>
          <w:szCs w:val="28"/>
          <w:vertAlign w:val="subscript"/>
        </w:rPr>
        <w:t>2</w:t>
      </w:r>
      <w:r w:rsidRPr="00B969D7">
        <w:rPr>
          <w:sz w:val="28"/>
          <w:szCs w:val="28"/>
        </w:rPr>
        <w:t xml:space="preserve">, </w:t>
      </w:r>
      <w:r w:rsidRPr="00B969D7">
        <w:rPr>
          <w:sz w:val="28"/>
          <w:szCs w:val="28"/>
          <w:lang w:val="en-US"/>
        </w:rPr>
        <w:t>L</w:t>
      </w:r>
      <w:r w:rsidRPr="00B969D7">
        <w:rPr>
          <w:sz w:val="28"/>
          <w:szCs w:val="28"/>
          <w:vertAlign w:val="subscript"/>
        </w:rPr>
        <w:t xml:space="preserve">1 </w:t>
      </w:r>
      <w:r w:rsidRPr="00B969D7">
        <w:rPr>
          <w:sz w:val="28"/>
          <w:szCs w:val="28"/>
        </w:rPr>
        <w:t>– скорректированные периодичности соответственно ТО-2 и ТО-1.</w:t>
      </w:r>
    </w:p>
    <w:p w:rsidR="00413F77" w:rsidRPr="00B969D7" w:rsidRDefault="00413F77" w:rsidP="00A04F39">
      <w:pPr>
        <w:tabs>
          <w:tab w:val="left" w:pos="1380"/>
          <w:tab w:val="left" w:pos="3285"/>
        </w:tabs>
        <w:suppressAutoHyphens/>
        <w:spacing w:line="360" w:lineRule="auto"/>
        <w:ind w:firstLine="709"/>
        <w:jc w:val="both"/>
        <w:rPr>
          <w:sz w:val="28"/>
          <w:szCs w:val="28"/>
        </w:rPr>
      </w:pPr>
      <w:r w:rsidRPr="00B969D7">
        <w:rPr>
          <w:sz w:val="28"/>
          <w:szCs w:val="28"/>
        </w:rPr>
        <w:t xml:space="preserve">Величины </w:t>
      </w:r>
      <w:r w:rsidRPr="00B969D7">
        <w:rPr>
          <w:sz w:val="28"/>
          <w:szCs w:val="28"/>
          <w:lang w:val="en-US"/>
        </w:rPr>
        <w:t>D</w:t>
      </w:r>
      <w:r w:rsidRPr="00B969D7">
        <w:rPr>
          <w:sz w:val="28"/>
          <w:szCs w:val="28"/>
          <w:vertAlign w:val="subscript"/>
        </w:rPr>
        <w:t>то.тр</w:t>
      </w:r>
      <w:r w:rsidRPr="00B969D7">
        <w:rPr>
          <w:sz w:val="28"/>
          <w:szCs w:val="28"/>
        </w:rPr>
        <w:t xml:space="preserve">, </w:t>
      </w:r>
      <w:r w:rsidRPr="00B969D7">
        <w:rPr>
          <w:sz w:val="28"/>
          <w:szCs w:val="28"/>
          <w:lang w:val="en-US"/>
        </w:rPr>
        <w:t>L</w:t>
      </w:r>
      <w:r w:rsidRPr="00B969D7">
        <w:rPr>
          <w:sz w:val="28"/>
          <w:szCs w:val="28"/>
          <w:vertAlign w:val="subscript"/>
        </w:rPr>
        <w:t>1</w:t>
      </w:r>
      <w:r w:rsidRPr="00B969D7">
        <w:rPr>
          <w:sz w:val="28"/>
          <w:szCs w:val="28"/>
        </w:rPr>
        <w:t xml:space="preserve">, </w:t>
      </w:r>
      <w:r w:rsidRPr="00B969D7">
        <w:rPr>
          <w:sz w:val="28"/>
          <w:szCs w:val="28"/>
          <w:lang w:val="en-US"/>
        </w:rPr>
        <w:t>L</w:t>
      </w:r>
      <w:r w:rsidRPr="00B969D7">
        <w:rPr>
          <w:sz w:val="28"/>
          <w:szCs w:val="28"/>
          <w:vertAlign w:val="subscript"/>
        </w:rPr>
        <w:t>2</w:t>
      </w:r>
      <w:r w:rsidRPr="00B969D7">
        <w:rPr>
          <w:sz w:val="28"/>
          <w:szCs w:val="28"/>
        </w:rPr>
        <w:t>,</w:t>
      </w:r>
      <w:r w:rsidRPr="00B969D7">
        <w:rPr>
          <w:sz w:val="28"/>
          <w:szCs w:val="28"/>
          <w:vertAlign w:val="subscript"/>
        </w:rPr>
        <w:t xml:space="preserve"> </w:t>
      </w:r>
      <w:r w:rsidRPr="00B969D7">
        <w:rPr>
          <w:sz w:val="28"/>
          <w:szCs w:val="28"/>
          <w:lang w:val="en-US"/>
        </w:rPr>
        <w:t>L</w:t>
      </w:r>
      <w:r w:rsidRPr="00B969D7">
        <w:rPr>
          <w:sz w:val="28"/>
          <w:szCs w:val="28"/>
          <w:vertAlign w:val="subscript"/>
        </w:rPr>
        <w:t>р</w:t>
      </w:r>
      <w:r w:rsidRPr="00B969D7">
        <w:rPr>
          <w:sz w:val="28"/>
          <w:szCs w:val="28"/>
        </w:rPr>
        <w:t xml:space="preserve"> определяются следующим образом:</w:t>
      </w:r>
    </w:p>
    <w:p w:rsidR="00A33359" w:rsidRPr="00B969D7" w:rsidRDefault="00A33359" w:rsidP="00A04F39">
      <w:pPr>
        <w:tabs>
          <w:tab w:val="left" w:pos="1380"/>
          <w:tab w:val="left" w:pos="3285"/>
        </w:tabs>
        <w:suppressAutoHyphens/>
        <w:spacing w:line="360" w:lineRule="auto"/>
        <w:ind w:firstLine="709"/>
        <w:jc w:val="both"/>
        <w:rPr>
          <w:sz w:val="28"/>
          <w:szCs w:val="28"/>
        </w:rPr>
      </w:pPr>
    </w:p>
    <w:p w:rsidR="00413F77" w:rsidRPr="00B969D7" w:rsidRDefault="00413F77" w:rsidP="00A04F39">
      <w:pPr>
        <w:tabs>
          <w:tab w:val="left" w:pos="1380"/>
          <w:tab w:val="left" w:pos="3285"/>
        </w:tabs>
        <w:suppressAutoHyphens/>
        <w:spacing w:line="360" w:lineRule="auto"/>
        <w:ind w:firstLine="709"/>
        <w:jc w:val="both"/>
        <w:rPr>
          <w:sz w:val="28"/>
          <w:szCs w:val="28"/>
        </w:rPr>
      </w:pPr>
      <w:r w:rsidRPr="00B969D7">
        <w:rPr>
          <w:sz w:val="28"/>
          <w:szCs w:val="28"/>
          <w:lang w:val="en-US"/>
        </w:rPr>
        <w:t>L</w:t>
      </w:r>
      <w:r w:rsidRPr="00B969D7">
        <w:rPr>
          <w:sz w:val="28"/>
          <w:szCs w:val="28"/>
          <w:vertAlign w:val="subscript"/>
        </w:rPr>
        <w:t>1</w:t>
      </w:r>
      <w:r w:rsidRPr="00B969D7">
        <w:rPr>
          <w:sz w:val="28"/>
          <w:szCs w:val="28"/>
        </w:rPr>
        <w:t>=</w:t>
      </w:r>
      <w:r w:rsidRPr="00B969D7">
        <w:rPr>
          <w:sz w:val="28"/>
          <w:szCs w:val="28"/>
          <w:lang w:val="en-US"/>
        </w:rPr>
        <w:t>L</w:t>
      </w:r>
      <w:r w:rsidRPr="00B969D7">
        <w:rPr>
          <w:sz w:val="28"/>
          <w:szCs w:val="28"/>
          <w:vertAlign w:val="subscript"/>
        </w:rPr>
        <w:t>1</w:t>
      </w:r>
      <w:r w:rsidRPr="00B969D7">
        <w:rPr>
          <w:sz w:val="28"/>
          <w:szCs w:val="28"/>
          <w:vertAlign w:val="superscript"/>
        </w:rPr>
        <w:t>н</w:t>
      </w:r>
      <w:r w:rsidRPr="00B969D7">
        <w:rPr>
          <w:sz w:val="28"/>
          <w:szCs w:val="28"/>
        </w:rPr>
        <w:t>*</w:t>
      </w:r>
      <w:r w:rsidRPr="00B969D7">
        <w:rPr>
          <w:sz w:val="28"/>
          <w:szCs w:val="28"/>
          <w:lang w:val="en-US"/>
        </w:rPr>
        <w:t>K</w:t>
      </w:r>
      <w:r w:rsidRPr="00B969D7">
        <w:rPr>
          <w:sz w:val="28"/>
          <w:szCs w:val="28"/>
          <w:vertAlign w:val="subscript"/>
        </w:rPr>
        <w:t>1</w:t>
      </w:r>
      <w:r w:rsidRPr="00B969D7">
        <w:rPr>
          <w:sz w:val="28"/>
          <w:szCs w:val="28"/>
        </w:rPr>
        <w:t>*</w:t>
      </w:r>
      <w:r w:rsidRPr="00B969D7">
        <w:rPr>
          <w:sz w:val="28"/>
          <w:szCs w:val="28"/>
          <w:lang w:val="en-US"/>
        </w:rPr>
        <w:t>K</w:t>
      </w:r>
      <w:r w:rsidRPr="00B969D7">
        <w:rPr>
          <w:sz w:val="28"/>
          <w:szCs w:val="28"/>
          <w:vertAlign w:val="subscript"/>
        </w:rPr>
        <w:t>3,</w:t>
      </w:r>
      <w:r w:rsidR="00B969D7" w:rsidRPr="00B969D7">
        <w:rPr>
          <w:sz w:val="28"/>
          <w:szCs w:val="28"/>
        </w:rPr>
        <w:t xml:space="preserve"> </w:t>
      </w:r>
      <w:r w:rsidRPr="00B969D7">
        <w:rPr>
          <w:sz w:val="28"/>
          <w:szCs w:val="28"/>
        </w:rPr>
        <w:t>(2.7)</w:t>
      </w:r>
    </w:p>
    <w:p w:rsidR="00413F77" w:rsidRPr="00B969D7" w:rsidRDefault="00413F77" w:rsidP="00A04F39">
      <w:pPr>
        <w:tabs>
          <w:tab w:val="left" w:pos="1380"/>
          <w:tab w:val="left" w:pos="3285"/>
        </w:tabs>
        <w:suppressAutoHyphens/>
        <w:spacing w:line="360" w:lineRule="auto"/>
        <w:ind w:firstLine="709"/>
        <w:jc w:val="both"/>
        <w:rPr>
          <w:sz w:val="28"/>
          <w:szCs w:val="28"/>
        </w:rPr>
      </w:pPr>
      <w:r w:rsidRPr="00B969D7">
        <w:rPr>
          <w:sz w:val="28"/>
          <w:szCs w:val="28"/>
          <w:lang w:val="en-US"/>
        </w:rPr>
        <w:t>L</w:t>
      </w:r>
      <w:r w:rsidRPr="00B969D7">
        <w:rPr>
          <w:sz w:val="28"/>
          <w:szCs w:val="28"/>
          <w:vertAlign w:val="subscript"/>
        </w:rPr>
        <w:t>2</w:t>
      </w:r>
      <w:r w:rsidRPr="00B969D7">
        <w:rPr>
          <w:sz w:val="28"/>
          <w:szCs w:val="28"/>
        </w:rPr>
        <w:t>=</w:t>
      </w:r>
      <w:r w:rsidRPr="00B969D7">
        <w:rPr>
          <w:sz w:val="28"/>
          <w:szCs w:val="28"/>
          <w:lang w:val="en-US"/>
        </w:rPr>
        <w:t>L</w:t>
      </w:r>
      <w:r w:rsidRPr="00B969D7">
        <w:rPr>
          <w:sz w:val="28"/>
          <w:szCs w:val="28"/>
          <w:vertAlign w:val="subscript"/>
        </w:rPr>
        <w:t>2</w:t>
      </w:r>
      <w:r w:rsidRPr="00B969D7">
        <w:rPr>
          <w:sz w:val="28"/>
          <w:szCs w:val="28"/>
          <w:vertAlign w:val="superscript"/>
        </w:rPr>
        <w:t>н</w:t>
      </w:r>
      <w:r w:rsidRPr="00B969D7">
        <w:rPr>
          <w:sz w:val="28"/>
          <w:szCs w:val="28"/>
        </w:rPr>
        <w:t>*</w:t>
      </w:r>
      <w:r w:rsidRPr="00B969D7">
        <w:rPr>
          <w:sz w:val="28"/>
          <w:szCs w:val="28"/>
          <w:lang w:val="en-US"/>
        </w:rPr>
        <w:t>K</w:t>
      </w:r>
      <w:r w:rsidRPr="00B969D7">
        <w:rPr>
          <w:sz w:val="28"/>
          <w:szCs w:val="28"/>
          <w:vertAlign w:val="subscript"/>
        </w:rPr>
        <w:t>1</w:t>
      </w:r>
      <w:r w:rsidRPr="00B969D7">
        <w:rPr>
          <w:sz w:val="28"/>
          <w:szCs w:val="28"/>
        </w:rPr>
        <w:t>*</w:t>
      </w:r>
      <w:r w:rsidRPr="00B969D7">
        <w:rPr>
          <w:sz w:val="28"/>
          <w:szCs w:val="28"/>
          <w:lang w:val="en-US"/>
        </w:rPr>
        <w:t>K</w:t>
      </w:r>
      <w:r w:rsidR="00B969D7">
        <w:rPr>
          <w:sz w:val="28"/>
          <w:szCs w:val="28"/>
          <w:vertAlign w:val="subscript"/>
        </w:rPr>
        <w:t>3,</w:t>
      </w:r>
      <w:r w:rsidR="00B969D7" w:rsidRPr="00B969D7">
        <w:rPr>
          <w:sz w:val="28"/>
          <w:szCs w:val="28"/>
        </w:rPr>
        <w:t xml:space="preserve"> </w:t>
      </w:r>
      <w:r w:rsidRPr="00B969D7">
        <w:rPr>
          <w:sz w:val="28"/>
          <w:szCs w:val="28"/>
        </w:rPr>
        <w:t>(2.8)</w:t>
      </w:r>
    </w:p>
    <w:p w:rsidR="00413F77" w:rsidRPr="00B969D7" w:rsidRDefault="00413F77" w:rsidP="00A04F39">
      <w:pPr>
        <w:tabs>
          <w:tab w:val="left" w:pos="1380"/>
          <w:tab w:val="left" w:pos="3285"/>
        </w:tabs>
        <w:suppressAutoHyphens/>
        <w:spacing w:line="360" w:lineRule="auto"/>
        <w:ind w:firstLine="709"/>
        <w:jc w:val="both"/>
        <w:rPr>
          <w:sz w:val="28"/>
          <w:szCs w:val="28"/>
        </w:rPr>
      </w:pPr>
      <w:r w:rsidRPr="00B969D7">
        <w:rPr>
          <w:sz w:val="28"/>
          <w:szCs w:val="28"/>
          <w:lang w:val="en-US"/>
        </w:rPr>
        <w:t>L</w:t>
      </w:r>
      <w:r w:rsidRPr="00B969D7">
        <w:rPr>
          <w:sz w:val="28"/>
          <w:szCs w:val="28"/>
          <w:vertAlign w:val="subscript"/>
        </w:rPr>
        <w:t>р</w:t>
      </w:r>
      <w:r w:rsidRPr="00B969D7">
        <w:rPr>
          <w:sz w:val="28"/>
          <w:szCs w:val="28"/>
        </w:rPr>
        <w:t>=</w:t>
      </w:r>
      <w:r w:rsidRPr="00B969D7">
        <w:rPr>
          <w:sz w:val="28"/>
          <w:szCs w:val="28"/>
          <w:lang w:val="en-US"/>
        </w:rPr>
        <w:t>L</w:t>
      </w:r>
      <w:r w:rsidRPr="00B969D7">
        <w:rPr>
          <w:sz w:val="28"/>
          <w:szCs w:val="28"/>
          <w:vertAlign w:val="subscript"/>
        </w:rPr>
        <w:t>р</w:t>
      </w:r>
      <w:r w:rsidRPr="00B969D7">
        <w:rPr>
          <w:sz w:val="28"/>
          <w:szCs w:val="28"/>
          <w:vertAlign w:val="superscript"/>
        </w:rPr>
        <w:t>н</w:t>
      </w:r>
      <w:r w:rsidRPr="00B969D7">
        <w:rPr>
          <w:sz w:val="28"/>
          <w:szCs w:val="28"/>
        </w:rPr>
        <w:t>*</w:t>
      </w:r>
      <w:r w:rsidRPr="00B969D7">
        <w:rPr>
          <w:sz w:val="28"/>
          <w:szCs w:val="28"/>
          <w:lang w:val="en-US"/>
        </w:rPr>
        <w:t>K</w:t>
      </w:r>
      <w:r w:rsidRPr="00B969D7">
        <w:rPr>
          <w:sz w:val="28"/>
          <w:szCs w:val="28"/>
          <w:vertAlign w:val="subscript"/>
        </w:rPr>
        <w:t>1</w:t>
      </w:r>
      <w:r w:rsidRPr="00B969D7">
        <w:rPr>
          <w:sz w:val="28"/>
          <w:szCs w:val="28"/>
        </w:rPr>
        <w:t>*</w:t>
      </w:r>
      <w:r w:rsidRPr="00B969D7">
        <w:rPr>
          <w:sz w:val="28"/>
          <w:szCs w:val="28"/>
          <w:lang w:val="en-US"/>
        </w:rPr>
        <w:t>K</w:t>
      </w:r>
      <w:r w:rsidRPr="00B969D7">
        <w:rPr>
          <w:sz w:val="28"/>
          <w:szCs w:val="28"/>
          <w:vertAlign w:val="subscript"/>
        </w:rPr>
        <w:t>2</w:t>
      </w:r>
      <w:r w:rsidRPr="00B969D7">
        <w:rPr>
          <w:sz w:val="28"/>
          <w:szCs w:val="28"/>
        </w:rPr>
        <w:t>*</w:t>
      </w:r>
      <w:r w:rsidRPr="00B969D7">
        <w:rPr>
          <w:sz w:val="28"/>
          <w:szCs w:val="28"/>
          <w:lang w:val="en-US"/>
        </w:rPr>
        <w:t>K</w:t>
      </w:r>
      <w:r w:rsidRPr="00B969D7">
        <w:rPr>
          <w:sz w:val="28"/>
          <w:szCs w:val="28"/>
          <w:vertAlign w:val="subscript"/>
        </w:rPr>
        <w:t>3,</w:t>
      </w:r>
      <w:r w:rsidR="00B969D7" w:rsidRPr="00B969D7">
        <w:rPr>
          <w:sz w:val="28"/>
          <w:szCs w:val="28"/>
        </w:rPr>
        <w:t xml:space="preserve"> </w:t>
      </w:r>
      <w:r w:rsidRPr="00B969D7">
        <w:rPr>
          <w:sz w:val="28"/>
          <w:szCs w:val="28"/>
        </w:rPr>
        <w:t>(2.9)</w:t>
      </w:r>
    </w:p>
    <w:p w:rsidR="00413F77" w:rsidRPr="00B969D7" w:rsidRDefault="00413F77" w:rsidP="00A04F39">
      <w:pPr>
        <w:tabs>
          <w:tab w:val="left" w:pos="1380"/>
          <w:tab w:val="left" w:pos="3285"/>
        </w:tabs>
        <w:suppressAutoHyphens/>
        <w:spacing w:line="360" w:lineRule="auto"/>
        <w:ind w:firstLine="709"/>
        <w:jc w:val="both"/>
        <w:rPr>
          <w:sz w:val="28"/>
          <w:szCs w:val="28"/>
        </w:rPr>
      </w:pPr>
      <w:r w:rsidRPr="00B969D7">
        <w:rPr>
          <w:sz w:val="28"/>
          <w:szCs w:val="28"/>
          <w:lang w:val="en-US"/>
        </w:rPr>
        <w:t>D</w:t>
      </w:r>
      <w:r w:rsidRPr="00B969D7">
        <w:rPr>
          <w:sz w:val="28"/>
          <w:szCs w:val="28"/>
          <w:vertAlign w:val="subscript"/>
        </w:rPr>
        <w:t>то.тр</w:t>
      </w:r>
      <w:r w:rsidRPr="00B969D7">
        <w:rPr>
          <w:sz w:val="28"/>
          <w:szCs w:val="28"/>
        </w:rPr>
        <w:t>=</w:t>
      </w:r>
      <w:r w:rsidRPr="00B969D7">
        <w:rPr>
          <w:sz w:val="28"/>
          <w:szCs w:val="28"/>
          <w:lang w:val="en-US"/>
        </w:rPr>
        <w:t>D</w:t>
      </w:r>
      <w:r w:rsidRPr="00B969D7">
        <w:rPr>
          <w:sz w:val="28"/>
          <w:szCs w:val="28"/>
          <w:vertAlign w:val="subscript"/>
        </w:rPr>
        <w:t>то.тр</w:t>
      </w:r>
      <w:r w:rsidRPr="00B969D7">
        <w:rPr>
          <w:sz w:val="28"/>
          <w:szCs w:val="28"/>
          <w:vertAlign w:val="superscript"/>
        </w:rPr>
        <w:t>н</w:t>
      </w:r>
      <w:r w:rsidRPr="00B969D7">
        <w:rPr>
          <w:sz w:val="28"/>
          <w:szCs w:val="28"/>
        </w:rPr>
        <w:t>*</w:t>
      </w:r>
      <w:r w:rsidRPr="00B969D7">
        <w:rPr>
          <w:sz w:val="28"/>
          <w:szCs w:val="28"/>
          <w:lang w:val="en-US"/>
        </w:rPr>
        <w:t>K</w:t>
      </w:r>
      <w:r w:rsidRPr="00B969D7">
        <w:rPr>
          <w:sz w:val="28"/>
          <w:szCs w:val="28"/>
          <w:vertAlign w:val="subscript"/>
        </w:rPr>
        <w:t>2</w:t>
      </w:r>
      <w:r w:rsidR="00B969D7" w:rsidRPr="00B969D7">
        <w:rPr>
          <w:sz w:val="28"/>
          <w:szCs w:val="28"/>
        </w:rPr>
        <w:t xml:space="preserve"> </w:t>
      </w:r>
      <w:r w:rsidRPr="00B969D7">
        <w:rPr>
          <w:sz w:val="28"/>
          <w:szCs w:val="28"/>
        </w:rPr>
        <w:t>(2.10)</w:t>
      </w:r>
    </w:p>
    <w:p w:rsidR="00A33359" w:rsidRPr="00B969D7" w:rsidRDefault="00A33359" w:rsidP="00A04F39">
      <w:pPr>
        <w:tabs>
          <w:tab w:val="left" w:pos="1380"/>
          <w:tab w:val="left" w:pos="3285"/>
        </w:tabs>
        <w:suppressAutoHyphens/>
        <w:spacing w:line="360" w:lineRule="auto"/>
        <w:ind w:firstLine="709"/>
        <w:jc w:val="both"/>
        <w:rPr>
          <w:sz w:val="28"/>
          <w:szCs w:val="28"/>
        </w:rPr>
      </w:pPr>
    </w:p>
    <w:p w:rsidR="00413F77" w:rsidRPr="00B969D7" w:rsidRDefault="00413F77" w:rsidP="00A04F39">
      <w:pPr>
        <w:tabs>
          <w:tab w:val="left" w:pos="1380"/>
          <w:tab w:val="left" w:pos="3285"/>
        </w:tabs>
        <w:suppressAutoHyphens/>
        <w:spacing w:line="360" w:lineRule="auto"/>
        <w:ind w:firstLine="709"/>
        <w:jc w:val="both"/>
        <w:rPr>
          <w:sz w:val="28"/>
          <w:szCs w:val="28"/>
        </w:rPr>
      </w:pPr>
      <w:r w:rsidRPr="00B969D7">
        <w:rPr>
          <w:sz w:val="28"/>
          <w:szCs w:val="28"/>
        </w:rPr>
        <w:t xml:space="preserve">где </w:t>
      </w:r>
      <w:r w:rsidRPr="00B969D7">
        <w:rPr>
          <w:sz w:val="28"/>
          <w:szCs w:val="28"/>
          <w:lang w:val="en-US"/>
        </w:rPr>
        <w:t>L</w:t>
      </w:r>
      <w:r w:rsidRPr="00B969D7">
        <w:rPr>
          <w:sz w:val="28"/>
          <w:szCs w:val="28"/>
          <w:vertAlign w:val="subscript"/>
        </w:rPr>
        <w:t>1</w:t>
      </w:r>
      <w:r w:rsidRPr="00B969D7">
        <w:rPr>
          <w:sz w:val="28"/>
          <w:szCs w:val="28"/>
          <w:vertAlign w:val="superscript"/>
        </w:rPr>
        <w:t xml:space="preserve">н </w:t>
      </w:r>
      <w:r w:rsidRPr="00B969D7">
        <w:rPr>
          <w:sz w:val="28"/>
          <w:szCs w:val="28"/>
        </w:rPr>
        <w:t xml:space="preserve">, </w:t>
      </w:r>
      <w:r w:rsidRPr="00B969D7">
        <w:rPr>
          <w:sz w:val="28"/>
          <w:szCs w:val="28"/>
          <w:lang w:val="en-US"/>
        </w:rPr>
        <w:t>L</w:t>
      </w:r>
      <w:r w:rsidRPr="00B969D7">
        <w:rPr>
          <w:sz w:val="28"/>
          <w:szCs w:val="28"/>
          <w:vertAlign w:val="subscript"/>
        </w:rPr>
        <w:t>2</w:t>
      </w:r>
      <w:r w:rsidRPr="00B969D7">
        <w:rPr>
          <w:sz w:val="28"/>
          <w:szCs w:val="28"/>
          <w:vertAlign w:val="superscript"/>
        </w:rPr>
        <w:t xml:space="preserve">н </w:t>
      </w:r>
      <w:r w:rsidRPr="00B969D7">
        <w:rPr>
          <w:sz w:val="28"/>
          <w:szCs w:val="28"/>
        </w:rPr>
        <w:t xml:space="preserve">, </w:t>
      </w:r>
      <w:r w:rsidRPr="00B969D7">
        <w:rPr>
          <w:sz w:val="28"/>
          <w:szCs w:val="28"/>
          <w:lang w:val="en-US"/>
        </w:rPr>
        <w:t>L</w:t>
      </w:r>
      <w:r w:rsidRPr="00B969D7">
        <w:rPr>
          <w:sz w:val="28"/>
          <w:szCs w:val="28"/>
          <w:vertAlign w:val="subscript"/>
        </w:rPr>
        <w:t>р</w:t>
      </w:r>
      <w:r w:rsidRPr="00B969D7">
        <w:rPr>
          <w:sz w:val="28"/>
          <w:szCs w:val="28"/>
          <w:vertAlign w:val="superscript"/>
        </w:rPr>
        <w:t xml:space="preserve">н </w:t>
      </w:r>
      <w:r w:rsidRPr="00B969D7">
        <w:rPr>
          <w:sz w:val="28"/>
          <w:szCs w:val="28"/>
        </w:rPr>
        <w:t xml:space="preserve">, </w:t>
      </w:r>
      <w:r w:rsidRPr="00B969D7">
        <w:rPr>
          <w:sz w:val="28"/>
          <w:szCs w:val="28"/>
          <w:lang w:val="en-US"/>
        </w:rPr>
        <w:t>D</w:t>
      </w:r>
      <w:r w:rsidRPr="00B969D7">
        <w:rPr>
          <w:sz w:val="28"/>
          <w:szCs w:val="28"/>
          <w:vertAlign w:val="subscript"/>
        </w:rPr>
        <w:t>то.тр</w:t>
      </w:r>
      <w:r w:rsidRPr="00B969D7">
        <w:rPr>
          <w:sz w:val="28"/>
          <w:szCs w:val="28"/>
          <w:vertAlign w:val="superscript"/>
        </w:rPr>
        <w:t>н</w:t>
      </w:r>
      <w:r w:rsidRPr="00B969D7">
        <w:rPr>
          <w:sz w:val="28"/>
          <w:szCs w:val="28"/>
        </w:rPr>
        <w:t xml:space="preserve"> – нормативные значения соответственно периодичности ТО-1, ТО-2, ресурса до списания и продолжительности простоя автомобиля в ТО-2 и текущем ремонте на 1000 км пробега;</w:t>
      </w:r>
    </w:p>
    <w:p w:rsidR="00CF70C7" w:rsidRPr="00B969D7" w:rsidRDefault="00413F77" w:rsidP="00A04F39">
      <w:pPr>
        <w:tabs>
          <w:tab w:val="left" w:pos="1380"/>
          <w:tab w:val="left" w:pos="3285"/>
        </w:tabs>
        <w:suppressAutoHyphens/>
        <w:spacing w:line="360" w:lineRule="auto"/>
        <w:ind w:firstLine="709"/>
        <w:jc w:val="both"/>
        <w:rPr>
          <w:sz w:val="28"/>
          <w:szCs w:val="28"/>
        </w:rPr>
      </w:pPr>
      <w:r w:rsidRPr="00B969D7">
        <w:rPr>
          <w:sz w:val="28"/>
          <w:szCs w:val="28"/>
        </w:rPr>
        <w:t>К</w:t>
      </w:r>
      <w:r w:rsidRPr="00B969D7">
        <w:rPr>
          <w:sz w:val="28"/>
          <w:szCs w:val="28"/>
          <w:vertAlign w:val="subscript"/>
        </w:rPr>
        <w:t>1</w:t>
      </w:r>
      <w:r w:rsidR="00CF70C7" w:rsidRPr="00B969D7">
        <w:rPr>
          <w:sz w:val="28"/>
          <w:szCs w:val="28"/>
          <w:vertAlign w:val="subscript"/>
        </w:rPr>
        <w:t xml:space="preserve"> </w:t>
      </w:r>
      <w:r w:rsidRPr="00B969D7">
        <w:rPr>
          <w:sz w:val="28"/>
          <w:szCs w:val="28"/>
        </w:rPr>
        <w:t>–</w:t>
      </w:r>
      <w:r w:rsidR="00CF70C7" w:rsidRPr="00B969D7">
        <w:rPr>
          <w:sz w:val="28"/>
          <w:szCs w:val="28"/>
        </w:rPr>
        <w:t xml:space="preserve"> </w:t>
      </w:r>
      <w:r w:rsidRPr="00B969D7">
        <w:rPr>
          <w:sz w:val="28"/>
          <w:szCs w:val="28"/>
        </w:rPr>
        <w:t>коэффициент корректирования, учитывающий категорию условия эксплуатации подвижного состава;</w:t>
      </w:r>
    </w:p>
    <w:p w:rsidR="00413F77" w:rsidRPr="00B969D7" w:rsidRDefault="00413F77" w:rsidP="00A04F39">
      <w:pPr>
        <w:tabs>
          <w:tab w:val="left" w:pos="1380"/>
          <w:tab w:val="left" w:pos="3285"/>
        </w:tabs>
        <w:suppressAutoHyphens/>
        <w:spacing w:line="360" w:lineRule="auto"/>
        <w:ind w:firstLine="709"/>
        <w:jc w:val="both"/>
        <w:rPr>
          <w:sz w:val="28"/>
          <w:szCs w:val="28"/>
        </w:rPr>
      </w:pPr>
      <w:r w:rsidRPr="00B969D7">
        <w:rPr>
          <w:sz w:val="28"/>
          <w:szCs w:val="28"/>
        </w:rPr>
        <w:t>К</w:t>
      </w:r>
      <w:r w:rsidRPr="00B969D7">
        <w:rPr>
          <w:sz w:val="28"/>
          <w:szCs w:val="28"/>
          <w:vertAlign w:val="subscript"/>
        </w:rPr>
        <w:t>2</w:t>
      </w:r>
      <w:r w:rsidR="00CF70C7" w:rsidRPr="00B969D7">
        <w:rPr>
          <w:sz w:val="28"/>
          <w:szCs w:val="28"/>
          <w:vertAlign w:val="subscript"/>
        </w:rPr>
        <w:t xml:space="preserve"> </w:t>
      </w:r>
      <w:r w:rsidRPr="00B969D7">
        <w:rPr>
          <w:sz w:val="28"/>
          <w:szCs w:val="28"/>
        </w:rPr>
        <w:t>–</w:t>
      </w:r>
      <w:r w:rsidR="00CF70C7" w:rsidRPr="00B969D7">
        <w:rPr>
          <w:sz w:val="28"/>
          <w:szCs w:val="28"/>
        </w:rPr>
        <w:t xml:space="preserve"> </w:t>
      </w:r>
      <w:r w:rsidRPr="00B969D7">
        <w:rPr>
          <w:sz w:val="28"/>
          <w:szCs w:val="28"/>
        </w:rPr>
        <w:t>коэффициент корректирования, учитывающий модификацию подвижного состава и организацию его работы;</w:t>
      </w:r>
    </w:p>
    <w:p w:rsidR="00413F77" w:rsidRPr="00B969D7" w:rsidRDefault="00413F77" w:rsidP="00A04F39">
      <w:pPr>
        <w:tabs>
          <w:tab w:val="left" w:pos="1380"/>
          <w:tab w:val="left" w:pos="3285"/>
        </w:tabs>
        <w:suppressAutoHyphens/>
        <w:spacing w:line="360" w:lineRule="auto"/>
        <w:ind w:firstLine="709"/>
        <w:jc w:val="both"/>
        <w:rPr>
          <w:sz w:val="28"/>
          <w:szCs w:val="28"/>
        </w:rPr>
      </w:pPr>
      <w:r w:rsidRPr="00B969D7">
        <w:rPr>
          <w:sz w:val="28"/>
          <w:szCs w:val="28"/>
        </w:rPr>
        <w:t>К</w:t>
      </w:r>
      <w:r w:rsidRPr="00B969D7">
        <w:rPr>
          <w:sz w:val="28"/>
          <w:szCs w:val="28"/>
          <w:vertAlign w:val="subscript"/>
        </w:rPr>
        <w:t>3</w:t>
      </w:r>
      <w:r w:rsidRPr="00B969D7">
        <w:rPr>
          <w:sz w:val="28"/>
          <w:szCs w:val="28"/>
        </w:rPr>
        <w:t xml:space="preserve"> – коэффициент корректирования, учитывающий природно-климатические условия эксплуатации подвижного состава.</w:t>
      </w:r>
    </w:p>
    <w:p w:rsidR="00413F77" w:rsidRPr="00B969D7" w:rsidRDefault="00413F77" w:rsidP="00A04F39">
      <w:pPr>
        <w:tabs>
          <w:tab w:val="left" w:pos="1380"/>
          <w:tab w:val="left" w:pos="3285"/>
        </w:tabs>
        <w:suppressAutoHyphens/>
        <w:spacing w:line="360" w:lineRule="auto"/>
        <w:ind w:firstLine="709"/>
        <w:jc w:val="both"/>
        <w:rPr>
          <w:sz w:val="28"/>
          <w:szCs w:val="28"/>
        </w:rPr>
      </w:pPr>
      <w:r w:rsidRPr="00B969D7">
        <w:rPr>
          <w:sz w:val="28"/>
          <w:szCs w:val="28"/>
        </w:rPr>
        <w:t xml:space="preserve">Величины </w:t>
      </w:r>
      <w:r w:rsidRPr="00B969D7">
        <w:rPr>
          <w:sz w:val="28"/>
          <w:szCs w:val="28"/>
          <w:lang w:val="en-US"/>
        </w:rPr>
        <w:t>L</w:t>
      </w:r>
      <w:r w:rsidRPr="00B969D7">
        <w:rPr>
          <w:sz w:val="28"/>
          <w:szCs w:val="28"/>
          <w:vertAlign w:val="subscript"/>
        </w:rPr>
        <w:t>1</w:t>
      </w:r>
      <w:r w:rsidRPr="00B969D7">
        <w:rPr>
          <w:sz w:val="28"/>
          <w:szCs w:val="28"/>
          <w:vertAlign w:val="superscript"/>
        </w:rPr>
        <w:t xml:space="preserve">н </w:t>
      </w:r>
      <w:r w:rsidRPr="00B969D7">
        <w:rPr>
          <w:sz w:val="28"/>
          <w:szCs w:val="28"/>
        </w:rPr>
        <w:t xml:space="preserve">, </w:t>
      </w:r>
      <w:r w:rsidRPr="00B969D7">
        <w:rPr>
          <w:sz w:val="28"/>
          <w:szCs w:val="28"/>
          <w:lang w:val="en-US"/>
        </w:rPr>
        <w:t>L</w:t>
      </w:r>
      <w:r w:rsidRPr="00B969D7">
        <w:rPr>
          <w:sz w:val="28"/>
          <w:szCs w:val="28"/>
          <w:vertAlign w:val="subscript"/>
        </w:rPr>
        <w:t>2</w:t>
      </w:r>
      <w:r w:rsidRPr="00B969D7">
        <w:rPr>
          <w:sz w:val="28"/>
          <w:szCs w:val="28"/>
          <w:vertAlign w:val="superscript"/>
        </w:rPr>
        <w:t>н</w:t>
      </w:r>
      <w:r w:rsidRPr="00B969D7">
        <w:rPr>
          <w:sz w:val="28"/>
          <w:szCs w:val="28"/>
        </w:rPr>
        <w:t xml:space="preserve"> принимаются по таблице 1.3 [2], величины </w:t>
      </w:r>
      <w:r w:rsidRPr="00B969D7">
        <w:rPr>
          <w:sz w:val="28"/>
          <w:szCs w:val="28"/>
          <w:lang w:val="en-US"/>
        </w:rPr>
        <w:t>L</w:t>
      </w:r>
      <w:r w:rsidRPr="00B969D7">
        <w:rPr>
          <w:sz w:val="28"/>
          <w:szCs w:val="28"/>
          <w:vertAlign w:val="subscript"/>
        </w:rPr>
        <w:t>р</w:t>
      </w:r>
      <w:r w:rsidRPr="00B969D7">
        <w:rPr>
          <w:sz w:val="28"/>
          <w:szCs w:val="28"/>
          <w:vertAlign w:val="superscript"/>
        </w:rPr>
        <w:t xml:space="preserve">н </w:t>
      </w:r>
      <w:r w:rsidRPr="00B969D7">
        <w:rPr>
          <w:sz w:val="28"/>
          <w:szCs w:val="28"/>
        </w:rPr>
        <w:t xml:space="preserve">, </w:t>
      </w:r>
      <w:r w:rsidRPr="00B969D7">
        <w:rPr>
          <w:sz w:val="28"/>
          <w:szCs w:val="28"/>
          <w:lang w:val="en-US"/>
        </w:rPr>
        <w:t>D</w:t>
      </w:r>
      <w:r w:rsidRPr="00B969D7">
        <w:rPr>
          <w:sz w:val="28"/>
          <w:szCs w:val="28"/>
          <w:vertAlign w:val="subscript"/>
        </w:rPr>
        <w:t>то.тр</w:t>
      </w:r>
      <w:r w:rsidRPr="00B969D7">
        <w:rPr>
          <w:sz w:val="28"/>
          <w:szCs w:val="28"/>
          <w:vertAlign w:val="superscript"/>
        </w:rPr>
        <w:t>н</w:t>
      </w:r>
      <w:r w:rsidRPr="00B969D7">
        <w:rPr>
          <w:sz w:val="28"/>
          <w:szCs w:val="28"/>
        </w:rPr>
        <w:t xml:space="preserve"> принимаются по таблице 1.4 [2], а коэффициенты К</w:t>
      </w:r>
      <w:r w:rsidRPr="00B969D7">
        <w:rPr>
          <w:sz w:val="28"/>
          <w:szCs w:val="28"/>
          <w:vertAlign w:val="subscript"/>
        </w:rPr>
        <w:t>1</w:t>
      </w:r>
      <w:r w:rsidRPr="00B969D7">
        <w:rPr>
          <w:sz w:val="28"/>
          <w:szCs w:val="28"/>
        </w:rPr>
        <w:t>,</w:t>
      </w:r>
      <w:r w:rsidR="00CF70C7" w:rsidRPr="00B969D7">
        <w:rPr>
          <w:sz w:val="28"/>
          <w:szCs w:val="28"/>
        </w:rPr>
        <w:t xml:space="preserve"> </w:t>
      </w:r>
      <w:r w:rsidRPr="00B969D7">
        <w:rPr>
          <w:sz w:val="28"/>
          <w:szCs w:val="28"/>
        </w:rPr>
        <w:t>К</w:t>
      </w:r>
      <w:r w:rsidRPr="00B969D7">
        <w:rPr>
          <w:sz w:val="28"/>
          <w:szCs w:val="28"/>
          <w:vertAlign w:val="subscript"/>
        </w:rPr>
        <w:t>2</w:t>
      </w:r>
      <w:r w:rsidRPr="00B969D7">
        <w:rPr>
          <w:sz w:val="28"/>
          <w:szCs w:val="28"/>
        </w:rPr>
        <w:t xml:space="preserve"> ,</w:t>
      </w:r>
      <w:r w:rsidR="00CF70C7" w:rsidRPr="00B969D7">
        <w:rPr>
          <w:sz w:val="28"/>
          <w:szCs w:val="28"/>
        </w:rPr>
        <w:t xml:space="preserve"> </w:t>
      </w:r>
      <w:r w:rsidRPr="00B969D7">
        <w:rPr>
          <w:sz w:val="28"/>
          <w:szCs w:val="28"/>
        </w:rPr>
        <w:t>К</w:t>
      </w:r>
      <w:r w:rsidRPr="00B969D7">
        <w:rPr>
          <w:sz w:val="28"/>
          <w:szCs w:val="28"/>
          <w:vertAlign w:val="subscript"/>
        </w:rPr>
        <w:t>3</w:t>
      </w:r>
      <w:r w:rsidRPr="00B969D7">
        <w:rPr>
          <w:sz w:val="28"/>
          <w:szCs w:val="28"/>
        </w:rPr>
        <w:t xml:space="preserve"> – по таблице 1.5 [2].</w:t>
      </w:r>
    </w:p>
    <w:p w:rsidR="00413F77" w:rsidRPr="00B969D7" w:rsidRDefault="00413F77" w:rsidP="00A04F39">
      <w:pPr>
        <w:tabs>
          <w:tab w:val="left" w:pos="1380"/>
          <w:tab w:val="left" w:pos="3285"/>
        </w:tabs>
        <w:suppressAutoHyphens/>
        <w:spacing w:line="360" w:lineRule="auto"/>
        <w:ind w:firstLine="709"/>
        <w:jc w:val="both"/>
        <w:rPr>
          <w:sz w:val="28"/>
          <w:szCs w:val="28"/>
        </w:rPr>
      </w:pPr>
      <w:r w:rsidRPr="00B969D7">
        <w:rPr>
          <w:sz w:val="28"/>
          <w:szCs w:val="28"/>
        </w:rPr>
        <w:t>Суточная программа:</w:t>
      </w:r>
    </w:p>
    <w:p w:rsidR="00A33359" w:rsidRPr="00B969D7" w:rsidRDefault="00A33359" w:rsidP="00A04F39">
      <w:pPr>
        <w:tabs>
          <w:tab w:val="left" w:pos="1380"/>
          <w:tab w:val="left" w:pos="3285"/>
        </w:tabs>
        <w:suppressAutoHyphens/>
        <w:spacing w:line="360" w:lineRule="auto"/>
        <w:ind w:firstLine="709"/>
        <w:jc w:val="both"/>
        <w:rPr>
          <w:sz w:val="28"/>
          <w:szCs w:val="28"/>
        </w:rPr>
      </w:pPr>
    </w:p>
    <w:p w:rsidR="00413F77" w:rsidRPr="00B969D7" w:rsidRDefault="00D617D2" w:rsidP="00A04F39">
      <w:pPr>
        <w:tabs>
          <w:tab w:val="left" w:pos="1380"/>
          <w:tab w:val="left" w:pos="3285"/>
        </w:tabs>
        <w:suppressAutoHyphens/>
        <w:spacing w:line="360" w:lineRule="auto"/>
        <w:ind w:firstLine="709"/>
        <w:jc w:val="both"/>
        <w:rPr>
          <w:sz w:val="28"/>
          <w:szCs w:val="28"/>
        </w:rPr>
      </w:pPr>
      <w:r>
        <w:rPr>
          <w:position w:val="-30"/>
          <w:sz w:val="28"/>
          <w:szCs w:val="28"/>
        </w:rPr>
        <w:pict>
          <v:shape id="_x0000_i1041" type="#_x0000_t75" style="width:57.75pt;height:36pt">
            <v:imagedata r:id="rId22" o:title=""/>
          </v:shape>
        </w:pict>
      </w:r>
      <w:r w:rsidR="00413F77" w:rsidRPr="00B969D7">
        <w:rPr>
          <w:sz w:val="28"/>
          <w:szCs w:val="28"/>
        </w:rPr>
        <w:t>,</w:t>
      </w:r>
      <w:r w:rsidR="00CF70C7" w:rsidRPr="00B969D7">
        <w:rPr>
          <w:sz w:val="28"/>
          <w:szCs w:val="28"/>
        </w:rPr>
        <w:t xml:space="preserve"> </w:t>
      </w:r>
      <w:r w:rsidR="00413F77" w:rsidRPr="00B969D7">
        <w:rPr>
          <w:sz w:val="28"/>
          <w:szCs w:val="28"/>
        </w:rPr>
        <w:t>(2.11)</w:t>
      </w:r>
    </w:p>
    <w:p w:rsidR="00413F77" w:rsidRPr="00B969D7" w:rsidRDefault="00D617D2" w:rsidP="00A04F39">
      <w:pPr>
        <w:tabs>
          <w:tab w:val="left" w:pos="1380"/>
          <w:tab w:val="left" w:pos="3285"/>
        </w:tabs>
        <w:suppressAutoHyphens/>
        <w:spacing w:line="360" w:lineRule="auto"/>
        <w:ind w:firstLine="709"/>
        <w:jc w:val="both"/>
        <w:rPr>
          <w:sz w:val="28"/>
          <w:szCs w:val="28"/>
        </w:rPr>
      </w:pPr>
      <w:r>
        <w:rPr>
          <w:position w:val="-30"/>
          <w:sz w:val="28"/>
          <w:szCs w:val="28"/>
        </w:rPr>
        <w:pict>
          <v:shape id="_x0000_i1042" type="#_x0000_t75" style="width:57pt;height:36pt">
            <v:imagedata r:id="rId23" o:title=""/>
          </v:shape>
        </w:pict>
      </w:r>
      <w:r w:rsidR="00413F77" w:rsidRPr="00B969D7">
        <w:rPr>
          <w:sz w:val="28"/>
          <w:szCs w:val="28"/>
        </w:rPr>
        <w:t>,</w:t>
      </w:r>
      <w:r w:rsidR="00D07343" w:rsidRPr="00B3427B">
        <w:rPr>
          <w:sz w:val="28"/>
          <w:szCs w:val="28"/>
        </w:rPr>
        <w:t xml:space="preserve"> </w:t>
      </w:r>
      <w:r w:rsidR="00413F77" w:rsidRPr="00B969D7">
        <w:rPr>
          <w:sz w:val="28"/>
          <w:szCs w:val="28"/>
        </w:rPr>
        <w:t>(2.12)</w:t>
      </w:r>
    </w:p>
    <w:p w:rsidR="00413F77" w:rsidRPr="00B969D7" w:rsidRDefault="00D617D2" w:rsidP="00A04F39">
      <w:pPr>
        <w:tabs>
          <w:tab w:val="left" w:pos="1380"/>
          <w:tab w:val="left" w:pos="3285"/>
        </w:tabs>
        <w:suppressAutoHyphens/>
        <w:spacing w:line="360" w:lineRule="auto"/>
        <w:ind w:firstLine="709"/>
        <w:jc w:val="both"/>
        <w:rPr>
          <w:sz w:val="28"/>
          <w:szCs w:val="28"/>
        </w:rPr>
      </w:pPr>
      <w:r>
        <w:rPr>
          <w:position w:val="-30"/>
          <w:sz w:val="28"/>
          <w:szCs w:val="28"/>
        </w:rPr>
        <w:pict>
          <v:shape id="_x0000_i1043" type="#_x0000_t75" style="width:68.25pt;height:36pt">
            <v:imagedata r:id="rId24" o:title=""/>
          </v:shape>
        </w:pict>
      </w:r>
      <w:r w:rsidR="00D07343">
        <w:rPr>
          <w:sz w:val="28"/>
          <w:szCs w:val="28"/>
        </w:rPr>
        <w:t>,</w:t>
      </w:r>
      <w:r w:rsidR="00CF70C7" w:rsidRPr="00B969D7">
        <w:rPr>
          <w:sz w:val="28"/>
          <w:szCs w:val="28"/>
        </w:rPr>
        <w:t xml:space="preserve"> </w:t>
      </w:r>
      <w:r w:rsidR="00413F77" w:rsidRPr="00B969D7">
        <w:rPr>
          <w:sz w:val="28"/>
          <w:szCs w:val="28"/>
        </w:rPr>
        <w:t>(2.13)</w:t>
      </w:r>
    </w:p>
    <w:p w:rsidR="00A33359" w:rsidRPr="00B969D7" w:rsidRDefault="00A33359" w:rsidP="00A04F39">
      <w:pPr>
        <w:tabs>
          <w:tab w:val="left" w:pos="1380"/>
          <w:tab w:val="left" w:pos="3285"/>
        </w:tabs>
        <w:suppressAutoHyphens/>
        <w:spacing w:line="360" w:lineRule="auto"/>
        <w:ind w:firstLine="709"/>
        <w:jc w:val="both"/>
        <w:rPr>
          <w:sz w:val="28"/>
          <w:szCs w:val="28"/>
        </w:rPr>
      </w:pPr>
    </w:p>
    <w:p w:rsidR="00413F77" w:rsidRPr="00B969D7" w:rsidRDefault="00413F77" w:rsidP="00A04F39">
      <w:pPr>
        <w:tabs>
          <w:tab w:val="left" w:pos="1440"/>
          <w:tab w:val="left" w:pos="4320"/>
        </w:tabs>
        <w:suppressAutoHyphens/>
        <w:spacing w:line="360" w:lineRule="auto"/>
        <w:ind w:firstLine="709"/>
        <w:jc w:val="both"/>
        <w:rPr>
          <w:sz w:val="28"/>
          <w:szCs w:val="28"/>
        </w:rPr>
      </w:pPr>
      <w:r w:rsidRPr="00B969D7">
        <w:rPr>
          <w:sz w:val="28"/>
          <w:szCs w:val="28"/>
        </w:rPr>
        <w:t>где</w:t>
      </w:r>
      <w:r w:rsidR="00CF70C7" w:rsidRPr="00B969D7">
        <w:rPr>
          <w:sz w:val="28"/>
          <w:szCs w:val="28"/>
        </w:rPr>
        <w:t xml:space="preserve"> </w:t>
      </w:r>
      <w:r w:rsidRPr="00B969D7">
        <w:rPr>
          <w:sz w:val="28"/>
          <w:szCs w:val="28"/>
          <w:lang w:val="en-US"/>
        </w:rPr>
        <w:t>N</w:t>
      </w:r>
      <w:r w:rsidRPr="00B969D7">
        <w:rPr>
          <w:sz w:val="28"/>
          <w:szCs w:val="28"/>
          <w:vertAlign w:val="subscript"/>
        </w:rPr>
        <w:t>2</w:t>
      </w:r>
      <w:r w:rsidRPr="00B969D7">
        <w:rPr>
          <w:sz w:val="28"/>
          <w:szCs w:val="28"/>
          <w:vertAlign w:val="superscript"/>
        </w:rPr>
        <w:t>с</w:t>
      </w:r>
      <w:r w:rsidRPr="00B969D7">
        <w:rPr>
          <w:sz w:val="28"/>
          <w:szCs w:val="28"/>
        </w:rPr>
        <w:t xml:space="preserve">, </w:t>
      </w:r>
      <w:r w:rsidRPr="00B969D7">
        <w:rPr>
          <w:sz w:val="28"/>
          <w:szCs w:val="28"/>
          <w:lang w:val="en-US"/>
        </w:rPr>
        <w:t>N</w:t>
      </w:r>
      <w:r w:rsidRPr="00B969D7">
        <w:rPr>
          <w:sz w:val="28"/>
          <w:szCs w:val="28"/>
          <w:vertAlign w:val="subscript"/>
        </w:rPr>
        <w:t>1</w:t>
      </w:r>
      <w:r w:rsidRPr="00B969D7">
        <w:rPr>
          <w:sz w:val="28"/>
          <w:szCs w:val="28"/>
          <w:vertAlign w:val="superscript"/>
        </w:rPr>
        <w:t>с</w:t>
      </w:r>
      <w:r w:rsidRPr="00B969D7">
        <w:rPr>
          <w:sz w:val="28"/>
          <w:szCs w:val="28"/>
        </w:rPr>
        <w:t xml:space="preserve">, </w:t>
      </w:r>
      <w:r w:rsidRPr="00B969D7">
        <w:rPr>
          <w:sz w:val="28"/>
          <w:szCs w:val="28"/>
          <w:lang w:val="en-US"/>
        </w:rPr>
        <w:t>N</w:t>
      </w:r>
      <w:r w:rsidRPr="00B969D7">
        <w:rPr>
          <w:sz w:val="28"/>
          <w:szCs w:val="28"/>
          <w:vertAlign w:val="subscript"/>
        </w:rPr>
        <w:t>ЕО</w:t>
      </w:r>
      <w:r w:rsidRPr="00B969D7">
        <w:rPr>
          <w:sz w:val="28"/>
          <w:szCs w:val="28"/>
          <w:vertAlign w:val="superscript"/>
        </w:rPr>
        <w:t>с</w:t>
      </w:r>
      <w:r w:rsidR="00CF70C7" w:rsidRPr="00B969D7">
        <w:rPr>
          <w:sz w:val="28"/>
          <w:szCs w:val="28"/>
          <w:vertAlign w:val="superscript"/>
        </w:rPr>
        <w:t xml:space="preserve"> </w:t>
      </w:r>
      <w:r w:rsidRPr="00B969D7">
        <w:rPr>
          <w:sz w:val="28"/>
          <w:szCs w:val="28"/>
        </w:rPr>
        <w:t>–</w:t>
      </w:r>
      <w:r w:rsidR="00CF70C7" w:rsidRPr="00B969D7">
        <w:rPr>
          <w:sz w:val="28"/>
          <w:szCs w:val="28"/>
        </w:rPr>
        <w:t xml:space="preserve"> </w:t>
      </w:r>
      <w:r w:rsidRPr="00B969D7">
        <w:rPr>
          <w:sz w:val="28"/>
          <w:szCs w:val="28"/>
        </w:rPr>
        <w:t>суточное количество соответственно ТО-2, ТО-1 и ЕО;</w:t>
      </w:r>
    </w:p>
    <w:p w:rsidR="00413F77" w:rsidRPr="00B969D7" w:rsidRDefault="00D617D2" w:rsidP="00A04F39">
      <w:pPr>
        <w:tabs>
          <w:tab w:val="left" w:pos="1380"/>
          <w:tab w:val="left" w:pos="3285"/>
        </w:tabs>
        <w:suppressAutoHyphens/>
        <w:spacing w:line="360" w:lineRule="auto"/>
        <w:ind w:firstLine="709"/>
        <w:jc w:val="both"/>
        <w:rPr>
          <w:sz w:val="28"/>
          <w:szCs w:val="28"/>
        </w:rPr>
      </w:pPr>
      <w:r>
        <w:rPr>
          <w:position w:val="-10"/>
          <w:sz w:val="28"/>
          <w:szCs w:val="28"/>
          <w:lang w:val="en-US"/>
        </w:rPr>
        <w:pict>
          <v:shape id="_x0000_i1044" type="#_x0000_t75" style="width:26.25pt;height:17.25pt">
            <v:imagedata r:id="rId25" o:title=""/>
          </v:shape>
        </w:pict>
      </w:r>
      <w:r w:rsidR="00413F77" w:rsidRPr="00B969D7">
        <w:rPr>
          <w:sz w:val="28"/>
          <w:szCs w:val="28"/>
        </w:rPr>
        <w:t xml:space="preserve">, </w:t>
      </w:r>
      <w:r>
        <w:rPr>
          <w:position w:val="-10"/>
          <w:sz w:val="28"/>
          <w:szCs w:val="28"/>
          <w:lang w:val="en-US"/>
        </w:rPr>
        <w:pict>
          <v:shape id="_x0000_i1045" type="#_x0000_t75" style="width:24.75pt;height:17.25pt">
            <v:imagedata r:id="rId26" o:title=""/>
          </v:shape>
        </w:pict>
      </w:r>
      <w:r w:rsidR="00413F77" w:rsidRPr="00B969D7">
        <w:rPr>
          <w:sz w:val="28"/>
          <w:szCs w:val="28"/>
        </w:rPr>
        <w:t xml:space="preserve">, </w:t>
      </w:r>
      <w:r>
        <w:rPr>
          <w:position w:val="-12"/>
          <w:sz w:val="28"/>
          <w:szCs w:val="28"/>
          <w:lang w:val="en-US"/>
        </w:rPr>
        <w:pict>
          <v:shape id="_x0000_i1046" type="#_x0000_t75" style="width:30.75pt;height:18pt">
            <v:imagedata r:id="rId27" o:title=""/>
          </v:shape>
        </w:pict>
      </w:r>
      <w:r w:rsidR="00413F77" w:rsidRPr="00B969D7">
        <w:rPr>
          <w:sz w:val="28"/>
          <w:szCs w:val="28"/>
        </w:rPr>
        <w:t xml:space="preserve"> - продолжительность работы в год зоны соответствующего вида ТО, дней.</w:t>
      </w:r>
    </w:p>
    <w:p w:rsidR="00413F77" w:rsidRPr="00B969D7" w:rsidRDefault="00413F77" w:rsidP="00A04F39">
      <w:pPr>
        <w:tabs>
          <w:tab w:val="left" w:pos="1380"/>
          <w:tab w:val="left" w:pos="3285"/>
        </w:tabs>
        <w:suppressAutoHyphens/>
        <w:spacing w:line="360" w:lineRule="auto"/>
        <w:ind w:firstLine="709"/>
        <w:jc w:val="both"/>
        <w:rPr>
          <w:sz w:val="28"/>
          <w:szCs w:val="28"/>
        </w:rPr>
      </w:pPr>
      <w:r w:rsidRPr="00B969D7">
        <w:rPr>
          <w:sz w:val="28"/>
          <w:szCs w:val="28"/>
        </w:rPr>
        <w:t>Расчеты по формулам (2.1) – (2.13) приведены в таблицах 2.1 и 2.2.</w:t>
      </w:r>
    </w:p>
    <w:p w:rsidR="00413F77" w:rsidRDefault="00413F77" w:rsidP="00A04F39">
      <w:pPr>
        <w:tabs>
          <w:tab w:val="left" w:pos="1380"/>
          <w:tab w:val="left" w:pos="3285"/>
        </w:tabs>
        <w:suppressAutoHyphens/>
        <w:spacing w:line="360" w:lineRule="auto"/>
        <w:ind w:firstLine="709"/>
        <w:jc w:val="both"/>
        <w:rPr>
          <w:sz w:val="28"/>
          <w:szCs w:val="28"/>
        </w:rPr>
      </w:pPr>
    </w:p>
    <w:p w:rsidR="00585311" w:rsidRDefault="00585311" w:rsidP="00A04F39">
      <w:pPr>
        <w:tabs>
          <w:tab w:val="left" w:pos="1380"/>
          <w:tab w:val="left" w:pos="3285"/>
        </w:tabs>
        <w:suppressAutoHyphens/>
        <w:spacing w:line="360" w:lineRule="auto"/>
        <w:ind w:firstLine="709"/>
        <w:jc w:val="both"/>
        <w:rPr>
          <w:sz w:val="28"/>
          <w:szCs w:val="28"/>
        </w:rPr>
      </w:pPr>
    </w:p>
    <w:p w:rsidR="00585311" w:rsidRDefault="00585311" w:rsidP="00A04F39">
      <w:pPr>
        <w:tabs>
          <w:tab w:val="left" w:pos="1380"/>
          <w:tab w:val="left" w:pos="3285"/>
        </w:tabs>
        <w:suppressAutoHyphens/>
        <w:spacing w:line="360" w:lineRule="auto"/>
        <w:ind w:firstLine="709"/>
        <w:jc w:val="both"/>
        <w:rPr>
          <w:sz w:val="28"/>
          <w:szCs w:val="28"/>
        </w:rPr>
      </w:pPr>
    </w:p>
    <w:p w:rsidR="00585311" w:rsidRDefault="00585311" w:rsidP="00A04F39">
      <w:pPr>
        <w:tabs>
          <w:tab w:val="left" w:pos="1380"/>
          <w:tab w:val="left" w:pos="3285"/>
        </w:tabs>
        <w:suppressAutoHyphens/>
        <w:spacing w:line="360" w:lineRule="auto"/>
        <w:ind w:firstLine="709"/>
        <w:jc w:val="both"/>
        <w:rPr>
          <w:sz w:val="28"/>
          <w:szCs w:val="28"/>
        </w:rPr>
      </w:pPr>
    </w:p>
    <w:p w:rsidR="00585311" w:rsidRDefault="00585311" w:rsidP="00A04F39">
      <w:pPr>
        <w:tabs>
          <w:tab w:val="left" w:pos="1380"/>
          <w:tab w:val="left" w:pos="3285"/>
        </w:tabs>
        <w:suppressAutoHyphens/>
        <w:spacing w:line="360" w:lineRule="auto"/>
        <w:ind w:firstLine="709"/>
        <w:jc w:val="both"/>
        <w:rPr>
          <w:sz w:val="28"/>
          <w:szCs w:val="28"/>
        </w:rPr>
      </w:pPr>
    </w:p>
    <w:p w:rsidR="00585311" w:rsidRDefault="00585311" w:rsidP="00A04F39">
      <w:pPr>
        <w:tabs>
          <w:tab w:val="left" w:pos="1380"/>
          <w:tab w:val="left" w:pos="3285"/>
        </w:tabs>
        <w:suppressAutoHyphens/>
        <w:spacing w:line="360" w:lineRule="auto"/>
        <w:ind w:firstLine="709"/>
        <w:jc w:val="both"/>
        <w:rPr>
          <w:sz w:val="28"/>
          <w:szCs w:val="28"/>
        </w:rPr>
      </w:pPr>
    </w:p>
    <w:p w:rsidR="00585311" w:rsidRPr="00B969D7" w:rsidRDefault="00585311" w:rsidP="00A04F39">
      <w:pPr>
        <w:tabs>
          <w:tab w:val="left" w:pos="1380"/>
          <w:tab w:val="left" w:pos="3285"/>
        </w:tabs>
        <w:suppressAutoHyphens/>
        <w:spacing w:line="360" w:lineRule="auto"/>
        <w:ind w:firstLine="709"/>
        <w:jc w:val="both"/>
        <w:rPr>
          <w:sz w:val="28"/>
          <w:szCs w:val="28"/>
        </w:rPr>
      </w:pPr>
    </w:p>
    <w:p w:rsidR="00413F77" w:rsidRPr="00B969D7" w:rsidRDefault="00413F77" w:rsidP="00A04F39">
      <w:pPr>
        <w:tabs>
          <w:tab w:val="left" w:pos="1380"/>
          <w:tab w:val="left" w:pos="3285"/>
        </w:tabs>
        <w:suppressAutoHyphens/>
        <w:spacing w:line="360" w:lineRule="auto"/>
        <w:ind w:firstLine="709"/>
        <w:jc w:val="both"/>
        <w:rPr>
          <w:sz w:val="28"/>
          <w:szCs w:val="28"/>
        </w:rPr>
      </w:pPr>
      <w:r w:rsidRPr="00B969D7">
        <w:rPr>
          <w:sz w:val="28"/>
          <w:szCs w:val="28"/>
        </w:rPr>
        <w:t>Таблица 2.1 – Корректирование нормативов</w:t>
      </w:r>
    </w:p>
    <w:tbl>
      <w:tblPr>
        <w:tblW w:w="8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2"/>
        <w:gridCol w:w="873"/>
        <w:gridCol w:w="653"/>
        <w:gridCol w:w="1243"/>
        <w:gridCol w:w="603"/>
        <w:gridCol w:w="567"/>
        <w:gridCol w:w="567"/>
        <w:gridCol w:w="708"/>
        <w:gridCol w:w="851"/>
        <w:gridCol w:w="916"/>
        <w:gridCol w:w="1276"/>
      </w:tblGrid>
      <w:tr w:rsidR="00413F77" w:rsidRPr="00463FA4" w:rsidTr="00463FA4">
        <w:trPr>
          <w:cantSplit/>
          <w:jc w:val="center"/>
        </w:trPr>
        <w:tc>
          <w:tcPr>
            <w:tcW w:w="3511" w:type="dxa"/>
            <w:gridSpan w:val="4"/>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rPr>
              <w:t>Исходные значения нормативов</w:t>
            </w:r>
          </w:p>
        </w:tc>
        <w:tc>
          <w:tcPr>
            <w:tcW w:w="1737" w:type="dxa"/>
            <w:gridSpan w:val="3"/>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rPr>
              <w:t>Коэффициенты корректирования</w:t>
            </w:r>
          </w:p>
        </w:tc>
        <w:tc>
          <w:tcPr>
            <w:tcW w:w="3751" w:type="dxa"/>
            <w:gridSpan w:val="4"/>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rPr>
              <w:t>Скорректированные значения нормативов</w:t>
            </w:r>
          </w:p>
        </w:tc>
      </w:tr>
      <w:tr w:rsidR="00413F77" w:rsidRPr="00463FA4" w:rsidTr="00463FA4">
        <w:trPr>
          <w:cantSplit/>
          <w:jc w:val="center"/>
        </w:trPr>
        <w:tc>
          <w:tcPr>
            <w:tcW w:w="742"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lang w:val="en-US"/>
              </w:rPr>
              <w:t>L</w:t>
            </w:r>
            <w:r w:rsidRPr="00463FA4">
              <w:rPr>
                <w:sz w:val="20"/>
                <w:szCs w:val="20"/>
                <w:vertAlign w:val="subscript"/>
              </w:rPr>
              <w:t>1</w:t>
            </w:r>
            <w:r w:rsidRPr="00463FA4">
              <w:rPr>
                <w:sz w:val="20"/>
                <w:szCs w:val="20"/>
                <w:vertAlign w:val="superscript"/>
              </w:rPr>
              <w:t>н</w:t>
            </w:r>
            <w:r w:rsidRPr="00463FA4">
              <w:rPr>
                <w:sz w:val="20"/>
                <w:szCs w:val="20"/>
              </w:rPr>
              <w:t>, км</w:t>
            </w:r>
          </w:p>
        </w:tc>
        <w:tc>
          <w:tcPr>
            <w:tcW w:w="873"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lang w:val="en-US"/>
              </w:rPr>
              <w:t>L</w:t>
            </w:r>
            <w:r w:rsidRPr="00463FA4">
              <w:rPr>
                <w:sz w:val="20"/>
                <w:szCs w:val="20"/>
                <w:vertAlign w:val="subscript"/>
              </w:rPr>
              <w:t>2</w:t>
            </w:r>
            <w:r w:rsidRPr="00463FA4">
              <w:rPr>
                <w:sz w:val="20"/>
                <w:szCs w:val="20"/>
                <w:vertAlign w:val="superscript"/>
              </w:rPr>
              <w:t>н</w:t>
            </w:r>
            <w:r w:rsidRPr="00463FA4">
              <w:rPr>
                <w:sz w:val="20"/>
                <w:szCs w:val="20"/>
              </w:rPr>
              <w:t>, км</w:t>
            </w:r>
          </w:p>
        </w:tc>
        <w:tc>
          <w:tcPr>
            <w:tcW w:w="653"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lang w:val="en-US"/>
              </w:rPr>
              <w:t>L</w:t>
            </w:r>
            <w:r w:rsidRPr="00463FA4">
              <w:rPr>
                <w:sz w:val="20"/>
                <w:szCs w:val="20"/>
                <w:vertAlign w:val="subscript"/>
              </w:rPr>
              <w:t>р</w:t>
            </w:r>
            <w:r w:rsidRPr="00463FA4">
              <w:rPr>
                <w:sz w:val="20"/>
                <w:szCs w:val="20"/>
                <w:vertAlign w:val="superscript"/>
              </w:rPr>
              <w:t>н</w:t>
            </w:r>
            <w:r w:rsidRPr="00463FA4">
              <w:rPr>
                <w:sz w:val="20"/>
                <w:szCs w:val="20"/>
              </w:rPr>
              <w:t xml:space="preserve">, км </w:t>
            </w:r>
          </w:p>
        </w:tc>
        <w:tc>
          <w:tcPr>
            <w:tcW w:w="1243"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lang w:val="en-US"/>
              </w:rPr>
              <w:t>D</w:t>
            </w:r>
            <w:r w:rsidRPr="00463FA4">
              <w:rPr>
                <w:sz w:val="20"/>
                <w:szCs w:val="20"/>
                <w:vertAlign w:val="subscript"/>
              </w:rPr>
              <w:t>то.тр</w:t>
            </w:r>
            <w:r w:rsidRPr="00463FA4">
              <w:rPr>
                <w:sz w:val="20"/>
                <w:szCs w:val="20"/>
                <w:vertAlign w:val="superscript"/>
              </w:rPr>
              <w:t>н</w:t>
            </w:r>
            <w:r w:rsidRPr="00463FA4">
              <w:rPr>
                <w:sz w:val="20"/>
                <w:szCs w:val="20"/>
              </w:rPr>
              <w:t>, дн/1000км</w:t>
            </w:r>
          </w:p>
        </w:tc>
        <w:tc>
          <w:tcPr>
            <w:tcW w:w="603"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rPr>
              <w:t xml:space="preserve"> К</w:t>
            </w:r>
            <w:r w:rsidRPr="00463FA4">
              <w:rPr>
                <w:sz w:val="20"/>
                <w:szCs w:val="20"/>
                <w:vertAlign w:val="subscript"/>
              </w:rPr>
              <w:t>1</w:t>
            </w:r>
          </w:p>
        </w:tc>
        <w:tc>
          <w:tcPr>
            <w:tcW w:w="567"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rPr>
              <w:t>К</w:t>
            </w:r>
            <w:r w:rsidRPr="00463FA4">
              <w:rPr>
                <w:sz w:val="20"/>
                <w:szCs w:val="20"/>
                <w:vertAlign w:val="subscript"/>
              </w:rPr>
              <w:t>2</w:t>
            </w:r>
          </w:p>
        </w:tc>
        <w:tc>
          <w:tcPr>
            <w:tcW w:w="567"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rPr>
              <w:t>К</w:t>
            </w:r>
            <w:r w:rsidRPr="00463FA4">
              <w:rPr>
                <w:sz w:val="20"/>
                <w:szCs w:val="20"/>
                <w:vertAlign w:val="subscript"/>
              </w:rPr>
              <w:t>3</w:t>
            </w:r>
          </w:p>
        </w:tc>
        <w:tc>
          <w:tcPr>
            <w:tcW w:w="708"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lang w:val="en-US"/>
              </w:rPr>
              <w:t>L</w:t>
            </w:r>
            <w:r w:rsidRPr="00463FA4">
              <w:rPr>
                <w:sz w:val="20"/>
                <w:szCs w:val="20"/>
                <w:vertAlign w:val="subscript"/>
              </w:rPr>
              <w:t>1</w:t>
            </w:r>
            <w:r w:rsidRPr="00463FA4">
              <w:rPr>
                <w:sz w:val="20"/>
                <w:szCs w:val="20"/>
              </w:rPr>
              <w:t>, км</w:t>
            </w:r>
          </w:p>
        </w:tc>
        <w:tc>
          <w:tcPr>
            <w:tcW w:w="851"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lang w:val="en-US"/>
              </w:rPr>
              <w:t>L</w:t>
            </w:r>
            <w:r w:rsidRPr="00463FA4">
              <w:rPr>
                <w:sz w:val="20"/>
                <w:szCs w:val="20"/>
                <w:vertAlign w:val="subscript"/>
              </w:rPr>
              <w:t>2</w:t>
            </w:r>
            <w:r w:rsidRPr="00463FA4">
              <w:rPr>
                <w:sz w:val="20"/>
                <w:szCs w:val="20"/>
              </w:rPr>
              <w:t>, км</w:t>
            </w:r>
          </w:p>
        </w:tc>
        <w:tc>
          <w:tcPr>
            <w:tcW w:w="916"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lang w:val="en-US"/>
              </w:rPr>
              <w:t>L</w:t>
            </w:r>
            <w:r w:rsidRPr="00463FA4">
              <w:rPr>
                <w:sz w:val="20"/>
                <w:szCs w:val="20"/>
                <w:vertAlign w:val="subscript"/>
              </w:rPr>
              <w:t>р</w:t>
            </w:r>
            <w:r w:rsidRPr="00463FA4">
              <w:rPr>
                <w:sz w:val="20"/>
                <w:szCs w:val="20"/>
              </w:rPr>
              <w:t>, км</w:t>
            </w:r>
          </w:p>
        </w:tc>
        <w:tc>
          <w:tcPr>
            <w:tcW w:w="1276"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lang w:val="en-US"/>
              </w:rPr>
              <w:t>D</w:t>
            </w:r>
            <w:r w:rsidRPr="00463FA4">
              <w:rPr>
                <w:sz w:val="20"/>
                <w:szCs w:val="20"/>
                <w:vertAlign w:val="subscript"/>
              </w:rPr>
              <w:t>то.тр</w:t>
            </w:r>
            <w:r w:rsidRPr="00463FA4">
              <w:rPr>
                <w:sz w:val="20"/>
                <w:szCs w:val="20"/>
              </w:rPr>
              <w:t>, дн/1000км</w:t>
            </w:r>
          </w:p>
        </w:tc>
      </w:tr>
      <w:tr w:rsidR="00413F77" w:rsidRPr="00463FA4" w:rsidTr="00463FA4">
        <w:trPr>
          <w:cantSplit/>
          <w:trHeight w:val="354"/>
          <w:jc w:val="center"/>
        </w:trPr>
        <w:tc>
          <w:tcPr>
            <w:tcW w:w="742"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rPr>
              <w:t>5000</w:t>
            </w:r>
          </w:p>
        </w:tc>
        <w:tc>
          <w:tcPr>
            <w:tcW w:w="873"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rPr>
              <w:t>20000</w:t>
            </w:r>
          </w:p>
        </w:tc>
        <w:tc>
          <w:tcPr>
            <w:tcW w:w="653"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rPr>
              <w:t>400000</w:t>
            </w:r>
          </w:p>
        </w:tc>
        <w:tc>
          <w:tcPr>
            <w:tcW w:w="1243"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rPr>
              <w:t>0,25</w:t>
            </w:r>
          </w:p>
        </w:tc>
        <w:tc>
          <w:tcPr>
            <w:tcW w:w="603"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rPr>
              <w:t>0,8</w:t>
            </w:r>
          </w:p>
        </w:tc>
        <w:tc>
          <w:tcPr>
            <w:tcW w:w="567"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rPr>
              <w:t>1,0</w:t>
            </w:r>
          </w:p>
        </w:tc>
        <w:tc>
          <w:tcPr>
            <w:tcW w:w="567"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rPr>
              <w:t>0,9</w:t>
            </w:r>
          </w:p>
        </w:tc>
        <w:tc>
          <w:tcPr>
            <w:tcW w:w="708"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rPr>
              <w:t>3600</w:t>
            </w:r>
          </w:p>
        </w:tc>
        <w:tc>
          <w:tcPr>
            <w:tcW w:w="851"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rPr>
              <w:t>14400</w:t>
            </w:r>
          </w:p>
        </w:tc>
        <w:tc>
          <w:tcPr>
            <w:tcW w:w="916"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rPr>
              <w:t>288000</w:t>
            </w:r>
          </w:p>
        </w:tc>
        <w:tc>
          <w:tcPr>
            <w:tcW w:w="1276"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rPr>
              <w:t>0,25</w:t>
            </w:r>
          </w:p>
        </w:tc>
      </w:tr>
    </w:tbl>
    <w:p w:rsidR="00585311" w:rsidRDefault="00585311" w:rsidP="00A04F39">
      <w:pPr>
        <w:tabs>
          <w:tab w:val="left" w:pos="1380"/>
          <w:tab w:val="left" w:pos="3285"/>
        </w:tabs>
        <w:suppressAutoHyphens/>
        <w:spacing w:line="360" w:lineRule="auto"/>
        <w:ind w:firstLine="709"/>
        <w:jc w:val="both"/>
        <w:rPr>
          <w:sz w:val="28"/>
          <w:szCs w:val="28"/>
        </w:rPr>
      </w:pPr>
    </w:p>
    <w:p w:rsidR="00CF70C7" w:rsidRPr="00B969D7" w:rsidRDefault="00413F77" w:rsidP="00A04F39">
      <w:pPr>
        <w:tabs>
          <w:tab w:val="left" w:pos="1380"/>
          <w:tab w:val="left" w:pos="3285"/>
        </w:tabs>
        <w:suppressAutoHyphens/>
        <w:spacing w:line="360" w:lineRule="auto"/>
        <w:ind w:firstLine="709"/>
        <w:jc w:val="both"/>
        <w:rPr>
          <w:sz w:val="28"/>
          <w:szCs w:val="28"/>
        </w:rPr>
      </w:pPr>
      <w:r w:rsidRPr="00B969D7">
        <w:rPr>
          <w:sz w:val="28"/>
          <w:szCs w:val="28"/>
        </w:rPr>
        <w:t xml:space="preserve">Таблица 2.2 – Расчет количества технических воздействий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0"/>
        <w:gridCol w:w="1016"/>
        <w:gridCol w:w="724"/>
        <w:gridCol w:w="717"/>
        <w:gridCol w:w="676"/>
        <w:gridCol w:w="719"/>
        <w:gridCol w:w="843"/>
        <w:gridCol w:w="719"/>
        <w:gridCol w:w="719"/>
        <w:gridCol w:w="761"/>
        <w:gridCol w:w="709"/>
        <w:gridCol w:w="709"/>
      </w:tblGrid>
      <w:tr w:rsidR="00413F77" w:rsidRPr="00463FA4" w:rsidTr="00463FA4">
        <w:trPr>
          <w:jc w:val="center"/>
        </w:trPr>
        <w:tc>
          <w:tcPr>
            <w:tcW w:w="785" w:type="dxa"/>
            <w:shd w:val="clear" w:color="auto" w:fill="auto"/>
          </w:tcPr>
          <w:p w:rsidR="00413F77" w:rsidRPr="00463FA4" w:rsidRDefault="00D617D2" w:rsidP="00463FA4">
            <w:pPr>
              <w:tabs>
                <w:tab w:val="left" w:pos="1380"/>
                <w:tab w:val="left" w:pos="3285"/>
              </w:tabs>
              <w:suppressAutoHyphens/>
              <w:spacing w:line="360" w:lineRule="auto"/>
              <w:rPr>
                <w:sz w:val="20"/>
                <w:szCs w:val="20"/>
              </w:rPr>
            </w:pPr>
            <w:r>
              <w:rPr>
                <w:sz w:val="20"/>
                <w:szCs w:val="20"/>
                <w:lang w:val="en-US"/>
              </w:rPr>
              <w:pict>
                <v:shape id="_x0000_i1047" type="#_x0000_t75" style="width:12pt;height:11.25pt">
                  <v:imagedata r:id="rId28" o:title=""/>
                </v:shape>
              </w:pict>
            </w:r>
            <w:r w:rsidR="00413F77" w:rsidRPr="00463FA4">
              <w:rPr>
                <w:sz w:val="20"/>
                <w:szCs w:val="20"/>
                <w:vertAlign w:val="subscript"/>
              </w:rPr>
              <w:t>т</w:t>
            </w:r>
          </w:p>
        </w:tc>
        <w:tc>
          <w:tcPr>
            <w:tcW w:w="1016"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lang w:val="en-US"/>
              </w:rPr>
              <w:t>L</w:t>
            </w:r>
            <w:r w:rsidRPr="00463FA4">
              <w:rPr>
                <w:sz w:val="20"/>
                <w:szCs w:val="20"/>
                <w:vertAlign w:val="subscript"/>
              </w:rPr>
              <w:t>г</w:t>
            </w:r>
            <w:r w:rsidRPr="00463FA4">
              <w:rPr>
                <w:sz w:val="20"/>
                <w:szCs w:val="20"/>
              </w:rPr>
              <w:t>, км</w:t>
            </w:r>
          </w:p>
        </w:tc>
        <w:tc>
          <w:tcPr>
            <w:tcW w:w="774"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lang w:val="en-US"/>
              </w:rPr>
              <w:t>N</w:t>
            </w:r>
            <w:r w:rsidRPr="00463FA4">
              <w:rPr>
                <w:sz w:val="20"/>
                <w:szCs w:val="20"/>
                <w:vertAlign w:val="subscript"/>
              </w:rPr>
              <w:t>сп</w:t>
            </w:r>
            <w:r w:rsidRPr="00463FA4">
              <w:rPr>
                <w:sz w:val="20"/>
                <w:szCs w:val="20"/>
                <w:vertAlign w:val="superscript"/>
              </w:rPr>
              <w:t>г</w:t>
            </w:r>
          </w:p>
        </w:tc>
        <w:tc>
          <w:tcPr>
            <w:tcW w:w="772" w:type="dxa"/>
            <w:shd w:val="clear" w:color="auto" w:fill="auto"/>
          </w:tcPr>
          <w:p w:rsidR="00413F77" w:rsidRPr="00463FA4" w:rsidRDefault="00413F77" w:rsidP="00463FA4">
            <w:pPr>
              <w:tabs>
                <w:tab w:val="left" w:pos="1380"/>
                <w:tab w:val="left" w:pos="3285"/>
              </w:tabs>
              <w:suppressAutoHyphens/>
              <w:spacing w:line="360" w:lineRule="auto"/>
              <w:rPr>
                <w:sz w:val="20"/>
                <w:szCs w:val="20"/>
                <w:vertAlign w:val="superscript"/>
              </w:rPr>
            </w:pPr>
            <w:r w:rsidRPr="00463FA4">
              <w:rPr>
                <w:sz w:val="20"/>
                <w:szCs w:val="20"/>
                <w:lang w:val="en-US"/>
              </w:rPr>
              <w:t>N</w:t>
            </w:r>
            <w:r w:rsidRPr="00463FA4">
              <w:rPr>
                <w:sz w:val="20"/>
                <w:szCs w:val="20"/>
                <w:vertAlign w:val="subscript"/>
              </w:rPr>
              <w:t>2</w:t>
            </w:r>
            <w:r w:rsidRPr="00463FA4">
              <w:rPr>
                <w:sz w:val="20"/>
                <w:szCs w:val="20"/>
                <w:vertAlign w:val="superscript"/>
              </w:rPr>
              <w:t>г</w:t>
            </w:r>
          </w:p>
        </w:tc>
        <w:tc>
          <w:tcPr>
            <w:tcW w:w="693" w:type="dxa"/>
            <w:shd w:val="clear" w:color="auto" w:fill="auto"/>
          </w:tcPr>
          <w:p w:rsidR="00413F77" w:rsidRPr="00463FA4" w:rsidRDefault="00413F77" w:rsidP="00463FA4">
            <w:pPr>
              <w:tabs>
                <w:tab w:val="left" w:pos="1380"/>
                <w:tab w:val="left" w:pos="3285"/>
              </w:tabs>
              <w:suppressAutoHyphens/>
              <w:spacing w:line="360" w:lineRule="auto"/>
              <w:rPr>
                <w:sz w:val="20"/>
                <w:szCs w:val="20"/>
                <w:vertAlign w:val="superscript"/>
              </w:rPr>
            </w:pPr>
            <w:r w:rsidRPr="00463FA4">
              <w:rPr>
                <w:sz w:val="20"/>
                <w:szCs w:val="20"/>
                <w:lang w:val="en-US"/>
              </w:rPr>
              <w:t>N</w:t>
            </w:r>
            <w:r w:rsidRPr="00463FA4">
              <w:rPr>
                <w:sz w:val="20"/>
                <w:szCs w:val="20"/>
                <w:vertAlign w:val="subscript"/>
              </w:rPr>
              <w:t>1</w:t>
            </w:r>
            <w:r w:rsidRPr="00463FA4">
              <w:rPr>
                <w:sz w:val="20"/>
                <w:szCs w:val="20"/>
                <w:vertAlign w:val="superscript"/>
              </w:rPr>
              <w:t>г</w:t>
            </w:r>
          </w:p>
        </w:tc>
        <w:tc>
          <w:tcPr>
            <w:tcW w:w="720" w:type="dxa"/>
            <w:shd w:val="clear" w:color="auto" w:fill="auto"/>
          </w:tcPr>
          <w:p w:rsidR="00413F77" w:rsidRPr="00463FA4" w:rsidRDefault="00413F77" w:rsidP="00463FA4">
            <w:pPr>
              <w:tabs>
                <w:tab w:val="left" w:pos="1380"/>
                <w:tab w:val="left" w:pos="3285"/>
              </w:tabs>
              <w:suppressAutoHyphens/>
              <w:spacing w:line="360" w:lineRule="auto"/>
              <w:rPr>
                <w:sz w:val="20"/>
                <w:szCs w:val="20"/>
                <w:vertAlign w:val="superscript"/>
              </w:rPr>
            </w:pPr>
            <w:r w:rsidRPr="00463FA4">
              <w:rPr>
                <w:sz w:val="20"/>
                <w:szCs w:val="20"/>
                <w:lang w:val="en-US"/>
              </w:rPr>
              <w:t>N</w:t>
            </w:r>
            <w:r w:rsidRPr="00463FA4">
              <w:rPr>
                <w:sz w:val="20"/>
                <w:szCs w:val="20"/>
                <w:vertAlign w:val="subscript"/>
              </w:rPr>
              <w:t>ео</w:t>
            </w:r>
            <w:r w:rsidRPr="00463FA4">
              <w:rPr>
                <w:sz w:val="20"/>
                <w:szCs w:val="20"/>
                <w:vertAlign w:val="superscript"/>
              </w:rPr>
              <w:t>г</w:t>
            </w:r>
          </w:p>
        </w:tc>
        <w:tc>
          <w:tcPr>
            <w:tcW w:w="933"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lang w:val="en-US"/>
              </w:rPr>
              <w:t>D</w:t>
            </w:r>
            <w:r w:rsidRPr="00463FA4">
              <w:rPr>
                <w:sz w:val="20"/>
                <w:szCs w:val="20"/>
                <w:vertAlign w:val="subscript"/>
              </w:rPr>
              <w:t xml:space="preserve">рг ео, </w:t>
            </w:r>
            <w:r w:rsidRPr="00463FA4">
              <w:rPr>
                <w:sz w:val="20"/>
                <w:szCs w:val="20"/>
              </w:rPr>
              <w:t>дн.</w:t>
            </w:r>
          </w:p>
        </w:tc>
        <w:tc>
          <w:tcPr>
            <w:tcW w:w="774"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lang w:val="en-US"/>
              </w:rPr>
              <w:t>D</w:t>
            </w:r>
            <w:r w:rsidRPr="00463FA4">
              <w:rPr>
                <w:sz w:val="20"/>
                <w:szCs w:val="20"/>
                <w:vertAlign w:val="subscript"/>
              </w:rPr>
              <w:t xml:space="preserve">рг 1, </w:t>
            </w:r>
            <w:r w:rsidRPr="00463FA4">
              <w:rPr>
                <w:sz w:val="20"/>
                <w:szCs w:val="20"/>
              </w:rPr>
              <w:t>дн.</w:t>
            </w:r>
          </w:p>
        </w:tc>
        <w:tc>
          <w:tcPr>
            <w:tcW w:w="774"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lang w:val="en-US"/>
              </w:rPr>
              <w:t>D</w:t>
            </w:r>
            <w:r w:rsidRPr="00463FA4">
              <w:rPr>
                <w:sz w:val="20"/>
                <w:szCs w:val="20"/>
                <w:vertAlign w:val="subscript"/>
              </w:rPr>
              <w:t xml:space="preserve">рг 2, </w:t>
            </w:r>
            <w:r w:rsidRPr="00463FA4">
              <w:rPr>
                <w:sz w:val="20"/>
                <w:szCs w:val="20"/>
              </w:rPr>
              <w:t>дн.</w:t>
            </w:r>
          </w:p>
        </w:tc>
        <w:tc>
          <w:tcPr>
            <w:tcW w:w="787" w:type="dxa"/>
            <w:shd w:val="clear" w:color="auto" w:fill="auto"/>
          </w:tcPr>
          <w:p w:rsidR="00413F77" w:rsidRPr="00463FA4" w:rsidRDefault="00413F77" w:rsidP="00463FA4">
            <w:pPr>
              <w:tabs>
                <w:tab w:val="left" w:pos="1380"/>
                <w:tab w:val="left" w:pos="3285"/>
              </w:tabs>
              <w:suppressAutoHyphens/>
              <w:spacing w:line="360" w:lineRule="auto"/>
              <w:rPr>
                <w:sz w:val="20"/>
                <w:szCs w:val="20"/>
                <w:vertAlign w:val="superscript"/>
              </w:rPr>
            </w:pPr>
            <w:r w:rsidRPr="00463FA4">
              <w:rPr>
                <w:sz w:val="20"/>
                <w:szCs w:val="20"/>
                <w:lang w:val="en-US"/>
              </w:rPr>
              <w:t>N</w:t>
            </w:r>
            <w:r w:rsidRPr="00463FA4">
              <w:rPr>
                <w:sz w:val="20"/>
                <w:szCs w:val="20"/>
                <w:vertAlign w:val="subscript"/>
              </w:rPr>
              <w:t>ео</w:t>
            </w:r>
            <w:r w:rsidRPr="00463FA4">
              <w:rPr>
                <w:sz w:val="20"/>
                <w:szCs w:val="20"/>
                <w:vertAlign w:val="superscript"/>
              </w:rPr>
              <w:t>с</w:t>
            </w:r>
          </w:p>
        </w:tc>
        <w:tc>
          <w:tcPr>
            <w:tcW w:w="771" w:type="dxa"/>
            <w:shd w:val="clear" w:color="auto" w:fill="auto"/>
          </w:tcPr>
          <w:p w:rsidR="00413F77" w:rsidRPr="00463FA4" w:rsidRDefault="00413F77" w:rsidP="00463FA4">
            <w:pPr>
              <w:tabs>
                <w:tab w:val="left" w:pos="1380"/>
                <w:tab w:val="left" w:pos="3285"/>
              </w:tabs>
              <w:suppressAutoHyphens/>
              <w:spacing w:line="360" w:lineRule="auto"/>
              <w:rPr>
                <w:sz w:val="20"/>
                <w:szCs w:val="20"/>
                <w:vertAlign w:val="superscript"/>
              </w:rPr>
            </w:pPr>
            <w:r w:rsidRPr="00463FA4">
              <w:rPr>
                <w:sz w:val="20"/>
                <w:szCs w:val="20"/>
                <w:lang w:val="en-US"/>
              </w:rPr>
              <w:t>N</w:t>
            </w:r>
            <w:r w:rsidRPr="00463FA4">
              <w:rPr>
                <w:sz w:val="20"/>
                <w:szCs w:val="20"/>
                <w:vertAlign w:val="subscript"/>
              </w:rPr>
              <w:t>1</w:t>
            </w:r>
            <w:r w:rsidRPr="00463FA4">
              <w:rPr>
                <w:sz w:val="20"/>
                <w:szCs w:val="20"/>
                <w:vertAlign w:val="superscript"/>
              </w:rPr>
              <w:t>с</w:t>
            </w:r>
          </w:p>
        </w:tc>
        <w:tc>
          <w:tcPr>
            <w:tcW w:w="771" w:type="dxa"/>
            <w:shd w:val="clear" w:color="auto" w:fill="auto"/>
          </w:tcPr>
          <w:p w:rsidR="00413F77" w:rsidRPr="00463FA4" w:rsidRDefault="00413F77" w:rsidP="00463FA4">
            <w:pPr>
              <w:tabs>
                <w:tab w:val="left" w:pos="1380"/>
                <w:tab w:val="left" w:pos="3285"/>
              </w:tabs>
              <w:suppressAutoHyphens/>
              <w:spacing w:line="360" w:lineRule="auto"/>
              <w:rPr>
                <w:sz w:val="20"/>
                <w:szCs w:val="20"/>
                <w:vertAlign w:val="superscript"/>
              </w:rPr>
            </w:pPr>
            <w:r w:rsidRPr="00463FA4">
              <w:rPr>
                <w:sz w:val="20"/>
                <w:szCs w:val="20"/>
                <w:lang w:val="en-US"/>
              </w:rPr>
              <w:t>N</w:t>
            </w:r>
            <w:r w:rsidRPr="00463FA4">
              <w:rPr>
                <w:sz w:val="20"/>
                <w:szCs w:val="20"/>
                <w:vertAlign w:val="subscript"/>
              </w:rPr>
              <w:t>2</w:t>
            </w:r>
            <w:r w:rsidRPr="00463FA4">
              <w:rPr>
                <w:sz w:val="20"/>
                <w:szCs w:val="20"/>
                <w:vertAlign w:val="superscript"/>
              </w:rPr>
              <w:t>с</w:t>
            </w:r>
          </w:p>
        </w:tc>
      </w:tr>
      <w:tr w:rsidR="00413F77" w:rsidRPr="00463FA4" w:rsidTr="00463FA4">
        <w:trPr>
          <w:jc w:val="center"/>
        </w:trPr>
        <w:tc>
          <w:tcPr>
            <w:tcW w:w="785"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rPr>
              <w:t>0,955</w:t>
            </w:r>
          </w:p>
        </w:tc>
        <w:tc>
          <w:tcPr>
            <w:tcW w:w="1016"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rPr>
              <w:t>11921265</w:t>
            </w:r>
          </w:p>
        </w:tc>
        <w:tc>
          <w:tcPr>
            <w:tcW w:w="774"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rPr>
              <w:t>41</w:t>
            </w:r>
          </w:p>
        </w:tc>
        <w:tc>
          <w:tcPr>
            <w:tcW w:w="772"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rPr>
              <w:t>787</w:t>
            </w:r>
          </w:p>
        </w:tc>
        <w:tc>
          <w:tcPr>
            <w:tcW w:w="693"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rPr>
              <w:t>2483</w:t>
            </w:r>
          </w:p>
        </w:tc>
        <w:tc>
          <w:tcPr>
            <w:tcW w:w="720"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rPr>
              <w:t>62744</w:t>
            </w:r>
          </w:p>
        </w:tc>
        <w:tc>
          <w:tcPr>
            <w:tcW w:w="933"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rPr>
              <w:t>365</w:t>
            </w:r>
          </w:p>
        </w:tc>
        <w:tc>
          <w:tcPr>
            <w:tcW w:w="774"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rPr>
              <w:t>365</w:t>
            </w:r>
          </w:p>
        </w:tc>
        <w:tc>
          <w:tcPr>
            <w:tcW w:w="774"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rPr>
              <w:t>365</w:t>
            </w:r>
          </w:p>
        </w:tc>
        <w:tc>
          <w:tcPr>
            <w:tcW w:w="787"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rPr>
              <w:t>171,9</w:t>
            </w:r>
          </w:p>
        </w:tc>
        <w:tc>
          <w:tcPr>
            <w:tcW w:w="771"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rPr>
              <w:t>6,8</w:t>
            </w:r>
          </w:p>
        </w:tc>
        <w:tc>
          <w:tcPr>
            <w:tcW w:w="771" w:type="dxa"/>
            <w:shd w:val="clear" w:color="auto" w:fill="auto"/>
          </w:tcPr>
          <w:p w:rsidR="00413F77" w:rsidRPr="00463FA4" w:rsidRDefault="00413F77" w:rsidP="00463FA4">
            <w:pPr>
              <w:tabs>
                <w:tab w:val="left" w:pos="1380"/>
                <w:tab w:val="left" w:pos="3285"/>
              </w:tabs>
              <w:suppressAutoHyphens/>
              <w:spacing w:line="360" w:lineRule="auto"/>
              <w:rPr>
                <w:sz w:val="20"/>
                <w:szCs w:val="20"/>
              </w:rPr>
            </w:pPr>
            <w:r w:rsidRPr="00463FA4">
              <w:rPr>
                <w:sz w:val="20"/>
                <w:szCs w:val="20"/>
              </w:rPr>
              <w:t>2,2</w:t>
            </w:r>
          </w:p>
        </w:tc>
      </w:tr>
    </w:tbl>
    <w:p w:rsidR="00413F77" w:rsidRPr="00B969D7" w:rsidRDefault="00413F77" w:rsidP="00A04F39">
      <w:pPr>
        <w:tabs>
          <w:tab w:val="left" w:pos="1380"/>
          <w:tab w:val="left" w:pos="3285"/>
        </w:tabs>
        <w:suppressAutoHyphens/>
        <w:spacing w:line="360" w:lineRule="auto"/>
        <w:ind w:firstLine="709"/>
        <w:jc w:val="both"/>
        <w:rPr>
          <w:sz w:val="28"/>
          <w:szCs w:val="28"/>
        </w:rPr>
      </w:pPr>
    </w:p>
    <w:p w:rsidR="00413F77" w:rsidRPr="00B969D7" w:rsidRDefault="00413F77" w:rsidP="00A04F39">
      <w:pPr>
        <w:pStyle w:val="2"/>
        <w:keepNext w:val="0"/>
        <w:suppressAutoHyphens/>
        <w:spacing w:before="0" w:after="0"/>
        <w:ind w:firstLine="709"/>
        <w:jc w:val="both"/>
      </w:pPr>
      <w:bookmarkStart w:id="0" w:name="_Toc59882047"/>
      <w:bookmarkStart w:id="1" w:name="_Toc59898152"/>
      <w:bookmarkStart w:id="2" w:name="_Toc59900482"/>
      <w:bookmarkStart w:id="3" w:name="_Toc106163584"/>
      <w:r w:rsidRPr="00B969D7">
        <w:t>2.2 Расчет годовой трудоемкости</w:t>
      </w:r>
      <w:bookmarkEnd w:id="0"/>
      <w:bookmarkEnd w:id="1"/>
      <w:bookmarkEnd w:id="2"/>
      <w:r w:rsidRPr="00B969D7">
        <w:t xml:space="preserve"> работ по ТО, ремонту и диагностированию автомобилей</w:t>
      </w:r>
      <w:bookmarkEnd w:id="3"/>
    </w:p>
    <w:p w:rsidR="00413F77" w:rsidRPr="00B969D7" w:rsidRDefault="00413F77"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Годовой объем по ТО определяется исходя из годовой производственной программы (количество ТО по видам) и трудоемкости ТО данного вида, а по</w:t>
      </w:r>
      <w:r w:rsidR="00CF70C7" w:rsidRPr="00B969D7">
        <w:rPr>
          <w:sz w:val="28"/>
          <w:szCs w:val="28"/>
        </w:rPr>
        <w:t xml:space="preserve"> </w:t>
      </w:r>
      <w:r w:rsidRPr="00B969D7">
        <w:rPr>
          <w:sz w:val="28"/>
          <w:szCs w:val="28"/>
        </w:rPr>
        <w:t>ТР – исходя из годового пробега парка и удельной трудоемкости ТР на 1000 км пробега.</w:t>
      </w:r>
    </w:p>
    <w:p w:rsidR="00A33359" w:rsidRPr="00B969D7" w:rsidRDefault="00A33359" w:rsidP="00A04F39">
      <w:pPr>
        <w:suppressAutoHyphens/>
        <w:spacing w:line="360" w:lineRule="auto"/>
        <w:ind w:firstLine="709"/>
        <w:jc w:val="both"/>
        <w:rPr>
          <w:sz w:val="28"/>
          <w:szCs w:val="28"/>
        </w:rPr>
      </w:pPr>
    </w:p>
    <w:p w:rsidR="00413F77" w:rsidRPr="00B969D7" w:rsidRDefault="00D617D2" w:rsidP="00A04F39">
      <w:pPr>
        <w:suppressAutoHyphens/>
        <w:spacing w:line="360" w:lineRule="auto"/>
        <w:ind w:firstLine="709"/>
        <w:jc w:val="both"/>
        <w:rPr>
          <w:sz w:val="28"/>
          <w:szCs w:val="28"/>
        </w:rPr>
      </w:pPr>
      <w:r>
        <w:rPr>
          <w:position w:val="-12"/>
          <w:sz w:val="28"/>
          <w:szCs w:val="28"/>
        </w:rPr>
        <w:pict>
          <v:shape id="_x0000_i1048" type="#_x0000_t75" style="width:77.25pt;height:18.75pt">
            <v:imagedata r:id="rId29" o:title=""/>
          </v:shape>
        </w:pict>
      </w:r>
      <w:r w:rsidR="00D07343">
        <w:rPr>
          <w:sz w:val="28"/>
          <w:szCs w:val="28"/>
        </w:rPr>
        <w:t>,</w:t>
      </w:r>
      <w:r w:rsidR="00CF70C7" w:rsidRPr="00B969D7">
        <w:rPr>
          <w:sz w:val="28"/>
          <w:szCs w:val="28"/>
        </w:rPr>
        <w:t xml:space="preserve"> </w:t>
      </w:r>
      <w:r w:rsidR="00413F77" w:rsidRPr="00B969D7">
        <w:rPr>
          <w:sz w:val="28"/>
          <w:szCs w:val="28"/>
        </w:rPr>
        <w:t>(2.14)</w:t>
      </w:r>
    </w:p>
    <w:p w:rsidR="00413F77" w:rsidRPr="00B969D7" w:rsidRDefault="00D617D2" w:rsidP="00A04F39">
      <w:pPr>
        <w:suppressAutoHyphens/>
        <w:spacing w:line="360" w:lineRule="auto"/>
        <w:ind w:firstLine="709"/>
        <w:jc w:val="both"/>
        <w:rPr>
          <w:sz w:val="28"/>
          <w:szCs w:val="28"/>
        </w:rPr>
      </w:pPr>
      <w:r>
        <w:rPr>
          <w:position w:val="-10"/>
          <w:sz w:val="28"/>
          <w:szCs w:val="28"/>
        </w:rPr>
        <w:pict>
          <v:shape id="_x0000_i1049" type="#_x0000_t75" style="width:62.25pt;height:18pt">
            <v:imagedata r:id="rId30" o:title=""/>
          </v:shape>
        </w:pict>
      </w:r>
      <w:r w:rsidR="00D07343">
        <w:rPr>
          <w:sz w:val="28"/>
          <w:szCs w:val="28"/>
        </w:rPr>
        <w:t>,</w:t>
      </w:r>
      <w:r w:rsidR="00CF70C7" w:rsidRPr="00B969D7">
        <w:rPr>
          <w:sz w:val="28"/>
          <w:szCs w:val="28"/>
        </w:rPr>
        <w:t xml:space="preserve"> </w:t>
      </w:r>
      <w:r w:rsidR="00413F77" w:rsidRPr="00B969D7">
        <w:rPr>
          <w:sz w:val="28"/>
          <w:szCs w:val="28"/>
        </w:rPr>
        <w:t>(2.15)</w:t>
      </w:r>
    </w:p>
    <w:p w:rsidR="00413F77" w:rsidRPr="00B969D7" w:rsidRDefault="00D617D2" w:rsidP="00A04F39">
      <w:pPr>
        <w:suppressAutoHyphens/>
        <w:spacing w:line="360" w:lineRule="auto"/>
        <w:ind w:firstLine="709"/>
        <w:jc w:val="both"/>
        <w:rPr>
          <w:sz w:val="28"/>
          <w:szCs w:val="28"/>
        </w:rPr>
      </w:pPr>
      <w:r>
        <w:rPr>
          <w:position w:val="-10"/>
          <w:sz w:val="28"/>
          <w:szCs w:val="28"/>
        </w:rPr>
        <w:pict>
          <v:shape id="_x0000_i1050" type="#_x0000_t75" style="width:63.75pt;height:18pt">
            <v:imagedata r:id="rId31" o:title=""/>
          </v:shape>
        </w:pict>
      </w:r>
      <w:r w:rsidR="00D07343">
        <w:rPr>
          <w:sz w:val="28"/>
          <w:szCs w:val="28"/>
        </w:rPr>
        <w:t>,</w:t>
      </w:r>
      <w:r w:rsidR="00CF70C7" w:rsidRPr="00B969D7">
        <w:rPr>
          <w:sz w:val="28"/>
          <w:szCs w:val="28"/>
        </w:rPr>
        <w:t xml:space="preserve"> </w:t>
      </w:r>
      <w:r w:rsidR="00413F77" w:rsidRPr="00B969D7">
        <w:rPr>
          <w:sz w:val="28"/>
          <w:szCs w:val="28"/>
        </w:rPr>
        <w:t>(2.16)</w:t>
      </w:r>
    </w:p>
    <w:p w:rsidR="00413F77" w:rsidRPr="00B969D7" w:rsidRDefault="00D617D2" w:rsidP="00A04F39">
      <w:pPr>
        <w:suppressAutoHyphens/>
        <w:spacing w:line="360" w:lineRule="auto"/>
        <w:ind w:firstLine="709"/>
        <w:jc w:val="both"/>
        <w:rPr>
          <w:sz w:val="28"/>
          <w:szCs w:val="28"/>
        </w:rPr>
      </w:pPr>
      <w:r>
        <w:rPr>
          <w:position w:val="-24"/>
          <w:sz w:val="28"/>
          <w:szCs w:val="28"/>
        </w:rPr>
        <w:pict>
          <v:shape id="_x0000_i1051" type="#_x0000_t75" style="width:75pt;height:32.25pt">
            <v:imagedata r:id="rId32" o:title=""/>
          </v:shape>
        </w:pict>
      </w:r>
      <w:r w:rsidR="00D07343">
        <w:rPr>
          <w:sz w:val="28"/>
          <w:szCs w:val="28"/>
        </w:rPr>
        <w:t>,</w:t>
      </w:r>
      <w:r w:rsidR="00CF70C7" w:rsidRPr="00B969D7">
        <w:rPr>
          <w:sz w:val="28"/>
          <w:szCs w:val="28"/>
        </w:rPr>
        <w:t xml:space="preserve"> </w:t>
      </w:r>
      <w:r w:rsidR="00413F77" w:rsidRPr="00B969D7">
        <w:rPr>
          <w:sz w:val="28"/>
          <w:szCs w:val="28"/>
        </w:rPr>
        <w:t>(2.17)</w:t>
      </w:r>
    </w:p>
    <w:p w:rsidR="00A33359" w:rsidRPr="00B969D7" w:rsidRDefault="00A33359"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где</w:t>
      </w:r>
      <w:r w:rsidR="00CF70C7" w:rsidRPr="00B969D7">
        <w:rPr>
          <w:sz w:val="28"/>
          <w:szCs w:val="28"/>
        </w:rPr>
        <w:t xml:space="preserve"> </w:t>
      </w:r>
      <w:r w:rsidR="00D617D2">
        <w:rPr>
          <w:position w:val="-12"/>
          <w:sz w:val="28"/>
          <w:szCs w:val="28"/>
        </w:rPr>
        <w:pict>
          <v:shape id="_x0000_i1052" type="#_x0000_t75" style="width:21pt;height:18.75pt">
            <v:imagedata r:id="rId33" o:title=""/>
          </v:shape>
        </w:pict>
      </w:r>
      <w:r w:rsidRPr="00B969D7">
        <w:rPr>
          <w:sz w:val="28"/>
          <w:szCs w:val="28"/>
        </w:rPr>
        <w:t xml:space="preserve">, </w:t>
      </w:r>
      <w:r w:rsidR="00D617D2">
        <w:rPr>
          <w:position w:val="-10"/>
          <w:sz w:val="28"/>
          <w:szCs w:val="28"/>
        </w:rPr>
        <w:pict>
          <v:shape id="_x0000_i1053" type="#_x0000_t75" style="width:17.25pt;height:18pt">
            <v:imagedata r:id="rId34" o:title=""/>
          </v:shape>
        </w:pict>
      </w:r>
      <w:r w:rsidRPr="00B969D7">
        <w:rPr>
          <w:sz w:val="28"/>
          <w:szCs w:val="28"/>
        </w:rPr>
        <w:t xml:space="preserve">, </w:t>
      </w:r>
      <w:r w:rsidR="00D617D2">
        <w:rPr>
          <w:position w:val="-10"/>
          <w:sz w:val="28"/>
          <w:szCs w:val="28"/>
        </w:rPr>
        <w:pict>
          <v:shape id="_x0000_i1054" type="#_x0000_t75" style="width:17.25pt;height:18pt">
            <v:imagedata r:id="rId35" o:title=""/>
          </v:shape>
        </w:pict>
      </w:r>
      <w:r w:rsidRPr="00B969D7">
        <w:rPr>
          <w:sz w:val="28"/>
          <w:szCs w:val="28"/>
        </w:rPr>
        <w:t xml:space="preserve">, </w:t>
      </w:r>
      <w:r w:rsidR="00D617D2">
        <w:rPr>
          <w:position w:val="-10"/>
          <w:sz w:val="28"/>
          <w:szCs w:val="28"/>
        </w:rPr>
        <w:pict>
          <v:shape id="_x0000_i1055" type="#_x0000_t75" style="width:17.25pt;height:18pt">
            <v:imagedata r:id="rId36" o:title=""/>
          </v:shape>
        </w:pict>
      </w:r>
      <w:r w:rsidRPr="00B969D7">
        <w:rPr>
          <w:sz w:val="28"/>
          <w:szCs w:val="28"/>
        </w:rPr>
        <w:t xml:space="preserve"> – годовой объем работ соответственно по ЕО, ТО-1,</w:t>
      </w:r>
      <w:r w:rsidR="00CF70C7" w:rsidRPr="00B969D7">
        <w:rPr>
          <w:sz w:val="28"/>
          <w:szCs w:val="28"/>
        </w:rPr>
        <w:t xml:space="preserve"> </w:t>
      </w:r>
      <w:r w:rsidRPr="00B969D7">
        <w:rPr>
          <w:sz w:val="28"/>
          <w:szCs w:val="28"/>
        </w:rPr>
        <w:t>ТО-2, ТР, чел.-ч;</w:t>
      </w:r>
      <w:r w:rsidR="00D07343" w:rsidRPr="00D07343">
        <w:rPr>
          <w:sz w:val="28"/>
          <w:szCs w:val="28"/>
        </w:rPr>
        <w:t xml:space="preserve"> </w:t>
      </w:r>
      <w:r w:rsidR="00D617D2">
        <w:rPr>
          <w:position w:val="-12"/>
          <w:sz w:val="28"/>
          <w:szCs w:val="28"/>
        </w:rPr>
        <w:pict>
          <v:shape id="_x0000_i1056" type="#_x0000_t75" style="width:17.25pt;height:18pt">
            <v:imagedata r:id="rId37" o:title=""/>
          </v:shape>
        </w:pict>
      </w:r>
      <w:r w:rsidRPr="00B969D7">
        <w:rPr>
          <w:sz w:val="28"/>
          <w:szCs w:val="28"/>
        </w:rPr>
        <w:t xml:space="preserve">, </w:t>
      </w:r>
      <w:r w:rsidR="00D617D2">
        <w:rPr>
          <w:position w:val="-10"/>
          <w:sz w:val="28"/>
          <w:szCs w:val="28"/>
        </w:rPr>
        <w:pict>
          <v:shape id="_x0000_i1057" type="#_x0000_t75" style="width:9.75pt;height:17.25pt">
            <v:imagedata r:id="rId38" o:title=""/>
          </v:shape>
        </w:pict>
      </w:r>
      <w:r w:rsidRPr="00B969D7">
        <w:rPr>
          <w:sz w:val="28"/>
          <w:szCs w:val="28"/>
        </w:rPr>
        <w:t xml:space="preserve">, </w:t>
      </w:r>
      <w:r w:rsidR="00D617D2">
        <w:rPr>
          <w:position w:val="-10"/>
          <w:sz w:val="28"/>
          <w:szCs w:val="28"/>
        </w:rPr>
        <w:pict>
          <v:shape id="_x0000_i1058" type="#_x0000_t75" style="width:11.25pt;height:17.25pt">
            <v:imagedata r:id="rId39" o:title=""/>
          </v:shape>
        </w:pict>
      </w:r>
      <w:r w:rsidRPr="00B969D7">
        <w:rPr>
          <w:sz w:val="28"/>
          <w:szCs w:val="28"/>
        </w:rPr>
        <w:t xml:space="preserve"> – скорректированная трудоемкость одного соответственно ЕО, ТО-1, ТО-2;</w:t>
      </w:r>
      <w:r w:rsidR="00D07343" w:rsidRPr="00D07343">
        <w:rPr>
          <w:sz w:val="28"/>
          <w:szCs w:val="28"/>
        </w:rPr>
        <w:t xml:space="preserve"> </w:t>
      </w:r>
      <w:r w:rsidR="00D617D2">
        <w:rPr>
          <w:position w:val="-10"/>
          <w:sz w:val="28"/>
          <w:szCs w:val="28"/>
        </w:rPr>
        <w:pict>
          <v:shape id="_x0000_i1059" type="#_x0000_t75" style="width:15pt;height:17.25pt">
            <v:imagedata r:id="rId40" o:title=""/>
          </v:shape>
        </w:pict>
      </w:r>
      <w:r w:rsidRPr="00B969D7">
        <w:rPr>
          <w:sz w:val="28"/>
          <w:szCs w:val="28"/>
        </w:rPr>
        <w:t xml:space="preserve"> – скорректированная удельная трудоемкость ТР на 1000 км пробега.</w:t>
      </w:r>
    </w:p>
    <w:p w:rsidR="00413F77" w:rsidRPr="00B969D7" w:rsidRDefault="00413F77" w:rsidP="00A04F39">
      <w:pPr>
        <w:suppressAutoHyphens/>
        <w:spacing w:line="360" w:lineRule="auto"/>
        <w:ind w:firstLine="709"/>
        <w:jc w:val="both"/>
        <w:rPr>
          <w:sz w:val="28"/>
          <w:szCs w:val="28"/>
        </w:rPr>
      </w:pPr>
      <w:r w:rsidRPr="00B969D7">
        <w:rPr>
          <w:sz w:val="28"/>
          <w:szCs w:val="28"/>
        </w:rPr>
        <w:t xml:space="preserve">Величины </w:t>
      </w:r>
      <w:r w:rsidR="00D617D2">
        <w:rPr>
          <w:position w:val="-12"/>
          <w:sz w:val="28"/>
          <w:szCs w:val="28"/>
        </w:rPr>
        <w:pict>
          <v:shape id="_x0000_i1060" type="#_x0000_t75" style="width:17.25pt;height:18pt">
            <v:imagedata r:id="rId37" o:title=""/>
          </v:shape>
        </w:pict>
      </w:r>
      <w:r w:rsidRPr="00B969D7">
        <w:rPr>
          <w:sz w:val="28"/>
          <w:szCs w:val="28"/>
        </w:rPr>
        <w:t xml:space="preserve">, </w:t>
      </w:r>
      <w:r w:rsidR="00D617D2">
        <w:rPr>
          <w:position w:val="-10"/>
          <w:sz w:val="28"/>
          <w:szCs w:val="28"/>
        </w:rPr>
        <w:pict>
          <v:shape id="_x0000_i1061" type="#_x0000_t75" style="width:9.75pt;height:17.25pt">
            <v:imagedata r:id="rId38" o:title=""/>
          </v:shape>
        </w:pict>
      </w:r>
      <w:r w:rsidRPr="00B969D7">
        <w:rPr>
          <w:sz w:val="28"/>
          <w:szCs w:val="28"/>
        </w:rPr>
        <w:t xml:space="preserve">, </w:t>
      </w:r>
      <w:r w:rsidR="00D617D2">
        <w:rPr>
          <w:position w:val="-10"/>
          <w:sz w:val="28"/>
          <w:szCs w:val="28"/>
        </w:rPr>
        <w:pict>
          <v:shape id="_x0000_i1062" type="#_x0000_t75" style="width:11.25pt;height:17.25pt">
            <v:imagedata r:id="rId39" o:title=""/>
          </v:shape>
        </w:pict>
      </w:r>
      <w:r w:rsidRPr="00B969D7">
        <w:rPr>
          <w:sz w:val="28"/>
          <w:szCs w:val="28"/>
        </w:rPr>
        <w:t xml:space="preserve"> и </w:t>
      </w:r>
      <w:r w:rsidR="00D617D2">
        <w:rPr>
          <w:position w:val="-10"/>
          <w:sz w:val="28"/>
          <w:szCs w:val="28"/>
        </w:rPr>
        <w:pict>
          <v:shape id="_x0000_i1063" type="#_x0000_t75" style="width:15pt;height:17.25pt">
            <v:imagedata r:id="rId40" o:title=""/>
          </v:shape>
        </w:pict>
      </w:r>
      <w:r w:rsidRPr="00B969D7">
        <w:rPr>
          <w:sz w:val="28"/>
          <w:szCs w:val="28"/>
        </w:rPr>
        <w:t xml:space="preserve"> определяются следующим образом:</w:t>
      </w:r>
    </w:p>
    <w:p w:rsidR="00A33359" w:rsidRPr="00B969D7" w:rsidRDefault="00A33359" w:rsidP="00A04F39">
      <w:pPr>
        <w:suppressAutoHyphens/>
        <w:spacing w:line="360" w:lineRule="auto"/>
        <w:ind w:firstLine="709"/>
        <w:jc w:val="both"/>
        <w:rPr>
          <w:sz w:val="28"/>
          <w:szCs w:val="28"/>
        </w:rPr>
      </w:pPr>
    </w:p>
    <w:p w:rsidR="00413F77" w:rsidRPr="00B969D7" w:rsidRDefault="00D617D2" w:rsidP="00A04F39">
      <w:pPr>
        <w:suppressAutoHyphens/>
        <w:spacing w:line="360" w:lineRule="auto"/>
        <w:ind w:firstLine="709"/>
        <w:jc w:val="both"/>
        <w:rPr>
          <w:sz w:val="28"/>
          <w:szCs w:val="28"/>
        </w:rPr>
      </w:pPr>
      <w:r>
        <w:rPr>
          <w:position w:val="-12"/>
          <w:sz w:val="28"/>
          <w:szCs w:val="28"/>
        </w:rPr>
        <w:pict>
          <v:shape id="_x0000_i1064" type="#_x0000_t75" style="width:66.75pt;height:18.75pt">
            <v:imagedata r:id="rId41" o:title=""/>
          </v:shape>
        </w:pict>
      </w:r>
      <w:r w:rsidR="00D07343">
        <w:rPr>
          <w:sz w:val="28"/>
          <w:szCs w:val="28"/>
        </w:rPr>
        <w:t>,</w:t>
      </w:r>
      <w:r w:rsidR="00CF70C7" w:rsidRPr="00B969D7">
        <w:rPr>
          <w:sz w:val="28"/>
          <w:szCs w:val="28"/>
        </w:rPr>
        <w:t xml:space="preserve"> </w:t>
      </w:r>
      <w:r w:rsidR="00413F77" w:rsidRPr="00B969D7">
        <w:rPr>
          <w:sz w:val="28"/>
          <w:szCs w:val="28"/>
        </w:rPr>
        <w:t>(2.18)</w:t>
      </w:r>
    </w:p>
    <w:p w:rsidR="00413F77" w:rsidRPr="00B969D7" w:rsidRDefault="00D617D2" w:rsidP="00A04F39">
      <w:pPr>
        <w:suppressAutoHyphens/>
        <w:spacing w:line="360" w:lineRule="auto"/>
        <w:ind w:firstLine="709"/>
        <w:jc w:val="both"/>
        <w:rPr>
          <w:sz w:val="28"/>
          <w:szCs w:val="28"/>
        </w:rPr>
      </w:pPr>
      <w:r>
        <w:rPr>
          <w:position w:val="-10"/>
          <w:sz w:val="28"/>
          <w:szCs w:val="28"/>
        </w:rPr>
        <w:pict>
          <v:shape id="_x0000_i1065" type="#_x0000_t75" style="width:78pt;height:18pt">
            <v:imagedata r:id="rId42" o:title=""/>
          </v:shape>
        </w:pict>
      </w:r>
      <w:r w:rsidR="00D07343">
        <w:rPr>
          <w:sz w:val="28"/>
          <w:szCs w:val="28"/>
        </w:rPr>
        <w:t>,</w:t>
      </w:r>
      <w:r w:rsidR="00CF70C7" w:rsidRPr="00B969D7">
        <w:rPr>
          <w:sz w:val="28"/>
          <w:szCs w:val="28"/>
        </w:rPr>
        <w:t xml:space="preserve"> </w:t>
      </w:r>
      <w:r w:rsidR="00413F77" w:rsidRPr="00B969D7">
        <w:rPr>
          <w:sz w:val="28"/>
          <w:szCs w:val="28"/>
        </w:rPr>
        <w:t>(2.19)</w:t>
      </w:r>
    </w:p>
    <w:p w:rsidR="00413F77" w:rsidRPr="00B969D7" w:rsidRDefault="00D617D2" w:rsidP="00A04F39">
      <w:pPr>
        <w:suppressAutoHyphens/>
        <w:spacing w:line="360" w:lineRule="auto"/>
        <w:ind w:firstLine="709"/>
        <w:jc w:val="both"/>
        <w:rPr>
          <w:sz w:val="28"/>
          <w:szCs w:val="28"/>
        </w:rPr>
      </w:pPr>
      <w:r>
        <w:rPr>
          <w:position w:val="-10"/>
          <w:sz w:val="28"/>
          <w:szCs w:val="28"/>
        </w:rPr>
        <w:pict>
          <v:shape id="_x0000_i1066" type="#_x0000_t75" style="width:78.75pt;height:18pt">
            <v:imagedata r:id="rId43" o:title=""/>
          </v:shape>
        </w:pict>
      </w:r>
      <w:r w:rsidR="00D07343">
        <w:rPr>
          <w:sz w:val="28"/>
          <w:szCs w:val="28"/>
        </w:rPr>
        <w:t>,</w:t>
      </w:r>
      <w:r w:rsidR="00CF70C7" w:rsidRPr="00B969D7">
        <w:rPr>
          <w:sz w:val="28"/>
          <w:szCs w:val="28"/>
        </w:rPr>
        <w:t xml:space="preserve"> </w:t>
      </w:r>
      <w:r w:rsidR="00413F77" w:rsidRPr="00B969D7">
        <w:rPr>
          <w:sz w:val="28"/>
          <w:szCs w:val="28"/>
        </w:rPr>
        <w:t>(2.20)</w:t>
      </w:r>
    </w:p>
    <w:p w:rsidR="00413F77" w:rsidRPr="00B969D7" w:rsidRDefault="00D617D2" w:rsidP="00A04F39">
      <w:pPr>
        <w:suppressAutoHyphens/>
        <w:spacing w:line="360" w:lineRule="auto"/>
        <w:ind w:firstLine="709"/>
        <w:jc w:val="both"/>
        <w:rPr>
          <w:sz w:val="28"/>
          <w:szCs w:val="28"/>
        </w:rPr>
      </w:pPr>
      <w:r>
        <w:rPr>
          <w:position w:val="-12"/>
          <w:sz w:val="28"/>
          <w:szCs w:val="28"/>
        </w:rPr>
        <w:pict>
          <v:shape id="_x0000_i1067" type="#_x0000_t75" style="width:2in;height:18.75pt">
            <v:imagedata r:id="rId44" o:title=""/>
          </v:shape>
        </w:pict>
      </w:r>
      <w:r w:rsidR="00D07343">
        <w:rPr>
          <w:sz w:val="28"/>
          <w:szCs w:val="28"/>
        </w:rPr>
        <w:t>,</w:t>
      </w:r>
      <w:r w:rsidR="00CF70C7" w:rsidRPr="00B969D7">
        <w:rPr>
          <w:sz w:val="28"/>
          <w:szCs w:val="28"/>
        </w:rPr>
        <w:t xml:space="preserve"> </w:t>
      </w:r>
      <w:r w:rsidR="00413F77" w:rsidRPr="00B969D7">
        <w:rPr>
          <w:sz w:val="28"/>
          <w:szCs w:val="28"/>
        </w:rPr>
        <w:t>(2.21)</w:t>
      </w:r>
    </w:p>
    <w:p w:rsidR="00585311" w:rsidRDefault="00585311"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где</w:t>
      </w:r>
      <w:r w:rsidR="00CF70C7" w:rsidRPr="00B969D7">
        <w:rPr>
          <w:sz w:val="28"/>
          <w:szCs w:val="28"/>
        </w:rPr>
        <w:t xml:space="preserve"> </w:t>
      </w:r>
      <w:r w:rsidR="00D617D2">
        <w:rPr>
          <w:position w:val="-12"/>
          <w:sz w:val="28"/>
          <w:szCs w:val="28"/>
        </w:rPr>
        <w:pict>
          <v:shape id="_x0000_i1068" type="#_x0000_t75" style="width:17.25pt;height:18.75pt">
            <v:imagedata r:id="rId45" o:title=""/>
          </v:shape>
        </w:pict>
      </w:r>
      <w:r w:rsidRPr="00B969D7">
        <w:rPr>
          <w:sz w:val="28"/>
          <w:szCs w:val="28"/>
        </w:rPr>
        <w:t xml:space="preserve">, </w:t>
      </w:r>
      <w:r w:rsidR="00D617D2">
        <w:rPr>
          <w:position w:val="-10"/>
          <w:sz w:val="28"/>
          <w:szCs w:val="28"/>
        </w:rPr>
        <w:pict>
          <v:shape id="_x0000_i1069" type="#_x0000_t75" style="width:14.25pt;height:18pt">
            <v:imagedata r:id="rId46" o:title=""/>
          </v:shape>
        </w:pict>
      </w:r>
      <w:r w:rsidRPr="00B969D7">
        <w:rPr>
          <w:sz w:val="28"/>
          <w:szCs w:val="28"/>
        </w:rPr>
        <w:t xml:space="preserve">, </w:t>
      </w:r>
      <w:r w:rsidR="00D617D2">
        <w:rPr>
          <w:position w:val="-10"/>
          <w:sz w:val="28"/>
          <w:szCs w:val="28"/>
        </w:rPr>
        <w:pict>
          <v:shape id="_x0000_i1070" type="#_x0000_t75" style="width:14.25pt;height:18pt">
            <v:imagedata r:id="rId47" o:title=""/>
          </v:shape>
        </w:pict>
      </w:r>
      <w:r w:rsidRPr="00B969D7">
        <w:rPr>
          <w:sz w:val="28"/>
          <w:szCs w:val="28"/>
        </w:rPr>
        <w:t xml:space="preserve">, </w:t>
      </w:r>
      <w:r w:rsidR="00D617D2">
        <w:rPr>
          <w:position w:val="-10"/>
          <w:sz w:val="28"/>
          <w:szCs w:val="28"/>
        </w:rPr>
        <w:pict>
          <v:shape id="_x0000_i1071" type="#_x0000_t75" style="width:15pt;height:18pt">
            <v:imagedata r:id="rId48" o:title=""/>
          </v:shape>
        </w:pict>
      </w:r>
      <w:r w:rsidRPr="00B969D7">
        <w:rPr>
          <w:sz w:val="28"/>
          <w:szCs w:val="28"/>
        </w:rPr>
        <w:t xml:space="preserve"> – нормативные значения удельных трудоемкостей</w:t>
      </w:r>
      <w:r w:rsidR="00D07343" w:rsidRPr="00D07343">
        <w:rPr>
          <w:sz w:val="28"/>
          <w:szCs w:val="28"/>
        </w:rPr>
        <w:t xml:space="preserve"> </w:t>
      </w:r>
      <w:r w:rsidRPr="00B969D7">
        <w:rPr>
          <w:sz w:val="28"/>
          <w:szCs w:val="28"/>
        </w:rPr>
        <w:t>соответственно ЕО, ТО-1, ТО-2 и ТР, чел.-ч;</w:t>
      </w:r>
    </w:p>
    <w:p w:rsidR="00413F77" w:rsidRPr="00B969D7" w:rsidRDefault="00D617D2" w:rsidP="00A04F39">
      <w:pPr>
        <w:suppressAutoHyphens/>
        <w:spacing w:line="360" w:lineRule="auto"/>
        <w:ind w:firstLine="709"/>
        <w:jc w:val="both"/>
        <w:rPr>
          <w:sz w:val="28"/>
          <w:szCs w:val="28"/>
        </w:rPr>
      </w:pPr>
      <w:r>
        <w:rPr>
          <w:position w:val="-10"/>
          <w:sz w:val="28"/>
          <w:szCs w:val="28"/>
        </w:rPr>
        <w:pict>
          <v:shape id="_x0000_i1072" type="#_x0000_t75" style="width:17.25pt;height:17.25pt">
            <v:imagedata r:id="rId49" o:title=""/>
          </v:shape>
        </w:pict>
      </w:r>
      <w:r w:rsidR="00413F77" w:rsidRPr="00B969D7">
        <w:rPr>
          <w:sz w:val="28"/>
          <w:szCs w:val="28"/>
        </w:rPr>
        <w:t xml:space="preserve"> – коэффициент корректирования, учитывающий количество единиц технологически совместимого подвижного состава;</w:t>
      </w:r>
    </w:p>
    <w:p w:rsidR="00413F77" w:rsidRPr="00B969D7" w:rsidRDefault="00D617D2" w:rsidP="00A04F39">
      <w:pPr>
        <w:suppressAutoHyphens/>
        <w:spacing w:line="360" w:lineRule="auto"/>
        <w:ind w:firstLine="709"/>
        <w:jc w:val="both"/>
        <w:rPr>
          <w:sz w:val="28"/>
          <w:szCs w:val="28"/>
        </w:rPr>
      </w:pPr>
      <w:r>
        <w:rPr>
          <w:position w:val="-12"/>
          <w:sz w:val="28"/>
          <w:szCs w:val="28"/>
        </w:rPr>
        <w:pict>
          <v:shape id="_x0000_i1073" type="#_x0000_t75" style="width:15.75pt;height:18pt">
            <v:imagedata r:id="rId50" o:title=""/>
          </v:shape>
        </w:pict>
      </w:r>
      <w:r w:rsidR="00413F77" w:rsidRPr="00B969D7">
        <w:rPr>
          <w:sz w:val="28"/>
          <w:szCs w:val="28"/>
        </w:rPr>
        <w:t xml:space="preserve"> – коэффициент корректирования, учитывающий способность хранения подвижного состава.</w:t>
      </w:r>
    </w:p>
    <w:p w:rsidR="00413F77" w:rsidRPr="00B969D7" w:rsidRDefault="00413F77" w:rsidP="00A04F39">
      <w:pPr>
        <w:suppressAutoHyphens/>
        <w:spacing w:line="360" w:lineRule="auto"/>
        <w:ind w:firstLine="709"/>
        <w:jc w:val="both"/>
        <w:rPr>
          <w:sz w:val="28"/>
          <w:szCs w:val="28"/>
        </w:rPr>
      </w:pPr>
      <w:r w:rsidRPr="00B969D7">
        <w:rPr>
          <w:sz w:val="28"/>
          <w:szCs w:val="28"/>
        </w:rPr>
        <w:t xml:space="preserve">Величины </w:t>
      </w:r>
      <w:r w:rsidR="00D617D2">
        <w:rPr>
          <w:position w:val="-12"/>
          <w:sz w:val="28"/>
          <w:szCs w:val="28"/>
        </w:rPr>
        <w:pict>
          <v:shape id="_x0000_i1074" type="#_x0000_t75" style="width:17.25pt;height:18.75pt">
            <v:imagedata r:id="rId51" o:title=""/>
          </v:shape>
        </w:pict>
      </w:r>
      <w:r w:rsidRPr="00B969D7">
        <w:rPr>
          <w:sz w:val="28"/>
          <w:szCs w:val="28"/>
        </w:rPr>
        <w:t xml:space="preserve">, </w:t>
      </w:r>
      <w:r w:rsidR="00D617D2">
        <w:rPr>
          <w:position w:val="-10"/>
          <w:sz w:val="28"/>
          <w:szCs w:val="28"/>
        </w:rPr>
        <w:pict>
          <v:shape id="_x0000_i1075" type="#_x0000_t75" style="width:15pt;height:18pt">
            <v:imagedata r:id="rId52" o:title=""/>
          </v:shape>
        </w:pict>
      </w:r>
      <w:r w:rsidRPr="00B969D7">
        <w:rPr>
          <w:sz w:val="28"/>
          <w:szCs w:val="28"/>
        </w:rPr>
        <w:t xml:space="preserve">, </w:t>
      </w:r>
      <w:r w:rsidR="00D617D2">
        <w:rPr>
          <w:position w:val="-10"/>
          <w:sz w:val="28"/>
          <w:szCs w:val="28"/>
        </w:rPr>
        <w:pict>
          <v:shape id="_x0000_i1076" type="#_x0000_t75" style="width:15pt;height:18pt">
            <v:imagedata r:id="rId53" o:title=""/>
          </v:shape>
        </w:pict>
      </w:r>
      <w:r w:rsidRPr="00B969D7">
        <w:rPr>
          <w:sz w:val="28"/>
          <w:szCs w:val="28"/>
        </w:rPr>
        <w:t xml:space="preserve">, </w:t>
      </w:r>
      <w:r w:rsidR="00D617D2">
        <w:rPr>
          <w:position w:val="-10"/>
          <w:sz w:val="28"/>
          <w:szCs w:val="28"/>
        </w:rPr>
        <w:pict>
          <v:shape id="_x0000_i1077" type="#_x0000_t75" style="width:15.75pt;height:18pt">
            <v:imagedata r:id="rId54" o:title=""/>
          </v:shape>
        </w:pict>
      </w:r>
      <w:r w:rsidRPr="00B969D7">
        <w:rPr>
          <w:sz w:val="28"/>
          <w:szCs w:val="28"/>
        </w:rPr>
        <w:t xml:space="preserve"> определяются из таблицы 1.4 [2], коэффициенты К</w:t>
      </w:r>
      <w:r w:rsidRPr="00B969D7">
        <w:rPr>
          <w:sz w:val="28"/>
          <w:szCs w:val="28"/>
          <w:vertAlign w:val="subscript"/>
        </w:rPr>
        <w:t xml:space="preserve">4 </w:t>
      </w:r>
      <w:r w:rsidRPr="00B969D7">
        <w:rPr>
          <w:sz w:val="28"/>
          <w:szCs w:val="28"/>
        </w:rPr>
        <w:t>и К</w:t>
      </w:r>
      <w:r w:rsidRPr="00B969D7">
        <w:rPr>
          <w:sz w:val="28"/>
          <w:szCs w:val="28"/>
          <w:vertAlign w:val="subscript"/>
        </w:rPr>
        <w:t>5</w:t>
      </w:r>
      <w:r w:rsidRPr="00B969D7">
        <w:rPr>
          <w:sz w:val="28"/>
          <w:szCs w:val="28"/>
        </w:rPr>
        <w:t xml:space="preserve"> – из таблицы 1.5 [2].</w:t>
      </w:r>
    </w:p>
    <w:p w:rsidR="00413F77" w:rsidRPr="00B969D7" w:rsidRDefault="00413F77" w:rsidP="00A04F39">
      <w:pPr>
        <w:suppressAutoHyphens/>
        <w:spacing w:line="360" w:lineRule="auto"/>
        <w:ind w:firstLine="709"/>
        <w:jc w:val="both"/>
        <w:rPr>
          <w:sz w:val="28"/>
          <w:szCs w:val="28"/>
        </w:rPr>
      </w:pPr>
      <w:r w:rsidRPr="00B969D7">
        <w:rPr>
          <w:sz w:val="28"/>
          <w:szCs w:val="28"/>
        </w:rPr>
        <w:t>Годовая трудоемкость работ по диагностированию автомобилей может быть определена следующим образом:</w:t>
      </w:r>
    </w:p>
    <w:p w:rsidR="00A33359" w:rsidRPr="00B969D7" w:rsidRDefault="00A33359" w:rsidP="00A04F39">
      <w:pPr>
        <w:suppressAutoHyphens/>
        <w:spacing w:line="360" w:lineRule="auto"/>
        <w:ind w:firstLine="709"/>
        <w:jc w:val="both"/>
        <w:rPr>
          <w:sz w:val="28"/>
          <w:szCs w:val="28"/>
        </w:rPr>
      </w:pPr>
    </w:p>
    <w:p w:rsidR="00413F77" w:rsidRPr="00B969D7" w:rsidRDefault="00D617D2" w:rsidP="00A04F39">
      <w:pPr>
        <w:suppressAutoHyphens/>
        <w:spacing w:line="360" w:lineRule="auto"/>
        <w:ind w:firstLine="709"/>
        <w:jc w:val="both"/>
        <w:rPr>
          <w:sz w:val="28"/>
          <w:szCs w:val="28"/>
        </w:rPr>
      </w:pPr>
      <w:r>
        <w:rPr>
          <w:position w:val="-14"/>
          <w:sz w:val="28"/>
          <w:szCs w:val="28"/>
        </w:rPr>
        <w:pict>
          <v:shape id="_x0000_i1078" type="#_x0000_t75" style="width:99.75pt;height:20.25pt">
            <v:imagedata r:id="rId55" o:title=""/>
          </v:shape>
        </w:pict>
      </w:r>
      <w:r w:rsidR="00D07343">
        <w:rPr>
          <w:sz w:val="28"/>
          <w:szCs w:val="28"/>
        </w:rPr>
        <w:t>,</w:t>
      </w:r>
      <w:r w:rsidR="00CF70C7" w:rsidRPr="00B969D7">
        <w:rPr>
          <w:sz w:val="28"/>
          <w:szCs w:val="28"/>
        </w:rPr>
        <w:t xml:space="preserve"> </w:t>
      </w:r>
      <w:r w:rsidR="00413F77" w:rsidRPr="00B969D7">
        <w:rPr>
          <w:sz w:val="28"/>
          <w:szCs w:val="28"/>
        </w:rPr>
        <w:t>(2.22)</w:t>
      </w:r>
    </w:p>
    <w:p w:rsidR="00413F77" w:rsidRPr="00B969D7" w:rsidRDefault="00D617D2" w:rsidP="00A04F39">
      <w:pPr>
        <w:suppressAutoHyphens/>
        <w:spacing w:line="360" w:lineRule="auto"/>
        <w:ind w:firstLine="709"/>
        <w:jc w:val="both"/>
        <w:rPr>
          <w:sz w:val="28"/>
          <w:szCs w:val="28"/>
        </w:rPr>
      </w:pPr>
      <w:r>
        <w:rPr>
          <w:position w:val="-14"/>
          <w:sz w:val="28"/>
          <w:szCs w:val="28"/>
        </w:rPr>
        <w:pict>
          <v:shape id="_x0000_i1079" type="#_x0000_t75" style="width:102pt;height:20.25pt">
            <v:imagedata r:id="rId56" o:title=""/>
          </v:shape>
        </w:pict>
      </w:r>
      <w:r w:rsidR="00D07343">
        <w:rPr>
          <w:sz w:val="28"/>
          <w:szCs w:val="28"/>
        </w:rPr>
        <w:t>,</w:t>
      </w:r>
      <w:r w:rsidR="00CF70C7" w:rsidRPr="00B969D7">
        <w:rPr>
          <w:sz w:val="28"/>
          <w:szCs w:val="28"/>
        </w:rPr>
        <w:t xml:space="preserve"> </w:t>
      </w:r>
      <w:r w:rsidR="00413F77" w:rsidRPr="00B969D7">
        <w:rPr>
          <w:sz w:val="28"/>
          <w:szCs w:val="28"/>
        </w:rPr>
        <w:t>(2.23)</w:t>
      </w:r>
    </w:p>
    <w:p w:rsidR="00A33359" w:rsidRPr="00B969D7" w:rsidRDefault="00A33359"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где</w:t>
      </w:r>
      <w:r w:rsidR="00CF70C7" w:rsidRPr="00B969D7">
        <w:rPr>
          <w:sz w:val="28"/>
          <w:szCs w:val="28"/>
        </w:rPr>
        <w:t xml:space="preserve"> </w:t>
      </w:r>
      <w:r w:rsidR="00D617D2">
        <w:rPr>
          <w:position w:val="-14"/>
          <w:sz w:val="28"/>
          <w:szCs w:val="28"/>
        </w:rPr>
        <w:pict>
          <v:shape id="_x0000_i1080" type="#_x0000_t75" style="width:21.75pt;height:18.75pt">
            <v:imagedata r:id="rId57" o:title=""/>
          </v:shape>
        </w:pict>
      </w:r>
      <w:r w:rsidRPr="00B969D7">
        <w:rPr>
          <w:sz w:val="28"/>
          <w:szCs w:val="28"/>
        </w:rPr>
        <w:t xml:space="preserve">, </w:t>
      </w:r>
      <w:r w:rsidR="00D617D2">
        <w:rPr>
          <w:position w:val="-14"/>
          <w:sz w:val="28"/>
          <w:szCs w:val="28"/>
        </w:rPr>
        <w:pict>
          <v:shape id="_x0000_i1081" type="#_x0000_t75" style="width:24pt;height:18.75pt">
            <v:imagedata r:id="rId58" o:title=""/>
          </v:shape>
        </w:pict>
      </w:r>
      <w:r w:rsidRPr="00B969D7">
        <w:rPr>
          <w:sz w:val="28"/>
          <w:szCs w:val="28"/>
        </w:rPr>
        <w:t xml:space="preserve"> – годовая трудоемкость работ диагностирования соответственно вида Д-1 и вида Д-2, чел.-ч;</w:t>
      </w:r>
    </w:p>
    <w:p w:rsidR="00413F77" w:rsidRPr="00B969D7" w:rsidRDefault="00D617D2" w:rsidP="00A04F39">
      <w:pPr>
        <w:suppressAutoHyphens/>
        <w:spacing w:line="360" w:lineRule="auto"/>
        <w:ind w:firstLine="709"/>
        <w:jc w:val="both"/>
        <w:rPr>
          <w:sz w:val="28"/>
          <w:szCs w:val="28"/>
        </w:rPr>
      </w:pPr>
      <w:r>
        <w:rPr>
          <w:position w:val="-10"/>
          <w:sz w:val="28"/>
          <w:szCs w:val="28"/>
        </w:rPr>
        <w:pict>
          <v:shape id="_x0000_i1082" type="#_x0000_t75" style="width:18pt;height:18pt">
            <v:imagedata r:id="rId59" o:title=""/>
          </v:shape>
        </w:pict>
      </w:r>
      <w:r w:rsidR="00413F77" w:rsidRPr="00B969D7">
        <w:rPr>
          <w:sz w:val="28"/>
          <w:szCs w:val="28"/>
        </w:rPr>
        <w:t xml:space="preserve">, </w:t>
      </w:r>
      <w:r>
        <w:rPr>
          <w:position w:val="-10"/>
          <w:sz w:val="28"/>
          <w:szCs w:val="28"/>
        </w:rPr>
        <w:pict>
          <v:shape id="_x0000_i1083" type="#_x0000_t75" style="width:18pt;height:18pt">
            <v:imagedata r:id="rId60" o:title=""/>
          </v:shape>
        </w:pict>
      </w:r>
      <w:r w:rsidR="00413F77" w:rsidRPr="00B969D7">
        <w:rPr>
          <w:sz w:val="28"/>
          <w:szCs w:val="28"/>
        </w:rPr>
        <w:t xml:space="preserve">, </w:t>
      </w:r>
      <w:r>
        <w:rPr>
          <w:position w:val="-10"/>
          <w:sz w:val="28"/>
          <w:szCs w:val="28"/>
        </w:rPr>
        <w:pict>
          <v:shape id="_x0000_i1084" type="#_x0000_t75" style="width:18pt;height:18pt">
            <v:imagedata r:id="rId61" o:title=""/>
          </v:shape>
        </w:pict>
      </w:r>
      <w:r w:rsidR="00413F77" w:rsidRPr="00B969D7">
        <w:rPr>
          <w:sz w:val="28"/>
          <w:szCs w:val="28"/>
        </w:rPr>
        <w:t xml:space="preserve"> – годовая трудоемкость контрольно-диагностических работ в общем объеме работ</w:t>
      </w:r>
      <w:r w:rsidR="00CF70C7" w:rsidRPr="00B969D7">
        <w:rPr>
          <w:sz w:val="28"/>
          <w:szCs w:val="28"/>
        </w:rPr>
        <w:t xml:space="preserve"> </w:t>
      </w:r>
      <w:r w:rsidR="00413F77" w:rsidRPr="00B969D7">
        <w:rPr>
          <w:sz w:val="28"/>
          <w:szCs w:val="28"/>
        </w:rPr>
        <w:t>соответственно ТО-1,ТО-2, ТР, чел.-ч.</w:t>
      </w:r>
    </w:p>
    <w:p w:rsidR="00413F77" w:rsidRPr="00B969D7" w:rsidRDefault="00413F77" w:rsidP="00A04F39">
      <w:pPr>
        <w:suppressAutoHyphens/>
        <w:spacing w:line="360" w:lineRule="auto"/>
        <w:ind w:firstLine="709"/>
        <w:jc w:val="both"/>
        <w:rPr>
          <w:sz w:val="28"/>
          <w:szCs w:val="28"/>
        </w:rPr>
      </w:pPr>
      <w:r w:rsidRPr="00B969D7">
        <w:rPr>
          <w:sz w:val="28"/>
          <w:szCs w:val="28"/>
        </w:rPr>
        <w:t xml:space="preserve">Величины </w:t>
      </w:r>
      <w:r w:rsidR="00D617D2">
        <w:rPr>
          <w:position w:val="-10"/>
          <w:sz w:val="28"/>
          <w:szCs w:val="28"/>
        </w:rPr>
        <w:pict>
          <v:shape id="_x0000_i1085" type="#_x0000_t75" style="width:18pt;height:18pt">
            <v:imagedata r:id="rId59" o:title=""/>
          </v:shape>
        </w:pict>
      </w:r>
      <w:r w:rsidRPr="00B969D7">
        <w:rPr>
          <w:sz w:val="28"/>
          <w:szCs w:val="28"/>
        </w:rPr>
        <w:t xml:space="preserve">, </w:t>
      </w:r>
      <w:r w:rsidR="00D617D2">
        <w:rPr>
          <w:position w:val="-10"/>
          <w:sz w:val="28"/>
          <w:szCs w:val="28"/>
        </w:rPr>
        <w:pict>
          <v:shape id="_x0000_i1086" type="#_x0000_t75" style="width:18pt;height:18pt">
            <v:imagedata r:id="rId60" o:title=""/>
          </v:shape>
        </w:pict>
      </w:r>
      <w:r w:rsidRPr="00B969D7">
        <w:rPr>
          <w:sz w:val="28"/>
          <w:szCs w:val="28"/>
        </w:rPr>
        <w:t xml:space="preserve">, </w:t>
      </w:r>
      <w:r w:rsidR="00D617D2">
        <w:rPr>
          <w:position w:val="-10"/>
          <w:sz w:val="28"/>
          <w:szCs w:val="28"/>
        </w:rPr>
        <w:pict>
          <v:shape id="_x0000_i1087" type="#_x0000_t75" style="width:18pt;height:18pt">
            <v:imagedata r:id="rId61" o:title=""/>
          </v:shape>
        </w:pict>
      </w:r>
      <w:r w:rsidRPr="00B969D7">
        <w:rPr>
          <w:sz w:val="28"/>
          <w:szCs w:val="28"/>
        </w:rPr>
        <w:t xml:space="preserve"> можно определить следующим образом:</w:t>
      </w:r>
    </w:p>
    <w:p w:rsidR="00A33359" w:rsidRPr="00B969D7" w:rsidRDefault="00A33359" w:rsidP="00A04F39">
      <w:pPr>
        <w:suppressAutoHyphens/>
        <w:spacing w:line="360" w:lineRule="auto"/>
        <w:ind w:firstLine="709"/>
        <w:jc w:val="both"/>
        <w:rPr>
          <w:sz w:val="28"/>
          <w:szCs w:val="28"/>
        </w:rPr>
      </w:pPr>
    </w:p>
    <w:p w:rsidR="00413F77" w:rsidRPr="00B969D7" w:rsidRDefault="00D617D2" w:rsidP="00A04F39">
      <w:pPr>
        <w:suppressAutoHyphens/>
        <w:spacing w:line="360" w:lineRule="auto"/>
        <w:ind w:firstLine="709"/>
        <w:jc w:val="both"/>
        <w:rPr>
          <w:sz w:val="28"/>
          <w:szCs w:val="28"/>
        </w:rPr>
      </w:pPr>
      <w:r>
        <w:rPr>
          <w:position w:val="-10"/>
          <w:sz w:val="28"/>
          <w:szCs w:val="28"/>
        </w:rPr>
        <w:pict>
          <v:shape id="_x0000_i1088" type="#_x0000_t75" style="width:59.25pt;height:18pt">
            <v:imagedata r:id="rId62" o:title=""/>
          </v:shape>
        </w:pict>
      </w:r>
      <w:r w:rsidR="00D07343">
        <w:rPr>
          <w:sz w:val="28"/>
          <w:szCs w:val="28"/>
        </w:rPr>
        <w:t>,</w:t>
      </w:r>
      <w:r w:rsidR="00D07343" w:rsidRPr="00D07343">
        <w:rPr>
          <w:sz w:val="28"/>
          <w:szCs w:val="28"/>
        </w:rPr>
        <w:t xml:space="preserve"> </w:t>
      </w:r>
      <w:r w:rsidR="00413F77" w:rsidRPr="00B969D7">
        <w:rPr>
          <w:sz w:val="28"/>
          <w:szCs w:val="28"/>
        </w:rPr>
        <w:t>(2.24)</w:t>
      </w:r>
    </w:p>
    <w:p w:rsidR="00413F77" w:rsidRPr="00B969D7" w:rsidRDefault="00D617D2" w:rsidP="00A04F39">
      <w:pPr>
        <w:suppressAutoHyphens/>
        <w:spacing w:line="360" w:lineRule="auto"/>
        <w:ind w:firstLine="709"/>
        <w:jc w:val="both"/>
        <w:rPr>
          <w:sz w:val="28"/>
          <w:szCs w:val="28"/>
        </w:rPr>
      </w:pPr>
      <w:r>
        <w:rPr>
          <w:position w:val="-10"/>
          <w:sz w:val="28"/>
          <w:szCs w:val="28"/>
        </w:rPr>
        <w:pict>
          <v:shape id="_x0000_i1089" type="#_x0000_t75" style="width:59.25pt;height:18pt">
            <v:imagedata r:id="rId63" o:title=""/>
          </v:shape>
        </w:pict>
      </w:r>
      <w:r w:rsidR="00D07343">
        <w:rPr>
          <w:sz w:val="28"/>
          <w:szCs w:val="28"/>
        </w:rPr>
        <w:t>,</w:t>
      </w:r>
      <w:r w:rsidR="00D07343" w:rsidRPr="00D07343">
        <w:rPr>
          <w:sz w:val="28"/>
          <w:szCs w:val="28"/>
        </w:rPr>
        <w:t xml:space="preserve"> </w:t>
      </w:r>
      <w:r w:rsidR="00413F77" w:rsidRPr="00B969D7">
        <w:rPr>
          <w:sz w:val="28"/>
          <w:szCs w:val="28"/>
        </w:rPr>
        <w:t>(2.25)</w:t>
      </w:r>
    </w:p>
    <w:p w:rsidR="00413F77" w:rsidRPr="00B969D7" w:rsidRDefault="00D617D2" w:rsidP="00A04F39">
      <w:pPr>
        <w:suppressAutoHyphens/>
        <w:spacing w:line="360" w:lineRule="auto"/>
        <w:ind w:firstLine="709"/>
        <w:jc w:val="both"/>
        <w:rPr>
          <w:sz w:val="28"/>
          <w:szCs w:val="28"/>
        </w:rPr>
      </w:pPr>
      <w:r>
        <w:rPr>
          <w:position w:val="-10"/>
          <w:sz w:val="28"/>
          <w:szCs w:val="28"/>
        </w:rPr>
        <w:pict>
          <v:shape id="_x0000_i1090" type="#_x0000_t75" style="width:59.25pt;height:18pt">
            <v:imagedata r:id="rId64" o:title=""/>
          </v:shape>
        </w:pict>
      </w:r>
      <w:r w:rsidR="00D07343">
        <w:rPr>
          <w:sz w:val="28"/>
          <w:szCs w:val="28"/>
        </w:rPr>
        <w:t>,</w:t>
      </w:r>
      <w:r w:rsidR="00CF70C7" w:rsidRPr="00B969D7">
        <w:rPr>
          <w:sz w:val="28"/>
          <w:szCs w:val="28"/>
        </w:rPr>
        <w:t xml:space="preserve"> </w:t>
      </w:r>
      <w:r w:rsidR="00413F77" w:rsidRPr="00B969D7">
        <w:rPr>
          <w:sz w:val="28"/>
          <w:szCs w:val="28"/>
        </w:rPr>
        <w:t>(2.26)</w:t>
      </w:r>
    </w:p>
    <w:p w:rsidR="00A33359" w:rsidRPr="00B969D7" w:rsidRDefault="00A33359"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где</w:t>
      </w:r>
      <w:r w:rsidR="00CF70C7" w:rsidRPr="00B969D7">
        <w:rPr>
          <w:sz w:val="28"/>
          <w:szCs w:val="28"/>
        </w:rPr>
        <w:t xml:space="preserve"> </w:t>
      </w:r>
      <w:r w:rsidR="00D617D2">
        <w:rPr>
          <w:position w:val="-6"/>
          <w:sz w:val="28"/>
          <w:szCs w:val="28"/>
        </w:rPr>
        <w:pict>
          <v:shape id="_x0000_i1091" type="#_x0000_t75" style="width:9.75pt;height:11.25pt">
            <v:imagedata r:id="rId65" o:title=""/>
          </v:shape>
        </w:pict>
      </w:r>
      <w:r w:rsidRPr="00B969D7">
        <w:rPr>
          <w:sz w:val="28"/>
          <w:szCs w:val="28"/>
        </w:rPr>
        <w:t xml:space="preserve">, </w:t>
      </w:r>
      <w:r w:rsidR="00D617D2">
        <w:rPr>
          <w:position w:val="-6"/>
          <w:sz w:val="28"/>
          <w:szCs w:val="28"/>
        </w:rPr>
        <w:pict>
          <v:shape id="_x0000_i1092" type="#_x0000_t75" style="width:9.75pt;height:14.25pt">
            <v:imagedata r:id="rId66" o:title=""/>
          </v:shape>
        </w:pict>
      </w:r>
      <w:r w:rsidRPr="00B969D7">
        <w:rPr>
          <w:sz w:val="28"/>
          <w:szCs w:val="28"/>
        </w:rPr>
        <w:t xml:space="preserve">, </w:t>
      </w:r>
      <w:r w:rsidR="00D617D2">
        <w:rPr>
          <w:position w:val="-6"/>
          <w:sz w:val="28"/>
          <w:szCs w:val="28"/>
        </w:rPr>
        <w:pict>
          <v:shape id="_x0000_i1093" type="#_x0000_t75" style="width:9pt;height:11.25pt">
            <v:imagedata r:id="rId67" o:title=""/>
          </v:shape>
        </w:pict>
      </w:r>
      <w:r w:rsidRPr="00B969D7">
        <w:rPr>
          <w:sz w:val="28"/>
          <w:szCs w:val="28"/>
        </w:rPr>
        <w:t xml:space="preserve"> – доля контрольно-диагностических работ в общем объеме работ соответственно ТО-1, ТО-2 и ТР.</w:t>
      </w:r>
    </w:p>
    <w:p w:rsidR="00413F77" w:rsidRPr="00B3427B" w:rsidRDefault="00413F77" w:rsidP="00A04F39">
      <w:pPr>
        <w:suppressAutoHyphens/>
        <w:spacing w:line="360" w:lineRule="auto"/>
        <w:ind w:firstLine="709"/>
        <w:jc w:val="both"/>
        <w:rPr>
          <w:sz w:val="28"/>
          <w:szCs w:val="28"/>
        </w:rPr>
      </w:pPr>
      <w:r w:rsidRPr="00B969D7">
        <w:rPr>
          <w:sz w:val="28"/>
          <w:szCs w:val="28"/>
        </w:rPr>
        <w:t xml:space="preserve">Величины </w:t>
      </w:r>
      <w:r w:rsidRPr="00B969D7">
        <w:rPr>
          <w:sz w:val="28"/>
          <w:szCs w:val="28"/>
          <w:lang w:val="en-US"/>
        </w:rPr>
        <w:t>a</w:t>
      </w:r>
      <w:r w:rsidRPr="00B969D7">
        <w:rPr>
          <w:sz w:val="28"/>
          <w:szCs w:val="28"/>
        </w:rPr>
        <w:t xml:space="preserve">, </w:t>
      </w:r>
      <w:r w:rsidRPr="00B969D7">
        <w:rPr>
          <w:sz w:val="28"/>
          <w:szCs w:val="28"/>
          <w:lang w:val="en-US"/>
        </w:rPr>
        <w:t>b</w:t>
      </w:r>
      <w:r w:rsidRPr="00B969D7">
        <w:rPr>
          <w:sz w:val="28"/>
          <w:szCs w:val="28"/>
        </w:rPr>
        <w:t xml:space="preserve">, </w:t>
      </w:r>
      <w:r w:rsidRPr="00B969D7">
        <w:rPr>
          <w:sz w:val="28"/>
          <w:szCs w:val="28"/>
          <w:lang w:val="en-US"/>
        </w:rPr>
        <w:t>c</w:t>
      </w:r>
      <w:r w:rsidRPr="00B969D7">
        <w:rPr>
          <w:sz w:val="28"/>
          <w:szCs w:val="28"/>
        </w:rPr>
        <w:t xml:space="preserve"> определяются по таблице 2.2 [2] и равны:</w:t>
      </w:r>
    </w:p>
    <w:p w:rsidR="00D07343" w:rsidRPr="00B3427B" w:rsidRDefault="00D07343"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lang w:val="en-US"/>
        </w:rPr>
        <w:t>a</w:t>
      </w:r>
      <w:r w:rsidRPr="00B969D7">
        <w:rPr>
          <w:sz w:val="28"/>
          <w:szCs w:val="28"/>
        </w:rPr>
        <w:t>=0,08,</w:t>
      </w:r>
    </w:p>
    <w:p w:rsidR="00413F77" w:rsidRPr="00B969D7" w:rsidRDefault="00413F77" w:rsidP="00A04F39">
      <w:pPr>
        <w:suppressAutoHyphens/>
        <w:spacing w:line="360" w:lineRule="auto"/>
        <w:ind w:firstLine="709"/>
        <w:jc w:val="both"/>
        <w:rPr>
          <w:sz w:val="28"/>
          <w:szCs w:val="28"/>
        </w:rPr>
      </w:pPr>
      <w:r w:rsidRPr="00B969D7">
        <w:rPr>
          <w:sz w:val="28"/>
          <w:szCs w:val="28"/>
          <w:lang w:val="en-US"/>
        </w:rPr>
        <w:t>b</w:t>
      </w:r>
      <w:r w:rsidRPr="00B969D7">
        <w:rPr>
          <w:sz w:val="28"/>
          <w:szCs w:val="28"/>
        </w:rPr>
        <w:t>=0,07,</w:t>
      </w:r>
    </w:p>
    <w:p w:rsidR="00413F77" w:rsidRPr="00B969D7" w:rsidRDefault="00413F77" w:rsidP="00A04F39">
      <w:pPr>
        <w:suppressAutoHyphens/>
        <w:spacing w:line="360" w:lineRule="auto"/>
        <w:ind w:firstLine="709"/>
        <w:jc w:val="both"/>
        <w:rPr>
          <w:sz w:val="28"/>
          <w:szCs w:val="28"/>
        </w:rPr>
      </w:pPr>
      <w:r w:rsidRPr="00B969D7">
        <w:rPr>
          <w:sz w:val="28"/>
          <w:szCs w:val="28"/>
          <w:lang w:val="en-US"/>
        </w:rPr>
        <w:t>c</w:t>
      </w:r>
      <w:r w:rsidRPr="00B969D7">
        <w:rPr>
          <w:sz w:val="28"/>
          <w:szCs w:val="28"/>
        </w:rPr>
        <w:t>=0,02.</w:t>
      </w:r>
    </w:p>
    <w:p w:rsidR="00D07343" w:rsidRPr="00B3427B" w:rsidRDefault="00D07343"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Годовая трудоемкость ТО-1, ТО-2 и ТР без учета диагностических работ будет равна:</w:t>
      </w:r>
    </w:p>
    <w:p w:rsidR="00A33359" w:rsidRPr="00B969D7" w:rsidRDefault="00A33359" w:rsidP="00A04F39">
      <w:pPr>
        <w:suppressAutoHyphens/>
        <w:spacing w:line="360" w:lineRule="auto"/>
        <w:ind w:firstLine="709"/>
        <w:jc w:val="both"/>
        <w:rPr>
          <w:sz w:val="28"/>
          <w:szCs w:val="28"/>
        </w:rPr>
      </w:pPr>
    </w:p>
    <w:p w:rsidR="00413F77" w:rsidRPr="00B969D7" w:rsidRDefault="00D617D2" w:rsidP="00A04F39">
      <w:pPr>
        <w:suppressAutoHyphens/>
        <w:spacing w:line="360" w:lineRule="auto"/>
        <w:ind w:firstLine="709"/>
        <w:jc w:val="both"/>
        <w:rPr>
          <w:sz w:val="28"/>
          <w:szCs w:val="28"/>
        </w:rPr>
      </w:pPr>
      <w:r>
        <w:rPr>
          <w:position w:val="-10"/>
          <w:sz w:val="28"/>
          <w:szCs w:val="28"/>
        </w:rPr>
        <w:pict>
          <v:shape id="_x0000_i1094" type="#_x0000_t75" style="width:68.25pt;height:18pt">
            <v:imagedata r:id="rId68" o:title=""/>
          </v:shape>
        </w:pict>
      </w:r>
      <w:r w:rsidR="00D07343">
        <w:rPr>
          <w:sz w:val="28"/>
          <w:szCs w:val="28"/>
        </w:rPr>
        <w:t>,</w:t>
      </w:r>
      <w:r w:rsidR="00CF70C7" w:rsidRPr="00B969D7">
        <w:rPr>
          <w:sz w:val="28"/>
          <w:szCs w:val="28"/>
        </w:rPr>
        <w:t xml:space="preserve"> </w:t>
      </w:r>
      <w:r w:rsidR="00413F77" w:rsidRPr="00B969D7">
        <w:rPr>
          <w:sz w:val="28"/>
          <w:szCs w:val="28"/>
        </w:rPr>
        <w:t>(2.27)</w:t>
      </w:r>
    </w:p>
    <w:p w:rsidR="00413F77" w:rsidRPr="00B969D7" w:rsidRDefault="00D617D2" w:rsidP="00A04F39">
      <w:pPr>
        <w:suppressAutoHyphens/>
        <w:spacing w:line="360" w:lineRule="auto"/>
        <w:ind w:firstLine="709"/>
        <w:jc w:val="both"/>
        <w:rPr>
          <w:sz w:val="28"/>
          <w:szCs w:val="28"/>
        </w:rPr>
      </w:pPr>
      <w:r>
        <w:rPr>
          <w:position w:val="-10"/>
          <w:sz w:val="28"/>
          <w:szCs w:val="28"/>
        </w:rPr>
        <w:pict>
          <v:shape id="_x0000_i1095" type="#_x0000_t75" style="width:69.75pt;height:18pt">
            <v:imagedata r:id="rId69" o:title=""/>
          </v:shape>
        </w:pict>
      </w:r>
      <w:r w:rsidR="00D07343">
        <w:rPr>
          <w:sz w:val="28"/>
          <w:szCs w:val="28"/>
        </w:rPr>
        <w:t>,</w:t>
      </w:r>
      <w:r w:rsidR="00CF70C7" w:rsidRPr="00B969D7">
        <w:rPr>
          <w:sz w:val="28"/>
          <w:szCs w:val="28"/>
        </w:rPr>
        <w:t xml:space="preserve"> </w:t>
      </w:r>
      <w:r w:rsidR="00413F77" w:rsidRPr="00B969D7">
        <w:rPr>
          <w:sz w:val="28"/>
          <w:szCs w:val="28"/>
        </w:rPr>
        <w:t>(2.28)</w:t>
      </w:r>
    </w:p>
    <w:p w:rsidR="00413F77" w:rsidRPr="00B969D7" w:rsidRDefault="00D617D2" w:rsidP="00A04F39">
      <w:pPr>
        <w:suppressAutoHyphens/>
        <w:spacing w:line="360" w:lineRule="auto"/>
        <w:ind w:firstLine="709"/>
        <w:jc w:val="both"/>
        <w:rPr>
          <w:sz w:val="28"/>
          <w:szCs w:val="28"/>
        </w:rPr>
      </w:pPr>
      <w:r>
        <w:rPr>
          <w:position w:val="-10"/>
          <w:sz w:val="28"/>
          <w:szCs w:val="28"/>
        </w:rPr>
        <w:pict>
          <v:shape id="_x0000_i1096" type="#_x0000_t75" style="width:77.25pt;height:18pt">
            <v:imagedata r:id="rId70" o:title=""/>
          </v:shape>
        </w:pict>
      </w:r>
      <w:r w:rsidR="00D07343">
        <w:rPr>
          <w:sz w:val="28"/>
          <w:szCs w:val="28"/>
        </w:rPr>
        <w:t>,</w:t>
      </w:r>
      <w:r w:rsidR="00CF70C7" w:rsidRPr="00B969D7">
        <w:rPr>
          <w:sz w:val="28"/>
          <w:szCs w:val="28"/>
        </w:rPr>
        <w:t xml:space="preserve"> </w:t>
      </w:r>
      <w:r w:rsidR="00413F77" w:rsidRPr="00B969D7">
        <w:rPr>
          <w:sz w:val="28"/>
          <w:szCs w:val="28"/>
        </w:rPr>
        <w:t>(2.29)</w:t>
      </w:r>
    </w:p>
    <w:p w:rsidR="00A33359" w:rsidRPr="00B969D7" w:rsidRDefault="00A33359"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где</w:t>
      </w:r>
      <w:r w:rsidR="00CF70C7" w:rsidRPr="00B969D7">
        <w:rPr>
          <w:sz w:val="28"/>
          <w:szCs w:val="28"/>
        </w:rPr>
        <w:t xml:space="preserve"> </w:t>
      </w:r>
      <w:r w:rsidR="00D617D2">
        <w:rPr>
          <w:position w:val="-10"/>
          <w:sz w:val="28"/>
          <w:szCs w:val="28"/>
        </w:rPr>
        <w:pict>
          <v:shape id="_x0000_i1097" type="#_x0000_t75" style="width:14.25pt;height:17.25pt">
            <v:imagedata r:id="rId71" o:title=""/>
          </v:shape>
        </w:pict>
      </w:r>
      <w:r w:rsidRPr="00B969D7">
        <w:rPr>
          <w:sz w:val="28"/>
          <w:szCs w:val="28"/>
        </w:rPr>
        <w:t xml:space="preserve">, </w:t>
      </w:r>
      <w:r w:rsidR="00D617D2">
        <w:rPr>
          <w:position w:val="-10"/>
          <w:sz w:val="28"/>
          <w:szCs w:val="28"/>
        </w:rPr>
        <w:pict>
          <v:shape id="_x0000_i1098" type="#_x0000_t75" style="width:14.25pt;height:17.25pt">
            <v:imagedata r:id="rId72" o:title=""/>
          </v:shape>
        </w:pict>
      </w:r>
      <w:r w:rsidRPr="00B969D7">
        <w:rPr>
          <w:sz w:val="28"/>
          <w:szCs w:val="28"/>
        </w:rPr>
        <w:t xml:space="preserve">, </w:t>
      </w:r>
      <w:r w:rsidR="00D617D2">
        <w:rPr>
          <w:position w:val="-10"/>
          <w:sz w:val="28"/>
          <w:szCs w:val="28"/>
        </w:rPr>
        <w:pict>
          <v:shape id="_x0000_i1099" type="#_x0000_t75" style="width:18.75pt;height:17.25pt">
            <v:imagedata r:id="rId73" o:title=""/>
          </v:shape>
        </w:pict>
      </w:r>
      <w:r w:rsidRPr="00B969D7">
        <w:rPr>
          <w:sz w:val="28"/>
          <w:szCs w:val="28"/>
        </w:rPr>
        <w:t xml:space="preserve"> – скорректированные годовые трудоемкости соответственно</w:t>
      </w:r>
      <w:r w:rsidR="00CF70C7" w:rsidRPr="00B969D7">
        <w:rPr>
          <w:sz w:val="28"/>
          <w:szCs w:val="28"/>
        </w:rPr>
        <w:t xml:space="preserve"> </w:t>
      </w:r>
      <w:r w:rsidRPr="00B969D7">
        <w:rPr>
          <w:sz w:val="28"/>
          <w:szCs w:val="28"/>
        </w:rPr>
        <w:t>ТО-1, ТО-2 и ТР, чел.-ч.</w:t>
      </w:r>
    </w:p>
    <w:p w:rsidR="00413F77" w:rsidRPr="00B969D7" w:rsidRDefault="00413F77" w:rsidP="00A04F39">
      <w:pPr>
        <w:suppressAutoHyphens/>
        <w:spacing w:line="360" w:lineRule="auto"/>
        <w:ind w:firstLine="709"/>
        <w:jc w:val="both"/>
        <w:rPr>
          <w:sz w:val="28"/>
          <w:szCs w:val="28"/>
        </w:rPr>
      </w:pPr>
      <w:r w:rsidRPr="00B969D7">
        <w:rPr>
          <w:sz w:val="28"/>
          <w:szCs w:val="28"/>
        </w:rPr>
        <w:t>Расчеты трудоемкости работ по ТО, ТР и диагностированию приведены в таблице 2.3.</w:t>
      </w:r>
    </w:p>
    <w:p w:rsidR="00A33359" w:rsidRDefault="00A33359" w:rsidP="00A04F39">
      <w:pPr>
        <w:suppressAutoHyphens/>
        <w:spacing w:line="360" w:lineRule="auto"/>
        <w:ind w:firstLine="709"/>
        <w:jc w:val="both"/>
        <w:rPr>
          <w:sz w:val="28"/>
          <w:szCs w:val="28"/>
        </w:rPr>
      </w:pPr>
    </w:p>
    <w:p w:rsidR="00585311" w:rsidRDefault="00585311" w:rsidP="00A04F39">
      <w:pPr>
        <w:suppressAutoHyphens/>
        <w:spacing w:line="360" w:lineRule="auto"/>
        <w:ind w:firstLine="709"/>
        <w:jc w:val="both"/>
        <w:rPr>
          <w:sz w:val="28"/>
          <w:szCs w:val="28"/>
        </w:rPr>
      </w:pPr>
    </w:p>
    <w:p w:rsidR="00585311" w:rsidRDefault="00585311" w:rsidP="00A04F39">
      <w:pPr>
        <w:suppressAutoHyphens/>
        <w:spacing w:line="360" w:lineRule="auto"/>
        <w:ind w:firstLine="709"/>
        <w:jc w:val="both"/>
        <w:rPr>
          <w:sz w:val="28"/>
          <w:szCs w:val="28"/>
        </w:rPr>
      </w:pPr>
    </w:p>
    <w:p w:rsidR="00585311" w:rsidRDefault="00585311" w:rsidP="00A04F39">
      <w:pPr>
        <w:suppressAutoHyphens/>
        <w:spacing w:line="360" w:lineRule="auto"/>
        <w:ind w:firstLine="709"/>
        <w:jc w:val="both"/>
        <w:rPr>
          <w:sz w:val="28"/>
          <w:szCs w:val="28"/>
        </w:rPr>
      </w:pPr>
    </w:p>
    <w:p w:rsidR="00585311" w:rsidRDefault="00585311" w:rsidP="00A04F39">
      <w:pPr>
        <w:suppressAutoHyphens/>
        <w:spacing w:line="360" w:lineRule="auto"/>
        <w:ind w:firstLine="709"/>
        <w:jc w:val="both"/>
        <w:rPr>
          <w:sz w:val="28"/>
          <w:szCs w:val="28"/>
        </w:rPr>
      </w:pPr>
    </w:p>
    <w:p w:rsidR="00585311" w:rsidRDefault="00585311" w:rsidP="00A04F39">
      <w:pPr>
        <w:suppressAutoHyphens/>
        <w:spacing w:line="360" w:lineRule="auto"/>
        <w:ind w:firstLine="709"/>
        <w:jc w:val="both"/>
        <w:rPr>
          <w:sz w:val="28"/>
          <w:szCs w:val="28"/>
        </w:rPr>
      </w:pPr>
    </w:p>
    <w:p w:rsidR="00585311" w:rsidRDefault="00585311" w:rsidP="00A04F39">
      <w:pPr>
        <w:suppressAutoHyphens/>
        <w:spacing w:line="360" w:lineRule="auto"/>
        <w:ind w:firstLine="709"/>
        <w:jc w:val="both"/>
        <w:rPr>
          <w:sz w:val="28"/>
          <w:szCs w:val="28"/>
        </w:rPr>
      </w:pPr>
    </w:p>
    <w:p w:rsidR="00585311" w:rsidRPr="00B969D7" w:rsidRDefault="00585311" w:rsidP="00A04F39">
      <w:pPr>
        <w:suppressAutoHyphens/>
        <w:spacing w:line="360" w:lineRule="auto"/>
        <w:ind w:firstLine="709"/>
        <w:jc w:val="both"/>
        <w:rPr>
          <w:sz w:val="28"/>
          <w:szCs w:val="28"/>
        </w:rPr>
      </w:pPr>
    </w:p>
    <w:p w:rsidR="00FF2EE8" w:rsidRPr="00B969D7" w:rsidRDefault="00FF2EE8" w:rsidP="00A04F39">
      <w:pPr>
        <w:suppressAutoHyphens/>
        <w:spacing w:line="360" w:lineRule="auto"/>
        <w:ind w:firstLine="709"/>
        <w:jc w:val="both"/>
        <w:rPr>
          <w:sz w:val="28"/>
          <w:szCs w:val="28"/>
        </w:rPr>
      </w:pPr>
      <w:r w:rsidRPr="00B969D7">
        <w:rPr>
          <w:sz w:val="28"/>
          <w:szCs w:val="28"/>
        </w:rPr>
        <w:t>Таблица 2.3 -</w:t>
      </w:r>
      <w:r w:rsidR="00CF70C7" w:rsidRPr="00B969D7">
        <w:rPr>
          <w:sz w:val="28"/>
          <w:szCs w:val="28"/>
        </w:rPr>
        <w:t xml:space="preserve"> </w:t>
      </w:r>
      <w:r w:rsidRPr="00B969D7">
        <w:rPr>
          <w:sz w:val="28"/>
          <w:szCs w:val="28"/>
        </w:rPr>
        <w:t>Расчет трудоемкости работ по ТО, ТР и</w:t>
      </w:r>
      <w:r w:rsidR="00CF70C7" w:rsidRPr="00B969D7">
        <w:rPr>
          <w:sz w:val="28"/>
          <w:szCs w:val="28"/>
        </w:rPr>
        <w:t xml:space="preserve"> </w:t>
      </w:r>
      <w:r w:rsidRPr="00B969D7">
        <w:rPr>
          <w:sz w:val="28"/>
          <w:szCs w:val="28"/>
        </w:rPr>
        <w:t>диагностированию автомобилей</w:t>
      </w:r>
    </w:p>
    <w:tbl>
      <w:tblPr>
        <w:tblW w:w="4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
        <w:gridCol w:w="349"/>
        <w:gridCol w:w="330"/>
        <w:gridCol w:w="359"/>
        <w:gridCol w:w="533"/>
        <w:gridCol w:w="532"/>
        <w:gridCol w:w="532"/>
        <w:gridCol w:w="349"/>
        <w:gridCol w:w="471"/>
        <w:gridCol w:w="395"/>
        <w:gridCol w:w="532"/>
        <w:gridCol w:w="388"/>
        <w:gridCol w:w="531"/>
        <w:gridCol w:w="531"/>
        <w:gridCol w:w="531"/>
        <w:gridCol w:w="531"/>
        <w:gridCol w:w="531"/>
        <w:gridCol w:w="519"/>
      </w:tblGrid>
      <w:tr w:rsidR="00D07343" w:rsidRPr="00463FA4" w:rsidTr="00463FA4">
        <w:trPr>
          <w:cantSplit/>
          <w:trHeight w:val="1050"/>
          <w:jc w:val="center"/>
        </w:trPr>
        <w:tc>
          <w:tcPr>
            <w:tcW w:w="315"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Вид технического воздействия</w:t>
            </w:r>
          </w:p>
        </w:tc>
        <w:tc>
          <w:tcPr>
            <w:tcW w:w="205"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lang w:val="en-US"/>
              </w:rPr>
              <w:t>L</w:t>
            </w:r>
            <w:r w:rsidRPr="00463FA4">
              <w:rPr>
                <w:sz w:val="20"/>
                <w:szCs w:val="20"/>
                <w:vertAlign w:val="subscript"/>
              </w:rPr>
              <w:t>т</w:t>
            </w:r>
            <w:r w:rsidRPr="00463FA4">
              <w:rPr>
                <w:sz w:val="20"/>
                <w:szCs w:val="20"/>
              </w:rPr>
              <w:t>, км</w:t>
            </w:r>
          </w:p>
        </w:tc>
        <w:tc>
          <w:tcPr>
            <w:tcW w:w="194" w:type="pct"/>
            <w:shd w:val="clear" w:color="auto" w:fill="auto"/>
            <w:textDirection w:val="btLr"/>
          </w:tcPr>
          <w:p w:rsidR="00FF2EE8" w:rsidRPr="00463FA4" w:rsidRDefault="00FF2EE8" w:rsidP="00463FA4">
            <w:pPr>
              <w:suppressAutoHyphens/>
              <w:spacing w:line="360" w:lineRule="auto"/>
              <w:rPr>
                <w:sz w:val="20"/>
                <w:szCs w:val="20"/>
                <w:vertAlign w:val="superscript"/>
              </w:rPr>
            </w:pPr>
            <w:r w:rsidRPr="00463FA4">
              <w:rPr>
                <w:sz w:val="20"/>
                <w:szCs w:val="20"/>
                <w:lang w:val="en-US"/>
              </w:rPr>
              <w:t>N</w:t>
            </w:r>
            <w:r w:rsidRPr="00463FA4">
              <w:rPr>
                <w:sz w:val="20"/>
                <w:szCs w:val="20"/>
                <w:vertAlign w:val="subscript"/>
                <w:lang w:val="en-US"/>
              </w:rPr>
              <w:t>i</w:t>
            </w:r>
            <w:r w:rsidRPr="00463FA4">
              <w:rPr>
                <w:sz w:val="20"/>
                <w:szCs w:val="20"/>
                <w:vertAlign w:val="superscript"/>
              </w:rPr>
              <w:t>г</w:t>
            </w:r>
          </w:p>
        </w:tc>
        <w:tc>
          <w:tcPr>
            <w:tcW w:w="211"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lang w:val="en-US"/>
              </w:rPr>
              <w:t>t</w:t>
            </w:r>
            <w:r w:rsidRPr="00463FA4">
              <w:rPr>
                <w:sz w:val="20"/>
                <w:szCs w:val="20"/>
                <w:vertAlign w:val="subscript"/>
              </w:rPr>
              <w:t>ео</w:t>
            </w:r>
            <w:r w:rsidRPr="00463FA4">
              <w:rPr>
                <w:sz w:val="20"/>
                <w:szCs w:val="20"/>
                <w:vertAlign w:val="superscript"/>
              </w:rPr>
              <w:t>н</w:t>
            </w:r>
            <w:r w:rsidRPr="00463FA4">
              <w:rPr>
                <w:sz w:val="20"/>
                <w:szCs w:val="20"/>
              </w:rPr>
              <w:t>, чел.-ч</w:t>
            </w:r>
          </w:p>
        </w:tc>
        <w:tc>
          <w:tcPr>
            <w:tcW w:w="31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lang w:val="en-US"/>
              </w:rPr>
              <w:t>t</w:t>
            </w:r>
            <w:r w:rsidRPr="00463FA4">
              <w:rPr>
                <w:sz w:val="20"/>
                <w:szCs w:val="20"/>
                <w:vertAlign w:val="subscript"/>
                <w:lang w:val="en-US"/>
              </w:rPr>
              <w:t>1</w:t>
            </w:r>
            <w:r w:rsidRPr="00463FA4">
              <w:rPr>
                <w:sz w:val="20"/>
                <w:szCs w:val="20"/>
                <w:vertAlign w:val="superscript"/>
              </w:rPr>
              <w:t>н</w:t>
            </w:r>
            <w:r w:rsidRPr="00463FA4">
              <w:rPr>
                <w:sz w:val="20"/>
                <w:szCs w:val="20"/>
              </w:rPr>
              <w:t>, чел.-ч</w:t>
            </w:r>
          </w:p>
        </w:tc>
        <w:tc>
          <w:tcPr>
            <w:tcW w:w="31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lang w:val="en-US"/>
              </w:rPr>
              <w:t>t</w:t>
            </w:r>
            <w:r w:rsidRPr="00463FA4">
              <w:rPr>
                <w:sz w:val="20"/>
                <w:szCs w:val="20"/>
                <w:vertAlign w:val="subscript"/>
              </w:rPr>
              <w:t>2</w:t>
            </w:r>
            <w:r w:rsidRPr="00463FA4">
              <w:rPr>
                <w:sz w:val="20"/>
                <w:szCs w:val="20"/>
                <w:vertAlign w:val="superscript"/>
              </w:rPr>
              <w:t>н</w:t>
            </w:r>
            <w:r w:rsidRPr="00463FA4">
              <w:rPr>
                <w:sz w:val="20"/>
                <w:szCs w:val="20"/>
              </w:rPr>
              <w:t>, чел.-ч</w:t>
            </w:r>
          </w:p>
        </w:tc>
        <w:tc>
          <w:tcPr>
            <w:tcW w:w="31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lang w:val="en-US"/>
              </w:rPr>
              <w:t>t</w:t>
            </w:r>
            <w:r w:rsidRPr="00463FA4">
              <w:rPr>
                <w:sz w:val="20"/>
                <w:szCs w:val="20"/>
                <w:vertAlign w:val="subscript"/>
              </w:rPr>
              <w:t>тр</w:t>
            </w:r>
            <w:r w:rsidRPr="00463FA4">
              <w:rPr>
                <w:sz w:val="20"/>
                <w:szCs w:val="20"/>
                <w:vertAlign w:val="superscript"/>
              </w:rPr>
              <w:t>н</w:t>
            </w:r>
            <w:r w:rsidRPr="00463FA4">
              <w:rPr>
                <w:sz w:val="20"/>
                <w:szCs w:val="20"/>
              </w:rPr>
              <w:t>, чел.-ч</w:t>
            </w:r>
          </w:p>
        </w:tc>
        <w:tc>
          <w:tcPr>
            <w:tcW w:w="206" w:type="pct"/>
            <w:shd w:val="clear" w:color="auto" w:fill="auto"/>
            <w:textDirection w:val="btLr"/>
          </w:tcPr>
          <w:p w:rsidR="00FF2EE8" w:rsidRPr="00463FA4" w:rsidRDefault="00FF2EE8" w:rsidP="00463FA4">
            <w:pPr>
              <w:suppressAutoHyphens/>
              <w:spacing w:line="360" w:lineRule="auto"/>
              <w:rPr>
                <w:sz w:val="20"/>
                <w:szCs w:val="20"/>
                <w:vertAlign w:val="subscript"/>
              </w:rPr>
            </w:pPr>
            <w:r w:rsidRPr="00463FA4">
              <w:rPr>
                <w:sz w:val="20"/>
                <w:szCs w:val="20"/>
              </w:rPr>
              <w:t>К</w:t>
            </w:r>
            <w:r w:rsidRPr="00463FA4">
              <w:rPr>
                <w:sz w:val="20"/>
                <w:szCs w:val="20"/>
                <w:vertAlign w:val="subscript"/>
              </w:rPr>
              <w:t>1</w:t>
            </w:r>
          </w:p>
        </w:tc>
        <w:tc>
          <w:tcPr>
            <w:tcW w:w="278" w:type="pct"/>
            <w:shd w:val="clear" w:color="auto" w:fill="auto"/>
            <w:textDirection w:val="btLr"/>
          </w:tcPr>
          <w:p w:rsidR="00FF2EE8" w:rsidRPr="00463FA4" w:rsidRDefault="00FF2EE8" w:rsidP="00463FA4">
            <w:pPr>
              <w:suppressAutoHyphens/>
              <w:spacing w:line="360" w:lineRule="auto"/>
              <w:rPr>
                <w:sz w:val="20"/>
                <w:szCs w:val="20"/>
                <w:vertAlign w:val="subscript"/>
              </w:rPr>
            </w:pPr>
            <w:r w:rsidRPr="00463FA4">
              <w:rPr>
                <w:sz w:val="20"/>
                <w:szCs w:val="20"/>
              </w:rPr>
              <w:t>К</w:t>
            </w:r>
            <w:r w:rsidRPr="00463FA4">
              <w:rPr>
                <w:sz w:val="20"/>
                <w:szCs w:val="20"/>
                <w:vertAlign w:val="subscript"/>
              </w:rPr>
              <w:t>2</w:t>
            </w:r>
          </w:p>
        </w:tc>
        <w:tc>
          <w:tcPr>
            <w:tcW w:w="233" w:type="pct"/>
            <w:shd w:val="clear" w:color="auto" w:fill="auto"/>
            <w:textDirection w:val="btLr"/>
          </w:tcPr>
          <w:p w:rsidR="00FF2EE8" w:rsidRPr="00463FA4" w:rsidRDefault="00FF2EE8" w:rsidP="00463FA4">
            <w:pPr>
              <w:suppressAutoHyphens/>
              <w:spacing w:line="360" w:lineRule="auto"/>
              <w:rPr>
                <w:sz w:val="20"/>
                <w:szCs w:val="20"/>
                <w:vertAlign w:val="subscript"/>
              </w:rPr>
            </w:pPr>
            <w:r w:rsidRPr="00463FA4">
              <w:rPr>
                <w:sz w:val="20"/>
                <w:szCs w:val="20"/>
              </w:rPr>
              <w:t>К</w:t>
            </w:r>
            <w:r w:rsidRPr="00463FA4">
              <w:rPr>
                <w:sz w:val="20"/>
                <w:szCs w:val="20"/>
                <w:vertAlign w:val="subscript"/>
              </w:rPr>
              <w:t>3</w:t>
            </w:r>
          </w:p>
        </w:tc>
        <w:tc>
          <w:tcPr>
            <w:tcW w:w="314" w:type="pct"/>
            <w:shd w:val="clear" w:color="auto" w:fill="auto"/>
            <w:textDirection w:val="btLr"/>
          </w:tcPr>
          <w:p w:rsidR="00FF2EE8" w:rsidRPr="00463FA4" w:rsidRDefault="00FF2EE8" w:rsidP="00463FA4">
            <w:pPr>
              <w:suppressAutoHyphens/>
              <w:spacing w:line="360" w:lineRule="auto"/>
              <w:rPr>
                <w:sz w:val="20"/>
                <w:szCs w:val="20"/>
                <w:vertAlign w:val="subscript"/>
              </w:rPr>
            </w:pPr>
            <w:r w:rsidRPr="00463FA4">
              <w:rPr>
                <w:sz w:val="20"/>
                <w:szCs w:val="20"/>
              </w:rPr>
              <w:t>К</w:t>
            </w:r>
            <w:r w:rsidRPr="00463FA4">
              <w:rPr>
                <w:sz w:val="20"/>
                <w:szCs w:val="20"/>
                <w:vertAlign w:val="subscript"/>
              </w:rPr>
              <w:t>4</w:t>
            </w:r>
          </w:p>
        </w:tc>
        <w:tc>
          <w:tcPr>
            <w:tcW w:w="229" w:type="pct"/>
            <w:shd w:val="clear" w:color="auto" w:fill="auto"/>
            <w:textDirection w:val="btLr"/>
          </w:tcPr>
          <w:p w:rsidR="00FF2EE8" w:rsidRPr="00463FA4" w:rsidRDefault="00FF2EE8" w:rsidP="00463FA4">
            <w:pPr>
              <w:suppressAutoHyphens/>
              <w:spacing w:line="360" w:lineRule="auto"/>
              <w:rPr>
                <w:sz w:val="20"/>
                <w:szCs w:val="20"/>
                <w:vertAlign w:val="subscript"/>
              </w:rPr>
            </w:pPr>
            <w:r w:rsidRPr="00463FA4">
              <w:rPr>
                <w:sz w:val="20"/>
                <w:szCs w:val="20"/>
              </w:rPr>
              <w:t>К</w:t>
            </w:r>
            <w:r w:rsidRPr="00463FA4">
              <w:rPr>
                <w:sz w:val="20"/>
                <w:szCs w:val="20"/>
                <w:vertAlign w:val="subscript"/>
              </w:rPr>
              <w:t>5</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lang w:val="en-US"/>
              </w:rPr>
              <w:t>t</w:t>
            </w:r>
            <w:r w:rsidRPr="00463FA4">
              <w:rPr>
                <w:sz w:val="20"/>
                <w:szCs w:val="20"/>
                <w:vertAlign w:val="subscript"/>
              </w:rPr>
              <w:t>ео</w:t>
            </w:r>
            <w:r w:rsidRPr="00463FA4">
              <w:rPr>
                <w:sz w:val="20"/>
                <w:szCs w:val="20"/>
              </w:rPr>
              <w:t>, чел.-ч</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lang w:val="en-US"/>
              </w:rPr>
              <w:t>t</w:t>
            </w:r>
            <w:r w:rsidRPr="00463FA4">
              <w:rPr>
                <w:sz w:val="20"/>
                <w:szCs w:val="20"/>
                <w:vertAlign w:val="subscript"/>
                <w:lang w:val="en-US"/>
              </w:rPr>
              <w:t>1</w:t>
            </w:r>
            <w:r w:rsidRPr="00463FA4">
              <w:rPr>
                <w:sz w:val="20"/>
                <w:szCs w:val="20"/>
              </w:rPr>
              <w:t>, чел.-ч</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lang w:val="en-US"/>
              </w:rPr>
              <w:t>t</w:t>
            </w:r>
            <w:r w:rsidRPr="00463FA4">
              <w:rPr>
                <w:sz w:val="20"/>
                <w:szCs w:val="20"/>
                <w:vertAlign w:val="subscript"/>
                <w:lang w:val="en-US"/>
              </w:rPr>
              <w:t>2</w:t>
            </w:r>
            <w:r w:rsidRPr="00463FA4">
              <w:rPr>
                <w:sz w:val="20"/>
                <w:szCs w:val="20"/>
              </w:rPr>
              <w:t>, чел.-ч</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lang w:val="en-US"/>
              </w:rPr>
              <w:t>t</w:t>
            </w:r>
            <w:r w:rsidRPr="00463FA4">
              <w:rPr>
                <w:sz w:val="20"/>
                <w:szCs w:val="20"/>
                <w:vertAlign w:val="subscript"/>
              </w:rPr>
              <w:t>тр</w:t>
            </w:r>
            <w:r w:rsidRPr="00463FA4">
              <w:rPr>
                <w:sz w:val="20"/>
                <w:szCs w:val="20"/>
              </w:rPr>
              <w:t>, чел.-ч</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Т</w:t>
            </w:r>
            <w:r w:rsidRPr="00463FA4">
              <w:rPr>
                <w:sz w:val="20"/>
                <w:szCs w:val="20"/>
                <w:vertAlign w:val="subscript"/>
                <w:lang w:val="en-US"/>
              </w:rPr>
              <w:t>i</w:t>
            </w:r>
            <w:r w:rsidRPr="00463FA4">
              <w:rPr>
                <w:sz w:val="20"/>
                <w:szCs w:val="20"/>
                <w:vertAlign w:val="superscript"/>
              </w:rPr>
              <w:t>г</w:t>
            </w:r>
            <w:r w:rsidRPr="00463FA4">
              <w:rPr>
                <w:sz w:val="20"/>
                <w:szCs w:val="20"/>
              </w:rPr>
              <w:t>, чел.-ч</w:t>
            </w:r>
          </w:p>
        </w:tc>
        <w:tc>
          <w:tcPr>
            <w:tcW w:w="306"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Т</w:t>
            </w:r>
            <w:r w:rsidRPr="00463FA4">
              <w:rPr>
                <w:sz w:val="20"/>
                <w:szCs w:val="20"/>
                <w:vertAlign w:val="subscript"/>
                <w:lang w:val="en-US"/>
              </w:rPr>
              <w:t>i</w:t>
            </w:r>
            <w:r w:rsidRPr="00463FA4">
              <w:rPr>
                <w:sz w:val="20"/>
                <w:szCs w:val="20"/>
                <w:vertAlign w:val="superscript"/>
                <w:lang w:val="en-US"/>
              </w:rPr>
              <w:t>I</w:t>
            </w:r>
            <w:r w:rsidRPr="00463FA4">
              <w:rPr>
                <w:sz w:val="20"/>
                <w:szCs w:val="20"/>
                <w:lang w:val="en-US"/>
              </w:rPr>
              <w:t xml:space="preserve">. </w:t>
            </w:r>
            <w:r w:rsidRPr="00463FA4">
              <w:rPr>
                <w:sz w:val="20"/>
                <w:szCs w:val="20"/>
              </w:rPr>
              <w:t>чел.-ч</w:t>
            </w:r>
          </w:p>
        </w:tc>
      </w:tr>
      <w:tr w:rsidR="00D07343" w:rsidRPr="00463FA4" w:rsidTr="00463FA4">
        <w:trPr>
          <w:cantSplit/>
          <w:trHeight w:val="709"/>
          <w:jc w:val="center"/>
        </w:trPr>
        <w:tc>
          <w:tcPr>
            <w:tcW w:w="315"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ЕО</w:t>
            </w:r>
          </w:p>
        </w:tc>
        <w:tc>
          <w:tcPr>
            <w:tcW w:w="205" w:type="pct"/>
            <w:vMerge w:val="restar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11921265</w:t>
            </w:r>
          </w:p>
        </w:tc>
        <w:tc>
          <w:tcPr>
            <w:tcW w:w="19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62744</w:t>
            </w:r>
          </w:p>
        </w:tc>
        <w:tc>
          <w:tcPr>
            <w:tcW w:w="211"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0,3</w:t>
            </w:r>
          </w:p>
        </w:tc>
        <w:tc>
          <w:tcPr>
            <w:tcW w:w="31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206"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278"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1,0</w:t>
            </w:r>
          </w:p>
        </w:tc>
        <w:tc>
          <w:tcPr>
            <w:tcW w:w="23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229"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0,3</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18823</w:t>
            </w:r>
          </w:p>
        </w:tc>
        <w:tc>
          <w:tcPr>
            <w:tcW w:w="306"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r>
      <w:tr w:rsidR="00D07343" w:rsidRPr="00463FA4" w:rsidTr="00463FA4">
        <w:trPr>
          <w:cantSplit/>
          <w:trHeight w:val="703"/>
          <w:jc w:val="center"/>
        </w:trPr>
        <w:tc>
          <w:tcPr>
            <w:tcW w:w="315"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ТО-1</w:t>
            </w:r>
          </w:p>
        </w:tc>
        <w:tc>
          <w:tcPr>
            <w:tcW w:w="205" w:type="pct"/>
            <w:vMerge/>
            <w:shd w:val="clear" w:color="auto" w:fill="auto"/>
            <w:textDirection w:val="btLr"/>
          </w:tcPr>
          <w:p w:rsidR="00FF2EE8" w:rsidRPr="00463FA4" w:rsidRDefault="00FF2EE8" w:rsidP="00463FA4">
            <w:pPr>
              <w:suppressAutoHyphens/>
              <w:spacing w:line="360" w:lineRule="auto"/>
              <w:rPr>
                <w:sz w:val="20"/>
                <w:szCs w:val="20"/>
              </w:rPr>
            </w:pPr>
          </w:p>
        </w:tc>
        <w:tc>
          <w:tcPr>
            <w:tcW w:w="19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2483</w:t>
            </w:r>
          </w:p>
        </w:tc>
        <w:tc>
          <w:tcPr>
            <w:tcW w:w="211"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6,0</w:t>
            </w:r>
          </w:p>
        </w:tc>
        <w:tc>
          <w:tcPr>
            <w:tcW w:w="31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206"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278"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1,0</w:t>
            </w:r>
          </w:p>
        </w:tc>
        <w:tc>
          <w:tcPr>
            <w:tcW w:w="23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1,05</w:t>
            </w:r>
          </w:p>
        </w:tc>
        <w:tc>
          <w:tcPr>
            <w:tcW w:w="229"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6,3</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15643</w:t>
            </w:r>
          </w:p>
        </w:tc>
        <w:tc>
          <w:tcPr>
            <w:tcW w:w="306"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14392</w:t>
            </w:r>
          </w:p>
        </w:tc>
      </w:tr>
      <w:tr w:rsidR="00D07343" w:rsidRPr="00463FA4" w:rsidTr="00463FA4">
        <w:trPr>
          <w:cantSplit/>
          <w:trHeight w:val="697"/>
          <w:jc w:val="center"/>
        </w:trPr>
        <w:tc>
          <w:tcPr>
            <w:tcW w:w="315"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ТО-2</w:t>
            </w:r>
          </w:p>
        </w:tc>
        <w:tc>
          <w:tcPr>
            <w:tcW w:w="205" w:type="pct"/>
            <w:vMerge/>
            <w:shd w:val="clear" w:color="auto" w:fill="auto"/>
            <w:textDirection w:val="btLr"/>
          </w:tcPr>
          <w:p w:rsidR="00FF2EE8" w:rsidRPr="00463FA4" w:rsidRDefault="00FF2EE8" w:rsidP="00463FA4">
            <w:pPr>
              <w:suppressAutoHyphens/>
              <w:spacing w:line="360" w:lineRule="auto"/>
              <w:rPr>
                <w:sz w:val="20"/>
                <w:szCs w:val="20"/>
              </w:rPr>
            </w:pPr>
          </w:p>
        </w:tc>
        <w:tc>
          <w:tcPr>
            <w:tcW w:w="19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787</w:t>
            </w:r>
          </w:p>
        </w:tc>
        <w:tc>
          <w:tcPr>
            <w:tcW w:w="211"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24,0</w:t>
            </w:r>
          </w:p>
        </w:tc>
        <w:tc>
          <w:tcPr>
            <w:tcW w:w="31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206"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278"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1,0</w:t>
            </w:r>
          </w:p>
        </w:tc>
        <w:tc>
          <w:tcPr>
            <w:tcW w:w="23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1,05</w:t>
            </w:r>
          </w:p>
        </w:tc>
        <w:tc>
          <w:tcPr>
            <w:tcW w:w="229"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25,2</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19832</w:t>
            </w:r>
          </w:p>
        </w:tc>
        <w:tc>
          <w:tcPr>
            <w:tcW w:w="306"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18444</w:t>
            </w:r>
          </w:p>
        </w:tc>
      </w:tr>
      <w:tr w:rsidR="00D07343" w:rsidRPr="00463FA4" w:rsidTr="00463FA4">
        <w:trPr>
          <w:cantSplit/>
          <w:trHeight w:val="758"/>
          <w:jc w:val="center"/>
        </w:trPr>
        <w:tc>
          <w:tcPr>
            <w:tcW w:w="315"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ТР</w:t>
            </w:r>
          </w:p>
        </w:tc>
        <w:tc>
          <w:tcPr>
            <w:tcW w:w="205" w:type="pct"/>
            <w:vMerge/>
            <w:shd w:val="clear" w:color="auto" w:fill="auto"/>
            <w:textDirection w:val="btLr"/>
          </w:tcPr>
          <w:p w:rsidR="00FF2EE8" w:rsidRPr="00463FA4" w:rsidRDefault="00FF2EE8" w:rsidP="00463FA4">
            <w:pPr>
              <w:suppressAutoHyphens/>
              <w:spacing w:line="360" w:lineRule="auto"/>
              <w:rPr>
                <w:sz w:val="20"/>
                <w:szCs w:val="20"/>
              </w:rPr>
            </w:pPr>
          </w:p>
        </w:tc>
        <w:tc>
          <w:tcPr>
            <w:tcW w:w="19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211"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3,0</w:t>
            </w:r>
          </w:p>
        </w:tc>
        <w:tc>
          <w:tcPr>
            <w:tcW w:w="206"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1,2</w:t>
            </w:r>
          </w:p>
        </w:tc>
        <w:tc>
          <w:tcPr>
            <w:tcW w:w="278"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1,0</w:t>
            </w:r>
          </w:p>
        </w:tc>
        <w:tc>
          <w:tcPr>
            <w:tcW w:w="23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1,1</w:t>
            </w:r>
          </w:p>
        </w:tc>
        <w:tc>
          <w:tcPr>
            <w:tcW w:w="31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1,05</w:t>
            </w:r>
          </w:p>
        </w:tc>
        <w:tc>
          <w:tcPr>
            <w:tcW w:w="229"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1,0</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4,2</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50069</w:t>
            </w:r>
          </w:p>
        </w:tc>
        <w:tc>
          <w:tcPr>
            <w:tcW w:w="306"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49068</w:t>
            </w:r>
          </w:p>
        </w:tc>
      </w:tr>
      <w:tr w:rsidR="00D07343" w:rsidRPr="00463FA4" w:rsidTr="00463FA4">
        <w:trPr>
          <w:cantSplit/>
          <w:trHeight w:val="568"/>
          <w:jc w:val="center"/>
        </w:trPr>
        <w:tc>
          <w:tcPr>
            <w:tcW w:w="315"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Д-1</w:t>
            </w:r>
          </w:p>
        </w:tc>
        <w:tc>
          <w:tcPr>
            <w:tcW w:w="205" w:type="pct"/>
            <w:vMerge/>
            <w:shd w:val="clear" w:color="auto" w:fill="auto"/>
            <w:textDirection w:val="btLr"/>
          </w:tcPr>
          <w:p w:rsidR="00FF2EE8" w:rsidRPr="00463FA4" w:rsidRDefault="00FF2EE8" w:rsidP="00463FA4">
            <w:pPr>
              <w:suppressAutoHyphens/>
              <w:spacing w:line="360" w:lineRule="auto"/>
              <w:rPr>
                <w:sz w:val="20"/>
                <w:szCs w:val="20"/>
              </w:rPr>
            </w:pPr>
          </w:p>
        </w:tc>
        <w:tc>
          <w:tcPr>
            <w:tcW w:w="19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211"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206"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278"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23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229"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1752</w:t>
            </w:r>
          </w:p>
        </w:tc>
        <w:tc>
          <w:tcPr>
            <w:tcW w:w="306"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r>
      <w:tr w:rsidR="00D07343" w:rsidRPr="00463FA4" w:rsidTr="00463FA4">
        <w:trPr>
          <w:cantSplit/>
          <w:trHeight w:val="543"/>
          <w:jc w:val="center"/>
        </w:trPr>
        <w:tc>
          <w:tcPr>
            <w:tcW w:w="315"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Д-2</w:t>
            </w:r>
          </w:p>
        </w:tc>
        <w:tc>
          <w:tcPr>
            <w:tcW w:w="205" w:type="pct"/>
            <w:vMerge/>
            <w:shd w:val="clear" w:color="auto" w:fill="auto"/>
            <w:textDirection w:val="btLr"/>
          </w:tcPr>
          <w:p w:rsidR="00FF2EE8" w:rsidRPr="00463FA4" w:rsidRDefault="00FF2EE8" w:rsidP="00463FA4">
            <w:pPr>
              <w:suppressAutoHyphens/>
              <w:spacing w:line="360" w:lineRule="auto"/>
              <w:rPr>
                <w:sz w:val="20"/>
                <w:szCs w:val="20"/>
              </w:rPr>
            </w:pPr>
          </w:p>
        </w:tc>
        <w:tc>
          <w:tcPr>
            <w:tcW w:w="19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211"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206"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278"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23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4"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229"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c>
          <w:tcPr>
            <w:tcW w:w="313"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1889</w:t>
            </w:r>
          </w:p>
        </w:tc>
        <w:tc>
          <w:tcPr>
            <w:tcW w:w="306" w:type="pct"/>
            <w:shd w:val="clear" w:color="auto" w:fill="auto"/>
            <w:textDirection w:val="btLr"/>
          </w:tcPr>
          <w:p w:rsidR="00FF2EE8" w:rsidRPr="00463FA4" w:rsidRDefault="00FF2EE8" w:rsidP="00463FA4">
            <w:pPr>
              <w:suppressAutoHyphens/>
              <w:spacing w:line="360" w:lineRule="auto"/>
              <w:rPr>
                <w:sz w:val="20"/>
                <w:szCs w:val="20"/>
              </w:rPr>
            </w:pPr>
            <w:r w:rsidRPr="00463FA4">
              <w:rPr>
                <w:sz w:val="20"/>
                <w:szCs w:val="20"/>
              </w:rPr>
              <w:t>-</w:t>
            </w:r>
          </w:p>
        </w:tc>
      </w:tr>
    </w:tbl>
    <w:p w:rsidR="00413F77" w:rsidRPr="00D07343" w:rsidRDefault="00D07343" w:rsidP="00A04F39">
      <w:pPr>
        <w:suppressAutoHyphens/>
        <w:spacing w:line="360" w:lineRule="auto"/>
        <w:ind w:firstLine="709"/>
        <w:jc w:val="both"/>
        <w:rPr>
          <w:sz w:val="28"/>
          <w:szCs w:val="28"/>
        </w:rPr>
      </w:pPr>
      <w:r>
        <w:rPr>
          <w:sz w:val="28"/>
          <w:szCs w:val="28"/>
        </w:rPr>
        <w:br w:type="page"/>
      </w:r>
      <w:r w:rsidR="00413F77" w:rsidRPr="00B969D7">
        <w:rPr>
          <w:sz w:val="28"/>
          <w:szCs w:val="28"/>
        </w:rPr>
        <w:t>2.3 Расчет трудоемкости вс</w:t>
      </w:r>
      <w:r>
        <w:rPr>
          <w:sz w:val="28"/>
          <w:szCs w:val="28"/>
        </w:rPr>
        <w:t>помогательных и подсобных работ</w:t>
      </w:r>
    </w:p>
    <w:p w:rsidR="00A33359" w:rsidRPr="00B969D7" w:rsidRDefault="00A33359"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К этим работам относятся работы по самообслуживанию предприятия, транспортные, перегон автомобилей, приемка, хранение и выдача материальных ценностей, уборка помещений и территории.</w:t>
      </w:r>
    </w:p>
    <w:p w:rsidR="00413F77" w:rsidRPr="00B969D7" w:rsidRDefault="00413F77" w:rsidP="00A04F39">
      <w:pPr>
        <w:suppressAutoHyphens/>
        <w:spacing w:line="360" w:lineRule="auto"/>
        <w:ind w:firstLine="709"/>
        <w:jc w:val="both"/>
        <w:rPr>
          <w:sz w:val="28"/>
          <w:szCs w:val="28"/>
        </w:rPr>
      </w:pPr>
      <w:r w:rsidRPr="00B969D7">
        <w:rPr>
          <w:sz w:val="28"/>
          <w:szCs w:val="28"/>
        </w:rPr>
        <w:t>Годовая трудоемкость вспомогательных и подсобных работ равна:</w:t>
      </w:r>
    </w:p>
    <w:p w:rsidR="00413F77" w:rsidRPr="00B969D7" w:rsidRDefault="00413F77" w:rsidP="00A04F39">
      <w:pPr>
        <w:suppressAutoHyphens/>
        <w:spacing w:line="360" w:lineRule="auto"/>
        <w:ind w:firstLine="709"/>
        <w:jc w:val="both"/>
        <w:rPr>
          <w:sz w:val="28"/>
          <w:szCs w:val="28"/>
        </w:rPr>
      </w:pPr>
    </w:p>
    <w:p w:rsidR="00413F77" w:rsidRPr="00B969D7" w:rsidRDefault="00D617D2" w:rsidP="00A04F39">
      <w:pPr>
        <w:suppressAutoHyphens/>
        <w:spacing w:line="360" w:lineRule="auto"/>
        <w:ind w:firstLine="709"/>
        <w:jc w:val="both"/>
        <w:rPr>
          <w:sz w:val="28"/>
          <w:szCs w:val="28"/>
        </w:rPr>
      </w:pPr>
      <w:r>
        <w:rPr>
          <w:position w:val="-12"/>
          <w:sz w:val="28"/>
          <w:szCs w:val="28"/>
        </w:rPr>
        <w:pict>
          <v:shape id="_x0000_i1100" type="#_x0000_t75" style="width:162.75pt;height:18.75pt">
            <v:imagedata r:id="rId74" o:title=""/>
          </v:shape>
        </w:pict>
      </w:r>
      <w:r w:rsidR="00413F77" w:rsidRPr="00B969D7">
        <w:rPr>
          <w:sz w:val="28"/>
          <w:szCs w:val="28"/>
        </w:rPr>
        <w:t>,</w:t>
      </w:r>
      <w:r w:rsidR="00CF70C7" w:rsidRPr="00B969D7">
        <w:rPr>
          <w:sz w:val="28"/>
          <w:szCs w:val="28"/>
        </w:rPr>
        <w:t xml:space="preserve"> </w:t>
      </w:r>
      <w:r w:rsidR="00A33359" w:rsidRPr="00B969D7">
        <w:rPr>
          <w:sz w:val="28"/>
          <w:szCs w:val="28"/>
        </w:rPr>
        <w:t>(</w:t>
      </w:r>
      <w:r w:rsidR="00413F77" w:rsidRPr="00B969D7">
        <w:rPr>
          <w:sz w:val="28"/>
          <w:szCs w:val="28"/>
        </w:rPr>
        <w:t>2.30</w:t>
      </w:r>
      <w:r w:rsidR="00A33359" w:rsidRPr="00B969D7">
        <w:rPr>
          <w:sz w:val="28"/>
          <w:szCs w:val="28"/>
        </w:rPr>
        <w:t>)</w:t>
      </w:r>
    </w:p>
    <w:p w:rsidR="00413F77" w:rsidRPr="00B969D7" w:rsidRDefault="00413F77"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где</w:t>
      </w:r>
      <w:r w:rsidR="00CF70C7" w:rsidRPr="00B969D7">
        <w:rPr>
          <w:sz w:val="28"/>
          <w:szCs w:val="28"/>
        </w:rPr>
        <w:t xml:space="preserve"> </w:t>
      </w:r>
      <w:r w:rsidRPr="00B969D7">
        <w:rPr>
          <w:sz w:val="28"/>
          <w:szCs w:val="28"/>
        </w:rPr>
        <w:t>Т</w:t>
      </w:r>
      <w:r w:rsidRPr="00B969D7">
        <w:rPr>
          <w:sz w:val="28"/>
          <w:szCs w:val="28"/>
          <w:vertAlign w:val="subscript"/>
        </w:rPr>
        <w:t>всп</w:t>
      </w:r>
      <w:r w:rsidRPr="00B969D7">
        <w:rPr>
          <w:sz w:val="28"/>
          <w:szCs w:val="28"/>
        </w:rPr>
        <w:t xml:space="preserve"> – годовая трудоемкость вспомогательных и подсобных работ, чел.-ч.;</w:t>
      </w:r>
    </w:p>
    <w:p w:rsidR="00413F77" w:rsidRPr="00B969D7" w:rsidRDefault="00413F77" w:rsidP="00A04F39">
      <w:pPr>
        <w:suppressAutoHyphens/>
        <w:spacing w:line="360" w:lineRule="auto"/>
        <w:ind w:firstLine="709"/>
        <w:jc w:val="both"/>
        <w:rPr>
          <w:sz w:val="28"/>
          <w:szCs w:val="28"/>
        </w:rPr>
      </w:pPr>
      <w:r w:rsidRPr="00B969D7">
        <w:rPr>
          <w:sz w:val="28"/>
          <w:szCs w:val="28"/>
        </w:rPr>
        <w:t>К</w:t>
      </w:r>
      <w:r w:rsidRPr="00B969D7">
        <w:rPr>
          <w:sz w:val="28"/>
          <w:szCs w:val="28"/>
          <w:vertAlign w:val="subscript"/>
        </w:rPr>
        <w:t>всп</w:t>
      </w:r>
      <w:r w:rsidRPr="00B969D7">
        <w:rPr>
          <w:sz w:val="28"/>
          <w:szCs w:val="28"/>
        </w:rPr>
        <w:t xml:space="preserve"> – доля вспомогательных и подсобных работ на автотранспортных предприятиях; К</w:t>
      </w:r>
      <w:r w:rsidRPr="00B969D7">
        <w:rPr>
          <w:sz w:val="28"/>
          <w:szCs w:val="28"/>
          <w:vertAlign w:val="subscript"/>
        </w:rPr>
        <w:t>всп</w:t>
      </w:r>
      <w:r w:rsidRPr="00B969D7">
        <w:rPr>
          <w:sz w:val="28"/>
          <w:szCs w:val="28"/>
        </w:rPr>
        <w:t xml:space="preserve"> = 0,2-0,3; принято К</w:t>
      </w:r>
      <w:r w:rsidRPr="00B969D7">
        <w:rPr>
          <w:sz w:val="28"/>
          <w:szCs w:val="28"/>
          <w:vertAlign w:val="subscript"/>
        </w:rPr>
        <w:t>всп</w:t>
      </w:r>
      <w:r w:rsidRPr="00B969D7">
        <w:rPr>
          <w:sz w:val="28"/>
          <w:szCs w:val="28"/>
        </w:rPr>
        <w:t>=0,25.</w:t>
      </w:r>
    </w:p>
    <w:p w:rsidR="00413F77" w:rsidRPr="00B969D7" w:rsidRDefault="00413F77" w:rsidP="00A04F39">
      <w:pPr>
        <w:suppressAutoHyphens/>
        <w:spacing w:line="360" w:lineRule="auto"/>
        <w:ind w:firstLine="709"/>
        <w:jc w:val="both"/>
        <w:rPr>
          <w:sz w:val="28"/>
          <w:szCs w:val="28"/>
        </w:rPr>
      </w:pPr>
      <w:r w:rsidRPr="00B969D7">
        <w:rPr>
          <w:sz w:val="28"/>
          <w:szCs w:val="28"/>
        </w:rPr>
        <w:t>Тогда</w:t>
      </w:r>
    </w:p>
    <w:p w:rsidR="00D07343" w:rsidRPr="00B3427B" w:rsidRDefault="00D07343"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Т</w:t>
      </w:r>
      <w:r w:rsidRPr="00B969D7">
        <w:rPr>
          <w:sz w:val="28"/>
          <w:szCs w:val="28"/>
          <w:vertAlign w:val="subscript"/>
        </w:rPr>
        <w:t>всп</w:t>
      </w:r>
      <w:r w:rsidRPr="00B969D7">
        <w:rPr>
          <w:sz w:val="28"/>
          <w:szCs w:val="28"/>
        </w:rPr>
        <w:t>=(18823+15643+19832+50069)*0,25=26092, чел.-ч.</w:t>
      </w:r>
    </w:p>
    <w:p w:rsidR="00D07343" w:rsidRPr="00B3427B" w:rsidRDefault="00D07343"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Распределение</w:t>
      </w:r>
      <w:r w:rsidR="00CF70C7" w:rsidRPr="00B969D7">
        <w:rPr>
          <w:sz w:val="28"/>
          <w:szCs w:val="28"/>
        </w:rPr>
        <w:t xml:space="preserve"> </w:t>
      </w:r>
      <w:r w:rsidRPr="00B969D7">
        <w:rPr>
          <w:sz w:val="28"/>
          <w:szCs w:val="28"/>
        </w:rPr>
        <w:t>трудоемкости вспомогательных и подсобных работ по видам приведено в таблицах 2.4 и 2.5.</w:t>
      </w:r>
    </w:p>
    <w:p w:rsidR="00413F77" w:rsidRPr="00B969D7" w:rsidRDefault="00413F77"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Таблица 2.4 - Распределение вспомогательных и подсобных работ по видам</w:t>
      </w:r>
    </w:p>
    <w:tbl>
      <w:tblPr>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7"/>
        <w:gridCol w:w="1245"/>
        <w:gridCol w:w="2944"/>
        <w:gridCol w:w="1291"/>
      </w:tblGrid>
      <w:tr w:rsidR="00413F77" w:rsidRPr="00463FA4" w:rsidTr="00463FA4">
        <w:trPr>
          <w:jc w:val="center"/>
        </w:trPr>
        <w:tc>
          <w:tcPr>
            <w:tcW w:w="3497" w:type="dxa"/>
            <w:shd w:val="clear" w:color="auto" w:fill="auto"/>
          </w:tcPr>
          <w:p w:rsidR="00413F77" w:rsidRPr="00463FA4" w:rsidRDefault="00413F77" w:rsidP="00463FA4">
            <w:pPr>
              <w:suppressAutoHyphens/>
              <w:spacing w:line="360" w:lineRule="auto"/>
              <w:rPr>
                <w:sz w:val="20"/>
                <w:szCs w:val="20"/>
              </w:rPr>
            </w:pPr>
            <w:r w:rsidRPr="00463FA4">
              <w:rPr>
                <w:sz w:val="20"/>
                <w:szCs w:val="20"/>
              </w:rPr>
              <w:t>Виды работ</w:t>
            </w:r>
          </w:p>
        </w:tc>
        <w:tc>
          <w:tcPr>
            <w:tcW w:w="1245" w:type="dxa"/>
            <w:shd w:val="clear" w:color="auto" w:fill="auto"/>
          </w:tcPr>
          <w:p w:rsidR="00413F77" w:rsidRPr="00463FA4" w:rsidRDefault="00413F77" w:rsidP="00463FA4">
            <w:pPr>
              <w:suppressAutoHyphens/>
              <w:spacing w:line="360" w:lineRule="auto"/>
              <w:rPr>
                <w:sz w:val="20"/>
                <w:szCs w:val="20"/>
              </w:rPr>
            </w:pPr>
            <w:r w:rsidRPr="00463FA4">
              <w:rPr>
                <w:sz w:val="20"/>
                <w:szCs w:val="20"/>
              </w:rPr>
              <w:t>Т</w:t>
            </w:r>
            <w:r w:rsidRPr="00463FA4">
              <w:rPr>
                <w:sz w:val="20"/>
                <w:szCs w:val="20"/>
                <w:vertAlign w:val="subscript"/>
              </w:rPr>
              <w:t>всп</w:t>
            </w:r>
            <w:r w:rsidRPr="00463FA4">
              <w:rPr>
                <w:sz w:val="20"/>
                <w:szCs w:val="20"/>
              </w:rPr>
              <w:t>, чел.-ч.</w:t>
            </w:r>
          </w:p>
        </w:tc>
        <w:tc>
          <w:tcPr>
            <w:tcW w:w="2944" w:type="dxa"/>
            <w:shd w:val="clear" w:color="auto" w:fill="auto"/>
          </w:tcPr>
          <w:p w:rsidR="00413F77" w:rsidRPr="00463FA4" w:rsidRDefault="00413F77" w:rsidP="00463FA4">
            <w:pPr>
              <w:suppressAutoHyphens/>
              <w:spacing w:line="360" w:lineRule="auto"/>
              <w:rPr>
                <w:sz w:val="20"/>
                <w:szCs w:val="20"/>
              </w:rPr>
            </w:pPr>
            <w:r w:rsidRPr="00463FA4">
              <w:rPr>
                <w:sz w:val="20"/>
                <w:szCs w:val="20"/>
              </w:rPr>
              <w:t>Относительный объем работ, %</w:t>
            </w:r>
          </w:p>
        </w:tc>
        <w:tc>
          <w:tcPr>
            <w:tcW w:w="1291" w:type="dxa"/>
            <w:shd w:val="clear" w:color="auto" w:fill="auto"/>
          </w:tcPr>
          <w:p w:rsidR="00413F77" w:rsidRPr="00463FA4" w:rsidRDefault="00413F77" w:rsidP="00463FA4">
            <w:pPr>
              <w:suppressAutoHyphens/>
              <w:spacing w:line="360" w:lineRule="auto"/>
              <w:rPr>
                <w:sz w:val="20"/>
                <w:szCs w:val="20"/>
              </w:rPr>
            </w:pPr>
            <w:r w:rsidRPr="00463FA4">
              <w:rPr>
                <w:sz w:val="20"/>
                <w:szCs w:val="20"/>
              </w:rPr>
              <w:t>Т</w:t>
            </w:r>
            <w:r w:rsidRPr="00463FA4">
              <w:rPr>
                <w:sz w:val="20"/>
                <w:szCs w:val="20"/>
                <w:vertAlign w:val="subscript"/>
              </w:rPr>
              <w:t xml:space="preserve">всп </w:t>
            </w:r>
            <w:r w:rsidRPr="00463FA4">
              <w:rPr>
                <w:sz w:val="20"/>
                <w:szCs w:val="20"/>
                <w:vertAlign w:val="subscript"/>
                <w:lang w:val="en-US"/>
              </w:rPr>
              <w:t>i</w:t>
            </w:r>
            <w:r w:rsidRPr="00463FA4">
              <w:rPr>
                <w:sz w:val="20"/>
                <w:szCs w:val="20"/>
              </w:rPr>
              <w:t>,чел.-ч.</w:t>
            </w:r>
          </w:p>
        </w:tc>
      </w:tr>
      <w:tr w:rsidR="00413F77" w:rsidRPr="00463FA4" w:rsidTr="00463FA4">
        <w:trPr>
          <w:jc w:val="center"/>
        </w:trPr>
        <w:tc>
          <w:tcPr>
            <w:tcW w:w="3497" w:type="dxa"/>
            <w:shd w:val="clear" w:color="auto" w:fill="auto"/>
          </w:tcPr>
          <w:p w:rsidR="00413F77" w:rsidRPr="00463FA4" w:rsidRDefault="00413F77" w:rsidP="00463FA4">
            <w:pPr>
              <w:suppressAutoHyphens/>
              <w:spacing w:line="360" w:lineRule="auto"/>
              <w:rPr>
                <w:sz w:val="20"/>
                <w:szCs w:val="20"/>
              </w:rPr>
            </w:pPr>
            <w:r w:rsidRPr="00463FA4">
              <w:rPr>
                <w:sz w:val="20"/>
                <w:szCs w:val="20"/>
              </w:rPr>
              <w:t>По самообслуживанию предприятия</w:t>
            </w:r>
          </w:p>
        </w:tc>
        <w:tc>
          <w:tcPr>
            <w:tcW w:w="1245" w:type="dxa"/>
            <w:shd w:val="clear" w:color="auto" w:fill="auto"/>
          </w:tcPr>
          <w:p w:rsidR="00413F77" w:rsidRPr="00463FA4" w:rsidRDefault="00413F77" w:rsidP="00463FA4">
            <w:pPr>
              <w:suppressAutoHyphens/>
              <w:spacing w:line="360" w:lineRule="auto"/>
              <w:rPr>
                <w:sz w:val="20"/>
                <w:szCs w:val="20"/>
              </w:rPr>
            </w:pPr>
            <w:r w:rsidRPr="00463FA4">
              <w:rPr>
                <w:sz w:val="20"/>
                <w:szCs w:val="20"/>
              </w:rPr>
              <w:t>26092</w:t>
            </w:r>
          </w:p>
        </w:tc>
        <w:tc>
          <w:tcPr>
            <w:tcW w:w="2944" w:type="dxa"/>
            <w:shd w:val="clear" w:color="auto" w:fill="auto"/>
          </w:tcPr>
          <w:p w:rsidR="00413F77" w:rsidRPr="00463FA4" w:rsidRDefault="00413F77" w:rsidP="00463FA4">
            <w:pPr>
              <w:suppressAutoHyphens/>
              <w:spacing w:line="360" w:lineRule="auto"/>
              <w:rPr>
                <w:sz w:val="20"/>
                <w:szCs w:val="20"/>
              </w:rPr>
            </w:pPr>
            <w:r w:rsidRPr="00463FA4">
              <w:rPr>
                <w:sz w:val="20"/>
                <w:szCs w:val="20"/>
              </w:rPr>
              <w:t>45</w:t>
            </w:r>
          </w:p>
        </w:tc>
        <w:tc>
          <w:tcPr>
            <w:tcW w:w="1291" w:type="dxa"/>
            <w:shd w:val="clear" w:color="auto" w:fill="auto"/>
          </w:tcPr>
          <w:p w:rsidR="00413F77" w:rsidRPr="00463FA4" w:rsidRDefault="00413F77" w:rsidP="00463FA4">
            <w:pPr>
              <w:suppressAutoHyphens/>
              <w:spacing w:line="360" w:lineRule="auto"/>
              <w:rPr>
                <w:sz w:val="20"/>
                <w:szCs w:val="20"/>
              </w:rPr>
            </w:pPr>
            <w:r w:rsidRPr="00463FA4">
              <w:rPr>
                <w:sz w:val="20"/>
                <w:szCs w:val="20"/>
              </w:rPr>
              <w:t>11742</w:t>
            </w:r>
          </w:p>
        </w:tc>
      </w:tr>
      <w:tr w:rsidR="00413F77" w:rsidRPr="00463FA4" w:rsidTr="00463FA4">
        <w:trPr>
          <w:jc w:val="center"/>
        </w:trPr>
        <w:tc>
          <w:tcPr>
            <w:tcW w:w="3497" w:type="dxa"/>
            <w:shd w:val="clear" w:color="auto" w:fill="auto"/>
          </w:tcPr>
          <w:p w:rsidR="00413F77" w:rsidRPr="00463FA4" w:rsidRDefault="00413F77" w:rsidP="00463FA4">
            <w:pPr>
              <w:suppressAutoHyphens/>
              <w:spacing w:line="360" w:lineRule="auto"/>
              <w:rPr>
                <w:sz w:val="20"/>
                <w:szCs w:val="20"/>
              </w:rPr>
            </w:pPr>
            <w:r w:rsidRPr="00463FA4">
              <w:rPr>
                <w:sz w:val="20"/>
                <w:szCs w:val="20"/>
              </w:rPr>
              <w:t>Транспортные</w:t>
            </w:r>
          </w:p>
        </w:tc>
        <w:tc>
          <w:tcPr>
            <w:tcW w:w="1245" w:type="dxa"/>
            <w:shd w:val="clear" w:color="auto" w:fill="auto"/>
          </w:tcPr>
          <w:p w:rsidR="00413F77" w:rsidRPr="00463FA4" w:rsidRDefault="00413F77" w:rsidP="00463FA4">
            <w:pPr>
              <w:suppressAutoHyphens/>
              <w:spacing w:line="360" w:lineRule="auto"/>
              <w:rPr>
                <w:sz w:val="20"/>
                <w:szCs w:val="20"/>
              </w:rPr>
            </w:pPr>
            <w:r w:rsidRPr="00463FA4">
              <w:rPr>
                <w:sz w:val="20"/>
                <w:szCs w:val="20"/>
              </w:rPr>
              <w:t>26092</w:t>
            </w:r>
          </w:p>
        </w:tc>
        <w:tc>
          <w:tcPr>
            <w:tcW w:w="2944" w:type="dxa"/>
            <w:shd w:val="clear" w:color="auto" w:fill="auto"/>
          </w:tcPr>
          <w:p w:rsidR="00413F77" w:rsidRPr="00463FA4" w:rsidRDefault="00413F77" w:rsidP="00463FA4">
            <w:pPr>
              <w:suppressAutoHyphens/>
              <w:spacing w:line="360" w:lineRule="auto"/>
              <w:rPr>
                <w:sz w:val="20"/>
                <w:szCs w:val="20"/>
              </w:rPr>
            </w:pPr>
            <w:r w:rsidRPr="00463FA4">
              <w:rPr>
                <w:sz w:val="20"/>
                <w:szCs w:val="20"/>
              </w:rPr>
              <w:t>9</w:t>
            </w:r>
          </w:p>
        </w:tc>
        <w:tc>
          <w:tcPr>
            <w:tcW w:w="1291" w:type="dxa"/>
            <w:shd w:val="clear" w:color="auto" w:fill="auto"/>
          </w:tcPr>
          <w:p w:rsidR="00413F77" w:rsidRPr="00463FA4" w:rsidRDefault="00413F77" w:rsidP="00463FA4">
            <w:pPr>
              <w:suppressAutoHyphens/>
              <w:spacing w:line="360" w:lineRule="auto"/>
              <w:rPr>
                <w:sz w:val="20"/>
                <w:szCs w:val="20"/>
              </w:rPr>
            </w:pPr>
            <w:r w:rsidRPr="00463FA4">
              <w:rPr>
                <w:sz w:val="20"/>
                <w:szCs w:val="20"/>
              </w:rPr>
              <w:t>2348</w:t>
            </w:r>
          </w:p>
        </w:tc>
      </w:tr>
      <w:tr w:rsidR="00413F77" w:rsidRPr="00463FA4" w:rsidTr="00463FA4">
        <w:trPr>
          <w:jc w:val="center"/>
        </w:trPr>
        <w:tc>
          <w:tcPr>
            <w:tcW w:w="3497" w:type="dxa"/>
            <w:shd w:val="clear" w:color="auto" w:fill="auto"/>
          </w:tcPr>
          <w:p w:rsidR="00413F77" w:rsidRPr="00463FA4" w:rsidRDefault="00413F77" w:rsidP="00463FA4">
            <w:pPr>
              <w:suppressAutoHyphens/>
              <w:spacing w:line="360" w:lineRule="auto"/>
              <w:rPr>
                <w:sz w:val="20"/>
                <w:szCs w:val="20"/>
              </w:rPr>
            </w:pPr>
            <w:r w:rsidRPr="00463FA4">
              <w:rPr>
                <w:sz w:val="20"/>
                <w:szCs w:val="20"/>
              </w:rPr>
              <w:t>Перегон автомобилей</w:t>
            </w:r>
          </w:p>
        </w:tc>
        <w:tc>
          <w:tcPr>
            <w:tcW w:w="1245" w:type="dxa"/>
            <w:shd w:val="clear" w:color="auto" w:fill="auto"/>
          </w:tcPr>
          <w:p w:rsidR="00413F77" w:rsidRPr="00463FA4" w:rsidRDefault="00413F77" w:rsidP="00463FA4">
            <w:pPr>
              <w:suppressAutoHyphens/>
              <w:spacing w:line="360" w:lineRule="auto"/>
              <w:rPr>
                <w:sz w:val="20"/>
                <w:szCs w:val="20"/>
              </w:rPr>
            </w:pPr>
            <w:r w:rsidRPr="00463FA4">
              <w:rPr>
                <w:sz w:val="20"/>
                <w:szCs w:val="20"/>
              </w:rPr>
              <w:t>26092</w:t>
            </w:r>
          </w:p>
        </w:tc>
        <w:tc>
          <w:tcPr>
            <w:tcW w:w="2944" w:type="dxa"/>
            <w:shd w:val="clear" w:color="auto" w:fill="auto"/>
          </w:tcPr>
          <w:p w:rsidR="00413F77" w:rsidRPr="00463FA4" w:rsidRDefault="00413F77" w:rsidP="00463FA4">
            <w:pPr>
              <w:suppressAutoHyphens/>
              <w:spacing w:line="360" w:lineRule="auto"/>
              <w:rPr>
                <w:sz w:val="20"/>
                <w:szCs w:val="20"/>
              </w:rPr>
            </w:pPr>
            <w:r w:rsidRPr="00463FA4">
              <w:rPr>
                <w:sz w:val="20"/>
                <w:szCs w:val="20"/>
              </w:rPr>
              <w:t>20</w:t>
            </w:r>
          </w:p>
        </w:tc>
        <w:tc>
          <w:tcPr>
            <w:tcW w:w="1291" w:type="dxa"/>
            <w:shd w:val="clear" w:color="auto" w:fill="auto"/>
          </w:tcPr>
          <w:p w:rsidR="00413F77" w:rsidRPr="00463FA4" w:rsidRDefault="00413F77" w:rsidP="00463FA4">
            <w:pPr>
              <w:suppressAutoHyphens/>
              <w:spacing w:line="360" w:lineRule="auto"/>
              <w:rPr>
                <w:sz w:val="20"/>
                <w:szCs w:val="20"/>
              </w:rPr>
            </w:pPr>
            <w:r w:rsidRPr="00463FA4">
              <w:rPr>
                <w:sz w:val="20"/>
                <w:szCs w:val="20"/>
              </w:rPr>
              <w:t>5218</w:t>
            </w:r>
          </w:p>
        </w:tc>
      </w:tr>
      <w:tr w:rsidR="00413F77" w:rsidRPr="00463FA4" w:rsidTr="00463FA4">
        <w:trPr>
          <w:jc w:val="center"/>
        </w:trPr>
        <w:tc>
          <w:tcPr>
            <w:tcW w:w="3497" w:type="dxa"/>
            <w:shd w:val="clear" w:color="auto" w:fill="auto"/>
          </w:tcPr>
          <w:p w:rsidR="00413F77" w:rsidRPr="00463FA4" w:rsidRDefault="00413F77" w:rsidP="00463FA4">
            <w:pPr>
              <w:suppressAutoHyphens/>
              <w:spacing w:line="360" w:lineRule="auto"/>
              <w:rPr>
                <w:sz w:val="20"/>
                <w:szCs w:val="20"/>
              </w:rPr>
            </w:pPr>
            <w:r w:rsidRPr="00463FA4">
              <w:rPr>
                <w:sz w:val="20"/>
                <w:szCs w:val="20"/>
              </w:rPr>
              <w:t>Приемка, хранение и выдача материальных ценностей</w:t>
            </w:r>
          </w:p>
        </w:tc>
        <w:tc>
          <w:tcPr>
            <w:tcW w:w="1245" w:type="dxa"/>
            <w:shd w:val="clear" w:color="auto" w:fill="auto"/>
          </w:tcPr>
          <w:p w:rsidR="00413F77" w:rsidRPr="00463FA4" w:rsidRDefault="00413F77" w:rsidP="00463FA4">
            <w:pPr>
              <w:suppressAutoHyphens/>
              <w:spacing w:line="360" w:lineRule="auto"/>
              <w:rPr>
                <w:sz w:val="20"/>
                <w:szCs w:val="20"/>
              </w:rPr>
            </w:pPr>
            <w:r w:rsidRPr="00463FA4">
              <w:rPr>
                <w:sz w:val="20"/>
                <w:szCs w:val="20"/>
              </w:rPr>
              <w:t>26092</w:t>
            </w:r>
          </w:p>
        </w:tc>
        <w:tc>
          <w:tcPr>
            <w:tcW w:w="2944" w:type="dxa"/>
            <w:shd w:val="clear" w:color="auto" w:fill="auto"/>
          </w:tcPr>
          <w:p w:rsidR="00413F77" w:rsidRPr="00463FA4" w:rsidRDefault="00413F77" w:rsidP="00463FA4">
            <w:pPr>
              <w:suppressAutoHyphens/>
              <w:spacing w:line="360" w:lineRule="auto"/>
              <w:rPr>
                <w:sz w:val="20"/>
                <w:szCs w:val="20"/>
              </w:rPr>
            </w:pPr>
            <w:r w:rsidRPr="00463FA4">
              <w:rPr>
                <w:sz w:val="20"/>
                <w:szCs w:val="20"/>
              </w:rPr>
              <w:t>9</w:t>
            </w:r>
          </w:p>
        </w:tc>
        <w:tc>
          <w:tcPr>
            <w:tcW w:w="1291" w:type="dxa"/>
            <w:shd w:val="clear" w:color="auto" w:fill="auto"/>
          </w:tcPr>
          <w:p w:rsidR="00413F77" w:rsidRPr="00463FA4" w:rsidRDefault="00413F77" w:rsidP="00463FA4">
            <w:pPr>
              <w:suppressAutoHyphens/>
              <w:spacing w:line="360" w:lineRule="auto"/>
              <w:rPr>
                <w:sz w:val="20"/>
                <w:szCs w:val="20"/>
              </w:rPr>
            </w:pPr>
            <w:r w:rsidRPr="00463FA4">
              <w:rPr>
                <w:sz w:val="20"/>
                <w:szCs w:val="20"/>
              </w:rPr>
              <w:t>2348</w:t>
            </w:r>
          </w:p>
        </w:tc>
      </w:tr>
      <w:tr w:rsidR="00413F77" w:rsidRPr="00463FA4" w:rsidTr="00463FA4">
        <w:trPr>
          <w:jc w:val="center"/>
        </w:trPr>
        <w:tc>
          <w:tcPr>
            <w:tcW w:w="3497" w:type="dxa"/>
            <w:shd w:val="clear" w:color="auto" w:fill="auto"/>
          </w:tcPr>
          <w:p w:rsidR="00413F77" w:rsidRPr="00463FA4" w:rsidRDefault="00413F77" w:rsidP="00463FA4">
            <w:pPr>
              <w:suppressAutoHyphens/>
              <w:spacing w:line="360" w:lineRule="auto"/>
              <w:rPr>
                <w:sz w:val="20"/>
                <w:szCs w:val="20"/>
              </w:rPr>
            </w:pPr>
            <w:r w:rsidRPr="00463FA4">
              <w:rPr>
                <w:sz w:val="20"/>
                <w:szCs w:val="20"/>
              </w:rPr>
              <w:t>Уборка помещений и территории</w:t>
            </w:r>
          </w:p>
        </w:tc>
        <w:tc>
          <w:tcPr>
            <w:tcW w:w="1245" w:type="dxa"/>
            <w:shd w:val="clear" w:color="auto" w:fill="auto"/>
          </w:tcPr>
          <w:p w:rsidR="00413F77" w:rsidRPr="00463FA4" w:rsidRDefault="00413F77" w:rsidP="00463FA4">
            <w:pPr>
              <w:suppressAutoHyphens/>
              <w:spacing w:line="360" w:lineRule="auto"/>
              <w:rPr>
                <w:sz w:val="20"/>
                <w:szCs w:val="20"/>
              </w:rPr>
            </w:pPr>
            <w:r w:rsidRPr="00463FA4">
              <w:rPr>
                <w:sz w:val="20"/>
                <w:szCs w:val="20"/>
              </w:rPr>
              <w:t>26092</w:t>
            </w:r>
          </w:p>
        </w:tc>
        <w:tc>
          <w:tcPr>
            <w:tcW w:w="2944" w:type="dxa"/>
            <w:shd w:val="clear" w:color="auto" w:fill="auto"/>
          </w:tcPr>
          <w:p w:rsidR="00413F77" w:rsidRPr="00463FA4" w:rsidRDefault="00413F77" w:rsidP="00463FA4">
            <w:pPr>
              <w:suppressAutoHyphens/>
              <w:spacing w:line="360" w:lineRule="auto"/>
              <w:rPr>
                <w:sz w:val="20"/>
                <w:szCs w:val="20"/>
              </w:rPr>
            </w:pPr>
            <w:r w:rsidRPr="00463FA4">
              <w:rPr>
                <w:sz w:val="20"/>
                <w:szCs w:val="20"/>
              </w:rPr>
              <w:t>17</w:t>
            </w:r>
          </w:p>
        </w:tc>
        <w:tc>
          <w:tcPr>
            <w:tcW w:w="1291" w:type="dxa"/>
            <w:shd w:val="clear" w:color="auto" w:fill="auto"/>
          </w:tcPr>
          <w:p w:rsidR="00413F77" w:rsidRPr="00463FA4" w:rsidRDefault="00413F77" w:rsidP="00463FA4">
            <w:pPr>
              <w:suppressAutoHyphens/>
              <w:spacing w:line="360" w:lineRule="auto"/>
              <w:rPr>
                <w:sz w:val="20"/>
                <w:szCs w:val="20"/>
              </w:rPr>
            </w:pPr>
            <w:r w:rsidRPr="00463FA4">
              <w:rPr>
                <w:sz w:val="20"/>
                <w:szCs w:val="20"/>
              </w:rPr>
              <w:t>4436</w:t>
            </w:r>
          </w:p>
        </w:tc>
      </w:tr>
    </w:tbl>
    <w:p w:rsidR="00413F77" w:rsidRPr="00B969D7" w:rsidRDefault="00413F77" w:rsidP="00A04F39">
      <w:pPr>
        <w:suppressAutoHyphens/>
        <w:spacing w:line="360" w:lineRule="auto"/>
        <w:ind w:firstLine="709"/>
        <w:jc w:val="both"/>
        <w:rPr>
          <w:sz w:val="28"/>
          <w:szCs w:val="28"/>
        </w:rPr>
      </w:pPr>
    </w:p>
    <w:p w:rsidR="00413F77" w:rsidRPr="00D07343" w:rsidRDefault="00D07343" w:rsidP="00A04F39">
      <w:pPr>
        <w:suppressAutoHyphens/>
        <w:spacing w:line="360" w:lineRule="auto"/>
        <w:ind w:firstLine="709"/>
        <w:jc w:val="both"/>
        <w:rPr>
          <w:sz w:val="28"/>
          <w:szCs w:val="28"/>
        </w:rPr>
      </w:pPr>
      <w:r>
        <w:rPr>
          <w:sz w:val="28"/>
          <w:szCs w:val="28"/>
        </w:rPr>
        <w:br w:type="page"/>
      </w:r>
      <w:r w:rsidR="00413F77" w:rsidRPr="00B969D7">
        <w:rPr>
          <w:sz w:val="28"/>
          <w:szCs w:val="28"/>
        </w:rPr>
        <w:t>Таблица 2.5 - Распределение трудоемкости работ по самообслужива</w:t>
      </w:r>
      <w:r>
        <w:rPr>
          <w:sz w:val="28"/>
          <w:szCs w:val="28"/>
        </w:rPr>
        <w:t>нию по видам</w:t>
      </w:r>
    </w:p>
    <w:tbl>
      <w:tblPr>
        <w:tblW w:w="8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1620"/>
        <w:gridCol w:w="1787"/>
        <w:gridCol w:w="1723"/>
      </w:tblGrid>
      <w:tr w:rsidR="00413F77" w:rsidRPr="00463FA4" w:rsidTr="00463FA4">
        <w:trPr>
          <w:jc w:val="center"/>
        </w:trPr>
        <w:tc>
          <w:tcPr>
            <w:tcW w:w="2943" w:type="dxa"/>
            <w:shd w:val="clear" w:color="auto" w:fill="auto"/>
          </w:tcPr>
          <w:p w:rsidR="00413F77" w:rsidRPr="00463FA4" w:rsidRDefault="00413F77" w:rsidP="00463FA4">
            <w:pPr>
              <w:suppressAutoHyphens/>
              <w:spacing w:line="360" w:lineRule="auto"/>
              <w:rPr>
                <w:sz w:val="20"/>
                <w:szCs w:val="20"/>
              </w:rPr>
            </w:pPr>
            <w:r w:rsidRPr="00463FA4">
              <w:rPr>
                <w:sz w:val="20"/>
                <w:szCs w:val="20"/>
              </w:rPr>
              <w:t>Вид работ</w:t>
            </w:r>
          </w:p>
        </w:tc>
        <w:tc>
          <w:tcPr>
            <w:tcW w:w="1620" w:type="dxa"/>
            <w:shd w:val="clear" w:color="auto" w:fill="auto"/>
          </w:tcPr>
          <w:p w:rsidR="00413F77" w:rsidRPr="00463FA4" w:rsidRDefault="00413F77" w:rsidP="00463FA4">
            <w:pPr>
              <w:suppressAutoHyphens/>
              <w:spacing w:line="360" w:lineRule="auto"/>
              <w:rPr>
                <w:sz w:val="20"/>
                <w:szCs w:val="20"/>
              </w:rPr>
            </w:pPr>
            <w:r w:rsidRPr="00463FA4">
              <w:rPr>
                <w:sz w:val="20"/>
                <w:szCs w:val="20"/>
              </w:rPr>
              <w:t>Т</w:t>
            </w:r>
            <w:r w:rsidRPr="00463FA4">
              <w:rPr>
                <w:sz w:val="20"/>
                <w:szCs w:val="20"/>
                <w:vertAlign w:val="subscript"/>
              </w:rPr>
              <w:t>сам</w:t>
            </w:r>
            <w:r w:rsidRPr="00463FA4">
              <w:rPr>
                <w:sz w:val="20"/>
                <w:szCs w:val="20"/>
              </w:rPr>
              <w:t>, чел.-ч.</w:t>
            </w:r>
          </w:p>
        </w:tc>
        <w:tc>
          <w:tcPr>
            <w:tcW w:w="1787" w:type="dxa"/>
            <w:shd w:val="clear" w:color="auto" w:fill="auto"/>
          </w:tcPr>
          <w:p w:rsidR="00413F77" w:rsidRPr="00463FA4" w:rsidRDefault="00413F77" w:rsidP="00463FA4">
            <w:pPr>
              <w:suppressAutoHyphens/>
              <w:spacing w:line="360" w:lineRule="auto"/>
              <w:rPr>
                <w:sz w:val="20"/>
                <w:szCs w:val="20"/>
              </w:rPr>
            </w:pPr>
            <w:r w:rsidRPr="00463FA4">
              <w:rPr>
                <w:sz w:val="20"/>
                <w:szCs w:val="20"/>
              </w:rPr>
              <w:t>Относительный объем, %</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Т</w:t>
            </w:r>
            <w:r w:rsidRPr="00463FA4">
              <w:rPr>
                <w:sz w:val="20"/>
                <w:szCs w:val="20"/>
                <w:vertAlign w:val="subscript"/>
              </w:rPr>
              <w:t xml:space="preserve">сам </w:t>
            </w:r>
            <w:r w:rsidRPr="00463FA4">
              <w:rPr>
                <w:sz w:val="20"/>
                <w:szCs w:val="20"/>
                <w:vertAlign w:val="subscript"/>
                <w:lang w:val="en-US"/>
              </w:rPr>
              <w:t>i</w:t>
            </w:r>
            <w:r w:rsidRPr="00463FA4">
              <w:rPr>
                <w:sz w:val="20"/>
                <w:szCs w:val="20"/>
                <w:vertAlign w:val="subscript"/>
              </w:rPr>
              <w:t xml:space="preserve">, </w:t>
            </w:r>
            <w:r w:rsidRPr="00463FA4">
              <w:rPr>
                <w:sz w:val="20"/>
                <w:szCs w:val="20"/>
              </w:rPr>
              <w:t>чел.-ч.</w:t>
            </w:r>
          </w:p>
        </w:tc>
      </w:tr>
      <w:tr w:rsidR="00413F77" w:rsidRPr="00463FA4" w:rsidTr="00463FA4">
        <w:trPr>
          <w:jc w:val="center"/>
        </w:trPr>
        <w:tc>
          <w:tcPr>
            <w:tcW w:w="2943" w:type="dxa"/>
            <w:shd w:val="clear" w:color="auto" w:fill="auto"/>
          </w:tcPr>
          <w:p w:rsidR="00413F77" w:rsidRPr="00463FA4" w:rsidRDefault="00413F77" w:rsidP="00463FA4">
            <w:pPr>
              <w:suppressAutoHyphens/>
              <w:spacing w:line="360" w:lineRule="auto"/>
              <w:rPr>
                <w:sz w:val="20"/>
                <w:szCs w:val="20"/>
              </w:rPr>
            </w:pPr>
            <w:r w:rsidRPr="00463FA4">
              <w:rPr>
                <w:sz w:val="20"/>
                <w:szCs w:val="20"/>
              </w:rPr>
              <w:t>Электромеханические</w:t>
            </w:r>
          </w:p>
        </w:tc>
        <w:tc>
          <w:tcPr>
            <w:tcW w:w="1620" w:type="dxa"/>
            <w:shd w:val="clear" w:color="auto" w:fill="auto"/>
          </w:tcPr>
          <w:p w:rsidR="00413F77" w:rsidRPr="00463FA4" w:rsidRDefault="00413F77" w:rsidP="00463FA4">
            <w:pPr>
              <w:suppressAutoHyphens/>
              <w:spacing w:line="360" w:lineRule="auto"/>
              <w:rPr>
                <w:sz w:val="20"/>
                <w:szCs w:val="20"/>
              </w:rPr>
            </w:pPr>
            <w:r w:rsidRPr="00463FA4">
              <w:rPr>
                <w:sz w:val="20"/>
                <w:szCs w:val="20"/>
              </w:rPr>
              <w:t>11742</w:t>
            </w:r>
          </w:p>
        </w:tc>
        <w:tc>
          <w:tcPr>
            <w:tcW w:w="1787" w:type="dxa"/>
            <w:shd w:val="clear" w:color="auto" w:fill="auto"/>
          </w:tcPr>
          <w:p w:rsidR="00413F77" w:rsidRPr="00463FA4" w:rsidRDefault="00413F77" w:rsidP="00463FA4">
            <w:pPr>
              <w:suppressAutoHyphens/>
              <w:spacing w:line="360" w:lineRule="auto"/>
              <w:rPr>
                <w:sz w:val="20"/>
                <w:szCs w:val="20"/>
              </w:rPr>
            </w:pPr>
            <w:r w:rsidRPr="00463FA4">
              <w:rPr>
                <w:sz w:val="20"/>
                <w:szCs w:val="20"/>
              </w:rPr>
              <w:t>25</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2935</w:t>
            </w:r>
          </w:p>
        </w:tc>
      </w:tr>
      <w:tr w:rsidR="00413F77" w:rsidRPr="00463FA4" w:rsidTr="00463FA4">
        <w:trPr>
          <w:jc w:val="center"/>
        </w:trPr>
        <w:tc>
          <w:tcPr>
            <w:tcW w:w="2943" w:type="dxa"/>
            <w:shd w:val="clear" w:color="auto" w:fill="auto"/>
          </w:tcPr>
          <w:p w:rsidR="00413F77" w:rsidRPr="00463FA4" w:rsidRDefault="00413F77" w:rsidP="00463FA4">
            <w:pPr>
              <w:suppressAutoHyphens/>
              <w:spacing w:line="360" w:lineRule="auto"/>
              <w:rPr>
                <w:sz w:val="20"/>
                <w:szCs w:val="20"/>
              </w:rPr>
            </w:pPr>
            <w:r w:rsidRPr="00463FA4">
              <w:rPr>
                <w:sz w:val="20"/>
                <w:szCs w:val="20"/>
              </w:rPr>
              <w:t>Механические</w:t>
            </w:r>
          </w:p>
        </w:tc>
        <w:tc>
          <w:tcPr>
            <w:tcW w:w="1620" w:type="dxa"/>
            <w:shd w:val="clear" w:color="auto" w:fill="auto"/>
          </w:tcPr>
          <w:p w:rsidR="00413F77" w:rsidRPr="00463FA4" w:rsidRDefault="00413F77" w:rsidP="00463FA4">
            <w:pPr>
              <w:suppressAutoHyphens/>
              <w:spacing w:line="360" w:lineRule="auto"/>
              <w:rPr>
                <w:sz w:val="20"/>
                <w:szCs w:val="20"/>
              </w:rPr>
            </w:pPr>
            <w:r w:rsidRPr="00463FA4">
              <w:rPr>
                <w:sz w:val="20"/>
                <w:szCs w:val="20"/>
              </w:rPr>
              <w:t>11742</w:t>
            </w:r>
          </w:p>
        </w:tc>
        <w:tc>
          <w:tcPr>
            <w:tcW w:w="1787" w:type="dxa"/>
            <w:shd w:val="clear" w:color="auto" w:fill="auto"/>
          </w:tcPr>
          <w:p w:rsidR="00413F77" w:rsidRPr="00463FA4" w:rsidRDefault="00413F77" w:rsidP="00463FA4">
            <w:pPr>
              <w:suppressAutoHyphens/>
              <w:spacing w:line="360" w:lineRule="auto"/>
              <w:rPr>
                <w:sz w:val="20"/>
                <w:szCs w:val="20"/>
              </w:rPr>
            </w:pPr>
            <w:r w:rsidRPr="00463FA4">
              <w:rPr>
                <w:sz w:val="20"/>
                <w:szCs w:val="20"/>
              </w:rPr>
              <w:t>10</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1174</w:t>
            </w:r>
          </w:p>
        </w:tc>
      </w:tr>
      <w:tr w:rsidR="00413F77" w:rsidRPr="00463FA4" w:rsidTr="00463FA4">
        <w:trPr>
          <w:jc w:val="center"/>
        </w:trPr>
        <w:tc>
          <w:tcPr>
            <w:tcW w:w="2943" w:type="dxa"/>
            <w:shd w:val="clear" w:color="auto" w:fill="auto"/>
          </w:tcPr>
          <w:p w:rsidR="00413F77" w:rsidRPr="00463FA4" w:rsidRDefault="00413F77" w:rsidP="00463FA4">
            <w:pPr>
              <w:suppressAutoHyphens/>
              <w:spacing w:line="360" w:lineRule="auto"/>
              <w:rPr>
                <w:sz w:val="20"/>
                <w:szCs w:val="20"/>
              </w:rPr>
            </w:pPr>
            <w:r w:rsidRPr="00463FA4">
              <w:rPr>
                <w:sz w:val="20"/>
                <w:szCs w:val="20"/>
              </w:rPr>
              <w:t>Слесарные</w:t>
            </w:r>
          </w:p>
        </w:tc>
        <w:tc>
          <w:tcPr>
            <w:tcW w:w="1620" w:type="dxa"/>
            <w:shd w:val="clear" w:color="auto" w:fill="auto"/>
          </w:tcPr>
          <w:p w:rsidR="00413F77" w:rsidRPr="00463FA4" w:rsidRDefault="00413F77" w:rsidP="00463FA4">
            <w:pPr>
              <w:suppressAutoHyphens/>
              <w:spacing w:line="360" w:lineRule="auto"/>
              <w:rPr>
                <w:sz w:val="20"/>
                <w:szCs w:val="20"/>
              </w:rPr>
            </w:pPr>
            <w:r w:rsidRPr="00463FA4">
              <w:rPr>
                <w:sz w:val="20"/>
                <w:szCs w:val="20"/>
              </w:rPr>
              <w:t>11742</w:t>
            </w:r>
          </w:p>
        </w:tc>
        <w:tc>
          <w:tcPr>
            <w:tcW w:w="1787" w:type="dxa"/>
            <w:shd w:val="clear" w:color="auto" w:fill="auto"/>
          </w:tcPr>
          <w:p w:rsidR="00413F77" w:rsidRPr="00463FA4" w:rsidRDefault="00413F77" w:rsidP="00463FA4">
            <w:pPr>
              <w:suppressAutoHyphens/>
              <w:spacing w:line="360" w:lineRule="auto"/>
              <w:rPr>
                <w:sz w:val="20"/>
                <w:szCs w:val="20"/>
              </w:rPr>
            </w:pPr>
            <w:r w:rsidRPr="00463FA4">
              <w:rPr>
                <w:sz w:val="20"/>
                <w:szCs w:val="20"/>
              </w:rPr>
              <w:t>16</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1879</w:t>
            </w:r>
          </w:p>
        </w:tc>
      </w:tr>
      <w:tr w:rsidR="00413F77" w:rsidRPr="00463FA4" w:rsidTr="00463FA4">
        <w:trPr>
          <w:jc w:val="center"/>
        </w:trPr>
        <w:tc>
          <w:tcPr>
            <w:tcW w:w="2943" w:type="dxa"/>
            <w:shd w:val="clear" w:color="auto" w:fill="auto"/>
          </w:tcPr>
          <w:p w:rsidR="00413F77" w:rsidRPr="00463FA4" w:rsidRDefault="00413F77" w:rsidP="00463FA4">
            <w:pPr>
              <w:suppressAutoHyphens/>
              <w:spacing w:line="360" w:lineRule="auto"/>
              <w:rPr>
                <w:sz w:val="20"/>
                <w:szCs w:val="20"/>
              </w:rPr>
            </w:pPr>
            <w:r w:rsidRPr="00463FA4">
              <w:rPr>
                <w:sz w:val="20"/>
                <w:szCs w:val="20"/>
              </w:rPr>
              <w:t>Кузнечные</w:t>
            </w:r>
          </w:p>
        </w:tc>
        <w:tc>
          <w:tcPr>
            <w:tcW w:w="1620" w:type="dxa"/>
            <w:shd w:val="clear" w:color="auto" w:fill="auto"/>
          </w:tcPr>
          <w:p w:rsidR="00413F77" w:rsidRPr="00463FA4" w:rsidRDefault="00413F77" w:rsidP="00463FA4">
            <w:pPr>
              <w:suppressAutoHyphens/>
              <w:spacing w:line="360" w:lineRule="auto"/>
              <w:rPr>
                <w:sz w:val="20"/>
                <w:szCs w:val="20"/>
              </w:rPr>
            </w:pPr>
            <w:r w:rsidRPr="00463FA4">
              <w:rPr>
                <w:sz w:val="20"/>
                <w:szCs w:val="20"/>
              </w:rPr>
              <w:t>11742</w:t>
            </w:r>
          </w:p>
        </w:tc>
        <w:tc>
          <w:tcPr>
            <w:tcW w:w="1787" w:type="dxa"/>
            <w:shd w:val="clear" w:color="auto" w:fill="auto"/>
          </w:tcPr>
          <w:p w:rsidR="00413F77" w:rsidRPr="00463FA4" w:rsidRDefault="00413F77" w:rsidP="00463FA4">
            <w:pPr>
              <w:suppressAutoHyphens/>
              <w:spacing w:line="360" w:lineRule="auto"/>
              <w:rPr>
                <w:sz w:val="20"/>
                <w:szCs w:val="20"/>
              </w:rPr>
            </w:pPr>
            <w:r w:rsidRPr="00463FA4">
              <w:rPr>
                <w:sz w:val="20"/>
                <w:szCs w:val="20"/>
              </w:rPr>
              <w:t>2</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235</w:t>
            </w:r>
          </w:p>
        </w:tc>
      </w:tr>
      <w:tr w:rsidR="00413F77" w:rsidRPr="00463FA4" w:rsidTr="00463FA4">
        <w:trPr>
          <w:jc w:val="center"/>
        </w:trPr>
        <w:tc>
          <w:tcPr>
            <w:tcW w:w="2943" w:type="dxa"/>
            <w:shd w:val="clear" w:color="auto" w:fill="auto"/>
          </w:tcPr>
          <w:p w:rsidR="00413F77" w:rsidRPr="00463FA4" w:rsidRDefault="00413F77" w:rsidP="00463FA4">
            <w:pPr>
              <w:suppressAutoHyphens/>
              <w:spacing w:line="360" w:lineRule="auto"/>
              <w:rPr>
                <w:sz w:val="20"/>
                <w:szCs w:val="20"/>
              </w:rPr>
            </w:pPr>
            <w:r w:rsidRPr="00463FA4">
              <w:rPr>
                <w:sz w:val="20"/>
                <w:szCs w:val="20"/>
              </w:rPr>
              <w:t>Сварочные</w:t>
            </w:r>
          </w:p>
        </w:tc>
        <w:tc>
          <w:tcPr>
            <w:tcW w:w="1620" w:type="dxa"/>
            <w:shd w:val="clear" w:color="auto" w:fill="auto"/>
          </w:tcPr>
          <w:p w:rsidR="00413F77" w:rsidRPr="00463FA4" w:rsidRDefault="00413F77" w:rsidP="00463FA4">
            <w:pPr>
              <w:suppressAutoHyphens/>
              <w:spacing w:line="360" w:lineRule="auto"/>
              <w:rPr>
                <w:sz w:val="20"/>
                <w:szCs w:val="20"/>
              </w:rPr>
            </w:pPr>
            <w:r w:rsidRPr="00463FA4">
              <w:rPr>
                <w:sz w:val="20"/>
                <w:szCs w:val="20"/>
              </w:rPr>
              <w:t>11742</w:t>
            </w:r>
          </w:p>
        </w:tc>
        <w:tc>
          <w:tcPr>
            <w:tcW w:w="1787" w:type="dxa"/>
            <w:shd w:val="clear" w:color="auto" w:fill="auto"/>
          </w:tcPr>
          <w:p w:rsidR="00413F77" w:rsidRPr="00463FA4" w:rsidRDefault="00413F77" w:rsidP="00463FA4">
            <w:pPr>
              <w:suppressAutoHyphens/>
              <w:spacing w:line="360" w:lineRule="auto"/>
              <w:rPr>
                <w:sz w:val="20"/>
                <w:szCs w:val="20"/>
              </w:rPr>
            </w:pPr>
            <w:r w:rsidRPr="00463FA4">
              <w:rPr>
                <w:sz w:val="20"/>
                <w:szCs w:val="20"/>
              </w:rPr>
              <w:t>4</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470</w:t>
            </w:r>
          </w:p>
        </w:tc>
      </w:tr>
      <w:tr w:rsidR="00413F77" w:rsidRPr="00463FA4" w:rsidTr="00463FA4">
        <w:trPr>
          <w:jc w:val="center"/>
        </w:trPr>
        <w:tc>
          <w:tcPr>
            <w:tcW w:w="2943" w:type="dxa"/>
            <w:shd w:val="clear" w:color="auto" w:fill="auto"/>
          </w:tcPr>
          <w:p w:rsidR="00413F77" w:rsidRPr="00463FA4" w:rsidRDefault="00413F77" w:rsidP="00463FA4">
            <w:pPr>
              <w:suppressAutoHyphens/>
              <w:spacing w:line="360" w:lineRule="auto"/>
              <w:rPr>
                <w:sz w:val="20"/>
                <w:szCs w:val="20"/>
              </w:rPr>
            </w:pPr>
            <w:r w:rsidRPr="00463FA4">
              <w:rPr>
                <w:sz w:val="20"/>
                <w:szCs w:val="20"/>
              </w:rPr>
              <w:t>Жестяницкие</w:t>
            </w:r>
          </w:p>
        </w:tc>
        <w:tc>
          <w:tcPr>
            <w:tcW w:w="1620" w:type="dxa"/>
            <w:shd w:val="clear" w:color="auto" w:fill="auto"/>
          </w:tcPr>
          <w:p w:rsidR="00413F77" w:rsidRPr="00463FA4" w:rsidRDefault="00413F77" w:rsidP="00463FA4">
            <w:pPr>
              <w:suppressAutoHyphens/>
              <w:spacing w:line="360" w:lineRule="auto"/>
              <w:rPr>
                <w:sz w:val="20"/>
                <w:szCs w:val="20"/>
              </w:rPr>
            </w:pPr>
            <w:r w:rsidRPr="00463FA4">
              <w:rPr>
                <w:sz w:val="20"/>
                <w:szCs w:val="20"/>
              </w:rPr>
              <w:t>11742</w:t>
            </w:r>
          </w:p>
        </w:tc>
        <w:tc>
          <w:tcPr>
            <w:tcW w:w="1787" w:type="dxa"/>
            <w:shd w:val="clear" w:color="auto" w:fill="auto"/>
          </w:tcPr>
          <w:p w:rsidR="00413F77" w:rsidRPr="00463FA4" w:rsidRDefault="00413F77" w:rsidP="00463FA4">
            <w:pPr>
              <w:suppressAutoHyphens/>
              <w:spacing w:line="360" w:lineRule="auto"/>
              <w:rPr>
                <w:sz w:val="20"/>
                <w:szCs w:val="20"/>
              </w:rPr>
            </w:pPr>
            <w:r w:rsidRPr="00463FA4">
              <w:rPr>
                <w:sz w:val="20"/>
                <w:szCs w:val="20"/>
              </w:rPr>
              <w:t>4</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470</w:t>
            </w:r>
          </w:p>
        </w:tc>
      </w:tr>
      <w:tr w:rsidR="00413F77" w:rsidRPr="00463FA4" w:rsidTr="00463FA4">
        <w:trPr>
          <w:jc w:val="center"/>
        </w:trPr>
        <w:tc>
          <w:tcPr>
            <w:tcW w:w="2943" w:type="dxa"/>
            <w:shd w:val="clear" w:color="auto" w:fill="auto"/>
          </w:tcPr>
          <w:p w:rsidR="00413F77" w:rsidRPr="00463FA4" w:rsidRDefault="00413F77" w:rsidP="00463FA4">
            <w:pPr>
              <w:suppressAutoHyphens/>
              <w:spacing w:line="360" w:lineRule="auto"/>
              <w:rPr>
                <w:sz w:val="20"/>
                <w:szCs w:val="20"/>
              </w:rPr>
            </w:pPr>
            <w:r w:rsidRPr="00463FA4">
              <w:rPr>
                <w:sz w:val="20"/>
                <w:szCs w:val="20"/>
              </w:rPr>
              <w:t>Медницкие</w:t>
            </w:r>
          </w:p>
        </w:tc>
        <w:tc>
          <w:tcPr>
            <w:tcW w:w="1620" w:type="dxa"/>
            <w:shd w:val="clear" w:color="auto" w:fill="auto"/>
          </w:tcPr>
          <w:p w:rsidR="00413F77" w:rsidRPr="00463FA4" w:rsidRDefault="00413F77" w:rsidP="00463FA4">
            <w:pPr>
              <w:suppressAutoHyphens/>
              <w:spacing w:line="360" w:lineRule="auto"/>
              <w:rPr>
                <w:sz w:val="20"/>
                <w:szCs w:val="20"/>
              </w:rPr>
            </w:pPr>
            <w:r w:rsidRPr="00463FA4">
              <w:rPr>
                <w:sz w:val="20"/>
                <w:szCs w:val="20"/>
              </w:rPr>
              <w:t>11742</w:t>
            </w:r>
          </w:p>
        </w:tc>
        <w:tc>
          <w:tcPr>
            <w:tcW w:w="1787"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117</w:t>
            </w:r>
          </w:p>
        </w:tc>
      </w:tr>
      <w:tr w:rsidR="00413F77" w:rsidRPr="00463FA4" w:rsidTr="00463FA4">
        <w:trPr>
          <w:jc w:val="center"/>
        </w:trPr>
        <w:tc>
          <w:tcPr>
            <w:tcW w:w="2943" w:type="dxa"/>
            <w:shd w:val="clear" w:color="auto" w:fill="auto"/>
          </w:tcPr>
          <w:p w:rsidR="00413F77" w:rsidRPr="00463FA4" w:rsidRDefault="00413F77" w:rsidP="00463FA4">
            <w:pPr>
              <w:suppressAutoHyphens/>
              <w:spacing w:line="360" w:lineRule="auto"/>
              <w:rPr>
                <w:sz w:val="20"/>
                <w:szCs w:val="20"/>
              </w:rPr>
            </w:pPr>
            <w:r w:rsidRPr="00463FA4">
              <w:rPr>
                <w:sz w:val="20"/>
                <w:szCs w:val="20"/>
              </w:rPr>
              <w:t>Слесарные по трубопроводам</w:t>
            </w:r>
          </w:p>
        </w:tc>
        <w:tc>
          <w:tcPr>
            <w:tcW w:w="1620" w:type="dxa"/>
            <w:shd w:val="clear" w:color="auto" w:fill="auto"/>
          </w:tcPr>
          <w:p w:rsidR="00413F77" w:rsidRPr="00463FA4" w:rsidRDefault="00413F77" w:rsidP="00463FA4">
            <w:pPr>
              <w:suppressAutoHyphens/>
              <w:spacing w:line="360" w:lineRule="auto"/>
              <w:rPr>
                <w:sz w:val="20"/>
                <w:szCs w:val="20"/>
              </w:rPr>
            </w:pPr>
            <w:r w:rsidRPr="00463FA4">
              <w:rPr>
                <w:sz w:val="20"/>
                <w:szCs w:val="20"/>
              </w:rPr>
              <w:t>11742</w:t>
            </w:r>
          </w:p>
        </w:tc>
        <w:tc>
          <w:tcPr>
            <w:tcW w:w="1787" w:type="dxa"/>
            <w:shd w:val="clear" w:color="auto" w:fill="auto"/>
          </w:tcPr>
          <w:p w:rsidR="00413F77" w:rsidRPr="00463FA4" w:rsidRDefault="00413F77" w:rsidP="00463FA4">
            <w:pPr>
              <w:suppressAutoHyphens/>
              <w:spacing w:line="360" w:lineRule="auto"/>
              <w:rPr>
                <w:sz w:val="20"/>
                <w:szCs w:val="20"/>
              </w:rPr>
            </w:pPr>
            <w:r w:rsidRPr="00463FA4">
              <w:rPr>
                <w:sz w:val="20"/>
                <w:szCs w:val="20"/>
              </w:rPr>
              <w:t>22</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2583</w:t>
            </w:r>
          </w:p>
        </w:tc>
      </w:tr>
      <w:tr w:rsidR="00413F77" w:rsidRPr="00463FA4" w:rsidTr="00463FA4">
        <w:trPr>
          <w:jc w:val="center"/>
        </w:trPr>
        <w:tc>
          <w:tcPr>
            <w:tcW w:w="2943" w:type="dxa"/>
            <w:shd w:val="clear" w:color="auto" w:fill="auto"/>
          </w:tcPr>
          <w:p w:rsidR="00413F77" w:rsidRPr="00463FA4" w:rsidRDefault="00413F77" w:rsidP="00463FA4">
            <w:pPr>
              <w:suppressAutoHyphens/>
              <w:spacing w:line="360" w:lineRule="auto"/>
              <w:rPr>
                <w:sz w:val="20"/>
                <w:szCs w:val="20"/>
              </w:rPr>
            </w:pPr>
            <w:r w:rsidRPr="00463FA4">
              <w:rPr>
                <w:sz w:val="20"/>
                <w:szCs w:val="20"/>
              </w:rPr>
              <w:t>Ремонтно-строительные и деревообрабатывающие</w:t>
            </w:r>
          </w:p>
        </w:tc>
        <w:tc>
          <w:tcPr>
            <w:tcW w:w="1620" w:type="dxa"/>
            <w:shd w:val="clear" w:color="auto" w:fill="auto"/>
          </w:tcPr>
          <w:p w:rsidR="00413F77" w:rsidRPr="00463FA4" w:rsidRDefault="00413F77" w:rsidP="00463FA4">
            <w:pPr>
              <w:suppressAutoHyphens/>
              <w:spacing w:line="360" w:lineRule="auto"/>
              <w:rPr>
                <w:sz w:val="20"/>
                <w:szCs w:val="20"/>
              </w:rPr>
            </w:pPr>
            <w:r w:rsidRPr="00463FA4">
              <w:rPr>
                <w:sz w:val="20"/>
                <w:szCs w:val="20"/>
              </w:rPr>
              <w:t>11742</w:t>
            </w:r>
          </w:p>
        </w:tc>
        <w:tc>
          <w:tcPr>
            <w:tcW w:w="1787" w:type="dxa"/>
            <w:shd w:val="clear" w:color="auto" w:fill="auto"/>
          </w:tcPr>
          <w:p w:rsidR="00413F77" w:rsidRPr="00463FA4" w:rsidRDefault="00413F77" w:rsidP="00463FA4">
            <w:pPr>
              <w:suppressAutoHyphens/>
              <w:spacing w:line="360" w:lineRule="auto"/>
              <w:rPr>
                <w:sz w:val="20"/>
                <w:szCs w:val="20"/>
              </w:rPr>
            </w:pPr>
            <w:r w:rsidRPr="00463FA4">
              <w:rPr>
                <w:sz w:val="20"/>
                <w:szCs w:val="20"/>
              </w:rPr>
              <w:t>16</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1879</w:t>
            </w:r>
          </w:p>
        </w:tc>
      </w:tr>
    </w:tbl>
    <w:p w:rsidR="00413F77" w:rsidRPr="00B969D7" w:rsidRDefault="00413F77" w:rsidP="00A04F39">
      <w:pPr>
        <w:tabs>
          <w:tab w:val="left" w:pos="1380"/>
          <w:tab w:val="left" w:pos="3285"/>
        </w:tabs>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2.4 Распределение трудоемкости текущего ремонта по видам работ</w:t>
      </w:r>
    </w:p>
    <w:p w:rsidR="00413F77" w:rsidRPr="00B969D7" w:rsidRDefault="00413F77"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Это распределение сделано</w:t>
      </w:r>
      <w:r w:rsidR="00CF70C7" w:rsidRPr="00B969D7">
        <w:rPr>
          <w:sz w:val="28"/>
          <w:szCs w:val="28"/>
        </w:rPr>
        <w:t xml:space="preserve"> </w:t>
      </w:r>
      <w:r w:rsidRPr="00B969D7">
        <w:rPr>
          <w:sz w:val="28"/>
          <w:szCs w:val="28"/>
        </w:rPr>
        <w:t>в соответствие</w:t>
      </w:r>
      <w:r w:rsidR="00CF70C7" w:rsidRPr="00B969D7">
        <w:rPr>
          <w:sz w:val="28"/>
          <w:szCs w:val="28"/>
        </w:rPr>
        <w:t xml:space="preserve"> </w:t>
      </w:r>
      <w:r w:rsidRPr="00B969D7">
        <w:rPr>
          <w:sz w:val="28"/>
          <w:szCs w:val="28"/>
        </w:rPr>
        <w:t>с таблицей 2.2 [2] и приведено в таблице 2.6.</w:t>
      </w:r>
    </w:p>
    <w:p w:rsidR="00413F77" w:rsidRPr="00B969D7" w:rsidRDefault="00413F77"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Таблица 2.6 -</w:t>
      </w:r>
      <w:r w:rsidR="00CF70C7" w:rsidRPr="00B969D7">
        <w:rPr>
          <w:sz w:val="28"/>
          <w:szCs w:val="28"/>
        </w:rPr>
        <w:t xml:space="preserve"> </w:t>
      </w:r>
      <w:r w:rsidRPr="00B969D7">
        <w:rPr>
          <w:sz w:val="28"/>
          <w:szCs w:val="28"/>
        </w:rPr>
        <w:t>Распределение трудоемкости текущего ремонта по видам работ</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62"/>
        <w:gridCol w:w="1514"/>
        <w:gridCol w:w="2091"/>
        <w:gridCol w:w="1605"/>
      </w:tblGrid>
      <w:tr w:rsidR="00413F77" w:rsidRPr="00463FA4" w:rsidTr="00463FA4">
        <w:trPr>
          <w:jc w:val="center"/>
        </w:trPr>
        <w:tc>
          <w:tcPr>
            <w:tcW w:w="4067" w:type="dxa"/>
            <w:shd w:val="clear" w:color="auto" w:fill="auto"/>
          </w:tcPr>
          <w:p w:rsidR="00413F77" w:rsidRPr="00463FA4" w:rsidRDefault="00413F77" w:rsidP="00463FA4">
            <w:pPr>
              <w:suppressAutoHyphens/>
              <w:spacing w:line="360" w:lineRule="auto"/>
              <w:rPr>
                <w:sz w:val="20"/>
                <w:szCs w:val="20"/>
              </w:rPr>
            </w:pPr>
            <w:r w:rsidRPr="00463FA4">
              <w:rPr>
                <w:sz w:val="20"/>
                <w:szCs w:val="20"/>
              </w:rPr>
              <w:t>Виды работ</w:t>
            </w:r>
          </w:p>
        </w:tc>
        <w:tc>
          <w:tcPr>
            <w:tcW w:w="1620" w:type="dxa"/>
            <w:shd w:val="clear" w:color="auto" w:fill="auto"/>
          </w:tcPr>
          <w:p w:rsidR="00413F77" w:rsidRPr="00463FA4" w:rsidRDefault="00D617D2" w:rsidP="00463FA4">
            <w:pPr>
              <w:suppressAutoHyphens/>
              <w:spacing w:line="360" w:lineRule="auto"/>
              <w:rPr>
                <w:sz w:val="20"/>
                <w:szCs w:val="20"/>
              </w:rPr>
            </w:pPr>
            <w:r>
              <w:rPr>
                <w:sz w:val="20"/>
                <w:szCs w:val="20"/>
              </w:rPr>
              <w:pict>
                <v:shape id="_x0000_i1101" type="#_x0000_t75" style="width:18.75pt;height:18pt">
                  <v:imagedata r:id="rId75" o:title=""/>
                </v:shape>
              </w:pict>
            </w:r>
            <w:r w:rsidR="00413F77" w:rsidRPr="00463FA4">
              <w:rPr>
                <w:sz w:val="20"/>
                <w:szCs w:val="20"/>
              </w:rPr>
              <w:t>, чел.-ч.</w:t>
            </w:r>
          </w:p>
        </w:tc>
        <w:tc>
          <w:tcPr>
            <w:tcW w:w="2160" w:type="dxa"/>
            <w:shd w:val="clear" w:color="auto" w:fill="auto"/>
          </w:tcPr>
          <w:p w:rsidR="00413F77" w:rsidRPr="00463FA4" w:rsidRDefault="00413F77" w:rsidP="00463FA4">
            <w:pPr>
              <w:suppressAutoHyphens/>
              <w:spacing w:line="360" w:lineRule="auto"/>
              <w:rPr>
                <w:sz w:val="20"/>
                <w:szCs w:val="20"/>
              </w:rPr>
            </w:pPr>
            <w:r w:rsidRPr="00463FA4">
              <w:rPr>
                <w:sz w:val="20"/>
                <w:szCs w:val="20"/>
              </w:rPr>
              <w:t>Относительный объем работ, %</w:t>
            </w:r>
          </w:p>
        </w:tc>
        <w:tc>
          <w:tcPr>
            <w:tcW w:w="1723" w:type="dxa"/>
            <w:shd w:val="clear" w:color="auto" w:fill="auto"/>
          </w:tcPr>
          <w:p w:rsidR="00413F77" w:rsidRPr="00463FA4" w:rsidRDefault="00D617D2" w:rsidP="00463FA4">
            <w:pPr>
              <w:suppressAutoHyphens/>
              <w:spacing w:line="360" w:lineRule="auto"/>
              <w:rPr>
                <w:sz w:val="20"/>
                <w:szCs w:val="20"/>
              </w:rPr>
            </w:pPr>
            <w:r>
              <w:rPr>
                <w:sz w:val="20"/>
                <w:szCs w:val="20"/>
              </w:rPr>
              <w:pict>
                <v:shape id="_x0000_i1102" type="#_x0000_t75" style="width:21.75pt;height:18pt">
                  <v:imagedata r:id="rId76" o:title=""/>
                </v:shape>
              </w:pict>
            </w:r>
            <w:r w:rsidR="00413F77" w:rsidRPr="00463FA4">
              <w:rPr>
                <w:sz w:val="20"/>
                <w:szCs w:val="20"/>
              </w:rPr>
              <w:t>,</w:t>
            </w:r>
            <w:r w:rsidR="00CF70C7" w:rsidRPr="00463FA4">
              <w:rPr>
                <w:sz w:val="20"/>
                <w:szCs w:val="20"/>
              </w:rPr>
              <w:t xml:space="preserve"> </w:t>
            </w:r>
            <w:r w:rsidR="00413F77" w:rsidRPr="00463FA4">
              <w:rPr>
                <w:sz w:val="20"/>
                <w:szCs w:val="20"/>
              </w:rPr>
              <w:t>чел.-ч.</w:t>
            </w:r>
          </w:p>
        </w:tc>
      </w:tr>
      <w:tr w:rsidR="00413F77" w:rsidRPr="00463FA4" w:rsidTr="00463FA4">
        <w:trPr>
          <w:jc w:val="center"/>
        </w:trPr>
        <w:tc>
          <w:tcPr>
            <w:tcW w:w="9570" w:type="dxa"/>
            <w:gridSpan w:val="4"/>
            <w:shd w:val="clear" w:color="auto" w:fill="auto"/>
          </w:tcPr>
          <w:p w:rsidR="00413F77" w:rsidRPr="00463FA4" w:rsidRDefault="00413F77" w:rsidP="00463FA4">
            <w:pPr>
              <w:suppressAutoHyphens/>
              <w:spacing w:line="360" w:lineRule="auto"/>
              <w:rPr>
                <w:sz w:val="20"/>
                <w:szCs w:val="20"/>
              </w:rPr>
            </w:pPr>
            <w:r w:rsidRPr="00463FA4">
              <w:rPr>
                <w:sz w:val="20"/>
                <w:szCs w:val="20"/>
              </w:rPr>
              <w:t>Постовые работы</w:t>
            </w:r>
          </w:p>
        </w:tc>
      </w:tr>
      <w:tr w:rsidR="00413F77" w:rsidRPr="00463FA4" w:rsidTr="00463FA4">
        <w:trPr>
          <w:jc w:val="center"/>
        </w:trPr>
        <w:tc>
          <w:tcPr>
            <w:tcW w:w="4067" w:type="dxa"/>
            <w:shd w:val="clear" w:color="auto" w:fill="auto"/>
          </w:tcPr>
          <w:p w:rsidR="00413F77" w:rsidRPr="00463FA4" w:rsidRDefault="00413F77" w:rsidP="00463FA4">
            <w:pPr>
              <w:suppressAutoHyphens/>
              <w:spacing w:line="360" w:lineRule="auto"/>
              <w:rPr>
                <w:sz w:val="20"/>
                <w:szCs w:val="20"/>
              </w:rPr>
            </w:pPr>
            <w:r w:rsidRPr="00463FA4">
              <w:rPr>
                <w:sz w:val="20"/>
                <w:szCs w:val="20"/>
              </w:rPr>
              <w:t>Диагностирование общее (Д-1)</w:t>
            </w:r>
          </w:p>
        </w:tc>
        <w:tc>
          <w:tcPr>
            <w:tcW w:w="1620" w:type="dxa"/>
            <w:shd w:val="clear" w:color="auto" w:fill="auto"/>
          </w:tcPr>
          <w:p w:rsidR="00413F77" w:rsidRPr="00463FA4" w:rsidRDefault="00413F77" w:rsidP="00463FA4">
            <w:pPr>
              <w:suppressAutoHyphens/>
              <w:spacing w:line="360" w:lineRule="auto"/>
              <w:rPr>
                <w:sz w:val="20"/>
                <w:szCs w:val="20"/>
              </w:rPr>
            </w:pPr>
            <w:r w:rsidRPr="00463FA4">
              <w:rPr>
                <w:sz w:val="20"/>
                <w:szCs w:val="20"/>
              </w:rPr>
              <w:t>50069</w:t>
            </w:r>
          </w:p>
        </w:tc>
        <w:tc>
          <w:tcPr>
            <w:tcW w:w="2160"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501</w:t>
            </w:r>
          </w:p>
        </w:tc>
      </w:tr>
      <w:tr w:rsidR="00413F77" w:rsidRPr="00463FA4" w:rsidTr="00463FA4">
        <w:trPr>
          <w:jc w:val="center"/>
        </w:trPr>
        <w:tc>
          <w:tcPr>
            <w:tcW w:w="4067" w:type="dxa"/>
            <w:shd w:val="clear" w:color="auto" w:fill="auto"/>
          </w:tcPr>
          <w:p w:rsidR="00413F77" w:rsidRPr="00463FA4" w:rsidRDefault="00413F77" w:rsidP="00463FA4">
            <w:pPr>
              <w:suppressAutoHyphens/>
              <w:spacing w:line="360" w:lineRule="auto"/>
              <w:rPr>
                <w:sz w:val="20"/>
                <w:szCs w:val="20"/>
              </w:rPr>
            </w:pPr>
            <w:r w:rsidRPr="00463FA4">
              <w:rPr>
                <w:sz w:val="20"/>
                <w:szCs w:val="20"/>
              </w:rPr>
              <w:t>Диагностирование углубленное (Д-2)</w:t>
            </w:r>
          </w:p>
        </w:tc>
        <w:tc>
          <w:tcPr>
            <w:tcW w:w="1620" w:type="dxa"/>
            <w:shd w:val="clear" w:color="auto" w:fill="auto"/>
          </w:tcPr>
          <w:p w:rsidR="00413F77" w:rsidRPr="00463FA4" w:rsidRDefault="00413F77" w:rsidP="00463FA4">
            <w:pPr>
              <w:suppressAutoHyphens/>
              <w:spacing w:line="360" w:lineRule="auto"/>
              <w:rPr>
                <w:sz w:val="20"/>
                <w:szCs w:val="20"/>
              </w:rPr>
            </w:pPr>
            <w:r w:rsidRPr="00463FA4">
              <w:rPr>
                <w:sz w:val="20"/>
                <w:szCs w:val="20"/>
              </w:rPr>
              <w:t>50069</w:t>
            </w:r>
          </w:p>
        </w:tc>
        <w:tc>
          <w:tcPr>
            <w:tcW w:w="2160"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501</w:t>
            </w:r>
          </w:p>
        </w:tc>
      </w:tr>
      <w:tr w:rsidR="00413F77" w:rsidRPr="00463FA4" w:rsidTr="00463FA4">
        <w:trPr>
          <w:jc w:val="center"/>
        </w:trPr>
        <w:tc>
          <w:tcPr>
            <w:tcW w:w="4067" w:type="dxa"/>
            <w:shd w:val="clear" w:color="auto" w:fill="auto"/>
          </w:tcPr>
          <w:p w:rsidR="00413F77" w:rsidRPr="00463FA4" w:rsidRDefault="00413F77" w:rsidP="00463FA4">
            <w:pPr>
              <w:suppressAutoHyphens/>
              <w:spacing w:line="360" w:lineRule="auto"/>
              <w:rPr>
                <w:sz w:val="20"/>
                <w:szCs w:val="20"/>
              </w:rPr>
            </w:pPr>
            <w:r w:rsidRPr="00463FA4">
              <w:rPr>
                <w:sz w:val="20"/>
                <w:szCs w:val="20"/>
              </w:rPr>
              <w:t>Регулировочные и разборочно-сборочные работы</w:t>
            </w:r>
          </w:p>
        </w:tc>
        <w:tc>
          <w:tcPr>
            <w:tcW w:w="1620" w:type="dxa"/>
            <w:shd w:val="clear" w:color="auto" w:fill="auto"/>
          </w:tcPr>
          <w:p w:rsidR="00413F77" w:rsidRPr="00463FA4" w:rsidRDefault="00413F77" w:rsidP="00463FA4">
            <w:pPr>
              <w:suppressAutoHyphens/>
              <w:spacing w:line="360" w:lineRule="auto"/>
              <w:rPr>
                <w:sz w:val="20"/>
                <w:szCs w:val="20"/>
              </w:rPr>
            </w:pPr>
            <w:r w:rsidRPr="00463FA4">
              <w:rPr>
                <w:sz w:val="20"/>
                <w:szCs w:val="20"/>
              </w:rPr>
              <w:t>50069</w:t>
            </w:r>
          </w:p>
        </w:tc>
        <w:tc>
          <w:tcPr>
            <w:tcW w:w="2160" w:type="dxa"/>
            <w:shd w:val="clear" w:color="auto" w:fill="auto"/>
          </w:tcPr>
          <w:p w:rsidR="00413F77" w:rsidRPr="00463FA4" w:rsidRDefault="00413F77" w:rsidP="00463FA4">
            <w:pPr>
              <w:suppressAutoHyphens/>
              <w:spacing w:line="360" w:lineRule="auto"/>
              <w:rPr>
                <w:sz w:val="20"/>
                <w:szCs w:val="20"/>
              </w:rPr>
            </w:pPr>
            <w:r w:rsidRPr="00463FA4">
              <w:rPr>
                <w:sz w:val="20"/>
                <w:szCs w:val="20"/>
              </w:rPr>
              <w:t>27</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13519</w:t>
            </w:r>
          </w:p>
        </w:tc>
      </w:tr>
      <w:tr w:rsidR="00413F77" w:rsidRPr="00463FA4" w:rsidTr="00463FA4">
        <w:trPr>
          <w:jc w:val="center"/>
        </w:trPr>
        <w:tc>
          <w:tcPr>
            <w:tcW w:w="4067" w:type="dxa"/>
            <w:shd w:val="clear" w:color="auto" w:fill="auto"/>
          </w:tcPr>
          <w:p w:rsidR="00413F77" w:rsidRPr="00463FA4" w:rsidRDefault="00413F77" w:rsidP="00463FA4">
            <w:pPr>
              <w:suppressAutoHyphens/>
              <w:spacing w:line="360" w:lineRule="auto"/>
              <w:rPr>
                <w:sz w:val="20"/>
                <w:szCs w:val="20"/>
              </w:rPr>
            </w:pPr>
            <w:r w:rsidRPr="00463FA4">
              <w:rPr>
                <w:sz w:val="20"/>
                <w:szCs w:val="20"/>
              </w:rPr>
              <w:t>Сварочные работы</w:t>
            </w:r>
          </w:p>
        </w:tc>
        <w:tc>
          <w:tcPr>
            <w:tcW w:w="1620" w:type="dxa"/>
            <w:shd w:val="clear" w:color="auto" w:fill="auto"/>
          </w:tcPr>
          <w:p w:rsidR="00413F77" w:rsidRPr="00463FA4" w:rsidRDefault="00413F77" w:rsidP="00463FA4">
            <w:pPr>
              <w:suppressAutoHyphens/>
              <w:spacing w:line="360" w:lineRule="auto"/>
              <w:rPr>
                <w:sz w:val="20"/>
                <w:szCs w:val="20"/>
              </w:rPr>
            </w:pPr>
            <w:r w:rsidRPr="00463FA4">
              <w:rPr>
                <w:sz w:val="20"/>
                <w:szCs w:val="20"/>
              </w:rPr>
              <w:t>50069</w:t>
            </w:r>
          </w:p>
        </w:tc>
        <w:tc>
          <w:tcPr>
            <w:tcW w:w="2160" w:type="dxa"/>
            <w:shd w:val="clear" w:color="auto" w:fill="auto"/>
          </w:tcPr>
          <w:p w:rsidR="00413F77" w:rsidRPr="00463FA4" w:rsidRDefault="00413F77" w:rsidP="00463FA4">
            <w:pPr>
              <w:suppressAutoHyphens/>
              <w:spacing w:line="360" w:lineRule="auto"/>
              <w:rPr>
                <w:sz w:val="20"/>
                <w:szCs w:val="20"/>
              </w:rPr>
            </w:pPr>
            <w:r w:rsidRPr="00463FA4">
              <w:rPr>
                <w:sz w:val="20"/>
                <w:szCs w:val="20"/>
              </w:rPr>
              <w:t>5</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2503</w:t>
            </w:r>
          </w:p>
        </w:tc>
      </w:tr>
      <w:tr w:rsidR="00413F77" w:rsidRPr="00463FA4" w:rsidTr="00463FA4">
        <w:trPr>
          <w:jc w:val="center"/>
        </w:trPr>
        <w:tc>
          <w:tcPr>
            <w:tcW w:w="4067" w:type="dxa"/>
            <w:shd w:val="clear" w:color="auto" w:fill="auto"/>
          </w:tcPr>
          <w:p w:rsidR="00413F77" w:rsidRPr="00463FA4" w:rsidRDefault="00413F77" w:rsidP="00463FA4">
            <w:pPr>
              <w:suppressAutoHyphens/>
              <w:spacing w:line="360" w:lineRule="auto"/>
              <w:rPr>
                <w:sz w:val="20"/>
                <w:szCs w:val="20"/>
              </w:rPr>
            </w:pPr>
            <w:r w:rsidRPr="00463FA4">
              <w:rPr>
                <w:sz w:val="20"/>
                <w:szCs w:val="20"/>
              </w:rPr>
              <w:t>Жестяницкие работы</w:t>
            </w:r>
          </w:p>
        </w:tc>
        <w:tc>
          <w:tcPr>
            <w:tcW w:w="1620" w:type="dxa"/>
            <w:shd w:val="clear" w:color="auto" w:fill="auto"/>
          </w:tcPr>
          <w:p w:rsidR="00413F77" w:rsidRPr="00463FA4" w:rsidRDefault="00413F77" w:rsidP="00463FA4">
            <w:pPr>
              <w:suppressAutoHyphens/>
              <w:spacing w:line="360" w:lineRule="auto"/>
              <w:rPr>
                <w:sz w:val="20"/>
                <w:szCs w:val="20"/>
              </w:rPr>
            </w:pPr>
            <w:r w:rsidRPr="00463FA4">
              <w:rPr>
                <w:sz w:val="20"/>
                <w:szCs w:val="20"/>
              </w:rPr>
              <w:t>50069</w:t>
            </w:r>
          </w:p>
        </w:tc>
        <w:tc>
          <w:tcPr>
            <w:tcW w:w="2160" w:type="dxa"/>
            <w:shd w:val="clear" w:color="auto" w:fill="auto"/>
          </w:tcPr>
          <w:p w:rsidR="00413F77" w:rsidRPr="00463FA4" w:rsidRDefault="00413F77" w:rsidP="00463FA4">
            <w:pPr>
              <w:suppressAutoHyphens/>
              <w:spacing w:line="360" w:lineRule="auto"/>
              <w:rPr>
                <w:sz w:val="20"/>
                <w:szCs w:val="20"/>
              </w:rPr>
            </w:pPr>
            <w:r w:rsidRPr="00463FA4">
              <w:rPr>
                <w:sz w:val="20"/>
                <w:szCs w:val="20"/>
              </w:rPr>
              <w:t>2</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1000</w:t>
            </w:r>
          </w:p>
        </w:tc>
      </w:tr>
      <w:tr w:rsidR="00413F77" w:rsidRPr="00463FA4" w:rsidTr="00463FA4">
        <w:trPr>
          <w:jc w:val="center"/>
        </w:trPr>
        <w:tc>
          <w:tcPr>
            <w:tcW w:w="4067" w:type="dxa"/>
            <w:shd w:val="clear" w:color="auto" w:fill="auto"/>
          </w:tcPr>
          <w:p w:rsidR="00413F77" w:rsidRPr="00463FA4" w:rsidRDefault="00413F77" w:rsidP="00463FA4">
            <w:pPr>
              <w:suppressAutoHyphens/>
              <w:spacing w:line="360" w:lineRule="auto"/>
              <w:rPr>
                <w:sz w:val="20"/>
                <w:szCs w:val="20"/>
              </w:rPr>
            </w:pPr>
            <w:r w:rsidRPr="00463FA4">
              <w:rPr>
                <w:sz w:val="20"/>
                <w:szCs w:val="20"/>
              </w:rPr>
              <w:t>Окрасочные работы</w:t>
            </w:r>
          </w:p>
        </w:tc>
        <w:tc>
          <w:tcPr>
            <w:tcW w:w="1620" w:type="dxa"/>
            <w:shd w:val="clear" w:color="auto" w:fill="auto"/>
          </w:tcPr>
          <w:p w:rsidR="00413F77" w:rsidRPr="00463FA4" w:rsidRDefault="00413F77" w:rsidP="00463FA4">
            <w:pPr>
              <w:suppressAutoHyphens/>
              <w:spacing w:line="360" w:lineRule="auto"/>
              <w:rPr>
                <w:sz w:val="20"/>
                <w:szCs w:val="20"/>
              </w:rPr>
            </w:pPr>
            <w:r w:rsidRPr="00463FA4">
              <w:rPr>
                <w:sz w:val="20"/>
                <w:szCs w:val="20"/>
              </w:rPr>
              <w:t>50069</w:t>
            </w:r>
          </w:p>
        </w:tc>
        <w:tc>
          <w:tcPr>
            <w:tcW w:w="2160" w:type="dxa"/>
            <w:shd w:val="clear" w:color="auto" w:fill="auto"/>
          </w:tcPr>
          <w:p w:rsidR="00413F77" w:rsidRPr="00463FA4" w:rsidRDefault="00413F77" w:rsidP="00463FA4">
            <w:pPr>
              <w:suppressAutoHyphens/>
              <w:spacing w:line="360" w:lineRule="auto"/>
              <w:rPr>
                <w:sz w:val="20"/>
                <w:szCs w:val="20"/>
              </w:rPr>
            </w:pPr>
            <w:r w:rsidRPr="00463FA4">
              <w:rPr>
                <w:sz w:val="20"/>
                <w:szCs w:val="20"/>
              </w:rPr>
              <w:t>8</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4006</w:t>
            </w:r>
          </w:p>
        </w:tc>
      </w:tr>
      <w:tr w:rsidR="00413F77" w:rsidRPr="00463FA4" w:rsidTr="00463FA4">
        <w:trPr>
          <w:jc w:val="center"/>
        </w:trPr>
        <w:tc>
          <w:tcPr>
            <w:tcW w:w="4067" w:type="dxa"/>
            <w:shd w:val="clear" w:color="auto" w:fill="auto"/>
          </w:tcPr>
          <w:p w:rsidR="00413F77" w:rsidRPr="00463FA4" w:rsidRDefault="00413F77" w:rsidP="00463FA4">
            <w:pPr>
              <w:suppressAutoHyphens/>
              <w:spacing w:line="360" w:lineRule="auto"/>
              <w:rPr>
                <w:sz w:val="20"/>
                <w:szCs w:val="20"/>
              </w:rPr>
            </w:pPr>
            <w:r w:rsidRPr="00463FA4">
              <w:rPr>
                <w:sz w:val="20"/>
                <w:szCs w:val="20"/>
              </w:rPr>
              <w:t>Деревообрабатывающие работы</w:t>
            </w:r>
          </w:p>
        </w:tc>
        <w:tc>
          <w:tcPr>
            <w:tcW w:w="1620" w:type="dxa"/>
            <w:shd w:val="clear" w:color="auto" w:fill="auto"/>
          </w:tcPr>
          <w:p w:rsidR="00413F77" w:rsidRPr="00463FA4" w:rsidRDefault="00413F77" w:rsidP="00463FA4">
            <w:pPr>
              <w:suppressAutoHyphens/>
              <w:spacing w:line="360" w:lineRule="auto"/>
              <w:rPr>
                <w:sz w:val="20"/>
                <w:szCs w:val="20"/>
              </w:rPr>
            </w:pPr>
            <w:r w:rsidRPr="00463FA4">
              <w:rPr>
                <w:sz w:val="20"/>
                <w:szCs w:val="20"/>
              </w:rPr>
              <w:t>50069</w:t>
            </w:r>
          </w:p>
        </w:tc>
        <w:tc>
          <w:tcPr>
            <w:tcW w:w="2160"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r>
      <w:tr w:rsidR="00413F77" w:rsidRPr="00463FA4" w:rsidTr="00463FA4">
        <w:trPr>
          <w:jc w:val="center"/>
        </w:trPr>
        <w:tc>
          <w:tcPr>
            <w:tcW w:w="4067" w:type="dxa"/>
            <w:shd w:val="clear" w:color="auto" w:fill="auto"/>
          </w:tcPr>
          <w:p w:rsidR="00413F77" w:rsidRPr="00463FA4" w:rsidRDefault="00413F77" w:rsidP="00463FA4">
            <w:pPr>
              <w:suppressAutoHyphens/>
              <w:spacing w:line="360" w:lineRule="auto"/>
              <w:rPr>
                <w:sz w:val="20"/>
                <w:szCs w:val="20"/>
              </w:rPr>
            </w:pPr>
            <w:r w:rsidRPr="00463FA4">
              <w:rPr>
                <w:sz w:val="20"/>
                <w:szCs w:val="20"/>
              </w:rPr>
              <w:t>Итого</w:t>
            </w:r>
          </w:p>
        </w:tc>
        <w:tc>
          <w:tcPr>
            <w:tcW w:w="1620" w:type="dxa"/>
            <w:shd w:val="clear" w:color="auto" w:fill="auto"/>
          </w:tcPr>
          <w:p w:rsidR="00413F77" w:rsidRPr="00463FA4" w:rsidRDefault="00413F77" w:rsidP="00463FA4">
            <w:pPr>
              <w:suppressAutoHyphens/>
              <w:spacing w:line="360" w:lineRule="auto"/>
              <w:rPr>
                <w:sz w:val="20"/>
                <w:szCs w:val="20"/>
              </w:rPr>
            </w:pPr>
          </w:p>
        </w:tc>
        <w:tc>
          <w:tcPr>
            <w:tcW w:w="2160" w:type="dxa"/>
            <w:shd w:val="clear" w:color="auto" w:fill="auto"/>
          </w:tcPr>
          <w:p w:rsidR="00413F77" w:rsidRPr="00463FA4" w:rsidRDefault="00413F77" w:rsidP="00463FA4">
            <w:pPr>
              <w:suppressAutoHyphens/>
              <w:spacing w:line="360" w:lineRule="auto"/>
              <w:rPr>
                <w:sz w:val="20"/>
                <w:szCs w:val="20"/>
              </w:rPr>
            </w:pPr>
            <w:r w:rsidRPr="00463FA4">
              <w:rPr>
                <w:sz w:val="20"/>
                <w:szCs w:val="20"/>
              </w:rPr>
              <w:t>44</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22030</w:t>
            </w:r>
          </w:p>
        </w:tc>
      </w:tr>
      <w:tr w:rsidR="00413F77" w:rsidRPr="00463FA4" w:rsidTr="00463FA4">
        <w:trPr>
          <w:jc w:val="center"/>
        </w:trPr>
        <w:tc>
          <w:tcPr>
            <w:tcW w:w="9570" w:type="dxa"/>
            <w:gridSpan w:val="4"/>
            <w:shd w:val="clear" w:color="auto" w:fill="auto"/>
          </w:tcPr>
          <w:p w:rsidR="00413F77" w:rsidRPr="00463FA4" w:rsidRDefault="00413F77" w:rsidP="00463FA4">
            <w:pPr>
              <w:suppressAutoHyphens/>
              <w:spacing w:line="360" w:lineRule="auto"/>
              <w:rPr>
                <w:sz w:val="20"/>
                <w:szCs w:val="20"/>
              </w:rPr>
            </w:pPr>
            <w:r w:rsidRPr="00463FA4">
              <w:rPr>
                <w:sz w:val="20"/>
                <w:szCs w:val="20"/>
              </w:rPr>
              <w:t>Участковые работы</w:t>
            </w:r>
          </w:p>
        </w:tc>
      </w:tr>
      <w:tr w:rsidR="00413F77" w:rsidRPr="00463FA4" w:rsidTr="00463FA4">
        <w:trPr>
          <w:jc w:val="center"/>
        </w:trPr>
        <w:tc>
          <w:tcPr>
            <w:tcW w:w="4067" w:type="dxa"/>
            <w:shd w:val="clear" w:color="auto" w:fill="auto"/>
          </w:tcPr>
          <w:p w:rsidR="00413F77" w:rsidRPr="00463FA4" w:rsidRDefault="00413F77" w:rsidP="00463FA4">
            <w:pPr>
              <w:suppressAutoHyphens/>
              <w:spacing w:line="360" w:lineRule="auto"/>
              <w:rPr>
                <w:sz w:val="20"/>
                <w:szCs w:val="20"/>
              </w:rPr>
            </w:pPr>
            <w:r w:rsidRPr="00463FA4">
              <w:rPr>
                <w:sz w:val="20"/>
                <w:szCs w:val="20"/>
              </w:rPr>
              <w:t>Агрегатные работы</w:t>
            </w:r>
          </w:p>
        </w:tc>
        <w:tc>
          <w:tcPr>
            <w:tcW w:w="1620" w:type="dxa"/>
            <w:shd w:val="clear" w:color="auto" w:fill="auto"/>
          </w:tcPr>
          <w:p w:rsidR="00413F77" w:rsidRPr="00463FA4" w:rsidRDefault="00413F77" w:rsidP="00463FA4">
            <w:pPr>
              <w:suppressAutoHyphens/>
              <w:spacing w:line="360" w:lineRule="auto"/>
              <w:rPr>
                <w:sz w:val="20"/>
                <w:szCs w:val="20"/>
              </w:rPr>
            </w:pPr>
            <w:r w:rsidRPr="00463FA4">
              <w:rPr>
                <w:sz w:val="20"/>
                <w:szCs w:val="20"/>
              </w:rPr>
              <w:t>50069</w:t>
            </w:r>
          </w:p>
        </w:tc>
        <w:tc>
          <w:tcPr>
            <w:tcW w:w="2160" w:type="dxa"/>
            <w:shd w:val="clear" w:color="auto" w:fill="auto"/>
          </w:tcPr>
          <w:p w:rsidR="00413F77" w:rsidRPr="00463FA4" w:rsidRDefault="00413F77" w:rsidP="00463FA4">
            <w:pPr>
              <w:suppressAutoHyphens/>
              <w:spacing w:line="360" w:lineRule="auto"/>
              <w:rPr>
                <w:sz w:val="20"/>
                <w:szCs w:val="20"/>
              </w:rPr>
            </w:pPr>
            <w:r w:rsidRPr="00463FA4">
              <w:rPr>
                <w:sz w:val="20"/>
                <w:szCs w:val="20"/>
              </w:rPr>
              <w:t>17</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8513</w:t>
            </w:r>
          </w:p>
        </w:tc>
      </w:tr>
      <w:tr w:rsidR="00413F77" w:rsidRPr="00463FA4" w:rsidTr="00463FA4">
        <w:trPr>
          <w:jc w:val="center"/>
        </w:trPr>
        <w:tc>
          <w:tcPr>
            <w:tcW w:w="4067" w:type="dxa"/>
            <w:shd w:val="clear" w:color="auto" w:fill="auto"/>
          </w:tcPr>
          <w:p w:rsidR="00413F77" w:rsidRPr="00463FA4" w:rsidRDefault="00413F77" w:rsidP="00463FA4">
            <w:pPr>
              <w:suppressAutoHyphens/>
              <w:spacing w:line="360" w:lineRule="auto"/>
              <w:rPr>
                <w:sz w:val="20"/>
                <w:szCs w:val="20"/>
              </w:rPr>
            </w:pPr>
            <w:r w:rsidRPr="00463FA4">
              <w:rPr>
                <w:sz w:val="20"/>
                <w:szCs w:val="20"/>
              </w:rPr>
              <w:t>Слесарно-механические работы</w:t>
            </w:r>
          </w:p>
        </w:tc>
        <w:tc>
          <w:tcPr>
            <w:tcW w:w="1620" w:type="dxa"/>
            <w:shd w:val="clear" w:color="auto" w:fill="auto"/>
          </w:tcPr>
          <w:p w:rsidR="00413F77" w:rsidRPr="00463FA4" w:rsidRDefault="00413F77" w:rsidP="00463FA4">
            <w:pPr>
              <w:suppressAutoHyphens/>
              <w:spacing w:line="360" w:lineRule="auto"/>
              <w:rPr>
                <w:sz w:val="20"/>
                <w:szCs w:val="20"/>
              </w:rPr>
            </w:pPr>
            <w:r w:rsidRPr="00463FA4">
              <w:rPr>
                <w:sz w:val="20"/>
                <w:szCs w:val="20"/>
              </w:rPr>
              <w:t>50069</w:t>
            </w:r>
          </w:p>
        </w:tc>
        <w:tc>
          <w:tcPr>
            <w:tcW w:w="2160" w:type="dxa"/>
            <w:shd w:val="clear" w:color="auto" w:fill="auto"/>
          </w:tcPr>
          <w:p w:rsidR="00413F77" w:rsidRPr="00463FA4" w:rsidRDefault="00413F77" w:rsidP="00463FA4">
            <w:pPr>
              <w:suppressAutoHyphens/>
              <w:spacing w:line="360" w:lineRule="auto"/>
              <w:rPr>
                <w:sz w:val="20"/>
                <w:szCs w:val="20"/>
              </w:rPr>
            </w:pPr>
            <w:r w:rsidRPr="00463FA4">
              <w:rPr>
                <w:sz w:val="20"/>
                <w:szCs w:val="20"/>
              </w:rPr>
              <w:t>8</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4006</w:t>
            </w:r>
          </w:p>
        </w:tc>
      </w:tr>
      <w:tr w:rsidR="00413F77" w:rsidRPr="00463FA4" w:rsidTr="00463FA4">
        <w:trPr>
          <w:jc w:val="center"/>
        </w:trPr>
        <w:tc>
          <w:tcPr>
            <w:tcW w:w="4067" w:type="dxa"/>
            <w:shd w:val="clear" w:color="auto" w:fill="auto"/>
          </w:tcPr>
          <w:p w:rsidR="00413F77" w:rsidRPr="00463FA4" w:rsidRDefault="00413F77" w:rsidP="00463FA4">
            <w:pPr>
              <w:suppressAutoHyphens/>
              <w:spacing w:line="360" w:lineRule="auto"/>
              <w:rPr>
                <w:sz w:val="20"/>
                <w:szCs w:val="20"/>
              </w:rPr>
            </w:pPr>
            <w:r w:rsidRPr="00463FA4">
              <w:rPr>
                <w:sz w:val="20"/>
                <w:szCs w:val="20"/>
              </w:rPr>
              <w:t>Электротехнические работы</w:t>
            </w:r>
          </w:p>
        </w:tc>
        <w:tc>
          <w:tcPr>
            <w:tcW w:w="1620" w:type="dxa"/>
            <w:shd w:val="clear" w:color="auto" w:fill="auto"/>
          </w:tcPr>
          <w:p w:rsidR="00413F77" w:rsidRPr="00463FA4" w:rsidRDefault="00413F77" w:rsidP="00463FA4">
            <w:pPr>
              <w:suppressAutoHyphens/>
              <w:spacing w:line="360" w:lineRule="auto"/>
              <w:rPr>
                <w:sz w:val="20"/>
                <w:szCs w:val="20"/>
              </w:rPr>
            </w:pPr>
            <w:r w:rsidRPr="00463FA4">
              <w:rPr>
                <w:sz w:val="20"/>
                <w:szCs w:val="20"/>
              </w:rPr>
              <w:t>50069</w:t>
            </w:r>
          </w:p>
        </w:tc>
        <w:tc>
          <w:tcPr>
            <w:tcW w:w="2160" w:type="dxa"/>
            <w:shd w:val="clear" w:color="auto" w:fill="auto"/>
          </w:tcPr>
          <w:p w:rsidR="00413F77" w:rsidRPr="00463FA4" w:rsidRDefault="00413F77" w:rsidP="00463FA4">
            <w:pPr>
              <w:suppressAutoHyphens/>
              <w:spacing w:line="360" w:lineRule="auto"/>
              <w:rPr>
                <w:sz w:val="20"/>
                <w:szCs w:val="20"/>
              </w:rPr>
            </w:pPr>
            <w:r w:rsidRPr="00463FA4">
              <w:rPr>
                <w:sz w:val="20"/>
                <w:szCs w:val="20"/>
              </w:rPr>
              <w:t>7</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3505</w:t>
            </w:r>
          </w:p>
        </w:tc>
      </w:tr>
      <w:tr w:rsidR="00413F77" w:rsidRPr="00463FA4" w:rsidTr="00463FA4">
        <w:trPr>
          <w:jc w:val="center"/>
        </w:trPr>
        <w:tc>
          <w:tcPr>
            <w:tcW w:w="4067" w:type="dxa"/>
            <w:shd w:val="clear" w:color="auto" w:fill="auto"/>
          </w:tcPr>
          <w:p w:rsidR="00413F77" w:rsidRPr="00463FA4" w:rsidRDefault="00413F77" w:rsidP="00463FA4">
            <w:pPr>
              <w:suppressAutoHyphens/>
              <w:spacing w:line="360" w:lineRule="auto"/>
              <w:rPr>
                <w:sz w:val="20"/>
                <w:szCs w:val="20"/>
              </w:rPr>
            </w:pPr>
            <w:r w:rsidRPr="00463FA4">
              <w:rPr>
                <w:sz w:val="20"/>
                <w:szCs w:val="20"/>
              </w:rPr>
              <w:t>Аккумуляторные работы</w:t>
            </w:r>
          </w:p>
        </w:tc>
        <w:tc>
          <w:tcPr>
            <w:tcW w:w="1620" w:type="dxa"/>
            <w:shd w:val="clear" w:color="auto" w:fill="auto"/>
          </w:tcPr>
          <w:p w:rsidR="00413F77" w:rsidRPr="00463FA4" w:rsidRDefault="00413F77" w:rsidP="00463FA4">
            <w:pPr>
              <w:suppressAutoHyphens/>
              <w:spacing w:line="360" w:lineRule="auto"/>
              <w:rPr>
                <w:sz w:val="20"/>
                <w:szCs w:val="20"/>
              </w:rPr>
            </w:pPr>
            <w:r w:rsidRPr="00463FA4">
              <w:rPr>
                <w:sz w:val="20"/>
                <w:szCs w:val="20"/>
              </w:rPr>
              <w:t>50069</w:t>
            </w:r>
          </w:p>
        </w:tc>
        <w:tc>
          <w:tcPr>
            <w:tcW w:w="2160" w:type="dxa"/>
            <w:shd w:val="clear" w:color="auto" w:fill="auto"/>
          </w:tcPr>
          <w:p w:rsidR="00413F77" w:rsidRPr="00463FA4" w:rsidRDefault="00413F77" w:rsidP="00463FA4">
            <w:pPr>
              <w:suppressAutoHyphens/>
              <w:spacing w:line="360" w:lineRule="auto"/>
              <w:rPr>
                <w:sz w:val="20"/>
                <w:szCs w:val="20"/>
              </w:rPr>
            </w:pPr>
            <w:r w:rsidRPr="00463FA4">
              <w:rPr>
                <w:sz w:val="20"/>
                <w:szCs w:val="20"/>
              </w:rPr>
              <w:t>2</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1001</w:t>
            </w:r>
          </w:p>
        </w:tc>
      </w:tr>
      <w:tr w:rsidR="00413F77" w:rsidRPr="00463FA4" w:rsidTr="00463FA4">
        <w:trPr>
          <w:jc w:val="center"/>
        </w:trPr>
        <w:tc>
          <w:tcPr>
            <w:tcW w:w="4067" w:type="dxa"/>
            <w:shd w:val="clear" w:color="auto" w:fill="auto"/>
          </w:tcPr>
          <w:p w:rsidR="00413F77" w:rsidRPr="00463FA4" w:rsidRDefault="00413F77" w:rsidP="00463FA4">
            <w:pPr>
              <w:suppressAutoHyphens/>
              <w:spacing w:line="360" w:lineRule="auto"/>
              <w:rPr>
                <w:sz w:val="20"/>
                <w:szCs w:val="20"/>
              </w:rPr>
            </w:pPr>
            <w:r w:rsidRPr="00463FA4">
              <w:rPr>
                <w:sz w:val="20"/>
                <w:szCs w:val="20"/>
              </w:rPr>
              <w:t>Ремонт приборов системы питания</w:t>
            </w:r>
          </w:p>
        </w:tc>
        <w:tc>
          <w:tcPr>
            <w:tcW w:w="1620" w:type="dxa"/>
            <w:shd w:val="clear" w:color="auto" w:fill="auto"/>
          </w:tcPr>
          <w:p w:rsidR="00413F77" w:rsidRPr="00463FA4" w:rsidRDefault="00413F77" w:rsidP="00463FA4">
            <w:pPr>
              <w:suppressAutoHyphens/>
              <w:spacing w:line="360" w:lineRule="auto"/>
              <w:rPr>
                <w:sz w:val="20"/>
                <w:szCs w:val="20"/>
              </w:rPr>
            </w:pPr>
            <w:r w:rsidRPr="00463FA4">
              <w:rPr>
                <w:sz w:val="20"/>
                <w:szCs w:val="20"/>
              </w:rPr>
              <w:t>50069</w:t>
            </w:r>
          </w:p>
        </w:tc>
        <w:tc>
          <w:tcPr>
            <w:tcW w:w="2160" w:type="dxa"/>
            <w:shd w:val="clear" w:color="auto" w:fill="auto"/>
          </w:tcPr>
          <w:p w:rsidR="00413F77" w:rsidRPr="00463FA4" w:rsidRDefault="00413F77" w:rsidP="00463FA4">
            <w:pPr>
              <w:suppressAutoHyphens/>
              <w:spacing w:line="360" w:lineRule="auto"/>
              <w:rPr>
                <w:sz w:val="20"/>
                <w:szCs w:val="20"/>
              </w:rPr>
            </w:pPr>
            <w:r w:rsidRPr="00463FA4">
              <w:rPr>
                <w:sz w:val="20"/>
                <w:szCs w:val="20"/>
              </w:rPr>
              <w:t>3</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1502</w:t>
            </w:r>
          </w:p>
        </w:tc>
      </w:tr>
      <w:tr w:rsidR="00413F77" w:rsidRPr="00463FA4" w:rsidTr="00463FA4">
        <w:trPr>
          <w:jc w:val="center"/>
        </w:trPr>
        <w:tc>
          <w:tcPr>
            <w:tcW w:w="4067" w:type="dxa"/>
            <w:shd w:val="clear" w:color="auto" w:fill="auto"/>
          </w:tcPr>
          <w:p w:rsidR="00413F77" w:rsidRPr="00463FA4" w:rsidRDefault="00413F77" w:rsidP="00463FA4">
            <w:pPr>
              <w:suppressAutoHyphens/>
              <w:spacing w:line="360" w:lineRule="auto"/>
              <w:rPr>
                <w:sz w:val="20"/>
                <w:szCs w:val="20"/>
                <w:lang w:val="en-US"/>
              </w:rPr>
            </w:pPr>
            <w:r w:rsidRPr="00463FA4">
              <w:rPr>
                <w:sz w:val="20"/>
                <w:szCs w:val="20"/>
              </w:rPr>
              <w:t>Шиномонтажные работы</w:t>
            </w:r>
          </w:p>
        </w:tc>
        <w:tc>
          <w:tcPr>
            <w:tcW w:w="1620" w:type="dxa"/>
            <w:shd w:val="clear" w:color="auto" w:fill="auto"/>
          </w:tcPr>
          <w:p w:rsidR="00413F77" w:rsidRPr="00463FA4" w:rsidRDefault="00413F77" w:rsidP="00463FA4">
            <w:pPr>
              <w:suppressAutoHyphens/>
              <w:spacing w:line="360" w:lineRule="auto"/>
              <w:rPr>
                <w:sz w:val="20"/>
                <w:szCs w:val="20"/>
              </w:rPr>
            </w:pPr>
            <w:r w:rsidRPr="00463FA4">
              <w:rPr>
                <w:sz w:val="20"/>
                <w:szCs w:val="20"/>
              </w:rPr>
              <w:t>50069</w:t>
            </w:r>
          </w:p>
        </w:tc>
        <w:tc>
          <w:tcPr>
            <w:tcW w:w="2160" w:type="dxa"/>
            <w:shd w:val="clear" w:color="auto" w:fill="auto"/>
          </w:tcPr>
          <w:p w:rsidR="00413F77" w:rsidRPr="00463FA4" w:rsidRDefault="00413F77" w:rsidP="00463FA4">
            <w:pPr>
              <w:suppressAutoHyphens/>
              <w:spacing w:line="360" w:lineRule="auto"/>
              <w:rPr>
                <w:sz w:val="20"/>
                <w:szCs w:val="20"/>
                <w:lang w:val="en-US"/>
              </w:rPr>
            </w:pPr>
            <w:r w:rsidRPr="00463FA4">
              <w:rPr>
                <w:sz w:val="20"/>
                <w:szCs w:val="20"/>
              </w:rPr>
              <w:t>2</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1001</w:t>
            </w:r>
          </w:p>
        </w:tc>
      </w:tr>
      <w:tr w:rsidR="00413F77" w:rsidRPr="00463FA4" w:rsidTr="00463FA4">
        <w:trPr>
          <w:jc w:val="center"/>
        </w:trPr>
        <w:tc>
          <w:tcPr>
            <w:tcW w:w="4067" w:type="dxa"/>
            <w:shd w:val="clear" w:color="auto" w:fill="auto"/>
          </w:tcPr>
          <w:p w:rsidR="00413F77" w:rsidRPr="00463FA4" w:rsidRDefault="00413F77" w:rsidP="00463FA4">
            <w:pPr>
              <w:suppressAutoHyphens/>
              <w:spacing w:line="360" w:lineRule="auto"/>
              <w:rPr>
                <w:sz w:val="20"/>
                <w:szCs w:val="20"/>
              </w:rPr>
            </w:pPr>
            <w:r w:rsidRPr="00463FA4">
              <w:rPr>
                <w:sz w:val="20"/>
                <w:szCs w:val="20"/>
              </w:rPr>
              <w:t>Вулканизационные работы</w:t>
            </w:r>
          </w:p>
        </w:tc>
        <w:tc>
          <w:tcPr>
            <w:tcW w:w="1620" w:type="dxa"/>
            <w:shd w:val="clear" w:color="auto" w:fill="auto"/>
          </w:tcPr>
          <w:p w:rsidR="00413F77" w:rsidRPr="00463FA4" w:rsidRDefault="00413F77" w:rsidP="00463FA4">
            <w:pPr>
              <w:suppressAutoHyphens/>
              <w:spacing w:line="360" w:lineRule="auto"/>
              <w:rPr>
                <w:sz w:val="20"/>
                <w:szCs w:val="20"/>
              </w:rPr>
            </w:pPr>
            <w:r w:rsidRPr="00463FA4">
              <w:rPr>
                <w:sz w:val="20"/>
                <w:szCs w:val="20"/>
              </w:rPr>
              <w:t>50069</w:t>
            </w:r>
          </w:p>
        </w:tc>
        <w:tc>
          <w:tcPr>
            <w:tcW w:w="2160"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501</w:t>
            </w:r>
          </w:p>
        </w:tc>
      </w:tr>
      <w:tr w:rsidR="00413F77" w:rsidRPr="00463FA4" w:rsidTr="00463FA4">
        <w:trPr>
          <w:jc w:val="center"/>
        </w:trPr>
        <w:tc>
          <w:tcPr>
            <w:tcW w:w="4067" w:type="dxa"/>
            <w:shd w:val="clear" w:color="auto" w:fill="auto"/>
          </w:tcPr>
          <w:p w:rsidR="00413F77" w:rsidRPr="00463FA4" w:rsidRDefault="00413F77" w:rsidP="00463FA4">
            <w:pPr>
              <w:suppressAutoHyphens/>
              <w:spacing w:line="360" w:lineRule="auto"/>
              <w:rPr>
                <w:sz w:val="20"/>
                <w:szCs w:val="20"/>
              </w:rPr>
            </w:pPr>
            <w:r w:rsidRPr="00463FA4">
              <w:rPr>
                <w:sz w:val="20"/>
                <w:szCs w:val="20"/>
              </w:rPr>
              <w:t>Кузнечно-рессорные работы</w:t>
            </w:r>
          </w:p>
        </w:tc>
        <w:tc>
          <w:tcPr>
            <w:tcW w:w="1620" w:type="dxa"/>
            <w:shd w:val="clear" w:color="auto" w:fill="auto"/>
          </w:tcPr>
          <w:p w:rsidR="00413F77" w:rsidRPr="00463FA4" w:rsidRDefault="00413F77" w:rsidP="00463FA4">
            <w:pPr>
              <w:suppressAutoHyphens/>
              <w:spacing w:line="360" w:lineRule="auto"/>
              <w:rPr>
                <w:sz w:val="20"/>
                <w:szCs w:val="20"/>
              </w:rPr>
            </w:pPr>
            <w:r w:rsidRPr="00463FA4">
              <w:rPr>
                <w:sz w:val="20"/>
                <w:szCs w:val="20"/>
              </w:rPr>
              <w:t>50069</w:t>
            </w:r>
          </w:p>
        </w:tc>
        <w:tc>
          <w:tcPr>
            <w:tcW w:w="2160" w:type="dxa"/>
            <w:shd w:val="clear" w:color="auto" w:fill="auto"/>
          </w:tcPr>
          <w:p w:rsidR="00413F77" w:rsidRPr="00463FA4" w:rsidRDefault="00413F77" w:rsidP="00463FA4">
            <w:pPr>
              <w:suppressAutoHyphens/>
              <w:spacing w:line="360" w:lineRule="auto"/>
              <w:rPr>
                <w:sz w:val="20"/>
                <w:szCs w:val="20"/>
              </w:rPr>
            </w:pPr>
            <w:r w:rsidRPr="00463FA4">
              <w:rPr>
                <w:sz w:val="20"/>
                <w:szCs w:val="20"/>
              </w:rPr>
              <w:t>3</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1502</w:t>
            </w:r>
          </w:p>
        </w:tc>
      </w:tr>
      <w:tr w:rsidR="00413F77" w:rsidRPr="00463FA4" w:rsidTr="00463FA4">
        <w:trPr>
          <w:jc w:val="center"/>
        </w:trPr>
        <w:tc>
          <w:tcPr>
            <w:tcW w:w="4067" w:type="dxa"/>
            <w:shd w:val="clear" w:color="auto" w:fill="auto"/>
          </w:tcPr>
          <w:p w:rsidR="00413F77" w:rsidRPr="00463FA4" w:rsidRDefault="00413F77" w:rsidP="00463FA4">
            <w:pPr>
              <w:suppressAutoHyphens/>
              <w:spacing w:line="360" w:lineRule="auto"/>
              <w:rPr>
                <w:sz w:val="20"/>
                <w:szCs w:val="20"/>
              </w:rPr>
            </w:pPr>
            <w:r w:rsidRPr="00463FA4">
              <w:rPr>
                <w:sz w:val="20"/>
                <w:szCs w:val="20"/>
              </w:rPr>
              <w:t>Медницкие работы</w:t>
            </w:r>
          </w:p>
        </w:tc>
        <w:tc>
          <w:tcPr>
            <w:tcW w:w="1620" w:type="dxa"/>
            <w:shd w:val="clear" w:color="auto" w:fill="auto"/>
          </w:tcPr>
          <w:p w:rsidR="00413F77" w:rsidRPr="00463FA4" w:rsidRDefault="00413F77" w:rsidP="00463FA4">
            <w:pPr>
              <w:suppressAutoHyphens/>
              <w:spacing w:line="360" w:lineRule="auto"/>
              <w:rPr>
                <w:sz w:val="20"/>
                <w:szCs w:val="20"/>
              </w:rPr>
            </w:pPr>
            <w:r w:rsidRPr="00463FA4">
              <w:rPr>
                <w:sz w:val="20"/>
                <w:szCs w:val="20"/>
              </w:rPr>
              <w:t>50069</w:t>
            </w:r>
          </w:p>
        </w:tc>
        <w:tc>
          <w:tcPr>
            <w:tcW w:w="2160" w:type="dxa"/>
            <w:shd w:val="clear" w:color="auto" w:fill="auto"/>
          </w:tcPr>
          <w:p w:rsidR="00413F77" w:rsidRPr="00463FA4" w:rsidRDefault="00413F77" w:rsidP="00463FA4">
            <w:pPr>
              <w:suppressAutoHyphens/>
              <w:spacing w:line="360" w:lineRule="auto"/>
              <w:rPr>
                <w:sz w:val="20"/>
                <w:szCs w:val="20"/>
              </w:rPr>
            </w:pPr>
            <w:r w:rsidRPr="00463FA4">
              <w:rPr>
                <w:sz w:val="20"/>
                <w:szCs w:val="20"/>
              </w:rPr>
              <w:t>2</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1001</w:t>
            </w:r>
          </w:p>
        </w:tc>
      </w:tr>
      <w:tr w:rsidR="00413F77" w:rsidRPr="00463FA4" w:rsidTr="00463FA4">
        <w:trPr>
          <w:jc w:val="center"/>
        </w:trPr>
        <w:tc>
          <w:tcPr>
            <w:tcW w:w="4067" w:type="dxa"/>
            <w:shd w:val="clear" w:color="auto" w:fill="auto"/>
          </w:tcPr>
          <w:p w:rsidR="00413F77" w:rsidRPr="00463FA4" w:rsidRDefault="00413F77" w:rsidP="00463FA4">
            <w:pPr>
              <w:suppressAutoHyphens/>
              <w:spacing w:line="360" w:lineRule="auto"/>
              <w:rPr>
                <w:sz w:val="20"/>
                <w:szCs w:val="20"/>
              </w:rPr>
            </w:pPr>
            <w:r w:rsidRPr="00463FA4">
              <w:rPr>
                <w:sz w:val="20"/>
                <w:szCs w:val="20"/>
              </w:rPr>
              <w:t>Сварочные работы</w:t>
            </w:r>
          </w:p>
        </w:tc>
        <w:tc>
          <w:tcPr>
            <w:tcW w:w="1620" w:type="dxa"/>
            <w:shd w:val="clear" w:color="auto" w:fill="auto"/>
          </w:tcPr>
          <w:p w:rsidR="00413F77" w:rsidRPr="00463FA4" w:rsidRDefault="00413F77" w:rsidP="00463FA4">
            <w:pPr>
              <w:suppressAutoHyphens/>
              <w:spacing w:line="360" w:lineRule="auto"/>
              <w:rPr>
                <w:sz w:val="20"/>
                <w:szCs w:val="20"/>
              </w:rPr>
            </w:pPr>
            <w:r w:rsidRPr="00463FA4">
              <w:rPr>
                <w:sz w:val="20"/>
                <w:szCs w:val="20"/>
              </w:rPr>
              <w:t>50069</w:t>
            </w:r>
          </w:p>
        </w:tc>
        <w:tc>
          <w:tcPr>
            <w:tcW w:w="2160" w:type="dxa"/>
            <w:shd w:val="clear" w:color="auto" w:fill="auto"/>
          </w:tcPr>
          <w:p w:rsidR="00413F77" w:rsidRPr="00463FA4" w:rsidRDefault="00413F77" w:rsidP="00463FA4">
            <w:pPr>
              <w:suppressAutoHyphens/>
              <w:spacing w:line="360" w:lineRule="auto"/>
              <w:rPr>
                <w:sz w:val="20"/>
                <w:szCs w:val="20"/>
              </w:rPr>
            </w:pPr>
            <w:r w:rsidRPr="00463FA4">
              <w:rPr>
                <w:sz w:val="20"/>
                <w:szCs w:val="20"/>
              </w:rPr>
              <w:t>3</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1502</w:t>
            </w:r>
          </w:p>
        </w:tc>
      </w:tr>
      <w:tr w:rsidR="00413F77" w:rsidRPr="00463FA4" w:rsidTr="00463FA4">
        <w:trPr>
          <w:jc w:val="center"/>
        </w:trPr>
        <w:tc>
          <w:tcPr>
            <w:tcW w:w="4067" w:type="dxa"/>
            <w:shd w:val="clear" w:color="auto" w:fill="auto"/>
          </w:tcPr>
          <w:p w:rsidR="00413F77" w:rsidRPr="00463FA4" w:rsidRDefault="00413F77" w:rsidP="00463FA4">
            <w:pPr>
              <w:suppressAutoHyphens/>
              <w:spacing w:line="360" w:lineRule="auto"/>
              <w:rPr>
                <w:sz w:val="20"/>
                <w:szCs w:val="20"/>
              </w:rPr>
            </w:pPr>
            <w:r w:rsidRPr="00463FA4">
              <w:rPr>
                <w:sz w:val="20"/>
                <w:szCs w:val="20"/>
              </w:rPr>
              <w:t>Жестяницкие работы</w:t>
            </w:r>
          </w:p>
        </w:tc>
        <w:tc>
          <w:tcPr>
            <w:tcW w:w="1620" w:type="dxa"/>
            <w:shd w:val="clear" w:color="auto" w:fill="auto"/>
          </w:tcPr>
          <w:p w:rsidR="00413F77" w:rsidRPr="00463FA4" w:rsidRDefault="00413F77" w:rsidP="00463FA4">
            <w:pPr>
              <w:suppressAutoHyphens/>
              <w:spacing w:line="360" w:lineRule="auto"/>
              <w:rPr>
                <w:sz w:val="20"/>
                <w:szCs w:val="20"/>
              </w:rPr>
            </w:pPr>
            <w:r w:rsidRPr="00463FA4">
              <w:rPr>
                <w:sz w:val="20"/>
                <w:szCs w:val="20"/>
              </w:rPr>
              <w:t>50069</w:t>
            </w:r>
          </w:p>
        </w:tc>
        <w:tc>
          <w:tcPr>
            <w:tcW w:w="2160" w:type="dxa"/>
            <w:shd w:val="clear" w:color="auto" w:fill="auto"/>
          </w:tcPr>
          <w:p w:rsidR="00413F77" w:rsidRPr="00463FA4" w:rsidRDefault="00413F77" w:rsidP="00463FA4">
            <w:pPr>
              <w:suppressAutoHyphens/>
              <w:spacing w:line="360" w:lineRule="auto"/>
              <w:rPr>
                <w:sz w:val="20"/>
                <w:szCs w:val="20"/>
              </w:rPr>
            </w:pPr>
            <w:r w:rsidRPr="00463FA4">
              <w:rPr>
                <w:sz w:val="20"/>
                <w:szCs w:val="20"/>
              </w:rPr>
              <w:t>2</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1001</w:t>
            </w:r>
          </w:p>
        </w:tc>
      </w:tr>
      <w:tr w:rsidR="00413F77" w:rsidRPr="00463FA4" w:rsidTr="00463FA4">
        <w:trPr>
          <w:jc w:val="center"/>
        </w:trPr>
        <w:tc>
          <w:tcPr>
            <w:tcW w:w="4067" w:type="dxa"/>
            <w:shd w:val="clear" w:color="auto" w:fill="auto"/>
          </w:tcPr>
          <w:p w:rsidR="00413F77" w:rsidRPr="00463FA4" w:rsidRDefault="00413F77" w:rsidP="00463FA4">
            <w:pPr>
              <w:suppressAutoHyphens/>
              <w:spacing w:line="360" w:lineRule="auto"/>
              <w:rPr>
                <w:sz w:val="20"/>
                <w:szCs w:val="20"/>
              </w:rPr>
            </w:pPr>
            <w:r w:rsidRPr="00463FA4">
              <w:rPr>
                <w:sz w:val="20"/>
                <w:szCs w:val="20"/>
              </w:rPr>
              <w:t>Арматурные работы</w:t>
            </w:r>
          </w:p>
        </w:tc>
        <w:tc>
          <w:tcPr>
            <w:tcW w:w="1620" w:type="dxa"/>
            <w:shd w:val="clear" w:color="auto" w:fill="auto"/>
          </w:tcPr>
          <w:p w:rsidR="00413F77" w:rsidRPr="00463FA4" w:rsidRDefault="00413F77" w:rsidP="00463FA4">
            <w:pPr>
              <w:suppressAutoHyphens/>
              <w:spacing w:line="360" w:lineRule="auto"/>
              <w:rPr>
                <w:sz w:val="20"/>
                <w:szCs w:val="20"/>
              </w:rPr>
            </w:pPr>
            <w:r w:rsidRPr="00463FA4">
              <w:rPr>
                <w:sz w:val="20"/>
                <w:szCs w:val="20"/>
              </w:rPr>
              <w:t>50069</w:t>
            </w:r>
          </w:p>
        </w:tc>
        <w:tc>
          <w:tcPr>
            <w:tcW w:w="2160" w:type="dxa"/>
            <w:shd w:val="clear" w:color="auto" w:fill="auto"/>
          </w:tcPr>
          <w:p w:rsidR="00413F77" w:rsidRPr="00463FA4" w:rsidRDefault="00413F77" w:rsidP="00463FA4">
            <w:pPr>
              <w:suppressAutoHyphens/>
              <w:spacing w:line="360" w:lineRule="auto"/>
              <w:rPr>
                <w:sz w:val="20"/>
                <w:szCs w:val="20"/>
              </w:rPr>
            </w:pPr>
            <w:r w:rsidRPr="00463FA4">
              <w:rPr>
                <w:sz w:val="20"/>
                <w:szCs w:val="20"/>
              </w:rPr>
              <w:t>3</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1502</w:t>
            </w:r>
          </w:p>
        </w:tc>
      </w:tr>
      <w:tr w:rsidR="00413F77" w:rsidRPr="00463FA4" w:rsidTr="00463FA4">
        <w:trPr>
          <w:jc w:val="center"/>
        </w:trPr>
        <w:tc>
          <w:tcPr>
            <w:tcW w:w="4067" w:type="dxa"/>
            <w:shd w:val="clear" w:color="auto" w:fill="auto"/>
          </w:tcPr>
          <w:p w:rsidR="00413F77" w:rsidRPr="00463FA4" w:rsidRDefault="00413F77" w:rsidP="00463FA4">
            <w:pPr>
              <w:suppressAutoHyphens/>
              <w:spacing w:line="360" w:lineRule="auto"/>
              <w:rPr>
                <w:sz w:val="20"/>
                <w:szCs w:val="20"/>
              </w:rPr>
            </w:pPr>
            <w:r w:rsidRPr="00463FA4">
              <w:rPr>
                <w:sz w:val="20"/>
                <w:szCs w:val="20"/>
              </w:rPr>
              <w:t>Обойные работы</w:t>
            </w:r>
          </w:p>
        </w:tc>
        <w:tc>
          <w:tcPr>
            <w:tcW w:w="1620" w:type="dxa"/>
            <w:shd w:val="clear" w:color="auto" w:fill="auto"/>
          </w:tcPr>
          <w:p w:rsidR="00413F77" w:rsidRPr="00463FA4" w:rsidRDefault="00413F77" w:rsidP="00463FA4">
            <w:pPr>
              <w:suppressAutoHyphens/>
              <w:spacing w:line="360" w:lineRule="auto"/>
              <w:rPr>
                <w:sz w:val="20"/>
                <w:szCs w:val="20"/>
              </w:rPr>
            </w:pPr>
            <w:r w:rsidRPr="00463FA4">
              <w:rPr>
                <w:sz w:val="20"/>
                <w:szCs w:val="20"/>
              </w:rPr>
              <w:t>50069</w:t>
            </w:r>
          </w:p>
        </w:tc>
        <w:tc>
          <w:tcPr>
            <w:tcW w:w="2160" w:type="dxa"/>
            <w:shd w:val="clear" w:color="auto" w:fill="auto"/>
          </w:tcPr>
          <w:p w:rsidR="00413F77" w:rsidRPr="00463FA4" w:rsidRDefault="00413F77" w:rsidP="00463FA4">
            <w:pPr>
              <w:suppressAutoHyphens/>
              <w:spacing w:line="360" w:lineRule="auto"/>
              <w:rPr>
                <w:sz w:val="20"/>
                <w:szCs w:val="20"/>
              </w:rPr>
            </w:pPr>
            <w:r w:rsidRPr="00463FA4">
              <w:rPr>
                <w:sz w:val="20"/>
                <w:szCs w:val="20"/>
              </w:rPr>
              <w:t>3</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1502</w:t>
            </w:r>
          </w:p>
        </w:tc>
      </w:tr>
      <w:tr w:rsidR="00413F77" w:rsidRPr="00463FA4" w:rsidTr="00463FA4">
        <w:trPr>
          <w:jc w:val="center"/>
        </w:trPr>
        <w:tc>
          <w:tcPr>
            <w:tcW w:w="4067" w:type="dxa"/>
            <w:shd w:val="clear" w:color="auto" w:fill="auto"/>
          </w:tcPr>
          <w:p w:rsidR="00413F77" w:rsidRPr="00463FA4" w:rsidRDefault="00413F77" w:rsidP="00463FA4">
            <w:pPr>
              <w:suppressAutoHyphens/>
              <w:spacing w:line="360" w:lineRule="auto"/>
              <w:rPr>
                <w:sz w:val="20"/>
                <w:szCs w:val="20"/>
              </w:rPr>
            </w:pPr>
            <w:r w:rsidRPr="00463FA4">
              <w:rPr>
                <w:sz w:val="20"/>
                <w:szCs w:val="20"/>
              </w:rPr>
              <w:t>Таксометровые работы</w:t>
            </w:r>
          </w:p>
        </w:tc>
        <w:tc>
          <w:tcPr>
            <w:tcW w:w="1620" w:type="dxa"/>
            <w:shd w:val="clear" w:color="auto" w:fill="auto"/>
          </w:tcPr>
          <w:p w:rsidR="00413F77" w:rsidRPr="00463FA4" w:rsidRDefault="00413F77" w:rsidP="00463FA4">
            <w:pPr>
              <w:suppressAutoHyphens/>
              <w:spacing w:line="360" w:lineRule="auto"/>
              <w:rPr>
                <w:sz w:val="20"/>
                <w:szCs w:val="20"/>
              </w:rPr>
            </w:pPr>
            <w:r w:rsidRPr="00463FA4">
              <w:rPr>
                <w:sz w:val="20"/>
                <w:szCs w:val="20"/>
              </w:rPr>
              <w:t>50069</w:t>
            </w:r>
          </w:p>
        </w:tc>
        <w:tc>
          <w:tcPr>
            <w:tcW w:w="2160"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r>
      <w:tr w:rsidR="00413F77" w:rsidRPr="00463FA4" w:rsidTr="00463FA4">
        <w:trPr>
          <w:jc w:val="center"/>
        </w:trPr>
        <w:tc>
          <w:tcPr>
            <w:tcW w:w="4067" w:type="dxa"/>
            <w:shd w:val="clear" w:color="auto" w:fill="auto"/>
          </w:tcPr>
          <w:p w:rsidR="00413F77" w:rsidRPr="00463FA4" w:rsidRDefault="00413F77" w:rsidP="00463FA4">
            <w:pPr>
              <w:suppressAutoHyphens/>
              <w:spacing w:line="360" w:lineRule="auto"/>
              <w:rPr>
                <w:sz w:val="20"/>
                <w:szCs w:val="20"/>
              </w:rPr>
            </w:pPr>
            <w:r w:rsidRPr="00463FA4">
              <w:rPr>
                <w:sz w:val="20"/>
                <w:szCs w:val="20"/>
              </w:rPr>
              <w:t>Итого</w:t>
            </w:r>
          </w:p>
        </w:tc>
        <w:tc>
          <w:tcPr>
            <w:tcW w:w="1620" w:type="dxa"/>
            <w:shd w:val="clear" w:color="auto" w:fill="auto"/>
          </w:tcPr>
          <w:p w:rsidR="00413F77" w:rsidRPr="00463FA4" w:rsidRDefault="00413F77" w:rsidP="00463FA4">
            <w:pPr>
              <w:suppressAutoHyphens/>
              <w:spacing w:line="360" w:lineRule="auto"/>
              <w:rPr>
                <w:sz w:val="20"/>
                <w:szCs w:val="20"/>
              </w:rPr>
            </w:pPr>
          </w:p>
        </w:tc>
        <w:tc>
          <w:tcPr>
            <w:tcW w:w="2160" w:type="dxa"/>
            <w:shd w:val="clear" w:color="auto" w:fill="auto"/>
          </w:tcPr>
          <w:p w:rsidR="00413F77" w:rsidRPr="00463FA4" w:rsidRDefault="00413F77" w:rsidP="00463FA4">
            <w:pPr>
              <w:suppressAutoHyphens/>
              <w:spacing w:line="360" w:lineRule="auto"/>
              <w:rPr>
                <w:sz w:val="20"/>
                <w:szCs w:val="20"/>
              </w:rPr>
            </w:pPr>
            <w:r w:rsidRPr="00463FA4">
              <w:rPr>
                <w:sz w:val="20"/>
                <w:szCs w:val="20"/>
              </w:rPr>
              <w:t>56</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28039</w:t>
            </w:r>
          </w:p>
        </w:tc>
      </w:tr>
      <w:tr w:rsidR="00413F77" w:rsidRPr="00463FA4" w:rsidTr="00463FA4">
        <w:trPr>
          <w:jc w:val="center"/>
        </w:trPr>
        <w:tc>
          <w:tcPr>
            <w:tcW w:w="4067" w:type="dxa"/>
            <w:shd w:val="clear" w:color="auto" w:fill="auto"/>
          </w:tcPr>
          <w:p w:rsidR="00413F77" w:rsidRPr="00463FA4" w:rsidRDefault="00413F77" w:rsidP="00463FA4">
            <w:pPr>
              <w:suppressAutoHyphens/>
              <w:spacing w:line="360" w:lineRule="auto"/>
              <w:rPr>
                <w:sz w:val="20"/>
                <w:szCs w:val="20"/>
              </w:rPr>
            </w:pPr>
            <w:r w:rsidRPr="00463FA4">
              <w:rPr>
                <w:sz w:val="20"/>
                <w:szCs w:val="20"/>
              </w:rPr>
              <w:t>всего</w:t>
            </w:r>
          </w:p>
        </w:tc>
        <w:tc>
          <w:tcPr>
            <w:tcW w:w="1620" w:type="dxa"/>
            <w:shd w:val="clear" w:color="auto" w:fill="auto"/>
          </w:tcPr>
          <w:p w:rsidR="00413F77" w:rsidRPr="00463FA4" w:rsidRDefault="00413F77" w:rsidP="00463FA4">
            <w:pPr>
              <w:suppressAutoHyphens/>
              <w:spacing w:line="360" w:lineRule="auto"/>
              <w:rPr>
                <w:sz w:val="20"/>
                <w:szCs w:val="20"/>
              </w:rPr>
            </w:pPr>
          </w:p>
        </w:tc>
        <w:tc>
          <w:tcPr>
            <w:tcW w:w="2160" w:type="dxa"/>
            <w:shd w:val="clear" w:color="auto" w:fill="auto"/>
          </w:tcPr>
          <w:p w:rsidR="00413F77" w:rsidRPr="00463FA4" w:rsidRDefault="00413F77" w:rsidP="00463FA4">
            <w:pPr>
              <w:suppressAutoHyphens/>
              <w:spacing w:line="360" w:lineRule="auto"/>
              <w:rPr>
                <w:sz w:val="20"/>
                <w:szCs w:val="20"/>
              </w:rPr>
            </w:pPr>
            <w:r w:rsidRPr="00463FA4">
              <w:rPr>
                <w:sz w:val="20"/>
                <w:szCs w:val="20"/>
              </w:rPr>
              <w:t>100</w:t>
            </w:r>
          </w:p>
        </w:tc>
        <w:tc>
          <w:tcPr>
            <w:tcW w:w="1723" w:type="dxa"/>
            <w:shd w:val="clear" w:color="auto" w:fill="auto"/>
          </w:tcPr>
          <w:p w:rsidR="00413F77" w:rsidRPr="00463FA4" w:rsidRDefault="00413F77" w:rsidP="00463FA4">
            <w:pPr>
              <w:suppressAutoHyphens/>
              <w:spacing w:line="360" w:lineRule="auto"/>
              <w:rPr>
                <w:sz w:val="20"/>
                <w:szCs w:val="20"/>
              </w:rPr>
            </w:pPr>
            <w:r w:rsidRPr="00463FA4">
              <w:rPr>
                <w:sz w:val="20"/>
                <w:szCs w:val="20"/>
              </w:rPr>
              <w:t>50069</w:t>
            </w:r>
          </w:p>
        </w:tc>
      </w:tr>
    </w:tbl>
    <w:p w:rsidR="00413F77" w:rsidRPr="00B969D7" w:rsidRDefault="00413F77"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2.5 Расчет численности производственных рабочих</w:t>
      </w:r>
    </w:p>
    <w:p w:rsidR="00413F77" w:rsidRPr="00B969D7" w:rsidRDefault="00413F77"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Численность производственных рабочих определяется по каждому из видов технических воздействий, по производственным участкам и зонам. Расчет ведется на основании трудоемкости работ и фондов времени рабочих. Рассчитывают технологически необходимое (явочное) Р</w:t>
      </w:r>
      <w:r w:rsidRPr="00B969D7">
        <w:rPr>
          <w:sz w:val="28"/>
          <w:szCs w:val="28"/>
          <w:vertAlign w:val="subscript"/>
        </w:rPr>
        <w:t>т</w:t>
      </w:r>
      <w:r w:rsidRPr="00B969D7">
        <w:rPr>
          <w:sz w:val="28"/>
          <w:szCs w:val="28"/>
        </w:rPr>
        <w:t xml:space="preserve"> и штатное (списочное) Р</w:t>
      </w:r>
      <w:r w:rsidRPr="00B969D7">
        <w:rPr>
          <w:sz w:val="28"/>
          <w:szCs w:val="28"/>
          <w:vertAlign w:val="subscript"/>
        </w:rPr>
        <w:t>ш</w:t>
      </w:r>
      <w:r w:rsidRPr="00B969D7">
        <w:rPr>
          <w:sz w:val="28"/>
          <w:szCs w:val="28"/>
        </w:rPr>
        <w:t xml:space="preserve"> число рабочих.</w:t>
      </w:r>
    </w:p>
    <w:p w:rsidR="00A33359" w:rsidRPr="00B969D7" w:rsidRDefault="00A33359" w:rsidP="00A04F39">
      <w:pPr>
        <w:suppressAutoHyphens/>
        <w:spacing w:line="360" w:lineRule="auto"/>
        <w:ind w:firstLine="709"/>
        <w:jc w:val="both"/>
        <w:rPr>
          <w:sz w:val="28"/>
          <w:szCs w:val="28"/>
        </w:rPr>
      </w:pPr>
    </w:p>
    <w:p w:rsidR="00413F77" w:rsidRPr="00B969D7" w:rsidRDefault="00D617D2" w:rsidP="00A04F39">
      <w:pPr>
        <w:suppressAutoHyphens/>
        <w:spacing w:line="360" w:lineRule="auto"/>
        <w:ind w:firstLine="709"/>
        <w:jc w:val="both"/>
        <w:rPr>
          <w:sz w:val="28"/>
          <w:szCs w:val="28"/>
        </w:rPr>
      </w:pPr>
      <w:r>
        <w:rPr>
          <w:position w:val="-12"/>
          <w:sz w:val="28"/>
          <w:szCs w:val="28"/>
        </w:rPr>
        <w:pict>
          <v:shape id="_x0000_i1103" type="#_x0000_t75" style="width:17.25pt;height:18pt">
            <v:imagedata r:id="rId77" o:title=""/>
          </v:shape>
        </w:pict>
      </w:r>
      <w:r w:rsidR="00413F77" w:rsidRPr="00B969D7">
        <w:rPr>
          <w:sz w:val="28"/>
          <w:szCs w:val="28"/>
        </w:rPr>
        <w:t>=</w:t>
      </w:r>
      <w:r>
        <w:rPr>
          <w:position w:val="-30"/>
          <w:sz w:val="28"/>
          <w:szCs w:val="28"/>
        </w:rPr>
        <w:pict>
          <v:shape id="_x0000_i1104" type="#_x0000_t75" style="width:21.75pt;height:38.25pt">
            <v:imagedata r:id="rId78" o:title=""/>
          </v:shape>
        </w:pict>
      </w:r>
      <w:r w:rsidR="00413F77" w:rsidRPr="00B969D7">
        <w:rPr>
          <w:sz w:val="28"/>
          <w:szCs w:val="28"/>
        </w:rPr>
        <w:t>,</w:t>
      </w:r>
      <w:r w:rsidR="00CF70C7" w:rsidRPr="00B969D7">
        <w:rPr>
          <w:sz w:val="28"/>
          <w:szCs w:val="28"/>
        </w:rPr>
        <w:t xml:space="preserve"> </w:t>
      </w:r>
      <w:r w:rsidR="00413F77" w:rsidRPr="00B969D7">
        <w:rPr>
          <w:sz w:val="28"/>
          <w:szCs w:val="28"/>
        </w:rPr>
        <w:t>(2.31)</w:t>
      </w:r>
    </w:p>
    <w:p w:rsidR="00413F77" w:rsidRPr="00B969D7" w:rsidRDefault="00D617D2" w:rsidP="00A04F39">
      <w:pPr>
        <w:suppressAutoHyphens/>
        <w:spacing w:line="360" w:lineRule="auto"/>
        <w:ind w:firstLine="709"/>
        <w:jc w:val="both"/>
        <w:rPr>
          <w:sz w:val="28"/>
          <w:szCs w:val="28"/>
        </w:rPr>
      </w:pPr>
      <w:r>
        <w:rPr>
          <w:position w:val="-12"/>
          <w:sz w:val="28"/>
          <w:szCs w:val="28"/>
        </w:rPr>
        <w:pict>
          <v:shape id="_x0000_i1105" type="#_x0000_t75" style="width:17.25pt;height:18pt">
            <v:imagedata r:id="rId79" o:title=""/>
          </v:shape>
        </w:pict>
      </w:r>
      <w:r w:rsidR="00413F77" w:rsidRPr="00B969D7">
        <w:rPr>
          <w:sz w:val="28"/>
          <w:szCs w:val="28"/>
        </w:rPr>
        <w:t>=</w:t>
      </w:r>
      <w:r>
        <w:rPr>
          <w:position w:val="-30"/>
          <w:sz w:val="28"/>
          <w:szCs w:val="28"/>
        </w:rPr>
        <w:pict>
          <v:shape id="_x0000_i1106" type="#_x0000_t75" style="width:21.75pt;height:35.25pt">
            <v:imagedata r:id="rId80" o:title=""/>
          </v:shape>
        </w:pict>
      </w:r>
      <w:r w:rsidR="00413F77" w:rsidRPr="00B969D7">
        <w:rPr>
          <w:sz w:val="28"/>
          <w:szCs w:val="28"/>
        </w:rPr>
        <w:t>,</w:t>
      </w:r>
      <w:r w:rsidR="00CF70C7" w:rsidRPr="00B969D7">
        <w:rPr>
          <w:sz w:val="28"/>
          <w:szCs w:val="28"/>
        </w:rPr>
        <w:t xml:space="preserve"> </w:t>
      </w:r>
      <w:r w:rsidR="00413F77" w:rsidRPr="00B969D7">
        <w:rPr>
          <w:sz w:val="28"/>
          <w:szCs w:val="28"/>
        </w:rPr>
        <w:t>(2.32)</w:t>
      </w:r>
    </w:p>
    <w:p w:rsidR="00413F77" w:rsidRPr="00B969D7" w:rsidRDefault="00413F77"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где</w:t>
      </w:r>
      <w:r w:rsidR="00CF70C7" w:rsidRPr="00B969D7">
        <w:rPr>
          <w:sz w:val="28"/>
          <w:szCs w:val="28"/>
        </w:rPr>
        <w:t xml:space="preserve"> </w:t>
      </w:r>
      <w:r w:rsidRPr="00B969D7">
        <w:rPr>
          <w:sz w:val="28"/>
          <w:szCs w:val="28"/>
        </w:rPr>
        <w:t>Т</w:t>
      </w:r>
      <w:r w:rsidRPr="00B969D7">
        <w:rPr>
          <w:sz w:val="28"/>
          <w:szCs w:val="28"/>
          <w:vertAlign w:val="subscript"/>
        </w:rPr>
        <w:t>Г</w:t>
      </w:r>
      <w:r w:rsidRPr="00B969D7">
        <w:rPr>
          <w:sz w:val="28"/>
          <w:szCs w:val="28"/>
        </w:rPr>
        <w:t xml:space="preserve"> – годовой объем работ по данной зоне, участку, чел.-ч.;</w:t>
      </w:r>
    </w:p>
    <w:p w:rsidR="00413F77" w:rsidRPr="00B969D7" w:rsidRDefault="00413F77" w:rsidP="00A04F39">
      <w:pPr>
        <w:suppressAutoHyphens/>
        <w:spacing w:line="360" w:lineRule="auto"/>
        <w:ind w:firstLine="709"/>
        <w:jc w:val="both"/>
        <w:rPr>
          <w:sz w:val="28"/>
          <w:szCs w:val="28"/>
        </w:rPr>
      </w:pPr>
      <w:r w:rsidRPr="00B969D7">
        <w:rPr>
          <w:sz w:val="28"/>
          <w:szCs w:val="28"/>
        </w:rPr>
        <w:t>Ф</w:t>
      </w:r>
      <w:r w:rsidRPr="00B969D7">
        <w:rPr>
          <w:sz w:val="28"/>
          <w:szCs w:val="28"/>
          <w:vertAlign w:val="subscript"/>
        </w:rPr>
        <w:t>т</w:t>
      </w:r>
      <w:r w:rsidRPr="00B969D7">
        <w:rPr>
          <w:sz w:val="28"/>
          <w:szCs w:val="28"/>
        </w:rPr>
        <w:t>, Ф</w:t>
      </w:r>
      <w:r w:rsidRPr="00B969D7">
        <w:rPr>
          <w:sz w:val="28"/>
          <w:szCs w:val="28"/>
          <w:vertAlign w:val="subscript"/>
        </w:rPr>
        <w:t>ш</w:t>
      </w:r>
      <w:r w:rsidRPr="00B969D7">
        <w:rPr>
          <w:sz w:val="28"/>
          <w:szCs w:val="28"/>
        </w:rPr>
        <w:t xml:space="preserve"> – годовой фонд времени соответственно явочного и штатного рабочего, ч.</w:t>
      </w:r>
    </w:p>
    <w:p w:rsidR="00413F77" w:rsidRPr="00B969D7" w:rsidRDefault="00413F77" w:rsidP="00A04F39">
      <w:pPr>
        <w:suppressAutoHyphens/>
        <w:spacing w:line="360" w:lineRule="auto"/>
        <w:ind w:firstLine="709"/>
        <w:jc w:val="both"/>
        <w:rPr>
          <w:sz w:val="28"/>
          <w:szCs w:val="28"/>
        </w:rPr>
      </w:pPr>
      <w:r w:rsidRPr="00B969D7">
        <w:rPr>
          <w:sz w:val="28"/>
          <w:szCs w:val="28"/>
        </w:rPr>
        <w:t>Годовой фонд времени рабочих принимается в соответствие с таблицей 2.4</w:t>
      </w:r>
      <w:r w:rsidR="00CF70C7" w:rsidRPr="00B969D7">
        <w:rPr>
          <w:sz w:val="28"/>
          <w:szCs w:val="28"/>
        </w:rPr>
        <w:t xml:space="preserve"> </w:t>
      </w:r>
      <w:r w:rsidRPr="00B969D7">
        <w:rPr>
          <w:sz w:val="28"/>
          <w:szCs w:val="28"/>
        </w:rPr>
        <w:t>[2] и приведен в таблице 2.7.</w:t>
      </w:r>
    </w:p>
    <w:p w:rsidR="00413F77" w:rsidRPr="00B969D7" w:rsidRDefault="00D07343" w:rsidP="00A04F39">
      <w:pPr>
        <w:suppressAutoHyphens/>
        <w:spacing w:line="360" w:lineRule="auto"/>
        <w:ind w:firstLine="709"/>
        <w:jc w:val="both"/>
        <w:rPr>
          <w:sz w:val="28"/>
          <w:szCs w:val="28"/>
        </w:rPr>
      </w:pPr>
      <w:r>
        <w:rPr>
          <w:sz w:val="28"/>
          <w:szCs w:val="28"/>
        </w:rPr>
        <w:br w:type="page"/>
      </w:r>
      <w:r w:rsidR="00413F77" w:rsidRPr="00B969D7">
        <w:rPr>
          <w:sz w:val="28"/>
          <w:szCs w:val="28"/>
        </w:rPr>
        <w:t>Таблица 2.7 - Годовые фонды времени производственного персонала</w:t>
      </w:r>
    </w:p>
    <w:tbl>
      <w:tblPr>
        <w:tblW w:w="8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7"/>
        <w:gridCol w:w="1302"/>
        <w:gridCol w:w="1417"/>
      </w:tblGrid>
      <w:tr w:rsidR="00413F77" w:rsidRPr="00463FA4" w:rsidTr="00463FA4">
        <w:trPr>
          <w:jc w:val="center"/>
        </w:trPr>
        <w:tc>
          <w:tcPr>
            <w:tcW w:w="5327" w:type="dxa"/>
            <w:vMerge w:val="restart"/>
            <w:shd w:val="clear" w:color="auto" w:fill="auto"/>
          </w:tcPr>
          <w:p w:rsidR="00413F77" w:rsidRPr="00463FA4" w:rsidRDefault="00413F77" w:rsidP="00463FA4">
            <w:pPr>
              <w:suppressAutoHyphens/>
              <w:spacing w:line="360" w:lineRule="auto"/>
              <w:rPr>
                <w:sz w:val="20"/>
                <w:szCs w:val="20"/>
              </w:rPr>
            </w:pPr>
            <w:r w:rsidRPr="00463FA4">
              <w:rPr>
                <w:sz w:val="20"/>
                <w:szCs w:val="20"/>
              </w:rPr>
              <w:t>Наименование профессий работающих</w:t>
            </w:r>
          </w:p>
        </w:tc>
        <w:tc>
          <w:tcPr>
            <w:tcW w:w="2719" w:type="dxa"/>
            <w:gridSpan w:val="2"/>
            <w:shd w:val="clear" w:color="auto" w:fill="auto"/>
          </w:tcPr>
          <w:p w:rsidR="00413F77" w:rsidRPr="00463FA4" w:rsidRDefault="00413F77" w:rsidP="00463FA4">
            <w:pPr>
              <w:suppressAutoHyphens/>
              <w:spacing w:line="360" w:lineRule="auto"/>
              <w:rPr>
                <w:sz w:val="20"/>
                <w:szCs w:val="20"/>
              </w:rPr>
            </w:pPr>
            <w:r w:rsidRPr="00463FA4">
              <w:rPr>
                <w:sz w:val="20"/>
                <w:szCs w:val="20"/>
              </w:rPr>
              <w:t>Годовой фонд времени, ч</w:t>
            </w:r>
          </w:p>
        </w:tc>
      </w:tr>
      <w:tr w:rsidR="00413F77" w:rsidRPr="00463FA4" w:rsidTr="00463FA4">
        <w:trPr>
          <w:jc w:val="center"/>
        </w:trPr>
        <w:tc>
          <w:tcPr>
            <w:tcW w:w="5327" w:type="dxa"/>
            <w:vMerge/>
            <w:shd w:val="clear" w:color="auto" w:fill="auto"/>
          </w:tcPr>
          <w:p w:rsidR="00413F77" w:rsidRPr="00463FA4" w:rsidRDefault="00413F77" w:rsidP="00463FA4">
            <w:pPr>
              <w:suppressAutoHyphens/>
              <w:spacing w:line="360" w:lineRule="auto"/>
              <w:rPr>
                <w:sz w:val="20"/>
                <w:szCs w:val="20"/>
              </w:rPr>
            </w:pPr>
          </w:p>
        </w:tc>
        <w:tc>
          <w:tcPr>
            <w:tcW w:w="1302" w:type="dxa"/>
            <w:shd w:val="clear" w:color="auto" w:fill="auto"/>
          </w:tcPr>
          <w:p w:rsidR="00413F77" w:rsidRPr="00463FA4" w:rsidRDefault="00413F77" w:rsidP="00463FA4">
            <w:pPr>
              <w:suppressAutoHyphens/>
              <w:spacing w:line="360" w:lineRule="auto"/>
              <w:rPr>
                <w:sz w:val="20"/>
                <w:szCs w:val="20"/>
                <w:vertAlign w:val="subscript"/>
              </w:rPr>
            </w:pPr>
            <w:r w:rsidRPr="00463FA4">
              <w:rPr>
                <w:sz w:val="20"/>
                <w:szCs w:val="20"/>
              </w:rPr>
              <w:t>Ф</w:t>
            </w:r>
            <w:r w:rsidRPr="00463FA4">
              <w:rPr>
                <w:sz w:val="20"/>
                <w:szCs w:val="20"/>
                <w:vertAlign w:val="subscript"/>
              </w:rPr>
              <w:t>т</w:t>
            </w:r>
          </w:p>
        </w:tc>
        <w:tc>
          <w:tcPr>
            <w:tcW w:w="1417" w:type="dxa"/>
            <w:shd w:val="clear" w:color="auto" w:fill="auto"/>
          </w:tcPr>
          <w:p w:rsidR="00413F77" w:rsidRPr="00463FA4" w:rsidRDefault="00413F77" w:rsidP="00463FA4">
            <w:pPr>
              <w:suppressAutoHyphens/>
              <w:spacing w:line="360" w:lineRule="auto"/>
              <w:rPr>
                <w:sz w:val="20"/>
                <w:szCs w:val="20"/>
                <w:vertAlign w:val="subscript"/>
              </w:rPr>
            </w:pPr>
            <w:r w:rsidRPr="00463FA4">
              <w:rPr>
                <w:sz w:val="20"/>
                <w:szCs w:val="20"/>
              </w:rPr>
              <w:t>Ф</w:t>
            </w:r>
            <w:r w:rsidRPr="00463FA4">
              <w:rPr>
                <w:sz w:val="20"/>
                <w:szCs w:val="20"/>
                <w:vertAlign w:val="subscript"/>
              </w:rPr>
              <w:t>ш</w:t>
            </w:r>
          </w:p>
        </w:tc>
      </w:tr>
      <w:tr w:rsidR="00413F77" w:rsidRPr="00463FA4" w:rsidTr="00463FA4">
        <w:trPr>
          <w:jc w:val="center"/>
        </w:trPr>
        <w:tc>
          <w:tcPr>
            <w:tcW w:w="5327" w:type="dxa"/>
            <w:shd w:val="clear" w:color="auto" w:fill="auto"/>
          </w:tcPr>
          <w:p w:rsidR="00413F77" w:rsidRPr="00463FA4" w:rsidRDefault="00413F77" w:rsidP="00463FA4">
            <w:pPr>
              <w:suppressAutoHyphens/>
              <w:spacing w:line="360" w:lineRule="auto"/>
              <w:rPr>
                <w:sz w:val="20"/>
                <w:szCs w:val="20"/>
              </w:rPr>
            </w:pPr>
            <w:r w:rsidRPr="00463FA4">
              <w:rPr>
                <w:sz w:val="20"/>
                <w:szCs w:val="20"/>
              </w:rPr>
              <w:t>Маляр</w:t>
            </w:r>
          </w:p>
        </w:tc>
        <w:tc>
          <w:tcPr>
            <w:tcW w:w="1302" w:type="dxa"/>
            <w:shd w:val="clear" w:color="auto" w:fill="auto"/>
          </w:tcPr>
          <w:p w:rsidR="00413F77" w:rsidRPr="00463FA4" w:rsidRDefault="00413F77" w:rsidP="00463FA4">
            <w:pPr>
              <w:suppressAutoHyphens/>
              <w:spacing w:line="360" w:lineRule="auto"/>
              <w:rPr>
                <w:sz w:val="20"/>
                <w:szCs w:val="20"/>
              </w:rPr>
            </w:pPr>
            <w:r w:rsidRPr="00463FA4">
              <w:rPr>
                <w:sz w:val="20"/>
                <w:szCs w:val="20"/>
              </w:rPr>
              <w:t>1830</w:t>
            </w:r>
          </w:p>
        </w:tc>
        <w:tc>
          <w:tcPr>
            <w:tcW w:w="1417" w:type="dxa"/>
            <w:shd w:val="clear" w:color="auto" w:fill="auto"/>
          </w:tcPr>
          <w:p w:rsidR="00413F77" w:rsidRPr="00463FA4" w:rsidRDefault="00413F77" w:rsidP="00463FA4">
            <w:pPr>
              <w:suppressAutoHyphens/>
              <w:spacing w:line="360" w:lineRule="auto"/>
              <w:rPr>
                <w:sz w:val="20"/>
                <w:szCs w:val="20"/>
              </w:rPr>
            </w:pPr>
            <w:r w:rsidRPr="00463FA4">
              <w:rPr>
                <w:sz w:val="20"/>
                <w:szCs w:val="20"/>
              </w:rPr>
              <w:t>1610</w:t>
            </w:r>
          </w:p>
        </w:tc>
      </w:tr>
      <w:tr w:rsidR="00413F77" w:rsidRPr="00463FA4" w:rsidTr="00463FA4">
        <w:trPr>
          <w:jc w:val="center"/>
        </w:trPr>
        <w:tc>
          <w:tcPr>
            <w:tcW w:w="5327" w:type="dxa"/>
            <w:shd w:val="clear" w:color="auto" w:fill="auto"/>
          </w:tcPr>
          <w:p w:rsidR="00413F77" w:rsidRPr="00463FA4" w:rsidRDefault="00413F77" w:rsidP="00463FA4">
            <w:pPr>
              <w:suppressAutoHyphens/>
              <w:spacing w:line="360" w:lineRule="auto"/>
              <w:rPr>
                <w:sz w:val="20"/>
                <w:szCs w:val="20"/>
              </w:rPr>
            </w:pPr>
            <w:r w:rsidRPr="00463FA4">
              <w:rPr>
                <w:sz w:val="20"/>
                <w:szCs w:val="20"/>
              </w:rPr>
              <w:t>Все прочие профессии, включая водителей автомобилей и автобусов</w:t>
            </w:r>
          </w:p>
        </w:tc>
        <w:tc>
          <w:tcPr>
            <w:tcW w:w="1302" w:type="dxa"/>
            <w:shd w:val="clear" w:color="auto" w:fill="auto"/>
          </w:tcPr>
          <w:p w:rsidR="00413F77" w:rsidRPr="00463FA4" w:rsidRDefault="00413F77" w:rsidP="00463FA4">
            <w:pPr>
              <w:suppressAutoHyphens/>
              <w:spacing w:line="360" w:lineRule="auto"/>
              <w:rPr>
                <w:sz w:val="20"/>
                <w:szCs w:val="20"/>
              </w:rPr>
            </w:pPr>
            <w:r w:rsidRPr="00463FA4">
              <w:rPr>
                <w:sz w:val="20"/>
                <w:szCs w:val="20"/>
              </w:rPr>
              <w:t>2070</w:t>
            </w:r>
          </w:p>
        </w:tc>
        <w:tc>
          <w:tcPr>
            <w:tcW w:w="1417" w:type="dxa"/>
            <w:shd w:val="clear" w:color="auto" w:fill="auto"/>
          </w:tcPr>
          <w:p w:rsidR="00413F77" w:rsidRPr="00463FA4" w:rsidRDefault="00413F77" w:rsidP="00463FA4">
            <w:pPr>
              <w:suppressAutoHyphens/>
              <w:spacing w:line="360" w:lineRule="auto"/>
              <w:rPr>
                <w:sz w:val="20"/>
                <w:szCs w:val="20"/>
              </w:rPr>
            </w:pPr>
            <w:r w:rsidRPr="00463FA4">
              <w:rPr>
                <w:sz w:val="20"/>
                <w:szCs w:val="20"/>
              </w:rPr>
              <w:t>1820</w:t>
            </w:r>
          </w:p>
        </w:tc>
      </w:tr>
    </w:tbl>
    <w:p w:rsidR="00413F77" w:rsidRPr="00B969D7" w:rsidRDefault="00413F77"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Расчет численности производственных рабочих приведен в таблице 2.8.</w:t>
      </w:r>
    </w:p>
    <w:p w:rsidR="00A33359" w:rsidRPr="00B969D7" w:rsidRDefault="00A33359"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Таблица 2.8 - Расчет численности производственных рабочих</w:t>
      </w:r>
    </w:p>
    <w:tbl>
      <w:tblPr>
        <w:tblW w:w="9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854"/>
        <w:gridCol w:w="712"/>
        <w:gridCol w:w="712"/>
        <w:gridCol w:w="712"/>
        <w:gridCol w:w="712"/>
        <w:gridCol w:w="712"/>
        <w:gridCol w:w="712"/>
        <w:gridCol w:w="544"/>
        <w:gridCol w:w="992"/>
      </w:tblGrid>
      <w:tr w:rsidR="00413F77" w:rsidRPr="00463FA4" w:rsidTr="00463FA4">
        <w:trPr>
          <w:cantSplit/>
          <w:jc w:val="center"/>
        </w:trPr>
        <w:tc>
          <w:tcPr>
            <w:tcW w:w="2519" w:type="dxa"/>
            <w:vMerge w:val="restart"/>
            <w:shd w:val="clear" w:color="auto" w:fill="auto"/>
          </w:tcPr>
          <w:p w:rsidR="00413F77" w:rsidRPr="00463FA4" w:rsidRDefault="00413F77" w:rsidP="00463FA4">
            <w:pPr>
              <w:suppressAutoHyphens/>
              <w:spacing w:line="360" w:lineRule="auto"/>
              <w:rPr>
                <w:sz w:val="20"/>
                <w:szCs w:val="20"/>
                <w:lang w:val="en-US"/>
              </w:rPr>
            </w:pPr>
            <w:r w:rsidRPr="00463FA4">
              <w:rPr>
                <w:sz w:val="20"/>
                <w:szCs w:val="20"/>
              </w:rPr>
              <w:t>Подразделение</w:t>
            </w:r>
          </w:p>
        </w:tc>
        <w:tc>
          <w:tcPr>
            <w:tcW w:w="854" w:type="dxa"/>
            <w:vMerge w:val="restart"/>
            <w:shd w:val="clear" w:color="auto" w:fill="auto"/>
          </w:tcPr>
          <w:p w:rsidR="00413F77" w:rsidRPr="00463FA4" w:rsidRDefault="00413F77" w:rsidP="00463FA4">
            <w:pPr>
              <w:suppressAutoHyphens/>
              <w:spacing w:line="360" w:lineRule="auto"/>
              <w:rPr>
                <w:sz w:val="20"/>
                <w:szCs w:val="20"/>
              </w:rPr>
            </w:pPr>
            <w:r w:rsidRPr="00463FA4">
              <w:rPr>
                <w:sz w:val="20"/>
                <w:szCs w:val="20"/>
              </w:rPr>
              <w:t>Т</w:t>
            </w:r>
            <w:r w:rsidRPr="00463FA4">
              <w:rPr>
                <w:sz w:val="20"/>
                <w:szCs w:val="20"/>
                <w:vertAlign w:val="subscript"/>
                <w:lang w:val="en-US"/>
              </w:rPr>
              <w:t>i</w:t>
            </w:r>
            <w:r w:rsidRPr="00463FA4">
              <w:rPr>
                <w:sz w:val="20"/>
                <w:szCs w:val="20"/>
                <w:vertAlign w:val="superscript"/>
              </w:rPr>
              <w:t>г</w:t>
            </w:r>
            <w:r w:rsidRPr="00463FA4">
              <w:rPr>
                <w:sz w:val="20"/>
                <w:szCs w:val="20"/>
              </w:rPr>
              <w:t>, чел.-ч</w:t>
            </w:r>
          </w:p>
        </w:tc>
        <w:tc>
          <w:tcPr>
            <w:tcW w:w="712" w:type="dxa"/>
            <w:vMerge w:val="restart"/>
            <w:shd w:val="clear" w:color="auto" w:fill="auto"/>
          </w:tcPr>
          <w:p w:rsidR="00413F77" w:rsidRPr="00463FA4" w:rsidRDefault="00413F77" w:rsidP="00463FA4">
            <w:pPr>
              <w:suppressAutoHyphens/>
              <w:spacing w:line="360" w:lineRule="auto"/>
              <w:rPr>
                <w:sz w:val="20"/>
                <w:szCs w:val="20"/>
              </w:rPr>
            </w:pPr>
            <w:r w:rsidRPr="00463FA4">
              <w:rPr>
                <w:sz w:val="20"/>
                <w:szCs w:val="20"/>
              </w:rPr>
              <w:t>Ф</w:t>
            </w:r>
            <w:r w:rsidRPr="00463FA4">
              <w:rPr>
                <w:sz w:val="20"/>
                <w:szCs w:val="20"/>
                <w:vertAlign w:val="subscript"/>
              </w:rPr>
              <w:t>т</w:t>
            </w:r>
            <w:r w:rsidRPr="00463FA4">
              <w:rPr>
                <w:sz w:val="20"/>
                <w:szCs w:val="20"/>
              </w:rPr>
              <w:t>, ч</w:t>
            </w:r>
          </w:p>
        </w:tc>
        <w:tc>
          <w:tcPr>
            <w:tcW w:w="712" w:type="dxa"/>
            <w:vMerge w:val="restart"/>
            <w:shd w:val="clear" w:color="auto" w:fill="auto"/>
          </w:tcPr>
          <w:p w:rsidR="00413F77" w:rsidRPr="00463FA4" w:rsidRDefault="00413F77" w:rsidP="00463FA4">
            <w:pPr>
              <w:suppressAutoHyphens/>
              <w:spacing w:line="360" w:lineRule="auto"/>
              <w:rPr>
                <w:sz w:val="20"/>
                <w:szCs w:val="20"/>
              </w:rPr>
            </w:pPr>
            <w:r w:rsidRPr="00463FA4">
              <w:rPr>
                <w:sz w:val="20"/>
                <w:szCs w:val="20"/>
              </w:rPr>
              <w:t>Ф</w:t>
            </w:r>
            <w:r w:rsidRPr="00463FA4">
              <w:rPr>
                <w:sz w:val="20"/>
                <w:szCs w:val="20"/>
                <w:vertAlign w:val="subscript"/>
              </w:rPr>
              <w:t>ш</w:t>
            </w:r>
            <w:r w:rsidRPr="00463FA4">
              <w:rPr>
                <w:sz w:val="20"/>
                <w:szCs w:val="20"/>
              </w:rPr>
              <w:t>, ч</w:t>
            </w:r>
          </w:p>
        </w:tc>
        <w:tc>
          <w:tcPr>
            <w:tcW w:w="1424" w:type="dxa"/>
            <w:gridSpan w:val="2"/>
            <w:shd w:val="clear" w:color="auto" w:fill="auto"/>
          </w:tcPr>
          <w:p w:rsidR="00413F77" w:rsidRPr="00463FA4" w:rsidRDefault="00413F77" w:rsidP="00463FA4">
            <w:pPr>
              <w:suppressAutoHyphens/>
              <w:spacing w:line="360" w:lineRule="auto"/>
              <w:rPr>
                <w:sz w:val="20"/>
                <w:szCs w:val="20"/>
              </w:rPr>
            </w:pPr>
            <w:r w:rsidRPr="00463FA4">
              <w:rPr>
                <w:sz w:val="20"/>
                <w:szCs w:val="20"/>
              </w:rPr>
              <w:t>Р</w:t>
            </w:r>
            <w:r w:rsidRPr="00463FA4">
              <w:rPr>
                <w:sz w:val="20"/>
                <w:szCs w:val="20"/>
                <w:vertAlign w:val="subscript"/>
              </w:rPr>
              <w:t>т</w:t>
            </w:r>
            <w:r w:rsidRPr="00463FA4">
              <w:rPr>
                <w:sz w:val="20"/>
                <w:szCs w:val="20"/>
              </w:rPr>
              <w:t>, чел</w:t>
            </w:r>
          </w:p>
        </w:tc>
        <w:tc>
          <w:tcPr>
            <w:tcW w:w="1424" w:type="dxa"/>
            <w:gridSpan w:val="2"/>
            <w:shd w:val="clear" w:color="auto" w:fill="auto"/>
          </w:tcPr>
          <w:p w:rsidR="00413F77" w:rsidRPr="00463FA4" w:rsidRDefault="00413F77" w:rsidP="00463FA4">
            <w:pPr>
              <w:suppressAutoHyphens/>
              <w:spacing w:line="360" w:lineRule="auto"/>
              <w:rPr>
                <w:sz w:val="20"/>
                <w:szCs w:val="20"/>
              </w:rPr>
            </w:pPr>
            <w:r w:rsidRPr="00463FA4">
              <w:rPr>
                <w:sz w:val="20"/>
                <w:szCs w:val="20"/>
              </w:rPr>
              <w:t>Р</w:t>
            </w:r>
            <w:r w:rsidRPr="00463FA4">
              <w:rPr>
                <w:sz w:val="20"/>
                <w:szCs w:val="20"/>
                <w:vertAlign w:val="subscript"/>
              </w:rPr>
              <w:t>ш</w:t>
            </w:r>
            <w:r w:rsidRPr="00463FA4">
              <w:rPr>
                <w:sz w:val="20"/>
                <w:szCs w:val="20"/>
              </w:rPr>
              <w:t>, чел</w:t>
            </w:r>
          </w:p>
        </w:tc>
        <w:tc>
          <w:tcPr>
            <w:tcW w:w="1536" w:type="dxa"/>
            <w:gridSpan w:val="2"/>
            <w:shd w:val="clear" w:color="auto" w:fill="auto"/>
          </w:tcPr>
          <w:p w:rsidR="00413F77" w:rsidRPr="00463FA4" w:rsidRDefault="00413F77" w:rsidP="00463FA4">
            <w:pPr>
              <w:suppressAutoHyphens/>
              <w:spacing w:line="360" w:lineRule="auto"/>
              <w:rPr>
                <w:sz w:val="20"/>
                <w:szCs w:val="20"/>
              </w:rPr>
            </w:pPr>
            <w:r w:rsidRPr="00463FA4">
              <w:rPr>
                <w:sz w:val="20"/>
                <w:szCs w:val="20"/>
              </w:rPr>
              <w:t>Распределение по сменам</w:t>
            </w:r>
          </w:p>
        </w:tc>
      </w:tr>
      <w:tr w:rsidR="00413F77" w:rsidRPr="00463FA4" w:rsidTr="00463FA4">
        <w:trPr>
          <w:cantSplit/>
          <w:trHeight w:val="767"/>
          <w:jc w:val="center"/>
        </w:trPr>
        <w:tc>
          <w:tcPr>
            <w:tcW w:w="2519" w:type="dxa"/>
            <w:vMerge/>
            <w:shd w:val="clear" w:color="auto" w:fill="auto"/>
          </w:tcPr>
          <w:p w:rsidR="00413F77" w:rsidRPr="00463FA4" w:rsidRDefault="00413F77" w:rsidP="00463FA4">
            <w:pPr>
              <w:suppressAutoHyphens/>
              <w:spacing w:line="360" w:lineRule="auto"/>
              <w:rPr>
                <w:sz w:val="20"/>
                <w:szCs w:val="20"/>
              </w:rPr>
            </w:pPr>
          </w:p>
        </w:tc>
        <w:tc>
          <w:tcPr>
            <w:tcW w:w="854" w:type="dxa"/>
            <w:vMerge/>
            <w:shd w:val="clear" w:color="auto" w:fill="auto"/>
          </w:tcPr>
          <w:p w:rsidR="00413F77" w:rsidRPr="00463FA4" w:rsidRDefault="00413F77" w:rsidP="00463FA4">
            <w:pPr>
              <w:suppressAutoHyphens/>
              <w:spacing w:line="360" w:lineRule="auto"/>
              <w:rPr>
                <w:sz w:val="20"/>
                <w:szCs w:val="20"/>
              </w:rPr>
            </w:pPr>
          </w:p>
        </w:tc>
        <w:tc>
          <w:tcPr>
            <w:tcW w:w="712" w:type="dxa"/>
            <w:vMerge/>
            <w:shd w:val="clear" w:color="auto" w:fill="auto"/>
          </w:tcPr>
          <w:p w:rsidR="00413F77" w:rsidRPr="00463FA4" w:rsidRDefault="00413F77" w:rsidP="00463FA4">
            <w:pPr>
              <w:suppressAutoHyphens/>
              <w:spacing w:line="360" w:lineRule="auto"/>
              <w:rPr>
                <w:sz w:val="20"/>
                <w:szCs w:val="20"/>
              </w:rPr>
            </w:pPr>
          </w:p>
        </w:tc>
        <w:tc>
          <w:tcPr>
            <w:tcW w:w="712" w:type="dxa"/>
            <w:vMerge/>
            <w:shd w:val="clear" w:color="auto" w:fill="auto"/>
          </w:tcPr>
          <w:p w:rsidR="00413F77" w:rsidRPr="00463FA4" w:rsidRDefault="00413F77" w:rsidP="00463FA4">
            <w:pPr>
              <w:suppressAutoHyphens/>
              <w:spacing w:line="360" w:lineRule="auto"/>
              <w:rPr>
                <w:sz w:val="20"/>
                <w:szCs w:val="20"/>
              </w:rPr>
            </w:pP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расч</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прин</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расч</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прин</w:t>
            </w:r>
          </w:p>
        </w:tc>
        <w:tc>
          <w:tcPr>
            <w:tcW w:w="544"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расч</w:t>
            </w:r>
          </w:p>
        </w:tc>
        <w:tc>
          <w:tcPr>
            <w:tcW w:w="99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прин</w:t>
            </w:r>
          </w:p>
        </w:tc>
      </w:tr>
      <w:tr w:rsidR="00413F77" w:rsidRPr="00463FA4" w:rsidTr="00463FA4">
        <w:trPr>
          <w:cantSplit/>
          <w:jc w:val="center"/>
        </w:trPr>
        <w:tc>
          <w:tcPr>
            <w:tcW w:w="9181" w:type="dxa"/>
            <w:gridSpan w:val="10"/>
            <w:shd w:val="clear" w:color="auto" w:fill="auto"/>
          </w:tcPr>
          <w:p w:rsidR="00413F77" w:rsidRPr="00463FA4" w:rsidRDefault="00413F77" w:rsidP="00463FA4">
            <w:pPr>
              <w:suppressAutoHyphens/>
              <w:spacing w:line="360" w:lineRule="auto"/>
              <w:rPr>
                <w:sz w:val="20"/>
                <w:szCs w:val="20"/>
              </w:rPr>
            </w:pPr>
            <w:r w:rsidRPr="00463FA4">
              <w:rPr>
                <w:sz w:val="20"/>
                <w:szCs w:val="20"/>
              </w:rPr>
              <w:t>Зоны</w:t>
            </w:r>
          </w:p>
        </w:tc>
      </w:tr>
      <w:tr w:rsidR="00413F77" w:rsidRPr="00463FA4" w:rsidTr="00463FA4">
        <w:trPr>
          <w:cantSplit/>
          <w:jc w:val="center"/>
        </w:trPr>
        <w:tc>
          <w:tcPr>
            <w:tcW w:w="2519" w:type="dxa"/>
            <w:shd w:val="clear" w:color="auto" w:fill="auto"/>
          </w:tcPr>
          <w:p w:rsidR="00413F77" w:rsidRPr="00463FA4" w:rsidRDefault="00413F77" w:rsidP="00463FA4">
            <w:pPr>
              <w:suppressAutoHyphens/>
              <w:spacing w:line="360" w:lineRule="auto"/>
              <w:rPr>
                <w:sz w:val="20"/>
                <w:szCs w:val="20"/>
              </w:rPr>
            </w:pPr>
            <w:r w:rsidRPr="00463FA4">
              <w:rPr>
                <w:sz w:val="20"/>
                <w:szCs w:val="20"/>
              </w:rPr>
              <w:t>ЕО</w:t>
            </w:r>
          </w:p>
        </w:tc>
        <w:tc>
          <w:tcPr>
            <w:tcW w:w="854"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18823</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2070</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1820</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9,1</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9</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10,3</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10</w:t>
            </w:r>
          </w:p>
        </w:tc>
        <w:tc>
          <w:tcPr>
            <w:tcW w:w="544" w:type="dxa"/>
            <w:shd w:val="clear" w:color="auto" w:fill="auto"/>
          </w:tcPr>
          <w:p w:rsidR="00413F77" w:rsidRPr="00463FA4" w:rsidRDefault="00413F77" w:rsidP="00463FA4">
            <w:pPr>
              <w:suppressAutoHyphens/>
              <w:spacing w:line="360" w:lineRule="auto"/>
              <w:rPr>
                <w:sz w:val="20"/>
                <w:szCs w:val="20"/>
              </w:rPr>
            </w:pPr>
            <w:r w:rsidRPr="00463FA4">
              <w:rPr>
                <w:sz w:val="20"/>
                <w:szCs w:val="20"/>
              </w:rPr>
              <w:t>6</w:t>
            </w:r>
          </w:p>
        </w:tc>
        <w:tc>
          <w:tcPr>
            <w:tcW w:w="992" w:type="dxa"/>
            <w:shd w:val="clear" w:color="auto" w:fill="auto"/>
          </w:tcPr>
          <w:p w:rsidR="00413F77" w:rsidRPr="00463FA4" w:rsidRDefault="00413F77" w:rsidP="00463FA4">
            <w:pPr>
              <w:suppressAutoHyphens/>
              <w:spacing w:line="360" w:lineRule="auto"/>
              <w:rPr>
                <w:sz w:val="20"/>
                <w:szCs w:val="20"/>
              </w:rPr>
            </w:pPr>
            <w:r w:rsidRPr="00463FA4">
              <w:rPr>
                <w:sz w:val="20"/>
                <w:szCs w:val="20"/>
              </w:rPr>
              <w:t>3</w:t>
            </w:r>
          </w:p>
        </w:tc>
      </w:tr>
      <w:tr w:rsidR="00413F77" w:rsidRPr="00463FA4" w:rsidTr="00463FA4">
        <w:trPr>
          <w:cantSplit/>
          <w:jc w:val="center"/>
        </w:trPr>
        <w:tc>
          <w:tcPr>
            <w:tcW w:w="2519" w:type="dxa"/>
            <w:shd w:val="clear" w:color="auto" w:fill="auto"/>
          </w:tcPr>
          <w:p w:rsidR="00413F77" w:rsidRPr="00463FA4" w:rsidRDefault="00413F77" w:rsidP="00463FA4">
            <w:pPr>
              <w:suppressAutoHyphens/>
              <w:spacing w:line="360" w:lineRule="auto"/>
              <w:rPr>
                <w:sz w:val="20"/>
                <w:szCs w:val="20"/>
              </w:rPr>
            </w:pPr>
            <w:r w:rsidRPr="00463FA4">
              <w:rPr>
                <w:sz w:val="20"/>
                <w:szCs w:val="20"/>
              </w:rPr>
              <w:t>ТО-1</w:t>
            </w:r>
          </w:p>
        </w:tc>
        <w:tc>
          <w:tcPr>
            <w:tcW w:w="854"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14392</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2070</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1820</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7,0</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7</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7,9</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8</w:t>
            </w:r>
          </w:p>
        </w:tc>
        <w:tc>
          <w:tcPr>
            <w:tcW w:w="544"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c>
          <w:tcPr>
            <w:tcW w:w="992" w:type="dxa"/>
            <w:shd w:val="clear" w:color="auto" w:fill="auto"/>
          </w:tcPr>
          <w:p w:rsidR="00413F77" w:rsidRPr="00463FA4" w:rsidRDefault="00413F77" w:rsidP="00463FA4">
            <w:pPr>
              <w:suppressAutoHyphens/>
              <w:spacing w:line="360" w:lineRule="auto"/>
              <w:rPr>
                <w:sz w:val="20"/>
                <w:szCs w:val="20"/>
              </w:rPr>
            </w:pPr>
            <w:r w:rsidRPr="00463FA4">
              <w:rPr>
                <w:sz w:val="20"/>
                <w:szCs w:val="20"/>
              </w:rPr>
              <w:t>7</w:t>
            </w:r>
          </w:p>
        </w:tc>
      </w:tr>
      <w:tr w:rsidR="00413F77" w:rsidRPr="00463FA4" w:rsidTr="00463FA4">
        <w:trPr>
          <w:cantSplit/>
          <w:jc w:val="center"/>
        </w:trPr>
        <w:tc>
          <w:tcPr>
            <w:tcW w:w="2519" w:type="dxa"/>
            <w:shd w:val="clear" w:color="auto" w:fill="auto"/>
          </w:tcPr>
          <w:p w:rsidR="00413F77" w:rsidRPr="00463FA4" w:rsidRDefault="00413F77" w:rsidP="00463FA4">
            <w:pPr>
              <w:suppressAutoHyphens/>
              <w:spacing w:line="360" w:lineRule="auto"/>
              <w:rPr>
                <w:sz w:val="20"/>
                <w:szCs w:val="20"/>
              </w:rPr>
            </w:pPr>
            <w:r w:rsidRPr="00463FA4">
              <w:rPr>
                <w:sz w:val="20"/>
                <w:szCs w:val="20"/>
              </w:rPr>
              <w:t>ТО-2</w:t>
            </w:r>
          </w:p>
        </w:tc>
        <w:tc>
          <w:tcPr>
            <w:tcW w:w="854"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18444</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2070</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1820</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8,9</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9</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10,1</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10</w:t>
            </w:r>
          </w:p>
        </w:tc>
        <w:tc>
          <w:tcPr>
            <w:tcW w:w="544" w:type="dxa"/>
            <w:shd w:val="clear" w:color="auto" w:fill="auto"/>
          </w:tcPr>
          <w:p w:rsidR="00413F77" w:rsidRPr="00463FA4" w:rsidRDefault="00413F77" w:rsidP="00463FA4">
            <w:pPr>
              <w:suppressAutoHyphens/>
              <w:spacing w:line="360" w:lineRule="auto"/>
              <w:rPr>
                <w:sz w:val="20"/>
                <w:szCs w:val="20"/>
              </w:rPr>
            </w:pPr>
            <w:r w:rsidRPr="00463FA4">
              <w:rPr>
                <w:sz w:val="20"/>
                <w:szCs w:val="20"/>
              </w:rPr>
              <w:t>9</w:t>
            </w:r>
          </w:p>
        </w:tc>
        <w:tc>
          <w:tcPr>
            <w:tcW w:w="992"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r>
      <w:tr w:rsidR="00413F77" w:rsidRPr="00463FA4" w:rsidTr="00463FA4">
        <w:trPr>
          <w:cantSplit/>
          <w:jc w:val="center"/>
        </w:trPr>
        <w:tc>
          <w:tcPr>
            <w:tcW w:w="2519" w:type="dxa"/>
            <w:shd w:val="clear" w:color="auto" w:fill="auto"/>
          </w:tcPr>
          <w:p w:rsidR="00413F77" w:rsidRPr="00463FA4" w:rsidRDefault="00413F77" w:rsidP="00463FA4">
            <w:pPr>
              <w:suppressAutoHyphens/>
              <w:spacing w:line="360" w:lineRule="auto"/>
              <w:rPr>
                <w:sz w:val="20"/>
                <w:szCs w:val="20"/>
              </w:rPr>
            </w:pPr>
            <w:r w:rsidRPr="00463FA4">
              <w:rPr>
                <w:sz w:val="20"/>
                <w:szCs w:val="20"/>
              </w:rPr>
              <w:t>ТР</w:t>
            </w:r>
          </w:p>
        </w:tc>
        <w:tc>
          <w:tcPr>
            <w:tcW w:w="854"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49068</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2070</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1820</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23,7</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24</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27,0</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27</w:t>
            </w:r>
          </w:p>
        </w:tc>
        <w:tc>
          <w:tcPr>
            <w:tcW w:w="544" w:type="dxa"/>
            <w:shd w:val="clear" w:color="auto" w:fill="auto"/>
          </w:tcPr>
          <w:p w:rsidR="00413F77" w:rsidRPr="00463FA4" w:rsidRDefault="00413F77" w:rsidP="00463FA4">
            <w:pPr>
              <w:suppressAutoHyphens/>
              <w:spacing w:line="360" w:lineRule="auto"/>
              <w:rPr>
                <w:sz w:val="20"/>
                <w:szCs w:val="20"/>
              </w:rPr>
            </w:pPr>
            <w:r w:rsidRPr="00463FA4">
              <w:rPr>
                <w:sz w:val="20"/>
                <w:szCs w:val="20"/>
              </w:rPr>
              <w:t>16</w:t>
            </w:r>
          </w:p>
        </w:tc>
        <w:tc>
          <w:tcPr>
            <w:tcW w:w="992" w:type="dxa"/>
            <w:shd w:val="clear" w:color="auto" w:fill="auto"/>
          </w:tcPr>
          <w:p w:rsidR="00413F77" w:rsidRPr="00463FA4" w:rsidRDefault="00413F77" w:rsidP="00463FA4">
            <w:pPr>
              <w:suppressAutoHyphens/>
              <w:spacing w:line="360" w:lineRule="auto"/>
              <w:rPr>
                <w:sz w:val="20"/>
                <w:szCs w:val="20"/>
              </w:rPr>
            </w:pPr>
            <w:r w:rsidRPr="00463FA4">
              <w:rPr>
                <w:sz w:val="20"/>
                <w:szCs w:val="20"/>
              </w:rPr>
              <w:t>8</w:t>
            </w:r>
          </w:p>
        </w:tc>
      </w:tr>
      <w:tr w:rsidR="00413F77" w:rsidRPr="00463FA4" w:rsidTr="00463FA4">
        <w:trPr>
          <w:cantSplit/>
          <w:jc w:val="center"/>
        </w:trPr>
        <w:tc>
          <w:tcPr>
            <w:tcW w:w="2519" w:type="dxa"/>
            <w:shd w:val="clear" w:color="auto" w:fill="auto"/>
          </w:tcPr>
          <w:p w:rsidR="00413F77" w:rsidRPr="00463FA4" w:rsidRDefault="00413F77" w:rsidP="00463FA4">
            <w:pPr>
              <w:suppressAutoHyphens/>
              <w:spacing w:line="360" w:lineRule="auto"/>
              <w:rPr>
                <w:sz w:val="20"/>
                <w:szCs w:val="20"/>
              </w:rPr>
            </w:pPr>
            <w:r w:rsidRPr="00463FA4">
              <w:rPr>
                <w:sz w:val="20"/>
                <w:szCs w:val="20"/>
              </w:rPr>
              <w:t>Д-1, Д-2</w:t>
            </w:r>
          </w:p>
        </w:tc>
        <w:tc>
          <w:tcPr>
            <w:tcW w:w="854"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1752</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2070</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1820</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1,7</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2,0</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2</w:t>
            </w:r>
          </w:p>
        </w:tc>
        <w:tc>
          <w:tcPr>
            <w:tcW w:w="544"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992"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r>
      <w:tr w:rsidR="00413F77" w:rsidRPr="00463FA4" w:rsidTr="00463FA4">
        <w:trPr>
          <w:cantSplit/>
          <w:jc w:val="center"/>
        </w:trPr>
        <w:tc>
          <w:tcPr>
            <w:tcW w:w="9181" w:type="dxa"/>
            <w:gridSpan w:val="10"/>
            <w:shd w:val="clear" w:color="auto" w:fill="auto"/>
          </w:tcPr>
          <w:p w:rsidR="00413F77" w:rsidRPr="00463FA4" w:rsidRDefault="00413F77" w:rsidP="00463FA4">
            <w:pPr>
              <w:suppressAutoHyphens/>
              <w:spacing w:line="360" w:lineRule="auto"/>
              <w:rPr>
                <w:sz w:val="20"/>
                <w:szCs w:val="20"/>
              </w:rPr>
            </w:pPr>
            <w:r w:rsidRPr="00463FA4">
              <w:rPr>
                <w:sz w:val="20"/>
                <w:szCs w:val="20"/>
              </w:rPr>
              <w:t>Участки</w:t>
            </w:r>
          </w:p>
        </w:tc>
      </w:tr>
      <w:tr w:rsidR="00413F77" w:rsidRPr="00463FA4" w:rsidTr="00463FA4">
        <w:trPr>
          <w:cantSplit/>
          <w:jc w:val="center"/>
        </w:trPr>
        <w:tc>
          <w:tcPr>
            <w:tcW w:w="2519" w:type="dxa"/>
            <w:shd w:val="clear" w:color="auto" w:fill="auto"/>
          </w:tcPr>
          <w:p w:rsidR="00413F77" w:rsidRPr="00463FA4" w:rsidRDefault="00413F77" w:rsidP="00463FA4">
            <w:pPr>
              <w:suppressAutoHyphens/>
              <w:spacing w:line="360" w:lineRule="auto"/>
              <w:rPr>
                <w:sz w:val="20"/>
                <w:szCs w:val="20"/>
              </w:rPr>
            </w:pPr>
            <w:r w:rsidRPr="00463FA4">
              <w:rPr>
                <w:sz w:val="20"/>
                <w:szCs w:val="20"/>
              </w:rPr>
              <w:t>Агрегатный</w:t>
            </w:r>
          </w:p>
        </w:tc>
        <w:tc>
          <w:tcPr>
            <w:tcW w:w="854"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8513</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2070</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1820</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4,1</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4</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4,7</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5</w:t>
            </w:r>
          </w:p>
        </w:tc>
        <w:tc>
          <w:tcPr>
            <w:tcW w:w="544" w:type="dxa"/>
            <w:shd w:val="clear" w:color="auto" w:fill="auto"/>
          </w:tcPr>
          <w:p w:rsidR="00413F77" w:rsidRPr="00463FA4" w:rsidRDefault="00413F77" w:rsidP="00463FA4">
            <w:pPr>
              <w:suppressAutoHyphens/>
              <w:spacing w:line="360" w:lineRule="auto"/>
              <w:rPr>
                <w:sz w:val="20"/>
                <w:szCs w:val="20"/>
              </w:rPr>
            </w:pPr>
            <w:r w:rsidRPr="00463FA4">
              <w:rPr>
                <w:sz w:val="20"/>
                <w:szCs w:val="20"/>
              </w:rPr>
              <w:t>4</w:t>
            </w:r>
          </w:p>
        </w:tc>
        <w:tc>
          <w:tcPr>
            <w:tcW w:w="992"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r>
      <w:tr w:rsidR="00413F77" w:rsidRPr="00463FA4" w:rsidTr="00463FA4">
        <w:trPr>
          <w:cantSplit/>
          <w:jc w:val="center"/>
        </w:trPr>
        <w:tc>
          <w:tcPr>
            <w:tcW w:w="2519" w:type="dxa"/>
            <w:shd w:val="clear" w:color="auto" w:fill="auto"/>
          </w:tcPr>
          <w:p w:rsidR="00413F77" w:rsidRPr="00463FA4" w:rsidRDefault="00413F77" w:rsidP="00463FA4">
            <w:pPr>
              <w:suppressAutoHyphens/>
              <w:spacing w:line="360" w:lineRule="auto"/>
              <w:rPr>
                <w:sz w:val="20"/>
                <w:szCs w:val="20"/>
              </w:rPr>
            </w:pPr>
            <w:r w:rsidRPr="00463FA4">
              <w:rPr>
                <w:sz w:val="20"/>
                <w:szCs w:val="20"/>
              </w:rPr>
              <w:t>Слесарно-механический</w:t>
            </w:r>
          </w:p>
        </w:tc>
        <w:tc>
          <w:tcPr>
            <w:tcW w:w="854"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4006</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2070</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1820</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1,9</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2</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2,2</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2</w:t>
            </w:r>
          </w:p>
        </w:tc>
        <w:tc>
          <w:tcPr>
            <w:tcW w:w="544" w:type="dxa"/>
            <w:shd w:val="clear" w:color="auto" w:fill="auto"/>
          </w:tcPr>
          <w:p w:rsidR="00413F77" w:rsidRPr="00463FA4" w:rsidRDefault="00413F77" w:rsidP="00463FA4">
            <w:pPr>
              <w:suppressAutoHyphens/>
              <w:spacing w:line="360" w:lineRule="auto"/>
              <w:rPr>
                <w:sz w:val="20"/>
                <w:szCs w:val="20"/>
              </w:rPr>
            </w:pPr>
            <w:r w:rsidRPr="00463FA4">
              <w:rPr>
                <w:sz w:val="20"/>
                <w:szCs w:val="20"/>
              </w:rPr>
              <w:t>2</w:t>
            </w:r>
          </w:p>
        </w:tc>
        <w:tc>
          <w:tcPr>
            <w:tcW w:w="992"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r>
      <w:tr w:rsidR="00413F77" w:rsidRPr="00463FA4" w:rsidTr="00463FA4">
        <w:trPr>
          <w:cantSplit/>
          <w:jc w:val="center"/>
        </w:trPr>
        <w:tc>
          <w:tcPr>
            <w:tcW w:w="2519" w:type="dxa"/>
            <w:shd w:val="clear" w:color="auto" w:fill="auto"/>
          </w:tcPr>
          <w:p w:rsidR="00413F77" w:rsidRPr="00463FA4" w:rsidRDefault="00413F77" w:rsidP="00463FA4">
            <w:pPr>
              <w:suppressAutoHyphens/>
              <w:spacing w:line="360" w:lineRule="auto"/>
              <w:rPr>
                <w:sz w:val="20"/>
                <w:szCs w:val="20"/>
              </w:rPr>
            </w:pPr>
            <w:r w:rsidRPr="00463FA4">
              <w:rPr>
                <w:sz w:val="20"/>
                <w:szCs w:val="20"/>
              </w:rPr>
              <w:t>Электротехнический</w:t>
            </w:r>
          </w:p>
        </w:tc>
        <w:tc>
          <w:tcPr>
            <w:tcW w:w="854"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3505</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2070</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1820</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1,7</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2</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1,9</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2</w:t>
            </w:r>
          </w:p>
        </w:tc>
        <w:tc>
          <w:tcPr>
            <w:tcW w:w="544" w:type="dxa"/>
            <w:shd w:val="clear" w:color="auto" w:fill="auto"/>
          </w:tcPr>
          <w:p w:rsidR="00413F77" w:rsidRPr="00463FA4" w:rsidRDefault="00413F77" w:rsidP="00463FA4">
            <w:pPr>
              <w:suppressAutoHyphens/>
              <w:spacing w:line="360" w:lineRule="auto"/>
              <w:rPr>
                <w:sz w:val="20"/>
                <w:szCs w:val="20"/>
              </w:rPr>
            </w:pPr>
            <w:r w:rsidRPr="00463FA4">
              <w:rPr>
                <w:sz w:val="20"/>
                <w:szCs w:val="20"/>
              </w:rPr>
              <w:t>2</w:t>
            </w:r>
          </w:p>
        </w:tc>
        <w:tc>
          <w:tcPr>
            <w:tcW w:w="992"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r>
      <w:tr w:rsidR="00413F77" w:rsidRPr="00463FA4" w:rsidTr="00463FA4">
        <w:trPr>
          <w:cantSplit/>
          <w:jc w:val="center"/>
        </w:trPr>
        <w:tc>
          <w:tcPr>
            <w:tcW w:w="2519" w:type="dxa"/>
            <w:shd w:val="clear" w:color="auto" w:fill="auto"/>
          </w:tcPr>
          <w:p w:rsidR="00413F77" w:rsidRPr="00463FA4" w:rsidRDefault="00413F77" w:rsidP="00463FA4">
            <w:pPr>
              <w:suppressAutoHyphens/>
              <w:spacing w:line="360" w:lineRule="auto"/>
              <w:rPr>
                <w:sz w:val="20"/>
                <w:szCs w:val="20"/>
              </w:rPr>
            </w:pPr>
            <w:r w:rsidRPr="00463FA4">
              <w:rPr>
                <w:sz w:val="20"/>
                <w:szCs w:val="20"/>
              </w:rPr>
              <w:t>Аккумуляторный</w:t>
            </w:r>
          </w:p>
        </w:tc>
        <w:tc>
          <w:tcPr>
            <w:tcW w:w="854"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1001</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2070</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1820</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0,5</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0,6</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544"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992"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r>
      <w:tr w:rsidR="00413F77" w:rsidRPr="00463FA4" w:rsidTr="00463FA4">
        <w:trPr>
          <w:cantSplit/>
          <w:jc w:val="center"/>
        </w:trPr>
        <w:tc>
          <w:tcPr>
            <w:tcW w:w="2519" w:type="dxa"/>
            <w:shd w:val="clear" w:color="auto" w:fill="auto"/>
          </w:tcPr>
          <w:p w:rsidR="00413F77" w:rsidRPr="00463FA4" w:rsidRDefault="00413F77" w:rsidP="00463FA4">
            <w:pPr>
              <w:suppressAutoHyphens/>
              <w:spacing w:line="360" w:lineRule="auto"/>
              <w:rPr>
                <w:sz w:val="20"/>
                <w:szCs w:val="20"/>
              </w:rPr>
            </w:pPr>
            <w:r w:rsidRPr="00463FA4">
              <w:rPr>
                <w:sz w:val="20"/>
                <w:szCs w:val="20"/>
              </w:rPr>
              <w:t>Ремонт приборов системы питания</w:t>
            </w:r>
          </w:p>
        </w:tc>
        <w:tc>
          <w:tcPr>
            <w:tcW w:w="854"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1502</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2070</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1820</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0,7</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0,8</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544"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992"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r>
      <w:tr w:rsidR="00413F77" w:rsidRPr="00463FA4" w:rsidTr="00463FA4">
        <w:trPr>
          <w:cantSplit/>
          <w:jc w:val="center"/>
        </w:trPr>
        <w:tc>
          <w:tcPr>
            <w:tcW w:w="2519" w:type="dxa"/>
            <w:shd w:val="clear" w:color="auto" w:fill="auto"/>
          </w:tcPr>
          <w:p w:rsidR="00413F77" w:rsidRPr="00463FA4" w:rsidRDefault="00413F77" w:rsidP="00463FA4">
            <w:pPr>
              <w:suppressAutoHyphens/>
              <w:spacing w:line="360" w:lineRule="auto"/>
              <w:rPr>
                <w:sz w:val="20"/>
                <w:szCs w:val="20"/>
              </w:rPr>
            </w:pPr>
            <w:r w:rsidRPr="00463FA4">
              <w:rPr>
                <w:sz w:val="20"/>
                <w:szCs w:val="20"/>
              </w:rPr>
              <w:t>Шиномонтажный, вулканизационный</w:t>
            </w:r>
          </w:p>
        </w:tc>
        <w:tc>
          <w:tcPr>
            <w:tcW w:w="854"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1001</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2070</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1820</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0,7</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0,9</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544"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992"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r>
      <w:tr w:rsidR="00413F77" w:rsidRPr="00463FA4" w:rsidTr="00463FA4">
        <w:trPr>
          <w:cantSplit/>
          <w:jc w:val="center"/>
        </w:trPr>
        <w:tc>
          <w:tcPr>
            <w:tcW w:w="2519" w:type="dxa"/>
            <w:shd w:val="clear" w:color="auto" w:fill="auto"/>
          </w:tcPr>
          <w:p w:rsidR="00413F77" w:rsidRPr="00463FA4" w:rsidRDefault="00413F77" w:rsidP="00463FA4">
            <w:pPr>
              <w:suppressAutoHyphens/>
              <w:spacing w:line="360" w:lineRule="auto"/>
              <w:rPr>
                <w:sz w:val="20"/>
                <w:szCs w:val="20"/>
              </w:rPr>
            </w:pPr>
            <w:r w:rsidRPr="00463FA4">
              <w:rPr>
                <w:sz w:val="20"/>
                <w:szCs w:val="20"/>
              </w:rPr>
              <w:t>Кузнечно-рессорный, медницкий</w:t>
            </w:r>
          </w:p>
        </w:tc>
        <w:tc>
          <w:tcPr>
            <w:tcW w:w="854"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1502</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2070</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1820</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1,2</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1,4</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544"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992"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r>
      <w:tr w:rsidR="00413F77" w:rsidRPr="00463FA4" w:rsidTr="00463FA4">
        <w:trPr>
          <w:cantSplit/>
          <w:jc w:val="center"/>
        </w:trPr>
        <w:tc>
          <w:tcPr>
            <w:tcW w:w="2519" w:type="dxa"/>
            <w:shd w:val="clear" w:color="auto" w:fill="auto"/>
          </w:tcPr>
          <w:p w:rsidR="00413F77" w:rsidRPr="00463FA4" w:rsidRDefault="00413F77" w:rsidP="00463FA4">
            <w:pPr>
              <w:suppressAutoHyphens/>
              <w:spacing w:line="360" w:lineRule="auto"/>
              <w:rPr>
                <w:sz w:val="20"/>
                <w:szCs w:val="20"/>
              </w:rPr>
            </w:pPr>
            <w:r w:rsidRPr="00463FA4">
              <w:rPr>
                <w:sz w:val="20"/>
                <w:szCs w:val="20"/>
              </w:rPr>
              <w:t>Сварочный, жестяницкий</w:t>
            </w:r>
          </w:p>
        </w:tc>
        <w:tc>
          <w:tcPr>
            <w:tcW w:w="854"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1502</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2070</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1820</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1,2</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1,4</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544"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992"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r>
      <w:tr w:rsidR="00413F77" w:rsidRPr="00463FA4" w:rsidTr="00463FA4">
        <w:trPr>
          <w:cantSplit/>
          <w:jc w:val="center"/>
        </w:trPr>
        <w:tc>
          <w:tcPr>
            <w:tcW w:w="2519" w:type="dxa"/>
            <w:shd w:val="clear" w:color="auto" w:fill="auto"/>
          </w:tcPr>
          <w:p w:rsidR="00413F77" w:rsidRPr="00463FA4" w:rsidRDefault="00413F77" w:rsidP="00463FA4">
            <w:pPr>
              <w:suppressAutoHyphens/>
              <w:spacing w:line="360" w:lineRule="auto"/>
              <w:rPr>
                <w:sz w:val="20"/>
                <w:szCs w:val="20"/>
              </w:rPr>
            </w:pPr>
            <w:r w:rsidRPr="00463FA4">
              <w:rPr>
                <w:sz w:val="20"/>
                <w:szCs w:val="20"/>
              </w:rPr>
              <w:t>Арматурный, обойный</w:t>
            </w:r>
          </w:p>
        </w:tc>
        <w:tc>
          <w:tcPr>
            <w:tcW w:w="854"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1502</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2070</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1820</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1,4</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1,6</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2</w:t>
            </w:r>
          </w:p>
        </w:tc>
        <w:tc>
          <w:tcPr>
            <w:tcW w:w="544"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992"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r>
      <w:tr w:rsidR="00413F77" w:rsidRPr="00463FA4" w:rsidTr="00463FA4">
        <w:trPr>
          <w:cantSplit/>
          <w:jc w:val="center"/>
        </w:trPr>
        <w:tc>
          <w:tcPr>
            <w:tcW w:w="2519" w:type="dxa"/>
            <w:shd w:val="clear" w:color="auto" w:fill="auto"/>
          </w:tcPr>
          <w:p w:rsidR="00413F77" w:rsidRPr="00463FA4" w:rsidRDefault="00413F77" w:rsidP="00463FA4">
            <w:pPr>
              <w:suppressAutoHyphens/>
              <w:spacing w:line="360" w:lineRule="auto"/>
              <w:rPr>
                <w:sz w:val="20"/>
                <w:szCs w:val="20"/>
              </w:rPr>
            </w:pPr>
            <w:r w:rsidRPr="00463FA4">
              <w:rPr>
                <w:sz w:val="20"/>
                <w:szCs w:val="20"/>
              </w:rPr>
              <w:t xml:space="preserve">Таксометровый </w:t>
            </w:r>
          </w:p>
        </w:tc>
        <w:tc>
          <w:tcPr>
            <w:tcW w:w="854"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2070</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1820</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c>
          <w:tcPr>
            <w:tcW w:w="544"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c>
          <w:tcPr>
            <w:tcW w:w="992"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r>
      <w:tr w:rsidR="00413F77" w:rsidRPr="00463FA4" w:rsidTr="00463FA4">
        <w:trPr>
          <w:cantSplit/>
          <w:jc w:val="center"/>
        </w:trPr>
        <w:tc>
          <w:tcPr>
            <w:tcW w:w="2519" w:type="dxa"/>
            <w:shd w:val="clear" w:color="auto" w:fill="auto"/>
          </w:tcPr>
          <w:p w:rsidR="00413F77" w:rsidRPr="00463FA4" w:rsidRDefault="00413F77" w:rsidP="00463FA4">
            <w:pPr>
              <w:suppressAutoHyphens/>
              <w:spacing w:line="360" w:lineRule="auto"/>
              <w:rPr>
                <w:sz w:val="20"/>
                <w:szCs w:val="20"/>
              </w:rPr>
            </w:pPr>
            <w:r w:rsidRPr="00463FA4">
              <w:rPr>
                <w:sz w:val="20"/>
                <w:szCs w:val="20"/>
              </w:rPr>
              <w:t>Всего</w:t>
            </w:r>
          </w:p>
        </w:tc>
        <w:tc>
          <w:tcPr>
            <w:tcW w:w="854"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w:t>
            </w:r>
          </w:p>
        </w:tc>
        <w:tc>
          <w:tcPr>
            <w:tcW w:w="712" w:type="dxa"/>
            <w:shd w:val="clear" w:color="auto" w:fill="auto"/>
            <w:textDirection w:val="btLr"/>
          </w:tcPr>
          <w:p w:rsidR="00413F77" w:rsidRPr="00463FA4" w:rsidRDefault="00413F77" w:rsidP="00463FA4">
            <w:pPr>
              <w:suppressAutoHyphens/>
              <w:spacing w:line="360" w:lineRule="auto"/>
              <w:rPr>
                <w:sz w:val="20"/>
                <w:szCs w:val="20"/>
              </w:rPr>
            </w:pPr>
            <w:r w:rsidRPr="00463FA4">
              <w:rPr>
                <w:sz w:val="20"/>
                <w:szCs w:val="20"/>
              </w:rPr>
              <w:t>-</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63,8</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64</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72,8</w:t>
            </w:r>
          </w:p>
        </w:tc>
        <w:tc>
          <w:tcPr>
            <w:tcW w:w="712" w:type="dxa"/>
            <w:shd w:val="clear" w:color="auto" w:fill="auto"/>
          </w:tcPr>
          <w:p w:rsidR="00413F77" w:rsidRPr="00463FA4" w:rsidRDefault="00413F77" w:rsidP="00463FA4">
            <w:pPr>
              <w:suppressAutoHyphens/>
              <w:spacing w:line="360" w:lineRule="auto"/>
              <w:rPr>
                <w:sz w:val="20"/>
                <w:szCs w:val="20"/>
              </w:rPr>
            </w:pPr>
            <w:r w:rsidRPr="00463FA4">
              <w:rPr>
                <w:sz w:val="20"/>
                <w:szCs w:val="20"/>
              </w:rPr>
              <w:t>73</w:t>
            </w:r>
          </w:p>
        </w:tc>
        <w:tc>
          <w:tcPr>
            <w:tcW w:w="544" w:type="dxa"/>
            <w:shd w:val="clear" w:color="auto" w:fill="auto"/>
          </w:tcPr>
          <w:p w:rsidR="00413F77" w:rsidRPr="00463FA4" w:rsidRDefault="00413F77" w:rsidP="00463FA4">
            <w:pPr>
              <w:suppressAutoHyphens/>
              <w:spacing w:line="360" w:lineRule="auto"/>
              <w:rPr>
                <w:sz w:val="20"/>
                <w:szCs w:val="20"/>
              </w:rPr>
            </w:pPr>
            <w:r w:rsidRPr="00463FA4">
              <w:rPr>
                <w:sz w:val="20"/>
                <w:szCs w:val="20"/>
              </w:rPr>
              <w:t>46</w:t>
            </w:r>
          </w:p>
        </w:tc>
        <w:tc>
          <w:tcPr>
            <w:tcW w:w="992" w:type="dxa"/>
            <w:shd w:val="clear" w:color="auto" w:fill="auto"/>
          </w:tcPr>
          <w:p w:rsidR="00413F77" w:rsidRPr="00463FA4" w:rsidRDefault="00413F77" w:rsidP="00463FA4">
            <w:pPr>
              <w:suppressAutoHyphens/>
              <w:spacing w:line="360" w:lineRule="auto"/>
              <w:rPr>
                <w:sz w:val="20"/>
                <w:szCs w:val="20"/>
              </w:rPr>
            </w:pPr>
            <w:r w:rsidRPr="00463FA4">
              <w:rPr>
                <w:sz w:val="20"/>
                <w:szCs w:val="20"/>
              </w:rPr>
              <w:t>18</w:t>
            </w:r>
          </w:p>
        </w:tc>
      </w:tr>
    </w:tbl>
    <w:p w:rsidR="00413F77" w:rsidRPr="00B969D7" w:rsidRDefault="00413F77" w:rsidP="00A04F39">
      <w:pPr>
        <w:pStyle w:val="2"/>
        <w:keepNext w:val="0"/>
        <w:suppressAutoHyphens/>
        <w:spacing w:before="0" w:after="0"/>
        <w:ind w:firstLine="709"/>
        <w:jc w:val="both"/>
      </w:pPr>
      <w:bookmarkStart w:id="4" w:name="_Toc59882051"/>
      <w:bookmarkStart w:id="5" w:name="_Toc59898156"/>
      <w:bookmarkStart w:id="6" w:name="_Toc59900486"/>
      <w:bookmarkStart w:id="7" w:name="_Toc106163587"/>
    </w:p>
    <w:p w:rsidR="00413F77" w:rsidRPr="00B969D7" w:rsidRDefault="00D07343" w:rsidP="00A04F39">
      <w:pPr>
        <w:pStyle w:val="2"/>
        <w:keepNext w:val="0"/>
        <w:suppressAutoHyphens/>
        <w:spacing w:before="0" w:after="0"/>
        <w:ind w:firstLine="709"/>
        <w:jc w:val="both"/>
      </w:pPr>
      <w:r>
        <w:br w:type="page"/>
      </w:r>
      <w:r w:rsidR="00413F77" w:rsidRPr="00B969D7">
        <w:t>2.6 Расчет численности водителей</w:t>
      </w:r>
      <w:bookmarkEnd w:id="4"/>
      <w:bookmarkEnd w:id="5"/>
      <w:bookmarkEnd w:id="6"/>
      <w:bookmarkEnd w:id="7"/>
    </w:p>
    <w:p w:rsidR="00413F77" w:rsidRPr="00B969D7" w:rsidRDefault="00413F77"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Численность водителей определяется из выражений</w:t>
      </w:r>
    </w:p>
    <w:p w:rsidR="00684E2C" w:rsidRPr="00B969D7" w:rsidRDefault="00684E2C" w:rsidP="00A04F39">
      <w:pPr>
        <w:suppressAutoHyphens/>
        <w:spacing w:line="360" w:lineRule="auto"/>
        <w:ind w:firstLine="709"/>
        <w:jc w:val="both"/>
        <w:rPr>
          <w:sz w:val="28"/>
          <w:szCs w:val="28"/>
        </w:rPr>
      </w:pPr>
    </w:p>
    <w:p w:rsidR="00413F77" w:rsidRPr="00B969D7" w:rsidRDefault="00D617D2" w:rsidP="00A04F39">
      <w:pPr>
        <w:suppressAutoHyphens/>
        <w:spacing w:line="360" w:lineRule="auto"/>
        <w:ind w:firstLine="709"/>
        <w:jc w:val="both"/>
        <w:rPr>
          <w:sz w:val="28"/>
          <w:szCs w:val="28"/>
        </w:rPr>
      </w:pPr>
      <w:r>
        <w:rPr>
          <w:position w:val="-30"/>
          <w:sz w:val="28"/>
          <w:szCs w:val="28"/>
        </w:rPr>
        <w:pict>
          <v:shape id="_x0000_i1107" type="#_x0000_t75" style="width:114pt;height:35.25pt">
            <v:imagedata r:id="rId81" o:title=""/>
          </v:shape>
        </w:pict>
      </w:r>
      <w:r w:rsidR="00D07343">
        <w:rPr>
          <w:sz w:val="28"/>
          <w:szCs w:val="28"/>
        </w:rPr>
        <w:t>,</w:t>
      </w:r>
      <w:r w:rsidR="00CF70C7" w:rsidRPr="00B969D7">
        <w:rPr>
          <w:sz w:val="28"/>
          <w:szCs w:val="28"/>
        </w:rPr>
        <w:t xml:space="preserve"> </w:t>
      </w:r>
      <w:r w:rsidR="00413F77" w:rsidRPr="00B969D7">
        <w:rPr>
          <w:sz w:val="28"/>
          <w:szCs w:val="28"/>
        </w:rPr>
        <w:t>(2.33)</w:t>
      </w:r>
    </w:p>
    <w:p w:rsidR="00413F77" w:rsidRPr="00B969D7" w:rsidRDefault="00D617D2" w:rsidP="00A04F39">
      <w:pPr>
        <w:suppressAutoHyphens/>
        <w:spacing w:line="360" w:lineRule="auto"/>
        <w:ind w:firstLine="709"/>
        <w:jc w:val="both"/>
        <w:rPr>
          <w:sz w:val="28"/>
          <w:szCs w:val="28"/>
        </w:rPr>
      </w:pPr>
      <w:r>
        <w:rPr>
          <w:position w:val="-30"/>
          <w:sz w:val="28"/>
          <w:szCs w:val="28"/>
        </w:rPr>
        <w:pict>
          <v:shape id="_x0000_i1108" type="#_x0000_t75" style="width:114pt;height:35.25pt">
            <v:imagedata r:id="rId82" o:title=""/>
          </v:shape>
        </w:pict>
      </w:r>
      <w:r w:rsidR="00D07343">
        <w:rPr>
          <w:sz w:val="28"/>
          <w:szCs w:val="28"/>
        </w:rPr>
        <w:t>,</w:t>
      </w:r>
      <w:r w:rsidR="00CF70C7" w:rsidRPr="00B969D7">
        <w:rPr>
          <w:sz w:val="28"/>
          <w:szCs w:val="28"/>
        </w:rPr>
        <w:t xml:space="preserve"> </w:t>
      </w:r>
      <w:r w:rsidR="00413F77" w:rsidRPr="00B969D7">
        <w:rPr>
          <w:sz w:val="28"/>
          <w:szCs w:val="28"/>
        </w:rPr>
        <w:t>(2.34)</w:t>
      </w:r>
    </w:p>
    <w:p w:rsidR="00684E2C" w:rsidRPr="00B969D7" w:rsidRDefault="00684E2C"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где</w:t>
      </w:r>
      <w:r w:rsidR="00CF70C7" w:rsidRPr="00B969D7">
        <w:rPr>
          <w:sz w:val="28"/>
          <w:szCs w:val="28"/>
        </w:rPr>
        <w:t xml:space="preserve"> </w:t>
      </w:r>
      <w:r w:rsidR="00D617D2">
        <w:rPr>
          <w:position w:val="-12"/>
          <w:sz w:val="28"/>
          <w:szCs w:val="28"/>
        </w:rPr>
        <w:pict>
          <v:shape id="_x0000_i1109" type="#_x0000_t75" style="width:15.75pt;height:18pt">
            <v:imagedata r:id="rId83" o:title=""/>
          </v:shape>
        </w:pict>
      </w:r>
      <w:r w:rsidRPr="00B969D7">
        <w:rPr>
          <w:sz w:val="28"/>
          <w:szCs w:val="28"/>
        </w:rPr>
        <w:t xml:space="preserve"> – продолжительность работы автомобиля на линии в течение суток, ч;</w:t>
      </w:r>
    </w:p>
    <w:p w:rsidR="00413F77" w:rsidRPr="00B969D7" w:rsidRDefault="00D617D2" w:rsidP="00A04F39">
      <w:pPr>
        <w:suppressAutoHyphens/>
        <w:spacing w:line="360" w:lineRule="auto"/>
        <w:ind w:firstLine="709"/>
        <w:jc w:val="both"/>
        <w:rPr>
          <w:sz w:val="28"/>
          <w:szCs w:val="28"/>
        </w:rPr>
      </w:pPr>
      <w:r>
        <w:rPr>
          <w:position w:val="-10"/>
          <w:sz w:val="28"/>
          <w:szCs w:val="28"/>
        </w:rPr>
        <w:pict>
          <v:shape id="_x0000_i1110" type="#_x0000_t75" style="width:21.75pt;height:17.25pt">
            <v:imagedata r:id="rId84" o:title=""/>
          </v:shape>
        </w:pict>
      </w:r>
      <w:r w:rsidR="00413F77" w:rsidRPr="00B969D7">
        <w:rPr>
          <w:sz w:val="28"/>
          <w:szCs w:val="28"/>
        </w:rPr>
        <w:t xml:space="preserve"> – количество дней работы парка в году.</w:t>
      </w:r>
    </w:p>
    <w:p w:rsidR="00413F77" w:rsidRPr="00B969D7" w:rsidRDefault="00413F77" w:rsidP="00A04F39">
      <w:pPr>
        <w:suppressAutoHyphens/>
        <w:spacing w:line="360" w:lineRule="auto"/>
        <w:ind w:firstLine="709"/>
        <w:jc w:val="both"/>
        <w:rPr>
          <w:sz w:val="28"/>
          <w:szCs w:val="28"/>
        </w:rPr>
      </w:pPr>
      <w:r w:rsidRPr="00B969D7">
        <w:rPr>
          <w:sz w:val="28"/>
          <w:szCs w:val="28"/>
        </w:rPr>
        <w:t>Принято:</w:t>
      </w:r>
    </w:p>
    <w:p w:rsidR="00D07343" w:rsidRPr="00B3427B" w:rsidRDefault="00D07343" w:rsidP="00A04F39">
      <w:pPr>
        <w:suppressAutoHyphens/>
        <w:spacing w:line="360" w:lineRule="auto"/>
        <w:ind w:firstLine="709"/>
        <w:jc w:val="both"/>
        <w:rPr>
          <w:sz w:val="28"/>
          <w:szCs w:val="28"/>
        </w:rPr>
      </w:pPr>
    </w:p>
    <w:p w:rsidR="00413F77" w:rsidRPr="00B969D7" w:rsidRDefault="00D617D2" w:rsidP="00A04F39">
      <w:pPr>
        <w:suppressAutoHyphens/>
        <w:spacing w:line="360" w:lineRule="auto"/>
        <w:ind w:firstLine="709"/>
        <w:jc w:val="both"/>
        <w:rPr>
          <w:sz w:val="28"/>
          <w:szCs w:val="28"/>
        </w:rPr>
      </w:pPr>
      <w:r>
        <w:rPr>
          <w:position w:val="-12"/>
          <w:sz w:val="28"/>
          <w:szCs w:val="28"/>
        </w:rPr>
        <w:pict>
          <v:shape id="_x0000_i1111" type="#_x0000_t75" style="width:15.75pt;height:18pt">
            <v:imagedata r:id="rId83" o:title=""/>
          </v:shape>
        </w:pict>
      </w:r>
      <w:r w:rsidR="00413F77" w:rsidRPr="00B969D7">
        <w:rPr>
          <w:sz w:val="28"/>
          <w:szCs w:val="28"/>
        </w:rPr>
        <w:t>=9,5,</w:t>
      </w:r>
    </w:p>
    <w:p w:rsidR="00413F77" w:rsidRPr="00B969D7" w:rsidRDefault="00D617D2" w:rsidP="00A04F39">
      <w:pPr>
        <w:suppressAutoHyphens/>
        <w:spacing w:line="360" w:lineRule="auto"/>
        <w:ind w:firstLine="709"/>
        <w:jc w:val="both"/>
        <w:rPr>
          <w:sz w:val="28"/>
          <w:szCs w:val="28"/>
        </w:rPr>
      </w:pPr>
      <w:r>
        <w:rPr>
          <w:position w:val="-10"/>
          <w:sz w:val="28"/>
          <w:szCs w:val="28"/>
        </w:rPr>
        <w:pict>
          <v:shape id="_x0000_i1112" type="#_x0000_t75" style="width:21.75pt;height:17.25pt">
            <v:imagedata r:id="rId84" o:title=""/>
          </v:shape>
        </w:pict>
      </w:r>
      <w:r w:rsidR="00413F77" w:rsidRPr="00B969D7">
        <w:rPr>
          <w:sz w:val="28"/>
          <w:szCs w:val="28"/>
        </w:rPr>
        <w:t>=365,</w:t>
      </w:r>
    </w:p>
    <w:p w:rsidR="00413F77" w:rsidRPr="00B969D7" w:rsidRDefault="00D617D2" w:rsidP="00A04F39">
      <w:pPr>
        <w:suppressAutoHyphens/>
        <w:spacing w:line="360" w:lineRule="auto"/>
        <w:ind w:firstLine="709"/>
        <w:jc w:val="both"/>
        <w:rPr>
          <w:sz w:val="28"/>
          <w:szCs w:val="28"/>
        </w:rPr>
      </w:pPr>
      <w:r>
        <w:rPr>
          <w:position w:val="-12"/>
          <w:sz w:val="28"/>
          <w:szCs w:val="28"/>
        </w:rPr>
        <w:pict>
          <v:shape id="_x0000_i1113" type="#_x0000_t75" style="width:15pt;height:18pt">
            <v:imagedata r:id="rId85" o:title=""/>
          </v:shape>
        </w:pict>
      </w:r>
      <w:r w:rsidR="00413F77" w:rsidRPr="00B969D7">
        <w:rPr>
          <w:sz w:val="28"/>
          <w:szCs w:val="28"/>
        </w:rPr>
        <w:t>=180,</w:t>
      </w:r>
    </w:p>
    <w:p w:rsidR="00413F77" w:rsidRPr="00B969D7" w:rsidRDefault="00D617D2" w:rsidP="00A04F39">
      <w:pPr>
        <w:suppressAutoHyphens/>
        <w:spacing w:line="360" w:lineRule="auto"/>
        <w:ind w:firstLine="709"/>
        <w:jc w:val="both"/>
        <w:rPr>
          <w:sz w:val="28"/>
          <w:szCs w:val="28"/>
        </w:rPr>
      </w:pPr>
      <w:r>
        <w:rPr>
          <w:position w:val="-12"/>
          <w:sz w:val="28"/>
          <w:szCs w:val="28"/>
        </w:rPr>
        <w:pict>
          <v:shape id="_x0000_i1114" type="#_x0000_t75" style="width:17.25pt;height:18pt">
            <v:imagedata r:id="rId86" o:title=""/>
          </v:shape>
        </w:pict>
      </w:r>
      <w:r w:rsidR="00413F77" w:rsidRPr="00B969D7">
        <w:rPr>
          <w:sz w:val="28"/>
          <w:szCs w:val="28"/>
        </w:rPr>
        <w:t>=0,955,</w:t>
      </w:r>
    </w:p>
    <w:p w:rsidR="00413F77" w:rsidRPr="00B969D7" w:rsidRDefault="00D617D2" w:rsidP="00A04F39">
      <w:pPr>
        <w:suppressAutoHyphens/>
        <w:spacing w:line="360" w:lineRule="auto"/>
        <w:ind w:firstLine="709"/>
        <w:jc w:val="both"/>
        <w:rPr>
          <w:sz w:val="28"/>
          <w:szCs w:val="28"/>
        </w:rPr>
      </w:pPr>
      <w:r>
        <w:rPr>
          <w:position w:val="-12"/>
          <w:sz w:val="28"/>
          <w:szCs w:val="28"/>
        </w:rPr>
        <w:pict>
          <v:shape id="_x0000_i1115" type="#_x0000_t75" style="width:18pt;height:18pt">
            <v:imagedata r:id="rId87" o:title=""/>
          </v:shape>
        </w:pict>
      </w:r>
      <w:r w:rsidR="00413F77" w:rsidRPr="00B969D7">
        <w:rPr>
          <w:sz w:val="28"/>
          <w:szCs w:val="28"/>
        </w:rPr>
        <w:t>=2070 ч,</w:t>
      </w:r>
    </w:p>
    <w:p w:rsidR="00413F77" w:rsidRPr="00B969D7" w:rsidRDefault="00D617D2" w:rsidP="00A04F39">
      <w:pPr>
        <w:suppressAutoHyphens/>
        <w:spacing w:line="360" w:lineRule="auto"/>
        <w:ind w:firstLine="709"/>
        <w:jc w:val="both"/>
        <w:rPr>
          <w:sz w:val="28"/>
          <w:szCs w:val="28"/>
        </w:rPr>
      </w:pPr>
      <w:r>
        <w:rPr>
          <w:position w:val="-12"/>
          <w:sz w:val="28"/>
          <w:szCs w:val="28"/>
        </w:rPr>
        <w:pict>
          <v:shape id="_x0000_i1116" type="#_x0000_t75" style="width:18pt;height:18pt">
            <v:imagedata r:id="rId88" o:title=""/>
          </v:shape>
        </w:pict>
      </w:r>
      <w:r w:rsidR="00413F77" w:rsidRPr="00B969D7">
        <w:rPr>
          <w:sz w:val="28"/>
          <w:szCs w:val="28"/>
        </w:rPr>
        <w:t>=1820 ч,</w:t>
      </w:r>
    </w:p>
    <w:p w:rsidR="00D07343" w:rsidRPr="00B3427B" w:rsidRDefault="00D07343"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Тогда:</w:t>
      </w:r>
    </w:p>
    <w:p w:rsidR="00D07343" w:rsidRPr="00B3427B" w:rsidRDefault="00D07343" w:rsidP="00A04F39">
      <w:pPr>
        <w:suppressAutoHyphens/>
        <w:spacing w:line="360" w:lineRule="auto"/>
        <w:ind w:firstLine="709"/>
        <w:jc w:val="both"/>
        <w:rPr>
          <w:sz w:val="28"/>
          <w:szCs w:val="28"/>
        </w:rPr>
      </w:pPr>
    </w:p>
    <w:p w:rsidR="00413F77" w:rsidRPr="00B969D7" w:rsidRDefault="00D617D2" w:rsidP="00A04F39">
      <w:pPr>
        <w:suppressAutoHyphens/>
        <w:spacing w:line="360" w:lineRule="auto"/>
        <w:ind w:firstLine="709"/>
        <w:jc w:val="both"/>
        <w:rPr>
          <w:sz w:val="28"/>
          <w:szCs w:val="28"/>
        </w:rPr>
      </w:pPr>
      <w:r>
        <w:rPr>
          <w:position w:val="-12"/>
          <w:sz w:val="28"/>
          <w:szCs w:val="28"/>
        </w:rPr>
        <w:pict>
          <v:shape id="_x0000_i1117" type="#_x0000_t75" style="width:17.25pt;height:18pt">
            <v:imagedata r:id="rId89" o:title=""/>
          </v:shape>
        </w:pict>
      </w:r>
      <w:r w:rsidR="00413F77" w:rsidRPr="00B969D7">
        <w:rPr>
          <w:sz w:val="28"/>
          <w:szCs w:val="28"/>
        </w:rPr>
        <w:t>=9,5*365*180*0,955/2070=287,95 чел.;</w:t>
      </w:r>
    </w:p>
    <w:p w:rsidR="00413F77" w:rsidRPr="00B969D7" w:rsidRDefault="00D617D2" w:rsidP="00A04F39">
      <w:pPr>
        <w:suppressAutoHyphens/>
        <w:spacing w:line="360" w:lineRule="auto"/>
        <w:ind w:firstLine="709"/>
        <w:jc w:val="both"/>
        <w:rPr>
          <w:sz w:val="28"/>
          <w:szCs w:val="28"/>
        </w:rPr>
      </w:pPr>
      <w:r>
        <w:rPr>
          <w:position w:val="-12"/>
          <w:sz w:val="28"/>
          <w:szCs w:val="28"/>
        </w:rPr>
        <w:pict>
          <v:shape id="_x0000_i1118" type="#_x0000_t75" style="width:17.25pt;height:18pt">
            <v:imagedata r:id="rId90" o:title=""/>
          </v:shape>
        </w:pict>
      </w:r>
      <w:r w:rsidR="00413F77" w:rsidRPr="00B969D7">
        <w:rPr>
          <w:sz w:val="28"/>
          <w:szCs w:val="28"/>
        </w:rPr>
        <w:t>=9,5*365*180*0,955/1820=327,51 чел.</w:t>
      </w:r>
    </w:p>
    <w:p w:rsidR="00D07343" w:rsidRPr="00B3427B" w:rsidRDefault="00D07343"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 xml:space="preserve">Принято: </w:t>
      </w:r>
      <w:r w:rsidR="00D617D2">
        <w:rPr>
          <w:position w:val="-12"/>
          <w:sz w:val="28"/>
          <w:szCs w:val="28"/>
        </w:rPr>
        <w:pict>
          <v:shape id="_x0000_i1119" type="#_x0000_t75" style="width:17.25pt;height:18pt">
            <v:imagedata r:id="rId89" o:title=""/>
          </v:shape>
        </w:pict>
      </w:r>
      <w:r w:rsidRPr="00B969D7">
        <w:rPr>
          <w:sz w:val="28"/>
          <w:szCs w:val="28"/>
        </w:rPr>
        <w:t xml:space="preserve">=288 чел, </w:t>
      </w:r>
      <w:r w:rsidR="00D617D2">
        <w:rPr>
          <w:position w:val="-12"/>
          <w:sz w:val="28"/>
          <w:szCs w:val="28"/>
        </w:rPr>
        <w:pict>
          <v:shape id="_x0000_i1120" type="#_x0000_t75" style="width:17.25pt;height:18pt">
            <v:imagedata r:id="rId90" o:title=""/>
          </v:shape>
        </w:pict>
      </w:r>
      <w:r w:rsidRPr="00B969D7">
        <w:rPr>
          <w:sz w:val="28"/>
          <w:szCs w:val="28"/>
        </w:rPr>
        <w:t>=328 чел.</w:t>
      </w:r>
    </w:p>
    <w:p w:rsidR="00413F77" w:rsidRPr="00B969D7" w:rsidRDefault="00413F77" w:rsidP="00A04F39">
      <w:pPr>
        <w:suppressAutoHyphens/>
        <w:spacing w:line="360" w:lineRule="auto"/>
        <w:ind w:firstLine="709"/>
        <w:jc w:val="both"/>
        <w:rPr>
          <w:sz w:val="28"/>
          <w:szCs w:val="28"/>
        </w:rPr>
      </w:pPr>
    </w:p>
    <w:p w:rsidR="00413F77" w:rsidRPr="00B969D7" w:rsidRDefault="00D07343" w:rsidP="00A04F39">
      <w:pPr>
        <w:pStyle w:val="2"/>
        <w:keepNext w:val="0"/>
        <w:suppressAutoHyphens/>
        <w:spacing w:before="0" w:after="0"/>
        <w:ind w:firstLine="709"/>
        <w:jc w:val="both"/>
      </w:pPr>
      <w:bookmarkStart w:id="8" w:name="_Toc59882052"/>
      <w:bookmarkStart w:id="9" w:name="_Toc59898157"/>
      <w:bookmarkStart w:id="10" w:name="_Toc59900487"/>
      <w:bookmarkStart w:id="11" w:name="_Toc106163588"/>
      <w:r>
        <w:br w:type="page"/>
      </w:r>
      <w:r w:rsidR="00413F77" w:rsidRPr="00B969D7">
        <w:t>2.7 Определение численности ИТР и служащих</w:t>
      </w:r>
      <w:bookmarkEnd w:id="8"/>
      <w:bookmarkEnd w:id="9"/>
      <w:bookmarkEnd w:id="10"/>
      <w:bookmarkEnd w:id="11"/>
    </w:p>
    <w:p w:rsidR="00413F77" w:rsidRPr="00B969D7" w:rsidRDefault="00413F77"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Численность ИТР и служащих принимается согласно НТП. Численность персонала управления предприятием (кроме эксплуатационной и производственно-технической служб), численность младшего обслуживающего персонала и пожарно-сторожевой охраны принимается в зависимости от мощности предприятия и типа подвижного состава (таблица 2.5 [2]).</w:t>
      </w:r>
    </w:p>
    <w:p w:rsidR="00413F77" w:rsidRPr="00B969D7" w:rsidRDefault="00413F77" w:rsidP="00A04F39">
      <w:pPr>
        <w:suppressAutoHyphens/>
        <w:spacing w:line="360" w:lineRule="auto"/>
        <w:ind w:firstLine="709"/>
        <w:jc w:val="both"/>
        <w:rPr>
          <w:sz w:val="28"/>
          <w:szCs w:val="28"/>
        </w:rPr>
      </w:pPr>
      <w:r w:rsidRPr="00B969D7">
        <w:rPr>
          <w:sz w:val="28"/>
          <w:szCs w:val="28"/>
        </w:rPr>
        <w:t>Численность персонала эксплуатационной службы принимается в зависимости от списочного количества автомобилей и коэффициента выпуска на линию (таблица 2.6 [2]).</w:t>
      </w:r>
    </w:p>
    <w:p w:rsidR="00413F77" w:rsidRPr="00B969D7" w:rsidRDefault="00413F77" w:rsidP="00A04F39">
      <w:pPr>
        <w:suppressAutoHyphens/>
        <w:spacing w:line="360" w:lineRule="auto"/>
        <w:ind w:firstLine="709"/>
        <w:jc w:val="both"/>
        <w:rPr>
          <w:sz w:val="28"/>
          <w:szCs w:val="28"/>
        </w:rPr>
      </w:pPr>
      <w:r w:rsidRPr="00B969D7">
        <w:rPr>
          <w:sz w:val="28"/>
          <w:szCs w:val="28"/>
        </w:rPr>
        <w:t>Численность персонала производственно-технологической службы принимается в зависимости от списочного количества автомобилей и численности производственных рабочих (таблица 2.7 [2]).</w:t>
      </w:r>
    </w:p>
    <w:p w:rsidR="00413F77" w:rsidRPr="00B969D7" w:rsidRDefault="00413F77" w:rsidP="00A04F39">
      <w:pPr>
        <w:suppressAutoHyphens/>
        <w:spacing w:line="360" w:lineRule="auto"/>
        <w:ind w:firstLine="709"/>
        <w:jc w:val="both"/>
        <w:rPr>
          <w:sz w:val="28"/>
          <w:szCs w:val="28"/>
        </w:rPr>
      </w:pPr>
      <w:r w:rsidRPr="00B969D7">
        <w:rPr>
          <w:sz w:val="28"/>
          <w:szCs w:val="28"/>
        </w:rPr>
        <w:t>Численность ИТР и служащих для рассматриваемого предприятия приведена в таблице 2.9.</w:t>
      </w:r>
    </w:p>
    <w:p w:rsidR="00413F77" w:rsidRPr="00B969D7" w:rsidRDefault="00413F77"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Таблица 2.9 – Численность ИТР и служащих</w:t>
      </w:r>
    </w:p>
    <w:tbl>
      <w:tblPr>
        <w:tblW w:w="7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3"/>
        <w:gridCol w:w="2408"/>
      </w:tblGrid>
      <w:tr w:rsidR="00413F77" w:rsidRPr="00463FA4" w:rsidTr="00463FA4">
        <w:trPr>
          <w:jc w:val="center"/>
        </w:trPr>
        <w:tc>
          <w:tcPr>
            <w:tcW w:w="5353" w:type="dxa"/>
            <w:shd w:val="clear" w:color="auto" w:fill="auto"/>
          </w:tcPr>
          <w:p w:rsidR="00413F77" w:rsidRPr="00463FA4" w:rsidRDefault="00413F77" w:rsidP="00463FA4">
            <w:pPr>
              <w:suppressAutoHyphens/>
              <w:spacing w:line="360" w:lineRule="auto"/>
              <w:rPr>
                <w:sz w:val="20"/>
                <w:szCs w:val="20"/>
              </w:rPr>
            </w:pPr>
            <w:r w:rsidRPr="00463FA4">
              <w:rPr>
                <w:sz w:val="20"/>
                <w:szCs w:val="20"/>
              </w:rPr>
              <w:t>Наименования функций управления АТП</w:t>
            </w:r>
          </w:p>
        </w:tc>
        <w:tc>
          <w:tcPr>
            <w:tcW w:w="2408" w:type="dxa"/>
            <w:shd w:val="clear" w:color="auto" w:fill="auto"/>
          </w:tcPr>
          <w:p w:rsidR="00413F77" w:rsidRPr="00463FA4" w:rsidRDefault="00413F77" w:rsidP="00463FA4">
            <w:pPr>
              <w:suppressAutoHyphens/>
              <w:spacing w:line="360" w:lineRule="auto"/>
              <w:rPr>
                <w:sz w:val="20"/>
                <w:szCs w:val="20"/>
              </w:rPr>
            </w:pPr>
            <w:r w:rsidRPr="00463FA4">
              <w:rPr>
                <w:sz w:val="20"/>
                <w:szCs w:val="20"/>
              </w:rPr>
              <w:t>Численность персонала</w:t>
            </w:r>
          </w:p>
        </w:tc>
      </w:tr>
      <w:tr w:rsidR="00413F77" w:rsidRPr="00463FA4" w:rsidTr="00463FA4">
        <w:trPr>
          <w:jc w:val="center"/>
        </w:trPr>
        <w:tc>
          <w:tcPr>
            <w:tcW w:w="5353" w:type="dxa"/>
            <w:shd w:val="clear" w:color="auto" w:fill="auto"/>
          </w:tcPr>
          <w:p w:rsidR="00413F77" w:rsidRPr="00463FA4" w:rsidRDefault="00413F77" w:rsidP="00463FA4">
            <w:pPr>
              <w:suppressAutoHyphens/>
              <w:spacing w:line="360" w:lineRule="auto"/>
              <w:rPr>
                <w:sz w:val="20"/>
                <w:szCs w:val="20"/>
              </w:rPr>
            </w:pPr>
            <w:r w:rsidRPr="00463FA4">
              <w:rPr>
                <w:sz w:val="20"/>
                <w:szCs w:val="20"/>
              </w:rPr>
              <w:t>Общее руководство</w:t>
            </w:r>
          </w:p>
        </w:tc>
        <w:tc>
          <w:tcPr>
            <w:tcW w:w="2408" w:type="dxa"/>
            <w:shd w:val="clear" w:color="auto" w:fill="auto"/>
          </w:tcPr>
          <w:p w:rsidR="00413F77" w:rsidRPr="00463FA4" w:rsidRDefault="00413F77" w:rsidP="00463FA4">
            <w:pPr>
              <w:suppressAutoHyphens/>
              <w:spacing w:line="360" w:lineRule="auto"/>
              <w:rPr>
                <w:sz w:val="20"/>
                <w:szCs w:val="20"/>
              </w:rPr>
            </w:pPr>
            <w:r w:rsidRPr="00463FA4">
              <w:rPr>
                <w:sz w:val="20"/>
                <w:szCs w:val="20"/>
              </w:rPr>
              <w:t>2</w:t>
            </w:r>
          </w:p>
        </w:tc>
      </w:tr>
      <w:tr w:rsidR="00413F77" w:rsidRPr="00463FA4" w:rsidTr="00463FA4">
        <w:trPr>
          <w:jc w:val="center"/>
        </w:trPr>
        <w:tc>
          <w:tcPr>
            <w:tcW w:w="5353" w:type="dxa"/>
            <w:shd w:val="clear" w:color="auto" w:fill="auto"/>
          </w:tcPr>
          <w:p w:rsidR="00413F77" w:rsidRPr="00463FA4" w:rsidRDefault="00413F77" w:rsidP="00463FA4">
            <w:pPr>
              <w:suppressAutoHyphens/>
              <w:spacing w:line="360" w:lineRule="auto"/>
              <w:rPr>
                <w:sz w:val="20"/>
                <w:szCs w:val="20"/>
              </w:rPr>
            </w:pPr>
            <w:r w:rsidRPr="00463FA4">
              <w:rPr>
                <w:sz w:val="20"/>
                <w:szCs w:val="20"/>
              </w:rPr>
              <w:t>Технико-экономическое планирование, маркетинг</w:t>
            </w:r>
          </w:p>
        </w:tc>
        <w:tc>
          <w:tcPr>
            <w:tcW w:w="2408" w:type="dxa"/>
            <w:shd w:val="clear" w:color="auto" w:fill="auto"/>
          </w:tcPr>
          <w:p w:rsidR="00413F77" w:rsidRPr="00463FA4" w:rsidRDefault="00413F77" w:rsidP="00463FA4">
            <w:pPr>
              <w:suppressAutoHyphens/>
              <w:spacing w:line="360" w:lineRule="auto"/>
              <w:rPr>
                <w:sz w:val="20"/>
                <w:szCs w:val="20"/>
              </w:rPr>
            </w:pPr>
            <w:r w:rsidRPr="00463FA4">
              <w:rPr>
                <w:sz w:val="20"/>
                <w:szCs w:val="20"/>
              </w:rPr>
              <w:t>2</w:t>
            </w:r>
          </w:p>
        </w:tc>
      </w:tr>
      <w:tr w:rsidR="00413F77" w:rsidRPr="00463FA4" w:rsidTr="00463FA4">
        <w:trPr>
          <w:jc w:val="center"/>
        </w:trPr>
        <w:tc>
          <w:tcPr>
            <w:tcW w:w="5353" w:type="dxa"/>
            <w:shd w:val="clear" w:color="auto" w:fill="auto"/>
          </w:tcPr>
          <w:p w:rsidR="00413F77" w:rsidRPr="00463FA4" w:rsidRDefault="00413F77" w:rsidP="00463FA4">
            <w:pPr>
              <w:suppressAutoHyphens/>
              <w:spacing w:line="360" w:lineRule="auto"/>
              <w:rPr>
                <w:sz w:val="20"/>
                <w:szCs w:val="20"/>
              </w:rPr>
            </w:pPr>
            <w:r w:rsidRPr="00463FA4">
              <w:rPr>
                <w:sz w:val="20"/>
                <w:szCs w:val="20"/>
              </w:rPr>
              <w:t>Материально-техническое снабжение</w:t>
            </w:r>
          </w:p>
        </w:tc>
        <w:tc>
          <w:tcPr>
            <w:tcW w:w="2408"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r>
      <w:tr w:rsidR="00413F77" w:rsidRPr="00463FA4" w:rsidTr="00463FA4">
        <w:trPr>
          <w:jc w:val="center"/>
        </w:trPr>
        <w:tc>
          <w:tcPr>
            <w:tcW w:w="5353" w:type="dxa"/>
            <w:shd w:val="clear" w:color="auto" w:fill="auto"/>
          </w:tcPr>
          <w:p w:rsidR="00413F77" w:rsidRPr="00463FA4" w:rsidRDefault="00413F77" w:rsidP="00463FA4">
            <w:pPr>
              <w:suppressAutoHyphens/>
              <w:spacing w:line="360" w:lineRule="auto"/>
              <w:rPr>
                <w:sz w:val="20"/>
                <w:szCs w:val="20"/>
              </w:rPr>
            </w:pPr>
            <w:r w:rsidRPr="00463FA4">
              <w:rPr>
                <w:sz w:val="20"/>
                <w:szCs w:val="20"/>
              </w:rPr>
              <w:t>Организация труда и заработной платы</w:t>
            </w:r>
          </w:p>
        </w:tc>
        <w:tc>
          <w:tcPr>
            <w:tcW w:w="2408" w:type="dxa"/>
            <w:shd w:val="clear" w:color="auto" w:fill="auto"/>
          </w:tcPr>
          <w:p w:rsidR="00413F77" w:rsidRPr="00463FA4" w:rsidRDefault="00413F77" w:rsidP="00463FA4">
            <w:pPr>
              <w:suppressAutoHyphens/>
              <w:spacing w:line="360" w:lineRule="auto"/>
              <w:rPr>
                <w:sz w:val="20"/>
                <w:szCs w:val="20"/>
              </w:rPr>
            </w:pPr>
            <w:r w:rsidRPr="00463FA4">
              <w:rPr>
                <w:sz w:val="20"/>
                <w:szCs w:val="20"/>
              </w:rPr>
              <w:t>2</w:t>
            </w:r>
          </w:p>
        </w:tc>
      </w:tr>
      <w:tr w:rsidR="00413F77" w:rsidRPr="00463FA4" w:rsidTr="00463FA4">
        <w:trPr>
          <w:jc w:val="center"/>
        </w:trPr>
        <w:tc>
          <w:tcPr>
            <w:tcW w:w="5353" w:type="dxa"/>
            <w:shd w:val="clear" w:color="auto" w:fill="auto"/>
          </w:tcPr>
          <w:p w:rsidR="00413F77" w:rsidRPr="00463FA4" w:rsidRDefault="00413F77" w:rsidP="00463FA4">
            <w:pPr>
              <w:suppressAutoHyphens/>
              <w:spacing w:line="360" w:lineRule="auto"/>
              <w:rPr>
                <w:sz w:val="20"/>
                <w:szCs w:val="20"/>
              </w:rPr>
            </w:pPr>
            <w:r w:rsidRPr="00463FA4">
              <w:rPr>
                <w:sz w:val="20"/>
                <w:szCs w:val="20"/>
              </w:rPr>
              <w:t>Бухгалтерский учет и финансовая деятельность</w:t>
            </w:r>
          </w:p>
        </w:tc>
        <w:tc>
          <w:tcPr>
            <w:tcW w:w="2408" w:type="dxa"/>
            <w:shd w:val="clear" w:color="auto" w:fill="auto"/>
          </w:tcPr>
          <w:p w:rsidR="00413F77" w:rsidRPr="00463FA4" w:rsidRDefault="00413F77" w:rsidP="00463FA4">
            <w:pPr>
              <w:suppressAutoHyphens/>
              <w:spacing w:line="360" w:lineRule="auto"/>
              <w:rPr>
                <w:sz w:val="20"/>
                <w:szCs w:val="20"/>
              </w:rPr>
            </w:pPr>
            <w:r w:rsidRPr="00463FA4">
              <w:rPr>
                <w:sz w:val="20"/>
                <w:szCs w:val="20"/>
              </w:rPr>
              <w:t>5</w:t>
            </w:r>
          </w:p>
        </w:tc>
      </w:tr>
      <w:tr w:rsidR="00413F77" w:rsidRPr="00463FA4" w:rsidTr="00463FA4">
        <w:trPr>
          <w:jc w:val="center"/>
        </w:trPr>
        <w:tc>
          <w:tcPr>
            <w:tcW w:w="5353" w:type="dxa"/>
            <w:shd w:val="clear" w:color="auto" w:fill="auto"/>
          </w:tcPr>
          <w:p w:rsidR="00413F77" w:rsidRPr="00463FA4" w:rsidRDefault="00413F77" w:rsidP="00463FA4">
            <w:pPr>
              <w:suppressAutoHyphens/>
              <w:spacing w:line="360" w:lineRule="auto"/>
              <w:rPr>
                <w:sz w:val="20"/>
                <w:szCs w:val="20"/>
              </w:rPr>
            </w:pPr>
            <w:r w:rsidRPr="00463FA4">
              <w:rPr>
                <w:sz w:val="20"/>
                <w:szCs w:val="20"/>
              </w:rPr>
              <w:t>Комплектование и подготовка кадров</w:t>
            </w:r>
          </w:p>
        </w:tc>
        <w:tc>
          <w:tcPr>
            <w:tcW w:w="2408"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r>
      <w:tr w:rsidR="00413F77" w:rsidRPr="00463FA4" w:rsidTr="00463FA4">
        <w:trPr>
          <w:jc w:val="center"/>
        </w:trPr>
        <w:tc>
          <w:tcPr>
            <w:tcW w:w="5353" w:type="dxa"/>
            <w:shd w:val="clear" w:color="auto" w:fill="auto"/>
          </w:tcPr>
          <w:p w:rsidR="00413F77" w:rsidRPr="00463FA4" w:rsidRDefault="00413F77" w:rsidP="00463FA4">
            <w:pPr>
              <w:suppressAutoHyphens/>
              <w:spacing w:line="360" w:lineRule="auto"/>
              <w:rPr>
                <w:sz w:val="20"/>
                <w:szCs w:val="20"/>
              </w:rPr>
            </w:pPr>
            <w:r w:rsidRPr="00463FA4">
              <w:rPr>
                <w:sz w:val="20"/>
                <w:szCs w:val="20"/>
              </w:rPr>
              <w:t>Общее делопроизводство и хозяйственное обслуживание</w:t>
            </w:r>
          </w:p>
        </w:tc>
        <w:tc>
          <w:tcPr>
            <w:tcW w:w="2408"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r>
      <w:tr w:rsidR="00413F77" w:rsidRPr="00463FA4" w:rsidTr="00463FA4">
        <w:trPr>
          <w:jc w:val="center"/>
        </w:trPr>
        <w:tc>
          <w:tcPr>
            <w:tcW w:w="5353" w:type="dxa"/>
            <w:shd w:val="clear" w:color="auto" w:fill="auto"/>
          </w:tcPr>
          <w:p w:rsidR="00413F77" w:rsidRPr="00463FA4" w:rsidRDefault="00413F77" w:rsidP="00463FA4">
            <w:pPr>
              <w:suppressAutoHyphens/>
              <w:spacing w:line="360" w:lineRule="auto"/>
              <w:rPr>
                <w:sz w:val="20"/>
                <w:szCs w:val="20"/>
              </w:rPr>
            </w:pPr>
            <w:r w:rsidRPr="00463FA4">
              <w:rPr>
                <w:sz w:val="20"/>
                <w:szCs w:val="20"/>
              </w:rPr>
              <w:t>Младший обслуживающий персонал</w:t>
            </w:r>
          </w:p>
        </w:tc>
        <w:tc>
          <w:tcPr>
            <w:tcW w:w="2408"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r>
      <w:tr w:rsidR="00413F77" w:rsidRPr="00463FA4" w:rsidTr="00463FA4">
        <w:trPr>
          <w:jc w:val="center"/>
        </w:trPr>
        <w:tc>
          <w:tcPr>
            <w:tcW w:w="5353" w:type="dxa"/>
            <w:shd w:val="clear" w:color="auto" w:fill="auto"/>
          </w:tcPr>
          <w:p w:rsidR="00413F77" w:rsidRPr="00463FA4" w:rsidRDefault="00413F77" w:rsidP="00463FA4">
            <w:pPr>
              <w:suppressAutoHyphens/>
              <w:spacing w:line="360" w:lineRule="auto"/>
              <w:rPr>
                <w:sz w:val="20"/>
                <w:szCs w:val="20"/>
              </w:rPr>
            </w:pPr>
            <w:r w:rsidRPr="00463FA4">
              <w:rPr>
                <w:sz w:val="20"/>
                <w:szCs w:val="20"/>
              </w:rPr>
              <w:t>Пожарная и сторожевая охрана</w:t>
            </w:r>
          </w:p>
        </w:tc>
        <w:tc>
          <w:tcPr>
            <w:tcW w:w="2408" w:type="dxa"/>
            <w:shd w:val="clear" w:color="auto" w:fill="auto"/>
          </w:tcPr>
          <w:p w:rsidR="00413F77" w:rsidRPr="00463FA4" w:rsidRDefault="00413F77" w:rsidP="00463FA4">
            <w:pPr>
              <w:suppressAutoHyphens/>
              <w:spacing w:line="360" w:lineRule="auto"/>
              <w:rPr>
                <w:sz w:val="20"/>
                <w:szCs w:val="20"/>
              </w:rPr>
            </w:pPr>
            <w:r w:rsidRPr="00463FA4">
              <w:rPr>
                <w:sz w:val="20"/>
                <w:szCs w:val="20"/>
              </w:rPr>
              <w:t>4</w:t>
            </w:r>
          </w:p>
        </w:tc>
      </w:tr>
      <w:tr w:rsidR="00413F77" w:rsidRPr="00463FA4" w:rsidTr="00463FA4">
        <w:trPr>
          <w:jc w:val="center"/>
        </w:trPr>
        <w:tc>
          <w:tcPr>
            <w:tcW w:w="5353" w:type="dxa"/>
            <w:shd w:val="clear" w:color="auto" w:fill="auto"/>
          </w:tcPr>
          <w:p w:rsidR="00413F77" w:rsidRPr="00463FA4" w:rsidRDefault="00413F77" w:rsidP="00463FA4">
            <w:pPr>
              <w:suppressAutoHyphens/>
              <w:spacing w:line="360" w:lineRule="auto"/>
              <w:rPr>
                <w:sz w:val="20"/>
                <w:szCs w:val="20"/>
              </w:rPr>
            </w:pPr>
            <w:r w:rsidRPr="00463FA4">
              <w:rPr>
                <w:sz w:val="20"/>
                <w:szCs w:val="20"/>
              </w:rPr>
              <w:t>Эксплуатационная служба</w:t>
            </w:r>
          </w:p>
        </w:tc>
        <w:tc>
          <w:tcPr>
            <w:tcW w:w="2408" w:type="dxa"/>
            <w:shd w:val="clear" w:color="auto" w:fill="auto"/>
          </w:tcPr>
          <w:p w:rsidR="00413F77" w:rsidRPr="00463FA4" w:rsidRDefault="00413F77" w:rsidP="00463FA4">
            <w:pPr>
              <w:suppressAutoHyphens/>
              <w:spacing w:line="360" w:lineRule="auto"/>
              <w:rPr>
                <w:sz w:val="20"/>
                <w:szCs w:val="20"/>
              </w:rPr>
            </w:pPr>
            <w:r w:rsidRPr="00463FA4">
              <w:rPr>
                <w:sz w:val="20"/>
                <w:szCs w:val="20"/>
              </w:rPr>
              <w:t>6</w:t>
            </w:r>
          </w:p>
        </w:tc>
      </w:tr>
      <w:tr w:rsidR="00413F77" w:rsidRPr="00463FA4" w:rsidTr="00463FA4">
        <w:trPr>
          <w:jc w:val="center"/>
        </w:trPr>
        <w:tc>
          <w:tcPr>
            <w:tcW w:w="5353" w:type="dxa"/>
            <w:shd w:val="clear" w:color="auto" w:fill="auto"/>
          </w:tcPr>
          <w:p w:rsidR="00413F77" w:rsidRPr="00463FA4" w:rsidRDefault="00413F77" w:rsidP="00463FA4">
            <w:pPr>
              <w:suppressAutoHyphens/>
              <w:spacing w:line="360" w:lineRule="auto"/>
              <w:rPr>
                <w:sz w:val="20"/>
                <w:szCs w:val="20"/>
              </w:rPr>
            </w:pPr>
            <w:r w:rsidRPr="00463FA4">
              <w:rPr>
                <w:sz w:val="20"/>
                <w:szCs w:val="20"/>
              </w:rPr>
              <w:t>Производственно-техническая служба</w:t>
            </w:r>
          </w:p>
        </w:tc>
        <w:tc>
          <w:tcPr>
            <w:tcW w:w="2408" w:type="dxa"/>
            <w:shd w:val="clear" w:color="auto" w:fill="auto"/>
          </w:tcPr>
          <w:p w:rsidR="00413F77" w:rsidRPr="00463FA4" w:rsidRDefault="00413F77" w:rsidP="00463FA4">
            <w:pPr>
              <w:suppressAutoHyphens/>
              <w:spacing w:line="360" w:lineRule="auto"/>
              <w:rPr>
                <w:sz w:val="20"/>
                <w:szCs w:val="20"/>
              </w:rPr>
            </w:pPr>
            <w:r w:rsidRPr="00463FA4">
              <w:rPr>
                <w:sz w:val="20"/>
                <w:szCs w:val="20"/>
              </w:rPr>
              <w:t>5</w:t>
            </w:r>
          </w:p>
        </w:tc>
      </w:tr>
      <w:tr w:rsidR="00413F77" w:rsidRPr="00463FA4" w:rsidTr="00463FA4">
        <w:trPr>
          <w:jc w:val="center"/>
        </w:trPr>
        <w:tc>
          <w:tcPr>
            <w:tcW w:w="5353" w:type="dxa"/>
            <w:shd w:val="clear" w:color="auto" w:fill="auto"/>
          </w:tcPr>
          <w:p w:rsidR="00413F77" w:rsidRPr="00463FA4" w:rsidRDefault="00413F77" w:rsidP="00463FA4">
            <w:pPr>
              <w:suppressAutoHyphens/>
              <w:spacing w:line="360" w:lineRule="auto"/>
              <w:rPr>
                <w:sz w:val="20"/>
                <w:szCs w:val="20"/>
              </w:rPr>
            </w:pPr>
            <w:r w:rsidRPr="00463FA4">
              <w:rPr>
                <w:sz w:val="20"/>
                <w:szCs w:val="20"/>
              </w:rPr>
              <w:t>Итого</w:t>
            </w:r>
          </w:p>
        </w:tc>
        <w:tc>
          <w:tcPr>
            <w:tcW w:w="2408" w:type="dxa"/>
            <w:shd w:val="clear" w:color="auto" w:fill="auto"/>
          </w:tcPr>
          <w:p w:rsidR="00413F77" w:rsidRPr="00463FA4" w:rsidRDefault="00413F77" w:rsidP="00463FA4">
            <w:pPr>
              <w:suppressAutoHyphens/>
              <w:spacing w:line="360" w:lineRule="auto"/>
              <w:rPr>
                <w:sz w:val="20"/>
                <w:szCs w:val="20"/>
              </w:rPr>
            </w:pPr>
            <w:r w:rsidRPr="00463FA4">
              <w:rPr>
                <w:sz w:val="20"/>
                <w:szCs w:val="20"/>
              </w:rPr>
              <w:t>30</w:t>
            </w:r>
          </w:p>
        </w:tc>
      </w:tr>
    </w:tbl>
    <w:p w:rsidR="00413F77" w:rsidRPr="00B969D7" w:rsidRDefault="00413F77" w:rsidP="00A04F39">
      <w:pPr>
        <w:suppressAutoHyphens/>
        <w:spacing w:line="360" w:lineRule="auto"/>
        <w:ind w:firstLine="709"/>
        <w:jc w:val="both"/>
        <w:rPr>
          <w:sz w:val="28"/>
          <w:szCs w:val="28"/>
        </w:rPr>
      </w:pPr>
    </w:p>
    <w:p w:rsidR="00413F77" w:rsidRPr="00B969D7" w:rsidRDefault="00D07343" w:rsidP="00A04F39">
      <w:pPr>
        <w:suppressAutoHyphens/>
        <w:spacing w:line="360" w:lineRule="auto"/>
        <w:ind w:firstLine="709"/>
        <w:jc w:val="both"/>
        <w:rPr>
          <w:sz w:val="28"/>
          <w:szCs w:val="28"/>
        </w:rPr>
      </w:pPr>
      <w:r>
        <w:rPr>
          <w:sz w:val="28"/>
          <w:szCs w:val="28"/>
        </w:rPr>
        <w:br w:type="page"/>
      </w:r>
      <w:r w:rsidR="00413F77" w:rsidRPr="00B969D7">
        <w:rPr>
          <w:sz w:val="28"/>
          <w:szCs w:val="28"/>
        </w:rPr>
        <w:t>2.8 Расчет линий и постов технического обслуживания, диагностирования и текущего ремонта автомобиля.</w:t>
      </w:r>
      <w:bookmarkStart w:id="12" w:name="_Toc59882054"/>
      <w:bookmarkStart w:id="13" w:name="_Toc59898159"/>
      <w:bookmarkStart w:id="14" w:name="_Toc59900489"/>
    </w:p>
    <w:p w:rsidR="00413F77" w:rsidRPr="00B969D7" w:rsidRDefault="00413F77"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2.8.1 Расчет линий ЕО</w:t>
      </w:r>
      <w:bookmarkEnd w:id="12"/>
      <w:bookmarkEnd w:id="13"/>
      <w:bookmarkEnd w:id="14"/>
    </w:p>
    <w:p w:rsidR="00413F77" w:rsidRPr="00B969D7" w:rsidRDefault="00413F77" w:rsidP="00A04F39">
      <w:pPr>
        <w:suppressAutoHyphens/>
        <w:spacing w:line="360" w:lineRule="auto"/>
        <w:ind w:firstLine="709"/>
        <w:jc w:val="both"/>
        <w:rPr>
          <w:sz w:val="28"/>
          <w:szCs w:val="28"/>
        </w:rPr>
      </w:pPr>
      <w:r w:rsidRPr="00B969D7">
        <w:rPr>
          <w:sz w:val="28"/>
          <w:szCs w:val="28"/>
        </w:rPr>
        <w:t>ЕО (УМР) на небольших АТП производится на тупиковых или проездных постах, при наличии в парке более 50 автомобилей мойка их осуществляется механизированным способом.</w:t>
      </w:r>
    </w:p>
    <w:p w:rsidR="00413F77" w:rsidRPr="00B969D7" w:rsidRDefault="00413F77" w:rsidP="00A04F39">
      <w:pPr>
        <w:suppressAutoHyphens/>
        <w:spacing w:line="360" w:lineRule="auto"/>
        <w:ind w:firstLine="709"/>
        <w:jc w:val="both"/>
        <w:rPr>
          <w:sz w:val="28"/>
          <w:szCs w:val="28"/>
        </w:rPr>
      </w:pPr>
      <w:r w:rsidRPr="00B969D7">
        <w:rPr>
          <w:sz w:val="28"/>
          <w:szCs w:val="28"/>
        </w:rPr>
        <w:t>На средних и крупных АТП уборочно-моечные работы выполняются, как правило, на поточных линиях, с применением механизированных установок для мойки и сушки автомобилей.</w:t>
      </w:r>
    </w:p>
    <w:p w:rsidR="00413F77" w:rsidRPr="00B969D7" w:rsidRDefault="00413F77" w:rsidP="00A04F39">
      <w:pPr>
        <w:suppressAutoHyphens/>
        <w:spacing w:line="360" w:lineRule="auto"/>
        <w:ind w:firstLine="709"/>
        <w:jc w:val="both"/>
        <w:rPr>
          <w:sz w:val="28"/>
          <w:szCs w:val="28"/>
        </w:rPr>
      </w:pPr>
      <w:r w:rsidRPr="00B969D7">
        <w:rPr>
          <w:sz w:val="28"/>
          <w:szCs w:val="28"/>
        </w:rPr>
        <w:t>В работе принято, что на линии, наряду с работами, выполняемыми с помощью механизированных установок, предусматриваются и работы, выполняемые вручную. В этом случае количество линий определяется по выражению:</w:t>
      </w:r>
    </w:p>
    <w:p w:rsidR="00684E2C" w:rsidRPr="00B969D7" w:rsidRDefault="00684E2C" w:rsidP="00A04F39">
      <w:pPr>
        <w:suppressAutoHyphens/>
        <w:spacing w:line="360" w:lineRule="auto"/>
        <w:ind w:firstLine="709"/>
        <w:jc w:val="both"/>
        <w:rPr>
          <w:sz w:val="28"/>
          <w:szCs w:val="28"/>
        </w:rPr>
      </w:pPr>
    </w:p>
    <w:p w:rsidR="00413F77" w:rsidRPr="00B969D7" w:rsidRDefault="00D617D2" w:rsidP="00A04F39">
      <w:pPr>
        <w:suppressAutoHyphens/>
        <w:spacing w:line="360" w:lineRule="auto"/>
        <w:ind w:firstLine="709"/>
        <w:jc w:val="both"/>
        <w:rPr>
          <w:sz w:val="28"/>
          <w:szCs w:val="28"/>
        </w:rPr>
      </w:pPr>
      <w:r>
        <w:rPr>
          <w:position w:val="-24"/>
          <w:sz w:val="28"/>
          <w:szCs w:val="28"/>
        </w:rPr>
        <w:pict>
          <v:shape id="_x0000_i1121" type="#_x0000_t75" style="width:44.25pt;height:32.25pt">
            <v:imagedata r:id="rId91" o:title=""/>
          </v:shape>
        </w:pict>
      </w:r>
      <w:r w:rsidR="00D07343">
        <w:rPr>
          <w:sz w:val="28"/>
          <w:szCs w:val="28"/>
        </w:rPr>
        <w:t>,</w:t>
      </w:r>
      <w:r w:rsidR="00CF70C7" w:rsidRPr="00B969D7">
        <w:rPr>
          <w:sz w:val="28"/>
          <w:szCs w:val="28"/>
        </w:rPr>
        <w:t xml:space="preserve"> </w:t>
      </w:r>
      <w:r w:rsidR="00413F77" w:rsidRPr="00B969D7">
        <w:rPr>
          <w:sz w:val="28"/>
          <w:szCs w:val="28"/>
        </w:rPr>
        <w:t>(2.35)</w:t>
      </w:r>
    </w:p>
    <w:p w:rsidR="00684E2C" w:rsidRPr="00B969D7" w:rsidRDefault="00684E2C"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где</w:t>
      </w:r>
      <w:r w:rsidR="00CF70C7" w:rsidRPr="00B969D7">
        <w:rPr>
          <w:sz w:val="28"/>
          <w:szCs w:val="28"/>
        </w:rPr>
        <w:t xml:space="preserve"> </w:t>
      </w:r>
      <w:r w:rsidR="00D617D2">
        <w:rPr>
          <w:position w:val="-12"/>
          <w:sz w:val="28"/>
          <w:szCs w:val="28"/>
        </w:rPr>
        <w:pict>
          <v:shape id="_x0000_i1122" type="#_x0000_t75" style="width:12.75pt;height:18pt">
            <v:imagedata r:id="rId92" o:title=""/>
          </v:shape>
        </w:pict>
      </w:r>
      <w:r w:rsidRPr="00B969D7">
        <w:rPr>
          <w:sz w:val="28"/>
          <w:szCs w:val="28"/>
        </w:rPr>
        <w:t xml:space="preserve"> – такт работы линии, мин;</w:t>
      </w:r>
    </w:p>
    <w:p w:rsidR="00413F77" w:rsidRPr="00B969D7" w:rsidRDefault="00D617D2" w:rsidP="00A04F39">
      <w:pPr>
        <w:suppressAutoHyphens/>
        <w:spacing w:line="360" w:lineRule="auto"/>
        <w:ind w:firstLine="709"/>
        <w:jc w:val="both"/>
        <w:rPr>
          <w:sz w:val="28"/>
          <w:szCs w:val="28"/>
        </w:rPr>
      </w:pPr>
      <w:r>
        <w:rPr>
          <w:position w:val="-4"/>
          <w:sz w:val="28"/>
          <w:szCs w:val="28"/>
        </w:rPr>
        <w:pict>
          <v:shape id="_x0000_i1123" type="#_x0000_t75" style="width:12pt;height:12.75pt">
            <v:imagedata r:id="rId93" o:title=""/>
          </v:shape>
        </w:pict>
      </w:r>
      <w:r w:rsidR="00413F77" w:rsidRPr="00B969D7">
        <w:rPr>
          <w:sz w:val="28"/>
          <w:szCs w:val="28"/>
        </w:rPr>
        <w:t xml:space="preserve"> – ритм производства ЕО, мин.</w:t>
      </w:r>
    </w:p>
    <w:p w:rsidR="00413F77" w:rsidRPr="00B969D7" w:rsidRDefault="00413F77" w:rsidP="00A04F39">
      <w:pPr>
        <w:suppressAutoHyphens/>
        <w:spacing w:line="360" w:lineRule="auto"/>
        <w:ind w:firstLine="709"/>
        <w:jc w:val="both"/>
        <w:rPr>
          <w:sz w:val="28"/>
          <w:szCs w:val="28"/>
        </w:rPr>
      </w:pPr>
      <w:r w:rsidRPr="00B969D7">
        <w:rPr>
          <w:sz w:val="28"/>
          <w:szCs w:val="28"/>
        </w:rPr>
        <w:t>Ритм, в свою очередь, определяется из выражения:</w:t>
      </w:r>
    </w:p>
    <w:p w:rsidR="00684E2C" w:rsidRPr="00B969D7" w:rsidRDefault="00684E2C" w:rsidP="00A04F39">
      <w:pPr>
        <w:suppressAutoHyphens/>
        <w:spacing w:line="360" w:lineRule="auto"/>
        <w:ind w:firstLine="709"/>
        <w:jc w:val="both"/>
        <w:rPr>
          <w:sz w:val="28"/>
          <w:szCs w:val="28"/>
        </w:rPr>
      </w:pPr>
    </w:p>
    <w:p w:rsidR="00413F77" w:rsidRPr="00B969D7" w:rsidRDefault="00D617D2" w:rsidP="00A04F39">
      <w:pPr>
        <w:suppressAutoHyphens/>
        <w:spacing w:line="360" w:lineRule="auto"/>
        <w:ind w:firstLine="709"/>
        <w:jc w:val="both"/>
        <w:rPr>
          <w:sz w:val="28"/>
          <w:szCs w:val="28"/>
        </w:rPr>
      </w:pPr>
      <w:r>
        <w:rPr>
          <w:position w:val="-30"/>
          <w:sz w:val="28"/>
          <w:szCs w:val="28"/>
        </w:rPr>
        <w:pict>
          <v:shape id="_x0000_i1124" type="#_x0000_t75" style="width:83.25pt;height:35.25pt">
            <v:imagedata r:id="rId94" o:title=""/>
          </v:shape>
        </w:pict>
      </w:r>
      <w:r w:rsidR="00D07343">
        <w:rPr>
          <w:sz w:val="28"/>
          <w:szCs w:val="28"/>
        </w:rPr>
        <w:t>,</w:t>
      </w:r>
      <w:r w:rsidR="00CF70C7" w:rsidRPr="00B969D7">
        <w:rPr>
          <w:sz w:val="28"/>
          <w:szCs w:val="28"/>
        </w:rPr>
        <w:t xml:space="preserve"> </w:t>
      </w:r>
      <w:r w:rsidR="00413F77" w:rsidRPr="00B969D7">
        <w:rPr>
          <w:sz w:val="28"/>
          <w:szCs w:val="28"/>
        </w:rPr>
        <w:t>(2.36)</w:t>
      </w:r>
    </w:p>
    <w:p w:rsidR="00684E2C" w:rsidRPr="00B969D7" w:rsidRDefault="00684E2C"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где</w:t>
      </w:r>
      <w:r w:rsidR="00CF70C7" w:rsidRPr="00B969D7">
        <w:rPr>
          <w:sz w:val="28"/>
          <w:szCs w:val="28"/>
        </w:rPr>
        <w:t xml:space="preserve"> </w:t>
      </w:r>
      <w:r w:rsidR="00D617D2">
        <w:rPr>
          <w:position w:val="-10"/>
          <w:sz w:val="28"/>
          <w:szCs w:val="28"/>
        </w:rPr>
        <w:pict>
          <v:shape id="_x0000_i1125" type="#_x0000_t75" style="width:14.25pt;height:17.25pt">
            <v:imagedata r:id="rId95" o:title=""/>
          </v:shape>
        </w:pict>
      </w:r>
      <w:r w:rsidRPr="00B969D7">
        <w:rPr>
          <w:sz w:val="28"/>
          <w:szCs w:val="28"/>
        </w:rPr>
        <w:t xml:space="preserve"> – продолжительность работы зоны в течение смены, ч.</w:t>
      </w:r>
    </w:p>
    <w:p w:rsidR="00413F77" w:rsidRPr="00B969D7" w:rsidRDefault="00413F77" w:rsidP="00A04F39">
      <w:pPr>
        <w:suppressAutoHyphens/>
        <w:spacing w:line="360" w:lineRule="auto"/>
        <w:ind w:firstLine="709"/>
        <w:jc w:val="both"/>
        <w:rPr>
          <w:sz w:val="28"/>
          <w:szCs w:val="28"/>
        </w:rPr>
      </w:pPr>
      <w:r w:rsidRPr="00B969D7">
        <w:rPr>
          <w:sz w:val="28"/>
          <w:szCs w:val="28"/>
        </w:rPr>
        <w:t>Такт для рассматриваемого варианта рассчитывается по формуле:</w:t>
      </w:r>
    </w:p>
    <w:p w:rsidR="00684E2C" w:rsidRPr="00B969D7" w:rsidRDefault="00684E2C" w:rsidP="00A04F39">
      <w:pPr>
        <w:suppressAutoHyphens/>
        <w:spacing w:line="360" w:lineRule="auto"/>
        <w:ind w:firstLine="709"/>
        <w:jc w:val="both"/>
        <w:rPr>
          <w:sz w:val="28"/>
          <w:szCs w:val="28"/>
        </w:rPr>
      </w:pPr>
    </w:p>
    <w:p w:rsidR="00413F77" w:rsidRPr="00B969D7" w:rsidRDefault="00D07343" w:rsidP="00A04F39">
      <w:pPr>
        <w:suppressAutoHyphens/>
        <w:spacing w:line="360" w:lineRule="auto"/>
        <w:ind w:firstLine="709"/>
        <w:jc w:val="both"/>
        <w:rPr>
          <w:sz w:val="28"/>
          <w:szCs w:val="28"/>
        </w:rPr>
      </w:pPr>
      <w:r>
        <w:rPr>
          <w:sz w:val="28"/>
          <w:szCs w:val="28"/>
        </w:rPr>
        <w:br w:type="page"/>
      </w:r>
      <w:r w:rsidR="00D617D2">
        <w:rPr>
          <w:position w:val="-30"/>
          <w:sz w:val="28"/>
          <w:szCs w:val="28"/>
        </w:rPr>
        <w:pict>
          <v:shape id="_x0000_i1126" type="#_x0000_t75" style="width:66pt;height:35.25pt">
            <v:imagedata r:id="rId96" o:title=""/>
          </v:shape>
        </w:pict>
      </w:r>
      <w:r>
        <w:rPr>
          <w:sz w:val="28"/>
          <w:szCs w:val="28"/>
        </w:rPr>
        <w:t>,</w:t>
      </w:r>
      <w:r w:rsidR="00CF70C7" w:rsidRPr="00B969D7">
        <w:rPr>
          <w:sz w:val="28"/>
          <w:szCs w:val="28"/>
        </w:rPr>
        <w:t xml:space="preserve"> </w:t>
      </w:r>
      <w:r w:rsidR="00413F77" w:rsidRPr="00B969D7">
        <w:rPr>
          <w:sz w:val="28"/>
          <w:szCs w:val="28"/>
        </w:rPr>
        <w:t>(2.37)</w:t>
      </w:r>
    </w:p>
    <w:p w:rsidR="00684E2C" w:rsidRPr="00B969D7" w:rsidRDefault="00684E2C" w:rsidP="00A04F39">
      <w:pPr>
        <w:suppressAutoHyphens/>
        <w:spacing w:line="360" w:lineRule="auto"/>
        <w:ind w:firstLine="709"/>
        <w:jc w:val="both"/>
        <w:rPr>
          <w:sz w:val="28"/>
          <w:szCs w:val="28"/>
        </w:rPr>
      </w:pPr>
    </w:p>
    <w:p w:rsidR="00CF70C7" w:rsidRPr="00B969D7" w:rsidRDefault="00413F77" w:rsidP="00A04F39">
      <w:pPr>
        <w:suppressAutoHyphens/>
        <w:spacing w:line="360" w:lineRule="auto"/>
        <w:ind w:firstLine="709"/>
        <w:jc w:val="both"/>
        <w:rPr>
          <w:sz w:val="28"/>
          <w:szCs w:val="28"/>
        </w:rPr>
      </w:pPr>
      <w:r w:rsidRPr="00B969D7">
        <w:rPr>
          <w:sz w:val="28"/>
          <w:szCs w:val="28"/>
        </w:rPr>
        <w:t>где</w:t>
      </w:r>
      <w:r w:rsidR="00CF70C7" w:rsidRPr="00B969D7">
        <w:rPr>
          <w:sz w:val="28"/>
          <w:szCs w:val="28"/>
        </w:rPr>
        <w:t xml:space="preserve"> </w:t>
      </w:r>
      <w:r w:rsidR="00D617D2">
        <w:rPr>
          <w:position w:val="-12"/>
          <w:sz w:val="28"/>
          <w:szCs w:val="28"/>
        </w:rPr>
        <w:pict>
          <v:shape id="_x0000_i1127" type="#_x0000_t75" style="width:12.75pt;height:18pt">
            <v:imagedata r:id="rId97" o:title=""/>
          </v:shape>
        </w:pict>
      </w:r>
      <w:r w:rsidRPr="00B969D7">
        <w:rPr>
          <w:sz w:val="28"/>
          <w:szCs w:val="28"/>
        </w:rPr>
        <w:t xml:space="preserve"> – габаритная длина автомобиля, м; </w:t>
      </w:r>
    </w:p>
    <w:p w:rsidR="00413F77" w:rsidRPr="00B969D7" w:rsidRDefault="00D617D2" w:rsidP="00A04F39">
      <w:pPr>
        <w:suppressAutoHyphens/>
        <w:spacing w:line="360" w:lineRule="auto"/>
        <w:ind w:firstLine="709"/>
        <w:jc w:val="both"/>
        <w:rPr>
          <w:sz w:val="28"/>
          <w:szCs w:val="28"/>
        </w:rPr>
      </w:pPr>
      <w:r>
        <w:rPr>
          <w:position w:val="-6"/>
          <w:sz w:val="28"/>
          <w:szCs w:val="28"/>
        </w:rPr>
        <w:pict>
          <v:shape id="_x0000_i1128" type="#_x0000_t75" style="width:9.75pt;height:11.25pt">
            <v:imagedata r:id="rId65" o:title=""/>
          </v:shape>
        </w:pict>
      </w:r>
      <w:r w:rsidR="00413F77" w:rsidRPr="00B969D7">
        <w:rPr>
          <w:sz w:val="28"/>
          <w:szCs w:val="28"/>
        </w:rPr>
        <w:t xml:space="preserve"> – расстояние между</w:t>
      </w:r>
      <w:r w:rsidR="00CF70C7" w:rsidRPr="00B969D7">
        <w:rPr>
          <w:sz w:val="28"/>
          <w:szCs w:val="28"/>
        </w:rPr>
        <w:t xml:space="preserve"> </w:t>
      </w:r>
      <w:r w:rsidR="00413F77" w:rsidRPr="00B969D7">
        <w:rPr>
          <w:sz w:val="28"/>
          <w:szCs w:val="28"/>
        </w:rPr>
        <w:t>автомобилями на постах по поточной линии, м;</w:t>
      </w:r>
    </w:p>
    <w:p w:rsidR="00413F77" w:rsidRPr="00B969D7" w:rsidRDefault="00D617D2" w:rsidP="00A04F39">
      <w:pPr>
        <w:suppressAutoHyphens/>
        <w:spacing w:line="360" w:lineRule="auto"/>
        <w:ind w:firstLine="709"/>
        <w:jc w:val="both"/>
        <w:rPr>
          <w:sz w:val="28"/>
          <w:szCs w:val="28"/>
        </w:rPr>
      </w:pPr>
      <w:r>
        <w:rPr>
          <w:position w:val="-10"/>
          <w:sz w:val="28"/>
          <w:szCs w:val="28"/>
        </w:rPr>
        <w:pict>
          <v:shape id="_x0000_i1129" type="#_x0000_t75" style="width:15.75pt;height:17.25pt">
            <v:imagedata r:id="rId98" o:title=""/>
          </v:shape>
        </w:pict>
      </w:r>
      <w:r w:rsidR="00413F77" w:rsidRPr="00B969D7">
        <w:rPr>
          <w:sz w:val="28"/>
          <w:szCs w:val="28"/>
        </w:rPr>
        <w:t xml:space="preserve"> –</w:t>
      </w:r>
      <w:r w:rsidR="00CF70C7" w:rsidRPr="00B969D7">
        <w:rPr>
          <w:sz w:val="28"/>
          <w:szCs w:val="28"/>
        </w:rPr>
        <w:t xml:space="preserve"> </w:t>
      </w:r>
      <w:r w:rsidR="00413F77" w:rsidRPr="00B969D7">
        <w:rPr>
          <w:sz w:val="28"/>
          <w:szCs w:val="28"/>
        </w:rPr>
        <w:t>скорость конвейера, которая</w:t>
      </w:r>
      <w:r w:rsidR="00CF70C7" w:rsidRPr="00B969D7">
        <w:rPr>
          <w:sz w:val="28"/>
          <w:szCs w:val="28"/>
        </w:rPr>
        <w:t xml:space="preserve"> </w:t>
      </w:r>
      <w:r w:rsidR="00413F77" w:rsidRPr="00B969D7">
        <w:rPr>
          <w:sz w:val="28"/>
          <w:szCs w:val="28"/>
        </w:rPr>
        <w:t>назначается с таким расчетом, чтобы обеспечить возможность выполнения работ вручную на движущемся автомобиле (</w:t>
      </w:r>
      <w:r>
        <w:rPr>
          <w:position w:val="-10"/>
          <w:sz w:val="28"/>
          <w:szCs w:val="28"/>
        </w:rPr>
        <w:pict>
          <v:shape id="_x0000_i1130" type="#_x0000_t75" style="width:53.25pt;height:17.25pt">
            <v:imagedata r:id="rId99" o:title=""/>
          </v:shape>
        </w:pict>
      </w:r>
      <w:r w:rsidR="00413F77" w:rsidRPr="00B969D7">
        <w:rPr>
          <w:sz w:val="28"/>
          <w:szCs w:val="28"/>
        </w:rPr>
        <w:t xml:space="preserve"> м/мин).</w:t>
      </w:r>
    </w:p>
    <w:p w:rsidR="00CF70C7" w:rsidRPr="00B969D7" w:rsidRDefault="00413F77" w:rsidP="00A04F39">
      <w:pPr>
        <w:suppressAutoHyphens/>
        <w:spacing w:line="360" w:lineRule="auto"/>
        <w:ind w:firstLine="709"/>
        <w:jc w:val="both"/>
        <w:rPr>
          <w:sz w:val="28"/>
          <w:szCs w:val="28"/>
        </w:rPr>
      </w:pPr>
      <w:r w:rsidRPr="00B969D7">
        <w:rPr>
          <w:sz w:val="28"/>
          <w:szCs w:val="28"/>
        </w:rPr>
        <w:t>Принято:</w:t>
      </w:r>
    </w:p>
    <w:p w:rsidR="00D07343" w:rsidRPr="00B3427B" w:rsidRDefault="00D07343" w:rsidP="00A04F39">
      <w:pPr>
        <w:suppressAutoHyphens/>
        <w:spacing w:line="360" w:lineRule="auto"/>
        <w:ind w:firstLine="709"/>
        <w:jc w:val="both"/>
        <w:rPr>
          <w:sz w:val="28"/>
          <w:szCs w:val="28"/>
        </w:rPr>
      </w:pPr>
    </w:p>
    <w:p w:rsidR="00CF70C7" w:rsidRPr="00B969D7" w:rsidRDefault="00D617D2" w:rsidP="00A04F39">
      <w:pPr>
        <w:suppressAutoHyphens/>
        <w:spacing w:line="360" w:lineRule="auto"/>
        <w:ind w:firstLine="709"/>
        <w:jc w:val="both"/>
        <w:rPr>
          <w:sz w:val="28"/>
          <w:szCs w:val="28"/>
        </w:rPr>
      </w:pPr>
      <w:r>
        <w:rPr>
          <w:position w:val="-10"/>
          <w:sz w:val="28"/>
          <w:szCs w:val="28"/>
        </w:rPr>
        <w:pict>
          <v:shape id="_x0000_i1131" type="#_x0000_t75" style="width:35.25pt;height:17.25pt">
            <v:imagedata r:id="rId100" o:title=""/>
          </v:shape>
        </w:pict>
      </w:r>
      <w:r w:rsidR="00413F77" w:rsidRPr="00B969D7">
        <w:rPr>
          <w:sz w:val="28"/>
          <w:szCs w:val="28"/>
        </w:rPr>
        <w:t xml:space="preserve"> ч;</w:t>
      </w:r>
    </w:p>
    <w:p w:rsidR="00413F77" w:rsidRPr="00B969D7" w:rsidRDefault="00D617D2" w:rsidP="00A04F39">
      <w:pPr>
        <w:suppressAutoHyphens/>
        <w:spacing w:line="360" w:lineRule="auto"/>
        <w:ind w:firstLine="709"/>
        <w:jc w:val="both"/>
        <w:rPr>
          <w:sz w:val="28"/>
          <w:szCs w:val="28"/>
        </w:rPr>
      </w:pPr>
      <w:r>
        <w:rPr>
          <w:position w:val="-6"/>
          <w:sz w:val="28"/>
          <w:szCs w:val="28"/>
        </w:rPr>
        <w:pict>
          <v:shape id="_x0000_i1132" type="#_x0000_t75" style="width:21.75pt;height:14.25pt">
            <v:imagedata r:id="rId101" o:title=""/>
          </v:shape>
        </w:pict>
      </w:r>
      <w:r w:rsidR="00413F77" w:rsidRPr="00B969D7">
        <w:rPr>
          <w:sz w:val="28"/>
          <w:szCs w:val="28"/>
        </w:rPr>
        <w:t xml:space="preserve"> 2 смены;</w:t>
      </w:r>
    </w:p>
    <w:p w:rsidR="00413F77" w:rsidRPr="00B969D7" w:rsidRDefault="00D617D2" w:rsidP="00A04F39">
      <w:pPr>
        <w:suppressAutoHyphens/>
        <w:spacing w:line="360" w:lineRule="auto"/>
        <w:ind w:firstLine="709"/>
        <w:jc w:val="both"/>
        <w:rPr>
          <w:sz w:val="28"/>
          <w:szCs w:val="28"/>
        </w:rPr>
      </w:pPr>
      <w:r>
        <w:rPr>
          <w:position w:val="-12"/>
          <w:sz w:val="28"/>
          <w:szCs w:val="28"/>
        </w:rPr>
        <w:pict>
          <v:shape id="_x0000_i1133" type="#_x0000_t75" style="width:23.25pt;height:18.75pt">
            <v:imagedata r:id="rId102" o:title=""/>
          </v:shape>
        </w:pict>
      </w:r>
      <w:r w:rsidR="00413F77" w:rsidRPr="00B969D7">
        <w:rPr>
          <w:sz w:val="28"/>
          <w:szCs w:val="28"/>
        </w:rPr>
        <w:t>=171,9;</w:t>
      </w:r>
    </w:p>
    <w:p w:rsidR="00CF70C7" w:rsidRPr="00B969D7" w:rsidRDefault="00D617D2" w:rsidP="00A04F39">
      <w:pPr>
        <w:suppressAutoHyphens/>
        <w:spacing w:line="360" w:lineRule="auto"/>
        <w:ind w:firstLine="709"/>
        <w:jc w:val="both"/>
        <w:rPr>
          <w:sz w:val="28"/>
          <w:szCs w:val="28"/>
        </w:rPr>
      </w:pPr>
      <w:r>
        <w:rPr>
          <w:position w:val="-12"/>
          <w:sz w:val="28"/>
          <w:szCs w:val="28"/>
        </w:rPr>
        <w:pict>
          <v:shape id="_x0000_i1134" type="#_x0000_t75" style="width:12.75pt;height:18pt">
            <v:imagedata r:id="rId97" o:title=""/>
          </v:shape>
        </w:pict>
      </w:r>
      <w:r w:rsidR="00413F77" w:rsidRPr="00B969D7">
        <w:rPr>
          <w:sz w:val="28"/>
          <w:szCs w:val="28"/>
        </w:rPr>
        <w:t>=7,000 м;</w:t>
      </w:r>
    </w:p>
    <w:p w:rsidR="00413F77" w:rsidRPr="00B969D7" w:rsidRDefault="00D617D2" w:rsidP="00A04F39">
      <w:pPr>
        <w:suppressAutoHyphens/>
        <w:spacing w:line="360" w:lineRule="auto"/>
        <w:ind w:firstLine="709"/>
        <w:jc w:val="both"/>
        <w:rPr>
          <w:sz w:val="28"/>
          <w:szCs w:val="28"/>
        </w:rPr>
      </w:pPr>
      <w:r>
        <w:rPr>
          <w:position w:val="-6"/>
          <w:sz w:val="28"/>
          <w:szCs w:val="28"/>
        </w:rPr>
        <w:pict>
          <v:shape id="_x0000_i1135" type="#_x0000_t75" style="width:9.75pt;height:11.25pt">
            <v:imagedata r:id="rId65" o:title=""/>
          </v:shape>
        </w:pict>
      </w:r>
      <w:r w:rsidR="00413F77" w:rsidRPr="00B969D7">
        <w:rPr>
          <w:sz w:val="28"/>
          <w:szCs w:val="28"/>
        </w:rPr>
        <w:t>=1,2</w:t>
      </w:r>
      <w:r w:rsidR="00CF70C7" w:rsidRPr="00B969D7">
        <w:rPr>
          <w:sz w:val="28"/>
          <w:szCs w:val="28"/>
        </w:rPr>
        <w:t xml:space="preserve"> </w:t>
      </w:r>
      <w:r w:rsidR="00413F77" w:rsidRPr="00B969D7">
        <w:rPr>
          <w:sz w:val="28"/>
          <w:szCs w:val="28"/>
        </w:rPr>
        <w:t>м;</w:t>
      </w:r>
    </w:p>
    <w:p w:rsidR="00413F77" w:rsidRPr="00B969D7" w:rsidRDefault="00D617D2" w:rsidP="00A04F39">
      <w:pPr>
        <w:suppressAutoHyphens/>
        <w:spacing w:line="360" w:lineRule="auto"/>
        <w:ind w:firstLine="709"/>
        <w:jc w:val="both"/>
        <w:rPr>
          <w:sz w:val="28"/>
          <w:szCs w:val="28"/>
        </w:rPr>
      </w:pPr>
      <w:r>
        <w:rPr>
          <w:position w:val="-10"/>
          <w:sz w:val="28"/>
          <w:szCs w:val="28"/>
        </w:rPr>
        <w:pict>
          <v:shape id="_x0000_i1136" type="#_x0000_t75" style="width:15.75pt;height:17.25pt">
            <v:imagedata r:id="rId98" o:title=""/>
          </v:shape>
        </w:pict>
      </w:r>
      <w:r w:rsidR="00413F77" w:rsidRPr="00B969D7">
        <w:rPr>
          <w:sz w:val="28"/>
          <w:szCs w:val="28"/>
        </w:rPr>
        <w:t>=2,5 м/мин.</w:t>
      </w:r>
    </w:p>
    <w:p w:rsidR="00D07343" w:rsidRPr="00B3427B" w:rsidRDefault="00D07343" w:rsidP="00A04F39">
      <w:pPr>
        <w:suppressAutoHyphens/>
        <w:spacing w:line="360" w:lineRule="auto"/>
        <w:ind w:firstLine="709"/>
        <w:jc w:val="both"/>
        <w:rPr>
          <w:sz w:val="28"/>
          <w:szCs w:val="28"/>
        </w:rPr>
      </w:pPr>
    </w:p>
    <w:p w:rsidR="00CF70C7" w:rsidRPr="00B969D7" w:rsidRDefault="00413F77" w:rsidP="00A04F39">
      <w:pPr>
        <w:suppressAutoHyphens/>
        <w:spacing w:line="360" w:lineRule="auto"/>
        <w:ind w:firstLine="709"/>
        <w:jc w:val="both"/>
        <w:rPr>
          <w:sz w:val="28"/>
          <w:szCs w:val="28"/>
        </w:rPr>
      </w:pPr>
      <w:r w:rsidRPr="00B969D7">
        <w:rPr>
          <w:sz w:val="28"/>
          <w:szCs w:val="28"/>
        </w:rPr>
        <w:t>Тогда:</w:t>
      </w:r>
    </w:p>
    <w:p w:rsidR="00D07343" w:rsidRPr="00B3427B" w:rsidRDefault="00D07343"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τ =(7,000+1,2)/2,5=3,28 мин;</w:t>
      </w:r>
    </w:p>
    <w:p w:rsidR="00413F77" w:rsidRPr="00B969D7" w:rsidRDefault="00D617D2" w:rsidP="00A04F39">
      <w:pPr>
        <w:suppressAutoHyphens/>
        <w:spacing w:line="360" w:lineRule="auto"/>
        <w:ind w:firstLine="709"/>
        <w:jc w:val="both"/>
        <w:rPr>
          <w:sz w:val="28"/>
          <w:szCs w:val="28"/>
        </w:rPr>
      </w:pPr>
      <w:r>
        <w:rPr>
          <w:position w:val="-4"/>
          <w:sz w:val="28"/>
          <w:szCs w:val="28"/>
        </w:rPr>
        <w:pict>
          <v:shape id="_x0000_i1137" type="#_x0000_t75" style="width:12pt;height:12.75pt">
            <v:imagedata r:id="rId93" o:title=""/>
          </v:shape>
        </w:pict>
      </w:r>
      <w:r w:rsidR="00413F77" w:rsidRPr="00B969D7">
        <w:rPr>
          <w:sz w:val="28"/>
          <w:szCs w:val="28"/>
        </w:rPr>
        <w:t>=60*7*2/171,9= 4,887 мин;</w:t>
      </w:r>
    </w:p>
    <w:p w:rsidR="00413F77" w:rsidRPr="00B969D7" w:rsidRDefault="00D617D2" w:rsidP="00A04F39">
      <w:pPr>
        <w:suppressAutoHyphens/>
        <w:spacing w:line="360" w:lineRule="auto"/>
        <w:ind w:firstLine="709"/>
        <w:jc w:val="both"/>
        <w:rPr>
          <w:sz w:val="28"/>
          <w:szCs w:val="28"/>
        </w:rPr>
      </w:pPr>
      <w:r>
        <w:rPr>
          <w:position w:val="-12"/>
          <w:sz w:val="28"/>
          <w:szCs w:val="28"/>
        </w:rPr>
        <w:pict>
          <v:shape id="_x0000_i1138" type="#_x0000_t75" style="width:18.75pt;height:18pt">
            <v:imagedata r:id="rId103" o:title=""/>
          </v:shape>
        </w:pict>
      </w:r>
      <w:r w:rsidR="00413F77" w:rsidRPr="00B969D7">
        <w:rPr>
          <w:sz w:val="28"/>
          <w:szCs w:val="28"/>
        </w:rPr>
        <w:t>= 3,28/4,887 = 0,671</w:t>
      </w:r>
    </w:p>
    <w:p w:rsidR="00D07343" w:rsidRPr="00B3427B" w:rsidRDefault="00D07343"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Принято:</w:t>
      </w:r>
      <w:r w:rsidR="00CF70C7" w:rsidRPr="00B969D7">
        <w:rPr>
          <w:sz w:val="28"/>
          <w:szCs w:val="28"/>
        </w:rPr>
        <w:t xml:space="preserve"> </w:t>
      </w:r>
      <w:r w:rsidRPr="00B969D7">
        <w:rPr>
          <w:sz w:val="28"/>
          <w:szCs w:val="28"/>
        </w:rPr>
        <w:t>одна линия ЕО на три рабочих поста: уборки, мойки и сушки.</w:t>
      </w:r>
    </w:p>
    <w:p w:rsidR="00413F77" w:rsidRPr="00B969D7" w:rsidRDefault="00413F77"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2.8.2 Расчет постов и линий ТО и диагностирования</w:t>
      </w:r>
    </w:p>
    <w:p w:rsidR="00413F77" w:rsidRPr="00B969D7" w:rsidRDefault="00413F77" w:rsidP="00A04F39">
      <w:pPr>
        <w:suppressAutoHyphens/>
        <w:spacing w:line="360" w:lineRule="auto"/>
        <w:ind w:firstLine="709"/>
        <w:jc w:val="both"/>
        <w:rPr>
          <w:sz w:val="28"/>
          <w:szCs w:val="28"/>
        </w:rPr>
      </w:pPr>
      <w:r w:rsidRPr="00B969D7">
        <w:rPr>
          <w:sz w:val="28"/>
          <w:szCs w:val="28"/>
        </w:rPr>
        <w:t>Первое и второе техническое обслуживания и общее диагностирование, могут проводиться на индивидуальных специализированных постах, углубленное диагностирование должно проводиться на индивидуальных специализированных постах.</w:t>
      </w:r>
    </w:p>
    <w:p w:rsidR="00413F77" w:rsidRPr="00B969D7" w:rsidRDefault="00413F77" w:rsidP="00A04F39">
      <w:pPr>
        <w:suppressAutoHyphens/>
        <w:spacing w:line="360" w:lineRule="auto"/>
        <w:ind w:firstLine="709"/>
        <w:jc w:val="both"/>
        <w:rPr>
          <w:sz w:val="28"/>
          <w:szCs w:val="28"/>
        </w:rPr>
      </w:pPr>
      <w:r w:rsidRPr="00B969D7">
        <w:rPr>
          <w:sz w:val="28"/>
          <w:szCs w:val="28"/>
        </w:rPr>
        <w:t>Количество постов ТО-1, ТО-2, Д-1 и Д-2 определяется из выражения</w:t>
      </w:r>
    </w:p>
    <w:p w:rsidR="00684E2C" w:rsidRPr="00B969D7" w:rsidRDefault="00684E2C" w:rsidP="00A04F39">
      <w:pPr>
        <w:suppressAutoHyphens/>
        <w:spacing w:line="360" w:lineRule="auto"/>
        <w:ind w:firstLine="709"/>
        <w:jc w:val="both"/>
        <w:rPr>
          <w:sz w:val="28"/>
          <w:szCs w:val="28"/>
        </w:rPr>
      </w:pPr>
    </w:p>
    <w:p w:rsidR="00413F77" w:rsidRPr="00B969D7" w:rsidRDefault="00D617D2" w:rsidP="00A04F39">
      <w:pPr>
        <w:suppressAutoHyphens/>
        <w:spacing w:line="360" w:lineRule="auto"/>
        <w:ind w:firstLine="709"/>
        <w:jc w:val="both"/>
        <w:rPr>
          <w:sz w:val="28"/>
          <w:szCs w:val="28"/>
        </w:rPr>
      </w:pPr>
      <w:r>
        <w:rPr>
          <w:position w:val="-30"/>
          <w:sz w:val="28"/>
          <w:szCs w:val="28"/>
        </w:rPr>
        <w:pict>
          <v:shape id="_x0000_i1139" type="#_x0000_t75" style="width:141pt;height:38.25pt">
            <v:imagedata r:id="rId104" o:title=""/>
          </v:shape>
        </w:pict>
      </w:r>
      <w:r w:rsidR="00D07343">
        <w:rPr>
          <w:sz w:val="28"/>
          <w:szCs w:val="28"/>
        </w:rPr>
        <w:t>,</w:t>
      </w:r>
      <w:r w:rsidR="00CF70C7" w:rsidRPr="00B969D7">
        <w:rPr>
          <w:sz w:val="28"/>
          <w:szCs w:val="28"/>
        </w:rPr>
        <w:t xml:space="preserve"> </w:t>
      </w:r>
      <w:r w:rsidR="00413F77" w:rsidRPr="00B969D7">
        <w:rPr>
          <w:sz w:val="28"/>
          <w:szCs w:val="28"/>
        </w:rPr>
        <w:t>(2.38)</w:t>
      </w:r>
    </w:p>
    <w:p w:rsidR="00684E2C" w:rsidRPr="00B969D7" w:rsidRDefault="00684E2C"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где</w:t>
      </w:r>
      <w:r w:rsidR="00CF70C7" w:rsidRPr="00B969D7">
        <w:rPr>
          <w:sz w:val="28"/>
          <w:szCs w:val="28"/>
        </w:rPr>
        <w:t xml:space="preserve"> </w:t>
      </w:r>
      <w:r w:rsidR="00D617D2">
        <w:rPr>
          <w:position w:val="-14"/>
          <w:sz w:val="28"/>
          <w:szCs w:val="28"/>
        </w:rPr>
        <w:pict>
          <v:shape id="_x0000_i1140" type="#_x0000_t75" style="width:27.75pt;height:20.25pt">
            <v:imagedata r:id="rId105" o:title=""/>
          </v:shape>
        </w:pict>
      </w:r>
      <w:r w:rsidRPr="00B969D7">
        <w:rPr>
          <w:sz w:val="28"/>
          <w:szCs w:val="28"/>
        </w:rPr>
        <w:t xml:space="preserve"> – годовой объем по видам ТО и диагностирования,</w:t>
      </w:r>
      <w:r w:rsidR="00CF70C7" w:rsidRPr="00B969D7">
        <w:rPr>
          <w:sz w:val="28"/>
          <w:szCs w:val="28"/>
        </w:rPr>
        <w:t xml:space="preserve"> </w:t>
      </w:r>
      <w:r w:rsidRPr="00B969D7">
        <w:rPr>
          <w:sz w:val="28"/>
          <w:szCs w:val="28"/>
        </w:rPr>
        <w:t>чел. ч. ;</w:t>
      </w:r>
    </w:p>
    <w:p w:rsidR="00413F77" w:rsidRPr="00B969D7" w:rsidRDefault="00D617D2" w:rsidP="00A04F39">
      <w:pPr>
        <w:suppressAutoHyphens/>
        <w:spacing w:line="360" w:lineRule="auto"/>
        <w:ind w:firstLine="709"/>
        <w:jc w:val="both"/>
        <w:rPr>
          <w:sz w:val="28"/>
          <w:szCs w:val="28"/>
        </w:rPr>
      </w:pPr>
      <w:r>
        <w:rPr>
          <w:position w:val="-14"/>
          <w:sz w:val="28"/>
          <w:szCs w:val="28"/>
        </w:rPr>
        <w:pict>
          <v:shape id="_x0000_i1141" type="#_x0000_t75" style="width:24pt;height:18.75pt">
            <v:imagedata r:id="rId106" o:title=""/>
          </v:shape>
        </w:pict>
      </w:r>
      <w:r w:rsidR="00413F77" w:rsidRPr="00B969D7">
        <w:rPr>
          <w:sz w:val="28"/>
          <w:szCs w:val="28"/>
        </w:rPr>
        <w:t xml:space="preserve"> – коэффициент резервирования постов для компенсации неравномерной загрузки;</w:t>
      </w:r>
    </w:p>
    <w:p w:rsidR="00413F77" w:rsidRPr="00B969D7" w:rsidRDefault="00D617D2" w:rsidP="00A04F39">
      <w:pPr>
        <w:suppressAutoHyphens/>
        <w:spacing w:line="360" w:lineRule="auto"/>
        <w:ind w:firstLine="709"/>
        <w:jc w:val="both"/>
        <w:rPr>
          <w:sz w:val="28"/>
          <w:szCs w:val="28"/>
        </w:rPr>
      </w:pPr>
      <w:r>
        <w:rPr>
          <w:position w:val="-10"/>
          <w:sz w:val="28"/>
          <w:szCs w:val="28"/>
        </w:rPr>
        <w:pict>
          <v:shape id="_x0000_i1142" type="#_x0000_t75" style="width:18.75pt;height:18pt">
            <v:imagedata r:id="rId107" o:title=""/>
          </v:shape>
        </w:pict>
      </w:r>
      <w:r w:rsidR="00413F77" w:rsidRPr="00B969D7">
        <w:rPr>
          <w:sz w:val="28"/>
          <w:szCs w:val="28"/>
        </w:rPr>
        <w:t xml:space="preserve"> – число рабочих дней в году;</w:t>
      </w:r>
    </w:p>
    <w:p w:rsidR="00413F77" w:rsidRPr="00B969D7" w:rsidRDefault="00D617D2" w:rsidP="00A04F39">
      <w:pPr>
        <w:suppressAutoHyphens/>
        <w:spacing w:line="360" w:lineRule="auto"/>
        <w:ind w:firstLine="709"/>
        <w:jc w:val="both"/>
        <w:rPr>
          <w:sz w:val="28"/>
          <w:szCs w:val="28"/>
        </w:rPr>
      </w:pPr>
      <w:r>
        <w:rPr>
          <w:position w:val="-12"/>
          <w:sz w:val="28"/>
          <w:szCs w:val="28"/>
        </w:rPr>
        <w:pict>
          <v:shape id="_x0000_i1143" type="#_x0000_t75" style="width:18pt;height:18pt">
            <v:imagedata r:id="rId108" o:title=""/>
          </v:shape>
        </w:pict>
      </w:r>
      <w:r w:rsidR="00413F77" w:rsidRPr="00B969D7">
        <w:rPr>
          <w:sz w:val="28"/>
          <w:szCs w:val="28"/>
        </w:rPr>
        <w:t xml:space="preserve"> – продолжительность рабочей смены, ч;</w:t>
      </w:r>
    </w:p>
    <w:p w:rsidR="00413F77" w:rsidRPr="00B969D7" w:rsidRDefault="00D617D2" w:rsidP="00A04F39">
      <w:pPr>
        <w:suppressAutoHyphens/>
        <w:spacing w:line="360" w:lineRule="auto"/>
        <w:ind w:firstLine="709"/>
        <w:jc w:val="both"/>
        <w:rPr>
          <w:sz w:val="28"/>
          <w:szCs w:val="28"/>
        </w:rPr>
      </w:pPr>
      <w:r>
        <w:rPr>
          <w:position w:val="-6"/>
          <w:sz w:val="28"/>
          <w:szCs w:val="28"/>
        </w:rPr>
        <w:pict>
          <v:shape id="_x0000_i1144" type="#_x0000_t75" style="width:12pt;height:14.25pt">
            <v:imagedata r:id="rId109" o:title=""/>
          </v:shape>
        </w:pict>
      </w:r>
      <w:r w:rsidR="00413F77" w:rsidRPr="00B969D7">
        <w:rPr>
          <w:sz w:val="28"/>
          <w:szCs w:val="28"/>
        </w:rPr>
        <w:t xml:space="preserve"> – число смен;</w:t>
      </w:r>
    </w:p>
    <w:p w:rsidR="00413F77" w:rsidRPr="00B969D7" w:rsidRDefault="00D617D2" w:rsidP="00A04F39">
      <w:pPr>
        <w:suppressAutoHyphens/>
        <w:spacing w:line="360" w:lineRule="auto"/>
        <w:ind w:firstLine="709"/>
        <w:jc w:val="both"/>
        <w:rPr>
          <w:sz w:val="28"/>
          <w:szCs w:val="28"/>
        </w:rPr>
      </w:pPr>
      <w:r>
        <w:rPr>
          <w:position w:val="-12"/>
          <w:sz w:val="28"/>
          <w:szCs w:val="28"/>
        </w:rPr>
        <w:pict>
          <v:shape id="_x0000_i1145" type="#_x0000_t75" style="width:15pt;height:18pt">
            <v:imagedata r:id="rId110" o:title=""/>
          </v:shape>
        </w:pict>
      </w:r>
      <w:r w:rsidR="00413F77" w:rsidRPr="00B969D7">
        <w:rPr>
          <w:sz w:val="28"/>
          <w:szCs w:val="28"/>
        </w:rPr>
        <w:t xml:space="preserve"> – численность рабочих, одновременно работающих на одном</w:t>
      </w:r>
      <w:r w:rsidR="00CF70C7" w:rsidRPr="00B969D7">
        <w:rPr>
          <w:sz w:val="28"/>
          <w:szCs w:val="28"/>
        </w:rPr>
        <w:t xml:space="preserve"> </w:t>
      </w:r>
      <w:r w:rsidR="00413F77" w:rsidRPr="00B969D7">
        <w:rPr>
          <w:sz w:val="28"/>
          <w:szCs w:val="28"/>
        </w:rPr>
        <w:t>посту, чел.;</w:t>
      </w:r>
    </w:p>
    <w:p w:rsidR="00413F77" w:rsidRPr="00B969D7" w:rsidRDefault="00D617D2" w:rsidP="00A04F39">
      <w:pPr>
        <w:suppressAutoHyphens/>
        <w:spacing w:line="360" w:lineRule="auto"/>
        <w:ind w:firstLine="709"/>
        <w:jc w:val="both"/>
        <w:rPr>
          <w:sz w:val="28"/>
          <w:szCs w:val="28"/>
        </w:rPr>
      </w:pPr>
      <w:r>
        <w:rPr>
          <w:position w:val="-12"/>
          <w:sz w:val="28"/>
          <w:szCs w:val="28"/>
        </w:rPr>
        <w:pict>
          <v:shape id="_x0000_i1146" type="#_x0000_t75" style="width:14.25pt;height:18pt">
            <v:imagedata r:id="rId111" o:title=""/>
          </v:shape>
        </w:pict>
      </w:r>
      <w:r w:rsidR="00413F77" w:rsidRPr="00B969D7">
        <w:rPr>
          <w:sz w:val="28"/>
          <w:szCs w:val="28"/>
        </w:rPr>
        <w:t xml:space="preserve"> – коэффициент использования рабочего времени.</w:t>
      </w:r>
    </w:p>
    <w:p w:rsidR="00413F77" w:rsidRPr="00B969D7" w:rsidRDefault="00413F77" w:rsidP="00A04F39">
      <w:pPr>
        <w:suppressAutoHyphens/>
        <w:spacing w:line="360" w:lineRule="auto"/>
        <w:ind w:firstLine="709"/>
        <w:jc w:val="both"/>
        <w:rPr>
          <w:sz w:val="28"/>
          <w:szCs w:val="28"/>
        </w:rPr>
      </w:pPr>
      <w:r w:rsidRPr="00B969D7">
        <w:rPr>
          <w:sz w:val="28"/>
          <w:szCs w:val="28"/>
        </w:rPr>
        <w:t>Расчёт постов ТО и диагностирования приведен в таблице</w:t>
      </w:r>
      <w:r w:rsidR="00CF70C7" w:rsidRPr="00B969D7">
        <w:rPr>
          <w:sz w:val="28"/>
          <w:szCs w:val="28"/>
        </w:rPr>
        <w:t xml:space="preserve"> </w:t>
      </w:r>
      <w:r w:rsidRPr="00B969D7">
        <w:rPr>
          <w:sz w:val="28"/>
          <w:szCs w:val="28"/>
        </w:rPr>
        <w:t>2.10.</w:t>
      </w:r>
    </w:p>
    <w:p w:rsidR="00684E2C" w:rsidRPr="00B969D7" w:rsidRDefault="00684E2C"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Таблица 2.10 – Расчёт количества постов ТО и диагностирования</w:t>
      </w:r>
    </w:p>
    <w:tbl>
      <w:tblPr>
        <w:tblW w:w="8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
        <w:gridCol w:w="909"/>
        <w:gridCol w:w="822"/>
        <w:gridCol w:w="747"/>
        <w:gridCol w:w="1025"/>
        <w:gridCol w:w="491"/>
        <w:gridCol w:w="1023"/>
        <w:gridCol w:w="1030"/>
        <w:gridCol w:w="1030"/>
      </w:tblGrid>
      <w:tr w:rsidR="00413F77" w:rsidRPr="00463FA4" w:rsidTr="00463FA4">
        <w:trPr>
          <w:jc w:val="center"/>
        </w:trPr>
        <w:tc>
          <w:tcPr>
            <w:tcW w:w="935" w:type="dxa"/>
            <w:shd w:val="clear" w:color="auto" w:fill="auto"/>
          </w:tcPr>
          <w:p w:rsidR="00413F77" w:rsidRPr="00463FA4" w:rsidRDefault="00413F77" w:rsidP="00463FA4">
            <w:pPr>
              <w:suppressAutoHyphens/>
              <w:spacing w:line="360" w:lineRule="auto"/>
              <w:rPr>
                <w:sz w:val="20"/>
                <w:szCs w:val="20"/>
              </w:rPr>
            </w:pPr>
            <w:r w:rsidRPr="00463FA4">
              <w:rPr>
                <w:sz w:val="20"/>
                <w:szCs w:val="20"/>
              </w:rPr>
              <w:t>Вид ТО или Д</w:t>
            </w:r>
          </w:p>
        </w:tc>
        <w:tc>
          <w:tcPr>
            <w:tcW w:w="909" w:type="dxa"/>
            <w:shd w:val="clear" w:color="auto" w:fill="auto"/>
          </w:tcPr>
          <w:p w:rsidR="00413F77" w:rsidRPr="00463FA4" w:rsidRDefault="00D617D2" w:rsidP="00463FA4">
            <w:pPr>
              <w:suppressAutoHyphens/>
              <w:spacing w:line="360" w:lineRule="auto"/>
              <w:rPr>
                <w:sz w:val="20"/>
                <w:szCs w:val="20"/>
              </w:rPr>
            </w:pPr>
            <w:r>
              <w:rPr>
                <w:sz w:val="20"/>
                <w:szCs w:val="20"/>
              </w:rPr>
              <w:pict>
                <v:shape id="_x0000_i1147" type="#_x0000_t75" style="width:18pt;height:18.75pt">
                  <v:imagedata r:id="rId112" o:title=""/>
                </v:shape>
              </w:pict>
            </w:r>
            <w:r w:rsidR="00413F77" w:rsidRPr="00463FA4">
              <w:rPr>
                <w:sz w:val="20"/>
                <w:szCs w:val="20"/>
              </w:rPr>
              <w:t>,</w:t>
            </w:r>
          </w:p>
          <w:p w:rsidR="00413F77" w:rsidRPr="00463FA4" w:rsidRDefault="00413F77" w:rsidP="00463FA4">
            <w:pPr>
              <w:suppressAutoHyphens/>
              <w:spacing w:line="360" w:lineRule="auto"/>
              <w:rPr>
                <w:sz w:val="20"/>
                <w:szCs w:val="20"/>
              </w:rPr>
            </w:pPr>
            <w:r w:rsidRPr="00463FA4">
              <w:rPr>
                <w:sz w:val="20"/>
                <w:szCs w:val="20"/>
              </w:rPr>
              <w:t>чел.-ч</w:t>
            </w:r>
          </w:p>
        </w:tc>
        <w:tc>
          <w:tcPr>
            <w:tcW w:w="822" w:type="dxa"/>
            <w:shd w:val="clear" w:color="auto" w:fill="auto"/>
          </w:tcPr>
          <w:p w:rsidR="00413F77" w:rsidRPr="00463FA4" w:rsidRDefault="00D617D2" w:rsidP="00463FA4">
            <w:pPr>
              <w:suppressAutoHyphens/>
              <w:spacing w:line="360" w:lineRule="auto"/>
              <w:rPr>
                <w:sz w:val="20"/>
                <w:szCs w:val="20"/>
              </w:rPr>
            </w:pPr>
            <w:r>
              <w:rPr>
                <w:sz w:val="20"/>
                <w:szCs w:val="20"/>
              </w:rPr>
              <w:pict>
                <v:shape id="_x0000_i1148" type="#_x0000_t75" style="width:24pt;height:18.75pt">
                  <v:imagedata r:id="rId106" o:title=""/>
                </v:shape>
              </w:pict>
            </w:r>
          </w:p>
        </w:tc>
        <w:tc>
          <w:tcPr>
            <w:tcW w:w="747" w:type="dxa"/>
            <w:shd w:val="clear" w:color="auto" w:fill="auto"/>
          </w:tcPr>
          <w:p w:rsidR="00413F77" w:rsidRPr="00463FA4" w:rsidRDefault="00D617D2" w:rsidP="00463FA4">
            <w:pPr>
              <w:suppressAutoHyphens/>
              <w:spacing w:line="360" w:lineRule="auto"/>
              <w:rPr>
                <w:sz w:val="20"/>
                <w:szCs w:val="20"/>
              </w:rPr>
            </w:pPr>
            <w:r>
              <w:rPr>
                <w:sz w:val="20"/>
                <w:szCs w:val="20"/>
              </w:rPr>
              <w:pict>
                <v:shape id="_x0000_i1149" type="#_x0000_t75" style="width:18.75pt;height:18pt">
                  <v:imagedata r:id="rId107" o:title=""/>
                </v:shape>
              </w:pict>
            </w:r>
          </w:p>
        </w:tc>
        <w:tc>
          <w:tcPr>
            <w:tcW w:w="1025" w:type="dxa"/>
            <w:shd w:val="clear" w:color="auto" w:fill="auto"/>
          </w:tcPr>
          <w:p w:rsidR="00413F77" w:rsidRPr="00463FA4" w:rsidRDefault="00D617D2" w:rsidP="00463FA4">
            <w:pPr>
              <w:suppressAutoHyphens/>
              <w:spacing w:line="360" w:lineRule="auto"/>
              <w:rPr>
                <w:sz w:val="20"/>
                <w:szCs w:val="20"/>
              </w:rPr>
            </w:pPr>
            <w:r>
              <w:rPr>
                <w:sz w:val="20"/>
                <w:szCs w:val="20"/>
              </w:rPr>
              <w:pict>
                <v:shape id="_x0000_i1150" type="#_x0000_t75" style="width:18pt;height:18pt">
                  <v:imagedata r:id="rId108" o:title=""/>
                </v:shape>
              </w:pict>
            </w:r>
            <w:r w:rsidR="00413F77" w:rsidRPr="00463FA4">
              <w:rPr>
                <w:sz w:val="20"/>
                <w:szCs w:val="20"/>
              </w:rPr>
              <w:t>, ч</w:t>
            </w:r>
          </w:p>
        </w:tc>
        <w:tc>
          <w:tcPr>
            <w:tcW w:w="491" w:type="dxa"/>
            <w:shd w:val="clear" w:color="auto" w:fill="auto"/>
          </w:tcPr>
          <w:p w:rsidR="00413F77" w:rsidRPr="00463FA4" w:rsidRDefault="00D617D2" w:rsidP="00463FA4">
            <w:pPr>
              <w:suppressAutoHyphens/>
              <w:spacing w:line="360" w:lineRule="auto"/>
              <w:rPr>
                <w:sz w:val="20"/>
                <w:szCs w:val="20"/>
              </w:rPr>
            </w:pPr>
            <w:r>
              <w:rPr>
                <w:sz w:val="20"/>
                <w:szCs w:val="20"/>
              </w:rPr>
              <w:pict>
                <v:shape id="_x0000_i1151" type="#_x0000_t75" style="width:12pt;height:14.25pt">
                  <v:imagedata r:id="rId109" o:title=""/>
                </v:shape>
              </w:pict>
            </w:r>
          </w:p>
        </w:tc>
        <w:tc>
          <w:tcPr>
            <w:tcW w:w="1023" w:type="dxa"/>
            <w:shd w:val="clear" w:color="auto" w:fill="auto"/>
          </w:tcPr>
          <w:p w:rsidR="00413F77" w:rsidRPr="00463FA4" w:rsidRDefault="00D617D2" w:rsidP="00463FA4">
            <w:pPr>
              <w:suppressAutoHyphens/>
              <w:spacing w:line="360" w:lineRule="auto"/>
              <w:rPr>
                <w:sz w:val="20"/>
                <w:szCs w:val="20"/>
              </w:rPr>
            </w:pPr>
            <w:r>
              <w:rPr>
                <w:sz w:val="20"/>
                <w:szCs w:val="20"/>
              </w:rPr>
              <w:pict>
                <v:shape id="_x0000_i1152" type="#_x0000_t75" style="width:15pt;height:18pt">
                  <v:imagedata r:id="rId110" o:title=""/>
                </v:shape>
              </w:pict>
            </w:r>
            <w:r w:rsidR="00413F77" w:rsidRPr="00463FA4">
              <w:rPr>
                <w:sz w:val="20"/>
                <w:szCs w:val="20"/>
              </w:rPr>
              <w:t>,</w:t>
            </w:r>
          </w:p>
          <w:p w:rsidR="00413F77" w:rsidRPr="00463FA4" w:rsidRDefault="00413F77" w:rsidP="00463FA4">
            <w:pPr>
              <w:suppressAutoHyphens/>
              <w:spacing w:line="360" w:lineRule="auto"/>
              <w:rPr>
                <w:sz w:val="20"/>
                <w:szCs w:val="20"/>
              </w:rPr>
            </w:pPr>
            <w:r w:rsidRPr="00463FA4">
              <w:rPr>
                <w:sz w:val="20"/>
                <w:szCs w:val="20"/>
              </w:rPr>
              <w:t>чел</w:t>
            </w:r>
          </w:p>
        </w:tc>
        <w:tc>
          <w:tcPr>
            <w:tcW w:w="1030" w:type="dxa"/>
            <w:shd w:val="clear" w:color="auto" w:fill="auto"/>
          </w:tcPr>
          <w:p w:rsidR="00413F77" w:rsidRPr="00463FA4" w:rsidRDefault="00D617D2" w:rsidP="00463FA4">
            <w:pPr>
              <w:suppressAutoHyphens/>
              <w:spacing w:line="360" w:lineRule="auto"/>
              <w:rPr>
                <w:sz w:val="20"/>
                <w:szCs w:val="20"/>
              </w:rPr>
            </w:pPr>
            <w:r>
              <w:rPr>
                <w:sz w:val="20"/>
                <w:szCs w:val="20"/>
              </w:rPr>
              <w:pict>
                <v:shape id="_x0000_i1153" type="#_x0000_t75" style="width:14.25pt;height:18pt">
                  <v:imagedata r:id="rId111" o:title=""/>
                </v:shape>
              </w:pict>
            </w:r>
          </w:p>
        </w:tc>
        <w:tc>
          <w:tcPr>
            <w:tcW w:w="1030" w:type="dxa"/>
            <w:shd w:val="clear" w:color="auto" w:fill="auto"/>
          </w:tcPr>
          <w:p w:rsidR="00413F77" w:rsidRPr="00463FA4" w:rsidRDefault="00D617D2" w:rsidP="00463FA4">
            <w:pPr>
              <w:suppressAutoHyphens/>
              <w:spacing w:line="360" w:lineRule="auto"/>
              <w:rPr>
                <w:sz w:val="20"/>
                <w:szCs w:val="20"/>
              </w:rPr>
            </w:pPr>
            <w:r>
              <w:rPr>
                <w:sz w:val="20"/>
                <w:szCs w:val="20"/>
              </w:rPr>
              <w:pict>
                <v:shape id="_x0000_i1154" type="#_x0000_t75" style="width:15.75pt;height:18pt">
                  <v:imagedata r:id="rId113" o:title=""/>
                </v:shape>
              </w:pict>
            </w:r>
          </w:p>
        </w:tc>
      </w:tr>
      <w:tr w:rsidR="00413F77" w:rsidRPr="00463FA4" w:rsidTr="00463FA4">
        <w:trPr>
          <w:jc w:val="center"/>
        </w:trPr>
        <w:tc>
          <w:tcPr>
            <w:tcW w:w="935" w:type="dxa"/>
            <w:shd w:val="clear" w:color="auto" w:fill="auto"/>
          </w:tcPr>
          <w:p w:rsidR="00413F77" w:rsidRPr="00463FA4" w:rsidRDefault="00413F77" w:rsidP="00463FA4">
            <w:pPr>
              <w:suppressAutoHyphens/>
              <w:spacing w:line="360" w:lineRule="auto"/>
              <w:rPr>
                <w:sz w:val="20"/>
                <w:szCs w:val="20"/>
              </w:rPr>
            </w:pPr>
            <w:r w:rsidRPr="00463FA4">
              <w:rPr>
                <w:sz w:val="20"/>
                <w:szCs w:val="20"/>
              </w:rPr>
              <w:t>ТО-1</w:t>
            </w:r>
          </w:p>
        </w:tc>
        <w:tc>
          <w:tcPr>
            <w:tcW w:w="909" w:type="dxa"/>
            <w:shd w:val="clear" w:color="auto" w:fill="auto"/>
          </w:tcPr>
          <w:p w:rsidR="00413F77" w:rsidRPr="00463FA4" w:rsidRDefault="00413F77" w:rsidP="00463FA4">
            <w:pPr>
              <w:suppressAutoHyphens/>
              <w:spacing w:line="360" w:lineRule="auto"/>
              <w:rPr>
                <w:sz w:val="20"/>
                <w:szCs w:val="20"/>
              </w:rPr>
            </w:pPr>
            <w:r w:rsidRPr="00463FA4">
              <w:rPr>
                <w:sz w:val="20"/>
                <w:szCs w:val="20"/>
              </w:rPr>
              <w:t>14392</w:t>
            </w:r>
          </w:p>
        </w:tc>
        <w:tc>
          <w:tcPr>
            <w:tcW w:w="822" w:type="dxa"/>
            <w:shd w:val="clear" w:color="auto" w:fill="auto"/>
          </w:tcPr>
          <w:p w:rsidR="00413F77" w:rsidRPr="00463FA4" w:rsidRDefault="00413F77" w:rsidP="00463FA4">
            <w:pPr>
              <w:suppressAutoHyphens/>
              <w:spacing w:line="360" w:lineRule="auto"/>
              <w:rPr>
                <w:sz w:val="20"/>
                <w:szCs w:val="20"/>
              </w:rPr>
            </w:pPr>
            <w:r w:rsidRPr="00463FA4">
              <w:rPr>
                <w:sz w:val="20"/>
                <w:szCs w:val="20"/>
              </w:rPr>
              <w:t>1,25</w:t>
            </w:r>
          </w:p>
        </w:tc>
        <w:tc>
          <w:tcPr>
            <w:tcW w:w="747" w:type="dxa"/>
            <w:shd w:val="clear" w:color="auto" w:fill="auto"/>
          </w:tcPr>
          <w:p w:rsidR="00413F77" w:rsidRPr="00463FA4" w:rsidRDefault="00413F77" w:rsidP="00463FA4">
            <w:pPr>
              <w:suppressAutoHyphens/>
              <w:spacing w:line="360" w:lineRule="auto"/>
              <w:rPr>
                <w:sz w:val="20"/>
                <w:szCs w:val="20"/>
              </w:rPr>
            </w:pPr>
            <w:r w:rsidRPr="00463FA4">
              <w:rPr>
                <w:sz w:val="20"/>
                <w:szCs w:val="20"/>
              </w:rPr>
              <w:t>365</w:t>
            </w:r>
          </w:p>
        </w:tc>
        <w:tc>
          <w:tcPr>
            <w:tcW w:w="1025" w:type="dxa"/>
            <w:shd w:val="clear" w:color="auto" w:fill="auto"/>
          </w:tcPr>
          <w:p w:rsidR="00413F77" w:rsidRPr="00463FA4" w:rsidRDefault="00413F77" w:rsidP="00463FA4">
            <w:pPr>
              <w:suppressAutoHyphens/>
              <w:spacing w:line="360" w:lineRule="auto"/>
              <w:rPr>
                <w:sz w:val="20"/>
                <w:szCs w:val="20"/>
              </w:rPr>
            </w:pPr>
            <w:r w:rsidRPr="00463FA4">
              <w:rPr>
                <w:sz w:val="20"/>
                <w:szCs w:val="20"/>
              </w:rPr>
              <w:t>7</w:t>
            </w:r>
          </w:p>
        </w:tc>
        <w:tc>
          <w:tcPr>
            <w:tcW w:w="491"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1023" w:type="dxa"/>
            <w:shd w:val="clear" w:color="auto" w:fill="auto"/>
          </w:tcPr>
          <w:p w:rsidR="00413F77" w:rsidRPr="00463FA4" w:rsidRDefault="00413F77" w:rsidP="00463FA4">
            <w:pPr>
              <w:suppressAutoHyphens/>
              <w:spacing w:line="360" w:lineRule="auto"/>
              <w:rPr>
                <w:sz w:val="20"/>
                <w:szCs w:val="20"/>
              </w:rPr>
            </w:pPr>
            <w:r w:rsidRPr="00463FA4">
              <w:rPr>
                <w:sz w:val="20"/>
                <w:szCs w:val="20"/>
              </w:rPr>
              <w:t>2</w:t>
            </w:r>
          </w:p>
        </w:tc>
        <w:tc>
          <w:tcPr>
            <w:tcW w:w="1030" w:type="dxa"/>
            <w:shd w:val="clear" w:color="auto" w:fill="auto"/>
          </w:tcPr>
          <w:p w:rsidR="00413F77" w:rsidRPr="00463FA4" w:rsidRDefault="00413F77" w:rsidP="00463FA4">
            <w:pPr>
              <w:suppressAutoHyphens/>
              <w:spacing w:line="360" w:lineRule="auto"/>
              <w:rPr>
                <w:sz w:val="20"/>
                <w:szCs w:val="20"/>
              </w:rPr>
            </w:pPr>
            <w:r w:rsidRPr="00463FA4">
              <w:rPr>
                <w:sz w:val="20"/>
                <w:szCs w:val="20"/>
              </w:rPr>
              <w:t>0,98</w:t>
            </w:r>
          </w:p>
        </w:tc>
        <w:tc>
          <w:tcPr>
            <w:tcW w:w="1030" w:type="dxa"/>
            <w:shd w:val="clear" w:color="auto" w:fill="auto"/>
          </w:tcPr>
          <w:p w:rsidR="00413F77" w:rsidRPr="00463FA4" w:rsidRDefault="00413F77" w:rsidP="00463FA4">
            <w:pPr>
              <w:suppressAutoHyphens/>
              <w:spacing w:line="360" w:lineRule="auto"/>
              <w:rPr>
                <w:sz w:val="20"/>
                <w:szCs w:val="20"/>
              </w:rPr>
            </w:pPr>
            <w:r w:rsidRPr="00463FA4">
              <w:rPr>
                <w:sz w:val="20"/>
                <w:szCs w:val="20"/>
              </w:rPr>
              <w:t>3,592</w:t>
            </w:r>
          </w:p>
        </w:tc>
      </w:tr>
      <w:tr w:rsidR="00413F77" w:rsidRPr="00463FA4" w:rsidTr="00463FA4">
        <w:trPr>
          <w:jc w:val="center"/>
        </w:trPr>
        <w:tc>
          <w:tcPr>
            <w:tcW w:w="935" w:type="dxa"/>
            <w:shd w:val="clear" w:color="auto" w:fill="auto"/>
          </w:tcPr>
          <w:p w:rsidR="00413F77" w:rsidRPr="00463FA4" w:rsidRDefault="00413F77" w:rsidP="00463FA4">
            <w:pPr>
              <w:suppressAutoHyphens/>
              <w:spacing w:line="360" w:lineRule="auto"/>
              <w:rPr>
                <w:sz w:val="20"/>
                <w:szCs w:val="20"/>
              </w:rPr>
            </w:pPr>
            <w:r w:rsidRPr="00463FA4">
              <w:rPr>
                <w:sz w:val="20"/>
                <w:szCs w:val="20"/>
              </w:rPr>
              <w:t>ТО-2</w:t>
            </w:r>
          </w:p>
        </w:tc>
        <w:tc>
          <w:tcPr>
            <w:tcW w:w="909" w:type="dxa"/>
            <w:shd w:val="clear" w:color="auto" w:fill="auto"/>
          </w:tcPr>
          <w:p w:rsidR="00413F77" w:rsidRPr="00463FA4" w:rsidRDefault="00413F77" w:rsidP="00463FA4">
            <w:pPr>
              <w:suppressAutoHyphens/>
              <w:spacing w:line="360" w:lineRule="auto"/>
              <w:rPr>
                <w:sz w:val="20"/>
                <w:szCs w:val="20"/>
              </w:rPr>
            </w:pPr>
            <w:r w:rsidRPr="00463FA4">
              <w:rPr>
                <w:sz w:val="20"/>
                <w:szCs w:val="20"/>
              </w:rPr>
              <w:t>18444</w:t>
            </w:r>
          </w:p>
        </w:tc>
        <w:tc>
          <w:tcPr>
            <w:tcW w:w="822" w:type="dxa"/>
            <w:shd w:val="clear" w:color="auto" w:fill="auto"/>
          </w:tcPr>
          <w:p w:rsidR="00413F77" w:rsidRPr="00463FA4" w:rsidRDefault="00413F77" w:rsidP="00463FA4">
            <w:pPr>
              <w:suppressAutoHyphens/>
              <w:spacing w:line="360" w:lineRule="auto"/>
              <w:rPr>
                <w:sz w:val="20"/>
                <w:szCs w:val="20"/>
              </w:rPr>
            </w:pPr>
            <w:r w:rsidRPr="00463FA4">
              <w:rPr>
                <w:sz w:val="20"/>
                <w:szCs w:val="20"/>
              </w:rPr>
              <w:t>1,25</w:t>
            </w:r>
          </w:p>
        </w:tc>
        <w:tc>
          <w:tcPr>
            <w:tcW w:w="747" w:type="dxa"/>
            <w:shd w:val="clear" w:color="auto" w:fill="auto"/>
          </w:tcPr>
          <w:p w:rsidR="00413F77" w:rsidRPr="00463FA4" w:rsidRDefault="00413F77" w:rsidP="00463FA4">
            <w:pPr>
              <w:suppressAutoHyphens/>
              <w:spacing w:line="360" w:lineRule="auto"/>
              <w:rPr>
                <w:sz w:val="20"/>
                <w:szCs w:val="20"/>
              </w:rPr>
            </w:pPr>
            <w:r w:rsidRPr="00463FA4">
              <w:rPr>
                <w:sz w:val="20"/>
                <w:szCs w:val="20"/>
              </w:rPr>
              <w:t>365</w:t>
            </w:r>
          </w:p>
        </w:tc>
        <w:tc>
          <w:tcPr>
            <w:tcW w:w="1025" w:type="dxa"/>
            <w:shd w:val="clear" w:color="auto" w:fill="auto"/>
          </w:tcPr>
          <w:p w:rsidR="00413F77" w:rsidRPr="00463FA4" w:rsidRDefault="00413F77" w:rsidP="00463FA4">
            <w:pPr>
              <w:suppressAutoHyphens/>
              <w:spacing w:line="360" w:lineRule="auto"/>
              <w:rPr>
                <w:sz w:val="20"/>
                <w:szCs w:val="20"/>
              </w:rPr>
            </w:pPr>
            <w:r w:rsidRPr="00463FA4">
              <w:rPr>
                <w:sz w:val="20"/>
                <w:szCs w:val="20"/>
              </w:rPr>
              <w:t>7</w:t>
            </w:r>
          </w:p>
        </w:tc>
        <w:tc>
          <w:tcPr>
            <w:tcW w:w="491"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1023" w:type="dxa"/>
            <w:shd w:val="clear" w:color="auto" w:fill="auto"/>
          </w:tcPr>
          <w:p w:rsidR="00413F77" w:rsidRPr="00463FA4" w:rsidRDefault="00413F77" w:rsidP="00463FA4">
            <w:pPr>
              <w:suppressAutoHyphens/>
              <w:spacing w:line="360" w:lineRule="auto"/>
              <w:rPr>
                <w:sz w:val="20"/>
                <w:szCs w:val="20"/>
              </w:rPr>
            </w:pPr>
            <w:r w:rsidRPr="00463FA4">
              <w:rPr>
                <w:sz w:val="20"/>
                <w:szCs w:val="20"/>
              </w:rPr>
              <w:t>2</w:t>
            </w:r>
          </w:p>
        </w:tc>
        <w:tc>
          <w:tcPr>
            <w:tcW w:w="1030" w:type="dxa"/>
            <w:shd w:val="clear" w:color="auto" w:fill="auto"/>
          </w:tcPr>
          <w:p w:rsidR="00413F77" w:rsidRPr="00463FA4" w:rsidRDefault="00413F77" w:rsidP="00463FA4">
            <w:pPr>
              <w:suppressAutoHyphens/>
              <w:spacing w:line="360" w:lineRule="auto"/>
              <w:rPr>
                <w:sz w:val="20"/>
                <w:szCs w:val="20"/>
              </w:rPr>
            </w:pPr>
            <w:r w:rsidRPr="00463FA4">
              <w:rPr>
                <w:sz w:val="20"/>
                <w:szCs w:val="20"/>
              </w:rPr>
              <w:t>0,98</w:t>
            </w:r>
          </w:p>
        </w:tc>
        <w:tc>
          <w:tcPr>
            <w:tcW w:w="1030" w:type="dxa"/>
            <w:shd w:val="clear" w:color="auto" w:fill="auto"/>
          </w:tcPr>
          <w:p w:rsidR="00413F77" w:rsidRPr="00463FA4" w:rsidRDefault="00413F77" w:rsidP="00463FA4">
            <w:pPr>
              <w:suppressAutoHyphens/>
              <w:spacing w:line="360" w:lineRule="auto"/>
              <w:rPr>
                <w:sz w:val="20"/>
                <w:szCs w:val="20"/>
              </w:rPr>
            </w:pPr>
            <w:r w:rsidRPr="00463FA4">
              <w:rPr>
                <w:sz w:val="20"/>
                <w:szCs w:val="20"/>
              </w:rPr>
              <w:t>4,604</w:t>
            </w:r>
          </w:p>
        </w:tc>
      </w:tr>
      <w:tr w:rsidR="00413F77" w:rsidRPr="00463FA4" w:rsidTr="00463FA4">
        <w:trPr>
          <w:jc w:val="center"/>
        </w:trPr>
        <w:tc>
          <w:tcPr>
            <w:tcW w:w="935" w:type="dxa"/>
            <w:shd w:val="clear" w:color="auto" w:fill="auto"/>
          </w:tcPr>
          <w:p w:rsidR="00413F77" w:rsidRPr="00463FA4" w:rsidRDefault="00413F77" w:rsidP="00463FA4">
            <w:pPr>
              <w:suppressAutoHyphens/>
              <w:spacing w:line="360" w:lineRule="auto"/>
              <w:rPr>
                <w:sz w:val="20"/>
                <w:szCs w:val="20"/>
              </w:rPr>
            </w:pPr>
            <w:r w:rsidRPr="00463FA4">
              <w:rPr>
                <w:sz w:val="20"/>
                <w:szCs w:val="20"/>
              </w:rPr>
              <w:t>Д-1</w:t>
            </w:r>
          </w:p>
        </w:tc>
        <w:tc>
          <w:tcPr>
            <w:tcW w:w="909" w:type="dxa"/>
            <w:shd w:val="clear" w:color="auto" w:fill="auto"/>
          </w:tcPr>
          <w:p w:rsidR="00413F77" w:rsidRPr="00463FA4" w:rsidRDefault="00413F77" w:rsidP="00463FA4">
            <w:pPr>
              <w:suppressAutoHyphens/>
              <w:spacing w:line="360" w:lineRule="auto"/>
              <w:rPr>
                <w:sz w:val="20"/>
                <w:szCs w:val="20"/>
              </w:rPr>
            </w:pPr>
            <w:r w:rsidRPr="00463FA4">
              <w:rPr>
                <w:sz w:val="20"/>
                <w:szCs w:val="20"/>
              </w:rPr>
              <w:t>1752</w:t>
            </w:r>
          </w:p>
        </w:tc>
        <w:tc>
          <w:tcPr>
            <w:tcW w:w="822" w:type="dxa"/>
            <w:shd w:val="clear" w:color="auto" w:fill="auto"/>
          </w:tcPr>
          <w:p w:rsidR="00413F77" w:rsidRPr="00463FA4" w:rsidRDefault="00413F77" w:rsidP="00463FA4">
            <w:pPr>
              <w:suppressAutoHyphens/>
              <w:spacing w:line="360" w:lineRule="auto"/>
              <w:rPr>
                <w:sz w:val="20"/>
                <w:szCs w:val="20"/>
              </w:rPr>
            </w:pPr>
            <w:r w:rsidRPr="00463FA4">
              <w:rPr>
                <w:sz w:val="20"/>
                <w:szCs w:val="20"/>
              </w:rPr>
              <w:t>1,25</w:t>
            </w:r>
          </w:p>
        </w:tc>
        <w:tc>
          <w:tcPr>
            <w:tcW w:w="747" w:type="dxa"/>
            <w:shd w:val="clear" w:color="auto" w:fill="auto"/>
          </w:tcPr>
          <w:p w:rsidR="00413F77" w:rsidRPr="00463FA4" w:rsidRDefault="00413F77" w:rsidP="00463FA4">
            <w:pPr>
              <w:suppressAutoHyphens/>
              <w:spacing w:line="360" w:lineRule="auto"/>
              <w:rPr>
                <w:sz w:val="20"/>
                <w:szCs w:val="20"/>
              </w:rPr>
            </w:pPr>
            <w:r w:rsidRPr="00463FA4">
              <w:rPr>
                <w:sz w:val="20"/>
                <w:szCs w:val="20"/>
              </w:rPr>
              <w:t>365</w:t>
            </w:r>
          </w:p>
        </w:tc>
        <w:tc>
          <w:tcPr>
            <w:tcW w:w="1025" w:type="dxa"/>
            <w:shd w:val="clear" w:color="auto" w:fill="auto"/>
          </w:tcPr>
          <w:p w:rsidR="00413F77" w:rsidRPr="00463FA4" w:rsidRDefault="00413F77" w:rsidP="00463FA4">
            <w:pPr>
              <w:suppressAutoHyphens/>
              <w:spacing w:line="360" w:lineRule="auto"/>
              <w:rPr>
                <w:sz w:val="20"/>
                <w:szCs w:val="20"/>
              </w:rPr>
            </w:pPr>
            <w:r w:rsidRPr="00463FA4">
              <w:rPr>
                <w:sz w:val="20"/>
                <w:szCs w:val="20"/>
              </w:rPr>
              <w:t>7</w:t>
            </w:r>
          </w:p>
        </w:tc>
        <w:tc>
          <w:tcPr>
            <w:tcW w:w="491"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1023" w:type="dxa"/>
            <w:shd w:val="clear" w:color="auto" w:fill="auto"/>
          </w:tcPr>
          <w:p w:rsidR="00413F77" w:rsidRPr="00463FA4" w:rsidRDefault="00413F77" w:rsidP="00463FA4">
            <w:pPr>
              <w:suppressAutoHyphens/>
              <w:spacing w:line="360" w:lineRule="auto"/>
              <w:rPr>
                <w:sz w:val="20"/>
                <w:szCs w:val="20"/>
              </w:rPr>
            </w:pPr>
            <w:r w:rsidRPr="00463FA4">
              <w:rPr>
                <w:sz w:val="20"/>
                <w:szCs w:val="20"/>
              </w:rPr>
              <w:t>2</w:t>
            </w:r>
          </w:p>
        </w:tc>
        <w:tc>
          <w:tcPr>
            <w:tcW w:w="1030" w:type="dxa"/>
            <w:shd w:val="clear" w:color="auto" w:fill="auto"/>
          </w:tcPr>
          <w:p w:rsidR="00413F77" w:rsidRPr="00463FA4" w:rsidRDefault="00413F77" w:rsidP="00463FA4">
            <w:pPr>
              <w:suppressAutoHyphens/>
              <w:spacing w:line="360" w:lineRule="auto"/>
              <w:rPr>
                <w:sz w:val="20"/>
                <w:szCs w:val="20"/>
              </w:rPr>
            </w:pPr>
            <w:r w:rsidRPr="00463FA4">
              <w:rPr>
                <w:sz w:val="20"/>
                <w:szCs w:val="20"/>
              </w:rPr>
              <w:t>0,90</w:t>
            </w:r>
          </w:p>
        </w:tc>
        <w:tc>
          <w:tcPr>
            <w:tcW w:w="1030" w:type="dxa"/>
            <w:shd w:val="clear" w:color="auto" w:fill="auto"/>
          </w:tcPr>
          <w:p w:rsidR="00413F77" w:rsidRPr="00463FA4" w:rsidRDefault="00413F77" w:rsidP="00463FA4">
            <w:pPr>
              <w:suppressAutoHyphens/>
              <w:spacing w:line="360" w:lineRule="auto"/>
              <w:rPr>
                <w:sz w:val="20"/>
                <w:szCs w:val="20"/>
              </w:rPr>
            </w:pPr>
            <w:r w:rsidRPr="00463FA4">
              <w:rPr>
                <w:sz w:val="20"/>
                <w:szCs w:val="20"/>
              </w:rPr>
              <w:t>0,476</w:t>
            </w:r>
          </w:p>
        </w:tc>
      </w:tr>
      <w:tr w:rsidR="00413F77" w:rsidRPr="00463FA4" w:rsidTr="00463FA4">
        <w:trPr>
          <w:jc w:val="center"/>
        </w:trPr>
        <w:tc>
          <w:tcPr>
            <w:tcW w:w="935" w:type="dxa"/>
            <w:shd w:val="clear" w:color="auto" w:fill="auto"/>
          </w:tcPr>
          <w:p w:rsidR="00413F77" w:rsidRPr="00463FA4" w:rsidRDefault="00413F77" w:rsidP="00463FA4">
            <w:pPr>
              <w:suppressAutoHyphens/>
              <w:spacing w:line="360" w:lineRule="auto"/>
              <w:rPr>
                <w:sz w:val="20"/>
                <w:szCs w:val="20"/>
              </w:rPr>
            </w:pPr>
            <w:r w:rsidRPr="00463FA4">
              <w:rPr>
                <w:sz w:val="20"/>
                <w:szCs w:val="20"/>
              </w:rPr>
              <w:t>Д-2</w:t>
            </w:r>
          </w:p>
        </w:tc>
        <w:tc>
          <w:tcPr>
            <w:tcW w:w="909" w:type="dxa"/>
            <w:shd w:val="clear" w:color="auto" w:fill="auto"/>
          </w:tcPr>
          <w:p w:rsidR="00413F77" w:rsidRPr="00463FA4" w:rsidRDefault="00413F77" w:rsidP="00463FA4">
            <w:pPr>
              <w:suppressAutoHyphens/>
              <w:spacing w:line="360" w:lineRule="auto"/>
              <w:rPr>
                <w:sz w:val="20"/>
                <w:szCs w:val="20"/>
              </w:rPr>
            </w:pPr>
            <w:r w:rsidRPr="00463FA4">
              <w:rPr>
                <w:sz w:val="20"/>
                <w:szCs w:val="20"/>
              </w:rPr>
              <w:t>1889</w:t>
            </w:r>
          </w:p>
        </w:tc>
        <w:tc>
          <w:tcPr>
            <w:tcW w:w="822" w:type="dxa"/>
            <w:shd w:val="clear" w:color="auto" w:fill="auto"/>
          </w:tcPr>
          <w:p w:rsidR="00413F77" w:rsidRPr="00463FA4" w:rsidRDefault="00413F77" w:rsidP="00463FA4">
            <w:pPr>
              <w:suppressAutoHyphens/>
              <w:spacing w:line="360" w:lineRule="auto"/>
              <w:rPr>
                <w:sz w:val="20"/>
                <w:szCs w:val="20"/>
              </w:rPr>
            </w:pPr>
            <w:r w:rsidRPr="00463FA4">
              <w:rPr>
                <w:sz w:val="20"/>
                <w:szCs w:val="20"/>
              </w:rPr>
              <w:t>1,25</w:t>
            </w:r>
          </w:p>
        </w:tc>
        <w:tc>
          <w:tcPr>
            <w:tcW w:w="747" w:type="dxa"/>
            <w:shd w:val="clear" w:color="auto" w:fill="auto"/>
          </w:tcPr>
          <w:p w:rsidR="00413F77" w:rsidRPr="00463FA4" w:rsidRDefault="00413F77" w:rsidP="00463FA4">
            <w:pPr>
              <w:suppressAutoHyphens/>
              <w:spacing w:line="360" w:lineRule="auto"/>
              <w:rPr>
                <w:sz w:val="20"/>
                <w:szCs w:val="20"/>
              </w:rPr>
            </w:pPr>
            <w:r w:rsidRPr="00463FA4">
              <w:rPr>
                <w:sz w:val="20"/>
                <w:szCs w:val="20"/>
              </w:rPr>
              <w:t>365</w:t>
            </w:r>
          </w:p>
        </w:tc>
        <w:tc>
          <w:tcPr>
            <w:tcW w:w="1025" w:type="dxa"/>
            <w:shd w:val="clear" w:color="auto" w:fill="auto"/>
          </w:tcPr>
          <w:p w:rsidR="00413F77" w:rsidRPr="00463FA4" w:rsidRDefault="00413F77" w:rsidP="00463FA4">
            <w:pPr>
              <w:suppressAutoHyphens/>
              <w:spacing w:line="360" w:lineRule="auto"/>
              <w:rPr>
                <w:sz w:val="20"/>
                <w:szCs w:val="20"/>
              </w:rPr>
            </w:pPr>
            <w:r w:rsidRPr="00463FA4">
              <w:rPr>
                <w:sz w:val="20"/>
                <w:szCs w:val="20"/>
              </w:rPr>
              <w:t>7</w:t>
            </w:r>
          </w:p>
        </w:tc>
        <w:tc>
          <w:tcPr>
            <w:tcW w:w="491"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1023" w:type="dxa"/>
            <w:shd w:val="clear" w:color="auto" w:fill="auto"/>
          </w:tcPr>
          <w:p w:rsidR="00413F77" w:rsidRPr="00463FA4" w:rsidRDefault="00413F77" w:rsidP="00463FA4">
            <w:pPr>
              <w:suppressAutoHyphens/>
              <w:spacing w:line="360" w:lineRule="auto"/>
              <w:rPr>
                <w:sz w:val="20"/>
                <w:szCs w:val="20"/>
              </w:rPr>
            </w:pPr>
            <w:r w:rsidRPr="00463FA4">
              <w:rPr>
                <w:sz w:val="20"/>
                <w:szCs w:val="20"/>
              </w:rPr>
              <w:t>2</w:t>
            </w:r>
          </w:p>
        </w:tc>
        <w:tc>
          <w:tcPr>
            <w:tcW w:w="1030" w:type="dxa"/>
            <w:shd w:val="clear" w:color="auto" w:fill="auto"/>
          </w:tcPr>
          <w:p w:rsidR="00413F77" w:rsidRPr="00463FA4" w:rsidRDefault="00413F77" w:rsidP="00463FA4">
            <w:pPr>
              <w:suppressAutoHyphens/>
              <w:spacing w:line="360" w:lineRule="auto"/>
              <w:rPr>
                <w:sz w:val="20"/>
                <w:szCs w:val="20"/>
              </w:rPr>
            </w:pPr>
            <w:r w:rsidRPr="00463FA4">
              <w:rPr>
                <w:sz w:val="20"/>
                <w:szCs w:val="20"/>
              </w:rPr>
              <w:t>0,90</w:t>
            </w:r>
          </w:p>
        </w:tc>
        <w:tc>
          <w:tcPr>
            <w:tcW w:w="1030" w:type="dxa"/>
            <w:shd w:val="clear" w:color="auto" w:fill="auto"/>
          </w:tcPr>
          <w:p w:rsidR="00413F77" w:rsidRPr="00463FA4" w:rsidRDefault="00413F77" w:rsidP="00463FA4">
            <w:pPr>
              <w:suppressAutoHyphens/>
              <w:spacing w:line="360" w:lineRule="auto"/>
              <w:rPr>
                <w:sz w:val="20"/>
                <w:szCs w:val="20"/>
              </w:rPr>
            </w:pPr>
            <w:r w:rsidRPr="00463FA4">
              <w:rPr>
                <w:sz w:val="20"/>
                <w:szCs w:val="20"/>
              </w:rPr>
              <w:t>0,513</w:t>
            </w:r>
          </w:p>
        </w:tc>
      </w:tr>
    </w:tbl>
    <w:p w:rsidR="00413F77" w:rsidRPr="00B969D7" w:rsidRDefault="00413F77"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После определения количества постов решается вопрос о выборе метода производства ТО-1, Д-1 и ТО-2: на отдельных постах или поточных линиях.</w:t>
      </w:r>
    </w:p>
    <w:p w:rsidR="00413F77" w:rsidRPr="00B969D7" w:rsidRDefault="00413F77" w:rsidP="00A04F39">
      <w:pPr>
        <w:suppressAutoHyphens/>
        <w:spacing w:line="360" w:lineRule="auto"/>
        <w:ind w:firstLine="709"/>
        <w:jc w:val="both"/>
        <w:rPr>
          <w:sz w:val="28"/>
          <w:szCs w:val="28"/>
        </w:rPr>
      </w:pPr>
      <w:r w:rsidRPr="00B969D7">
        <w:rPr>
          <w:sz w:val="28"/>
          <w:szCs w:val="28"/>
        </w:rPr>
        <w:t>При этом руководствуются следующими рекомендациями: поточный метод для ТО-1 и Д-1 рекомендуется при расчётном количестве постов 3 и более для одиночных автомобилей , 2 и более для автопоездов, для ТО-2 соответственно 4 и более и 3 и более.</w:t>
      </w:r>
    </w:p>
    <w:p w:rsidR="00CF70C7" w:rsidRPr="00B969D7" w:rsidRDefault="00413F77" w:rsidP="00A04F39">
      <w:pPr>
        <w:suppressAutoHyphens/>
        <w:spacing w:line="360" w:lineRule="auto"/>
        <w:ind w:firstLine="709"/>
        <w:jc w:val="both"/>
        <w:rPr>
          <w:sz w:val="28"/>
          <w:szCs w:val="28"/>
        </w:rPr>
      </w:pPr>
      <w:r w:rsidRPr="00B969D7">
        <w:rPr>
          <w:sz w:val="28"/>
          <w:szCs w:val="28"/>
        </w:rPr>
        <w:t>На основании изложенного и данных таблицы 2.10 принято:</w:t>
      </w:r>
    </w:p>
    <w:p w:rsidR="00413F77" w:rsidRPr="00B969D7" w:rsidRDefault="00413F77" w:rsidP="00A04F39">
      <w:pPr>
        <w:suppressAutoHyphens/>
        <w:spacing w:line="360" w:lineRule="auto"/>
        <w:ind w:firstLine="709"/>
        <w:jc w:val="both"/>
        <w:rPr>
          <w:sz w:val="28"/>
          <w:szCs w:val="28"/>
        </w:rPr>
      </w:pPr>
      <w:r w:rsidRPr="00B969D7">
        <w:rPr>
          <w:sz w:val="28"/>
          <w:szCs w:val="28"/>
        </w:rPr>
        <w:t xml:space="preserve">- Д-1 и Д-2 выполняются на одном универсальном посту, то есть </w:t>
      </w:r>
      <w:r w:rsidR="00D617D2">
        <w:rPr>
          <w:position w:val="-14"/>
          <w:sz w:val="28"/>
          <w:szCs w:val="28"/>
        </w:rPr>
        <w:pict>
          <v:shape id="_x0000_i1155" type="#_x0000_t75" style="width:20.25pt;height:18.75pt">
            <v:imagedata r:id="rId114" o:title=""/>
          </v:shape>
        </w:pict>
      </w:r>
      <w:r w:rsidRPr="00B969D7">
        <w:rPr>
          <w:sz w:val="28"/>
          <w:szCs w:val="28"/>
        </w:rPr>
        <w:t>=1;</w:t>
      </w:r>
    </w:p>
    <w:p w:rsidR="00413F77" w:rsidRPr="00B969D7" w:rsidRDefault="00413F77" w:rsidP="00A04F39">
      <w:pPr>
        <w:suppressAutoHyphens/>
        <w:spacing w:line="360" w:lineRule="auto"/>
        <w:ind w:firstLine="709"/>
        <w:jc w:val="both"/>
        <w:rPr>
          <w:sz w:val="28"/>
          <w:szCs w:val="28"/>
        </w:rPr>
      </w:pPr>
      <w:r w:rsidRPr="00B969D7">
        <w:rPr>
          <w:sz w:val="28"/>
          <w:szCs w:val="28"/>
        </w:rPr>
        <w:t>- ТО-1 и ТО-2 выполняются на поточных линиях. Их количество рассчитывается по формуле (2.35). При этом ритм производства определяется из выражения:</w:t>
      </w:r>
    </w:p>
    <w:p w:rsidR="00684E2C" w:rsidRPr="00B969D7" w:rsidRDefault="00684E2C" w:rsidP="00A04F39">
      <w:pPr>
        <w:suppressAutoHyphens/>
        <w:spacing w:line="360" w:lineRule="auto"/>
        <w:ind w:firstLine="709"/>
        <w:jc w:val="both"/>
        <w:rPr>
          <w:sz w:val="28"/>
          <w:szCs w:val="28"/>
        </w:rPr>
      </w:pPr>
    </w:p>
    <w:p w:rsidR="00413F77" w:rsidRPr="00B969D7" w:rsidRDefault="00D617D2" w:rsidP="00A04F39">
      <w:pPr>
        <w:suppressAutoHyphens/>
        <w:spacing w:line="360" w:lineRule="auto"/>
        <w:ind w:firstLine="709"/>
        <w:jc w:val="both"/>
        <w:rPr>
          <w:sz w:val="28"/>
          <w:szCs w:val="28"/>
        </w:rPr>
      </w:pPr>
      <w:r>
        <w:rPr>
          <w:position w:val="-34"/>
          <w:sz w:val="28"/>
          <w:szCs w:val="28"/>
        </w:rPr>
        <w:pict>
          <v:shape id="_x0000_i1156" type="#_x0000_t75" style="width:78pt;height:36.75pt">
            <v:imagedata r:id="rId115" o:title=""/>
          </v:shape>
        </w:pict>
      </w:r>
      <w:r w:rsidR="00CF70C7" w:rsidRPr="00B969D7">
        <w:rPr>
          <w:sz w:val="28"/>
          <w:szCs w:val="28"/>
        </w:rPr>
        <w:t xml:space="preserve"> </w:t>
      </w:r>
      <w:r w:rsidR="00413F77" w:rsidRPr="00B969D7">
        <w:rPr>
          <w:sz w:val="28"/>
          <w:szCs w:val="28"/>
        </w:rPr>
        <w:t>(2.39)</w:t>
      </w:r>
    </w:p>
    <w:p w:rsidR="00684E2C" w:rsidRPr="00B969D7" w:rsidRDefault="00684E2C"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Такт работы линии определяется из выражения:</w:t>
      </w:r>
    </w:p>
    <w:p w:rsidR="00684E2C" w:rsidRPr="00B969D7" w:rsidRDefault="00684E2C" w:rsidP="00A04F39">
      <w:pPr>
        <w:suppressAutoHyphens/>
        <w:spacing w:line="360" w:lineRule="auto"/>
        <w:ind w:firstLine="709"/>
        <w:jc w:val="both"/>
        <w:rPr>
          <w:sz w:val="28"/>
          <w:szCs w:val="28"/>
        </w:rPr>
      </w:pPr>
    </w:p>
    <w:p w:rsidR="00413F77" w:rsidRPr="00B969D7" w:rsidRDefault="00D617D2" w:rsidP="00A04F39">
      <w:pPr>
        <w:suppressAutoHyphens/>
        <w:spacing w:line="360" w:lineRule="auto"/>
        <w:ind w:firstLine="709"/>
        <w:jc w:val="both"/>
        <w:rPr>
          <w:sz w:val="28"/>
          <w:szCs w:val="28"/>
        </w:rPr>
      </w:pPr>
      <w:r>
        <w:rPr>
          <w:position w:val="-32"/>
          <w:sz w:val="28"/>
          <w:szCs w:val="28"/>
        </w:rPr>
        <w:pict>
          <v:shape id="_x0000_i1157" type="#_x0000_t75" style="width:156.75pt;height:36pt">
            <v:imagedata r:id="rId116" o:title=""/>
          </v:shape>
        </w:pict>
      </w:r>
      <w:r w:rsidR="00D07343">
        <w:rPr>
          <w:sz w:val="28"/>
          <w:szCs w:val="28"/>
        </w:rPr>
        <w:t>,</w:t>
      </w:r>
      <w:r w:rsidR="00CF70C7" w:rsidRPr="00B969D7">
        <w:rPr>
          <w:sz w:val="28"/>
          <w:szCs w:val="28"/>
        </w:rPr>
        <w:t xml:space="preserve"> </w:t>
      </w:r>
      <w:r w:rsidR="00413F77" w:rsidRPr="00B969D7">
        <w:rPr>
          <w:sz w:val="28"/>
          <w:szCs w:val="28"/>
        </w:rPr>
        <w:t>(2.40)</w:t>
      </w:r>
    </w:p>
    <w:p w:rsidR="00684E2C" w:rsidRPr="00B969D7" w:rsidRDefault="00684E2C"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где</w:t>
      </w:r>
      <w:r w:rsidR="00CF70C7" w:rsidRPr="00B969D7">
        <w:rPr>
          <w:sz w:val="28"/>
          <w:szCs w:val="28"/>
        </w:rPr>
        <w:t xml:space="preserve"> </w:t>
      </w:r>
      <w:r w:rsidR="00D617D2">
        <w:rPr>
          <w:position w:val="-12"/>
          <w:sz w:val="28"/>
          <w:szCs w:val="28"/>
        </w:rPr>
        <w:pict>
          <v:shape id="_x0000_i1158" type="#_x0000_t75" style="width:14.25pt;height:18pt">
            <v:imagedata r:id="rId117" o:title=""/>
          </v:shape>
        </w:pict>
      </w:r>
      <w:r w:rsidRPr="00B969D7">
        <w:rPr>
          <w:sz w:val="28"/>
          <w:szCs w:val="28"/>
        </w:rPr>
        <w:t xml:space="preserve"> – общее число явочных рабочих, работающих на линии, чел;</w:t>
      </w:r>
    </w:p>
    <w:p w:rsidR="00413F77" w:rsidRPr="00B969D7" w:rsidRDefault="00D617D2" w:rsidP="00A04F39">
      <w:pPr>
        <w:suppressAutoHyphens/>
        <w:spacing w:line="360" w:lineRule="auto"/>
        <w:ind w:firstLine="709"/>
        <w:jc w:val="both"/>
        <w:rPr>
          <w:sz w:val="28"/>
          <w:szCs w:val="28"/>
        </w:rPr>
      </w:pPr>
      <w:r>
        <w:rPr>
          <w:position w:val="-14"/>
          <w:sz w:val="28"/>
          <w:szCs w:val="28"/>
        </w:rPr>
        <w:pict>
          <v:shape id="_x0000_i1159" type="#_x0000_t75" style="width:17.25pt;height:18.75pt">
            <v:imagedata r:id="rId118" o:title=""/>
          </v:shape>
        </w:pict>
      </w:r>
      <w:r w:rsidR="00413F77" w:rsidRPr="00B969D7">
        <w:rPr>
          <w:sz w:val="28"/>
          <w:szCs w:val="28"/>
        </w:rPr>
        <w:t>– среднее число рабочих на посту линии, чел;</w:t>
      </w:r>
    </w:p>
    <w:p w:rsidR="00413F77" w:rsidRPr="00B969D7" w:rsidRDefault="00D617D2" w:rsidP="00A04F39">
      <w:pPr>
        <w:suppressAutoHyphens/>
        <w:spacing w:line="360" w:lineRule="auto"/>
        <w:ind w:firstLine="709"/>
        <w:jc w:val="both"/>
        <w:rPr>
          <w:sz w:val="28"/>
          <w:szCs w:val="28"/>
        </w:rPr>
      </w:pPr>
      <w:r>
        <w:rPr>
          <w:position w:val="-12"/>
          <w:sz w:val="28"/>
          <w:szCs w:val="28"/>
        </w:rPr>
        <w:pict>
          <v:shape id="_x0000_i1160" type="#_x0000_t75" style="width:17.25pt;height:18pt">
            <v:imagedata r:id="rId119" o:title=""/>
          </v:shape>
        </w:pict>
      </w:r>
      <w:r w:rsidR="00413F77" w:rsidRPr="00B969D7">
        <w:rPr>
          <w:sz w:val="28"/>
          <w:szCs w:val="28"/>
        </w:rPr>
        <w:t xml:space="preserve"> – число постов на линии устанавливается исходя из объема и</w:t>
      </w:r>
      <w:r w:rsidR="00D07343" w:rsidRPr="00D07343">
        <w:rPr>
          <w:sz w:val="28"/>
          <w:szCs w:val="28"/>
        </w:rPr>
        <w:t xml:space="preserve"> </w:t>
      </w:r>
      <w:r w:rsidR="00413F77" w:rsidRPr="00B969D7">
        <w:rPr>
          <w:sz w:val="28"/>
          <w:szCs w:val="28"/>
        </w:rPr>
        <w:t>содержания работ, их технологической последовательности,</w:t>
      </w:r>
      <w:r w:rsidR="00D07343" w:rsidRPr="00D07343">
        <w:rPr>
          <w:sz w:val="28"/>
          <w:szCs w:val="28"/>
        </w:rPr>
        <w:t xml:space="preserve"> </w:t>
      </w:r>
      <w:r w:rsidR="00413F77" w:rsidRPr="00B969D7">
        <w:rPr>
          <w:sz w:val="28"/>
          <w:szCs w:val="28"/>
        </w:rPr>
        <w:t>возможной специализации постов;</w:t>
      </w:r>
      <w:r w:rsidR="00682A1E" w:rsidRPr="00682A1E">
        <w:rPr>
          <w:sz w:val="28"/>
          <w:szCs w:val="28"/>
        </w:rPr>
        <w:t xml:space="preserve"> </w:t>
      </w:r>
      <w:r>
        <w:rPr>
          <w:position w:val="-12"/>
          <w:sz w:val="28"/>
          <w:szCs w:val="28"/>
        </w:rPr>
        <w:pict>
          <v:shape id="_x0000_i1161" type="#_x0000_t75" style="width:15pt;height:18pt">
            <v:imagedata r:id="rId120" o:title=""/>
          </v:shape>
        </w:pict>
      </w:r>
      <w:r w:rsidR="00413F77" w:rsidRPr="00B969D7">
        <w:rPr>
          <w:sz w:val="28"/>
          <w:szCs w:val="28"/>
        </w:rPr>
        <w:t xml:space="preserve"> – скорректированная трудоемкость ТО-1 и ТО-2;</w:t>
      </w:r>
      <w:r w:rsidR="00682A1E" w:rsidRPr="00682A1E">
        <w:rPr>
          <w:sz w:val="28"/>
          <w:szCs w:val="28"/>
        </w:rPr>
        <w:t xml:space="preserve"> </w:t>
      </w:r>
      <w:r>
        <w:rPr>
          <w:position w:val="-12"/>
          <w:sz w:val="28"/>
          <w:szCs w:val="28"/>
        </w:rPr>
        <w:pict>
          <v:shape id="_x0000_i1162" type="#_x0000_t75" style="width:11.25pt;height:18pt">
            <v:imagedata r:id="rId121" o:title=""/>
          </v:shape>
        </w:pict>
      </w:r>
      <w:r w:rsidR="00413F77" w:rsidRPr="00B969D7">
        <w:rPr>
          <w:sz w:val="28"/>
          <w:szCs w:val="28"/>
        </w:rPr>
        <w:t xml:space="preserve"> – время передвижения автомобиля с поста на пост, мин.</w:t>
      </w:r>
      <w:r w:rsidR="00682A1E" w:rsidRPr="00682A1E">
        <w:rPr>
          <w:sz w:val="28"/>
          <w:szCs w:val="28"/>
        </w:rPr>
        <w:t xml:space="preserve"> </w:t>
      </w:r>
      <w:r w:rsidR="00413F77" w:rsidRPr="00B969D7">
        <w:rPr>
          <w:sz w:val="28"/>
          <w:szCs w:val="28"/>
        </w:rPr>
        <w:t>Оно определяется из выражения:</w:t>
      </w:r>
    </w:p>
    <w:p w:rsidR="00684E2C" w:rsidRPr="00B969D7" w:rsidRDefault="00684E2C" w:rsidP="00A04F39">
      <w:pPr>
        <w:suppressAutoHyphens/>
        <w:spacing w:line="360" w:lineRule="auto"/>
        <w:ind w:firstLine="709"/>
        <w:jc w:val="both"/>
        <w:rPr>
          <w:sz w:val="28"/>
          <w:szCs w:val="28"/>
        </w:rPr>
      </w:pPr>
    </w:p>
    <w:p w:rsidR="00413F77" w:rsidRPr="00B969D7" w:rsidRDefault="00D617D2" w:rsidP="00A04F39">
      <w:pPr>
        <w:suppressAutoHyphens/>
        <w:spacing w:line="360" w:lineRule="auto"/>
        <w:ind w:firstLine="709"/>
        <w:jc w:val="both"/>
        <w:rPr>
          <w:sz w:val="28"/>
          <w:szCs w:val="28"/>
        </w:rPr>
      </w:pPr>
      <w:r>
        <w:rPr>
          <w:position w:val="-30"/>
          <w:sz w:val="28"/>
          <w:szCs w:val="28"/>
        </w:rPr>
        <w:pict>
          <v:shape id="_x0000_i1163" type="#_x0000_t75" style="width:57.75pt;height:35.25pt">
            <v:imagedata r:id="rId122" o:title=""/>
          </v:shape>
        </w:pict>
      </w:r>
      <w:r w:rsidR="00D07343">
        <w:rPr>
          <w:sz w:val="28"/>
          <w:szCs w:val="28"/>
        </w:rPr>
        <w:t>,</w:t>
      </w:r>
      <w:r w:rsidR="00CF70C7" w:rsidRPr="00B969D7">
        <w:rPr>
          <w:sz w:val="28"/>
          <w:szCs w:val="28"/>
        </w:rPr>
        <w:t xml:space="preserve"> </w:t>
      </w:r>
      <w:r w:rsidR="00413F77" w:rsidRPr="00B969D7">
        <w:rPr>
          <w:sz w:val="28"/>
          <w:szCs w:val="28"/>
        </w:rPr>
        <w:t>(2.41)</w:t>
      </w:r>
    </w:p>
    <w:p w:rsidR="00684E2C" w:rsidRPr="00B969D7" w:rsidRDefault="00684E2C"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где</w:t>
      </w:r>
      <w:r w:rsidR="00CF70C7" w:rsidRPr="00B969D7">
        <w:rPr>
          <w:sz w:val="28"/>
          <w:szCs w:val="28"/>
        </w:rPr>
        <w:t xml:space="preserve"> </w:t>
      </w:r>
      <w:r w:rsidR="00D617D2">
        <w:rPr>
          <w:position w:val="-12"/>
          <w:sz w:val="28"/>
          <w:szCs w:val="28"/>
        </w:rPr>
        <w:pict>
          <v:shape id="_x0000_i1164" type="#_x0000_t75" style="width:14.25pt;height:18pt">
            <v:imagedata r:id="rId123" o:title=""/>
          </v:shape>
        </w:pict>
      </w:r>
      <w:r w:rsidRPr="00B969D7">
        <w:rPr>
          <w:sz w:val="28"/>
          <w:szCs w:val="28"/>
        </w:rPr>
        <w:t xml:space="preserve"> – скорость конвейера, м/мин,</w:t>
      </w:r>
    </w:p>
    <w:p w:rsidR="00413F77" w:rsidRPr="00B969D7" w:rsidRDefault="00413F77" w:rsidP="00A04F39">
      <w:pPr>
        <w:suppressAutoHyphens/>
        <w:spacing w:line="360" w:lineRule="auto"/>
        <w:ind w:firstLine="709"/>
        <w:jc w:val="both"/>
        <w:rPr>
          <w:sz w:val="28"/>
          <w:szCs w:val="28"/>
        </w:rPr>
      </w:pPr>
      <w:r w:rsidRPr="00B969D7">
        <w:rPr>
          <w:sz w:val="28"/>
          <w:szCs w:val="28"/>
          <w:lang w:val="en-US"/>
        </w:rPr>
        <w:t>L</w:t>
      </w:r>
      <w:r w:rsidRPr="00B969D7">
        <w:rPr>
          <w:sz w:val="28"/>
          <w:szCs w:val="28"/>
          <w:vertAlign w:val="subscript"/>
        </w:rPr>
        <w:t>а</w:t>
      </w:r>
      <w:r w:rsidRPr="00B969D7">
        <w:rPr>
          <w:sz w:val="28"/>
          <w:szCs w:val="28"/>
        </w:rPr>
        <w:t xml:space="preserve"> – габаритная длина автомобиля, м;</w:t>
      </w:r>
    </w:p>
    <w:p w:rsidR="00413F77" w:rsidRPr="00B969D7" w:rsidRDefault="00413F77" w:rsidP="00A04F39">
      <w:pPr>
        <w:suppressAutoHyphens/>
        <w:spacing w:line="360" w:lineRule="auto"/>
        <w:ind w:firstLine="709"/>
        <w:jc w:val="both"/>
        <w:rPr>
          <w:sz w:val="28"/>
          <w:szCs w:val="28"/>
        </w:rPr>
      </w:pPr>
      <w:r w:rsidRPr="00B969D7">
        <w:rPr>
          <w:sz w:val="28"/>
          <w:szCs w:val="28"/>
        </w:rPr>
        <w:t>а – расстояние между автомобилями на постах, м.</w:t>
      </w:r>
    </w:p>
    <w:p w:rsidR="00413F77" w:rsidRPr="00B3427B" w:rsidRDefault="00413F77" w:rsidP="00A04F39">
      <w:pPr>
        <w:suppressAutoHyphens/>
        <w:spacing w:line="360" w:lineRule="auto"/>
        <w:ind w:firstLine="709"/>
        <w:jc w:val="both"/>
        <w:rPr>
          <w:sz w:val="28"/>
          <w:szCs w:val="28"/>
        </w:rPr>
      </w:pPr>
      <w:r w:rsidRPr="00B969D7">
        <w:rPr>
          <w:sz w:val="28"/>
          <w:szCs w:val="28"/>
        </w:rPr>
        <w:t>Принято:</w:t>
      </w:r>
    </w:p>
    <w:p w:rsidR="00D07343" w:rsidRPr="00B3427B" w:rsidRDefault="00D07343" w:rsidP="00A04F39">
      <w:pPr>
        <w:suppressAutoHyphens/>
        <w:spacing w:line="360" w:lineRule="auto"/>
        <w:ind w:firstLine="709"/>
        <w:jc w:val="both"/>
        <w:rPr>
          <w:sz w:val="28"/>
          <w:szCs w:val="28"/>
        </w:rPr>
      </w:pPr>
    </w:p>
    <w:p w:rsidR="00CF70C7" w:rsidRPr="00B969D7" w:rsidRDefault="00D617D2" w:rsidP="00A04F39">
      <w:pPr>
        <w:suppressAutoHyphens/>
        <w:spacing w:line="360" w:lineRule="auto"/>
        <w:ind w:firstLine="709"/>
        <w:jc w:val="both"/>
        <w:rPr>
          <w:sz w:val="28"/>
          <w:szCs w:val="28"/>
        </w:rPr>
      </w:pPr>
      <w:r>
        <w:rPr>
          <w:position w:val="-12"/>
          <w:sz w:val="28"/>
          <w:szCs w:val="28"/>
        </w:rPr>
        <w:pict>
          <v:shape id="_x0000_i1165" type="#_x0000_t75" style="width:18.75pt;height:18pt">
            <v:imagedata r:id="rId124" o:title=""/>
          </v:shape>
        </w:pict>
      </w:r>
      <w:r w:rsidR="00413F77" w:rsidRPr="00B969D7">
        <w:rPr>
          <w:sz w:val="28"/>
          <w:szCs w:val="28"/>
        </w:rPr>
        <w:t>=7ч,</w:t>
      </w:r>
    </w:p>
    <w:p w:rsidR="00CF70C7" w:rsidRPr="00B969D7" w:rsidRDefault="00413F77" w:rsidP="00A04F39">
      <w:pPr>
        <w:suppressAutoHyphens/>
        <w:spacing w:line="360" w:lineRule="auto"/>
        <w:ind w:firstLine="709"/>
        <w:jc w:val="both"/>
        <w:rPr>
          <w:sz w:val="28"/>
          <w:szCs w:val="28"/>
        </w:rPr>
      </w:pPr>
      <w:r w:rsidRPr="00B969D7">
        <w:rPr>
          <w:sz w:val="28"/>
          <w:szCs w:val="28"/>
        </w:rPr>
        <w:t>С=1 смена,</w:t>
      </w:r>
      <w:r w:rsidR="00CF70C7" w:rsidRPr="00B969D7">
        <w:rPr>
          <w:sz w:val="28"/>
          <w:szCs w:val="28"/>
        </w:rPr>
        <w:t xml:space="preserve"> </w:t>
      </w:r>
    </w:p>
    <w:p w:rsidR="00413F77" w:rsidRPr="00B969D7" w:rsidRDefault="00D617D2" w:rsidP="00A04F39">
      <w:pPr>
        <w:suppressAutoHyphens/>
        <w:spacing w:line="360" w:lineRule="auto"/>
        <w:ind w:firstLine="709"/>
        <w:jc w:val="both"/>
        <w:rPr>
          <w:sz w:val="28"/>
          <w:szCs w:val="28"/>
        </w:rPr>
      </w:pPr>
      <w:r>
        <w:rPr>
          <w:position w:val="-12"/>
          <w:sz w:val="28"/>
          <w:szCs w:val="28"/>
        </w:rPr>
        <w:pict>
          <v:shape id="_x0000_i1166" type="#_x0000_t75" style="width:27pt;height:20.25pt">
            <v:imagedata r:id="rId125" o:title=""/>
          </v:shape>
        </w:pict>
      </w:r>
      <w:r w:rsidR="00413F77" w:rsidRPr="00B969D7">
        <w:rPr>
          <w:sz w:val="28"/>
          <w:szCs w:val="28"/>
        </w:rPr>
        <w:t>=6,8,</w:t>
      </w:r>
    </w:p>
    <w:p w:rsidR="00413F77" w:rsidRPr="00B969D7" w:rsidRDefault="00D617D2" w:rsidP="00A04F39">
      <w:pPr>
        <w:suppressAutoHyphens/>
        <w:spacing w:line="360" w:lineRule="auto"/>
        <w:ind w:firstLine="709"/>
        <w:jc w:val="both"/>
        <w:rPr>
          <w:sz w:val="28"/>
          <w:szCs w:val="28"/>
        </w:rPr>
      </w:pPr>
      <w:r>
        <w:rPr>
          <w:position w:val="-12"/>
          <w:sz w:val="28"/>
          <w:szCs w:val="28"/>
        </w:rPr>
        <w:pict>
          <v:shape id="_x0000_i1167" type="#_x0000_t75" style="width:26.25pt;height:18.75pt">
            <v:imagedata r:id="rId126" o:title=""/>
          </v:shape>
        </w:pict>
      </w:r>
      <w:r w:rsidR="00413F77" w:rsidRPr="00B969D7">
        <w:rPr>
          <w:sz w:val="28"/>
          <w:szCs w:val="28"/>
        </w:rPr>
        <w:t>=2,2,</w:t>
      </w:r>
    </w:p>
    <w:p w:rsidR="00413F77" w:rsidRPr="00B969D7" w:rsidRDefault="00D617D2" w:rsidP="00A04F39">
      <w:pPr>
        <w:suppressAutoHyphens/>
        <w:spacing w:line="360" w:lineRule="auto"/>
        <w:ind w:firstLine="709"/>
        <w:jc w:val="both"/>
        <w:rPr>
          <w:sz w:val="28"/>
          <w:szCs w:val="28"/>
        </w:rPr>
      </w:pPr>
      <w:r>
        <w:rPr>
          <w:position w:val="-10"/>
          <w:sz w:val="28"/>
          <w:szCs w:val="28"/>
        </w:rPr>
        <w:pict>
          <v:shape id="_x0000_i1168" type="#_x0000_t75" style="width:9.75pt;height:17.25pt">
            <v:imagedata r:id="rId127" o:title=""/>
          </v:shape>
        </w:pict>
      </w:r>
      <w:r w:rsidR="00413F77" w:rsidRPr="00B969D7">
        <w:rPr>
          <w:sz w:val="28"/>
          <w:szCs w:val="28"/>
        </w:rPr>
        <w:t>=6,3 чел.-ч.,</w:t>
      </w:r>
    </w:p>
    <w:p w:rsidR="00413F77" w:rsidRPr="00B969D7" w:rsidRDefault="00D617D2" w:rsidP="00A04F39">
      <w:pPr>
        <w:suppressAutoHyphens/>
        <w:spacing w:line="360" w:lineRule="auto"/>
        <w:ind w:firstLine="709"/>
        <w:jc w:val="both"/>
        <w:rPr>
          <w:sz w:val="28"/>
          <w:szCs w:val="28"/>
        </w:rPr>
      </w:pPr>
      <w:r>
        <w:rPr>
          <w:position w:val="-12"/>
          <w:sz w:val="28"/>
          <w:szCs w:val="28"/>
        </w:rPr>
        <w:pict>
          <v:shape id="_x0000_i1169" type="#_x0000_t75" style="width:12.75pt;height:18pt">
            <v:imagedata r:id="rId128" o:title=""/>
          </v:shape>
        </w:pict>
      </w:r>
      <w:r w:rsidR="00413F77" w:rsidRPr="00B969D7">
        <w:rPr>
          <w:sz w:val="28"/>
          <w:szCs w:val="28"/>
        </w:rPr>
        <w:t>=25,2 чел.-ч.,</w:t>
      </w:r>
    </w:p>
    <w:p w:rsidR="00413F77" w:rsidRPr="00B969D7" w:rsidRDefault="00D617D2" w:rsidP="00A04F39">
      <w:pPr>
        <w:suppressAutoHyphens/>
        <w:spacing w:line="360" w:lineRule="auto"/>
        <w:ind w:firstLine="709"/>
        <w:jc w:val="both"/>
        <w:rPr>
          <w:sz w:val="28"/>
          <w:szCs w:val="28"/>
        </w:rPr>
      </w:pPr>
      <w:r>
        <w:rPr>
          <w:position w:val="-12"/>
          <w:sz w:val="28"/>
          <w:szCs w:val="28"/>
        </w:rPr>
        <w:pict>
          <v:shape id="_x0000_i1170" type="#_x0000_t75" style="width:17.25pt;height:18pt">
            <v:imagedata r:id="rId129" o:title=""/>
          </v:shape>
        </w:pict>
      </w:r>
      <w:r w:rsidR="00413F77" w:rsidRPr="00B969D7">
        <w:rPr>
          <w:sz w:val="28"/>
          <w:szCs w:val="28"/>
        </w:rPr>
        <w:t>=7 чел,</w:t>
      </w:r>
    </w:p>
    <w:p w:rsidR="00413F77" w:rsidRPr="00B969D7" w:rsidRDefault="00D617D2" w:rsidP="00A04F39">
      <w:pPr>
        <w:suppressAutoHyphens/>
        <w:spacing w:line="360" w:lineRule="auto"/>
        <w:ind w:firstLine="709"/>
        <w:jc w:val="both"/>
        <w:rPr>
          <w:sz w:val="28"/>
          <w:szCs w:val="28"/>
        </w:rPr>
      </w:pPr>
      <w:r>
        <w:rPr>
          <w:position w:val="-12"/>
          <w:sz w:val="28"/>
          <w:szCs w:val="28"/>
        </w:rPr>
        <w:pict>
          <v:shape id="_x0000_i1171" type="#_x0000_t75" style="width:18pt;height:18pt">
            <v:imagedata r:id="rId130" o:title=""/>
          </v:shape>
        </w:pict>
      </w:r>
      <w:r w:rsidR="00413F77" w:rsidRPr="00B969D7">
        <w:rPr>
          <w:sz w:val="28"/>
          <w:szCs w:val="28"/>
        </w:rPr>
        <w:t>=9 чел,</w:t>
      </w:r>
    </w:p>
    <w:p w:rsidR="00CF70C7" w:rsidRPr="00B969D7" w:rsidRDefault="00D617D2" w:rsidP="00A04F39">
      <w:pPr>
        <w:suppressAutoHyphens/>
        <w:spacing w:line="360" w:lineRule="auto"/>
        <w:ind w:firstLine="709"/>
        <w:jc w:val="both"/>
        <w:rPr>
          <w:sz w:val="28"/>
          <w:szCs w:val="28"/>
        </w:rPr>
      </w:pPr>
      <w:r>
        <w:rPr>
          <w:position w:val="-12"/>
          <w:sz w:val="28"/>
          <w:szCs w:val="28"/>
        </w:rPr>
        <w:pict>
          <v:shape id="_x0000_i1172" type="#_x0000_t75" style="width:20.25pt;height:18pt">
            <v:imagedata r:id="rId131" o:title=""/>
          </v:shape>
        </w:pict>
      </w:r>
      <w:r w:rsidR="00413F77" w:rsidRPr="00B969D7">
        <w:rPr>
          <w:sz w:val="28"/>
          <w:szCs w:val="28"/>
        </w:rPr>
        <w:t>=4,</w:t>
      </w:r>
      <w:r w:rsidR="00CF70C7" w:rsidRPr="00B969D7">
        <w:rPr>
          <w:sz w:val="28"/>
          <w:szCs w:val="28"/>
        </w:rPr>
        <w:t xml:space="preserve"> </w:t>
      </w:r>
    </w:p>
    <w:p w:rsidR="00CF70C7" w:rsidRPr="00B969D7" w:rsidRDefault="00D617D2" w:rsidP="00A04F39">
      <w:pPr>
        <w:suppressAutoHyphens/>
        <w:spacing w:line="360" w:lineRule="auto"/>
        <w:ind w:firstLine="709"/>
        <w:jc w:val="both"/>
        <w:rPr>
          <w:sz w:val="28"/>
          <w:szCs w:val="28"/>
        </w:rPr>
      </w:pPr>
      <w:r>
        <w:rPr>
          <w:position w:val="-12"/>
          <w:sz w:val="28"/>
          <w:szCs w:val="28"/>
        </w:rPr>
        <w:pict>
          <v:shape id="_x0000_i1173" type="#_x0000_t75" style="width:21.75pt;height:18pt">
            <v:imagedata r:id="rId132" o:title=""/>
          </v:shape>
        </w:pict>
      </w:r>
      <w:r w:rsidR="00413F77" w:rsidRPr="00B969D7">
        <w:rPr>
          <w:sz w:val="28"/>
          <w:szCs w:val="28"/>
        </w:rPr>
        <w:t>=4,</w:t>
      </w:r>
      <w:r w:rsidR="00CF70C7" w:rsidRPr="00B969D7">
        <w:rPr>
          <w:sz w:val="28"/>
          <w:szCs w:val="28"/>
        </w:rPr>
        <w:t xml:space="preserve"> </w:t>
      </w:r>
    </w:p>
    <w:p w:rsidR="00413F77" w:rsidRPr="00B969D7" w:rsidRDefault="00D617D2" w:rsidP="00A04F39">
      <w:pPr>
        <w:suppressAutoHyphens/>
        <w:spacing w:line="360" w:lineRule="auto"/>
        <w:ind w:firstLine="709"/>
        <w:jc w:val="both"/>
        <w:rPr>
          <w:sz w:val="28"/>
          <w:szCs w:val="28"/>
        </w:rPr>
      </w:pPr>
      <w:r>
        <w:rPr>
          <w:position w:val="-14"/>
          <w:sz w:val="28"/>
          <w:szCs w:val="28"/>
        </w:rPr>
        <w:pict>
          <v:shape id="_x0000_i1174" type="#_x0000_t75" style="width:20.25pt;height:18.75pt">
            <v:imagedata r:id="rId133" o:title=""/>
          </v:shape>
        </w:pict>
      </w:r>
      <w:r w:rsidR="00413F77" w:rsidRPr="00B969D7">
        <w:rPr>
          <w:sz w:val="28"/>
          <w:szCs w:val="28"/>
        </w:rPr>
        <w:t>=1,75 чел,</w:t>
      </w:r>
    </w:p>
    <w:p w:rsidR="00CF70C7" w:rsidRPr="00B969D7" w:rsidRDefault="00D617D2" w:rsidP="00A04F39">
      <w:pPr>
        <w:suppressAutoHyphens/>
        <w:spacing w:line="360" w:lineRule="auto"/>
        <w:ind w:firstLine="709"/>
        <w:jc w:val="both"/>
        <w:rPr>
          <w:sz w:val="28"/>
          <w:szCs w:val="28"/>
        </w:rPr>
      </w:pPr>
      <w:r>
        <w:rPr>
          <w:position w:val="-14"/>
          <w:sz w:val="28"/>
          <w:szCs w:val="28"/>
        </w:rPr>
        <w:pict>
          <v:shape id="_x0000_i1175" type="#_x0000_t75" style="width:21pt;height:18.75pt">
            <v:imagedata r:id="rId134" o:title=""/>
          </v:shape>
        </w:pict>
      </w:r>
      <w:r w:rsidR="00413F77" w:rsidRPr="00B969D7">
        <w:rPr>
          <w:sz w:val="28"/>
          <w:szCs w:val="28"/>
        </w:rPr>
        <w:t>=2,25 чел,</w:t>
      </w:r>
      <w:r w:rsidR="00CF70C7" w:rsidRPr="00B969D7">
        <w:rPr>
          <w:sz w:val="28"/>
          <w:szCs w:val="28"/>
        </w:rPr>
        <w:t xml:space="preserve"> </w:t>
      </w:r>
    </w:p>
    <w:p w:rsidR="00CF70C7" w:rsidRPr="00B969D7" w:rsidRDefault="00D617D2" w:rsidP="00A04F39">
      <w:pPr>
        <w:suppressAutoHyphens/>
        <w:spacing w:line="360" w:lineRule="auto"/>
        <w:ind w:firstLine="709"/>
        <w:jc w:val="both"/>
        <w:rPr>
          <w:sz w:val="28"/>
          <w:szCs w:val="28"/>
        </w:rPr>
      </w:pPr>
      <w:r>
        <w:rPr>
          <w:position w:val="-12"/>
          <w:sz w:val="28"/>
          <w:szCs w:val="28"/>
        </w:rPr>
        <w:pict>
          <v:shape id="_x0000_i1176" type="#_x0000_t75" style="width:12.75pt;height:18pt">
            <v:imagedata r:id="rId97" o:title=""/>
          </v:shape>
        </w:pict>
      </w:r>
      <w:r w:rsidR="00413F77" w:rsidRPr="00B969D7">
        <w:rPr>
          <w:sz w:val="28"/>
          <w:szCs w:val="28"/>
        </w:rPr>
        <w:t>=7 м,</w:t>
      </w:r>
      <w:r w:rsidR="00CF70C7" w:rsidRPr="00B969D7">
        <w:rPr>
          <w:sz w:val="28"/>
          <w:szCs w:val="28"/>
        </w:rPr>
        <w:t xml:space="preserve"> </w:t>
      </w:r>
    </w:p>
    <w:p w:rsidR="00413F77" w:rsidRPr="00B969D7" w:rsidRDefault="00413F77" w:rsidP="00A04F39">
      <w:pPr>
        <w:suppressAutoHyphens/>
        <w:spacing w:line="360" w:lineRule="auto"/>
        <w:ind w:firstLine="709"/>
        <w:jc w:val="both"/>
        <w:rPr>
          <w:sz w:val="28"/>
          <w:szCs w:val="28"/>
        </w:rPr>
      </w:pPr>
      <w:r w:rsidRPr="00B969D7">
        <w:rPr>
          <w:sz w:val="28"/>
          <w:szCs w:val="28"/>
        </w:rPr>
        <w:t>а=1,2 м,</w:t>
      </w:r>
    </w:p>
    <w:p w:rsidR="00CF70C7" w:rsidRPr="00B969D7" w:rsidRDefault="00D617D2" w:rsidP="00A04F39">
      <w:pPr>
        <w:suppressAutoHyphens/>
        <w:spacing w:line="360" w:lineRule="auto"/>
        <w:ind w:firstLine="709"/>
        <w:jc w:val="both"/>
        <w:rPr>
          <w:sz w:val="28"/>
          <w:szCs w:val="28"/>
        </w:rPr>
      </w:pPr>
      <w:r>
        <w:rPr>
          <w:position w:val="-12"/>
          <w:sz w:val="28"/>
          <w:szCs w:val="28"/>
        </w:rPr>
        <w:pict>
          <v:shape id="_x0000_i1177" type="#_x0000_t75" style="width:14.25pt;height:18pt">
            <v:imagedata r:id="rId123" o:title=""/>
          </v:shape>
        </w:pict>
      </w:r>
      <w:r w:rsidR="00413F77" w:rsidRPr="00B969D7">
        <w:rPr>
          <w:sz w:val="28"/>
          <w:szCs w:val="28"/>
        </w:rPr>
        <w:t>=12,5 м/мин.</w:t>
      </w:r>
      <w:r w:rsidR="00CF70C7" w:rsidRPr="00B969D7">
        <w:rPr>
          <w:sz w:val="28"/>
          <w:szCs w:val="28"/>
        </w:rPr>
        <w:t xml:space="preserve"> </w:t>
      </w:r>
    </w:p>
    <w:p w:rsidR="00D07343" w:rsidRPr="00B3427B" w:rsidRDefault="00D07343" w:rsidP="00A04F39">
      <w:pPr>
        <w:suppressAutoHyphens/>
        <w:spacing w:line="360" w:lineRule="auto"/>
        <w:ind w:firstLine="709"/>
        <w:jc w:val="both"/>
        <w:rPr>
          <w:sz w:val="28"/>
          <w:szCs w:val="28"/>
        </w:rPr>
      </w:pPr>
    </w:p>
    <w:p w:rsidR="00413F77" w:rsidRPr="00B3427B" w:rsidRDefault="00413F77" w:rsidP="00A04F39">
      <w:pPr>
        <w:suppressAutoHyphens/>
        <w:spacing w:line="360" w:lineRule="auto"/>
        <w:ind w:firstLine="709"/>
        <w:jc w:val="both"/>
        <w:rPr>
          <w:sz w:val="28"/>
          <w:szCs w:val="28"/>
        </w:rPr>
      </w:pPr>
      <w:r w:rsidRPr="00B969D7">
        <w:rPr>
          <w:sz w:val="28"/>
          <w:szCs w:val="28"/>
        </w:rPr>
        <w:t>Тогда:</w:t>
      </w:r>
    </w:p>
    <w:p w:rsidR="00D07343" w:rsidRPr="00B3427B" w:rsidRDefault="00D07343" w:rsidP="00A04F39">
      <w:pPr>
        <w:suppressAutoHyphens/>
        <w:spacing w:line="360" w:lineRule="auto"/>
        <w:ind w:firstLine="709"/>
        <w:jc w:val="both"/>
        <w:rPr>
          <w:sz w:val="28"/>
          <w:szCs w:val="28"/>
        </w:rPr>
      </w:pPr>
    </w:p>
    <w:p w:rsidR="00413F77" w:rsidRPr="00B969D7" w:rsidRDefault="00D617D2" w:rsidP="00A04F39">
      <w:pPr>
        <w:suppressAutoHyphens/>
        <w:spacing w:line="360" w:lineRule="auto"/>
        <w:ind w:firstLine="709"/>
        <w:jc w:val="both"/>
        <w:rPr>
          <w:sz w:val="28"/>
          <w:szCs w:val="28"/>
        </w:rPr>
      </w:pPr>
      <w:r>
        <w:rPr>
          <w:position w:val="-12"/>
          <w:sz w:val="28"/>
          <w:szCs w:val="28"/>
        </w:rPr>
        <w:pict>
          <v:shape id="_x0000_i1178" type="#_x0000_t75" style="width:11.25pt;height:18pt">
            <v:imagedata r:id="rId121" o:title=""/>
          </v:shape>
        </w:pict>
      </w:r>
      <w:r w:rsidR="00413F77" w:rsidRPr="00B969D7">
        <w:rPr>
          <w:sz w:val="28"/>
          <w:szCs w:val="28"/>
        </w:rPr>
        <w:t>= (7+12)/12,5=0,656;</w:t>
      </w:r>
      <w:r w:rsidR="00682A1E" w:rsidRPr="00B3427B">
        <w:rPr>
          <w:sz w:val="28"/>
          <w:szCs w:val="28"/>
        </w:rPr>
        <w:t xml:space="preserve"> </w:t>
      </w:r>
      <w:r w:rsidR="00413F77" w:rsidRPr="00B969D7">
        <w:rPr>
          <w:sz w:val="28"/>
          <w:szCs w:val="28"/>
        </w:rPr>
        <w:t>τ</w:t>
      </w:r>
      <w:r w:rsidR="00413F77" w:rsidRPr="00B969D7">
        <w:rPr>
          <w:sz w:val="28"/>
          <w:szCs w:val="28"/>
          <w:vertAlign w:val="subscript"/>
        </w:rPr>
        <w:t>1</w:t>
      </w:r>
      <w:r w:rsidR="00413F77" w:rsidRPr="00B969D7">
        <w:rPr>
          <w:sz w:val="28"/>
          <w:szCs w:val="28"/>
        </w:rPr>
        <w:t xml:space="preserve"> = 60*6,3/7 + 0,656=54,656;</w:t>
      </w:r>
    </w:p>
    <w:p w:rsidR="00413F77" w:rsidRPr="00B969D7" w:rsidRDefault="00413F77" w:rsidP="00A04F39">
      <w:pPr>
        <w:suppressAutoHyphens/>
        <w:spacing w:line="360" w:lineRule="auto"/>
        <w:ind w:firstLine="709"/>
        <w:jc w:val="both"/>
        <w:rPr>
          <w:sz w:val="28"/>
          <w:szCs w:val="28"/>
        </w:rPr>
      </w:pPr>
      <w:r w:rsidRPr="00B969D7">
        <w:rPr>
          <w:sz w:val="28"/>
          <w:szCs w:val="28"/>
        </w:rPr>
        <w:t>τ</w:t>
      </w:r>
      <w:r w:rsidRPr="00B969D7">
        <w:rPr>
          <w:sz w:val="28"/>
          <w:szCs w:val="28"/>
          <w:vertAlign w:val="subscript"/>
        </w:rPr>
        <w:t>2</w:t>
      </w:r>
      <w:r w:rsidRPr="00B969D7">
        <w:rPr>
          <w:sz w:val="28"/>
          <w:szCs w:val="28"/>
        </w:rPr>
        <w:t xml:space="preserve"> = 60*25,2/90 + 0,656=168,656;</w:t>
      </w:r>
      <w:r w:rsidR="00682A1E" w:rsidRPr="00B3427B">
        <w:rPr>
          <w:sz w:val="28"/>
          <w:szCs w:val="28"/>
        </w:rPr>
        <w:t xml:space="preserve"> </w:t>
      </w:r>
      <w:r w:rsidRPr="00B969D7">
        <w:rPr>
          <w:sz w:val="28"/>
          <w:szCs w:val="28"/>
          <w:lang w:val="en-US"/>
        </w:rPr>
        <w:t>R</w:t>
      </w:r>
      <w:r w:rsidRPr="00B969D7">
        <w:rPr>
          <w:sz w:val="28"/>
          <w:szCs w:val="28"/>
          <w:vertAlign w:val="subscript"/>
        </w:rPr>
        <w:t>1</w:t>
      </w:r>
      <w:r w:rsidRPr="00B969D7">
        <w:rPr>
          <w:sz w:val="28"/>
          <w:szCs w:val="28"/>
        </w:rPr>
        <w:t xml:space="preserve"> = 7*1*60/6,8 = 61,76;</w:t>
      </w:r>
    </w:p>
    <w:p w:rsidR="00413F77" w:rsidRPr="00B969D7" w:rsidRDefault="00413F77" w:rsidP="00A04F39">
      <w:pPr>
        <w:suppressAutoHyphens/>
        <w:spacing w:line="360" w:lineRule="auto"/>
        <w:ind w:firstLine="709"/>
        <w:jc w:val="both"/>
        <w:rPr>
          <w:sz w:val="28"/>
          <w:szCs w:val="28"/>
        </w:rPr>
      </w:pPr>
      <w:r w:rsidRPr="00B969D7">
        <w:rPr>
          <w:sz w:val="28"/>
          <w:szCs w:val="28"/>
          <w:lang w:val="en-US"/>
        </w:rPr>
        <w:t>R</w:t>
      </w:r>
      <w:r w:rsidRPr="00B969D7">
        <w:rPr>
          <w:sz w:val="28"/>
          <w:szCs w:val="28"/>
          <w:vertAlign w:val="subscript"/>
        </w:rPr>
        <w:t>2</w:t>
      </w:r>
      <w:r w:rsidRPr="00B969D7">
        <w:rPr>
          <w:sz w:val="28"/>
          <w:szCs w:val="28"/>
        </w:rPr>
        <w:t xml:space="preserve"> = 7*1*60/2,2 = 190,91;</w:t>
      </w:r>
      <w:r w:rsidR="00682A1E" w:rsidRPr="00B3427B">
        <w:rPr>
          <w:sz w:val="28"/>
          <w:szCs w:val="28"/>
        </w:rPr>
        <w:t xml:space="preserve"> </w:t>
      </w:r>
      <w:r w:rsidR="00D617D2">
        <w:rPr>
          <w:position w:val="-12"/>
          <w:sz w:val="28"/>
          <w:szCs w:val="28"/>
        </w:rPr>
        <w:pict>
          <v:shape id="_x0000_i1179" type="#_x0000_t75" style="width:21.75pt;height:18pt">
            <v:imagedata r:id="rId135" o:title=""/>
          </v:shape>
        </w:pict>
      </w:r>
      <w:r w:rsidRPr="00B969D7">
        <w:rPr>
          <w:sz w:val="28"/>
          <w:szCs w:val="28"/>
        </w:rPr>
        <w:t>= 54,656/61,76 = 0,885;</w:t>
      </w:r>
    </w:p>
    <w:p w:rsidR="00413F77" w:rsidRPr="00B969D7" w:rsidRDefault="00D617D2" w:rsidP="00A04F39">
      <w:pPr>
        <w:suppressAutoHyphens/>
        <w:spacing w:line="360" w:lineRule="auto"/>
        <w:ind w:firstLine="709"/>
        <w:jc w:val="both"/>
        <w:rPr>
          <w:sz w:val="28"/>
          <w:szCs w:val="28"/>
        </w:rPr>
      </w:pPr>
      <w:r>
        <w:rPr>
          <w:position w:val="-12"/>
          <w:sz w:val="28"/>
          <w:szCs w:val="28"/>
        </w:rPr>
        <w:pict>
          <v:shape id="_x0000_i1180" type="#_x0000_t75" style="width:23.25pt;height:18pt">
            <v:imagedata r:id="rId136" o:title=""/>
          </v:shape>
        </w:pict>
      </w:r>
      <w:r w:rsidR="00413F77" w:rsidRPr="00B969D7">
        <w:rPr>
          <w:sz w:val="28"/>
          <w:szCs w:val="28"/>
        </w:rPr>
        <w:t>= 168,656/190,91 = 0,883.</w:t>
      </w:r>
    </w:p>
    <w:p w:rsidR="00682A1E" w:rsidRPr="00B3427B" w:rsidRDefault="00413F77" w:rsidP="00A04F39">
      <w:pPr>
        <w:suppressAutoHyphens/>
        <w:spacing w:line="360" w:lineRule="auto"/>
        <w:ind w:firstLine="709"/>
        <w:jc w:val="both"/>
        <w:rPr>
          <w:sz w:val="28"/>
          <w:szCs w:val="28"/>
        </w:rPr>
      </w:pPr>
      <w:r w:rsidRPr="00B969D7">
        <w:rPr>
          <w:sz w:val="28"/>
          <w:szCs w:val="28"/>
        </w:rPr>
        <w:t xml:space="preserve">Принято: </w:t>
      </w:r>
      <w:r w:rsidR="00D617D2">
        <w:rPr>
          <w:position w:val="-12"/>
          <w:sz w:val="28"/>
          <w:szCs w:val="28"/>
        </w:rPr>
        <w:pict>
          <v:shape id="_x0000_i1181" type="#_x0000_t75" style="width:21.75pt;height:18pt">
            <v:imagedata r:id="rId135" o:title=""/>
          </v:shape>
        </w:pict>
      </w:r>
      <w:r w:rsidRPr="00B969D7">
        <w:rPr>
          <w:sz w:val="28"/>
          <w:szCs w:val="28"/>
        </w:rPr>
        <w:t>=1,</w:t>
      </w:r>
      <w:r w:rsidR="00CF70C7" w:rsidRPr="00B969D7">
        <w:rPr>
          <w:sz w:val="28"/>
          <w:szCs w:val="28"/>
        </w:rPr>
        <w:t xml:space="preserve"> </w:t>
      </w:r>
      <w:r w:rsidR="00D617D2">
        <w:rPr>
          <w:position w:val="-12"/>
          <w:sz w:val="28"/>
          <w:szCs w:val="28"/>
        </w:rPr>
        <w:pict>
          <v:shape id="_x0000_i1182" type="#_x0000_t75" style="width:23.25pt;height:18pt">
            <v:imagedata r:id="rId136" o:title=""/>
          </v:shape>
        </w:pict>
      </w:r>
      <w:r w:rsidRPr="00B969D7">
        <w:rPr>
          <w:sz w:val="28"/>
          <w:szCs w:val="28"/>
        </w:rPr>
        <w:t>=2.</w:t>
      </w:r>
    </w:p>
    <w:p w:rsidR="00682A1E" w:rsidRPr="00B3427B" w:rsidRDefault="00682A1E" w:rsidP="00A04F39">
      <w:pPr>
        <w:suppressAutoHyphens/>
        <w:spacing w:line="360" w:lineRule="auto"/>
        <w:ind w:firstLine="709"/>
        <w:jc w:val="both"/>
        <w:rPr>
          <w:sz w:val="28"/>
          <w:szCs w:val="28"/>
        </w:rPr>
      </w:pPr>
    </w:p>
    <w:p w:rsidR="00413F77" w:rsidRPr="00B969D7" w:rsidRDefault="00682A1E" w:rsidP="00A04F39">
      <w:pPr>
        <w:suppressAutoHyphens/>
        <w:spacing w:line="360" w:lineRule="auto"/>
        <w:ind w:firstLine="709"/>
        <w:jc w:val="both"/>
        <w:rPr>
          <w:sz w:val="28"/>
          <w:szCs w:val="28"/>
        </w:rPr>
      </w:pPr>
      <w:r>
        <w:rPr>
          <w:sz w:val="28"/>
          <w:szCs w:val="28"/>
        </w:rPr>
        <w:br w:type="page"/>
      </w:r>
      <w:r w:rsidR="00413F77" w:rsidRPr="00B969D7">
        <w:rPr>
          <w:sz w:val="28"/>
          <w:szCs w:val="28"/>
        </w:rPr>
        <w:t>2.8.3 Расчет количества постов текущего ремонта</w:t>
      </w:r>
    </w:p>
    <w:p w:rsidR="00413F77" w:rsidRPr="00B969D7" w:rsidRDefault="00413F77" w:rsidP="00A04F39">
      <w:pPr>
        <w:suppressAutoHyphens/>
        <w:spacing w:line="360" w:lineRule="auto"/>
        <w:ind w:firstLine="709"/>
        <w:jc w:val="both"/>
        <w:rPr>
          <w:sz w:val="28"/>
          <w:szCs w:val="28"/>
        </w:rPr>
      </w:pPr>
      <w:r w:rsidRPr="00B969D7">
        <w:rPr>
          <w:sz w:val="28"/>
          <w:szCs w:val="28"/>
        </w:rPr>
        <w:t>Постовые работы текущего ремонта выполняется на отдельных универсальных или специализированных постах. Расчет количества постов ТР по видам работ, выполняемых на них, производится по формуле</w:t>
      </w:r>
    </w:p>
    <w:p w:rsidR="00684E2C" w:rsidRPr="00B969D7" w:rsidRDefault="00684E2C" w:rsidP="00A04F39">
      <w:pPr>
        <w:suppressAutoHyphens/>
        <w:spacing w:line="360" w:lineRule="auto"/>
        <w:ind w:firstLine="709"/>
        <w:jc w:val="both"/>
        <w:rPr>
          <w:sz w:val="28"/>
          <w:szCs w:val="28"/>
        </w:rPr>
      </w:pPr>
    </w:p>
    <w:p w:rsidR="00413F77" w:rsidRPr="00B969D7" w:rsidRDefault="00D617D2" w:rsidP="00A04F39">
      <w:pPr>
        <w:suppressAutoHyphens/>
        <w:spacing w:line="360" w:lineRule="auto"/>
        <w:ind w:firstLine="709"/>
        <w:jc w:val="both"/>
        <w:rPr>
          <w:sz w:val="28"/>
          <w:szCs w:val="28"/>
        </w:rPr>
      </w:pPr>
      <w:r>
        <w:rPr>
          <w:position w:val="-30"/>
          <w:sz w:val="28"/>
          <w:szCs w:val="28"/>
        </w:rPr>
        <w:pict>
          <v:shape id="_x0000_i1183" type="#_x0000_t75" style="width:116.25pt;height:38.25pt">
            <v:imagedata r:id="rId137" o:title=""/>
          </v:shape>
        </w:pict>
      </w:r>
      <w:r w:rsidR="00E123A4">
        <w:rPr>
          <w:sz w:val="28"/>
          <w:szCs w:val="28"/>
        </w:rPr>
        <w:t>,</w:t>
      </w:r>
      <w:r w:rsidR="00CF70C7" w:rsidRPr="00B969D7">
        <w:rPr>
          <w:sz w:val="28"/>
          <w:szCs w:val="28"/>
        </w:rPr>
        <w:t xml:space="preserve"> </w:t>
      </w:r>
      <w:r w:rsidR="00413F77" w:rsidRPr="00B969D7">
        <w:rPr>
          <w:sz w:val="28"/>
          <w:szCs w:val="28"/>
        </w:rPr>
        <w:t>(2.42)</w:t>
      </w:r>
    </w:p>
    <w:p w:rsidR="00684E2C" w:rsidRPr="00B969D7" w:rsidRDefault="00684E2C"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где</w:t>
      </w:r>
      <w:r w:rsidR="00CF70C7" w:rsidRPr="00B969D7">
        <w:rPr>
          <w:sz w:val="28"/>
          <w:szCs w:val="28"/>
        </w:rPr>
        <w:t xml:space="preserve"> </w:t>
      </w:r>
      <w:r w:rsidR="00D617D2">
        <w:rPr>
          <w:position w:val="-14"/>
          <w:sz w:val="28"/>
          <w:szCs w:val="28"/>
        </w:rPr>
        <w:pict>
          <v:shape id="_x0000_i1184" type="#_x0000_t75" style="width:20.25pt;height:20.25pt">
            <v:imagedata r:id="rId138" o:title=""/>
          </v:shape>
        </w:pict>
      </w:r>
      <w:r w:rsidRPr="00B969D7">
        <w:rPr>
          <w:sz w:val="28"/>
          <w:szCs w:val="28"/>
        </w:rPr>
        <w:t xml:space="preserve"> - годовая трудоемкость постовых работ данного вида, чел.-ч.;</w:t>
      </w:r>
    </w:p>
    <w:p w:rsidR="00413F77" w:rsidRPr="00B969D7" w:rsidRDefault="00D617D2" w:rsidP="00A04F39">
      <w:pPr>
        <w:suppressAutoHyphens/>
        <w:spacing w:line="360" w:lineRule="auto"/>
        <w:ind w:firstLine="709"/>
        <w:jc w:val="both"/>
        <w:rPr>
          <w:sz w:val="28"/>
          <w:szCs w:val="28"/>
        </w:rPr>
      </w:pPr>
      <w:r>
        <w:rPr>
          <w:position w:val="-10"/>
          <w:sz w:val="28"/>
          <w:szCs w:val="28"/>
        </w:rPr>
        <w:pict>
          <v:shape id="_x0000_i1185" type="#_x0000_t75" style="width:21pt;height:17.25pt">
            <v:imagedata r:id="rId139" o:title=""/>
          </v:shape>
        </w:pict>
      </w:r>
      <w:r w:rsidR="00413F77" w:rsidRPr="00B969D7">
        <w:rPr>
          <w:sz w:val="28"/>
          <w:szCs w:val="28"/>
        </w:rPr>
        <w:t xml:space="preserve"> – коэффициент, учитывающий долю работ ТР, выполняемых в</w:t>
      </w:r>
      <w:r w:rsidR="00E123A4" w:rsidRPr="00E123A4">
        <w:rPr>
          <w:sz w:val="28"/>
          <w:szCs w:val="28"/>
        </w:rPr>
        <w:t xml:space="preserve"> </w:t>
      </w:r>
      <w:r w:rsidR="00413F77" w:rsidRPr="00B969D7">
        <w:rPr>
          <w:sz w:val="28"/>
          <w:szCs w:val="28"/>
        </w:rPr>
        <w:t>наиболее загруженную смену (принимается равным 0,55).</w:t>
      </w:r>
    </w:p>
    <w:p w:rsidR="00CF70C7" w:rsidRPr="00B969D7" w:rsidRDefault="00413F77" w:rsidP="00A04F39">
      <w:pPr>
        <w:suppressAutoHyphens/>
        <w:spacing w:line="360" w:lineRule="auto"/>
        <w:ind w:firstLine="709"/>
        <w:jc w:val="both"/>
        <w:rPr>
          <w:sz w:val="28"/>
          <w:szCs w:val="28"/>
        </w:rPr>
      </w:pPr>
      <w:r w:rsidRPr="00B969D7">
        <w:rPr>
          <w:sz w:val="28"/>
          <w:szCs w:val="28"/>
        </w:rPr>
        <w:t>По приведённому выражению рассчитывается число постов для выполнения разборочно-сборочных и регулировочных работ, а также сварочных, жестяницких, малярных и деревообрабатывающих.</w:t>
      </w:r>
      <w:r w:rsidR="00682A1E" w:rsidRPr="00682A1E">
        <w:rPr>
          <w:sz w:val="28"/>
          <w:szCs w:val="28"/>
        </w:rPr>
        <w:t xml:space="preserve"> </w:t>
      </w:r>
      <w:r w:rsidRPr="00B969D7">
        <w:rPr>
          <w:sz w:val="28"/>
          <w:szCs w:val="28"/>
        </w:rPr>
        <w:t>Расчет количества постов ТР приведен в таблице 2.11.</w:t>
      </w:r>
    </w:p>
    <w:p w:rsidR="00684E2C" w:rsidRPr="00B969D7" w:rsidRDefault="00684E2C"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Таблица 2.11 – Расчет количества постов ТР</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9"/>
        <w:gridCol w:w="1058"/>
        <w:gridCol w:w="767"/>
        <w:gridCol w:w="886"/>
        <w:gridCol w:w="909"/>
        <w:gridCol w:w="829"/>
        <w:gridCol w:w="817"/>
        <w:gridCol w:w="869"/>
        <w:gridCol w:w="888"/>
      </w:tblGrid>
      <w:tr w:rsidR="00413F77" w:rsidRPr="00463FA4" w:rsidTr="00463FA4">
        <w:trPr>
          <w:jc w:val="center"/>
        </w:trPr>
        <w:tc>
          <w:tcPr>
            <w:tcW w:w="2132" w:type="dxa"/>
            <w:shd w:val="clear" w:color="auto" w:fill="auto"/>
          </w:tcPr>
          <w:p w:rsidR="00413F77" w:rsidRPr="00463FA4" w:rsidRDefault="00413F77" w:rsidP="00463FA4">
            <w:pPr>
              <w:suppressAutoHyphens/>
              <w:spacing w:line="360" w:lineRule="auto"/>
              <w:rPr>
                <w:sz w:val="20"/>
                <w:szCs w:val="20"/>
              </w:rPr>
            </w:pPr>
            <w:r w:rsidRPr="00463FA4">
              <w:rPr>
                <w:sz w:val="20"/>
                <w:szCs w:val="20"/>
              </w:rPr>
              <w:t>Назначение поста</w:t>
            </w:r>
          </w:p>
        </w:tc>
        <w:tc>
          <w:tcPr>
            <w:tcW w:w="1128" w:type="dxa"/>
            <w:shd w:val="clear" w:color="auto" w:fill="auto"/>
          </w:tcPr>
          <w:p w:rsidR="00413F77" w:rsidRPr="00463FA4" w:rsidRDefault="00D617D2" w:rsidP="00463FA4">
            <w:pPr>
              <w:suppressAutoHyphens/>
              <w:spacing w:line="360" w:lineRule="auto"/>
              <w:rPr>
                <w:sz w:val="20"/>
                <w:szCs w:val="20"/>
              </w:rPr>
            </w:pPr>
            <w:r>
              <w:rPr>
                <w:sz w:val="20"/>
                <w:szCs w:val="20"/>
              </w:rPr>
              <w:pict>
                <v:shape id="_x0000_i1186" type="#_x0000_t75" style="width:20.25pt;height:20.25pt">
                  <v:imagedata r:id="rId138" o:title=""/>
                </v:shape>
              </w:pict>
            </w:r>
            <w:r w:rsidR="00413F77" w:rsidRPr="00463FA4">
              <w:rPr>
                <w:sz w:val="20"/>
                <w:szCs w:val="20"/>
              </w:rPr>
              <w:t>, чел.-ч.</w:t>
            </w:r>
          </w:p>
        </w:tc>
        <w:tc>
          <w:tcPr>
            <w:tcW w:w="782" w:type="dxa"/>
            <w:shd w:val="clear" w:color="auto" w:fill="auto"/>
          </w:tcPr>
          <w:p w:rsidR="00413F77" w:rsidRPr="00463FA4" w:rsidRDefault="00D617D2" w:rsidP="00463FA4">
            <w:pPr>
              <w:suppressAutoHyphens/>
              <w:spacing w:line="360" w:lineRule="auto"/>
              <w:rPr>
                <w:sz w:val="20"/>
                <w:szCs w:val="20"/>
              </w:rPr>
            </w:pPr>
            <w:r>
              <w:rPr>
                <w:sz w:val="20"/>
                <w:szCs w:val="20"/>
              </w:rPr>
              <w:pict>
                <v:shape id="_x0000_i1187" type="#_x0000_t75" style="width:24pt;height:18.75pt">
                  <v:imagedata r:id="rId106" o:title=""/>
                </v:shape>
              </w:pict>
            </w:r>
          </w:p>
        </w:tc>
        <w:tc>
          <w:tcPr>
            <w:tcW w:w="937" w:type="dxa"/>
            <w:shd w:val="clear" w:color="auto" w:fill="auto"/>
          </w:tcPr>
          <w:p w:rsidR="00413F77" w:rsidRPr="00463FA4" w:rsidRDefault="00D617D2" w:rsidP="00463FA4">
            <w:pPr>
              <w:suppressAutoHyphens/>
              <w:spacing w:line="360" w:lineRule="auto"/>
              <w:rPr>
                <w:sz w:val="20"/>
                <w:szCs w:val="20"/>
              </w:rPr>
            </w:pPr>
            <w:r>
              <w:rPr>
                <w:sz w:val="20"/>
                <w:szCs w:val="20"/>
              </w:rPr>
              <w:pict>
                <v:shape id="_x0000_i1188" type="#_x0000_t75" style="width:21pt;height:17.25pt">
                  <v:imagedata r:id="rId139" o:title=""/>
                </v:shape>
              </w:pict>
            </w:r>
          </w:p>
        </w:tc>
        <w:tc>
          <w:tcPr>
            <w:tcW w:w="962" w:type="dxa"/>
            <w:shd w:val="clear" w:color="auto" w:fill="auto"/>
          </w:tcPr>
          <w:p w:rsidR="00413F77" w:rsidRPr="00463FA4" w:rsidRDefault="00D617D2" w:rsidP="00463FA4">
            <w:pPr>
              <w:suppressAutoHyphens/>
              <w:spacing w:line="360" w:lineRule="auto"/>
              <w:rPr>
                <w:sz w:val="20"/>
                <w:szCs w:val="20"/>
              </w:rPr>
            </w:pPr>
            <w:r>
              <w:rPr>
                <w:sz w:val="20"/>
                <w:szCs w:val="20"/>
              </w:rPr>
              <w:pict>
                <v:shape id="_x0000_i1189" type="#_x0000_t75" style="width:18.75pt;height:18pt">
                  <v:imagedata r:id="rId107" o:title=""/>
                </v:shape>
              </w:pict>
            </w:r>
            <w:r w:rsidR="00413F77" w:rsidRPr="00463FA4">
              <w:rPr>
                <w:sz w:val="20"/>
                <w:szCs w:val="20"/>
              </w:rPr>
              <w:t>, дней</w:t>
            </w:r>
          </w:p>
        </w:tc>
        <w:tc>
          <w:tcPr>
            <w:tcW w:w="884" w:type="dxa"/>
            <w:shd w:val="clear" w:color="auto" w:fill="auto"/>
          </w:tcPr>
          <w:p w:rsidR="00413F77" w:rsidRPr="00463FA4" w:rsidRDefault="00D617D2" w:rsidP="00463FA4">
            <w:pPr>
              <w:suppressAutoHyphens/>
              <w:spacing w:line="360" w:lineRule="auto"/>
              <w:rPr>
                <w:sz w:val="20"/>
                <w:szCs w:val="20"/>
              </w:rPr>
            </w:pPr>
            <w:r>
              <w:rPr>
                <w:sz w:val="20"/>
                <w:szCs w:val="20"/>
              </w:rPr>
              <w:pict>
                <v:shape id="_x0000_i1190" type="#_x0000_t75" style="width:17.25pt;height:18pt">
                  <v:imagedata r:id="rId140" o:title=""/>
                </v:shape>
              </w:pict>
            </w:r>
          </w:p>
        </w:tc>
        <w:tc>
          <w:tcPr>
            <w:tcW w:w="883" w:type="dxa"/>
            <w:shd w:val="clear" w:color="auto" w:fill="auto"/>
          </w:tcPr>
          <w:p w:rsidR="00413F77" w:rsidRPr="00463FA4" w:rsidRDefault="00D617D2" w:rsidP="00463FA4">
            <w:pPr>
              <w:suppressAutoHyphens/>
              <w:spacing w:line="360" w:lineRule="auto"/>
              <w:rPr>
                <w:sz w:val="20"/>
                <w:szCs w:val="20"/>
              </w:rPr>
            </w:pPr>
            <w:r>
              <w:rPr>
                <w:sz w:val="20"/>
                <w:szCs w:val="20"/>
              </w:rPr>
              <w:pict>
                <v:shape id="_x0000_i1191" type="#_x0000_t75" style="width:14.25pt;height:18pt">
                  <v:imagedata r:id="rId141" o:title=""/>
                </v:shape>
              </w:pict>
            </w:r>
          </w:p>
        </w:tc>
        <w:tc>
          <w:tcPr>
            <w:tcW w:w="931" w:type="dxa"/>
            <w:shd w:val="clear" w:color="auto" w:fill="auto"/>
          </w:tcPr>
          <w:p w:rsidR="00413F77" w:rsidRPr="00463FA4" w:rsidRDefault="00D617D2" w:rsidP="00463FA4">
            <w:pPr>
              <w:suppressAutoHyphens/>
              <w:spacing w:line="360" w:lineRule="auto"/>
              <w:rPr>
                <w:sz w:val="20"/>
                <w:szCs w:val="20"/>
              </w:rPr>
            </w:pPr>
            <w:r>
              <w:rPr>
                <w:sz w:val="20"/>
                <w:szCs w:val="20"/>
              </w:rPr>
              <w:pict>
                <v:shape id="_x0000_i1192" type="#_x0000_t75" style="width:14.25pt;height:18pt">
                  <v:imagedata r:id="rId142" o:title=""/>
                </v:shape>
              </w:pict>
            </w:r>
          </w:p>
        </w:tc>
        <w:tc>
          <w:tcPr>
            <w:tcW w:w="931" w:type="dxa"/>
            <w:shd w:val="clear" w:color="auto" w:fill="auto"/>
          </w:tcPr>
          <w:p w:rsidR="00413F77" w:rsidRPr="00463FA4" w:rsidRDefault="00D617D2" w:rsidP="00463FA4">
            <w:pPr>
              <w:suppressAutoHyphens/>
              <w:spacing w:line="360" w:lineRule="auto"/>
              <w:rPr>
                <w:sz w:val="20"/>
                <w:szCs w:val="20"/>
              </w:rPr>
            </w:pPr>
            <w:r>
              <w:rPr>
                <w:sz w:val="20"/>
                <w:szCs w:val="20"/>
              </w:rPr>
              <w:pict>
                <v:shape id="_x0000_i1193" type="#_x0000_t75" style="width:23.25pt;height:18.75pt">
                  <v:imagedata r:id="rId143" o:title=""/>
                </v:shape>
              </w:pict>
            </w:r>
          </w:p>
        </w:tc>
      </w:tr>
      <w:tr w:rsidR="00413F77" w:rsidRPr="00463FA4" w:rsidTr="00463FA4">
        <w:trPr>
          <w:jc w:val="center"/>
        </w:trPr>
        <w:tc>
          <w:tcPr>
            <w:tcW w:w="2132" w:type="dxa"/>
            <w:shd w:val="clear" w:color="auto" w:fill="auto"/>
          </w:tcPr>
          <w:p w:rsidR="00413F77" w:rsidRPr="00463FA4" w:rsidRDefault="00413F77" w:rsidP="00463FA4">
            <w:pPr>
              <w:suppressAutoHyphens/>
              <w:spacing w:line="360" w:lineRule="auto"/>
              <w:rPr>
                <w:sz w:val="20"/>
                <w:szCs w:val="20"/>
              </w:rPr>
            </w:pPr>
            <w:r w:rsidRPr="00463FA4">
              <w:rPr>
                <w:sz w:val="20"/>
                <w:szCs w:val="20"/>
              </w:rPr>
              <w:t>Разборочно-сборочный и регулировочный</w:t>
            </w:r>
          </w:p>
        </w:tc>
        <w:tc>
          <w:tcPr>
            <w:tcW w:w="1128" w:type="dxa"/>
            <w:shd w:val="clear" w:color="auto" w:fill="auto"/>
          </w:tcPr>
          <w:p w:rsidR="00413F77" w:rsidRPr="00463FA4" w:rsidRDefault="00413F77" w:rsidP="00463FA4">
            <w:pPr>
              <w:suppressAutoHyphens/>
              <w:spacing w:line="360" w:lineRule="auto"/>
              <w:rPr>
                <w:sz w:val="20"/>
                <w:szCs w:val="20"/>
              </w:rPr>
            </w:pPr>
            <w:r w:rsidRPr="00463FA4">
              <w:rPr>
                <w:sz w:val="20"/>
                <w:szCs w:val="20"/>
              </w:rPr>
              <w:t>13519</w:t>
            </w:r>
          </w:p>
        </w:tc>
        <w:tc>
          <w:tcPr>
            <w:tcW w:w="782" w:type="dxa"/>
            <w:shd w:val="clear" w:color="auto" w:fill="auto"/>
          </w:tcPr>
          <w:p w:rsidR="00413F77" w:rsidRPr="00463FA4" w:rsidRDefault="00413F77" w:rsidP="00463FA4">
            <w:pPr>
              <w:suppressAutoHyphens/>
              <w:spacing w:line="360" w:lineRule="auto"/>
              <w:rPr>
                <w:sz w:val="20"/>
                <w:szCs w:val="20"/>
              </w:rPr>
            </w:pPr>
            <w:r w:rsidRPr="00463FA4">
              <w:rPr>
                <w:sz w:val="20"/>
                <w:szCs w:val="20"/>
              </w:rPr>
              <w:t>1,25</w:t>
            </w:r>
          </w:p>
        </w:tc>
        <w:tc>
          <w:tcPr>
            <w:tcW w:w="937" w:type="dxa"/>
            <w:shd w:val="clear" w:color="auto" w:fill="auto"/>
          </w:tcPr>
          <w:p w:rsidR="00413F77" w:rsidRPr="00463FA4" w:rsidRDefault="00413F77" w:rsidP="00463FA4">
            <w:pPr>
              <w:suppressAutoHyphens/>
              <w:spacing w:line="360" w:lineRule="auto"/>
              <w:rPr>
                <w:sz w:val="20"/>
                <w:szCs w:val="20"/>
              </w:rPr>
            </w:pPr>
            <w:r w:rsidRPr="00463FA4">
              <w:rPr>
                <w:sz w:val="20"/>
                <w:szCs w:val="20"/>
              </w:rPr>
              <w:t>0,67</w:t>
            </w:r>
          </w:p>
        </w:tc>
        <w:tc>
          <w:tcPr>
            <w:tcW w:w="962" w:type="dxa"/>
            <w:shd w:val="clear" w:color="auto" w:fill="auto"/>
          </w:tcPr>
          <w:p w:rsidR="00413F77" w:rsidRPr="00463FA4" w:rsidRDefault="00413F77" w:rsidP="00463FA4">
            <w:pPr>
              <w:suppressAutoHyphens/>
              <w:spacing w:line="360" w:lineRule="auto"/>
              <w:rPr>
                <w:sz w:val="20"/>
                <w:szCs w:val="20"/>
              </w:rPr>
            </w:pPr>
            <w:r w:rsidRPr="00463FA4">
              <w:rPr>
                <w:sz w:val="20"/>
                <w:szCs w:val="20"/>
              </w:rPr>
              <w:t>365</w:t>
            </w:r>
          </w:p>
        </w:tc>
        <w:tc>
          <w:tcPr>
            <w:tcW w:w="884" w:type="dxa"/>
            <w:shd w:val="clear" w:color="auto" w:fill="auto"/>
          </w:tcPr>
          <w:p w:rsidR="00413F77" w:rsidRPr="00463FA4" w:rsidRDefault="00413F77" w:rsidP="00463FA4">
            <w:pPr>
              <w:suppressAutoHyphens/>
              <w:spacing w:line="360" w:lineRule="auto"/>
              <w:rPr>
                <w:sz w:val="20"/>
                <w:szCs w:val="20"/>
              </w:rPr>
            </w:pPr>
            <w:r w:rsidRPr="00463FA4">
              <w:rPr>
                <w:sz w:val="20"/>
                <w:szCs w:val="20"/>
              </w:rPr>
              <w:t>7</w:t>
            </w:r>
          </w:p>
        </w:tc>
        <w:tc>
          <w:tcPr>
            <w:tcW w:w="883"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931" w:type="dxa"/>
            <w:shd w:val="clear" w:color="auto" w:fill="auto"/>
          </w:tcPr>
          <w:p w:rsidR="00413F77" w:rsidRPr="00463FA4" w:rsidRDefault="00413F77" w:rsidP="00463FA4">
            <w:pPr>
              <w:suppressAutoHyphens/>
              <w:spacing w:line="360" w:lineRule="auto"/>
              <w:rPr>
                <w:sz w:val="20"/>
                <w:szCs w:val="20"/>
              </w:rPr>
            </w:pPr>
            <w:r w:rsidRPr="00463FA4">
              <w:rPr>
                <w:sz w:val="20"/>
                <w:szCs w:val="20"/>
              </w:rPr>
              <w:t>0,97</w:t>
            </w:r>
          </w:p>
        </w:tc>
        <w:tc>
          <w:tcPr>
            <w:tcW w:w="931" w:type="dxa"/>
            <w:shd w:val="clear" w:color="auto" w:fill="auto"/>
          </w:tcPr>
          <w:p w:rsidR="00413F77" w:rsidRPr="00463FA4" w:rsidRDefault="00413F77" w:rsidP="00463FA4">
            <w:pPr>
              <w:suppressAutoHyphens/>
              <w:spacing w:line="360" w:lineRule="auto"/>
              <w:rPr>
                <w:sz w:val="20"/>
                <w:szCs w:val="20"/>
              </w:rPr>
            </w:pPr>
            <w:r w:rsidRPr="00463FA4">
              <w:rPr>
                <w:sz w:val="20"/>
                <w:szCs w:val="20"/>
              </w:rPr>
              <w:t>4,57</w:t>
            </w:r>
          </w:p>
        </w:tc>
      </w:tr>
      <w:tr w:rsidR="00413F77" w:rsidRPr="00463FA4" w:rsidTr="00463FA4">
        <w:trPr>
          <w:jc w:val="center"/>
        </w:trPr>
        <w:tc>
          <w:tcPr>
            <w:tcW w:w="2132" w:type="dxa"/>
            <w:shd w:val="clear" w:color="auto" w:fill="auto"/>
          </w:tcPr>
          <w:p w:rsidR="00413F77" w:rsidRPr="00463FA4" w:rsidRDefault="00413F77" w:rsidP="00463FA4">
            <w:pPr>
              <w:suppressAutoHyphens/>
              <w:spacing w:line="360" w:lineRule="auto"/>
              <w:rPr>
                <w:sz w:val="20"/>
                <w:szCs w:val="20"/>
              </w:rPr>
            </w:pPr>
            <w:r w:rsidRPr="00463FA4">
              <w:rPr>
                <w:sz w:val="20"/>
                <w:szCs w:val="20"/>
              </w:rPr>
              <w:t>Сварочный</w:t>
            </w:r>
          </w:p>
        </w:tc>
        <w:tc>
          <w:tcPr>
            <w:tcW w:w="1128" w:type="dxa"/>
            <w:shd w:val="clear" w:color="auto" w:fill="auto"/>
          </w:tcPr>
          <w:p w:rsidR="00413F77" w:rsidRPr="00463FA4" w:rsidRDefault="00413F77" w:rsidP="00463FA4">
            <w:pPr>
              <w:suppressAutoHyphens/>
              <w:spacing w:line="360" w:lineRule="auto"/>
              <w:rPr>
                <w:sz w:val="20"/>
                <w:szCs w:val="20"/>
              </w:rPr>
            </w:pPr>
            <w:r w:rsidRPr="00463FA4">
              <w:rPr>
                <w:sz w:val="20"/>
                <w:szCs w:val="20"/>
              </w:rPr>
              <w:t>2503</w:t>
            </w:r>
          </w:p>
        </w:tc>
        <w:tc>
          <w:tcPr>
            <w:tcW w:w="782" w:type="dxa"/>
            <w:shd w:val="clear" w:color="auto" w:fill="auto"/>
          </w:tcPr>
          <w:p w:rsidR="00413F77" w:rsidRPr="00463FA4" w:rsidRDefault="00413F77" w:rsidP="00463FA4">
            <w:pPr>
              <w:suppressAutoHyphens/>
              <w:spacing w:line="360" w:lineRule="auto"/>
              <w:rPr>
                <w:sz w:val="20"/>
                <w:szCs w:val="20"/>
              </w:rPr>
            </w:pPr>
            <w:r w:rsidRPr="00463FA4">
              <w:rPr>
                <w:sz w:val="20"/>
                <w:szCs w:val="20"/>
              </w:rPr>
              <w:t>1,13</w:t>
            </w:r>
          </w:p>
        </w:tc>
        <w:tc>
          <w:tcPr>
            <w:tcW w:w="937" w:type="dxa"/>
            <w:shd w:val="clear" w:color="auto" w:fill="auto"/>
          </w:tcPr>
          <w:p w:rsidR="00413F77" w:rsidRPr="00463FA4" w:rsidRDefault="00413F77" w:rsidP="00463FA4">
            <w:pPr>
              <w:suppressAutoHyphens/>
              <w:spacing w:line="360" w:lineRule="auto"/>
              <w:rPr>
                <w:sz w:val="20"/>
                <w:szCs w:val="20"/>
              </w:rPr>
            </w:pPr>
            <w:r w:rsidRPr="00463FA4">
              <w:rPr>
                <w:sz w:val="20"/>
                <w:szCs w:val="20"/>
              </w:rPr>
              <w:t>0,67</w:t>
            </w:r>
          </w:p>
        </w:tc>
        <w:tc>
          <w:tcPr>
            <w:tcW w:w="962" w:type="dxa"/>
            <w:shd w:val="clear" w:color="auto" w:fill="auto"/>
          </w:tcPr>
          <w:p w:rsidR="00413F77" w:rsidRPr="00463FA4" w:rsidRDefault="00413F77" w:rsidP="00463FA4">
            <w:pPr>
              <w:suppressAutoHyphens/>
              <w:spacing w:line="360" w:lineRule="auto"/>
              <w:rPr>
                <w:sz w:val="20"/>
                <w:szCs w:val="20"/>
              </w:rPr>
            </w:pPr>
            <w:r w:rsidRPr="00463FA4">
              <w:rPr>
                <w:sz w:val="20"/>
                <w:szCs w:val="20"/>
              </w:rPr>
              <w:t>365</w:t>
            </w:r>
          </w:p>
        </w:tc>
        <w:tc>
          <w:tcPr>
            <w:tcW w:w="884" w:type="dxa"/>
            <w:shd w:val="clear" w:color="auto" w:fill="auto"/>
          </w:tcPr>
          <w:p w:rsidR="00413F77" w:rsidRPr="00463FA4" w:rsidRDefault="00413F77" w:rsidP="00463FA4">
            <w:pPr>
              <w:suppressAutoHyphens/>
              <w:spacing w:line="360" w:lineRule="auto"/>
              <w:rPr>
                <w:sz w:val="20"/>
                <w:szCs w:val="20"/>
              </w:rPr>
            </w:pPr>
            <w:r w:rsidRPr="00463FA4">
              <w:rPr>
                <w:sz w:val="20"/>
                <w:szCs w:val="20"/>
              </w:rPr>
              <w:t>7</w:t>
            </w:r>
          </w:p>
        </w:tc>
        <w:tc>
          <w:tcPr>
            <w:tcW w:w="883" w:type="dxa"/>
            <w:shd w:val="clear" w:color="auto" w:fill="auto"/>
          </w:tcPr>
          <w:p w:rsidR="00413F77" w:rsidRPr="00463FA4" w:rsidRDefault="00413F77" w:rsidP="00463FA4">
            <w:pPr>
              <w:suppressAutoHyphens/>
              <w:spacing w:line="360" w:lineRule="auto"/>
              <w:rPr>
                <w:sz w:val="20"/>
                <w:szCs w:val="20"/>
              </w:rPr>
            </w:pPr>
            <w:r w:rsidRPr="00463FA4">
              <w:rPr>
                <w:sz w:val="20"/>
                <w:szCs w:val="20"/>
              </w:rPr>
              <w:t>1,5</w:t>
            </w:r>
          </w:p>
        </w:tc>
        <w:tc>
          <w:tcPr>
            <w:tcW w:w="931" w:type="dxa"/>
            <w:shd w:val="clear" w:color="auto" w:fill="auto"/>
          </w:tcPr>
          <w:p w:rsidR="00413F77" w:rsidRPr="00463FA4" w:rsidRDefault="00413F77" w:rsidP="00463FA4">
            <w:pPr>
              <w:suppressAutoHyphens/>
              <w:spacing w:line="360" w:lineRule="auto"/>
              <w:rPr>
                <w:sz w:val="20"/>
                <w:szCs w:val="20"/>
              </w:rPr>
            </w:pPr>
            <w:r w:rsidRPr="00463FA4">
              <w:rPr>
                <w:sz w:val="20"/>
                <w:szCs w:val="20"/>
              </w:rPr>
              <w:t>0,97</w:t>
            </w:r>
          </w:p>
        </w:tc>
        <w:tc>
          <w:tcPr>
            <w:tcW w:w="931" w:type="dxa"/>
            <w:shd w:val="clear" w:color="auto" w:fill="auto"/>
          </w:tcPr>
          <w:p w:rsidR="00413F77" w:rsidRPr="00463FA4" w:rsidRDefault="00413F77" w:rsidP="00463FA4">
            <w:pPr>
              <w:suppressAutoHyphens/>
              <w:spacing w:line="360" w:lineRule="auto"/>
              <w:rPr>
                <w:sz w:val="20"/>
                <w:szCs w:val="20"/>
              </w:rPr>
            </w:pPr>
            <w:r w:rsidRPr="00463FA4">
              <w:rPr>
                <w:sz w:val="20"/>
                <w:szCs w:val="20"/>
              </w:rPr>
              <w:t>0,51</w:t>
            </w:r>
          </w:p>
        </w:tc>
      </w:tr>
      <w:tr w:rsidR="00413F77" w:rsidRPr="00463FA4" w:rsidTr="00463FA4">
        <w:trPr>
          <w:jc w:val="center"/>
        </w:trPr>
        <w:tc>
          <w:tcPr>
            <w:tcW w:w="2132" w:type="dxa"/>
            <w:shd w:val="clear" w:color="auto" w:fill="auto"/>
          </w:tcPr>
          <w:p w:rsidR="00413F77" w:rsidRPr="00463FA4" w:rsidRDefault="00413F77" w:rsidP="00463FA4">
            <w:pPr>
              <w:suppressAutoHyphens/>
              <w:spacing w:line="360" w:lineRule="auto"/>
              <w:rPr>
                <w:sz w:val="20"/>
                <w:szCs w:val="20"/>
              </w:rPr>
            </w:pPr>
            <w:r w:rsidRPr="00463FA4">
              <w:rPr>
                <w:sz w:val="20"/>
                <w:szCs w:val="20"/>
              </w:rPr>
              <w:t>Жестяницкий</w:t>
            </w:r>
          </w:p>
        </w:tc>
        <w:tc>
          <w:tcPr>
            <w:tcW w:w="1128" w:type="dxa"/>
            <w:shd w:val="clear" w:color="auto" w:fill="auto"/>
          </w:tcPr>
          <w:p w:rsidR="00413F77" w:rsidRPr="00463FA4" w:rsidRDefault="00413F77" w:rsidP="00463FA4">
            <w:pPr>
              <w:suppressAutoHyphens/>
              <w:spacing w:line="360" w:lineRule="auto"/>
              <w:rPr>
                <w:sz w:val="20"/>
                <w:szCs w:val="20"/>
              </w:rPr>
            </w:pPr>
            <w:r w:rsidRPr="00463FA4">
              <w:rPr>
                <w:sz w:val="20"/>
                <w:szCs w:val="20"/>
              </w:rPr>
              <w:t>1000</w:t>
            </w:r>
          </w:p>
        </w:tc>
        <w:tc>
          <w:tcPr>
            <w:tcW w:w="782" w:type="dxa"/>
            <w:shd w:val="clear" w:color="auto" w:fill="auto"/>
          </w:tcPr>
          <w:p w:rsidR="00413F77" w:rsidRPr="00463FA4" w:rsidRDefault="00413F77" w:rsidP="00463FA4">
            <w:pPr>
              <w:suppressAutoHyphens/>
              <w:spacing w:line="360" w:lineRule="auto"/>
              <w:rPr>
                <w:sz w:val="20"/>
                <w:szCs w:val="20"/>
              </w:rPr>
            </w:pPr>
            <w:r w:rsidRPr="00463FA4">
              <w:rPr>
                <w:sz w:val="20"/>
                <w:szCs w:val="20"/>
              </w:rPr>
              <w:t>1,13</w:t>
            </w:r>
          </w:p>
        </w:tc>
        <w:tc>
          <w:tcPr>
            <w:tcW w:w="937" w:type="dxa"/>
            <w:shd w:val="clear" w:color="auto" w:fill="auto"/>
          </w:tcPr>
          <w:p w:rsidR="00413F77" w:rsidRPr="00463FA4" w:rsidRDefault="00413F77" w:rsidP="00463FA4">
            <w:pPr>
              <w:suppressAutoHyphens/>
              <w:spacing w:line="360" w:lineRule="auto"/>
              <w:rPr>
                <w:sz w:val="20"/>
                <w:szCs w:val="20"/>
              </w:rPr>
            </w:pPr>
            <w:r w:rsidRPr="00463FA4">
              <w:rPr>
                <w:sz w:val="20"/>
                <w:szCs w:val="20"/>
              </w:rPr>
              <w:t>0,67</w:t>
            </w:r>
          </w:p>
        </w:tc>
        <w:tc>
          <w:tcPr>
            <w:tcW w:w="962" w:type="dxa"/>
            <w:shd w:val="clear" w:color="auto" w:fill="auto"/>
          </w:tcPr>
          <w:p w:rsidR="00413F77" w:rsidRPr="00463FA4" w:rsidRDefault="00413F77" w:rsidP="00463FA4">
            <w:pPr>
              <w:suppressAutoHyphens/>
              <w:spacing w:line="360" w:lineRule="auto"/>
              <w:rPr>
                <w:sz w:val="20"/>
                <w:szCs w:val="20"/>
              </w:rPr>
            </w:pPr>
            <w:r w:rsidRPr="00463FA4">
              <w:rPr>
                <w:sz w:val="20"/>
                <w:szCs w:val="20"/>
              </w:rPr>
              <w:t>365</w:t>
            </w:r>
          </w:p>
        </w:tc>
        <w:tc>
          <w:tcPr>
            <w:tcW w:w="884" w:type="dxa"/>
            <w:shd w:val="clear" w:color="auto" w:fill="auto"/>
          </w:tcPr>
          <w:p w:rsidR="00413F77" w:rsidRPr="00463FA4" w:rsidRDefault="00413F77" w:rsidP="00463FA4">
            <w:pPr>
              <w:suppressAutoHyphens/>
              <w:spacing w:line="360" w:lineRule="auto"/>
              <w:rPr>
                <w:sz w:val="20"/>
                <w:szCs w:val="20"/>
              </w:rPr>
            </w:pPr>
            <w:r w:rsidRPr="00463FA4">
              <w:rPr>
                <w:sz w:val="20"/>
                <w:szCs w:val="20"/>
              </w:rPr>
              <w:t>7</w:t>
            </w:r>
          </w:p>
        </w:tc>
        <w:tc>
          <w:tcPr>
            <w:tcW w:w="883" w:type="dxa"/>
            <w:shd w:val="clear" w:color="auto" w:fill="auto"/>
          </w:tcPr>
          <w:p w:rsidR="00413F77" w:rsidRPr="00463FA4" w:rsidRDefault="00413F77" w:rsidP="00463FA4">
            <w:pPr>
              <w:suppressAutoHyphens/>
              <w:spacing w:line="360" w:lineRule="auto"/>
              <w:rPr>
                <w:sz w:val="20"/>
                <w:szCs w:val="20"/>
              </w:rPr>
            </w:pPr>
            <w:r w:rsidRPr="00463FA4">
              <w:rPr>
                <w:sz w:val="20"/>
                <w:szCs w:val="20"/>
              </w:rPr>
              <w:t>1,5</w:t>
            </w:r>
          </w:p>
        </w:tc>
        <w:tc>
          <w:tcPr>
            <w:tcW w:w="931" w:type="dxa"/>
            <w:shd w:val="clear" w:color="auto" w:fill="auto"/>
          </w:tcPr>
          <w:p w:rsidR="00413F77" w:rsidRPr="00463FA4" w:rsidRDefault="00413F77" w:rsidP="00463FA4">
            <w:pPr>
              <w:suppressAutoHyphens/>
              <w:spacing w:line="360" w:lineRule="auto"/>
              <w:rPr>
                <w:sz w:val="20"/>
                <w:szCs w:val="20"/>
              </w:rPr>
            </w:pPr>
            <w:r w:rsidRPr="00463FA4">
              <w:rPr>
                <w:sz w:val="20"/>
                <w:szCs w:val="20"/>
              </w:rPr>
              <w:t>0,97</w:t>
            </w:r>
          </w:p>
        </w:tc>
        <w:tc>
          <w:tcPr>
            <w:tcW w:w="931" w:type="dxa"/>
            <w:shd w:val="clear" w:color="auto" w:fill="auto"/>
          </w:tcPr>
          <w:p w:rsidR="00413F77" w:rsidRPr="00463FA4" w:rsidRDefault="00413F77" w:rsidP="00463FA4">
            <w:pPr>
              <w:suppressAutoHyphens/>
              <w:spacing w:line="360" w:lineRule="auto"/>
              <w:rPr>
                <w:sz w:val="20"/>
                <w:szCs w:val="20"/>
              </w:rPr>
            </w:pPr>
            <w:r w:rsidRPr="00463FA4">
              <w:rPr>
                <w:sz w:val="20"/>
                <w:szCs w:val="20"/>
              </w:rPr>
              <w:t>0,20</w:t>
            </w:r>
          </w:p>
        </w:tc>
      </w:tr>
      <w:tr w:rsidR="00413F77" w:rsidRPr="00463FA4" w:rsidTr="00463FA4">
        <w:trPr>
          <w:jc w:val="center"/>
        </w:trPr>
        <w:tc>
          <w:tcPr>
            <w:tcW w:w="2132" w:type="dxa"/>
            <w:shd w:val="clear" w:color="auto" w:fill="auto"/>
          </w:tcPr>
          <w:p w:rsidR="00413F77" w:rsidRPr="00463FA4" w:rsidRDefault="00413F77" w:rsidP="00463FA4">
            <w:pPr>
              <w:suppressAutoHyphens/>
              <w:spacing w:line="360" w:lineRule="auto"/>
              <w:rPr>
                <w:sz w:val="20"/>
                <w:szCs w:val="20"/>
              </w:rPr>
            </w:pPr>
            <w:r w:rsidRPr="00463FA4">
              <w:rPr>
                <w:sz w:val="20"/>
                <w:szCs w:val="20"/>
              </w:rPr>
              <w:t>Малярный</w:t>
            </w:r>
          </w:p>
        </w:tc>
        <w:tc>
          <w:tcPr>
            <w:tcW w:w="1128" w:type="dxa"/>
            <w:shd w:val="clear" w:color="auto" w:fill="auto"/>
          </w:tcPr>
          <w:p w:rsidR="00413F77" w:rsidRPr="00463FA4" w:rsidRDefault="00413F77" w:rsidP="00463FA4">
            <w:pPr>
              <w:suppressAutoHyphens/>
              <w:spacing w:line="360" w:lineRule="auto"/>
              <w:rPr>
                <w:sz w:val="20"/>
                <w:szCs w:val="20"/>
              </w:rPr>
            </w:pPr>
            <w:r w:rsidRPr="00463FA4">
              <w:rPr>
                <w:sz w:val="20"/>
                <w:szCs w:val="20"/>
              </w:rPr>
              <w:t>4006</w:t>
            </w:r>
          </w:p>
        </w:tc>
        <w:tc>
          <w:tcPr>
            <w:tcW w:w="782" w:type="dxa"/>
            <w:shd w:val="clear" w:color="auto" w:fill="auto"/>
          </w:tcPr>
          <w:p w:rsidR="00413F77" w:rsidRPr="00463FA4" w:rsidRDefault="00413F77" w:rsidP="00463FA4">
            <w:pPr>
              <w:suppressAutoHyphens/>
              <w:spacing w:line="360" w:lineRule="auto"/>
              <w:rPr>
                <w:sz w:val="20"/>
                <w:szCs w:val="20"/>
              </w:rPr>
            </w:pPr>
            <w:r w:rsidRPr="00463FA4">
              <w:rPr>
                <w:sz w:val="20"/>
                <w:szCs w:val="20"/>
              </w:rPr>
              <w:t>1,25</w:t>
            </w:r>
          </w:p>
        </w:tc>
        <w:tc>
          <w:tcPr>
            <w:tcW w:w="937" w:type="dxa"/>
            <w:shd w:val="clear" w:color="auto" w:fill="auto"/>
          </w:tcPr>
          <w:p w:rsidR="00413F77" w:rsidRPr="00463FA4" w:rsidRDefault="00413F77" w:rsidP="00463FA4">
            <w:pPr>
              <w:suppressAutoHyphens/>
              <w:spacing w:line="360" w:lineRule="auto"/>
              <w:rPr>
                <w:sz w:val="20"/>
                <w:szCs w:val="20"/>
              </w:rPr>
            </w:pPr>
            <w:r w:rsidRPr="00463FA4">
              <w:rPr>
                <w:sz w:val="20"/>
                <w:szCs w:val="20"/>
              </w:rPr>
              <w:t>0,67</w:t>
            </w:r>
          </w:p>
        </w:tc>
        <w:tc>
          <w:tcPr>
            <w:tcW w:w="962" w:type="dxa"/>
            <w:shd w:val="clear" w:color="auto" w:fill="auto"/>
          </w:tcPr>
          <w:p w:rsidR="00413F77" w:rsidRPr="00463FA4" w:rsidRDefault="00413F77" w:rsidP="00463FA4">
            <w:pPr>
              <w:suppressAutoHyphens/>
              <w:spacing w:line="360" w:lineRule="auto"/>
              <w:rPr>
                <w:sz w:val="20"/>
                <w:szCs w:val="20"/>
              </w:rPr>
            </w:pPr>
            <w:r w:rsidRPr="00463FA4">
              <w:rPr>
                <w:sz w:val="20"/>
                <w:szCs w:val="20"/>
              </w:rPr>
              <w:t>365</w:t>
            </w:r>
          </w:p>
        </w:tc>
        <w:tc>
          <w:tcPr>
            <w:tcW w:w="884" w:type="dxa"/>
            <w:shd w:val="clear" w:color="auto" w:fill="auto"/>
          </w:tcPr>
          <w:p w:rsidR="00413F77" w:rsidRPr="00463FA4" w:rsidRDefault="00413F77" w:rsidP="00463FA4">
            <w:pPr>
              <w:suppressAutoHyphens/>
              <w:spacing w:line="360" w:lineRule="auto"/>
              <w:rPr>
                <w:sz w:val="20"/>
                <w:szCs w:val="20"/>
              </w:rPr>
            </w:pPr>
            <w:r w:rsidRPr="00463FA4">
              <w:rPr>
                <w:sz w:val="20"/>
                <w:szCs w:val="20"/>
              </w:rPr>
              <w:t>7</w:t>
            </w:r>
          </w:p>
        </w:tc>
        <w:tc>
          <w:tcPr>
            <w:tcW w:w="883" w:type="dxa"/>
            <w:shd w:val="clear" w:color="auto" w:fill="auto"/>
          </w:tcPr>
          <w:p w:rsidR="00413F77" w:rsidRPr="00463FA4" w:rsidRDefault="00413F77" w:rsidP="00463FA4">
            <w:pPr>
              <w:suppressAutoHyphens/>
              <w:spacing w:line="360" w:lineRule="auto"/>
              <w:rPr>
                <w:sz w:val="20"/>
                <w:szCs w:val="20"/>
              </w:rPr>
            </w:pPr>
            <w:r w:rsidRPr="00463FA4">
              <w:rPr>
                <w:sz w:val="20"/>
                <w:szCs w:val="20"/>
              </w:rPr>
              <w:t>2</w:t>
            </w:r>
          </w:p>
        </w:tc>
        <w:tc>
          <w:tcPr>
            <w:tcW w:w="931" w:type="dxa"/>
            <w:shd w:val="clear" w:color="auto" w:fill="auto"/>
          </w:tcPr>
          <w:p w:rsidR="00413F77" w:rsidRPr="00463FA4" w:rsidRDefault="00413F77" w:rsidP="00463FA4">
            <w:pPr>
              <w:suppressAutoHyphens/>
              <w:spacing w:line="360" w:lineRule="auto"/>
              <w:rPr>
                <w:sz w:val="20"/>
                <w:szCs w:val="20"/>
              </w:rPr>
            </w:pPr>
            <w:r w:rsidRPr="00463FA4">
              <w:rPr>
                <w:sz w:val="20"/>
                <w:szCs w:val="20"/>
              </w:rPr>
              <w:t>0,88</w:t>
            </w:r>
          </w:p>
        </w:tc>
        <w:tc>
          <w:tcPr>
            <w:tcW w:w="931" w:type="dxa"/>
            <w:shd w:val="clear" w:color="auto" w:fill="auto"/>
          </w:tcPr>
          <w:p w:rsidR="00413F77" w:rsidRPr="00463FA4" w:rsidRDefault="00413F77" w:rsidP="00463FA4">
            <w:pPr>
              <w:suppressAutoHyphens/>
              <w:spacing w:line="360" w:lineRule="auto"/>
              <w:rPr>
                <w:sz w:val="20"/>
                <w:szCs w:val="20"/>
              </w:rPr>
            </w:pPr>
            <w:r w:rsidRPr="00463FA4">
              <w:rPr>
                <w:sz w:val="20"/>
                <w:szCs w:val="20"/>
              </w:rPr>
              <w:t>0,75</w:t>
            </w:r>
          </w:p>
        </w:tc>
      </w:tr>
      <w:tr w:rsidR="00413F77" w:rsidRPr="00463FA4" w:rsidTr="00463FA4">
        <w:trPr>
          <w:jc w:val="center"/>
        </w:trPr>
        <w:tc>
          <w:tcPr>
            <w:tcW w:w="2132" w:type="dxa"/>
            <w:shd w:val="clear" w:color="auto" w:fill="auto"/>
          </w:tcPr>
          <w:p w:rsidR="00413F77" w:rsidRPr="00463FA4" w:rsidRDefault="00413F77" w:rsidP="00463FA4">
            <w:pPr>
              <w:suppressAutoHyphens/>
              <w:spacing w:line="360" w:lineRule="auto"/>
              <w:rPr>
                <w:sz w:val="20"/>
                <w:szCs w:val="20"/>
              </w:rPr>
            </w:pPr>
            <w:r w:rsidRPr="00463FA4">
              <w:rPr>
                <w:sz w:val="20"/>
                <w:szCs w:val="20"/>
              </w:rPr>
              <w:t>Итого:</w:t>
            </w:r>
          </w:p>
        </w:tc>
        <w:tc>
          <w:tcPr>
            <w:tcW w:w="1128"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c>
          <w:tcPr>
            <w:tcW w:w="782"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c>
          <w:tcPr>
            <w:tcW w:w="937"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c>
          <w:tcPr>
            <w:tcW w:w="962"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c>
          <w:tcPr>
            <w:tcW w:w="884"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c>
          <w:tcPr>
            <w:tcW w:w="883"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c>
          <w:tcPr>
            <w:tcW w:w="931"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c>
          <w:tcPr>
            <w:tcW w:w="931" w:type="dxa"/>
            <w:shd w:val="clear" w:color="auto" w:fill="auto"/>
          </w:tcPr>
          <w:p w:rsidR="00413F77" w:rsidRPr="00463FA4" w:rsidRDefault="00413F77" w:rsidP="00463FA4">
            <w:pPr>
              <w:suppressAutoHyphens/>
              <w:spacing w:line="360" w:lineRule="auto"/>
              <w:rPr>
                <w:sz w:val="20"/>
                <w:szCs w:val="20"/>
              </w:rPr>
            </w:pPr>
            <w:r w:rsidRPr="00463FA4">
              <w:rPr>
                <w:sz w:val="20"/>
                <w:szCs w:val="20"/>
              </w:rPr>
              <w:t>6,03</w:t>
            </w:r>
          </w:p>
        </w:tc>
      </w:tr>
    </w:tbl>
    <w:p w:rsidR="00682A1E" w:rsidRDefault="00682A1E"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 xml:space="preserve">Принято значение количества постов ТР </w:t>
      </w:r>
      <w:r w:rsidR="00D617D2">
        <w:rPr>
          <w:position w:val="-16"/>
          <w:sz w:val="28"/>
          <w:szCs w:val="28"/>
        </w:rPr>
        <w:pict>
          <v:shape id="_x0000_i1194" type="#_x0000_t75" style="width:24pt;height:20.25pt">
            <v:imagedata r:id="rId144" o:title=""/>
          </v:shape>
        </w:pict>
      </w:r>
      <w:r w:rsidRPr="00B969D7">
        <w:rPr>
          <w:sz w:val="28"/>
          <w:szCs w:val="28"/>
        </w:rPr>
        <w:t>=6.</w:t>
      </w:r>
    </w:p>
    <w:p w:rsidR="00682A1E" w:rsidRPr="00682A1E" w:rsidRDefault="00682A1E" w:rsidP="00A04F39">
      <w:pPr>
        <w:suppressAutoHyphens/>
        <w:spacing w:line="360" w:lineRule="auto"/>
        <w:ind w:firstLine="709"/>
        <w:jc w:val="both"/>
        <w:rPr>
          <w:sz w:val="28"/>
          <w:szCs w:val="28"/>
        </w:rPr>
      </w:pPr>
    </w:p>
    <w:p w:rsidR="00413F77" w:rsidRPr="00B969D7" w:rsidRDefault="00682A1E" w:rsidP="00A04F39">
      <w:pPr>
        <w:suppressAutoHyphens/>
        <w:spacing w:line="360" w:lineRule="auto"/>
        <w:ind w:firstLine="709"/>
        <w:jc w:val="both"/>
        <w:rPr>
          <w:sz w:val="28"/>
          <w:szCs w:val="28"/>
        </w:rPr>
      </w:pPr>
      <w:r>
        <w:rPr>
          <w:sz w:val="28"/>
          <w:szCs w:val="28"/>
        </w:rPr>
        <w:br w:type="page"/>
      </w:r>
      <w:r w:rsidR="00413F77" w:rsidRPr="00B969D7">
        <w:rPr>
          <w:sz w:val="28"/>
          <w:szCs w:val="28"/>
        </w:rPr>
        <w:t>2.9 Расчет площадей производственных помещений</w:t>
      </w:r>
    </w:p>
    <w:p w:rsidR="00413F77" w:rsidRPr="00B969D7" w:rsidRDefault="00413F77"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Площади производственных зон можно рассчитать по формуле:</w:t>
      </w:r>
    </w:p>
    <w:p w:rsidR="00684E2C" w:rsidRPr="00B969D7" w:rsidRDefault="00684E2C" w:rsidP="00A04F39">
      <w:pPr>
        <w:suppressAutoHyphens/>
        <w:spacing w:line="360" w:lineRule="auto"/>
        <w:ind w:firstLine="709"/>
        <w:jc w:val="both"/>
        <w:rPr>
          <w:sz w:val="28"/>
          <w:szCs w:val="28"/>
        </w:rPr>
      </w:pPr>
    </w:p>
    <w:p w:rsidR="00413F77" w:rsidRPr="00B969D7" w:rsidRDefault="00D617D2" w:rsidP="00A04F39">
      <w:pPr>
        <w:suppressAutoHyphens/>
        <w:spacing w:line="360" w:lineRule="auto"/>
        <w:ind w:firstLine="709"/>
        <w:jc w:val="both"/>
        <w:rPr>
          <w:sz w:val="28"/>
          <w:szCs w:val="28"/>
        </w:rPr>
      </w:pPr>
      <w:r>
        <w:rPr>
          <w:position w:val="-12"/>
          <w:sz w:val="28"/>
          <w:szCs w:val="28"/>
        </w:rPr>
        <w:pict>
          <v:shape id="_x0000_i1195" type="#_x0000_t75" style="width:84pt;height:18pt">
            <v:imagedata r:id="rId145" o:title=""/>
          </v:shape>
        </w:pict>
      </w:r>
      <w:r w:rsidR="00682A1E">
        <w:rPr>
          <w:sz w:val="28"/>
          <w:szCs w:val="28"/>
        </w:rPr>
        <w:t>,</w:t>
      </w:r>
      <w:r w:rsidR="00CF70C7" w:rsidRPr="00B969D7">
        <w:rPr>
          <w:sz w:val="28"/>
          <w:szCs w:val="28"/>
        </w:rPr>
        <w:t xml:space="preserve"> </w:t>
      </w:r>
      <w:r w:rsidR="00413F77" w:rsidRPr="00B969D7">
        <w:rPr>
          <w:sz w:val="28"/>
          <w:szCs w:val="28"/>
        </w:rPr>
        <w:t>(2.43)</w:t>
      </w:r>
    </w:p>
    <w:p w:rsidR="00684E2C" w:rsidRPr="00B969D7" w:rsidRDefault="00684E2C"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где</w:t>
      </w:r>
      <w:r w:rsidR="00CF70C7" w:rsidRPr="00B969D7">
        <w:rPr>
          <w:sz w:val="28"/>
          <w:szCs w:val="28"/>
        </w:rPr>
        <w:t xml:space="preserve"> </w:t>
      </w:r>
      <w:r w:rsidR="00D617D2">
        <w:rPr>
          <w:position w:val="-12"/>
          <w:sz w:val="28"/>
          <w:szCs w:val="28"/>
        </w:rPr>
        <w:pict>
          <v:shape id="_x0000_i1196" type="#_x0000_t75" style="width:14.25pt;height:18pt">
            <v:imagedata r:id="rId146" o:title=""/>
          </v:shape>
        </w:pict>
      </w:r>
      <w:r w:rsidRPr="00B969D7">
        <w:rPr>
          <w:sz w:val="28"/>
          <w:szCs w:val="28"/>
        </w:rPr>
        <w:t xml:space="preserve"> – площадь, занимаемая автомобилем в плане, м</w:t>
      </w:r>
      <w:r w:rsidRPr="00B969D7">
        <w:rPr>
          <w:sz w:val="28"/>
          <w:szCs w:val="28"/>
          <w:vertAlign w:val="superscript"/>
        </w:rPr>
        <w:t>2</w:t>
      </w:r>
      <w:r w:rsidRPr="00B969D7">
        <w:rPr>
          <w:sz w:val="28"/>
          <w:szCs w:val="28"/>
        </w:rPr>
        <w:t>;</w:t>
      </w:r>
    </w:p>
    <w:p w:rsidR="00413F77" w:rsidRPr="00B969D7" w:rsidRDefault="00D617D2" w:rsidP="00A04F39">
      <w:pPr>
        <w:suppressAutoHyphens/>
        <w:spacing w:line="360" w:lineRule="auto"/>
        <w:ind w:firstLine="709"/>
        <w:jc w:val="both"/>
        <w:rPr>
          <w:sz w:val="28"/>
          <w:szCs w:val="28"/>
        </w:rPr>
      </w:pPr>
      <w:r>
        <w:rPr>
          <w:position w:val="-12"/>
          <w:sz w:val="28"/>
          <w:szCs w:val="28"/>
        </w:rPr>
        <w:pict>
          <v:shape id="_x0000_i1197" type="#_x0000_t75" style="width:18pt;height:18pt">
            <v:imagedata r:id="rId147" o:title=""/>
          </v:shape>
        </w:pict>
      </w:r>
      <w:r w:rsidR="00413F77" w:rsidRPr="00B969D7">
        <w:rPr>
          <w:sz w:val="28"/>
          <w:szCs w:val="28"/>
        </w:rPr>
        <w:t xml:space="preserve"> – число постов в зоне;</w:t>
      </w:r>
    </w:p>
    <w:p w:rsidR="00413F77" w:rsidRPr="00B969D7" w:rsidRDefault="00D617D2" w:rsidP="00A04F39">
      <w:pPr>
        <w:suppressAutoHyphens/>
        <w:spacing w:line="360" w:lineRule="auto"/>
        <w:ind w:firstLine="709"/>
        <w:jc w:val="both"/>
        <w:rPr>
          <w:sz w:val="28"/>
          <w:szCs w:val="28"/>
        </w:rPr>
      </w:pPr>
      <w:r>
        <w:rPr>
          <w:position w:val="-12"/>
          <w:sz w:val="28"/>
          <w:szCs w:val="28"/>
        </w:rPr>
        <w:pict>
          <v:shape id="_x0000_i1198" type="#_x0000_t75" style="width:17.25pt;height:18pt">
            <v:imagedata r:id="rId148" o:title=""/>
          </v:shape>
        </w:pict>
      </w:r>
      <w:r w:rsidR="00413F77" w:rsidRPr="00B969D7">
        <w:rPr>
          <w:sz w:val="28"/>
          <w:szCs w:val="28"/>
        </w:rPr>
        <w:t xml:space="preserve"> – коэффициент плотности расстановки оборудования постов.</w:t>
      </w:r>
    </w:p>
    <w:p w:rsidR="00413F77" w:rsidRPr="00B969D7" w:rsidRDefault="00413F77" w:rsidP="00A04F39">
      <w:pPr>
        <w:suppressAutoHyphens/>
        <w:spacing w:line="360" w:lineRule="auto"/>
        <w:ind w:firstLine="709"/>
        <w:jc w:val="both"/>
        <w:rPr>
          <w:sz w:val="28"/>
          <w:szCs w:val="28"/>
        </w:rPr>
      </w:pPr>
      <w:r w:rsidRPr="00B969D7">
        <w:rPr>
          <w:sz w:val="28"/>
          <w:szCs w:val="28"/>
        </w:rPr>
        <w:t>Расчет площадей производственных зон приведен в таблице 2.12.</w:t>
      </w:r>
    </w:p>
    <w:p w:rsidR="005E4788" w:rsidRPr="00B969D7" w:rsidRDefault="005E4788"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Таблица 2.12 – Расчет площадей производственных зон</w:t>
      </w:r>
    </w:p>
    <w:tbl>
      <w:tblPr>
        <w:tblW w:w="6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1230"/>
        <w:gridCol w:w="1127"/>
        <w:gridCol w:w="1227"/>
        <w:gridCol w:w="1421"/>
      </w:tblGrid>
      <w:tr w:rsidR="00413F77" w:rsidRPr="00463FA4" w:rsidTr="00463FA4">
        <w:trPr>
          <w:jc w:val="center"/>
        </w:trPr>
        <w:tc>
          <w:tcPr>
            <w:tcW w:w="1890" w:type="dxa"/>
            <w:shd w:val="clear" w:color="auto" w:fill="auto"/>
          </w:tcPr>
          <w:p w:rsidR="00413F77" w:rsidRPr="00463FA4" w:rsidRDefault="00413F77" w:rsidP="00463FA4">
            <w:pPr>
              <w:suppressAutoHyphens/>
              <w:spacing w:line="360" w:lineRule="auto"/>
              <w:rPr>
                <w:sz w:val="20"/>
                <w:szCs w:val="20"/>
              </w:rPr>
            </w:pPr>
            <w:r w:rsidRPr="00463FA4">
              <w:rPr>
                <w:sz w:val="20"/>
                <w:szCs w:val="20"/>
              </w:rPr>
              <w:t>Назначение зоны</w:t>
            </w:r>
          </w:p>
        </w:tc>
        <w:tc>
          <w:tcPr>
            <w:tcW w:w="1230" w:type="dxa"/>
            <w:shd w:val="clear" w:color="auto" w:fill="auto"/>
          </w:tcPr>
          <w:p w:rsidR="00413F77" w:rsidRPr="00463FA4" w:rsidRDefault="00D617D2" w:rsidP="00463FA4">
            <w:pPr>
              <w:suppressAutoHyphens/>
              <w:spacing w:line="360" w:lineRule="auto"/>
              <w:rPr>
                <w:sz w:val="20"/>
                <w:szCs w:val="20"/>
                <w:lang w:val="en-US"/>
              </w:rPr>
            </w:pPr>
            <w:r>
              <w:rPr>
                <w:sz w:val="20"/>
                <w:szCs w:val="20"/>
              </w:rPr>
              <w:pict>
                <v:shape id="_x0000_i1199" type="#_x0000_t75" style="width:14.25pt;height:18pt">
                  <v:imagedata r:id="rId146" o:title=""/>
                </v:shape>
              </w:pict>
            </w:r>
            <w:r w:rsidR="00413F77" w:rsidRPr="00463FA4">
              <w:rPr>
                <w:sz w:val="20"/>
                <w:szCs w:val="20"/>
              </w:rPr>
              <w:t>,</w:t>
            </w:r>
            <w:r w:rsidR="00CF70C7" w:rsidRPr="00463FA4">
              <w:rPr>
                <w:sz w:val="20"/>
                <w:szCs w:val="20"/>
              </w:rPr>
              <w:t xml:space="preserve"> </w:t>
            </w:r>
            <w:r w:rsidR="00413F77" w:rsidRPr="00463FA4">
              <w:rPr>
                <w:sz w:val="20"/>
                <w:szCs w:val="20"/>
              </w:rPr>
              <w:t>м</w:t>
            </w:r>
            <w:r w:rsidR="00413F77" w:rsidRPr="00463FA4">
              <w:rPr>
                <w:sz w:val="20"/>
                <w:szCs w:val="20"/>
                <w:vertAlign w:val="superscript"/>
              </w:rPr>
              <w:t>2</w:t>
            </w:r>
          </w:p>
        </w:tc>
        <w:tc>
          <w:tcPr>
            <w:tcW w:w="1127" w:type="dxa"/>
            <w:shd w:val="clear" w:color="auto" w:fill="auto"/>
          </w:tcPr>
          <w:p w:rsidR="00413F77" w:rsidRPr="00463FA4" w:rsidRDefault="00D617D2" w:rsidP="00463FA4">
            <w:pPr>
              <w:suppressAutoHyphens/>
              <w:spacing w:line="360" w:lineRule="auto"/>
              <w:rPr>
                <w:sz w:val="20"/>
                <w:szCs w:val="20"/>
              </w:rPr>
            </w:pPr>
            <w:r>
              <w:rPr>
                <w:sz w:val="20"/>
                <w:szCs w:val="20"/>
              </w:rPr>
              <w:pict>
                <v:shape id="_x0000_i1200" type="#_x0000_t75" style="width:18pt;height:18pt">
                  <v:imagedata r:id="rId147" o:title=""/>
                </v:shape>
              </w:pict>
            </w:r>
          </w:p>
        </w:tc>
        <w:tc>
          <w:tcPr>
            <w:tcW w:w="1227" w:type="dxa"/>
            <w:shd w:val="clear" w:color="auto" w:fill="auto"/>
          </w:tcPr>
          <w:p w:rsidR="00413F77" w:rsidRPr="00463FA4" w:rsidRDefault="00D617D2" w:rsidP="00463FA4">
            <w:pPr>
              <w:suppressAutoHyphens/>
              <w:spacing w:line="360" w:lineRule="auto"/>
              <w:rPr>
                <w:sz w:val="20"/>
                <w:szCs w:val="20"/>
              </w:rPr>
            </w:pPr>
            <w:r>
              <w:rPr>
                <w:sz w:val="20"/>
                <w:szCs w:val="20"/>
              </w:rPr>
              <w:pict>
                <v:shape id="_x0000_i1201" type="#_x0000_t75" style="width:17.25pt;height:18pt">
                  <v:imagedata r:id="rId148" o:title=""/>
                </v:shape>
              </w:pict>
            </w:r>
          </w:p>
        </w:tc>
        <w:tc>
          <w:tcPr>
            <w:tcW w:w="1421" w:type="dxa"/>
            <w:shd w:val="clear" w:color="auto" w:fill="auto"/>
          </w:tcPr>
          <w:p w:rsidR="00413F77" w:rsidRPr="00463FA4" w:rsidRDefault="00D617D2" w:rsidP="00463FA4">
            <w:pPr>
              <w:suppressAutoHyphens/>
              <w:spacing w:line="360" w:lineRule="auto"/>
              <w:rPr>
                <w:sz w:val="20"/>
                <w:szCs w:val="20"/>
                <w:lang w:val="en-US"/>
              </w:rPr>
            </w:pPr>
            <w:r>
              <w:rPr>
                <w:sz w:val="20"/>
                <w:szCs w:val="20"/>
              </w:rPr>
              <w:pict>
                <v:shape id="_x0000_i1202" type="#_x0000_t75" style="width:15pt;height:18pt">
                  <v:imagedata r:id="rId149" o:title=""/>
                </v:shape>
              </w:pict>
            </w:r>
            <w:r w:rsidR="00413F77" w:rsidRPr="00463FA4">
              <w:rPr>
                <w:sz w:val="20"/>
                <w:szCs w:val="20"/>
              </w:rPr>
              <w:t>,</w:t>
            </w:r>
            <w:r w:rsidR="00CF70C7" w:rsidRPr="00463FA4">
              <w:rPr>
                <w:sz w:val="20"/>
                <w:szCs w:val="20"/>
              </w:rPr>
              <w:t xml:space="preserve"> </w:t>
            </w:r>
            <w:r w:rsidR="00413F77" w:rsidRPr="00463FA4">
              <w:rPr>
                <w:sz w:val="20"/>
                <w:szCs w:val="20"/>
              </w:rPr>
              <w:t>м</w:t>
            </w:r>
            <w:r w:rsidR="00413F77" w:rsidRPr="00463FA4">
              <w:rPr>
                <w:sz w:val="20"/>
                <w:szCs w:val="20"/>
                <w:vertAlign w:val="superscript"/>
              </w:rPr>
              <w:t>2</w:t>
            </w:r>
          </w:p>
        </w:tc>
      </w:tr>
      <w:tr w:rsidR="00413F77" w:rsidRPr="00463FA4" w:rsidTr="00463FA4">
        <w:trPr>
          <w:jc w:val="center"/>
        </w:trPr>
        <w:tc>
          <w:tcPr>
            <w:tcW w:w="1890" w:type="dxa"/>
            <w:shd w:val="clear" w:color="auto" w:fill="auto"/>
          </w:tcPr>
          <w:p w:rsidR="00413F77" w:rsidRPr="00463FA4" w:rsidRDefault="00413F77" w:rsidP="00463FA4">
            <w:pPr>
              <w:suppressAutoHyphens/>
              <w:spacing w:line="360" w:lineRule="auto"/>
              <w:rPr>
                <w:sz w:val="20"/>
                <w:szCs w:val="20"/>
              </w:rPr>
            </w:pPr>
            <w:r w:rsidRPr="00463FA4">
              <w:rPr>
                <w:sz w:val="20"/>
                <w:szCs w:val="20"/>
              </w:rPr>
              <w:t>ЕО</w:t>
            </w:r>
          </w:p>
        </w:tc>
        <w:tc>
          <w:tcPr>
            <w:tcW w:w="1230" w:type="dxa"/>
            <w:shd w:val="clear" w:color="auto" w:fill="auto"/>
          </w:tcPr>
          <w:p w:rsidR="00413F77" w:rsidRPr="00463FA4" w:rsidRDefault="00413F77" w:rsidP="00463FA4">
            <w:pPr>
              <w:suppressAutoHyphens/>
              <w:spacing w:line="360" w:lineRule="auto"/>
              <w:rPr>
                <w:sz w:val="20"/>
                <w:szCs w:val="20"/>
              </w:rPr>
            </w:pPr>
            <w:r w:rsidRPr="00463FA4">
              <w:rPr>
                <w:sz w:val="20"/>
                <w:szCs w:val="20"/>
              </w:rPr>
              <w:t>17,64</w:t>
            </w:r>
          </w:p>
        </w:tc>
        <w:tc>
          <w:tcPr>
            <w:tcW w:w="1127" w:type="dxa"/>
            <w:shd w:val="clear" w:color="auto" w:fill="auto"/>
          </w:tcPr>
          <w:p w:rsidR="00413F77" w:rsidRPr="00463FA4" w:rsidRDefault="00413F77" w:rsidP="00463FA4">
            <w:pPr>
              <w:suppressAutoHyphens/>
              <w:spacing w:line="360" w:lineRule="auto"/>
              <w:rPr>
                <w:sz w:val="20"/>
                <w:szCs w:val="20"/>
              </w:rPr>
            </w:pPr>
            <w:r w:rsidRPr="00463FA4">
              <w:rPr>
                <w:sz w:val="20"/>
                <w:szCs w:val="20"/>
              </w:rPr>
              <w:t>3</w:t>
            </w:r>
          </w:p>
        </w:tc>
        <w:tc>
          <w:tcPr>
            <w:tcW w:w="1227" w:type="dxa"/>
            <w:shd w:val="clear" w:color="auto" w:fill="auto"/>
          </w:tcPr>
          <w:p w:rsidR="00413F77" w:rsidRPr="00463FA4" w:rsidRDefault="00413F77" w:rsidP="00463FA4">
            <w:pPr>
              <w:suppressAutoHyphens/>
              <w:spacing w:line="360" w:lineRule="auto"/>
              <w:rPr>
                <w:sz w:val="20"/>
                <w:szCs w:val="20"/>
              </w:rPr>
            </w:pPr>
            <w:r w:rsidRPr="00463FA4">
              <w:rPr>
                <w:sz w:val="20"/>
                <w:szCs w:val="20"/>
              </w:rPr>
              <w:t>4,5</w:t>
            </w:r>
          </w:p>
        </w:tc>
        <w:tc>
          <w:tcPr>
            <w:tcW w:w="1421" w:type="dxa"/>
            <w:shd w:val="clear" w:color="auto" w:fill="auto"/>
          </w:tcPr>
          <w:p w:rsidR="00413F77" w:rsidRPr="00463FA4" w:rsidRDefault="00413F77" w:rsidP="00463FA4">
            <w:pPr>
              <w:suppressAutoHyphens/>
              <w:spacing w:line="360" w:lineRule="auto"/>
              <w:rPr>
                <w:sz w:val="20"/>
                <w:szCs w:val="20"/>
              </w:rPr>
            </w:pPr>
            <w:r w:rsidRPr="00463FA4">
              <w:rPr>
                <w:sz w:val="20"/>
                <w:szCs w:val="20"/>
              </w:rPr>
              <w:t>238</w:t>
            </w:r>
          </w:p>
        </w:tc>
      </w:tr>
      <w:tr w:rsidR="00413F77" w:rsidRPr="00463FA4" w:rsidTr="00463FA4">
        <w:trPr>
          <w:jc w:val="center"/>
        </w:trPr>
        <w:tc>
          <w:tcPr>
            <w:tcW w:w="1890" w:type="dxa"/>
            <w:shd w:val="clear" w:color="auto" w:fill="auto"/>
          </w:tcPr>
          <w:p w:rsidR="00413F77" w:rsidRPr="00463FA4" w:rsidRDefault="00413F77" w:rsidP="00463FA4">
            <w:pPr>
              <w:suppressAutoHyphens/>
              <w:spacing w:line="360" w:lineRule="auto"/>
              <w:rPr>
                <w:sz w:val="20"/>
                <w:szCs w:val="20"/>
              </w:rPr>
            </w:pPr>
            <w:r w:rsidRPr="00463FA4">
              <w:rPr>
                <w:sz w:val="20"/>
                <w:szCs w:val="20"/>
              </w:rPr>
              <w:t>ТО-1</w:t>
            </w:r>
          </w:p>
        </w:tc>
        <w:tc>
          <w:tcPr>
            <w:tcW w:w="1230" w:type="dxa"/>
            <w:shd w:val="clear" w:color="auto" w:fill="auto"/>
          </w:tcPr>
          <w:p w:rsidR="00413F77" w:rsidRPr="00463FA4" w:rsidRDefault="00413F77" w:rsidP="00463FA4">
            <w:pPr>
              <w:suppressAutoHyphens/>
              <w:spacing w:line="360" w:lineRule="auto"/>
              <w:rPr>
                <w:sz w:val="20"/>
                <w:szCs w:val="20"/>
              </w:rPr>
            </w:pPr>
            <w:r w:rsidRPr="00463FA4">
              <w:rPr>
                <w:sz w:val="20"/>
                <w:szCs w:val="20"/>
              </w:rPr>
              <w:t>17,64</w:t>
            </w:r>
          </w:p>
        </w:tc>
        <w:tc>
          <w:tcPr>
            <w:tcW w:w="1127" w:type="dxa"/>
            <w:shd w:val="clear" w:color="auto" w:fill="auto"/>
          </w:tcPr>
          <w:p w:rsidR="00413F77" w:rsidRPr="00463FA4" w:rsidRDefault="00413F77" w:rsidP="00463FA4">
            <w:pPr>
              <w:suppressAutoHyphens/>
              <w:spacing w:line="360" w:lineRule="auto"/>
              <w:rPr>
                <w:sz w:val="20"/>
                <w:szCs w:val="20"/>
              </w:rPr>
            </w:pPr>
            <w:r w:rsidRPr="00463FA4">
              <w:rPr>
                <w:sz w:val="20"/>
                <w:szCs w:val="20"/>
              </w:rPr>
              <w:t>4</w:t>
            </w:r>
          </w:p>
        </w:tc>
        <w:tc>
          <w:tcPr>
            <w:tcW w:w="1227" w:type="dxa"/>
            <w:shd w:val="clear" w:color="auto" w:fill="auto"/>
          </w:tcPr>
          <w:p w:rsidR="00413F77" w:rsidRPr="00463FA4" w:rsidRDefault="00413F77" w:rsidP="00463FA4">
            <w:pPr>
              <w:suppressAutoHyphens/>
              <w:spacing w:line="360" w:lineRule="auto"/>
              <w:rPr>
                <w:sz w:val="20"/>
                <w:szCs w:val="20"/>
              </w:rPr>
            </w:pPr>
            <w:r w:rsidRPr="00463FA4">
              <w:rPr>
                <w:sz w:val="20"/>
                <w:szCs w:val="20"/>
              </w:rPr>
              <w:t>4,5</w:t>
            </w:r>
          </w:p>
        </w:tc>
        <w:tc>
          <w:tcPr>
            <w:tcW w:w="1421" w:type="dxa"/>
            <w:shd w:val="clear" w:color="auto" w:fill="auto"/>
          </w:tcPr>
          <w:p w:rsidR="00413F77" w:rsidRPr="00463FA4" w:rsidRDefault="00413F77" w:rsidP="00463FA4">
            <w:pPr>
              <w:suppressAutoHyphens/>
              <w:spacing w:line="360" w:lineRule="auto"/>
              <w:rPr>
                <w:sz w:val="20"/>
                <w:szCs w:val="20"/>
              </w:rPr>
            </w:pPr>
            <w:r w:rsidRPr="00463FA4">
              <w:rPr>
                <w:sz w:val="20"/>
                <w:szCs w:val="20"/>
              </w:rPr>
              <w:t>318</w:t>
            </w:r>
          </w:p>
        </w:tc>
      </w:tr>
      <w:tr w:rsidR="00413F77" w:rsidRPr="00463FA4" w:rsidTr="00463FA4">
        <w:trPr>
          <w:jc w:val="center"/>
        </w:trPr>
        <w:tc>
          <w:tcPr>
            <w:tcW w:w="1890" w:type="dxa"/>
            <w:shd w:val="clear" w:color="auto" w:fill="auto"/>
          </w:tcPr>
          <w:p w:rsidR="00413F77" w:rsidRPr="00463FA4" w:rsidRDefault="00413F77" w:rsidP="00463FA4">
            <w:pPr>
              <w:suppressAutoHyphens/>
              <w:spacing w:line="360" w:lineRule="auto"/>
              <w:rPr>
                <w:sz w:val="20"/>
                <w:szCs w:val="20"/>
              </w:rPr>
            </w:pPr>
            <w:r w:rsidRPr="00463FA4">
              <w:rPr>
                <w:sz w:val="20"/>
                <w:szCs w:val="20"/>
              </w:rPr>
              <w:t>ТО-2</w:t>
            </w:r>
          </w:p>
        </w:tc>
        <w:tc>
          <w:tcPr>
            <w:tcW w:w="1230" w:type="dxa"/>
            <w:shd w:val="clear" w:color="auto" w:fill="auto"/>
          </w:tcPr>
          <w:p w:rsidR="00413F77" w:rsidRPr="00463FA4" w:rsidRDefault="00413F77" w:rsidP="00463FA4">
            <w:pPr>
              <w:suppressAutoHyphens/>
              <w:spacing w:line="360" w:lineRule="auto"/>
              <w:rPr>
                <w:sz w:val="20"/>
                <w:szCs w:val="20"/>
              </w:rPr>
            </w:pPr>
            <w:r w:rsidRPr="00463FA4">
              <w:rPr>
                <w:sz w:val="20"/>
                <w:szCs w:val="20"/>
              </w:rPr>
              <w:t>17,64</w:t>
            </w:r>
          </w:p>
        </w:tc>
        <w:tc>
          <w:tcPr>
            <w:tcW w:w="1127" w:type="dxa"/>
            <w:shd w:val="clear" w:color="auto" w:fill="auto"/>
          </w:tcPr>
          <w:p w:rsidR="00413F77" w:rsidRPr="00463FA4" w:rsidRDefault="00413F77" w:rsidP="00463FA4">
            <w:pPr>
              <w:suppressAutoHyphens/>
              <w:spacing w:line="360" w:lineRule="auto"/>
              <w:rPr>
                <w:sz w:val="20"/>
                <w:szCs w:val="20"/>
              </w:rPr>
            </w:pPr>
            <w:r w:rsidRPr="00463FA4">
              <w:rPr>
                <w:sz w:val="20"/>
                <w:szCs w:val="20"/>
              </w:rPr>
              <w:t>4</w:t>
            </w:r>
          </w:p>
        </w:tc>
        <w:tc>
          <w:tcPr>
            <w:tcW w:w="1227" w:type="dxa"/>
            <w:shd w:val="clear" w:color="auto" w:fill="auto"/>
          </w:tcPr>
          <w:p w:rsidR="00413F77" w:rsidRPr="00463FA4" w:rsidRDefault="00413F77" w:rsidP="00463FA4">
            <w:pPr>
              <w:suppressAutoHyphens/>
              <w:spacing w:line="360" w:lineRule="auto"/>
              <w:rPr>
                <w:sz w:val="20"/>
                <w:szCs w:val="20"/>
              </w:rPr>
            </w:pPr>
            <w:r w:rsidRPr="00463FA4">
              <w:rPr>
                <w:sz w:val="20"/>
                <w:szCs w:val="20"/>
              </w:rPr>
              <w:t>4,5</w:t>
            </w:r>
          </w:p>
        </w:tc>
        <w:tc>
          <w:tcPr>
            <w:tcW w:w="1421" w:type="dxa"/>
            <w:shd w:val="clear" w:color="auto" w:fill="auto"/>
          </w:tcPr>
          <w:p w:rsidR="00413F77" w:rsidRPr="00463FA4" w:rsidRDefault="00413F77" w:rsidP="00463FA4">
            <w:pPr>
              <w:suppressAutoHyphens/>
              <w:spacing w:line="360" w:lineRule="auto"/>
              <w:rPr>
                <w:sz w:val="20"/>
                <w:szCs w:val="20"/>
              </w:rPr>
            </w:pPr>
            <w:r w:rsidRPr="00463FA4">
              <w:rPr>
                <w:sz w:val="20"/>
                <w:szCs w:val="20"/>
              </w:rPr>
              <w:t>318</w:t>
            </w:r>
          </w:p>
        </w:tc>
      </w:tr>
      <w:tr w:rsidR="00413F77" w:rsidRPr="00463FA4" w:rsidTr="00463FA4">
        <w:trPr>
          <w:jc w:val="center"/>
        </w:trPr>
        <w:tc>
          <w:tcPr>
            <w:tcW w:w="1890" w:type="dxa"/>
            <w:shd w:val="clear" w:color="auto" w:fill="auto"/>
          </w:tcPr>
          <w:p w:rsidR="00413F77" w:rsidRPr="00463FA4" w:rsidRDefault="00413F77" w:rsidP="00463FA4">
            <w:pPr>
              <w:suppressAutoHyphens/>
              <w:spacing w:line="360" w:lineRule="auto"/>
              <w:rPr>
                <w:sz w:val="20"/>
                <w:szCs w:val="20"/>
              </w:rPr>
            </w:pPr>
            <w:r w:rsidRPr="00463FA4">
              <w:rPr>
                <w:sz w:val="20"/>
                <w:szCs w:val="20"/>
              </w:rPr>
              <w:t>ТР</w:t>
            </w:r>
          </w:p>
        </w:tc>
        <w:tc>
          <w:tcPr>
            <w:tcW w:w="1230" w:type="dxa"/>
            <w:shd w:val="clear" w:color="auto" w:fill="auto"/>
          </w:tcPr>
          <w:p w:rsidR="00413F77" w:rsidRPr="00463FA4" w:rsidRDefault="00413F77" w:rsidP="00463FA4">
            <w:pPr>
              <w:suppressAutoHyphens/>
              <w:spacing w:line="360" w:lineRule="auto"/>
              <w:rPr>
                <w:sz w:val="20"/>
                <w:szCs w:val="20"/>
              </w:rPr>
            </w:pPr>
            <w:r w:rsidRPr="00463FA4">
              <w:rPr>
                <w:sz w:val="20"/>
                <w:szCs w:val="20"/>
              </w:rPr>
              <w:t>17,64</w:t>
            </w:r>
          </w:p>
        </w:tc>
        <w:tc>
          <w:tcPr>
            <w:tcW w:w="1127" w:type="dxa"/>
            <w:shd w:val="clear" w:color="auto" w:fill="auto"/>
          </w:tcPr>
          <w:p w:rsidR="00413F77" w:rsidRPr="00463FA4" w:rsidRDefault="00413F77" w:rsidP="00463FA4">
            <w:pPr>
              <w:suppressAutoHyphens/>
              <w:spacing w:line="360" w:lineRule="auto"/>
              <w:rPr>
                <w:sz w:val="20"/>
                <w:szCs w:val="20"/>
              </w:rPr>
            </w:pPr>
            <w:r w:rsidRPr="00463FA4">
              <w:rPr>
                <w:sz w:val="20"/>
                <w:szCs w:val="20"/>
              </w:rPr>
              <w:t>6</w:t>
            </w:r>
          </w:p>
        </w:tc>
        <w:tc>
          <w:tcPr>
            <w:tcW w:w="1227" w:type="dxa"/>
            <w:shd w:val="clear" w:color="auto" w:fill="auto"/>
          </w:tcPr>
          <w:p w:rsidR="00413F77" w:rsidRPr="00463FA4" w:rsidRDefault="00413F77" w:rsidP="00463FA4">
            <w:pPr>
              <w:suppressAutoHyphens/>
              <w:spacing w:line="360" w:lineRule="auto"/>
              <w:rPr>
                <w:sz w:val="20"/>
                <w:szCs w:val="20"/>
              </w:rPr>
            </w:pPr>
            <w:r w:rsidRPr="00463FA4">
              <w:rPr>
                <w:sz w:val="20"/>
                <w:szCs w:val="20"/>
              </w:rPr>
              <w:t>4,5</w:t>
            </w:r>
          </w:p>
        </w:tc>
        <w:tc>
          <w:tcPr>
            <w:tcW w:w="1421" w:type="dxa"/>
            <w:shd w:val="clear" w:color="auto" w:fill="auto"/>
          </w:tcPr>
          <w:p w:rsidR="00413F77" w:rsidRPr="00463FA4" w:rsidRDefault="00413F77" w:rsidP="00463FA4">
            <w:pPr>
              <w:suppressAutoHyphens/>
              <w:spacing w:line="360" w:lineRule="auto"/>
              <w:rPr>
                <w:sz w:val="20"/>
                <w:szCs w:val="20"/>
              </w:rPr>
            </w:pPr>
            <w:r w:rsidRPr="00463FA4">
              <w:rPr>
                <w:sz w:val="20"/>
                <w:szCs w:val="20"/>
              </w:rPr>
              <w:t>476</w:t>
            </w:r>
          </w:p>
        </w:tc>
      </w:tr>
      <w:tr w:rsidR="00413F77" w:rsidRPr="00463FA4" w:rsidTr="00463FA4">
        <w:trPr>
          <w:jc w:val="center"/>
        </w:trPr>
        <w:tc>
          <w:tcPr>
            <w:tcW w:w="1890" w:type="dxa"/>
            <w:shd w:val="clear" w:color="auto" w:fill="auto"/>
          </w:tcPr>
          <w:p w:rsidR="00413F77" w:rsidRPr="00463FA4" w:rsidRDefault="00413F77" w:rsidP="00463FA4">
            <w:pPr>
              <w:suppressAutoHyphens/>
              <w:spacing w:line="360" w:lineRule="auto"/>
              <w:rPr>
                <w:sz w:val="20"/>
                <w:szCs w:val="20"/>
              </w:rPr>
            </w:pPr>
            <w:r w:rsidRPr="00463FA4">
              <w:rPr>
                <w:sz w:val="20"/>
                <w:szCs w:val="20"/>
              </w:rPr>
              <w:t>Д</w:t>
            </w:r>
          </w:p>
        </w:tc>
        <w:tc>
          <w:tcPr>
            <w:tcW w:w="1230" w:type="dxa"/>
            <w:shd w:val="clear" w:color="auto" w:fill="auto"/>
          </w:tcPr>
          <w:p w:rsidR="00413F77" w:rsidRPr="00463FA4" w:rsidRDefault="00413F77" w:rsidP="00463FA4">
            <w:pPr>
              <w:suppressAutoHyphens/>
              <w:spacing w:line="360" w:lineRule="auto"/>
              <w:rPr>
                <w:sz w:val="20"/>
                <w:szCs w:val="20"/>
              </w:rPr>
            </w:pPr>
            <w:r w:rsidRPr="00463FA4">
              <w:rPr>
                <w:sz w:val="20"/>
                <w:szCs w:val="20"/>
              </w:rPr>
              <w:t>17,64</w:t>
            </w:r>
          </w:p>
        </w:tc>
        <w:tc>
          <w:tcPr>
            <w:tcW w:w="1127"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1227" w:type="dxa"/>
            <w:shd w:val="clear" w:color="auto" w:fill="auto"/>
          </w:tcPr>
          <w:p w:rsidR="00413F77" w:rsidRPr="00463FA4" w:rsidRDefault="00413F77" w:rsidP="00463FA4">
            <w:pPr>
              <w:suppressAutoHyphens/>
              <w:spacing w:line="360" w:lineRule="auto"/>
              <w:rPr>
                <w:sz w:val="20"/>
                <w:szCs w:val="20"/>
              </w:rPr>
            </w:pPr>
            <w:r w:rsidRPr="00463FA4">
              <w:rPr>
                <w:sz w:val="20"/>
                <w:szCs w:val="20"/>
              </w:rPr>
              <w:t>4,5</w:t>
            </w:r>
          </w:p>
        </w:tc>
        <w:tc>
          <w:tcPr>
            <w:tcW w:w="1421" w:type="dxa"/>
            <w:shd w:val="clear" w:color="auto" w:fill="auto"/>
          </w:tcPr>
          <w:p w:rsidR="00413F77" w:rsidRPr="00463FA4" w:rsidRDefault="00413F77" w:rsidP="00463FA4">
            <w:pPr>
              <w:suppressAutoHyphens/>
              <w:spacing w:line="360" w:lineRule="auto"/>
              <w:rPr>
                <w:sz w:val="20"/>
                <w:szCs w:val="20"/>
              </w:rPr>
            </w:pPr>
            <w:r w:rsidRPr="00463FA4">
              <w:rPr>
                <w:sz w:val="20"/>
                <w:szCs w:val="20"/>
              </w:rPr>
              <w:t>79</w:t>
            </w:r>
          </w:p>
        </w:tc>
      </w:tr>
    </w:tbl>
    <w:p w:rsidR="00413F77" w:rsidRPr="00B969D7" w:rsidRDefault="00413F77"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Площади производственных участков можно рассчитать по формуле</w:t>
      </w:r>
    </w:p>
    <w:p w:rsidR="00684E2C" w:rsidRPr="00B969D7" w:rsidRDefault="00684E2C" w:rsidP="00A04F39">
      <w:pPr>
        <w:suppressAutoHyphens/>
        <w:spacing w:line="360" w:lineRule="auto"/>
        <w:ind w:firstLine="709"/>
        <w:jc w:val="both"/>
        <w:rPr>
          <w:sz w:val="28"/>
          <w:szCs w:val="28"/>
        </w:rPr>
      </w:pPr>
    </w:p>
    <w:p w:rsidR="00413F77" w:rsidRPr="00B969D7" w:rsidRDefault="00D617D2" w:rsidP="00A04F39">
      <w:pPr>
        <w:suppressAutoHyphens/>
        <w:spacing w:line="360" w:lineRule="auto"/>
        <w:ind w:firstLine="709"/>
        <w:jc w:val="both"/>
        <w:rPr>
          <w:sz w:val="28"/>
          <w:szCs w:val="28"/>
        </w:rPr>
      </w:pPr>
      <w:r>
        <w:rPr>
          <w:position w:val="-14"/>
          <w:sz w:val="28"/>
          <w:szCs w:val="28"/>
        </w:rPr>
        <w:pict>
          <v:shape id="_x0000_i1203" type="#_x0000_t75" style="width:102.75pt;height:18.75pt">
            <v:imagedata r:id="rId150" o:title=""/>
          </v:shape>
        </w:pict>
      </w:r>
      <w:r w:rsidR="00682A1E">
        <w:rPr>
          <w:sz w:val="28"/>
          <w:szCs w:val="28"/>
        </w:rPr>
        <w:t>,</w:t>
      </w:r>
      <w:r w:rsidR="00CF70C7" w:rsidRPr="00B969D7">
        <w:rPr>
          <w:sz w:val="28"/>
          <w:szCs w:val="28"/>
        </w:rPr>
        <w:t xml:space="preserve"> </w:t>
      </w:r>
      <w:r w:rsidR="00413F77" w:rsidRPr="00B969D7">
        <w:rPr>
          <w:sz w:val="28"/>
          <w:szCs w:val="28"/>
        </w:rPr>
        <w:t>(2.44)</w:t>
      </w:r>
    </w:p>
    <w:p w:rsidR="00684E2C" w:rsidRPr="00B969D7" w:rsidRDefault="00684E2C"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где</w:t>
      </w:r>
      <w:r w:rsidR="00CF70C7" w:rsidRPr="00B969D7">
        <w:rPr>
          <w:sz w:val="28"/>
          <w:szCs w:val="28"/>
        </w:rPr>
        <w:t xml:space="preserve"> </w:t>
      </w:r>
      <w:r w:rsidR="00D617D2">
        <w:rPr>
          <w:position w:val="-14"/>
          <w:sz w:val="28"/>
          <w:szCs w:val="28"/>
        </w:rPr>
        <w:pict>
          <v:shape id="_x0000_i1204" type="#_x0000_t75" style="width:18pt;height:18.75pt">
            <v:imagedata r:id="rId151" o:title=""/>
          </v:shape>
        </w:pict>
      </w:r>
      <w:r w:rsidRPr="00B969D7">
        <w:rPr>
          <w:sz w:val="28"/>
          <w:szCs w:val="28"/>
        </w:rPr>
        <w:t xml:space="preserve"> – площадей данного участка, м</w:t>
      </w:r>
      <w:r w:rsidRPr="00B969D7">
        <w:rPr>
          <w:sz w:val="28"/>
          <w:szCs w:val="28"/>
          <w:vertAlign w:val="superscript"/>
        </w:rPr>
        <w:t>2</w:t>
      </w:r>
      <w:r w:rsidRPr="00B969D7">
        <w:rPr>
          <w:sz w:val="28"/>
          <w:szCs w:val="28"/>
        </w:rPr>
        <w:t>;</w:t>
      </w:r>
    </w:p>
    <w:p w:rsidR="00413F77" w:rsidRPr="00B969D7" w:rsidRDefault="00D617D2" w:rsidP="00A04F39">
      <w:pPr>
        <w:suppressAutoHyphens/>
        <w:spacing w:line="360" w:lineRule="auto"/>
        <w:ind w:firstLine="709"/>
        <w:jc w:val="both"/>
        <w:rPr>
          <w:sz w:val="28"/>
          <w:szCs w:val="28"/>
        </w:rPr>
      </w:pPr>
      <w:r>
        <w:rPr>
          <w:position w:val="-10"/>
          <w:sz w:val="28"/>
          <w:szCs w:val="28"/>
        </w:rPr>
        <w:pict>
          <v:shape id="_x0000_i1205" type="#_x0000_t75" style="width:12pt;height:17.25pt">
            <v:imagedata r:id="rId152" o:title=""/>
          </v:shape>
        </w:pict>
      </w:r>
      <w:r w:rsidR="00413F77" w:rsidRPr="00B969D7">
        <w:rPr>
          <w:sz w:val="28"/>
          <w:szCs w:val="28"/>
        </w:rPr>
        <w:t xml:space="preserve"> – удельная площадь данного участка, приходящаяся на первое рабочее место, м</w:t>
      </w:r>
      <w:r w:rsidR="00413F77" w:rsidRPr="00B969D7">
        <w:rPr>
          <w:sz w:val="28"/>
          <w:szCs w:val="28"/>
          <w:vertAlign w:val="superscript"/>
        </w:rPr>
        <w:t>2</w:t>
      </w:r>
      <w:r w:rsidR="00413F77" w:rsidRPr="00B969D7">
        <w:rPr>
          <w:sz w:val="28"/>
          <w:szCs w:val="28"/>
        </w:rPr>
        <w:t>;</w:t>
      </w:r>
    </w:p>
    <w:p w:rsidR="00413F77" w:rsidRPr="00B969D7" w:rsidRDefault="00D617D2" w:rsidP="00A04F39">
      <w:pPr>
        <w:suppressAutoHyphens/>
        <w:spacing w:line="360" w:lineRule="auto"/>
        <w:ind w:firstLine="709"/>
        <w:jc w:val="both"/>
        <w:rPr>
          <w:sz w:val="28"/>
          <w:szCs w:val="28"/>
        </w:rPr>
      </w:pPr>
      <w:r>
        <w:rPr>
          <w:position w:val="-10"/>
          <w:sz w:val="28"/>
          <w:szCs w:val="28"/>
        </w:rPr>
        <w:pict>
          <v:shape id="_x0000_i1206" type="#_x0000_t75" style="width:14.25pt;height:17.25pt">
            <v:imagedata r:id="rId153" o:title=""/>
          </v:shape>
        </w:pict>
      </w:r>
      <w:r w:rsidR="00413F77" w:rsidRPr="00B969D7">
        <w:rPr>
          <w:sz w:val="28"/>
          <w:szCs w:val="28"/>
        </w:rPr>
        <w:t xml:space="preserve"> – удельная площадь данного участка, приходящаяся на последующие рабочие места, м</w:t>
      </w:r>
      <w:r w:rsidR="00413F77" w:rsidRPr="00B969D7">
        <w:rPr>
          <w:sz w:val="28"/>
          <w:szCs w:val="28"/>
          <w:vertAlign w:val="superscript"/>
        </w:rPr>
        <w:t>2</w:t>
      </w:r>
      <w:r w:rsidR="00413F77" w:rsidRPr="00B969D7">
        <w:rPr>
          <w:sz w:val="28"/>
          <w:szCs w:val="28"/>
        </w:rPr>
        <w:t>;</w:t>
      </w:r>
    </w:p>
    <w:p w:rsidR="00413F77" w:rsidRPr="00B969D7" w:rsidRDefault="00D617D2" w:rsidP="00A04F39">
      <w:pPr>
        <w:suppressAutoHyphens/>
        <w:spacing w:line="360" w:lineRule="auto"/>
        <w:ind w:firstLine="709"/>
        <w:jc w:val="both"/>
        <w:rPr>
          <w:sz w:val="28"/>
          <w:szCs w:val="28"/>
        </w:rPr>
      </w:pPr>
      <w:r>
        <w:rPr>
          <w:position w:val="-4"/>
          <w:sz w:val="28"/>
          <w:szCs w:val="28"/>
        </w:rPr>
        <w:pict>
          <v:shape id="_x0000_i1207" type="#_x0000_t75" style="width:12pt;height:12.75pt">
            <v:imagedata r:id="rId154" o:title=""/>
          </v:shape>
        </w:pict>
      </w:r>
      <w:r w:rsidR="00413F77" w:rsidRPr="00B969D7">
        <w:rPr>
          <w:sz w:val="28"/>
          <w:szCs w:val="28"/>
        </w:rPr>
        <w:t xml:space="preserve"> – количество рабочих занятых на участке в наиболее загруженной смене, чел.</w:t>
      </w:r>
    </w:p>
    <w:p w:rsidR="00413F77" w:rsidRPr="00B969D7" w:rsidRDefault="00413F77" w:rsidP="00A04F39">
      <w:pPr>
        <w:suppressAutoHyphens/>
        <w:spacing w:line="360" w:lineRule="auto"/>
        <w:ind w:firstLine="709"/>
        <w:jc w:val="both"/>
        <w:rPr>
          <w:sz w:val="28"/>
          <w:szCs w:val="28"/>
        </w:rPr>
      </w:pPr>
      <w:r w:rsidRPr="00B969D7">
        <w:rPr>
          <w:sz w:val="28"/>
          <w:szCs w:val="28"/>
        </w:rPr>
        <w:t>Расчет площадей производственных участков приведён в таблице 2.13.</w:t>
      </w:r>
    </w:p>
    <w:p w:rsidR="00684E2C" w:rsidRPr="00B969D7" w:rsidRDefault="00684E2C"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Таблица 2.13 – Расчет площадей производственных участков</w:t>
      </w:r>
    </w:p>
    <w:tbl>
      <w:tblPr>
        <w:tblW w:w="7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0"/>
        <w:gridCol w:w="1156"/>
        <w:gridCol w:w="1429"/>
        <w:gridCol w:w="1308"/>
        <w:gridCol w:w="1115"/>
      </w:tblGrid>
      <w:tr w:rsidR="00413F77" w:rsidRPr="00463FA4" w:rsidTr="00463FA4">
        <w:trPr>
          <w:jc w:val="center"/>
        </w:trPr>
        <w:tc>
          <w:tcPr>
            <w:tcW w:w="2780" w:type="dxa"/>
            <w:shd w:val="clear" w:color="auto" w:fill="auto"/>
          </w:tcPr>
          <w:p w:rsidR="00413F77" w:rsidRPr="00463FA4" w:rsidRDefault="00413F77" w:rsidP="00463FA4">
            <w:pPr>
              <w:suppressAutoHyphens/>
              <w:spacing w:line="360" w:lineRule="auto"/>
              <w:rPr>
                <w:sz w:val="20"/>
                <w:szCs w:val="20"/>
              </w:rPr>
            </w:pPr>
            <w:r w:rsidRPr="00463FA4">
              <w:rPr>
                <w:sz w:val="20"/>
                <w:szCs w:val="20"/>
              </w:rPr>
              <w:t>Наименование участка</w:t>
            </w:r>
          </w:p>
        </w:tc>
        <w:tc>
          <w:tcPr>
            <w:tcW w:w="1156" w:type="dxa"/>
            <w:shd w:val="clear" w:color="auto" w:fill="auto"/>
          </w:tcPr>
          <w:p w:rsidR="00413F77" w:rsidRPr="00463FA4" w:rsidRDefault="00D617D2" w:rsidP="00463FA4">
            <w:pPr>
              <w:suppressAutoHyphens/>
              <w:spacing w:line="360" w:lineRule="auto"/>
              <w:rPr>
                <w:sz w:val="20"/>
                <w:szCs w:val="20"/>
              </w:rPr>
            </w:pPr>
            <w:r>
              <w:rPr>
                <w:sz w:val="20"/>
                <w:szCs w:val="20"/>
              </w:rPr>
              <w:pict>
                <v:shape id="_x0000_i1208" type="#_x0000_t75" style="width:12pt;height:17.25pt">
                  <v:imagedata r:id="rId152" o:title=""/>
                </v:shape>
              </w:pict>
            </w:r>
            <w:r w:rsidR="00413F77" w:rsidRPr="00463FA4">
              <w:rPr>
                <w:sz w:val="20"/>
                <w:szCs w:val="20"/>
              </w:rPr>
              <w:t>, м</w:t>
            </w:r>
            <w:r w:rsidR="00413F77" w:rsidRPr="00463FA4">
              <w:rPr>
                <w:sz w:val="20"/>
                <w:szCs w:val="20"/>
                <w:vertAlign w:val="superscript"/>
              </w:rPr>
              <w:t>2</w:t>
            </w:r>
          </w:p>
        </w:tc>
        <w:tc>
          <w:tcPr>
            <w:tcW w:w="1429" w:type="dxa"/>
            <w:shd w:val="clear" w:color="auto" w:fill="auto"/>
          </w:tcPr>
          <w:p w:rsidR="00413F77" w:rsidRPr="00463FA4" w:rsidRDefault="00D617D2" w:rsidP="00463FA4">
            <w:pPr>
              <w:suppressAutoHyphens/>
              <w:spacing w:line="360" w:lineRule="auto"/>
              <w:rPr>
                <w:sz w:val="20"/>
                <w:szCs w:val="20"/>
              </w:rPr>
            </w:pPr>
            <w:r>
              <w:rPr>
                <w:sz w:val="20"/>
                <w:szCs w:val="20"/>
              </w:rPr>
              <w:pict>
                <v:shape id="_x0000_i1209" type="#_x0000_t75" style="width:14.25pt;height:17.25pt">
                  <v:imagedata r:id="rId153" o:title=""/>
                </v:shape>
              </w:pict>
            </w:r>
            <w:r w:rsidR="00413F77" w:rsidRPr="00463FA4">
              <w:rPr>
                <w:sz w:val="20"/>
                <w:szCs w:val="20"/>
              </w:rPr>
              <w:t>, м</w:t>
            </w:r>
            <w:r w:rsidR="00413F77" w:rsidRPr="00463FA4">
              <w:rPr>
                <w:sz w:val="20"/>
                <w:szCs w:val="20"/>
                <w:vertAlign w:val="superscript"/>
              </w:rPr>
              <w:t>2</w:t>
            </w:r>
          </w:p>
        </w:tc>
        <w:tc>
          <w:tcPr>
            <w:tcW w:w="1308" w:type="dxa"/>
            <w:shd w:val="clear" w:color="auto" w:fill="auto"/>
          </w:tcPr>
          <w:p w:rsidR="00413F77" w:rsidRPr="00463FA4" w:rsidRDefault="00D617D2" w:rsidP="00463FA4">
            <w:pPr>
              <w:suppressAutoHyphens/>
              <w:spacing w:line="360" w:lineRule="auto"/>
              <w:rPr>
                <w:sz w:val="20"/>
                <w:szCs w:val="20"/>
              </w:rPr>
            </w:pPr>
            <w:r>
              <w:rPr>
                <w:sz w:val="20"/>
                <w:szCs w:val="20"/>
              </w:rPr>
              <w:pict>
                <v:shape id="_x0000_i1210" type="#_x0000_t75" style="width:12pt;height:12.75pt">
                  <v:imagedata r:id="rId155" o:title=""/>
                </v:shape>
              </w:pict>
            </w:r>
            <w:r w:rsidR="00413F77" w:rsidRPr="00463FA4">
              <w:rPr>
                <w:sz w:val="20"/>
                <w:szCs w:val="20"/>
              </w:rPr>
              <w:t>, чел</w:t>
            </w:r>
          </w:p>
        </w:tc>
        <w:tc>
          <w:tcPr>
            <w:tcW w:w="1115" w:type="dxa"/>
            <w:shd w:val="clear" w:color="auto" w:fill="auto"/>
          </w:tcPr>
          <w:p w:rsidR="00413F77" w:rsidRPr="00463FA4" w:rsidRDefault="00D617D2" w:rsidP="00463FA4">
            <w:pPr>
              <w:suppressAutoHyphens/>
              <w:spacing w:line="360" w:lineRule="auto"/>
              <w:rPr>
                <w:sz w:val="20"/>
                <w:szCs w:val="20"/>
              </w:rPr>
            </w:pPr>
            <w:r>
              <w:rPr>
                <w:sz w:val="20"/>
                <w:szCs w:val="20"/>
              </w:rPr>
              <w:pict>
                <v:shape id="_x0000_i1211" type="#_x0000_t75" style="width:18pt;height:18.75pt">
                  <v:imagedata r:id="rId151" o:title=""/>
                </v:shape>
              </w:pict>
            </w:r>
            <w:r w:rsidR="00413F77" w:rsidRPr="00463FA4">
              <w:rPr>
                <w:sz w:val="20"/>
                <w:szCs w:val="20"/>
              </w:rPr>
              <w:t>, м</w:t>
            </w:r>
            <w:r w:rsidR="00413F77" w:rsidRPr="00463FA4">
              <w:rPr>
                <w:sz w:val="20"/>
                <w:szCs w:val="20"/>
                <w:vertAlign w:val="superscript"/>
              </w:rPr>
              <w:t>2</w:t>
            </w:r>
          </w:p>
        </w:tc>
      </w:tr>
      <w:tr w:rsidR="00413F77" w:rsidRPr="00463FA4" w:rsidTr="00463FA4">
        <w:trPr>
          <w:jc w:val="center"/>
        </w:trPr>
        <w:tc>
          <w:tcPr>
            <w:tcW w:w="2780" w:type="dxa"/>
            <w:shd w:val="clear" w:color="auto" w:fill="auto"/>
          </w:tcPr>
          <w:p w:rsidR="00413F77" w:rsidRPr="00463FA4" w:rsidRDefault="00413F77" w:rsidP="00463FA4">
            <w:pPr>
              <w:suppressAutoHyphens/>
              <w:spacing w:line="360" w:lineRule="auto"/>
              <w:rPr>
                <w:sz w:val="20"/>
                <w:szCs w:val="20"/>
              </w:rPr>
            </w:pPr>
            <w:r w:rsidRPr="00463FA4">
              <w:rPr>
                <w:sz w:val="20"/>
                <w:szCs w:val="20"/>
              </w:rPr>
              <w:t>Агрегатный</w:t>
            </w:r>
          </w:p>
        </w:tc>
        <w:tc>
          <w:tcPr>
            <w:tcW w:w="1156" w:type="dxa"/>
            <w:shd w:val="clear" w:color="auto" w:fill="auto"/>
          </w:tcPr>
          <w:p w:rsidR="00413F77" w:rsidRPr="00463FA4" w:rsidRDefault="00413F77" w:rsidP="00463FA4">
            <w:pPr>
              <w:suppressAutoHyphens/>
              <w:spacing w:line="360" w:lineRule="auto"/>
              <w:rPr>
                <w:sz w:val="20"/>
                <w:szCs w:val="20"/>
              </w:rPr>
            </w:pPr>
            <w:r w:rsidRPr="00463FA4">
              <w:rPr>
                <w:sz w:val="20"/>
                <w:szCs w:val="20"/>
              </w:rPr>
              <w:t>15</w:t>
            </w:r>
          </w:p>
        </w:tc>
        <w:tc>
          <w:tcPr>
            <w:tcW w:w="1429" w:type="dxa"/>
            <w:shd w:val="clear" w:color="auto" w:fill="auto"/>
          </w:tcPr>
          <w:p w:rsidR="00413F77" w:rsidRPr="00463FA4" w:rsidRDefault="00413F77" w:rsidP="00463FA4">
            <w:pPr>
              <w:suppressAutoHyphens/>
              <w:spacing w:line="360" w:lineRule="auto"/>
              <w:rPr>
                <w:sz w:val="20"/>
                <w:szCs w:val="20"/>
              </w:rPr>
            </w:pPr>
            <w:r w:rsidRPr="00463FA4">
              <w:rPr>
                <w:sz w:val="20"/>
                <w:szCs w:val="20"/>
              </w:rPr>
              <w:t>12</w:t>
            </w:r>
          </w:p>
        </w:tc>
        <w:tc>
          <w:tcPr>
            <w:tcW w:w="1308" w:type="dxa"/>
            <w:shd w:val="clear" w:color="auto" w:fill="auto"/>
          </w:tcPr>
          <w:p w:rsidR="00413F77" w:rsidRPr="00463FA4" w:rsidRDefault="00413F77" w:rsidP="00463FA4">
            <w:pPr>
              <w:suppressAutoHyphens/>
              <w:spacing w:line="360" w:lineRule="auto"/>
              <w:rPr>
                <w:sz w:val="20"/>
                <w:szCs w:val="20"/>
              </w:rPr>
            </w:pPr>
            <w:r w:rsidRPr="00463FA4">
              <w:rPr>
                <w:sz w:val="20"/>
                <w:szCs w:val="20"/>
              </w:rPr>
              <w:t>4</w:t>
            </w:r>
          </w:p>
        </w:tc>
        <w:tc>
          <w:tcPr>
            <w:tcW w:w="1115" w:type="dxa"/>
            <w:shd w:val="clear" w:color="auto" w:fill="auto"/>
          </w:tcPr>
          <w:p w:rsidR="00413F77" w:rsidRPr="00463FA4" w:rsidRDefault="00413F77" w:rsidP="00463FA4">
            <w:pPr>
              <w:suppressAutoHyphens/>
              <w:spacing w:line="360" w:lineRule="auto"/>
              <w:rPr>
                <w:sz w:val="20"/>
                <w:szCs w:val="20"/>
              </w:rPr>
            </w:pPr>
            <w:r w:rsidRPr="00463FA4">
              <w:rPr>
                <w:sz w:val="20"/>
                <w:szCs w:val="20"/>
              </w:rPr>
              <w:t>51</w:t>
            </w:r>
          </w:p>
        </w:tc>
      </w:tr>
      <w:tr w:rsidR="00413F77" w:rsidRPr="00463FA4" w:rsidTr="00463FA4">
        <w:trPr>
          <w:jc w:val="center"/>
        </w:trPr>
        <w:tc>
          <w:tcPr>
            <w:tcW w:w="2780" w:type="dxa"/>
            <w:shd w:val="clear" w:color="auto" w:fill="auto"/>
          </w:tcPr>
          <w:p w:rsidR="00413F77" w:rsidRPr="00463FA4" w:rsidRDefault="00413F77" w:rsidP="00463FA4">
            <w:pPr>
              <w:suppressAutoHyphens/>
              <w:spacing w:line="360" w:lineRule="auto"/>
              <w:rPr>
                <w:sz w:val="20"/>
                <w:szCs w:val="20"/>
              </w:rPr>
            </w:pPr>
            <w:r w:rsidRPr="00463FA4">
              <w:rPr>
                <w:sz w:val="20"/>
                <w:szCs w:val="20"/>
              </w:rPr>
              <w:t>Слесарно-механический</w:t>
            </w:r>
          </w:p>
        </w:tc>
        <w:tc>
          <w:tcPr>
            <w:tcW w:w="1156" w:type="dxa"/>
            <w:shd w:val="clear" w:color="auto" w:fill="auto"/>
          </w:tcPr>
          <w:p w:rsidR="00413F77" w:rsidRPr="00463FA4" w:rsidRDefault="00413F77" w:rsidP="00463FA4">
            <w:pPr>
              <w:suppressAutoHyphens/>
              <w:spacing w:line="360" w:lineRule="auto"/>
              <w:rPr>
                <w:sz w:val="20"/>
                <w:szCs w:val="20"/>
              </w:rPr>
            </w:pPr>
            <w:r w:rsidRPr="00463FA4">
              <w:rPr>
                <w:sz w:val="20"/>
                <w:szCs w:val="20"/>
              </w:rPr>
              <w:t>12</w:t>
            </w:r>
          </w:p>
        </w:tc>
        <w:tc>
          <w:tcPr>
            <w:tcW w:w="1429" w:type="dxa"/>
            <w:shd w:val="clear" w:color="auto" w:fill="auto"/>
          </w:tcPr>
          <w:p w:rsidR="00413F77" w:rsidRPr="00463FA4" w:rsidRDefault="00413F77" w:rsidP="00463FA4">
            <w:pPr>
              <w:suppressAutoHyphens/>
              <w:spacing w:line="360" w:lineRule="auto"/>
              <w:rPr>
                <w:sz w:val="20"/>
                <w:szCs w:val="20"/>
              </w:rPr>
            </w:pPr>
            <w:r w:rsidRPr="00463FA4">
              <w:rPr>
                <w:sz w:val="20"/>
                <w:szCs w:val="20"/>
              </w:rPr>
              <w:t>10</w:t>
            </w:r>
          </w:p>
        </w:tc>
        <w:tc>
          <w:tcPr>
            <w:tcW w:w="1308" w:type="dxa"/>
            <w:shd w:val="clear" w:color="auto" w:fill="auto"/>
          </w:tcPr>
          <w:p w:rsidR="00413F77" w:rsidRPr="00463FA4" w:rsidRDefault="00413F77" w:rsidP="00463FA4">
            <w:pPr>
              <w:suppressAutoHyphens/>
              <w:spacing w:line="360" w:lineRule="auto"/>
              <w:rPr>
                <w:sz w:val="20"/>
                <w:szCs w:val="20"/>
              </w:rPr>
            </w:pPr>
            <w:r w:rsidRPr="00463FA4">
              <w:rPr>
                <w:sz w:val="20"/>
                <w:szCs w:val="20"/>
              </w:rPr>
              <w:t>2</w:t>
            </w:r>
          </w:p>
        </w:tc>
        <w:tc>
          <w:tcPr>
            <w:tcW w:w="1115" w:type="dxa"/>
            <w:shd w:val="clear" w:color="auto" w:fill="auto"/>
          </w:tcPr>
          <w:p w:rsidR="00413F77" w:rsidRPr="00463FA4" w:rsidRDefault="00413F77" w:rsidP="00463FA4">
            <w:pPr>
              <w:suppressAutoHyphens/>
              <w:spacing w:line="360" w:lineRule="auto"/>
              <w:rPr>
                <w:sz w:val="20"/>
                <w:szCs w:val="20"/>
              </w:rPr>
            </w:pPr>
            <w:r w:rsidRPr="00463FA4">
              <w:rPr>
                <w:sz w:val="20"/>
                <w:szCs w:val="20"/>
              </w:rPr>
              <w:t>22</w:t>
            </w:r>
          </w:p>
        </w:tc>
      </w:tr>
      <w:tr w:rsidR="00413F77" w:rsidRPr="00463FA4" w:rsidTr="00463FA4">
        <w:trPr>
          <w:jc w:val="center"/>
        </w:trPr>
        <w:tc>
          <w:tcPr>
            <w:tcW w:w="2780" w:type="dxa"/>
            <w:shd w:val="clear" w:color="auto" w:fill="auto"/>
          </w:tcPr>
          <w:p w:rsidR="00413F77" w:rsidRPr="00463FA4" w:rsidRDefault="00413F77" w:rsidP="00463FA4">
            <w:pPr>
              <w:suppressAutoHyphens/>
              <w:spacing w:line="360" w:lineRule="auto"/>
              <w:rPr>
                <w:sz w:val="20"/>
                <w:szCs w:val="20"/>
              </w:rPr>
            </w:pPr>
            <w:r w:rsidRPr="00463FA4">
              <w:rPr>
                <w:sz w:val="20"/>
                <w:szCs w:val="20"/>
              </w:rPr>
              <w:t xml:space="preserve">Электротехнический </w:t>
            </w:r>
          </w:p>
        </w:tc>
        <w:tc>
          <w:tcPr>
            <w:tcW w:w="1156" w:type="dxa"/>
            <w:shd w:val="clear" w:color="auto" w:fill="auto"/>
          </w:tcPr>
          <w:p w:rsidR="00413F77" w:rsidRPr="00463FA4" w:rsidRDefault="00413F77" w:rsidP="00463FA4">
            <w:pPr>
              <w:suppressAutoHyphens/>
              <w:spacing w:line="360" w:lineRule="auto"/>
              <w:rPr>
                <w:sz w:val="20"/>
                <w:szCs w:val="20"/>
              </w:rPr>
            </w:pPr>
            <w:r w:rsidRPr="00463FA4">
              <w:rPr>
                <w:sz w:val="20"/>
                <w:szCs w:val="20"/>
              </w:rPr>
              <w:t>10</w:t>
            </w:r>
          </w:p>
        </w:tc>
        <w:tc>
          <w:tcPr>
            <w:tcW w:w="1429" w:type="dxa"/>
            <w:shd w:val="clear" w:color="auto" w:fill="auto"/>
          </w:tcPr>
          <w:p w:rsidR="00413F77" w:rsidRPr="00463FA4" w:rsidRDefault="00413F77" w:rsidP="00463FA4">
            <w:pPr>
              <w:suppressAutoHyphens/>
              <w:spacing w:line="360" w:lineRule="auto"/>
              <w:rPr>
                <w:sz w:val="20"/>
                <w:szCs w:val="20"/>
              </w:rPr>
            </w:pPr>
            <w:r w:rsidRPr="00463FA4">
              <w:rPr>
                <w:sz w:val="20"/>
                <w:szCs w:val="20"/>
              </w:rPr>
              <w:t>5</w:t>
            </w:r>
          </w:p>
        </w:tc>
        <w:tc>
          <w:tcPr>
            <w:tcW w:w="1308" w:type="dxa"/>
            <w:shd w:val="clear" w:color="auto" w:fill="auto"/>
          </w:tcPr>
          <w:p w:rsidR="00413F77" w:rsidRPr="00463FA4" w:rsidRDefault="00413F77" w:rsidP="00463FA4">
            <w:pPr>
              <w:suppressAutoHyphens/>
              <w:spacing w:line="360" w:lineRule="auto"/>
              <w:rPr>
                <w:sz w:val="20"/>
                <w:szCs w:val="20"/>
              </w:rPr>
            </w:pPr>
            <w:r w:rsidRPr="00463FA4">
              <w:rPr>
                <w:sz w:val="20"/>
                <w:szCs w:val="20"/>
              </w:rPr>
              <w:t>2</w:t>
            </w:r>
          </w:p>
        </w:tc>
        <w:tc>
          <w:tcPr>
            <w:tcW w:w="1115" w:type="dxa"/>
            <w:shd w:val="clear" w:color="auto" w:fill="auto"/>
          </w:tcPr>
          <w:p w:rsidR="00413F77" w:rsidRPr="00463FA4" w:rsidRDefault="00413F77" w:rsidP="00463FA4">
            <w:pPr>
              <w:suppressAutoHyphens/>
              <w:spacing w:line="360" w:lineRule="auto"/>
              <w:rPr>
                <w:sz w:val="20"/>
                <w:szCs w:val="20"/>
              </w:rPr>
            </w:pPr>
            <w:r w:rsidRPr="00463FA4">
              <w:rPr>
                <w:sz w:val="20"/>
                <w:szCs w:val="20"/>
              </w:rPr>
              <w:t>15</w:t>
            </w:r>
          </w:p>
        </w:tc>
      </w:tr>
      <w:tr w:rsidR="00413F77" w:rsidRPr="00463FA4" w:rsidTr="00463FA4">
        <w:trPr>
          <w:jc w:val="center"/>
        </w:trPr>
        <w:tc>
          <w:tcPr>
            <w:tcW w:w="2780" w:type="dxa"/>
            <w:shd w:val="clear" w:color="auto" w:fill="auto"/>
          </w:tcPr>
          <w:p w:rsidR="00413F77" w:rsidRPr="00463FA4" w:rsidRDefault="00413F77" w:rsidP="00463FA4">
            <w:pPr>
              <w:suppressAutoHyphens/>
              <w:spacing w:line="360" w:lineRule="auto"/>
              <w:rPr>
                <w:sz w:val="20"/>
                <w:szCs w:val="20"/>
              </w:rPr>
            </w:pPr>
            <w:r w:rsidRPr="00463FA4">
              <w:rPr>
                <w:sz w:val="20"/>
                <w:szCs w:val="20"/>
              </w:rPr>
              <w:t>Аккумуляторный</w:t>
            </w:r>
          </w:p>
        </w:tc>
        <w:tc>
          <w:tcPr>
            <w:tcW w:w="1156" w:type="dxa"/>
            <w:shd w:val="clear" w:color="auto" w:fill="auto"/>
          </w:tcPr>
          <w:p w:rsidR="00413F77" w:rsidRPr="00463FA4" w:rsidRDefault="00413F77" w:rsidP="00463FA4">
            <w:pPr>
              <w:suppressAutoHyphens/>
              <w:spacing w:line="360" w:lineRule="auto"/>
              <w:rPr>
                <w:sz w:val="20"/>
                <w:szCs w:val="20"/>
              </w:rPr>
            </w:pPr>
            <w:r w:rsidRPr="00463FA4">
              <w:rPr>
                <w:sz w:val="20"/>
                <w:szCs w:val="20"/>
              </w:rPr>
              <w:t>15</w:t>
            </w:r>
          </w:p>
        </w:tc>
        <w:tc>
          <w:tcPr>
            <w:tcW w:w="1429" w:type="dxa"/>
            <w:shd w:val="clear" w:color="auto" w:fill="auto"/>
          </w:tcPr>
          <w:p w:rsidR="00413F77" w:rsidRPr="00463FA4" w:rsidRDefault="00413F77" w:rsidP="00463FA4">
            <w:pPr>
              <w:suppressAutoHyphens/>
              <w:spacing w:line="360" w:lineRule="auto"/>
              <w:rPr>
                <w:sz w:val="20"/>
                <w:szCs w:val="20"/>
              </w:rPr>
            </w:pPr>
            <w:r w:rsidRPr="00463FA4">
              <w:rPr>
                <w:sz w:val="20"/>
                <w:szCs w:val="20"/>
              </w:rPr>
              <w:t>10</w:t>
            </w:r>
          </w:p>
        </w:tc>
        <w:tc>
          <w:tcPr>
            <w:tcW w:w="1308"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1115" w:type="dxa"/>
            <w:shd w:val="clear" w:color="auto" w:fill="auto"/>
          </w:tcPr>
          <w:p w:rsidR="00413F77" w:rsidRPr="00463FA4" w:rsidRDefault="00413F77" w:rsidP="00463FA4">
            <w:pPr>
              <w:suppressAutoHyphens/>
              <w:spacing w:line="360" w:lineRule="auto"/>
              <w:rPr>
                <w:sz w:val="20"/>
                <w:szCs w:val="20"/>
              </w:rPr>
            </w:pPr>
            <w:r w:rsidRPr="00463FA4">
              <w:rPr>
                <w:sz w:val="20"/>
                <w:szCs w:val="20"/>
              </w:rPr>
              <w:t>15</w:t>
            </w:r>
          </w:p>
        </w:tc>
      </w:tr>
      <w:tr w:rsidR="00413F77" w:rsidRPr="00463FA4" w:rsidTr="00463FA4">
        <w:trPr>
          <w:jc w:val="center"/>
        </w:trPr>
        <w:tc>
          <w:tcPr>
            <w:tcW w:w="2780" w:type="dxa"/>
            <w:shd w:val="clear" w:color="auto" w:fill="auto"/>
          </w:tcPr>
          <w:p w:rsidR="00413F77" w:rsidRPr="00463FA4" w:rsidRDefault="00413F77" w:rsidP="00463FA4">
            <w:pPr>
              <w:suppressAutoHyphens/>
              <w:spacing w:line="360" w:lineRule="auto"/>
              <w:rPr>
                <w:sz w:val="20"/>
                <w:szCs w:val="20"/>
              </w:rPr>
            </w:pPr>
            <w:r w:rsidRPr="00463FA4">
              <w:rPr>
                <w:sz w:val="20"/>
                <w:szCs w:val="20"/>
              </w:rPr>
              <w:t>Ремонт приборов системы питания</w:t>
            </w:r>
          </w:p>
        </w:tc>
        <w:tc>
          <w:tcPr>
            <w:tcW w:w="1156" w:type="dxa"/>
            <w:shd w:val="clear" w:color="auto" w:fill="auto"/>
          </w:tcPr>
          <w:p w:rsidR="00413F77" w:rsidRPr="00463FA4" w:rsidRDefault="00413F77" w:rsidP="00463FA4">
            <w:pPr>
              <w:suppressAutoHyphens/>
              <w:spacing w:line="360" w:lineRule="auto"/>
              <w:rPr>
                <w:sz w:val="20"/>
                <w:szCs w:val="20"/>
              </w:rPr>
            </w:pPr>
            <w:r w:rsidRPr="00463FA4">
              <w:rPr>
                <w:sz w:val="20"/>
                <w:szCs w:val="20"/>
              </w:rPr>
              <w:t>8</w:t>
            </w:r>
          </w:p>
        </w:tc>
        <w:tc>
          <w:tcPr>
            <w:tcW w:w="1429" w:type="dxa"/>
            <w:shd w:val="clear" w:color="auto" w:fill="auto"/>
          </w:tcPr>
          <w:p w:rsidR="00413F77" w:rsidRPr="00463FA4" w:rsidRDefault="00413F77" w:rsidP="00463FA4">
            <w:pPr>
              <w:suppressAutoHyphens/>
              <w:spacing w:line="360" w:lineRule="auto"/>
              <w:rPr>
                <w:sz w:val="20"/>
                <w:szCs w:val="20"/>
              </w:rPr>
            </w:pPr>
            <w:r w:rsidRPr="00463FA4">
              <w:rPr>
                <w:sz w:val="20"/>
                <w:szCs w:val="20"/>
              </w:rPr>
              <w:t>5</w:t>
            </w:r>
          </w:p>
        </w:tc>
        <w:tc>
          <w:tcPr>
            <w:tcW w:w="1308"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1115" w:type="dxa"/>
            <w:shd w:val="clear" w:color="auto" w:fill="auto"/>
          </w:tcPr>
          <w:p w:rsidR="00413F77" w:rsidRPr="00463FA4" w:rsidRDefault="00413F77" w:rsidP="00463FA4">
            <w:pPr>
              <w:suppressAutoHyphens/>
              <w:spacing w:line="360" w:lineRule="auto"/>
              <w:rPr>
                <w:sz w:val="20"/>
                <w:szCs w:val="20"/>
              </w:rPr>
            </w:pPr>
            <w:r w:rsidRPr="00463FA4">
              <w:rPr>
                <w:sz w:val="20"/>
                <w:szCs w:val="20"/>
              </w:rPr>
              <w:t>8</w:t>
            </w:r>
          </w:p>
        </w:tc>
      </w:tr>
      <w:tr w:rsidR="00413F77" w:rsidRPr="00463FA4" w:rsidTr="00463FA4">
        <w:trPr>
          <w:jc w:val="center"/>
        </w:trPr>
        <w:tc>
          <w:tcPr>
            <w:tcW w:w="2780" w:type="dxa"/>
            <w:shd w:val="clear" w:color="auto" w:fill="auto"/>
          </w:tcPr>
          <w:p w:rsidR="00413F77" w:rsidRPr="00463FA4" w:rsidRDefault="00413F77" w:rsidP="00463FA4">
            <w:pPr>
              <w:suppressAutoHyphens/>
              <w:spacing w:line="360" w:lineRule="auto"/>
              <w:rPr>
                <w:sz w:val="20"/>
                <w:szCs w:val="20"/>
              </w:rPr>
            </w:pPr>
            <w:r w:rsidRPr="00463FA4">
              <w:rPr>
                <w:sz w:val="20"/>
                <w:szCs w:val="20"/>
              </w:rPr>
              <w:t>Шиномонтажный и вулканизационный</w:t>
            </w:r>
          </w:p>
        </w:tc>
        <w:tc>
          <w:tcPr>
            <w:tcW w:w="1156" w:type="dxa"/>
            <w:shd w:val="clear" w:color="auto" w:fill="auto"/>
          </w:tcPr>
          <w:p w:rsidR="00413F77" w:rsidRPr="00463FA4" w:rsidRDefault="00413F77" w:rsidP="00463FA4">
            <w:pPr>
              <w:suppressAutoHyphens/>
              <w:spacing w:line="360" w:lineRule="auto"/>
              <w:rPr>
                <w:sz w:val="20"/>
                <w:szCs w:val="20"/>
              </w:rPr>
            </w:pPr>
            <w:r w:rsidRPr="00463FA4">
              <w:rPr>
                <w:sz w:val="20"/>
                <w:szCs w:val="20"/>
              </w:rPr>
              <w:t>15</w:t>
            </w:r>
          </w:p>
        </w:tc>
        <w:tc>
          <w:tcPr>
            <w:tcW w:w="1429" w:type="dxa"/>
            <w:shd w:val="clear" w:color="auto" w:fill="auto"/>
          </w:tcPr>
          <w:p w:rsidR="00413F77" w:rsidRPr="00463FA4" w:rsidRDefault="00413F77" w:rsidP="00463FA4">
            <w:pPr>
              <w:suppressAutoHyphens/>
              <w:spacing w:line="360" w:lineRule="auto"/>
              <w:rPr>
                <w:sz w:val="20"/>
                <w:szCs w:val="20"/>
              </w:rPr>
            </w:pPr>
            <w:r w:rsidRPr="00463FA4">
              <w:rPr>
                <w:sz w:val="20"/>
                <w:szCs w:val="20"/>
              </w:rPr>
              <w:t>10</w:t>
            </w:r>
          </w:p>
        </w:tc>
        <w:tc>
          <w:tcPr>
            <w:tcW w:w="1308"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1115" w:type="dxa"/>
            <w:shd w:val="clear" w:color="auto" w:fill="auto"/>
          </w:tcPr>
          <w:p w:rsidR="00413F77" w:rsidRPr="00463FA4" w:rsidRDefault="00413F77" w:rsidP="00463FA4">
            <w:pPr>
              <w:suppressAutoHyphens/>
              <w:spacing w:line="360" w:lineRule="auto"/>
              <w:rPr>
                <w:sz w:val="20"/>
                <w:szCs w:val="20"/>
              </w:rPr>
            </w:pPr>
            <w:r w:rsidRPr="00463FA4">
              <w:rPr>
                <w:sz w:val="20"/>
                <w:szCs w:val="20"/>
              </w:rPr>
              <w:t>15</w:t>
            </w:r>
          </w:p>
        </w:tc>
      </w:tr>
      <w:tr w:rsidR="00413F77" w:rsidRPr="00463FA4" w:rsidTr="00463FA4">
        <w:trPr>
          <w:jc w:val="center"/>
        </w:trPr>
        <w:tc>
          <w:tcPr>
            <w:tcW w:w="2780" w:type="dxa"/>
            <w:shd w:val="clear" w:color="auto" w:fill="auto"/>
          </w:tcPr>
          <w:p w:rsidR="00413F77" w:rsidRPr="00463FA4" w:rsidRDefault="00413F77" w:rsidP="00463FA4">
            <w:pPr>
              <w:suppressAutoHyphens/>
              <w:spacing w:line="360" w:lineRule="auto"/>
              <w:rPr>
                <w:sz w:val="20"/>
                <w:szCs w:val="20"/>
              </w:rPr>
            </w:pPr>
            <w:r w:rsidRPr="00463FA4">
              <w:rPr>
                <w:sz w:val="20"/>
                <w:szCs w:val="20"/>
              </w:rPr>
              <w:t>Кузнечно-рессорный и медницкий</w:t>
            </w:r>
          </w:p>
        </w:tc>
        <w:tc>
          <w:tcPr>
            <w:tcW w:w="1156" w:type="dxa"/>
            <w:shd w:val="clear" w:color="auto" w:fill="auto"/>
          </w:tcPr>
          <w:p w:rsidR="00413F77" w:rsidRPr="00463FA4" w:rsidRDefault="00413F77" w:rsidP="00463FA4">
            <w:pPr>
              <w:suppressAutoHyphens/>
              <w:spacing w:line="360" w:lineRule="auto"/>
              <w:rPr>
                <w:sz w:val="20"/>
                <w:szCs w:val="20"/>
              </w:rPr>
            </w:pPr>
            <w:r w:rsidRPr="00463FA4">
              <w:rPr>
                <w:sz w:val="20"/>
                <w:szCs w:val="20"/>
              </w:rPr>
              <w:t>20</w:t>
            </w:r>
          </w:p>
        </w:tc>
        <w:tc>
          <w:tcPr>
            <w:tcW w:w="1429" w:type="dxa"/>
            <w:shd w:val="clear" w:color="auto" w:fill="auto"/>
          </w:tcPr>
          <w:p w:rsidR="00413F77" w:rsidRPr="00463FA4" w:rsidRDefault="00413F77" w:rsidP="00463FA4">
            <w:pPr>
              <w:suppressAutoHyphens/>
              <w:spacing w:line="360" w:lineRule="auto"/>
              <w:rPr>
                <w:sz w:val="20"/>
                <w:szCs w:val="20"/>
              </w:rPr>
            </w:pPr>
            <w:r w:rsidRPr="00463FA4">
              <w:rPr>
                <w:sz w:val="20"/>
                <w:szCs w:val="20"/>
              </w:rPr>
              <w:t>15</w:t>
            </w:r>
          </w:p>
        </w:tc>
        <w:tc>
          <w:tcPr>
            <w:tcW w:w="1308"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1115" w:type="dxa"/>
            <w:shd w:val="clear" w:color="auto" w:fill="auto"/>
          </w:tcPr>
          <w:p w:rsidR="00413F77" w:rsidRPr="00463FA4" w:rsidRDefault="00413F77" w:rsidP="00463FA4">
            <w:pPr>
              <w:suppressAutoHyphens/>
              <w:spacing w:line="360" w:lineRule="auto"/>
              <w:rPr>
                <w:sz w:val="20"/>
                <w:szCs w:val="20"/>
              </w:rPr>
            </w:pPr>
            <w:r w:rsidRPr="00463FA4">
              <w:rPr>
                <w:sz w:val="20"/>
                <w:szCs w:val="20"/>
              </w:rPr>
              <w:t>20</w:t>
            </w:r>
          </w:p>
        </w:tc>
      </w:tr>
      <w:tr w:rsidR="00413F77" w:rsidRPr="00463FA4" w:rsidTr="00463FA4">
        <w:trPr>
          <w:jc w:val="center"/>
        </w:trPr>
        <w:tc>
          <w:tcPr>
            <w:tcW w:w="2780" w:type="dxa"/>
            <w:shd w:val="clear" w:color="auto" w:fill="auto"/>
          </w:tcPr>
          <w:p w:rsidR="00413F77" w:rsidRPr="00463FA4" w:rsidRDefault="00413F77" w:rsidP="00463FA4">
            <w:pPr>
              <w:suppressAutoHyphens/>
              <w:spacing w:line="360" w:lineRule="auto"/>
              <w:rPr>
                <w:sz w:val="20"/>
                <w:szCs w:val="20"/>
              </w:rPr>
            </w:pPr>
            <w:r w:rsidRPr="00463FA4">
              <w:rPr>
                <w:sz w:val="20"/>
                <w:szCs w:val="20"/>
              </w:rPr>
              <w:t>Сварочный и жестяницкий</w:t>
            </w:r>
          </w:p>
        </w:tc>
        <w:tc>
          <w:tcPr>
            <w:tcW w:w="1156" w:type="dxa"/>
            <w:shd w:val="clear" w:color="auto" w:fill="auto"/>
          </w:tcPr>
          <w:p w:rsidR="00413F77" w:rsidRPr="00463FA4" w:rsidRDefault="00413F77" w:rsidP="00463FA4">
            <w:pPr>
              <w:suppressAutoHyphens/>
              <w:spacing w:line="360" w:lineRule="auto"/>
              <w:rPr>
                <w:sz w:val="20"/>
                <w:szCs w:val="20"/>
              </w:rPr>
            </w:pPr>
            <w:r w:rsidRPr="00463FA4">
              <w:rPr>
                <w:sz w:val="20"/>
                <w:szCs w:val="20"/>
              </w:rPr>
              <w:t>30</w:t>
            </w:r>
          </w:p>
        </w:tc>
        <w:tc>
          <w:tcPr>
            <w:tcW w:w="1429" w:type="dxa"/>
            <w:shd w:val="clear" w:color="auto" w:fill="auto"/>
          </w:tcPr>
          <w:p w:rsidR="00413F77" w:rsidRPr="00463FA4" w:rsidRDefault="00413F77" w:rsidP="00463FA4">
            <w:pPr>
              <w:suppressAutoHyphens/>
              <w:spacing w:line="360" w:lineRule="auto"/>
              <w:rPr>
                <w:sz w:val="20"/>
                <w:szCs w:val="20"/>
              </w:rPr>
            </w:pPr>
            <w:r w:rsidRPr="00463FA4">
              <w:rPr>
                <w:sz w:val="20"/>
                <w:szCs w:val="20"/>
              </w:rPr>
              <w:t>15</w:t>
            </w:r>
          </w:p>
        </w:tc>
        <w:tc>
          <w:tcPr>
            <w:tcW w:w="1308"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1115" w:type="dxa"/>
            <w:shd w:val="clear" w:color="auto" w:fill="auto"/>
          </w:tcPr>
          <w:p w:rsidR="00413F77" w:rsidRPr="00463FA4" w:rsidRDefault="00413F77" w:rsidP="00463FA4">
            <w:pPr>
              <w:suppressAutoHyphens/>
              <w:spacing w:line="360" w:lineRule="auto"/>
              <w:rPr>
                <w:sz w:val="20"/>
                <w:szCs w:val="20"/>
              </w:rPr>
            </w:pPr>
            <w:r w:rsidRPr="00463FA4">
              <w:rPr>
                <w:sz w:val="20"/>
                <w:szCs w:val="20"/>
              </w:rPr>
              <w:t>30</w:t>
            </w:r>
          </w:p>
        </w:tc>
      </w:tr>
      <w:tr w:rsidR="00413F77" w:rsidRPr="00463FA4" w:rsidTr="00463FA4">
        <w:trPr>
          <w:jc w:val="center"/>
        </w:trPr>
        <w:tc>
          <w:tcPr>
            <w:tcW w:w="2780" w:type="dxa"/>
            <w:shd w:val="clear" w:color="auto" w:fill="auto"/>
          </w:tcPr>
          <w:p w:rsidR="00413F77" w:rsidRPr="00463FA4" w:rsidRDefault="00413F77" w:rsidP="00463FA4">
            <w:pPr>
              <w:suppressAutoHyphens/>
              <w:spacing w:line="360" w:lineRule="auto"/>
              <w:rPr>
                <w:sz w:val="20"/>
                <w:szCs w:val="20"/>
              </w:rPr>
            </w:pPr>
            <w:r w:rsidRPr="00463FA4">
              <w:rPr>
                <w:sz w:val="20"/>
                <w:szCs w:val="20"/>
              </w:rPr>
              <w:t>Арматурный и обойный</w:t>
            </w:r>
          </w:p>
        </w:tc>
        <w:tc>
          <w:tcPr>
            <w:tcW w:w="1156" w:type="dxa"/>
            <w:shd w:val="clear" w:color="auto" w:fill="auto"/>
          </w:tcPr>
          <w:p w:rsidR="00413F77" w:rsidRPr="00463FA4" w:rsidRDefault="00413F77" w:rsidP="00463FA4">
            <w:pPr>
              <w:suppressAutoHyphens/>
              <w:spacing w:line="360" w:lineRule="auto"/>
              <w:rPr>
                <w:sz w:val="20"/>
                <w:szCs w:val="20"/>
              </w:rPr>
            </w:pPr>
            <w:r w:rsidRPr="00463FA4">
              <w:rPr>
                <w:sz w:val="20"/>
                <w:szCs w:val="20"/>
              </w:rPr>
              <w:t>15</w:t>
            </w:r>
          </w:p>
        </w:tc>
        <w:tc>
          <w:tcPr>
            <w:tcW w:w="1429" w:type="dxa"/>
            <w:shd w:val="clear" w:color="auto" w:fill="auto"/>
          </w:tcPr>
          <w:p w:rsidR="00413F77" w:rsidRPr="00463FA4" w:rsidRDefault="00413F77" w:rsidP="00463FA4">
            <w:pPr>
              <w:suppressAutoHyphens/>
              <w:spacing w:line="360" w:lineRule="auto"/>
              <w:rPr>
                <w:sz w:val="20"/>
                <w:szCs w:val="20"/>
              </w:rPr>
            </w:pPr>
            <w:r w:rsidRPr="00463FA4">
              <w:rPr>
                <w:sz w:val="20"/>
                <w:szCs w:val="20"/>
              </w:rPr>
              <w:t>10</w:t>
            </w:r>
          </w:p>
        </w:tc>
        <w:tc>
          <w:tcPr>
            <w:tcW w:w="1308" w:type="dxa"/>
            <w:shd w:val="clear" w:color="auto" w:fill="auto"/>
          </w:tcPr>
          <w:p w:rsidR="00413F77" w:rsidRPr="00463FA4" w:rsidRDefault="00413F77" w:rsidP="00463FA4">
            <w:pPr>
              <w:suppressAutoHyphens/>
              <w:spacing w:line="360" w:lineRule="auto"/>
              <w:rPr>
                <w:sz w:val="20"/>
                <w:szCs w:val="20"/>
              </w:rPr>
            </w:pPr>
            <w:r w:rsidRPr="00463FA4">
              <w:rPr>
                <w:sz w:val="20"/>
                <w:szCs w:val="20"/>
              </w:rPr>
              <w:t>1</w:t>
            </w:r>
          </w:p>
        </w:tc>
        <w:tc>
          <w:tcPr>
            <w:tcW w:w="1115" w:type="dxa"/>
            <w:shd w:val="clear" w:color="auto" w:fill="auto"/>
          </w:tcPr>
          <w:p w:rsidR="00413F77" w:rsidRPr="00463FA4" w:rsidRDefault="00413F77" w:rsidP="00463FA4">
            <w:pPr>
              <w:suppressAutoHyphens/>
              <w:spacing w:line="360" w:lineRule="auto"/>
              <w:rPr>
                <w:sz w:val="20"/>
                <w:szCs w:val="20"/>
              </w:rPr>
            </w:pPr>
            <w:r w:rsidRPr="00463FA4">
              <w:rPr>
                <w:sz w:val="20"/>
                <w:szCs w:val="20"/>
              </w:rPr>
              <w:t>15</w:t>
            </w:r>
          </w:p>
        </w:tc>
      </w:tr>
      <w:tr w:rsidR="00413F77" w:rsidRPr="00463FA4" w:rsidTr="00463FA4">
        <w:trPr>
          <w:jc w:val="center"/>
        </w:trPr>
        <w:tc>
          <w:tcPr>
            <w:tcW w:w="2780" w:type="dxa"/>
            <w:shd w:val="clear" w:color="auto" w:fill="auto"/>
          </w:tcPr>
          <w:p w:rsidR="00413F77" w:rsidRPr="00463FA4" w:rsidRDefault="00413F77" w:rsidP="00463FA4">
            <w:pPr>
              <w:suppressAutoHyphens/>
              <w:spacing w:line="360" w:lineRule="auto"/>
              <w:rPr>
                <w:sz w:val="20"/>
                <w:szCs w:val="20"/>
              </w:rPr>
            </w:pPr>
            <w:r w:rsidRPr="00463FA4">
              <w:rPr>
                <w:sz w:val="20"/>
                <w:szCs w:val="20"/>
              </w:rPr>
              <w:t>Таксометровый</w:t>
            </w:r>
          </w:p>
        </w:tc>
        <w:tc>
          <w:tcPr>
            <w:tcW w:w="1156"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c>
          <w:tcPr>
            <w:tcW w:w="1429"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c>
          <w:tcPr>
            <w:tcW w:w="1308"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c>
          <w:tcPr>
            <w:tcW w:w="1115" w:type="dxa"/>
            <w:shd w:val="clear" w:color="auto" w:fill="auto"/>
          </w:tcPr>
          <w:p w:rsidR="00413F77" w:rsidRPr="00463FA4" w:rsidRDefault="00413F77" w:rsidP="00463FA4">
            <w:pPr>
              <w:suppressAutoHyphens/>
              <w:spacing w:line="360" w:lineRule="auto"/>
              <w:rPr>
                <w:sz w:val="20"/>
                <w:szCs w:val="20"/>
              </w:rPr>
            </w:pPr>
            <w:r w:rsidRPr="00463FA4">
              <w:rPr>
                <w:sz w:val="20"/>
                <w:szCs w:val="20"/>
              </w:rPr>
              <w:t>-</w:t>
            </w:r>
          </w:p>
        </w:tc>
      </w:tr>
      <w:tr w:rsidR="00413F77" w:rsidRPr="00463FA4" w:rsidTr="00463FA4">
        <w:trPr>
          <w:jc w:val="center"/>
        </w:trPr>
        <w:tc>
          <w:tcPr>
            <w:tcW w:w="2780" w:type="dxa"/>
            <w:shd w:val="clear" w:color="auto" w:fill="auto"/>
          </w:tcPr>
          <w:p w:rsidR="00413F77" w:rsidRPr="00463FA4" w:rsidRDefault="00413F77" w:rsidP="00463FA4">
            <w:pPr>
              <w:suppressAutoHyphens/>
              <w:spacing w:line="360" w:lineRule="auto"/>
              <w:rPr>
                <w:sz w:val="20"/>
                <w:szCs w:val="20"/>
              </w:rPr>
            </w:pPr>
            <w:r w:rsidRPr="00463FA4">
              <w:rPr>
                <w:sz w:val="20"/>
                <w:szCs w:val="20"/>
              </w:rPr>
              <w:t>Итого</w:t>
            </w:r>
          </w:p>
        </w:tc>
        <w:tc>
          <w:tcPr>
            <w:tcW w:w="1156" w:type="dxa"/>
            <w:shd w:val="clear" w:color="auto" w:fill="auto"/>
          </w:tcPr>
          <w:p w:rsidR="00413F77" w:rsidRPr="00463FA4" w:rsidRDefault="00413F77" w:rsidP="00463FA4">
            <w:pPr>
              <w:suppressAutoHyphens/>
              <w:spacing w:line="360" w:lineRule="auto"/>
              <w:rPr>
                <w:sz w:val="20"/>
                <w:szCs w:val="20"/>
              </w:rPr>
            </w:pPr>
          </w:p>
        </w:tc>
        <w:tc>
          <w:tcPr>
            <w:tcW w:w="1429" w:type="dxa"/>
            <w:shd w:val="clear" w:color="auto" w:fill="auto"/>
          </w:tcPr>
          <w:p w:rsidR="00413F77" w:rsidRPr="00463FA4" w:rsidRDefault="00413F77" w:rsidP="00463FA4">
            <w:pPr>
              <w:suppressAutoHyphens/>
              <w:spacing w:line="360" w:lineRule="auto"/>
              <w:rPr>
                <w:sz w:val="20"/>
                <w:szCs w:val="20"/>
              </w:rPr>
            </w:pPr>
          </w:p>
        </w:tc>
        <w:tc>
          <w:tcPr>
            <w:tcW w:w="1308" w:type="dxa"/>
            <w:shd w:val="clear" w:color="auto" w:fill="auto"/>
          </w:tcPr>
          <w:p w:rsidR="00413F77" w:rsidRPr="00463FA4" w:rsidRDefault="00413F77" w:rsidP="00463FA4">
            <w:pPr>
              <w:suppressAutoHyphens/>
              <w:spacing w:line="360" w:lineRule="auto"/>
              <w:rPr>
                <w:sz w:val="20"/>
                <w:szCs w:val="20"/>
              </w:rPr>
            </w:pPr>
          </w:p>
        </w:tc>
        <w:tc>
          <w:tcPr>
            <w:tcW w:w="1115" w:type="dxa"/>
            <w:shd w:val="clear" w:color="auto" w:fill="auto"/>
          </w:tcPr>
          <w:p w:rsidR="00413F77" w:rsidRPr="00463FA4" w:rsidRDefault="00413F77" w:rsidP="00463FA4">
            <w:pPr>
              <w:suppressAutoHyphens/>
              <w:spacing w:line="360" w:lineRule="auto"/>
              <w:rPr>
                <w:sz w:val="20"/>
                <w:szCs w:val="20"/>
              </w:rPr>
            </w:pPr>
            <w:r w:rsidRPr="00463FA4">
              <w:rPr>
                <w:sz w:val="20"/>
                <w:szCs w:val="20"/>
              </w:rPr>
              <w:t>191</w:t>
            </w:r>
          </w:p>
        </w:tc>
      </w:tr>
    </w:tbl>
    <w:p w:rsidR="00413F77" w:rsidRPr="00B969D7" w:rsidRDefault="00413F77" w:rsidP="00A04F39">
      <w:pPr>
        <w:tabs>
          <w:tab w:val="left" w:pos="1380"/>
          <w:tab w:val="left" w:pos="3285"/>
        </w:tabs>
        <w:suppressAutoHyphens/>
        <w:spacing w:line="360" w:lineRule="auto"/>
        <w:ind w:firstLine="709"/>
        <w:jc w:val="both"/>
        <w:rPr>
          <w:sz w:val="28"/>
          <w:szCs w:val="28"/>
        </w:rPr>
      </w:pPr>
    </w:p>
    <w:p w:rsidR="00413F77" w:rsidRPr="00B969D7" w:rsidRDefault="00413F77" w:rsidP="00A04F39">
      <w:pPr>
        <w:pStyle w:val="2"/>
        <w:keepNext w:val="0"/>
        <w:suppressAutoHyphens/>
        <w:spacing w:before="0" w:after="0"/>
        <w:ind w:firstLine="709"/>
        <w:jc w:val="both"/>
      </w:pPr>
      <w:bookmarkStart w:id="15" w:name="_Toc59882060"/>
      <w:bookmarkStart w:id="16" w:name="_Toc59898165"/>
      <w:bookmarkStart w:id="17" w:name="_Toc59900495"/>
      <w:bookmarkStart w:id="18" w:name="_Toc106163591"/>
      <w:r w:rsidRPr="00B969D7">
        <w:t>2.10 Расчет площадей складских помещений</w:t>
      </w:r>
      <w:bookmarkEnd w:id="15"/>
      <w:bookmarkEnd w:id="16"/>
      <w:bookmarkEnd w:id="17"/>
      <w:bookmarkEnd w:id="18"/>
    </w:p>
    <w:p w:rsidR="00684E2C" w:rsidRPr="00B969D7" w:rsidRDefault="00684E2C"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Площади складских помещений рассчитывается по удельным нормативам на 10 единиц подвижного состава, приводимым к конкретным условиям эксплуатации с помощью корректирующих коэффициентов.</w:t>
      </w:r>
    </w:p>
    <w:p w:rsidR="00684E2C" w:rsidRPr="00B969D7" w:rsidRDefault="00684E2C" w:rsidP="00A04F39">
      <w:pPr>
        <w:suppressAutoHyphens/>
        <w:spacing w:line="360" w:lineRule="auto"/>
        <w:ind w:firstLine="709"/>
        <w:jc w:val="both"/>
        <w:rPr>
          <w:sz w:val="28"/>
          <w:szCs w:val="28"/>
        </w:rPr>
      </w:pPr>
    </w:p>
    <w:p w:rsidR="00413F77" w:rsidRPr="00B969D7" w:rsidRDefault="00D617D2" w:rsidP="00A04F39">
      <w:pPr>
        <w:suppressAutoHyphens/>
        <w:spacing w:line="360" w:lineRule="auto"/>
        <w:ind w:firstLine="709"/>
        <w:jc w:val="both"/>
        <w:rPr>
          <w:sz w:val="28"/>
          <w:szCs w:val="28"/>
        </w:rPr>
      </w:pPr>
      <w:r>
        <w:rPr>
          <w:position w:val="-14"/>
          <w:sz w:val="28"/>
          <w:szCs w:val="28"/>
        </w:rPr>
        <w:pict>
          <v:shape id="_x0000_i1212" type="#_x0000_t75" style="width:216.75pt;height:20.25pt">
            <v:imagedata r:id="rId156" o:title=""/>
          </v:shape>
        </w:pict>
      </w:r>
      <w:r w:rsidR="00682A1E">
        <w:rPr>
          <w:sz w:val="28"/>
          <w:szCs w:val="28"/>
        </w:rPr>
        <w:t>,</w:t>
      </w:r>
      <w:r w:rsidR="00CF70C7" w:rsidRPr="00B969D7">
        <w:rPr>
          <w:sz w:val="28"/>
          <w:szCs w:val="28"/>
        </w:rPr>
        <w:t xml:space="preserve"> </w:t>
      </w:r>
      <w:r w:rsidR="00413F77" w:rsidRPr="00B969D7">
        <w:rPr>
          <w:sz w:val="28"/>
          <w:szCs w:val="28"/>
        </w:rPr>
        <w:t>(2.45)</w:t>
      </w:r>
    </w:p>
    <w:p w:rsidR="00684E2C" w:rsidRPr="00B969D7" w:rsidRDefault="00684E2C"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где</w:t>
      </w:r>
      <w:r w:rsidR="00CF70C7" w:rsidRPr="00B969D7">
        <w:rPr>
          <w:sz w:val="28"/>
          <w:szCs w:val="28"/>
        </w:rPr>
        <w:t xml:space="preserve"> </w:t>
      </w:r>
      <w:r w:rsidR="00D617D2">
        <w:rPr>
          <w:position w:val="-14"/>
          <w:sz w:val="28"/>
          <w:szCs w:val="28"/>
        </w:rPr>
        <w:pict>
          <v:shape id="_x0000_i1213" type="#_x0000_t75" style="width:18pt;height:18.75pt">
            <v:imagedata r:id="rId157" o:title=""/>
          </v:shape>
        </w:pict>
      </w:r>
      <w:r w:rsidRPr="00B969D7">
        <w:rPr>
          <w:sz w:val="28"/>
          <w:szCs w:val="28"/>
        </w:rPr>
        <w:t xml:space="preserve"> – удельная нормативная площадь складских помещений на 10 единиц подвижного состава, м</w:t>
      </w:r>
      <w:r w:rsidRPr="00B969D7">
        <w:rPr>
          <w:sz w:val="28"/>
          <w:szCs w:val="28"/>
          <w:vertAlign w:val="superscript"/>
        </w:rPr>
        <w:t>2</w:t>
      </w:r>
      <w:r w:rsidRPr="00B969D7">
        <w:rPr>
          <w:sz w:val="28"/>
          <w:szCs w:val="28"/>
        </w:rPr>
        <w:t>;</w:t>
      </w:r>
    </w:p>
    <w:p w:rsidR="00413F77" w:rsidRPr="00B969D7" w:rsidRDefault="00D617D2" w:rsidP="00A04F39">
      <w:pPr>
        <w:suppressAutoHyphens/>
        <w:spacing w:line="360" w:lineRule="auto"/>
        <w:ind w:firstLine="709"/>
        <w:jc w:val="both"/>
        <w:rPr>
          <w:sz w:val="28"/>
          <w:szCs w:val="28"/>
        </w:rPr>
      </w:pPr>
      <w:r>
        <w:rPr>
          <w:position w:val="-14"/>
          <w:sz w:val="28"/>
          <w:szCs w:val="28"/>
        </w:rPr>
        <w:pict>
          <v:shape id="_x0000_i1214" type="#_x0000_t75" style="width:20.25pt;height:18.75pt">
            <v:imagedata r:id="rId158" o:title=""/>
          </v:shape>
        </w:pict>
      </w:r>
      <w:r w:rsidR="00413F77" w:rsidRPr="00B969D7">
        <w:rPr>
          <w:sz w:val="28"/>
          <w:szCs w:val="28"/>
        </w:rPr>
        <w:t xml:space="preserve">, </w:t>
      </w:r>
      <w:r>
        <w:rPr>
          <w:position w:val="-12"/>
          <w:sz w:val="28"/>
          <w:szCs w:val="28"/>
        </w:rPr>
        <w:pict>
          <v:shape id="_x0000_i1215" type="#_x0000_t75" style="width:21pt;height:18pt">
            <v:imagedata r:id="rId159" o:title=""/>
          </v:shape>
        </w:pict>
      </w:r>
      <w:r w:rsidR="00413F77" w:rsidRPr="00B969D7">
        <w:rPr>
          <w:sz w:val="28"/>
          <w:szCs w:val="28"/>
        </w:rPr>
        <w:t xml:space="preserve">, </w:t>
      </w:r>
      <w:r>
        <w:rPr>
          <w:position w:val="-12"/>
          <w:sz w:val="28"/>
          <w:szCs w:val="28"/>
        </w:rPr>
        <w:pict>
          <v:shape id="_x0000_i1216" type="#_x0000_t75" style="width:20.25pt;height:18pt">
            <v:imagedata r:id="rId160" o:title=""/>
          </v:shape>
        </w:pict>
      </w:r>
      <w:r w:rsidR="00413F77" w:rsidRPr="00B969D7">
        <w:rPr>
          <w:sz w:val="28"/>
          <w:szCs w:val="28"/>
        </w:rPr>
        <w:t xml:space="preserve">, </w:t>
      </w:r>
      <w:r>
        <w:rPr>
          <w:position w:val="-12"/>
          <w:sz w:val="28"/>
          <w:szCs w:val="28"/>
        </w:rPr>
        <w:pict>
          <v:shape id="_x0000_i1217" type="#_x0000_t75" style="width:15.75pt;height:18pt">
            <v:imagedata r:id="rId161" o:title=""/>
          </v:shape>
        </w:pict>
      </w:r>
      <w:r w:rsidR="00413F77" w:rsidRPr="00B969D7">
        <w:rPr>
          <w:sz w:val="28"/>
          <w:szCs w:val="28"/>
        </w:rPr>
        <w:t xml:space="preserve">, </w:t>
      </w:r>
      <w:r>
        <w:rPr>
          <w:position w:val="-14"/>
          <w:sz w:val="28"/>
          <w:szCs w:val="28"/>
        </w:rPr>
        <w:pict>
          <v:shape id="_x0000_i1218" type="#_x0000_t75" style="width:20.25pt;height:18.75pt">
            <v:imagedata r:id="rId162" o:title=""/>
          </v:shape>
        </w:pict>
      </w:r>
      <w:r w:rsidR="00413F77" w:rsidRPr="00B969D7">
        <w:rPr>
          <w:sz w:val="28"/>
          <w:szCs w:val="28"/>
        </w:rPr>
        <w:t xml:space="preserve"> – коэффициент корректирования в зависимости от соответственно: среднесуточного пробега подвижного состава, численности технологически совместимого подвижного состава, типа подвижного состава, высоты складирования, категории условий эксплуатации.</w:t>
      </w:r>
    </w:p>
    <w:p w:rsidR="00413F77" w:rsidRPr="00B969D7" w:rsidRDefault="00413F77" w:rsidP="00A04F39">
      <w:pPr>
        <w:suppressAutoHyphens/>
        <w:spacing w:line="360" w:lineRule="auto"/>
        <w:ind w:firstLine="709"/>
        <w:jc w:val="both"/>
        <w:rPr>
          <w:sz w:val="28"/>
          <w:szCs w:val="28"/>
        </w:rPr>
      </w:pPr>
      <w:r w:rsidRPr="00B969D7">
        <w:rPr>
          <w:sz w:val="28"/>
          <w:szCs w:val="28"/>
        </w:rPr>
        <w:t>Расчет площадей складских помещений приведен в таблице 2.14.</w:t>
      </w:r>
    </w:p>
    <w:p w:rsidR="00413F77" w:rsidRPr="00B969D7" w:rsidRDefault="00413F77"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Таблица 2.14 – Расчет площадей складских помещений</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0"/>
        <w:gridCol w:w="660"/>
        <w:gridCol w:w="951"/>
        <w:gridCol w:w="711"/>
        <w:gridCol w:w="715"/>
        <w:gridCol w:w="802"/>
        <w:gridCol w:w="696"/>
        <w:gridCol w:w="711"/>
        <w:gridCol w:w="926"/>
      </w:tblGrid>
      <w:tr w:rsidR="00413F77" w:rsidRPr="00463FA4" w:rsidTr="00463FA4">
        <w:trPr>
          <w:jc w:val="center"/>
        </w:trPr>
        <w:tc>
          <w:tcPr>
            <w:tcW w:w="3118" w:type="dxa"/>
            <w:shd w:val="clear" w:color="auto" w:fill="auto"/>
          </w:tcPr>
          <w:p w:rsidR="00413F77" w:rsidRPr="00463FA4" w:rsidRDefault="00413F77" w:rsidP="00463FA4">
            <w:pPr>
              <w:suppressAutoHyphens/>
              <w:spacing w:line="360" w:lineRule="auto"/>
              <w:rPr>
                <w:sz w:val="20"/>
                <w:szCs w:val="20"/>
              </w:rPr>
            </w:pPr>
            <w:r w:rsidRPr="00463FA4">
              <w:rPr>
                <w:sz w:val="20"/>
                <w:szCs w:val="20"/>
              </w:rPr>
              <w:t>Наименование складских помещений</w:t>
            </w:r>
          </w:p>
        </w:tc>
        <w:tc>
          <w:tcPr>
            <w:tcW w:w="693" w:type="dxa"/>
            <w:shd w:val="clear" w:color="auto" w:fill="auto"/>
          </w:tcPr>
          <w:p w:rsidR="00413F77" w:rsidRPr="00463FA4" w:rsidRDefault="00D617D2" w:rsidP="00463FA4">
            <w:pPr>
              <w:suppressAutoHyphens/>
              <w:spacing w:line="360" w:lineRule="auto"/>
              <w:rPr>
                <w:sz w:val="20"/>
                <w:szCs w:val="20"/>
              </w:rPr>
            </w:pPr>
            <w:r>
              <w:rPr>
                <w:sz w:val="20"/>
                <w:szCs w:val="20"/>
              </w:rPr>
              <w:pict>
                <v:shape id="_x0000_i1219" type="#_x0000_t75" style="width:15pt;height:18pt">
                  <v:imagedata r:id="rId163" o:title=""/>
                </v:shape>
              </w:pict>
            </w:r>
          </w:p>
        </w:tc>
        <w:tc>
          <w:tcPr>
            <w:tcW w:w="996" w:type="dxa"/>
            <w:shd w:val="clear" w:color="auto" w:fill="auto"/>
          </w:tcPr>
          <w:p w:rsidR="00413F77" w:rsidRPr="00463FA4" w:rsidRDefault="00D617D2" w:rsidP="00463FA4">
            <w:pPr>
              <w:suppressAutoHyphens/>
              <w:spacing w:line="360" w:lineRule="auto"/>
              <w:rPr>
                <w:sz w:val="20"/>
                <w:szCs w:val="20"/>
              </w:rPr>
            </w:pPr>
            <w:r>
              <w:rPr>
                <w:sz w:val="20"/>
                <w:szCs w:val="20"/>
              </w:rPr>
              <w:pict>
                <v:shape id="_x0000_i1220" type="#_x0000_t75" style="width:18pt;height:18.75pt">
                  <v:imagedata r:id="rId157" o:title=""/>
                </v:shape>
              </w:pict>
            </w:r>
            <w:r w:rsidR="00413F77" w:rsidRPr="00463FA4">
              <w:rPr>
                <w:sz w:val="20"/>
                <w:szCs w:val="20"/>
              </w:rPr>
              <w:t>,м</w:t>
            </w:r>
          </w:p>
        </w:tc>
        <w:tc>
          <w:tcPr>
            <w:tcW w:w="733" w:type="dxa"/>
            <w:shd w:val="clear" w:color="auto" w:fill="auto"/>
          </w:tcPr>
          <w:p w:rsidR="00413F77" w:rsidRPr="00463FA4" w:rsidRDefault="00D617D2" w:rsidP="00463FA4">
            <w:pPr>
              <w:suppressAutoHyphens/>
              <w:spacing w:line="360" w:lineRule="auto"/>
              <w:rPr>
                <w:sz w:val="20"/>
                <w:szCs w:val="20"/>
              </w:rPr>
            </w:pPr>
            <w:r>
              <w:rPr>
                <w:sz w:val="20"/>
                <w:szCs w:val="20"/>
              </w:rPr>
              <w:pict>
                <v:shape id="_x0000_i1221" type="#_x0000_t75" style="width:20.25pt;height:18.75pt">
                  <v:imagedata r:id="rId158" o:title=""/>
                </v:shape>
              </w:pict>
            </w:r>
          </w:p>
        </w:tc>
        <w:tc>
          <w:tcPr>
            <w:tcW w:w="733" w:type="dxa"/>
            <w:shd w:val="clear" w:color="auto" w:fill="auto"/>
          </w:tcPr>
          <w:p w:rsidR="00413F77" w:rsidRPr="00463FA4" w:rsidRDefault="00D617D2" w:rsidP="00463FA4">
            <w:pPr>
              <w:suppressAutoHyphens/>
              <w:spacing w:line="360" w:lineRule="auto"/>
              <w:rPr>
                <w:sz w:val="20"/>
                <w:szCs w:val="20"/>
              </w:rPr>
            </w:pPr>
            <w:r>
              <w:rPr>
                <w:sz w:val="20"/>
                <w:szCs w:val="20"/>
              </w:rPr>
              <w:pict>
                <v:shape id="_x0000_i1222" type="#_x0000_t75" style="width:21pt;height:18pt">
                  <v:imagedata r:id="rId159" o:title=""/>
                </v:shape>
              </w:pict>
            </w:r>
          </w:p>
        </w:tc>
        <w:tc>
          <w:tcPr>
            <w:tcW w:w="845" w:type="dxa"/>
            <w:shd w:val="clear" w:color="auto" w:fill="auto"/>
          </w:tcPr>
          <w:p w:rsidR="00413F77" w:rsidRPr="00463FA4" w:rsidRDefault="00D617D2" w:rsidP="00463FA4">
            <w:pPr>
              <w:suppressAutoHyphens/>
              <w:spacing w:line="360" w:lineRule="auto"/>
              <w:rPr>
                <w:sz w:val="20"/>
                <w:szCs w:val="20"/>
              </w:rPr>
            </w:pPr>
            <w:r>
              <w:rPr>
                <w:sz w:val="20"/>
                <w:szCs w:val="20"/>
              </w:rPr>
              <w:pict>
                <v:shape id="_x0000_i1223" type="#_x0000_t75" style="width:20.25pt;height:18pt">
                  <v:imagedata r:id="rId160" o:title=""/>
                </v:shape>
              </w:pict>
            </w:r>
          </w:p>
        </w:tc>
        <w:tc>
          <w:tcPr>
            <w:tcW w:w="733" w:type="dxa"/>
            <w:shd w:val="clear" w:color="auto" w:fill="auto"/>
          </w:tcPr>
          <w:p w:rsidR="00413F77" w:rsidRPr="00463FA4" w:rsidRDefault="00D617D2" w:rsidP="00463FA4">
            <w:pPr>
              <w:suppressAutoHyphens/>
              <w:spacing w:line="360" w:lineRule="auto"/>
              <w:rPr>
                <w:sz w:val="20"/>
                <w:szCs w:val="20"/>
              </w:rPr>
            </w:pPr>
            <w:r>
              <w:rPr>
                <w:sz w:val="20"/>
                <w:szCs w:val="20"/>
              </w:rPr>
              <w:pict>
                <v:shape id="_x0000_i1224" type="#_x0000_t75" style="width:15.75pt;height:18pt">
                  <v:imagedata r:id="rId161" o:title=""/>
                </v:shape>
              </w:pict>
            </w:r>
          </w:p>
        </w:tc>
        <w:tc>
          <w:tcPr>
            <w:tcW w:w="733" w:type="dxa"/>
            <w:shd w:val="clear" w:color="auto" w:fill="auto"/>
          </w:tcPr>
          <w:p w:rsidR="00413F77" w:rsidRPr="00463FA4" w:rsidRDefault="00D617D2" w:rsidP="00463FA4">
            <w:pPr>
              <w:suppressAutoHyphens/>
              <w:spacing w:line="360" w:lineRule="auto"/>
              <w:rPr>
                <w:sz w:val="20"/>
                <w:szCs w:val="20"/>
              </w:rPr>
            </w:pPr>
            <w:r>
              <w:rPr>
                <w:sz w:val="20"/>
                <w:szCs w:val="20"/>
              </w:rPr>
              <w:pict>
                <v:shape id="_x0000_i1225" type="#_x0000_t75" style="width:20.25pt;height:18.75pt">
                  <v:imagedata r:id="rId162" o:title=""/>
                </v:shape>
              </w:pict>
            </w:r>
          </w:p>
        </w:tc>
        <w:tc>
          <w:tcPr>
            <w:tcW w:w="986" w:type="dxa"/>
            <w:shd w:val="clear" w:color="auto" w:fill="auto"/>
          </w:tcPr>
          <w:p w:rsidR="00413F77" w:rsidRPr="00463FA4" w:rsidRDefault="00D617D2" w:rsidP="00463FA4">
            <w:pPr>
              <w:suppressAutoHyphens/>
              <w:spacing w:line="360" w:lineRule="auto"/>
              <w:rPr>
                <w:sz w:val="20"/>
                <w:szCs w:val="20"/>
              </w:rPr>
            </w:pPr>
            <w:r>
              <w:rPr>
                <w:sz w:val="20"/>
                <w:szCs w:val="20"/>
              </w:rPr>
              <w:pict>
                <v:shape id="_x0000_i1226" type="#_x0000_t75" style="width:20.25pt;height:18pt">
                  <v:imagedata r:id="rId164" o:title=""/>
                </v:shape>
              </w:pict>
            </w:r>
            <w:r w:rsidR="00413F77" w:rsidRPr="00463FA4">
              <w:rPr>
                <w:sz w:val="20"/>
                <w:szCs w:val="20"/>
              </w:rPr>
              <w:t>, м</w:t>
            </w:r>
            <w:r w:rsidR="00413F77" w:rsidRPr="00463FA4">
              <w:rPr>
                <w:sz w:val="20"/>
                <w:szCs w:val="20"/>
                <w:vertAlign w:val="superscript"/>
              </w:rPr>
              <w:t>2</w:t>
            </w:r>
          </w:p>
        </w:tc>
      </w:tr>
      <w:tr w:rsidR="00413F77" w:rsidRPr="00463FA4" w:rsidTr="00463FA4">
        <w:trPr>
          <w:jc w:val="center"/>
        </w:trPr>
        <w:tc>
          <w:tcPr>
            <w:tcW w:w="3118" w:type="dxa"/>
            <w:shd w:val="clear" w:color="auto" w:fill="auto"/>
          </w:tcPr>
          <w:p w:rsidR="00413F77" w:rsidRPr="00463FA4" w:rsidRDefault="00413F77" w:rsidP="00463FA4">
            <w:pPr>
              <w:suppressAutoHyphens/>
              <w:spacing w:line="360" w:lineRule="auto"/>
              <w:rPr>
                <w:sz w:val="20"/>
                <w:szCs w:val="20"/>
              </w:rPr>
            </w:pPr>
            <w:r w:rsidRPr="00463FA4">
              <w:rPr>
                <w:sz w:val="20"/>
                <w:szCs w:val="20"/>
              </w:rPr>
              <w:t>Запасных частей, деталей, эксплуатационных материалов</w:t>
            </w:r>
          </w:p>
        </w:tc>
        <w:tc>
          <w:tcPr>
            <w:tcW w:w="693" w:type="dxa"/>
            <w:shd w:val="clear" w:color="auto" w:fill="auto"/>
          </w:tcPr>
          <w:p w:rsidR="00413F77" w:rsidRPr="00463FA4" w:rsidRDefault="00413F77" w:rsidP="00463FA4">
            <w:pPr>
              <w:suppressAutoHyphens/>
              <w:spacing w:line="360" w:lineRule="auto"/>
              <w:rPr>
                <w:sz w:val="20"/>
                <w:szCs w:val="20"/>
              </w:rPr>
            </w:pPr>
            <w:r w:rsidRPr="00463FA4">
              <w:rPr>
                <w:sz w:val="20"/>
                <w:szCs w:val="20"/>
              </w:rPr>
              <w:t>180</w:t>
            </w:r>
          </w:p>
        </w:tc>
        <w:tc>
          <w:tcPr>
            <w:tcW w:w="996" w:type="dxa"/>
            <w:shd w:val="clear" w:color="auto" w:fill="auto"/>
          </w:tcPr>
          <w:p w:rsidR="00413F77" w:rsidRPr="00463FA4" w:rsidRDefault="00413F77" w:rsidP="00463FA4">
            <w:pPr>
              <w:suppressAutoHyphens/>
              <w:spacing w:line="360" w:lineRule="auto"/>
              <w:rPr>
                <w:sz w:val="20"/>
                <w:szCs w:val="20"/>
              </w:rPr>
            </w:pPr>
            <w:r w:rsidRPr="00463FA4">
              <w:rPr>
                <w:sz w:val="20"/>
                <w:szCs w:val="20"/>
              </w:rPr>
              <w:t>4,4</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0,88</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1,1</w:t>
            </w:r>
          </w:p>
        </w:tc>
        <w:tc>
          <w:tcPr>
            <w:tcW w:w="845" w:type="dxa"/>
            <w:shd w:val="clear" w:color="auto" w:fill="auto"/>
          </w:tcPr>
          <w:p w:rsidR="00413F77" w:rsidRPr="00463FA4" w:rsidRDefault="00413F77" w:rsidP="00463FA4">
            <w:pPr>
              <w:suppressAutoHyphens/>
              <w:spacing w:line="360" w:lineRule="auto"/>
              <w:rPr>
                <w:sz w:val="20"/>
                <w:szCs w:val="20"/>
              </w:rPr>
            </w:pPr>
            <w:r w:rsidRPr="00463FA4">
              <w:rPr>
                <w:sz w:val="20"/>
                <w:szCs w:val="20"/>
              </w:rPr>
              <w:t>0,6</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1,0</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1,1</w:t>
            </w:r>
          </w:p>
        </w:tc>
        <w:tc>
          <w:tcPr>
            <w:tcW w:w="986" w:type="dxa"/>
            <w:shd w:val="clear" w:color="auto" w:fill="auto"/>
          </w:tcPr>
          <w:p w:rsidR="00413F77" w:rsidRPr="00463FA4" w:rsidRDefault="00413F77" w:rsidP="00463FA4">
            <w:pPr>
              <w:suppressAutoHyphens/>
              <w:spacing w:line="360" w:lineRule="auto"/>
              <w:rPr>
                <w:sz w:val="20"/>
                <w:szCs w:val="20"/>
              </w:rPr>
            </w:pPr>
            <w:r w:rsidRPr="00463FA4">
              <w:rPr>
                <w:sz w:val="20"/>
                <w:szCs w:val="20"/>
              </w:rPr>
              <w:t>51</w:t>
            </w:r>
          </w:p>
        </w:tc>
      </w:tr>
      <w:tr w:rsidR="00413F77" w:rsidRPr="00463FA4" w:rsidTr="00463FA4">
        <w:trPr>
          <w:jc w:val="center"/>
        </w:trPr>
        <w:tc>
          <w:tcPr>
            <w:tcW w:w="3118" w:type="dxa"/>
            <w:shd w:val="clear" w:color="auto" w:fill="auto"/>
          </w:tcPr>
          <w:p w:rsidR="00413F77" w:rsidRPr="00463FA4" w:rsidRDefault="00413F77" w:rsidP="00463FA4">
            <w:pPr>
              <w:suppressAutoHyphens/>
              <w:spacing w:line="360" w:lineRule="auto"/>
              <w:rPr>
                <w:sz w:val="20"/>
                <w:szCs w:val="20"/>
              </w:rPr>
            </w:pPr>
            <w:r w:rsidRPr="00463FA4">
              <w:rPr>
                <w:sz w:val="20"/>
                <w:szCs w:val="20"/>
              </w:rPr>
              <w:t>Двигателей, агрегатов и узлов</w:t>
            </w:r>
          </w:p>
        </w:tc>
        <w:tc>
          <w:tcPr>
            <w:tcW w:w="693" w:type="dxa"/>
            <w:shd w:val="clear" w:color="auto" w:fill="auto"/>
          </w:tcPr>
          <w:p w:rsidR="00413F77" w:rsidRPr="00463FA4" w:rsidRDefault="00413F77" w:rsidP="00463FA4">
            <w:pPr>
              <w:suppressAutoHyphens/>
              <w:spacing w:line="360" w:lineRule="auto"/>
              <w:rPr>
                <w:sz w:val="20"/>
                <w:szCs w:val="20"/>
              </w:rPr>
            </w:pPr>
            <w:r w:rsidRPr="00463FA4">
              <w:rPr>
                <w:sz w:val="20"/>
                <w:szCs w:val="20"/>
              </w:rPr>
              <w:t>180</w:t>
            </w:r>
          </w:p>
        </w:tc>
        <w:tc>
          <w:tcPr>
            <w:tcW w:w="996" w:type="dxa"/>
            <w:shd w:val="clear" w:color="auto" w:fill="auto"/>
          </w:tcPr>
          <w:p w:rsidR="00413F77" w:rsidRPr="00463FA4" w:rsidRDefault="00413F77" w:rsidP="00463FA4">
            <w:pPr>
              <w:suppressAutoHyphens/>
              <w:spacing w:line="360" w:lineRule="auto"/>
              <w:rPr>
                <w:sz w:val="20"/>
                <w:szCs w:val="20"/>
              </w:rPr>
            </w:pPr>
            <w:r w:rsidRPr="00463FA4">
              <w:rPr>
                <w:sz w:val="20"/>
                <w:szCs w:val="20"/>
              </w:rPr>
              <w:t>3,0</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0,88</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1,1</w:t>
            </w:r>
          </w:p>
        </w:tc>
        <w:tc>
          <w:tcPr>
            <w:tcW w:w="845" w:type="dxa"/>
            <w:shd w:val="clear" w:color="auto" w:fill="auto"/>
          </w:tcPr>
          <w:p w:rsidR="00413F77" w:rsidRPr="00463FA4" w:rsidRDefault="00413F77" w:rsidP="00463FA4">
            <w:pPr>
              <w:suppressAutoHyphens/>
              <w:spacing w:line="360" w:lineRule="auto"/>
              <w:rPr>
                <w:sz w:val="20"/>
                <w:szCs w:val="20"/>
              </w:rPr>
            </w:pPr>
            <w:r w:rsidRPr="00463FA4">
              <w:rPr>
                <w:sz w:val="20"/>
                <w:szCs w:val="20"/>
              </w:rPr>
              <w:t>0,6</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1,0</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1,1</w:t>
            </w:r>
          </w:p>
        </w:tc>
        <w:tc>
          <w:tcPr>
            <w:tcW w:w="986" w:type="dxa"/>
            <w:shd w:val="clear" w:color="auto" w:fill="auto"/>
          </w:tcPr>
          <w:p w:rsidR="00413F77" w:rsidRPr="00463FA4" w:rsidRDefault="00413F77" w:rsidP="00463FA4">
            <w:pPr>
              <w:suppressAutoHyphens/>
              <w:spacing w:line="360" w:lineRule="auto"/>
              <w:rPr>
                <w:sz w:val="20"/>
                <w:szCs w:val="20"/>
              </w:rPr>
            </w:pPr>
            <w:r w:rsidRPr="00463FA4">
              <w:rPr>
                <w:sz w:val="20"/>
                <w:szCs w:val="20"/>
              </w:rPr>
              <w:t>34</w:t>
            </w:r>
          </w:p>
        </w:tc>
      </w:tr>
      <w:tr w:rsidR="00413F77" w:rsidRPr="00463FA4" w:rsidTr="00463FA4">
        <w:trPr>
          <w:jc w:val="center"/>
        </w:trPr>
        <w:tc>
          <w:tcPr>
            <w:tcW w:w="3118" w:type="dxa"/>
            <w:shd w:val="clear" w:color="auto" w:fill="auto"/>
          </w:tcPr>
          <w:p w:rsidR="00413F77" w:rsidRPr="00463FA4" w:rsidRDefault="00413F77" w:rsidP="00463FA4">
            <w:pPr>
              <w:suppressAutoHyphens/>
              <w:spacing w:line="360" w:lineRule="auto"/>
              <w:rPr>
                <w:sz w:val="20"/>
                <w:szCs w:val="20"/>
              </w:rPr>
            </w:pPr>
            <w:r w:rsidRPr="00463FA4">
              <w:rPr>
                <w:sz w:val="20"/>
                <w:szCs w:val="20"/>
              </w:rPr>
              <w:t>Смазочных материалов с насосной</w:t>
            </w:r>
          </w:p>
        </w:tc>
        <w:tc>
          <w:tcPr>
            <w:tcW w:w="693" w:type="dxa"/>
            <w:shd w:val="clear" w:color="auto" w:fill="auto"/>
          </w:tcPr>
          <w:p w:rsidR="00413F77" w:rsidRPr="00463FA4" w:rsidRDefault="00413F77" w:rsidP="00463FA4">
            <w:pPr>
              <w:suppressAutoHyphens/>
              <w:spacing w:line="360" w:lineRule="auto"/>
              <w:rPr>
                <w:sz w:val="20"/>
                <w:szCs w:val="20"/>
              </w:rPr>
            </w:pPr>
            <w:r w:rsidRPr="00463FA4">
              <w:rPr>
                <w:sz w:val="20"/>
                <w:szCs w:val="20"/>
              </w:rPr>
              <w:t>180</w:t>
            </w:r>
          </w:p>
        </w:tc>
        <w:tc>
          <w:tcPr>
            <w:tcW w:w="996" w:type="dxa"/>
            <w:shd w:val="clear" w:color="auto" w:fill="auto"/>
          </w:tcPr>
          <w:p w:rsidR="00413F77" w:rsidRPr="00463FA4" w:rsidRDefault="00413F77" w:rsidP="00463FA4">
            <w:pPr>
              <w:suppressAutoHyphens/>
              <w:spacing w:line="360" w:lineRule="auto"/>
              <w:rPr>
                <w:sz w:val="20"/>
                <w:szCs w:val="20"/>
              </w:rPr>
            </w:pPr>
            <w:r w:rsidRPr="00463FA4">
              <w:rPr>
                <w:sz w:val="20"/>
                <w:szCs w:val="20"/>
              </w:rPr>
              <w:t>1,8</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0,88</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1,1</w:t>
            </w:r>
          </w:p>
        </w:tc>
        <w:tc>
          <w:tcPr>
            <w:tcW w:w="845" w:type="dxa"/>
            <w:shd w:val="clear" w:color="auto" w:fill="auto"/>
          </w:tcPr>
          <w:p w:rsidR="00413F77" w:rsidRPr="00463FA4" w:rsidRDefault="00413F77" w:rsidP="00463FA4">
            <w:pPr>
              <w:suppressAutoHyphens/>
              <w:spacing w:line="360" w:lineRule="auto"/>
              <w:rPr>
                <w:sz w:val="20"/>
                <w:szCs w:val="20"/>
              </w:rPr>
            </w:pPr>
            <w:r w:rsidRPr="00463FA4">
              <w:rPr>
                <w:sz w:val="20"/>
                <w:szCs w:val="20"/>
              </w:rPr>
              <w:t>0,6</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1,0</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1,1</w:t>
            </w:r>
          </w:p>
        </w:tc>
        <w:tc>
          <w:tcPr>
            <w:tcW w:w="986" w:type="dxa"/>
            <w:shd w:val="clear" w:color="auto" w:fill="auto"/>
          </w:tcPr>
          <w:p w:rsidR="00413F77" w:rsidRPr="00463FA4" w:rsidRDefault="00413F77" w:rsidP="00463FA4">
            <w:pPr>
              <w:suppressAutoHyphens/>
              <w:spacing w:line="360" w:lineRule="auto"/>
              <w:rPr>
                <w:sz w:val="20"/>
                <w:szCs w:val="20"/>
              </w:rPr>
            </w:pPr>
            <w:r w:rsidRPr="00463FA4">
              <w:rPr>
                <w:sz w:val="20"/>
                <w:szCs w:val="20"/>
              </w:rPr>
              <w:t>21</w:t>
            </w:r>
          </w:p>
        </w:tc>
      </w:tr>
      <w:tr w:rsidR="00413F77" w:rsidRPr="00463FA4" w:rsidTr="00463FA4">
        <w:trPr>
          <w:jc w:val="center"/>
        </w:trPr>
        <w:tc>
          <w:tcPr>
            <w:tcW w:w="3118" w:type="dxa"/>
            <w:shd w:val="clear" w:color="auto" w:fill="auto"/>
          </w:tcPr>
          <w:p w:rsidR="00413F77" w:rsidRPr="00463FA4" w:rsidRDefault="00413F77" w:rsidP="00463FA4">
            <w:pPr>
              <w:suppressAutoHyphens/>
              <w:spacing w:line="360" w:lineRule="auto"/>
              <w:rPr>
                <w:sz w:val="20"/>
                <w:szCs w:val="20"/>
              </w:rPr>
            </w:pPr>
            <w:r w:rsidRPr="00463FA4">
              <w:rPr>
                <w:sz w:val="20"/>
                <w:szCs w:val="20"/>
              </w:rPr>
              <w:t>Лакокрасочных материалов</w:t>
            </w:r>
          </w:p>
        </w:tc>
        <w:tc>
          <w:tcPr>
            <w:tcW w:w="693" w:type="dxa"/>
            <w:shd w:val="clear" w:color="auto" w:fill="auto"/>
          </w:tcPr>
          <w:p w:rsidR="00413F77" w:rsidRPr="00463FA4" w:rsidRDefault="00413F77" w:rsidP="00463FA4">
            <w:pPr>
              <w:suppressAutoHyphens/>
              <w:spacing w:line="360" w:lineRule="auto"/>
              <w:rPr>
                <w:sz w:val="20"/>
                <w:szCs w:val="20"/>
              </w:rPr>
            </w:pPr>
            <w:r w:rsidRPr="00463FA4">
              <w:rPr>
                <w:sz w:val="20"/>
                <w:szCs w:val="20"/>
              </w:rPr>
              <w:t>180</w:t>
            </w:r>
          </w:p>
        </w:tc>
        <w:tc>
          <w:tcPr>
            <w:tcW w:w="996" w:type="dxa"/>
            <w:shd w:val="clear" w:color="auto" w:fill="auto"/>
          </w:tcPr>
          <w:p w:rsidR="00413F77" w:rsidRPr="00463FA4" w:rsidRDefault="00413F77" w:rsidP="00463FA4">
            <w:pPr>
              <w:suppressAutoHyphens/>
              <w:spacing w:line="360" w:lineRule="auto"/>
              <w:rPr>
                <w:sz w:val="20"/>
                <w:szCs w:val="20"/>
              </w:rPr>
            </w:pPr>
            <w:r w:rsidRPr="00463FA4">
              <w:rPr>
                <w:sz w:val="20"/>
                <w:szCs w:val="20"/>
              </w:rPr>
              <w:t>0,6</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0,88</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1,1</w:t>
            </w:r>
          </w:p>
        </w:tc>
        <w:tc>
          <w:tcPr>
            <w:tcW w:w="845" w:type="dxa"/>
            <w:shd w:val="clear" w:color="auto" w:fill="auto"/>
          </w:tcPr>
          <w:p w:rsidR="00413F77" w:rsidRPr="00463FA4" w:rsidRDefault="00413F77" w:rsidP="00463FA4">
            <w:pPr>
              <w:suppressAutoHyphens/>
              <w:spacing w:line="360" w:lineRule="auto"/>
              <w:rPr>
                <w:sz w:val="20"/>
                <w:szCs w:val="20"/>
              </w:rPr>
            </w:pPr>
            <w:r w:rsidRPr="00463FA4">
              <w:rPr>
                <w:sz w:val="20"/>
                <w:szCs w:val="20"/>
              </w:rPr>
              <w:t>0,6</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1,0</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1,1</w:t>
            </w:r>
          </w:p>
        </w:tc>
        <w:tc>
          <w:tcPr>
            <w:tcW w:w="986" w:type="dxa"/>
            <w:shd w:val="clear" w:color="auto" w:fill="auto"/>
          </w:tcPr>
          <w:p w:rsidR="00413F77" w:rsidRPr="00463FA4" w:rsidRDefault="00413F77" w:rsidP="00463FA4">
            <w:pPr>
              <w:suppressAutoHyphens/>
              <w:spacing w:line="360" w:lineRule="auto"/>
              <w:rPr>
                <w:sz w:val="20"/>
                <w:szCs w:val="20"/>
              </w:rPr>
            </w:pPr>
            <w:r w:rsidRPr="00463FA4">
              <w:rPr>
                <w:sz w:val="20"/>
                <w:szCs w:val="20"/>
              </w:rPr>
              <w:t>7</w:t>
            </w:r>
          </w:p>
        </w:tc>
      </w:tr>
      <w:tr w:rsidR="00413F77" w:rsidRPr="00463FA4" w:rsidTr="00463FA4">
        <w:trPr>
          <w:jc w:val="center"/>
        </w:trPr>
        <w:tc>
          <w:tcPr>
            <w:tcW w:w="3118" w:type="dxa"/>
            <w:shd w:val="clear" w:color="auto" w:fill="auto"/>
          </w:tcPr>
          <w:p w:rsidR="00413F77" w:rsidRPr="00463FA4" w:rsidRDefault="00413F77" w:rsidP="00463FA4">
            <w:pPr>
              <w:suppressAutoHyphens/>
              <w:spacing w:line="360" w:lineRule="auto"/>
              <w:rPr>
                <w:sz w:val="20"/>
                <w:szCs w:val="20"/>
              </w:rPr>
            </w:pPr>
            <w:r w:rsidRPr="00463FA4">
              <w:rPr>
                <w:sz w:val="20"/>
                <w:szCs w:val="20"/>
              </w:rPr>
              <w:t>Инструмента</w:t>
            </w:r>
          </w:p>
        </w:tc>
        <w:tc>
          <w:tcPr>
            <w:tcW w:w="693" w:type="dxa"/>
            <w:shd w:val="clear" w:color="auto" w:fill="auto"/>
          </w:tcPr>
          <w:p w:rsidR="00413F77" w:rsidRPr="00463FA4" w:rsidRDefault="00413F77" w:rsidP="00463FA4">
            <w:pPr>
              <w:suppressAutoHyphens/>
              <w:spacing w:line="360" w:lineRule="auto"/>
              <w:rPr>
                <w:sz w:val="20"/>
                <w:szCs w:val="20"/>
              </w:rPr>
            </w:pPr>
            <w:r w:rsidRPr="00463FA4">
              <w:rPr>
                <w:sz w:val="20"/>
                <w:szCs w:val="20"/>
              </w:rPr>
              <w:t>180</w:t>
            </w:r>
          </w:p>
        </w:tc>
        <w:tc>
          <w:tcPr>
            <w:tcW w:w="996" w:type="dxa"/>
            <w:shd w:val="clear" w:color="auto" w:fill="auto"/>
          </w:tcPr>
          <w:p w:rsidR="00413F77" w:rsidRPr="00463FA4" w:rsidRDefault="00413F77" w:rsidP="00463FA4">
            <w:pPr>
              <w:suppressAutoHyphens/>
              <w:spacing w:line="360" w:lineRule="auto"/>
              <w:rPr>
                <w:sz w:val="20"/>
                <w:szCs w:val="20"/>
              </w:rPr>
            </w:pPr>
            <w:r w:rsidRPr="00463FA4">
              <w:rPr>
                <w:sz w:val="20"/>
                <w:szCs w:val="20"/>
              </w:rPr>
              <w:t>0,15</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0,88</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1,1</w:t>
            </w:r>
          </w:p>
        </w:tc>
        <w:tc>
          <w:tcPr>
            <w:tcW w:w="845" w:type="dxa"/>
            <w:shd w:val="clear" w:color="auto" w:fill="auto"/>
          </w:tcPr>
          <w:p w:rsidR="00413F77" w:rsidRPr="00463FA4" w:rsidRDefault="00413F77" w:rsidP="00463FA4">
            <w:pPr>
              <w:suppressAutoHyphens/>
              <w:spacing w:line="360" w:lineRule="auto"/>
              <w:rPr>
                <w:sz w:val="20"/>
                <w:szCs w:val="20"/>
              </w:rPr>
            </w:pPr>
            <w:r w:rsidRPr="00463FA4">
              <w:rPr>
                <w:sz w:val="20"/>
                <w:szCs w:val="20"/>
              </w:rPr>
              <w:t>0,6</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1,0</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1,1</w:t>
            </w:r>
          </w:p>
        </w:tc>
        <w:tc>
          <w:tcPr>
            <w:tcW w:w="986" w:type="dxa"/>
            <w:shd w:val="clear" w:color="auto" w:fill="auto"/>
          </w:tcPr>
          <w:p w:rsidR="00413F77" w:rsidRPr="00463FA4" w:rsidRDefault="00413F77" w:rsidP="00463FA4">
            <w:pPr>
              <w:suppressAutoHyphens/>
              <w:spacing w:line="360" w:lineRule="auto"/>
              <w:rPr>
                <w:sz w:val="20"/>
                <w:szCs w:val="20"/>
              </w:rPr>
            </w:pPr>
            <w:r w:rsidRPr="00463FA4">
              <w:rPr>
                <w:sz w:val="20"/>
                <w:szCs w:val="20"/>
              </w:rPr>
              <w:t>2</w:t>
            </w:r>
          </w:p>
        </w:tc>
      </w:tr>
      <w:tr w:rsidR="00413F77" w:rsidRPr="00463FA4" w:rsidTr="00463FA4">
        <w:trPr>
          <w:jc w:val="center"/>
        </w:trPr>
        <w:tc>
          <w:tcPr>
            <w:tcW w:w="3118" w:type="dxa"/>
            <w:shd w:val="clear" w:color="auto" w:fill="auto"/>
          </w:tcPr>
          <w:p w:rsidR="00413F77" w:rsidRPr="00463FA4" w:rsidRDefault="00413F77" w:rsidP="00463FA4">
            <w:pPr>
              <w:suppressAutoHyphens/>
              <w:spacing w:line="360" w:lineRule="auto"/>
              <w:rPr>
                <w:sz w:val="20"/>
                <w:szCs w:val="20"/>
              </w:rPr>
            </w:pPr>
            <w:r w:rsidRPr="00463FA4">
              <w:rPr>
                <w:sz w:val="20"/>
                <w:szCs w:val="20"/>
              </w:rPr>
              <w:t>Кислорода, азота и ацетилена в баллонах</w:t>
            </w:r>
          </w:p>
        </w:tc>
        <w:tc>
          <w:tcPr>
            <w:tcW w:w="693" w:type="dxa"/>
            <w:shd w:val="clear" w:color="auto" w:fill="auto"/>
          </w:tcPr>
          <w:p w:rsidR="00413F77" w:rsidRPr="00463FA4" w:rsidRDefault="00413F77" w:rsidP="00463FA4">
            <w:pPr>
              <w:suppressAutoHyphens/>
              <w:spacing w:line="360" w:lineRule="auto"/>
              <w:rPr>
                <w:sz w:val="20"/>
                <w:szCs w:val="20"/>
              </w:rPr>
            </w:pPr>
            <w:r w:rsidRPr="00463FA4">
              <w:rPr>
                <w:sz w:val="20"/>
                <w:szCs w:val="20"/>
              </w:rPr>
              <w:t>180</w:t>
            </w:r>
          </w:p>
        </w:tc>
        <w:tc>
          <w:tcPr>
            <w:tcW w:w="996" w:type="dxa"/>
            <w:shd w:val="clear" w:color="auto" w:fill="auto"/>
          </w:tcPr>
          <w:p w:rsidR="00413F77" w:rsidRPr="00463FA4" w:rsidRDefault="00413F77" w:rsidP="00463FA4">
            <w:pPr>
              <w:suppressAutoHyphens/>
              <w:spacing w:line="360" w:lineRule="auto"/>
              <w:rPr>
                <w:sz w:val="20"/>
                <w:szCs w:val="20"/>
              </w:rPr>
            </w:pPr>
            <w:r w:rsidRPr="00463FA4">
              <w:rPr>
                <w:sz w:val="20"/>
                <w:szCs w:val="20"/>
              </w:rPr>
              <w:t>0,2</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0,88</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1,1</w:t>
            </w:r>
          </w:p>
        </w:tc>
        <w:tc>
          <w:tcPr>
            <w:tcW w:w="845" w:type="dxa"/>
            <w:shd w:val="clear" w:color="auto" w:fill="auto"/>
          </w:tcPr>
          <w:p w:rsidR="00413F77" w:rsidRPr="00463FA4" w:rsidRDefault="00413F77" w:rsidP="00463FA4">
            <w:pPr>
              <w:suppressAutoHyphens/>
              <w:spacing w:line="360" w:lineRule="auto"/>
              <w:rPr>
                <w:sz w:val="20"/>
                <w:szCs w:val="20"/>
              </w:rPr>
            </w:pPr>
            <w:r w:rsidRPr="00463FA4">
              <w:rPr>
                <w:sz w:val="20"/>
                <w:szCs w:val="20"/>
              </w:rPr>
              <w:t>0,6</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1,0</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1,1</w:t>
            </w:r>
          </w:p>
        </w:tc>
        <w:tc>
          <w:tcPr>
            <w:tcW w:w="986" w:type="dxa"/>
            <w:shd w:val="clear" w:color="auto" w:fill="auto"/>
          </w:tcPr>
          <w:p w:rsidR="00413F77" w:rsidRPr="00463FA4" w:rsidRDefault="00413F77" w:rsidP="00463FA4">
            <w:pPr>
              <w:suppressAutoHyphens/>
              <w:spacing w:line="360" w:lineRule="auto"/>
              <w:rPr>
                <w:sz w:val="20"/>
                <w:szCs w:val="20"/>
              </w:rPr>
            </w:pPr>
            <w:r w:rsidRPr="00463FA4">
              <w:rPr>
                <w:sz w:val="20"/>
                <w:szCs w:val="20"/>
              </w:rPr>
              <w:t>2</w:t>
            </w:r>
          </w:p>
        </w:tc>
      </w:tr>
      <w:tr w:rsidR="00413F77" w:rsidRPr="00463FA4" w:rsidTr="00463FA4">
        <w:trPr>
          <w:jc w:val="center"/>
        </w:trPr>
        <w:tc>
          <w:tcPr>
            <w:tcW w:w="3118" w:type="dxa"/>
            <w:shd w:val="clear" w:color="auto" w:fill="auto"/>
          </w:tcPr>
          <w:p w:rsidR="00413F77" w:rsidRPr="00463FA4" w:rsidRDefault="00413F77" w:rsidP="00463FA4">
            <w:pPr>
              <w:suppressAutoHyphens/>
              <w:spacing w:line="360" w:lineRule="auto"/>
              <w:rPr>
                <w:sz w:val="20"/>
                <w:szCs w:val="20"/>
              </w:rPr>
            </w:pPr>
            <w:r w:rsidRPr="00463FA4">
              <w:rPr>
                <w:sz w:val="20"/>
                <w:szCs w:val="20"/>
              </w:rPr>
              <w:t>Металла, металлолома, ценного утиля</w:t>
            </w:r>
          </w:p>
        </w:tc>
        <w:tc>
          <w:tcPr>
            <w:tcW w:w="693" w:type="dxa"/>
            <w:shd w:val="clear" w:color="auto" w:fill="auto"/>
          </w:tcPr>
          <w:p w:rsidR="00413F77" w:rsidRPr="00463FA4" w:rsidRDefault="00413F77" w:rsidP="00463FA4">
            <w:pPr>
              <w:suppressAutoHyphens/>
              <w:spacing w:line="360" w:lineRule="auto"/>
              <w:rPr>
                <w:sz w:val="20"/>
                <w:szCs w:val="20"/>
              </w:rPr>
            </w:pPr>
            <w:r w:rsidRPr="00463FA4">
              <w:rPr>
                <w:sz w:val="20"/>
                <w:szCs w:val="20"/>
              </w:rPr>
              <w:t>180</w:t>
            </w:r>
          </w:p>
        </w:tc>
        <w:tc>
          <w:tcPr>
            <w:tcW w:w="996" w:type="dxa"/>
            <w:shd w:val="clear" w:color="auto" w:fill="auto"/>
          </w:tcPr>
          <w:p w:rsidR="00413F77" w:rsidRPr="00463FA4" w:rsidRDefault="00413F77" w:rsidP="00463FA4">
            <w:pPr>
              <w:suppressAutoHyphens/>
              <w:spacing w:line="360" w:lineRule="auto"/>
              <w:rPr>
                <w:sz w:val="20"/>
                <w:szCs w:val="20"/>
              </w:rPr>
            </w:pPr>
            <w:r w:rsidRPr="00463FA4">
              <w:rPr>
                <w:sz w:val="20"/>
                <w:szCs w:val="20"/>
              </w:rPr>
              <w:t>0,3</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0,88</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1,1</w:t>
            </w:r>
          </w:p>
        </w:tc>
        <w:tc>
          <w:tcPr>
            <w:tcW w:w="845" w:type="dxa"/>
            <w:shd w:val="clear" w:color="auto" w:fill="auto"/>
          </w:tcPr>
          <w:p w:rsidR="00413F77" w:rsidRPr="00463FA4" w:rsidRDefault="00413F77" w:rsidP="00463FA4">
            <w:pPr>
              <w:suppressAutoHyphens/>
              <w:spacing w:line="360" w:lineRule="auto"/>
              <w:rPr>
                <w:sz w:val="20"/>
                <w:szCs w:val="20"/>
              </w:rPr>
            </w:pPr>
            <w:r w:rsidRPr="00463FA4">
              <w:rPr>
                <w:sz w:val="20"/>
                <w:szCs w:val="20"/>
              </w:rPr>
              <w:t>0,6</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1,0</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1,1</w:t>
            </w:r>
          </w:p>
        </w:tc>
        <w:tc>
          <w:tcPr>
            <w:tcW w:w="986" w:type="dxa"/>
            <w:shd w:val="clear" w:color="auto" w:fill="auto"/>
          </w:tcPr>
          <w:p w:rsidR="00413F77" w:rsidRPr="00463FA4" w:rsidRDefault="00413F77" w:rsidP="00463FA4">
            <w:pPr>
              <w:suppressAutoHyphens/>
              <w:spacing w:line="360" w:lineRule="auto"/>
              <w:rPr>
                <w:sz w:val="20"/>
                <w:szCs w:val="20"/>
              </w:rPr>
            </w:pPr>
            <w:r w:rsidRPr="00463FA4">
              <w:rPr>
                <w:sz w:val="20"/>
                <w:szCs w:val="20"/>
              </w:rPr>
              <w:t>3</w:t>
            </w:r>
          </w:p>
        </w:tc>
      </w:tr>
      <w:tr w:rsidR="00413F77" w:rsidRPr="00463FA4" w:rsidTr="00463FA4">
        <w:trPr>
          <w:jc w:val="center"/>
        </w:trPr>
        <w:tc>
          <w:tcPr>
            <w:tcW w:w="3118" w:type="dxa"/>
            <w:shd w:val="clear" w:color="auto" w:fill="auto"/>
          </w:tcPr>
          <w:p w:rsidR="00413F77" w:rsidRPr="00463FA4" w:rsidRDefault="00413F77" w:rsidP="00463FA4">
            <w:pPr>
              <w:suppressAutoHyphens/>
              <w:spacing w:line="360" w:lineRule="auto"/>
              <w:rPr>
                <w:sz w:val="20"/>
                <w:szCs w:val="20"/>
              </w:rPr>
            </w:pPr>
            <w:r w:rsidRPr="00463FA4">
              <w:rPr>
                <w:sz w:val="20"/>
                <w:szCs w:val="20"/>
              </w:rPr>
              <w:t>Автомобильных шин новых, отремонтированных и подлежащих восстановлению</w:t>
            </w:r>
          </w:p>
        </w:tc>
        <w:tc>
          <w:tcPr>
            <w:tcW w:w="693" w:type="dxa"/>
            <w:shd w:val="clear" w:color="auto" w:fill="auto"/>
          </w:tcPr>
          <w:p w:rsidR="00413F77" w:rsidRPr="00463FA4" w:rsidRDefault="00413F77" w:rsidP="00463FA4">
            <w:pPr>
              <w:suppressAutoHyphens/>
              <w:spacing w:line="360" w:lineRule="auto"/>
              <w:rPr>
                <w:sz w:val="20"/>
                <w:szCs w:val="20"/>
              </w:rPr>
            </w:pPr>
            <w:r w:rsidRPr="00463FA4">
              <w:rPr>
                <w:sz w:val="20"/>
                <w:szCs w:val="20"/>
              </w:rPr>
              <w:t>180</w:t>
            </w:r>
          </w:p>
        </w:tc>
        <w:tc>
          <w:tcPr>
            <w:tcW w:w="996" w:type="dxa"/>
            <w:shd w:val="clear" w:color="auto" w:fill="auto"/>
          </w:tcPr>
          <w:p w:rsidR="00413F77" w:rsidRPr="00463FA4" w:rsidRDefault="00413F77" w:rsidP="00463FA4">
            <w:pPr>
              <w:suppressAutoHyphens/>
              <w:spacing w:line="360" w:lineRule="auto"/>
              <w:rPr>
                <w:sz w:val="20"/>
                <w:szCs w:val="20"/>
              </w:rPr>
            </w:pPr>
            <w:r w:rsidRPr="00463FA4">
              <w:rPr>
                <w:sz w:val="20"/>
                <w:szCs w:val="20"/>
              </w:rPr>
              <w:t>2,6</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0,88</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1,1</w:t>
            </w:r>
          </w:p>
        </w:tc>
        <w:tc>
          <w:tcPr>
            <w:tcW w:w="845" w:type="dxa"/>
            <w:shd w:val="clear" w:color="auto" w:fill="auto"/>
          </w:tcPr>
          <w:p w:rsidR="00413F77" w:rsidRPr="00463FA4" w:rsidRDefault="00413F77" w:rsidP="00463FA4">
            <w:pPr>
              <w:suppressAutoHyphens/>
              <w:spacing w:line="360" w:lineRule="auto"/>
              <w:rPr>
                <w:sz w:val="20"/>
                <w:szCs w:val="20"/>
              </w:rPr>
            </w:pPr>
            <w:r w:rsidRPr="00463FA4">
              <w:rPr>
                <w:sz w:val="20"/>
                <w:szCs w:val="20"/>
              </w:rPr>
              <w:t>0,6</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1,0</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1,1</w:t>
            </w:r>
          </w:p>
        </w:tc>
        <w:tc>
          <w:tcPr>
            <w:tcW w:w="986" w:type="dxa"/>
            <w:shd w:val="clear" w:color="auto" w:fill="auto"/>
          </w:tcPr>
          <w:p w:rsidR="00413F77" w:rsidRPr="00463FA4" w:rsidRDefault="00413F77" w:rsidP="00463FA4">
            <w:pPr>
              <w:suppressAutoHyphens/>
              <w:spacing w:line="360" w:lineRule="auto"/>
              <w:rPr>
                <w:sz w:val="20"/>
                <w:szCs w:val="20"/>
              </w:rPr>
            </w:pPr>
            <w:r w:rsidRPr="00463FA4">
              <w:rPr>
                <w:sz w:val="20"/>
                <w:szCs w:val="20"/>
              </w:rPr>
              <w:t>30</w:t>
            </w:r>
          </w:p>
        </w:tc>
      </w:tr>
      <w:tr w:rsidR="00413F77" w:rsidRPr="00463FA4" w:rsidTr="00463FA4">
        <w:trPr>
          <w:jc w:val="center"/>
        </w:trPr>
        <w:tc>
          <w:tcPr>
            <w:tcW w:w="3118" w:type="dxa"/>
            <w:shd w:val="clear" w:color="auto" w:fill="auto"/>
          </w:tcPr>
          <w:p w:rsidR="00413F77" w:rsidRPr="00463FA4" w:rsidRDefault="00413F77" w:rsidP="00463FA4">
            <w:pPr>
              <w:suppressAutoHyphens/>
              <w:spacing w:line="360" w:lineRule="auto"/>
              <w:rPr>
                <w:sz w:val="20"/>
                <w:szCs w:val="20"/>
              </w:rPr>
            </w:pPr>
            <w:r w:rsidRPr="00463FA4">
              <w:rPr>
                <w:sz w:val="20"/>
                <w:szCs w:val="20"/>
              </w:rPr>
              <w:t>Подлежащих списанию автомобилей, агрегатов (на открытой площадке)</w:t>
            </w:r>
          </w:p>
        </w:tc>
        <w:tc>
          <w:tcPr>
            <w:tcW w:w="693" w:type="dxa"/>
            <w:shd w:val="clear" w:color="auto" w:fill="auto"/>
          </w:tcPr>
          <w:p w:rsidR="00413F77" w:rsidRPr="00463FA4" w:rsidRDefault="00413F77" w:rsidP="00463FA4">
            <w:pPr>
              <w:suppressAutoHyphens/>
              <w:spacing w:line="360" w:lineRule="auto"/>
              <w:rPr>
                <w:sz w:val="20"/>
                <w:szCs w:val="20"/>
              </w:rPr>
            </w:pPr>
            <w:r w:rsidRPr="00463FA4">
              <w:rPr>
                <w:sz w:val="20"/>
                <w:szCs w:val="20"/>
              </w:rPr>
              <w:t>180</w:t>
            </w:r>
          </w:p>
        </w:tc>
        <w:tc>
          <w:tcPr>
            <w:tcW w:w="996" w:type="dxa"/>
            <w:shd w:val="clear" w:color="auto" w:fill="auto"/>
          </w:tcPr>
          <w:p w:rsidR="00413F77" w:rsidRPr="00463FA4" w:rsidRDefault="00413F77" w:rsidP="00463FA4">
            <w:pPr>
              <w:suppressAutoHyphens/>
              <w:spacing w:line="360" w:lineRule="auto"/>
              <w:rPr>
                <w:sz w:val="20"/>
                <w:szCs w:val="20"/>
              </w:rPr>
            </w:pPr>
            <w:r w:rsidRPr="00463FA4">
              <w:rPr>
                <w:sz w:val="20"/>
                <w:szCs w:val="20"/>
              </w:rPr>
              <w:t>7,0</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0,88</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1,1</w:t>
            </w:r>
          </w:p>
        </w:tc>
        <w:tc>
          <w:tcPr>
            <w:tcW w:w="845" w:type="dxa"/>
            <w:shd w:val="clear" w:color="auto" w:fill="auto"/>
          </w:tcPr>
          <w:p w:rsidR="00413F77" w:rsidRPr="00463FA4" w:rsidRDefault="00413F77" w:rsidP="00463FA4">
            <w:pPr>
              <w:suppressAutoHyphens/>
              <w:spacing w:line="360" w:lineRule="auto"/>
              <w:rPr>
                <w:sz w:val="20"/>
                <w:szCs w:val="20"/>
              </w:rPr>
            </w:pPr>
            <w:r w:rsidRPr="00463FA4">
              <w:rPr>
                <w:sz w:val="20"/>
                <w:szCs w:val="20"/>
              </w:rPr>
              <w:t>0,6</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1,0</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1,1</w:t>
            </w:r>
          </w:p>
        </w:tc>
        <w:tc>
          <w:tcPr>
            <w:tcW w:w="986" w:type="dxa"/>
            <w:shd w:val="clear" w:color="auto" w:fill="auto"/>
          </w:tcPr>
          <w:p w:rsidR="00413F77" w:rsidRPr="00463FA4" w:rsidRDefault="00413F77" w:rsidP="00463FA4">
            <w:pPr>
              <w:suppressAutoHyphens/>
              <w:spacing w:line="360" w:lineRule="auto"/>
              <w:rPr>
                <w:sz w:val="20"/>
                <w:szCs w:val="20"/>
              </w:rPr>
            </w:pPr>
            <w:r w:rsidRPr="00463FA4">
              <w:rPr>
                <w:sz w:val="20"/>
                <w:szCs w:val="20"/>
              </w:rPr>
              <w:t>80</w:t>
            </w:r>
          </w:p>
        </w:tc>
      </w:tr>
      <w:tr w:rsidR="00413F77" w:rsidRPr="00463FA4" w:rsidTr="00463FA4">
        <w:trPr>
          <w:jc w:val="center"/>
        </w:trPr>
        <w:tc>
          <w:tcPr>
            <w:tcW w:w="3118" w:type="dxa"/>
            <w:shd w:val="clear" w:color="auto" w:fill="auto"/>
          </w:tcPr>
          <w:p w:rsidR="00413F77" w:rsidRPr="00463FA4" w:rsidRDefault="00413F77" w:rsidP="00463FA4">
            <w:pPr>
              <w:suppressAutoHyphens/>
              <w:spacing w:line="360" w:lineRule="auto"/>
              <w:rPr>
                <w:sz w:val="20"/>
                <w:szCs w:val="20"/>
              </w:rPr>
            </w:pPr>
            <w:r w:rsidRPr="00463FA4">
              <w:rPr>
                <w:sz w:val="20"/>
                <w:szCs w:val="20"/>
              </w:rPr>
              <w:t>Промежуточного хранения запасных частей и материалов (участок комплектации и подготовки производства)</w:t>
            </w:r>
          </w:p>
        </w:tc>
        <w:tc>
          <w:tcPr>
            <w:tcW w:w="693" w:type="dxa"/>
            <w:shd w:val="clear" w:color="auto" w:fill="auto"/>
          </w:tcPr>
          <w:p w:rsidR="00413F77" w:rsidRPr="00463FA4" w:rsidRDefault="00413F77" w:rsidP="00463FA4">
            <w:pPr>
              <w:suppressAutoHyphens/>
              <w:spacing w:line="360" w:lineRule="auto"/>
              <w:rPr>
                <w:sz w:val="20"/>
                <w:szCs w:val="20"/>
              </w:rPr>
            </w:pPr>
            <w:r w:rsidRPr="00463FA4">
              <w:rPr>
                <w:sz w:val="20"/>
                <w:szCs w:val="20"/>
              </w:rPr>
              <w:t>180</w:t>
            </w:r>
          </w:p>
        </w:tc>
        <w:tc>
          <w:tcPr>
            <w:tcW w:w="996" w:type="dxa"/>
            <w:shd w:val="clear" w:color="auto" w:fill="auto"/>
          </w:tcPr>
          <w:p w:rsidR="00413F77" w:rsidRPr="00463FA4" w:rsidRDefault="00413F77" w:rsidP="00463FA4">
            <w:pPr>
              <w:suppressAutoHyphens/>
              <w:spacing w:line="360" w:lineRule="auto"/>
              <w:rPr>
                <w:sz w:val="20"/>
                <w:szCs w:val="20"/>
              </w:rPr>
            </w:pPr>
            <w:r w:rsidRPr="00463FA4">
              <w:rPr>
                <w:sz w:val="20"/>
                <w:szCs w:val="20"/>
              </w:rPr>
              <w:t>0,9</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0,88</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1,1</w:t>
            </w:r>
          </w:p>
        </w:tc>
        <w:tc>
          <w:tcPr>
            <w:tcW w:w="845" w:type="dxa"/>
            <w:shd w:val="clear" w:color="auto" w:fill="auto"/>
          </w:tcPr>
          <w:p w:rsidR="00413F77" w:rsidRPr="00463FA4" w:rsidRDefault="00413F77" w:rsidP="00463FA4">
            <w:pPr>
              <w:suppressAutoHyphens/>
              <w:spacing w:line="360" w:lineRule="auto"/>
              <w:rPr>
                <w:sz w:val="20"/>
                <w:szCs w:val="20"/>
              </w:rPr>
            </w:pPr>
            <w:r w:rsidRPr="00463FA4">
              <w:rPr>
                <w:sz w:val="20"/>
                <w:szCs w:val="20"/>
              </w:rPr>
              <w:t>0,6</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1,0</w:t>
            </w:r>
          </w:p>
        </w:tc>
        <w:tc>
          <w:tcPr>
            <w:tcW w:w="733" w:type="dxa"/>
            <w:shd w:val="clear" w:color="auto" w:fill="auto"/>
          </w:tcPr>
          <w:p w:rsidR="00413F77" w:rsidRPr="00463FA4" w:rsidRDefault="00413F77" w:rsidP="00463FA4">
            <w:pPr>
              <w:suppressAutoHyphens/>
              <w:spacing w:line="360" w:lineRule="auto"/>
              <w:rPr>
                <w:sz w:val="20"/>
                <w:szCs w:val="20"/>
              </w:rPr>
            </w:pPr>
            <w:r w:rsidRPr="00463FA4">
              <w:rPr>
                <w:sz w:val="20"/>
                <w:szCs w:val="20"/>
              </w:rPr>
              <w:t>1,1</w:t>
            </w:r>
          </w:p>
        </w:tc>
        <w:tc>
          <w:tcPr>
            <w:tcW w:w="986" w:type="dxa"/>
            <w:shd w:val="clear" w:color="auto" w:fill="auto"/>
          </w:tcPr>
          <w:p w:rsidR="00413F77" w:rsidRPr="00463FA4" w:rsidRDefault="00413F77" w:rsidP="00463FA4">
            <w:pPr>
              <w:suppressAutoHyphens/>
              <w:spacing w:line="360" w:lineRule="auto"/>
              <w:rPr>
                <w:sz w:val="20"/>
                <w:szCs w:val="20"/>
              </w:rPr>
            </w:pPr>
            <w:r w:rsidRPr="00463FA4">
              <w:rPr>
                <w:sz w:val="20"/>
                <w:szCs w:val="20"/>
              </w:rPr>
              <w:t>10</w:t>
            </w:r>
          </w:p>
        </w:tc>
      </w:tr>
    </w:tbl>
    <w:p w:rsidR="00413F77" w:rsidRPr="00B969D7" w:rsidRDefault="00413F77" w:rsidP="00A04F39">
      <w:pPr>
        <w:suppressAutoHyphens/>
        <w:spacing w:line="360" w:lineRule="auto"/>
        <w:ind w:firstLine="709"/>
        <w:jc w:val="both"/>
        <w:rPr>
          <w:sz w:val="28"/>
          <w:szCs w:val="28"/>
        </w:rPr>
      </w:pPr>
    </w:p>
    <w:p w:rsidR="00413F77" w:rsidRPr="00B969D7" w:rsidRDefault="00413F77" w:rsidP="00A04F39">
      <w:pPr>
        <w:pStyle w:val="2"/>
        <w:keepNext w:val="0"/>
        <w:suppressAutoHyphens/>
        <w:spacing w:before="0" w:after="0"/>
        <w:ind w:firstLine="709"/>
        <w:jc w:val="both"/>
      </w:pPr>
      <w:bookmarkStart w:id="19" w:name="_Toc59882061"/>
      <w:bookmarkStart w:id="20" w:name="_Toc59898166"/>
      <w:bookmarkStart w:id="21" w:name="_Toc59900496"/>
      <w:bookmarkStart w:id="22" w:name="_Toc106163592"/>
      <w:r w:rsidRPr="00B969D7">
        <w:t>2.11 Расчет площадей административно-бытовых помещений</w:t>
      </w:r>
      <w:bookmarkEnd w:id="19"/>
      <w:bookmarkEnd w:id="20"/>
      <w:bookmarkEnd w:id="21"/>
      <w:bookmarkEnd w:id="22"/>
    </w:p>
    <w:p w:rsidR="00684E2C" w:rsidRPr="00B969D7" w:rsidRDefault="00684E2C"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Вспомогательные помещения (административные, общественные, бытовые), являются объектом архитектурного проектирования. Их детальная разработка осуществляется в архитектурно-строительной части проекта. При этом расчёт площадей отдельных вспомогательных помещений производится по соответствующим нормам и числу работающих.</w:t>
      </w:r>
    </w:p>
    <w:p w:rsidR="00413F77" w:rsidRPr="00B969D7" w:rsidRDefault="00413F77" w:rsidP="00A04F39">
      <w:pPr>
        <w:suppressAutoHyphens/>
        <w:spacing w:line="360" w:lineRule="auto"/>
        <w:ind w:firstLine="709"/>
        <w:jc w:val="both"/>
        <w:rPr>
          <w:sz w:val="28"/>
          <w:szCs w:val="28"/>
        </w:rPr>
      </w:pPr>
      <w:r w:rsidRPr="00B969D7">
        <w:rPr>
          <w:sz w:val="28"/>
          <w:szCs w:val="28"/>
        </w:rPr>
        <w:t>Приближенно же на стадии предварительных расчетов общая площадь вспомогательных помещений может быть определена по удельным нормам на одного работающего (рисунок 2.1 [2]) по следующей формуле:</w:t>
      </w:r>
    </w:p>
    <w:p w:rsidR="00684E2C" w:rsidRPr="00B969D7" w:rsidRDefault="00684E2C" w:rsidP="00A04F39">
      <w:pPr>
        <w:suppressAutoHyphens/>
        <w:spacing w:line="360" w:lineRule="auto"/>
        <w:ind w:firstLine="709"/>
        <w:jc w:val="both"/>
        <w:rPr>
          <w:sz w:val="28"/>
          <w:szCs w:val="28"/>
        </w:rPr>
      </w:pPr>
    </w:p>
    <w:p w:rsidR="00413F77" w:rsidRPr="00B969D7" w:rsidRDefault="00D617D2" w:rsidP="00A04F39">
      <w:pPr>
        <w:suppressAutoHyphens/>
        <w:spacing w:line="360" w:lineRule="auto"/>
        <w:ind w:firstLine="709"/>
        <w:jc w:val="both"/>
        <w:rPr>
          <w:sz w:val="28"/>
          <w:szCs w:val="28"/>
        </w:rPr>
      </w:pPr>
      <w:r>
        <w:rPr>
          <w:position w:val="-12"/>
          <w:sz w:val="28"/>
          <w:szCs w:val="28"/>
        </w:rPr>
        <w:pict>
          <v:shape id="_x0000_i1227" type="#_x0000_t75" style="width:54.75pt;height:18pt">
            <v:imagedata r:id="rId165" o:title=""/>
          </v:shape>
        </w:pict>
      </w:r>
      <w:r w:rsidR="00682A1E">
        <w:rPr>
          <w:sz w:val="28"/>
          <w:szCs w:val="28"/>
        </w:rPr>
        <w:t>,</w:t>
      </w:r>
      <w:r w:rsidR="00CF70C7" w:rsidRPr="00B969D7">
        <w:rPr>
          <w:sz w:val="28"/>
          <w:szCs w:val="28"/>
        </w:rPr>
        <w:t xml:space="preserve"> </w:t>
      </w:r>
      <w:r w:rsidR="00413F77" w:rsidRPr="00B969D7">
        <w:rPr>
          <w:sz w:val="28"/>
          <w:szCs w:val="28"/>
        </w:rPr>
        <w:t>(2.46)</w:t>
      </w:r>
    </w:p>
    <w:p w:rsidR="00684E2C" w:rsidRPr="00B969D7" w:rsidRDefault="00684E2C"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где</w:t>
      </w:r>
      <w:r w:rsidR="00CF70C7" w:rsidRPr="00B969D7">
        <w:rPr>
          <w:sz w:val="28"/>
          <w:szCs w:val="28"/>
        </w:rPr>
        <w:t xml:space="preserve"> </w:t>
      </w:r>
      <w:r w:rsidR="00D617D2">
        <w:rPr>
          <w:position w:val="-12"/>
          <w:sz w:val="28"/>
          <w:szCs w:val="28"/>
        </w:rPr>
        <w:pict>
          <v:shape id="_x0000_i1228" type="#_x0000_t75" style="width:18pt;height:18pt">
            <v:imagedata r:id="rId166" o:title=""/>
          </v:shape>
        </w:pict>
      </w:r>
      <w:r w:rsidRPr="00B969D7">
        <w:rPr>
          <w:sz w:val="28"/>
          <w:szCs w:val="28"/>
        </w:rPr>
        <w:t xml:space="preserve"> – суммарная площадь административно-бытовых помещений, м</w:t>
      </w:r>
      <w:r w:rsidRPr="00B969D7">
        <w:rPr>
          <w:sz w:val="28"/>
          <w:szCs w:val="28"/>
          <w:vertAlign w:val="superscript"/>
        </w:rPr>
        <w:t>2</w:t>
      </w:r>
      <w:r w:rsidRPr="00B969D7">
        <w:rPr>
          <w:sz w:val="28"/>
          <w:szCs w:val="28"/>
        </w:rPr>
        <w:t>;</w:t>
      </w:r>
    </w:p>
    <w:p w:rsidR="00413F77" w:rsidRPr="00B969D7" w:rsidRDefault="00D617D2" w:rsidP="00A04F39">
      <w:pPr>
        <w:suppressAutoHyphens/>
        <w:spacing w:line="360" w:lineRule="auto"/>
        <w:ind w:firstLine="709"/>
        <w:jc w:val="both"/>
        <w:rPr>
          <w:sz w:val="28"/>
          <w:szCs w:val="28"/>
        </w:rPr>
      </w:pPr>
      <w:r>
        <w:rPr>
          <w:position w:val="-10"/>
          <w:sz w:val="28"/>
          <w:szCs w:val="28"/>
        </w:rPr>
        <w:pict>
          <v:shape id="_x0000_i1229" type="#_x0000_t75" style="width:12pt;height:15.75pt">
            <v:imagedata r:id="rId167" o:title=""/>
          </v:shape>
        </w:pict>
      </w:r>
      <w:r w:rsidR="00413F77" w:rsidRPr="00B969D7">
        <w:rPr>
          <w:sz w:val="28"/>
          <w:szCs w:val="28"/>
        </w:rPr>
        <w:t xml:space="preserve"> – удельная площадь административно-бытовых помещений</w:t>
      </w:r>
      <w:r w:rsidR="00682A1E" w:rsidRPr="00682A1E">
        <w:rPr>
          <w:sz w:val="28"/>
          <w:szCs w:val="28"/>
        </w:rPr>
        <w:t xml:space="preserve"> </w:t>
      </w:r>
      <w:r w:rsidR="00413F77" w:rsidRPr="00B969D7">
        <w:rPr>
          <w:sz w:val="28"/>
          <w:szCs w:val="28"/>
        </w:rPr>
        <w:t>приходящаяся на одного работающего, м</w:t>
      </w:r>
      <w:r w:rsidR="00413F77" w:rsidRPr="00B969D7">
        <w:rPr>
          <w:sz w:val="28"/>
          <w:szCs w:val="28"/>
          <w:vertAlign w:val="superscript"/>
        </w:rPr>
        <w:t>2</w:t>
      </w:r>
      <w:r w:rsidR="00413F77" w:rsidRPr="00B969D7">
        <w:rPr>
          <w:sz w:val="28"/>
          <w:szCs w:val="28"/>
        </w:rPr>
        <w:t>;</w:t>
      </w:r>
    </w:p>
    <w:p w:rsidR="00413F77" w:rsidRPr="00B969D7" w:rsidRDefault="00D617D2" w:rsidP="00A04F39">
      <w:pPr>
        <w:suppressAutoHyphens/>
        <w:spacing w:line="360" w:lineRule="auto"/>
        <w:ind w:firstLine="709"/>
        <w:jc w:val="both"/>
        <w:rPr>
          <w:sz w:val="28"/>
          <w:szCs w:val="28"/>
        </w:rPr>
      </w:pPr>
      <w:r>
        <w:rPr>
          <w:position w:val="-4"/>
          <w:sz w:val="28"/>
          <w:szCs w:val="28"/>
        </w:rPr>
        <w:pict>
          <v:shape id="_x0000_i1230" type="#_x0000_t75" style="width:13.5pt;height:15pt">
            <v:imagedata r:id="rId168" o:title=""/>
          </v:shape>
        </w:pict>
      </w:r>
      <w:r w:rsidR="00413F77" w:rsidRPr="00B969D7">
        <w:rPr>
          <w:sz w:val="28"/>
          <w:szCs w:val="28"/>
        </w:rPr>
        <w:t xml:space="preserve"> – количество рабочих на АТП, чел.</w:t>
      </w:r>
    </w:p>
    <w:p w:rsidR="00413F77" w:rsidRPr="00B969D7" w:rsidRDefault="00413F77" w:rsidP="00A04F39">
      <w:pPr>
        <w:suppressAutoHyphens/>
        <w:spacing w:line="360" w:lineRule="auto"/>
        <w:ind w:firstLine="709"/>
        <w:jc w:val="both"/>
        <w:rPr>
          <w:sz w:val="28"/>
          <w:szCs w:val="28"/>
        </w:rPr>
      </w:pPr>
    </w:p>
    <w:p w:rsidR="00413F77" w:rsidRPr="00B969D7" w:rsidRDefault="00D617D2" w:rsidP="00A04F39">
      <w:pPr>
        <w:suppressAutoHyphens/>
        <w:spacing w:line="360" w:lineRule="auto"/>
        <w:ind w:firstLine="709"/>
        <w:jc w:val="both"/>
        <w:rPr>
          <w:sz w:val="28"/>
          <w:szCs w:val="28"/>
        </w:rPr>
      </w:pPr>
      <w:r>
        <w:rPr>
          <w:position w:val="-4"/>
          <w:sz w:val="28"/>
          <w:szCs w:val="28"/>
        </w:rPr>
        <w:pict>
          <v:shape id="_x0000_i1231" type="#_x0000_t75" style="width:13.5pt;height:15pt">
            <v:imagedata r:id="rId168" o:title=""/>
          </v:shape>
        </w:pict>
      </w:r>
      <w:r w:rsidR="00413F77" w:rsidRPr="00B969D7">
        <w:rPr>
          <w:sz w:val="28"/>
          <w:szCs w:val="28"/>
        </w:rPr>
        <w:t>=73+328+30=431,</w:t>
      </w:r>
    </w:p>
    <w:p w:rsidR="00413F77" w:rsidRPr="00B969D7" w:rsidRDefault="00D617D2" w:rsidP="00A04F39">
      <w:pPr>
        <w:suppressAutoHyphens/>
        <w:spacing w:line="360" w:lineRule="auto"/>
        <w:ind w:firstLine="709"/>
        <w:jc w:val="both"/>
        <w:rPr>
          <w:sz w:val="28"/>
          <w:szCs w:val="28"/>
        </w:rPr>
      </w:pPr>
      <w:r>
        <w:rPr>
          <w:position w:val="-10"/>
          <w:sz w:val="28"/>
          <w:szCs w:val="28"/>
        </w:rPr>
        <w:pict>
          <v:shape id="_x0000_i1232" type="#_x0000_t75" style="width:12pt;height:15.75pt">
            <v:imagedata r:id="rId167" o:title=""/>
          </v:shape>
        </w:pict>
      </w:r>
      <w:r w:rsidR="00413F77" w:rsidRPr="00B969D7">
        <w:rPr>
          <w:sz w:val="28"/>
          <w:szCs w:val="28"/>
        </w:rPr>
        <w:t>=6,</w:t>
      </w:r>
    </w:p>
    <w:p w:rsidR="00682A1E" w:rsidRPr="00B3427B" w:rsidRDefault="00682A1E"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 xml:space="preserve">Тогда получим </w:t>
      </w:r>
      <w:r w:rsidR="00D617D2">
        <w:rPr>
          <w:position w:val="-12"/>
          <w:sz w:val="28"/>
          <w:szCs w:val="28"/>
        </w:rPr>
        <w:pict>
          <v:shape id="_x0000_i1233" type="#_x0000_t75" style="width:18pt;height:18pt">
            <v:imagedata r:id="rId166" o:title=""/>
          </v:shape>
        </w:pict>
      </w:r>
      <w:r w:rsidRPr="00B969D7">
        <w:rPr>
          <w:sz w:val="28"/>
          <w:szCs w:val="28"/>
        </w:rPr>
        <w:t>=6*431=2586 м</w:t>
      </w:r>
      <w:r w:rsidRPr="00B969D7">
        <w:rPr>
          <w:sz w:val="28"/>
          <w:szCs w:val="28"/>
          <w:vertAlign w:val="superscript"/>
        </w:rPr>
        <w:t>2</w:t>
      </w:r>
      <w:r w:rsidRPr="00B969D7">
        <w:rPr>
          <w:sz w:val="28"/>
          <w:szCs w:val="28"/>
        </w:rPr>
        <w:t>.</w:t>
      </w:r>
    </w:p>
    <w:p w:rsidR="00AD44D5" w:rsidRPr="00B969D7" w:rsidRDefault="00AD44D5" w:rsidP="00A04F39">
      <w:pPr>
        <w:suppressAutoHyphens/>
        <w:spacing w:line="360" w:lineRule="auto"/>
        <w:ind w:firstLine="709"/>
        <w:jc w:val="both"/>
        <w:rPr>
          <w:sz w:val="28"/>
          <w:szCs w:val="28"/>
        </w:rPr>
      </w:pPr>
    </w:p>
    <w:p w:rsidR="00413F77" w:rsidRPr="00B969D7" w:rsidRDefault="00682A1E" w:rsidP="00A04F39">
      <w:pPr>
        <w:suppressAutoHyphens/>
        <w:spacing w:line="360" w:lineRule="auto"/>
        <w:ind w:firstLine="709"/>
        <w:jc w:val="both"/>
        <w:rPr>
          <w:sz w:val="28"/>
          <w:szCs w:val="28"/>
        </w:rPr>
      </w:pPr>
      <w:r>
        <w:rPr>
          <w:sz w:val="28"/>
          <w:szCs w:val="28"/>
        </w:rPr>
        <w:br w:type="page"/>
      </w:r>
      <w:r w:rsidR="00413F77" w:rsidRPr="00B969D7">
        <w:rPr>
          <w:sz w:val="28"/>
          <w:szCs w:val="28"/>
        </w:rPr>
        <w:t>3</w:t>
      </w:r>
      <w:r w:rsidRPr="00682A1E">
        <w:rPr>
          <w:sz w:val="28"/>
          <w:szCs w:val="28"/>
        </w:rPr>
        <w:t>.</w:t>
      </w:r>
      <w:r w:rsidR="00413F77" w:rsidRPr="00B969D7">
        <w:rPr>
          <w:sz w:val="28"/>
          <w:szCs w:val="28"/>
        </w:rPr>
        <w:t xml:space="preserve"> </w:t>
      </w:r>
      <w:r w:rsidRPr="00B969D7">
        <w:rPr>
          <w:sz w:val="28"/>
          <w:szCs w:val="28"/>
        </w:rPr>
        <w:t xml:space="preserve">Техническое обслуживание системы охлаждения автомобиля </w:t>
      </w:r>
      <w:r w:rsidR="00413F77" w:rsidRPr="00B969D7">
        <w:rPr>
          <w:sz w:val="28"/>
          <w:szCs w:val="28"/>
        </w:rPr>
        <w:t>ПАЗ-3206</w:t>
      </w:r>
    </w:p>
    <w:p w:rsidR="00413F77" w:rsidRPr="00B969D7" w:rsidRDefault="00413F77"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3.1 Назначение, устройство и принцип работы системы охлаждения автомобиля ПАЗ-3206</w:t>
      </w:r>
    </w:p>
    <w:p w:rsidR="00413F77" w:rsidRPr="00B969D7" w:rsidRDefault="00413F77" w:rsidP="00A04F39">
      <w:pPr>
        <w:suppressAutoHyphens/>
        <w:spacing w:line="360" w:lineRule="auto"/>
        <w:ind w:firstLine="709"/>
        <w:jc w:val="both"/>
        <w:rPr>
          <w:sz w:val="28"/>
          <w:szCs w:val="28"/>
        </w:rPr>
      </w:pPr>
    </w:p>
    <w:p w:rsidR="00CF70C7" w:rsidRPr="00B969D7" w:rsidRDefault="00413F77" w:rsidP="00A04F39">
      <w:pPr>
        <w:shd w:val="clear" w:color="auto" w:fill="FFFFFF"/>
        <w:suppressAutoHyphens/>
        <w:autoSpaceDE w:val="0"/>
        <w:autoSpaceDN w:val="0"/>
        <w:adjustRightInd w:val="0"/>
        <w:spacing w:line="360" w:lineRule="auto"/>
        <w:ind w:firstLine="709"/>
        <w:jc w:val="both"/>
        <w:rPr>
          <w:sz w:val="28"/>
          <w:szCs w:val="28"/>
        </w:rPr>
      </w:pPr>
      <w:r w:rsidRPr="00B969D7">
        <w:rPr>
          <w:sz w:val="28"/>
          <w:szCs w:val="28"/>
        </w:rPr>
        <w:t>Система охлаждения предназначена для принудительного отвода от деталей двигателя лишнего тепла и передачи его окружающему воздуху. Благодаря этому создается определенный температурный режим, при котором двигатель не перегревается и не переохлаждается.</w:t>
      </w:r>
    </w:p>
    <w:p w:rsidR="00413F77" w:rsidRPr="00B969D7" w:rsidRDefault="00413F77" w:rsidP="00A04F39">
      <w:pPr>
        <w:suppressAutoHyphens/>
        <w:spacing w:line="360" w:lineRule="auto"/>
        <w:ind w:firstLine="709"/>
        <w:jc w:val="both"/>
        <w:rPr>
          <w:sz w:val="28"/>
          <w:szCs w:val="28"/>
        </w:rPr>
      </w:pPr>
      <w:r w:rsidRPr="00B969D7">
        <w:rPr>
          <w:sz w:val="28"/>
          <w:szCs w:val="28"/>
        </w:rPr>
        <w:t>Система охлаждения должна обеспечивать:</w:t>
      </w:r>
    </w:p>
    <w:p w:rsidR="00413F77" w:rsidRPr="00B969D7" w:rsidRDefault="00413F77" w:rsidP="00A04F39">
      <w:pPr>
        <w:suppressAutoHyphens/>
        <w:spacing w:line="360" w:lineRule="auto"/>
        <w:ind w:firstLine="709"/>
        <w:jc w:val="both"/>
        <w:rPr>
          <w:sz w:val="28"/>
          <w:szCs w:val="28"/>
        </w:rPr>
      </w:pPr>
      <w:r w:rsidRPr="00B969D7">
        <w:rPr>
          <w:sz w:val="28"/>
          <w:szCs w:val="28"/>
        </w:rPr>
        <w:t>- автоматическое поддержание рабочей температуры двигателя во всех режимах его работы;</w:t>
      </w:r>
    </w:p>
    <w:p w:rsidR="00413F77" w:rsidRPr="00B969D7" w:rsidRDefault="00413F77" w:rsidP="00A04F39">
      <w:pPr>
        <w:suppressAutoHyphens/>
        <w:spacing w:line="360" w:lineRule="auto"/>
        <w:ind w:firstLine="709"/>
        <w:jc w:val="both"/>
        <w:rPr>
          <w:sz w:val="28"/>
          <w:szCs w:val="28"/>
        </w:rPr>
      </w:pPr>
      <w:r w:rsidRPr="00B969D7">
        <w:rPr>
          <w:sz w:val="28"/>
          <w:szCs w:val="28"/>
        </w:rPr>
        <w:t>- быстрый прогрев двигателя при пуске в холодных условиях;</w:t>
      </w:r>
    </w:p>
    <w:p w:rsidR="00413F77" w:rsidRPr="00B969D7" w:rsidRDefault="00413F77" w:rsidP="00A04F39">
      <w:pPr>
        <w:suppressAutoHyphens/>
        <w:spacing w:line="360" w:lineRule="auto"/>
        <w:ind w:firstLine="709"/>
        <w:jc w:val="both"/>
        <w:rPr>
          <w:sz w:val="28"/>
          <w:szCs w:val="28"/>
        </w:rPr>
      </w:pPr>
      <w:r w:rsidRPr="00B969D7">
        <w:rPr>
          <w:sz w:val="28"/>
          <w:szCs w:val="28"/>
        </w:rPr>
        <w:t>- длительное сохранение двигателя в прогретом состоянии после его остановки;</w:t>
      </w:r>
    </w:p>
    <w:p w:rsidR="00413F77" w:rsidRPr="00B969D7" w:rsidRDefault="00413F77" w:rsidP="00A04F39">
      <w:pPr>
        <w:suppressAutoHyphens/>
        <w:spacing w:line="360" w:lineRule="auto"/>
        <w:ind w:firstLine="709"/>
        <w:jc w:val="both"/>
        <w:rPr>
          <w:sz w:val="28"/>
          <w:szCs w:val="28"/>
        </w:rPr>
      </w:pPr>
      <w:r w:rsidRPr="00B969D7">
        <w:rPr>
          <w:sz w:val="28"/>
          <w:szCs w:val="28"/>
        </w:rPr>
        <w:t>- малые энергетические затраты на привод агрегатов системы охлаждения.</w:t>
      </w:r>
    </w:p>
    <w:p w:rsidR="00CF70C7" w:rsidRPr="00B969D7" w:rsidRDefault="00413F77" w:rsidP="00A04F39">
      <w:pPr>
        <w:shd w:val="clear" w:color="auto" w:fill="FFFFFF"/>
        <w:suppressAutoHyphens/>
        <w:autoSpaceDE w:val="0"/>
        <w:autoSpaceDN w:val="0"/>
        <w:adjustRightInd w:val="0"/>
        <w:spacing w:line="360" w:lineRule="auto"/>
        <w:ind w:firstLine="709"/>
        <w:jc w:val="both"/>
        <w:rPr>
          <w:sz w:val="28"/>
          <w:szCs w:val="28"/>
        </w:rPr>
      </w:pPr>
      <w:r w:rsidRPr="00B969D7">
        <w:rPr>
          <w:sz w:val="28"/>
          <w:szCs w:val="28"/>
        </w:rPr>
        <w:t>Тепло в двигателях отводится двумя способами: жидкостью (жидкостная система охлаждения) или воздухом (воздушная система охлаждения). Эти системы поглощают 25—35% тепла, выделяющегося во время сгорания топлива. Температура охлаждающей жидкости, находящейся в головке блока цилиндров, должна быть равна 80—95° С. Такой температурный режим наиболее выгоден, обеспечивает нормальную работу двигателя и не должен изменяться в зависимости от температуры окружающего воздуха и нагрузки двигателя. Температура в течение рабочего цикла двигателя изменяется от 80—120° С (минимальная) в конце впуска до 2000—2200° С (максимальная) в конце сгорания смеси.</w:t>
      </w:r>
    </w:p>
    <w:p w:rsidR="00413F77" w:rsidRPr="00B969D7" w:rsidRDefault="00413F77" w:rsidP="00A04F39">
      <w:pPr>
        <w:shd w:val="clear" w:color="auto" w:fill="FFFFFF"/>
        <w:suppressAutoHyphens/>
        <w:autoSpaceDE w:val="0"/>
        <w:autoSpaceDN w:val="0"/>
        <w:adjustRightInd w:val="0"/>
        <w:spacing w:line="360" w:lineRule="auto"/>
        <w:ind w:firstLine="709"/>
        <w:jc w:val="both"/>
        <w:rPr>
          <w:sz w:val="28"/>
          <w:szCs w:val="28"/>
        </w:rPr>
      </w:pPr>
      <w:r w:rsidRPr="00B969D7">
        <w:rPr>
          <w:sz w:val="28"/>
          <w:szCs w:val="28"/>
        </w:rPr>
        <w:t>Большинство</w:t>
      </w:r>
      <w:r w:rsidR="00CF70C7" w:rsidRPr="00B969D7">
        <w:rPr>
          <w:sz w:val="28"/>
          <w:szCs w:val="28"/>
        </w:rPr>
        <w:t xml:space="preserve"> </w:t>
      </w:r>
      <w:r w:rsidRPr="00B969D7">
        <w:rPr>
          <w:sz w:val="28"/>
          <w:szCs w:val="28"/>
        </w:rPr>
        <w:t>двигателей</w:t>
      </w:r>
      <w:r w:rsidR="00CF70C7" w:rsidRPr="00B969D7">
        <w:rPr>
          <w:sz w:val="28"/>
          <w:szCs w:val="28"/>
        </w:rPr>
        <w:t xml:space="preserve"> </w:t>
      </w:r>
      <w:r w:rsidRPr="00B969D7">
        <w:rPr>
          <w:sz w:val="28"/>
          <w:szCs w:val="28"/>
        </w:rPr>
        <w:t>имеет</w:t>
      </w:r>
      <w:r w:rsidR="00CF70C7" w:rsidRPr="00B969D7">
        <w:rPr>
          <w:sz w:val="28"/>
          <w:szCs w:val="28"/>
        </w:rPr>
        <w:t xml:space="preserve"> </w:t>
      </w:r>
      <w:r w:rsidRPr="00B969D7">
        <w:rPr>
          <w:sz w:val="28"/>
          <w:szCs w:val="28"/>
        </w:rPr>
        <w:t>жидкостные</w:t>
      </w:r>
      <w:r w:rsidR="00CF70C7" w:rsidRPr="00B969D7">
        <w:rPr>
          <w:sz w:val="28"/>
          <w:szCs w:val="28"/>
        </w:rPr>
        <w:t xml:space="preserve"> </w:t>
      </w:r>
      <w:r w:rsidRPr="00B969D7">
        <w:rPr>
          <w:sz w:val="28"/>
          <w:szCs w:val="28"/>
        </w:rPr>
        <w:t>системы</w:t>
      </w:r>
      <w:r w:rsidR="00CF70C7" w:rsidRPr="00B969D7">
        <w:rPr>
          <w:sz w:val="28"/>
          <w:szCs w:val="28"/>
        </w:rPr>
        <w:t xml:space="preserve"> </w:t>
      </w:r>
      <w:r w:rsidRPr="00B969D7">
        <w:rPr>
          <w:sz w:val="28"/>
          <w:szCs w:val="28"/>
        </w:rPr>
        <w:t>охлаждения (открытые или закрытые). У открытой системы охлаждения внутреннее</w:t>
      </w:r>
      <w:r w:rsidR="00CF70C7" w:rsidRPr="00B969D7">
        <w:rPr>
          <w:sz w:val="28"/>
          <w:szCs w:val="28"/>
        </w:rPr>
        <w:t xml:space="preserve"> </w:t>
      </w:r>
      <w:r w:rsidRPr="00B969D7">
        <w:rPr>
          <w:sz w:val="28"/>
          <w:szCs w:val="28"/>
        </w:rPr>
        <w:t>пространство непосредственно сообщается с окружающей атмосферой. Распространение получили закрытые системы охлаждения, у которых внутреннее пространство только периодически сообщается с окружающей средой при помощи специальных клапанов. В этих системах охлаждения повышается температура кипения охлаждающей жидкости и уменьшается ее выкипание.</w:t>
      </w:r>
    </w:p>
    <w:p w:rsidR="00413F77" w:rsidRPr="00B969D7" w:rsidRDefault="00413F77" w:rsidP="00A04F39">
      <w:pPr>
        <w:suppressAutoHyphens/>
        <w:spacing w:line="360" w:lineRule="auto"/>
        <w:ind w:firstLine="709"/>
        <w:jc w:val="both"/>
        <w:rPr>
          <w:sz w:val="28"/>
          <w:szCs w:val="28"/>
        </w:rPr>
      </w:pPr>
      <w:r w:rsidRPr="00B969D7">
        <w:rPr>
          <w:sz w:val="28"/>
          <w:szCs w:val="28"/>
        </w:rPr>
        <w:t>На современных автобусах применяются только двигатели с жидкостным охлаждением закрытого типа. В этом случае охлаждающая жидкость полностью изолирована от атмосферы, что уменьшает возможность ее испарения и повышает температуру кипения.</w:t>
      </w:r>
    </w:p>
    <w:p w:rsidR="00413F77" w:rsidRPr="00B969D7" w:rsidRDefault="00413F77" w:rsidP="00A04F39">
      <w:pPr>
        <w:suppressAutoHyphens/>
        <w:spacing w:line="360" w:lineRule="auto"/>
        <w:ind w:firstLine="709"/>
        <w:jc w:val="both"/>
        <w:rPr>
          <w:sz w:val="28"/>
          <w:szCs w:val="28"/>
        </w:rPr>
      </w:pPr>
      <w:r w:rsidRPr="00B969D7">
        <w:rPr>
          <w:sz w:val="28"/>
          <w:szCs w:val="28"/>
        </w:rPr>
        <w:t>Жидкостная система охлаждения состоит из:</w:t>
      </w:r>
    </w:p>
    <w:p w:rsidR="00413F77" w:rsidRPr="00B969D7" w:rsidRDefault="00413F77" w:rsidP="00A04F39">
      <w:pPr>
        <w:numPr>
          <w:ilvl w:val="0"/>
          <w:numId w:val="12"/>
        </w:numPr>
        <w:suppressAutoHyphens/>
        <w:spacing w:line="360" w:lineRule="auto"/>
        <w:ind w:left="0" w:firstLine="709"/>
        <w:jc w:val="both"/>
        <w:rPr>
          <w:sz w:val="28"/>
          <w:szCs w:val="28"/>
        </w:rPr>
      </w:pPr>
      <w:r w:rsidRPr="00B969D7">
        <w:rPr>
          <w:sz w:val="28"/>
          <w:szCs w:val="28"/>
        </w:rPr>
        <w:t>рубашки охлаждения</w:t>
      </w:r>
    </w:p>
    <w:p w:rsidR="00413F77" w:rsidRPr="00B969D7" w:rsidRDefault="00413F77" w:rsidP="00A04F39">
      <w:pPr>
        <w:numPr>
          <w:ilvl w:val="0"/>
          <w:numId w:val="12"/>
        </w:numPr>
        <w:suppressAutoHyphens/>
        <w:spacing w:line="360" w:lineRule="auto"/>
        <w:ind w:left="0" w:firstLine="709"/>
        <w:jc w:val="both"/>
        <w:rPr>
          <w:sz w:val="28"/>
          <w:szCs w:val="28"/>
        </w:rPr>
      </w:pPr>
      <w:r w:rsidRPr="00B969D7">
        <w:rPr>
          <w:sz w:val="28"/>
          <w:szCs w:val="28"/>
        </w:rPr>
        <w:t>основного радиатора</w:t>
      </w:r>
    </w:p>
    <w:p w:rsidR="00413F77" w:rsidRPr="00B969D7" w:rsidRDefault="00413F77" w:rsidP="00A04F39">
      <w:pPr>
        <w:numPr>
          <w:ilvl w:val="0"/>
          <w:numId w:val="12"/>
        </w:numPr>
        <w:suppressAutoHyphens/>
        <w:spacing w:line="360" w:lineRule="auto"/>
        <w:ind w:left="0" w:firstLine="709"/>
        <w:jc w:val="both"/>
        <w:rPr>
          <w:sz w:val="28"/>
          <w:szCs w:val="28"/>
        </w:rPr>
      </w:pPr>
      <w:r w:rsidRPr="00B969D7">
        <w:rPr>
          <w:sz w:val="28"/>
          <w:szCs w:val="28"/>
        </w:rPr>
        <w:t>радиатора системы отопления кузова</w:t>
      </w:r>
    </w:p>
    <w:p w:rsidR="00413F77" w:rsidRPr="00B969D7" w:rsidRDefault="00413F77" w:rsidP="00A04F39">
      <w:pPr>
        <w:numPr>
          <w:ilvl w:val="0"/>
          <w:numId w:val="12"/>
        </w:numPr>
        <w:suppressAutoHyphens/>
        <w:spacing w:line="360" w:lineRule="auto"/>
        <w:ind w:left="0" w:firstLine="709"/>
        <w:jc w:val="both"/>
        <w:rPr>
          <w:sz w:val="28"/>
          <w:szCs w:val="28"/>
        </w:rPr>
      </w:pPr>
      <w:r w:rsidRPr="00B969D7">
        <w:rPr>
          <w:sz w:val="28"/>
          <w:szCs w:val="28"/>
        </w:rPr>
        <w:t>вентилятора</w:t>
      </w:r>
    </w:p>
    <w:p w:rsidR="00413F77" w:rsidRPr="00B969D7" w:rsidRDefault="00413F77" w:rsidP="00A04F39">
      <w:pPr>
        <w:numPr>
          <w:ilvl w:val="0"/>
          <w:numId w:val="12"/>
        </w:numPr>
        <w:suppressAutoHyphens/>
        <w:spacing w:line="360" w:lineRule="auto"/>
        <w:ind w:left="0" w:firstLine="709"/>
        <w:jc w:val="both"/>
        <w:rPr>
          <w:sz w:val="28"/>
          <w:szCs w:val="28"/>
        </w:rPr>
      </w:pPr>
      <w:r w:rsidRPr="00B969D7">
        <w:rPr>
          <w:sz w:val="28"/>
          <w:szCs w:val="28"/>
        </w:rPr>
        <w:t>насоса охлаждающей жидкости</w:t>
      </w:r>
    </w:p>
    <w:p w:rsidR="00413F77" w:rsidRPr="00B969D7" w:rsidRDefault="00413F77" w:rsidP="00A04F39">
      <w:pPr>
        <w:numPr>
          <w:ilvl w:val="0"/>
          <w:numId w:val="12"/>
        </w:numPr>
        <w:suppressAutoHyphens/>
        <w:spacing w:line="360" w:lineRule="auto"/>
        <w:ind w:left="0" w:firstLine="709"/>
        <w:jc w:val="both"/>
        <w:rPr>
          <w:sz w:val="28"/>
          <w:szCs w:val="28"/>
        </w:rPr>
      </w:pPr>
      <w:r w:rsidRPr="00B969D7">
        <w:rPr>
          <w:sz w:val="28"/>
          <w:szCs w:val="28"/>
        </w:rPr>
        <w:t>термостата</w:t>
      </w:r>
    </w:p>
    <w:p w:rsidR="00413F77" w:rsidRPr="00B969D7" w:rsidRDefault="00413F77" w:rsidP="00A04F39">
      <w:pPr>
        <w:numPr>
          <w:ilvl w:val="0"/>
          <w:numId w:val="12"/>
        </w:numPr>
        <w:suppressAutoHyphens/>
        <w:spacing w:line="360" w:lineRule="auto"/>
        <w:ind w:left="0" w:firstLine="709"/>
        <w:jc w:val="both"/>
        <w:rPr>
          <w:sz w:val="28"/>
          <w:szCs w:val="28"/>
        </w:rPr>
      </w:pPr>
      <w:r w:rsidRPr="00B969D7">
        <w:rPr>
          <w:sz w:val="28"/>
          <w:szCs w:val="28"/>
        </w:rPr>
        <w:t>соединительных трубопроводов</w:t>
      </w:r>
    </w:p>
    <w:p w:rsidR="00413F77" w:rsidRPr="00B969D7" w:rsidRDefault="00413F77" w:rsidP="00A04F39">
      <w:pPr>
        <w:numPr>
          <w:ilvl w:val="0"/>
          <w:numId w:val="12"/>
        </w:numPr>
        <w:suppressAutoHyphens/>
        <w:spacing w:line="360" w:lineRule="auto"/>
        <w:ind w:left="0" w:firstLine="709"/>
        <w:jc w:val="both"/>
        <w:rPr>
          <w:sz w:val="28"/>
          <w:szCs w:val="28"/>
        </w:rPr>
      </w:pPr>
      <w:r w:rsidRPr="00B969D7">
        <w:rPr>
          <w:sz w:val="28"/>
          <w:szCs w:val="28"/>
        </w:rPr>
        <w:t>расширительного бачка</w:t>
      </w:r>
    </w:p>
    <w:p w:rsidR="00413F77" w:rsidRPr="00B969D7" w:rsidRDefault="00413F77" w:rsidP="00A04F39">
      <w:pPr>
        <w:numPr>
          <w:ilvl w:val="0"/>
          <w:numId w:val="12"/>
        </w:numPr>
        <w:suppressAutoHyphens/>
        <w:spacing w:line="360" w:lineRule="auto"/>
        <w:ind w:left="0" w:firstLine="709"/>
        <w:jc w:val="both"/>
        <w:rPr>
          <w:sz w:val="28"/>
          <w:szCs w:val="28"/>
        </w:rPr>
      </w:pPr>
      <w:r w:rsidRPr="00B969D7">
        <w:rPr>
          <w:sz w:val="28"/>
          <w:szCs w:val="28"/>
        </w:rPr>
        <w:t>воздушного клапана</w:t>
      </w:r>
    </w:p>
    <w:p w:rsidR="00413F77" w:rsidRPr="00B3427B" w:rsidRDefault="00413F77" w:rsidP="00A04F39">
      <w:pPr>
        <w:suppressAutoHyphens/>
        <w:spacing w:line="360" w:lineRule="auto"/>
        <w:ind w:firstLine="709"/>
        <w:jc w:val="both"/>
        <w:rPr>
          <w:sz w:val="28"/>
          <w:szCs w:val="28"/>
        </w:rPr>
      </w:pPr>
      <w:r w:rsidRPr="00B969D7">
        <w:rPr>
          <w:sz w:val="28"/>
          <w:szCs w:val="28"/>
        </w:rPr>
        <w:t>Рубашка охлаждения представляет собой емкость для размещения охлаждающей жидкости, охватывающей наружные поверхности цилиндров (гильз) двигателя и камеры сгорания (рисунок 3.1).</w:t>
      </w:r>
    </w:p>
    <w:p w:rsidR="00682A1E" w:rsidRPr="00B3427B" w:rsidRDefault="00682A1E" w:rsidP="00A04F39">
      <w:pPr>
        <w:suppressAutoHyphens/>
        <w:spacing w:line="360" w:lineRule="auto"/>
        <w:ind w:firstLine="709"/>
        <w:jc w:val="both"/>
        <w:rPr>
          <w:sz w:val="28"/>
          <w:szCs w:val="28"/>
        </w:rPr>
      </w:pPr>
    </w:p>
    <w:p w:rsidR="00413F77" w:rsidRPr="00B969D7" w:rsidRDefault="00682A1E" w:rsidP="00A04F39">
      <w:pPr>
        <w:suppressAutoHyphens/>
        <w:spacing w:line="360" w:lineRule="auto"/>
        <w:ind w:firstLine="709"/>
        <w:jc w:val="both"/>
        <w:rPr>
          <w:sz w:val="28"/>
          <w:szCs w:val="28"/>
        </w:rPr>
      </w:pPr>
      <w:r w:rsidRPr="00B3427B">
        <w:rPr>
          <w:sz w:val="28"/>
          <w:szCs w:val="28"/>
        </w:rPr>
        <w:br w:type="page"/>
      </w:r>
      <w:r w:rsidR="00D617D2">
        <w:rPr>
          <w:sz w:val="28"/>
          <w:szCs w:val="28"/>
        </w:rPr>
        <w:pict>
          <v:shape id="_x0000_i1234" type="#_x0000_t75" style="width:138pt;height:176.25pt">
            <v:imagedata r:id="rId169" o:title=""/>
          </v:shape>
        </w:pict>
      </w:r>
    </w:p>
    <w:p w:rsidR="00783F07" w:rsidRPr="00B969D7" w:rsidRDefault="00413F77" w:rsidP="00A04F39">
      <w:pPr>
        <w:suppressAutoHyphens/>
        <w:spacing w:line="360" w:lineRule="auto"/>
        <w:ind w:firstLine="709"/>
        <w:jc w:val="both"/>
        <w:rPr>
          <w:sz w:val="28"/>
          <w:szCs w:val="28"/>
        </w:rPr>
      </w:pPr>
      <w:r w:rsidRPr="00B969D7">
        <w:rPr>
          <w:sz w:val="28"/>
          <w:szCs w:val="28"/>
          <w:lang w:val="en-US"/>
        </w:rPr>
        <w:t>I</w:t>
      </w:r>
      <w:r w:rsidRPr="00B969D7">
        <w:rPr>
          <w:sz w:val="28"/>
          <w:szCs w:val="28"/>
        </w:rPr>
        <w:t xml:space="preserve"> – с одним отопителем; </w:t>
      </w:r>
      <w:r w:rsidRPr="00B969D7">
        <w:rPr>
          <w:sz w:val="28"/>
          <w:szCs w:val="28"/>
          <w:lang w:val="en-US"/>
        </w:rPr>
        <w:t>II</w:t>
      </w:r>
      <w:r w:rsidRPr="00B969D7">
        <w:rPr>
          <w:sz w:val="28"/>
          <w:szCs w:val="28"/>
        </w:rPr>
        <w:t xml:space="preserve"> – с двумя отопителями и электронасосом (для фургонов с двумя рядами сидений и автобусов); 1 – расширительный бачок; 2 – термостат; 3 – датчик указателя температуры охлаждающей жидкости; 4 – радиатор; 5 – сливная пробка (кран) радиатора; 6 – вентилятор; 7 – ремень привода вентилятора; 8 – ремень привода насоса охлаждающей жидкости; 9 – насос охлаждающей жидкости; 10 – сливной кран блока цилиндров; 12 – электронасос системы отопления; 11, 13 – кран отопителя; 14 – радиатор дополнительного отопителя; 15, 16 – радиаторы основного отопителя</w:t>
      </w:r>
    </w:p>
    <w:p w:rsidR="00413F77" w:rsidRPr="00B969D7" w:rsidRDefault="00413F77" w:rsidP="00A04F39">
      <w:pPr>
        <w:suppressAutoHyphens/>
        <w:spacing w:line="360" w:lineRule="auto"/>
        <w:ind w:firstLine="709"/>
        <w:jc w:val="both"/>
        <w:rPr>
          <w:sz w:val="28"/>
          <w:szCs w:val="28"/>
        </w:rPr>
      </w:pPr>
      <w:r w:rsidRPr="00B969D7">
        <w:rPr>
          <w:sz w:val="28"/>
          <w:szCs w:val="28"/>
        </w:rPr>
        <w:t>Рисунок 3.1 – Система охлаждения двигателей ЗМЗ-402 и УМЗ-4215</w:t>
      </w:r>
    </w:p>
    <w:p w:rsidR="00413F77" w:rsidRPr="00B969D7" w:rsidRDefault="00413F77"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Рубашка охлаждения блока связана каналами с рубашкой охлаждения головки, уплотнение этих каналов обеспечивается прокладкой головки блока. В рубашке охлаждения установлен кран для слива охлаждающей жидкости.</w:t>
      </w:r>
    </w:p>
    <w:p w:rsidR="00413F77" w:rsidRPr="00B3427B" w:rsidRDefault="00413F77" w:rsidP="00A04F39">
      <w:pPr>
        <w:suppressAutoHyphens/>
        <w:spacing w:line="360" w:lineRule="auto"/>
        <w:ind w:firstLine="709"/>
        <w:jc w:val="both"/>
        <w:rPr>
          <w:sz w:val="28"/>
          <w:szCs w:val="28"/>
        </w:rPr>
      </w:pPr>
      <w:r w:rsidRPr="00B969D7">
        <w:rPr>
          <w:sz w:val="28"/>
          <w:szCs w:val="28"/>
        </w:rPr>
        <w:t>Основной радиатор предназначен для отвода тепла от охлаждающей жидкости. Он состоит из двух бачков, соединенных между собой большим количеством круглых или овальных трубок. Бачки могут располагаться относительно друг друга либо в вертикальной, либо в горизонтальной плоскости. Изготавливают бачки из меди, алюминия, латуни или пластмассы. При вертикальном расположении бачков в верхнем из них в отдельных случаях размещается наливная горловина с пробкой. В пробке наливной горловины обычно предусматривается два предохранительных клапана – паровой и воздушный. паровой клапан открывается при избыточном давлении в 145…160 кПа.</w:t>
      </w:r>
      <w:r w:rsidR="00CF70C7" w:rsidRPr="00B969D7">
        <w:rPr>
          <w:sz w:val="28"/>
          <w:szCs w:val="28"/>
        </w:rPr>
        <w:t xml:space="preserve"> </w:t>
      </w:r>
      <w:r w:rsidRPr="00B969D7">
        <w:rPr>
          <w:sz w:val="28"/>
          <w:szCs w:val="28"/>
        </w:rPr>
        <w:t>Воздушный клапан открывается при падении давления, вызванном охлаждением жидкости. Паровой и воздушный клапаны (рисунок 3.2) предотвращают разрушение трубок радиатора от избыточного внешнего и внутреннего давления.</w:t>
      </w:r>
    </w:p>
    <w:p w:rsidR="00682A1E" w:rsidRPr="00B3427B" w:rsidRDefault="00682A1E" w:rsidP="00A04F39">
      <w:pPr>
        <w:suppressAutoHyphens/>
        <w:spacing w:line="360" w:lineRule="auto"/>
        <w:ind w:firstLine="709"/>
        <w:jc w:val="both"/>
        <w:rPr>
          <w:sz w:val="28"/>
          <w:szCs w:val="28"/>
        </w:rPr>
      </w:pPr>
    </w:p>
    <w:p w:rsidR="00413F77" w:rsidRPr="00B969D7" w:rsidRDefault="00D617D2" w:rsidP="00A04F39">
      <w:pPr>
        <w:suppressAutoHyphens/>
        <w:spacing w:line="360" w:lineRule="auto"/>
        <w:ind w:firstLine="709"/>
        <w:jc w:val="both"/>
        <w:rPr>
          <w:sz w:val="28"/>
          <w:szCs w:val="28"/>
        </w:rPr>
      </w:pPr>
      <w:r>
        <w:rPr>
          <w:sz w:val="28"/>
          <w:szCs w:val="28"/>
        </w:rPr>
        <w:pict>
          <v:shape id="_x0000_i1235" type="#_x0000_t75" style="width:239.25pt;height:189.75pt">
            <v:imagedata r:id="rId170" o:title=""/>
          </v:shape>
        </w:pict>
      </w:r>
    </w:p>
    <w:p w:rsidR="00413F77" w:rsidRPr="00B969D7" w:rsidRDefault="00413F77" w:rsidP="00A04F39">
      <w:pPr>
        <w:suppressAutoHyphens/>
        <w:spacing w:line="360" w:lineRule="auto"/>
        <w:ind w:firstLine="709"/>
        <w:jc w:val="both"/>
        <w:rPr>
          <w:sz w:val="28"/>
          <w:szCs w:val="28"/>
        </w:rPr>
      </w:pPr>
      <w:r w:rsidRPr="00B969D7">
        <w:rPr>
          <w:sz w:val="28"/>
          <w:szCs w:val="28"/>
        </w:rPr>
        <w:t>1 – крышка; 2 – пружина впускного клапана; 3 – стержень впускного клапана; 4 – пружина выпускного клапана; 5 – тарелка пружины выпускного клапана; 6 – выпускной клапан; 7 – впускной клапан; 8 – корпус коробки</w:t>
      </w:r>
    </w:p>
    <w:p w:rsidR="00413F77" w:rsidRPr="00B969D7" w:rsidRDefault="00413F77" w:rsidP="00A04F39">
      <w:pPr>
        <w:suppressAutoHyphens/>
        <w:spacing w:line="360" w:lineRule="auto"/>
        <w:ind w:firstLine="709"/>
        <w:jc w:val="both"/>
        <w:rPr>
          <w:sz w:val="28"/>
          <w:szCs w:val="28"/>
        </w:rPr>
      </w:pPr>
      <w:r w:rsidRPr="00B969D7">
        <w:rPr>
          <w:sz w:val="28"/>
          <w:szCs w:val="28"/>
        </w:rPr>
        <w:t>Рисунок 3.2 – Пробка наливной горловины</w:t>
      </w:r>
    </w:p>
    <w:p w:rsidR="00413F77" w:rsidRPr="00B969D7" w:rsidRDefault="00413F77"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Трубки могут изготавливаться из алюминия, меди или латуни. Для лучшего отвода тепла между трубками устанавливают платины, гофрированные ленты из тех же материалов. в радиаторе предусмотрен сливной кран, резьбовой штуцер для установки датчика температуры и пароотводная трубка, устанавливаемая при наличии расширительного бачка.</w:t>
      </w:r>
    </w:p>
    <w:p w:rsidR="00413F77" w:rsidRPr="00B969D7" w:rsidRDefault="00413F77" w:rsidP="00A04F39">
      <w:pPr>
        <w:suppressAutoHyphens/>
        <w:spacing w:line="360" w:lineRule="auto"/>
        <w:ind w:firstLine="709"/>
        <w:jc w:val="both"/>
        <w:rPr>
          <w:sz w:val="28"/>
          <w:szCs w:val="28"/>
        </w:rPr>
      </w:pPr>
      <w:r w:rsidRPr="00B969D7">
        <w:rPr>
          <w:sz w:val="28"/>
          <w:szCs w:val="28"/>
        </w:rPr>
        <w:t>Обогрев салона автобуса может осуществляется либо специальным отопителем, либо радиатором системы обогрева кузова, включенным в систему охлаждения двигателя. По конструкции радиатор обогрева кузова аналогичен основному радиатору, но имеет меньшие размеры.</w:t>
      </w:r>
    </w:p>
    <w:p w:rsidR="00CF70C7" w:rsidRPr="00B3427B" w:rsidRDefault="00413F77" w:rsidP="00A04F39">
      <w:pPr>
        <w:suppressAutoHyphens/>
        <w:spacing w:line="360" w:lineRule="auto"/>
        <w:ind w:firstLine="709"/>
        <w:jc w:val="both"/>
        <w:rPr>
          <w:sz w:val="28"/>
          <w:szCs w:val="28"/>
        </w:rPr>
      </w:pPr>
      <w:r w:rsidRPr="00B969D7">
        <w:rPr>
          <w:sz w:val="28"/>
          <w:szCs w:val="28"/>
        </w:rPr>
        <w:t>Вентилятор создает интенсивный поток воздуха через основной радиатор. Он представляет собой пластмассовую или металлическую крыльчатку, выполняющую функцию осевого воздушного насоса. вентилятор установлен в кожухе для обеспечения направленного воздушного потока. Кожух изготавливают из штампованных стальных пластин, или из пластмассы. Привод вентилятора может осуществляться ременной передачей от шкива на носке коленчатого вала (рисунок 3.3) либо электрическим двигателем.</w:t>
      </w:r>
    </w:p>
    <w:p w:rsidR="00682A1E" w:rsidRPr="00B3427B" w:rsidRDefault="00682A1E" w:rsidP="00A04F39">
      <w:pPr>
        <w:suppressAutoHyphens/>
        <w:spacing w:line="360" w:lineRule="auto"/>
        <w:ind w:firstLine="709"/>
        <w:jc w:val="both"/>
        <w:rPr>
          <w:sz w:val="28"/>
          <w:szCs w:val="28"/>
        </w:rPr>
      </w:pPr>
    </w:p>
    <w:p w:rsidR="00413F77" w:rsidRPr="00B969D7" w:rsidRDefault="00D617D2" w:rsidP="00A04F39">
      <w:pPr>
        <w:suppressAutoHyphens/>
        <w:spacing w:line="360" w:lineRule="auto"/>
        <w:ind w:firstLine="709"/>
        <w:jc w:val="both"/>
        <w:rPr>
          <w:sz w:val="28"/>
          <w:szCs w:val="28"/>
        </w:rPr>
      </w:pPr>
      <w:r>
        <w:rPr>
          <w:sz w:val="28"/>
          <w:szCs w:val="28"/>
        </w:rPr>
        <w:pict>
          <v:shape id="_x0000_i1236" type="#_x0000_t75" style="width:186.75pt;height:189.75pt">
            <v:imagedata r:id="rId171" o:title=""/>
          </v:shape>
        </w:pict>
      </w:r>
    </w:p>
    <w:p w:rsidR="00783F07" w:rsidRPr="00B969D7" w:rsidRDefault="00413F77" w:rsidP="00A04F39">
      <w:pPr>
        <w:suppressAutoHyphens/>
        <w:spacing w:line="360" w:lineRule="auto"/>
        <w:ind w:firstLine="709"/>
        <w:jc w:val="both"/>
        <w:rPr>
          <w:sz w:val="28"/>
          <w:szCs w:val="28"/>
        </w:rPr>
      </w:pPr>
      <w:r w:rsidRPr="00B969D7">
        <w:rPr>
          <w:sz w:val="28"/>
          <w:szCs w:val="28"/>
        </w:rPr>
        <w:t>1 – шкив коленчатого вала; 2 – шкив вентилятора; 3 – генератор; 4 – шкив водяного насоса; 5 – натяжной ролик</w:t>
      </w:r>
    </w:p>
    <w:p w:rsidR="00413F77" w:rsidRPr="00B969D7" w:rsidRDefault="00413F77" w:rsidP="00A04F39">
      <w:pPr>
        <w:suppressAutoHyphens/>
        <w:spacing w:line="360" w:lineRule="auto"/>
        <w:ind w:firstLine="709"/>
        <w:jc w:val="both"/>
        <w:rPr>
          <w:sz w:val="28"/>
          <w:szCs w:val="28"/>
        </w:rPr>
      </w:pPr>
      <w:r w:rsidRPr="00B969D7">
        <w:rPr>
          <w:sz w:val="28"/>
          <w:szCs w:val="28"/>
        </w:rPr>
        <w:t>Рисунок 3.3 – Привод водяного насоса и вентилятора ременной передачи</w:t>
      </w:r>
    </w:p>
    <w:p w:rsidR="00413F77" w:rsidRPr="00B969D7" w:rsidRDefault="00413F77" w:rsidP="00A04F39">
      <w:pPr>
        <w:suppressAutoHyphens/>
        <w:spacing w:line="360" w:lineRule="auto"/>
        <w:ind w:firstLine="709"/>
        <w:jc w:val="both"/>
        <w:rPr>
          <w:sz w:val="28"/>
          <w:szCs w:val="28"/>
        </w:rPr>
      </w:pPr>
    </w:p>
    <w:p w:rsidR="00682A1E" w:rsidRDefault="00413F77" w:rsidP="00A04F39">
      <w:pPr>
        <w:suppressAutoHyphens/>
        <w:spacing w:line="360" w:lineRule="auto"/>
        <w:ind w:firstLine="709"/>
        <w:jc w:val="both"/>
        <w:rPr>
          <w:sz w:val="28"/>
          <w:szCs w:val="28"/>
        </w:rPr>
      </w:pPr>
      <w:r w:rsidRPr="00B969D7">
        <w:rPr>
          <w:sz w:val="28"/>
          <w:szCs w:val="28"/>
        </w:rPr>
        <w:t>Электрический двигатель может иметь один или два режима работы. При больших размерах радиатора возможно применение двух вентиляторов. На нескольких двигателях привод вентилятора осуществляется от коленчатого вала клиноременной передачей через гидромуфту. Гидромуфта (рисунок 3.4) состоит из двух лопастных колес, установленных в общей полости. Одно из колес связано с ведомым шкивом клиноременной передачи, второе – с крыльчаткой вентилятора.</w:t>
      </w:r>
    </w:p>
    <w:p w:rsidR="00413F77" w:rsidRPr="00B969D7" w:rsidRDefault="00682A1E" w:rsidP="00A04F39">
      <w:pPr>
        <w:suppressAutoHyphens/>
        <w:spacing w:line="360" w:lineRule="auto"/>
        <w:ind w:firstLine="709"/>
        <w:jc w:val="both"/>
        <w:rPr>
          <w:sz w:val="28"/>
          <w:szCs w:val="28"/>
        </w:rPr>
      </w:pPr>
      <w:r>
        <w:rPr>
          <w:sz w:val="28"/>
          <w:szCs w:val="28"/>
        </w:rPr>
        <w:br w:type="page"/>
      </w:r>
      <w:r w:rsidR="00D617D2">
        <w:rPr>
          <w:sz w:val="28"/>
          <w:szCs w:val="28"/>
        </w:rPr>
        <w:pict>
          <v:shape id="_x0000_i1237" type="#_x0000_t75" style="width:183pt;height:259.5pt">
            <v:imagedata r:id="rId172" o:title=""/>
          </v:shape>
        </w:pict>
      </w:r>
    </w:p>
    <w:p w:rsidR="00783F07" w:rsidRPr="00B969D7" w:rsidRDefault="00413F77" w:rsidP="00A04F39">
      <w:pPr>
        <w:suppressAutoHyphens/>
        <w:spacing w:line="360" w:lineRule="auto"/>
        <w:ind w:firstLine="709"/>
        <w:jc w:val="both"/>
        <w:rPr>
          <w:sz w:val="28"/>
          <w:szCs w:val="28"/>
        </w:rPr>
      </w:pPr>
      <w:r w:rsidRPr="00B969D7">
        <w:rPr>
          <w:sz w:val="28"/>
          <w:szCs w:val="28"/>
        </w:rPr>
        <w:t>1 – вал привода вентилятора; 2, 6 – сальники (манжеты); 3 – гайка вала; 4 – стопорная шайба; 5 – втулка сальника; 7 – рабочее колесо; 8 – гидромуфта; 9 – корпус вентилятора; 10 – крышка; 11 – уплотнительное кольцо; 12 – корпус центрифуги; 13 – шайба; 14 – маслопроводный болт; 15 – подшипник скольжения</w:t>
      </w:r>
    </w:p>
    <w:p w:rsidR="00413F77" w:rsidRPr="00B969D7" w:rsidRDefault="00413F77" w:rsidP="00A04F39">
      <w:pPr>
        <w:suppressAutoHyphens/>
        <w:spacing w:line="360" w:lineRule="auto"/>
        <w:ind w:firstLine="709"/>
        <w:jc w:val="both"/>
        <w:rPr>
          <w:sz w:val="28"/>
          <w:szCs w:val="28"/>
        </w:rPr>
      </w:pPr>
      <w:r w:rsidRPr="00B969D7">
        <w:rPr>
          <w:sz w:val="28"/>
          <w:szCs w:val="28"/>
        </w:rPr>
        <w:t>Рисунок 3.4</w:t>
      </w:r>
      <w:r w:rsidR="00CF70C7" w:rsidRPr="00B969D7">
        <w:rPr>
          <w:sz w:val="28"/>
          <w:szCs w:val="28"/>
        </w:rPr>
        <w:t xml:space="preserve"> </w:t>
      </w:r>
      <w:r w:rsidRPr="00B969D7">
        <w:rPr>
          <w:sz w:val="28"/>
          <w:szCs w:val="28"/>
        </w:rPr>
        <w:t>–</w:t>
      </w:r>
      <w:r w:rsidR="00CF70C7" w:rsidRPr="00B969D7">
        <w:rPr>
          <w:sz w:val="28"/>
          <w:szCs w:val="28"/>
        </w:rPr>
        <w:t xml:space="preserve"> </w:t>
      </w:r>
      <w:r w:rsidRPr="00B969D7">
        <w:rPr>
          <w:sz w:val="28"/>
          <w:szCs w:val="28"/>
        </w:rPr>
        <w:t>Установка гидромуфты в приводе вентилятора</w:t>
      </w:r>
    </w:p>
    <w:p w:rsidR="00413F77" w:rsidRPr="00B969D7" w:rsidRDefault="00413F77"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Полость гидромуфты заполняется маслом из системы смазки двигателя, заполнение полости контролируется золотником. Перемещение золотника осуществляется соленоидом, управляемым температурным датчиком. При температуре 81…95 С положение золотника обеспечивает полное заполнение полости гидромуфты, при этом достигается максимальная частота вращения вентилятора. При низких температурах охлаждающей жидкости золотник занимает положение, обеспечивающее полное опорожнение гидромуфты, при этом вентилятор не вращается. На некоторых двигателях в приводе вентилятора применяют электромагнитные муфты. В этом случае температурный датчик при высокой температуре соединяет с системой питания обмотку электромагнита, обеспечивающего соединение шкива клиноременной передачи с крыльчаткой вентилятора. При охлаждении жидкости обмотка электромагнита обесточивается. Отключение вентилятора позволяет экономить топливо и снижает уровень шума.</w:t>
      </w:r>
    </w:p>
    <w:p w:rsidR="00413F77" w:rsidRPr="00B969D7" w:rsidRDefault="00413F77" w:rsidP="00A04F39">
      <w:pPr>
        <w:suppressAutoHyphens/>
        <w:spacing w:line="360" w:lineRule="auto"/>
        <w:ind w:firstLine="709"/>
        <w:jc w:val="both"/>
        <w:rPr>
          <w:sz w:val="28"/>
          <w:szCs w:val="28"/>
        </w:rPr>
      </w:pPr>
      <w:r w:rsidRPr="00B969D7">
        <w:rPr>
          <w:sz w:val="28"/>
          <w:szCs w:val="28"/>
        </w:rPr>
        <w:t>Насос охлаждающей жидкости предназначен для принудительной циркуляции жидкости системе охлаждения. Насосы центробежного типа приводятся одинарным или двойным клиновым или поликлиновым ремнем от носка коленчатого вала. Конструкция центробежного насоса показана на рисунке 3.5.</w:t>
      </w:r>
    </w:p>
    <w:p w:rsidR="00783F07" w:rsidRPr="00B969D7" w:rsidRDefault="00783F07" w:rsidP="00A04F39">
      <w:pPr>
        <w:suppressAutoHyphens/>
        <w:spacing w:line="360" w:lineRule="auto"/>
        <w:ind w:firstLine="709"/>
        <w:jc w:val="both"/>
        <w:rPr>
          <w:sz w:val="28"/>
          <w:szCs w:val="28"/>
        </w:rPr>
      </w:pPr>
    </w:p>
    <w:p w:rsidR="00413F77" w:rsidRPr="00B969D7" w:rsidRDefault="00D617D2" w:rsidP="00A04F39">
      <w:pPr>
        <w:suppressAutoHyphens/>
        <w:spacing w:line="360" w:lineRule="auto"/>
        <w:ind w:firstLine="709"/>
        <w:jc w:val="both"/>
        <w:rPr>
          <w:sz w:val="28"/>
          <w:szCs w:val="28"/>
        </w:rPr>
      </w:pPr>
      <w:r>
        <w:rPr>
          <w:sz w:val="28"/>
          <w:szCs w:val="28"/>
        </w:rPr>
        <w:pict>
          <v:shape id="_x0000_i1238" type="#_x0000_t75" style="width:176.25pt;height:229.5pt">
            <v:imagedata r:id="rId173" o:title=""/>
          </v:shape>
        </w:pict>
      </w:r>
    </w:p>
    <w:p w:rsidR="00783F07" w:rsidRPr="00B969D7" w:rsidRDefault="00413F77" w:rsidP="00A04F39">
      <w:pPr>
        <w:suppressAutoHyphens/>
        <w:spacing w:line="360" w:lineRule="auto"/>
        <w:ind w:firstLine="709"/>
        <w:jc w:val="both"/>
        <w:rPr>
          <w:sz w:val="28"/>
          <w:szCs w:val="28"/>
        </w:rPr>
      </w:pPr>
      <w:r w:rsidRPr="00B969D7">
        <w:rPr>
          <w:sz w:val="28"/>
          <w:szCs w:val="28"/>
        </w:rPr>
        <w:t>1 – ступица для крепления приводного шкива; 2 – вал; 3 – корпус насоса; 4 – контрольное отверстие; 5 – масленка; 6 – крыльчатка; 7 – отверстие; 8 – пружина; 9, 10 – латунный обоймы; 11 – резиновая уплотнительная манжета; 12 – шайба; 13 – стопорное пружинное кольцо</w:t>
      </w:r>
    </w:p>
    <w:p w:rsidR="00413F77" w:rsidRPr="00B969D7" w:rsidRDefault="00413F77" w:rsidP="00A04F39">
      <w:pPr>
        <w:suppressAutoHyphens/>
        <w:spacing w:line="360" w:lineRule="auto"/>
        <w:ind w:firstLine="709"/>
        <w:jc w:val="both"/>
        <w:rPr>
          <w:sz w:val="28"/>
          <w:szCs w:val="28"/>
        </w:rPr>
      </w:pPr>
      <w:r w:rsidRPr="00B969D7">
        <w:rPr>
          <w:sz w:val="28"/>
          <w:szCs w:val="28"/>
        </w:rPr>
        <w:t>Рисунок 3.5 – Конструкция насоса охлаждающей жидкости</w:t>
      </w:r>
    </w:p>
    <w:p w:rsidR="00413F77" w:rsidRPr="00B969D7" w:rsidRDefault="00413F77"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Насос представляет собой отдельный агрегат, корпус которого крепится к блоку. Внутри корпуса на подшипниках качения установлен вал. В полость корпуса, где установлены подшипники, через масленку заполняется смазка. В современных конструкциях смазка часто закладывается непосредственно в подшипники на весь срок службы. На валу с помощью специальной лыски устанавливается металлическая (чугунная, алюминиевая) или пластмассовая крыльчатка. На противоположном конце вала установлена ступица фланца привода. Крыльчатка размещается в изолированном пространстве корпуса насоса, заполненного охлаждающей жидкостью. Для обеспечения герметизации этой полости на валу насоса установлен уплотнительный узел, состоящий из пластмассовой шайбы, уплотняющей крыльчатку по торцу, и резиновой манжеты, уплотняющей вал.</w:t>
      </w:r>
    </w:p>
    <w:p w:rsidR="00413F77" w:rsidRPr="00B969D7" w:rsidRDefault="00413F77" w:rsidP="00A04F39">
      <w:pPr>
        <w:suppressAutoHyphens/>
        <w:spacing w:line="360" w:lineRule="auto"/>
        <w:ind w:firstLine="709"/>
        <w:jc w:val="both"/>
        <w:rPr>
          <w:sz w:val="28"/>
          <w:szCs w:val="28"/>
        </w:rPr>
      </w:pPr>
      <w:r w:rsidRPr="00B969D7">
        <w:rPr>
          <w:sz w:val="28"/>
          <w:szCs w:val="28"/>
        </w:rPr>
        <w:t>Циркуляция жидкости в системе охлаждения обеспечивается как действие насоса (такая система называется принудительной), или происходит произвольно под действие давления, вызванного разной плотностью охлаждающей жидкости в нагретой и охлажденной зонах рубашки охлаждения (такая система называется термосифонной). В современных двигателях применяется принудительная система охлаждения. В этом случае насос устанавливается в нижней зоне рубашки охлаждения, под действием насоса холодная охлаждающая жидкость подается</w:t>
      </w:r>
      <w:r w:rsidR="00CF70C7" w:rsidRPr="00B969D7">
        <w:rPr>
          <w:sz w:val="28"/>
          <w:szCs w:val="28"/>
        </w:rPr>
        <w:t xml:space="preserve"> </w:t>
      </w:r>
      <w:r w:rsidRPr="00B969D7">
        <w:rPr>
          <w:sz w:val="28"/>
          <w:szCs w:val="28"/>
        </w:rPr>
        <w:t>в нижнюю зону рубашки охлаждения и, нагреваясь, поднимается вверх, проходя в нагретом состоянии чрез радиатор. В некоторых двигателях применяется смешанная система охлаждения. Насос установлен в верхней зоне рубашки охлаждения; жидкость, охлажденная в радиаторе, подается в верхнюю зону рубашки охлаждения и под действием разницы давлений холодной и горячей охлаждающей жидкости опускается вниз (термосифонный эффект). Для поддержания постоянного температурного режима двигателя и его быстрого прогрева при пуске необходимо при малой температуре охлаждающей жидкости выключить радиатор из круга циркуляции. Эту функцию выполняет специальное устройство, называемое термостатом (рисунок 3.6).</w:t>
      </w:r>
    </w:p>
    <w:p w:rsidR="00783F07" w:rsidRDefault="00783F07" w:rsidP="00A04F39">
      <w:pPr>
        <w:suppressAutoHyphens/>
        <w:spacing w:line="360" w:lineRule="auto"/>
        <w:ind w:firstLine="709"/>
        <w:jc w:val="both"/>
        <w:rPr>
          <w:sz w:val="28"/>
          <w:szCs w:val="28"/>
          <w:lang w:val="en-US"/>
        </w:rPr>
      </w:pPr>
    </w:p>
    <w:p w:rsidR="00413F77" w:rsidRPr="00B969D7" w:rsidRDefault="00682A1E" w:rsidP="00A04F39">
      <w:pPr>
        <w:suppressAutoHyphens/>
        <w:spacing w:line="360" w:lineRule="auto"/>
        <w:ind w:firstLine="709"/>
        <w:jc w:val="both"/>
        <w:rPr>
          <w:sz w:val="28"/>
          <w:szCs w:val="28"/>
        </w:rPr>
      </w:pPr>
      <w:r>
        <w:rPr>
          <w:sz w:val="28"/>
          <w:szCs w:val="28"/>
          <w:lang w:val="en-US"/>
        </w:rPr>
        <w:br w:type="page"/>
      </w:r>
      <w:r w:rsidR="00D617D2">
        <w:rPr>
          <w:sz w:val="28"/>
          <w:szCs w:val="28"/>
        </w:rPr>
        <w:pict>
          <v:shape id="_x0000_i1239" type="#_x0000_t75" style="width:115.5pt;height:190.5pt">
            <v:imagedata r:id="rId174" o:title=""/>
          </v:shape>
        </w:pict>
      </w:r>
    </w:p>
    <w:p w:rsidR="00783F07" w:rsidRPr="00B969D7" w:rsidRDefault="00413F77" w:rsidP="00A04F39">
      <w:pPr>
        <w:suppressAutoHyphens/>
        <w:spacing w:line="360" w:lineRule="auto"/>
        <w:ind w:firstLine="709"/>
        <w:jc w:val="both"/>
        <w:rPr>
          <w:sz w:val="28"/>
          <w:szCs w:val="28"/>
        </w:rPr>
      </w:pPr>
      <w:r w:rsidRPr="00B969D7">
        <w:rPr>
          <w:sz w:val="28"/>
          <w:szCs w:val="28"/>
        </w:rPr>
        <w:t>1 – нижняя рамка; 2 – верхняя рамка; 3 – регулировочный винт; 4 – шток; 5 – резиновая буфермембрана;</w:t>
      </w:r>
      <w:r w:rsidR="00CF70C7" w:rsidRPr="00B969D7">
        <w:rPr>
          <w:sz w:val="28"/>
          <w:szCs w:val="28"/>
        </w:rPr>
        <w:t xml:space="preserve"> </w:t>
      </w:r>
      <w:r w:rsidRPr="00B969D7">
        <w:rPr>
          <w:sz w:val="28"/>
          <w:szCs w:val="28"/>
        </w:rPr>
        <w:t>6 – седло основного клапана; 7 – основной клапан; 8 – пружина; 9 – капсула; 10 – направляющее кольцо; 11 – перепускной клапан; 12 – упругое кольцо; 13 – поджимная пружина; 14 – седло перепускного клапана</w:t>
      </w:r>
    </w:p>
    <w:p w:rsidR="00413F77" w:rsidRPr="00B969D7" w:rsidRDefault="00413F77" w:rsidP="00A04F39">
      <w:pPr>
        <w:suppressAutoHyphens/>
        <w:spacing w:line="360" w:lineRule="auto"/>
        <w:ind w:firstLine="709"/>
        <w:jc w:val="both"/>
        <w:rPr>
          <w:sz w:val="28"/>
          <w:szCs w:val="28"/>
        </w:rPr>
      </w:pPr>
      <w:r w:rsidRPr="00B969D7">
        <w:rPr>
          <w:sz w:val="28"/>
          <w:szCs w:val="28"/>
        </w:rPr>
        <w:t>Рисунок 3.6 – Конструкция термостата с твердым наполнителем</w:t>
      </w:r>
    </w:p>
    <w:p w:rsidR="00413F77" w:rsidRPr="00B969D7" w:rsidRDefault="00413F77"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Он установлен в магистрали, связывающей</w:t>
      </w:r>
      <w:r w:rsidR="00682A1E">
        <w:rPr>
          <w:sz w:val="28"/>
          <w:szCs w:val="28"/>
        </w:rPr>
        <w:t xml:space="preserve"> радиатор с рубашкой охлаждения</w:t>
      </w:r>
      <w:r w:rsidRPr="00B969D7">
        <w:rPr>
          <w:sz w:val="28"/>
          <w:szCs w:val="28"/>
        </w:rPr>
        <w:t xml:space="preserve"> термостат представляет собой клапан, перекрывающий связь радиатора с рубашкой охлаждения при малой температуре охлаждающей жидкости (ниже 70 С). В этом случае жидкость циркулирует по малому кругу циркуляции, в который входят рубашка охлаждения и жидкостная полость водяного насоса. При нагреве жидкости (свыше 70…80 С) клапан начинает открываться. Полностью он открывается при 85…95 С.</w:t>
      </w:r>
      <w:r w:rsidR="00CF70C7" w:rsidRPr="00B969D7">
        <w:rPr>
          <w:sz w:val="28"/>
          <w:szCs w:val="28"/>
        </w:rPr>
        <w:t xml:space="preserve"> </w:t>
      </w:r>
      <w:r w:rsidRPr="00B969D7">
        <w:rPr>
          <w:sz w:val="28"/>
          <w:szCs w:val="28"/>
        </w:rPr>
        <w:t>В круг циркуляции включается радиатор, что обеспечивает поддержание заданного температурного режима. Включение и выключение клапана обеспечивается специальным элементом, увеличивающим свой осевой размер при нагревании. Этот элемент может быть сильфонного типа. В этом случае он представляет собой запаянный гофрированный стакан, заполненный эфиром. Один торец стакана закреплен на седле, второй связан со стержнем клапана. В современных двигателях функции сильфона выполняет капсула с твердым наполнителем – церезином с медными опилками. Термостат с твердым наполнителем более надежен, поскольку при повреждении сильфона возможно вытекание эфира через микротрещины.</w:t>
      </w:r>
    </w:p>
    <w:p w:rsidR="00413F77" w:rsidRPr="00B969D7" w:rsidRDefault="00413F77" w:rsidP="00A04F39">
      <w:pPr>
        <w:shd w:val="clear" w:color="auto" w:fill="FFFFFF"/>
        <w:suppressAutoHyphens/>
        <w:autoSpaceDE w:val="0"/>
        <w:autoSpaceDN w:val="0"/>
        <w:adjustRightInd w:val="0"/>
        <w:spacing w:line="360" w:lineRule="auto"/>
        <w:ind w:firstLine="709"/>
        <w:jc w:val="both"/>
        <w:rPr>
          <w:sz w:val="28"/>
          <w:szCs w:val="28"/>
        </w:rPr>
      </w:pPr>
    </w:p>
    <w:p w:rsidR="00413F77" w:rsidRPr="00682A1E" w:rsidRDefault="00413F77" w:rsidP="00A04F39">
      <w:pPr>
        <w:suppressAutoHyphens/>
        <w:spacing w:line="360" w:lineRule="auto"/>
        <w:ind w:firstLine="709"/>
        <w:jc w:val="both"/>
        <w:rPr>
          <w:sz w:val="28"/>
          <w:szCs w:val="28"/>
        </w:rPr>
      </w:pPr>
      <w:r w:rsidRPr="00B969D7">
        <w:rPr>
          <w:sz w:val="28"/>
          <w:szCs w:val="28"/>
        </w:rPr>
        <w:t>3.2 Неисправности системы охлаждения и их влияние на работу автомо</w:t>
      </w:r>
      <w:r w:rsidR="00682A1E">
        <w:rPr>
          <w:sz w:val="28"/>
          <w:szCs w:val="28"/>
        </w:rPr>
        <w:t>биля</w:t>
      </w:r>
    </w:p>
    <w:p w:rsidR="00413F77" w:rsidRPr="00B969D7" w:rsidRDefault="00413F77"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Поддержание необходимого теплового режима, исправность системы охлаждения во многом определяют долговечность работы двигателя, его мощность и экономичность.</w:t>
      </w:r>
    </w:p>
    <w:p w:rsidR="00413F77" w:rsidRPr="00B969D7" w:rsidRDefault="00413F77" w:rsidP="00A04F39">
      <w:pPr>
        <w:suppressAutoHyphens/>
        <w:spacing w:line="360" w:lineRule="auto"/>
        <w:ind w:firstLine="709"/>
        <w:jc w:val="both"/>
        <w:rPr>
          <w:sz w:val="28"/>
          <w:szCs w:val="28"/>
        </w:rPr>
      </w:pPr>
      <w:r w:rsidRPr="00B969D7">
        <w:rPr>
          <w:sz w:val="28"/>
          <w:szCs w:val="28"/>
        </w:rPr>
        <w:t>Основные неисправности системы охлаждения:</w:t>
      </w:r>
    </w:p>
    <w:p w:rsidR="00413F77" w:rsidRPr="00B969D7" w:rsidRDefault="00413F77" w:rsidP="00A04F39">
      <w:pPr>
        <w:numPr>
          <w:ilvl w:val="0"/>
          <w:numId w:val="13"/>
        </w:numPr>
        <w:suppressAutoHyphens/>
        <w:spacing w:line="360" w:lineRule="auto"/>
        <w:ind w:left="0" w:firstLine="709"/>
        <w:jc w:val="both"/>
        <w:rPr>
          <w:sz w:val="28"/>
          <w:szCs w:val="28"/>
        </w:rPr>
      </w:pPr>
      <w:r w:rsidRPr="00B969D7">
        <w:rPr>
          <w:sz w:val="28"/>
          <w:szCs w:val="28"/>
        </w:rPr>
        <w:t>перегрев двигателя,</w:t>
      </w:r>
    </w:p>
    <w:p w:rsidR="00413F77" w:rsidRPr="00B969D7" w:rsidRDefault="00413F77" w:rsidP="00A04F39">
      <w:pPr>
        <w:numPr>
          <w:ilvl w:val="0"/>
          <w:numId w:val="13"/>
        </w:numPr>
        <w:suppressAutoHyphens/>
        <w:spacing w:line="360" w:lineRule="auto"/>
        <w:ind w:left="0" w:firstLine="709"/>
        <w:jc w:val="both"/>
        <w:rPr>
          <w:sz w:val="28"/>
          <w:szCs w:val="28"/>
        </w:rPr>
      </w:pPr>
      <w:r w:rsidRPr="00B969D7">
        <w:rPr>
          <w:sz w:val="28"/>
          <w:szCs w:val="28"/>
        </w:rPr>
        <w:t>переохлаждение двигателя.</w:t>
      </w:r>
    </w:p>
    <w:p w:rsidR="00413F77" w:rsidRPr="00B969D7" w:rsidRDefault="00413F77" w:rsidP="00A04F39">
      <w:pPr>
        <w:shd w:val="clear" w:color="auto" w:fill="FFFFFF"/>
        <w:suppressAutoHyphens/>
        <w:autoSpaceDE w:val="0"/>
        <w:autoSpaceDN w:val="0"/>
        <w:adjustRightInd w:val="0"/>
        <w:spacing w:line="360" w:lineRule="auto"/>
        <w:ind w:firstLine="709"/>
        <w:jc w:val="both"/>
        <w:rPr>
          <w:sz w:val="28"/>
          <w:szCs w:val="28"/>
        </w:rPr>
      </w:pPr>
      <w:r w:rsidRPr="00B969D7">
        <w:rPr>
          <w:sz w:val="28"/>
          <w:szCs w:val="28"/>
        </w:rPr>
        <w:t>Причины перегрева двигателя из-за неисправности приборов системы охлаждения:</w:t>
      </w:r>
    </w:p>
    <w:p w:rsidR="00413F77" w:rsidRPr="00B969D7" w:rsidRDefault="00413F77" w:rsidP="00A04F39">
      <w:pPr>
        <w:numPr>
          <w:ilvl w:val="1"/>
          <w:numId w:val="13"/>
        </w:numPr>
        <w:shd w:val="clear" w:color="auto" w:fill="FFFFFF"/>
        <w:tabs>
          <w:tab w:val="clear" w:pos="1440"/>
          <w:tab w:val="num" w:pos="900"/>
        </w:tabs>
        <w:suppressAutoHyphens/>
        <w:autoSpaceDE w:val="0"/>
        <w:autoSpaceDN w:val="0"/>
        <w:adjustRightInd w:val="0"/>
        <w:spacing w:line="360" w:lineRule="auto"/>
        <w:ind w:left="0" w:firstLine="709"/>
        <w:jc w:val="both"/>
        <w:rPr>
          <w:sz w:val="28"/>
          <w:szCs w:val="28"/>
        </w:rPr>
      </w:pPr>
      <w:r w:rsidRPr="00B969D7">
        <w:rPr>
          <w:sz w:val="28"/>
          <w:szCs w:val="28"/>
        </w:rPr>
        <w:t>слабое натяжение ремня привода водяного насоса;</w:t>
      </w:r>
    </w:p>
    <w:p w:rsidR="00413F77" w:rsidRPr="00B969D7" w:rsidRDefault="00413F77" w:rsidP="00A04F39">
      <w:pPr>
        <w:numPr>
          <w:ilvl w:val="1"/>
          <w:numId w:val="13"/>
        </w:numPr>
        <w:shd w:val="clear" w:color="auto" w:fill="FFFFFF"/>
        <w:suppressAutoHyphens/>
        <w:autoSpaceDE w:val="0"/>
        <w:autoSpaceDN w:val="0"/>
        <w:adjustRightInd w:val="0"/>
        <w:spacing w:line="360" w:lineRule="auto"/>
        <w:ind w:left="0" w:firstLine="709"/>
        <w:jc w:val="both"/>
        <w:rPr>
          <w:sz w:val="28"/>
          <w:szCs w:val="28"/>
        </w:rPr>
      </w:pPr>
      <w:r w:rsidRPr="00B969D7">
        <w:rPr>
          <w:sz w:val="28"/>
          <w:szCs w:val="28"/>
        </w:rPr>
        <w:t>слабое натяжение ремня вентилятора;</w:t>
      </w:r>
    </w:p>
    <w:p w:rsidR="00413F77" w:rsidRPr="00B969D7" w:rsidRDefault="00413F77" w:rsidP="00A04F39">
      <w:pPr>
        <w:numPr>
          <w:ilvl w:val="1"/>
          <w:numId w:val="13"/>
        </w:numPr>
        <w:shd w:val="clear" w:color="auto" w:fill="FFFFFF"/>
        <w:suppressAutoHyphens/>
        <w:autoSpaceDE w:val="0"/>
        <w:autoSpaceDN w:val="0"/>
        <w:adjustRightInd w:val="0"/>
        <w:spacing w:line="360" w:lineRule="auto"/>
        <w:ind w:left="0" w:firstLine="709"/>
        <w:jc w:val="both"/>
        <w:rPr>
          <w:sz w:val="28"/>
          <w:szCs w:val="28"/>
        </w:rPr>
      </w:pPr>
      <w:r w:rsidRPr="00B969D7">
        <w:rPr>
          <w:sz w:val="28"/>
          <w:szCs w:val="28"/>
        </w:rPr>
        <w:t>малый уровень жидкости в системе;</w:t>
      </w:r>
    </w:p>
    <w:p w:rsidR="00413F77" w:rsidRPr="00B969D7" w:rsidRDefault="00413F77" w:rsidP="00A04F39">
      <w:pPr>
        <w:numPr>
          <w:ilvl w:val="1"/>
          <w:numId w:val="13"/>
        </w:numPr>
        <w:shd w:val="clear" w:color="auto" w:fill="FFFFFF"/>
        <w:suppressAutoHyphens/>
        <w:autoSpaceDE w:val="0"/>
        <w:autoSpaceDN w:val="0"/>
        <w:adjustRightInd w:val="0"/>
        <w:spacing w:line="360" w:lineRule="auto"/>
        <w:ind w:left="0" w:firstLine="709"/>
        <w:jc w:val="both"/>
        <w:rPr>
          <w:sz w:val="28"/>
          <w:szCs w:val="28"/>
        </w:rPr>
      </w:pPr>
      <w:r w:rsidRPr="00B969D7">
        <w:rPr>
          <w:sz w:val="28"/>
          <w:szCs w:val="28"/>
        </w:rPr>
        <w:t>накипь в рубашке охлаждения;</w:t>
      </w:r>
    </w:p>
    <w:p w:rsidR="00413F77" w:rsidRPr="00B969D7" w:rsidRDefault="00413F77" w:rsidP="00A04F39">
      <w:pPr>
        <w:numPr>
          <w:ilvl w:val="1"/>
          <w:numId w:val="13"/>
        </w:numPr>
        <w:shd w:val="clear" w:color="auto" w:fill="FFFFFF"/>
        <w:suppressAutoHyphens/>
        <w:autoSpaceDE w:val="0"/>
        <w:autoSpaceDN w:val="0"/>
        <w:adjustRightInd w:val="0"/>
        <w:spacing w:line="360" w:lineRule="auto"/>
        <w:ind w:left="0" w:firstLine="709"/>
        <w:jc w:val="both"/>
        <w:rPr>
          <w:sz w:val="28"/>
          <w:szCs w:val="28"/>
        </w:rPr>
      </w:pPr>
      <w:r w:rsidRPr="00B969D7">
        <w:rPr>
          <w:sz w:val="28"/>
          <w:szCs w:val="28"/>
        </w:rPr>
        <w:t>заедание клапана термостата;</w:t>
      </w:r>
    </w:p>
    <w:p w:rsidR="00413F77" w:rsidRPr="00B969D7" w:rsidRDefault="00413F77" w:rsidP="00A04F39">
      <w:pPr>
        <w:numPr>
          <w:ilvl w:val="1"/>
          <w:numId w:val="13"/>
        </w:numPr>
        <w:shd w:val="clear" w:color="auto" w:fill="FFFFFF"/>
        <w:suppressAutoHyphens/>
        <w:autoSpaceDE w:val="0"/>
        <w:autoSpaceDN w:val="0"/>
        <w:adjustRightInd w:val="0"/>
        <w:spacing w:line="360" w:lineRule="auto"/>
        <w:ind w:left="0" w:firstLine="709"/>
        <w:jc w:val="both"/>
        <w:rPr>
          <w:sz w:val="28"/>
          <w:szCs w:val="28"/>
        </w:rPr>
      </w:pPr>
      <w:r w:rsidRPr="00B969D7">
        <w:rPr>
          <w:sz w:val="28"/>
          <w:szCs w:val="28"/>
        </w:rPr>
        <w:t>неисправность водяного насоса;</w:t>
      </w:r>
    </w:p>
    <w:p w:rsidR="00413F77" w:rsidRPr="00B969D7" w:rsidRDefault="00413F77" w:rsidP="00A04F39">
      <w:pPr>
        <w:numPr>
          <w:ilvl w:val="1"/>
          <w:numId w:val="13"/>
        </w:numPr>
        <w:shd w:val="clear" w:color="auto" w:fill="FFFFFF"/>
        <w:suppressAutoHyphens/>
        <w:autoSpaceDE w:val="0"/>
        <w:autoSpaceDN w:val="0"/>
        <w:adjustRightInd w:val="0"/>
        <w:spacing w:line="360" w:lineRule="auto"/>
        <w:ind w:left="0" w:firstLine="709"/>
        <w:jc w:val="both"/>
        <w:rPr>
          <w:sz w:val="28"/>
          <w:szCs w:val="28"/>
        </w:rPr>
      </w:pPr>
      <w:r w:rsidRPr="00B969D7">
        <w:rPr>
          <w:sz w:val="28"/>
          <w:szCs w:val="28"/>
        </w:rPr>
        <w:t>закрытие жалюзи радиатора;</w:t>
      </w:r>
    </w:p>
    <w:p w:rsidR="00413F77" w:rsidRPr="00B969D7" w:rsidRDefault="00413F77" w:rsidP="00A04F39">
      <w:pPr>
        <w:numPr>
          <w:ilvl w:val="1"/>
          <w:numId w:val="13"/>
        </w:numPr>
        <w:shd w:val="clear" w:color="auto" w:fill="FFFFFF"/>
        <w:suppressAutoHyphens/>
        <w:autoSpaceDE w:val="0"/>
        <w:autoSpaceDN w:val="0"/>
        <w:adjustRightInd w:val="0"/>
        <w:spacing w:line="360" w:lineRule="auto"/>
        <w:ind w:left="0" w:firstLine="709"/>
        <w:jc w:val="both"/>
        <w:rPr>
          <w:sz w:val="28"/>
          <w:szCs w:val="28"/>
        </w:rPr>
      </w:pPr>
      <w:r w:rsidRPr="00B969D7">
        <w:rPr>
          <w:sz w:val="28"/>
          <w:szCs w:val="28"/>
        </w:rPr>
        <w:t>засорение радиатора.</w:t>
      </w:r>
    </w:p>
    <w:p w:rsidR="00413F77" w:rsidRPr="00B969D7" w:rsidRDefault="00413F77" w:rsidP="00A04F39">
      <w:pPr>
        <w:shd w:val="clear" w:color="auto" w:fill="FFFFFF"/>
        <w:suppressAutoHyphens/>
        <w:autoSpaceDE w:val="0"/>
        <w:autoSpaceDN w:val="0"/>
        <w:adjustRightInd w:val="0"/>
        <w:spacing w:line="360" w:lineRule="auto"/>
        <w:ind w:firstLine="709"/>
        <w:jc w:val="both"/>
        <w:rPr>
          <w:sz w:val="28"/>
          <w:szCs w:val="28"/>
        </w:rPr>
      </w:pPr>
      <w:r w:rsidRPr="00B969D7">
        <w:rPr>
          <w:sz w:val="28"/>
          <w:szCs w:val="28"/>
        </w:rPr>
        <w:t>Если двигатель не охлаждать, то газы, имеющие высокую температуру, сильно нагревают детали двигателя, и они расширяются. Масло на цилиндрах и поршнях выгорает, их трение и износ возрастают, а от чрезмерного расширения деталей происходит заклинивание поршней в цилиндрах двигателя, и двигатель может выйти из строя. Чтобы избежать отрицательных явлений, вызываемых перегревом двигателя, его необходимо охлаждать. При перегреве на щитке приборов в кабине водителя зажигается сигнальная лампочка.</w:t>
      </w:r>
    </w:p>
    <w:p w:rsidR="00413F77" w:rsidRPr="00B969D7" w:rsidRDefault="00413F77" w:rsidP="00A04F39">
      <w:pPr>
        <w:shd w:val="clear" w:color="auto" w:fill="FFFFFF"/>
        <w:suppressAutoHyphens/>
        <w:autoSpaceDE w:val="0"/>
        <w:autoSpaceDN w:val="0"/>
        <w:adjustRightInd w:val="0"/>
        <w:spacing w:line="360" w:lineRule="auto"/>
        <w:ind w:firstLine="709"/>
        <w:jc w:val="both"/>
        <w:rPr>
          <w:sz w:val="28"/>
          <w:szCs w:val="28"/>
        </w:rPr>
      </w:pPr>
      <w:r w:rsidRPr="00B969D7">
        <w:rPr>
          <w:sz w:val="28"/>
          <w:szCs w:val="28"/>
        </w:rPr>
        <w:t>Однако чрезмерное охлаждение двигателя вредно отражается на его работе.</w:t>
      </w:r>
    </w:p>
    <w:p w:rsidR="00413F77" w:rsidRPr="00B969D7" w:rsidRDefault="00413F77" w:rsidP="00A04F39">
      <w:pPr>
        <w:shd w:val="clear" w:color="auto" w:fill="FFFFFF"/>
        <w:suppressAutoHyphens/>
        <w:autoSpaceDE w:val="0"/>
        <w:autoSpaceDN w:val="0"/>
        <w:adjustRightInd w:val="0"/>
        <w:spacing w:line="360" w:lineRule="auto"/>
        <w:ind w:firstLine="709"/>
        <w:jc w:val="both"/>
        <w:rPr>
          <w:sz w:val="28"/>
          <w:szCs w:val="28"/>
        </w:rPr>
      </w:pPr>
      <w:r w:rsidRPr="00B969D7">
        <w:rPr>
          <w:sz w:val="28"/>
          <w:szCs w:val="28"/>
        </w:rPr>
        <w:t>Причины переохлаждения двигателя:</w:t>
      </w:r>
    </w:p>
    <w:p w:rsidR="00413F77" w:rsidRPr="00B969D7" w:rsidRDefault="00413F77" w:rsidP="00A04F39">
      <w:pPr>
        <w:numPr>
          <w:ilvl w:val="0"/>
          <w:numId w:val="14"/>
        </w:numPr>
        <w:shd w:val="clear" w:color="auto" w:fill="FFFFFF"/>
        <w:tabs>
          <w:tab w:val="clear" w:pos="720"/>
          <w:tab w:val="num" w:pos="900"/>
        </w:tabs>
        <w:suppressAutoHyphens/>
        <w:autoSpaceDE w:val="0"/>
        <w:autoSpaceDN w:val="0"/>
        <w:adjustRightInd w:val="0"/>
        <w:spacing w:line="360" w:lineRule="auto"/>
        <w:ind w:left="0" w:firstLine="709"/>
        <w:jc w:val="both"/>
        <w:rPr>
          <w:sz w:val="28"/>
          <w:szCs w:val="28"/>
        </w:rPr>
      </w:pPr>
      <w:r w:rsidRPr="00B969D7">
        <w:rPr>
          <w:sz w:val="28"/>
          <w:szCs w:val="28"/>
        </w:rPr>
        <w:t>неисправность термостата</w:t>
      </w:r>
    </w:p>
    <w:p w:rsidR="00413F77" w:rsidRPr="00B969D7" w:rsidRDefault="00413F77" w:rsidP="00A04F39">
      <w:pPr>
        <w:numPr>
          <w:ilvl w:val="0"/>
          <w:numId w:val="14"/>
        </w:numPr>
        <w:shd w:val="clear" w:color="auto" w:fill="FFFFFF"/>
        <w:tabs>
          <w:tab w:val="clear" w:pos="720"/>
          <w:tab w:val="num" w:pos="900"/>
        </w:tabs>
        <w:suppressAutoHyphens/>
        <w:autoSpaceDE w:val="0"/>
        <w:autoSpaceDN w:val="0"/>
        <w:adjustRightInd w:val="0"/>
        <w:spacing w:line="360" w:lineRule="auto"/>
        <w:ind w:left="0" w:firstLine="709"/>
        <w:jc w:val="both"/>
        <w:rPr>
          <w:sz w:val="28"/>
          <w:szCs w:val="28"/>
        </w:rPr>
      </w:pPr>
      <w:r w:rsidRPr="00B969D7">
        <w:rPr>
          <w:sz w:val="28"/>
          <w:szCs w:val="28"/>
        </w:rPr>
        <w:t>повреждение водомасляного радиатора</w:t>
      </w:r>
    </w:p>
    <w:p w:rsidR="00413F77" w:rsidRPr="00B969D7" w:rsidRDefault="00413F77" w:rsidP="00A04F39">
      <w:pPr>
        <w:numPr>
          <w:ilvl w:val="0"/>
          <w:numId w:val="14"/>
        </w:numPr>
        <w:shd w:val="clear" w:color="auto" w:fill="FFFFFF"/>
        <w:tabs>
          <w:tab w:val="clear" w:pos="720"/>
          <w:tab w:val="num" w:pos="900"/>
        </w:tabs>
        <w:suppressAutoHyphens/>
        <w:autoSpaceDE w:val="0"/>
        <w:autoSpaceDN w:val="0"/>
        <w:adjustRightInd w:val="0"/>
        <w:spacing w:line="360" w:lineRule="auto"/>
        <w:ind w:left="0" w:firstLine="709"/>
        <w:jc w:val="both"/>
        <w:rPr>
          <w:sz w:val="28"/>
          <w:szCs w:val="28"/>
        </w:rPr>
      </w:pPr>
      <w:r w:rsidRPr="00B969D7">
        <w:rPr>
          <w:sz w:val="28"/>
          <w:szCs w:val="28"/>
        </w:rPr>
        <w:t>неприкрытие жалюзи в холодное время года.</w:t>
      </w:r>
    </w:p>
    <w:p w:rsidR="00CF70C7" w:rsidRPr="00B969D7" w:rsidRDefault="00413F77" w:rsidP="00A04F39">
      <w:pPr>
        <w:shd w:val="clear" w:color="auto" w:fill="FFFFFF"/>
        <w:suppressAutoHyphens/>
        <w:autoSpaceDE w:val="0"/>
        <w:autoSpaceDN w:val="0"/>
        <w:adjustRightInd w:val="0"/>
        <w:spacing w:line="360" w:lineRule="auto"/>
        <w:ind w:firstLine="709"/>
        <w:jc w:val="both"/>
        <w:rPr>
          <w:sz w:val="28"/>
          <w:szCs w:val="28"/>
        </w:rPr>
      </w:pPr>
      <w:r w:rsidRPr="00B969D7">
        <w:rPr>
          <w:sz w:val="28"/>
          <w:szCs w:val="28"/>
        </w:rPr>
        <w:t>При переохлаждении двигателя на стенках цилиндров конденсируются пары топлива (бензина), смывая смазку, разжижают масло в картере. В этих условиях происходит интенсивный износ поршневых колец, поршней цилиндров и снижается экономичность и мощность двигателя.</w:t>
      </w:r>
    </w:p>
    <w:p w:rsidR="00413F77" w:rsidRPr="00B969D7" w:rsidRDefault="00413F77" w:rsidP="00A04F39">
      <w:pPr>
        <w:suppressAutoHyphens/>
        <w:spacing w:line="360" w:lineRule="auto"/>
        <w:ind w:firstLine="709"/>
        <w:jc w:val="both"/>
        <w:rPr>
          <w:sz w:val="28"/>
          <w:szCs w:val="28"/>
        </w:rPr>
      </w:pPr>
      <w:r w:rsidRPr="00B969D7">
        <w:rPr>
          <w:sz w:val="28"/>
          <w:szCs w:val="28"/>
        </w:rPr>
        <w:t>Заедание клапана термостата в закрытом положении или позднее открытие его, засорение трубок радиатора и рубашки охлаждения двигателя накипью и продуктами коррозии вызывают быстрый перегрев двигателя.</w:t>
      </w:r>
    </w:p>
    <w:p w:rsidR="00413F77" w:rsidRPr="00B969D7" w:rsidRDefault="00413F77" w:rsidP="00A04F39">
      <w:pPr>
        <w:suppressAutoHyphens/>
        <w:spacing w:line="360" w:lineRule="auto"/>
        <w:ind w:firstLine="709"/>
        <w:jc w:val="both"/>
        <w:rPr>
          <w:sz w:val="28"/>
          <w:szCs w:val="28"/>
        </w:rPr>
      </w:pPr>
      <w:r w:rsidRPr="00B969D7">
        <w:rPr>
          <w:sz w:val="28"/>
          <w:szCs w:val="28"/>
        </w:rPr>
        <w:t>В результате заедания клапана термостата в открытом положении или раннее открытие двигатель не прогревается длительное время.</w:t>
      </w:r>
    </w:p>
    <w:p w:rsidR="00CF70C7" w:rsidRPr="00B969D7" w:rsidRDefault="00413F77" w:rsidP="00A04F39">
      <w:pPr>
        <w:suppressAutoHyphens/>
        <w:spacing w:line="360" w:lineRule="auto"/>
        <w:ind w:firstLine="709"/>
        <w:jc w:val="both"/>
        <w:rPr>
          <w:sz w:val="28"/>
          <w:szCs w:val="28"/>
        </w:rPr>
      </w:pPr>
      <w:r w:rsidRPr="00B969D7">
        <w:rPr>
          <w:sz w:val="28"/>
          <w:szCs w:val="28"/>
        </w:rPr>
        <w:t>Вследствие износа уплотнительной шайбы или манжеты сальника происходит вытекание охлаждающей жидкости из контрольного отверстия водяного насоса.</w:t>
      </w:r>
    </w:p>
    <w:p w:rsidR="00413F77" w:rsidRPr="00B969D7" w:rsidRDefault="00413F77" w:rsidP="00A04F39">
      <w:pPr>
        <w:suppressAutoHyphens/>
        <w:spacing w:line="360" w:lineRule="auto"/>
        <w:ind w:firstLine="709"/>
        <w:jc w:val="both"/>
        <w:rPr>
          <w:sz w:val="28"/>
          <w:szCs w:val="28"/>
        </w:rPr>
      </w:pPr>
      <w:r w:rsidRPr="00B969D7">
        <w:rPr>
          <w:sz w:val="28"/>
          <w:szCs w:val="28"/>
        </w:rPr>
        <w:t>Износ подшипников водяного насоса вызывает шумную работу водяного насоса.</w:t>
      </w:r>
    </w:p>
    <w:p w:rsidR="00413F77" w:rsidRPr="00B969D7" w:rsidRDefault="00413F77" w:rsidP="00A04F39">
      <w:pPr>
        <w:suppressAutoHyphens/>
        <w:spacing w:line="360" w:lineRule="auto"/>
        <w:ind w:firstLine="709"/>
        <w:jc w:val="both"/>
        <w:rPr>
          <w:sz w:val="28"/>
          <w:szCs w:val="28"/>
        </w:rPr>
      </w:pPr>
    </w:p>
    <w:p w:rsidR="00413F77" w:rsidRPr="00682A1E" w:rsidRDefault="00413F77" w:rsidP="00A04F39">
      <w:pPr>
        <w:suppressAutoHyphens/>
        <w:spacing w:line="360" w:lineRule="auto"/>
        <w:ind w:firstLine="709"/>
        <w:jc w:val="both"/>
        <w:rPr>
          <w:sz w:val="28"/>
          <w:szCs w:val="28"/>
        </w:rPr>
      </w:pPr>
      <w:r w:rsidRPr="00B969D7">
        <w:rPr>
          <w:sz w:val="28"/>
          <w:szCs w:val="28"/>
        </w:rPr>
        <w:t>3.3 Оборудования, применяемые при диагностировании, техническом обслуживании и ремонте систе</w:t>
      </w:r>
      <w:r w:rsidR="00682A1E">
        <w:rPr>
          <w:sz w:val="28"/>
          <w:szCs w:val="28"/>
        </w:rPr>
        <w:t>мы охлаждения автобуса ПАЗ-3206</w:t>
      </w:r>
    </w:p>
    <w:p w:rsidR="00413F77" w:rsidRPr="00B969D7" w:rsidRDefault="00413F77"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На практике применяют приборы и приспособления для определения герметичности ее элементов, температурного перепада между верхним и нижним бачками радиатора, температуры воды и величины разрежения в нижнем бачке радиатора, натяжении ремня вентилятора. Эти проверки позволяют с достаточной точностью определить техническое состояние радиатора, прокладки головки цилиндров, наличие неплотностей в трубопроводах и соединениях шлангов и загрязненность радиатора. Наличие в системе охлаждения накипи определяют изменением количества жидкости, находящейся в системе, или по перегреву двигателя при нормальной</w:t>
      </w:r>
      <w:r w:rsidR="00CF70C7" w:rsidRPr="00B969D7">
        <w:rPr>
          <w:sz w:val="28"/>
          <w:szCs w:val="28"/>
        </w:rPr>
        <w:t xml:space="preserve"> </w:t>
      </w:r>
      <w:r w:rsidRPr="00B969D7">
        <w:rPr>
          <w:sz w:val="28"/>
          <w:szCs w:val="28"/>
        </w:rPr>
        <w:t>работе всех других элементов системы и двигателя в целом.</w:t>
      </w:r>
    </w:p>
    <w:p w:rsidR="00413F77" w:rsidRPr="00B969D7" w:rsidRDefault="00413F77" w:rsidP="00A04F39">
      <w:pPr>
        <w:suppressAutoHyphens/>
        <w:spacing w:line="360" w:lineRule="auto"/>
        <w:ind w:firstLine="709"/>
        <w:jc w:val="both"/>
        <w:rPr>
          <w:sz w:val="28"/>
          <w:szCs w:val="28"/>
        </w:rPr>
      </w:pPr>
      <w:r w:rsidRPr="00B969D7">
        <w:rPr>
          <w:sz w:val="28"/>
          <w:szCs w:val="28"/>
        </w:rPr>
        <w:t>Герметичность системы охлаждения проверяют методом опрессовки системы сжатым воздухом. Проверку проводят в два этапа – на неработающем и работающем двигателе. В первом случае опресовывают систему избыточным давлением 0,7 – 1,0 кгс/кв.см, под действием которого в местах неплотностей вода начинает просачиваться наружу. Во втором случае герметичность проверяют при минимальных оборотах холостого хода (450-700 об/мин), при этом колебания стрелки манометра указывают на внутренние течи в системе, которые в основном вызываются неисправностью прокладки головки цилиндров.</w:t>
      </w:r>
    </w:p>
    <w:p w:rsidR="00413F77" w:rsidRPr="00B3427B" w:rsidRDefault="00413F77" w:rsidP="00A04F39">
      <w:pPr>
        <w:suppressAutoHyphens/>
        <w:spacing w:line="360" w:lineRule="auto"/>
        <w:ind w:firstLine="709"/>
        <w:jc w:val="both"/>
        <w:rPr>
          <w:sz w:val="28"/>
          <w:szCs w:val="28"/>
        </w:rPr>
      </w:pPr>
      <w:r w:rsidRPr="00B969D7">
        <w:rPr>
          <w:sz w:val="28"/>
          <w:szCs w:val="28"/>
        </w:rPr>
        <w:t>В Ленфилиале НИИАТ разработан прибор модели К-437, предназначенный для определения герметичности</w:t>
      </w:r>
      <w:r w:rsidR="00CF70C7" w:rsidRPr="00B969D7">
        <w:rPr>
          <w:sz w:val="28"/>
          <w:szCs w:val="28"/>
        </w:rPr>
        <w:t xml:space="preserve"> </w:t>
      </w:r>
      <w:r w:rsidRPr="00B969D7">
        <w:rPr>
          <w:sz w:val="28"/>
          <w:szCs w:val="28"/>
        </w:rPr>
        <w:t>системы охлаждения и проверки технического состояния клапанов пробок радиаторов (рисунок 3.7)</w:t>
      </w:r>
    </w:p>
    <w:p w:rsidR="00682A1E" w:rsidRPr="00B3427B" w:rsidRDefault="00682A1E" w:rsidP="00A04F39">
      <w:pPr>
        <w:suppressAutoHyphens/>
        <w:spacing w:line="360" w:lineRule="auto"/>
        <w:ind w:firstLine="709"/>
        <w:jc w:val="both"/>
        <w:rPr>
          <w:sz w:val="28"/>
          <w:szCs w:val="28"/>
        </w:rPr>
      </w:pPr>
    </w:p>
    <w:p w:rsidR="00413F77" w:rsidRPr="00B969D7" w:rsidRDefault="00D617D2" w:rsidP="00A04F39">
      <w:pPr>
        <w:suppressAutoHyphens/>
        <w:spacing w:line="360" w:lineRule="auto"/>
        <w:ind w:firstLine="709"/>
        <w:jc w:val="both"/>
        <w:rPr>
          <w:sz w:val="28"/>
          <w:szCs w:val="28"/>
        </w:rPr>
      </w:pPr>
      <w:r>
        <w:rPr>
          <w:sz w:val="28"/>
          <w:szCs w:val="28"/>
        </w:rPr>
        <w:pict>
          <v:shape id="_x0000_i1240" type="#_x0000_t75" style="width:376.5pt;height:168.75pt">
            <v:imagedata r:id="rId175" o:title=""/>
          </v:shape>
        </w:pict>
      </w:r>
    </w:p>
    <w:p w:rsidR="00413F77" w:rsidRPr="00B969D7" w:rsidRDefault="00413F77" w:rsidP="00A04F39">
      <w:pPr>
        <w:suppressAutoHyphens/>
        <w:spacing w:line="360" w:lineRule="auto"/>
        <w:ind w:firstLine="709"/>
        <w:jc w:val="both"/>
        <w:rPr>
          <w:sz w:val="28"/>
          <w:szCs w:val="28"/>
        </w:rPr>
      </w:pPr>
      <w:r w:rsidRPr="00B969D7">
        <w:rPr>
          <w:sz w:val="28"/>
          <w:szCs w:val="28"/>
        </w:rPr>
        <w:t>Рисунок 3.7 – Принципиальная схема прибора для проверки системы охлаждения модели К-437</w:t>
      </w:r>
    </w:p>
    <w:p w:rsidR="00413F77" w:rsidRPr="00B969D7" w:rsidRDefault="00682A1E" w:rsidP="00A04F39">
      <w:pPr>
        <w:suppressAutoHyphens/>
        <w:spacing w:line="360" w:lineRule="auto"/>
        <w:ind w:firstLine="709"/>
        <w:jc w:val="both"/>
        <w:rPr>
          <w:sz w:val="28"/>
          <w:szCs w:val="28"/>
        </w:rPr>
      </w:pPr>
      <w:r>
        <w:rPr>
          <w:sz w:val="28"/>
          <w:szCs w:val="28"/>
        </w:rPr>
        <w:br w:type="page"/>
      </w:r>
      <w:r w:rsidR="00413F77" w:rsidRPr="00B969D7">
        <w:rPr>
          <w:sz w:val="28"/>
          <w:szCs w:val="28"/>
        </w:rPr>
        <w:t>Он состоит из редуктора 1, ресивера 2, стакана 10, воздушного индикатора 8, в котором установлен поплавок 9, трехходового крана 3 и двухходового крана 6, манометра 4, четырехходового крана 7 и насадки 5.</w:t>
      </w:r>
    </w:p>
    <w:p w:rsidR="00413F77" w:rsidRPr="00B969D7" w:rsidRDefault="00413F77" w:rsidP="00A04F39">
      <w:pPr>
        <w:suppressAutoHyphens/>
        <w:spacing w:line="360" w:lineRule="auto"/>
        <w:ind w:firstLine="709"/>
        <w:jc w:val="both"/>
        <w:rPr>
          <w:sz w:val="28"/>
          <w:szCs w:val="28"/>
        </w:rPr>
      </w:pPr>
      <w:r w:rsidRPr="00B969D7">
        <w:rPr>
          <w:sz w:val="28"/>
          <w:szCs w:val="28"/>
        </w:rPr>
        <w:t>Для проверки герметичности системы охлаждения с радиатора автомобиля снимают пробку и вместо нее устанавливают насадку 5 прибора. Открытием крана 6 подают сжатый воздух в радиатор. Герметичность системы охлаждения определяют по падению давления воздуха, наблюдаемого по манометру 4, и визуальным осмотром.</w:t>
      </w:r>
    </w:p>
    <w:p w:rsidR="00413F77" w:rsidRPr="00B969D7" w:rsidRDefault="00413F77" w:rsidP="00A04F39">
      <w:pPr>
        <w:suppressAutoHyphens/>
        <w:spacing w:line="360" w:lineRule="auto"/>
        <w:ind w:firstLine="709"/>
        <w:jc w:val="both"/>
        <w:rPr>
          <w:sz w:val="28"/>
          <w:szCs w:val="28"/>
        </w:rPr>
      </w:pPr>
      <w:r w:rsidRPr="00B969D7">
        <w:rPr>
          <w:sz w:val="28"/>
          <w:szCs w:val="28"/>
        </w:rPr>
        <w:t>Для проверки клапанов пробку радиатора 11 устанавливают на стакан. Вначале проверяют паровой клапан, для чего установкой четырехходового крана 7 в соответствующее положение подают сжатый воздух в нижнюю часть стакана. Краном 3 давление воздуха в стакане доводят до величины, при которой начинается подъем поплавка 9 индикатора 8, что свидетельствует о срабатывании парового клапана. По манометру 4 определяют давление воздуха, при котором сработал клапан. При проверке воздушного клапана воздух подают в верхнюю часть стакана. Полученные результаты сравнивают с нормативными данными и определяют пригодность пробки к эксплуатации.</w:t>
      </w:r>
    </w:p>
    <w:p w:rsidR="00413F77" w:rsidRPr="00B969D7" w:rsidRDefault="00413F77" w:rsidP="00A04F39">
      <w:pPr>
        <w:suppressAutoHyphens/>
        <w:spacing w:line="360" w:lineRule="auto"/>
        <w:ind w:firstLine="709"/>
        <w:jc w:val="both"/>
        <w:rPr>
          <w:sz w:val="28"/>
          <w:szCs w:val="28"/>
        </w:rPr>
      </w:pPr>
      <w:r w:rsidRPr="00B969D7">
        <w:rPr>
          <w:sz w:val="28"/>
          <w:szCs w:val="28"/>
        </w:rPr>
        <w:t>Температурный перепад между верхним и нижним бачками радиатора обычно определяют термопарами или электрическими термометрами. Уменьшение температурного перепада по сравнению с нормой</w:t>
      </w:r>
      <w:r w:rsidR="00CF70C7" w:rsidRPr="00B969D7">
        <w:rPr>
          <w:sz w:val="28"/>
          <w:szCs w:val="28"/>
        </w:rPr>
        <w:t xml:space="preserve"> </w:t>
      </w:r>
      <w:r w:rsidRPr="00B969D7">
        <w:rPr>
          <w:sz w:val="28"/>
          <w:szCs w:val="28"/>
        </w:rPr>
        <w:t>(8-</w:t>
      </w:r>
      <w:r w:rsidR="00D617D2">
        <w:rPr>
          <w:position w:val="-4"/>
          <w:sz w:val="28"/>
          <w:szCs w:val="28"/>
        </w:rPr>
        <w:pict>
          <v:shape id="_x0000_i1241" type="#_x0000_t75" style="width:18.75pt;height:12.75pt">
            <v:imagedata r:id="rId176" o:title=""/>
          </v:shape>
        </w:pict>
      </w:r>
      <w:r w:rsidRPr="00B969D7">
        <w:rPr>
          <w:sz w:val="28"/>
          <w:szCs w:val="28"/>
        </w:rPr>
        <w:t>) свидетельствует о наличии накипи или загрязнении радиатора.</w:t>
      </w:r>
    </w:p>
    <w:p w:rsidR="00413F77" w:rsidRPr="00B969D7" w:rsidRDefault="00413F77" w:rsidP="00A04F39">
      <w:pPr>
        <w:suppressAutoHyphens/>
        <w:spacing w:line="360" w:lineRule="auto"/>
        <w:ind w:firstLine="709"/>
        <w:jc w:val="both"/>
        <w:rPr>
          <w:sz w:val="28"/>
          <w:szCs w:val="28"/>
        </w:rPr>
      </w:pPr>
      <w:r w:rsidRPr="00B969D7">
        <w:rPr>
          <w:sz w:val="28"/>
          <w:szCs w:val="28"/>
        </w:rPr>
        <w:t>Для проверки натяжения ремней вентилятора, генератора и компрессора является устройство КИ-8920.</w:t>
      </w:r>
    </w:p>
    <w:p w:rsidR="00413F77" w:rsidRPr="00B3427B" w:rsidRDefault="00413F77" w:rsidP="00A04F39">
      <w:pPr>
        <w:suppressAutoHyphens/>
        <w:spacing w:line="360" w:lineRule="auto"/>
        <w:ind w:firstLine="709"/>
        <w:jc w:val="both"/>
        <w:rPr>
          <w:sz w:val="28"/>
          <w:szCs w:val="28"/>
        </w:rPr>
      </w:pPr>
      <w:r w:rsidRPr="00B969D7">
        <w:rPr>
          <w:sz w:val="28"/>
          <w:szCs w:val="28"/>
        </w:rPr>
        <w:t>Устройство прибора КИ-8920 показано на рисунке 3.8.</w:t>
      </w:r>
    </w:p>
    <w:p w:rsidR="00682A1E" w:rsidRPr="00B3427B" w:rsidRDefault="00682A1E" w:rsidP="00A04F39">
      <w:pPr>
        <w:suppressAutoHyphens/>
        <w:spacing w:line="360" w:lineRule="auto"/>
        <w:ind w:firstLine="709"/>
        <w:jc w:val="both"/>
        <w:rPr>
          <w:sz w:val="28"/>
          <w:szCs w:val="28"/>
        </w:rPr>
      </w:pPr>
    </w:p>
    <w:p w:rsidR="00783F07" w:rsidRPr="00B969D7" w:rsidRDefault="00682A1E" w:rsidP="00A04F39">
      <w:pPr>
        <w:suppressAutoHyphens/>
        <w:spacing w:line="360" w:lineRule="auto"/>
        <w:ind w:firstLine="709"/>
        <w:jc w:val="both"/>
        <w:rPr>
          <w:sz w:val="28"/>
          <w:szCs w:val="28"/>
        </w:rPr>
      </w:pPr>
      <w:r w:rsidRPr="00B3427B">
        <w:rPr>
          <w:sz w:val="28"/>
          <w:szCs w:val="28"/>
        </w:rPr>
        <w:br w:type="page"/>
      </w:r>
      <w:r w:rsidR="00D617D2">
        <w:rPr>
          <w:sz w:val="28"/>
          <w:szCs w:val="28"/>
        </w:rPr>
        <w:pict>
          <v:shape id="_x0000_i1242" type="#_x0000_t75" style="width:107.25pt;height:285pt">
            <v:imagedata r:id="rId177" o:title=""/>
          </v:shape>
        </w:pict>
      </w:r>
    </w:p>
    <w:p w:rsidR="00CF70C7" w:rsidRPr="00B969D7" w:rsidRDefault="00413F77" w:rsidP="00A04F39">
      <w:pPr>
        <w:suppressAutoHyphens/>
        <w:spacing w:line="360" w:lineRule="auto"/>
        <w:ind w:firstLine="709"/>
        <w:jc w:val="both"/>
        <w:rPr>
          <w:sz w:val="28"/>
          <w:szCs w:val="28"/>
        </w:rPr>
      </w:pPr>
      <w:r w:rsidRPr="00B969D7">
        <w:rPr>
          <w:sz w:val="28"/>
          <w:szCs w:val="28"/>
        </w:rPr>
        <w:t>1 – ползун; 2 – корпус; 3 – упор пружины; 4 – винт; 5 – направляющая; 6 – фиксирующий винт; 7 – пружина; 8 – шток;</w:t>
      </w:r>
      <w:r w:rsidR="00CF70C7" w:rsidRPr="00B969D7">
        <w:rPr>
          <w:sz w:val="28"/>
          <w:szCs w:val="28"/>
        </w:rPr>
        <w:t xml:space="preserve"> </w:t>
      </w:r>
      <w:r w:rsidRPr="00B969D7">
        <w:rPr>
          <w:sz w:val="28"/>
          <w:szCs w:val="28"/>
        </w:rPr>
        <w:t>9, 10 – секторы; 11 – ось-винт; 12 – установочная скоба</w:t>
      </w:r>
    </w:p>
    <w:p w:rsidR="00413F77" w:rsidRPr="00B969D7" w:rsidRDefault="00413F77" w:rsidP="00A04F39">
      <w:pPr>
        <w:suppressAutoHyphens/>
        <w:spacing w:line="360" w:lineRule="auto"/>
        <w:ind w:firstLine="709"/>
        <w:jc w:val="both"/>
        <w:rPr>
          <w:sz w:val="28"/>
          <w:szCs w:val="28"/>
        </w:rPr>
      </w:pPr>
      <w:r w:rsidRPr="00B969D7">
        <w:rPr>
          <w:sz w:val="28"/>
          <w:szCs w:val="28"/>
        </w:rPr>
        <w:t>Рисунок 3.8 – Устройство КИ-8920 для проверки натяжения ремней вентилятора, генератора и компрессора</w:t>
      </w:r>
    </w:p>
    <w:p w:rsidR="00413F77" w:rsidRPr="00B969D7" w:rsidRDefault="00413F77"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Устройство действует по принципу зависимости линейной величины прогиба ремня от угла прогиба при заданном усилии. Сектор 10 устройства имеет шкалу для определения величины прогиба ремня, он отделен от сектора 9 текстолитовой шайбой, а от штока пружиной, которая фиксирует положение секторов после измерения прогиба ремня.</w:t>
      </w:r>
    </w:p>
    <w:p w:rsidR="00413F77" w:rsidRPr="00B969D7" w:rsidRDefault="00413F77" w:rsidP="00A04F39">
      <w:pPr>
        <w:suppressAutoHyphens/>
        <w:spacing w:line="360" w:lineRule="auto"/>
        <w:ind w:firstLine="709"/>
        <w:jc w:val="both"/>
        <w:rPr>
          <w:sz w:val="28"/>
          <w:szCs w:val="28"/>
        </w:rPr>
      </w:pPr>
      <w:r w:rsidRPr="00B969D7">
        <w:rPr>
          <w:sz w:val="28"/>
          <w:szCs w:val="28"/>
        </w:rPr>
        <w:t>С другой стороны штока винтами укреплена установочная скоба 12.</w:t>
      </w:r>
    </w:p>
    <w:p w:rsidR="00413F77" w:rsidRPr="00B969D7" w:rsidRDefault="00413F77" w:rsidP="00A04F39">
      <w:pPr>
        <w:suppressAutoHyphens/>
        <w:spacing w:line="360" w:lineRule="auto"/>
        <w:ind w:firstLine="709"/>
        <w:jc w:val="both"/>
        <w:rPr>
          <w:sz w:val="28"/>
          <w:szCs w:val="28"/>
        </w:rPr>
      </w:pPr>
      <w:r w:rsidRPr="00B969D7">
        <w:rPr>
          <w:sz w:val="28"/>
          <w:szCs w:val="28"/>
        </w:rPr>
        <w:t>Для проверки натяжения ремня необходимо установить упорный конец штока 8 посередине и перпендикулярно на одну из ветвей проверяемого ремня так, чтобы усилие скобы 12 прилагали к боковой поверхности ремня.</w:t>
      </w:r>
    </w:p>
    <w:p w:rsidR="00413F77" w:rsidRPr="00B969D7" w:rsidRDefault="00413F77" w:rsidP="00A04F39">
      <w:pPr>
        <w:suppressAutoHyphens/>
        <w:spacing w:line="360" w:lineRule="auto"/>
        <w:ind w:firstLine="709"/>
        <w:jc w:val="both"/>
        <w:rPr>
          <w:sz w:val="28"/>
          <w:szCs w:val="28"/>
        </w:rPr>
      </w:pPr>
      <w:r w:rsidRPr="00B969D7">
        <w:rPr>
          <w:sz w:val="28"/>
          <w:szCs w:val="28"/>
        </w:rPr>
        <w:t>Под действием приложенной от руки нагрузки шток 8, преодолевая сопротивление пружины 7, переместится на расстояние, величина которого прямо пропорциональна приложенному усилию. Перемещение штока передается ползуну 1. После прекращения действия нагрузки пружина приводит шток в исходное положение, а ползун, по которому ведется отсчет показаний, остается в положении, соответствующем конечному значению приложенной нагрузки. Величину приложенной нагрузки определяют по показаниям шкалы.</w:t>
      </w:r>
    </w:p>
    <w:p w:rsidR="00413F77" w:rsidRPr="00B969D7" w:rsidRDefault="00413F77" w:rsidP="00A04F39">
      <w:pPr>
        <w:suppressAutoHyphens/>
        <w:spacing w:line="360" w:lineRule="auto"/>
        <w:ind w:firstLine="709"/>
        <w:jc w:val="both"/>
        <w:rPr>
          <w:sz w:val="28"/>
          <w:szCs w:val="28"/>
        </w:rPr>
      </w:pPr>
      <w:r w:rsidRPr="00B969D7">
        <w:rPr>
          <w:sz w:val="28"/>
          <w:szCs w:val="28"/>
        </w:rPr>
        <w:t>Фиксирование ползуна обеспечивается пружинным кольцом. Перемещая винт 6 по направляющей, возвращают ползун в исходное положение. При измерении секторы под действием прогибающего ремня повернутся на некоторый угол, пропорциональный прогибу ремня. Отсчет показаний производится по одной из шкал сектора в зависимости от величины межцентрового расстояния между шкивами, которые соединяют измеряемый ремень. Секторы в положении, соответствующем конечной величине прогиба ремня, фиксирует пружина.</w:t>
      </w:r>
    </w:p>
    <w:p w:rsidR="00413F77" w:rsidRPr="00B969D7" w:rsidRDefault="00413F77" w:rsidP="00A04F39">
      <w:pPr>
        <w:suppressAutoHyphens/>
        <w:spacing w:line="360" w:lineRule="auto"/>
        <w:ind w:firstLine="709"/>
        <w:jc w:val="both"/>
        <w:rPr>
          <w:sz w:val="28"/>
          <w:szCs w:val="28"/>
        </w:rPr>
      </w:pPr>
      <w:r w:rsidRPr="00B969D7">
        <w:rPr>
          <w:sz w:val="28"/>
          <w:szCs w:val="28"/>
        </w:rPr>
        <w:t>Для ремонта и проверки радиаторов автомобилей предназначен стенд Р-984. Приспособление для крепления радиаторов – пневматическое, подъемник снабжен манипулятором. Проверка радиаторов осуществляется сжатым воздухом под давлением 1,0 кгс/кв.см.</w:t>
      </w:r>
    </w:p>
    <w:p w:rsidR="00413F77" w:rsidRPr="00B969D7" w:rsidRDefault="00413F77" w:rsidP="00A04F39">
      <w:pPr>
        <w:suppressAutoHyphens/>
        <w:spacing w:line="360" w:lineRule="auto"/>
        <w:ind w:firstLine="709"/>
        <w:jc w:val="both"/>
        <w:rPr>
          <w:sz w:val="28"/>
          <w:szCs w:val="28"/>
        </w:rPr>
      </w:pPr>
      <w:r w:rsidRPr="00B969D7">
        <w:rPr>
          <w:sz w:val="28"/>
          <w:szCs w:val="28"/>
        </w:rPr>
        <w:t>Устройство стенда приведено на рисунке 3.9.</w:t>
      </w:r>
    </w:p>
    <w:p w:rsidR="00553181" w:rsidRPr="00B3427B" w:rsidRDefault="00553181" w:rsidP="00A04F39">
      <w:pPr>
        <w:suppressAutoHyphens/>
        <w:spacing w:line="360" w:lineRule="auto"/>
        <w:ind w:firstLine="709"/>
        <w:jc w:val="both"/>
        <w:rPr>
          <w:sz w:val="28"/>
          <w:szCs w:val="28"/>
        </w:rPr>
      </w:pPr>
    </w:p>
    <w:p w:rsidR="00413F77" w:rsidRPr="00B969D7" w:rsidRDefault="00682A1E" w:rsidP="00A04F39">
      <w:pPr>
        <w:suppressAutoHyphens/>
        <w:spacing w:line="360" w:lineRule="auto"/>
        <w:ind w:firstLine="709"/>
        <w:jc w:val="both"/>
        <w:rPr>
          <w:sz w:val="28"/>
          <w:szCs w:val="28"/>
        </w:rPr>
      </w:pPr>
      <w:r w:rsidRPr="00B3427B">
        <w:rPr>
          <w:sz w:val="28"/>
          <w:szCs w:val="28"/>
        </w:rPr>
        <w:br w:type="page"/>
      </w:r>
      <w:r w:rsidR="00D617D2">
        <w:rPr>
          <w:sz w:val="28"/>
          <w:szCs w:val="28"/>
        </w:rPr>
        <w:pict>
          <v:shape id="_x0000_i1243" type="#_x0000_t75" style="width:374.25pt;height:272.25pt">
            <v:imagedata r:id="rId178" o:title=""/>
          </v:shape>
        </w:pict>
      </w:r>
    </w:p>
    <w:p w:rsidR="00413F77" w:rsidRPr="00B969D7" w:rsidRDefault="00413F77" w:rsidP="00A04F39">
      <w:pPr>
        <w:suppressAutoHyphens/>
        <w:spacing w:line="360" w:lineRule="auto"/>
        <w:ind w:firstLine="709"/>
        <w:jc w:val="both"/>
        <w:rPr>
          <w:sz w:val="28"/>
          <w:szCs w:val="28"/>
        </w:rPr>
      </w:pPr>
      <w:r w:rsidRPr="00B969D7">
        <w:rPr>
          <w:sz w:val="28"/>
          <w:szCs w:val="28"/>
        </w:rPr>
        <w:t>Рисунок 3.9 – Стенд Р-984 для ремонта и проверки радиаторов</w:t>
      </w:r>
    </w:p>
    <w:p w:rsidR="00413F77" w:rsidRPr="00B969D7" w:rsidRDefault="00413F77" w:rsidP="00A04F39">
      <w:pPr>
        <w:suppressAutoHyphens/>
        <w:spacing w:line="360" w:lineRule="auto"/>
        <w:ind w:firstLine="709"/>
        <w:jc w:val="both"/>
        <w:rPr>
          <w:sz w:val="28"/>
          <w:szCs w:val="28"/>
        </w:rPr>
      </w:pPr>
    </w:p>
    <w:p w:rsidR="00413F77" w:rsidRPr="00B969D7" w:rsidRDefault="00413F77" w:rsidP="00A04F39">
      <w:pPr>
        <w:suppressAutoHyphens/>
        <w:spacing w:line="360" w:lineRule="auto"/>
        <w:ind w:firstLine="709"/>
        <w:jc w:val="both"/>
        <w:rPr>
          <w:sz w:val="28"/>
          <w:szCs w:val="28"/>
        </w:rPr>
      </w:pPr>
      <w:r w:rsidRPr="00B969D7">
        <w:rPr>
          <w:sz w:val="28"/>
          <w:szCs w:val="28"/>
        </w:rPr>
        <w:t>Стенд состоит из основания 8, ванны 7, манипулятора 5, пневмоцилиндра 4, зажима 6, пульта управления 1, пробки подачи воздуха 3, пистолета 2 для сдувания с поверхности радиатора грязи и воды, фиксатора и поворотного устройства. На пульте управления имеется штуцер для подвода сжатого воздуха от воздушной магистрали СТО. Ванна 7 имеет сливной кран для выпуска воды. На стойке установлен манипулятор 5. Фиксация проверяемого радиатора может осуществляться в 16 положениях при его вращении вокруг горизонтальной оси.</w:t>
      </w:r>
    </w:p>
    <w:p w:rsidR="00413F77" w:rsidRPr="00B969D7" w:rsidRDefault="00413F77" w:rsidP="00A04F39">
      <w:pPr>
        <w:suppressAutoHyphens/>
        <w:spacing w:line="360" w:lineRule="auto"/>
        <w:ind w:firstLine="709"/>
        <w:jc w:val="both"/>
        <w:rPr>
          <w:sz w:val="28"/>
          <w:szCs w:val="28"/>
        </w:rPr>
      </w:pPr>
      <w:r w:rsidRPr="00B969D7">
        <w:rPr>
          <w:sz w:val="28"/>
          <w:szCs w:val="28"/>
        </w:rPr>
        <w:t>На пульте управления установлен редукционный клапан, понижающий давление воздуха, идущего в радиатор, до 1,0 ксг/кв.см. На пульте имеется фиксатор, служащий для предохранения от самопроизвольного поворота манипулятора вокруг вертикальной оси. Стенд комплектуется конусными пробками для заглушки горловины радиаторов во время их проверки на герметичность.</w:t>
      </w:r>
    </w:p>
    <w:p w:rsidR="00413F77" w:rsidRPr="00B969D7" w:rsidRDefault="00413F77" w:rsidP="00A04F39">
      <w:pPr>
        <w:suppressAutoHyphens/>
        <w:spacing w:line="360" w:lineRule="auto"/>
        <w:ind w:firstLine="709"/>
        <w:jc w:val="both"/>
        <w:rPr>
          <w:sz w:val="28"/>
          <w:szCs w:val="28"/>
        </w:rPr>
      </w:pPr>
      <w:r w:rsidRPr="00B969D7">
        <w:rPr>
          <w:sz w:val="28"/>
          <w:szCs w:val="28"/>
        </w:rPr>
        <w:t>Проверяемый радиатор закрепляется с помощью прижимного винта. Для проверки радиатора надо поднять его с помощью пневмоцилиндра в крайнее верхнее положение. Затем освобождается фиксатор, радиатор поворачивается так, чтобы он оказался над ванной с водой, а затем манипулятор должен быть снова зафиксирован. Шланг подачи воздуха подсоединяется к одному из патрубков радиатора, а остальные отверстия заглушаются пробками. После этого радиатор опускается в ванну. С помощью крана подается воздух и производится проверка радиатора на течь трубок и мест соединений. После выявления дефекта поднимают радиатор из ванны. Вращая радиатор вокруг горизонтальной оси, закрепляют его в удобном для работы положении и приступают к ремонту поврежденных мест. После устранения всех дефектов радиатор подвергается повторной проверке в ванне.</w:t>
      </w:r>
    </w:p>
    <w:p w:rsidR="00413F77" w:rsidRDefault="00413F77" w:rsidP="00A04F39">
      <w:pPr>
        <w:suppressAutoHyphens/>
        <w:spacing w:line="360" w:lineRule="auto"/>
        <w:ind w:firstLine="709"/>
        <w:jc w:val="both"/>
        <w:rPr>
          <w:sz w:val="28"/>
          <w:szCs w:val="28"/>
          <w:lang w:val="en-US"/>
        </w:rPr>
      </w:pPr>
      <w:r w:rsidRPr="00B969D7">
        <w:rPr>
          <w:sz w:val="28"/>
          <w:szCs w:val="28"/>
        </w:rPr>
        <w:t>Для восстановления фильтрующих элементов предназначен участок восстановления фильтрующих элементов воздухоочистителей модели ОИ-138. Установки для восстановления фильтрующих элементов приведены на рисунках 3.10 и 3.11.</w:t>
      </w:r>
    </w:p>
    <w:p w:rsidR="00682A1E" w:rsidRPr="00682A1E" w:rsidRDefault="00682A1E" w:rsidP="00A04F39">
      <w:pPr>
        <w:suppressAutoHyphens/>
        <w:spacing w:line="360" w:lineRule="auto"/>
        <w:ind w:firstLine="709"/>
        <w:jc w:val="both"/>
        <w:rPr>
          <w:sz w:val="28"/>
          <w:szCs w:val="28"/>
          <w:lang w:val="en-US"/>
        </w:rPr>
      </w:pPr>
    </w:p>
    <w:p w:rsidR="00783F07" w:rsidRPr="00B969D7" w:rsidRDefault="00D617D2" w:rsidP="00A04F39">
      <w:pPr>
        <w:suppressAutoHyphens/>
        <w:spacing w:line="360" w:lineRule="auto"/>
        <w:ind w:firstLine="709"/>
        <w:jc w:val="both"/>
        <w:rPr>
          <w:sz w:val="28"/>
          <w:szCs w:val="28"/>
        </w:rPr>
      </w:pPr>
      <w:r>
        <w:rPr>
          <w:sz w:val="28"/>
          <w:szCs w:val="28"/>
        </w:rPr>
        <w:pict>
          <v:shape id="_x0000_i1244" type="#_x0000_t75" style="width:264.75pt;height:199.5pt">
            <v:imagedata r:id="rId179" o:title=""/>
          </v:shape>
        </w:pict>
      </w:r>
    </w:p>
    <w:p w:rsidR="00783F07" w:rsidRPr="00B969D7" w:rsidRDefault="00413F77" w:rsidP="00A04F39">
      <w:pPr>
        <w:suppressAutoHyphens/>
        <w:spacing w:line="360" w:lineRule="auto"/>
        <w:ind w:firstLine="709"/>
        <w:jc w:val="both"/>
        <w:rPr>
          <w:sz w:val="28"/>
          <w:szCs w:val="28"/>
        </w:rPr>
      </w:pPr>
      <w:r w:rsidRPr="00B969D7">
        <w:rPr>
          <w:sz w:val="28"/>
          <w:szCs w:val="28"/>
        </w:rPr>
        <w:t>1 – подставка; 2 – фильтрующий элемент; 3 – корпус; 4 – откидная крышка; 5 – шарнирно-винтовой прижим; 6 – втулка направляющая; 7 – кран; 8 – манометр; 9 – прокладка</w:t>
      </w:r>
    </w:p>
    <w:p w:rsidR="00413F77" w:rsidRPr="00B969D7" w:rsidRDefault="00413F77" w:rsidP="00A04F39">
      <w:pPr>
        <w:suppressAutoHyphens/>
        <w:spacing w:line="360" w:lineRule="auto"/>
        <w:ind w:firstLine="709"/>
        <w:jc w:val="both"/>
        <w:rPr>
          <w:sz w:val="28"/>
          <w:szCs w:val="28"/>
        </w:rPr>
      </w:pPr>
      <w:r w:rsidRPr="00B969D7">
        <w:rPr>
          <w:sz w:val="28"/>
          <w:szCs w:val="28"/>
        </w:rPr>
        <w:t>Рисунок 3.10 – Установка для продувки фильтрующих элементов сжатым воздухом</w:t>
      </w:r>
    </w:p>
    <w:p w:rsidR="00413F77" w:rsidRPr="00B969D7" w:rsidRDefault="00682A1E" w:rsidP="00A04F39">
      <w:pPr>
        <w:suppressAutoHyphens/>
        <w:spacing w:line="360" w:lineRule="auto"/>
        <w:ind w:firstLine="709"/>
        <w:jc w:val="both"/>
        <w:rPr>
          <w:sz w:val="28"/>
          <w:szCs w:val="28"/>
        </w:rPr>
      </w:pPr>
      <w:r w:rsidRPr="00B3427B">
        <w:rPr>
          <w:sz w:val="28"/>
          <w:szCs w:val="28"/>
        </w:rPr>
        <w:br w:type="page"/>
      </w:r>
      <w:r w:rsidR="00D617D2">
        <w:rPr>
          <w:sz w:val="28"/>
          <w:szCs w:val="28"/>
        </w:rPr>
        <w:pict>
          <v:shape id="_x0000_i1245" type="#_x0000_t75" style="width:382.5pt;height:285.75pt">
            <v:imagedata r:id="rId180" o:title=""/>
          </v:shape>
        </w:pict>
      </w:r>
    </w:p>
    <w:p w:rsidR="00413F77" w:rsidRPr="00B969D7" w:rsidRDefault="00413F77" w:rsidP="00A04F39">
      <w:pPr>
        <w:suppressAutoHyphens/>
        <w:spacing w:line="360" w:lineRule="auto"/>
        <w:ind w:firstLine="709"/>
        <w:jc w:val="both"/>
        <w:rPr>
          <w:sz w:val="28"/>
          <w:szCs w:val="28"/>
        </w:rPr>
      </w:pPr>
      <w:r w:rsidRPr="00B969D7">
        <w:rPr>
          <w:sz w:val="28"/>
          <w:szCs w:val="28"/>
        </w:rPr>
        <w:t>1 – фильтрующий элемент; 2 – планшайба прижимная; 3 – планшайба приводная; 4 – редуктор; 5 – подставка; 6 – педаль управления прижима</w:t>
      </w:r>
    </w:p>
    <w:p w:rsidR="00413F77" w:rsidRPr="00B969D7" w:rsidRDefault="00413F77" w:rsidP="00A04F39">
      <w:pPr>
        <w:suppressAutoHyphens/>
        <w:spacing w:line="360" w:lineRule="auto"/>
        <w:ind w:firstLine="709"/>
        <w:jc w:val="both"/>
        <w:rPr>
          <w:sz w:val="28"/>
          <w:szCs w:val="28"/>
        </w:rPr>
      </w:pPr>
      <w:r w:rsidRPr="00B969D7">
        <w:rPr>
          <w:sz w:val="28"/>
          <w:szCs w:val="28"/>
        </w:rPr>
        <w:t>Рисунок 3.11 – Установка для мойки фильтрующих элементов воздухоочистителя</w:t>
      </w:r>
    </w:p>
    <w:p w:rsidR="00413F77" w:rsidRPr="00B969D7" w:rsidRDefault="00413F77" w:rsidP="00A04F39">
      <w:pPr>
        <w:suppressAutoHyphens/>
        <w:spacing w:line="360" w:lineRule="auto"/>
        <w:ind w:firstLine="709"/>
        <w:jc w:val="both"/>
        <w:rPr>
          <w:sz w:val="28"/>
          <w:szCs w:val="28"/>
        </w:rPr>
      </w:pPr>
    </w:p>
    <w:p w:rsidR="00413F77" w:rsidRPr="00682A1E" w:rsidRDefault="00413F77" w:rsidP="00A04F39">
      <w:pPr>
        <w:suppressAutoHyphens/>
        <w:spacing w:line="360" w:lineRule="auto"/>
        <w:ind w:firstLine="709"/>
        <w:jc w:val="both"/>
        <w:rPr>
          <w:sz w:val="28"/>
          <w:szCs w:val="28"/>
        </w:rPr>
      </w:pPr>
      <w:r w:rsidRPr="00B969D7">
        <w:rPr>
          <w:sz w:val="28"/>
          <w:szCs w:val="28"/>
        </w:rPr>
        <w:t>Участок включает в себя установку для продувки, установку для мойки и сушильную камеру.</w:t>
      </w:r>
      <w:r w:rsidR="00682A1E" w:rsidRPr="00682A1E">
        <w:rPr>
          <w:sz w:val="28"/>
          <w:szCs w:val="28"/>
        </w:rPr>
        <w:t xml:space="preserve"> </w:t>
      </w:r>
      <w:r w:rsidRPr="00B969D7">
        <w:rPr>
          <w:sz w:val="28"/>
          <w:szCs w:val="28"/>
        </w:rPr>
        <w:t>Для ремонта и проверки радиаторов предназначен также стенд модели КО 357 (рисунок 3.12)</w:t>
      </w:r>
    </w:p>
    <w:p w:rsidR="00682A1E" w:rsidRPr="00682A1E" w:rsidRDefault="00682A1E" w:rsidP="00A04F39">
      <w:pPr>
        <w:suppressAutoHyphens/>
        <w:spacing w:line="360" w:lineRule="auto"/>
        <w:ind w:firstLine="709"/>
        <w:jc w:val="both"/>
        <w:rPr>
          <w:sz w:val="28"/>
          <w:szCs w:val="28"/>
        </w:rPr>
      </w:pPr>
    </w:p>
    <w:p w:rsidR="00413F77" w:rsidRPr="00B969D7" w:rsidRDefault="00D617D2" w:rsidP="00A04F39">
      <w:pPr>
        <w:suppressAutoHyphens/>
        <w:spacing w:line="360" w:lineRule="auto"/>
        <w:ind w:firstLine="709"/>
        <w:jc w:val="both"/>
        <w:rPr>
          <w:sz w:val="28"/>
          <w:szCs w:val="28"/>
        </w:rPr>
      </w:pPr>
      <w:r>
        <w:rPr>
          <w:sz w:val="28"/>
          <w:szCs w:val="28"/>
        </w:rPr>
        <w:pict>
          <v:shape id="_x0000_i1246" type="#_x0000_t75" style="width:213.75pt;height:135.75pt">
            <v:imagedata r:id="rId181" o:title=""/>
          </v:shape>
        </w:pict>
      </w:r>
    </w:p>
    <w:p w:rsidR="00413F77" w:rsidRPr="00B969D7" w:rsidRDefault="00413F77" w:rsidP="00A04F39">
      <w:pPr>
        <w:suppressAutoHyphens/>
        <w:spacing w:line="360" w:lineRule="auto"/>
        <w:ind w:firstLine="709"/>
        <w:jc w:val="both"/>
        <w:rPr>
          <w:sz w:val="28"/>
          <w:szCs w:val="28"/>
        </w:rPr>
      </w:pPr>
      <w:r w:rsidRPr="00B969D7">
        <w:rPr>
          <w:sz w:val="28"/>
          <w:szCs w:val="28"/>
        </w:rPr>
        <w:t>Рисунок 3.12 – Стенд для проверки и ремонта радиаторов. Модель КО 357.</w:t>
      </w:r>
    </w:p>
    <w:p w:rsidR="00413F77" w:rsidRPr="00B969D7" w:rsidRDefault="00682A1E" w:rsidP="00A04F39">
      <w:pPr>
        <w:suppressAutoHyphens/>
        <w:spacing w:line="360" w:lineRule="auto"/>
        <w:ind w:firstLine="709"/>
        <w:jc w:val="both"/>
        <w:rPr>
          <w:sz w:val="28"/>
          <w:szCs w:val="28"/>
        </w:rPr>
      </w:pPr>
      <w:r>
        <w:rPr>
          <w:sz w:val="28"/>
          <w:szCs w:val="28"/>
        </w:rPr>
        <w:br w:type="page"/>
      </w:r>
      <w:r w:rsidR="00413F77" w:rsidRPr="00B969D7">
        <w:rPr>
          <w:sz w:val="28"/>
          <w:szCs w:val="28"/>
        </w:rPr>
        <w:t>Стенд состоит из ванны, манипулятора и основания. Манипулятор состоит из зажима и пневмопривода. Зажим включает в себя лапу, подхват со стойкой и прижимное устройство. Лапа имеет шарнирное соединение со стойкой и с помощью прижимов удерживает проверяемый радиатор. Зажим может вращаться относительно своей продольной оси и фиксатором закрепляется в нужном положении.</w:t>
      </w:r>
    </w:p>
    <w:p w:rsidR="00413F77" w:rsidRPr="00B969D7" w:rsidRDefault="00413F77" w:rsidP="00A04F39">
      <w:pPr>
        <w:tabs>
          <w:tab w:val="left" w:pos="1380"/>
          <w:tab w:val="left" w:pos="3285"/>
        </w:tabs>
        <w:suppressAutoHyphens/>
        <w:spacing w:line="360" w:lineRule="auto"/>
        <w:ind w:firstLine="709"/>
        <w:jc w:val="both"/>
        <w:rPr>
          <w:sz w:val="28"/>
          <w:szCs w:val="28"/>
        </w:rPr>
      </w:pPr>
    </w:p>
    <w:p w:rsidR="00AD44D5" w:rsidRPr="00B969D7" w:rsidRDefault="00682A1E" w:rsidP="00A04F39">
      <w:pPr>
        <w:suppressAutoHyphens/>
        <w:spacing w:line="360" w:lineRule="auto"/>
        <w:ind w:firstLine="709"/>
        <w:jc w:val="both"/>
        <w:rPr>
          <w:sz w:val="28"/>
          <w:szCs w:val="28"/>
        </w:rPr>
      </w:pPr>
      <w:r>
        <w:rPr>
          <w:sz w:val="28"/>
          <w:szCs w:val="28"/>
        </w:rPr>
        <w:br w:type="page"/>
      </w:r>
      <w:r w:rsidRPr="00B969D7">
        <w:rPr>
          <w:sz w:val="28"/>
          <w:szCs w:val="28"/>
        </w:rPr>
        <w:t>Заключение</w:t>
      </w:r>
    </w:p>
    <w:p w:rsidR="00AD44D5" w:rsidRPr="00B969D7" w:rsidRDefault="00AD44D5" w:rsidP="00A04F39">
      <w:pPr>
        <w:suppressAutoHyphens/>
        <w:spacing w:line="360" w:lineRule="auto"/>
        <w:ind w:firstLine="709"/>
        <w:jc w:val="both"/>
        <w:rPr>
          <w:sz w:val="28"/>
          <w:szCs w:val="28"/>
        </w:rPr>
      </w:pPr>
    </w:p>
    <w:p w:rsidR="00AD44D5" w:rsidRPr="00B969D7" w:rsidRDefault="00AD44D5" w:rsidP="00A04F39">
      <w:pPr>
        <w:suppressAutoHyphens/>
        <w:spacing w:line="360" w:lineRule="auto"/>
        <w:ind w:firstLine="709"/>
        <w:jc w:val="both"/>
        <w:outlineLvl w:val="0"/>
        <w:rPr>
          <w:sz w:val="28"/>
          <w:szCs w:val="28"/>
        </w:rPr>
      </w:pPr>
      <w:r w:rsidRPr="00B969D7">
        <w:rPr>
          <w:sz w:val="28"/>
          <w:szCs w:val="28"/>
        </w:rPr>
        <w:t>В данной курсовой работе мы выполнили технологический расчет комплексного автотранспортного предприятия на 180 автомобилей ПАЗ - 3206. Была рассчитана производственная программа по техническому обслуживанию</w:t>
      </w:r>
      <w:r w:rsidR="00CF70C7" w:rsidRPr="00B969D7">
        <w:rPr>
          <w:sz w:val="28"/>
          <w:szCs w:val="28"/>
        </w:rPr>
        <w:t xml:space="preserve"> </w:t>
      </w:r>
      <w:r w:rsidRPr="00B969D7">
        <w:rPr>
          <w:sz w:val="28"/>
          <w:szCs w:val="28"/>
        </w:rPr>
        <w:t>и ремонту автомобилей, а также вычислены следующие величины: годовые трудоёмкости работ по ТО, ремонту, диагностированию, а также трудоемкости вспомогательных и подсобных работ; численность производственных рабочих, водителей, ИТР и служащих; площади складских, производственных и административно-бытовых помещений.</w:t>
      </w:r>
    </w:p>
    <w:p w:rsidR="00AD44D5" w:rsidRPr="00B969D7" w:rsidRDefault="00553181" w:rsidP="00A04F39">
      <w:pPr>
        <w:suppressAutoHyphens/>
        <w:spacing w:line="360" w:lineRule="auto"/>
        <w:ind w:firstLine="709"/>
        <w:jc w:val="both"/>
        <w:outlineLvl w:val="0"/>
        <w:rPr>
          <w:sz w:val="28"/>
          <w:szCs w:val="28"/>
        </w:rPr>
      </w:pPr>
      <w:r w:rsidRPr="00B969D7">
        <w:rPr>
          <w:sz w:val="28"/>
          <w:szCs w:val="28"/>
        </w:rPr>
        <w:t>Были рассмотрены</w:t>
      </w:r>
      <w:r w:rsidR="00AD44D5" w:rsidRPr="00B969D7">
        <w:rPr>
          <w:sz w:val="28"/>
          <w:szCs w:val="28"/>
        </w:rPr>
        <w:t xml:space="preserve"> назначени</w:t>
      </w:r>
      <w:r w:rsidRPr="00B969D7">
        <w:rPr>
          <w:sz w:val="28"/>
          <w:szCs w:val="28"/>
        </w:rPr>
        <w:t>е</w:t>
      </w:r>
      <w:r w:rsidR="00AD44D5" w:rsidRPr="00B969D7">
        <w:rPr>
          <w:sz w:val="28"/>
          <w:szCs w:val="28"/>
        </w:rPr>
        <w:t xml:space="preserve"> и структур</w:t>
      </w:r>
      <w:r w:rsidRPr="00B969D7">
        <w:rPr>
          <w:sz w:val="28"/>
          <w:szCs w:val="28"/>
        </w:rPr>
        <w:t>а</w:t>
      </w:r>
      <w:r w:rsidR="00AD44D5" w:rsidRPr="00B969D7">
        <w:rPr>
          <w:sz w:val="28"/>
          <w:szCs w:val="28"/>
        </w:rPr>
        <w:t xml:space="preserve"> проектируемого предприятия. Учитывая</w:t>
      </w:r>
      <w:r w:rsidR="00CF70C7" w:rsidRPr="00B969D7">
        <w:rPr>
          <w:sz w:val="28"/>
          <w:szCs w:val="28"/>
        </w:rPr>
        <w:t xml:space="preserve"> </w:t>
      </w:r>
      <w:r w:rsidR="00AD44D5" w:rsidRPr="00B969D7">
        <w:rPr>
          <w:sz w:val="28"/>
          <w:szCs w:val="28"/>
        </w:rPr>
        <w:t>специфику выполнения работы, а также характер производственной деятельности проектируемого предприятия его можно отнести к АТП общественного пользования, которое по организации производственной деятельности</w:t>
      </w:r>
      <w:r w:rsidR="00CF70C7" w:rsidRPr="00B969D7">
        <w:rPr>
          <w:sz w:val="28"/>
          <w:szCs w:val="28"/>
        </w:rPr>
        <w:t xml:space="preserve"> </w:t>
      </w:r>
      <w:r w:rsidR="00AD44D5" w:rsidRPr="00B969D7">
        <w:rPr>
          <w:sz w:val="28"/>
          <w:szCs w:val="28"/>
        </w:rPr>
        <w:t>является комплексным, так как самостоятельно выполняет функции перевозочного процесса, хранения, технического обслуживания и ремонта подвижного состава.</w:t>
      </w:r>
    </w:p>
    <w:p w:rsidR="00AD44D5" w:rsidRPr="00B969D7" w:rsidRDefault="00AD44D5" w:rsidP="00A04F39">
      <w:pPr>
        <w:suppressAutoHyphens/>
        <w:spacing w:line="360" w:lineRule="auto"/>
        <w:ind w:firstLine="709"/>
        <w:jc w:val="both"/>
        <w:outlineLvl w:val="0"/>
        <w:rPr>
          <w:sz w:val="28"/>
          <w:szCs w:val="28"/>
        </w:rPr>
      </w:pPr>
      <w:r w:rsidRPr="00B969D7">
        <w:rPr>
          <w:sz w:val="28"/>
          <w:szCs w:val="28"/>
        </w:rPr>
        <w:t>Кроме того, была рассмотрена техническая эксплуатация системы охлаждения автомобиля ПАЗ-3206.</w:t>
      </w:r>
    </w:p>
    <w:p w:rsidR="00682A1E" w:rsidRPr="00B3427B" w:rsidRDefault="00682A1E" w:rsidP="00A04F39">
      <w:pPr>
        <w:suppressAutoHyphens/>
        <w:spacing w:line="360" w:lineRule="auto"/>
        <w:ind w:firstLine="709"/>
        <w:jc w:val="both"/>
        <w:rPr>
          <w:sz w:val="28"/>
          <w:szCs w:val="28"/>
        </w:rPr>
      </w:pPr>
    </w:p>
    <w:p w:rsidR="00AD44D5" w:rsidRPr="00B969D7" w:rsidRDefault="00AD44D5" w:rsidP="00A04F39">
      <w:pPr>
        <w:suppressAutoHyphens/>
        <w:spacing w:line="360" w:lineRule="auto"/>
        <w:ind w:firstLine="709"/>
        <w:jc w:val="both"/>
        <w:rPr>
          <w:sz w:val="28"/>
          <w:szCs w:val="28"/>
        </w:rPr>
      </w:pPr>
      <w:r w:rsidRPr="00B969D7">
        <w:rPr>
          <w:sz w:val="28"/>
          <w:szCs w:val="28"/>
        </w:rPr>
        <w:br w:type="page"/>
      </w:r>
      <w:r w:rsidR="00682A1E" w:rsidRPr="00B969D7">
        <w:rPr>
          <w:sz w:val="28"/>
          <w:szCs w:val="28"/>
        </w:rPr>
        <w:t>Список использованных источников</w:t>
      </w:r>
    </w:p>
    <w:p w:rsidR="00993F45" w:rsidRPr="00B969D7" w:rsidRDefault="00993F45" w:rsidP="00B3427B">
      <w:pPr>
        <w:suppressAutoHyphens/>
        <w:spacing w:line="360" w:lineRule="auto"/>
        <w:rPr>
          <w:sz w:val="28"/>
          <w:szCs w:val="28"/>
        </w:rPr>
      </w:pPr>
    </w:p>
    <w:p w:rsidR="00993F45" w:rsidRPr="00B969D7" w:rsidRDefault="00993F45" w:rsidP="00B3427B">
      <w:pPr>
        <w:numPr>
          <w:ilvl w:val="0"/>
          <w:numId w:val="15"/>
        </w:numPr>
        <w:tabs>
          <w:tab w:val="clear" w:pos="2126"/>
        </w:tabs>
        <w:suppressAutoHyphens/>
        <w:spacing w:line="360" w:lineRule="auto"/>
        <w:ind w:left="0" w:firstLine="0"/>
        <w:rPr>
          <w:sz w:val="28"/>
          <w:szCs w:val="28"/>
        </w:rPr>
      </w:pPr>
      <w:r w:rsidRPr="00B969D7">
        <w:rPr>
          <w:sz w:val="28"/>
          <w:szCs w:val="28"/>
        </w:rPr>
        <w:t>Проектирование предприятия автотранспорта/ под.ред. М. М. Болбаса. – Мн.: Адукац</w:t>
      </w:r>
      <w:r w:rsidRPr="00B969D7">
        <w:rPr>
          <w:sz w:val="28"/>
          <w:szCs w:val="28"/>
          <w:lang w:val="en-US"/>
        </w:rPr>
        <w:t>i</w:t>
      </w:r>
      <w:r w:rsidRPr="00B969D7">
        <w:rPr>
          <w:sz w:val="28"/>
          <w:szCs w:val="28"/>
        </w:rPr>
        <w:t xml:space="preserve">я </w:t>
      </w:r>
      <w:r w:rsidRPr="00B969D7">
        <w:rPr>
          <w:sz w:val="28"/>
          <w:szCs w:val="28"/>
          <w:lang w:val="en-US"/>
        </w:rPr>
        <w:t>i</w:t>
      </w:r>
      <w:r w:rsidRPr="00B969D7">
        <w:rPr>
          <w:sz w:val="28"/>
          <w:szCs w:val="28"/>
        </w:rPr>
        <w:t xml:space="preserve"> выхаванне, 2004. – 528с.</w:t>
      </w:r>
    </w:p>
    <w:p w:rsidR="00993F45" w:rsidRPr="00B969D7" w:rsidRDefault="00993F45" w:rsidP="00B3427B">
      <w:pPr>
        <w:numPr>
          <w:ilvl w:val="0"/>
          <w:numId w:val="15"/>
        </w:numPr>
        <w:tabs>
          <w:tab w:val="clear" w:pos="2126"/>
        </w:tabs>
        <w:suppressAutoHyphens/>
        <w:spacing w:line="360" w:lineRule="auto"/>
        <w:ind w:left="0" w:firstLine="0"/>
        <w:rPr>
          <w:sz w:val="28"/>
          <w:szCs w:val="28"/>
        </w:rPr>
      </w:pPr>
      <w:r w:rsidRPr="00B969D7">
        <w:rPr>
          <w:sz w:val="28"/>
          <w:szCs w:val="28"/>
        </w:rPr>
        <w:t xml:space="preserve">Учебное пособие по курсу </w:t>
      </w:r>
      <w:r w:rsidR="00CF70C7" w:rsidRPr="00B969D7">
        <w:rPr>
          <w:sz w:val="28"/>
          <w:szCs w:val="28"/>
        </w:rPr>
        <w:t>"</w:t>
      </w:r>
      <w:r w:rsidRPr="00B969D7">
        <w:rPr>
          <w:sz w:val="28"/>
          <w:szCs w:val="28"/>
        </w:rPr>
        <w:t>Технологическое проектирование автотранспортных предприятий и станций технического обслуживания</w:t>
      </w:r>
      <w:r w:rsidR="00CF70C7" w:rsidRPr="00B969D7">
        <w:rPr>
          <w:sz w:val="28"/>
          <w:szCs w:val="28"/>
        </w:rPr>
        <w:t>"</w:t>
      </w:r>
      <w:r w:rsidRPr="00B969D7">
        <w:rPr>
          <w:sz w:val="28"/>
          <w:szCs w:val="28"/>
        </w:rPr>
        <w:t xml:space="preserve"> для студентов заочников специальности 15.05- </w:t>
      </w:r>
      <w:r w:rsidR="00CF70C7" w:rsidRPr="00B969D7">
        <w:rPr>
          <w:sz w:val="28"/>
          <w:szCs w:val="28"/>
        </w:rPr>
        <w:t>"</w:t>
      </w:r>
      <w:r w:rsidR="008C5D98" w:rsidRPr="00B969D7">
        <w:rPr>
          <w:sz w:val="28"/>
          <w:szCs w:val="28"/>
        </w:rPr>
        <w:t>Автомобили и автомобильное хозяйство</w:t>
      </w:r>
      <w:r w:rsidR="00CF70C7" w:rsidRPr="00B969D7">
        <w:rPr>
          <w:sz w:val="28"/>
          <w:szCs w:val="28"/>
        </w:rPr>
        <w:t>"</w:t>
      </w:r>
      <w:r w:rsidR="008C5D98" w:rsidRPr="00B969D7">
        <w:rPr>
          <w:sz w:val="28"/>
          <w:szCs w:val="28"/>
        </w:rPr>
        <w:t>/под. ред. М. М. Болбас</w:t>
      </w:r>
      <w:r w:rsidR="00AA5922" w:rsidRPr="00B969D7">
        <w:rPr>
          <w:sz w:val="28"/>
          <w:szCs w:val="28"/>
        </w:rPr>
        <w:t>, Н. М. Капустин, С. С. Кучур, И. В. Павловский, И. М. Флерко. – Мн.: БГПА, 1995 – 83с.</w:t>
      </w:r>
    </w:p>
    <w:p w:rsidR="00AA5922" w:rsidRPr="00B969D7" w:rsidRDefault="00AA5922" w:rsidP="00B3427B">
      <w:pPr>
        <w:numPr>
          <w:ilvl w:val="0"/>
          <w:numId w:val="15"/>
        </w:numPr>
        <w:tabs>
          <w:tab w:val="clear" w:pos="2126"/>
        </w:tabs>
        <w:suppressAutoHyphens/>
        <w:spacing w:line="360" w:lineRule="auto"/>
        <w:ind w:left="0" w:firstLine="0"/>
        <w:rPr>
          <w:sz w:val="28"/>
          <w:szCs w:val="28"/>
        </w:rPr>
      </w:pPr>
      <w:r w:rsidRPr="00B969D7">
        <w:rPr>
          <w:sz w:val="28"/>
          <w:szCs w:val="28"/>
        </w:rPr>
        <w:t>Техническая эксплуатация автомобилей. С. В. Шумик, Е. Л. Савич. – Мн.: Вышэйшая школа, 1996 – 355с.: ил.</w:t>
      </w:r>
    </w:p>
    <w:p w:rsidR="00AA5922" w:rsidRPr="00B969D7" w:rsidRDefault="00AA5922" w:rsidP="00B3427B">
      <w:pPr>
        <w:numPr>
          <w:ilvl w:val="0"/>
          <w:numId w:val="15"/>
        </w:numPr>
        <w:tabs>
          <w:tab w:val="clear" w:pos="2126"/>
        </w:tabs>
        <w:suppressAutoHyphens/>
        <w:spacing w:line="360" w:lineRule="auto"/>
        <w:ind w:left="0" w:firstLine="0"/>
        <w:rPr>
          <w:sz w:val="28"/>
          <w:szCs w:val="28"/>
        </w:rPr>
      </w:pPr>
      <w:r w:rsidRPr="00B969D7">
        <w:rPr>
          <w:sz w:val="28"/>
          <w:szCs w:val="28"/>
        </w:rPr>
        <w:t>Проектирование предприятия автотранспортного предприятия и СТО: Учеб./ М. М. Болбас, Н. М. Капустин, Е. И. Петухов, В. И Похавов. – Мн.: Ун</w:t>
      </w:r>
      <w:r w:rsidRPr="00B969D7">
        <w:rPr>
          <w:sz w:val="28"/>
          <w:szCs w:val="28"/>
          <w:lang w:val="en-US"/>
        </w:rPr>
        <w:t>i</w:t>
      </w:r>
      <w:r w:rsidRPr="00B969D7">
        <w:rPr>
          <w:sz w:val="28"/>
          <w:szCs w:val="28"/>
        </w:rPr>
        <w:t>верс</w:t>
      </w:r>
      <w:r w:rsidRPr="00B969D7">
        <w:rPr>
          <w:sz w:val="28"/>
          <w:szCs w:val="28"/>
          <w:lang w:val="en-US"/>
        </w:rPr>
        <w:t>i</w:t>
      </w:r>
      <w:r w:rsidRPr="00B969D7">
        <w:rPr>
          <w:sz w:val="28"/>
          <w:szCs w:val="28"/>
        </w:rPr>
        <w:t>тэцкае, 1997. – 246с.</w:t>
      </w:r>
    </w:p>
    <w:p w:rsidR="002E1522" w:rsidRPr="00B969D7" w:rsidRDefault="002E1522" w:rsidP="00B3427B">
      <w:pPr>
        <w:numPr>
          <w:ilvl w:val="0"/>
          <w:numId w:val="15"/>
        </w:numPr>
        <w:tabs>
          <w:tab w:val="clear" w:pos="2126"/>
        </w:tabs>
        <w:suppressAutoHyphens/>
        <w:spacing w:line="360" w:lineRule="auto"/>
        <w:ind w:left="0" w:firstLine="0"/>
        <w:rPr>
          <w:sz w:val="28"/>
          <w:szCs w:val="28"/>
        </w:rPr>
      </w:pPr>
      <w:r w:rsidRPr="00B969D7">
        <w:rPr>
          <w:sz w:val="28"/>
          <w:szCs w:val="28"/>
        </w:rPr>
        <w:t>Техническая эксплуатация автомобилей/ Под ред. Г.В. Крамаренко. – М.: Транспорт, 1983. – 488 с.</w:t>
      </w:r>
    </w:p>
    <w:p w:rsidR="002E1522" w:rsidRPr="00B969D7" w:rsidRDefault="00E931D2" w:rsidP="00B3427B">
      <w:pPr>
        <w:numPr>
          <w:ilvl w:val="0"/>
          <w:numId w:val="15"/>
        </w:numPr>
        <w:tabs>
          <w:tab w:val="clear" w:pos="2126"/>
        </w:tabs>
        <w:suppressAutoHyphens/>
        <w:spacing w:line="360" w:lineRule="auto"/>
        <w:ind w:left="0" w:firstLine="0"/>
        <w:rPr>
          <w:sz w:val="28"/>
          <w:szCs w:val="28"/>
        </w:rPr>
      </w:pPr>
      <w:r w:rsidRPr="00B969D7">
        <w:rPr>
          <w:sz w:val="28"/>
          <w:szCs w:val="28"/>
        </w:rPr>
        <w:t>Автобусы. Особенности устройства и эксплуатации: Учебное пособие для ПТУ. Чредников А. А., Рудников Ю. М. – М.: Транспорт, 1991.-191с.: ил.</w:t>
      </w:r>
    </w:p>
    <w:p w:rsidR="00E931D2" w:rsidRPr="00B969D7" w:rsidRDefault="00E931D2" w:rsidP="00B3427B">
      <w:pPr>
        <w:numPr>
          <w:ilvl w:val="0"/>
          <w:numId w:val="15"/>
        </w:numPr>
        <w:tabs>
          <w:tab w:val="clear" w:pos="2126"/>
        </w:tabs>
        <w:suppressAutoHyphens/>
        <w:spacing w:line="360" w:lineRule="auto"/>
        <w:ind w:left="0" w:firstLine="0"/>
        <w:rPr>
          <w:sz w:val="28"/>
          <w:szCs w:val="28"/>
        </w:rPr>
      </w:pPr>
      <w:r w:rsidRPr="00B969D7">
        <w:rPr>
          <w:sz w:val="28"/>
          <w:szCs w:val="28"/>
        </w:rPr>
        <w:t xml:space="preserve">Устройство и техническое обслуживание автобусов. Учебник водителя транспортных средств категории </w:t>
      </w:r>
      <w:r w:rsidR="00CF70C7" w:rsidRPr="00B969D7">
        <w:rPr>
          <w:sz w:val="28"/>
          <w:szCs w:val="28"/>
        </w:rPr>
        <w:t>"</w:t>
      </w:r>
      <w:r w:rsidRPr="00B969D7">
        <w:rPr>
          <w:sz w:val="28"/>
          <w:szCs w:val="28"/>
        </w:rPr>
        <w:t>Д</w:t>
      </w:r>
      <w:r w:rsidR="00CF70C7" w:rsidRPr="00B969D7">
        <w:rPr>
          <w:sz w:val="28"/>
          <w:szCs w:val="28"/>
        </w:rPr>
        <w:t>"</w:t>
      </w:r>
      <w:r w:rsidRPr="00B969D7">
        <w:rPr>
          <w:sz w:val="28"/>
          <w:szCs w:val="28"/>
        </w:rPr>
        <w:t xml:space="preserve">. Селифонов В. В., Бирюков М. К. – М.: ЗАО </w:t>
      </w:r>
      <w:r w:rsidR="00CF70C7" w:rsidRPr="00B969D7">
        <w:rPr>
          <w:sz w:val="28"/>
          <w:szCs w:val="28"/>
        </w:rPr>
        <w:t>"</w:t>
      </w:r>
      <w:r w:rsidRPr="00B969D7">
        <w:rPr>
          <w:sz w:val="28"/>
          <w:szCs w:val="28"/>
        </w:rPr>
        <w:t xml:space="preserve">КЖИ </w:t>
      </w:r>
      <w:r w:rsidR="00CF70C7" w:rsidRPr="00B969D7">
        <w:rPr>
          <w:sz w:val="28"/>
          <w:szCs w:val="28"/>
        </w:rPr>
        <w:t>"</w:t>
      </w:r>
      <w:r w:rsidRPr="00B969D7">
        <w:rPr>
          <w:sz w:val="28"/>
          <w:szCs w:val="28"/>
        </w:rPr>
        <w:t>За рулем</w:t>
      </w:r>
      <w:r w:rsidR="00CF70C7" w:rsidRPr="00B969D7">
        <w:rPr>
          <w:sz w:val="28"/>
          <w:szCs w:val="28"/>
        </w:rPr>
        <w:t>"</w:t>
      </w:r>
      <w:r w:rsidRPr="00B969D7">
        <w:rPr>
          <w:sz w:val="28"/>
          <w:szCs w:val="28"/>
        </w:rPr>
        <w:t>, 2004. – 304с.: ил., табл.</w:t>
      </w:r>
    </w:p>
    <w:p w:rsidR="00DD0A5B" w:rsidRPr="00B969D7" w:rsidRDefault="00BB08F6" w:rsidP="00B3427B">
      <w:pPr>
        <w:numPr>
          <w:ilvl w:val="0"/>
          <w:numId w:val="15"/>
        </w:numPr>
        <w:tabs>
          <w:tab w:val="clear" w:pos="2126"/>
        </w:tabs>
        <w:suppressAutoHyphens/>
        <w:spacing w:line="360" w:lineRule="auto"/>
        <w:ind w:left="0" w:firstLine="0"/>
        <w:rPr>
          <w:sz w:val="28"/>
          <w:szCs w:val="28"/>
        </w:rPr>
      </w:pPr>
      <w:r w:rsidRPr="00B969D7">
        <w:rPr>
          <w:sz w:val="28"/>
          <w:szCs w:val="28"/>
        </w:rPr>
        <w:t>Технологическое об</w:t>
      </w:r>
      <w:r w:rsidR="004F65EA" w:rsidRPr="00B969D7">
        <w:rPr>
          <w:sz w:val="28"/>
          <w:szCs w:val="28"/>
        </w:rPr>
        <w:t>о</w:t>
      </w:r>
      <w:r w:rsidRPr="00B969D7">
        <w:rPr>
          <w:sz w:val="28"/>
          <w:szCs w:val="28"/>
        </w:rPr>
        <w:t>рудование для технического обслуживания и ремонта легковых автомобилей:</w:t>
      </w:r>
      <w:r w:rsidR="004F65EA" w:rsidRPr="00B969D7">
        <w:rPr>
          <w:sz w:val="28"/>
          <w:szCs w:val="28"/>
        </w:rPr>
        <w:t xml:space="preserve"> Справочник/Р. А. Попржедзинский, А. М. Харазов, В. Г. Карцев, З. Г. Евсеева. – М.: Транспорт, 1998. – 176с., ил., табл.</w:t>
      </w:r>
    </w:p>
    <w:p w:rsidR="008109BC" w:rsidRPr="00682A1E" w:rsidRDefault="004F65EA" w:rsidP="00B3427B">
      <w:pPr>
        <w:numPr>
          <w:ilvl w:val="0"/>
          <w:numId w:val="15"/>
        </w:numPr>
        <w:tabs>
          <w:tab w:val="clear" w:pos="2126"/>
        </w:tabs>
        <w:suppressAutoHyphens/>
        <w:spacing w:line="360" w:lineRule="auto"/>
        <w:ind w:left="0" w:firstLine="0"/>
        <w:rPr>
          <w:sz w:val="28"/>
          <w:szCs w:val="28"/>
        </w:rPr>
      </w:pPr>
      <w:r w:rsidRPr="00B969D7">
        <w:rPr>
          <w:sz w:val="28"/>
          <w:szCs w:val="28"/>
        </w:rPr>
        <w:t>Диагностика технического состояния автомобиля/ Борц А. Д., Закин Я. Х., Иванов Ю. В. – М.: Транспорт, 1979 – 158с., ил.</w:t>
      </w:r>
      <w:bookmarkStart w:id="23" w:name="_GoBack"/>
      <w:bookmarkEnd w:id="23"/>
    </w:p>
    <w:sectPr w:rsidR="008109BC" w:rsidRPr="00682A1E" w:rsidSect="00A04F39">
      <w:headerReference w:type="default" r:id="rId182"/>
      <w:pgSz w:w="11906" w:h="16838" w:code="9"/>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FA4" w:rsidRDefault="00463FA4">
      <w:r>
        <w:separator/>
      </w:r>
    </w:p>
  </w:endnote>
  <w:endnote w:type="continuationSeparator" w:id="0">
    <w:p w:rsidR="00463FA4" w:rsidRDefault="00463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FA4" w:rsidRDefault="00463FA4">
      <w:r>
        <w:separator/>
      </w:r>
    </w:p>
  </w:footnote>
  <w:footnote w:type="continuationSeparator" w:id="0">
    <w:p w:rsidR="00463FA4" w:rsidRDefault="00463F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166" w:rsidRDefault="00186166" w:rsidP="00553FFC">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pt;height:18pt" o:bullet="t">
        <v:imagedata r:id="rId1" o:title=""/>
      </v:shape>
    </w:pict>
  </w:numPicBullet>
  <w:abstractNum w:abstractNumId="0">
    <w:nsid w:val="12D64633"/>
    <w:multiLevelType w:val="hybridMultilevel"/>
    <w:tmpl w:val="0AAA77C0"/>
    <w:lvl w:ilvl="0" w:tplc="04190001">
      <w:start w:val="1"/>
      <w:numFmt w:val="bullet"/>
      <w:lvlText w:val=""/>
      <w:lvlJc w:val="left"/>
      <w:pPr>
        <w:tabs>
          <w:tab w:val="num" w:pos="720"/>
        </w:tabs>
        <w:ind w:left="720" w:hanging="360"/>
      </w:pPr>
      <w:rPr>
        <w:rFonts w:ascii="Symbol" w:hAnsi="Symbol" w:cs="Symbol" w:hint="default"/>
      </w:rPr>
    </w:lvl>
    <w:lvl w:ilvl="1" w:tplc="0419000F">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15384130"/>
    <w:multiLevelType w:val="hybridMultilevel"/>
    <w:tmpl w:val="18CE14C4"/>
    <w:lvl w:ilvl="0" w:tplc="16BEEADC">
      <w:start w:val="1"/>
      <w:numFmt w:val="bullet"/>
      <w:lvlText w:val=""/>
      <w:lvlPicBulletId w:val="0"/>
      <w:lvlJc w:val="left"/>
      <w:pPr>
        <w:tabs>
          <w:tab w:val="num" w:pos="720"/>
        </w:tabs>
        <w:ind w:left="720" w:hanging="360"/>
      </w:pPr>
      <w:rPr>
        <w:rFonts w:ascii="Symbol" w:hAnsi="Symbol" w:cs="Symbol" w:hint="default"/>
      </w:rPr>
    </w:lvl>
    <w:lvl w:ilvl="1" w:tplc="A2DA2212">
      <w:start w:val="1"/>
      <w:numFmt w:val="bullet"/>
      <w:lvlText w:val=""/>
      <w:lvlJc w:val="left"/>
      <w:pPr>
        <w:tabs>
          <w:tab w:val="num" w:pos="1440"/>
        </w:tabs>
        <w:ind w:left="1440" w:hanging="360"/>
      </w:pPr>
      <w:rPr>
        <w:rFonts w:ascii="Symbol" w:hAnsi="Symbol" w:cs="Symbol" w:hint="default"/>
      </w:rPr>
    </w:lvl>
    <w:lvl w:ilvl="2" w:tplc="8588531E">
      <w:start w:val="1"/>
      <w:numFmt w:val="bullet"/>
      <w:lvlText w:val=""/>
      <w:lvlJc w:val="left"/>
      <w:pPr>
        <w:tabs>
          <w:tab w:val="num" w:pos="2160"/>
        </w:tabs>
        <w:ind w:left="2160" w:hanging="360"/>
      </w:pPr>
      <w:rPr>
        <w:rFonts w:ascii="Symbol" w:hAnsi="Symbol" w:cs="Symbol" w:hint="default"/>
      </w:rPr>
    </w:lvl>
    <w:lvl w:ilvl="3" w:tplc="0B643A3A">
      <w:start w:val="1"/>
      <w:numFmt w:val="bullet"/>
      <w:lvlText w:val=""/>
      <w:lvlJc w:val="left"/>
      <w:pPr>
        <w:tabs>
          <w:tab w:val="num" w:pos="2880"/>
        </w:tabs>
        <w:ind w:left="2880" w:hanging="360"/>
      </w:pPr>
      <w:rPr>
        <w:rFonts w:ascii="Symbol" w:hAnsi="Symbol" w:cs="Symbol" w:hint="default"/>
      </w:rPr>
    </w:lvl>
    <w:lvl w:ilvl="4" w:tplc="2B384DDE">
      <w:start w:val="1"/>
      <w:numFmt w:val="bullet"/>
      <w:lvlText w:val=""/>
      <w:lvlJc w:val="left"/>
      <w:pPr>
        <w:tabs>
          <w:tab w:val="num" w:pos="3600"/>
        </w:tabs>
        <w:ind w:left="3600" w:hanging="360"/>
      </w:pPr>
      <w:rPr>
        <w:rFonts w:ascii="Symbol" w:hAnsi="Symbol" w:cs="Symbol" w:hint="default"/>
      </w:rPr>
    </w:lvl>
    <w:lvl w:ilvl="5" w:tplc="D7A8F9EA">
      <w:start w:val="1"/>
      <w:numFmt w:val="bullet"/>
      <w:lvlText w:val=""/>
      <w:lvlJc w:val="left"/>
      <w:pPr>
        <w:tabs>
          <w:tab w:val="num" w:pos="4320"/>
        </w:tabs>
        <w:ind w:left="4320" w:hanging="360"/>
      </w:pPr>
      <w:rPr>
        <w:rFonts w:ascii="Symbol" w:hAnsi="Symbol" w:cs="Symbol" w:hint="default"/>
      </w:rPr>
    </w:lvl>
    <w:lvl w:ilvl="6" w:tplc="29724272">
      <w:start w:val="1"/>
      <w:numFmt w:val="bullet"/>
      <w:lvlText w:val=""/>
      <w:lvlJc w:val="left"/>
      <w:pPr>
        <w:tabs>
          <w:tab w:val="num" w:pos="5040"/>
        </w:tabs>
        <w:ind w:left="5040" w:hanging="360"/>
      </w:pPr>
      <w:rPr>
        <w:rFonts w:ascii="Symbol" w:hAnsi="Symbol" w:cs="Symbol" w:hint="default"/>
      </w:rPr>
    </w:lvl>
    <w:lvl w:ilvl="7" w:tplc="9E245DFE">
      <w:start w:val="1"/>
      <w:numFmt w:val="bullet"/>
      <w:lvlText w:val=""/>
      <w:lvlJc w:val="left"/>
      <w:pPr>
        <w:tabs>
          <w:tab w:val="num" w:pos="5760"/>
        </w:tabs>
        <w:ind w:left="5760" w:hanging="360"/>
      </w:pPr>
      <w:rPr>
        <w:rFonts w:ascii="Symbol" w:hAnsi="Symbol" w:cs="Symbol" w:hint="default"/>
      </w:rPr>
    </w:lvl>
    <w:lvl w:ilvl="8" w:tplc="6C2099F0">
      <w:start w:val="1"/>
      <w:numFmt w:val="bullet"/>
      <w:lvlText w:val=""/>
      <w:lvlJc w:val="left"/>
      <w:pPr>
        <w:tabs>
          <w:tab w:val="num" w:pos="6480"/>
        </w:tabs>
        <w:ind w:left="6480" w:hanging="360"/>
      </w:pPr>
      <w:rPr>
        <w:rFonts w:ascii="Symbol" w:hAnsi="Symbol" w:cs="Symbol" w:hint="default"/>
      </w:rPr>
    </w:lvl>
  </w:abstractNum>
  <w:abstractNum w:abstractNumId="2">
    <w:nsid w:val="1A9F0C33"/>
    <w:multiLevelType w:val="hybridMultilevel"/>
    <w:tmpl w:val="63ECAE5C"/>
    <w:lvl w:ilvl="0" w:tplc="A536A82C">
      <w:start w:val="1"/>
      <w:numFmt w:val="decimal"/>
      <w:lvlText w:val="%1."/>
      <w:lvlJc w:val="left"/>
      <w:pPr>
        <w:tabs>
          <w:tab w:val="num" w:pos="720"/>
        </w:tabs>
        <w:ind w:left="720" w:hanging="360"/>
      </w:pPr>
    </w:lvl>
    <w:lvl w:ilvl="1" w:tplc="1C042FB8">
      <w:numFmt w:val="none"/>
      <w:lvlText w:val=""/>
      <w:lvlJc w:val="left"/>
      <w:pPr>
        <w:tabs>
          <w:tab w:val="num" w:pos="360"/>
        </w:tabs>
      </w:pPr>
    </w:lvl>
    <w:lvl w:ilvl="2" w:tplc="F35CB8DA">
      <w:numFmt w:val="none"/>
      <w:lvlText w:val=""/>
      <w:lvlJc w:val="left"/>
      <w:pPr>
        <w:tabs>
          <w:tab w:val="num" w:pos="360"/>
        </w:tabs>
      </w:pPr>
    </w:lvl>
    <w:lvl w:ilvl="3" w:tplc="17E2B3E0">
      <w:numFmt w:val="none"/>
      <w:lvlText w:val=""/>
      <w:lvlJc w:val="left"/>
      <w:pPr>
        <w:tabs>
          <w:tab w:val="num" w:pos="360"/>
        </w:tabs>
      </w:pPr>
    </w:lvl>
    <w:lvl w:ilvl="4" w:tplc="16CCF52A">
      <w:numFmt w:val="none"/>
      <w:lvlText w:val=""/>
      <w:lvlJc w:val="left"/>
      <w:pPr>
        <w:tabs>
          <w:tab w:val="num" w:pos="360"/>
        </w:tabs>
      </w:pPr>
    </w:lvl>
    <w:lvl w:ilvl="5" w:tplc="E3A0F926">
      <w:numFmt w:val="none"/>
      <w:lvlText w:val=""/>
      <w:lvlJc w:val="left"/>
      <w:pPr>
        <w:tabs>
          <w:tab w:val="num" w:pos="360"/>
        </w:tabs>
      </w:pPr>
    </w:lvl>
    <w:lvl w:ilvl="6" w:tplc="B37AEF30">
      <w:numFmt w:val="none"/>
      <w:lvlText w:val=""/>
      <w:lvlJc w:val="left"/>
      <w:pPr>
        <w:tabs>
          <w:tab w:val="num" w:pos="360"/>
        </w:tabs>
      </w:pPr>
    </w:lvl>
    <w:lvl w:ilvl="7" w:tplc="AC0E1A90">
      <w:numFmt w:val="none"/>
      <w:lvlText w:val=""/>
      <w:lvlJc w:val="left"/>
      <w:pPr>
        <w:tabs>
          <w:tab w:val="num" w:pos="360"/>
        </w:tabs>
      </w:pPr>
    </w:lvl>
    <w:lvl w:ilvl="8" w:tplc="4EE40A26">
      <w:numFmt w:val="none"/>
      <w:lvlText w:val=""/>
      <w:lvlJc w:val="left"/>
      <w:pPr>
        <w:tabs>
          <w:tab w:val="num" w:pos="360"/>
        </w:tabs>
      </w:pPr>
    </w:lvl>
  </w:abstractNum>
  <w:abstractNum w:abstractNumId="3">
    <w:nsid w:val="1AC400DA"/>
    <w:multiLevelType w:val="hybridMultilevel"/>
    <w:tmpl w:val="9FB66FB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21E047BA"/>
    <w:multiLevelType w:val="hybridMultilevel"/>
    <w:tmpl w:val="A79479BE"/>
    <w:lvl w:ilvl="0" w:tplc="04488DDE">
      <w:start w:val="1"/>
      <w:numFmt w:val="decimal"/>
      <w:lvlText w:val="%1."/>
      <w:lvlJc w:val="left"/>
      <w:pPr>
        <w:tabs>
          <w:tab w:val="num" w:pos="720"/>
        </w:tabs>
        <w:ind w:left="720" w:hanging="360"/>
      </w:pPr>
    </w:lvl>
    <w:lvl w:ilvl="1" w:tplc="E2A67CC0">
      <w:numFmt w:val="none"/>
      <w:lvlText w:val=""/>
      <w:lvlJc w:val="left"/>
      <w:pPr>
        <w:tabs>
          <w:tab w:val="num" w:pos="360"/>
        </w:tabs>
      </w:pPr>
    </w:lvl>
    <w:lvl w:ilvl="2" w:tplc="3E5A65C4">
      <w:numFmt w:val="none"/>
      <w:lvlText w:val=""/>
      <w:lvlJc w:val="left"/>
      <w:pPr>
        <w:tabs>
          <w:tab w:val="num" w:pos="360"/>
        </w:tabs>
      </w:pPr>
    </w:lvl>
    <w:lvl w:ilvl="3" w:tplc="711A711E">
      <w:numFmt w:val="none"/>
      <w:lvlText w:val=""/>
      <w:lvlJc w:val="left"/>
      <w:pPr>
        <w:tabs>
          <w:tab w:val="num" w:pos="360"/>
        </w:tabs>
      </w:pPr>
    </w:lvl>
    <w:lvl w:ilvl="4" w:tplc="2034CEE0">
      <w:numFmt w:val="none"/>
      <w:lvlText w:val=""/>
      <w:lvlJc w:val="left"/>
      <w:pPr>
        <w:tabs>
          <w:tab w:val="num" w:pos="360"/>
        </w:tabs>
      </w:pPr>
    </w:lvl>
    <w:lvl w:ilvl="5" w:tplc="12C8F850">
      <w:numFmt w:val="none"/>
      <w:lvlText w:val=""/>
      <w:lvlJc w:val="left"/>
      <w:pPr>
        <w:tabs>
          <w:tab w:val="num" w:pos="360"/>
        </w:tabs>
      </w:pPr>
    </w:lvl>
    <w:lvl w:ilvl="6" w:tplc="A094D7D4">
      <w:numFmt w:val="none"/>
      <w:lvlText w:val=""/>
      <w:lvlJc w:val="left"/>
      <w:pPr>
        <w:tabs>
          <w:tab w:val="num" w:pos="360"/>
        </w:tabs>
      </w:pPr>
    </w:lvl>
    <w:lvl w:ilvl="7" w:tplc="5C825774">
      <w:numFmt w:val="none"/>
      <w:lvlText w:val=""/>
      <w:lvlJc w:val="left"/>
      <w:pPr>
        <w:tabs>
          <w:tab w:val="num" w:pos="360"/>
        </w:tabs>
      </w:pPr>
    </w:lvl>
    <w:lvl w:ilvl="8" w:tplc="69F2C39C">
      <w:numFmt w:val="none"/>
      <w:lvlText w:val=""/>
      <w:lvlJc w:val="left"/>
      <w:pPr>
        <w:tabs>
          <w:tab w:val="num" w:pos="360"/>
        </w:tabs>
      </w:pPr>
    </w:lvl>
  </w:abstractNum>
  <w:abstractNum w:abstractNumId="5">
    <w:nsid w:val="34DF1581"/>
    <w:multiLevelType w:val="hybridMultilevel"/>
    <w:tmpl w:val="7512CF0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
    <w:nsid w:val="4C9651B6"/>
    <w:multiLevelType w:val="hybridMultilevel"/>
    <w:tmpl w:val="F6F0D84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56D022AF"/>
    <w:multiLevelType w:val="hybridMultilevel"/>
    <w:tmpl w:val="A874FCFE"/>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8">
    <w:nsid w:val="60E20A8B"/>
    <w:multiLevelType w:val="hybridMultilevel"/>
    <w:tmpl w:val="5C20AE8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67323DB5"/>
    <w:multiLevelType w:val="hybridMultilevel"/>
    <w:tmpl w:val="304A17D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686E126E"/>
    <w:multiLevelType w:val="hybridMultilevel"/>
    <w:tmpl w:val="54CED9BA"/>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720"/>
        </w:tabs>
        <w:ind w:left="72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71842F40"/>
    <w:multiLevelType w:val="hybridMultilevel"/>
    <w:tmpl w:val="C588712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731A6FBD"/>
    <w:multiLevelType w:val="hybridMultilevel"/>
    <w:tmpl w:val="D5049C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76532E40"/>
    <w:multiLevelType w:val="hybridMultilevel"/>
    <w:tmpl w:val="0ABC4D6A"/>
    <w:lvl w:ilvl="0" w:tplc="0419000F">
      <w:start w:val="1"/>
      <w:numFmt w:val="decimal"/>
      <w:lvlText w:val="%1."/>
      <w:lvlJc w:val="left"/>
      <w:pPr>
        <w:tabs>
          <w:tab w:val="num" w:pos="870"/>
        </w:tabs>
        <w:ind w:left="870" w:hanging="360"/>
      </w:pPr>
    </w:lvl>
    <w:lvl w:ilvl="1" w:tplc="04190019">
      <w:start w:val="1"/>
      <w:numFmt w:val="lowerLetter"/>
      <w:lvlText w:val="%2."/>
      <w:lvlJc w:val="left"/>
      <w:pPr>
        <w:tabs>
          <w:tab w:val="num" w:pos="1590"/>
        </w:tabs>
        <w:ind w:left="1590" w:hanging="360"/>
      </w:pPr>
    </w:lvl>
    <w:lvl w:ilvl="2" w:tplc="0419001B">
      <w:start w:val="1"/>
      <w:numFmt w:val="lowerRoman"/>
      <w:lvlText w:val="%3."/>
      <w:lvlJc w:val="right"/>
      <w:pPr>
        <w:tabs>
          <w:tab w:val="num" w:pos="2310"/>
        </w:tabs>
        <w:ind w:left="2310" w:hanging="180"/>
      </w:pPr>
    </w:lvl>
    <w:lvl w:ilvl="3" w:tplc="0419000F">
      <w:start w:val="1"/>
      <w:numFmt w:val="decimal"/>
      <w:lvlText w:val="%4."/>
      <w:lvlJc w:val="left"/>
      <w:pPr>
        <w:tabs>
          <w:tab w:val="num" w:pos="3030"/>
        </w:tabs>
        <w:ind w:left="3030" w:hanging="360"/>
      </w:pPr>
    </w:lvl>
    <w:lvl w:ilvl="4" w:tplc="04190019">
      <w:start w:val="1"/>
      <w:numFmt w:val="lowerLetter"/>
      <w:lvlText w:val="%5."/>
      <w:lvlJc w:val="left"/>
      <w:pPr>
        <w:tabs>
          <w:tab w:val="num" w:pos="3750"/>
        </w:tabs>
        <w:ind w:left="3750" w:hanging="360"/>
      </w:pPr>
    </w:lvl>
    <w:lvl w:ilvl="5" w:tplc="0419001B">
      <w:start w:val="1"/>
      <w:numFmt w:val="lowerRoman"/>
      <w:lvlText w:val="%6."/>
      <w:lvlJc w:val="right"/>
      <w:pPr>
        <w:tabs>
          <w:tab w:val="num" w:pos="4470"/>
        </w:tabs>
        <w:ind w:left="4470" w:hanging="180"/>
      </w:pPr>
    </w:lvl>
    <w:lvl w:ilvl="6" w:tplc="0419000F">
      <w:start w:val="1"/>
      <w:numFmt w:val="decimal"/>
      <w:lvlText w:val="%7."/>
      <w:lvlJc w:val="left"/>
      <w:pPr>
        <w:tabs>
          <w:tab w:val="num" w:pos="5190"/>
        </w:tabs>
        <w:ind w:left="5190" w:hanging="360"/>
      </w:pPr>
    </w:lvl>
    <w:lvl w:ilvl="7" w:tplc="04190019">
      <w:start w:val="1"/>
      <w:numFmt w:val="lowerLetter"/>
      <w:lvlText w:val="%8."/>
      <w:lvlJc w:val="left"/>
      <w:pPr>
        <w:tabs>
          <w:tab w:val="num" w:pos="5910"/>
        </w:tabs>
        <w:ind w:left="5910" w:hanging="360"/>
      </w:pPr>
    </w:lvl>
    <w:lvl w:ilvl="8" w:tplc="0419001B">
      <w:start w:val="1"/>
      <w:numFmt w:val="lowerRoman"/>
      <w:lvlText w:val="%9."/>
      <w:lvlJc w:val="right"/>
      <w:pPr>
        <w:tabs>
          <w:tab w:val="num" w:pos="6630"/>
        </w:tabs>
        <w:ind w:left="6630" w:hanging="180"/>
      </w:pPr>
    </w:lvl>
  </w:abstractNum>
  <w:abstractNum w:abstractNumId="14">
    <w:nsid w:val="76915C64"/>
    <w:multiLevelType w:val="hybridMultilevel"/>
    <w:tmpl w:val="C7F21A88"/>
    <w:lvl w:ilvl="0" w:tplc="DA2A1256">
      <w:start w:val="1"/>
      <w:numFmt w:val="decimal"/>
      <w:lvlText w:val="%1."/>
      <w:lvlJc w:val="left"/>
      <w:pPr>
        <w:tabs>
          <w:tab w:val="num" w:pos="2126"/>
        </w:tabs>
        <w:ind w:left="2126" w:hanging="1275"/>
      </w:pPr>
      <w:rPr>
        <w:rFonts w:hint="default"/>
      </w:r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15">
    <w:nsid w:val="7996553D"/>
    <w:multiLevelType w:val="hybridMultilevel"/>
    <w:tmpl w:val="AB7661C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3"/>
  </w:num>
  <w:num w:numId="2">
    <w:abstractNumId w:val="13"/>
  </w:num>
  <w:num w:numId="3">
    <w:abstractNumId w:val="5"/>
  </w:num>
  <w:num w:numId="4">
    <w:abstractNumId w:val="10"/>
  </w:num>
  <w:num w:numId="5">
    <w:abstractNumId w:val="2"/>
  </w:num>
  <w:num w:numId="6">
    <w:abstractNumId w:val="15"/>
  </w:num>
  <w:num w:numId="7">
    <w:abstractNumId w:val="12"/>
  </w:num>
  <w:num w:numId="8">
    <w:abstractNumId w:val="11"/>
  </w:num>
  <w:num w:numId="9">
    <w:abstractNumId w:val="8"/>
  </w:num>
  <w:num w:numId="10">
    <w:abstractNumId w:val="7"/>
  </w:num>
  <w:num w:numId="11">
    <w:abstractNumId w:val="1"/>
  </w:num>
  <w:num w:numId="12">
    <w:abstractNumId w:val="6"/>
  </w:num>
  <w:num w:numId="13">
    <w:abstractNumId w:val="0"/>
  </w:num>
  <w:num w:numId="14">
    <w:abstractNumId w:val="4"/>
  </w:num>
  <w:num w:numId="15">
    <w:abstractNumId w:val="1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10C37"/>
    <w:rsid w:val="00070D38"/>
    <w:rsid w:val="000B265B"/>
    <w:rsid w:val="000E3381"/>
    <w:rsid w:val="00186166"/>
    <w:rsid w:val="001E3756"/>
    <w:rsid w:val="001F09FE"/>
    <w:rsid w:val="001F2D8B"/>
    <w:rsid w:val="00226D16"/>
    <w:rsid w:val="00232FB8"/>
    <w:rsid w:val="00261B76"/>
    <w:rsid w:val="002803A8"/>
    <w:rsid w:val="002B1A7F"/>
    <w:rsid w:val="002E1522"/>
    <w:rsid w:val="00365BAE"/>
    <w:rsid w:val="0037641E"/>
    <w:rsid w:val="003B3716"/>
    <w:rsid w:val="003E578F"/>
    <w:rsid w:val="00413F77"/>
    <w:rsid w:val="004341A2"/>
    <w:rsid w:val="00463FA4"/>
    <w:rsid w:val="004A01C3"/>
    <w:rsid w:val="004A4508"/>
    <w:rsid w:val="004C0181"/>
    <w:rsid w:val="004C12CB"/>
    <w:rsid w:val="004C5FAD"/>
    <w:rsid w:val="004E1B3D"/>
    <w:rsid w:val="004E6085"/>
    <w:rsid w:val="004F65EA"/>
    <w:rsid w:val="00510FED"/>
    <w:rsid w:val="00524B97"/>
    <w:rsid w:val="005470DA"/>
    <w:rsid w:val="00553181"/>
    <w:rsid w:val="00553FFC"/>
    <w:rsid w:val="00563D4D"/>
    <w:rsid w:val="00585311"/>
    <w:rsid w:val="00595108"/>
    <w:rsid w:val="005D5C78"/>
    <w:rsid w:val="005E4788"/>
    <w:rsid w:val="005E51D2"/>
    <w:rsid w:val="006002F1"/>
    <w:rsid w:val="00661064"/>
    <w:rsid w:val="00682A1E"/>
    <w:rsid w:val="00684E2C"/>
    <w:rsid w:val="006F72C0"/>
    <w:rsid w:val="00783F07"/>
    <w:rsid w:val="007A65AF"/>
    <w:rsid w:val="007D421E"/>
    <w:rsid w:val="008109BC"/>
    <w:rsid w:val="00810C37"/>
    <w:rsid w:val="00856CC8"/>
    <w:rsid w:val="0086621D"/>
    <w:rsid w:val="00874D28"/>
    <w:rsid w:val="00885589"/>
    <w:rsid w:val="00895B06"/>
    <w:rsid w:val="008C5D98"/>
    <w:rsid w:val="0097247A"/>
    <w:rsid w:val="00993F45"/>
    <w:rsid w:val="009E0FE4"/>
    <w:rsid w:val="00A04F39"/>
    <w:rsid w:val="00A277E1"/>
    <w:rsid w:val="00A33359"/>
    <w:rsid w:val="00AA5922"/>
    <w:rsid w:val="00AA7497"/>
    <w:rsid w:val="00AD44D5"/>
    <w:rsid w:val="00AF2B60"/>
    <w:rsid w:val="00B3427B"/>
    <w:rsid w:val="00B6366C"/>
    <w:rsid w:val="00B9695F"/>
    <w:rsid w:val="00B969D7"/>
    <w:rsid w:val="00BB08F6"/>
    <w:rsid w:val="00C16DE0"/>
    <w:rsid w:val="00C3126E"/>
    <w:rsid w:val="00C8153E"/>
    <w:rsid w:val="00CD2DB2"/>
    <w:rsid w:val="00CF70C7"/>
    <w:rsid w:val="00D07343"/>
    <w:rsid w:val="00D32092"/>
    <w:rsid w:val="00D617D2"/>
    <w:rsid w:val="00D8604E"/>
    <w:rsid w:val="00DA422A"/>
    <w:rsid w:val="00DD0A5B"/>
    <w:rsid w:val="00DE7B35"/>
    <w:rsid w:val="00DF3799"/>
    <w:rsid w:val="00E123A4"/>
    <w:rsid w:val="00E6714E"/>
    <w:rsid w:val="00E931D2"/>
    <w:rsid w:val="00EE4B41"/>
    <w:rsid w:val="00F44E9D"/>
    <w:rsid w:val="00FB5DFA"/>
    <w:rsid w:val="00FF2EE8"/>
    <w:rsid w:val="00FF48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48"/>
    <o:shapelayout v:ext="edit">
      <o:idmap v:ext="edit" data="1"/>
    </o:shapelayout>
  </w:shapeDefaults>
  <w:decimalSymbol w:val=","/>
  <w:listSeparator w:val=";"/>
  <w14:defaultImageDpi w14:val="0"/>
  <w15:chartTrackingRefBased/>
  <w15:docId w15:val="{5A283E83-3ED4-43D2-A373-18B16EC36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2">
    <w:name w:val="heading 2"/>
    <w:basedOn w:val="a"/>
    <w:next w:val="a"/>
    <w:link w:val="20"/>
    <w:uiPriority w:val="99"/>
    <w:qFormat/>
    <w:rsid w:val="00413F77"/>
    <w:pPr>
      <w:keepNext/>
      <w:spacing w:before="240" w:after="60" w:line="360" w:lineRule="auto"/>
      <w:ind w:firstLine="567"/>
      <w:jc w:val="center"/>
      <w:outlineLvl w:val="1"/>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semiHidden/>
    <w:rPr>
      <w:rFonts w:ascii="Cambria" w:eastAsia="Times New Roman" w:hAnsi="Cambria" w:cs="Cambria"/>
      <w:b/>
      <w:bCs/>
      <w:i/>
      <w:iCs/>
      <w:sz w:val="28"/>
      <w:szCs w:val="28"/>
    </w:rPr>
  </w:style>
  <w:style w:type="paragraph" w:styleId="21">
    <w:name w:val="Body Text 2"/>
    <w:basedOn w:val="a"/>
    <w:link w:val="22"/>
    <w:uiPriority w:val="99"/>
    <w:rsid w:val="00413F77"/>
    <w:pPr>
      <w:spacing w:after="120" w:line="480" w:lineRule="auto"/>
      <w:ind w:firstLine="567"/>
      <w:jc w:val="both"/>
    </w:pPr>
    <w:rPr>
      <w:sz w:val="28"/>
      <w:szCs w:val="28"/>
    </w:rPr>
  </w:style>
  <w:style w:type="character" w:customStyle="1" w:styleId="22">
    <w:name w:val="Основний текст 2 Знак"/>
    <w:link w:val="21"/>
    <w:uiPriority w:val="99"/>
    <w:semiHidden/>
    <w:rPr>
      <w:sz w:val="24"/>
      <w:szCs w:val="24"/>
    </w:rPr>
  </w:style>
  <w:style w:type="paragraph" w:styleId="a3">
    <w:name w:val="Normal (Web)"/>
    <w:basedOn w:val="a"/>
    <w:uiPriority w:val="99"/>
    <w:rsid w:val="00413F77"/>
    <w:pPr>
      <w:spacing w:before="100" w:beforeAutospacing="1" w:after="100" w:afterAutospacing="1"/>
    </w:pPr>
  </w:style>
  <w:style w:type="table" w:styleId="a4">
    <w:name w:val="Table Grid"/>
    <w:basedOn w:val="a1"/>
    <w:uiPriority w:val="99"/>
    <w:rsid w:val="00413F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rsid w:val="00553FFC"/>
    <w:pPr>
      <w:tabs>
        <w:tab w:val="center" w:pos="4677"/>
        <w:tab w:val="right" w:pos="9355"/>
      </w:tabs>
    </w:pPr>
  </w:style>
  <w:style w:type="character" w:customStyle="1" w:styleId="a6">
    <w:name w:val="Верхній колонтитул Знак"/>
    <w:link w:val="a5"/>
    <w:uiPriority w:val="99"/>
    <w:semiHidden/>
    <w:rPr>
      <w:sz w:val="24"/>
      <w:szCs w:val="24"/>
    </w:rPr>
  </w:style>
  <w:style w:type="character" w:styleId="a7">
    <w:name w:val="page number"/>
    <w:uiPriority w:val="99"/>
    <w:rsid w:val="00553FFC"/>
  </w:style>
  <w:style w:type="paragraph" w:styleId="a8">
    <w:name w:val="footer"/>
    <w:basedOn w:val="a"/>
    <w:link w:val="a9"/>
    <w:uiPriority w:val="99"/>
    <w:rsid w:val="00DD0A5B"/>
    <w:pPr>
      <w:tabs>
        <w:tab w:val="center" w:pos="4677"/>
        <w:tab w:val="right" w:pos="9355"/>
      </w:tabs>
    </w:pPr>
  </w:style>
  <w:style w:type="character" w:customStyle="1" w:styleId="a9">
    <w:name w:val="Нижній колонтитул Знак"/>
    <w:link w:val="a8"/>
    <w:uiPriority w:val="99"/>
    <w:semiHidden/>
    <w:rPr>
      <w:sz w:val="24"/>
      <w:szCs w:val="24"/>
    </w:rPr>
  </w:style>
  <w:style w:type="paragraph" w:styleId="aa">
    <w:name w:val="Balloon Text"/>
    <w:basedOn w:val="a"/>
    <w:link w:val="ab"/>
    <w:uiPriority w:val="99"/>
    <w:semiHidden/>
    <w:rsid w:val="00A04F39"/>
    <w:rPr>
      <w:rFonts w:ascii="Tahoma" w:hAnsi="Tahoma" w:cs="Tahoma"/>
      <w:sz w:val="16"/>
      <w:szCs w:val="16"/>
    </w:rPr>
  </w:style>
  <w:style w:type="character" w:customStyle="1" w:styleId="ab">
    <w:name w:val="Текст у виносці Знак"/>
    <w:link w:val="aa"/>
    <w:uiPriority w:val="99"/>
    <w:rsid w:val="00A04F39"/>
    <w:rPr>
      <w:rFonts w:ascii="Tahoma" w:hAnsi="Tahoma" w:cs="Tahoma"/>
      <w:sz w:val="16"/>
      <w:szCs w:val="16"/>
    </w:rPr>
  </w:style>
  <w:style w:type="paragraph" w:styleId="ac">
    <w:name w:val="Revision"/>
    <w:hidden/>
    <w:uiPriority w:val="99"/>
    <w:semiHidden/>
    <w:rsid w:val="004A01C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47889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wmf"/><Relationship Id="rId21" Type="http://schemas.openxmlformats.org/officeDocument/2006/relationships/image" Target="media/image16.wmf"/><Relationship Id="rId42" Type="http://schemas.openxmlformats.org/officeDocument/2006/relationships/image" Target="media/image37.wmf"/><Relationship Id="rId63" Type="http://schemas.openxmlformats.org/officeDocument/2006/relationships/image" Target="media/image58.wmf"/><Relationship Id="rId84" Type="http://schemas.openxmlformats.org/officeDocument/2006/relationships/image" Target="media/image79.wmf"/><Relationship Id="rId138" Type="http://schemas.openxmlformats.org/officeDocument/2006/relationships/image" Target="media/image133.wmf"/><Relationship Id="rId159" Type="http://schemas.openxmlformats.org/officeDocument/2006/relationships/image" Target="media/image154.wmf"/><Relationship Id="rId170" Type="http://schemas.openxmlformats.org/officeDocument/2006/relationships/image" Target="media/image165.png"/><Relationship Id="rId107" Type="http://schemas.openxmlformats.org/officeDocument/2006/relationships/image" Target="media/image102.wmf"/><Relationship Id="rId11" Type="http://schemas.openxmlformats.org/officeDocument/2006/relationships/image" Target="media/image6.wmf"/><Relationship Id="rId32" Type="http://schemas.openxmlformats.org/officeDocument/2006/relationships/image" Target="media/image27.wmf"/><Relationship Id="rId53" Type="http://schemas.openxmlformats.org/officeDocument/2006/relationships/image" Target="media/image48.wmf"/><Relationship Id="rId74" Type="http://schemas.openxmlformats.org/officeDocument/2006/relationships/image" Target="media/image69.wmf"/><Relationship Id="rId128" Type="http://schemas.openxmlformats.org/officeDocument/2006/relationships/image" Target="media/image123.wmf"/><Relationship Id="rId149" Type="http://schemas.openxmlformats.org/officeDocument/2006/relationships/image" Target="media/image144.wmf"/><Relationship Id="rId5" Type="http://schemas.openxmlformats.org/officeDocument/2006/relationships/footnotes" Target="footnotes.xml"/><Relationship Id="rId95" Type="http://schemas.openxmlformats.org/officeDocument/2006/relationships/image" Target="media/image90.wmf"/><Relationship Id="rId160" Type="http://schemas.openxmlformats.org/officeDocument/2006/relationships/image" Target="media/image155.wmf"/><Relationship Id="rId181" Type="http://schemas.openxmlformats.org/officeDocument/2006/relationships/image" Target="media/image176.png"/><Relationship Id="rId22" Type="http://schemas.openxmlformats.org/officeDocument/2006/relationships/image" Target="media/image17.wmf"/><Relationship Id="rId43" Type="http://schemas.openxmlformats.org/officeDocument/2006/relationships/image" Target="media/image38.wmf"/><Relationship Id="rId64" Type="http://schemas.openxmlformats.org/officeDocument/2006/relationships/image" Target="media/image59.wmf"/><Relationship Id="rId118" Type="http://schemas.openxmlformats.org/officeDocument/2006/relationships/image" Target="media/image113.wmf"/><Relationship Id="rId139" Type="http://schemas.openxmlformats.org/officeDocument/2006/relationships/image" Target="media/image134.wmf"/><Relationship Id="rId85" Type="http://schemas.openxmlformats.org/officeDocument/2006/relationships/image" Target="media/image80.wmf"/><Relationship Id="rId150" Type="http://schemas.openxmlformats.org/officeDocument/2006/relationships/image" Target="media/image145.wmf"/><Relationship Id="rId171" Type="http://schemas.openxmlformats.org/officeDocument/2006/relationships/image" Target="media/image166.png"/><Relationship Id="rId12" Type="http://schemas.openxmlformats.org/officeDocument/2006/relationships/image" Target="media/image7.wmf"/><Relationship Id="rId33" Type="http://schemas.openxmlformats.org/officeDocument/2006/relationships/image" Target="media/image28.wmf"/><Relationship Id="rId108" Type="http://schemas.openxmlformats.org/officeDocument/2006/relationships/image" Target="media/image103.wmf"/><Relationship Id="rId129" Type="http://schemas.openxmlformats.org/officeDocument/2006/relationships/image" Target="media/image124.wmf"/><Relationship Id="rId54" Type="http://schemas.openxmlformats.org/officeDocument/2006/relationships/image" Target="media/image49.wmf"/><Relationship Id="rId75" Type="http://schemas.openxmlformats.org/officeDocument/2006/relationships/image" Target="media/image70.wmf"/><Relationship Id="rId96" Type="http://schemas.openxmlformats.org/officeDocument/2006/relationships/image" Target="media/image91.wmf"/><Relationship Id="rId140" Type="http://schemas.openxmlformats.org/officeDocument/2006/relationships/image" Target="media/image135.wmf"/><Relationship Id="rId161" Type="http://schemas.openxmlformats.org/officeDocument/2006/relationships/image" Target="media/image156.wmf"/><Relationship Id="rId182" Type="http://schemas.openxmlformats.org/officeDocument/2006/relationships/header" Target="header1.xml"/><Relationship Id="rId6" Type="http://schemas.openxmlformats.org/officeDocument/2006/relationships/endnotes" Target="endnotes.xml"/><Relationship Id="rId23" Type="http://schemas.openxmlformats.org/officeDocument/2006/relationships/image" Target="media/image18.wmf"/><Relationship Id="rId119" Type="http://schemas.openxmlformats.org/officeDocument/2006/relationships/image" Target="media/image114.wmf"/><Relationship Id="rId44" Type="http://schemas.openxmlformats.org/officeDocument/2006/relationships/image" Target="media/image39.wmf"/><Relationship Id="rId60" Type="http://schemas.openxmlformats.org/officeDocument/2006/relationships/image" Target="media/image55.wmf"/><Relationship Id="rId65" Type="http://schemas.openxmlformats.org/officeDocument/2006/relationships/image" Target="media/image60.wmf"/><Relationship Id="rId81" Type="http://schemas.openxmlformats.org/officeDocument/2006/relationships/image" Target="media/image76.wmf"/><Relationship Id="rId86" Type="http://schemas.openxmlformats.org/officeDocument/2006/relationships/image" Target="media/image81.wmf"/><Relationship Id="rId130" Type="http://schemas.openxmlformats.org/officeDocument/2006/relationships/image" Target="media/image125.wmf"/><Relationship Id="rId135" Type="http://schemas.openxmlformats.org/officeDocument/2006/relationships/image" Target="media/image130.wmf"/><Relationship Id="rId151" Type="http://schemas.openxmlformats.org/officeDocument/2006/relationships/image" Target="media/image146.wmf"/><Relationship Id="rId156" Type="http://schemas.openxmlformats.org/officeDocument/2006/relationships/image" Target="media/image151.wmf"/><Relationship Id="rId177" Type="http://schemas.openxmlformats.org/officeDocument/2006/relationships/image" Target="media/image172.png"/><Relationship Id="rId172" Type="http://schemas.openxmlformats.org/officeDocument/2006/relationships/image" Target="media/image167.png"/><Relationship Id="rId13" Type="http://schemas.openxmlformats.org/officeDocument/2006/relationships/image" Target="media/image8.wmf"/><Relationship Id="rId18" Type="http://schemas.openxmlformats.org/officeDocument/2006/relationships/image" Target="media/image13.wmf"/><Relationship Id="rId39" Type="http://schemas.openxmlformats.org/officeDocument/2006/relationships/image" Target="media/image34.wmf"/><Relationship Id="rId109" Type="http://schemas.openxmlformats.org/officeDocument/2006/relationships/image" Target="media/image104.wmf"/><Relationship Id="rId34" Type="http://schemas.openxmlformats.org/officeDocument/2006/relationships/image" Target="media/image29.wmf"/><Relationship Id="rId50" Type="http://schemas.openxmlformats.org/officeDocument/2006/relationships/image" Target="media/image45.wmf"/><Relationship Id="rId55" Type="http://schemas.openxmlformats.org/officeDocument/2006/relationships/image" Target="media/image50.wmf"/><Relationship Id="rId76" Type="http://schemas.openxmlformats.org/officeDocument/2006/relationships/image" Target="media/image71.wmf"/><Relationship Id="rId97" Type="http://schemas.openxmlformats.org/officeDocument/2006/relationships/image" Target="media/image92.wmf"/><Relationship Id="rId104" Type="http://schemas.openxmlformats.org/officeDocument/2006/relationships/image" Target="media/image99.wmf"/><Relationship Id="rId120" Type="http://schemas.openxmlformats.org/officeDocument/2006/relationships/image" Target="media/image115.wmf"/><Relationship Id="rId125" Type="http://schemas.openxmlformats.org/officeDocument/2006/relationships/image" Target="media/image120.wmf"/><Relationship Id="rId141" Type="http://schemas.openxmlformats.org/officeDocument/2006/relationships/image" Target="media/image136.wmf"/><Relationship Id="rId146" Type="http://schemas.openxmlformats.org/officeDocument/2006/relationships/image" Target="media/image141.wmf"/><Relationship Id="rId167" Type="http://schemas.openxmlformats.org/officeDocument/2006/relationships/image" Target="media/image162.wmf"/><Relationship Id="rId7" Type="http://schemas.openxmlformats.org/officeDocument/2006/relationships/image" Target="media/image2.png"/><Relationship Id="rId71" Type="http://schemas.openxmlformats.org/officeDocument/2006/relationships/image" Target="media/image66.wmf"/><Relationship Id="rId92" Type="http://schemas.openxmlformats.org/officeDocument/2006/relationships/image" Target="media/image87.wmf"/><Relationship Id="rId162" Type="http://schemas.openxmlformats.org/officeDocument/2006/relationships/image" Target="media/image157.wmf"/><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4.wmf"/><Relationship Id="rId24" Type="http://schemas.openxmlformats.org/officeDocument/2006/relationships/image" Target="media/image19.wmf"/><Relationship Id="rId40" Type="http://schemas.openxmlformats.org/officeDocument/2006/relationships/image" Target="media/image35.wmf"/><Relationship Id="rId45" Type="http://schemas.openxmlformats.org/officeDocument/2006/relationships/image" Target="media/image40.wmf"/><Relationship Id="rId66" Type="http://schemas.openxmlformats.org/officeDocument/2006/relationships/image" Target="media/image61.wmf"/><Relationship Id="rId87" Type="http://schemas.openxmlformats.org/officeDocument/2006/relationships/image" Target="media/image82.wmf"/><Relationship Id="rId110" Type="http://schemas.openxmlformats.org/officeDocument/2006/relationships/image" Target="media/image105.wmf"/><Relationship Id="rId115" Type="http://schemas.openxmlformats.org/officeDocument/2006/relationships/image" Target="media/image110.wmf"/><Relationship Id="rId131" Type="http://schemas.openxmlformats.org/officeDocument/2006/relationships/image" Target="media/image126.wmf"/><Relationship Id="rId136" Type="http://schemas.openxmlformats.org/officeDocument/2006/relationships/image" Target="media/image131.wmf"/><Relationship Id="rId157" Type="http://schemas.openxmlformats.org/officeDocument/2006/relationships/image" Target="media/image152.wmf"/><Relationship Id="rId178" Type="http://schemas.openxmlformats.org/officeDocument/2006/relationships/image" Target="media/image173.png"/><Relationship Id="rId61" Type="http://schemas.openxmlformats.org/officeDocument/2006/relationships/image" Target="media/image56.wmf"/><Relationship Id="rId82" Type="http://schemas.openxmlformats.org/officeDocument/2006/relationships/image" Target="media/image77.wmf"/><Relationship Id="rId152" Type="http://schemas.openxmlformats.org/officeDocument/2006/relationships/image" Target="media/image147.wmf"/><Relationship Id="rId173" Type="http://schemas.openxmlformats.org/officeDocument/2006/relationships/image" Target="media/image168.png"/><Relationship Id="rId19" Type="http://schemas.openxmlformats.org/officeDocument/2006/relationships/image" Target="media/image14.wmf"/><Relationship Id="rId14" Type="http://schemas.openxmlformats.org/officeDocument/2006/relationships/image" Target="media/image9.wmf"/><Relationship Id="rId30" Type="http://schemas.openxmlformats.org/officeDocument/2006/relationships/image" Target="media/image25.wmf"/><Relationship Id="rId35" Type="http://schemas.openxmlformats.org/officeDocument/2006/relationships/image" Target="media/image30.wmf"/><Relationship Id="rId56" Type="http://schemas.openxmlformats.org/officeDocument/2006/relationships/image" Target="media/image51.wmf"/><Relationship Id="rId77" Type="http://schemas.openxmlformats.org/officeDocument/2006/relationships/image" Target="media/image72.wmf"/><Relationship Id="rId100" Type="http://schemas.openxmlformats.org/officeDocument/2006/relationships/image" Target="media/image95.wmf"/><Relationship Id="rId105" Type="http://schemas.openxmlformats.org/officeDocument/2006/relationships/image" Target="media/image100.wmf"/><Relationship Id="rId126" Type="http://schemas.openxmlformats.org/officeDocument/2006/relationships/image" Target="media/image121.wmf"/><Relationship Id="rId147" Type="http://schemas.openxmlformats.org/officeDocument/2006/relationships/image" Target="media/image142.wmf"/><Relationship Id="rId168" Type="http://schemas.openxmlformats.org/officeDocument/2006/relationships/image" Target="media/image163.wmf"/><Relationship Id="rId8" Type="http://schemas.openxmlformats.org/officeDocument/2006/relationships/image" Target="media/image3.png"/><Relationship Id="rId51" Type="http://schemas.openxmlformats.org/officeDocument/2006/relationships/image" Target="media/image46.wmf"/><Relationship Id="rId72" Type="http://schemas.openxmlformats.org/officeDocument/2006/relationships/image" Target="media/image67.wmf"/><Relationship Id="rId93" Type="http://schemas.openxmlformats.org/officeDocument/2006/relationships/image" Target="media/image88.wmf"/><Relationship Id="rId98" Type="http://schemas.openxmlformats.org/officeDocument/2006/relationships/image" Target="media/image93.wmf"/><Relationship Id="rId121" Type="http://schemas.openxmlformats.org/officeDocument/2006/relationships/image" Target="media/image116.wmf"/><Relationship Id="rId142" Type="http://schemas.openxmlformats.org/officeDocument/2006/relationships/image" Target="media/image137.wmf"/><Relationship Id="rId163" Type="http://schemas.openxmlformats.org/officeDocument/2006/relationships/image" Target="media/image158.wmf"/><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20.wmf"/><Relationship Id="rId46" Type="http://schemas.openxmlformats.org/officeDocument/2006/relationships/image" Target="media/image41.wmf"/><Relationship Id="rId67" Type="http://schemas.openxmlformats.org/officeDocument/2006/relationships/image" Target="media/image62.wmf"/><Relationship Id="rId116" Type="http://schemas.openxmlformats.org/officeDocument/2006/relationships/image" Target="media/image111.wmf"/><Relationship Id="rId137" Type="http://schemas.openxmlformats.org/officeDocument/2006/relationships/image" Target="media/image132.wmf"/><Relationship Id="rId158" Type="http://schemas.openxmlformats.org/officeDocument/2006/relationships/image" Target="media/image153.wmf"/><Relationship Id="rId20" Type="http://schemas.openxmlformats.org/officeDocument/2006/relationships/image" Target="media/image15.wmf"/><Relationship Id="rId41" Type="http://schemas.openxmlformats.org/officeDocument/2006/relationships/image" Target="media/image36.wmf"/><Relationship Id="rId62" Type="http://schemas.openxmlformats.org/officeDocument/2006/relationships/image" Target="media/image57.wmf"/><Relationship Id="rId83" Type="http://schemas.openxmlformats.org/officeDocument/2006/relationships/image" Target="media/image78.wmf"/><Relationship Id="rId88" Type="http://schemas.openxmlformats.org/officeDocument/2006/relationships/image" Target="media/image83.wmf"/><Relationship Id="rId111" Type="http://schemas.openxmlformats.org/officeDocument/2006/relationships/image" Target="media/image106.wmf"/><Relationship Id="rId132" Type="http://schemas.openxmlformats.org/officeDocument/2006/relationships/image" Target="media/image127.wmf"/><Relationship Id="rId153" Type="http://schemas.openxmlformats.org/officeDocument/2006/relationships/image" Target="media/image148.wmf"/><Relationship Id="rId174" Type="http://schemas.openxmlformats.org/officeDocument/2006/relationships/image" Target="media/image169.png"/><Relationship Id="rId179" Type="http://schemas.openxmlformats.org/officeDocument/2006/relationships/image" Target="media/image174.png"/><Relationship Id="rId15" Type="http://schemas.openxmlformats.org/officeDocument/2006/relationships/image" Target="media/image10.wmf"/><Relationship Id="rId36" Type="http://schemas.openxmlformats.org/officeDocument/2006/relationships/image" Target="media/image31.wmf"/><Relationship Id="rId57" Type="http://schemas.openxmlformats.org/officeDocument/2006/relationships/image" Target="media/image52.wmf"/><Relationship Id="rId106" Type="http://schemas.openxmlformats.org/officeDocument/2006/relationships/image" Target="media/image101.wmf"/><Relationship Id="rId127" Type="http://schemas.openxmlformats.org/officeDocument/2006/relationships/image" Target="media/image122.wmf"/><Relationship Id="rId10" Type="http://schemas.openxmlformats.org/officeDocument/2006/relationships/image" Target="media/image5.png"/><Relationship Id="rId31" Type="http://schemas.openxmlformats.org/officeDocument/2006/relationships/image" Target="media/image26.wmf"/><Relationship Id="rId52" Type="http://schemas.openxmlformats.org/officeDocument/2006/relationships/image" Target="media/image47.wmf"/><Relationship Id="rId73" Type="http://schemas.openxmlformats.org/officeDocument/2006/relationships/image" Target="media/image68.wmf"/><Relationship Id="rId78" Type="http://schemas.openxmlformats.org/officeDocument/2006/relationships/image" Target="media/image73.wmf"/><Relationship Id="rId94" Type="http://schemas.openxmlformats.org/officeDocument/2006/relationships/image" Target="media/image89.wmf"/><Relationship Id="rId99" Type="http://schemas.openxmlformats.org/officeDocument/2006/relationships/image" Target="media/image94.wmf"/><Relationship Id="rId101" Type="http://schemas.openxmlformats.org/officeDocument/2006/relationships/image" Target="media/image96.wmf"/><Relationship Id="rId122" Type="http://schemas.openxmlformats.org/officeDocument/2006/relationships/image" Target="media/image117.wmf"/><Relationship Id="rId143" Type="http://schemas.openxmlformats.org/officeDocument/2006/relationships/image" Target="media/image138.wmf"/><Relationship Id="rId148" Type="http://schemas.openxmlformats.org/officeDocument/2006/relationships/image" Target="media/image143.wmf"/><Relationship Id="rId164" Type="http://schemas.openxmlformats.org/officeDocument/2006/relationships/image" Target="media/image159.wmf"/><Relationship Id="rId169" Type="http://schemas.openxmlformats.org/officeDocument/2006/relationships/image" Target="media/image164.png"/><Relationship Id="rId4" Type="http://schemas.openxmlformats.org/officeDocument/2006/relationships/webSettings" Target="webSettings.xml"/><Relationship Id="rId9" Type="http://schemas.openxmlformats.org/officeDocument/2006/relationships/image" Target="media/image4.png"/><Relationship Id="rId180" Type="http://schemas.openxmlformats.org/officeDocument/2006/relationships/image" Target="media/image175.png"/><Relationship Id="rId26" Type="http://schemas.openxmlformats.org/officeDocument/2006/relationships/image" Target="media/image21.wmf"/><Relationship Id="rId47" Type="http://schemas.openxmlformats.org/officeDocument/2006/relationships/image" Target="media/image42.wmf"/><Relationship Id="rId68" Type="http://schemas.openxmlformats.org/officeDocument/2006/relationships/image" Target="media/image63.wmf"/><Relationship Id="rId89" Type="http://schemas.openxmlformats.org/officeDocument/2006/relationships/image" Target="media/image84.wmf"/><Relationship Id="rId112" Type="http://schemas.openxmlformats.org/officeDocument/2006/relationships/image" Target="media/image107.wmf"/><Relationship Id="rId133" Type="http://schemas.openxmlformats.org/officeDocument/2006/relationships/image" Target="media/image128.wmf"/><Relationship Id="rId154" Type="http://schemas.openxmlformats.org/officeDocument/2006/relationships/image" Target="media/image149.wmf"/><Relationship Id="rId175" Type="http://schemas.openxmlformats.org/officeDocument/2006/relationships/image" Target="media/image170.png"/><Relationship Id="rId16" Type="http://schemas.openxmlformats.org/officeDocument/2006/relationships/image" Target="media/image11.wmf"/><Relationship Id="rId37" Type="http://schemas.openxmlformats.org/officeDocument/2006/relationships/image" Target="media/image32.wmf"/><Relationship Id="rId58" Type="http://schemas.openxmlformats.org/officeDocument/2006/relationships/image" Target="media/image53.wmf"/><Relationship Id="rId79" Type="http://schemas.openxmlformats.org/officeDocument/2006/relationships/image" Target="media/image74.wmf"/><Relationship Id="rId102" Type="http://schemas.openxmlformats.org/officeDocument/2006/relationships/image" Target="media/image97.wmf"/><Relationship Id="rId123" Type="http://schemas.openxmlformats.org/officeDocument/2006/relationships/image" Target="media/image118.wmf"/><Relationship Id="rId144" Type="http://schemas.openxmlformats.org/officeDocument/2006/relationships/image" Target="media/image139.wmf"/><Relationship Id="rId90" Type="http://schemas.openxmlformats.org/officeDocument/2006/relationships/image" Target="media/image85.wmf"/><Relationship Id="rId165" Type="http://schemas.openxmlformats.org/officeDocument/2006/relationships/image" Target="media/image160.wmf"/><Relationship Id="rId27" Type="http://schemas.openxmlformats.org/officeDocument/2006/relationships/image" Target="media/image22.wmf"/><Relationship Id="rId48" Type="http://schemas.openxmlformats.org/officeDocument/2006/relationships/image" Target="media/image43.wmf"/><Relationship Id="rId69" Type="http://schemas.openxmlformats.org/officeDocument/2006/relationships/image" Target="media/image64.wmf"/><Relationship Id="rId113" Type="http://schemas.openxmlformats.org/officeDocument/2006/relationships/image" Target="media/image108.wmf"/><Relationship Id="rId134" Type="http://schemas.openxmlformats.org/officeDocument/2006/relationships/image" Target="media/image129.wmf"/><Relationship Id="rId80" Type="http://schemas.openxmlformats.org/officeDocument/2006/relationships/image" Target="media/image75.wmf"/><Relationship Id="rId155" Type="http://schemas.openxmlformats.org/officeDocument/2006/relationships/image" Target="media/image150.wmf"/><Relationship Id="rId176" Type="http://schemas.openxmlformats.org/officeDocument/2006/relationships/image" Target="media/image171.wmf"/><Relationship Id="rId17" Type="http://schemas.openxmlformats.org/officeDocument/2006/relationships/image" Target="media/image12.wmf"/><Relationship Id="rId38" Type="http://schemas.openxmlformats.org/officeDocument/2006/relationships/image" Target="media/image33.wmf"/><Relationship Id="rId59" Type="http://schemas.openxmlformats.org/officeDocument/2006/relationships/image" Target="media/image54.wmf"/><Relationship Id="rId103" Type="http://schemas.openxmlformats.org/officeDocument/2006/relationships/image" Target="media/image98.wmf"/><Relationship Id="rId124" Type="http://schemas.openxmlformats.org/officeDocument/2006/relationships/image" Target="media/image119.wmf"/><Relationship Id="rId70" Type="http://schemas.openxmlformats.org/officeDocument/2006/relationships/image" Target="media/image65.wmf"/><Relationship Id="rId91" Type="http://schemas.openxmlformats.org/officeDocument/2006/relationships/image" Target="media/image86.wmf"/><Relationship Id="rId145" Type="http://schemas.openxmlformats.org/officeDocument/2006/relationships/image" Target="media/image140.wmf"/><Relationship Id="rId166" Type="http://schemas.openxmlformats.org/officeDocument/2006/relationships/image" Target="media/image161.wmf"/><Relationship Id="rId1" Type="http://schemas.openxmlformats.org/officeDocument/2006/relationships/numbering" Target="numbering.xml"/><Relationship Id="rId28" Type="http://schemas.openxmlformats.org/officeDocument/2006/relationships/image" Target="media/image23.wmf"/><Relationship Id="rId49" Type="http://schemas.openxmlformats.org/officeDocument/2006/relationships/image" Target="media/image44.wmf"/><Relationship Id="rId114" Type="http://schemas.openxmlformats.org/officeDocument/2006/relationships/image" Target="media/image109.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9710</Words>
  <Characters>55353</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3</Company>
  <LinksUpToDate>false</LinksUpToDate>
  <CharactersWithSpaces>64934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3</dc:creator>
  <cp:keywords/>
  <dc:description/>
  <cp:lastModifiedBy>Irina</cp:lastModifiedBy>
  <cp:revision>2</cp:revision>
  <dcterms:created xsi:type="dcterms:W3CDTF">2014-09-12T07:33:00Z</dcterms:created>
  <dcterms:modified xsi:type="dcterms:W3CDTF">2014-09-12T07:33:00Z</dcterms:modified>
</cp:coreProperties>
</file>