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249" w:rsidRPr="00DD4820" w:rsidRDefault="008D137A" w:rsidP="00DD4820">
      <w:pPr>
        <w:spacing w:line="360" w:lineRule="auto"/>
        <w:ind w:firstLine="720"/>
        <w:jc w:val="both"/>
        <w:rPr>
          <w:b/>
          <w:sz w:val="28"/>
        </w:rPr>
      </w:pPr>
      <w:r w:rsidRPr="00DD4820">
        <w:rPr>
          <w:b/>
          <w:sz w:val="28"/>
        </w:rPr>
        <w:t>ВВЕДЕНИЕ</w:t>
      </w:r>
    </w:p>
    <w:p w:rsidR="00287674" w:rsidRPr="00DD4820" w:rsidRDefault="00287674" w:rsidP="00DD4820">
      <w:pPr>
        <w:spacing w:line="360" w:lineRule="auto"/>
        <w:ind w:firstLine="720"/>
        <w:jc w:val="both"/>
        <w:rPr>
          <w:b/>
          <w:sz w:val="28"/>
        </w:rPr>
      </w:pPr>
    </w:p>
    <w:p w:rsidR="00B45249" w:rsidRPr="00DD4820" w:rsidRDefault="00B45249" w:rsidP="00DD4820">
      <w:pPr>
        <w:pStyle w:val="a3"/>
      </w:pPr>
      <w:r w:rsidRPr="00DD4820">
        <w:t>На современном этапе формирования рыночной экономики страны основой функционирования и развития ее горной промышленности является открытый способ добычи полезных ископаемых. Ныне в России этим способом добывается около 90% железных руд, до 60% руд цветных металлов и угля</w:t>
      </w:r>
      <w:r w:rsidR="006871DA" w:rsidRPr="00DD4820">
        <w:t xml:space="preserve"> [</w:t>
      </w:r>
      <w:r w:rsidR="006871DA" w:rsidRPr="00DD4820">
        <w:rPr>
          <w:lang w:val="en-US"/>
        </w:rPr>
        <w:t>IV</w:t>
      </w:r>
      <w:r w:rsidR="006871DA" w:rsidRPr="00DD4820">
        <w:t>]</w:t>
      </w:r>
      <w:r w:rsidRPr="00DD4820">
        <w:t>. Разработка месторождений открытым способом обеспечивает значительно лучшие технико-экономические показатели, чем подземным.</w:t>
      </w:r>
    </w:p>
    <w:p w:rsidR="00B45249" w:rsidRPr="00DD4820" w:rsidRDefault="00B45249" w:rsidP="00DD4820">
      <w:pPr>
        <w:pStyle w:val="a3"/>
      </w:pPr>
      <w:r w:rsidRPr="00DD4820">
        <w:t xml:space="preserve">Добыча полезных ископаемых открытым способом в нашей стране производится с давних времен. В настоящее время действуют предприятия большой производственной мощности. </w:t>
      </w:r>
    </w:p>
    <w:p w:rsidR="00B45249" w:rsidRPr="00DD4820" w:rsidRDefault="00B45249" w:rsidP="00DD4820">
      <w:pPr>
        <w:pStyle w:val="a3"/>
      </w:pPr>
      <w:r w:rsidRPr="00DD4820">
        <w:t>Во второй половине 20 века в связи с истощением минерально-сырьевой базы России появилась устойчивая тенденция к освоению месторождений глубинного, нагорно-глубинного типа с вовлечением в разработку бедных руд, что предопределило значительное увеличение глубины карьеров, их размеров в плане и поставило горнодобывающие предприятия в более сложные условия.</w:t>
      </w:r>
    </w:p>
    <w:p w:rsidR="00B45249" w:rsidRPr="00DD4820" w:rsidRDefault="00B45249" w:rsidP="00DD4820">
      <w:pPr>
        <w:pStyle w:val="a3"/>
      </w:pPr>
      <w:r w:rsidRPr="00DD4820">
        <w:t xml:space="preserve">По данным ИГД УрО РАН каждые </w:t>
      </w:r>
      <w:smartTag w:uri="urn:schemas-microsoft-com:office:smarttags" w:element="metricconverter">
        <w:smartTagPr>
          <w:attr w:name="ProductID" w:val="100 м"/>
        </w:smartTagPr>
        <w:r w:rsidRPr="00DD4820">
          <w:t>100 м</w:t>
        </w:r>
      </w:smartTag>
      <w:r w:rsidRPr="00DD4820">
        <w:t xml:space="preserve"> роста глубины карьера сопровождаются снижением производительности буровых станков в среднем на 6-8%, экскаваторов на 8-12%, автосамосвалов на 16-22%, локомотивосоставов на 10-14%. Работа значительного числа а/с в карьере резко ухудшает экологическую обстановку. Решить ряд проблем можно внедрением на горных предприятиях новых решений в области техники и технологии.</w:t>
      </w:r>
    </w:p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Основным направлением в техническом перевооружении ОГР за рубежом в последнее десятилетие является широкое внедрение высокопроизводительного оборудования: буровых станков с диаметром долота до 450 мм, карьерных экскаваторов с ковшом вместимостью до 26 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>, автосамосвалов грузоподъемностью до 310 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>, различного вспомогательного оборудования, повышающего возможность основного и высвобождающего определенное число рабочих. В последние годы повышение технического уровня карьеров обеспечило рост сменной производительности труда по горной массе в среднем от 180 до 240 т (от 70 до 90 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>), а на ряде новых предприятий уровень сменной производительности труда достиг 95-100 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>/чел.</w:t>
      </w:r>
    </w:p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Одним из перспективных направлений является внедрение перспективных циклично-поточной и поточной технологий, в частности, на разработке месторождений скального и полускального типа. В нашей стране при активном участии машиностроительных институтов и заводов были обоснованы технические требования и создан ряд опытных образцов оборудования для ЦПТ, испытанных на ряде горных предприятий (Гайский, Ново-Кроворожский, Центральный Криворожский, Качканарский ГОКи и Тургоякский карьер). Положительные результаты научно-исследовательских, конструкторских, и опытно-промышленных работ позволили запроектировать и впоследствии реализовать ЦПТ на большинстве рудных комбинатов бывшего СССР. Опыт применения ЦПТ показал, что своевременное внедрение ее на глубоких карьерах позволяет сократить затраты на транспортирование горной массы на 15-20%, повысить производительность труда, снизить объем горно-капитальных работ и количество вредных выбросов в атмосферу.</w:t>
      </w:r>
    </w:p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Бурное развитие горных работ стало возможным благодаря достижениям горной науки техники в основу которых положены труды академиков Н.В. Мельникова, В.В. Ржевского, профессоров Е.Ф. Шешко, А.И. Арсентьева, В.С. Хохрякова, П.И. То</w:t>
      </w:r>
      <w:r w:rsidR="00876B4F" w:rsidRPr="00DD4820">
        <w:rPr>
          <w:sz w:val="28"/>
        </w:rPr>
        <w:t>к</w:t>
      </w:r>
      <w:r w:rsidRPr="00DD4820">
        <w:rPr>
          <w:sz w:val="28"/>
        </w:rPr>
        <w:t>макова и др</w:t>
      </w:r>
    </w:p>
    <w:p w:rsidR="00B45249" w:rsidRPr="00DD4820" w:rsidRDefault="00DD4820" w:rsidP="00DD4820">
      <w:pPr>
        <w:spacing w:line="360" w:lineRule="auto"/>
        <w:ind w:firstLine="720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  <w:r w:rsidR="00DA0570" w:rsidRPr="00DD4820">
        <w:rPr>
          <w:b/>
          <w:sz w:val="28"/>
          <w:szCs w:val="32"/>
        </w:rPr>
        <w:t xml:space="preserve">1. </w:t>
      </w:r>
      <w:r w:rsidRPr="00DD4820">
        <w:rPr>
          <w:b/>
          <w:sz w:val="28"/>
          <w:szCs w:val="32"/>
        </w:rPr>
        <w:t>КРАТКАЯ ГЕОЛОГИЧЕСКАЯ И ГОРНОТЕХНИЧЕСКАЯ ХАРАКТЕРИСТИКА МЕСТОРОЖДЕНИЯ</w:t>
      </w:r>
    </w:p>
    <w:p w:rsidR="00A5004E" w:rsidRPr="00DD4820" w:rsidRDefault="00A5004E" w:rsidP="00DD4820">
      <w:pPr>
        <w:spacing w:line="360" w:lineRule="auto"/>
        <w:ind w:firstLine="720"/>
        <w:jc w:val="both"/>
        <w:rPr>
          <w:b/>
          <w:sz w:val="28"/>
        </w:rPr>
      </w:pPr>
    </w:p>
    <w:p w:rsidR="00344AFF" w:rsidRPr="00DD4820" w:rsidRDefault="008B54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В данном работе проектируется карьер с размерами по длине </w:t>
      </w:r>
      <w:r w:rsidRPr="00DD4820">
        <w:rPr>
          <w:sz w:val="28"/>
          <w:lang w:val="en-US"/>
        </w:rPr>
        <w:t>L</w:t>
      </w:r>
      <w:r w:rsidRPr="00DD4820">
        <w:rPr>
          <w:sz w:val="28"/>
          <w:vertAlign w:val="subscript"/>
        </w:rPr>
        <w:t>к</w:t>
      </w:r>
      <w:r w:rsidR="008050D2" w:rsidRPr="00DD4820">
        <w:rPr>
          <w:sz w:val="28"/>
        </w:rPr>
        <w:t xml:space="preserve"> = 10</w:t>
      </w:r>
      <w:r w:rsidRPr="00DD4820">
        <w:rPr>
          <w:sz w:val="28"/>
        </w:rPr>
        <w:t>00 м, по ширине В</w:t>
      </w:r>
      <w:r w:rsidRPr="00DD4820">
        <w:rPr>
          <w:sz w:val="28"/>
          <w:vertAlign w:val="subscript"/>
        </w:rPr>
        <w:t>к</w:t>
      </w:r>
      <w:r w:rsidR="008050D2" w:rsidRPr="00DD4820">
        <w:rPr>
          <w:sz w:val="28"/>
        </w:rPr>
        <w:t xml:space="preserve"> = 46</w:t>
      </w:r>
      <w:r w:rsidRPr="00DD4820">
        <w:rPr>
          <w:sz w:val="28"/>
        </w:rPr>
        <w:t xml:space="preserve">0 м. </w:t>
      </w:r>
      <w:r w:rsidR="00A5004E" w:rsidRPr="00DD4820">
        <w:rPr>
          <w:sz w:val="28"/>
        </w:rPr>
        <w:t xml:space="preserve">По условию производственная мощность карьера по полезному ископаемому составляет </w:t>
      </w:r>
      <w:r w:rsidR="00A5004E" w:rsidRPr="00DD4820">
        <w:rPr>
          <w:sz w:val="28"/>
          <w:lang w:val="en-US"/>
        </w:rPr>
        <w:t>Q</w:t>
      </w:r>
      <w:r w:rsidR="00A5004E" w:rsidRPr="00DD4820">
        <w:rPr>
          <w:sz w:val="28"/>
          <w:vertAlign w:val="subscript"/>
        </w:rPr>
        <w:t>пи</w:t>
      </w:r>
      <w:r w:rsidR="00A5004E" w:rsidRPr="00DD4820">
        <w:rPr>
          <w:sz w:val="28"/>
        </w:rPr>
        <w:t xml:space="preserve"> =</w:t>
      </w:r>
      <w:r w:rsidR="008050D2" w:rsidRPr="00DD4820">
        <w:rPr>
          <w:sz w:val="28"/>
        </w:rPr>
        <w:t xml:space="preserve"> 13</w:t>
      </w:r>
      <w:r w:rsidR="00A5004E" w:rsidRPr="00DD4820">
        <w:rPr>
          <w:sz w:val="28"/>
        </w:rPr>
        <w:t xml:space="preserve">00 тыс. т/год, по горной массе 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</w:rPr>
      </w:pPr>
    </w:p>
    <w:p w:rsidR="00A5004E" w:rsidRPr="00DD4820" w:rsidRDefault="00A5004E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A</w:t>
      </w:r>
      <w:r w:rsidRPr="00DD4820">
        <w:rPr>
          <w:sz w:val="28"/>
          <w:vertAlign w:val="subscript"/>
          <w:lang w:val="en-US"/>
        </w:rPr>
        <w:t>r</w:t>
      </w:r>
      <w:r w:rsidR="008050D2" w:rsidRPr="00DD4820">
        <w:rPr>
          <w:sz w:val="28"/>
        </w:rPr>
        <w:t xml:space="preserve"> = 2430</w:t>
      </w:r>
      <w:r w:rsidRPr="00DD4820">
        <w:rPr>
          <w:sz w:val="28"/>
        </w:rPr>
        <w:t xml:space="preserve"> тыс. 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 xml:space="preserve">/год, по вскрыше </w:t>
      </w:r>
      <w:r w:rsidRPr="00DD4820">
        <w:rPr>
          <w:sz w:val="28"/>
          <w:lang w:val="en-US"/>
        </w:rPr>
        <w:t>V</w:t>
      </w:r>
      <w:r w:rsidRPr="00DD4820">
        <w:rPr>
          <w:sz w:val="28"/>
          <w:vertAlign w:val="subscript"/>
        </w:rPr>
        <w:t>в</w:t>
      </w:r>
      <w:r w:rsidR="008050D2" w:rsidRPr="00DD4820">
        <w:rPr>
          <w:sz w:val="28"/>
        </w:rPr>
        <w:t xml:space="preserve"> = 2010</w:t>
      </w:r>
      <w:r w:rsidRPr="00DD4820">
        <w:rPr>
          <w:sz w:val="28"/>
        </w:rPr>
        <w:t xml:space="preserve"> тыс. 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>/год.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</w:rPr>
      </w:pPr>
    </w:p>
    <w:p w:rsidR="0014357B" w:rsidRPr="00DD4820" w:rsidRDefault="00344AFF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Крепость полезного ископаемого составляет </w:t>
      </w:r>
      <w:r w:rsidRPr="00DD4820">
        <w:rPr>
          <w:sz w:val="28"/>
          <w:lang w:val="en-US"/>
        </w:rPr>
        <w:t>f</w:t>
      </w:r>
      <w:r w:rsidR="008050D2" w:rsidRPr="00DD4820">
        <w:rPr>
          <w:sz w:val="28"/>
        </w:rPr>
        <w:t>=14</w:t>
      </w:r>
      <w:r w:rsidRPr="00DD4820">
        <w:rPr>
          <w:sz w:val="28"/>
        </w:rPr>
        <w:t>. В соответствии с классификацией горных пород по шкале крепости проф. М.М. Протодьяконова, данное полезное ископаемое относится к категории очень крепких пород. Из литературы следует, что это полезное ископаемое – мрамор среднетрещеноватый. Его пределы прочности</w:t>
      </w:r>
      <w:r w:rsidR="001077EE" w:rsidRPr="00DD4820">
        <w:rPr>
          <w:sz w:val="28"/>
        </w:rPr>
        <w:t xml:space="preserve"> и плотность</w:t>
      </w:r>
      <w:r w:rsidRPr="00DD4820">
        <w:rPr>
          <w:sz w:val="28"/>
        </w:rPr>
        <w:t>: σ</w:t>
      </w:r>
      <w:r w:rsidRPr="00DD4820">
        <w:rPr>
          <w:sz w:val="28"/>
          <w:vertAlign w:val="subscript"/>
        </w:rPr>
        <w:t>сж</w:t>
      </w:r>
      <w:r w:rsidR="00551EC2" w:rsidRPr="00DD4820">
        <w:rPr>
          <w:sz w:val="28"/>
        </w:rPr>
        <w:t>=</w:t>
      </w:r>
      <w:r w:rsidRPr="00DD4820">
        <w:rPr>
          <w:sz w:val="28"/>
        </w:rPr>
        <w:t>125 МПа, σ</w:t>
      </w:r>
      <w:r w:rsidRPr="00DD4820">
        <w:rPr>
          <w:sz w:val="28"/>
          <w:vertAlign w:val="subscript"/>
        </w:rPr>
        <w:t>сдв</w:t>
      </w:r>
      <w:r w:rsidR="00551EC2" w:rsidRPr="00DD4820">
        <w:rPr>
          <w:sz w:val="28"/>
        </w:rPr>
        <w:t>=</w:t>
      </w:r>
      <w:r w:rsidRPr="00DD4820">
        <w:rPr>
          <w:sz w:val="28"/>
        </w:rPr>
        <w:t>19,</w:t>
      </w:r>
      <w:r w:rsidR="00551EC2" w:rsidRPr="00DD4820">
        <w:rPr>
          <w:sz w:val="28"/>
        </w:rPr>
        <w:t>2 МПа, σ</w:t>
      </w:r>
      <w:r w:rsidR="00551EC2" w:rsidRPr="00DD4820">
        <w:rPr>
          <w:sz w:val="28"/>
          <w:vertAlign w:val="subscript"/>
        </w:rPr>
        <w:t xml:space="preserve">раст </w:t>
      </w:r>
      <w:r w:rsidR="00551EC2" w:rsidRPr="00DD4820">
        <w:rPr>
          <w:sz w:val="28"/>
        </w:rPr>
        <w:t xml:space="preserve">=10,8 </w:t>
      </w:r>
      <w:r w:rsidR="00500603" w:rsidRPr="00DD4820">
        <w:rPr>
          <w:sz w:val="28"/>
        </w:rPr>
        <w:t>МПа</w:t>
      </w:r>
      <w:r w:rsidR="0014357B" w:rsidRPr="00DD4820">
        <w:rPr>
          <w:sz w:val="28"/>
        </w:rPr>
        <w:t>, γ = 2,5</w:t>
      </w:r>
      <w:r w:rsidR="001077EE" w:rsidRPr="00DD4820">
        <w:rPr>
          <w:sz w:val="28"/>
        </w:rPr>
        <w:t xml:space="preserve"> т/м</w:t>
      </w:r>
      <w:r w:rsidR="001077EE" w:rsidRPr="00DD4820">
        <w:rPr>
          <w:sz w:val="28"/>
          <w:vertAlign w:val="superscript"/>
        </w:rPr>
        <w:t>3</w:t>
      </w:r>
      <w:r w:rsidR="001077EE" w:rsidRPr="00DD4820">
        <w:rPr>
          <w:sz w:val="28"/>
        </w:rPr>
        <w:t xml:space="preserve">. </w:t>
      </w:r>
    </w:p>
    <w:p w:rsidR="0014357B" w:rsidRPr="00DD4820" w:rsidRDefault="0014357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показатель трудности разрушения по формуле: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14357B" w:rsidRPr="00DD4820" w:rsidRDefault="0014357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П</w:t>
      </w:r>
      <w:r w:rsidRPr="00DD4820">
        <w:rPr>
          <w:sz w:val="28"/>
          <w:szCs w:val="28"/>
          <w:vertAlign w:val="subscript"/>
        </w:rPr>
        <w:t>Р</w:t>
      </w:r>
      <w:r w:rsidRPr="00DD4820">
        <w:rPr>
          <w:sz w:val="28"/>
          <w:szCs w:val="28"/>
        </w:rPr>
        <w:t xml:space="preserve"> = 0,05[К</w:t>
      </w:r>
      <w:r w:rsidRPr="00DD4820">
        <w:rPr>
          <w:sz w:val="28"/>
          <w:szCs w:val="28"/>
          <w:vertAlign w:val="subscript"/>
        </w:rPr>
        <w:t>тр</w:t>
      </w:r>
      <w:r w:rsidRPr="00DD4820">
        <w:rPr>
          <w:sz w:val="28"/>
          <w:szCs w:val="28"/>
        </w:rPr>
        <w:t>·(σ</w:t>
      </w:r>
      <w:r w:rsidRPr="00DD4820">
        <w:rPr>
          <w:sz w:val="28"/>
          <w:szCs w:val="28"/>
          <w:vertAlign w:val="subscript"/>
        </w:rPr>
        <w:t>сж</w:t>
      </w:r>
      <w:r w:rsidRPr="00DD4820">
        <w:rPr>
          <w:sz w:val="28"/>
          <w:szCs w:val="28"/>
        </w:rPr>
        <w:t xml:space="preserve"> + σ</w:t>
      </w:r>
      <w:r w:rsidRPr="00DD4820">
        <w:rPr>
          <w:sz w:val="28"/>
          <w:szCs w:val="28"/>
          <w:vertAlign w:val="subscript"/>
        </w:rPr>
        <w:t>сдв</w:t>
      </w:r>
      <w:r w:rsidRPr="00DD4820">
        <w:rPr>
          <w:sz w:val="28"/>
          <w:szCs w:val="28"/>
        </w:rPr>
        <w:t xml:space="preserve"> + σ</w:t>
      </w:r>
      <w:r w:rsidRPr="00DD4820">
        <w:rPr>
          <w:sz w:val="28"/>
          <w:szCs w:val="28"/>
          <w:vertAlign w:val="subscript"/>
        </w:rPr>
        <w:t>раст.</w:t>
      </w:r>
      <w:r w:rsidRPr="00DD4820">
        <w:rPr>
          <w:sz w:val="28"/>
          <w:szCs w:val="28"/>
        </w:rPr>
        <w:t>) + γ·</w:t>
      </w:r>
      <w:r w:rsidRPr="00DD4820">
        <w:rPr>
          <w:sz w:val="28"/>
          <w:szCs w:val="28"/>
          <w:lang w:val="en-US"/>
        </w:rPr>
        <w:t>g</w:t>
      </w:r>
      <w:r w:rsidRPr="00DD4820">
        <w:rPr>
          <w:sz w:val="28"/>
          <w:szCs w:val="28"/>
        </w:rPr>
        <w:t>];</w:t>
      </w:r>
      <w:r w:rsidR="00DD4820">
        <w:rPr>
          <w:sz w:val="28"/>
          <w:szCs w:val="28"/>
        </w:rPr>
        <w:t xml:space="preserve"> </w:t>
      </w:r>
      <w:r w:rsidR="00A76144" w:rsidRPr="00DD4820">
        <w:rPr>
          <w:sz w:val="28"/>
          <w:szCs w:val="28"/>
        </w:rPr>
        <w:t>(1)</w:t>
      </w:r>
      <w:r w:rsidR="00876B4F" w:rsidRPr="00DD4820">
        <w:rPr>
          <w:sz w:val="28"/>
          <w:szCs w:val="28"/>
        </w:rPr>
        <w:t xml:space="preserve"> </w:t>
      </w:r>
      <w:r w:rsidR="00A76144" w:rsidRPr="00DD4820">
        <w:rPr>
          <w:sz w:val="28"/>
          <w:szCs w:val="28"/>
        </w:rPr>
        <w:t>[</w:t>
      </w:r>
      <w:r w:rsidR="008B6B9F" w:rsidRPr="00DD4820">
        <w:rPr>
          <w:sz w:val="28"/>
          <w:szCs w:val="28"/>
          <w:lang w:val="en-US"/>
        </w:rPr>
        <w:t>II</w:t>
      </w:r>
      <w:r w:rsidR="00A76144" w:rsidRPr="00DD4820">
        <w:rPr>
          <w:sz w:val="28"/>
          <w:szCs w:val="28"/>
        </w:rPr>
        <w:t>]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14357B" w:rsidRPr="00DD4820" w:rsidRDefault="0014357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где: </w:t>
      </w:r>
      <w:r w:rsidRPr="00DD4820">
        <w:rPr>
          <w:sz w:val="28"/>
          <w:szCs w:val="28"/>
          <w:lang w:val="en-US"/>
        </w:rPr>
        <w:t>g</w:t>
      </w:r>
      <w:r w:rsidRPr="00DD4820">
        <w:rPr>
          <w:sz w:val="28"/>
          <w:szCs w:val="28"/>
        </w:rPr>
        <w:t xml:space="preserve"> – ускорение свободного падения, </w:t>
      </w:r>
      <w:r w:rsidRPr="00DD4820">
        <w:rPr>
          <w:sz w:val="28"/>
          <w:szCs w:val="28"/>
          <w:lang w:val="en-US"/>
        </w:rPr>
        <w:t>g</w:t>
      </w:r>
      <w:r w:rsidRPr="00DD4820">
        <w:rPr>
          <w:sz w:val="28"/>
          <w:szCs w:val="28"/>
        </w:rPr>
        <w:t xml:space="preserve"> = 9,8 м/с</w:t>
      </w:r>
      <w:r w:rsidRPr="00DD4820">
        <w:rPr>
          <w:sz w:val="28"/>
          <w:szCs w:val="28"/>
          <w:vertAlign w:val="superscript"/>
        </w:rPr>
        <w:t>2</w:t>
      </w:r>
      <w:r w:rsidRPr="00DD4820">
        <w:rPr>
          <w:sz w:val="28"/>
          <w:szCs w:val="28"/>
        </w:rPr>
        <w:t>;</w:t>
      </w:r>
    </w:p>
    <w:p w:rsidR="0014357B" w:rsidRPr="00DD4820" w:rsidRDefault="0014357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тр</w:t>
      </w:r>
      <w:r w:rsidRPr="00DD4820">
        <w:rPr>
          <w:sz w:val="28"/>
          <w:szCs w:val="28"/>
        </w:rPr>
        <w:t xml:space="preserve"> </w:t>
      </w:r>
      <w:r w:rsidR="00994005" w:rsidRPr="00DD4820">
        <w:rPr>
          <w:sz w:val="28"/>
          <w:szCs w:val="28"/>
        </w:rPr>
        <w:t>–</w:t>
      </w:r>
      <w:r w:rsidRPr="00DD4820">
        <w:rPr>
          <w:sz w:val="28"/>
          <w:szCs w:val="28"/>
        </w:rPr>
        <w:t xml:space="preserve"> </w:t>
      </w:r>
      <w:r w:rsidR="00994005" w:rsidRPr="00DD4820">
        <w:rPr>
          <w:sz w:val="28"/>
          <w:szCs w:val="28"/>
        </w:rPr>
        <w:t>коэффициент, учитывающий трещ</w:t>
      </w:r>
      <w:r w:rsidR="0060105B">
        <w:rPr>
          <w:sz w:val="28"/>
          <w:szCs w:val="28"/>
        </w:rPr>
        <w:t>и</w:t>
      </w:r>
      <w:r w:rsidR="00994005" w:rsidRPr="00DD4820">
        <w:rPr>
          <w:sz w:val="28"/>
          <w:szCs w:val="28"/>
        </w:rPr>
        <w:t>новатость, К</w:t>
      </w:r>
      <w:r w:rsidR="00994005" w:rsidRPr="00DD4820">
        <w:rPr>
          <w:sz w:val="28"/>
          <w:szCs w:val="28"/>
          <w:vertAlign w:val="subscript"/>
        </w:rPr>
        <w:t>тр</w:t>
      </w:r>
      <w:r w:rsidR="00994005" w:rsidRPr="00DD4820">
        <w:rPr>
          <w:sz w:val="28"/>
          <w:szCs w:val="28"/>
        </w:rPr>
        <w:t xml:space="preserve"> = 0,85</w:t>
      </w:r>
      <w:r w:rsidR="00DD4820">
        <w:rPr>
          <w:sz w:val="28"/>
          <w:szCs w:val="28"/>
        </w:rPr>
        <w:t xml:space="preserve"> 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14357B" w:rsidRPr="00DD4820" w:rsidRDefault="00994005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П</w:t>
      </w:r>
      <w:r w:rsidRPr="00DD4820">
        <w:rPr>
          <w:sz w:val="28"/>
          <w:szCs w:val="28"/>
          <w:vertAlign w:val="subscript"/>
        </w:rPr>
        <w:t>Р</w:t>
      </w:r>
      <w:r w:rsidRPr="00DD4820">
        <w:rPr>
          <w:sz w:val="28"/>
          <w:szCs w:val="28"/>
        </w:rPr>
        <w:t xml:space="preserve"> </w:t>
      </w:r>
      <w:r w:rsidR="0014357B" w:rsidRPr="00DD4820">
        <w:rPr>
          <w:sz w:val="28"/>
          <w:szCs w:val="28"/>
        </w:rPr>
        <w:t>= 0,05[</w:t>
      </w:r>
      <w:r w:rsidRPr="00DD4820">
        <w:rPr>
          <w:sz w:val="28"/>
          <w:szCs w:val="28"/>
        </w:rPr>
        <w:t>0,85·</w:t>
      </w:r>
      <w:r w:rsidR="0014357B" w:rsidRPr="00DD4820">
        <w:rPr>
          <w:sz w:val="28"/>
          <w:szCs w:val="28"/>
        </w:rPr>
        <w:t>(</w:t>
      </w:r>
      <w:r w:rsidRPr="00DD4820">
        <w:rPr>
          <w:sz w:val="28"/>
          <w:szCs w:val="28"/>
        </w:rPr>
        <w:t>125 + 19,2</w:t>
      </w:r>
      <w:r w:rsidR="0014357B" w:rsidRPr="00DD4820">
        <w:rPr>
          <w:sz w:val="28"/>
          <w:szCs w:val="28"/>
        </w:rPr>
        <w:t xml:space="preserve"> + 1</w:t>
      </w:r>
      <w:r w:rsidRPr="00DD4820">
        <w:rPr>
          <w:sz w:val="28"/>
          <w:szCs w:val="28"/>
        </w:rPr>
        <w:t>0,8) + 2,5</w:t>
      </w:r>
      <w:r w:rsidR="0014357B" w:rsidRPr="00DD4820">
        <w:rPr>
          <w:sz w:val="28"/>
          <w:szCs w:val="28"/>
        </w:rPr>
        <w:t>·9,8]</w:t>
      </w:r>
      <w:r w:rsidRPr="00DD4820">
        <w:rPr>
          <w:sz w:val="28"/>
          <w:szCs w:val="28"/>
        </w:rPr>
        <w:t xml:space="preserve"> = 7,81</w:t>
      </w:r>
      <w:r w:rsidR="0014357B" w:rsidRPr="00DD4820">
        <w:rPr>
          <w:sz w:val="28"/>
          <w:szCs w:val="28"/>
        </w:rPr>
        <w:t>;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994005" w:rsidRPr="00DD4820" w:rsidRDefault="00994005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По классификации акад. В.В. Ржевского полезное ископаемое относится по показателю трудности разрушения ко </w:t>
      </w:r>
      <w:r w:rsidRPr="00DD4820">
        <w:rPr>
          <w:sz w:val="28"/>
          <w:szCs w:val="28"/>
          <w:lang w:val="en-US"/>
        </w:rPr>
        <w:t>II</w:t>
      </w:r>
      <w:r w:rsidRPr="00DD4820">
        <w:rPr>
          <w:sz w:val="28"/>
          <w:szCs w:val="28"/>
        </w:rPr>
        <w:t xml:space="preserve"> классу и 8 категории.</w:t>
      </w:r>
    </w:p>
    <w:p w:rsidR="00994005" w:rsidRPr="00DD4820" w:rsidRDefault="00994005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Определяем показатель трудности бурения по </w:t>
      </w:r>
      <w:r w:rsidR="008137C2" w:rsidRPr="00DD4820">
        <w:rPr>
          <w:sz w:val="28"/>
          <w:szCs w:val="28"/>
        </w:rPr>
        <w:t>формуле</w:t>
      </w:r>
      <w:r w:rsidRPr="00DD4820">
        <w:rPr>
          <w:sz w:val="28"/>
          <w:szCs w:val="28"/>
        </w:rPr>
        <w:t>: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994005" w:rsidRPr="00DD4820" w:rsidRDefault="00994005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П</w:t>
      </w:r>
      <w:r w:rsidRPr="00DD4820">
        <w:rPr>
          <w:sz w:val="28"/>
          <w:szCs w:val="28"/>
          <w:vertAlign w:val="subscript"/>
        </w:rPr>
        <w:t xml:space="preserve">б </w:t>
      </w:r>
      <w:r w:rsidRPr="00DD4820">
        <w:rPr>
          <w:sz w:val="28"/>
          <w:szCs w:val="28"/>
        </w:rPr>
        <w:t>= 0,07(σ</w:t>
      </w:r>
      <w:r w:rsidRPr="00DD4820">
        <w:rPr>
          <w:sz w:val="28"/>
          <w:szCs w:val="28"/>
          <w:vertAlign w:val="subscript"/>
        </w:rPr>
        <w:t>сж</w:t>
      </w:r>
      <w:r w:rsidRPr="00DD4820">
        <w:rPr>
          <w:sz w:val="28"/>
          <w:szCs w:val="28"/>
        </w:rPr>
        <w:t xml:space="preserve"> + σ</w:t>
      </w:r>
      <w:r w:rsidRPr="00DD4820">
        <w:rPr>
          <w:sz w:val="28"/>
          <w:szCs w:val="28"/>
          <w:vertAlign w:val="subscript"/>
        </w:rPr>
        <w:t>сдв</w:t>
      </w:r>
      <w:r w:rsidRPr="00DD4820">
        <w:rPr>
          <w:sz w:val="28"/>
          <w:szCs w:val="28"/>
        </w:rPr>
        <w:t xml:space="preserve"> + γ·</w:t>
      </w:r>
      <w:r w:rsidRPr="00DD4820">
        <w:rPr>
          <w:sz w:val="28"/>
          <w:szCs w:val="28"/>
          <w:lang w:val="en-US"/>
        </w:rPr>
        <w:t>g</w:t>
      </w:r>
      <w:r w:rsidRPr="00DD4820">
        <w:rPr>
          <w:sz w:val="28"/>
          <w:szCs w:val="28"/>
        </w:rPr>
        <w:t>);</w:t>
      </w:r>
      <w:r w:rsidR="00DD4820">
        <w:rPr>
          <w:sz w:val="28"/>
          <w:szCs w:val="28"/>
        </w:rPr>
        <w:t xml:space="preserve"> </w:t>
      </w:r>
      <w:r w:rsidR="00A76144" w:rsidRPr="00DD4820">
        <w:rPr>
          <w:sz w:val="28"/>
          <w:szCs w:val="28"/>
        </w:rPr>
        <w:t>(2)</w:t>
      </w:r>
      <w:r w:rsidR="00876B4F" w:rsidRPr="00DD4820">
        <w:rPr>
          <w:sz w:val="28"/>
          <w:szCs w:val="28"/>
        </w:rPr>
        <w:t xml:space="preserve"> </w:t>
      </w:r>
      <w:r w:rsidR="00A76144" w:rsidRPr="00DD4820">
        <w:rPr>
          <w:sz w:val="28"/>
          <w:szCs w:val="28"/>
        </w:rPr>
        <w:t>[</w:t>
      </w:r>
      <w:r w:rsidR="008B6B9F" w:rsidRPr="00DD4820">
        <w:rPr>
          <w:sz w:val="28"/>
          <w:szCs w:val="28"/>
          <w:lang w:val="en-US"/>
        </w:rPr>
        <w:t>II</w:t>
      </w:r>
      <w:r w:rsidR="00A76144" w:rsidRPr="00DD4820">
        <w:rPr>
          <w:sz w:val="28"/>
          <w:szCs w:val="28"/>
        </w:rPr>
        <w:t>]</w:t>
      </w:r>
    </w:p>
    <w:p w:rsidR="00994005" w:rsidRPr="00DD4820" w:rsidRDefault="00994005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П</w:t>
      </w:r>
      <w:r w:rsidRPr="00DD4820">
        <w:rPr>
          <w:sz w:val="28"/>
          <w:szCs w:val="28"/>
          <w:vertAlign w:val="subscript"/>
        </w:rPr>
        <w:t>б</w:t>
      </w:r>
      <w:r w:rsidRPr="00DD4820">
        <w:rPr>
          <w:sz w:val="28"/>
          <w:szCs w:val="28"/>
        </w:rPr>
        <w:t xml:space="preserve"> = 0,07(125 + 19,2 + 2,5·9,8) = 11,8;</w:t>
      </w:r>
    </w:p>
    <w:p w:rsidR="004F2461" w:rsidRPr="00DD4820" w:rsidRDefault="00994005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В соответствии с классификацией акад. В.В. Ржевского по показателю трудности </w:t>
      </w:r>
      <w:r w:rsidR="007241CF" w:rsidRPr="00DD4820">
        <w:rPr>
          <w:sz w:val="28"/>
          <w:szCs w:val="28"/>
        </w:rPr>
        <w:t xml:space="preserve">бурения, порода относится к </w:t>
      </w:r>
      <w:r w:rsidR="007241CF" w:rsidRPr="00DD4820">
        <w:rPr>
          <w:sz w:val="28"/>
          <w:szCs w:val="28"/>
          <w:lang w:val="en-US"/>
        </w:rPr>
        <w:t>III</w:t>
      </w:r>
      <w:r w:rsidR="007241CF" w:rsidRPr="00DD4820">
        <w:rPr>
          <w:sz w:val="28"/>
          <w:szCs w:val="28"/>
        </w:rPr>
        <w:t xml:space="preserve"> классу – труднобуримая и 12 категории.</w:t>
      </w:r>
      <w:r w:rsidR="00DD4820">
        <w:rPr>
          <w:sz w:val="28"/>
          <w:szCs w:val="28"/>
        </w:rPr>
        <w:t xml:space="preserve"> </w:t>
      </w:r>
      <w:r w:rsidR="007241CF" w:rsidRPr="00DD4820">
        <w:rPr>
          <w:sz w:val="28"/>
          <w:szCs w:val="28"/>
        </w:rPr>
        <w:t xml:space="preserve">Вскрышные породы с коэффициентом крепости </w:t>
      </w:r>
      <w:r w:rsidR="007241CF" w:rsidRPr="00DD4820">
        <w:rPr>
          <w:sz w:val="28"/>
          <w:szCs w:val="28"/>
          <w:lang w:val="en-US"/>
        </w:rPr>
        <w:t>f</w:t>
      </w:r>
      <w:r w:rsidR="008050D2" w:rsidRPr="00DD4820">
        <w:rPr>
          <w:sz w:val="28"/>
          <w:szCs w:val="28"/>
        </w:rPr>
        <w:t xml:space="preserve"> = 12</w:t>
      </w:r>
      <w:r w:rsidR="007241CF" w:rsidRPr="00DD4820">
        <w:rPr>
          <w:sz w:val="28"/>
          <w:szCs w:val="28"/>
        </w:rPr>
        <w:t xml:space="preserve"> и показателем трудности бурения П</w:t>
      </w:r>
      <w:r w:rsidR="007241CF" w:rsidRPr="00DD4820">
        <w:rPr>
          <w:sz w:val="28"/>
          <w:szCs w:val="28"/>
          <w:vertAlign w:val="subscript"/>
        </w:rPr>
        <w:t>б</w:t>
      </w:r>
      <w:r w:rsidR="007241CF" w:rsidRPr="00DD4820">
        <w:rPr>
          <w:sz w:val="28"/>
          <w:szCs w:val="28"/>
        </w:rPr>
        <w:t xml:space="preserve"> = </w:t>
      </w:r>
      <w:r w:rsidR="004F2461" w:rsidRPr="00DD4820">
        <w:rPr>
          <w:sz w:val="28"/>
          <w:szCs w:val="28"/>
        </w:rPr>
        <w:t xml:space="preserve">10 относится ко </w:t>
      </w:r>
      <w:r w:rsidR="004F2461" w:rsidRPr="00DD4820">
        <w:rPr>
          <w:sz w:val="28"/>
          <w:szCs w:val="28"/>
          <w:lang w:val="en-US"/>
        </w:rPr>
        <w:t>II</w:t>
      </w:r>
      <w:r w:rsidR="004F2461" w:rsidRPr="00DD4820">
        <w:rPr>
          <w:sz w:val="28"/>
          <w:szCs w:val="28"/>
        </w:rPr>
        <w:t xml:space="preserve"> классу и 10 категории – средней трудности бурения.</w:t>
      </w:r>
    </w:p>
    <w:p w:rsidR="004F2461" w:rsidRPr="00DD4820" w:rsidRDefault="004F2461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Месторождение можно охарактеризовать:</w:t>
      </w:r>
    </w:p>
    <w:p w:rsidR="004F2461" w:rsidRPr="00DD4820" w:rsidRDefault="004F2461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- По форме: плитообразная залежь, т.к. вытянута преимущественно в двух направлениях;</w:t>
      </w:r>
    </w:p>
    <w:p w:rsidR="004F2461" w:rsidRPr="00DD4820" w:rsidRDefault="004F2461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szCs w:val="28"/>
        </w:rPr>
        <w:t>- В зависимости от положения относительного господствующего уровня поверхности и глубины залегания: глубинного типа, т.к. мощность покрывающих пород</w:t>
      </w:r>
      <w:r w:rsidR="00DD4820">
        <w:rPr>
          <w:sz w:val="28"/>
          <w:szCs w:val="28"/>
        </w:rPr>
        <w:t xml:space="preserve"> </w:t>
      </w:r>
      <w:r w:rsidRPr="00DD4820">
        <w:rPr>
          <w:sz w:val="28"/>
        </w:rPr>
        <w:t>М</w:t>
      </w:r>
      <w:r w:rsidRPr="00DD4820">
        <w:rPr>
          <w:sz w:val="28"/>
          <w:vertAlign w:val="subscript"/>
        </w:rPr>
        <w:t>п</w:t>
      </w:r>
      <w:r w:rsidR="008050D2" w:rsidRPr="00DD4820">
        <w:rPr>
          <w:sz w:val="28"/>
        </w:rPr>
        <w:t xml:space="preserve"> = 3</w:t>
      </w:r>
      <w:r w:rsidRPr="00DD4820">
        <w:rPr>
          <w:sz w:val="28"/>
        </w:rPr>
        <w:t>0 м;</w:t>
      </w:r>
    </w:p>
    <w:p w:rsidR="007241CF" w:rsidRPr="00DD4820" w:rsidRDefault="004F2461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По у</w:t>
      </w:r>
      <w:r w:rsidR="008050D2" w:rsidRPr="00DD4820">
        <w:rPr>
          <w:sz w:val="28"/>
        </w:rPr>
        <w:t>глу падения: крутая залежь φ = 70</w:t>
      </w:r>
      <w:r w:rsidRPr="00DD4820">
        <w:rPr>
          <w:sz w:val="28"/>
        </w:rPr>
        <w:t>º;</w:t>
      </w:r>
    </w:p>
    <w:p w:rsidR="004F2461" w:rsidRPr="00DD4820" w:rsidRDefault="004F2461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</w:rPr>
        <w:t xml:space="preserve">- По мощности: весьма мощное </w:t>
      </w:r>
      <w:r w:rsidRPr="00DD4820">
        <w:rPr>
          <w:sz w:val="28"/>
          <w:lang w:val="en-US"/>
        </w:rPr>
        <w:t>m</w:t>
      </w:r>
      <w:r w:rsidRPr="00DD4820">
        <w:rPr>
          <w:sz w:val="28"/>
          <w:vertAlign w:val="subscript"/>
        </w:rPr>
        <w:t>пи</w:t>
      </w:r>
      <w:r w:rsidR="008050D2" w:rsidRPr="00DD4820">
        <w:rPr>
          <w:sz w:val="28"/>
        </w:rPr>
        <w:t xml:space="preserve"> = 35</w:t>
      </w:r>
      <w:r w:rsidRPr="00DD4820">
        <w:rPr>
          <w:sz w:val="28"/>
        </w:rPr>
        <w:t xml:space="preserve"> м.</w:t>
      </w:r>
    </w:p>
    <w:p w:rsidR="00AA5860" w:rsidRPr="00DD4820" w:rsidRDefault="00AA586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1077EE" w:rsidRDefault="005E051D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DD4820">
        <w:rPr>
          <w:b/>
          <w:sz w:val="28"/>
          <w:szCs w:val="28"/>
        </w:rPr>
        <w:t>Пояснительная схема разработки залежи</w:t>
      </w:r>
    </w:p>
    <w:p w:rsidR="00DD4820" w:rsidRPr="00DD4820" w:rsidRDefault="00DD4820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AA5860" w:rsidRPr="00DD4820" w:rsidRDefault="005E6C43" w:rsidP="00DD4820">
      <w:pPr>
        <w:tabs>
          <w:tab w:val="left" w:pos="9354"/>
        </w:tabs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pt;height:293.25pt">
            <v:imagedata r:id="rId7" o:title=""/>
          </v:shape>
        </w:pict>
      </w:r>
    </w:p>
    <w:p w:rsidR="00B45249" w:rsidRPr="00DD4820" w:rsidRDefault="00DD4820" w:rsidP="00DD4820">
      <w:pPr>
        <w:spacing w:line="360" w:lineRule="auto"/>
        <w:ind w:firstLine="720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  <w:r w:rsidR="005412A8" w:rsidRPr="00DD4820">
        <w:rPr>
          <w:b/>
          <w:sz w:val="28"/>
          <w:szCs w:val="32"/>
        </w:rPr>
        <w:t>2. РЕЖИМ РАБОТЫ КАРЬЕРА, ОБЩАЯ</w:t>
      </w:r>
      <w:r>
        <w:rPr>
          <w:b/>
          <w:sz w:val="28"/>
          <w:szCs w:val="32"/>
        </w:rPr>
        <w:t xml:space="preserve"> </w:t>
      </w:r>
      <w:r w:rsidR="005412A8" w:rsidRPr="00DD4820">
        <w:rPr>
          <w:b/>
          <w:sz w:val="28"/>
          <w:szCs w:val="32"/>
        </w:rPr>
        <w:t>ОРГАНИЗАЦИЯ РАБОТ В КАРЬЕРЕ</w:t>
      </w:r>
    </w:p>
    <w:p w:rsidR="00287674" w:rsidRPr="00DD4820" w:rsidRDefault="00287674" w:rsidP="00DD4820">
      <w:pPr>
        <w:spacing w:line="360" w:lineRule="auto"/>
        <w:ind w:firstLine="720"/>
        <w:jc w:val="both"/>
        <w:rPr>
          <w:b/>
          <w:sz w:val="28"/>
        </w:rPr>
      </w:pPr>
    </w:p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В соответствии с нормами технологического проектирования для данных условий принимается круглогодичный режим работы карьера, при шестидневной рабочей неделе. Количество рабочих дней в году равно 300. Суточный режим работ трехсменный, продолжительность рабочей смены – 8 часов. Число рабочих смен в году – 900.</w:t>
      </w:r>
    </w:p>
    <w:p w:rsidR="00C73D74" w:rsidRPr="00DD4820" w:rsidRDefault="00C73D74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DD4820">
        <w:rPr>
          <w:b/>
          <w:sz w:val="28"/>
          <w:szCs w:val="28"/>
        </w:rPr>
        <w:t>Определение границ карьерного поля.</w:t>
      </w:r>
    </w:p>
    <w:p w:rsidR="00C73D74" w:rsidRPr="00DD4820" w:rsidRDefault="00C73D74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По условию размеры карьера по поверхности составля</w:t>
      </w:r>
      <w:r w:rsidR="008050D2" w:rsidRPr="00DD4820">
        <w:rPr>
          <w:sz w:val="28"/>
          <w:szCs w:val="28"/>
        </w:rPr>
        <w:t>ют 10</w:t>
      </w:r>
      <w:r w:rsidRPr="00DD4820">
        <w:rPr>
          <w:sz w:val="28"/>
          <w:szCs w:val="28"/>
        </w:rPr>
        <w:t>00</w:t>
      </w:r>
      <w:r w:rsidRPr="00DD4820">
        <w:rPr>
          <w:sz w:val="28"/>
          <w:szCs w:val="28"/>
        </w:rPr>
        <w:sym w:font="Symbol" w:char="F0B4"/>
      </w:r>
      <w:r w:rsidR="008050D2" w:rsidRPr="00DD4820">
        <w:rPr>
          <w:sz w:val="28"/>
          <w:szCs w:val="28"/>
        </w:rPr>
        <w:t>46</w:t>
      </w:r>
      <w:r w:rsidRPr="00DD4820">
        <w:rPr>
          <w:sz w:val="28"/>
          <w:szCs w:val="28"/>
        </w:rPr>
        <w:t xml:space="preserve">0 м. </w:t>
      </w:r>
    </w:p>
    <w:p w:rsidR="00C73D74" w:rsidRPr="00DD4820" w:rsidRDefault="00C73D74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Глубина карьера определяется по формуле: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C73D74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96.75pt;height:36pt" fillcolor="window">
            <v:imagedata r:id="rId8" o:title=""/>
          </v:shape>
        </w:pict>
      </w:r>
      <w:r w:rsidR="00C73D74" w:rsidRPr="00DD4820">
        <w:rPr>
          <w:sz w:val="28"/>
          <w:szCs w:val="28"/>
        </w:rPr>
        <w:t>, м;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C73D74" w:rsidRPr="00DD4820" w:rsidRDefault="00C73D74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где: к</w:t>
      </w:r>
      <w:r w:rsidRPr="00DD4820">
        <w:rPr>
          <w:sz w:val="28"/>
          <w:szCs w:val="28"/>
          <w:vertAlign w:val="subscript"/>
        </w:rPr>
        <w:t>из</w:t>
      </w:r>
      <w:r w:rsidRPr="00DD4820">
        <w:rPr>
          <w:sz w:val="28"/>
          <w:szCs w:val="28"/>
        </w:rPr>
        <w:t xml:space="preserve"> – коэффициент извлечения запасов полезного ископаемого (0,95-0,97);</w:t>
      </w:r>
    </w:p>
    <w:p w:rsidR="00C73D74" w:rsidRPr="00DD4820" w:rsidRDefault="00C73D74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гр</w:t>
      </w:r>
      <w:r w:rsidRPr="00DD4820">
        <w:rPr>
          <w:sz w:val="28"/>
          <w:szCs w:val="28"/>
        </w:rPr>
        <w:t xml:space="preserve"> – граничный коэффициент вскрыши;</w:t>
      </w:r>
    </w:p>
    <w:p w:rsidR="00C73D74" w:rsidRPr="00DD4820" w:rsidRDefault="00C73D74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м – горизонтальная мощность залежи;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C73D74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113.25pt;height:30.75pt" fillcolor="window">
            <v:imagedata r:id="rId9" o:title=""/>
          </v:shape>
        </w:pict>
      </w:r>
      <w:r w:rsidR="00C73D74" w:rsidRPr="00DD4820">
        <w:rPr>
          <w:sz w:val="28"/>
          <w:szCs w:val="28"/>
        </w:rPr>
        <w:t xml:space="preserve"> м;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C73D74" w:rsidRPr="00DD4820" w:rsidRDefault="00C73D74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С учетом принятых углов наклона бортов карьера размеры карьера по дну составят.</w:t>
      </w:r>
    </w:p>
    <w:p w:rsidR="00C73D74" w:rsidRPr="00DD4820" w:rsidRDefault="00C73D74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Длина карьера по дну: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C73D74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143.25pt;height:18pt" fillcolor="window">
            <v:imagedata r:id="rId10" o:title=""/>
          </v:shape>
        </w:pict>
      </w:r>
      <w:r w:rsidR="00C73D74" w:rsidRPr="00DD4820">
        <w:rPr>
          <w:sz w:val="28"/>
          <w:szCs w:val="28"/>
        </w:rPr>
        <w:t xml:space="preserve"> м;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C73D74" w:rsidRPr="00DD4820" w:rsidRDefault="00C73D74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Ширина карьера по дну:</w:t>
      </w:r>
    </w:p>
    <w:p w:rsidR="00C73D74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218.25pt;height:18.75pt" fillcolor="window">
            <v:imagedata r:id="rId11" o:title=""/>
          </v:shape>
        </w:pict>
      </w:r>
      <w:r w:rsidR="00C73D74" w:rsidRPr="00DD4820">
        <w:rPr>
          <w:sz w:val="28"/>
          <w:szCs w:val="28"/>
        </w:rPr>
        <w:t xml:space="preserve"> м.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C73D74" w:rsidRPr="00DD4820" w:rsidRDefault="00C73D74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где: А </w:t>
      </w:r>
      <w:r w:rsidR="008050D2" w:rsidRPr="00DD4820">
        <w:rPr>
          <w:sz w:val="28"/>
          <w:szCs w:val="28"/>
        </w:rPr>
        <w:t>– длина карьера по верху, А = 10</w:t>
      </w:r>
      <w:r w:rsidRPr="00DD4820">
        <w:rPr>
          <w:sz w:val="28"/>
          <w:szCs w:val="28"/>
        </w:rPr>
        <w:t>00 м;</w:t>
      </w:r>
    </w:p>
    <w:p w:rsidR="00C73D74" w:rsidRPr="00DD4820" w:rsidRDefault="00C73D74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В –</w:t>
      </w:r>
      <w:r w:rsidR="008050D2" w:rsidRPr="00DD4820">
        <w:rPr>
          <w:sz w:val="28"/>
          <w:szCs w:val="28"/>
        </w:rPr>
        <w:t xml:space="preserve"> ширина карьера по верху, В = 46</w:t>
      </w:r>
      <w:r w:rsidRPr="00DD4820">
        <w:rPr>
          <w:sz w:val="28"/>
          <w:szCs w:val="28"/>
        </w:rPr>
        <w:t>0 м;</w:t>
      </w:r>
    </w:p>
    <w:p w:rsidR="00C73D74" w:rsidRPr="00DD4820" w:rsidRDefault="00C73D74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α,α´ - углы откосов нерабочего и рабочего бортов карьера;</w:t>
      </w:r>
    </w:p>
    <w:p w:rsidR="00C73D74" w:rsidRPr="00DD4820" w:rsidRDefault="00C73D74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Н – глубина карьера, м;</w:t>
      </w:r>
    </w:p>
    <w:p w:rsidR="00DD4820" w:rsidRDefault="00DD48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C73D74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168.75pt;height:15.75pt" fillcolor="window">
            <v:imagedata r:id="rId12" o:title=""/>
          </v:shape>
        </w:pict>
      </w:r>
      <w:r w:rsidR="00C73D74" w:rsidRPr="00DD4820">
        <w:rPr>
          <w:sz w:val="28"/>
          <w:szCs w:val="28"/>
        </w:rPr>
        <w:t xml:space="preserve"> м;</w:t>
      </w:r>
    </w:p>
    <w:p w:rsidR="00C73D74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231.75pt;height:15.75pt" fillcolor="window">
            <v:imagedata r:id="rId13" o:title=""/>
          </v:shape>
        </w:pict>
      </w:r>
      <w:r w:rsidR="00C73D74" w:rsidRPr="00DD4820">
        <w:rPr>
          <w:sz w:val="28"/>
          <w:szCs w:val="28"/>
        </w:rPr>
        <w:t>м.</w:t>
      </w:r>
    </w:p>
    <w:p w:rsidR="00B45249" w:rsidRPr="00DD4820" w:rsidRDefault="00DD4820" w:rsidP="00DD4820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  <w:szCs w:val="32"/>
        </w:rPr>
        <w:br w:type="page"/>
      </w:r>
      <w:r w:rsidR="00243DF7" w:rsidRPr="00DD4820">
        <w:rPr>
          <w:b/>
          <w:sz w:val="28"/>
          <w:szCs w:val="32"/>
        </w:rPr>
        <w:t>3. ПОДГОТОВКА ГОРНОЙ МАССЫ К ВЫЕМКЕ</w:t>
      </w:r>
    </w:p>
    <w:p w:rsidR="00243DF7" w:rsidRPr="00DD4820" w:rsidRDefault="00243DF7" w:rsidP="00DD4820">
      <w:pPr>
        <w:spacing w:line="360" w:lineRule="auto"/>
        <w:ind w:firstLine="720"/>
        <w:jc w:val="both"/>
        <w:rPr>
          <w:b/>
          <w:sz w:val="28"/>
        </w:rPr>
      </w:pPr>
    </w:p>
    <w:p w:rsidR="00504E6D" w:rsidRDefault="00504E6D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Подготовку горных пород к выемке осуществляем буровзрывным способом.</w:t>
      </w:r>
    </w:p>
    <w:p w:rsidR="00DD4820" w:rsidRPr="00DD4820" w:rsidRDefault="00DD4820" w:rsidP="00DD4820">
      <w:pPr>
        <w:spacing w:line="360" w:lineRule="auto"/>
        <w:ind w:firstLine="720"/>
        <w:jc w:val="both"/>
        <w:rPr>
          <w:sz w:val="28"/>
        </w:rPr>
      </w:pPr>
    </w:p>
    <w:p w:rsidR="00504E6D" w:rsidRPr="00DD4820" w:rsidRDefault="00DD4820" w:rsidP="00DD4820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t>3.1 Буровые работы</w:t>
      </w:r>
    </w:p>
    <w:p w:rsidR="00887DE0" w:rsidRPr="00DD4820" w:rsidRDefault="00887DE0" w:rsidP="00DD4820">
      <w:pPr>
        <w:spacing w:line="360" w:lineRule="auto"/>
        <w:ind w:firstLine="720"/>
        <w:jc w:val="both"/>
        <w:rPr>
          <w:b/>
          <w:sz w:val="28"/>
        </w:rPr>
      </w:pPr>
    </w:p>
    <w:p w:rsidR="00504E6D" w:rsidRPr="00DD4820" w:rsidRDefault="00504E6D" w:rsidP="00DD4820">
      <w:pPr>
        <w:spacing w:line="360" w:lineRule="auto"/>
        <w:ind w:firstLine="720"/>
        <w:jc w:val="both"/>
        <w:rPr>
          <w:b/>
          <w:sz w:val="28"/>
        </w:rPr>
      </w:pPr>
      <w:r w:rsidRPr="00DD4820">
        <w:rPr>
          <w:b/>
          <w:sz w:val="28"/>
        </w:rPr>
        <w:t>3.1.1 Выбор и об</w:t>
      </w:r>
      <w:r w:rsidR="00DD4820" w:rsidRPr="00DD4820">
        <w:rPr>
          <w:b/>
          <w:sz w:val="28"/>
        </w:rPr>
        <w:t>основание бурового оборудования</w:t>
      </w:r>
    </w:p>
    <w:p w:rsidR="00DC4432" w:rsidRPr="00DD4820" w:rsidRDefault="00DC443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Первоначально выбираем диаметр скважины. При показателях трудности бурения 10 и 11,8 выбираем </w:t>
      </w:r>
      <w:r w:rsidRPr="00DD4820">
        <w:rPr>
          <w:sz w:val="28"/>
          <w:lang w:val="en-US"/>
        </w:rPr>
        <w:t>d</w:t>
      </w:r>
      <w:r w:rsidRPr="00DD4820">
        <w:rPr>
          <w:sz w:val="28"/>
          <w:vertAlign w:val="subscript"/>
        </w:rPr>
        <w:t>скв</w:t>
      </w:r>
      <w:r w:rsidRPr="00DD4820"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243 мм"/>
        </w:smartTagPr>
        <w:r w:rsidRPr="00DD4820">
          <w:rPr>
            <w:sz w:val="28"/>
          </w:rPr>
          <w:t>243 мм</w:t>
        </w:r>
      </w:smartTag>
      <w:r w:rsidRPr="00DD4820">
        <w:rPr>
          <w:sz w:val="28"/>
        </w:rPr>
        <w:t>.</w:t>
      </w:r>
    </w:p>
    <w:p w:rsidR="00A550A5" w:rsidRDefault="00A550A5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Буровые станки шарошечного бурения в настоящее время получили широкое распространение при бурении скважин диаметром 160-320 в породах с П</w:t>
      </w:r>
      <w:r w:rsidRPr="00DD4820">
        <w:rPr>
          <w:sz w:val="28"/>
          <w:vertAlign w:val="subscript"/>
        </w:rPr>
        <w:t>б</w:t>
      </w:r>
      <w:r w:rsidRPr="00DD4820">
        <w:rPr>
          <w:sz w:val="28"/>
        </w:rPr>
        <w:t xml:space="preserve"> &gt; 5. По коэффициенту крепости выбираем станок СБШ-250МН.</w:t>
      </w:r>
    </w:p>
    <w:p w:rsidR="00DD4820" w:rsidRPr="00DD4820" w:rsidRDefault="00DD4820" w:rsidP="00DD4820">
      <w:pPr>
        <w:spacing w:line="360" w:lineRule="auto"/>
        <w:ind w:firstLine="720"/>
        <w:jc w:val="both"/>
        <w:rPr>
          <w:sz w:val="28"/>
        </w:rPr>
      </w:pPr>
    </w:p>
    <w:p w:rsidR="000B1B96" w:rsidRPr="00DD4820" w:rsidRDefault="000B1B96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Таблица 3.1</w:t>
      </w:r>
      <w:r w:rsidR="00876B4F" w:rsidRPr="00DD4820">
        <w:rPr>
          <w:sz w:val="28"/>
        </w:rPr>
        <w:t xml:space="preserve"> </w:t>
      </w:r>
      <w:r w:rsidR="0055347F" w:rsidRPr="00DD4820">
        <w:rPr>
          <w:sz w:val="28"/>
        </w:rPr>
        <w:t>[</w:t>
      </w:r>
      <w:r w:rsidR="0055347F" w:rsidRPr="00DD4820">
        <w:rPr>
          <w:sz w:val="28"/>
          <w:lang w:val="en-US"/>
        </w:rPr>
        <w:t>IV</w:t>
      </w:r>
      <w:r w:rsidR="0055347F" w:rsidRPr="00DD4820">
        <w:rPr>
          <w:sz w:val="28"/>
        </w:rPr>
        <w:t>]</w:t>
      </w:r>
      <w:r w:rsidRPr="00DD4820">
        <w:rPr>
          <w:sz w:val="28"/>
        </w:rPr>
        <w:t xml:space="preserve"> Техническая характеристика</w:t>
      </w:r>
      <w:r w:rsidR="00DD4820">
        <w:rPr>
          <w:sz w:val="28"/>
        </w:rPr>
        <w:t xml:space="preserve"> </w:t>
      </w:r>
      <w:r w:rsidRPr="00DD4820">
        <w:rPr>
          <w:sz w:val="28"/>
        </w:rPr>
        <w:t>бурового станка СБШ-250МН</w:t>
      </w:r>
    </w:p>
    <w:tbl>
      <w:tblPr>
        <w:tblW w:w="907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71"/>
        <w:gridCol w:w="1701"/>
      </w:tblGrid>
      <w:tr w:rsidR="00A72AA8" w:rsidRPr="00DD4820" w:rsidTr="00DD4820">
        <w:trPr>
          <w:trHeight w:val="365"/>
          <w:jc w:val="center"/>
        </w:trPr>
        <w:tc>
          <w:tcPr>
            <w:tcW w:w="7371" w:type="dxa"/>
            <w:shd w:val="clear" w:color="auto" w:fill="B3B3B3"/>
          </w:tcPr>
          <w:p w:rsidR="00A72AA8" w:rsidRPr="00DD4820" w:rsidRDefault="00A72AA8" w:rsidP="00DD4820">
            <w:pPr>
              <w:shd w:val="clear" w:color="auto" w:fill="FFFFFF"/>
              <w:tabs>
                <w:tab w:val="center" w:pos="3645"/>
                <w:tab w:val="left" w:pos="648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Показатели</w:t>
            </w:r>
          </w:p>
        </w:tc>
        <w:tc>
          <w:tcPr>
            <w:tcW w:w="1701" w:type="dxa"/>
            <w:shd w:val="clear" w:color="auto" w:fill="8C8C8C"/>
          </w:tcPr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Значения</w:t>
            </w:r>
          </w:p>
        </w:tc>
      </w:tr>
      <w:tr w:rsidR="00A72AA8" w:rsidRPr="00DD4820" w:rsidTr="00DD4820">
        <w:trPr>
          <w:trHeight w:val="375"/>
          <w:jc w:val="center"/>
        </w:trPr>
        <w:tc>
          <w:tcPr>
            <w:tcW w:w="7371" w:type="dxa"/>
            <w:shd w:val="clear" w:color="auto" w:fill="FFFFFF"/>
          </w:tcPr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 xml:space="preserve">Диаметр долота, мм 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 xml:space="preserve">Глубина бурения, м 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Ход подачи, м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 xml:space="preserve">Угол бурения, градус 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М</w:t>
            </w:r>
            <w:r w:rsidR="00DD4820">
              <w:rPr>
                <w:szCs w:val="28"/>
              </w:rPr>
              <w:t xml:space="preserve">аксимальная </w:t>
            </w:r>
            <w:r w:rsidRPr="00DD4820">
              <w:rPr>
                <w:szCs w:val="28"/>
              </w:rPr>
              <w:t>скорость</w:t>
            </w:r>
            <w:r w:rsidR="00DD4820">
              <w:rPr>
                <w:szCs w:val="28"/>
              </w:rPr>
              <w:t xml:space="preserve"> </w:t>
            </w:r>
            <w:r w:rsidRPr="00DD4820">
              <w:rPr>
                <w:szCs w:val="28"/>
              </w:rPr>
              <w:t>подачи</w:t>
            </w:r>
            <w:r w:rsidR="00DD4820">
              <w:rPr>
                <w:szCs w:val="28"/>
              </w:rPr>
              <w:t xml:space="preserve"> </w:t>
            </w:r>
            <w:r w:rsidRPr="00DD4820">
              <w:rPr>
                <w:szCs w:val="28"/>
              </w:rPr>
              <w:t>бурового</w:t>
            </w:r>
            <w:r w:rsidR="00DD4820">
              <w:rPr>
                <w:szCs w:val="28"/>
              </w:rPr>
              <w:t xml:space="preserve"> </w:t>
            </w:r>
            <w:r w:rsidRPr="00DD4820">
              <w:rPr>
                <w:szCs w:val="28"/>
              </w:rPr>
              <w:t xml:space="preserve">инструмента, м/мин 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 xml:space="preserve">Осевое усилие подачи на забой скважины, тс 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Частота</w:t>
            </w:r>
            <w:r w:rsidR="00DD4820">
              <w:rPr>
                <w:szCs w:val="28"/>
              </w:rPr>
              <w:t xml:space="preserve"> </w:t>
            </w:r>
            <w:r w:rsidRPr="00DD4820">
              <w:rPr>
                <w:szCs w:val="28"/>
              </w:rPr>
              <w:t>вращения</w:t>
            </w:r>
            <w:r w:rsidR="00DD4820">
              <w:rPr>
                <w:szCs w:val="28"/>
              </w:rPr>
              <w:t xml:space="preserve"> </w:t>
            </w:r>
            <w:r w:rsidRPr="00DD4820">
              <w:rPr>
                <w:szCs w:val="28"/>
              </w:rPr>
              <w:t xml:space="preserve">долота, об/мин </w:t>
            </w:r>
          </w:p>
          <w:p w:rsidR="00A72AA8" w:rsidRPr="00DD4820" w:rsidRDefault="0031525E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Крутящий момент, кгс·</w:t>
            </w:r>
            <w:r w:rsidR="00A72AA8" w:rsidRPr="00DD4820">
              <w:rPr>
                <w:szCs w:val="28"/>
              </w:rPr>
              <w:t xml:space="preserve">м 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 xml:space="preserve">Мощность вращателя, кВт 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Скорость</w:t>
            </w:r>
            <w:r w:rsidR="00DD4820">
              <w:rPr>
                <w:szCs w:val="28"/>
              </w:rPr>
              <w:t xml:space="preserve"> </w:t>
            </w:r>
            <w:r w:rsidRPr="00DD4820">
              <w:rPr>
                <w:szCs w:val="28"/>
              </w:rPr>
              <w:t>подъема</w:t>
            </w:r>
            <w:r w:rsidR="00DD4820">
              <w:rPr>
                <w:szCs w:val="28"/>
              </w:rPr>
              <w:t xml:space="preserve"> </w:t>
            </w:r>
            <w:r w:rsidRPr="00DD4820">
              <w:rPr>
                <w:szCs w:val="28"/>
              </w:rPr>
              <w:t xml:space="preserve">бурового става, м/мин 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Расход сжатого воздуха для продувки скважины, м</w:t>
            </w:r>
            <w:r w:rsidRPr="00DD4820">
              <w:rPr>
                <w:szCs w:val="28"/>
                <w:vertAlign w:val="superscript"/>
              </w:rPr>
              <w:t>3</w:t>
            </w:r>
            <w:r w:rsidRPr="00DD4820">
              <w:rPr>
                <w:szCs w:val="28"/>
              </w:rPr>
              <w:t xml:space="preserve">/мин 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Скорость</w:t>
            </w:r>
            <w:r w:rsidR="00DD4820">
              <w:rPr>
                <w:szCs w:val="28"/>
              </w:rPr>
              <w:t xml:space="preserve"> </w:t>
            </w:r>
            <w:r w:rsidRPr="00DD4820">
              <w:rPr>
                <w:szCs w:val="28"/>
              </w:rPr>
              <w:t xml:space="preserve">передвижения станка, км/ч </w:t>
            </w:r>
          </w:p>
          <w:p w:rsidR="0031525E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  <w:vertAlign w:val="superscript"/>
              </w:rPr>
            </w:pPr>
            <w:r w:rsidRPr="00DD4820">
              <w:rPr>
                <w:szCs w:val="28"/>
              </w:rPr>
              <w:t>Удельное</w:t>
            </w:r>
            <w:r w:rsidR="00DD4820">
              <w:rPr>
                <w:szCs w:val="28"/>
              </w:rPr>
              <w:t xml:space="preserve"> </w:t>
            </w:r>
            <w:r w:rsidRPr="00DD4820">
              <w:rPr>
                <w:szCs w:val="28"/>
              </w:rPr>
              <w:t>давление</w:t>
            </w:r>
            <w:r w:rsidR="00DD4820">
              <w:rPr>
                <w:szCs w:val="28"/>
              </w:rPr>
              <w:t xml:space="preserve"> </w:t>
            </w:r>
            <w:r w:rsidRPr="00DD4820">
              <w:rPr>
                <w:szCs w:val="28"/>
              </w:rPr>
              <w:t>гусениц на грунт, кгс/см</w:t>
            </w:r>
            <w:r w:rsidRPr="00DD4820">
              <w:rPr>
                <w:szCs w:val="28"/>
                <w:vertAlign w:val="superscript"/>
              </w:rPr>
              <w:t xml:space="preserve">2 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Наибольший</w:t>
            </w:r>
            <w:r w:rsidR="00DD4820">
              <w:rPr>
                <w:szCs w:val="28"/>
              </w:rPr>
              <w:t xml:space="preserve"> </w:t>
            </w:r>
            <w:r w:rsidRPr="00DD4820">
              <w:rPr>
                <w:szCs w:val="28"/>
              </w:rPr>
              <w:t>преодолеваемый подъем, градус Установленная</w:t>
            </w:r>
            <w:r w:rsidR="00DD4820">
              <w:rPr>
                <w:szCs w:val="28"/>
              </w:rPr>
              <w:t xml:space="preserve"> </w:t>
            </w:r>
            <w:r w:rsidRPr="00DD4820">
              <w:rPr>
                <w:szCs w:val="28"/>
              </w:rPr>
              <w:t xml:space="preserve">мощность двигателей, кВт </w:t>
            </w:r>
          </w:p>
          <w:p w:rsidR="00A72AA8" w:rsidRPr="00DD4820" w:rsidRDefault="0031525E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Показатели</w:t>
            </w:r>
          </w:p>
        </w:tc>
        <w:tc>
          <w:tcPr>
            <w:tcW w:w="1701" w:type="dxa"/>
            <w:shd w:val="clear" w:color="auto" w:fill="FFFFFF"/>
          </w:tcPr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24</w:t>
            </w:r>
            <w:r w:rsidR="0031525E" w:rsidRPr="00DD4820">
              <w:rPr>
                <w:szCs w:val="28"/>
              </w:rPr>
              <w:t>3</w:t>
            </w:r>
          </w:p>
          <w:p w:rsidR="0031525E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24 и 32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8</w:t>
            </w:r>
          </w:p>
          <w:p w:rsidR="0031525E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60—90</w:t>
            </w:r>
          </w:p>
          <w:p w:rsidR="0031525E" w:rsidRPr="00DD4820" w:rsidRDefault="0031525E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0,75</w:t>
            </w:r>
          </w:p>
          <w:p w:rsidR="0031525E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30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157; 81</w:t>
            </w:r>
          </w:p>
          <w:p w:rsidR="0031525E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600</w:t>
            </w:r>
          </w:p>
          <w:p w:rsidR="0031525E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75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9,0</w:t>
            </w:r>
          </w:p>
          <w:p w:rsidR="0031525E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20</w:t>
            </w:r>
          </w:p>
          <w:p w:rsidR="0031525E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0,6</w:t>
            </w:r>
          </w:p>
          <w:p w:rsidR="0031525E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1,0</w:t>
            </w:r>
          </w:p>
          <w:p w:rsidR="0031525E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12</w:t>
            </w:r>
          </w:p>
          <w:p w:rsidR="00A72AA8" w:rsidRPr="00DD4820" w:rsidRDefault="00A72AA8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322</w:t>
            </w:r>
          </w:p>
          <w:p w:rsidR="00A72AA8" w:rsidRPr="00DD4820" w:rsidRDefault="0031525E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Значения</w:t>
            </w:r>
          </w:p>
        </w:tc>
      </w:tr>
      <w:tr w:rsidR="0031525E" w:rsidRPr="00DD4820" w:rsidTr="00DD4820">
        <w:trPr>
          <w:trHeight w:val="1757"/>
          <w:jc w:val="center"/>
        </w:trPr>
        <w:tc>
          <w:tcPr>
            <w:tcW w:w="7371" w:type="dxa"/>
            <w:shd w:val="clear" w:color="auto" w:fill="FFFFFF"/>
          </w:tcPr>
          <w:p w:rsidR="008F095D" w:rsidRPr="00DD4820" w:rsidRDefault="008F095D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Размеры</w:t>
            </w:r>
            <w:r w:rsidR="00DD4820">
              <w:rPr>
                <w:szCs w:val="28"/>
              </w:rPr>
              <w:t xml:space="preserve"> </w:t>
            </w:r>
            <w:r w:rsidRPr="00DD4820">
              <w:rPr>
                <w:szCs w:val="28"/>
              </w:rPr>
              <w:t xml:space="preserve">станка в рабочем положении, мм: </w:t>
            </w:r>
          </w:p>
          <w:p w:rsidR="0031525E" w:rsidRPr="00DD4820" w:rsidRDefault="0031525E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 xml:space="preserve">длина </w:t>
            </w:r>
          </w:p>
          <w:p w:rsidR="0031525E" w:rsidRPr="00DD4820" w:rsidRDefault="0031525E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 xml:space="preserve">ширина </w:t>
            </w:r>
          </w:p>
          <w:p w:rsidR="0031525E" w:rsidRPr="00DD4820" w:rsidRDefault="0031525E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 xml:space="preserve">высота </w:t>
            </w:r>
          </w:p>
          <w:p w:rsidR="0031525E" w:rsidRPr="00DD4820" w:rsidRDefault="0031525E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 xml:space="preserve">Масса станка, т </w:t>
            </w:r>
          </w:p>
        </w:tc>
        <w:tc>
          <w:tcPr>
            <w:tcW w:w="1701" w:type="dxa"/>
            <w:shd w:val="clear" w:color="auto" w:fill="FFFFFF"/>
          </w:tcPr>
          <w:p w:rsidR="008F095D" w:rsidRPr="00DD4820" w:rsidRDefault="008F095D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</w:p>
          <w:p w:rsidR="0031525E" w:rsidRPr="00DD4820" w:rsidRDefault="0031525E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7820</w:t>
            </w:r>
          </w:p>
          <w:p w:rsidR="0031525E" w:rsidRPr="00DD4820" w:rsidRDefault="0031525E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4690</w:t>
            </w:r>
          </w:p>
          <w:p w:rsidR="0031525E" w:rsidRPr="00DD4820" w:rsidRDefault="0031525E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14450</w:t>
            </w:r>
          </w:p>
          <w:p w:rsidR="0031525E" w:rsidRPr="00DD4820" w:rsidRDefault="0031525E" w:rsidP="00DD4820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 w:rsidRPr="00DD4820">
              <w:rPr>
                <w:szCs w:val="28"/>
              </w:rPr>
              <w:t>60</w:t>
            </w:r>
          </w:p>
        </w:tc>
      </w:tr>
    </w:tbl>
    <w:p w:rsidR="00F4383C" w:rsidRPr="00DD4820" w:rsidRDefault="00F4383C" w:rsidP="00DD4820">
      <w:pPr>
        <w:spacing w:line="360" w:lineRule="auto"/>
        <w:ind w:firstLine="720"/>
        <w:jc w:val="both"/>
        <w:rPr>
          <w:sz w:val="28"/>
        </w:rPr>
      </w:pPr>
    </w:p>
    <w:p w:rsidR="00F4383C" w:rsidRPr="00DD4820" w:rsidRDefault="00F4383C" w:rsidP="00DD4820">
      <w:pPr>
        <w:spacing w:line="360" w:lineRule="auto"/>
        <w:ind w:firstLine="720"/>
        <w:jc w:val="both"/>
        <w:rPr>
          <w:b/>
          <w:sz w:val="28"/>
        </w:rPr>
      </w:pPr>
      <w:r w:rsidRPr="00DD4820">
        <w:rPr>
          <w:b/>
          <w:sz w:val="28"/>
        </w:rPr>
        <w:t>3.1.2 Технологические р</w:t>
      </w:r>
      <w:r w:rsidR="00DD4820" w:rsidRPr="00DD4820">
        <w:rPr>
          <w:b/>
          <w:sz w:val="28"/>
        </w:rPr>
        <w:t>асчеты параметров буровых работ</w:t>
      </w:r>
    </w:p>
    <w:p w:rsidR="009059B7" w:rsidRPr="00DD4820" w:rsidRDefault="009059B7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техническую скорость бурения по формуле:</w:t>
      </w:r>
    </w:p>
    <w:p w:rsidR="00ED3920" w:rsidRDefault="00ED3920" w:rsidP="00DD4820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i/>
          <w:sz w:val="28"/>
          <w:szCs w:val="28"/>
          <w:lang w:val="en-US"/>
        </w:rPr>
        <w:t>V</w:t>
      </w:r>
      <w:r w:rsidRPr="00DD4820">
        <w:rPr>
          <w:i/>
          <w:sz w:val="28"/>
          <w:szCs w:val="28"/>
          <w:vertAlign w:val="subscript"/>
        </w:rPr>
        <w:t>б.ш.</w:t>
      </w:r>
      <w:r w:rsidRPr="00DD4820">
        <w:rPr>
          <w:sz w:val="28"/>
          <w:szCs w:val="28"/>
        </w:rPr>
        <w:t xml:space="preserve"> = 2,5·Р</w:t>
      </w:r>
      <w:r w:rsidRPr="00DD4820">
        <w:rPr>
          <w:sz w:val="28"/>
          <w:szCs w:val="28"/>
          <w:vertAlign w:val="subscript"/>
        </w:rPr>
        <w:t>0</w:t>
      </w:r>
      <w:r w:rsidRPr="00DD4820">
        <w:rPr>
          <w:sz w:val="28"/>
          <w:szCs w:val="28"/>
        </w:rPr>
        <w:t>·</w:t>
      </w:r>
      <w:r w:rsidRPr="00DD4820">
        <w:rPr>
          <w:sz w:val="28"/>
          <w:szCs w:val="28"/>
          <w:lang w:val="en-US"/>
        </w:rPr>
        <w:t>n</w:t>
      </w:r>
      <w:r w:rsidRPr="00DD4820">
        <w:rPr>
          <w:sz w:val="28"/>
          <w:szCs w:val="28"/>
          <w:vertAlign w:val="subscript"/>
        </w:rPr>
        <w:t>в</w:t>
      </w:r>
      <w:r w:rsidRPr="00DD4820">
        <w:rPr>
          <w:sz w:val="28"/>
          <w:szCs w:val="28"/>
        </w:rPr>
        <w:t>·10</w:t>
      </w:r>
      <w:r w:rsidRPr="00DD4820">
        <w:rPr>
          <w:sz w:val="28"/>
          <w:szCs w:val="28"/>
          <w:vertAlign w:val="superscript"/>
        </w:rPr>
        <w:t>-2</w:t>
      </w:r>
      <w:r w:rsidRPr="00DD4820">
        <w:rPr>
          <w:sz w:val="28"/>
          <w:szCs w:val="28"/>
        </w:rPr>
        <w:t>/(П</w:t>
      </w:r>
      <w:r w:rsidRPr="00DD4820">
        <w:rPr>
          <w:sz w:val="28"/>
          <w:szCs w:val="28"/>
          <w:vertAlign w:val="subscript"/>
        </w:rPr>
        <w:t>б</w:t>
      </w:r>
      <w:r w:rsidRPr="00DD4820">
        <w:rPr>
          <w:sz w:val="28"/>
          <w:szCs w:val="28"/>
        </w:rPr>
        <w:t>·</w:t>
      </w:r>
      <w:r w:rsidRPr="00DD4820">
        <w:rPr>
          <w:sz w:val="28"/>
          <w:szCs w:val="28"/>
          <w:lang w:val="en-US"/>
        </w:rPr>
        <w:t>d</w:t>
      </w:r>
      <w:r w:rsidRPr="00DD4820">
        <w:rPr>
          <w:sz w:val="28"/>
          <w:szCs w:val="28"/>
          <w:vertAlign w:val="subscript"/>
        </w:rPr>
        <w:t>д</w:t>
      </w:r>
      <w:r w:rsidRPr="00DD4820">
        <w:rPr>
          <w:sz w:val="28"/>
          <w:szCs w:val="28"/>
          <w:vertAlign w:val="superscript"/>
        </w:rPr>
        <w:t>2</w:t>
      </w:r>
      <w:r w:rsidRPr="00DD4820">
        <w:rPr>
          <w:sz w:val="28"/>
          <w:szCs w:val="28"/>
        </w:rPr>
        <w:t>), м/ч;</w:t>
      </w:r>
      <w:r w:rsidR="00DD4820">
        <w:rPr>
          <w:sz w:val="28"/>
          <w:szCs w:val="28"/>
        </w:rPr>
        <w:t xml:space="preserve"> </w:t>
      </w:r>
      <w:r w:rsidR="008B6B9F" w:rsidRPr="00DD4820">
        <w:rPr>
          <w:sz w:val="28"/>
          <w:szCs w:val="28"/>
        </w:rPr>
        <w:t>(3.1)</w:t>
      </w:r>
      <w:r w:rsidR="00876B4F" w:rsidRPr="00DD4820">
        <w:rPr>
          <w:sz w:val="28"/>
          <w:szCs w:val="28"/>
        </w:rPr>
        <w:t xml:space="preserve"> </w:t>
      </w:r>
      <w:r w:rsidR="008B6B9F" w:rsidRPr="00DD4820">
        <w:rPr>
          <w:sz w:val="28"/>
          <w:szCs w:val="28"/>
        </w:rPr>
        <w:t>[</w:t>
      </w:r>
      <w:r w:rsidR="008B6B9F" w:rsidRPr="00DD4820">
        <w:rPr>
          <w:sz w:val="28"/>
          <w:szCs w:val="28"/>
          <w:lang w:val="en-US"/>
        </w:rPr>
        <w:t>I</w:t>
      </w:r>
      <w:r w:rsidR="008B6B9F" w:rsidRPr="00DD4820">
        <w:rPr>
          <w:sz w:val="28"/>
          <w:szCs w:val="28"/>
        </w:rPr>
        <w:t>]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где: Р</w:t>
      </w:r>
      <w:r w:rsidRPr="00DD4820">
        <w:rPr>
          <w:sz w:val="28"/>
          <w:szCs w:val="28"/>
          <w:vertAlign w:val="subscript"/>
        </w:rPr>
        <w:t>0</w:t>
      </w:r>
      <w:r w:rsidRPr="00DD4820">
        <w:rPr>
          <w:sz w:val="28"/>
          <w:szCs w:val="28"/>
        </w:rPr>
        <w:t xml:space="preserve"> – усилие подачи, Р</w:t>
      </w:r>
      <w:r w:rsidRPr="00DD4820">
        <w:rPr>
          <w:sz w:val="28"/>
          <w:szCs w:val="28"/>
          <w:vertAlign w:val="subscript"/>
        </w:rPr>
        <w:t>0</w:t>
      </w:r>
      <w:r w:rsidRPr="00DD4820">
        <w:rPr>
          <w:sz w:val="28"/>
          <w:szCs w:val="28"/>
        </w:rPr>
        <w:t xml:space="preserve"> = 294,3 кН;</w:t>
      </w: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n</w:t>
      </w:r>
      <w:r w:rsidRPr="00DD4820">
        <w:rPr>
          <w:sz w:val="28"/>
          <w:szCs w:val="28"/>
          <w:vertAlign w:val="subscript"/>
        </w:rPr>
        <w:t>в</w:t>
      </w:r>
      <w:r w:rsidRPr="00DD4820">
        <w:rPr>
          <w:sz w:val="28"/>
          <w:szCs w:val="28"/>
        </w:rPr>
        <w:t xml:space="preserve"> – частота вращения штанги </w:t>
      </w:r>
      <w:r w:rsidRPr="00DD4820">
        <w:rPr>
          <w:sz w:val="28"/>
          <w:szCs w:val="28"/>
          <w:lang w:val="en-US"/>
        </w:rPr>
        <w:t>n</w:t>
      </w:r>
      <w:r w:rsidRPr="00DD4820">
        <w:rPr>
          <w:sz w:val="28"/>
          <w:szCs w:val="28"/>
          <w:vertAlign w:val="subscript"/>
        </w:rPr>
        <w:t>в</w:t>
      </w:r>
      <w:r w:rsidRPr="00DD4820">
        <w:rPr>
          <w:sz w:val="28"/>
          <w:szCs w:val="28"/>
        </w:rPr>
        <w:t xml:space="preserve"> = 16,43 с</w:t>
      </w:r>
      <w:r w:rsidRPr="00DD4820">
        <w:rPr>
          <w:sz w:val="28"/>
          <w:szCs w:val="28"/>
          <w:vertAlign w:val="superscript"/>
        </w:rPr>
        <w:t>-1</w:t>
      </w:r>
      <w:r w:rsidRPr="00DD4820">
        <w:rPr>
          <w:sz w:val="28"/>
          <w:szCs w:val="28"/>
        </w:rPr>
        <w:t>;</w:t>
      </w: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d</w:t>
      </w:r>
      <w:r w:rsidRPr="00DD4820">
        <w:rPr>
          <w:sz w:val="28"/>
          <w:szCs w:val="28"/>
          <w:vertAlign w:val="subscript"/>
        </w:rPr>
        <w:t>д</w:t>
      </w:r>
      <w:r w:rsidRPr="00DD4820">
        <w:rPr>
          <w:sz w:val="28"/>
          <w:szCs w:val="28"/>
        </w:rPr>
        <w:t xml:space="preserve"> – диаметр долота -</w:t>
      </w:r>
      <w:r w:rsidR="00DD4820">
        <w:rPr>
          <w:sz w:val="28"/>
          <w:szCs w:val="28"/>
        </w:rPr>
        <w:t xml:space="preserve"> </w:t>
      </w:r>
      <w:r w:rsidRPr="00DD4820">
        <w:rPr>
          <w:sz w:val="28"/>
          <w:szCs w:val="28"/>
          <w:lang w:val="en-US"/>
        </w:rPr>
        <w:t>d</w:t>
      </w:r>
      <w:r w:rsidRPr="00DD4820">
        <w:rPr>
          <w:sz w:val="28"/>
          <w:szCs w:val="28"/>
          <w:vertAlign w:val="subscript"/>
        </w:rPr>
        <w:t>д</w:t>
      </w:r>
      <w:r w:rsidRPr="00DD4820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214 м"/>
        </w:smartTagPr>
        <w:r w:rsidRPr="00DD4820">
          <w:rPr>
            <w:sz w:val="28"/>
            <w:szCs w:val="28"/>
          </w:rPr>
          <w:t>0,214 м</w:t>
        </w:r>
      </w:smartTag>
      <w:r w:rsidRPr="00DD4820">
        <w:rPr>
          <w:sz w:val="28"/>
          <w:szCs w:val="28"/>
        </w:rPr>
        <w:t>;</w:t>
      </w:r>
    </w:p>
    <w:p w:rsidR="00ED3920" w:rsidRDefault="00ED3920" w:rsidP="00DD4820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i/>
          <w:sz w:val="28"/>
          <w:szCs w:val="28"/>
          <w:lang w:val="en-US"/>
        </w:rPr>
        <w:t>V</w:t>
      </w:r>
      <w:r w:rsidRPr="00DD4820">
        <w:rPr>
          <w:i/>
          <w:sz w:val="28"/>
          <w:szCs w:val="28"/>
          <w:vertAlign w:val="subscript"/>
        </w:rPr>
        <w:t>б.ш.</w:t>
      </w:r>
      <w:r w:rsidRPr="00DD4820">
        <w:rPr>
          <w:sz w:val="28"/>
          <w:szCs w:val="28"/>
        </w:rPr>
        <w:t xml:space="preserve"> = 2,5·294,3·16,43·0,01/(11,8·0,243</w:t>
      </w:r>
      <w:r w:rsidRPr="00DD4820">
        <w:rPr>
          <w:sz w:val="28"/>
          <w:szCs w:val="28"/>
          <w:vertAlign w:val="superscript"/>
        </w:rPr>
        <w:t>2</w:t>
      </w:r>
      <w:r w:rsidRPr="00DD4820">
        <w:rPr>
          <w:sz w:val="28"/>
          <w:szCs w:val="28"/>
        </w:rPr>
        <w:t>) = 14,7 м/ч;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Определяем сменную производительность станка по </w:t>
      </w:r>
      <w:r w:rsidR="003E7058" w:rsidRPr="00DD4820">
        <w:rPr>
          <w:sz w:val="28"/>
          <w:szCs w:val="28"/>
        </w:rPr>
        <w:t>формуле: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23146B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131.25pt;height:36pt">
            <v:imagedata r:id="rId14" o:title=""/>
          </v:shape>
        </w:pict>
      </w:r>
      <w:r w:rsidR="0023146B" w:rsidRPr="00DD4820">
        <w:rPr>
          <w:sz w:val="28"/>
          <w:szCs w:val="28"/>
        </w:rPr>
        <w:t>, м/смену;</w:t>
      </w:r>
      <w:r w:rsidR="00DD4820">
        <w:rPr>
          <w:sz w:val="28"/>
          <w:szCs w:val="28"/>
        </w:rPr>
        <w:t xml:space="preserve"> </w:t>
      </w:r>
      <w:r w:rsidR="008B6B9F" w:rsidRPr="00DD4820">
        <w:rPr>
          <w:sz w:val="28"/>
          <w:szCs w:val="28"/>
        </w:rPr>
        <w:t>(3.2)</w:t>
      </w:r>
      <w:r w:rsidR="00876B4F" w:rsidRPr="00DD4820">
        <w:rPr>
          <w:sz w:val="28"/>
          <w:szCs w:val="28"/>
        </w:rPr>
        <w:t xml:space="preserve"> </w:t>
      </w:r>
      <w:r w:rsidR="008B6B9F" w:rsidRPr="00DD4820">
        <w:rPr>
          <w:sz w:val="28"/>
          <w:szCs w:val="28"/>
        </w:rPr>
        <w:t>[</w:t>
      </w:r>
      <w:r w:rsidR="008B6B9F" w:rsidRPr="00DD4820">
        <w:rPr>
          <w:sz w:val="28"/>
          <w:szCs w:val="28"/>
          <w:lang w:val="en-US"/>
        </w:rPr>
        <w:t>II</w:t>
      </w:r>
      <w:r w:rsidR="008B6B9F" w:rsidRPr="00DD4820">
        <w:rPr>
          <w:sz w:val="28"/>
          <w:szCs w:val="28"/>
        </w:rPr>
        <w:t>]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где: К</w:t>
      </w:r>
      <w:r w:rsidRPr="00DD4820">
        <w:rPr>
          <w:sz w:val="28"/>
          <w:szCs w:val="28"/>
          <w:vertAlign w:val="subscript"/>
        </w:rPr>
        <w:t>пр</w:t>
      </w:r>
      <w:r w:rsidRPr="00DD4820">
        <w:rPr>
          <w:sz w:val="28"/>
          <w:szCs w:val="28"/>
        </w:rPr>
        <w:t xml:space="preserve"> – коэффициент, учитывающий</w:t>
      </w:r>
      <w:r w:rsidR="006B2946" w:rsidRPr="00DD4820">
        <w:rPr>
          <w:sz w:val="28"/>
          <w:szCs w:val="28"/>
        </w:rPr>
        <w:t xml:space="preserve"> внутрисменные простои</w:t>
      </w:r>
      <w:r w:rsidRPr="00DD4820">
        <w:rPr>
          <w:sz w:val="28"/>
          <w:szCs w:val="28"/>
        </w:rPr>
        <w:t xml:space="preserve"> бурового станка, К</w:t>
      </w:r>
      <w:r w:rsidRPr="00DD4820">
        <w:rPr>
          <w:sz w:val="28"/>
          <w:szCs w:val="28"/>
          <w:vertAlign w:val="subscript"/>
        </w:rPr>
        <w:t>пр</w:t>
      </w:r>
      <w:r w:rsidR="006B2946" w:rsidRPr="00DD4820">
        <w:rPr>
          <w:sz w:val="28"/>
          <w:szCs w:val="28"/>
        </w:rPr>
        <w:t xml:space="preserve"> = 0,75÷0,85</w:t>
      </w:r>
      <w:r w:rsidRPr="00DD4820">
        <w:rPr>
          <w:sz w:val="28"/>
          <w:szCs w:val="28"/>
        </w:rPr>
        <w:t>;</w:t>
      </w: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Т</w:t>
      </w:r>
      <w:r w:rsidR="006B2946" w:rsidRPr="00DD4820">
        <w:rPr>
          <w:sz w:val="28"/>
          <w:szCs w:val="28"/>
          <w:vertAlign w:val="subscript"/>
        </w:rPr>
        <w:t>см</w:t>
      </w:r>
      <w:r w:rsidRPr="00DD4820">
        <w:rPr>
          <w:sz w:val="28"/>
          <w:szCs w:val="28"/>
        </w:rPr>
        <w:t xml:space="preserve"> – продолжительность смены, Т = 8 ч;</w:t>
      </w: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Т</w:t>
      </w:r>
      <w:r w:rsidRPr="00DD4820">
        <w:rPr>
          <w:sz w:val="28"/>
          <w:szCs w:val="28"/>
          <w:vertAlign w:val="subscript"/>
        </w:rPr>
        <w:t>пз</w:t>
      </w:r>
      <w:r w:rsidRPr="00DD4820">
        <w:rPr>
          <w:sz w:val="28"/>
          <w:szCs w:val="28"/>
        </w:rPr>
        <w:t xml:space="preserve"> – время на подготовительные и заключительные работы, Т</w:t>
      </w:r>
      <w:r w:rsidRPr="00DD4820">
        <w:rPr>
          <w:sz w:val="28"/>
          <w:szCs w:val="28"/>
          <w:vertAlign w:val="subscript"/>
        </w:rPr>
        <w:t>пз</w:t>
      </w:r>
      <w:r w:rsidRPr="00DD4820">
        <w:rPr>
          <w:sz w:val="28"/>
          <w:szCs w:val="28"/>
        </w:rPr>
        <w:t xml:space="preserve"> = 0,5 ч;</w:t>
      </w: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Т</w:t>
      </w:r>
      <w:r w:rsidRPr="00DD4820">
        <w:rPr>
          <w:sz w:val="28"/>
          <w:szCs w:val="28"/>
          <w:vertAlign w:val="subscript"/>
        </w:rPr>
        <w:t>р</w:t>
      </w:r>
      <w:r w:rsidRPr="00DD4820">
        <w:rPr>
          <w:sz w:val="28"/>
          <w:szCs w:val="28"/>
        </w:rPr>
        <w:t xml:space="preserve"> – регламентированный перерыв, Т</w:t>
      </w:r>
      <w:r w:rsidRPr="00DD4820">
        <w:rPr>
          <w:sz w:val="28"/>
          <w:szCs w:val="28"/>
          <w:vertAlign w:val="subscript"/>
        </w:rPr>
        <w:t>р</w:t>
      </w:r>
      <w:r w:rsidRPr="00DD4820">
        <w:rPr>
          <w:sz w:val="28"/>
          <w:szCs w:val="28"/>
        </w:rPr>
        <w:t xml:space="preserve"> = 1 ч;</w:t>
      </w: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t</w:t>
      </w:r>
      <w:r w:rsidRPr="00DD4820">
        <w:rPr>
          <w:sz w:val="28"/>
          <w:szCs w:val="28"/>
          <w:vertAlign w:val="subscript"/>
        </w:rPr>
        <w:t>в</w:t>
      </w:r>
      <w:r w:rsidRPr="00DD4820">
        <w:rPr>
          <w:sz w:val="28"/>
          <w:szCs w:val="28"/>
        </w:rPr>
        <w:t xml:space="preserve"> – вспомогательное удельное время бурения скважин, </w:t>
      </w:r>
      <w:r w:rsidRPr="00DD4820">
        <w:rPr>
          <w:sz w:val="28"/>
          <w:szCs w:val="28"/>
          <w:lang w:val="en-US"/>
        </w:rPr>
        <w:t>t</w:t>
      </w:r>
      <w:r w:rsidRPr="00DD4820">
        <w:rPr>
          <w:sz w:val="28"/>
          <w:szCs w:val="28"/>
          <w:vertAlign w:val="subscript"/>
        </w:rPr>
        <w:t>в</w:t>
      </w:r>
      <w:r w:rsidRPr="00DD4820">
        <w:rPr>
          <w:sz w:val="28"/>
          <w:szCs w:val="28"/>
        </w:rPr>
        <w:t xml:space="preserve"> = 0,033</w:t>
      </w:r>
      <w:r w:rsidR="006B2946" w:rsidRPr="00DD4820">
        <w:rPr>
          <w:sz w:val="28"/>
          <w:szCs w:val="28"/>
        </w:rPr>
        <w:t>÷0,066</w:t>
      </w:r>
      <w:r w:rsidRPr="00DD4820">
        <w:rPr>
          <w:sz w:val="28"/>
          <w:szCs w:val="28"/>
        </w:rPr>
        <w:t xml:space="preserve"> ч/м;</w:t>
      </w: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t</w:t>
      </w:r>
      <w:r w:rsidRPr="00DD4820">
        <w:rPr>
          <w:sz w:val="28"/>
          <w:szCs w:val="28"/>
          <w:vertAlign w:val="subscript"/>
        </w:rPr>
        <w:t>о</w:t>
      </w:r>
      <w:r w:rsidRPr="00DD4820">
        <w:rPr>
          <w:sz w:val="28"/>
          <w:szCs w:val="28"/>
        </w:rPr>
        <w:t xml:space="preserve"> – удельное основное время бурения скважин, ч/м:</w:t>
      </w: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t</w:t>
      </w:r>
      <w:r w:rsidRPr="00DD4820">
        <w:rPr>
          <w:sz w:val="28"/>
          <w:szCs w:val="28"/>
          <w:vertAlign w:val="subscript"/>
        </w:rPr>
        <w:t>о</w:t>
      </w:r>
      <w:r w:rsidRPr="00DD4820">
        <w:rPr>
          <w:sz w:val="28"/>
          <w:szCs w:val="28"/>
        </w:rPr>
        <w:t xml:space="preserve"> = 1/</w:t>
      </w:r>
      <w:r w:rsidRPr="00DD4820">
        <w:rPr>
          <w:i/>
          <w:sz w:val="28"/>
          <w:szCs w:val="28"/>
          <w:lang w:val="en-US"/>
        </w:rPr>
        <w:t>V</w:t>
      </w:r>
      <w:r w:rsidRPr="00DD4820">
        <w:rPr>
          <w:i/>
          <w:sz w:val="28"/>
          <w:szCs w:val="28"/>
          <w:vertAlign w:val="subscript"/>
        </w:rPr>
        <w:t>б</w:t>
      </w:r>
      <w:r w:rsidRPr="00DD4820">
        <w:rPr>
          <w:sz w:val="28"/>
          <w:szCs w:val="28"/>
        </w:rPr>
        <w:t>, ч/м;</w:t>
      </w:r>
    </w:p>
    <w:p w:rsidR="0023146B" w:rsidRPr="00DD4820" w:rsidRDefault="0023146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t</w:t>
      </w:r>
      <w:r w:rsidRPr="00DD4820">
        <w:rPr>
          <w:sz w:val="28"/>
          <w:szCs w:val="28"/>
          <w:vertAlign w:val="subscript"/>
        </w:rPr>
        <w:t>о</w:t>
      </w:r>
      <w:r w:rsidR="006B2946" w:rsidRPr="00DD4820">
        <w:rPr>
          <w:sz w:val="28"/>
          <w:szCs w:val="28"/>
        </w:rPr>
        <w:t xml:space="preserve"> = 1/14,7</w:t>
      </w:r>
      <w:r w:rsidRPr="00DD4820">
        <w:rPr>
          <w:sz w:val="28"/>
          <w:szCs w:val="28"/>
        </w:rPr>
        <w:t xml:space="preserve"> = 0,06</w:t>
      </w:r>
      <w:r w:rsidR="006B2946" w:rsidRPr="00DD4820">
        <w:rPr>
          <w:sz w:val="28"/>
          <w:szCs w:val="28"/>
        </w:rPr>
        <w:t>8</w:t>
      </w:r>
      <w:r w:rsidRPr="00DD4820">
        <w:rPr>
          <w:sz w:val="28"/>
          <w:szCs w:val="28"/>
        </w:rPr>
        <w:t xml:space="preserve"> ч/м;</w:t>
      </w:r>
    </w:p>
    <w:p w:rsidR="0023146B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129.75pt;height:33pt">
            <v:imagedata r:id="rId15" o:title=""/>
          </v:shape>
        </w:pict>
      </w:r>
      <w:r w:rsidR="0023146B" w:rsidRPr="00DD4820">
        <w:rPr>
          <w:sz w:val="28"/>
          <w:szCs w:val="28"/>
        </w:rPr>
        <w:t xml:space="preserve"> м/смену;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81C93" w:rsidRPr="00DD4820" w:rsidRDefault="00381C93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Выбранный буровой станок СБШ-250МН имеет ряд достоинств высокая скорость бурения, при работе станка не требуется доставка воды и тяжелого инструмента (долот), возможность регулировки осевого давления и числа оборотов в широких пределах, возможность бурения наклонных скважин. Также имеются и недостатки: большая масса станка, недостаточная стойкость шарошек и большой их расход.</w:t>
      </w:r>
    </w:p>
    <w:p w:rsidR="00A331DA" w:rsidRPr="00DD4820" w:rsidRDefault="00381C93" w:rsidP="00DD4820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DD4820">
        <w:rPr>
          <w:sz w:val="28"/>
          <w:szCs w:val="28"/>
        </w:rPr>
        <w:t xml:space="preserve">Оценка взрываемости горных пород осуществляется по эталонному расходу </w:t>
      </w:r>
      <w:r w:rsidR="00A331DA" w:rsidRPr="00DD4820">
        <w:rPr>
          <w:sz w:val="28"/>
          <w:szCs w:val="28"/>
        </w:rPr>
        <w:t>(г/м</w:t>
      </w:r>
      <w:r w:rsidR="00A331DA" w:rsidRPr="00DD4820">
        <w:rPr>
          <w:sz w:val="28"/>
          <w:szCs w:val="28"/>
          <w:vertAlign w:val="superscript"/>
        </w:rPr>
        <w:t>3</w:t>
      </w:r>
      <w:r w:rsidR="00A331DA" w:rsidRPr="00DD4820">
        <w:rPr>
          <w:sz w:val="28"/>
          <w:szCs w:val="28"/>
        </w:rPr>
        <w:t>) взрывчатого вещества – аммонита 6ЖВ.</w:t>
      </w:r>
      <w:r w:rsidR="00A331DA" w:rsidRPr="00DD4820">
        <w:rPr>
          <w:i/>
          <w:sz w:val="28"/>
          <w:szCs w:val="28"/>
          <w:u w:val="single"/>
        </w:rPr>
        <w:t xml:space="preserve"> </w:t>
      </w: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Определяем эталонный удельный расход ВВ по формуле: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q</w:t>
      </w:r>
      <w:r w:rsidRPr="00DD4820">
        <w:rPr>
          <w:sz w:val="28"/>
          <w:szCs w:val="28"/>
          <w:vertAlign w:val="subscript"/>
        </w:rPr>
        <w:t>э</w:t>
      </w:r>
      <w:r w:rsidRPr="00DD4820">
        <w:rPr>
          <w:sz w:val="28"/>
          <w:szCs w:val="28"/>
        </w:rPr>
        <w:t xml:space="preserve"> = 2*10</w:t>
      </w:r>
      <w:r w:rsidRPr="00DD4820">
        <w:rPr>
          <w:sz w:val="28"/>
          <w:szCs w:val="28"/>
          <w:vertAlign w:val="superscript"/>
        </w:rPr>
        <w:t>-1</w:t>
      </w:r>
      <w:r w:rsidRPr="00DD4820">
        <w:rPr>
          <w:sz w:val="28"/>
          <w:szCs w:val="28"/>
        </w:rPr>
        <w:t>(</w:t>
      </w:r>
      <w:r w:rsidRPr="00DD4820">
        <w:rPr>
          <w:sz w:val="28"/>
          <w:szCs w:val="28"/>
          <w:lang w:val="en-US"/>
        </w:rPr>
        <w:t>σ</w:t>
      </w:r>
      <w:r w:rsidRPr="00DD4820">
        <w:rPr>
          <w:sz w:val="28"/>
          <w:szCs w:val="28"/>
          <w:vertAlign w:val="subscript"/>
        </w:rPr>
        <w:t>сж</w:t>
      </w:r>
      <w:r w:rsidRPr="00DD4820">
        <w:rPr>
          <w:sz w:val="28"/>
          <w:szCs w:val="28"/>
        </w:rPr>
        <w:t xml:space="preserve">+ </w:t>
      </w:r>
      <w:r w:rsidRPr="00DD4820">
        <w:rPr>
          <w:sz w:val="28"/>
          <w:szCs w:val="28"/>
          <w:lang w:val="en-US"/>
        </w:rPr>
        <w:t>σ</w:t>
      </w:r>
      <w:r w:rsidRPr="00DD4820">
        <w:rPr>
          <w:sz w:val="28"/>
          <w:szCs w:val="28"/>
          <w:vertAlign w:val="subscript"/>
        </w:rPr>
        <w:t>сдв</w:t>
      </w:r>
      <w:r w:rsidRPr="00DD4820">
        <w:rPr>
          <w:sz w:val="28"/>
          <w:szCs w:val="28"/>
        </w:rPr>
        <w:t xml:space="preserve">+ </w:t>
      </w:r>
      <w:r w:rsidRPr="00DD4820">
        <w:rPr>
          <w:sz w:val="28"/>
          <w:szCs w:val="28"/>
          <w:lang w:val="en-US"/>
        </w:rPr>
        <w:t>σ</w:t>
      </w:r>
      <w:r w:rsidRPr="00DD4820">
        <w:rPr>
          <w:sz w:val="28"/>
          <w:szCs w:val="28"/>
          <w:vertAlign w:val="subscript"/>
        </w:rPr>
        <w:t>раст</w:t>
      </w:r>
      <w:r w:rsidRPr="00DD4820">
        <w:rPr>
          <w:sz w:val="28"/>
          <w:szCs w:val="28"/>
        </w:rPr>
        <w:t>+γ·</w:t>
      </w:r>
      <w:r w:rsidRPr="00DD4820">
        <w:rPr>
          <w:sz w:val="28"/>
          <w:szCs w:val="28"/>
          <w:lang w:val="en-US"/>
        </w:rPr>
        <w:t>g</w:t>
      </w:r>
      <w:r w:rsidRPr="00DD4820">
        <w:rPr>
          <w:sz w:val="28"/>
          <w:szCs w:val="28"/>
        </w:rPr>
        <w:t>), г/м</w:t>
      </w:r>
      <w:r w:rsidRPr="00DD4820">
        <w:rPr>
          <w:sz w:val="28"/>
          <w:szCs w:val="28"/>
          <w:vertAlign w:val="superscript"/>
        </w:rPr>
        <w:t>3</w:t>
      </w:r>
      <w:r w:rsidRPr="00DD4820">
        <w:rPr>
          <w:sz w:val="28"/>
          <w:szCs w:val="28"/>
        </w:rPr>
        <w:t>;</w:t>
      </w:r>
      <w:r w:rsidR="00DD4820">
        <w:rPr>
          <w:sz w:val="28"/>
          <w:szCs w:val="28"/>
        </w:rPr>
        <w:t xml:space="preserve"> </w:t>
      </w:r>
      <w:r w:rsidR="00067439" w:rsidRPr="00DD4820">
        <w:rPr>
          <w:sz w:val="28"/>
          <w:szCs w:val="28"/>
        </w:rPr>
        <w:t>(3.3)</w:t>
      </w:r>
      <w:r w:rsidR="00876B4F" w:rsidRPr="00DD4820">
        <w:rPr>
          <w:sz w:val="28"/>
          <w:szCs w:val="28"/>
        </w:rPr>
        <w:t xml:space="preserve"> </w:t>
      </w:r>
      <w:r w:rsidR="00067439" w:rsidRPr="00DD4820">
        <w:rPr>
          <w:sz w:val="28"/>
          <w:szCs w:val="28"/>
        </w:rPr>
        <w:t>[</w:t>
      </w:r>
      <w:r w:rsidR="00067439" w:rsidRPr="00DD4820">
        <w:rPr>
          <w:sz w:val="28"/>
          <w:szCs w:val="28"/>
          <w:lang w:val="en-US"/>
        </w:rPr>
        <w:t>II</w:t>
      </w:r>
      <w:r w:rsidR="00067439" w:rsidRPr="00DD4820">
        <w:rPr>
          <w:sz w:val="28"/>
          <w:szCs w:val="28"/>
        </w:rPr>
        <w:t>]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где: </w:t>
      </w:r>
      <w:r w:rsidRPr="00DD4820">
        <w:rPr>
          <w:sz w:val="28"/>
          <w:szCs w:val="28"/>
          <w:lang w:val="en-US"/>
        </w:rPr>
        <w:t>σ</w:t>
      </w:r>
      <w:r w:rsidRPr="00DD4820">
        <w:rPr>
          <w:sz w:val="28"/>
          <w:szCs w:val="28"/>
          <w:vertAlign w:val="subscript"/>
        </w:rPr>
        <w:t>сж</w:t>
      </w:r>
      <w:r w:rsidRPr="00DD4820">
        <w:rPr>
          <w:sz w:val="28"/>
          <w:szCs w:val="28"/>
        </w:rPr>
        <w:t xml:space="preserve">, </w:t>
      </w:r>
      <w:r w:rsidRPr="00DD4820">
        <w:rPr>
          <w:sz w:val="28"/>
          <w:szCs w:val="28"/>
          <w:lang w:val="en-US"/>
        </w:rPr>
        <w:t>σ</w:t>
      </w:r>
      <w:r w:rsidRPr="00DD4820">
        <w:rPr>
          <w:sz w:val="28"/>
          <w:szCs w:val="28"/>
          <w:vertAlign w:val="subscript"/>
        </w:rPr>
        <w:t>сдв</w:t>
      </w:r>
      <w:r w:rsidRPr="00DD4820">
        <w:rPr>
          <w:sz w:val="28"/>
          <w:szCs w:val="28"/>
        </w:rPr>
        <w:t xml:space="preserve">, </w:t>
      </w:r>
      <w:r w:rsidRPr="00DD4820">
        <w:rPr>
          <w:sz w:val="28"/>
          <w:szCs w:val="28"/>
          <w:lang w:val="en-US"/>
        </w:rPr>
        <w:t>σ</w:t>
      </w:r>
      <w:r w:rsidRPr="00DD4820">
        <w:rPr>
          <w:sz w:val="28"/>
          <w:szCs w:val="28"/>
          <w:vertAlign w:val="subscript"/>
        </w:rPr>
        <w:t>раст</w:t>
      </w:r>
      <w:r w:rsidRPr="00DD4820">
        <w:rPr>
          <w:sz w:val="28"/>
          <w:szCs w:val="28"/>
        </w:rPr>
        <w:t xml:space="preserve"> – пределы прочности горной породы на сжатие, сдвижение и растяжение, МПа: </w:t>
      </w:r>
      <w:r w:rsidRPr="00DD4820">
        <w:rPr>
          <w:sz w:val="28"/>
          <w:szCs w:val="28"/>
          <w:lang w:val="en-US"/>
        </w:rPr>
        <w:t>σ</w:t>
      </w:r>
      <w:r w:rsidRPr="00DD4820">
        <w:rPr>
          <w:sz w:val="28"/>
          <w:szCs w:val="28"/>
          <w:vertAlign w:val="subscript"/>
        </w:rPr>
        <w:t>сж</w:t>
      </w:r>
      <w:r w:rsidRPr="00DD4820">
        <w:rPr>
          <w:sz w:val="28"/>
          <w:szCs w:val="28"/>
        </w:rPr>
        <w:t xml:space="preserve"> = 125 МПа; </w:t>
      </w:r>
      <w:r w:rsidRPr="00DD4820">
        <w:rPr>
          <w:sz w:val="28"/>
          <w:szCs w:val="28"/>
          <w:lang w:val="en-US"/>
        </w:rPr>
        <w:t>σ</w:t>
      </w:r>
      <w:r w:rsidRPr="00DD4820">
        <w:rPr>
          <w:sz w:val="28"/>
          <w:szCs w:val="28"/>
          <w:vertAlign w:val="subscript"/>
        </w:rPr>
        <w:t>сдв</w:t>
      </w:r>
      <w:r w:rsidRPr="00DD4820">
        <w:rPr>
          <w:sz w:val="28"/>
          <w:szCs w:val="28"/>
        </w:rPr>
        <w:t xml:space="preserve"> = 19,2 МПа; </w:t>
      </w:r>
      <w:r w:rsidRPr="00DD4820">
        <w:rPr>
          <w:sz w:val="28"/>
          <w:szCs w:val="28"/>
          <w:lang w:val="en-US"/>
        </w:rPr>
        <w:t>σ</w:t>
      </w:r>
      <w:r w:rsidRPr="00DD4820">
        <w:rPr>
          <w:sz w:val="28"/>
          <w:szCs w:val="28"/>
          <w:vertAlign w:val="subscript"/>
        </w:rPr>
        <w:t>раст</w:t>
      </w:r>
      <w:r w:rsidRPr="00DD4820">
        <w:rPr>
          <w:sz w:val="28"/>
          <w:szCs w:val="28"/>
        </w:rPr>
        <w:t xml:space="preserve"> = 10,8 МПа;</w:t>
      </w: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γ – плотность горной породы, γ = 2,5 т/м</w:t>
      </w:r>
      <w:r w:rsidRPr="00DD4820">
        <w:rPr>
          <w:sz w:val="28"/>
          <w:szCs w:val="28"/>
          <w:vertAlign w:val="superscript"/>
        </w:rPr>
        <w:t>3</w:t>
      </w:r>
      <w:r w:rsidRPr="00DD4820">
        <w:rPr>
          <w:sz w:val="28"/>
          <w:szCs w:val="28"/>
        </w:rPr>
        <w:t>;</w:t>
      </w: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g</w:t>
      </w:r>
      <w:r w:rsidRPr="00DD4820">
        <w:rPr>
          <w:sz w:val="28"/>
          <w:szCs w:val="28"/>
        </w:rPr>
        <w:t xml:space="preserve"> – ускорение свободного падения, </w:t>
      </w:r>
      <w:r w:rsidRPr="00DD4820">
        <w:rPr>
          <w:sz w:val="28"/>
          <w:szCs w:val="28"/>
          <w:lang w:val="en-US"/>
        </w:rPr>
        <w:t>g</w:t>
      </w:r>
      <w:r w:rsidRPr="00DD4820">
        <w:rPr>
          <w:sz w:val="28"/>
          <w:szCs w:val="28"/>
        </w:rPr>
        <w:t xml:space="preserve"> = 9,8</w:t>
      </w:r>
      <w:r w:rsidR="00DD4820">
        <w:rPr>
          <w:sz w:val="28"/>
          <w:szCs w:val="28"/>
        </w:rPr>
        <w:t xml:space="preserve"> </w:t>
      </w:r>
      <w:r w:rsidRPr="00DD4820">
        <w:rPr>
          <w:sz w:val="28"/>
          <w:szCs w:val="28"/>
        </w:rPr>
        <w:t>м/с</w:t>
      </w:r>
      <w:r w:rsidRPr="00DD4820">
        <w:rPr>
          <w:sz w:val="28"/>
          <w:szCs w:val="28"/>
          <w:vertAlign w:val="superscript"/>
        </w:rPr>
        <w:t>2</w:t>
      </w:r>
      <w:r w:rsidRPr="00DD4820">
        <w:rPr>
          <w:sz w:val="28"/>
          <w:szCs w:val="28"/>
        </w:rPr>
        <w:t>;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q</w:t>
      </w:r>
      <w:r w:rsidRPr="00DD4820">
        <w:rPr>
          <w:sz w:val="28"/>
          <w:szCs w:val="28"/>
          <w:vertAlign w:val="subscript"/>
        </w:rPr>
        <w:t>э</w:t>
      </w:r>
      <w:r w:rsidRPr="00DD4820">
        <w:rPr>
          <w:sz w:val="28"/>
          <w:szCs w:val="28"/>
        </w:rPr>
        <w:t xml:space="preserve"> = 2*10</w:t>
      </w:r>
      <w:r w:rsidRPr="00DD4820">
        <w:rPr>
          <w:sz w:val="28"/>
          <w:szCs w:val="28"/>
          <w:vertAlign w:val="superscript"/>
        </w:rPr>
        <w:t>-1</w:t>
      </w:r>
      <w:r w:rsidRPr="00DD4820">
        <w:rPr>
          <w:sz w:val="28"/>
          <w:szCs w:val="28"/>
        </w:rPr>
        <w:t>(125 + 19,2 + 10,8 + 2,5·9,8) = 24,5 г/м</w:t>
      </w:r>
      <w:r w:rsidRPr="00DD4820">
        <w:rPr>
          <w:sz w:val="28"/>
          <w:szCs w:val="28"/>
          <w:vertAlign w:val="superscript"/>
        </w:rPr>
        <w:t>3</w:t>
      </w:r>
      <w:r w:rsidRPr="00DD4820">
        <w:rPr>
          <w:sz w:val="28"/>
          <w:szCs w:val="28"/>
        </w:rPr>
        <w:t>;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Определяем проектный удельный расход ВВ по формуле: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q</w:t>
      </w:r>
      <w:r w:rsidRPr="00DD4820">
        <w:rPr>
          <w:sz w:val="28"/>
          <w:szCs w:val="28"/>
          <w:vertAlign w:val="subscript"/>
        </w:rPr>
        <w:t>п</w:t>
      </w:r>
      <w:r w:rsidRPr="00DD4820">
        <w:rPr>
          <w:sz w:val="28"/>
          <w:szCs w:val="28"/>
        </w:rPr>
        <w:t xml:space="preserve"> = </w:t>
      </w:r>
      <w:r w:rsidRPr="00DD4820">
        <w:rPr>
          <w:sz w:val="28"/>
          <w:szCs w:val="28"/>
          <w:lang w:val="en-US"/>
        </w:rPr>
        <w:t>q</w:t>
      </w:r>
      <w:r w:rsidRPr="00DD4820">
        <w:rPr>
          <w:sz w:val="28"/>
          <w:szCs w:val="28"/>
          <w:vertAlign w:val="subscript"/>
        </w:rPr>
        <w:t>э</w:t>
      </w:r>
      <w:r w:rsidRPr="00DD4820">
        <w:rPr>
          <w:sz w:val="28"/>
          <w:szCs w:val="28"/>
        </w:rPr>
        <w:t xml:space="preserve"> * К</w:t>
      </w:r>
      <w:r w:rsidRPr="00DD4820">
        <w:rPr>
          <w:sz w:val="28"/>
          <w:szCs w:val="28"/>
          <w:vertAlign w:val="subscript"/>
        </w:rPr>
        <w:t>вв</w:t>
      </w:r>
      <w:r w:rsidRPr="00DD4820">
        <w:rPr>
          <w:sz w:val="28"/>
          <w:szCs w:val="28"/>
        </w:rPr>
        <w:t xml:space="preserve"> * К</w:t>
      </w:r>
      <w:r w:rsidRPr="00DD4820">
        <w:rPr>
          <w:sz w:val="28"/>
          <w:szCs w:val="28"/>
          <w:vertAlign w:val="subscript"/>
        </w:rPr>
        <w:t>д</w:t>
      </w:r>
      <w:r w:rsidRPr="00DD4820">
        <w:rPr>
          <w:sz w:val="28"/>
          <w:szCs w:val="28"/>
        </w:rPr>
        <w:t xml:space="preserve"> * К</w:t>
      </w:r>
      <w:r w:rsidRPr="00DD4820">
        <w:rPr>
          <w:sz w:val="28"/>
          <w:szCs w:val="28"/>
          <w:vertAlign w:val="subscript"/>
        </w:rPr>
        <w:t>тр</w:t>
      </w:r>
      <w:r w:rsidRPr="00DD4820">
        <w:rPr>
          <w:sz w:val="28"/>
          <w:szCs w:val="28"/>
        </w:rPr>
        <w:t xml:space="preserve"> * К</w:t>
      </w:r>
      <w:r w:rsidRPr="00DD4820">
        <w:rPr>
          <w:sz w:val="28"/>
          <w:szCs w:val="28"/>
          <w:vertAlign w:val="subscript"/>
        </w:rPr>
        <w:t>сз</w:t>
      </w:r>
      <w:r w:rsidRPr="00DD4820">
        <w:rPr>
          <w:sz w:val="28"/>
          <w:szCs w:val="28"/>
        </w:rPr>
        <w:t xml:space="preserve"> * К</w:t>
      </w:r>
      <w:r w:rsidRPr="00DD4820">
        <w:rPr>
          <w:sz w:val="28"/>
          <w:szCs w:val="28"/>
          <w:vertAlign w:val="subscript"/>
        </w:rPr>
        <w:t>у</w:t>
      </w:r>
      <w:r w:rsidRPr="00DD4820">
        <w:rPr>
          <w:sz w:val="28"/>
          <w:szCs w:val="28"/>
        </w:rPr>
        <w:t xml:space="preserve"> * К</w:t>
      </w:r>
      <w:r w:rsidRPr="00DD4820">
        <w:rPr>
          <w:sz w:val="28"/>
          <w:szCs w:val="28"/>
          <w:vertAlign w:val="subscript"/>
        </w:rPr>
        <w:t>оп</w:t>
      </w:r>
      <w:r w:rsidRPr="00DD4820">
        <w:rPr>
          <w:sz w:val="28"/>
          <w:szCs w:val="28"/>
        </w:rPr>
        <w:t>, г/м</w:t>
      </w:r>
      <w:r w:rsidRPr="00DD4820">
        <w:rPr>
          <w:sz w:val="28"/>
          <w:szCs w:val="28"/>
          <w:vertAlign w:val="superscript"/>
        </w:rPr>
        <w:t>3</w:t>
      </w:r>
      <w:r w:rsidRPr="00DD4820">
        <w:rPr>
          <w:sz w:val="28"/>
          <w:szCs w:val="28"/>
        </w:rPr>
        <w:t>;</w:t>
      </w:r>
      <w:r w:rsidR="00DD4820">
        <w:rPr>
          <w:sz w:val="28"/>
          <w:szCs w:val="28"/>
        </w:rPr>
        <w:t xml:space="preserve"> </w:t>
      </w:r>
      <w:r w:rsidR="00067439" w:rsidRPr="00DD4820">
        <w:rPr>
          <w:sz w:val="28"/>
          <w:szCs w:val="28"/>
        </w:rPr>
        <w:t>(3.4)</w:t>
      </w:r>
      <w:r w:rsidR="00876B4F" w:rsidRPr="00DD4820">
        <w:rPr>
          <w:sz w:val="28"/>
          <w:szCs w:val="28"/>
        </w:rPr>
        <w:t xml:space="preserve"> </w:t>
      </w:r>
      <w:r w:rsidR="00067439" w:rsidRPr="00DD4820">
        <w:rPr>
          <w:sz w:val="28"/>
          <w:szCs w:val="28"/>
        </w:rPr>
        <w:t>[</w:t>
      </w:r>
      <w:r w:rsidR="00067439" w:rsidRPr="00DD4820">
        <w:rPr>
          <w:sz w:val="28"/>
          <w:szCs w:val="28"/>
          <w:lang w:val="en-US"/>
        </w:rPr>
        <w:t>II</w:t>
      </w:r>
      <w:r w:rsidR="00067439" w:rsidRPr="00DD4820">
        <w:rPr>
          <w:sz w:val="28"/>
          <w:szCs w:val="28"/>
        </w:rPr>
        <w:t>]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где: К</w:t>
      </w:r>
      <w:r w:rsidRPr="00DD4820">
        <w:rPr>
          <w:sz w:val="28"/>
          <w:szCs w:val="28"/>
          <w:vertAlign w:val="subscript"/>
        </w:rPr>
        <w:t>вв</w:t>
      </w:r>
      <w:r w:rsidRPr="00DD4820">
        <w:rPr>
          <w:sz w:val="28"/>
          <w:szCs w:val="28"/>
        </w:rPr>
        <w:t xml:space="preserve"> – переводной коэффициент по энергии взрыва от эталонного ВВ</w:t>
      </w: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(аммонит 6ЖВ или граммонит 79/21) к применяемому ВВ на карьере:</w:t>
      </w: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вв</w:t>
      </w:r>
      <w:r w:rsidRPr="00DD4820">
        <w:rPr>
          <w:sz w:val="28"/>
          <w:szCs w:val="28"/>
        </w:rPr>
        <w:t xml:space="preserve"> =</w:t>
      </w:r>
      <w:r w:rsidR="003E1C77" w:rsidRPr="00DD4820">
        <w:rPr>
          <w:sz w:val="28"/>
          <w:szCs w:val="28"/>
        </w:rPr>
        <w:t xml:space="preserve"> 1,2</w:t>
      </w:r>
      <w:r w:rsidRPr="00DD4820">
        <w:rPr>
          <w:sz w:val="28"/>
          <w:szCs w:val="28"/>
        </w:rPr>
        <w:t>;</w:t>
      </w: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д</w:t>
      </w:r>
      <w:r w:rsidRPr="00DD4820">
        <w:rPr>
          <w:sz w:val="28"/>
          <w:szCs w:val="28"/>
        </w:rPr>
        <w:t xml:space="preserve"> – коэффициент, учитывающий требуемую кусковатость горной породы и степень их дробления:</w:t>
      </w: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д</w:t>
      </w:r>
      <w:r w:rsidRPr="00DD4820">
        <w:rPr>
          <w:sz w:val="28"/>
          <w:szCs w:val="28"/>
        </w:rPr>
        <w:t xml:space="preserve"> = 0,5/</w:t>
      </w:r>
      <w:r w:rsidRPr="00DD4820">
        <w:rPr>
          <w:sz w:val="28"/>
          <w:szCs w:val="28"/>
          <w:lang w:val="en-US"/>
        </w:rPr>
        <w:t>d</w:t>
      </w:r>
      <w:r w:rsidRPr="00DD4820">
        <w:rPr>
          <w:sz w:val="28"/>
          <w:szCs w:val="28"/>
          <w:vertAlign w:val="subscript"/>
        </w:rPr>
        <w:t>ср</w:t>
      </w:r>
      <w:r w:rsidRPr="00DD4820">
        <w:rPr>
          <w:sz w:val="28"/>
          <w:szCs w:val="28"/>
        </w:rPr>
        <w:t>;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где: </w:t>
      </w:r>
      <w:r w:rsidRPr="00DD4820">
        <w:rPr>
          <w:sz w:val="28"/>
          <w:szCs w:val="28"/>
          <w:lang w:val="en-US"/>
        </w:rPr>
        <w:t>d</w:t>
      </w:r>
      <w:r w:rsidRPr="00DD4820">
        <w:rPr>
          <w:sz w:val="28"/>
          <w:szCs w:val="28"/>
          <w:vertAlign w:val="subscript"/>
        </w:rPr>
        <w:t>ср</w:t>
      </w:r>
      <w:r w:rsidRPr="00DD4820">
        <w:rPr>
          <w:sz w:val="28"/>
          <w:szCs w:val="28"/>
        </w:rPr>
        <w:t xml:space="preserve"> – требуемый средневзвешенный размер куска взорванной породы, м: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d</w:t>
      </w:r>
      <w:r w:rsidRPr="00DD4820">
        <w:rPr>
          <w:sz w:val="28"/>
          <w:szCs w:val="28"/>
          <w:vertAlign w:val="subscript"/>
        </w:rPr>
        <w:t>ср</w:t>
      </w:r>
      <w:r w:rsidRPr="00DD4820">
        <w:rPr>
          <w:sz w:val="28"/>
          <w:szCs w:val="28"/>
        </w:rPr>
        <w:t xml:space="preserve"> = (0,1…0,2)*</w:t>
      </w:r>
      <w:r w:rsidR="005E6C43">
        <w:rPr>
          <w:sz w:val="28"/>
          <w:szCs w:val="28"/>
        </w:rPr>
        <w:pict>
          <v:shape id="_x0000_i1034" type="#_x0000_t75" style="width:21pt;height:17.25pt">
            <v:imagedata r:id="rId16" o:title=""/>
          </v:shape>
        </w:pict>
      </w:r>
      <w:r w:rsidRPr="00DD4820">
        <w:rPr>
          <w:sz w:val="28"/>
          <w:szCs w:val="28"/>
        </w:rPr>
        <w:t>, м;</w:t>
      </w:r>
      <w:r w:rsidR="00DD4820">
        <w:rPr>
          <w:sz w:val="28"/>
          <w:szCs w:val="28"/>
        </w:rPr>
        <w:t xml:space="preserve"> 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где: Е – емкость ковша применяемой модели экскаватора (ЭКГ-6,3УС), м</w:t>
      </w:r>
      <w:r w:rsidRPr="00DD4820">
        <w:rPr>
          <w:sz w:val="28"/>
          <w:szCs w:val="28"/>
          <w:vertAlign w:val="superscript"/>
        </w:rPr>
        <w:t>3</w:t>
      </w:r>
      <w:r w:rsidRPr="00DD4820">
        <w:rPr>
          <w:sz w:val="28"/>
          <w:szCs w:val="28"/>
        </w:rPr>
        <w:t xml:space="preserve">: </w:t>
      </w:r>
      <w:smartTag w:uri="urn:schemas-microsoft-com:office:smarttags" w:element="metricconverter">
        <w:smartTagPr>
          <w:attr w:name="ProductID" w:val="6,3 м3"/>
        </w:smartTagPr>
        <w:r w:rsidRPr="00DD4820">
          <w:rPr>
            <w:sz w:val="28"/>
            <w:szCs w:val="28"/>
          </w:rPr>
          <w:t>6,3 м</w:t>
        </w:r>
        <w:r w:rsidRPr="00DD4820">
          <w:rPr>
            <w:sz w:val="28"/>
            <w:szCs w:val="28"/>
            <w:vertAlign w:val="superscript"/>
          </w:rPr>
          <w:t>3</w:t>
        </w:r>
      </w:smartTag>
      <w:r w:rsidRPr="00DD4820">
        <w:rPr>
          <w:sz w:val="28"/>
          <w:szCs w:val="28"/>
        </w:rPr>
        <w:t>;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d</w:t>
      </w:r>
      <w:r w:rsidRPr="00DD4820">
        <w:rPr>
          <w:sz w:val="28"/>
          <w:szCs w:val="28"/>
          <w:vertAlign w:val="subscript"/>
        </w:rPr>
        <w:t>ср</w:t>
      </w:r>
      <w:r w:rsidRPr="00DD4820">
        <w:rPr>
          <w:sz w:val="28"/>
          <w:szCs w:val="28"/>
        </w:rPr>
        <w:t xml:space="preserve"> = 0,2*</w:t>
      </w:r>
      <w:r w:rsidR="005E6C43">
        <w:rPr>
          <w:sz w:val="28"/>
          <w:szCs w:val="28"/>
        </w:rPr>
        <w:pict>
          <v:shape id="_x0000_i1035" type="#_x0000_t75" style="width:27pt;height:20.25pt">
            <v:imagedata r:id="rId17" o:title=""/>
          </v:shape>
        </w:pict>
      </w:r>
      <w:r w:rsidRPr="00DD4820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36 м"/>
        </w:smartTagPr>
        <w:r w:rsidRPr="00DD4820">
          <w:rPr>
            <w:sz w:val="28"/>
            <w:szCs w:val="28"/>
          </w:rPr>
          <w:t>0,36 м</w:t>
        </w:r>
      </w:smartTag>
      <w:r w:rsidRPr="00DD4820">
        <w:rPr>
          <w:sz w:val="28"/>
          <w:szCs w:val="28"/>
        </w:rPr>
        <w:t>;</w:t>
      </w: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д</w:t>
      </w:r>
      <w:r w:rsidR="003E1C77" w:rsidRPr="00DD4820">
        <w:rPr>
          <w:sz w:val="28"/>
          <w:szCs w:val="28"/>
        </w:rPr>
        <w:t xml:space="preserve"> = 0,5/0,36 = 1,47</w:t>
      </w:r>
      <w:r w:rsidRPr="00DD4820">
        <w:rPr>
          <w:sz w:val="28"/>
          <w:szCs w:val="28"/>
        </w:rPr>
        <w:t>;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тр</w:t>
      </w:r>
      <w:r w:rsidRPr="00DD4820">
        <w:rPr>
          <w:sz w:val="28"/>
          <w:szCs w:val="28"/>
        </w:rPr>
        <w:t xml:space="preserve"> - коэффициент, учитывающий потери э</w:t>
      </w:r>
      <w:r w:rsidR="00876B4F" w:rsidRPr="00DD4820">
        <w:rPr>
          <w:sz w:val="28"/>
          <w:szCs w:val="28"/>
        </w:rPr>
        <w:t>нергии взрыва, связанные с трещи</w:t>
      </w:r>
      <w:r w:rsidRPr="00DD4820">
        <w:rPr>
          <w:sz w:val="28"/>
          <w:szCs w:val="28"/>
        </w:rPr>
        <w:t>новатостью породы:</w:t>
      </w:r>
    </w:p>
    <w:p w:rsidR="00ED3920" w:rsidRDefault="00ED3920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тр</w:t>
      </w:r>
      <w:r w:rsidRPr="00DD4820">
        <w:rPr>
          <w:sz w:val="28"/>
          <w:szCs w:val="28"/>
        </w:rPr>
        <w:t xml:space="preserve"> = 1,2*</w:t>
      </w:r>
      <w:r w:rsidRPr="00DD4820">
        <w:rPr>
          <w:i/>
          <w:sz w:val="28"/>
          <w:szCs w:val="28"/>
          <w:lang w:val="en-US"/>
        </w:rPr>
        <w:t>l</w:t>
      </w:r>
      <w:r w:rsidRPr="00DD4820">
        <w:rPr>
          <w:i/>
          <w:sz w:val="28"/>
          <w:szCs w:val="28"/>
          <w:vertAlign w:val="subscript"/>
        </w:rPr>
        <w:t>ср</w:t>
      </w:r>
      <w:r w:rsidRPr="00DD4820">
        <w:rPr>
          <w:sz w:val="28"/>
          <w:szCs w:val="28"/>
        </w:rPr>
        <w:t xml:space="preserve"> +0,2;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где: </w:t>
      </w:r>
      <w:r w:rsidRPr="00DD4820">
        <w:rPr>
          <w:i/>
          <w:sz w:val="28"/>
          <w:szCs w:val="28"/>
          <w:lang w:val="en-US"/>
        </w:rPr>
        <w:t>l</w:t>
      </w:r>
      <w:r w:rsidRPr="00DD4820">
        <w:rPr>
          <w:i/>
          <w:sz w:val="28"/>
          <w:szCs w:val="28"/>
          <w:vertAlign w:val="subscript"/>
        </w:rPr>
        <w:t>ср</w:t>
      </w:r>
      <w:r w:rsidRPr="00DD4820">
        <w:rPr>
          <w:sz w:val="28"/>
          <w:szCs w:val="28"/>
        </w:rPr>
        <w:t xml:space="preserve"> – средний размер структурного блока в массиве: </w:t>
      </w:r>
      <w:r w:rsidRPr="00DD4820">
        <w:rPr>
          <w:i/>
          <w:sz w:val="28"/>
          <w:szCs w:val="28"/>
          <w:lang w:val="en-US"/>
        </w:rPr>
        <w:t>l</w:t>
      </w:r>
      <w:r w:rsidRPr="00DD4820">
        <w:rPr>
          <w:i/>
          <w:sz w:val="28"/>
          <w:szCs w:val="28"/>
          <w:vertAlign w:val="subscript"/>
        </w:rPr>
        <w:t>ср</w:t>
      </w:r>
      <w:r w:rsidRPr="00DD4820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7 м"/>
        </w:smartTagPr>
        <w:r w:rsidRPr="00DD4820">
          <w:rPr>
            <w:sz w:val="28"/>
            <w:szCs w:val="28"/>
          </w:rPr>
          <w:t>0,7 м</w:t>
        </w:r>
      </w:smartTag>
      <w:r w:rsidRPr="00DD4820">
        <w:rPr>
          <w:sz w:val="28"/>
          <w:szCs w:val="28"/>
        </w:rPr>
        <w:t>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тр</w:t>
      </w:r>
      <w:r w:rsidRPr="00DD4820">
        <w:rPr>
          <w:sz w:val="28"/>
          <w:szCs w:val="28"/>
        </w:rPr>
        <w:t xml:space="preserve"> = 1,2*0,</w:t>
      </w:r>
      <w:r w:rsidR="003E1C77" w:rsidRPr="00DD4820">
        <w:rPr>
          <w:sz w:val="28"/>
          <w:szCs w:val="28"/>
        </w:rPr>
        <w:t>7 + 0,2 = 1,4</w:t>
      </w:r>
      <w:r w:rsidRPr="00DD4820">
        <w:rPr>
          <w:sz w:val="28"/>
          <w:szCs w:val="28"/>
        </w:rPr>
        <w:t>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сз</w:t>
      </w:r>
      <w:r w:rsidRPr="00DD4820">
        <w:rPr>
          <w:sz w:val="28"/>
          <w:szCs w:val="28"/>
        </w:rPr>
        <w:t xml:space="preserve"> - коэффициент, учитывающий степень сосредоточенности заряда в скважине: К</w:t>
      </w:r>
      <w:r w:rsidRPr="00DD4820">
        <w:rPr>
          <w:sz w:val="28"/>
          <w:szCs w:val="28"/>
          <w:vertAlign w:val="subscript"/>
        </w:rPr>
        <w:t>сз</w:t>
      </w:r>
      <w:r w:rsidR="003E1C77" w:rsidRPr="00DD4820">
        <w:rPr>
          <w:sz w:val="28"/>
          <w:szCs w:val="28"/>
        </w:rPr>
        <w:t xml:space="preserve"> = 1,1</w:t>
      </w:r>
      <w:r w:rsidRPr="00DD4820">
        <w:rPr>
          <w:sz w:val="28"/>
          <w:szCs w:val="28"/>
        </w:rPr>
        <w:t>;</w:t>
      </w: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у</w:t>
      </w:r>
      <w:r w:rsidRPr="00DD4820">
        <w:rPr>
          <w:sz w:val="28"/>
          <w:szCs w:val="28"/>
        </w:rPr>
        <w:t xml:space="preserve"> - коэффициент, учитывающий влияние объема взрываемой горной породы:</w:t>
      </w: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у</w:t>
      </w:r>
      <w:r w:rsidRPr="00DD4820">
        <w:rPr>
          <w:sz w:val="28"/>
          <w:szCs w:val="28"/>
        </w:rPr>
        <w:t xml:space="preserve"> = </w:t>
      </w:r>
      <w:r w:rsidR="005E6C43">
        <w:rPr>
          <w:sz w:val="28"/>
          <w:szCs w:val="28"/>
        </w:rPr>
        <w:pict>
          <v:shape id="_x0000_i1036" type="#_x0000_t75" style="width:45.75pt;height:21.75pt">
            <v:imagedata r:id="rId18" o:title=""/>
          </v:shape>
        </w:pict>
      </w:r>
      <w:r w:rsidRPr="00DD4820">
        <w:rPr>
          <w:sz w:val="28"/>
          <w:szCs w:val="28"/>
        </w:rPr>
        <w:t>, при Н</w:t>
      </w:r>
      <w:r w:rsidRPr="00DD4820">
        <w:rPr>
          <w:sz w:val="28"/>
          <w:szCs w:val="28"/>
          <w:vertAlign w:val="subscript"/>
        </w:rPr>
        <w:t>у</w:t>
      </w:r>
      <w:r w:rsidRPr="00DD4820">
        <w:rPr>
          <w:sz w:val="28"/>
          <w:szCs w:val="28"/>
        </w:rPr>
        <w:t>≤15 м;</w:t>
      </w:r>
    </w:p>
    <w:p w:rsidR="0060105B" w:rsidRDefault="006010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где:</w:t>
      </w:r>
      <w:r w:rsidR="00DD4820">
        <w:rPr>
          <w:sz w:val="28"/>
          <w:szCs w:val="28"/>
        </w:rPr>
        <w:t xml:space="preserve"> </w:t>
      </w:r>
      <w:r w:rsidRPr="00DD4820">
        <w:rPr>
          <w:sz w:val="28"/>
          <w:szCs w:val="28"/>
        </w:rPr>
        <w:t>Н</w:t>
      </w:r>
      <w:r w:rsidRPr="00DD4820">
        <w:rPr>
          <w:sz w:val="28"/>
          <w:szCs w:val="28"/>
          <w:vertAlign w:val="subscript"/>
        </w:rPr>
        <w:t>у</w:t>
      </w:r>
      <w:r w:rsidRPr="00DD4820">
        <w:rPr>
          <w:sz w:val="28"/>
          <w:szCs w:val="28"/>
        </w:rPr>
        <w:t xml:space="preserve"> – высота уступа: Н</w:t>
      </w:r>
      <w:r w:rsidRPr="00DD4820">
        <w:rPr>
          <w:sz w:val="28"/>
          <w:szCs w:val="28"/>
          <w:vertAlign w:val="subscript"/>
        </w:rPr>
        <w:t>у</w:t>
      </w:r>
      <w:r w:rsidR="00901B47" w:rsidRPr="00DD4820">
        <w:rPr>
          <w:sz w:val="28"/>
          <w:szCs w:val="28"/>
        </w:rPr>
        <w:t xml:space="preserve"> = 10</w:t>
      </w:r>
      <w:r w:rsidRPr="00DD4820">
        <w:rPr>
          <w:sz w:val="28"/>
          <w:szCs w:val="28"/>
        </w:rPr>
        <w:t xml:space="preserve"> м; </w:t>
      </w:r>
    </w:p>
    <w:p w:rsidR="0060105B" w:rsidRDefault="006010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у</w:t>
      </w:r>
      <w:r w:rsidRPr="00DD4820">
        <w:rPr>
          <w:sz w:val="28"/>
          <w:szCs w:val="28"/>
        </w:rPr>
        <w:t xml:space="preserve"> = </w:t>
      </w:r>
      <w:r w:rsidR="005E6C43">
        <w:rPr>
          <w:sz w:val="28"/>
          <w:szCs w:val="28"/>
        </w:rPr>
        <w:pict>
          <v:shape id="_x0000_i1037" type="#_x0000_t75" style="width:41.25pt;height:18pt">
            <v:imagedata r:id="rId19" o:title=""/>
          </v:shape>
        </w:pict>
      </w:r>
      <w:r w:rsidRPr="00DD4820">
        <w:rPr>
          <w:sz w:val="28"/>
          <w:szCs w:val="28"/>
        </w:rPr>
        <w:t>= 1,2;</w:t>
      </w:r>
    </w:p>
    <w:p w:rsidR="0060105B" w:rsidRDefault="006010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оп</w:t>
      </w:r>
      <w:r w:rsidRPr="00DD4820">
        <w:rPr>
          <w:sz w:val="28"/>
          <w:szCs w:val="28"/>
        </w:rPr>
        <w:t xml:space="preserve"> – коэффициент, учитывающий число свободных поверхностей принимаем характерным для короткозамедленного многорядного взрывания:</w:t>
      </w:r>
    </w:p>
    <w:p w:rsidR="00A331DA" w:rsidRPr="00DD4820" w:rsidRDefault="00A331DA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оп</w:t>
      </w:r>
      <w:r w:rsidR="003E1C77" w:rsidRPr="00DD4820">
        <w:rPr>
          <w:sz w:val="28"/>
          <w:szCs w:val="28"/>
        </w:rPr>
        <w:t xml:space="preserve"> = 3</w:t>
      </w:r>
      <w:r w:rsidRPr="00DD4820">
        <w:rPr>
          <w:sz w:val="28"/>
          <w:szCs w:val="28"/>
        </w:rPr>
        <w:t>,5;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q</w:t>
      </w:r>
      <w:r w:rsidRPr="00DD4820">
        <w:rPr>
          <w:sz w:val="28"/>
          <w:szCs w:val="28"/>
          <w:vertAlign w:val="subscript"/>
        </w:rPr>
        <w:t>п</w:t>
      </w:r>
      <w:r w:rsidRPr="00DD4820">
        <w:rPr>
          <w:sz w:val="28"/>
          <w:szCs w:val="28"/>
        </w:rPr>
        <w:t xml:space="preserve"> = 24,5*1,2*1,47*1,4*1,1*1,2*5,5 = 232,9 г/м</w:t>
      </w:r>
      <w:r w:rsidRPr="00DD4820">
        <w:rPr>
          <w:sz w:val="28"/>
          <w:szCs w:val="28"/>
          <w:vertAlign w:val="superscript"/>
        </w:rPr>
        <w:t>3</w:t>
      </w:r>
      <w:r w:rsidRPr="00DD4820">
        <w:rPr>
          <w:sz w:val="28"/>
          <w:szCs w:val="28"/>
        </w:rPr>
        <w:t>;</w:t>
      </w:r>
      <w:r w:rsidR="00DD4820">
        <w:rPr>
          <w:sz w:val="28"/>
          <w:szCs w:val="28"/>
        </w:rPr>
        <w:t xml:space="preserve"> 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Определяем глубину скважины по формуле: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L</w:t>
      </w:r>
      <w:r w:rsidRPr="00DD4820">
        <w:rPr>
          <w:sz w:val="28"/>
          <w:szCs w:val="28"/>
          <w:vertAlign w:val="subscript"/>
        </w:rPr>
        <w:t>с</w:t>
      </w:r>
      <w:r w:rsidRPr="00DD4820">
        <w:rPr>
          <w:sz w:val="28"/>
          <w:szCs w:val="28"/>
        </w:rPr>
        <w:t xml:space="preserve"> = </w:t>
      </w:r>
      <w:r w:rsidRPr="00DD4820">
        <w:rPr>
          <w:sz w:val="28"/>
          <w:szCs w:val="28"/>
          <w:lang w:val="en-US"/>
        </w:rPr>
        <w:t>H</w:t>
      </w:r>
      <w:r w:rsidRPr="00DD4820">
        <w:rPr>
          <w:sz w:val="28"/>
          <w:szCs w:val="28"/>
          <w:vertAlign w:val="subscript"/>
        </w:rPr>
        <w:t>у</w:t>
      </w:r>
      <w:r w:rsidRPr="00DD4820">
        <w:rPr>
          <w:sz w:val="28"/>
          <w:szCs w:val="28"/>
        </w:rPr>
        <w:t>/</w:t>
      </w:r>
      <w:r w:rsidRPr="00DD4820">
        <w:rPr>
          <w:sz w:val="28"/>
          <w:szCs w:val="28"/>
          <w:lang w:val="en-US"/>
        </w:rPr>
        <w:t>sinβ</w:t>
      </w:r>
      <w:r w:rsidRPr="00DD4820">
        <w:rPr>
          <w:sz w:val="28"/>
          <w:szCs w:val="28"/>
        </w:rPr>
        <w:t xml:space="preserve"> + </w:t>
      </w:r>
      <w:r w:rsidRPr="00DD4820">
        <w:rPr>
          <w:i/>
          <w:sz w:val="28"/>
          <w:szCs w:val="28"/>
          <w:lang w:val="en-US"/>
        </w:rPr>
        <w:t>l</w:t>
      </w:r>
      <w:r w:rsidRPr="00DD4820">
        <w:rPr>
          <w:sz w:val="28"/>
          <w:szCs w:val="28"/>
          <w:vertAlign w:val="subscript"/>
        </w:rPr>
        <w:t>п</w:t>
      </w:r>
      <w:r w:rsidRPr="00DD4820">
        <w:rPr>
          <w:sz w:val="28"/>
          <w:szCs w:val="28"/>
        </w:rPr>
        <w:t>, м;</w:t>
      </w:r>
      <w:r w:rsidR="00DD4820">
        <w:rPr>
          <w:sz w:val="28"/>
          <w:szCs w:val="28"/>
        </w:rPr>
        <w:t xml:space="preserve"> </w:t>
      </w:r>
      <w:r w:rsidR="008B6B9F" w:rsidRPr="00DD4820">
        <w:rPr>
          <w:sz w:val="28"/>
          <w:szCs w:val="28"/>
        </w:rPr>
        <w:t>(3.5)</w:t>
      </w:r>
      <w:r w:rsidR="00876B4F" w:rsidRPr="00DD4820">
        <w:rPr>
          <w:sz w:val="28"/>
          <w:szCs w:val="28"/>
        </w:rPr>
        <w:t xml:space="preserve"> </w:t>
      </w:r>
      <w:r w:rsidR="008B6B9F" w:rsidRPr="00DD4820">
        <w:rPr>
          <w:sz w:val="28"/>
          <w:szCs w:val="28"/>
        </w:rPr>
        <w:t>[</w:t>
      </w:r>
      <w:r w:rsidR="008B6B9F" w:rsidRPr="00DD4820">
        <w:rPr>
          <w:sz w:val="28"/>
          <w:szCs w:val="28"/>
          <w:lang w:val="en-US"/>
        </w:rPr>
        <w:t>II</w:t>
      </w:r>
      <w:r w:rsidR="008B6B9F" w:rsidRPr="00DD4820">
        <w:rPr>
          <w:sz w:val="28"/>
          <w:szCs w:val="28"/>
        </w:rPr>
        <w:t>]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где: β – угол наклона скважины к горизонту: β = 90°;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i/>
          <w:sz w:val="28"/>
          <w:szCs w:val="28"/>
          <w:lang w:val="en-US"/>
        </w:rPr>
        <w:t>l</w:t>
      </w:r>
      <w:r w:rsidRPr="00DD4820">
        <w:rPr>
          <w:sz w:val="28"/>
          <w:szCs w:val="28"/>
          <w:vertAlign w:val="subscript"/>
        </w:rPr>
        <w:t>п</w:t>
      </w:r>
      <w:r w:rsidRPr="00DD4820">
        <w:rPr>
          <w:sz w:val="28"/>
          <w:szCs w:val="28"/>
        </w:rPr>
        <w:t xml:space="preserve"> – перебур скважины ниже отметки подошвы уступа:</w:t>
      </w:r>
    </w:p>
    <w:p w:rsidR="0016025B" w:rsidRDefault="0016025B" w:rsidP="00DD4820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i/>
          <w:sz w:val="28"/>
          <w:szCs w:val="28"/>
          <w:lang w:val="en-US"/>
        </w:rPr>
        <w:t>l</w:t>
      </w:r>
      <w:r w:rsidRPr="00DD4820">
        <w:rPr>
          <w:sz w:val="28"/>
          <w:szCs w:val="28"/>
          <w:vertAlign w:val="subscript"/>
        </w:rPr>
        <w:t>п</w:t>
      </w:r>
      <w:r w:rsidRPr="00DD4820">
        <w:rPr>
          <w:sz w:val="28"/>
          <w:szCs w:val="28"/>
        </w:rPr>
        <w:t xml:space="preserve"> = (10÷15)*</w:t>
      </w:r>
      <w:r w:rsidRPr="00DD4820">
        <w:rPr>
          <w:sz w:val="28"/>
          <w:szCs w:val="28"/>
          <w:lang w:val="en-US"/>
        </w:rPr>
        <w:t>d</w:t>
      </w:r>
      <w:r w:rsidRPr="00DD4820">
        <w:rPr>
          <w:sz w:val="28"/>
          <w:szCs w:val="28"/>
          <w:vertAlign w:val="subscript"/>
        </w:rPr>
        <w:t>скв</w:t>
      </w:r>
      <w:r w:rsidRPr="00DD4820">
        <w:rPr>
          <w:sz w:val="28"/>
          <w:szCs w:val="28"/>
        </w:rPr>
        <w:t>, м;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где: </w:t>
      </w:r>
      <w:r w:rsidRPr="00DD4820">
        <w:rPr>
          <w:sz w:val="28"/>
          <w:szCs w:val="28"/>
          <w:lang w:val="en-US"/>
        </w:rPr>
        <w:t>d</w:t>
      </w:r>
      <w:r w:rsidRPr="00DD4820">
        <w:rPr>
          <w:sz w:val="28"/>
          <w:szCs w:val="28"/>
          <w:vertAlign w:val="subscript"/>
        </w:rPr>
        <w:t>скв</w:t>
      </w:r>
      <w:r w:rsidRPr="00DD4820">
        <w:rPr>
          <w:sz w:val="28"/>
          <w:szCs w:val="28"/>
        </w:rPr>
        <w:t xml:space="preserve"> – диаметр скважины, </w:t>
      </w:r>
      <w:r w:rsidR="0020549E" w:rsidRPr="00DD4820">
        <w:rPr>
          <w:sz w:val="28"/>
          <w:szCs w:val="28"/>
          <w:lang w:val="en-US"/>
        </w:rPr>
        <w:t>d</w:t>
      </w:r>
      <w:r w:rsidR="0020549E" w:rsidRPr="00DD4820">
        <w:rPr>
          <w:sz w:val="28"/>
          <w:szCs w:val="28"/>
          <w:vertAlign w:val="subscript"/>
        </w:rPr>
        <w:t>скв</w:t>
      </w:r>
      <w:r w:rsidR="0020549E" w:rsidRPr="00DD4820">
        <w:rPr>
          <w:sz w:val="28"/>
          <w:szCs w:val="28"/>
        </w:rPr>
        <w:t xml:space="preserve"> = 0,243 </w:t>
      </w:r>
      <w:r w:rsidRPr="00DD4820">
        <w:rPr>
          <w:sz w:val="28"/>
          <w:szCs w:val="28"/>
        </w:rPr>
        <w:t>м:</w:t>
      </w:r>
    </w:p>
    <w:p w:rsidR="0016025B" w:rsidRDefault="0016025B" w:rsidP="00DD4820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i/>
          <w:sz w:val="28"/>
          <w:szCs w:val="28"/>
          <w:lang w:val="en-US"/>
        </w:rPr>
        <w:t>l</w:t>
      </w:r>
      <w:r w:rsidRPr="00DD4820">
        <w:rPr>
          <w:sz w:val="28"/>
          <w:szCs w:val="28"/>
          <w:vertAlign w:val="subscript"/>
        </w:rPr>
        <w:t>п</w:t>
      </w:r>
      <w:r w:rsidR="0020549E" w:rsidRPr="00DD4820">
        <w:rPr>
          <w:sz w:val="28"/>
          <w:szCs w:val="28"/>
        </w:rPr>
        <w:t xml:space="preserve"> = 10*0,243 = </w:t>
      </w:r>
      <w:smartTag w:uri="urn:schemas-microsoft-com:office:smarttags" w:element="metricconverter">
        <w:smartTagPr>
          <w:attr w:name="ProductID" w:val="2,43 м"/>
        </w:smartTagPr>
        <w:r w:rsidR="0020549E" w:rsidRPr="00DD4820">
          <w:rPr>
            <w:sz w:val="28"/>
            <w:szCs w:val="28"/>
          </w:rPr>
          <w:t>2,43</w:t>
        </w:r>
        <w:r w:rsidRPr="00DD4820">
          <w:rPr>
            <w:sz w:val="28"/>
            <w:szCs w:val="28"/>
          </w:rPr>
          <w:t xml:space="preserve"> м</w:t>
        </w:r>
      </w:smartTag>
      <w:r w:rsidRPr="00DD4820">
        <w:rPr>
          <w:sz w:val="28"/>
          <w:szCs w:val="28"/>
        </w:rPr>
        <w:t>;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L</w:t>
      </w:r>
      <w:r w:rsidRPr="00DD4820">
        <w:rPr>
          <w:sz w:val="28"/>
          <w:szCs w:val="28"/>
          <w:vertAlign w:val="subscript"/>
        </w:rPr>
        <w:t>с</w:t>
      </w:r>
      <w:r w:rsidR="00D276B8" w:rsidRPr="00DD4820">
        <w:rPr>
          <w:sz w:val="28"/>
          <w:szCs w:val="28"/>
        </w:rPr>
        <w:t xml:space="preserve"> = 10/1 + 2 = 12</w:t>
      </w:r>
      <w:r w:rsidRPr="00DD4820">
        <w:rPr>
          <w:sz w:val="28"/>
          <w:szCs w:val="28"/>
        </w:rPr>
        <w:t xml:space="preserve"> м;</w:t>
      </w:r>
    </w:p>
    <w:p w:rsidR="0060105B" w:rsidRDefault="006010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Определяем длину забойки по формуле:</w:t>
      </w:r>
    </w:p>
    <w:p w:rsidR="0016025B" w:rsidRDefault="0016025B" w:rsidP="00DD4820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i/>
          <w:sz w:val="28"/>
          <w:szCs w:val="28"/>
          <w:lang w:val="en-US"/>
        </w:rPr>
        <w:t>l</w:t>
      </w:r>
      <w:r w:rsidRPr="00DD4820">
        <w:rPr>
          <w:sz w:val="28"/>
          <w:szCs w:val="28"/>
          <w:vertAlign w:val="subscript"/>
        </w:rPr>
        <w:t>заб</w:t>
      </w:r>
      <w:r w:rsidRPr="00DD4820">
        <w:rPr>
          <w:sz w:val="28"/>
          <w:szCs w:val="28"/>
        </w:rPr>
        <w:t xml:space="preserve"> = (20÷35)*</w:t>
      </w:r>
      <w:r w:rsidRPr="00DD4820">
        <w:rPr>
          <w:sz w:val="28"/>
          <w:szCs w:val="28"/>
          <w:lang w:val="en-US"/>
        </w:rPr>
        <w:t>d</w:t>
      </w:r>
      <w:r w:rsidRPr="00DD4820">
        <w:rPr>
          <w:sz w:val="28"/>
          <w:szCs w:val="28"/>
          <w:vertAlign w:val="subscript"/>
        </w:rPr>
        <w:t>скв</w:t>
      </w:r>
      <w:r w:rsidRPr="00DD4820">
        <w:rPr>
          <w:sz w:val="28"/>
          <w:szCs w:val="28"/>
        </w:rPr>
        <w:t>, м;</w:t>
      </w:r>
      <w:r w:rsidR="00DD4820">
        <w:rPr>
          <w:sz w:val="28"/>
          <w:szCs w:val="28"/>
        </w:rPr>
        <w:t xml:space="preserve"> </w:t>
      </w:r>
      <w:r w:rsidR="008B6B9F" w:rsidRPr="00DD4820">
        <w:rPr>
          <w:sz w:val="28"/>
          <w:szCs w:val="28"/>
        </w:rPr>
        <w:t>(3.6)[</w:t>
      </w:r>
      <w:r w:rsidR="008B6B9F" w:rsidRPr="00DD4820">
        <w:rPr>
          <w:sz w:val="28"/>
          <w:szCs w:val="28"/>
          <w:lang w:val="en-US"/>
        </w:rPr>
        <w:t>II</w:t>
      </w:r>
      <w:r w:rsidR="008B6B9F" w:rsidRPr="00DD4820">
        <w:rPr>
          <w:sz w:val="28"/>
          <w:szCs w:val="28"/>
        </w:rPr>
        <w:t>]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i/>
          <w:sz w:val="28"/>
          <w:szCs w:val="28"/>
          <w:lang w:val="en-US"/>
        </w:rPr>
        <w:t>l</w:t>
      </w:r>
      <w:r w:rsidRPr="00DD4820">
        <w:rPr>
          <w:sz w:val="28"/>
          <w:szCs w:val="28"/>
          <w:vertAlign w:val="subscript"/>
        </w:rPr>
        <w:t>заб</w:t>
      </w:r>
      <w:r w:rsidR="0020549E" w:rsidRPr="00DD4820">
        <w:rPr>
          <w:sz w:val="28"/>
          <w:szCs w:val="28"/>
        </w:rPr>
        <w:t xml:space="preserve"> = 25*0,243 = </w:t>
      </w:r>
      <w:smartTag w:uri="urn:schemas-microsoft-com:office:smarttags" w:element="metricconverter">
        <w:smartTagPr>
          <w:attr w:name="ProductID" w:val="6 м"/>
        </w:smartTagPr>
        <w:r w:rsidR="0020549E" w:rsidRPr="00DD4820">
          <w:rPr>
            <w:sz w:val="28"/>
            <w:szCs w:val="28"/>
          </w:rPr>
          <w:t>6</w:t>
        </w:r>
        <w:r w:rsidRPr="00DD4820">
          <w:rPr>
            <w:sz w:val="28"/>
            <w:szCs w:val="28"/>
          </w:rPr>
          <w:t xml:space="preserve"> м</w:t>
        </w:r>
      </w:smartTag>
      <w:r w:rsidRPr="00DD4820">
        <w:rPr>
          <w:sz w:val="28"/>
          <w:szCs w:val="28"/>
        </w:rPr>
        <w:t>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Определяем длину заряда по формуле:</w:t>
      </w:r>
    </w:p>
    <w:p w:rsidR="0016025B" w:rsidRDefault="0016025B" w:rsidP="00DD4820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i/>
          <w:sz w:val="28"/>
          <w:szCs w:val="28"/>
          <w:lang w:val="en-US"/>
        </w:rPr>
        <w:t>l</w:t>
      </w:r>
      <w:r w:rsidRPr="00DD4820">
        <w:rPr>
          <w:i/>
          <w:sz w:val="28"/>
          <w:szCs w:val="28"/>
          <w:vertAlign w:val="subscript"/>
        </w:rPr>
        <w:t>зар</w:t>
      </w:r>
      <w:r w:rsidRPr="00DD4820">
        <w:rPr>
          <w:sz w:val="28"/>
          <w:szCs w:val="28"/>
        </w:rPr>
        <w:t xml:space="preserve"> = </w:t>
      </w:r>
      <w:r w:rsidRPr="00DD4820">
        <w:rPr>
          <w:sz w:val="28"/>
          <w:szCs w:val="28"/>
          <w:lang w:val="en-US"/>
        </w:rPr>
        <w:t>L</w:t>
      </w:r>
      <w:r w:rsidRPr="00DD4820">
        <w:rPr>
          <w:sz w:val="28"/>
          <w:szCs w:val="28"/>
          <w:vertAlign w:val="subscript"/>
          <w:lang w:val="en-US"/>
        </w:rPr>
        <w:t>c</w:t>
      </w:r>
      <w:r w:rsidRPr="00DD4820">
        <w:rPr>
          <w:sz w:val="28"/>
          <w:szCs w:val="28"/>
        </w:rPr>
        <w:t xml:space="preserve"> - </w:t>
      </w:r>
      <w:r w:rsidRPr="00DD4820">
        <w:rPr>
          <w:i/>
          <w:sz w:val="28"/>
          <w:szCs w:val="28"/>
          <w:lang w:val="en-US"/>
        </w:rPr>
        <w:t>l</w:t>
      </w:r>
      <w:r w:rsidRPr="00DD4820">
        <w:rPr>
          <w:sz w:val="28"/>
          <w:szCs w:val="28"/>
          <w:vertAlign w:val="subscript"/>
        </w:rPr>
        <w:t>заб</w:t>
      </w:r>
      <w:r w:rsidRPr="00DD4820">
        <w:rPr>
          <w:sz w:val="28"/>
          <w:szCs w:val="28"/>
        </w:rPr>
        <w:t>, м;</w:t>
      </w:r>
      <w:r w:rsidR="00DD4820">
        <w:rPr>
          <w:sz w:val="28"/>
          <w:szCs w:val="28"/>
        </w:rPr>
        <w:t xml:space="preserve"> </w:t>
      </w:r>
      <w:r w:rsidR="008B6B9F" w:rsidRPr="00DD4820">
        <w:rPr>
          <w:sz w:val="28"/>
          <w:szCs w:val="28"/>
        </w:rPr>
        <w:t>(3.7)[</w:t>
      </w:r>
      <w:r w:rsidR="008B6B9F" w:rsidRPr="00DD4820">
        <w:rPr>
          <w:sz w:val="28"/>
          <w:szCs w:val="28"/>
          <w:lang w:val="en-US"/>
        </w:rPr>
        <w:t>II</w:t>
      </w:r>
      <w:r w:rsidR="008B6B9F" w:rsidRPr="00DD4820">
        <w:rPr>
          <w:sz w:val="28"/>
          <w:szCs w:val="28"/>
        </w:rPr>
        <w:t>]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i/>
          <w:sz w:val="28"/>
          <w:szCs w:val="28"/>
          <w:lang w:val="en-US"/>
        </w:rPr>
        <w:t>l</w:t>
      </w:r>
      <w:r w:rsidRPr="00DD4820">
        <w:rPr>
          <w:i/>
          <w:sz w:val="28"/>
          <w:szCs w:val="28"/>
          <w:vertAlign w:val="subscript"/>
        </w:rPr>
        <w:t>зар</w:t>
      </w:r>
      <w:r w:rsidR="00D276B8" w:rsidRPr="00DD4820">
        <w:rPr>
          <w:sz w:val="28"/>
          <w:szCs w:val="28"/>
        </w:rPr>
        <w:t xml:space="preserve"> = 12 – 6 = 6</w:t>
      </w:r>
      <w:r w:rsidRPr="00DD4820">
        <w:rPr>
          <w:sz w:val="28"/>
          <w:szCs w:val="28"/>
        </w:rPr>
        <w:t xml:space="preserve"> м;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Определяем вместимость скважины по формуле:</w:t>
      </w:r>
    </w:p>
    <w:p w:rsidR="0016025B" w:rsidRDefault="0016025B" w:rsidP="00DD4820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i/>
          <w:sz w:val="28"/>
          <w:szCs w:val="28"/>
        </w:rPr>
        <w:t>ρ</w:t>
      </w:r>
      <w:r w:rsidRPr="00DD4820">
        <w:rPr>
          <w:sz w:val="28"/>
          <w:szCs w:val="28"/>
        </w:rPr>
        <w:t xml:space="preserve"> = π*</w:t>
      </w:r>
      <w:r w:rsidRPr="00DD4820">
        <w:rPr>
          <w:sz w:val="28"/>
          <w:szCs w:val="28"/>
          <w:lang w:val="en-US"/>
        </w:rPr>
        <w:t>d</w:t>
      </w:r>
      <w:r w:rsidRPr="00DD4820">
        <w:rPr>
          <w:sz w:val="28"/>
          <w:szCs w:val="28"/>
          <w:vertAlign w:val="subscript"/>
          <w:lang w:val="en-US"/>
        </w:rPr>
        <w:t>c</w:t>
      </w:r>
      <w:r w:rsidRPr="00DD4820">
        <w:rPr>
          <w:sz w:val="28"/>
          <w:szCs w:val="28"/>
          <w:vertAlign w:val="superscript"/>
        </w:rPr>
        <w:t>2</w:t>
      </w:r>
      <w:r w:rsidRPr="00DD4820">
        <w:rPr>
          <w:sz w:val="28"/>
          <w:szCs w:val="28"/>
        </w:rPr>
        <w:t>*</w:t>
      </w:r>
      <w:r w:rsidRPr="00DD4820">
        <w:rPr>
          <w:sz w:val="28"/>
          <w:szCs w:val="28"/>
          <w:lang w:val="en-US"/>
        </w:rPr>
        <w:t>Δ</w:t>
      </w:r>
      <w:r w:rsidRPr="00DD4820">
        <w:rPr>
          <w:sz w:val="28"/>
          <w:szCs w:val="28"/>
        </w:rPr>
        <w:t>/4, кг/м;</w:t>
      </w:r>
      <w:r w:rsidR="00DD4820">
        <w:rPr>
          <w:sz w:val="28"/>
          <w:szCs w:val="28"/>
        </w:rPr>
        <w:t xml:space="preserve"> </w:t>
      </w:r>
      <w:r w:rsidR="008B6B9F" w:rsidRPr="00DD4820">
        <w:rPr>
          <w:sz w:val="28"/>
          <w:szCs w:val="28"/>
        </w:rPr>
        <w:t>(3.8)[</w:t>
      </w:r>
      <w:r w:rsidR="008B6B9F" w:rsidRPr="00DD4820">
        <w:rPr>
          <w:sz w:val="28"/>
          <w:szCs w:val="28"/>
          <w:lang w:val="en-US"/>
        </w:rPr>
        <w:t>II</w:t>
      </w:r>
      <w:r w:rsidR="008B6B9F" w:rsidRPr="00DD4820">
        <w:rPr>
          <w:sz w:val="28"/>
          <w:szCs w:val="28"/>
        </w:rPr>
        <w:t>]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где: Δ – плотность заряжания ВВ в скважине: </w:t>
      </w:r>
      <w:r w:rsidR="0002607A" w:rsidRPr="00DD4820">
        <w:rPr>
          <w:sz w:val="28"/>
          <w:szCs w:val="28"/>
        </w:rPr>
        <w:t>при ручном</w:t>
      </w:r>
      <w:r w:rsidRPr="00DD4820">
        <w:rPr>
          <w:sz w:val="28"/>
          <w:szCs w:val="28"/>
        </w:rPr>
        <w:t xml:space="preserve"> заряжании</w:t>
      </w:r>
      <w:r w:rsidR="00DD4820">
        <w:rPr>
          <w:sz w:val="28"/>
          <w:szCs w:val="28"/>
        </w:rPr>
        <w:t xml:space="preserve"> </w:t>
      </w:r>
      <w:r w:rsidRPr="00DD4820">
        <w:rPr>
          <w:sz w:val="28"/>
          <w:szCs w:val="28"/>
        </w:rPr>
        <w:t>Δ</w:t>
      </w:r>
      <w:r w:rsidR="0002607A" w:rsidRPr="00DD4820">
        <w:rPr>
          <w:sz w:val="28"/>
          <w:szCs w:val="28"/>
        </w:rPr>
        <w:t xml:space="preserve"> = 900…1000</w:t>
      </w:r>
      <w:r w:rsidRPr="00DD4820">
        <w:rPr>
          <w:sz w:val="28"/>
          <w:szCs w:val="28"/>
        </w:rPr>
        <w:t xml:space="preserve"> кг/м</w:t>
      </w:r>
      <w:r w:rsidRPr="00DD4820">
        <w:rPr>
          <w:sz w:val="28"/>
          <w:szCs w:val="28"/>
          <w:vertAlign w:val="superscript"/>
        </w:rPr>
        <w:t>3</w:t>
      </w:r>
      <w:r w:rsidRPr="00DD4820">
        <w:rPr>
          <w:sz w:val="28"/>
          <w:szCs w:val="28"/>
        </w:rPr>
        <w:t>;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i/>
          <w:sz w:val="28"/>
          <w:szCs w:val="28"/>
        </w:rPr>
        <w:t>ρ</w:t>
      </w:r>
      <w:r w:rsidRPr="00DD4820">
        <w:rPr>
          <w:sz w:val="28"/>
          <w:szCs w:val="28"/>
        </w:rPr>
        <w:t xml:space="preserve"> = 3,14</w:t>
      </w:r>
      <w:r w:rsidR="0002607A" w:rsidRPr="00DD4820">
        <w:rPr>
          <w:sz w:val="28"/>
          <w:szCs w:val="28"/>
        </w:rPr>
        <w:t>*0,243</w:t>
      </w:r>
      <w:r w:rsidRPr="00DD4820">
        <w:rPr>
          <w:sz w:val="28"/>
          <w:szCs w:val="28"/>
          <w:vertAlign w:val="superscript"/>
        </w:rPr>
        <w:t>2</w:t>
      </w:r>
      <w:r w:rsidR="0002607A" w:rsidRPr="00DD4820">
        <w:rPr>
          <w:sz w:val="28"/>
          <w:szCs w:val="28"/>
        </w:rPr>
        <w:t>*10</w:t>
      </w:r>
      <w:r w:rsidRPr="00DD4820">
        <w:rPr>
          <w:sz w:val="28"/>
          <w:szCs w:val="28"/>
        </w:rPr>
        <w:t>00/4 =</w:t>
      </w:r>
      <w:r w:rsidR="0002607A" w:rsidRPr="00DD4820">
        <w:rPr>
          <w:sz w:val="28"/>
          <w:szCs w:val="28"/>
        </w:rPr>
        <w:t xml:space="preserve"> 46,3</w:t>
      </w:r>
      <w:r w:rsidRPr="00DD4820">
        <w:rPr>
          <w:sz w:val="28"/>
          <w:szCs w:val="28"/>
        </w:rPr>
        <w:t xml:space="preserve"> кг/м;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Определение линии наименьшего сопротивления: 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Исходя из качественной проработки подошвы уступа, величина линии наименьшего сопротивления по подошве уступа определяется по формуле С.А. Давыдова: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132.75pt;height:38.25pt">
            <v:imagedata r:id="rId20" o:title=""/>
          </v:shape>
        </w:pict>
      </w:r>
      <w:r w:rsidR="003E1C77" w:rsidRPr="00DD4820">
        <w:rPr>
          <w:sz w:val="28"/>
          <w:szCs w:val="28"/>
        </w:rPr>
        <w:t xml:space="preserve"> м;</w:t>
      </w:r>
      <w:r w:rsidR="00DD4820">
        <w:rPr>
          <w:sz w:val="28"/>
          <w:szCs w:val="28"/>
        </w:rPr>
        <w:t xml:space="preserve"> </w:t>
      </w:r>
      <w:r w:rsidR="008B6B9F" w:rsidRPr="00DD4820">
        <w:rPr>
          <w:sz w:val="28"/>
          <w:szCs w:val="28"/>
        </w:rPr>
        <w:t>(3.9)[</w:t>
      </w:r>
      <w:r w:rsidR="008B6B9F" w:rsidRPr="00DD4820">
        <w:rPr>
          <w:sz w:val="28"/>
          <w:szCs w:val="28"/>
          <w:lang w:val="en-US"/>
        </w:rPr>
        <w:t>II</w:t>
      </w:r>
      <w:r w:rsidR="008B6B9F" w:rsidRPr="00DD4820">
        <w:rPr>
          <w:sz w:val="28"/>
          <w:szCs w:val="28"/>
        </w:rPr>
        <w:t>]</w:t>
      </w:r>
      <w:r w:rsidR="00DD4820">
        <w:rPr>
          <w:sz w:val="28"/>
          <w:szCs w:val="28"/>
        </w:rPr>
        <w:t xml:space="preserve"> 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где: </w:t>
      </w:r>
      <w:r w:rsidRPr="00DD4820">
        <w:rPr>
          <w:i/>
          <w:sz w:val="28"/>
          <w:szCs w:val="28"/>
        </w:rPr>
        <w:t>К</w:t>
      </w:r>
      <w:r w:rsidRPr="00DD4820">
        <w:rPr>
          <w:i/>
          <w:sz w:val="28"/>
          <w:szCs w:val="28"/>
          <w:vertAlign w:val="subscript"/>
          <w:lang w:val="en-US"/>
        </w:rPr>
        <w:t>m</w:t>
      </w:r>
      <w:r w:rsidRPr="00DD4820">
        <w:rPr>
          <w:sz w:val="28"/>
          <w:szCs w:val="28"/>
        </w:rPr>
        <w:t xml:space="preserve"> – коэффициент, учитывающий трещеноватость породы в массиве:</w:t>
      </w:r>
      <w:r w:rsidR="00DD4820">
        <w:rPr>
          <w:sz w:val="28"/>
          <w:szCs w:val="28"/>
        </w:rPr>
        <w:t xml:space="preserve"> 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i/>
          <w:sz w:val="28"/>
          <w:szCs w:val="28"/>
        </w:rPr>
        <w:t>К</w:t>
      </w:r>
      <w:r w:rsidRPr="00DD4820">
        <w:rPr>
          <w:i/>
          <w:sz w:val="28"/>
          <w:szCs w:val="28"/>
          <w:vertAlign w:val="subscript"/>
          <w:lang w:val="en-US"/>
        </w:rPr>
        <w:t>m</w:t>
      </w:r>
      <w:r w:rsidRPr="00DD4820">
        <w:rPr>
          <w:i/>
          <w:sz w:val="28"/>
          <w:szCs w:val="28"/>
        </w:rPr>
        <w:t xml:space="preserve"> </w:t>
      </w:r>
      <w:r w:rsidR="0002607A" w:rsidRPr="00DD4820">
        <w:rPr>
          <w:sz w:val="28"/>
          <w:szCs w:val="28"/>
        </w:rPr>
        <w:t>= 1,1</w:t>
      </w:r>
      <w:r w:rsidRPr="00DD4820">
        <w:rPr>
          <w:sz w:val="28"/>
          <w:szCs w:val="28"/>
        </w:rPr>
        <w:t>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style="width:153pt;height:36.75pt">
            <v:imagedata r:id="rId21" o:title=""/>
          </v:shape>
        </w:pict>
      </w:r>
      <w:r w:rsidR="0002607A" w:rsidRPr="00DD4820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8,2 м"/>
        </w:smartTagPr>
        <w:r w:rsidR="0002607A" w:rsidRPr="00DD4820">
          <w:rPr>
            <w:sz w:val="28"/>
            <w:szCs w:val="28"/>
          </w:rPr>
          <w:t>8,2</w:t>
        </w:r>
        <w:r w:rsidR="003E1C77" w:rsidRPr="00DD4820">
          <w:rPr>
            <w:sz w:val="28"/>
            <w:szCs w:val="28"/>
          </w:rPr>
          <w:t xml:space="preserve"> м</w:t>
        </w:r>
      </w:smartTag>
      <w:r w:rsidR="003E1C77" w:rsidRPr="00DD4820">
        <w:rPr>
          <w:sz w:val="28"/>
          <w:szCs w:val="28"/>
        </w:rPr>
        <w:t>;</w:t>
      </w:r>
      <w:r w:rsidR="00DD4820">
        <w:rPr>
          <w:sz w:val="28"/>
          <w:szCs w:val="28"/>
        </w:rPr>
        <w:t xml:space="preserve"> </w:t>
      </w:r>
    </w:p>
    <w:p w:rsidR="003E1C77" w:rsidRPr="00DD4820" w:rsidRDefault="001A6B97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E1C77" w:rsidRPr="00DD4820">
        <w:rPr>
          <w:sz w:val="28"/>
          <w:szCs w:val="28"/>
        </w:rPr>
        <w:t>Исходя из условия достижения требуемой степени дробления породы, линия наименьшего сопротивления по подошве уступа составит:</w:t>
      </w:r>
    </w:p>
    <w:p w:rsidR="001A6B97" w:rsidRDefault="001A6B97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style="width:240.75pt;height:42pt">
            <v:imagedata r:id="rId22" o:title=""/>
          </v:shape>
        </w:pict>
      </w:r>
      <w:r w:rsidR="003E1C77" w:rsidRPr="00DD4820">
        <w:rPr>
          <w:sz w:val="28"/>
          <w:szCs w:val="28"/>
        </w:rPr>
        <w:t xml:space="preserve"> м;</w:t>
      </w:r>
      <w:r w:rsidR="00DD4820" w:rsidRPr="00DD4820">
        <w:rPr>
          <w:sz w:val="28"/>
          <w:szCs w:val="28"/>
        </w:rPr>
        <w:t xml:space="preserve"> </w:t>
      </w:r>
      <w:r w:rsidR="008B6B9F" w:rsidRPr="00DD4820">
        <w:rPr>
          <w:sz w:val="28"/>
          <w:szCs w:val="28"/>
        </w:rPr>
        <w:t>(3.10)[</w:t>
      </w:r>
      <w:r w:rsidR="008B6B9F" w:rsidRPr="00DD4820">
        <w:rPr>
          <w:sz w:val="28"/>
          <w:szCs w:val="28"/>
          <w:lang w:val="en-US"/>
        </w:rPr>
        <w:t>II</w:t>
      </w:r>
      <w:r w:rsidR="008B6B9F" w:rsidRPr="00DD4820">
        <w:rPr>
          <w:sz w:val="28"/>
          <w:szCs w:val="28"/>
        </w:rPr>
        <w:t>]</w:t>
      </w:r>
    </w:p>
    <w:p w:rsidR="003E1C77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305.25pt;height:38.25pt">
            <v:imagedata r:id="rId23" o:title=""/>
          </v:shape>
        </w:pict>
      </w:r>
      <w:r w:rsidR="0002607A" w:rsidRPr="00DD4820">
        <w:rPr>
          <w:sz w:val="28"/>
          <w:szCs w:val="28"/>
        </w:rPr>
        <w:t>10,8</w:t>
      </w:r>
      <w:r w:rsidR="003E1C77" w:rsidRPr="00DD4820">
        <w:rPr>
          <w:sz w:val="28"/>
          <w:szCs w:val="28"/>
        </w:rPr>
        <w:t xml:space="preserve"> м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Исходя из условий обеспечения безопасного обуривания уступа (только при вертикальных скважинах), величина линии наименьшего сопротивления по подошве уступа определяется по формуле: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98.25pt;height:18.75pt">
            <v:imagedata r:id="rId24" o:title=""/>
          </v:shape>
        </w:pict>
      </w:r>
      <w:r w:rsidR="003E1C77" w:rsidRPr="00DD4820">
        <w:rPr>
          <w:sz w:val="28"/>
          <w:szCs w:val="28"/>
        </w:rPr>
        <w:t xml:space="preserve"> м;</w:t>
      </w:r>
      <w:r w:rsidR="00DD4820">
        <w:rPr>
          <w:sz w:val="28"/>
          <w:szCs w:val="28"/>
        </w:rPr>
        <w:t xml:space="preserve"> </w:t>
      </w:r>
      <w:r w:rsidR="0076763C" w:rsidRPr="00DD4820">
        <w:rPr>
          <w:sz w:val="28"/>
          <w:szCs w:val="28"/>
        </w:rPr>
        <w:t>(3.11)[</w:t>
      </w:r>
      <w:r w:rsidR="0076763C" w:rsidRPr="00DD4820">
        <w:rPr>
          <w:sz w:val="28"/>
          <w:szCs w:val="28"/>
          <w:lang w:val="en-US"/>
        </w:rPr>
        <w:t>I</w:t>
      </w:r>
      <w:r w:rsidR="0076763C" w:rsidRPr="00DD4820">
        <w:rPr>
          <w:sz w:val="28"/>
          <w:szCs w:val="28"/>
        </w:rPr>
        <w:t>]</w:t>
      </w:r>
    </w:p>
    <w:p w:rsidR="003E1C77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3" type="#_x0000_t75" style="width:96pt;height:18pt">
            <v:imagedata r:id="rId25" o:title=""/>
          </v:shape>
        </w:pict>
      </w:r>
      <w:r w:rsidR="006D3DA5" w:rsidRPr="00DD4820">
        <w:rPr>
          <w:sz w:val="28"/>
          <w:szCs w:val="28"/>
        </w:rPr>
        <w:t>5,7</w:t>
      </w:r>
      <w:r w:rsidR="003E1C77" w:rsidRPr="00DD4820">
        <w:rPr>
          <w:sz w:val="28"/>
          <w:szCs w:val="28"/>
        </w:rPr>
        <w:t xml:space="preserve"> м;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Бурение вертикальных скважин допускается, т.к. минимальное из значений </w:t>
      </w:r>
      <w:r w:rsidRPr="00DD4820">
        <w:rPr>
          <w:sz w:val="28"/>
          <w:szCs w:val="28"/>
          <w:lang w:val="en-US"/>
        </w:rPr>
        <w:t>W</w:t>
      </w:r>
      <w:r w:rsidRPr="00DD4820">
        <w:rPr>
          <w:sz w:val="28"/>
          <w:szCs w:val="28"/>
          <w:vertAlign w:val="subscript"/>
        </w:rPr>
        <w:t>1</w:t>
      </w:r>
      <w:r w:rsidRPr="00DD4820">
        <w:rPr>
          <w:sz w:val="28"/>
          <w:szCs w:val="28"/>
        </w:rPr>
        <w:t xml:space="preserve"> и </w:t>
      </w:r>
      <w:r w:rsidRPr="00DD4820">
        <w:rPr>
          <w:sz w:val="28"/>
          <w:szCs w:val="28"/>
          <w:lang w:val="en-US"/>
        </w:rPr>
        <w:t>W</w:t>
      </w:r>
      <w:r w:rsidRPr="00DD4820">
        <w:rPr>
          <w:sz w:val="28"/>
          <w:szCs w:val="28"/>
          <w:vertAlign w:val="subscript"/>
        </w:rPr>
        <w:t>2</w:t>
      </w:r>
      <w:r w:rsidRPr="00DD4820">
        <w:rPr>
          <w:sz w:val="28"/>
          <w:szCs w:val="28"/>
        </w:rPr>
        <w:t xml:space="preserve"> соответствует условию безо</w:t>
      </w:r>
      <w:r w:rsidR="0016025B">
        <w:rPr>
          <w:sz w:val="28"/>
          <w:szCs w:val="28"/>
        </w:rPr>
        <w:t>пасности ведения буровых работ.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Определяем расстояние между скважинами в ряду по формуле: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а = </w:t>
      </w:r>
      <w:r w:rsidRPr="00DD4820">
        <w:rPr>
          <w:sz w:val="28"/>
          <w:szCs w:val="28"/>
          <w:lang w:val="en-US"/>
        </w:rPr>
        <w:t>m</w:t>
      </w:r>
      <w:r w:rsidRPr="00DD4820">
        <w:rPr>
          <w:sz w:val="28"/>
          <w:szCs w:val="28"/>
        </w:rPr>
        <w:t>*М, м;</w:t>
      </w:r>
      <w:r w:rsidR="00DD4820">
        <w:rPr>
          <w:sz w:val="28"/>
          <w:szCs w:val="28"/>
        </w:rPr>
        <w:t xml:space="preserve"> </w:t>
      </w:r>
      <w:r w:rsidR="0076763C" w:rsidRPr="00DD4820">
        <w:rPr>
          <w:sz w:val="28"/>
          <w:szCs w:val="28"/>
        </w:rPr>
        <w:t>(3.12)[</w:t>
      </w:r>
      <w:r w:rsidR="0076763C" w:rsidRPr="00DD4820">
        <w:rPr>
          <w:sz w:val="28"/>
          <w:szCs w:val="28"/>
          <w:lang w:val="en-US"/>
        </w:rPr>
        <w:t>I</w:t>
      </w:r>
      <w:r w:rsidR="0076763C" w:rsidRPr="00DD4820">
        <w:rPr>
          <w:sz w:val="28"/>
          <w:szCs w:val="28"/>
        </w:rPr>
        <w:t>]</w:t>
      </w:r>
    </w:p>
    <w:p w:rsidR="003E1C77" w:rsidRPr="00DD4820" w:rsidRDefault="006D3DA5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а = 1*8,2 = </w:t>
      </w:r>
      <w:smartTag w:uri="urn:schemas-microsoft-com:office:smarttags" w:element="metricconverter">
        <w:smartTagPr>
          <w:attr w:name="ProductID" w:val="8,2 м"/>
        </w:smartTagPr>
        <w:r w:rsidRPr="00DD4820">
          <w:rPr>
            <w:sz w:val="28"/>
            <w:szCs w:val="28"/>
          </w:rPr>
          <w:t>8,2</w:t>
        </w:r>
        <w:r w:rsidR="003E1C77" w:rsidRPr="00DD4820">
          <w:rPr>
            <w:sz w:val="28"/>
            <w:szCs w:val="28"/>
          </w:rPr>
          <w:t xml:space="preserve"> м</w:t>
        </w:r>
      </w:smartTag>
      <w:r w:rsidR="003E1C77" w:rsidRPr="00DD4820">
        <w:rPr>
          <w:sz w:val="28"/>
          <w:szCs w:val="28"/>
        </w:rPr>
        <w:t>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Определяем расстояние между рядами скважин</w:t>
      </w:r>
      <w:r w:rsidR="006D3DA5" w:rsidRPr="00DD4820">
        <w:rPr>
          <w:sz w:val="28"/>
          <w:szCs w:val="28"/>
        </w:rPr>
        <w:t xml:space="preserve"> при квадратной сетке</w:t>
      </w:r>
      <w:r w:rsidRPr="00DD4820">
        <w:rPr>
          <w:sz w:val="28"/>
          <w:szCs w:val="28"/>
        </w:rPr>
        <w:t xml:space="preserve"> по формуле: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6D3DA5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b</w:t>
      </w:r>
      <w:r w:rsidRPr="00DD4820">
        <w:rPr>
          <w:sz w:val="28"/>
          <w:szCs w:val="28"/>
        </w:rPr>
        <w:t xml:space="preserve"> = </w:t>
      </w:r>
      <w:r w:rsidR="003E1C77" w:rsidRPr="00DD4820">
        <w:rPr>
          <w:sz w:val="28"/>
          <w:szCs w:val="28"/>
        </w:rPr>
        <w:t>а, м;</w:t>
      </w:r>
      <w:r w:rsidR="00DD4820">
        <w:rPr>
          <w:sz w:val="28"/>
          <w:szCs w:val="28"/>
        </w:rPr>
        <w:t xml:space="preserve"> </w:t>
      </w:r>
      <w:r w:rsidR="0076763C" w:rsidRPr="00DD4820">
        <w:rPr>
          <w:sz w:val="28"/>
          <w:szCs w:val="28"/>
        </w:rPr>
        <w:t>(3.13)[</w:t>
      </w:r>
      <w:r w:rsidR="0076763C" w:rsidRPr="00DD4820">
        <w:rPr>
          <w:sz w:val="28"/>
          <w:szCs w:val="28"/>
          <w:lang w:val="en-US"/>
        </w:rPr>
        <w:t>I</w:t>
      </w:r>
      <w:r w:rsidR="0076763C" w:rsidRPr="00DD4820">
        <w:rPr>
          <w:sz w:val="28"/>
          <w:szCs w:val="28"/>
        </w:rPr>
        <w:t>]</w:t>
      </w:r>
    </w:p>
    <w:p w:rsidR="003E1C77" w:rsidRPr="00DD4820" w:rsidRDefault="006D3DA5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b</w:t>
      </w:r>
      <w:r w:rsidRPr="00DD4820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8,2 м"/>
        </w:smartTagPr>
        <w:r w:rsidRPr="00DD4820">
          <w:rPr>
            <w:sz w:val="28"/>
            <w:szCs w:val="28"/>
          </w:rPr>
          <w:t>8</w:t>
        </w:r>
        <w:r w:rsidR="003E1C77" w:rsidRPr="00DD4820">
          <w:rPr>
            <w:sz w:val="28"/>
            <w:szCs w:val="28"/>
          </w:rPr>
          <w:t>,2 м</w:t>
        </w:r>
      </w:smartTag>
      <w:r w:rsidR="003E1C77" w:rsidRPr="00DD4820">
        <w:rPr>
          <w:sz w:val="28"/>
          <w:szCs w:val="28"/>
        </w:rPr>
        <w:t>;</w:t>
      </w:r>
    </w:p>
    <w:p w:rsidR="003E1C77" w:rsidRPr="00DD4820" w:rsidRDefault="001A6B97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E1C77" w:rsidRPr="00DD4820">
        <w:rPr>
          <w:sz w:val="28"/>
          <w:szCs w:val="28"/>
        </w:rPr>
        <w:t>Определяем ширину развала взорванной массы при многорядном короткозамедленном взрывании</w:t>
      </w:r>
      <w:r w:rsidR="00DD4820">
        <w:rPr>
          <w:sz w:val="28"/>
          <w:szCs w:val="28"/>
        </w:rPr>
        <w:t xml:space="preserve"> </w:t>
      </w:r>
      <w:r w:rsidR="003E1C77" w:rsidRPr="00DD4820">
        <w:rPr>
          <w:sz w:val="28"/>
          <w:szCs w:val="28"/>
        </w:rPr>
        <w:t>по формуле: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В</w:t>
      </w:r>
      <w:r w:rsidRPr="00DD4820">
        <w:rPr>
          <w:sz w:val="28"/>
          <w:szCs w:val="28"/>
          <w:vertAlign w:val="subscript"/>
        </w:rPr>
        <w:t>м</w:t>
      </w:r>
      <w:r w:rsidRPr="00DD4820">
        <w:rPr>
          <w:sz w:val="28"/>
          <w:szCs w:val="28"/>
        </w:rPr>
        <w:t xml:space="preserve"> = к</w:t>
      </w:r>
      <w:r w:rsidRPr="00DD4820">
        <w:rPr>
          <w:sz w:val="28"/>
          <w:szCs w:val="28"/>
          <w:vertAlign w:val="subscript"/>
        </w:rPr>
        <w:t>з</w:t>
      </w:r>
      <w:r w:rsidRPr="00DD4820">
        <w:rPr>
          <w:sz w:val="28"/>
          <w:szCs w:val="28"/>
        </w:rPr>
        <w:t>*В</w:t>
      </w:r>
      <w:r w:rsidRPr="00DD4820">
        <w:rPr>
          <w:sz w:val="28"/>
          <w:szCs w:val="28"/>
          <w:vertAlign w:val="subscript"/>
        </w:rPr>
        <w:t>о</w:t>
      </w:r>
      <w:r w:rsidRPr="00DD4820">
        <w:rPr>
          <w:sz w:val="28"/>
          <w:szCs w:val="28"/>
        </w:rPr>
        <w:t xml:space="preserve"> + (</w:t>
      </w:r>
      <w:r w:rsidRPr="00DD4820">
        <w:rPr>
          <w:sz w:val="28"/>
          <w:szCs w:val="28"/>
          <w:lang w:val="en-US"/>
        </w:rPr>
        <w:t>n</w:t>
      </w:r>
      <w:r w:rsidRPr="00DD4820">
        <w:rPr>
          <w:sz w:val="28"/>
          <w:szCs w:val="28"/>
          <w:vertAlign w:val="subscript"/>
        </w:rPr>
        <w:t>р</w:t>
      </w:r>
      <w:r w:rsidRPr="00DD4820">
        <w:rPr>
          <w:sz w:val="28"/>
          <w:szCs w:val="28"/>
        </w:rPr>
        <w:t xml:space="preserve"> - 1)*</w:t>
      </w:r>
      <w:r w:rsidRPr="00DD4820">
        <w:rPr>
          <w:sz w:val="28"/>
          <w:szCs w:val="28"/>
          <w:lang w:val="en-US"/>
        </w:rPr>
        <w:t>b</w:t>
      </w:r>
      <w:r w:rsidRPr="00DD4820">
        <w:rPr>
          <w:sz w:val="28"/>
          <w:szCs w:val="28"/>
        </w:rPr>
        <w:t>, м;</w:t>
      </w:r>
      <w:r w:rsidR="00DD4820">
        <w:rPr>
          <w:sz w:val="28"/>
          <w:szCs w:val="28"/>
        </w:rPr>
        <w:t xml:space="preserve"> </w:t>
      </w:r>
      <w:r w:rsidR="0076763C" w:rsidRPr="00DD4820">
        <w:rPr>
          <w:sz w:val="28"/>
          <w:szCs w:val="28"/>
        </w:rPr>
        <w:t>(3.14)[</w:t>
      </w:r>
      <w:r w:rsidR="0076763C" w:rsidRPr="00DD4820">
        <w:rPr>
          <w:sz w:val="28"/>
          <w:szCs w:val="28"/>
          <w:lang w:val="en-US"/>
        </w:rPr>
        <w:t>II</w:t>
      </w:r>
      <w:r w:rsidR="0076763C" w:rsidRPr="00DD4820">
        <w:rPr>
          <w:sz w:val="28"/>
          <w:szCs w:val="28"/>
        </w:rPr>
        <w:t>]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где: </w:t>
      </w:r>
      <w:r w:rsidRPr="00DD4820">
        <w:rPr>
          <w:sz w:val="28"/>
          <w:szCs w:val="28"/>
          <w:lang w:val="en-US"/>
        </w:rPr>
        <w:t>n</w:t>
      </w:r>
      <w:r w:rsidRPr="00DD4820">
        <w:rPr>
          <w:sz w:val="28"/>
          <w:szCs w:val="28"/>
          <w:vertAlign w:val="subscript"/>
        </w:rPr>
        <w:t>р</w:t>
      </w:r>
      <w:r w:rsidRPr="00DD4820">
        <w:rPr>
          <w:sz w:val="28"/>
          <w:szCs w:val="28"/>
        </w:rPr>
        <w:t xml:space="preserve"> – число рядов скважин,</w:t>
      </w:r>
      <w:r w:rsidR="00DD4820">
        <w:rPr>
          <w:sz w:val="28"/>
          <w:szCs w:val="28"/>
        </w:rPr>
        <w:t xml:space="preserve"> </w:t>
      </w:r>
      <w:r w:rsidRPr="00DD4820">
        <w:rPr>
          <w:sz w:val="28"/>
          <w:szCs w:val="28"/>
          <w:lang w:val="en-US"/>
        </w:rPr>
        <w:t>n</w:t>
      </w:r>
      <w:r w:rsidRPr="00DD4820">
        <w:rPr>
          <w:sz w:val="28"/>
          <w:szCs w:val="28"/>
          <w:vertAlign w:val="subscript"/>
        </w:rPr>
        <w:t>р</w:t>
      </w:r>
      <w:r w:rsidRPr="00DD4820">
        <w:rPr>
          <w:sz w:val="28"/>
          <w:szCs w:val="28"/>
        </w:rPr>
        <w:t xml:space="preserve"> =3;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з</w:t>
      </w:r>
      <w:r w:rsidRPr="00DD4820">
        <w:rPr>
          <w:sz w:val="28"/>
          <w:szCs w:val="28"/>
        </w:rPr>
        <w:t xml:space="preserve"> – коэффициент, зависящий от интервала замедления, к</w:t>
      </w:r>
      <w:r w:rsidRPr="00DD4820">
        <w:rPr>
          <w:sz w:val="28"/>
          <w:szCs w:val="28"/>
          <w:vertAlign w:val="subscript"/>
        </w:rPr>
        <w:t xml:space="preserve">з </w:t>
      </w:r>
      <w:r w:rsidRPr="00DD4820">
        <w:rPr>
          <w:sz w:val="28"/>
          <w:szCs w:val="28"/>
        </w:rPr>
        <w:t>= 0,85;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В</w:t>
      </w:r>
      <w:r w:rsidRPr="00DD4820">
        <w:rPr>
          <w:sz w:val="28"/>
          <w:szCs w:val="28"/>
          <w:vertAlign w:val="subscript"/>
        </w:rPr>
        <w:t>о</w:t>
      </w:r>
      <w:r w:rsidRPr="00DD4820">
        <w:rPr>
          <w:sz w:val="28"/>
          <w:szCs w:val="28"/>
        </w:rPr>
        <w:t xml:space="preserve"> – ширина развала взорванной горной массы при однорядном взрывании: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В</w:t>
      </w:r>
      <w:r w:rsidRPr="00DD4820">
        <w:rPr>
          <w:sz w:val="28"/>
          <w:szCs w:val="28"/>
          <w:vertAlign w:val="subscript"/>
        </w:rPr>
        <w:t>о</w:t>
      </w:r>
      <w:r w:rsidRPr="00DD4820">
        <w:rPr>
          <w:sz w:val="28"/>
          <w:szCs w:val="28"/>
        </w:rPr>
        <w:t xml:space="preserve"> = к</w:t>
      </w:r>
      <w:r w:rsidRPr="00DD4820">
        <w:rPr>
          <w:sz w:val="28"/>
          <w:szCs w:val="28"/>
          <w:vertAlign w:val="subscript"/>
        </w:rPr>
        <w:t>в</w:t>
      </w:r>
      <w:r w:rsidRPr="00DD4820">
        <w:rPr>
          <w:sz w:val="28"/>
          <w:szCs w:val="28"/>
        </w:rPr>
        <w:t>*к</w:t>
      </w:r>
      <w:r w:rsidRPr="00DD4820">
        <w:rPr>
          <w:sz w:val="28"/>
          <w:szCs w:val="28"/>
          <w:vertAlign w:val="subscript"/>
          <w:lang w:val="en-US"/>
        </w:rPr>
        <w:t>b</w:t>
      </w:r>
      <w:r w:rsidRPr="00DD4820">
        <w:rPr>
          <w:sz w:val="28"/>
          <w:szCs w:val="28"/>
        </w:rPr>
        <w:t>*</w:t>
      </w:r>
      <w:r w:rsidRPr="00DD4820">
        <w:rPr>
          <w:sz w:val="28"/>
          <w:szCs w:val="28"/>
          <w:lang w:val="en-US"/>
        </w:rPr>
        <w:t>H</w:t>
      </w:r>
      <w:r w:rsidRPr="00DD4820">
        <w:rPr>
          <w:sz w:val="28"/>
          <w:szCs w:val="28"/>
          <w:vertAlign w:val="subscript"/>
        </w:rPr>
        <w:t>у</w:t>
      </w:r>
      <w:r w:rsidR="005E6C43">
        <w:rPr>
          <w:sz w:val="28"/>
          <w:szCs w:val="28"/>
          <w:vertAlign w:val="subscript"/>
        </w:rPr>
        <w:pict>
          <v:shape id="_x0000_i1044" type="#_x0000_t75" style="width:53.25pt;height:23.25pt">
            <v:imagedata r:id="rId26" o:title=""/>
          </v:shape>
        </w:pict>
      </w:r>
      <w:r w:rsidRPr="00DD4820">
        <w:rPr>
          <w:sz w:val="28"/>
          <w:szCs w:val="28"/>
          <w:vertAlign w:val="subscript"/>
        </w:rPr>
        <w:t xml:space="preserve">, </w:t>
      </w:r>
      <w:r w:rsidRPr="00DD4820">
        <w:rPr>
          <w:sz w:val="28"/>
          <w:szCs w:val="28"/>
        </w:rPr>
        <w:t>м;</w:t>
      </w:r>
      <w:r w:rsidR="00DD4820">
        <w:rPr>
          <w:sz w:val="28"/>
          <w:szCs w:val="28"/>
        </w:rPr>
        <w:t xml:space="preserve"> </w:t>
      </w:r>
      <w:r w:rsidR="0076763C" w:rsidRPr="00DD4820">
        <w:rPr>
          <w:sz w:val="28"/>
          <w:szCs w:val="28"/>
        </w:rPr>
        <w:t>(3.15)[</w:t>
      </w:r>
      <w:r w:rsidR="0076763C" w:rsidRPr="00DD4820">
        <w:rPr>
          <w:sz w:val="28"/>
          <w:szCs w:val="28"/>
          <w:lang w:val="en-US"/>
        </w:rPr>
        <w:t>II</w:t>
      </w:r>
      <w:r w:rsidR="0076763C" w:rsidRPr="00DD4820">
        <w:rPr>
          <w:sz w:val="28"/>
          <w:szCs w:val="28"/>
        </w:rPr>
        <w:t>]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где: к</w:t>
      </w:r>
      <w:r w:rsidRPr="00DD4820">
        <w:rPr>
          <w:sz w:val="28"/>
          <w:szCs w:val="28"/>
          <w:vertAlign w:val="subscript"/>
        </w:rPr>
        <w:t>в</w:t>
      </w:r>
      <w:r w:rsidRPr="00DD4820">
        <w:rPr>
          <w:sz w:val="28"/>
          <w:szCs w:val="28"/>
        </w:rPr>
        <w:t xml:space="preserve"> – коэффициент, учитывающий наклон скважин: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в</w:t>
      </w:r>
      <w:r w:rsidRPr="00DD4820">
        <w:rPr>
          <w:sz w:val="28"/>
          <w:szCs w:val="28"/>
        </w:rPr>
        <w:t xml:space="preserve"> = 1 + 0,5*</w:t>
      </w:r>
      <w:r w:rsidRPr="00DD4820">
        <w:rPr>
          <w:sz w:val="28"/>
          <w:szCs w:val="28"/>
          <w:lang w:val="en-US"/>
        </w:rPr>
        <w:t>sin</w:t>
      </w:r>
      <w:r w:rsidRPr="00DD4820">
        <w:rPr>
          <w:sz w:val="28"/>
          <w:szCs w:val="28"/>
        </w:rPr>
        <w:t>2(90-β);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в</w:t>
      </w:r>
      <w:r w:rsidRPr="00DD4820">
        <w:rPr>
          <w:sz w:val="28"/>
          <w:szCs w:val="28"/>
        </w:rPr>
        <w:t xml:space="preserve"> = 1 + 0,5*0 = 1;</w:t>
      </w:r>
    </w:p>
    <w:p w:rsidR="001A6B97" w:rsidRDefault="001A6B97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  <w:lang w:val="en-US"/>
        </w:rPr>
        <w:t>b</w:t>
      </w:r>
      <w:r w:rsidRPr="00DD4820">
        <w:rPr>
          <w:sz w:val="28"/>
          <w:szCs w:val="28"/>
        </w:rPr>
        <w:t xml:space="preserve"> – коэффициент, учитывающий взрываемость породы, к</w:t>
      </w:r>
      <w:r w:rsidRPr="00DD4820">
        <w:rPr>
          <w:sz w:val="28"/>
          <w:szCs w:val="28"/>
          <w:vertAlign w:val="subscript"/>
          <w:lang w:val="en-US"/>
        </w:rPr>
        <w:t>b</w:t>
      </w:r>
      <w:r w:rsidRPr="00DD4820">
        <w:rPr>
          <w:sz w:val="28"/>
          <w:szCs w:val="28"/>
        </w:rPr>
        <w:t xml:space="preserve"> = 2÷2,5;</w:t>
      </w:r>
    </w:p>
    <w:p w:rsidR="001A6B97" w:rsidRDefault="001A6B97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В</w:t>
      </w:r>
      <w:r w:rsidRPr="00DD4820">
        <w:rPr>
          <w:sz w:val="28"/>
          <w:szCs w:val="28"/>
          <w:vertAlign w:val="subscript"/>
        </w:rPr>
        <w:t>о</w:t>
      </w:r>
      <w:r w:rsidRPr="00DD4820">
        <w:rPr>
          <w:sz w:val="28"/>
          <w:szCs w:val="28"/>
        </w:rPr>
        <w:t xml:space="preserve"> = 1*2*</w:t>
      </w:r>
      <w:r w:rsidR="00ED00C4" w:rsidRPr="00DD4820">
        <w:rPr>
          <w:sz w:val="28"/>
          <w:szCs w:val="28"/>
        </w:rPr>
        <w:t>1</w:t>
      </w:r>
      <w:r w:rsidR="00D276B8" w:rsidRPr="00DD4820">
        <w:rPr>
          <w:sz w:val="28"/>
          <w:szCs w:val="28"/>
        </w:rPr>
        <w:t>0</w:t>
      </w:r>
      <w:r w:rsidR="005E6C43">
        <w:rPr>
          <w:sz w:val="28"/>
          <w:szCs w:val="28"/>
          <w:vertAlign w:val="subscript"/>
        </w:rPr>
        <w:pict>
          <v:shape id="_x0000_i1045" type="#_x0000_t75" style="width:69pt;height:21.75pt">
            <v:imagedata r:id="rId27" o:title=""/>
          </v:shape>
        </w:pict>
      </w:r>
      <w:r w:rsidRPr="00DD4820">
        <w:rPr>
          <w:sz w:val="28"/>
          <w:szCs w:val="28"/>
          <w:vertAlign w:val="subscript"/>
        </w:rPr>
        <w:t xml:space="preserve"> </w:t>
      </w:r>
      <w:r w:rsidR="00ED00C4" w:rsidRPr="00DD4820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8,1 м"/>
        </w:smartTagPr>
        <w:r w:rsidR="00ED00C4" w:rsidRPr="00DD4820">
          <w:rPr>
            <w:sz w:val="28"/>
            <w:szCs w:val="28"/>
          </w:rPr>
          <w:t>18,1</w:t>
        </w:r>
        <w:r w:rsidRPr="00DD4820">
          <w:rPr>
            <w:sz w:val="28"/>
            <w:szCs w:val="28"/>
          </w:rPr>
          <w:t xml:space="preserve"> м</w:t>
        </w:r>
      </w:smartTag>
      <w:r w:rsidRPr="00DD4820">
        <w:rPr>
          <w:sz w:val="28"/>
          <w:szCs w:val="28"/>
        </w:rPr>
        <w:t>;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В</w:t>
      </w:r>
      <w:r w:rsidRPr="00DD4820">
        <w:rPr>
          <w:sz w:val="28"/>
          <w:szCs w:val="28"/>
          <w:vertAlign w:val="subscript"/>
        </w:rPr>
        <w:t>м</w:t>
      </w:r>
      <w:r w:rsidRPr="00DD4820">
        <w:rPr>
          <w:sz w:val="28"/>
          <w:szCs w:val="28"/>
        </w:rPr>
        <w:t xml:space="preserve"> =</w:t>
      </w:r>
      <w:r w:rsidR="00ED00C4" w:rsidRPr="00DD4820">
        <w:rPr>
          <w:sz w:val="28"/>
          <w:szCs w:val="28"/>
        </w:rPr>
        <w:t xml:space="preserve"> 0,85*18,1 + (3-1)*8</w:t>
      </w:r>
      <w:r w:rsidRPr="00DD4820">
        <w:rPr>
          <w:sz w:val="28"/>
          <w:szCs w:val="28"/>
        </w:rPr>
        <w:t xml:space="preserve">,2 = </w:t>
      </w:r>
      <w:smartTag w:uri="urn:schemas-microsoft-com:office:smarttags" w:element="metricconverter">
        <w:smartTagPr>
          <w:attr w:name="ProductID" w:val="31,8 м"/>
        </w:smartTagPr>
        <w:r w:rsidR="00ED00C4" w:rsidRPr="00DD4820">
          <w:rPr>
            <w:sz w:val="28"/>
            <w:szCs w:val="28"/>
          </w:rPr>
          <w:t>31,8</w:t>
        </w:r>
        <w:r w:rsidRPr="00DD4820">
          <w:rPr>
            <w:sz w:val="28"/>
            <w:szCs w:val="28"/>
          </w:rPr>
          <w:t xml:space="preserve"> м</w:t>
        </w:r>
      </w:smartTag>
      <w:r w:rsidRPr="00DD4820">
        <w:rPr>
          <w:sz w:val="28"/>
          <w:szCs w:val="28"/>
        </w:rPr>
        <w:t>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Определяем высоту развала по формуле: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Н</w:t>
      </w:r>
      <w:r w:rsidRPr="00DD4820">
        <w:rPr>
          <w:sz w:val="28"/>
          <w:szCs w:val="28"/>
          <w:vertAlign w:val="subscript"/>
        </w:rPr>
        <w:t>р</w:t>
      </w:r>
      <w:r w:rsidRPr="00DD4820">
        <w:rPr>
          <w:sz w:val="28"/>
          <w:szCs w:val="28"/>
        </w:rPr>
        <w:t xml:space="preserve"> = (0,8÷1)* </w:t>
      </w:r>
      <w:r w:rsidRPr="00DD4820">
        <w:rPr>
          <w:sz w:val="28"/>
          <w:szCs w:val="28"/>
          <w:lang w:val="en-US"/>
        </w:rPr>
        <w:t>H</w:t>
      </w:r>
      <w:r w:rsidRPr="00DD4820">
        <w:rPr>
          <w:sz w:val="28"/>
          <w:szCs w:val="28"/>
          <w:vertAlign w:val="subscript"/>
        </w:rPr>
        <w:t>у</w:t>
      </w:r>
      <w:r w:rsidRPr="00DD4820">
        <w:rPr>
          <w:sz w:val="28"/>
          <w:szCs w:val="28"/>
        </w:rPr>
        <w:t>, м;</w:t>
      </w:r>
      <w:r w:rsidR="00DD4820">
        <w:rPr>
          <w:sz w:val="28"/>
          <w:szCs w:val="28"/>
        </w:rPr>
        <w:t xml:space="preserve"> </w:t>
      </w:r>
      <w:r w:rsidR="0076763C" w:rsidRPr="00DD4820">
        <w:rPr>
          <w:sz w:val="28"/>
          <w:szCs w:val="28"/>
        </w:rPr>
        <w:t>(3.16)[</w:t>
      </w:r>
      <w:r w:rsidR="0076763C" w:rsidRPr="00DD4820">
        <w:rPr>
          <w:sz w:val="28"/>
          <w:szCs w:val="28"/>
          <w:lang w:val="en-US"/>
        </w:rPr>
        <w:t>II</w:t>
      </w:r>
      <w:r w:rsidR="0076763C" w:rsidRPr="00DD4820">
        <w:rPr>
          <w:sz w:val="28"/>
          <w:szCs w:val="28"/>
        </w:rPr>
        <w:t>]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Н</w:t>
      </w:r>
      <w:r w:rsidRPr="00DD4820">
        <w:rPr>
          <w:sz w:val="28"/>
          <w:szCs w:val="28"/>
          <w:vertAlign w:val="subscript"/>
        </w:rPr>
        <w:t>р</w:t>
      </w:r>
      <w:r w:rsidR="00D276B8" w:rsidRPr="00DD4820">
        <w:rPr>
          <w:sz w:val="28"/>
          <w:szCs w:val="28"/>
        </w:rPr>
        <w:t xml:space="preserve"> = 0,9*10 = 9</w:t>
      </w:r>
      <w:r w:rsidRPr="00DD4820">
        <w:rPr>
          <w:sz w:val="28"/>
          <w:szCs w:val="28"/>
        </w:rPr>
        <w:t xml:space="preserve"> м;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ED00C4" w:rsidRPr="00DD4820" w:rsidRDefault="00ED00C4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Определяем средний выход взорванной массы по формуле:</w:t>
      </w:r>
    </w:p>
    <w:p w:rsidR="00ED00C4" w:rsidRPr="00DD4820" w:rsidRDefault="001A6B97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E6C43">
        <w:rPr>
          <w:sz w:val="28"/>
          <w:szCs w:val="28"/>
        </w:rPr>
        <w:pict>
          <v:shape id="_x0000_i1046" type="#_x0000_t75" style="width:204pt;height:38.25pt">
            <v:imagedata r:id="rId28" o:title=""/>
          </v:shape>
        </w:pict>
      </w:r>
      <w:r w:rsidR="00EE6395" w:rsidRPr="00DD4820">
        <w:rPr>
          <w:sz w:val="28"/>
          <w:szCs w:val="28"/>
        </w:rPr>
        <w:t>, м/м</w:t>
      </w:r>
      <w:r w:rsidR="00EE6395" w:rsidRPr="00DD4820">
        <w:rPr>
          <w:sz w:val="28"/>
          <w:szCs w:val="28"/>
          <w:vertAlign w:val="superscript"/>
        </w:rPr>
        <w:t>3</w:t>
      </w:r>
      <w:r w:rsidR="00EE6395" w:rsidRPr="00DD4820">
        <w:rPr>
          <w:sz w:val="28"/>
          <w:szCs w:val="28"/>
        </w:rPr>
        <w:t>;</w:t>
      </w:r>
      <w:r w:rsidR="00DD4820">
        <w:rPr>
          <w:sz w:val="28"/>
          <w:szCs w:val="28"/>
        </w:rPr>
        <w:t xml:space="preserve"> </w:t>
      </w:r>
      <w:r w:rsidR="0076763C" w:rsidRPr="00DD4820">
        <w:rPr>
          <w:sz w:val="28"/>
          <w:szCs w:val="28"/>
        </w:rPr>
        <w:t>(3.17)[</w:t>
      </w:r>
      <w:r w:rsidR="0076763C" w:rsidRPr="00DD4820">
        <w:rPr>
          <w:sz w:val="28"/>
          <w:szCs w:val="28"/>
          <w:lang w:val="en-US"/>
        </w:rPr>
        <w:t>II</w:t>
      </w:r>
      <w:r w:rsidR="0076763C" w:rsidRPr="00DD4820">
        <w:rPr>
          <w:sz w:val="28"/>
          <w:szCs w:val="28"/>
        </w:rPr>
        <w:t>]</w:t>
      </w:r>
    </w:p>
    <w:p w:rsidR="00EE6395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7" type="#_x0000_t75" style="width:207pt;height:33.75pt">
            <v:imagedata r:id="rId29" o:title=""/>
          </v:shape>
        </w:pict>
      </w:r>
      <w:r w:rsidR="00EE6395" w:rsidRPr="00DD4820">
        <w:rPr>
          <w:sz w:val="28"/>
          <w:szCs w:val="28"/>
        </w:rPr>
        <w:t>= 59,3 м/м</w:t>
      </w:r>
      <w:r w:rsidR="00EE6395" w:rsidRPr="00DD4820">
        <w:rPr>
          <w:sz w:val="28"/>
          <w:szCs w:val="28"/>
          <w:vertAlign w:val="superscript"/>
        </w:rPr>
        <w:t>3</w:t>
      </w:r>
      <w:r w:rsidR="00EE6395" w:rsidRPr="00DD4820">
        <w:rPr>
          <w:sz w:val="28"/>
          <w:szCs w:val="28"/>
        </w:rPr>
        <w:t>;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EE6395" w:rsidRPr="00DD4820" w:rsidRDefault="00EE6395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Определяем необходимое количество буровых станков по формуле:</w:t>
      </w:r>
    </w:p>
    <w:p w:rsidR="00EE6395" w:rsidRPr="00DD4820" w:rsidRDefault="00667A88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N</w:t>
      </w:r>
      <w:r w:rsidRPr="00DD4820">
        <w:rPr>
          <w:sz w:val="28"/>
          <w:szCs w:val="28"/>
        </w:rPr>
        <w:t xml:space="preserve"> = П·К/(</w:t>
      </w:r>
      <w:r w:rsidRPr="00DD4820">
        <w:rPr>
          <w:sz w:val="28"/>
          <w:szCs w:val="28"/>
          <w:lang w:val="en-US"/>
        </w:rPr>
        <w:t>Q</w:t>
      </w:r>
      <w:r w:rsidRPr="00DD4820">
        <w:rPr>
          <w:sz w:val="28"/>
          <w:szCs w:val="28"/>
          <w:vertAlign w:val="subscript"/>
        </w:rPr>
        <w:t>см</w:t>
      </w:r>
      <w:r w:rsidRPr="00DD4820">
        <w:rPr>
          <w:sz w:val="28"/>
          <w:szCs w:val="28"/>
        </w:rPr>
        <w:t>·</w:t>
      </w:r>
      <w:r w:rsidRPr="00DD4820">
        <w:rPr>
          <w:sz w:val="28"/>
          <w:szCs w:val="28"/>
          <w:lang w:val="en-US"/>
        </w:rPr>
        <w:t>n</w:t>
      </w:r>
      <w:r w:rsidRPr="00DD4820">
        <w:rPr>
          <w:sz w:val="28"/>
          <w:szCs w:val="28"/>
        </w:rPr>
        <w:t>·</w:t>
      </w:r>
      <w:r w:rsidRPr="00DD4820">
        <w:rPr>
          <w:sz w:val="28"/>
          <w:szCs w:val="28"/>
          <w:lang w:val="en-US"/>
        </w:rPr>
        <w:t>n</w:t>
      </w:r>
      <w:r w:rsidRPr="00DD4820">
        <w:rPr>
          <w:sz w:val="28"/>
          <w:szCs w:val="28"/>
          <w:vertAlign w:val="subscript"/>
        </w:rPr>
        <w:t>год</w:t>
      </w:r>
      <w:r w:rsidRPr="00DD4820">
        <w:rPr>
          <w:sz w:val="28"/>
          <w:szCs w:val="28"/>
        </w:rPr>
        <w:t>·</w:t>
      </w:r>
      <w:r w:rsidRPr="00DD4820">
        <w:rPr>
          <w:sz w:val="28"/>
          <w:szCs w:val="28"/>
          <w:lang w:val="en-US"/>
        </w:rPr>
        <w:t>V</w:t>
      </w:r>
      <w:r w:rsidRPr="00DD4820">
        <w:rPr>
          <w:sz w:val="28"/>
          <w:szCs w:val="28"/>
        </w:rPr>
        <w:t>), ед.;</w:t>
      </w:r>
      <w:r w:rsidR="00DD4820">
        <w:rPr>
          <w:sz w:val="28"/>
          <w:szCs w:val="28"/>
        </w:rPr>
        <w:t xml:space="preserve"> </w:t>
      </w:r>
      <w:r w:rsidR="0076763C" w:rsidRPr="00DD4820">
        <w:rPr>
          <w:sz w:val="28"/>
          <w:szCs w:val="28"/>
        </w:rPr>
        <w:t>(3.18)[</w:t>
      </w:r>
      <w:r w:rsidR="0076763C" w:rsidRPr="00DD4820">
        <w:rPr>
          <w:sz w:val="28"/>
          <w:szCs w:val="28"/>
          <w:lang w:val="en-US"/>
        </w:rPr>
        <w:t>IV</w:t>
      </w:r>
      <w:r w:rsidR="0076763C" w:rsidRPr="00DD4820">
        <w:rPr>
          <w:sz w:val="28"/>
          <w:szCs w:val="28"/>
        </w:rPr>
        <w:t>]</w:t>
      </w:r>
    </w:p>
    <w:p w:rsidR="0016025B" w:rsidRDefault="0016025B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667A88" w:rsidRPr="00DD4820" w:rsidRDefault="00667A88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где: П – производительность к</w:t>
      </w:r>
      <w:r w:rsidR="00901B47" w:rsidRPr="00DD4820">
        <w:rPr>
          <w:sz w:val="28"/>
          <w:szCs w:val="28"/>
        </w:rPr>
        <w:t>арьера по горной массе, П = 2430</w:t>
      </w:r>
      <w:r w:rsidRPr="00DD4820">
        <w:rPr>
          <w:sz w:val="28"/>
          <w:szCs w:val="28"/>
        </w:rPr>
        <w:t xml:space="preserve"> </w:t>
      </w:r>
      <w:r w:rsidR="002437A3" w:rsidRPr="00DD4820">
        <w:rPr>
          <w:sz w:val="28"/>
          <w:szCs w:val="28"/>
        </w:rPr>
        <w:t xml:space="preserve">тыс. </w:t>
      </w:r>
      <w:r w:rsidRPr="00DD4820">
        <w:rPr>
          <w:sz w:val="28"/>
          <w:szCs w:val="28"/>
        </w:rPr>
        <w:t>м</w:t>
      </w:r>
      <w:r w:rsidRPr="00DD4820">
        <w:rPr>
          <w:sz w:val="28"/>
          <w:szCs w:val="28"/>
          <w:vertAlign w:val="superscript"/>
        </w:rPr>
        <w:t>3</w:t>
      </w:r>
      <w:r w:rsidRPr="00DD4820">
        <w:rPr>
          <w:sz w:val="28"/>
          <w:szCs w:val="28"/>
        </w:rPr>
        <w:t>/год;</w:t>
      </w:r>
    </w:p>
    <w:p w:rsidR="00667A88" w:rsidRPr="00DD4820" w:rsidRDefault="00667A88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 – коэффициент резерва станков, К = 1,2÷1,25;</w:t>
      </w:r>
    </w:p>
    <w:p w:rsidR="00667A88" w:rsidRPr="00DD4820" w:rsidRDefault="00667A88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n</w:t>
      </w:r>
      <w:r w:rsidRPr="00DD4820">
        <w:rPr>
          <w:sz w:val="28"/>
          <w:szCs w:val="28"/>
        </w:rPr>
        <w:t xml:space="preserve"> – число смен работы станков в сутки, </w:t>
      </w:r>
      <w:r w:rsidRPr="00DD4820">
        <w:rPr>
          <w:sz w:val="28"/>
          <w:szCs w:val="28"/>
          <w:lang w:val="en-US"/>
        </w:rPr>
        <w:t>n</w:t>
      </w:r>
      <w:r w:rsidRPr="00DD4820">
        <w:rPr>
          <w:sz w:val="28"/>
          <w:szCs w:val="28"/>
        </w:rPr>
        <w:t xml:space="preserve"> = 3;</w:t>
      </w:r>
    </w:p>
    <w:p w:rsidR="00667A88" w:rsidRPr="00DD4820" w:rsidRDefault="00667A88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n</w:t>
      </w:r>
      <w:r w:rsidRPr="00DD4820">
        <w:rPr>
          <w:sz w:val="28"/>
          <w:szCs w:val="28"/>
          <w:vertAlign w:val="subscript"/>
        </w:rPr>
        <w:t>год</w:t>
      </w:r>
      <w:r w:rsidRPr="00DD4820">
        <w:rPr>
          <w:sz w:val="28"/>
          <w:szCs w:val="28"/>
        </w:rPr>
        <w:t xml:space="preserve"> – число рабочих дней бурового станка в году, </w:t>
      </w:r>
      <w:r w:rsidRPr="00DD4820">
        <w:rPr>
          <w:sz w:val="28"/>
          <w:szCs w:val="28"/>
          <w:lang w:val="en-US"/>
        </w:rPr>
        <w:t>n</w:t>
      </w:r>
      <w:r w:rsidRPr="00DD4820">
        <w:rPr>
          <w:sz w:val="28"/>
          <w:szCs w:val="28"/>
          <w:vertAlign w:val="subscript"/>
        </w:rPr>
        <w:t>год</w:t>
      </w:r>
      <w:r w:rsidRPr="00DD4820">
        <w:rPr>
          <w:sz w:val="28"/>
          <w:szCs w:val="28"/>
        </w:rPr>
        <w:t xml:space="preserve"> = 300;</w:t>
      </w:r>
    </w:p>
    <w:p w:rsidR="00667A88" w:rsidRPr="00DD4820" w:rsidRDefault="00667A88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V</w:t>
      </w:r>
      <w:r w:rsidRPr="00DD4820">
        <w:rPr>
          <w:sz w:val="28"/>
          <w:szCs w:val="28"/>
        </w:rPr>
        <w:t xml:space="preserve"> – выход горной массы с </w:t>
      </w:r>
      <w:smartTag w:uri="urn:schemas-microsoft-com:office:smarttags" w:element="metricconverter">
        <w:smartTagPr>
          <w:attr w:name="ProductID" w:val="1 м"/>
        </w:smartTagPr>
        <w:r w:rsidRPr="00DD4820">
          <w:rPr>
            <w:sz w:val="28"/>
            <w:szCs w:val="28"/>
          </w:rPr>
          <w:t>1 м</w:t>
        </w:r>
      </w:smartTag>
      <w:r w:rsidRPr="00DD4820">
        <w:rPr>
          <w:sz w:val="28"/>
          <w:szCs w:val="28"/>
        </w:rPr>
        <w:t xml:space="preserve"> скважины:</w:t>
      </w:r>
    </w:p>
    <w:p w:rsidR="001A6B97" w:rsidRDefault="001A6B97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667A88" w:rsidRPr="00DD4820" w:rsidRDefault="00667A88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V</w:t>
      </w:r>
      <w:r w:rsidR="002437A3" w:rsidRPr="00DD4820">
        <w:rPr>
          <w:sz w:val="28"/>
          <w:szCs w:val="28"/>
        </w:rPr>
        <w:t xml:space="preserve"> = а·</w:t>
      </w:r>
      <w:r w:rsidR="002437A3" w:rsidRPr="00DD4820">
        <w:rPr>
          <w:sz w:val="28"/>
          <w:szCs w:val="28"/>
          <w:lang w:val="en-US"/>
        </w:rPr>
        <w:t>b</w:t>
      </w:r>
      <w:r w:rsidR="002437A3" w:rsidRPr="00DD4820">
        <w:rPr>
          <w:sz w:val="28"/>
          <w:szCs w:val="28"/>
        </w:rPr>
        <w:t>/Н</w:t>
      </w:r>
      <w:r w:rsidR="002437A3" w:rsidRPr="00DD4820">
        <w:rPr>
          <w:sz w:val="28"/>
          <w:szCs w:val="28"/>
          <w:vertAlign w:val="subscript"/>
        </w:rPr>
        <w:t>у</w:t>
      </w:r>
      <w:r w:rsidR="002437A3" w:rsidRPr="00DD4820">
        <w:rPr>
          <w:sz w:val="28"/>
          <w:szCs w:val="28"/>
        </w:rPr>
        <w:t>, м</w:t>
      </w:r>
      <w:r w:rsidR="002437A3" w:rsidRPr="00DD4820">
        <w:rPr>
          <w:sz w:val="28"/>
          <w:szCs w:val="28"/>
          <w:vertAlign w:val="superscript"/>
        </w:rPr>
        <w:t>3</w:t>
      </w:r>
      <w:r w:rsidR="002437A3" w:rsidRPr="00DD4820">
        <w:rPr>
          <w:sz w:val="28"/>
          <w:szCs w:val="28"/>
        </w:rPr>
        <w:t>;</w:t>
      </w:r>
    </w:p>
    <w:p w:rsidR="002437A3" w:rsidRPr="00DD4820" w:rsidRDefault="002437A3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V</w:t>
      </w:r>
      <w:r w:rsidRPr="00DD4820">
        <w:rPr>
          <w:sz w:val="28"/>
          <w:szCs w:val="28"/>
        </w:rPr>
        <w:t xml:space="preserve"> = 8,2·8,2/15 = </w:t>
      </w:r>
      <w:smartTag w:uri="urn:schemas-microsoft-com:office:smarttags" w:element="metricconverter">
        <w:smartTagPr>
          <w:attr w:name="ProductID" w:val="4,5 м3"/>
        </w:smartTagPr>
        <w:r w:rsidRPr="00DD4820">
          <w:rPr>
            <w:sz w:val="28"/>
            <w:szCs w:val="28"/>
          </w:rPr>
          <w:t>4,5 м</w:t>
        </w:r>
        <w:r w:rsidRPr="00DD4820">
          <w:rPr>
            <w:sz w:val="28"/>
            <w:szCs w:val="28"/>
            <w:vertAlign w:val="superscript"/>
          </w:rPr>
          <w:t>3</w:t>
        </w:r>
      </w:smartTag>
      <w:r w:rsidRPr="00DD4820">
        <w:rPr>
          <w:sz w:val="28"/>
          <w:szCs w:val="28"/>
        </w:rPr>
        <w:t>;</w:t>
      </w:r>
    </w:p>
    <w:p w:rsidR="002437A3" w:rsidRPr="00DD4820" w:rsidRDefault="002437A3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N</w:t>
      </w:r>
      <w:r w:rsidR="00901B47" w:rsidRPr="00DD4820">
        <w:rPr>
          <w:sz w:val="28"/>
          <w:szCs w:val="28"/>
        </w:rPr>
        <w:t xml:space="preserve"> = 2430</w:t>
      </w:r>
      <w:r w:rsidRPr="00DD4820">
        <w:rPr>
          <w:sz w:val="28"/>
          <w:szCs w:val="28"/>
        </w:rPr>
        <w:t>·10</w:t>
      </w:r>
      <w:r w:rsidRPr="00DD4820">
        <w:rPr>
          <w:sz w:val="28"/>
          <w:szCs w:val="28"/>
          <w:vertAlign w:val="superscript"/>
        </w:rPr>
        <w:t>3</w:t>
      </w:r>
      <w:r w:rsidRPr="00DD4820">
        <w:rPr>
          <w:sz w:val="28"/>
          <w:szCs w:val="28"/>
        </w:rPr>
        <w:t>·1,2/(44·3·300·4,5) = 2 станка;</w:t>
      </w:r>
    </w:p>
    <w:p w:rsidR="00EE6395" w:rsidRPr="00DD4820" w:rsidRDefault="00EE6395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ED00C4" w:rsidRPr="00DD4820" w:rsidRDefault="002437A3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DD4820">
        <w:rPr>
          <w:b/>
          <w:sz w:val="28"/>
          <w:szCs w:val="28"/>
        </w:rPr>
        <w:t>Схема к расчету параметров буровзрывных работ</w:t>
      </w:r>
    </w:p>
    <w:p w:rsidR="003E1C77" w:rsidRPr="00DD4820" w:rsidRDefault="003E1C77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E1C77" w:rsidRPr="00DD4820" w:rsidRDefault="005E6C43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8" type="#_x0000_t75" style="width:200.25pt;height:201.75pt">
            <v:imagedata r:id="rId30" o:title=""/>
          </v:shape>
        </w:pict>
      </w:r>
    </w:p>
    <w:p w:rsidR="00B45249" w:rsidRPr="00DD4820" w:rsidRDefault="00B45249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DD4820">
        <w:rPr>
          <w:b/>
          <w:sz w:val="28"/>
          <w:szCs w:val="28"/>
        </w:rPr>
        <w:t>3.2 Опреде</w:t>
      </w:r>
      <w:r w:rsidR="001A6B97">
        <w:rPr>
          <w:b/>
          <w:sz w:val="28"/>
          <w:szCs w:val="28"/>
        </w:rPr>
        <w:t>ление параметров взрывных работ</w:t>
      </w:r>
    </w:p>
    <w:p w:rsidR="001A6B97" w:rsidRDefault="001A6B97" w:rsidP="00DD4820">
      <w:pPr>
        <w:spacing w:line="360" w:lineRule="auto"/>
        <w:ind w:firstLine="720"/>
        <w:jc w:val="both"/>
        <w:rPr>
          <w:sz w:val="28"/>
        </w:rPr>
      </w:pPr>
    </w:p>
    <w:p w:rsidR="00D8079B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Принимая во внимание крепость взрываемых пород, их обводненность и стоимость взрывчатых веществ наиболее рациональным будет применение взрывчатых веществ типа игданит (смесь гранулированной аммиачной селитры и дизельного топлива). Игданиты можно приготовить непосредственно на месте заряжания скважин.</w:t>
      </w:r>
      <w:r w:rsidR="00D8079B" w:rsidRPr="00DD4820">
        <w:rPr>
          <w:sz w:val="28"/>
        </w:rPr>
        <w:t xml:space="preserve"> </w:t>
      </w:r>
    </w:p>
    <w:p w:rsidR="00D8079B" w:rsidRPr="00DD4820" w:rsidRDefault="00D8079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Достоинства: безопасен в обращении, имеет низкую себестоимость, пригоден для механизированного заряжания.</w:t>
      </w:r>
      <w:r w:rsidR="00DD4820">
        <w:rPr>
          <w:sz w:val="28"/>
        </w:rPr>
        <w:t xml:space="preserve"> </w:t>
      </w:r>
    </w:p>
    <w:p w:rsidR="00B45249" w:rsidRPr="00DD4820" w:rsidRDefault="00D8079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Недостатки: возможность применения только в сухих скважинах, при длительном заряжании частичная потеря взрывчатых свойств.</w:t>
      </w:r>
      <w:r w:rsidR="00DD4820">
        <w:rPr>
          <w:sz w:val="28"/>
        </w:rPr>
        <w:t xml:space="preserve"> </w:t>
      </w:r>
    </w:p>
    <w:p w:rsidR="00B45249" w:rsidRPr="00DD4820" w:rsidRDefault="00D8079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Определим массу заряда скважины</w:t>
      </w:r>
      <w:r w:rsidR="00B45249" w:rsidRPr="00DD4820">
        <w:rPr>
          <w:sz w:val="28"/>
        </w:rPr>
        <w:t xml:space="preserve"> по формуле: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</w:rPr>
      </w:pPr>
    </w:p>
    <w:p w:rsidR="00D8079B" w:rsidRPr="00DD4820" w:rsidRDefault="00D8079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Q</w:t>
      </w:r>
      <w:r w:rsidRPr="00DD4820">
        <w:rPr>
          <w:sz w:val="28"/>
        </w:rPr>
        <w:t xml:space="preserve"> = </w:t>
      </w:r>
      <w:r w:rsidRPr="00DD4820">
        <w:rPr>
          <w:sz w:val="28"/>
          <w:lang w:val="en-US"/>
        </w:rPr>
        <w:t>q</w:t>
      </w:r>
      <w:r w:rsidRPr="00DD4820">
        <w:rPr>
          <w:sz w:val="28"/>
          <w:vertAlign w:val="subscript"/>
        </w:rPr>
        <w:t>п</w:t>
      </w:r>
      <w:r w:rsidRPr="00DD4820">
        <w:rPr>
          <w:sz w:val="28"/>
        </w:rPr>
        <w:t>·</w:t>
      </w:r>
      <w:r w:rsidR="005E051D" w:rsidRPr="00DD4820">
        <w:rPr>
          <w:sz w:val="28"/>
        </w:rPr>
        <w:t>а·</w:t>
      </w:r>
      <w:r w:rsidR="005E051D" w:rsidRPr="00DD4820">
        <w:rPr>
          <w:sz w:val="28"/>
          <w:lang w:val="en-US"/>
        </w:rPr>
        <w:t>W</w:t>
      </w:r>
      <w:r w:rsidR="005E051D" w:rsidRPr="00DD4820">
        <w:rPr>
          <w:sz w:val="28"/>
        </w:rPr>
        <w:t>·</w:t>
      </w:r>
      <w:r w:rsidR="005E051D" w:rsidRPr="00DD4820">
        <w:rPr>
          <w:sz w:val="28"/>
          <w:lang w:val="en-US"/>
        </w:rPr>
        <w:t>H</w:t>
      </w:r>
      <w:r w:rsidR="005E051D" w:rsidRPr="00DD4820">
        <w:rPr>
          <w:sz w:val="28"/>
          <w:vertAlign w:val="subscript"/>
        </w:rPr>
        <w:t>у</w:t>
      </w:r>
      <w:r w:rsidR="005E051D" w:rsidRPr="00DD4820">
        <w:rPr>
          <w:sz w:val="28"/>
        </w:rPr>
        <w:t>, кг;</w:t>
      </w:r>
      <w:r w:rsidR="00DD4820">
        <w:rPr>
          <w:sz w:val="28"/>
        </w:rPr>
        <w:t xml:space="preserve"> </w:t>
      </w:r>
      <w:r w:rsidR="0076763C" w:rsidRPr="00DD4820">
        <w:rPr>
          <w:sz w:val="28"/>
          <w:szCs w:val="28"/>
        </w:rPr>
        <w:t>(3.19)[</w:t>
      </w:r>
      <w:r w:rsidR="0076763C" w:rsidRPr="00DD4820">
        <w:rPr>
          <w:sz w:val="28"/>
          <w:szCs w:val="28"/>
          <w:lang w:val="en-US"/>
        </w:rPr>
        <w:t>V</w:t>
      </w:r>
      <w:r w:rsidR="0076763C" w:rsidRPr="00DD4820">
        <w:rPr>
          <w:sz w:val="28"/>
          <w:szCs w:val="28"/>
        </w:rPr>
        <w:t>]</w:t>
      </w:r>
    </w:p>
    <w:p w:rsidR="005E051D" w:rsidRPr="00DD4820" w:rsidRDefault="005E051D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Q</w:t>
      </w:r>
      <w:r w:rsidRPr="00DD4820">
        <w:rPr>
          <w:sz w:val="28"/>
        </w:rPr>
        <w:t xml:space="preserve"> = 0,2329·8,2·8,2·15 = </w:t>
      </w:r>
      <w:smartTag w:uri="urn:schemas-microsoft-com:office:smarttags" w:element="metricconverter">
        <w:smartTagPr>
          <w:attr w:name="ProductID" w:val="235 кг"/>
        </w:smartTagPr>
        <w:r w:rsidRPr="00DD4820">
          <w:rPr>
            <w:sz w:val="28"/>
          </w:rPr>
          <w:t>235 кг</w:t>
        </w:r>
      </w:smartTag>
      <w:r w:rsidRPr="00DD4820">
        <w:rPr>
          <w:sz w:val="28"/>
        </w:rPr>
        <w:t>;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</w:rPr>
      </w:pPr>
    </w:p>
    <w:p w:rsidR="005E051D" w:rsidRPr="00DD4820" w:rsidRDefault="005E051D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Применяем многорядное короткозамедленное взрывание, что обеспечит более высокие технико-экономические показатели взрывных работ, чем при мгновенном взрывании.</w:t>
      </w:r>
    </w:p>
    <w:p w:rsidR="005E051D" w:rsidRPr="00DD4820" w:rsidRDefault="005E051D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Выбираем схему с поперечным врубом. Она обеспечит сокращение ширины развала на 20-30%.</w:t>
      </w:r>
    </w:p>
    <w:p w:rsidR="005E051D" w:rsidRPr="00DD4820" w:rsidRDefault="005E051D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интервал замедления по формуле:</w:t>
      </w:r>
    </w:p>
    <w:p w:rsidR="005E051D" w:rsidRPr="00DD4820" w:rsidRDefault="005E051D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при однорядном взрывании</w:t>
      </w:r>
      <w:r w:rsidR="00D42640" w:rsidRPr="00DD4820">
        <w:rPr>
          <w:sz w:val="28"/>
        </w:rPr>
        <w:t>: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</w:rPr>
      </w:pPr>
    </w:p>
    <w:p w:rsidR="00D42640" w:rsidRPr="00DD4820" w:rsidRDefault="00D4264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τ = К·</w:t>
      </w:r>
      <w:r w:rsidRPr="00DD4820">
        <w:rPr>
          <w:sz w:val="28"/>
          <w:lang w:val="en-US"/>
        </w:rPr>
        <w:t>W</w:t>
      </w:r>
      <w:r w:rsidRPr="00DD4820">
        <w:rPr>
          <w:sz w:val="28"/>
        </w:rPr>
        <w:t>, мс;</w:t>
      </w:r>
      <w:r w:rsidR="00DD4820">
        <w:rPr>
          <w:sz w:val="28"/>
        </w:rPr>
        <w:t xml:space="preserve"> </w:t>
      </w:r>
      <w:r w:rsidR="0076763C" w:rsidRPr="00DD4820">
        <w:rPr>
          <w:sz w:val="28"/>
          <w:szCs w:val="28"/>
        </w:rPr>
        <w:t>(3.20)[</w:t>
      </w:r>
      <w:r w:rsidR="0076763C" w:rsidRPr="00DD4820">
        <w:rPr>
          <w:sz w:val="28"/>
          <w:szCs w:val="28"/>
          <w:lang w:val="en-US"/>
        </w:rPr>
        <w:t>I</w:t>
      </w:r>
      <w:r w:rsidR="0076763C" w:rsidRPr="00DD4820">
        <w:rPr>
          <w:sz w:val="28"/>
          <w:szCs w:val="28"/>
        </w:rPr>
        <w:t>]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</w:rPr>
      </w:pPr>
    </w:p>
    <w:p w:rsidR="00D42640" w:rsidRPr="00DD4820" w:rsidRDefault="00D4264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где: К – коэффициент, зависящий от взрываемости пород, К = 3÷4;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</w:rPr>
      </w:pPr>
    </w:p>
    <w:p w:rsidR="00D42640" w:rsidRPr="00DD4820" w:rsidRDefault="00D4264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τ = 3,5·8,2 = 28,7 мс;</w:t>
      </w:r>
    </w:p>
    <w:p w:rsidR="00D42640" w:rsidRPr="00DD4820" w:rsidRDefault="001A6B97" w:rsidP="00DD482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D42640" w:rsidRPr="00DD4820">
        <w:rPr>
          <w:sz w:val="28"/>
        </w:rPr>
        <w:t>- при многорядном взрывании интервал замедления увеличивается на 25%;</w:t>
      </w:r>
    </w:p>
    <w:p w:rsidR="00D42640" w:rsidRPr="00DD4820" w:rsidRDefault="00D4264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τ = 35 мс;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</w:rPr>
      </w:pPr>
    </w:p>
    <w:p w:rsidR="00D42640" w:rsidRPr="00DD4820" w:rsidRDefault="00D4264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При взрывании используем пиротехнический замедлитель детонирующего шнура КЗДШ-69.</w:t>
      </w:r>
    </w:p>
    <w:p w:rsidR="00FE2FF5" w:rsidRDefault="00FE2FF5" w:rsidP="00DD4820">
      <w:pPr>
        <w:spacing w:line="360" w:lineRule="auto"/>
        <w:ind w:firstLine="720"/>
        <w:jc w:val="both"/>
        <w:rPr>
          <w:b/>
          <w:sz w:val="28"/>
        </w:rPr>
      </w:pPr>
    </w:p>
    <w:p w:rsidR="008C42A9" w:rsidRPr="00DD4820" w:rsidRDefault="008C42A9" w:rsidP="00DD4820">
      <w:pPr>
        <w:spacing w:line="360" w:lineRule="auto"/>
        <w:ind w:firstLine="720"/>
        <w:jc w:val="both"/>
        <w:rPr>
          <w:b/>
          <w:sz w:val="28"/>
        </w:rPr>
      </w:pPr>
      <w:r w:rsidRPr="00DD4820">
        <w:rPr>
          <w:b/>
          <w:sz w:val="28"/>
        </w:rPr>
        <w:t>Схема прямого торцового вруба</w:t>
      </w:r>
    </w:p>
    <w:p w:rsidR="00AA5860" w:rsidRPr="00DD4820" w:rsidRDefault="005E6C43" w:rsidP="00DD482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pict>
          <v:shape id="_x0000_i1049" type="#_x0000_t75" style="width:359.25pt;height:153pt">
            <v:imagedata r:id="rId31" o:title=""/>
          </v:shape>
        </w:pict>
      </w:r>
    </w:p>
    <w:p w:rsidR="00AA5860" w:rsidRPr="00DD4820" w:rsidRDefault="00AA5860" w:rsidP="00DD4820">
      <w:pPr>
        <w:spacing w:line="360" w:lineRule="auto"/>
        <w:ind w:firstLine="720"/>
        <w:jc w:val="both"/>
        <w:rPr>
          <w:sz w:val="28"/>
        </w:rPr>
      </w:pPr>
    </w:p>
    <w:p w:rsidR="00D42640" w:rsidRPr="00FE2FF5" w:rsidRDefault="00D42640" w:rsidP="00DD4820">
      <w:pPr>
        <w:spacing w:line="360" w:lineRule="auto"/>
        <w:ind w:firstLine="720"/>
        <w:jc w:val="both"/>
        <w:rPr>
          <w:b/>
          <w:sz w:val="28"/>
        </w:rPr>
      </w:pPr>
      <w:r w:rsidRPr="00FE2FF5">
        <w:rPr>
          <w:b/>
          <w:sz w:val="28"/>
        </w:rPr>
        <w:t>3.2.2 Выб</w:t>
      </w:r>
      <w:r w:rsidR="00FE2FF5" w:rsidRPr="00FE2FF5">
        <w:rPr>
          <w:b/>
          <w:sz w:val="28"/>
        </w:rPr>
        <w:t>ор способа дробления негабарита</w:t>
      </w:r>
    </w:p>
    <w:p w:rsidR="008C42A9" w:rsidRPr="00DD4820" w:rsidRDefault="00D4264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Негабаритные куски при разработке плохо взорванного массива складываются на рабочей площадке экскаватора и подвергаются вторичному дроблению механическим, взрывным или электрофизическим способом</w:t>
      </w:r>
      <w:r w:rsidR="008C42A9" w:rsidRPr="00DD4820">
        <w:rPr>
          <w:sz w:val="28"/>
        </w:rPr>
        <w:t>.</w:t>
      </w:r>
    </w:p>
    <w:p w:rsidR="008C42A9" w:rsidRDefault="008C42A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Мы выбираем взрывной способ разрушения накладными зарядами. В шпур взрывчатое вещество с удельным расходом 2,5-3 кг/м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 xml:space="preserve"> располагают слоем 3-</w:t>
      </w:r>
      <w:smartTag w:uri="urn:schemas-microsoft-com:office:smarttags" w:element="metricconverter">
        <w:smartTagPr>
          <w:attr w:name="ProductID" w:val="5 см"/>
        </w:smartTagPr>
        <w:r w:rsidRPr="00DD4820">
          <w:rPr>
            <w:sz w:val="28"/>
          </w:rPr>
          <w:t>5 см</w:t>
        </w:r>
      </w:smartTag>
      <w:r w:rsidRPr="00DD4820">
        <w:rPr>
          <w:sz w:val="28"/>
        </w:rPr>
        <w:t xml:space="preserve"> и присыпают песком.</w:t>
      </w:r>
    </w:p>
    <w:p w:rsidR="00FE2FF5" w:rsidRPr="00DD4820" w:rsidRDefault="00FE2FF5" w:rsidP="00DD4820">
      <w:pPr>
        <w:spacing w:line="360" w:lineRule="auto"/>
        <w:ind w:firstLine="720"/>
        <w:jc w:val="both"/>
        <w:rPr>
          <w:sz w:val="28"/>
        </w:rPr>
      </w:pPr>
    </w:p>
    <w:p w:rsidR="00D42640" w:rsidRPr="00DD4820" w:rsidRDefault="008C42A9" w:rsidP="00DD4820">
      <w:pPr>
        <w:spacing w:line="360" w:lineRule="auto"/>
        <w:ind w:firstLine="720"/>
        <w:jc w:val="both"/>
        <w:rPr>
          <w:b/>
          <w:sz w:val="28"/>
        </w:rPr>
      </w:pPr>
      <w:r w:rsidRPr="00DD4820">
        <w:rPr>
          <w:b/>
          <w:sz w:val="28"/>
        </w:rPr>
        <w:t xml:space="preserve">Схема взрывного дробления негабаритных кусков. </w:t>
      </w:r>
    </w:p>
    <w:p w:rsidR="00AA5860" w:rsidRDefault="005E6C43" w:rsidP="00DD4820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pict>
          <v:shape id="_x0000_i1050" type="#_x0000_t75" style="width:314.25pt;height:110.25pt">
            <v:imagedata r:id="rId32" o:title=""/>
          </v:shape>
        </w:pict>
      </w:r>
    </w:p>
    <w:p w:rsidR="00B45249" w:rsidRPr="00DD4820" w:rsidRDefault="00B45249" w:rsidP="00DD4820">
      <w:pPr>
        <w:pStyle w:val="5"/>
        <w:ind w:firstLine="720"/>
        <w:jc w:val="both"/>
        <w:rPr>
          <w:rFonts w:ascii="Times New Roman" w:hAnsi="Times New Roman"/>
          <w:szCs w:val="28"/>
        </w:rPr>
      </w:pPr>
      <w:r w:rsidRPr="00DD4820">
        <w:rPr>
          <w:rFonts w:ascii="Times New Roman" w:hAnsi="Times New Roman"/>
          <w:szCs w:val="28"/>
        </w:rPr>
        <w:t>Таблица 3.2</w:t>
      </w:r>
      <w:r w:rsidR="00AA5860" w:rsidRPr="00DD4820">
        <w:rPr>
          <w:rFonts w:ascii="Times New Roman" w:hAnsi="Times New Roman"/>
          <w:szCs w:val="28"/>
        </w:rPr>
        <w:t xml:space="preserve">. </w:t>
      </w:r>
      <w:r w:rsidRPr="00DD4820">
        <w:rPr>
          <w:rFonts w:ascii="Times New Roman" w:hAnsi="Times New Roman"/>
          <w:szCs w:val="28"/>
        </w:rPr>
        <w:t>Таблица основных параметров и показателей БВР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72"/>
        <w:gridCol w:w="1562"/>
        <w:gridCol w:w="2379"/>
      </w:tblGrid>
      <w:tr w:rsidR="007B43B3" w:rsidRPr="00DD4820" w:rsidTr="00FE2FF5">
        <w:trPr>
          <w:trHeight w:val="343"/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  <w:r w:rsidRPr="00DD4820">
              <w:t>Наименование показателя</w:t>
            </w: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  <w:r w:rsidRPr="00DD4820">
              <w:t>Ед.изм.</w:t>
            </w: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Значение</w:t>
            </w:r>
          </w:p>
        </w:tc>
      </w:tr>
      <w:tr w:rsidR="007B43B3" w:rsidRPr="00DD4820" w:rsidTr="00FE2FF5">
        <w:trPr>
          <w:trHeight w:val="407"/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  <w:r w:rsidRPr="00DD4820">
              <w:t>Буровой станок</w:t>
            </w: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СБШ-250МН</w:t>
            </w:r>
          </w:p>
        </w:tc>
      </w:tr>
      <w:tr w:rsidR="007B43B3" w:rsidRPr="00DD4820" w:rsidTr="00FE2FF5">
        <w:trPr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  <w:r w:rsidRPr="00DD4820">
              <w:t>Марка шарошечного долота</w:t>
            </w: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6Н-243-ОК</w:t>
            </w:r>
          </w:p>
        </w:tc>
      </w:tr>
      <w:tr w:rsidR="007B43B3" w:rsidRPr="00DD4820" w:rsidTr="00FE2FF5">
        <w:trPr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  <w:r w:rsidRPr="00DD4820">
              <w:t>Диаметр скважины</w:t>
            </w: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  <w:r w:rsidRPr="00DD4820">
              <w:t>Мм</w:t>
            </w: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243</w:t>
            </w:r>
          </w:p>
        </w:tc>
      </w:tr>
      <w:tr w:rsidR="007B43B3" w:rsidRPr="00DD4820" w:rsidTr="00FE2FF5">
        <w:trPr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  <w:r w:rsidRPr="00DD4820">
              <w:t>Техническая скорость бурения</w:t>
            </w: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  <w:r w:rsidRPr="00DD4820">
              <w:t>м/ч</w:t>
            </w: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14,7</w:t>
            </w:r>
          </w:p>
        </w:tc>
      </w:tr>
      <w:tr w:rsidR="007B43B3" w:rsidRPr="00DD4820" w:rsidTr="00FE2FF5">
        <w:trPr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  <w:r w:rsidRPr="00DD4820">
              <w:t>Сменная производительность бурового станка</w:t>
            </w: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  <w:r w:rsidRPr="00DD4820">
              <w:t>м/смену</w:t>
            </w: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44</w:t>
            </w:r>
          </w:p>
        </w:tc>
      </w:tr>
      <w:tr w:rsidR="007B43B3" w:rsidRPr="00DD4820" w:rsidTr="00FE2FF5">
        <w:trPr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  <w:r w:rsidRPr="00DD4820">
              <w:t>Проектный удельный расход ВВ</w:t>
            </w: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  <w:r w:rsidRPr="00DD4820">
              <w:t>кг/м</w:t>
            </w:r>
            <w:r w:rsidRPr="00DD4820">
              <w:rPr>
                <w:vertAlign w:val="superscript"/>
              </w:rPr>
              <w:t>3</w:t>
            </w: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0,233</w:t>
            </w:r>
          </w:p>
        </w:tc>
      </w:tr>
      <w:tr w:rsidR="007B43B3" w:rsidRPr="00DD4820" w:rsidTr="00FE2FF5">
        <w:trPr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  <w:r w:rsidRPr="00DD4820">
              <w:t>Глубина скважины</w:t>
            </w: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  <w:r w:rsidRPr="00DD4820">
              <w:t>М</w:t>
            </w: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17</w:t>
            </w:r>
          </w:p>
        </w:tc>
      </w:tr>
      <w:tr w:rsidR="007B43B3" w:rsidRPr="00DD4820" w:rsidTr="00FE2FF5">
        <w:trPr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  <w:r w:rsidRPr="00DD4820">
              <w:t>М</w:t>
            </w: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2,43</w:t>
            </w:r>
          </w:p>
        </w:tc>
      </w:tr>
      <w:tr w:rsidR="007B43B3" w:rsidRPr="00DD4820" w:rsidTr="00FE2FF5">
        <w:trPr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  <w:r w:rsidRPr="00DD4820">
              <w:t>Величина забойки</w:t>
            </w: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  <w:r w:rsidRPr="00DD4820">
              <w:t>М</w:t>
            </w: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6</w:t>
            </w:r>
          </w:p>
        </w:tc>
      </w:tr>
      <w:tr w:rsidR="007B43B3" w:rsidRPr="00DD4820" w:rsidTr="00FE2FF5">
        <w:trPr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  <w:r w:rsidRPr="00DD4820">
              <w:t>Величина сопротивления по подошве</w:t>
            </w: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  <w:r w:rsidRPr="00DD4820">
              <w:t>М</w:t>
            </w: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8,2</w:t>
            </w:r>
          </w:p>
        </w:tc>
      </w:tr>
      <w:tr w:rsidR="007B43B3" w:rsidRPr="00DD4820" w:rsidTr="00FE2FF5">
        <w:trPr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  <w:r w:rsidRPr="00DD4820">
              <w:t>Расстояние между скважинами</w:t>
            </w: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  <w:r w:rsidRPr="00DD4820">
              <w:t>М</w:t>
            </w: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8,2</w:t>
            </w:r>
          </w:p>
        </w:tc>
      </w:tr>
      <w:tr w:rsidR="007B43B3" w:rsidRPr="00DD4820" w:rsidTr="00FE2FF5">
        <w:trPr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  <w:r w:rsidRPr="00DD4820">
              <w:t>Расстояние между рядами скважин</w:t>
            </w: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  <w:r w:rsidRPr="00DD4820">
              <w:t>М</w:t>
            </w: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8,2</w:t>
            </w:r>
          </w:p>
        </w:tc>
      </w:tr>
      <w:tr w:rsidR="007B43B3" w:rsidRPr="00DD4820" w:rsidTr="00FE2FF5">
        <w:trPr>
          <w:jc w:val="center"/>
        </w:trPr>
        <w:tc>
          <w:tcPr>
            <w:tcW w:w="4972" w:type="dxa"/>
          </w:tcPr>
          <w:p w:rsidR="007B43B3" w:rsidRPr="00DD4820" w:rsidRDefault="007B43B3" w:rsidP="00FE2FF5">
            <w:pPr>
              <w:pStyle w:val="11"/>
            </w:pPr>
            <w:r w:rsidRPr="00DD4820">
              <w:t>Масса заряда в скважине</w:t>
            </w:r>
          </w:p>
        </w:tc>
        <w:tc>
          <w:tcPr>
            <w:tcW w:w="1562" w:type="dxa"/>
          </w:tcPr>
          <w:p w:rsidR="007B43B3" w:rsidRPr="00DD4820" w:rsidRDefault="007B43B3" w:rsidP="00FE2FF5">
            <w:pPr>
              <w:pStyle w:val="11"/>
            </w:pPr>
            <w:r w:rsidRPr="00DD4820">
              <w:t>Кг</w:t>
            </w:r>
          </w:p>
        </w:tc>
        <w:tc>
          <w:tcPr>
            <w:tcW w:w="2379" w:type="dxa"/>
          </w:tcPr>
          <w:p w:rsidR="007B43B3" w:rsidRPr="00DD4820" w:rsidRDefault="007B43B3" w:rsidP="00FE2FF5">
            <w:pPr>
              <w:pStyle w:val="11"/>
            </w:pPr>
            <w:r w:rsidRPr="00DD4820">
              <w:t>235</w:t>
            </w:r>
          </w:p>
        </w:tc>
      </w:tr>
    </w:tbl>
    <w:p w:rsidR="00FE2FF5" w:rsidRDefault="00FE2FF5" w:rsidP="00DD4820">
      <w:pPr>
        <w:spacing w:line="360" w:lineRule="auto"/>
        <w:ind w:firstLine="720"/>
        <w:jc w:val="both"/>
        <w:rPr>
          <w:b/>
          <w:sz w:val="28"/>
        </w:rPr>
      </w:pPr>
    </w:p>
    <w:p w:rsidR="00B45249" w:rsidRPr="00DD4820" w:rsidRDefault="00FE2FF5" w:rsidP="00DD4820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B45249" w:rsidRPr="00DD4820">
        <w:rPr>
          <w:b/>
          <w:sz w:val="28"/>
        </w:rPr>
        <w:t>4</w:t>
      </w:r>
      <w:r w:rsidR="00D94108" w:rsidRPr="00DD4820">
        <w:rPr>
          <w:b/>
          <w:sz w:val="28"/>
        </w:rPr>
        <w:t>. ВЫЕМОЧНО-ПОГРУЗОЧНЫЕ РАБОТЫ</w:t>
      </w:r>
      <w:r w:rsidR="00B45249" w:rsidRPr="00DD4820">
        <w:rPr>
          <w:b/>
          <w:sz w:val="28"/>
        </w:rPr>
        <w:t>.</w:t>
      </w:r>
    </w:p>
    <w:p w:rsidR="00D94108" w:rsidRPr="00DD4820" w:rsidRDefault="00D94108" w:rsidP="00DD4820">
      <w:pPr>
        <w:spacing w:line="360" w:lineRule="auto"/>
        <w:ind w:firstLine="720"/>
        <w:jc w:val="both"/>
        <w:rPr>
          <w:b/>
          <w:sz w:val="28"/>
        </w:rPr>
      </w:pPr>
    </w:p>
    <w:p w:rsidR="00B45249" w:rsidRPr="00DD4820" w:rsidRDefault="00FE2FF5" w:rsidP="00DD4820">
      <w:pPr>
        <w:spacing w:line="360" w:lineRule="auto"/>
        <w:ind w:firstLine="720"/>
        <w:jc w:val="both"/>
        <w:rPr>
          <w:sz w:val="28"/>
        </w:rPr>
      </w:pPr>
      <w:r>
        <w:rPr>
          <w:b/>
          <w:sz w:val="28"/>
        </w:rPr>
        <w:t>4.1</w:t>
      </w:r>
      <w:r w:rsidR="00B45249" w:rsidRPr="00DD4820">
        <w:rPr>
          <w:b/>
          <w:sz w:val="28"/>
        </w:rPr>
        <w:t xml:space="preserve"> Обоснование вида и типоразмера оборудования</w:t>
      </w:r>
    </w:p>
    <w:p w:rsidR="00150B4B" w:rsidRPr="00DD4820" w:rsidRDefault="00150B4B" w:rsidP="00DD4820">
      <w:pPr>
        <w:spacing w:line="360" w:lineRule="auto"/>
        <w:ind w:firstLine="720"/>
        <w:jc w:val="both"/>
        <w:rPr>
          <w:sz w:val="28"/>
        </w:rPr>
      </w:pPr>
    </w:p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Комплекс основного горного и транспортного оборудования должен обеспечить планомерную, в соответствии с мощностью грузопотока, подготовку пород к выемке, их выемку и погрузку, перемещение, складирование в пределах каждой технологической зоны карьера, в которой формируется грузопоток.</w:t>
      </w:r>
      <w:r w:rsidR="00FE2FF5">
        <w:rPr>
          <w:sz w:val="28"/>
        </w:rPr>
        <w:t xml:space="preserve"> </w:t>
      </w:r>
      <w:r w:rsidRPr="00DD4820">
        <w:rPr>
          <w:sz w:val="28"/>
        </w:rPr>
        <w:t>При выборе средств выемки и транспорта следует руководствоваться основными требованиями, предъявляемыми к комплексам оборудования:</w:t>
      </w:r>
    </w:p>
    <w:p w:rsidR="00B45249" w:rsidRPr="00DD4820" w:rsidRDefault="00B45249" w:rsidP="00DD4820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DD4820">
        <w:rPr>
          <w:sz w:val="28"/>
        </w:rPr>
        <w:t>В комплекс оборудования должны входить только машины, паспортные характеристики которых соответствуют горно-технологическим характеристикам пород при выполнении каждого процесса;</w:t>
      </w:r>
    </w:p>
    <w:p w:rsidR="00B45249" w:rsidRPr="00DD4820" w:rsidRDefault="00B45249" w:rsidP="00DD4820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DD4820">
        <w:rPr>
          <w:sz w:val="28"/>
        </w:rPr>
        <w:t>Комплекс оборудования должен соответствовать принятым системам разработки и вскрытия, размерам и форме карьера, его мощности, сроку строительства и эксплуатации, организационным условиям ведения горных работ;</w:t>
      </w:r>
    </w:p>
    <w:p w:rsidR="00B45249" w:rsidRPr="00DD4820" w:rsidRDefault="00B45249" w:rsidP="00DD4820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DD4820">
        <w:rPr>
          <w:sz w:val="28"/>
        </w:rPr>
        <w:t>Чем меньшее число действующих машин и механизмов входит в комплекс, тем надежнее, производительнее и экономичнее его работа;</w:t>
      </w:r>
    </w:p>
    <w:p w:rsidR="00B45249" w:rsidRPr="00DD4820" w:rsidRDefault="00B45249" w:rsidP="00DD4820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DD4820">
        <w:rPr>
          <w:sz w:val="28"/>
        </w:rPr>
        <w:t>Отдельные машины и механизмы комплекса по своим параметрам должны соответствовать друг другу, быть типовыми и серийными, чтобы была возможна замена;</w:t>
      </w:r>
    </w:p>
    <w:p w:rsidR="00B45249" w:rsidRPr="00DD4820" w:rsidRDefault="00B45249" w:rsidP="00DD4820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DD4820">
        <w:rPr>
          <w:sz w:val="28"/>
        </w:rPr>
        <w:t>Коэффициент резерва мощности и технической производительности отдельных машин</w:t>
      </w:r>
      <w:r w:rsidR="00DD4820">
        <w:rPr>
          <w:sz w:val="28"/>
        </w:rPr>
        <w:t xml:space="preserve"> </w:t>
      </w:r>
      <w:r w:rsidRPr="00DD4820">
        <w:rPr>
          <w:sz w:val="28"/>
        </w:rPr>
        <w:t>по сравнению со среднечасовыми показателями их работы в соответствии с характером горного производства должен быть не более 1.5…1.7 при разработке скальных и разнородных пород и не менее 1.2…1.3</w:t>
      </w:r>
      <w:r w:rsidR="00DD4820">
        <w:rPr>
          <w:sz w:val="28"/>
        </w:rPr>
        <w:t xml:space="preserve"> </w:t>
      </w:r>
      <w:r w:rsidRPr="00DD4820">
        <w:rPr>
          <w:sz w:val="28"/>
        </w:rPr>
        <w:t>при разработке мягких пород.</w:t>
      </w:r>
    </w:p>
    <w:p w:rsidR="00B45249" w:rsidRPr="00DD4820" w:rsidRDefault="00B45249" w:rsidP="00DD4820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r w:rsidRPr="00DD4820">
        <w:rPr>
          <w:sz w:val="28"/>
        </w:rPr>
        <w:t>Следует по возможности отдавать предпочтение одной мощной машине взамен нескольких машин меньшей мощности.</w:t>
      </w:r>
    </w:p>
    <w:p w:rsidR="00B45249" w:rsidRPr="00FE2FF5" w:rsidRDefault="00B45249" w:rsidP="00FE2FF5">
      <w:pPr>
        <w:pStyle w:val="31"/>
        <w:ind w:firstLine="720"/>
        <w:rPr>
          <w:rFonts w:ascii="Times New Roman" w:hAnsi="Times New Roman" w:cs="Times New Roman"/>
        </w:rPr>
      </w:pPr>
      <w:r w:rsidRPr="00FE2FF5">
        <w:rPr>
          <w:rFonts w:ascii="Times New Roman" w:hAnsi="Times New Roman" w:cs="Times New Roman"/>
        </w:rPr>
        <w:t>Учитывая характеристики месторождения и слагающих его пород наиболее эффективным будет использование на выемке карьерных экскаваторов типа ЭКГ.</w:t>
      </w:r>
      <w:r w:rsidR="00FE2FF5" w:rsidRPr="00FE2FF5">
        <w:rPr>
          <w:rFonts w:ascii="Times New Roman" w:hAnsi="Times New Roman" w:cs="Times New Roman"/>
        </w:rPr>
        <w:t xml:space="preserve"> </w:t>
      </w:r>
      <w:r w:rsidRPr="00FE2FF5">
        <w:rPr>
          <w:rFonts w:ascii="Times New Roman" w:hAnsi="Times New Roman" w:cs="Times New Roman"/>
        </w:rPr>
        <w:t>Годовая производственная мощность карьера по полезному ископае</w:t>
      </w:r>
      <w:r w:rsidR="00901B47" w:rsidRPr="00FE2FF5">
        <w:rPr>
          <w:rFonts w:ascii="Times New Roman" w:hAnsi="Times New Roman" w:cs="Times New Roman"/>
        </w:rPr>
        <w:t>мому составляет 1,3</w:t>
      </w:r>
      <w:r w:rsidRPr="00FE2FF5">
        <w:rPr>
          <w:rFonts w:ascii="Times New Roman" w:hAnsi="Times New Roman" w:cs="Times New Roman"/>
        </w:rPr>
        <w:t xml:space="preserve"> м</w:t>
      </w:r>
      <w:r w:rsidR="00901B47" w:rsidRPr="00FE2FF5">
        <w:rPr>
          <w:rFonts w:ascii="Times New Roman" w:hAnsi="Times New Roman" w:cs="Times New Roman"/>
        </w:rPr>
        <w:t>лн.т, по пустым породам – 2,010</w:t>
      </w:r>
      <w:r w:rsidRPr="00FE2FF5">
        <w:rPr>
          <w:rFonts w:ascii="Times New Roman" w:hAnsi="Times New Roman" w:cs="Times New Roman"/>
        </w:rPr>
        <w:t xml:space="preserve"> млн.м</w:t>
      </w:r>
      <w:r w:rsidRPr="00FE2FF5">
        <w:rPr>
          <w:rFonts w:ascii="Times New Roman" w:hAnsi="Times New Roman" w:cs="Times New Roman"/>
          <w:vertAlign w:val="superscript"/>
        </w:rPr>
        <w:t>3</w:t>
      </w:r>
      <w:r w:rsidRPr="00FE2FF5">
        <w:rPr>
          <w:rFonts w:ascii="Times New Roman" w:hAnsi="Times New Roman" w:cs="Times New Roman"/>
        </w:rPr>
        <w:t>, годовая мощность вскрышного и добычного комплексов должна быть равна соответствующей мощности карьера. Данной производительности в полной мере соответствует (принимая во внимание условия</w:t>
      </w:r>
      <w:r w:rsidR="00E336C3" w:rsidRPr="00FE2FF5">
        <w:rPr>
          <w:rFonts w:ascii="Times New Roman" w:hAnsi="Times New Roman" w:cs="Times New Roman"/>
        </w:rPr>
        <w:t xml:space="preserve"> 2, 5, 6) экскаватор типа ЭКГ-6,3УС</w:t>
      </w:r>
      <w:r w:rsidRPr="00FE2FF5">
        <w:rPr>
          <w:rFonts w:ascii="Times New Roman" w:hAnsi="Times New Roman" w:cs="Times New Roman"/>
        </w:rPr>
        <w:t>. В качестве транспортного оборудования, учитывая те же факторы рациональным будет использование автомобильного транспорта</w:t>
      </w:r>
      <w:r w:rsidR="00D94108" w:rsidRPr="00FE2FF5">
        <w:rPr>
          <w:rFonts w:ascii="Times New Roman" w:hAnsi="Times New Roman" w:cs="Times New Roman"/>
        </w:rPr>
        <w:t>,</w:t>
      </w:r>
      <w:r w:rsidRPr="00FE2FF5">
        <w:rPr>
          <w:rFonts w:ascii="Times New Roman" w:hAnsi="Times New Roman" w:cs="Times New Roman"/>
        </w:rPr>
        <w:t xml:space="preserve"> а именно использование автосамосвалов типа БелАЗ - 548. Выбранному комплексу выемочно-транспортного оборудования по своим эксплуатационным параметрам соответствует буровой ста</w:t>
      </w:r>
      <w:r w:rsidR="00E336C3" w:rsidRPr="00FE2FF5">
        <w:rPr>
          <w:rFonts w:ascii="Times New Roman" w:hAnsi="Times New Roman" w:cs="Times New Roman"/>
        </w:rPr>
        <w:t>нок СБШ-250М</w:t>
      </w:r>
      <w:r w:rsidRPr="00FE2FF5">
        <w:rPr>
          <w:rFonts w:ascii="Times New Roman" w:hAnsi="Times New Roman" w:cs="Times New Roman"/>
        </w:rPr>
        <w:t>Н.</w:t>
      </w:r>
    </w:p>
    <w:p w:rsidR="00000F53" w:rsidRPr="00DD4820" w:rsidRDefault="00000F53" w:rsidP="00DD4820">
      <w:pPr>
        <w:spacing w:line="360" w:lineRule="auto"/>
        <w:ind w:firstLine="720"/>
        <w:jc w:val="both"/>
        <w:rPr>
          <w:sz w:val="28"/>
        </w:rPr>
      </w:pPr>
      <w:r w:rsidRPr="00FE2FF5">
        <w:rPr>
          <w:sz w:val="28"/>
        </w:rPr>
        <w:t>Выбор типа оборудования производим по относительному</w:t>
      </w:r>
      <w:r w:rsidRPr="00DD4820">
        <w:rPr>
          <w:sz w:val="28"/>
        </w:rPr>
        <w:t xml:space="preserve"> показателю трудности экскавации:</w:t>
      </w:r>
    </w:p>
    <w:p w:rsidR="00000F53" w:rsidRPr="00DD4820" w:rsidRDefault="00000F53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при выемки горных пород из массива: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000F53" w:rsidRPr="00DD4820" w:rsidRDefault="00000F53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П</w:t>
      </w:r>
      <w:r w:rsidRPr="00DD4820">
        <w:rPr>
          <w:sz w:val="28"/>
          <w:szCs w:val="28"/>
          <w:vertAlign w:val="subscript"/>
        </w:rPr>
        <w:t>э</w:t>
      </w:r>
      <w:r w:rsidRPr="00DD4820">
        <w:rPr>
          <w:sz w:val="28"/>
          <w:szCs w:val="28"/>
        </w:rPr>
        <w:t>’ = 3·К</w:t>
      </w:r>
      <w:r w:rsidRPr="00DD4820">
        <w:rPr>
          <w:sz w:val="28"/>
          <w:szCs w:val="28"/>
          <w:vertAlign w:val="subscript"/>
        </w:rPr>
        <w:t>с</w:t>
      </w:r>
      <w:r w:rsidRPr="00DD4820">
        <w:rPr>
          <w:sz w:val="28"/>
          <w:szCs w:val="28"/>
        </w:rPr>
        <w:t>(0,2·σ</w:t>
      </w:r>
      <w:r w:rsidRPr="00DD4820">
        <w:rPr>
          <w:sz w:val="28"/>
          <w:szCs w:val="28"/>
          <w:vertAlign w:val="subscript"/>
        </w:rPr>
        <w:t>сж</w:t>
      </w:r>
      <w:r w:rsidRPr="00DD4820">
        <w:rPr>
          <w:sz w:val="28"/>
          <w:szCs w:val="28"/>
        </w:rPr>
        <w:t xml:space="preserve"> + σ</w:t>
      </w:r>
      <w:r w:rsidRPr="00DD4820">
        <w:rPr>
          <w:sz w:val="28"/>
          <w:szCs w:val="28"/>
          <w:vertAlign w:val="subscript"/>
        </w:rPr>
        <w:t>сдв</w:t>
      </w:r>
      <w:r w:rsidRPr="00DD4820">
        <w:rPr>
          <w:sz w:val="28"/>
          <w:szCs w:val="28"/>
        </w:rPr>
        <w:t xml:space="preserve"> + σ</w:t>
      </w:r>
      <w:r w:rsidRPr="00DD4820">
        <w:rPr>
          <w:sz w:val="28"/>
          <w:szCs w:val="28"/>
          <w:vertAlign w:val="subscript"/>
        </w:rPr>
        <w:t>раст.</w:t>
      </w:r>
      <w:r w:rsidRPr="00DD4820">
        <w:rPr>
          <w:sz w:val="28"/>
          <w:szCs w:val="28"/>
        </w:rPr>
        <w:t>) + 0,03·γ·</w:t>
      </w:r>
      <w:r w:rsidRPr="00DD4820">
        <w:rPr>
          <w:sz w:val="28"/>
          <w:szCs w:val="28"/>
          <w:lang w:val="en-US"/>
        </w:rPr>
        <w:t>g</w:t>
      </w:r>
      <w:r w:rsidRPr="00DD4820">
        <w:rPr>
          <w:sz w:val="28"/>
          <w:szCs w:val="28"/>
        </w:rPr>
        <w:t>;</w:t>
      </w:r>
      <w:r w:rsidR="00DD4820">
        <w:rPr>
          <w:sz w:val="28"/>
          <w:szCs w:val="28"/>
        </w:rPr>
        <w:t xml:space="preserve"> </w:t>
      </w:r>
      <w:r w:rsidR="0076763C" w:rsidRPr="00DD4820">
        <w:rPr>
          <w:sz w:val="28"/>
          <w:szCs w:val="28"/>
        </w:rPr>
        <w:t>(4.1)[</w:t>
      </w:r>
      <w:r w:rsidR="0076763C" w:rsidRPr="00DD4820">
        <w:rPr>
          <w:sz w:val="28"/>
          <w:szCs w:val="28"/>
          <w:lang w:val="en-US"/>
        </w:rPr>
        <w:t>II</w:t>
      </w:r>
      <w:r w:rsidR="0076763C" w:rsidRPr="00DD4820">
        <w:rPr>
          <w:sz w:val="28"/>
          <w:szCs w:val="28"/>
        </w:rPr>
        <w:t>]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000F53" w:rsidRPr="00DD4820" w:rsidRDefault="00000F53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с</w:t>
      </w:r>
      <w:r w:rsidRPr="00DD4820">
        <w:rPr>
          <w:sz w:val="28"/>
          <w:szCs w:val="28"/>
        </w:rPr>
        <w:t xml:space="preserve"> – коэффициент структурного ослабления: К</w:t>
      </w:r>
      <w:r w:rsidRPr="00DD4820">
        <w:rPr>
          <w:sz w:val="28"/>
          <w:szCs w:val="28"/>
          <w:vertAlign w:val="subscript"/>
        </w:rPr>
        <w:t>с</w:t>
      </w:r>
      <w:r w:rsidRPr="00DD4820">
        <w:rPr>
          <w:sz w:val="28"/>
          <w:szCs w:val="28"/>
        </w:rPr>
        <w:t xml:space="preserve"> = 0,6;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000F53" w:rsidRPr="00DD4820" w:rsidRDefault="00000F53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П</w:t>
      </w:r>
      <w:r w:rsidRPr="00DD4820">
        <w:rPr>
          <w:sz w:val="28"/>
          <w:szCs w:val="28"/>
          <w:vertAlign w:val="subscript"/>
        </w:rPr>
        <w:t>э</w:t>
      </w:r>
      <w:r w:rsidRPr="00DD4820">
        <w:rPr>
          <w:sz w:val="28"/>
          <w:szCs w:val="28"/>
        </w:rPr>
        <w:t>’ = 3·0,6(0,2·125 + 19,2 + 10,8) + 0,03·2,8·9,8 = 99,8;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</w:rPr>
      </w:pPr>
    </w:p>
    <w:p w:rsidR="00000F53" w:rsidRPr="00DD4820" w:rsidRDefault="00000F53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при выемки разрушенных горных пород: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000F53" w:rsidRPr="00DD4820" w:rsidRDefault="00000F53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П</w:t>
      </w:r>
      <w:r w:rsidRPr="00DD4820">
        <w:rPr>
          <w:sz w:val="28"/>
          <w:szCs w:val="28"/>
          <w:vertAlign w:val="subscript"/>
        </w:rPr>
        <w:t>э</w:t>
      </w:r>
      <w:r w:rsidRPr="00DD4820">
        <w:rPr>
          <w:sz w:val="28"/>
          <w:szCs w:val="28"/>
        </w:rPr>
        <w:t>’’ = 0,22·(А + 10·А/К</w:t>
      </w:r>
      <w:r w:rsidRPr="00DD4820">
        <w:rPr>
          <w:sz w:val="28"/>
          <w:szCs w:val="28"/>
          <w:vertAlign w:val="subscript"/>
        </w:rPr>
        <w:t>р</w:t>
      </w:r>
      <w:r w:rsidRPr="00DD4820">
        <w:rPr>
          <w:sz w:val="28"/>
          <w:szCs w:val="28"/>
          <w:vertAlign w:val="superscript"/>
        </w:rPr>
        <w:t>9</w:t>
      </w:r>
      <w:r w:rsidRPr="00DD4820">
        <w:rPr>
          <w:sz w:val="28"/>
          <w:szCs w:val="28"/>
        </w:rPr>
        <w:t>);</w:t>
      </w:r>
      <w:r w:rsidR="00DD4820">
        <w:rPr>
          <w:sz w:val="28"/>
          <w:szCs w:val="28"/>
        </w:rPr>
        <w:t xml:space="preserve"> </w:t>
      </w:r>
      <w:r w:rsidR="0076763C" w:rsidRPr="00DD4820">
        <w:rPr>
          <w:sz w:val="28"/>
          <w:szCs w:val="28"/>
        </w:rPr>
        <w:t>(4.2)[</w:t>
      </w:r>
      <w:r w:rsidR="0076763C" w:rsidRPr="00DD4820">
        <w:rPr>
          <w:sz w:val="28"/>
          <w:szCs w:val="28"/>
          <w:lang w:val="en-US"/>
        </w:rPr>
        <w:t>II</w:t>
      </w:r>
      <w:r w:rsidR="0076763C" w:rsidRPr="00DD4820">
        <w:rPr>
          <w:sz w:val="28"/>
          <w:szCs w:val="28"/>
        </w:rPr>
        <w:t>]</w:t>
      </w:r>
      <w:r w:rsidR="00DD4820">
        <w:rPr>
          <w:sz w:val="28"/>
          <w:szCs w:val="28"/>
        </w:rPr>
        <w:t xml:space="preserve"> 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26698D" w:rsidRPr="00DD4820" w:rsidRDefault="00000F53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где:</w:t>
      </w:r>
      <w:r w:rsidR="0026698D" w:rsidRPr="00DD4820">
        <w:rPr>
          <w:sz w:val="28"/>
          <w:szCs w:val="28"/>
        </w:rPr>
        <w:t xml:space="preserve"> К</w:t>
      </w:r>
      <w:r w:rsidR="0026698D" w:rsidRPr="00DD4820">
        <w:rPr>
          <w:sz w:val="28"/>
          <w:szCs w:val="28"/>
          <w:vertAlign w:val="subscript"/>
        </w:rPr>
        <w:t>р</w:t>
      </w:r>
      <w:r w:rsidR="0026698D" w:rsidRPr="00DD4820">
        <w:rPr>
          <w:sz w:val="28"/>
          <w:szCs w:val="28"/>
        </w:rPr>
        <w:t xml:space="preserve"> – коэффициент разрыхлениям породы в развале, К</w:t>
      </w:r>
      <w:r w:rsidR="0026698D" w:rsidRPr="00DD4820">
        <w:rPr>
          <w:sz w:val="28"/>
          <w:szCs w:val="28"/>
          <w:vertAlign w:val="subscript"/>
        </w:rPr>
        <w:t>р</w:t>
      </w:r>
      <w:r w:rsidR="0026698D" w:rsidRPr="00DD4820">
        <w:rPr>
          <w:sz w:val="28"/>
          <w:szCs w:val="28"/>
        </w:rPr>
        <w:t xml:space="preserve"> = 1,3;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26698D" w:rsidRPr="00DD4820" w:rsidRDefault="0026698D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А = 10</w:t>
      </w:r>
      <w:r w:rsidRPr="00DD4820">
        <w:rPr>
          <w:sz w:val="28"/>
          <w:szCs w:val="28"/>
          <w:vertAlign w:val="superscript"/>
        </w:rPr>
        <w:t>-2</w:t>
      </w:r>
      <w:r w:rsidRPr="00DD4820">
        <w:rPr>
          <w:sz w:val="28"/>
          <w:szCs w:val="28"/>
        </w:rPr>
        <w:t>·γ·</w:t>
      </w:r>
      <w:r w:rsidRPr="00DD4820">
        <w:rPr>
          <w:sz w:val="28"/>
          <w:szCs w:val="28"/>
          <w:lang w:val="en-US"/>
        </w:rPr>
        <w:t>g</w:t>
      </w:r>
      <w:r w:rsidRPr="00DD4820">
        <w:rPr>
          <w:sz w:val="28"/>
          <w:szCs w:val="28"/>
        </w:rPr>
        <w:t>·</w:t>
      </w:r>
      <w:r w:rsidRPr="00DD4820">
        <w:rPr>
          <w:sz w:val="28"/>
          <w:szCs w:val="28"/>
          <w:lang w:val="en-US"/>
        </w:rPr>
        <w:t>d</w:t>
      </w:r>
      <w:r w:rsidRPr="00DD4820">
        <w:rPr>
          <w:sz w:val="28"/>
          <w:szCs w:val="28"/>
          <w:vertAlign w:val="subscript"/>
        </w:rPr>
        <w:t>ср</w:t>
      </w:r>
      <w:r w:rsidRPr="00DD4820">
        <w:rPr>
          <w:sz w:val="28"/>
          <w:szCs w:val="28"/>
        </w:rPr>
        <w:t xml:space="preserve"> + σ</w:t>
      </w:r>
      <w:r w:rsidRPr="00DD4820">
        <w:rPr>
          <w:sz w:val="28"/>
          <w:szCs w:val="28"/>
          <w:vertAlign w:val="subscript"/>
        </w:rPr>
        <w:t>сдв</w:t>
      </w:r>
      <w:r w:rsidRPr="00DD4820">
        <w:rPr>
          <w:sz w:val="28"/>
          <w:szCs w:val="28"/>
        </w:rPr>
        <w:t>;</w:t>
      </w:r>
    </w:p>
    <w:p w:rsidR="00000F53" w:rsidRPr="00DD4820" w:rsidRDefault="001A6B97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00F53" w:rsidRPr="00DD4820">
        <w:rPr>
          <w:sz w:val="28"/>
          <w:szCs w:val="28"/>
        </w:rPr>
        <w:t xml:space="preserve">где: </w:t>
      </w:r>
      <w:r w:rsidR="00000F53" w:rsidRPr="00DD4820">
        <w:rPr>
          <w:sz w:val="28"/>
          <w:szCs w:val="28"/>
          <w:lang w:val="en-US"/>
        </w:rPr>
        <w:t>d</w:t>
      </w:r>
      <w:r w:rsidR="00000F53" w:rsidRPr="00DD4820">
        <w:rPr>
          <w:sz w:val="28"/>
          <w:szCs w:val="28"/>
          <w:vertAlign w:val="subscript"/>
        </w:rPr>
        <w:t>ср</w:t>
      </w:r>
      <w:r w:rsidR="00000F53" w:rsidRPr="00DD4820">
        <w:rPr>
          <w:sz w:val="28"/>
          <w:szCs w:val="28"/>
        </w:rPr>
        <w:t xml:space="preserve"> – средний размер кусков породы в развале, </w:t>
      </w:r>
      <w:r w:rsidR="00000F53" w:rsidRPr="00DD4820">
        <w:rPr>
          <w:sz w:val="28"/>
          <w:szCs w:val="28"/>
          <w:lang w:val="en-US"/>
        </w:rPr>
        <w:t>d</w:t>
      </w:r>
      <w:r w:rsidR="00000F53" w:rsidRPr="00DD4820">
        <w:rPr>
          <w:sz w:val="28"/>
          <w:szCs w:val="28"/>
          <w:vertAlign w:val="subscript"/>
        </w:rPr>
        <w:t>ср</w:t>
      </w:r>
      <w:r w:rsidR="00000F53" w:rsidRPr="00DD4820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0,3 м"/>
        </w:smartTagPr>
        <w:r w:rsidR="00000F53" w:rsidRPr="00DD4820">
          <w:rPr>
            <w:sz w:val="28"/>
            <w:szCs w:val="28"/>
          </w:rPr>
          <w:t>0,3 м</w:t>
        </w:r>
      </w:smartTag>
      <w:r w:rsidR="00000F53" w:rsidRPr="00DD4820">
        <w:rPr>
          <w:sz w:val="28"/>
          <w:szCs w:val="28"/>
        </w:rPr>
        <w:t>;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000F53" w:rsidRPr="00DD4820" w:rsidRDefault="00000F53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А = 10</w:t>
      </w:r>
      <w:r w:rsidRPr="00DD4820">
        <w:rPr>
          <w:sz w:val="28"/>
          <w:szCs w:val="28"/>
          <w:vertAlign w:val="superscript"/>
        </w:rPr>
        <w:t>-2</w:t>
      </w:r>
      <w:r w:rsidRPr="00DD4820">
        <w:rPr>
          <w:sz w:val="28"/>
          <w:szCs w:val="28"/>
        </w:rPr>
        <w:t>·2,8·9,8·0,3 + 19,2 = 19,3:</w:t>
      </w:r>
    </w:p>
    <w:p w:rsidR="00000F53" w:rsidRPr="00DD4820" w:rsidRDefault="00000F53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П</w:t>
      </w:r>
      <w:r w:rsidRPr="00DD4820">
        <w:rPr>
          <w:sz w:val="28"/>
          <w:szCs w:val="28"/>
          <w:vertAlign w:val="subscript"/>
        </w:rPr>
        <w:t>э</w:t>
      </w:r>
      <w:r w:rsidRPr="00DD4820">
        <w:rPr>
          <w:sz w:val="28"/>
          <w:szCs w:val="28"/>
        </w:rPr>
        <w:t>’’</w:t>
      </w:r>
      <w:r w:rsidR="0026698D" w:rsidRPr="00DD4820">
        <w:rPr>
          <w:sz w:val="28"/>
          <w:szCs w:val="28"/>
        </w:rPr>
        <w:t xml:space="preserve"> = 0,22·(19,3 + 10·19,3/1,3</w:t>
      </w:r>
      <w:r w:rsidRPr="00DD4820">
        <w:rPr>
          <w:sz w:val="28"/>
          <w:szCs w:val="28"/>
          <w:vertAlign w:val="superscript"/>
        </w:rPr>
        <w:t>9</w:t>
      </w:r>
      <w:r w:rsidR="0026698D" w:rsidRPr="00DD4820">
        <w:rPr>
          <w:sz w:val="28"/>
          <w:szCs w:val="28"/>
        </w:rPr>
        <w:t>) = 8,2</w:t>
      </w:r>
      <w:r w:rsidRPr="00DD4820">
        <w:rPr>
          <w:sz w:val="28"/>
          <w:szCs w:val="28"/>
        </w:rPr>
        <w:t>;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26698D" w:rsidRPr="00DD4820" w:rsidRDefault="0026698D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Исходя из этого тип применяемого выемочно-погрузочного оборудования – прямая механическая лопата верхнего черпания.</w:t>
      </w:r>
    </w:p>
    <w:p w:rsidR="0026698D" w:rsidRPr="00DD4820" w:rsidRDefault="0026698D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Выбор модели экскаватора производим в соответствии с суммарной емкостью ковша экскаватора: 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</w:rPr>
      </w:pPr>
    </w:p>
    <w:p w:rsidR="00000F53" w:rsidRPr="00DD4820" w:rsidRDefault="005E6C43" w:rsidP="00DD482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pict>
          <v:shape id="_x0000_i1051" type="#_x0000_t75" style="width:165pt;height:38.25pt">
            <v:imagedata r:id="rId33" o:title=""/>
          </v:shape>
        </w:pict>
      </w:r>
      <w:r w:rsidR="0026698D" w:rsidRPr="00DD4820">
        <w:rPr>
          <w:sz w:val="28"/>
        </w:rPr>
        <w:t>, м</w:t>
      </w:r>
      <w:r w:rsidR="0026698D" w:rsidRPr="00DD4820">
        <w:rPr>
          <w:sz w:val="28"/>
          <w:vertAlign w:val="superscript"/>
        </w:rPr>
        <w:t>3</w:t>
      </w:r>
      <w:r w:rsidR="0026698D" w:rsidRPr="00DD4820">
        <w:rPr>
          <w:sz w:val="28"/>
        </w:rPr>
        <w:t>;</w:t>
      </w:r>
      <w:r w:rsidR="00DD4820">
        <w:rPr>
          <w:sz w:val="28"/>
        </w:rPr>
        <w:t xml:space="preserve"> </w:t>
      </w:r>
      <w:r w:rsidR="0076763C" w:rsidRPr="00DD4820">
        <w:rPr>
          <w:sz w:val="28"/>
          <w:szCs w:val="28"/>
        </w:rPr>
        <w:t>(4.3)[</w:t>
      </w:r>
      <w:r w:rsidR="0075306A" w:rsidRPr="00DD4820">
        <w:rPr>
          <w:sz w:val="28"/>
          <w:szCs w:val="28"/>
          <w:lang w:val="en-US"/>
        </w:rPr>
        <w:t>V</w:t>
      </w:r>
      <w:r w:rsidR="0076763C" w:rsidRPr="00DD4820">
        <w:rPr>
          <w:sz w:val="28"/>
          <w:szCs w:val="28"/>
          <w:lang w:val="en-US"/>
        </w:rPr>
        <w:t>II</w:t>
      </w:r>
      <w:r w:rsidR="0076763C" w:rsidRPr="00DD4820">
        <w:rPr>
          <w:sz w:val="28"/>
          <w:szCs w:val="28"/>
        </w:rPr>
        <w:t>]</w:t>
      </w:r>
      <w:r w:rsidR="0076763C" w:rsidRPr="00DD4820">
        <w:rPr>
          <w:sz w:val="28"/>
        </w:rPr>
        <w:t xml:space="preserve"> </w:t>
      </w:r>
    </w:p>
    <w:p w:rsidR="00FE2FF5" w:rsidRDefault="00FE2FF5" w:rsidP="00DD4820">
      <w:pPr>
        <w:spacing w:line="360" w:lineRule="auto"/>
        <w:ind w:firstLine="720"/>
        <w:jc w:val="both"/>
        <w:rPr>
          <w:sz w:val="28"/>
        </w:rPr>
      </w:pPr>
    </w:p>
    <w:p w:rsidR="0026698D" w:rsidRPr="00DD4820" w:rsidRDefault="0026698D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где: </w:t>
      </w:r>
      <w:r w:rsidR="00503544" w:rsidRPr="00DD4820">
        <w:rPr>
          <w:sz w:val="28"/>
        </w:rPr>
        <w:t>А</w:t>
      </w:r>
      <w:r w:rsidR="00503544" w:rsidRPr="00DD4820">
        <w:rPr>
          <w:sz w:val="28"/>
          <w:vertAlign w:val="subscript"/>
        </w:rPr>
        <w:t>г</w:t>
      </w:r>
      <w:r w:rsidR="00503544" w:rsidRPr="00DD4820">
        <w:rPr>
          <w:sz w:val="28"/>
        </w:rPr>
        <w:t xml:space="preserve"> – годовая производительность карьера по горной массе, м</w:t>
      </w:r>
      <w:r w:rsidR="00503544" w:rsidRPr="00DD4820">
        <w:rPr>
          <w:sz w:val="28"/>
          <w:vertAlign w:val="superscript"/>
        </w:rPr>
        <w:t>3</w:t>
      </w:r>
      <w:r w:rsidR="00503544" w:rsidRPr="00DD4820">
        <w:rPr>
          <w:sz w:val="28"/>
        </w:rPr>
        <w:t>/год;</w:t>
      </w:r>
    </w:p>
    <w:p w:rsidR="00503544" w:rsidRPr="00DD4820" w:rsidRDefault="00503544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ц</w:t>
      </w:r>
      <w:r w:rsidRPr="00DD4820">
        <w:rPr>
          <w:sz w:val="28"/>
        </w:rPr>
        <w:t xml:space="preserve"> – время рабочего экскаватора, с;</w:t>
      </w:r>
    </w:p>
    <w:p w:rsidR="00503544" w:rsidRPr="00DD4820" w:rsidRDefault="00503544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Т</w:t>
      </w:r>
      <w:r w:rsidRPr="00DD4820">
        <w:rPr>
          <w:sz w:val="28"/>
          <w:vertAlign w:val="subscript"/>
        </w:rPr>
        <w:t>см</w:t>
      </w:r>
      <w:r w:rsidRPr="00DD4820">
        <w:rPr>
          <w:sz w:val="28"/>
        </w:rPr>
        <w:t xml:space="preserve"> – продолжительность смены, ч;</w:t>
      </w:r>
    </w:p>
    <w:p w:rsidR="00503544" w:rsidRPr="00DD4820" w:rsidRDefault="00503544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n</w:t>
      </w:r>
      <w:r w:rsidRPr="00DD4820">
        <w:rPr>
          <w:sz w:val="28"/>
          <w:vertAlign w:val="subscript"/>
        </w:rPr>
        <w:t>см</w:t>
      </w:r>
      <w:r w:rsidRPr="00DD4820">
        <w:rPr>
          <w:sz w:val="28"/>
        </w:rPr>
        <w:t xml:space="preserve"> – количество смен;</w:t>
      </w:r>
    </w:p>
    <w:p w:rsidR="00503544" w:rsidRPr="00DD4820" w:rsidRDefault="00503544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N</w:t>
      </w:r>
      <w:r w:rsidRPr="00DD4820">
        <w:rPr>
          <w:sz w:val="28"/>
          <w:vertAlign w:val="subscript"/>
        </w:rPr>
        <w:t>р</w:t>
      </w:r>
      <w:r w:rsidRPr="00DD4820">
        <w:rPr>
          <w:sz w:val="28"/>
        </w:rPr>
        <w:t xml:space="preserve"> – количество рабочих дне экскаватора, сут.;</w:t>
      </w:r>
    </w:p>
    <w:p w:rsidR="00503544" w:rsidRPr="00DD4820" w:rsidRDefault="00503544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>н</w:t>
      </w:r>
      <w:r w:rsidRPr="00DD4820">
        <w:rPr>
          <w:sz w:val="28"/>
        </w:rPr>
        <w:t xml:space="preserve"> – коэффициент наполнения;</w:t>
      </w:r>
    </w:p>
    <w:p w:rsidR="00503544" w:rsidRPr="00DD4820" w:rsidRDefault="00503544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>и</w:t>
      </w:r>
      <w:r w:rsidRPr="00DD4820">
        <w:rPr>
          <w:sz w:val="28"/>
        </w:rPr>
        <w:t xml:space="preserve"> – коэффициент использования экскаватора во времени;</w:t>
      </w:r>
    </w:p>
    <w:p w:rsidR="00B83A53" w:rsidRDefault="00B83A53" w:rsidP="00DD4820">
      <w:pPr>
        <w:spacing w:line="360" w:lineRule="auto"/>
        <w:ind w:firstLine="720"/>
        <w:jc w:val="both"/>
        <w:rPr>
          <w:sz w:val="28"/>
        </w:rPr>
      </w:pPr>
    </w:p>
    <w:p w:rsidR="00503544" w:rsidRPr="00DD4820" w:rsidRDefault="005E6C43" w:rsidP="00DD482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pict>
          <v:shape id="_x0000_i1052" type="#_x0000_t75" style="width:171pt;height:33pt">
            <v:imagedata r:id="rId34" o:title=""/>
          </v:shape>
        </w:pict>
      </w:r>
      <w:r w:rsidR="00503544" w:rsidRPr="00DD4820">
        <w:rPr>
          <w:sz w:val="28"/>
        </w:rPr>
        <w:t xml:space="preserve"> м</w:t>
      </w:r>
      <w:r w:rsidR="00503544" w:rsidRPr="00DD4820">
        <w:rPr>
          <w:sz w:val="28"/>
          <w:vertAlign w:val="superscript"/>
        </w:rPr>
        <w:t>3</w:t>
      </w:r>
      <w:r w:rsidR="00503544" w:rsidRPr="00DD4820">
        <w:rPr>
          <w:sz w:val="28"/>
        </w:rPr>
        <w:t>;</w:t>
      </w:r>
    </w:p>
    <w:p w:rsidR="00B83A53" w:rsidRDefault="00B83A53" w:rsidP="00DD4820">
      <w:pPr>
        <w:spacing w:line="360" w:lineRule="auto"/>
        <w:ind w:firstLine="720"/>
        <w:jc w:val="both"/>
        <w:rPr>
          <w:sz w:val="28"/>
        </w:rPr>
      </w:pPr>
    </w:p>
    <w:p w:rsidR="00B45249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В качестве выемочно-погрузочного обору</w:t>
      </w:r>
      <w:r w:rsidR="00503544" w:rsidRPr="00DD4820">
        <w:rPr>
          <w:sz w:val="28"/>
        </w:rPr>
        <w:t>дования принят экскаватор ЭКГ-6,3УС</w:t>
      </w:r>
      <w:r w:rsidRPr="00DD4820">
        <w:rPr>
          <w:sz w:val="28"/>
        </w:rPr>
        <w:t>.</w:t>
      </w:r>
    </w:p>
    <w:p w:rsidR="00B83A53" w:rsidRPr="00DD4820" w:rsidRDefault="00B83A53" w:rsidP="00B83A53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887DE0" w:rsidRPr="00B83A53">
        <w:rPr>
          <w:sz w:val="28"/>
        </w:rPr>
        <w:t xml:space="preserve">Таблица </w:t>
      </w:r>
      <w:r w:rsidR="00B45249" w:rsidRPr="00B83A53">
        <w:rPr>
          <w:sz w:val="28"/>
        </w:rPr>
        <w:t>4.1</w:t>
      </w:r>
      <w:r w:rsidR="00887DE0" w:rsidRPr="00B83A53">
        <w:rPr>
          <w:sz w:val="28"/>
        </w:rPr>
        <w:t>.</w:t>
      </w:r>
      <w:r w:rsidR="0076763C" w:rsidRPr="00B83A53">
        <w:rPr>
          <w:sz w:val="28"/>
        </w:rPr>
        <w:t>[IV]</w:t>
      </w:r>
      <w:r w:rsidRPr="00B83A53">
        <w:rPr>
          <w:sz w:val="28"/>
        </w:rPr>
        <w:t xml:space="preserve"> </w:t>
      </w:r>
      <w:r w:rsidRPr="00DD4820">
        <w:rPr>
          <w:sz w:val="28"/>
        </w:rPr>
        <w:t>Техническая характеристика экскаватора ЭКГ-6,3УС .</w:t>
      </w:r>
    </w:p>
    <w:tbl>
      <w:tblPr>
        <w:tblW w:w="907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52"/>
        <w:gridCol w:w="1320"/>
      </w:tblGrid>
      <w:tr w:rsidR="00751F1A" w:rsidRPr="00DD4820" w:rsidTr="001A6B97">
        <w:trPr>
          <w:trHeight w:val="345"/>
          <w:jc w:val="center"/>
        </w:trPr>
        <w:tc>
          <w:tcPr>
            <w:tcW w:w="80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1F1A" w:rsidRPr="00DD4820" w:rsidRDefault="00751F1A" w:rsidP="00B83A53">
            <w:pPr>
              <w:pStyle w:val="11"/>
            </w:pPr>
            <w:r w:rsidRPr="00DD4820">
              <w:t>Показатели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1F1A" w:rsidRPr="00DD4820" w:rsidRDefault="00751F1A" w:rsidP="00B83A53">
            <w:pPr>
              <w:pStyle w:val="11"/>
            </w:pPr>
            <w:r w:rsidRPr="00DD4820">
              <w:t>Значения</w:t>
            </w:r>
          </w:p>
        </w:tc>
      </w:tr>
      <w:tr w:rsidR="00751F1A" w:rsidRPr="00DD4820" w:rsidTr="00B83A53">
        <w:trPr>
          <w:trHeight w:val="413"/>
          <w:jc w:val="center"/>
        </w:trPr>
        <w:tc>
          <w:tcPr>
            <w:tcW w:w="803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1F1A" w:rsidRPr="00DD4820" w:rsidRDefault="00751F1A" w:rsidP="00B83A53">
            <w:pPr>
              <w:pStyle w:val="11"/>
            </w:pPr>
            <w:r w:rsidRPr="00DD4820">
              <w:t>Емкость ковша, м</w:t>
            </w:r>
            <w:r w:rsidRPr="00DD4820">
              <w:rPr>
                <w:vertAlign w:val="superscript"/>
              </w:rPr>
              <w:t>3</w:t>
            </w:r>
            <w:r w:rsidRPr="00DD4820">
              <w:t xml:space="preserve">: 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Угол</w:t>
            </w:r>
            <w:r w:rsidR="00DD4820">
              <w:t xml:space="preserve"> </w:t>
            </w:r>
            <w:r w:rsidRPr="00DD4820">
              <w:t>наклона</w:t>
            </w:r>
            <w:r w:rsidR="00DD4820">
              <w:t xml:space="preserve"> </w:t>
            </w:r>
            <w:r w:rsidRPr="00DD4820">
              <w:t>стрелы, градус</w:t>
            </w:r>
          </w:p>
          <w:p w:rsidR="00751F1A" w:rsidRPr="00DD4820" w:rsidRDefault="00751F1A" w:rsidP="00B83A53">
            <w:pPr>
              <w:pStyle w:val="11"/>
            </w:pPr>
            <w:r w:rsidRPr="00DD4820">
              <w:t xml:space="preserve">Рабочие размеры, м: </w:t>
            </w:r>
          </w:p>
          <w:p w:rsidR="00751F1A" w:rsidRPr="00DD4820" w:rsidRDefault="00751F1A" w:rsidP="00B83A53">
            <w:pPr>
              <w:pStyle w:val="11"/>
              <w:rPr>
                <w:i/>
                <w:iCs/>
              </w:rPr>
            </w:pPr>
            <w:r w:rsidRPr="00DD4820">
              <w:t xml:space="preserve">-длина стрелы </w:t>
            </w:r>
            <w:r w:rsidRPr="00DD4820">
              <w:rPr>
                <w:i/>
                <w:iCs/>
              </w:rPr>
              <w:t xml:space="preserve">А </w:t>
            </w:r>
          </w:p>
          <w:p w:rsidR="00751F1A" w:rsidRPr="00DD4820" w:rsidRDefault="00751F1A" w:rsidP="00B83A53">
            <w:pPr>
              <w:pStyle w:val="11"/>
            </w:pPr>
            <w:r w:rsidRPr="00DD4820">
              <w:t xml:space="preserve">-длина рукояти </w:t>
            </w:r>
            <w:r w:rsidRPr="00DD4820">
              <w:rPr>
                <w:i/>
                <w:iCs/>
              </w:rPr>
              <w:t>В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-максимальный</w:t>
            </w:r>
            <w:r w:rsidR="00DD4820">
              <w:t xml:space="preserve"> </w:t>
            </w:r>
            <w:r w:rsidRPr="00DD4820">
              <w:t>радиус черпания</w:t>
            </w:r>
            <w:r w:rsidR="00DD4820">
              <w:t xml:space="preserve"> </w:t>
            </w:r>
            <w:r w:rsidRPr="00DD4820">
              <w:t>на</w:t>
            </w:r>
            <w:r w:rsidR="00DD4820">
              <w:t xml:space="preserve"> </w:t>
            </w:r>
            <w:r w:rsidRPr="00DD4820">
              <w:t xml:space="preserve">горизонте установки </w:t>
            </w:r>
            <w:r w:rsidRPr="00DD4820">
              <w:rPr>
                <w:i/>
                <w:iCs/>
                <w:lang w:val="de-DE"/>
              </w:rPr>
              <w:t>R</w:t>
            </w:r>
            <w:r w:rsidRPr="00DD4820">
              <w:rPr>
                <w:i/>
                <w:iCs/>
                <w:vertAlign w:val="subscript"/>
              </w:rPr>
              <w:t>ч.у.</w:t>
            </w:r>
          </w:p>
          <w:p w:rsidR="00751F1A" w:rsidRPr="00DD4820" w:rsidRDefault="00751F1A" w:rsidP="00B83A53">
            <w:pPr>
              <w:pStyle w:val="11"/>
              <w:rPr>
                <w:vertAlign w:val="superscript"/>
              </w:rPr>
            </w:pPr>
            <w:r w:rsidRPr="00DD4820">
              <w:t>-максимальный</w:t>
            </w:r>
            <w:r w:rsidR="00DD4820">
              <w:t xml:space="preserve"> </w:t>
            </w:r>
            <w:r w:rsidRPr="00DD4820">
              <w:t xml:space="preserve">радиус черпания </w:t>
            </w:r>
            <w:r w:rsidRPr="00DD4820">
              <w:rPr>
                <w:lang w:val="en-US"/>
              </w:rPr>
              <w:t>R</w:t>
            </w:r>
            <w:r w:rsidRPr="00DD4820">
              <w:rPr>
                <w:vertAlign w:val="subscript"/>
              </w:rPr>
              <w:t>ч</w:t>
            </w:r>
            <w:r w:rsidRPr="00DD4820">
              <w:rPr>
                <w:vertAlign w:val="superscript"/>
                <w:lang w:val="en-US"/>
              </w:rPr>
              <w:t>max</w:t>
            </w:r>
          </w:p>
          <w:p w:rsidR="00751F1A" w:rsidRPr="00DD4820" w:rsidRDefault="00751F1A" w:rsidP="00B83A53">
            <w:pPr>
              <w:pStyle w:val="11"/>
              <w:rPr>
                <w:vertAlign w:val="subscript"/>
              </w:rPr>
            </w:pPr>
            <w:r w:rsidRPr="00DD4820">
              <w:t>-высота</w:t>
            </w:r>
            <w:r w:rsidR="00DD4820">
              <w:t xml:space="preserve"> </w:t>
            </w:r>
            <w:r w:rsidRPr="00DD4820">
              <w:t>черпания</w:t>
            </w:r>
            <w:r w:rsidR="00DD4820">
              <w:t xml:space="preserve"> </w:t>
            </w:r>
            <w:r w:rsidRPr="00DD4820">
              <w:t>при максимальном</w:t>
            </w:r>
            <w:r w:rsidR="00DD4820">
              <w:t xml:space="preserve"> </w:t>
            </w:r>
            <w:r w:rsidRPr="00DD4820">
              <w:t>радиусе черпания Н</w:t>
            </w:r>
            <w:r w:rsidRPr="00DD4820">
              <w:rPr>
                <w:vertAlign w:val="subscript"/>
              </w:rPr>
              <w:t>ч</w:t>
            </w:r>
          </w:p>
          <w:p w:rsidR="00751F1A" w:rsidRPr="00DD4820" w:rsidRDefault="00751F1A" w:rsidP="00B83A53">
            <w:pPr>
              <w:pStyle w:val="11"/>
              <w:rPr>
                <w:vertAlign w:val="superscript"/>
              </w:rPr>
            </w:pPr>
            <w:r w:rsidRPr="00DD4820">
              <w:t>-максимальный</w:t>
            </w:r>
            <w:r w:rsidR="00DD4820">
              <w:t xml:space="preserve"> </w:t>
            </w:r>
            <w:r w:rsidRPr="00DD4820">
              <w:t xml:space="preserve">радиус разгрузки </w:t>
            </w:r>
            <w:r w:rsidRPr="00DD4820">
              <w:rPr>
                <w:lang w:val="en-US"/>
              </w:rPr>
              <w:t>R</w:t>
            </w:r>
            <w:r w:rsidRPr="00DD4820">
              <w:rPr>
                <w:vertAlign w:val="subscript"/>
              </w:rPr>
              <w:t>ч</w:t>
            </w:r>
            <w:r w:rsidRPr="00DD4820">
              <w:rPr>
                <w:vertAlign w:val="superscript"/>
                <w:lang w:val="en-US"/>
              </w:rPr>
              <w:t>max</w:t>
            </w:r>
          </w:p>
          <w:p w:rsidR="00751F1A" w:rsidRPr="00DD4820" w:rsidRDefault="00751F1A" w:rsidP="00B83A53">
            <w:pPr>
              <w:pStyle w:val="11"/>
              <w:rPr>
                <w:vertAlign w:val="subscript"/>
              </w:rPr>
            </w:pPr>
            <w:r w:rsidRPr="00DD4820">
              <w:t>-высота разгрузки</w:t>
            </w:r>
            <w:r w:rsidR="00DD4820">
              <w:t xml:space="preserve"> </w:t>
            </w:r>
            <w:r w:rsidRPr="00DD4820">
              <w:t>при максимальном</w:t>
            </w:r>
            <w:r w:rsidR="00DD4820">
              <w:t xml:space="preserve"> </w:t>
            </w:r>
            <w:r w:rsidRPr="00DD4820">
              <w:t>радиусе разгрузки Н</w:t>
            </w:r>
            <w:r w:rsidRPr="00DD4820">
              <w:rPr>
                <w:vertAlign w:val="subscript"/>
              </w:rPr>
              <w:t>р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-максимальная</w:t>
            </w:r>
            <w:r w:rsidR="00DD4820">
              <w:t xml:space="preserve"> </w:t>
            </w:r>
            <w:r w:rsidRPr="00DD4820">
              <w:t>высота черпания Н</w:t>
            </w:r>
            <w:r w:rsidRPr="00DD4820">
              <w:rPr>
                <w:vertAlign w:val="subscript"/>
              </w:rPr>
              <w:t>ч</w:t>
            </w:r>
            <w:r w:rsidRPr="00DD4820">
              <w:rPr>
                <w:vertAlign w:val="superscript"/>
                <w:lang w:val="en-US"/>
              </w:rPr>
              <w:t>max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-радиус</w:t>
            </w:r>
            <w:r w:rsidR="00DD4820">
              <w:t xml:space="preserve"> </w:t>
            </w:r>
            <w:r w:rsidRPr="00DD4820">
              <w:t>разгрузки при максимальной</w:t>
            </w:r>
            <w:r w:rsidR="00DD4820">
              <w:t xml:space="preserve"> </w:t>
            </w:r>
            <w:r w:rsidRPr="00DD4820">
              <w:t xml:space="preserve">высоте разгрузки </w:t>
            </w:r>
            <w:r w:rsidRPr="00DD4820">
              <w:rPr>
                <w:lang w:val="en-US"/>
              </w:rPr>
              <w:t>R</w:t>
            </w:r>
            <w:r w:rsidRPr="00DD4820">
              <w:rPr>
                <w:vertAlign w:val="subscript"/>
              </w:rPr>
              <w:t>р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-радиус</w:t>
            </w:r>
            <w:r w:rsidR="00DD4820">
              <w:t xml:space="preserve"> </w:t>
            </w:r>
            <w:r w:rsidRPr="00DD4820">
              <w:t>черпания</w:t>
            </w:r>
            <w:r w:rsidR="00DD4820">
              <w:t xml:space="preserve"> </w:t>
            </w:r>
            <w:r w:rsidRPr="00DD4820">
              <w:t>при максимальной</w:t>
            </w:r>
            <w:r w:rsidR="00DD4820">
              <w:t xml:space="preserve"> </w:t>
            </w:r>
            <w:r w:rsidRPr="00DD4820">
              <w:t xml:space="preserve">высоте черпания </w:t>
            </w:r>
            <w:r w:rsidRPr="00DD4820">
              <w:rPr>
                <w:lang w:val="en-US"/>
              </w:rPr>
              <w:t>R</w:t>
            </w:r>
            <w:r w:rsidRPr="00DD4820">
              <w:rPr>
                <w:vertAlign w:val="subscript"/>
              </w:rPr>
              <w:t>ч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-максимальная</w:t>
            </w:r>
            <w:r w:rsidR="00DD4820">
              <w:t xml:space="preserve"> </w:t>
            </w:r>
            <w:r w:rsidRPr="00DD4820">
              <w:t>высота разгрузки Н</w:t>
            </w:r>
            <w:r w:rsidRPr="00DD4820">
              <w:rPr>
                <w:vertAlign w:val="subscript"/>
              </w:rPr>
              <w:t>р</w:t>
            </w:r>
            <w:r w:rsidRPr="00DD4820">
              <w:rPr>
                <w:vertAlign w:val="superscript"/>
                <w:lang w:val="en-US"/>
              </w:rPr>
              <w:t>max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Основные размеры, м:</w:t>
            </w:r>
          </w:p>
          <w:p w:rsidR="00751F1A" w:rsidRPr="00DD4820" w:rsidRDefault="00751F1A" w:rsidP="00B83A53">
            <w:pPr>
              <w:pStyle w:val="11"/>
              <w:rPr>
                <w:vertAlign w:val="subscript"/>
              </w:rPr>
            </w:pPr>
            <w:r w:rsidRPr="00DD4820">
              <w:t xml:space="preserve">-радиус вращения кузова </w:t>
            </w:r>
            <w:r w:rsidRPr="00DD4820">
              <w:rPr>
                <w:lang w:val="en-US"/>
              </w:rPr>
              <w:t>R</w:t>
            </w:r>
            <w:r w:rsidRPr="00DD4820">
              <w:rPr>
                <w:vertAlign w:val="subscript"/>
              </w:rPr>
              <w:t>к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-ширина кузова м</w:t>
            </w:r>
          </w:p>
          <w:p w:rsidR="00751F1A" w:rsidRPr="00DD4820" w:rsidRDefault="00751F1A" w:rsidP="00B83A53">
            <w:pPr>
              <w:pStyle w:val="11"/>
            </w:pPr>
            <w:r w:rsidRPr="00DD4820">
              <w:t xml:space="preserve">-высота экскаватора без стрелы </w:t>
            </w:r>
            <w:r w:rsidRPr="00DD4820">
              <w:rPr>
                <w:lang w:val="en-US"/>
              </w:rPr>
              <w:t>H</w:t>
            </w:r>
            <w:r w:rsidRPr="00DD4820">
              <w:rPr>
                <w:vertAlign w:val="subscript"/>
              </w:rPr>
              <w:t>к</w:t>
            </w:r>
          </w:p>
          <w:p w:rsidR="00751F1A" w:rsidRPr="00DD4820" w:rsidRDefault="00751F1A" w:rsidP="00B83A53">
            <w:pPr>
              <w:pStyle w:val="11"/>
            </w:pPr>
            <w:r w:rsidRPr="00DD4820">
              <w:t xml:space="preserve">-просвет под поворотной платформой </w:t>
            </w:r>
            <w:r w:rsidRPr="00DD4820">
              <w:rPr>
                <w:lang w:val="en-US"/>
              </w:rPr>
              <w:t>h</w:t>
            </w:r>
            <w:r w:rsidR="00661A66" w:rsidRPr="00DD4820">
              <w:t>, м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-высота оси</w:t>
            </w:r>
            <w:r w:rsidR="00661A66" w:rsidRPr="00DD4820">
              <w:t xml:space="preserve"> пяты</w:t>
            </w:r>
            <w:r w:rsidRPr="00DD4820">
              <w:t xml:space="preserve"> стрелы</w:t>
            </w:r>
            <w:r w:rsidR="00661A66" w:rsidRPr="00DD4820">
              <w:t xml:space="preserve"> </w:t>
            </w:r>
            <w:r w:rsidR="00661A66" w:rsidRPr="00DD4820">
              <w:rPr>
                <w:lang w:val="en-US"/>
              </w:rPr>
              <w:t>S</w:t>
            </w:r>
            <w:r w:rsidR="00661A66" w:rsidRPr="00DD4820">
              <w:t>, м</w:t>
            </w:r>
            <w:r w:rsidRPr="00DD4820">
              <w:t xml:space="preserve"> </w:t>
            </w:r>
          </w:p>
          <w:p w:rsidR="00661A66" w:rsidRPr="00DD4820" w:rsidRDefault="00661A66" w:rsidP="00B83A53">
            <w:pPr>
              <w:pStyle w:val="11"/>
            </w:pPr>
            <w:r w:rsidRPr="00DD4820">
              <w:t>-расстояние от оси пяты до оси вращения экскаватора Т, м</w:t>
            </w:r>
          </w:p>
          <w:p w:rsidR="00661A66" w:rsidRPr="00DD4820" w:rsidRDefault="00661A66" w:rsidP="00B83A53">
            <w:pPr>
              <w:pStyle w:val="11"/>
            </w:pPr>
            <w:r w:rsidRPr="00DD4820">
              <w:t>-длина гусеничного хода U, м</w:t>
            </w:r>
          </w:p>
          <w:p w:rsidR="00661A66" w:rsidRPr="00DD4820" w:rsidRDefault="00661A66" w:rsidP="00B83A53">
            <w:pPr>
              <w:pStyle w:val="11"/>
            </w:pPr>
            <w:r w:rsidRPr="00DD4820">
              <w:t xml:space="preserve">-ширина гусеничного хода </w:t>
            </w:r>
            <w:r w:rsidRPr="00DD4820">
              <w:rPr>
                <w:lang w:val="en-US"/>
              </w:rPr>
              <w:t>V</w:t>
            </w:r>
            <w:r w:rsidRPr="00DD4820">
              <w:t>, м</w:t>
            </w:r>
          </w:p>
          <w:p w:rsidR="00661A66" w:rsidRPr="00DD4820" w:rsidRDefault="00661A66" w:rsidP="00B83A53">
            <w:pPr>
              <w:pStyle w:val="11"/>
            </w:pPr>
            <w:r w:rsidRPr="00DD4820">
              <w:t xml:space="preserve">-ширина гусеничной цепи </w:t>
            </w:r>
            <w:r w:rsidRPr="00DD4820">
              <w:rPr>
                <w:lang w:val="en-US"/>
              </w:rPr>
              <w:t>C</w:t>
            </w:r>
            <w:r w:rsidRPr="00DD4820">
              <w:t>, м</w:t>
            </w:r>
          </w:p>
          <w:p w:rsidR="00661A66" w:rsidRPr="00DD4820" w:rsidRDefault="00661A66" w:rsidP="00B83A53">
            <w:pPr>
              <w:pStyle w:val="11"/>
            </w:pPr>
            <w:r w:rsidRPr="00DD4820">
              <w:t>Конструктивные показатели:</w:t>
            </w:r>
          </w:p>
          <w:p w:rsidR="00661A66" w:rsidRPr="00DD4820" w:rsidRDefault="00661A66" w:rsidP="00B83A53">
            <w:pPr>
              <w:pStyle w:val="11"/>
            </w:pPr>
            <w:r w:rsidRPr="00DD4820">
              <w:t>-рабочая скорость передвижения</w:t>
            </w:r>
            <w:r w:rsidR="00104545" w:rsidRPr="00DD4820">
              <w:t>, км/ч</w:t>
            </w:r>
          </w:p>
          <w:p w:rsidR="00104545" w:rsidRPr="00DD4820" w:rsidRDefault="00104545" w:rsidP="00B83A53">
            <w:pPr>
              <w:pStyle w:val="11"/>
            </w:pPr>
            <w:r w:rsidRPr="00DD4820">
              <w:t>-уклон, преодолеваемый при передвижении, град.</w:t>
            </w:r>
          </w:p>
          <w:p w:rsidR="00104545" w:rsidRPr="00DD4820" w:rsidRDefault="00104545" w:rsidP="00B83A53">
            <w:pPr>
              <w:pStyle w:val="11"/>
            </w:pPr>
            <w:r w:rsidRPr="00DD4820">
              <w:t>-среднее удельное давление на грунт, кгс/см</w:t>
            </w:r>
            <w:r w:rsidRPr="00DD4820">
              <w:rPr>
                <w:vertAlign w:val="superscript"/>
              </w:rPr>
              <w:t>2</w:t>
            </w:r>
            <w:r w:rsidRPr="00DD4820">
              <w:t xml:space="preserve"> </w:t>
            </w:r>
          </w:p>
          <w:p w:rsidR="00104545" w:rsidRPr="00DD4820" w:rsidRDefault="00104545" w:rsidP="00B83A53">
            <w:pPr>
              <w:pStyle w:val="11"/>
            </w:pPr>
            <w:r w:rsidRPr="00DD4820">
              <w:t>-максимальное усилие на блоке ковша, тс</w:t>
            </w:r>
          </w:p>
          <w:p w:rsidR="00751F1A" w:rsidRPr="00DD4820" w:rsidRDefault="00104545" w:rsidP="00B83A53">
            <w:pPr>
              <w:pStyle w:val="11"/>
            </w:pPr>
            <w:r w:rsidRPr="00DD4820">
              <w:t>-</w:t>
            </w:r>
            <w:r w:rsidR="00751F1A" w:rsidRPr="00DD4820">
              <w:t>скорость подъема ковша, м/с</w:t>
            </w:r>
          </w:p>
          <w:p w:rsidR="00751F1A" w:rsidRPr="00DD4820" w:rsidRDefault="00104545" w:rsidP="00B83A53">
            <w:pPr>
              <w:pStyle w:val="11"/>
            </w:pPr>
            <w:r w:rsidRPr="00DD4820">
              <w:t>-</w:t>
            </w:r>
            <w:r w:rsidR="00751F1A" w:rsidRPr="00DD4820">
              <w:t>максимальное</w:t>
            </w:r>
            <w:r w:rsidR="00DD4820">
              <w:t xml:space="preserve"> </w:t>
            </w:r>
            <w:r w:rsidR="00751F1A" w:rsidRPr="00DD4820">
              <w:t>усилие напора, тс</w:t>
            </w:r>
          </w:p>
          <w:p w:rsidR="00104545" w:rsidRPr="00DD4820" w:rsidRDefault="00104545" w:rsidP="00B83A53">
            <w:pPr>
              <w:pStyle w:val="11"/>
            </w:pPr>
            <w:r w:rsidRPr="00DD4820">
              <w:t>Мощность сетевого двигателя, кВт</w:t>
            </w:r>
          </w:p>
          <w:p w:rsidR="00104545" w:rsidRPr="00DD4820" w:rsidRDefault="00104545" w:rsidP="00B83A53">
            <w:pPr>
              <w:pStyle w:val="11"/>
            </w:pPr>
            <w:r w:rsidRPr="00DD4820">
              <w:t>Подводимое напряжение, В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Продолжительность цикла, с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Масс</w:t>
            </w:r>
            <w:r w:rsidR="00104545" w:rsidRPr="00DD4820">
              <w:t>а</w:t>
            </w:r>
            <w:r w:rsidR="00DD4820">
              <w:t xml:space="preserve"> </w:t>
            </w:r>
            <w:r w:rsidR="00104545" w:rsidRPr="00DD4820">
              <w:t>экскаватора</w:t>
            </w:r>
            <w:r w:rsidRPr="00DD4820">
              <w:t>, т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1F1A" w:rsidRPr="00DD4820" w:rsidRDefault="00751F1A" w:rsidP="00B83A53">
            <w:pPr>
              <w:pStyle w:val="11"/>
            </w:pPr>
            <w:r w:rsidRPr="00DD4820">
              <w:t>6,3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50</w:t>
            </w:r>
          </w:p>
          <w:p w:rsidR="00751F1A" w:rsidRPr="00DD4820" w:rsidRDefault="00751F1A" w:rsidP="00B83A53">
            <w:pPr>
              <w:pStyle w:val="11"/>
            </w:pPr>
          </w:p>
          <w:p w:rsidR="00751F1A" w:rsidRPr="00DD4820" w:rsidRDefault="00751F1A" w:rsidP="00B83A53">
            <w:pPr>
              <w:pStyle w:val="11"/>
            </w:pPr>
            <w:r w:rsidRPr="00DD4820">
              <w:t>16,5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12,85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13,5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19,8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9,6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17,9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7,7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17,1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16,5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17,4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12,5</w:t>
            </w:r>
          </w:p>
          <w:p w:rsidR="00751F1A" w:rsidRPr="00DD4820" w:rsidRDefault="00751F1A" w:rsidP="00B83A53">
            <w:pPr>
              <w:pStyle w:val="11"/>
            </w:pPr>
          </w:p>
          <w:p w:rsidR="00751F1A" w:rsidRPr="00DD4820" w:rsidRDefault="00751F1A" w:rsidP="00B83A53">
            <w:pPr>
              <w:pStyle w:val="11"/>
            </w:pPr>
            <w:r w:rsidRPr="00DD4820">
              <w:t>7,26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6,512</w:t>
            </w:r>
          </w:p>
          <w:p w:rsidR="00751F1A" w:rsidRPr="00DD4820" w:rsidRDefault="00751F1A" w:rsidP="00B83A53">
            <w:pPr>
              <w:pStyle w:val="11"/>
              <w:rPr>
                <w:lang w:val="en-US"/>
              </w:rPr>
            </w:pPr>
            <w:r w:rsidRPr="00DD4820">
              <w:rPr>
                <w:lang w:val="en-US"/>
              </w:rPr>
              <w:t>6</w:t>
            </w:r>
            <w:r w:rsidRPr="00DD4820">
              <w:t>,</w:t>
            </w:r>
            <w:r w:rsidRPr="00DD4820">
              <w:rPr>
                <w:lang w:val="en-US"/>
              </w:rPr>
              <w:t>73</w:t>
            </w:r>
          </w:p>
          <w:p w:rsidR="00751F1A" w:rsidRPr="00DD4820" w:rsidRDefault="00751F1A" w:rsidP="00B83A53">
            <w:pPr>
              <w:pStyle w:val="11"/>
              <w:rPr>
                <w:lang w:val="en-US"/>
              </w:rPr>
            </w:pPr>
            <w:r w:rsidRPr="00DD4820">
              <w:rPr>
                <w:lang w:val="en-US"/>
              </w:rPr>
              <w:t>2</w:t>
            </w:r>
            <w:r w:rsidRPr="00DD4820">
              <w:t>,</w:t>
            </w:r>
            <w:r w:rsidRPr="00DD4820">
              <w:rPr>
                <w:lang w:val="en-US"/>
              </w:rPr>
              <w:t>765</w:t>
            </w:r>
          </w:p>
          <w:p w:rsidR="00661A66" w:rsidRPr="00DD4820" w:rsidRDefault="00661A66" w:rsidP="00B83A53">
            <w:pPr>
              <w:pStyle w:val="11"/>
            </w:pPr>
            <w:r w:rsidRPr="00DD4820">
              <w:t>4,095</w:t>
            </w:r>
          </w:p>
          <w:p w:rsidR="00661A66" w:rsidRPr="00DD4820" w:rsidRDefault="00661A66" w:rsidP="00B83A53">
            <w:pPr>
              <w:pStyle w:val="11"/>
            </w:pPr>
            <w:r w:rsidRPr="00DD4820">
              <w:t>2,4</w:t>
            </w:r>
          </w:p>
          <w:p w:rsidR="00661A66" w:rsidRPr="00DD4820" w:rsidRDefault="00661A66" w:rsidP="00B83A53">
            <w:pPr>
              <w:pStyle w:val="11"/>
            </w:pPr>
            <w:r w:rsidRPr="00DD4820">
              <w:t>7,95-8,23</w:t>
            </w:r>
          </w:p>
          <w:p w:rsidR="00661A66" w:rsidRPr="00DD4820" w:rsidRDefault="00661A66" w:rsidP="00B83A53">
            <w:pPr>
              <w:pStyle w:val="11"/>
            </w:pPr>
            <w:r w:rsidRPr="00DD4820">
              <w:t>6,98</w:t>
            </w:r>
          </w:p>
          <w:p w:rsidR="00661A66" w:rsidRPr="00DD4820" w:rsidRDefault="00661A66" w:rsidP="00B83A53">
            <w:pPr>
              <w:pStyle w:val="11"/>
            </w:pPr>
            <w:r w:rsidRPr="00DD4820">
              <w:t>1,4</w:t>
            </w:r>
          </w:p>
          <w:p w:rsidR="00661A66" w:rsidRPr="00DD4820" w:rsidRDefault="00661A66" w:rsidP="00B83A53">
            <w:pPr>
              <w:pStyle w:val="11"/>
            </w:pPr>
          </w:p>
          <w:p w:rsidR="00661A66" w:rsidRPr="00DD4820" w:rsidRDefault="00104545" w:rsidP="00B83A53">
            <w:pPr>
              <w:pStyle w:val="11"/>
            </w:pPr>
            <w:r w:rsidRPr="00DD4820">
              <w:t>0,45</w:t>
            </w:r>
          </w:p>
          <w:p w:rsidR="00661A66" w:rsidRPr="00DD4820" w:rsidRDefault="00104545" w:rsidP="00B83A53">
            <w:pPr>
              <w:pStyle w:val="11"/>
            </w:pPr>
            <w:r w:rsidRPr="00DD4820">
              <w:t>12</w:t>
            </w:r>
          </w:p>
          <w:p w:rsidR="00104545" w:rsidRPr="00DD4820" w:rsidRDefault="00104545" w:rsidP="00B83A53">
            <w:pPr>
              <w:pStyle w:val="11"/>
            </w:pPr>
            <w:r w:rsidRPr="00DD4820">
              <w:t>2,05</w:t>
            </w:r>
          </w:p>
          <w:p w:rsidR="00104545" w:rsidRPr="00DD4820" w:rsidRDefault="00104545" w:rsidP="00B83A53">
            <w:pPr>
              <w:pStyle w:val="11"/>
            </w:pPr>
            <w:r w:rsidRPr="00DD4820">
              <w:t>70</w:t>
            </w:r>
          </w:p>
          <w:p w:rsidR="00751F1A" w:rsidRPr="00DD4820" w:rsidRDefault="00104545" w:rsidP="00B83A53">
            <w:pPr>
              <w:pStyle w:val="11"/>
            </w:pPr>
            <w:r w:rsidRPr="00DD4820">
              <w:t>1,075</w:t>
            </w:r>
          </w:p>
          <w:p w:rsidR="00751F1A" w:rsidRPr="00DD4820" w:rsidRDefault="00104545" w:rsidP="00B83A53">
            <w:pPr>
              <w:pStyle w:val="11"/>
            </w:pPr>
            <w:r w:rsidRPr="00DD4820">
              <w:t>37</w:t>
            </w:r>
          </w:p>
          <w:p w:rsidR="00751F1A" w:rsidRPr="00DD4820" w:rsidRDefault="00104545" w:rsidP="00B83A53">
            <w:pPr>
              <w:pStyle w:val="11"/>
            </w:pPr>
            <w:r w:rsidRPr="00DD4820">
              <w:t>520</w:t>
            </w:r>
          </w:p>
          <w:p w:rsidR="00104545" w:rsidRPr="00DD4820" w:rsidRDefault="00104545" w:rsidP="00B83A53">
            <w:pPr>
              <w:pStyle w:val="11"/>
            </w:pPr>
            <w:r w:rsidRPr="00DD4820">
              <w:t>6000</w:t>
            </w:r>
          </w:p>
          <w:p w:rsidR="00751F1A" w:rsidRPr="00DD4820" w:rsidRDefault="00751F1A" w:rsidP="00B83A53">
            <w:pPr>
              <w:pStyle w:val="11"/>
            </w:pPr>
            <w:r w:rsidRPr="00DD4820">
              <w:t>30</w:t>
            </w:r>
          </w:p>
          <w:p w:rsidR="00751F1A" w:rsidRPr="00DD4820" w:rsidRDefault="00104545" w:rsidP="00B83A53">
            <w:pPr>
              <w:pStyle w:val="11"/>
            </w:pPr>
            <w:r w:rsidRPr="00DD4820">
              <w:t>380</w:t>
            </w:r>
          </w:p>
        </w:tc>
      </w:tr>
    </w:tbl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</w:p>
    <w:p w:rsidR="00516DB2" w:rsidRPr="00DD4820" w:rsidRDefault="00B83A53" w:rsidP="00DD4820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516DB2" w:rsidRPr="00DD4820">
        <w:rPr>
          <w:b/>
          <w:sz w:val="28"/>
        </w:rPr>
        <w:t>Конструктивная схема экска</w:t>
      </w:r>
      <w:r>
        <w:rPr>
          <w:b/>
          <w:sz w:val="28"/>
        </w:rPr>
        <w:t>ватора ЭКГ-6,3УС</w:t>
      </w:r>
    </w:p>
    <w:p w:rsidR="00516DB2" w:rsidRPr="00DD4820" w:rsidRDefault="00516DB2" w:rsidP="00DD4820">
      <w:pPr>
        <w:spacing w:line="360" w:lineRule="auto"/>
        <w:ind w:firstLine="720"/>
        <w:jc w:val="both"/>
        <w:rPr>
          <w:sz w:val="28"/>
        </w:rPr>
      </w:pPr>
    </w:p>
    <w:p w:rsidR="00516DB2" w:rsidRPr="00DD4820" w:rsidRDefault="005E6C43" w:rsidP="00DD482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pict>
          <v:shape id="_x0000_i1053" type="#_x0000_t75" style="width:320.25pt;height:201.75pt">
            <v:imagedata r:id="rId35" o:title=""/>
          </v:shape>
        </w:pict>
      </w:r>
    </w:p>
    <w:p w:rsidR="00B83A53" w:rsidRDefault="00B83A53" w:rsidP="00DD4820">
      <w:pPr>
        <w:spacing w:line="360" w:lineRule="auto"/>
        <w:ind w:firstLine="720"/>
        <w:jc w:val="both"/>
        <w:rPr>
          <w:b/>
          <w:sz w:val="28"/>
        </w:rPr>
      </w:pPr>
    </w:p>
    <w:p w:rsidR="00516DB2" w:rsidRPr="00DD4820" w:rsidRDefault="00516DB2" w:rsidP="00DD4820">
      <w:pPr>
        <w:spacing w:line="360" w:lineRule="auto"/>
        <w:ind w:firstLine="720"/>
        <w:jc w:val="both"/>
        <w:rPr>
          <w:b/>
          <w:sz w:val="28"/>
        </w:rPr>
      </w:pPr>
      <w:r w:rsidRPr="00DD4820">
        <w:rPr>
          <w:b/>
          <w:sz w:val="28"/>
        </w:rPr>
        <w:t>4.2 Технологические расчеты параметров выемочно-погрузочных работ.</w:t>
      </w:r>
    </w:p>
    <w:p w:rsidR="00150B4B" w:rsidRPr="00DD4820" w:rsidRDefault="00150B4B" w:rsidP="00DD4820">
      <w:pPr>
        <w:spacing w:line="360" w:lineRule="auto"/>
        <w:ind w:firstLine="720"/>
        <w:jc w:val="both"/>
        <w:rPr>
          <w:sz w:val="28"/>
        </w:rPr>
      </w:pPr>
    </w:p>
    <w:p w:rsidR="00516DB2" w:rsidRPr="00DD4820" w:rsidRDefault="00AE17F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техническую производительность экскаватора по формуле:</w:t>
      </w:r>
    </w:p>
    <w:p w:rsidR="00B83A53" w:rsidRDefault="00B83A53" w:rsidP="00DD4820">
      <w:pPr>
        <w:spacing w:line="360" w:lineRule="auto"/>
        <w:ind w:firstLine="720"/>
        <w:jc w:val="both"/>
        <w:rPr>
          <w:sz w:val="28"/>
        </w:rPr>
      </w:pPr>
    </w:p>
    <w:p w:rsidR="00AE17FC" w:rsidRPr="00DD4820" w:rsidRDefault="00AE17F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Q</w:t>
      </w:r>
      <w:r w:rsidRPr="00DD4820">
        <w:rPr>
          <w:sz w:val="28"/>
          <w:vertAlign w:val="subscript"/>
        </w:rPr>
        <w:t>техн</w:t>
      </w:r>
      <w:r w:rsidRPr="00DD4820">
        <w:rPr>
          <w:sz w:val="28"/>
        </w:rPr>
        <w:t xml:space="preserve"> = 60·Е/</w:t>
      </w:r>
      <w:r w:rsidRPr="00DD4820">
        <w:rPr>
          <w:sz w:val="28"/>
          <w:lang w:val="en-US"/>
        </w:rPr>
        <w:t>t</w:t>
      </w:r>
      <w:r w:rsidRPr="00DD4820">
        <w:rPr>
          <w:sz w:val="28"/>
        </w:rPr>
        <w:t>, 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>/ч;</w:t>
      </w:r>
      <w:r w:rsidR="00DD4820">
        <w:rPr>
          <w:sz w:val="28"/>
        </w:rPr>
        <w:t xml:space="preserve"> </w:t>
      </w:r>
      <w:r w:rsidR="0076763C" w:rsidRPr="00DD4820">
        <w:rPr>
          <w:sz w:val="28"/>
          <w:szCs w:val="28"/>
        </w:rPr>
        <w:t>(4.4)[</w:t>
      </w:r>
      <w:r w:rsidR="0076763C" w:rsidRPr="00DD4820">
        <w:rPr>
          <w:sz w:val="28"/>
          <w:szCs w:val="28"/>
          <w:lang w:val="en-US"/>
        </w:rPr>
        <w:t>IV</w:t>
      </w:r>
      <w:r w:rsidR="0076763C" w:rsidRPr="00DD4820">
        <w:rPr>
          <w:sz w:val="28"/>
          <w:szCs w:val="28"/>
        </w:rPr>
        <w:t>]</w:t>
      </w:r>
    </w:p>
    <w:p w:rsidR="00B83A53" w:rsidRDefault="00B83A53" w:rsidP="00DD4820">
      <w:pPr>
        <w:spacing w:line="360" w:lineRule="auto"/>
        <w:ind w:firstLine="720"/>
        <w:jc w:val="both"/>
        <w:rPr>
          <w:sz w:val="28"/>
        </w:rPr>
      </w:pPr>
    </w:p>
    <w:p w:rsidR="00AE17FC" w:rsidRPr="00DD4820" w:rsidRDefault="00AE17F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где: </w:t>
      </w:r>
      <w:r w:rsidRPr="00DD4820">
        <w:rPr>
          <w:sz w:val="28"/>
          <w:lang w:val="en-US"/>
        </w:rPr>
        <w:t>t</w:t>
      </w:r>
      <w:r w:rsidRPr="00DD4820">
        <w:rPr>
          <w:sz w:val="28"/>
        </w:rPr>
        <w:t xml:space="preserve"> – время рабочего цикла экскаватора, мин.;</w:t>
      </w:r>
    </w:p>
    <w:p w:rsidR="00B83A53" w:rsidRDefault="00B83A53" w:rsidP="00DD4820">
      <w:pPr>
        <w:spacing w:line="360" w:lineRule="auto"/>
        <w:ind w:firstLine="720"/>
        <w:jc w:val="both"/>
        <w:rPr>
          <w:sz w:val="28"/>
        </w:rPr>
      </w:pPr>
    </w:p>
    <w:p w:rsidR="00AE17FC" w:rsidRPr="00DD4820" w:rsidRDefault="00AE17F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Q</w:t>
      </w:r>
      <w:r w:rsidRPr="00DD4820">
        <w:rPr>
          <w:sz w:val="28"/>
          <w:vertAlign w:val="subscript"/>
        </w:rPr>
        <w:t>техн</w:t>
      </w:r>
      <w:r w:rsidRPr="00DD4820">
        <w:rPr>
          <w:sz w:val="28"/>
        </w:rPr>
        <w:t xml:space="preserve"> = 60·6,3/0,5 = 756 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>/ч;</w:t>
      </w:r>
    </w:p>
    <w:p w:rsidR="00B83A53" w:rsidRDefault="00B83A53" w:rsidP="00DD4820">
      <w:pPr>
        <w:spacing w:line="360" w:lineRule="auto"/>
        <w:ind w:firstLine="720"/>
        <w:jc w:val="both"/>
        <w:rPr>
          <w:sz w:val="28"/>
        </w:rPr>
      </w:pPr>
    </w:p>
    <w:p w:rsidR="00AE17FC" w:rsidRPr="00DD4820" w:rsidRDefault="00AE17F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сменную производительность экскаватора по формуле:</w:t>
      </w:r>
    </w:p>
    <w:p w:rsidR="00B83A53" w:rsidRDefault="00B83A53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E17FC" w:rsidRPr="00DD4820" w:rsidRDefault="00AE17F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szCs w:val="28"/>
          <w:lang w:val="en-US"/>
        </w:rPr>
        <w:t>Q</w:t>
      </w:r>
      <w:r w:rsidRPr="00DD4820">
        <w:rPr>
          <w:sz w:val="28"/>
          <w:szCs w:val="28"/>
          <w:vertAlign w:val="subscript"/>
        </w:rPr>
        <w:t>см</w:t>
      </w:r>
      <w:r w:rsidRPr="00DD4820">
        <w:rPr>
          <w:sz w:val="28"/>
          <w:szCs w:val="28"/>
        </w:rPr>
        <w:t xml:space="preserve"> = </w:t>
      </w:r>
      <w:r w:rsidRPr="00DD4820">
        <w:rPr>
          <w:sz w:val="28"/>
          <w:szCs w:val="28"/>
          <w:lang w:val="en-US"/>
        </w:rPr>
        <w:t>Q</w:t>
      </w:r>
      <w:r w:rsidRPr="00DD4820">
        <w:rPr>
          <w:sz w:val="28"/>
          <w:szCs w:val="28"/>
          <w:vertAlign w:val="subscript"/>
        </w:rPr>
        <w:t>техн</w:t>
      </w:r>
      <w:r w:rsidRPr="00DD4820">
        <w:rPr>
          <w:sz w:val="28"/>
          <w:szCs w:val="28"/>
        </w:rPr>
        <w:t>·Т</w:t>
      </w:r>
      <w:r w:rsidRPr="00DD4820">
        <w:rPr>
          <w:sz w:val="28"/>
          <w:szCs w:val="28"/>
          <w:vertAlign w:val="subscript"/>
        </w:rPr>
        <w:t>см</w:t>
      </w:r>
      <w:r w:rsidR="001A392C" w:rsidRPr="00DD4820">
        <w:rPr>
          <w:sz w:val="28"/>
          <w:szCs w:val="28"/>
        </w:rPr>
        <w:t>·К</w:t>
      </w:r>
      <w:r w:rsidR="001A392C" w:rsidRPr="00DD4820">
        <w:rPr>
          <w:sz w:val="28"/>
          <w:szCs w:val="28"/>
          <w:vertAlign w:val="subscript"/>
        </w:rPr>
        <w:t>э</w:t>
      </w:r>
      <w:r w:rsidRPr="00DD4820">
        <w:rPr>
          <w:sz w:val="28"/>
          <w:szCs w:val="28"/>
        </w:rPr>
        <w:t>·η</w:t>
      </w:r>
      <w:r w:rsidRPr="00DD4820">
        <w:rPr>
          <w:sz w:val="28"/>
          <w:szCs w:val="28"/>
          <w:vertAlign w:val="subscript"/>
          <w:lang w:val="en-US"/>
        </w:rPr>
        <w:t>u</w:t>
      </w:r>
      <w:r w:rsidRPr="00DD4820">
        <w:rPr>
          <w:sz w:val="28"/>
          <w:szCs w:val="28"/>
        </w:rPr>
        <w:t>, м</w:t>
      </w:r>
      <w:r w:rsidRPr="00DD4820">
        <w:rPr>
          <w:sz w:val="28"/>
          <w:szCs w:val="28"/>
          <w:vertAlign w:val="superscript"/>
        </w:rPr>
        <w:t>3</w:t>
      </w:r>
      <w:r w:rsidRPr="00DD4820">
        <w:rPr>
          <w:sz w:val="28"/>
          <w:szCs w:val="28"/>
        </w:rPr>
        <w:t>/смену;</w:t>
      </w:r>
      <w:r w:rsidR="00DD4820">
        <w:rPr>
          <w:sz w:val="28"/>
          <w:szCs w:val="28"/>
        </w:rPr>
        <w:t xml:space="preserve"> </w:t>
      </w:r>
      <w:r w:rsidR="0076763C" w:rsidRPr="00DD4820">
        <w:rPr>
          <w:sz w:val="28"/>
          <w:szCs w:val="28"/>
        </w:rPr>
        <w:t>(4.5)[</w:t>
      </w:r>
      <w:r w:rsidR="0076763C" w:rsidRPr="00DD4820">
        <w:rPr>
          <w:sz w:val="28"/>
          <w:szCs w:val="28"/>
          <w:lang w:val="en-US"/>
        </w:rPr>
        <w:t>IV</w:t>
      </w:r>
      <w:r w:rsidR="0076763C" w:rsidRPr="00DD4820">
        <w:rPr>
          <w:sz w:val="28"/>
          <w:szCs w:val="28"/>
        </w:rPr>
        <w:t>]</w:t>
      </w:r>
    </w:p>
    <w:p w:rsidR="00B83A53" w:rsidRDefault="00B83A53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E17FC" w:rsidRPr="00DD4820" w:rsidRDefault="00AE17FC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где: Т</w:t>
      </w:r>
      <w:r w:rsidRPr="00DD4820">
        <w:rPr>
          <w:sz w:val="28"/>
          <w:szCs w:val="28"/>
          <w:vertAlign w:val="subscript"/>
        </w:rPr>
        <w:t>см</w:t>
      </w:r>
      <w:r w:rsidRPr="00DD4820">
        <w:rPr>
          <w:sz w:val="28"/>
          <w:szCs w:val="28"/>
        </w:rPr>
        <w:t xml:space="preserve"> – продолжительность рабочей смены, Т</w:t>
      </w:r>
      <w:r w:rsidRPr="00DD4820">
        <w:rPr>
          <w:sz w:val="28"/>
          <w:szCs w:val="28"/>
          <w:vertAlign w:val="subscript"/>
        </w:rPr>
        <w:t>см</w:t>
      </w:r>
      <w:r w:rsidRPr="00DD4820">
        <w:rPr>
          <w:sz w:val="28"/>
          <w:szCs w:val="28"/>
        </w:rPr>
        <w:t xml:space="preserve"> = 8 ч;</w:t>
      </w:r>
    </w:p>
    <w:p w:rsidR="00AE17FC" w:rsidRPr="00DD4820" w:rsidRDefault="00AE17FC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К</w:t>
      </w:r>
      <w:r w:rsidRPr="00DD4820">
        <w:rPr>
          <w:sz w:val="28"/>
          <w:szCs w:val="28"/>
          <w:vertAlign w:val="subscript"/>
        </w:rPr>
        <w:t>э</w:t>
      </w:r>
      <w:r w:rsidRPr="00DD4820">
        <w:rPr>
          <w:sz w:val="28"/>
          <w:szCs w:val="28"/>
        </w:rPr>
        <w:t xml:space="preserve"> </w:t>
      </w:r>
      <w:r w:rsidR="001A392C" w:rsidRPr="00DD4820">
        <w:rPr>
          <w:sz w:val="28"/>
          <w:szCs w:val="28"/>
        </w:rPr>
        <w:t>–</w:t>
      </w:r>
      <w:r w:rsidRPr="00DD4820">
        <w:rPr>
          <w:sz w:val="28"/>
          <w:szCs w:val="28"/>
        </w:rPr>
        <w:t xml:space="preserve"> </w:t>
      </w:r>
      <w:r w:rsidR="001A392C" w:rsidRPr="00DD4820">
        <w:rPr>
          <w:sz w:val="28"/>
          <w:szCs w:val="28"/>
        </w:rPr>
        <w:t>коэффициент экскавации, К</w:t>
      </w:r>
      <w:r w:rsidR="001A392C" w:rsidRPr="00DD4820">
        <w:rPr>
          <w:sz w:val="28"/>
          <w:szCs w:val="28"/>
          <w:vertAlign w:val="subscript"/>
        </w:rPr>
        <w:t>э</w:t>
      </w:r>
      <w:r w:rsidR="001A392C" w:rsidRPr="00DD4820">
        <w:rPr>
          <w:sz w:val="28"/>
          <w:szCs w:val="28"/>
        </w:rPr>
        <w:t xml:space="preserve"> = К</w:t>
      </w:r>
      <w:r w:rsidR="001A392C" w:rsidRPr="00DD4820">
        <w:rPr>
          <w:sz w:val="28"/>
          <w:szCs w:val="28"/>
          <w:vertAlign w:val="subscript"/>
        </w:rPr>
        <w:t>н</w:t>
      </w:r>
      <w:r w:rsidR="001A392C" w:rsidRPr="00DD4820">
        <w:rPr>
          <w:sz w:val="28"/>
          <w:szCs w:val="28"/>
        </w:rPr>
        <w:t>/К</w:t>
      </w:r>
      <w:r w:rsidR="001A392C" w:rsidRPr="00DD4820">
        <w:rPr>
          <w:sz w:val="28"/>
          <w:szCs w:val="28"/>
          <w:vertAlign w:val="subscript"/>
        </w:rPr>
        <w:t>р</w:t>
      </w:r>
      <w:r w:rsidR="001A392C" w:rsidRPr="00DD4820">
        <w:rPr>
          <w:sz w:val="28"/>
          <w:szCs w:val="28"/>
        </w:rPr>
        <w:t xml:space="preserve"> = 0,6;</w:t>
      </w:r>
      <w:r w:rsidR="00DD4820">
        <w:rPr>
          <w:sz w:val="28"/>
          <w:szCs w:val="28"/>
        </w:rPr>
        <w:t xml:space="preserve"> </w:t>
      </w:r>
    </w:p>
    <w:p w:rsidR="00AE17FC" w:rsidRPr="00DD4820" w:rsidRDefault="00AE17FC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η</w:t>
      </w:r>
      <w:r w:rsidRPr="00DD4820">
        <w:rPr>
          <w:sz w:val="28"/>
          <w:szCs w:val="28"/>
          <w:vertAlign w:val="subscript"/>
          <w:lang w:val="en-US"/>
        </w:rPr>
        <w:t>u</w:t>
      </w:r>
      <w:r w:rsidRPr="00DD4820">
        <w:rPr>
          <w:sz w:val="28"/>
          <w:szCs w:val="28"/>
        </w:rPr>
        <w:t xml:space="preserve"> – коэффициент использования экскаватора во времени в течении смены , η</w:t>
      </w:r>
      <w:r w:rsidRPr="00DD4820">
        <w:rPr>
          <w:sz w:val="28"/>
          <w:szCs w:val="28"/>
          <w:vertAlign w:val="subscript"/>
          <w:lang w:val="en-US"/>
        </w:rPr>
        <w:t>u</w:t>
      </w:r>
      <w:r w:rsidR="001A392C" w:rsidRPr="00DD4820">
        <w:rPr>
          <w:sz w:val="28"/>
          <w:szCs w:val="28"/>
        </w:rPr>
        <w:t xml:space="preserve"> = 0,7</w:t>
      </w:r>
      <w:r w:rsidRPr="00DD4820">
        <w:rPr>
          <w:sz w:val="28"/>
          <w:szCs w:val="28"/>
        </w:rPr>
        <w:t>;</w:t>
      </w:r>
    </w:p>
    <w:p w:rsidR="001A6B97" w:rsidRDefault="001A6B97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E17FC" w:rsidRPr="00DD4820" w:rsidRDefault="00AE17FC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Q</w:t>
      </w:r>
      <w:r w:rsidRPr="00DD4820">
        <w:rPr>
          <w:sz w:val="28"/>
          <w:szCs w:val="28"/>
          <w:vertAlign w:val="subscript"/>
        </w:rPr>
        <w:t>см</w:t>
      </w:r>
      <w:r w:rsidR="001A392C" w:rsidRPr="00DD4820">
        <w:rPr>
          <w:sz w:val="28"/>
          <w:szCs w:val="28"/>
        </w:rPr>
        <w:t xml:space="preserve"> = 756</w:t>
      </w:r>
      <w:r w:rsidRPr="00DD4820">
        <w:rPr>
          <w:sz w:val="28"/>
          <w:szCs w:val="28"/>
        </w:rPr>
        <w:t>·8·</w:t>
      </w:r>
      <w:r w:rsidR="001A392C" w:rsidRPr="00DD4820">
        <w:rPr>
          <w:sz w:val="28"/>
          <w:szCs w:val="28"/>
        </w:rPr>
        <w:t>0,6·0,7 = 2540</w:t>
      </w:r>
      <w:r w:rsidRPr="00DD4820">
        <w:rPr>
          <w:sz w:val="28"/>
          <w:szCs w:val="28"/>
        </w:rPr>
        <w:t xml:space="preserve"> м</w:t>
      </w:r>
      <w:r w:rsidRPr="00DD4820">
        <w:rPr>
          <w:sz w:val="28"/>
          <w:szCs w:val="28"/>
          <w:vertAlign w:val="superscript"/>
        </w:rPr>
        <w:t>3</w:t>
      </w:r>
      <w:r w:rsidRPr="00DD4820">
        <w:rPr>
          <w:sz w:val="28"/>
          <w:szCs w:val="28"/>
        </w:rPr>
        <w:t>/смену;</w:t>
      </w:r>
    </w:p>
    <w:p w:rsidR="00B83A53" w:rsidRDefault="00B83A53" w:rsidP="00DD4820">
      <w:pPr>
        <w:spacing w:line="360" w:lineRule="auto"/>
        <w:ind w:firstLine="720"/>
        <w:jc w:val="both"/>
        <w:rPr>
          <w:sz w:val="28"/>
        </w:rPr>
      </w:pPr>
    </w:p>
    <w:p w:rsidR="001A392C" w:rsidRPr="00DD4820" w:rsidRDefault="001A392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годовую</w:t>
      </w:r>
      <w:r w:rsidR="00B45249" w:rsidRPr="00DD4820">
        <w:rPr>
          <w:sz w:val="28"/>
        </w:rPr>
        <w:t xml:space="preserve"> производительность экскаватора</w:t>
      </w:r>
      <w:r w:rsidRPr="00DD4820">
        <w:rPr>
          <w:sz w:val="28"/>
        </w:rPr>
        <w:t xml:space="preserve"> по формуле</w:t>
      </w:r>
      <w:r w:rsidR="00B45249" w:rsidRPr="00DD4820">
        <w:rPr>
          <w:sz w:val="28"/>
        </w:rPr>
        <w:t>:</w:t>
      </w:r>
    </w:p>
    <w:p w:rsidR="00B83A53" w:rsidRDefault="00B83A53" w:rsidP="00DD4820">
      <w:pPr>
        <w:spacing w:line="360" w:lineRule="auto"/>
        <w:ind w:firstLine="720"/>
        <w:jc w:val="both"/>
        <w:rPr>
          <w:sz w:val="28"/>
        </w:rPr>
      </w:pPr>
    </w:p>
    <w:p w:rsidR="00B45249" w:rsidRPr="00DD4820" w:rsidRDefault="005E6C43" w:rsidP="00DD482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pict>
          <v:shape id="_x0000_i1054" type="#_x0000_t75" style="width:101.25pt;height:20.25pt" fillcolor="window">
            <v:imagedata r:id="rId36" o:title=""/>
          </v:shape>
        </w:pict>
      </w:r>
      <w:r w:rsidR="00B45249" w:rsidRPr="00DD4820">
        <w:rPr>
          <w:sz w:val="28"/>
        </w:rPr>
        <w:t xml:space="preserve"> м</w:t>
      </w:r>
      <w:r w:rsidR="00B45249" w:rsidRPr="00DD4820">
        <w:rPr>
          <w:sz w:val="28"/>
          <w:vertAlign w:val="superscript"/>
        </w:rPr>
        <w:t>3</w:t>
      </w:r>
      <w:r w:rsidR="00B45249" w:rsidRPr="00DD4820">
        <w:rPr>
          <w:sz w:val="28"/>
        </w:rPr>
        <w:t>/год;</w:t>
      </w:r>
      <w:r w:rsidR="00DD4820" w:rsidRPr="00DD4820">
        <w:rPr>
          <w:sz w:val="28"/>
        </w:rPr>
        <w:t xml:space="preserve"> </w:t>
      </w:r>
      <w:r w:rsidR="0076763C" w:rsidRPr="00DD4820">
        <w:rPr>
          <w:sz w:val="28"/>
          <w:szCs w:val="28"/>
        </w:rPr>
        <w:t>(4.6)[</w:t>
      </w:r>
      <w:r w:rsidR="0076763C" w:rsidRPr="00DD4820">
        <w:rPr>
          <w:sz w:val="28"/>
          <w:szCs w:val="28"/>
          <w:lang w:val="en-US"/>
        </w:rPr>
        <w:t>IV</w:t>
      </w:r>
      <w:r w:rsidR="0076763C" w:rsidRPr="00DD4820">
        <w:rPr>
          <w:sz w:val="28"/>
          <w:szCs w:val="28"/>
        </w:rPr>
        <w:t>]</w:t>
      </w:r>
    </w:p>
    <w:p w:rsidR="00B83A53" w:rsidRDefault="00B83A53" w:rsidP="00DD4820">
      <w:pPr>
        <w:spacing w:line="360" w:lineRule="auto"/>
        <w:ind w:firstLine="720"/>
        <w:jc w:val="both"/>
        <w:rPr>
          <w:sz w:val="28"/>
        </w:rPr>
      </w:pPr>
    </w:p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где:</w:t>
      </w:r>
      <w:r w:rsidR="00DD4820">
        <w:rPr>
          <w:sz w:val="28"/>
        </w:rPr>
        <w:t xml:space="preserve"> </w:t>
      </w:r>
      <w:r w:rsidRPr="00DD4820">
        <w:rPr>
          <w:sz w:val="28"/>
          <w:lang w:val="en-US"/>
        </w:rPr>
        <w:t>n</w:t>
      </w:r>
      <w:r w:rsidRPr="00DD4820">
        <w:rPr>
          <w:sz w:val="28"/>
        </w:rPr>
        <w:t xml:space="preserve"> – число смен в сутки;</w:t>
      </w:r>
    </w:p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N</w:t>
      </w:r>
      <w:r w:rsidRPr="00DD4820">
        <w:rPr>
          <w:sz w:val="28"/>
        </w:rPr>
        <w:t xml:space="preserve"> – число рабочих дней в году.</w:t>
      </w:r>
    </w:p>
    <w:p w:rsidR="00B83A53" w:rsidRDefault="00B83A53" w:rsidP="00DD4820">
      <w:pPr>
        <w:spacing w:line="360" w:lineRule="auto"/>
        <w:ind w:firstLine="720"/>
        <w:jc w:val="both"/>
        <w:rPr>
          <w:sz w:val="28"/>
        </w:rPr>
      </w:pPr>
    </w:p>
    <w:p w:rsidR="001A392C" w:rsidRPr="00DD4820" w:rsidRDefault="001A392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Q</w:t>
      </w:r>
      <w:r w:rsidRPr="00DD4820">
        <w:rPr>
          <w:sz w:val="28"/>
          <w:vertAlign w:val="subscript"/>
        </w:rPr>
        <w:t>год</w:t>
      </w:r>
      <w:r w:rsidRPr="00DD4820">
        <w:rPr>
          <w:sz w:val="28"/>
        </w:rPr>
        <w:t xml:space="preserve"> = 2540·3·300 = 2286000 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>/год;</w:t>
      </w:r>
    </w:p>
    <w:p w:rsidR="00B83A53" w:rsidRDefault="00B83A53" w:rsidP="00DD4820">
      <w:pPr>
        <w:spacing w:line="360" w:lineRule="auto"/>
        <w:ind w:firstLine="720"/>
        <w:jc w:val="both"/>
        <w:rPr>
          <w:sz w:val="28"/>
        </w:rPr>
      </w:pPr>
    </w:p>
    <w:p w:rsidR="001A392C" w:rsidRDefault="001A392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Поэтому в рабочей зоне карьера на каждом усту</w:t>
      </w:r>
      <w:r w:rsidR="00901B47" w:rsidRPr="00DD4820">
        <w:rPr>
          <w:sz w:val="28"/>
        </w:rPr>
        <w:t>пе устанавливаем по одному экскава</w:t>
      </w:r>
      <w:r w:rsidRPr="00DD4820">
        <w:rPr>
          <w:sz w:val="28"/>
        </w:rPr>
        <w:t>тору.</w:t>
      </w:r>
      <w:r w:rsidR="00927D20">
        <w:rPr>
          <w:sz w:val="28"/>
        </w:rPr>
        <w:t xml:space="preserve"> </w:t>
      </w:r>
      <w:r w:rsidRPr="00DD4820">
        <w:rPr>
          <w:sz w:val="28"/>
        </w:rPr>
        <w:t>Выемку пород в забое принимаем торцовым забоем, верхним черпанием и нижней погрузкой</w:t>
      </w:r>
      <w:r w:rsidR="009B66ED" w:rsidRPr="00DD4820">
        <w:rPr>
          <w:sz w:val="28"/>
        </w:rPr>
        <w:t>.</w:t>
      </w:r>
    </w:p>
    <w:p w:rsidR="00B83A53" w:rsidRPr="00DD4820" w:rsidRDefault="00B83A53" w:rsidP="00DD4820">
      <w:pPr>
        <w:spacing w:line="360" w:lineRule="auto"/>
        <w:ind w:firstLine="720"/>
        <w:jc w:val="both"/>
        <w:rPr>
          <w:sz w:val="28"/>
        </w:rPr>
      </w:pPr>
    </w:p>
    <w:p w:rsidR="009B66ED" w:rsidRPr="00DD4820" w:rsidRDefault="001A6B97" w:rsidP="00DD4820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9B66ED" w:rsidRPr="00DD4820">
        <w:rPr>
          <w:b/>
          <w:sz w:val="28"/>
        </w:rPr>
        <w:t>Схема торцового забоя механической лопаты</w:t>
      </w:r>
      <w:r w:rsidR="00B83A53">
        <w:rPr>
          <w:b/>
          <w:sz w:val="28"/>
        </w:rPr>
        <w:t xml:space="preserve"> </w:t>
      </w:r>
      <w:r w:rsidR="009B66ED" w:rsidRPr="00DD4820">
        <w:rPr>
          <w:b/>
          <w:sz w:val="28"/>
        </w:rPr>
        <w:t>при выемке</w:t>
      </w:r>
      <w:r w:rsidR="007C2A19" w:rsidRPr="00DD4820">
        <w:rPr>
          <w:b/>
          <w:sz w:val="28"/>
        </w:rPr>
        <w:t xml:space="preserve"> </w:t>
      </w:r>
      <w:r w:rsidR="009B66ED" w:rsidRPr="00DD4820">
        <w:rPr>
          <w:b/>
          <w:sz w:val="28"/>
        </w:rPr>
        <w:t>взо</w:t>
      </w:r>
      <w:r w:rsidR="00927D20">
        <w:rPr>
          <w:b/>
          <w:sz w:val="28"/>
        </w:rPr>
        <w:t>рванной породы</w:t>
      </w:r>
    </w:p>
    <w:p w:rsidR="00B45249" w:rsidRPr="00DD4820" w:rsidRDefault="005E6C43" w:rsidP="00DD482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pict>
          <v:shape id="_x0000_i1055" type="#_x0000_t75" style="width:115.5pt;height:248.25pt">
            <v:imagedata r:id="rId37" o:title=""/>
          </v:shape>
        </w:pict>
      </w:r>
    </w:p>
    <w:p w:rsidR="00B45249" w:rsidRPr="00DD4820" w:rsidRDefault="00303A70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Ш</w:t>
      </w:r>
      <w:r w:rsidRPr="00DD4820">
        <w:rPr>
          <w:sz w:val="28"/>
          <w:szCs w:val="28"/>
          <w:vertAlign w:val="subscript"/>
        </w:rPr>
        <w:t>вб</w:t>
      </w:r>
      <w:r w:rsidRPr="00DD4820">
        <w:rPr>
          <w:sz w:val="28"/>
          <w:szCs w:val="28"/>
        </w:rPr>
        <w:t xml:space="preserve"> – ширина взорванного блока;</w:t>
      </w:r>
    </w:p>
    <w:p w:rsidR="00B45249" w:rsidRPr="00DD4820" w:rsidRDefault="00303A70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В – ширина развала пород;</w:t>
      </w:r>
    </w:p>
    <w:p w:rsidR="0024633D" w:rsidRPr="00DD4820" w:rsidRDefault="00303A70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А – ширина заходки: А = </w:t>
      </w:r>
      <w:r w:rsidRPr="00DD4820">
        <w:rPr>
          <w:sz w:val="28"/>
          <w:szCs w:val="28"/>
          <w:lang w:val="en-US"/>
        </w:rPr>
        <w:t>R</w:t>
      </w:r>
      <w:r w:rsidRPr="00DD4820">
        <w:rPr>
          <w:sz w:val="28"/>
          <w:szCs w:val="28"/>
          <w:vertAlign w:val="subscript"/>
        </w:rPr>
        <w:t>чу</w:t>
      </w:r>
      <w:r w:rsidRPr="00DD4820">
        <w:rPr>
          <w:sz w:val="28"/>
          <w:szCs w:val="28"/>
        </w:rPr>
        <w:t>+</w:t>
      </w:r>
      <w:r w:rsidRPr="00DD4820">
        <w:rPr>
          <w:sz w:val="28"/>
          <w:szCs w:val="28"/>
          <w:lang w:val="en-US"/>
        </w:rPr>
        <w:t>R</w:t>
      </w:r>
      <w:r w:rsidRPr="00DD4820">
        <w:rPr>
          <w:sz w:val="28"/>
          <w:szCs w:val="28"/>
          <w:vertAlign w:val="subscript"/>
        </w:rPr>
        <w:t>р</w:t>
      </w:r>
      <w:r w:rsidRPr="00DD4820">
        <w:rPr>
          <w:sz w:val="28"/>
          <w:szCs w:val="28"/>
          <w:vertAlign w:val="superscript"/>
          <w:lang w:val="en-US"/>
        </w:rPr>
        <w:t>max</w:t>
      </w:r>
      <w:r w:rsidRPr="00DD4820">
        <w:rPr>
          <w:sz w:val="28"/>
          <w:szCs w:val="28"/>
        </w:rPr>
        <w:t xml:space="preserve"> = В</w:t>
      </w:r>
      <w:r w:rsidR="00014008" w:rsidRPr="00DD4820">
        <w:rPr>
          <w:sz w:val="28"/>
          <w:szCs w:val="28"/>
        </w:rPr>
        <w:t>=13,5+19,8=33,3</w:t>
      </w:r>
      <w:r w:rsidRPr="00DD4820">
        <w:rPr>
          <w:sz w:val="28"/>
          <w:szCs w:val="28"/>
        </w:rPr>
        <w:t>;</w:t>
      </w:r>
    </w:p>
    <w:p w:rsidR="00B45249" w:rsidRPr="00DD4820" w:rsidRDefault="00927D20" w:rsidP="00DD48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</w:rPr>
        <w:br w:type="page"/>
      </w:r>
      <w:r w:rsidR="009B66ED" w:rsidRPr="00DD4820">
        <w:rPr>
          <w:b/>
          <w:sz w:val="28"/>
        </w:rPr>
        <w:t>5. ПЕРЕМЕЩЕНИЕ КАРЬЕРНЫХ ГРУЗОВ</w:t>
      </w:r>
    </w:p>
    <w:p w:rsidR="009B66ED" w:rsidRPr="00DD4820" w:rsidRDefault="009B66ED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9B66ED" w:rsidRPr="00DD4820" w:rsidRDefault="009B66ED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DD4820">
        <w:rPr>
          <w:b/>
          <w:sz w:val="28"/>
          <w:szCs w:val="28"/>
        </w:rPr>
        <w:t>5.1 Обоснов</w:t>
      </w:r>
      <w:r w:rsidR="00927D20">
        <w:rPr>
          <w:b/>
          <w:sz w:val="28"/>
          <w:szCs w:val="28"/>
        </w:rPr>
        <w:t>ание типа карьерного транспорта</w:t>
      </w:r>
    </w:p>
    <w:p w:rsidR="0024633D" w:rsidRPr="00DD4820" w:rsidRDefault="0024633D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9B66ED" w:rsidRPr="00DD4820" w:rsidRDefault="009B66ED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Исходя из удельного веса полезного ископаемого, расстояния транспортирования, производственной мощности карьера, емкости ковша экскаватора выбираем автомобильный вид транспорта, как для полезного ископаемого, так и для пустых пород, а именно автосамосвал БелАЗ-548.</w:t>
      </w:r>
      <w:r w:rsidR="00DD4820">
        <w:rPr>
          <w:sz w:val="28"/>
          <w:szCs w:val="28"/>
        </w:rPr>
        <w:t xml:space="preserve"> </w:t>
      </w:r>
    </w:p>
    <w:p w:rsidR="00927D20" w:rsidRDefault="00927D20" w:rsidP="00DD4820">
      <w:pPr>
        <w:spacing w:line="360" w:lineRule="auto"/>
        <w:ind w:firstLine="720"/>
        <w:jc w:val="both"/>
        <w:rPr>
          <w:sz w:val="28"/>
        </w:rPr>
      </w:pPr>
    </w:p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Таблица 5.1</w:t>
      </w:r>
      <w:r w:rsidR="00927D20">
        <w:rPr>
          <w:sz w:val="28"/>
        </w:rPr>
        <w:t xml:space="preserve"> </w:t>
      </w:r>
      <w:r w:rsidRPr="00DD4820">
        <w:rPr>
          <w:sz w:val="28"/>
        </w:rPr>
        <w:t>Техническая характеристика автосамосвала БелАЗ-548.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36"/>
        <w:gridCol w:w="2136"/>
      </w:tblGrid>
      <w:tr w:rsidR="00B45249" w:rsidRPr="00DD4820" w:rsidTr="00927D20">
        <w:trPr>
          <w:jc w:val="center"/>
        </w:trPr>
        <w:tc>
          <w:tcPr>
            <w:tcW w:w="7022" w:type="dxa"/>
          </w:tcPr>
          <w:p w:rsidR="00B45249" w:rsidRPr="00DD4820" w:rsidRDefault="00B45249" w:rsidP="00927D20">
            <w:pPr>
              <w:pStyle w:val="11"/>
            </w:pPr>
            <w:r w:rsidRPr="00DD4820">
              <w:t>Показатели</w:t>
            </w:r>
          </w:p>
        </w:tc>
        <w:tc>
          <w:tcPr>
            <w:tcW w:w="2160" w:type="dxa"/>
          </w:tcPr>
          <w:p w:rsidR="00B45249" w:rsidRPr="00DD4820" w:rsidRDefault="00B45249" w:rsidP="00927D20">
            <w:pPr>
              <w:pStyle w:val="11"/>
            </w:pPr>
            <w:r w:rsidRPr="00DD4820">
              <w:t>Значения</w:t>
            </w:r>
          </w:p>
        </w:tc>
      </w:tr>
      <w:tr w:rsidR="00B45249" w:rsidRPr="00DD4820" w:rsidTr="00927D20">
        <w:trPr>
          <w:jc w:val="center"/>
        </w:trPr>
        <w:tc>
          <w:tcPr>
            <w:tcW w:w="7022" w:type="dxa"/>
          </w:tcPr>
          <w:p w:rsidR="00B45249" w:rsidRPr="00DD4820" w:rsidRDefault="00B45249" w:rsidP="00927D20">
            <w:pPr>
              <w:pStyle w:val="11"/>
            </w:pPr>
            <w:r w:rsidRPr="00DD4820">
              <w:t>Грузоподъемность, тонн</w:t>
            </w:r>
          </w:p>
        </w:tc>
        <w:tc>
          <w:tcPr>
            <w:tcW w:w="2160" w:type="dxa"/>
          </w:tcPr>
          <w:p w:rsidR="00B45249" w:rsidRPr="00DD4820" w:rsidRDefault="00B45249" w:rsidP="00927D20">
            <w:pPr>
              <w:pStyle w:val="11"/>
            </w:pPr>
            <w:r w:rsidRPr="00DD4820">
              <w:t>40</w:t>
            </w:r>
          </w:p>
        </w:tc>
      </w:tr>
      <w:tr w:rsidR="00B45249" w:rsidRPr="00DD4820" w:rsidTr="00927D20">
        <w:trPr>
          <w:jc w:val="center"/>
        </w:trPr>
        <w:tc>
          <w:tcPr>
            <w:tcW w:w="7022" w:type="dxa"/>
          </w:tcPr>
          <w:p w:rsidR="00B45249" w:rsidRPr="00DD4820" w:rsidRDefault="00B45249" w:rsidP="00927D20">
            <w:pPr>
              <w:pStyle w:val="11"/>
            </w:pPr>
            <w:r w:rsidRPr="00DD4820">
              <w:t>Колесная формула</w:t>
            </w:r>
          </w:p>
        </w:tc>
        <w:tc>
          <w:tcPr>
            <w:tcW w:w="2160" w:type="dxa"/>
          </w:tcPr>
          <w:p w:rsidR="00B45249" w:rsidRPr="00DD4820" w:rsidRDefault="00B45249" w:rsidP="00927D20">
            <w:pPr>
              <w:pStyle w:val="11"/>
            </w:pPr>
            <w:r w:rsidRPr="00DD4820">
              <w:t>4х2</w:t>
            </w:r>
          </w:p>
        </w:tc>
      </w:tr>
      <w:tr w:rsidR="00B45249" w:rsidRPr="00DD4820" w:rsidTr="00927D20">
        <w:trPr>
          <w:jc w:val="center"/>
        </w:trPr>
        <w:tc>
          <w:tcPr>
            <w:tcW w:w="7022" w:type="dxa"/>
          </w:tcPr>
          <w:p w:rsidR="00B45249" w:rsidRPr="00DD4820" w:rsidRDefault="00B45249" w:rsidP="00927D20">
            <w:pPr>
              <w:pStyle w:val="11"/>
            </w:pPr>
            <w:r w:rsidRPr="00DD4820">
              <w:t>Масса с грузом, тонн</w:t>
            </w:r>
            <w:r w:rsidR="00DD4820">
              <w:t xml:space="preserve"> </w:t>
            </w:r>
          </w:p>
        </w:tc>
        <w:tc>
          <w:tcPr>
            <w:tcW w:w="2160" w:type="dxa"/>
          </w:tcPr>
          <w:p w:rsidR="00B45249" w:rsidRPr="00DD4820" w:rsidRDefault="00B45249" w:rsidP="00927D20">
            <w:pPr>
              <w:pStyle w:val="11"/>
            </w:pPr>
            <w:r w:rsidRPr="00DD4820">
              <w:t>28</w:t>
            </w:r>
          </w:p>
        </w:tc>
      </w:tr>
      <w:tr w:rsidR="00B45249" w:rsidRPr="00DD4820" w:rsidTr="00927D20">
        <w:trPr>
          <w:trHeight w:val="495"/>
          <w:jc w:val="center"/>
        </w:trPr>
        <w:tc>
          <w:tcPr>
            <w:tcW w:w="7022" w:type="dxa"/>
          </w:tcPr>
          <w:p w:rsidR="00B45249" w:rsidRPr="00DD4820" w:rsidRDefault="00705D88" w:rsidP="00927D20">
            <w:pPr>
              <w:pStyle w:val="11"/>
            </w:pPr>
            <w:r w:rsidRPr="00DD4820">
              <w:t>База, мм</w:t>
            </w:r>
          </w:p>
        </w:tc>
        <w:tc>
          <w:tcPr>
            <w:tcW w:w="2160" w:type="dxa"/>
          </w:tcPr>
          <w:p w:rsidR="00B45249" w:rsidRPr="00DD4820" w:rsidRDefault="00705D88" w:rsidP="00927D20">
            <w:pPr>
              <w:pStyle w:val="11"/>
            </w:pPr>
            <w:r w:rsidRPr="00DD4820">
              <w:t>4200</w:t>
            </w:r>
          </w:p>
        </w:tc>
      </w:tr>
      <w:tr w:rsidR="00705D88" w:rsidRPr="00DD4820" w:rsidTr="00927D20">
        <w:trPr>
          <w:trHeight w:val="465"/>
          <w:jc w:val="center"/>
        </w:trPr>
        <w:tc>
          <w:tcPr>
            <w:tcW w:w="7022" w:type="dxa"/>
          </w:tcPr>
          <w:p w:rsidR="00705D88" w:rsidRPr="00DD4820" w:rsidRDefault="00705D88" w:rsidP="00927D20">
            <w:pPr>
              <w:pStyle w:val="11"/>
            </w:pPr>
            <w:r w:rsidRPr="00DD4820">
              <w:t>Вместимость кузова, м</w:t>
            </w:r>
            <w:r w:rsidRPr="00DD4820">
              <w:rPr>
                <w:vertAlign w:val="superscript"/>
              </w:rPr>
              <w:t>3</w:t>
            </w:r>
          </w:p>
        </w:tc>
        <w:tc>
          <w:tcPr>
            <w:tcW w:w="2160" w:type="dxa"/>
          </w:tcPr>
          <w:p w:rsidR="00705D88" w:rsidRPr="00DD4820" w:rsidRDefault="00705D88" w:rsidP="00927D20">
            <w:pPr>
              <w:pStyle w:val="11"/>
            </w:pPr>
            <w:r w:rsidRPr="00DD4820">
              <w:t>21</w:t>
            </w:r>
          </w:p>
        </w:tc>
      </w:tr>
      <w:tr w:rsidR="00B45249" w:rsidRPr="00DD4820" w:rsidTr="00927D20">
        <w:trPr>
          <w:jc w:val="center"/>
        </w:trPr>
        <w:tc>
          <w:tcPr>
            <w:tcW w:w="7022" w:type="dxa"/>
          </w:tcPr>
          <w:p w:rsidR="00B45249" w:rsidRPr="00DD4820" w:rsidRDefault="00B45249" w:rsidP="00927D20">
            <w:pPr>
              <w:pStyle w:val="11"/>
            </w:pPr>
            <w:r w:rsidRPr="00DD4820">
              <w:t>Основные размеры, мм</w:t>
            </w:r>
          </w:p>
        </w:tc>
        <w:tc>
          <w:tcPr>
            <w:tcW w:w="2160" w:type="dxa"/>
          </w:tcPr>
          <w:p w:rsidR="00B45249" w:rsidRPr="00DD4820" w:rsidRDefault="00B45249" w:rsidP="00927D20">
            <w:pPr>
              <w:pStyle w:val="11"/>
            </w:pPr>
          </w:p>
        </w:tc>
      </w:tr>
      <w:tr w:rsidR="00B45249" w:rsidRPr="00DD4820" w:rsidTr="00927D20">
        <w:trPr>
          <w:jc w:val="center"/>
        </w:trPr>
        <w:tc>
          <w:tcPr>
            <w:tcW w:w="7022" w:type="dxa"/>
          </w:tcPr>
          <w:p w:rsidR="00B45249" w:rsidRPr="00DD4820" w:rsidRDefault="00705D88" w:rsidP="00927D20">
            <w:pPr>
              <w:pStyle w:val="11"/>
            </w:pPr>
            <w:r w:rsidRPr="00DD4820">
              <w:t>-д</w:t>
            </w:r>
            <w:r w:rsidR="00B45249" w:rsidRPr="00DD4820">
              <w:t>лина</w:t>
            </w:r>
          </w:p>
        </w:tc>
        <w:tc>
          <w:tcPr>
            <w:tcW w:w="2160" w:type="dxa"/>
          </w:tcPr>
          <w:p w:rsidR="00B45249" w:rsidRPr="00DD4820" w:rsidRDefault="00B45249" w:rsidP="00927D20">
            <w:pPr>
              <w:pStyle w:val="11"/>
            </w:pPr>
            <w:r w:rsidRPr="00DD4820">
              <w:t>8120</w:t>
            </w:r>
          </w:p>
        </w:tc>
      </w:tr>
      <w:tr w:rsidR="00B45249" w:rsidRPr="00DD4820" w:rsidTr="00927D20">
        <w:trPr>
          <w:jc w:val="center"/>
        </w:trPr>
        <w:tc>
          <w:tcPr>
            <w:tcW w:w="7022" w:type="dxa"/>
          </w:tcPr>
          <w:p w:rsidR="00B45249" w:rsidRPr="00DD4820" w:rsidRDefault="00705D88" w:rsidP="00927D20">
            <w:pPr>
              <w:pStyle w:val="11"/>
            </w:pPr>
            <w:r w:rsidRPr="00DD4820">
              <w:t>-</w:t>
            </w:r>
            <w:r w:rsidR="00B45249" w:rsidRPr="00DD4820">
              <w:t xml:space="preserve">ширина </w:t>
            </w:r>
          </w:p>
        </w:tc>
        <w:tc>
          <w:tcPr>
            <w:tcW w:w="2160" w:type="dxa"/>
          </w:tcPr>
          <w:p w:rsidR="00B45249" w:rsidRPr="00DD4820" w:rsidRDefault="00B45249" w:rsidP="00927D20">
            <w:pPr>
              <w:pStyle w:val="11"/>
            </w:pPr>
            <w:r w:rsidRPr="00DD4820">
              <w:t>3780</w:t>
            </w:r>
          </w:p>
        </w:tc>
      </w:tr>
      <w:tr w:rsidR="00B45249" w:rsidRPr="00DD4820" w:rsidTr="00927D20">
        <w:trPr>
          <w:jc w:val="center"/>
        </w:trPr>
        <w:tc>
          <w:tcPr>
            <w:tcW w:w="7022" w:type="dxa"/>
          </w:tcPr>
          <w:p w:rsidR="00B45249" w:rsidRPr="00DD4820" w:rsidRDefault="00705D88" w:rsidP="00927D20">
            <w:pPr>
              <w:pStyle w:val="11"/>
            </w:pPr>
            <w:r w:rsidRPr="00DD4820">
              <w:t>-в</w:t>
            </w:r>
            <w:r w:rsidR="00B45249" w:rsidRPr="00DD4820">
              <w:t>ысота</w:t>
            </w:r>
          </w:p>
        </w:tc>
        <w:tc>
          <w:tcPr>
            <w:tcW w:w="2160" w:type="dxa"/>
          </w:tcPr>
          <w:p w:rsidR="00B45249" w:rsidRPr="00DD4820" w:rsidRDefault="00B45249" w:rsidP="00927D20">
            <w:pPr>
              <w:pStyle w:val="11"/>
            </w:pPr>
            <w:r w:rsidRPr="00DD4820">
              <w:t>3700</w:t>
            </w:r>
          </w:p>
        </w:tc>
      </w:tr>
      <w:tr w:rsidR="00B45249" w:rsidRPr="00DD4820" w:rsidTr="00927D20">
        <w:trPr>
          <w:jc w:val="center"/>
        </w:trPr>
        <w:tc>
          <w:tcPr>
            <w:tcW w:w="7022" w:type="dxa"/>
          </w:tcPr>
          <w:p w:rsidR="00B45249" w:rsidRPr="00DD4820" w:rsidRDefault="00B45249" w:rsidP="00927D20">
            <w:pPr>
              <w:pStyle w:val="11"/>
            </w:pPr>
            <w:r w:rsidRPr="00DD4820">
              <w:t xml:space="preserve">Максимальный радиус поворота, м </w:t>
            </w:r>
          </w:p>
        </w:tc>
        <w:tc>
          <w:tcPr>
            <w:tcW w:w="2160" w:type="dxa"/>
          </w:tcPr>
          <w:p w:rsidR="00B45249" w:rsidRPr="00DD4820" w:rsidRDefault="00B45249" w:rsidP="00927D20">
            <w:pPr>
              <w:pStyle w:val="11"/>
            </w:pPr>
            <w:r w:rsidRPr="00DD4820">
              <w:t>10</w:t>
            </w:r>
          </w:p>
        </w:tc>
      </w:tr>
      <w:tr w:rsidR="00B45249" w:rsidRPr="00DD4820" w:rsidTr="00927D20">
        <w:trPr>
          <w:trHeight w:val="1916"/>
          <w:jc w:val="center"/>
        </w:trPr>
        <w:tc>
          <w:tcPr>
            <w:tcW w:w="7022" w:type="dxa"/>
          </w:tcPr>
          <w:p w:rsidR="00B45249" w:rsidRPr="00DD4820" w:rsidRDefault="00B45249" w:rsidP="00927D20">
            <w:pPr>
              <w:pStyle w:val="11"/>
            </w:pPr>
            <w:r w:rsidRPr="00DD4820">
              <w:t>Максимальная скорость движения, км/час</w:t>
            </w:r>
          </w:p>
          <w:p w:rsidR="00705D88" w:rsidRPr="00DD4820" w:rsidRDefault="00705D88" w:rsidP="00927D20">
            <w:pPr>
              <w:pStyle w:val="11"/>
            </w:pPr>
            <w:r w:rsidRPr="00DD4820">
              <w:t>Мощность двигателя, лс</w:t>
            </w:r>
          </w:p>
          <w:p w:rsidR="00705D88" w:rsidRPr="00DD4820" w:rsidRDefault="00705D88" w:rsidP="00927D20">
            <w:pPr>
              <w:pStyle w:val="11"/>
            </w:pPr>
            <w:r w:rsidRPr="00DD4820">
              <w:t>Размер шин, дюймы</w:t>
            </w:r>
          </w:p>
          <w:p w:rsidR="00705D88" w:rsidRPr="00DD4820" w:rsidRDefault="00705D88" w:rsidP="00927D20">
            <w:pPr>
              <w:pStyle w:val="11"/>
            </w:pPr>
            <w:r w:rsidRPr="00DD4820">
              <w:t>Максимальный угол наклона платформы, град.</w:t>
            </w:r>
          </w:p>
        </w:tc>
        <w:tc>
          <w:tcPr>
            <w:tcW w:w="2160" w:type="dxa"/>
          </w:tcPr>
          <w:p w:rsidR="00B45249" w:rsidRPr="00DD4820" w:rsidRDefault="00B45249" w:rsidP="00927D20">
            <w:pPr>
              <w:pStyle w:val="11"/>
            </w:pPr>
            <w:r w:rsidRPr="00DD4820">
              <w:t>55</w:t>
            </w:r>
          </w:p>
          <w:p w:rsidR="00705D88" w:rsidRPr="00DD4820" w:rsidRDefault="00705D88" w:rsidP="00927D20">
            <w:pPr>
              <w:pStyle w:val="11"/>
            </w:pPr>
            <w:r w:rsidRPr="00DD4820">
              <w:t>500</w:t>
            </w:r>
          </w:p>
          <w:p w:rsidR="00705D88" w:rsidRPr="00DD4820" w:rsidRDefault="00705D88" w:rsidP="00927D20">
            <w:pPr>
              <w:pStyle w:val="11"/>
            </w:pPr>
            <w:r w:rsidRPr="00DD4820">
              <w:t>21-33</w:t>
            </w:r>
          </w:p>
          <w:p w:rsidR="00705D88" w:rsidRPr="00DD4820" w:rsidRDefault="00705D88" w:rsidP="00927D20">
            <w:pPr>
              <w:pStyle w:val="11"/>
            </w:pPr>
            <w:r w:rsidRPr="00DD4820">
              <w:t>55</w:t>
            </w:r>
          </w:p>
        </w:tc>
      </w:tr>
    </w:tbl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</w:p>
    <w:p w:rsidR="00705D88" w:rsidRPr="00DD4820" w:rsidRDefault="00705D88" w:rsidP="00DD4820">
      <w:pPr>
        <w:spacing w:line="360" w:lineRule="auto"/>
        <w:ind w:firstLine="720"/>
        <w:jc w:val="both"/>
        <w:rPr>
          <w:b/>
          <w:sz w:val="28"/>
        </w:rPr>
      </w:pPr>
      <w:r w:rsidRPr="00DD4820">
        <w:rPr>
          <w:b/>
          <w:sz w:val="28"/>
        </w:rPr>
        <w:t>5.2 Технологические расчеты параметров</w:t>
      </w:r>
      <w:r w:rsidR="00927D20">
        <w:rPr>
          <w:b/>
          <w:sz w:val="28"/>
        </w:rPr>
        <w:t xml:space="preserve"> транспортирования горной массы</w:t>
      </w:r>
    </w:p>
    <w:p w:rsidR="0024633D" w:rsidRPr="00DD4820" w:rsidRDefault="0024633D" w:rsidP="00DD4820">
      <w:pPr>
        <w:spacing w:line="360" w:lineRule="auto"/>
        <w:ind w:firstLine="720"/>
        <w:jc w:val="both"/>
        <w:rPr>
          <w:b/>
          <w:sz w:val="28"/>
        </w:rPr>
      </w:pPr>
    </w:p>
    <w:p w:rsidR="00705D88" w:rsidRPr="00DD4820" w:rsidRDefault="001271D6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н</w:t>
      </w:r>
      <w:r w:rsidR="00705D88" w:rsidRPr="00DD4820">
        <w:rPr>
          <w:sz w:val="28"/>
        </w:rPr>
        <w:t xml:space="preserve">еобходимое количество </w:t>
      </w:r>
      <w:r w:rsidRPr="00DD4820">
        <w:rPr>
          <w:sz w:val="28"/>
        </w:rPr>
        <w:t>автосамосвалов для бесперебойной работы экскаватора по формуле:</w:t>
      </w:r>
    </w:p>
    <w:p w:rsidR="001271D6" w:rsidRPr="00DD4820" w:rsidRDefault="001A6B97" w:rsidP="00DD482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1271D6" w:rsidRPr="00DD4820">
        <w:rPr>
          <w:sz w:val="28"/>
          <w:lang w:val="en-US"/>
        </w:rPr>
        <w:t>N</w:t>
      </w:r>
      <w:r w:rsidR="001271D6" w:rsidRPr="00DD4820">
        <w:rPr>
          <w:sz w:val="28"/>
        </w:rPr>
        <w:t xml:space="preserve"> = Т</w:t>
      </w:r>
      <w:r w:rsidR="001271D6" w:rsidRPr="00DD4820">
        <w:rPr>
          <w:sz w:val="28"/>
          <w:vertAlign w:val="subscript"/>
        </w:rPr>
        <w:t>р</w:t>
      </w:r>
      <w:r w:rsidR="001271D6" w:rsidRPr="00DD4820">
        <w:rPr>
          <w:sz w:val="28"/>
        </w:rPr>
        <w:t>·/</w:t>
      </w:r>
      <w:r w:rsidR="001271D6" w:rsidRPr="00DD4820">
        <w:rPr>
          <w:sz w:val="28"/>
          <w:lang w:val="en-US"/>
        </w:rPr>
        <w:t>t</w:t>
      </w:r>
      <w:r w:rsidR="001271D6" w:rsidRPr="00DD4820">
        <w:rPr>
          <w:sz w:val="28"/>
          <w:vertAlign w:val="subscript"/>
          <w:lang w:val="en-US"/>
        </w:rPr>
        <w:t>n</w:t>
      </w:r>
      <w:r w:rsidR="001271D6" w:rsidRPr="00DD4820">
        <w:rPr>
          <w:sz w:val="28"/>
        </w:rPr>
        <w:t>, шт.;</w:t>
      </w:r>
      <w:r w:rsidR="00DD4820" w:rsidRPr="00DD4820">
        <w:rPr>
          <w:sz w:val="28"/>
        </w:rPr>
        <w:t xml:space="preserve"> </w:t>
      </w:r>
      <w:r w:rsidR="0076763C" w:rsidRPr="00DD4820">
        <w:rPr>
          <w:sz w:val="28"/>
          <w:szCs w:val="28"/>
        </w:rPr>
        <w:t>(5.1)[</w:t>
      </w:r>
      <w:r w:rsidR="0076763C" w:rsidRPr="00DD4820">
        <w:rPr>
          <w:sz w:val="28"/>
          <w:szCs w:val="28"/>
          <w:lang w:val="en-US"/>
        </w:rPr>
        <w:t>III</w:t>
      </w:r>
      <w:r w:rsidR="0076763C" w:rsidRPr="00DD4820">
        <w:rPr>
          <w:sz w:val="28"/>
          <w:szCs w:val="28"/>
        </w:rPr>
        <w:t>]</w:t>
      </w:r>
      <w:r w:rsidR="0076763C" w:rsidRPr="00DD4820">
        <w:rPr>
          <w:sz w:val="28"/>
        </w:rPr>
        <w:t xml:space="preserve"> </w:t>
      </w:r>
    </w:p>
    <w:p w:rsidR="00927D20" w:rsidRDefault="00927D20" w:rsidP="00DD4820">
      <w:pPr>
        <w:spacing w:line="360" w:lineRule="auto"/>
        <w:ind w:firstLine="720"/>
        <w:jc w:val="both"/>
        <w:rPr>
          <w:sz w:val="28"/>
        </w:rPr>
      </w:pPr>
    </w:p>
    <w:p w:rsidR="001271D6" w:rsidRPr="00DD4820" w:rsidRDefault="001271D6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где: Т</w:t>
      </w:r>
      <w:r w:rsidRPr="00DD4820">
        <w:rPr>
          <w:sz w:val="28"/>
          <w:vertAlign w:val="subscript"/>
        </w:rPr>
        <w:t>р</w:t>
      </w:r>
      <w:r w:rsidRPr="00DD4820">
        <w:rPr>
          <w:sz w:val="28"/>
        </w:rPr>
        <w:t xml:space="preserve"> – продолжительность рейса автосамосвала, мин.;</w:t>
      </w:r>
    </w:p>
    <w:p w:rsidR="00927D20" w:rsidRDefault="00927D20" w:rsidP="00DD4820">
      <w:pPr>
        <w:spacing w:line="360" w:lineRule="auto"/>
        <w:ind w:firstLine="720"/>
        <w:jc w:val="both"/>
        <w:rPr>
          <w:sz w:val="28"/>
        </w:rPr>
      </w:pPr>
    </w:p>
    <w:p w:rsidR="001271D6" w:rsidRPr="00DD4820" w:rsidRDefault="001271D6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Т</w:t>
      </w:r>
      <w:r w:rsidRPr="00DD4820">
        <w:rPr>
          <w:sz w:val="28"/>
          <w:vertAlign w:val="subscript"/>
        </w:rPr>
        <w:t>р</w:t>
      </w:r>
      <w:r w:rsidRPr="00DD4820">
        <w:rPr>
          <w:sz w:val="28"/>
        </w:rPr>
        <w:t xml:space="preserve"> = 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  <w:lang w:val="en-US"/>
        </w:rPr>
        <w:t>n</w:t>
      </w:r>
      <w:r w:rsidRPr="00DD4820">
        <w:rPr>
          <w:sz w:val="28"/>
        </w:rPr>
        <w:t>+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гр</w:t>
      </w:r>
      <w:r w:rsidRPr="00DD4820">
        <w:rPr>
          <w:sz w:val="28"/>
        </w:rPr>
        <w:t>+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пор</w:t>
      </w:r>
      <w:r w:rsidRPr="00DD4820">
        <w:rPr>
          <w:sz w:val="28"/>
        </w:rPr>
        <w:t>+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р</w:t>
      </w:r>
      <w:r w:rsidRPr="00DD4820">
        <w:rPr>
          <w:sz w:val="28"/>
        </w:rPr>
        <w:t>+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доп.</w:t>
      </w:r>
      <w:r w:rsidRPr="00DD4820">
        <w:rPr>
          <w:sz w:val="28"/>
        </w:rPr>
        <w:t>, мин.;</w:t>
      </w:r>
    </w:p>
    <w:p w:rsidR="00927D20" w:rsidRDefault="00927D20" w:rsidP="00DD4820">
      <w:pPr>
        <w:spacing w:line="360" w:lineRule="auto"/>
        <w:ind w:firstLine="720"/>
        <w:jc w:val="both"/>
        <w:rPr>
          <w:sz w:val="28"/>
        </w:rPr>
      </w:pPr>
    </w:p>
    <w:p w:rsidR="001271D6" w:rsidRPr="00DD4820" w:rsidRDefault="001271D6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где: 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  <w:lang w:val="en-US"/>
        </w:rPr>
        <w:t>n</w:t>
      </w:r>
      <w:r w:rsidRPr="00DD4820">
        <w:rPr>
          <w:sz w:val="28"/>
        </w:rPr>
        <w:t xml:space="preserve">, 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р</w:t>
      </w:r>
      <w:r w:rsidRPr="00DD4820">
        <w:rPr>
          <w:sz w:val="28"/>
        </w:rPr>
        <w:t xml:space="preserve"> – время погрузки разгрузки автосамосвала, мин.;</w:t>
      </w:r>
    </w:p>
    <w:p w:rsidR="001271D6" w:rsidRPr="00DD4820" w:rsidRDefault="001271D6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гр</w:t>
      </w:r>
      <w:r w:rsidRPr="00DD4820">
        <w:rPr>
          <w:sz w:val="28"/>
        </w:rPr>
        <w:t xml:space="preserve">, 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пор</w:t>
      </w:r>
      <w:r w:rsidRPr="00DD4820">
        <w:rPr>
          <w:sz w:val="28"/>
        </w:rPr>
        <w:t xml:space="preserve"> – время движения груженого и порожнего автосамосвала, мин.;</w:t>
      </w:r>
    </w:p>
    <w:p w:rsidR="001271D6" w:rsidRPr="00DD4820" w:rsidRDefault="001271D6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доп.</w:t>
      </w:r>
      <w:r w:rsidRPr="00DD4820">
        <w:rPr>
          <w:sz w:val="28"/>
        </w:rPr>
        <w:t xml:space="preserve"> – дополнительное время на маневры, мин.;</w:t>
      </w:r>
    </w:p>
    <w:p w:rsidR="00927D20" w:rsidRDefault="00927D20" w:rsidP="00DD4820">
      <w:pPr>
        <w:spacing w:line="360" w:lineRule="auto"/>
        <w:ind w:firstLine="720"/>
        <w:jc w:val="both"/>
        <w:rPr>
          <w:sz w:val="28"/>
        </w:rPr>
      </w:pPr>
    </w:p>
    <w:p w:rsidR="001271D6" w:rsidRPr="00DD4820" w:rsidRDefault="008E21A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  <w:lang w:val="en-US"/>
        </w:rPr>
        <w:t>n</w:t>
      </w:r>
      <w:r w:rsidRPr="00DD4820">
        <w:rPr>
          <w:sz w:val="28"/>
        </w:rPr>
        <w:t xml:space="preserve"> = (</w:t>
      </w:r>
      <w:r w:rsidRPr="00DD4820">
        <w:rPr>
          <w:sz w:val="28"/>
          <w:lang w:val="en-US"/>
        </w:rPr>
        <w:t>V</w:t>
      </w:r>
      <w:r w:rsidRPr="00DD4820">
        <w:rPr>
          <w:sz w:val="28"/>
          <w:vertAlign w:val="subscript"/>
          <w:lang w:val="en-US"/>
        </w:rPr>
        <w:t>a</w:t>
      </w:r>
      <w:r w:rsidRPr="00DD4820">
        <w:rPr>
          <w:sz w:val="28"/>
        </w:rPr>
        <w:t>·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ц</w:t>
      </w:r>
      <w:r w:rsidRPr="00DD4820">
        <w:rPr>
          <w:sz w:val="28"/>
        </w:rPr>
        <w:t>)/60·Е·К</w:t>
      </w:r>
      <w:r w:rsidRPr="00DD4820">
        <w:rPr>
          <w:sz w:val="28"/>
          <w:vertAlign w:val="subscript"/>
        </w:rPr>
        <w:t>э</w:t>
      </w:r>
      <w:r w:rsidRPr="00DD4820">
        <w:rPr>
          <w:sz w:val="28"/>
        </w:rPr>
        <w:t>, мин.;</w:t>
      </w:r>
    </w:p>
    <w:p w:rsidR="00927D20" w:rsidRDefault="00927D20" w:rsidP="00DD4820">
      <w:pPr>
        <w:spacing w:line="360" w:lineRule="auto"/>
        <w:ind w:firstLine="720"/>
        <w:jc w:val="both"/>
        <w:rPr>
          <w:sz w:val="28"/>
        </w:rPr>
      </w:pPr>
    </w:p>
    <w:p w:rsidR="008E21A9" w:rsidRPr="00DD4820" w:rsidRDefault="008E21A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где: </w:t>
      </w:r>
      <w:r w:rsidRPr="00DD4820">
        <w:rPr>
          <w:sz w:val="28"/>
          <w:lang w:val="en-US"/>
        </w:rPr>
        <w:t>V</w:t>
      </w:r>
      <w:r w:rsidRPr="00DD4820">
        <w:rPr>
          <w:sz w:val="28"/>
          <w:vertAlign w:val="subscript"/>
          <w:lang w:val="en-US"/>
        </w:rPr>
        <w:t>a</w:t>
      </w:r>
      <w:r w:rsidRPr="00DD4820">
        <w:rPr>
          <w:sz w:val="28"/>
        </w:rPr>
        <w:t xml:space="preserve"> – вместимость кузова автосамосвала, 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>;</w:t>
      </w:r>
    </w:p>
    <w:p w:rsidR="008E21A9" w:rsidRPr="00DD4820" w:rsidRDefault="008E21A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ц</w:t>
      </w:r>
      <w:r w:rsidRPr="00DD4820">
        <w:rPr>
          <w:sz w:val="28"/>
        </w:rPr>
        <w:t xml:space="preserve"> – продолжительность цикла черпания, сек.;</w:t>
      </w:r>
    </w:p>
    <w:p w:rsidR="008E21A9" w:rsidRPr="00DD4820" w:rsidRDefault="008E21A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>э</w:t>
      </w:r>
      <w:r w:rsidRPr="00DD4820">
        <w:rPr>
          <w:sz w:val="28"/>
        </w:rPr>
        <w:t xml:space="preserve"> – коэффициент экскавации;</w:t>
      </w:r>
    </w:p>
    <w:p w:rsidR="00927D20" w:rsidRDefault="00927D20" w:rsidP="00DD4820">
      <w:pPr>
        <w:spacing w:line="360" w:lineRule="auto"/>
        <w:ind w:firstLine="720"/>
        <w:jc w:val="both"/>
        <w:rPr>
          <w:sz w:val="28"/>
        </w:rPr>
      </w:pPr>
    </w:p>
    <w:p w:rsidR="008E21A9" w:rsidRPr="00DD4820" w:rsidRDefault="008E21A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  <w:lang w:val="en-US"/>
        </w:rPr>
        <w:t>n</w:t>
      </w:r>
      <w:r w:rsidRPr="00DD4820">
        <w:rPr>
          <w:sz w:val="28"/>
        </w:rPr>
        <w:t xml:space="preserve"> = (21·30)/60·6,3·0,6 = 2,8 мин.;</w:t>
      </w:r>
    </w:p>
    <w:p w:rsidR="00927D20" w:rsidRDefault="00927D20" w:rsidP="00DD4820">
      <w:pPr>
        <w:spacing w:line="360" w:lineRule="auto"/>
        <w:ind w:firstLine="720"/>
        <w:jc w:val="both"/>
        <w:rPr>
          <w:sz w:val="28"/>
        </w:rPr>
      </w:pPr>
    </w:p>
    <w:p w:rsidR="008E21A9" w:rsidRPr="00DD4820" w:rsidRDefault="008E21A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общее время движения автосамосвала по формуле:</w:t>
      </w:r>
    </w:p>
    <w:p w:rsidR="00927D20" w:rsidRDefault="00927D20" w:rsidP="00DD4820">
      <w:pPr>
        <w:spacing w:line="360" w:lineRule="auto"/>
        <w:ind w:firstLine="720"/>
        <w:jc w:val="both"/>
        <w:rPr>
          <w:sz w:val="28"/>
        </w:rPr>
      </w:pPr>
    </w:p>
    <w:p w:rsidR="008E21A9" w:rsidRPr="00DD4820" w:rsidRDefault="008E21A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гр</w:t>
      </w:r>
      <w:r w:rsidRPr="00DD4820">
        <w:rPr>
          <w:sz w:val="28"/>
        </w:rPr>
        <w:t>+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пор</w:t>
      </w:r>
      <w:r w:rsidRPr="00DD4820">
        <w:rPr>
          <w:sz w:val="28"/>
        </w:rPr>
        <w:t xml:space="preserve"> = К</w:t>
      </w:r>
      <w:r w:rsidRPr="00DD4820">
        <w:rPr>
          <w:sz w:val="28"/>
          <w:vertAlign w:val="subscript"/>
        </w:rPr>
        <w:t>раз.</w:t>
      </w:r>
      <w:r w:rsidRPr="00DD4820">
        <w:rPr>
          <w:sz w:val="28"/>
        </w:rPr>
        <w:t>·(60·</w:t>
      </w:r>
      <w:r w:rsidRPr="00DD4820">
        <w:rPr>
          <w:sz w:val="28"/>
          <w:lang w:val="en-US"/>
        </w:rPr>
        <w:t>L</w:t>
      </w:r>
      <w:r w:rsidRPr="00DD4820">
        <w:rPr>
          <w:sz w:val="28"/>
          <w:vertAlign w:val="subscript"/>
        </w:rPr>
        <w:t>гр</w:t>
      </w:r>
      <w:r w:rsidR="003A4770" w:rsidRPr="00DD4820">
        <w:rPr>
          <w:sz w:val="28"/>
        </w:rPr>
        <w:t>/</w:t>
      </w:r>
      <w:r w:rsidR="003A4770" w:rsidRPr="00DD4820">
        <w:rPr>
          <w:sz w:val="28"/>
          <w:lang w:val="en-US"/>
        </w:rPr>
        <w:t>V</w:t>
      </w:r>
      <w:r w:rsidR="003A4770" w:rsidRPr="00DD4820">
        <w:rPr>
          <w:sz w:val="28"/>
          <w:vertAlign w:val="subscript"/>
        </w:rPr>
        <w:t>гр</w:t>
      </w:r>
      <w:r w:rsidR="003A4770" w:rsidRPr="00DD4820">
        <w:rPr>
          <w:sz w:val="28"/>
        </w:rPr>
        <w:t>+60·</w:t>
      </w:r>
      <w:r w:rsidR="003A4770" w:rsidRPr="00DD4820">
        <w:rPr>
          <w:sz w:val="28"/>
          <w:lang w:val="en-US"/>
        </w:rPr>
        <w:t>L</w:t>
      </w:r>
      <w:r w:rsidR="003A4770" w:rsidRPr="00DD4820">
        <w:rPr>
          <w:sz w:val="28"/>
          <w:vertAlign w:val="subscript"/>
        </w:rPr>
        <w:t>пор</w:t>
      </w:r>
      <w:r w:rsidR="003A4770" w:rsidRPr="00DD4820">
        <w:rPr>
          <w:sz w:val="28"/>
        </w:rPr>
        <w:t>/</w:t>
      </w:r>
      <w:r w:rsidR="003A4770" w:rsidRPr="00DD4820">
        <w:rPr>
          <w:sz w:val="28"/>
          <w:lang w:val="en-US"/>
        </w:rPr>
        <w:t>V</w:t>
      </w:r>
      <w:r w:rsidR="003A4770" w:rsidRPr="00DD4820">
        <w:rPr>
          <w:sz w:val="28"/>
          <w:vertAlign w:val="subscript"/>
        </w:rPr>
        <w:t>пор</w:t>
      </w:r>
      <w:r w:rsidRPr="00DD4820">
        <w:rPr>
          <w:sz w:val="28"/>
        </w:rPr>
        <w:t>)</w:t>
      </w:r>
      <w:r w:rsidR="003A4770" w:rsidRPr="00DD4820">
        <w:rPr>
          <w:sz w:val="28"/>
        </w:rPr>
        <w:t>, мин.;</w:t>
      </w:r>
    </w:p>
    <w:p w:rsidR="00927D20" w:rsidRDefault="00927D20" w:rsidP="00DD4820">
      <w:pPr>
        <w:spacing w:line="360" w:lineRule="auto"/>
        <w:ind w:firstLine="720"/>
        <w:jc w:val="both"/>
        <w:rPr>
          <w:sz w:val="28"/>
        </w:rPr>
      </w:pPr>
    </w:p>
    <w:p w:rsidR="003A4770" w:rsidRPr="00DD4820" w:rsidRDefault="003A477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где: </w:t>
      </w:r>
      <w:r w:rsidRPr="00DD4820">
        <w:rPr>
          <w:sz w:val="28"/>
          <w:lang w:val="en-US"/>
        </w:rPr>
        <w:t>L</w:t>
      </w:r>
      <w:r w:rsidRPr="00DD4820">
        <w:rPr>
          <w:sz w:val="28"/>
          <w:vertAlign w:val="subscript"/>
        </w:rPr>
        <w:t>гр</w:t>
      </w:r>
      <w:r w:rsidRPr="00DD4820">
        <w:rPr>
          <w:sz w:val="28"/>
        </w:rPr>
        <w:t xml:space="preserve">, </w:t>
      </w:r>
      <w:r w:rsidRPr="00DD4820">
        <w:rPr>
          <w:sz w:val="28"/>
          <w:lang w:val="en-US"/>
        </w:rPr>
        <w:t>L</w:t>
      </w:r>
      <w:r w:rsidRPr="00DD4820">
        <w:rPr>
          <w:sz w:val="28"/>
          <w:vertAlign w:val="subscript"/>
        </w:rPr>
        <w:t>пор</w:t>
      </w:r>
      <w:r w:rsidRPr="00DD4820">
        <w:rPr>
          <w:sz w:val="28"/>
        </w:rPr>
        <w:t xml:space="preserve"> – расстояния движения груженого и порожнего автосамосвала, км;</w:t>
      </w:r>
    </w:p>
    <w:p w:rsidR="003A4770" w:rsidRPr="00DD4820" w:rsidRDefault="003A477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V</w:t>
      </w:r>
      <w:r w:rsidRPr="00DD4820">
        <w:rPr>
          <w:sz w:val="28"/>
          <w:vertAlign w:val="subscript"/>
        </w:rPr>
        <w:t>гр</w:t>
      </w:r>
      <w:r w:rsidRPr="00DD4820">
        <w:rPr>
          <w:sz w:val="28"/>
        </w:rPr>
        <w:t xml:space="preserve">, </w:t>
      </w:r>
      <w:r w:rsidRPr="00DD4820">
        <w:rPr>
          <w:sz w:val="28"/>
          <w:lang w:val="en-US"/>
        </w:rPr>
        <w:t>V</w:t>
      </w:r>
      <w:r w:rsidRPr="00DD4820">
        <w:rPr>
          <w:sz w:val="28"/>
          <w:vertAlign w:val="subscript"/>
        </w:rPr>
        <w:t>пор</w:t>
      </w:r>
      <w:r w:rsidRPr="00DD4820">
        <w:rPr>
          <w:sz w:val="28"/>
        </w:rPr>
        <w:t xml:space="preserve"> – скорость движения груженого и порожнего автосамосвала, км/ч;</w:t>
      </w:r>
    </w:p>
    <w:p w:rsidR="003A4770" w:rsidRPr="00DD4820" w:rsidRDefault="003A477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>раз</w:t>
      </w:r>
      <w:r w:rsidRPr="00DD4820">
        <w:rPr>
          <w:sz w:val="28"/>
        </w:rPr>
        <w:t xml:space="preserve"> – коэффициент, учитывающий изменение скорости при разгоне и остановки (К</w:t>
      </w:r>
      <w:r w:rsidRPr="00DD4820">
        <w:rPr>
          <w:sz w:val="28"/>
          <w:vertAlign w:val="subscript"/>
        </w:rPr>
        <w:t>раз</w:t>
      </w:r>
      <w:r w:rsidRPr="00DD4820">
        <w:rPr>
          <w:sz w:val="28"/>
        </w:rPr>
        <w:t xml:space="preserve"> = 1,1);</w:t>
      </w:r>
    </w:p>
    <w:p w:rsidR="009606F2" w:rsidRPr="00DD4820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- для пустых пород: </w:t>
      </w:r>
    </w:p>
    <w:p w:rsidR="003A4770" w:rsidRDefault="001A6B97" w:rsidP="00DD482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3A4770" w:rsidRPr="00DD4820">
        <w:rPr>
          <w:sz w:val="28"/>
          <w:lang w:val="en-US"/>
        </w:rPr>
        <w:t>t</w:t>
      </w:r>
      <w:r w:rsidR="003A4770" w:rsidRPr="00DD4820">
        <w:rPr>
          <w:sz w:val="28"/>
          <w:vertAlign w:val="subscript"/>
        </w:rPr>
        <w:t>гр</w:t>
      </w:r>
      <w:r w:rsidR="003A4770" w:rsidRPr="00DD4820">
        <w:rPr>
          <w:sz w:val="28"/>
        </w:rPr>
        <w:t>+</w:t>
      </w:r>
      <w:r w:rsidR="003A4770" w:rsidRPr="00DD4820">
        <w:rPr>
          <w:sz w:val="28"/>
          <w:lang w:val="en-US"/>
        </w:rPr>
        <w:t>t</w:t>
      </w:r>
      <w:r w:rsidR="003A4770" w:rsidRPr="00DD4820">
        <w:rPr>
          <w:sz w:val="28"/>
          <w:vertAlign w:val="subscript"/>
        </w:rPr>
        <w:t>пор</w:t>
      </w:r>
      <w:r w:rsidR="003A4770" w:rsidRPr="00DD4820">
        <w:rPr>
          <w:sz w:val="28"/>
        </w:rPr>
        <w:t xml:space="preserve"> = 1,1·(60·4,2/32+60·4,2/38) = 15 мин.</w:t>
      </w:r>
      <w:r w:rsidR="009606F2" w:rsidRPr="00DD4820">
        <w:rPr>
          <w:sz w:val="28"/>
        </w:rPr>
        <w:t>;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606F2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полезного ископаемого: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606F2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гр</w:t>
      </w:r>
      <w:r w:rsidRPr="00DD4820">
        <w:rPr>
          <w:sz w:val="28"/>
        </w:rPr>
        <w:t>+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пор</w:t>
      </w:r>
      <w:r w:rsidRPr="00DD4820">
        <w:rPr>
          <w:sz w:val="28"/>
        </w:rPr>
        <w:t xml:space="preserve"> = 1,1·(60·3/32+60·3/38) = 11,4 мин.;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606F2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пустых пород:</w:t>
      </w:r>
      <w:r w:rsidR="00DD4820">
        <w:rPr>
          <w:sz w:val="28"/>
        </w:rPr>
        <w:t xml:space="preserve"> 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606F2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Т</w:t>
      </w:r>
      <w:r w:rsidRPr="00DD4820">
        <w:rPr>
          <w:sz w:val="28"/>
          <w:vertAlign w:val="subscript"/>
        </w:rPr>
        <w:t>р</w:t>
      </w:r>
      <w:r w:rsidRPr="00DD4820">
        <w:rPr>
          <w:sz w:val="28"/>
        </w:rPr>
        <w:t xml:space="preserve"> = 2,8+15+1+0,5 = 19,3 мин.;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606F2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полезного ископаемого: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8E21A9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Т</w:t>
      </w:r>
      <w:r w:rsidRPr="00DD4820">
        <w:rPr>
          <w:sz w:val="28"/>
          <w:vertAlign w:val="subscript"/>
        </w:rPr>
        <w:t>р</w:t>
      </w:r>
      <w:r w:rsidRPr="00DD4820">
        <w:rPr>
          <w:sz w:val="28"/>
        </w:rPr>
        <w:t xml:space="preserve"> = 2,8+11,4+1+0,5 = 15,8 мин.;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606F2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пустых пород:</w:t>
      </w:r>
      <w:r w:rsidR="00DD4820">
        <w:rPr>
          <w:sz w:val="28"/>
        </w:rPr>
        <w:t xml:space="preserve"> 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606F2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N</w:t>
      </w:r>
      <w:r w:rsidRPr="00DD4820">
        <w:rPr>
          <w:sz w:val="28"/>
        </w:rPr>
        <w:t xml:space="preserve"> = 19,3/2,8 = 7 шт.;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606F2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полезного ископаемого: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606F2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N</w:t>
      </w:r>
      <w:r w:rsidRPr="00DD4820">
        <w:rPr>
          <w:sz w:val="28"/>
        </w:rPr>
        <w:t xml:space="preserve"> =</w:t>
      </w:r>
      <w:r w:rsidR="00FB1AD7" w:rsidRPr="00DD4820">
        <w:rPr>
          <w:sz w:val="28"/>
        </w:rPr>
        <w:t xml:space="preserve"> 15,8</w:t>
      </w:r>
      <w:r w:rsidRPr="00DD4820">
        <w:rPr>
          <w:sz w:val="28"/>
        </w:rPr>
        <w:t>/2,8 = 6 шт.;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606F2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техническую производительность по формуле: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606F2" w:rsidRDefault="009606F2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lang w:val="en-US"/>
        </w:rPr>
        <w:t>Q</w:t>
      </w:r>
      <w:r w:rsidRPr="00DD4820">
        <w:rPr>
          <w:sz w:val="28"/>
          <w:vertAlign w:val="subscript"/>
        </w:rPr>
        <w:t>техн</w:t>
      </w:r>
      <w:r w:rsidRPr="00DD4820">
        <w:rPr>
          <w:sz w:val="28"/>
        </w:rPr>
        <w:t xml:space="preserve"> = </w:t>
      </w:r>
      <w:r w:rsidRPr="00DD4820">
        <w:rPr>
          <w:sz w:val="28"/>
          <w:lang w:val="en-US"/>
        </w:rPr>
        <w:t>Q</w:t>
      </w:r>
      <w:r w:rsidRPr="00DD4820">
        <w:rPr>
          <w:sz w:val="28"/>
          <w:vertAlign w:val="subscript"/>
        </w:rPr>
        <w:t>а</w:t>
      </w:r>
      <w:r w:rsidRPr="00DD4820">
        <w:rPr>
          <w:sz w:val="28"/>
        </w:rPr>
        <w:t>·К</w:t>
      </w:r>
      <w:r w:rsidRPr="00DD4820">
        <w:rPr>
          <w:sz w:val="28"/>
          <w:vertAlign w:val="subscript"/>
          <w:lang w:val="en-US"/>
        </w:rPr>
        <w:t>q</w:t>
      </w:r>
      <w:r w:rsidRPr="00DD4820">
        <w:rPr>
          <w:sz w:val="28"/>
        </w:rPr>
        <w:t>·60/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р</w:t>
      </w:r>
      <w:r w:rsidRPr="00DD4820">
        <w:rPr>
          <w:sz w:val="28"/>
        </w:rPr>
        <w:t>, т/ч;</w:t>
      </w:r>
      <w:r w:rsidR="00DD4820">
        <w:rPr>
          <w:sz w:val="28"/>
        </w:rPr>
        <w:t xml:space="preserve"> </w:t>
      </w:r>
      <w:r w:rsidR="009C31E4" w:rsidRPr="00DD4820">
        <w:rPr>
          <w:sz w:val="28"/>
          <w:szCs w:val="28"/>
        </w:rPr>
        <w:t>(5.2)[</w:t>
      </w:r>
      <w:r w:rsidR="009C31E4" w:rsidRPr="00DD4820">
        <w:rPr>
          <w:sz w:val="28"/>
          <w:szCs w:val="28"/>
          <w:lang w:val="en-US"/>
        </w:rPr>
        <w:t>III</w:t>
      </w:r>
      <w:r w:rsidR="009C31E4" w:rsidRPr="00DD4820">
        <w:rPr>
          <w:sz w:val="28"/>
          <w:szCs w:val="28"/>
        </w:rPr>
        <w:t>]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606F2" w:rsidRPr="00DD4820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где: </w:t>
      </w:r>
      <w:r w:rsidRPr="00DD4820">
        <w:rPr>
          <w:sz w:val="28"/>
          <w:lang w:val="en-US"/>
        </w:rPr>
        <w:t>Q</w:t>
      </w:r>
      <w:r w:rsidRPr="00DD4820">
        <w:rPr>
          <w:sz w:val="28"/>
          <w:vertAlign w:val="subscript"/>
        </w:rPr>
        <w:t>а</w:t>
      </w:r>
      <w:r w:rsidRPr="00DD4820">
        <w:rPr>
          <w:sz w:val="28"/>
        </w:rPr>
        <w:t xml:space="preserve"> – грузоподъемность автосамосвала, т;</w:t>
      </w:r>
    </w:p>
    <w:p w:rsidR="009053DB" w:rsidRPr="00DD4820" w:rsidRDefault="009606F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  <w:lang w:val="en-US"/>
        </w:rPr>
        <w:t>q</w:t>
      </w:r>
      <w:r w:rsidRPr="00DD4820">
        <w:rPr>
          <w:sz w:val="28"/>
        </w:rPr>
        <w:t xml:space="preserve"> – коэффициент использования</w:t>
      </w:r>
      <w:r w:rsidR="009053DB" w:rsidRPr="00DD4820">
        <w:rPr>
          <w:sz w:val="28"/>
        </w:rPr>
        <w:t xml:space="preserve"> грузоподъемности автосамосвала;</w:t>
      </w:r>
    </w:p>
    <w:p w:rsidR="009053DB" w:rsidRDefault="009053D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пустых пород:</w:t>
      </w:r>
    </w:p>
    <w:p w:rsidR="009606F2" w:rsidRDefault="001A6B97" w:rsidP="00DD482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9053DB" w:rsidRPr="00DD4820">
        <w:rPr>
          <w:sz w:val="28"/>
          <w:lang w:val="en-US"/>
        </w:rPr>
        <w:t>Q</w:t>
      </w:r>
      <w:r w:rsidR="009053DB" w:rsidRPr="00DD4820">
        <w:rPr>
          <w:sz w:val="28"/>
          <w:vertAlign w:val="subscript"/>
        </w:rPr>
        <w:t>техн</w:t>
      </w:r>
      <w:r w:rsidR="009053DB" w:rsidRPr="00DD4820">
        <w:rPr>
          <w:sz w:val="28"/>
        </w:rPr>
        <w:t xml:space="preserve"> = 40·1,1·60/19,3 = 136,8 т/ч;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053DB" w:rsidRDefault="009053D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полезного ископаемого: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053DB" w:rsidRDefault="009053D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Q</w:t>
      </w:r>
      <w:r w:rsidRPr="00DD4820">
        <w:rPr>
          <w:sz w:val="28"/>
          <w:vertAlign w:val="subscript"/>
        </w:rPr>
        <w:t>техн</w:t>
      </w:r>
      <w:r w:rsidRPr="00DD4820">
        <w:rPr>
          <w:sz w:val="28"/>
        </w:rPr>
        <w:t xml:space="preserve"> = 40·1,1·60/15,7 = 168,2 т/ч;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053DB" w:rsidRDefault="009053D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эксплуатационную производительность по формуле: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053DB" w:rsidRDefault="009053DB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lang w:val="en-US"/>
        </w:rPr>
        <w:t>Q</w:t>
      </w:r>
      <w:r w:rsidRPr="00DD4820">
        <w:rPr>
          <w:sz w:val="28"/>
          <w:vertAlign w:val="subscript"/>
        </w:rPr>
        <w:t>эк</w:t>
      </w:r>
      <w:r w:rsidRPr="00DD4820">
        <w:rPr>
          <w:sz w:val="28"/>
        </w:rPr>
        <w:t xml:space="preserve"> = </w:t>
      </w:r>
      <w:r w:rsidRPr="00DD4820">
        <w:rPr>
          <w:sz w:val="28"/>
          <w:lang w:val="en-US"/>
        </w:rPr>
        <w:t>Q</w:t>
      </w:r>
      <w:r w:rsidRPr="00DD4820">
        <w:rPr>
          <w:sz w:val="28"/>
          <w:vertAlign w:val="subscript"/>
          <w:lang w:val="en-US"/>
        </w:rPr>
        <w:t>a</w:t>
      </w:r>
      <w:r w:rsidRPr="00DD4820">
        <w:rPr>
          <w:sz w:val="28"/>
        </w:rPr>
        <w:t>·К</w:t>
      </w:r>
      <w:r w:rsidRPr="00DD4820">
        <w:rPr>
          <w:sz w:val="28"/>
          <w:vertAlign w:val="subscript"/>
          <w:lang w:val="en-US"/>
        </w:rPr>
        <w:t>q</w:t>
      </w:r>
      <w:r w:rsidRPr="00DD4820">
        <w:rPr>
          <w:sz w:val="28"/>
        </w:rPr>
        <w:t>·Т</w:t>
      </w:r>
      <w:r w:rsidRPr="00DD4820">
        <w:rPr>
          <w:sz w:val="28"/>
          <w:vertAlign w:val="subscript"/>
        </w:rPr>
        <w:t>см</w:t>
      </w:r>
      <w:r w:rsidRPr="00DD4820">
        <w:rPr>
          <w:sz w:val="28"/>
        </w:rPr>
        <w:t>·К</w:t>
      </w:r>
      <w:r w:rsidRPr="00DD4820">
        <w:rPr>
          <w:sz w:val="28"/>
          <w:vertAlign w:val="subscript"/>
        </w:rPr>
        <w:t>и</w:t>
      </w:r>
      <w:r w:rsidRPr="00DD4820">
        <w:rPr>
          <w:sz w:val="28"/>
        </w:rPr>
        <w:t>/Т</w:t>
      </w:r>
      <w:r w:rsidRPr="00DD4820">
        <w:rPr>
          <w:sz w:val="28"/>
          <w:vertAlign w:val="subscript"/>
        </w:rPr>
        <w:t>р</w:t>
      </w:r>
      <w:r w:rsidRPr="00DD4820">
        <w:rPr>
          <w:sz w:val="28"/>
        </w:rPr>
        <w:t>, т/смену;</w:t>
      </w:r>
      <w:r w:rsidR="00DD4820">
        <w:rPr>
          <w:sz w:val="28"/>
        </w:rPr>
        <w:t xml:space="preserve"> </w:t>
      </w:r>
      <w:r w:rsidR="000644EB" w:rsidRPr="00DD4820">
        <w:rPr>
          <w:sz w:val="28"/>
          <w:szCs w:val="28"/>
        </w:rPr>
        <w:t>(5.3)[</w:t>
      </w:r>
      <w:r w:rsidR="000644EB" w:rsidRPr="00DD4820">
        <w:rPr>
          <w:sz w:val="28"/>
          <w:szCs w:val="28"/>
          <w:lang w:val="en-US"/>
        </w:rPr>
        <w:t>III</w:t>
      </w:r>
      <w:r w:rsidR="000644EB" w:rsidRPr="00DD4820">
        <w:rPr>
          <w:sz w:val="28"/>
          <w:szCs w:val="28"/>
        </w:rPr>
        <w:t>]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053DB" w:rsidRDefault="009053D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где: Т</w:t>
      </w:r>
      <w:r w:rsidRPr="00DD4820">
        <w:rPr>
          <w:sz w:val="28"/>
          <w:vertAlign w:val="subscript"/>
        </w:rPr>
        <w:t>см</w:t>
      </w:r>
      <w:r w:rsidRPr="00DD4820">
        <w:rPr>
          <w:sz w:val="28"/>
        </w:rPr>
        <w:t xml:space="preserve"> – продолжительность смены, мин.;</w:t>
      </w:r>
    </w:p>
    <w:p w:rsidR="009053DB" w:rsidRPr="00DD4820" w:rsidRDefault="009053D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>и</w:t>
      </w:r>
      <w:r w:rsidRPr="00DD4820">
        <w:rPr>
          <w:sz w:val="28"/>
        </w:rPr>
        <w:t xml:space="preserve"> – коэффициент использования автомашин во времени;</w:t>
      </w:r>
    </w:p>
    <w:p w:rsidR="009053DB" w:rsidRPr="00DD4820" w:rsidRDefault="009053D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пустых пород:</w:t>
      </w:r>
      <w:r w:rsidR="00DD4820">
        <w:rPr>
          <w:sz w:val="28"/>
        </w:rPr>
        <w:t xml:space="preserve"> 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053DB" w:rsidRDefault="009053D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Q</w:t>
      </w:r>
      <w:r w:rsidRPr="00DD4820">
        <w:rPr>
          <w:sz w:val="28"/>
          <w:vertAlign w:val="subscript"/>
        </w:rPr>
        <w:t>эк</w:t>
      </w:r>
      <w:r w:rsidRPr="00DD4820">
        <w:rPr>
          <w:sz w:val="28"/>
        </w:rPr>
        <w:t xml:space="preserve"> = 40·1,1·480·0,9/19,3 = 985 т/смену;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053DB" w:rsidRPr="00DD4820" w:rsidRDefault="009053D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полезного ископаемого: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053DB" w:rsidRDefault="009053D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Q</w:t>
      </w:r>
      <w:r w:rsidRPr="00DD4820">
        <w:rPr>
          <w:sz w:val="28"/>
          <w:vertAlign w:val="subscript"/>
        </w:rPr>
        <w:t>эк</w:t>
      </w:r>
      <w:r w:rsidRPr="00DD4820">
        <w:rPr>
          <w:sz w:val="28"/>
        </w:rPr>
        <w:t xml:space="preserve"> = 40·1,1·480·0,9/15,7 = 1211 т/смену;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053DB" w:rsidRPr="00DD4820" w:rsidRDefault="00922855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Определяем ширину проезжей части дороги по </w:t>
      </w:r>
      <w:r w:rsidR="00E841EC" w:rsidRPr="00DD4820">
        <w:rPr>
          <w:sz w:val="28"/>
        </w:rPr>
        <w:t>формуле</w:t>
      </w:r>
      <w:r w:rsidR="00C70CE4" w:rsidRPr="00DD4820">
        <w:rPr>
          <w:sz w:val="28"/>
        </w:rPr>
        <w:t>:</w:t>
      </w:r>
    </w:p>
    <w:p w:rsidR="00E841EC" w:rsidRDefault="00E841E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при однополосном движении: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E841EC" w:rsidRDefault="00E841EC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</w:rPr>
        <w:t>Ш</w:t>
      </w:r>
      <w:r w:rsidRPr="00DD4820">
        <w:rPr>
          <w:sz w:val="28"/>
          <w:vertAlign w:val="subscript"/>
        </w:rPr>
        <w:t>пч1</w:t>
      </w:r>
      <w:r w:rsidRPr="00DD4820">
        <w:rPr>
          <w:sz w:val="28"/>
        </w:rPr>
        <w:t xml:space="preserve"> = а+2·</w:t>
      </w:r>
      <w:r w:rsidRPr="00DD4820">
        <w:rPr>
          <w:sz w:val="28"/>
          <w:lang w:val="en-US"/>
        </w:rPr>
        <w:t>y</w:t>
      </w:r>
      <w:r w:rsidRPr="00DD4820">
        <w:rPr>
          <w:sz w:val="28"/>
        </w:rPr>
        <w:t>, м;</w:t>
      </w:r>
      <w:r w:rsidR="00DD4820" w:rsidRPr="00DD4820">
        <w:rPr>
          <w:sz w:val="28"/>
        </w:rPr>
        <w:t xml:space="preserve"> </w:t>
      </w:r>
      <w:r w:rsidR="000644EB" w:rsidRPr="00DD4820">
        <w:rPr>
          <w:sz w:val="28"/>
          <w:szCs w:val="28"/>
        </w:rPr>
        <w:t>(5.4)[</w:t>
      </w:r>
      <w:r w:rsidR="000644EB" w:rsidRPr="00DD4820">
        <w:rPr>
          <w:sz w:val="28"/>
          <w:szCs w:val="28"/>
          <w:lang w:val="en-US"/>
        </w:rPr>
        <w:t>I</w:t>
      </w:r>
      <w:r w:rsidR="000644EB" w:rsidRPr="00DD4820">
        <w:rPr>
          <w:sz w:val="28"/>
          <w:szCs w:val="28"/>
        </w:rPr>
        <w:t>]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E841EC" w:rsidRPr="00DD4820" w:rsidRDefault="00E841E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где: </w:t>
      </w:r>
      <w:r w:rsidRPr="00DD4820">
        <w:rPr>
          <w:sz w:val="28"/>
          <w:lang w:val="en-US"/>
        </w:rPr>
        <w:t>y</w:t>
      </w:r>
      <w:r w:rsidRPr="00DD4820">
        <w:rPr>
          <w:sz w:val="28"/>
        </w:rPr>
        <w:t xml:space="preserve"> – ширина предохранительной полосы между нагруженными колесами машины и кромкой проезжей части, </w:t>
      </w:r>
      <w:r w:rsidRPr="00DD4820">
        <w:rPr>
          <w:sz w:val="28"/>
          <w:lang w:val="en-US"/>
        </w:rPr>
        <w:t>y</w:t>
      </w:r>
      <w:r w:rsidRPr="00DD4820"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0,5 м"/>
        </w:smartTagPr>
        <w:r w:rsidRPr="00DD4820">
          <w:rPr>
            <w:sz w:val="28"/>
          </w:rPr>
          <w:t>0,5 м</w:t>
        </w:r>
      </w:smartTag>
      <w:r w:rsidRPr="00DD4820">
        <w:rPr>
          <w:sz w:val="28"/>
        </w:rPr>
        <w:t>;</w:t>
      </w:r>
    </w:p>
    <w:p w:rsidR="00E841EC" w:rsidRPr="00DD4820" w:rsidRDefault="00E841E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а – ширина кузова, м;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E841EC" w:rsidRPr="00DD4820" w:rsidRDefault="00E841E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Ш</w:t>
      </w:r>
      <w:r w:rsidRPr="00DD4820">
        <w:rPr>
          <w:sz w:val="28"/>
          <w:vertAlign w:val="subscript"/>
        </w:rPr>
        <w:t>пч1</w:t>
      </w:r>
      <w:r w:rsidRPr="00DD4820">
        <w:rPr>
          <w:sz w:val="28"/>
        </w:rPr>
        <w:t xml:space="preserve"> = 3,780+2·0,5 = </w:t>
      </w:r>
      <w:smartTag w:uri="urn:schemas-microsoft-com:office:smarttags" w:element="metricconverter">
        <w:smartTagPr>
          <w:attr w:name="ProductID" w:val="4,780 м"/>
        </w:smartTagPr>
        <w:r w:rsidRPr="00DD4820">
          <w:rPr>
            <w:sz w:val="28"/>
          </w:rPr>
          <w:t>4,780 м</w:t>
        </w:r>
      </w:smartTag>
      <w:r w:rsidRPr="00DD4820">
        <w:rPr>
          <w:sz w:val="28"/>
        </w:rPr>
        <w:t>;</w:t>
      </w:r>
      <w:r w:rsidR="00DD4820" w:rsidRPr="00DD4820">
        <w:rPr>
          <w:sz w:val="28"/>
        </w:rPr>
        <w:t xml:space="preserve"> </w:t>
      </w:r>
    </w:p>
    <w:p w:rsidR="00E841EC" w:rsidRPr="00DD4820" w:rsidRDefault="00E841E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при двухполосном движении: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E841EC" w:rsidRPr="00DD4820" w:rsidRDefault="00E841E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Ш</w:t>
      </w:r>
      <w:r w:rsidRPr="00DD4820">
        <w:rPr>
          <w:sz w:val="28"/>
          <w:vertAlign w:val="subscript"/>
        </w:rPr>
        <w:t>пч2</w:t>
      </w:r>
      <w:r w:rsidRPr="00DD4820">
        <w:rPr>
          <w:sz w:val="28"/>
        </w:rPr>
        <w:t xml:space="preserve"> = 2·(а+</w:t>
      </w:r>
      <w:r w:rsidRPr="00DD4820">
        <w:rPr>
          <w:sz w:val="28"/>
          <w:lang w:val="en-US"/>
        </w:rPr>
        <w:t>y</w:t>
      </w:r>
      <w:r w:rsidRPr="00DD4820">
        <w:rPr>
          <w:sz w:val="28"/>
        </w:rPr>
        <w:t>)+</w:t>
      </w:r>
      <w:r w:rsidRPr="00DD4820">
        <w:rPr>
          <w:sz w:val="28"/>
          <w:lang w:val="en-US"/>
        </w:rPr>
        <w:t>x</w:t>
      </w:r>
      <w:r w:rsidRPr="00DD4820">
        <w:rPr>
          <w:sz w:val="28"/>
        </w:rPr>
        <w:t>, м;</w:t>
      </w:r>
      <w:r w:rsidR="00DD4820">
        <w:rPr>
          <w:sz w:val="28"/>
        </w:rPr>
        <w:t xml:space="preserve"> </w:t>
      </w:r>
      <w:r w:rsidR="000644EB" w:rsidRPr="00DD4820">
        <w:rPr>
          <w:sz w:val="28"/>
        </w:rPr>
        <w:t>(</w:t>
      </w:r>
      <w:r w:rsidR="000644EB" w:rsidRPr="00DD4820">
        <w:rPr>
          <w:sz w:val="28"/>
          <w:szCs w:val="28"/>
        </w:rPr>
        <w:t>5.5)[</w:t>
      </w:r>
      <w:r w:rsidR="000644EB" w:rsidRPr="00DD4820">
        <w:rPr>
          <w:sz w:val="28"/>
          <w:szCs w:val="28"/>
          <w:lang w:val="en-US"/>
        </w:rPr>
        <w:t>I</w:t>
      </w:r>
      <w:r w:rsidR="000644EB" w:rsidRPr="00DD4820">
        <w:rPr>
          <w:sz w:val="28"/>
          <w:szCs w:val="28"/>
        </w:rPr>
        <w:t>]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E841EC" w:rsidRPr="00DD4820" w:rsidRDefault="00E841E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где: </w:t>
      </w:r>
      <w:r w:rsidRPr="00DD4820">
        <w:rPr>
          <w:sz w:val="28"/>
          <w:lang w:val="en-US"/>
        </w:rPr>
        <w:t>x</w:t>
      </w:r>
      <w:r w:rsidRPr="00DD4820">
        <w:rPr>
          <w:sz w:val="28"/>
        </w:rPr>
        <w:t xml:space="preserve"> – безопасный зазор между кузовами автосамосвалов, м;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E841EC" w:rsidRPr="00DD4820" w:rsidRDefault="00E841E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Ш</w:t>
      </w:r>
      <w:r w:rsidRPr="00DD4820">
        <w:rPr>
          <w:sz w:val="28"/>
          <w:vertAlign w:val="subscript"/>
        </w:rPr>
        <w:t>пч2</w:t>
      </w:r>
      <w:r w:rsidRPr="00DD4820">
        <w:rPr>
          <w:sz w:val="28"/>
        </w:rPr>
        <w:t xml:space="preserve"> = 2(3,780+0,5)+0,69 = </w:t>
      </w:r>
      <w:smartTag w:uri="urn:schemas-microsoft-com:office:smarttags" w:element="metricconverter">
        <w:smartTagPr>
          <w:attr w:name="ProductID" w:val="9,25 м"/>
        </w:smartTagPr>
        <w:r w:rsidRPr="00DD4820">
          <w:rPr>
            <w:sz w:val="28"/>
          </w:rPr>
          <w:t>9,25 м</w:t>
        </w:r>
      </w:smartTag>
      <w:r w:rsidRPr="00DD4820">
        <w:rPr>
          <w:sz w:val="28"/>
        </w:rPr>
        <w:t>;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E841EC" w:rsidRPr="00DD4820" w:rsidRDefault="00E841E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пропускную способность дороги по формуле: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E841EC" w:rsidRPr="00DD4820" w:rsidRDefault="00E841E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N</w:t>
      </w:r>
      <w:r w:rsidRPr="00DD4820">
        <w:rPr>
          <w:sz w:val="28"/>
        </w:rPr>
        <w:t xml:space="preserve"> = 1000·</w:t>
      </w:r>
      <w:r w:rsidR="005244AA" w:rsidRPr="00DD4820">
        <w:rPr>
          <w:sz w:val="28"/>
          <w:lang w:val="en-US"/>
        </w:rPr>
        <w:t>V</w:t>
      </w:r>
      <w:r w:rsidR="005244AA" w:rsidRPr="00DD4820">
        <w:rPr>
          <w:sz w:val="28"/>
        </w:rPr>
        <w:t>·</w:t>
      </w:r>
      <w:r w:rsidR="005244AA" w:rsidRPr="00DD4820">
        <w:rPr>
          <w:sz w:val="28"/>
          <w:lang w:val="en-US"/>
        </w:rPr>
        <w:t>n</w:t>
      </w:r>
      <w:r w:rsidR="005244AA" w:rsidRPr="00DD4820">
        <w:rPr>
          <w:sz w:val="28"/>
        </w:rPr>
        <w:t>·К</w:t>
      </w:r>
      <w:r w:rsidR="005244AA" w:rsidRPr="00DD4820">
        <w:rPr>
          <w:sz w:val="28"/>
          <w:vertAlign w:val="subscript"/>
        </w:rPr>
        <w:t>н</w:t>
      </w:r>
      <w:r w:rsidR="005244AA" w:rsidRPr="00DD4820">
        <w:rPr>
          <w:sz w:val="28"/>
        </w:rPr>
        <w:t>/</w:t>
      </w:r>
      <w:r w:rsidR="005244AA" w:rsidRPr="00DD4820">
        <w:rPr>
          <w:sz w:val="28"/>
          <w:lang w:val="en-US"/>
        </w:rPr>
        <w:t>S</w:t>
      </w:r>
      <w:r w:rsidR="005244AA" w:rsidRPr="00DD4820">
        <w:rPr>
          <w:sz w:val="28"/>
        </w:rPr>
        <w:t>, машин/час;</w:t>
      </w:r>
      <w:r w:rsidR="00DD4820">
        <w:rPr>
          <w:sz w:val="28"/>
        </w:rPr>
        <w:t xml:space="preserve"> </w:t>
      </w:r>
      <w:r w:rsidR="000644EB" w:rsidRPr="00DD4820">
        <w:rPr>
          <w:sz w:val="28"/>
          <w:szCs w:val="28"/>
        </w:rPr>
        <w:t>(5.6)[</w:t>
      </w:r>
      <w:r w:rsidR="000644EB" w:rsidRPr="00DD4820">
        <w:rPr>
          <w:sz w:val="28"/>
          <w:szCs w:val="28"/>
          <w:lang w:val="en-US"/>
        </w:rPr>
        <w:t>I</w:t>
      </w:r>
      <w:r w:rsidR="000644EB" w:rsidRPr="00DD4820">
        <w:rPr>
          <w:sz w:val="28"/>
          <w:szCs w:val="28"/>
        </w:rPr>
        <w:t>]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5244AA" w:rsidRPr="00DD4820" w:rsidRDefault="005244AA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где: </w:t>
      </w:r>
      <w:r w:rsidRPr="00DD4820">
        <w:rPr>
          <w:sz w:val="28"/>
          <w:lang w:val="en-US"/>
        </w:rPr>
        <w:t>n</w:t>
      </w:r>
      <w:r w:rsidRPr="00DD4820">
        <w:rPr>
          <w:sz w:val="28"/>
        </w:rPr>
        <w:t xml:space="preserve"> – число полос движения;</w:t>
      </w:r>
    </w:p>
    <w:p w:rsidR="005244AA" w:rsidRPr="00DD4820" w:rsidRDefault="005244AA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>н</w:t>
      </w:r>
      <w:r w:rsidRPr="00DD4820">
        <w:rPr>
          <w:sz w:val="28"/>
        </w:rPr>
        <w:t xml:space="preserve"> – коэффициент неравномерного движения (К</w:t>
      </w:r>
      <w:r w:rsidRPr="00DD4820">
        <w:rPr>
          <w:sz w:val="28"/>
          <w:vertAlign w:val="subscript"/>
        </w:rPr>
        <w:t>н</w:t>
      </w:r>
      <w:r w:rsidRPr="00DD4820">
        <w:rPr>
          <w:sz w:val="28"/>
        </w:rPr>
        <w:t xml:space="preserve"> = 0,5÷0,8);</w:t>
      </w:r>
    </w:p>
    <w:p w:rsidR="005244AA" w:rsidRPr="00DD4820" w:rsidRDefault="005244AA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S</w:t>
      </w:r>
      <w:r w:rsidRPr="00DD4820">
        <w:rPr>
          <w:sz w:val="28"/>
        </w:rPr>
        <w:t xml:space="preserve"> – интервал следования машин, м;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5244AA" w:rsidRPr="00DD4820" w:rsidRDefault="005244AA" w:rsidP="00DD4820">
      <w:pPr>
        <w:spacing w:line="360" w:lineRule="auto"/>
        <w:ind w:firstLine="720"/>
        <w:jc w:val="both"/>
        <w:rPr>
          <w:sz w:val="28"/>
          <w:lang w:val="en-US"/>
        </w:rPr>
      </w:pPr>
      <w:r w:rsidRPr="00DD4820">
        <w:rPr>
          <w:sz w:val="28"/>
          <w:lang w:val="en-US"/>
        </w:rPr>
        <w:t>S = a+l</w:t>
      </w:r>
      <w:r w:rsidRPr="00DD4820">
        <w:rPr>
          <w:sz w:val="28"/>
          <w:vertAlign w:val="subscript"/>
          <w:lang w:val="en-US"/>
        </w:rPr>
        <w:t>a</w:t>
      </w:r>
      <w:r w:rsidRPr="00DD4820">
        <w:rPr>
          <w:sz w:val="28"/>
          <w:lang w:val="en-US"/>
        </w:rPr>
        <w:t>+t</w:t>
      </w:r>
      <w:r w:rsidRPr="00DD4820">
        <w:rPr>
          <w:sz w:val="28"/>
          <w:vertAlign w:val="subscript"/>
        </w:rPr>
        <w:t>д</w:t>
      </w:r>
      <w:r w:rsidRPr="00DD4820">
        <w:rPr>
          <w:sz w:val="28"/>
          <w:lang w:val="en-US"/>
        </w:rPr>
        <w:t>·V+L</w:t>
      </w:r>
      <w:r w:rsidRPr="00DD4820">
        <w:rPr>
          <w:sz w:val="28"/>
          <w:vertAlign w:val="subscript"/>
        </w:rPr>
        <w:t>т</w:t>
      </w:r>
      <w:r w:rsidRPr="00DD4820">
        <w:rPr>
          <w:sz w:val="28"/>
          <w:lang w:val="en-US"/>
        </w:rPr>
        <w:t xml:space="preserve">, </w:t>
      </w:r>
      <w:r w:rsidRPr="00DD4820">
        <w:rPr>
          <w:sz w:val="28"/>
        </w:rPr>
        <w:t>м</w:t>
      </w:r>
      <w:r w:rsidRPr="00DD4820">
        <w:rPr>
          <w:sz w:val="28"/>
          <w:lang w:val="en-US"/>
        </w:rPr>
        <w:t>;</w:t>
      </w:r>
    </w:p>
    <w:p w:rsidR="00D00705" w:rsidRPr="001A6B97" w:rsidRDefault="00D00705" w:rsidP="00DD4820">
      <w:pPr>
        <w:spacing w:line="360" w:lineRule="auto"/>
        <w:ind w:firstLine="720"/>
        <w:jc w:val="both"/>
        <w:rPr>
          <w:sz w:val="28"/>
          <w:lang w:val="en-US"/>
        </w:rPr>
      </w:pPr>
    </w:p>
    <w:p w:rsidR="005244AA" w:rsidRPr="00DD4820" w:rsidRDefault="005244AA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где: а – допустимое расстояние между машинами при их остановки, м;</w:t>
      </w:r>
    </w:p>
    <w:p w:rsidR="005244AA" w:rsidRPr="00DD4820" w:rsidRDefault="005244AA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l</w:t>
      </w:r>
      <w:r w:rsidRPr="00DD4820">
        <w:rPr>
          <w:sz w:val="28"/>
          <w:vertAlign w:val="subscript"/>
          <w:lang w:val="en-US"/>
        </w:rPr>
        <w:t>a</w:t>
      </w:r>
      <w:r w:rsidRPr="00DD4820">
        <w:rPr>
          <w:sz w:val="28"/>
        </w:rPr>
        <w:t xml:space="preserve"> – длина машины, м;</w:t>
      </w:r>
    </w:p>
    <w:p w:rsidR="005244AA" w:rsidRPr="00DD4820" w:rsidRDefault="005244AA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д</w:t>
      </w:r>
      <w:r w:rsidRPr="00DD4820">
        <w:rPr>
          <w:sz w:val="28"/>
        </w:rPr>
        <w:t xml:space="preserve"> – время реакции водителя, 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д</w:t>
      </w:r>
      <w:r w:rsidRPr="00DD4820">
        <w:rPr>
          <w:sz w:val="28"/>
        </w:rPr>
        <w:t xml:space="preserve"> = 0,5÷1 с;</w:t>
      </w:r>
    </w:p>
    <w:p w:rsidR="005244AA" w:rsidRPr="00DD4820" w:rsidRDefault="005244AA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L</w:t>
      </w:r>
      <w:r w:rsidRPr="00DD4820">
        <w:rPr>
          <w:sz w:val="28"/>
          <w:vertAlign w:val="subscript"/>
        </w:rPr>
        <w:t>т</w:t>
      </w:r>
      <w:r w:rsidRPr="00DD4820">
        <w:rPr>
          <w:sz w:val="28"/>
        </w:rPr>
        <w:t xml:space="preserve"> – длина тормозного пути, м;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5244AA" w:rsidRPr="00DD4820" w:rsidRDefault="005244AA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S</w:t>
      </w:r>
      <w:r w:rsidRPr="00DD4820">
        <w:rPr>
          <w:sz w:val="28"/>
        </w:rPr>
        <w:t xml:space="preserve"> = 5+8,120+0,00014·38+60 = </w:t>
      </w:r>
      <w:smartTag w:uri="urn:schemas-microsoft-com:office:smarttags" w:element="metricconverter">
        <w:smartTagPr>
          <w:attr w:name="ProductID" w:val="73 м"/>
        </w:smartTagPr>
        <w:r w:rsidRPr="00DD4820">
          <w:rPr>
            <w:sz w:val="28"/>
          </w:rPr>
          <w:t>73 м</w:t>
        </w:r>
      </w:smartTag>
      <w:r w:rsidRPr="00DD4820">
        <w:rPr>
          <w:sz w:val="28"/>
        </w:rPr>
        <w:t>;</w:t>
      </w:r>
    </w:p>
    <w:p w:rsidR="005244AA" w:rsidRPr="00DD4820" w:rsidRDefault="005244AA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N</w:t>
      </w:r>
      <w:r w:rsidRPr="00DD4820">
        <w:rPr>
          <w:sz w:val="28"/>
        </w:rPr>
        <w:t xml:space="preserve"> = 1000·38·2·0,7/73 = 728 машин/ч;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D201C" w:rsidRPr="00DD4820" w:rsidRDefault="009D201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провозную способность дороги по формуле;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D201C" w:rsidRPr="00DD4820" w:rsidRDefault="009D201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W</w:t>
      </w:r>
      <w:r w:rsidRPr="00DD4820">
        <w:rPr>
          <w:sz w:val="28"/>
        </w:rPr>
        <w:t xml:space="preserve"> = </w:t>
      </w:r>
      <w:r w:rsidRPr="00DD4820">
        <w:rPr>
          <w:sz w:val="28"/>
          <w:lang w:val="en-US"/>
        </w:rPr>
        <w:t>N</w:t>
      </w:r>
      <w:r w:rsidRPr="00DD4820">
        <w:rPr>
          <w:sz w:val="28"/>
        </w:rPr>
        <w:t>·</w:t>
      </w:r>
      <w:r w:rsidRPr="00DD4820">
        <w:rPr>
          <w:sz w:val="28"/>
          <w:lang w:val="en-US"/>
        </w:rPr>
        <w:t>V</w:t>
      </w:r>
      <w:r w:rsidRPr="00DD4820">
        <w:rPr>
          <w:sz w:val="28"/>
          <w:vertAlign w:val="subscript"/>
        </w:rPr>
        <w:t>ав</w:t>
      </w:r>
      <w:r w:rsidRPr="00DD4820">
        <w:rPr>
          <w:sz w:val="28"/>
        </w:rPr>
        <w:t>, 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>/ч;</w:t>
      </w:r>
      <w:r w:rsidR="00DD4820">
        <w:rPr>
          <w:sz w:val="28"/>
        </w:rPr>
        <w:t xml:space="preserve"> </w:t>
      </w:r>
      <w:r w:rsidR="000644EB" w:rsidRPr="00DD4820">
        <w:rPr>
          <w:sz w:val="28"/>
          <w:szCs w:val="28"/>
        </w:rPr>
        <w:t>(5.7)[</w:t>
      </w:r>
      <w:r w:rsidR="000644EB" w:rsidRPr="00DD4820">
        <w:rPr>
          <w:sz w:val="28"/>
          <w:szCs w:val="28"/>
          <w:lang w:val="en-US"/>
        </w:rPr>
        <w:t>I</w:t>
      </w:r>
      <w:r w:rsidR="000644EB" w:rsidRPr="00DD4820">
        <w:rPr>
          <w:sz w:val="28"/>
          <w:szCs w:val="28"/>
        </w:rPr>
        <w:t>]</w:t>
      </w:r>
      <w:r w:rsidR="000644EB" w:rsidRPr="00DD4820">
        <w:rPr>
          <w:sz w:val="28"/>
        </w:rPr>
        <w:t xml:space="preserve"> </w:t>
      </w:r>
    </w:p>
    <w:p w:rsidR="009D201C" w:rsidRPr="00DD4820" w:rsidRDefault="001A6B97" w:rsidP="00DD4820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br w:type="page"/>
      </w:r>
      <w:r w:rsidR="009D201C" w:rsidRPr="00DD4820">
        <w:rPr>
          <w:sz w:val="28"/>
        </w:rPr>
        <w:t xml:space="preserve">где: </w:t>
      </w:r>
      <w:r w:rsidR="009D201C" w:rsidRPr="00DD4820">
        <w:rPr>
          <w:sz w:val="28"/>
          <w:lang w:val="en-US"/>
        </w:rPr>
        <w:t>V</w:t>
      </w:r>
      <w:r w:rsidR="009D201C" w:rsidRPr="00DD4820">
        <w:rPr>
          <w:sz w:val="28"/>
          <w:vertAlign w:val="subscript"/>
        </w:rPr>
        <w:t>ав</w:t>
      </w:r>
      <w:r w:rsidR="009D201C" w:rsidRPr="00DD4820">
        <w:rPr>
          <w:sz w:val="28"/>
        </w:rPr>
        <w:t xml:space="preserve"> – объем породы, перевозимой автомобилем, м</w:t>
      </w:r>
      <w:r w:rsidR="009D201C" w:rsidRPr="00DD4820">
        <w:rPr>
          <w:sz w:val="28"/>
          <w:vertAlign w:val="superscript"/>
        </w:rPr>
        <w:t>3</w:t>
      </w:r>
      <w:r w:rsidR="009D201C" w:rsidRPr="00DD4820">
        <w:rPr>
          <w:sz w:val="28"/>
        </w:rPr>
        <w:t>;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D201C" w:rsidRPr="00DD4820" w:rsidRDefault="009D201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W</w:t>
      </w:r>
      <w:r w:rsidRPr="00DD4820">
        <w:rPr>
          <w:sz w:val="28"/>
        </w:rPr>
        <w:t xml:space="preserve"> = 728·21 = 15288 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>/ч;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D201C" w:rsidRPr="00DD4820" w:rsidRDefault="009D201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ширину рабочей площадки по формуле: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D201C" w:rsidRPr="00DD4820" w:rsidRDefault="009D201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Ш</w:t>
      </w:r>
      <w:r w:rsidRPr="00DD4820">
        <w:rPr>
          <w:sz w:val="28"/>
          <w:vertAlign w:val="subscript"/>
        </w:rPr>
        <w:t>рп</w:t>
      </w:r>
      <w:r w:rsidRPr="00DD4820">
        <w:rPr>
          <w:sz w:val="28"/>
        </w:rPr>
        <w:t xml:space="preserve"> = В</w:t>
      </w:r>
      <w:r w:rsidRPr="00DD4820">
        <w:rPr>
          <w:sz w:val="28"/>
          <w:vertAlign w:val="subscript"/>
        </w:rPr>
        <w:t>р</w:t>
      </w:r>
      <w:r w:rsidRPr="00DD4820">
        <w:rPr>
          <w:sz w:val="28"/>
        </w:rPr>
        <w:t>+а+Т+</w:t>
      </w:r>
      <w:r w:rsidRPr="00DD4820">
        <w:rPr>
          <w:sz w:val="28"/>
          <w:lang w:val="en-US"/>
        </w:rPr>
        <w:t>z</w:t>
      </w:r>
      <w:r w:rsidRPr="00DD4820">
        <w:rPr>
          <w:sz w:val="28"/>
        </w:rPr>
        <w:t>+</w:t>
      </w:r>
      <w:r w:rsidRPr="00DD4820">
        <w:rPr>
          <w:sz w:val="28"/>
          <w:lang w:val="en-US"/>
        </w:rPr>
        <w:t>c</w:t>
      </w:r>
      <w:r w:rsidRPr="00DD4820">
        <w:rPr>
          <w:sz w:val="28"/>
        </w:rPr>
        <w:t>, м;</w:t>
      </w:r>
      <w:r w:rsidR="00DD4820">
        <w:rPr>
          <w:sz w:val="28"/>
        </w:rPr>
        <w:t xml:space="preserve"> </w:t>
      </w:r>
      <w:r w:rsidR="000644EB" w:rsidRPr="00DD4820">
        <w:rPr>
          <w:sz w:val="28"/>
          <w:szCs w:val="28"/>
        </w:rPr>
        <w:t>(5.8)[</w:t>
      </w:r>
      <w:r w:rsidR="000644EB" w:rsidRPr="00DD4820">
        <w:rPr>
          <w:sz w:val="28"/>
          <w:szCs w:val="28"/>
          <w:lang w:val="en-US"/>
        </w:rPr>
        <w:t>I</w:t>
      </w:r>
      <w:r w:rsidR="000644EB" w:rsidRPr="00DD4820">
        <w:rPr>
          <w:sz w:val="28"/>
          <w:szCs w:val="28"/>
        </w:rPr>
        <w:t>]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D201C" w:rsidRPr="00DD4820" w:rsidRDefault="009D201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где: В</w:t>
      </w:r>
      <w:r w:rsidRPr="00DD4820">
        <w:rPr>
          <w:sz w:val="28"/>
          <w:vertAlign w:val="subscript"/>
        </w:rPr>
        <w:t>р</w:t>
      </w:r>
      <w:r w:rsidRPr="00DD4820">
        <w:rPr>
          <w:sz w:val="28"/>
        </w:rPr>
        <w:t xml:space="preserve"> – ширина развала взорванной горной массы, м;</w:t>
      </w:r>
    </w:p>
    <w:p w:rsidR="009D201C" w:rsidRPr="00DD4820" w:rsidRDefault="009D201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а – расстояние от края дороги до развала, м;</w:t>
      </w:r>
    </w:p>
    <w:p w:rsidR="009D201C" w:rsidRPr="00DD4820" w:rsidRDefault="009D201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Т – ширина автомобильной дороги, м;</w:t>
      </w:r>
    </w:p>
    <w:p w:rsidR="009D201C" w:rsidRPr="00DD4820" w:rsidRDefault="009D201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z</w:t>
      </w:r>
      <w:r w:rsidRPr="00DD4820">
        <w:rPr>
          <w:sz w:val="28"/>
        </w:rPr>
        <w:t xml:space="preserve"> – расстояние для размещения дополнительного оборудования, м;</w:t>
      </w:r>
    </w:p>
    <w:p w:rsidR="009D201C" w:rsidRPr="00DD4820" w:rsidRDefault="009D201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с – безопасное расстояние от бровки уступа, с = 3;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D201C" w:rsidRPr="00DD4820" w:rsidRDefault="009D201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Ш</w:t>
      </w:r>
      <w:r w:rsidRPr="00DD4820">
        <w:rPr>
          <w:sz w:val="28"/>
          <w:vertAlign w:val="subscript"/>
        </w:rPr>
        <w:t>рп</w:t>
      </w:r>
      <w:r w:rsidRPr="00DD4820">
        <w:rPr>
          <w:sz w:val="28"/>
        </w:rPr>
        <w:t xml:space="preserve"> = 31,8+2,5+9,25+4+3 = </w:t>
      </w:r>
      <w:smartTag w:uri="urn:schemas-microsoft-com:office:smarttags" w:element="metricconverter">
        <w:smartTagPr>
          <w:attr w:name="ProductID" w:val="50,55 м"/>
        </w:smartTagPr>
        <w:r w:rsidRPr="00DD4820">
          <w:rPr>
            <w:sz w:val="28"/>
          </w:rPr>
          <w:t>50,55 м</w:t>
        </w:r>
      </w:smartTag>
      <w:r w:rsidRPr="00DD4820">
        <w:rPr>
          <w:sz w:val="28"/>
        </w:rPr>
        <w:t>;</w: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9D201C" w:rsidRPr="00DD4820" w:rsidRDefault="009D201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Автосамосвал подается на погрузку задним ходом после тупикового разворота внутри забойки.</w:t>
      </w:r>
    </w:p>
    <w:p w:rsidR="00D00705" w:rsidRDefault="00D00705" w:rsidP="00DD4820">
      <w:pPr>
        <w:spacing w:line="360" w:lineRule="auto"/>
        <w:ind w:firstLine="720"/>
        <w:jc w:val="both"/>
        <w:rPr>
          <w:b/>
          <w:sz w:val="28"/>
        </w:rPr>
      </w:pPr>
    </w:p>
    <w:p w:rsidR="009D201C" w:rsidRPr="00DD4820" w:rsidRDefault="009D201C" w:rsidP="00DD4820">
      <w:pPr>
        <w:spacing w:line="360" w:lineRule="auto"/>
        <w:ind w:firstLine="720"/>
        <w:jc w:val="both"/>
        <w:rPr>
          <w:b/>
          <w:sz w:val="28"/>
        </w:rPr>
      </w:pPr>
      <w:r w:rsidRPr="00DD4820">
        <w:rPr>
          <w:b/>
          <w:sz w:val="28"/>
        </w:rPr>
        <w:t>Схема подачи автосамосвалов под погрузку</w:t>
      </w:r>
    </w:p>
    <w:p w:rsidR="006D34B5" w:rsidRPr="00DD4820" w:rsidRDefault="006D34B5" w:rsidP="00DD4820">
      <w:pPr>
        <w:spacing w:line="360" w:lineRule="auto"/>
        <w:ind w:firstLine="720"/>
        <w:jc w:val="both"/>
        <w:rPr>
          <w:b/>
          <w:sz w:val="28"/>
        </w:rPr>
      </w:pPr>
    </w:p>
    <w:p w:rsidR="009D201C" w:rsidRPr="00DD4820" w:rsidRDefault="009D201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 </w:t>
      </w:r>
      <w:r w:rsidR="005E6C43">
        <w:rPr>
          <w:sz w:val="28"/>
        </w:rPr>
        <w:pict>
          <v:shape id="_x0000_i1056" type="#_x0000_t75" style="width:300pt;height:110.25pt">
            <v:imagedata r:id="rId38" o:title=""/>
          </v:shape>
        </w:pict>
      </w:r>
    </w:p>
    <w:p w:rsidR="00B45249" w:rsidRPr="00DD4820" w:rsidRDefault="00D00705" w:rsidP="00DD4820">
      <w:pPr>
        <w:spacing w:line="360" w:lineRule="auto"/>
        <w:ind w:firstLine="720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  <w:r w:rsidR="0056445C" w:rsidRPr="00DD4820">
        <w:rPr>
          <w:b/>
          <w:sz w:val="28"/>
          <w:szCs w:val="32"/>
        </w:rPr>
        <w:t>6. ОТВАЛООБРАЗОВАНИЕ</w:t>
      </w:r>
    </w:p>
    <w:p w:rsidR="0056445C" w:rsidRPr="00DD4820" w:rsidRDefault="0056445C" w:rsidP="00DD4820">
      <w:pPr>
        <w:spacing w:line="360" w:lineRule="auto"/>
        <w:ind w:firstLine="720"/>
        <w:jc w:val="both"/>
        <w:rPr>
          <w:b/>
          <w:sz w:val="28"/>
          <w:szCs w:val="32"/>
        </w:rPr>
      </w:pPr>
    </w:p>
    <w:p w:rsidR="00B45249" w:rsidRPr="00DD4820" w:rsidRDefault="0056445C" w:rsidP="00DD4820">
      <w:pPr>
        <w:spacing w:line="360" w:lineRule="auto"/>
        <w:ind w:firstLine="720"/>
        <w:jc w:val="both"/>
        <w:rPr>
          <w:b/>
          <w:sz w:val="28"/>
        </w:rPr>
      </w:pPr>
      <w:r w:rsidRPr="00DD4820">
        <w:rPr>
          <w:b/>
          <w:sz w:val="28"/>
        </w:rPr>
        <w:t>6.1</w:t>
      </w:r>
      <w:r w:rsidR="00DD4820">
        <w:rPr>
          <w:b/>
          <w:sz w:val="28"/>
        </w:rPr>
        <w:t xml:space="preserve"> </w:t>
      </w:r>
      <w:r w:rsidRPr="00DD4820">
        <w:rPr>
          <w:b/>
          <w:sz w:val="28"/>
        </w:rPr>
        <w:t>Обоснование схемы отвалообразования и выбор оборудования</w:t>
      </w:r>
    </w:p>
    <w:p w:rsidR="006D34B5" w:rsidRPr="00DD4820" w:rsidRDefault="006D34B5" w:rsidP="00DD4820">
      <w:pPr>
        <w:spacing w:line="360" w:lineRule="auto"/>
        <w:ind w:firstLine="720"/>
        <w:jc w:val="both"/>
        <w:rPr>
          <w:b/>
          <w:sz w:val="28"/>
        </w:rPr>
      </w:pPr>
    </w:p>
    <w:p w:rsidR="00B45249" w:rsidRDefault="0056445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Для данных горно-геологических усл</w:t>
      </w:r>
      <w:r w:rsidR="00FB1AD7" w:rsidRPr="00DD4820">
        <w:rPr>
          <w:sz w:val="28"/>
        </w:rPr>
        <w:t>овий (угол падения залежи φ = 70º и глубиной карьера до 20</w:t>
      </w:r>
      <w:r w:rsidRPr="00DD4820">
        <w:rPr>
          <w:sz w:val="28"/>
        </w:rPr>
        <w:t>0 м) целесообразнее всего применять внешние отвалы, располагаемые за пределами контура карьера.</w:t>
      </w:r>
      <w:r w:rsidR="00D00705">
        <w:rPr>
          <w:sz w:val="28"/>
        </w:rPr>
        <w:t xml:space="preserve"> </w:t>
      </w:r>
      <w:r w:rsidR="00B45249" w:rsidRPr="00DD4820">
        <w:rPr>
          <w:sz w:val="28"/>
        </w:rPr>
        <w:t>Для расположения отвала выбирается необводненное, равнинное место</w:t>
      </w:r>
      <w:r w:rsidR="000652F7" w:rsidRPr="00DD4820">
        <w:rPr>
          <w:sz w:val="28"/>
        </w:rPr>
        <w:t>,</w:t>
      </w:r>
      <w:r w:rsidR="00B45249" w:rsidRPr="00DD4820">
        <w:rPr>
          <w:sz w:val="28"/>
        </w:rPr>
        <w:t xml:space="preserve"> имеющее малый уклон в одну сторону. В основании отвала находятся полускальные породы. Поверхность очищается от кустарников и мелколесья. На месте расположения отвала бульдозером снимается потенциально-плодородный слой почвы и складируется в отдельные навалы, для последующего использования на рекультивационных работах.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56445C" w:rsidRPr="00DD4820" w:rsidRDefault="0056445C" w:rsidP="00DD4820">
      <w:pPr>
        <w:spacing w:line="360" w:lineRule="auto"/>
        <w:ind w:firstLine="720"/>
        <w:jc w:val="both"/>
        <w:rPr>
          <w:b/>
          <w:sz w:val="28"/>
        </w:rPr>
      </w:pPr>
      <w:r w:rsidRPr="00DD4820">
        <w:rPr>
          <w:b/>
          <w:sz w:val="28"/>
        </w:rPr>
        <w:t>Схема бульдозерного отвалообразования</w:t>
      </w:r>
    </w:p>
    <w:p w:rsidR="002420DE" w:rsidRPr="00DD4820" w:rsidRDefault="005E6C43" w:rsidP="00DD4820">
      <w:pPr>
        <w:spacing w:line="360" w:lineRule="auto"/>
        <w:ind w:firstLine="720"/>
        <w:jc w:val="both"/>
        <w:rPr>
          <w:b/>
          <w:sz w:val="28"/>
        </w:rPr>
      </w:pPr>
      <w:r>
        <w:rPr>
          <w:sz w:val="28"/>
        </w:rPr>
        <w:pict>
          <v:shape id="_x0000_i1057" type="#_x0000_t75" style="width:264pt;height:186.75pt">
            <v:imagedata r:id="rId39" o:title=""/>
          </v:shape>
        </w:pict>
      </w:r>
    </w:p>
    <w:p w:rsidR="00D00705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5F1A3C" w:rsidRPr="00DD4820" w:rsidRDefault="005F1A3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А = 3-</w:t>
      </w:r>
      <w:smartTag w:uri="urn:schemas-microsoft-com:office:smarttags" w:element="metricconverter">
        <w:smartTagPr>
          <w:attr w:name="ProductID" w:val="5 м"/>
        </w:smartTagPr>
        <w:r w:rsidRPr="00DD4820">
          <w:rPr>
            <w:sz w:val="28"/>
          </w:rPr>
          <w:t>5 м</w:t>
        </w:r>
      </w:smartTag>
      <w:r w:rsidRPr="00DD4820">
        <w:rPr>
          <w:sz w:val="28"/>
        </w:rPr>
        <w:t>, В = 5-</w:t>
      </w:r>
      <w:smartTag w:uri="urn:schemas-microsoft-com:office:smarttags" w:element="metricconverter">
        <w:smartTagPr>
          <w:attr w:name="ProductID" w:val="7 м"/>
        </w:smartTagPr>
        <w:r w:rsidRPr="00DD4820">
          <w:rPr>
            <w:sz w:val="28"/>
          </w:rPr>
          <w:t>7 м</w:t>
        </w:r>
      </w:smartTag>
      <w:r w:rsidRPr="00DD4820">
        <w:rPr>
          <w:sz w:val="28"/>
        </w:rPr>
        <w:t xml:space="preserve">, С – ширина проезжей части дороги, </w:t>
      </w:r>
      <w:r w:rsidRPr="00DD4820">
        <w:rPr>
          <w:sz w:val="28"/>
          <w:lang w:val="en-US"/>
        </w:rPr>
        <w:t>L</w:t>
      </w:r>
      <w:r w:rsidRPr="00DD4820">
        <w:rPr>
          <w:sz w:val="28"/>
          <w:vertAlign w:val="subscript"/>
        </w:rPr>
        <w:t>ф</w:t>
      </w:r>
      <w:r w:rsidRPr="00DD4820">
        <w:rPr>
          <w:sz w:val="28"/>
        </w:rPr>
        <w:t xml:space="preserve"> – длина фланга;</w:t>
      </w:r>
    </w:p>
    <w:p w:rsidR="005F1A3C" w:rsidRDefault="005F1A3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Достоинства бульдозерных отвалов: простота производства и организации работ; мобильность применяемого отвального оборудования; простота и небольшие сроки строительства новых отвалов; низкие капитальные затраты, эксплуатационные затраты.</w:t>
      </w:r>
      <w:r w:rsidR="00BB5CE8">
        <w:rPr>
          <w:sz w:val="28"/>
        </w:rPr>
        <w:t xml:space="preserve"> </w:t>
      </w:r>
      <w:r w:rsidR="009D54E1" w:rsidRPr="00DD4820">
        <w:rPr>
          <w:sz w:val="28"/>
        </w:rPr>
        <w:t>Недостатки бульдозерных отвалов: зависимость эффективности работ от гранулометрического состава пород, климатических условий; большой расход жидкого топлива.</w:t>
      </w:r>
    </w:p>
    <w:p w:rsidR="00D00705" w:rsidRPr="00DD4820" w:rsidRDefault="00D00705" w:rsidP="00DD4820">
      <w:pPr>
        <w:spacing w:line="360" w:lineRule="auto"/>
        <w:ind w:firstLine="720"/>
        <w:jc w:val="both"/>
        <w:rPr>
          <w:sz w:val="28"/>
        </w:rPr>
      </w:pPr>
    </w:p>
    <w:p w:rsidR="00B45249" w:rsidRPr="00DD4820" w:rsidRDefault="008C7C22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DD4820">
        <w:rPr>
          <w:b/>
          <w:sz w:val="28"/>
          <w:szCs w:val="28"/>
        </w:rPr>
        <w:t>6.2</w:t>
      </w:r>
      <w:r w:rsidR="00A635A7" w:rsidRPr="00DD4820">
        <w:rPr>
          <w:b/>
          <w:sz w:val="28"/>
          <w:szCs w:val="28"/>
        </w:rPr>
        <w:t xml:space="preserve"> Технологические расче</w:t>
      </w:r>
      <w:r w:rsidR="00BB5CE8">
        <w:rPr>
          <w:b/>
          <w:sz w:val="28"/>
          <w:szCs w:val="28"/>
        </w:rPr>
        <w:t>ты параметров отвалообразования</w:t>
      </w:r>
    </w:p>
    <w:p w:rsidR="006D34B5" w:rsidRPr="00DD4820" w:rsidRDefault="006D34B5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45249" w:rsidRPr="00DD4820" w:rsidRDefault="00B45249" w:rsidP="00DD4820">
      <w:pPr>
        <w:pStyle w:val="a3"/>
      </w:pPr>
      <w:r w:rsidRPr="00DD4820">
        <w:t>При доставке породы на отвалы автомобилями применяют бульдозерные отвалы. Процесс отвалообразования включает разгрузку автосамосвалов на верхней площадке отвального уступа, перемещение пород под откос уступа, планировку поверхности отвала.</w:t>
      </w:r>
      <w:r w:rsidR="00BB5CE8">
        <w:t xml:space="preserve"> </w:t>
      </w:r>
      <w:r w:rsidRPr="00DD4820">
        <w:t>Заполнение отвала осуществляется периферийным способом. Автосамосвалы разгружаются по фронту работ на расстоянии 4 метров от откоса. Затем порода бульдозерами перемещается под откос.</w:t>
      </w:r>
    </w:p>
    <w:p w:rsidR="003876DF" w:rsidRPr="00DD4820" w:rsidRDefault="003876DF" w:rsidP="00DD4820">
      <w:pPr>
        <w:pStyle w:val="a3"/>
      </w:pPr>
      <w:r w:rsidRPr="00DD4820">
        <w:t>Определяем площадь отвала по формуле:</w:t>
      </w:r>
    </w:p>
    <w:p w:rsidR="00BB5CE8" w:rsidRDefault="00BB5CE8" w:rsidP="00DD4820">
      <w:pPr>
        <w:pStyle w:val="a3"/>
      </w:pPr>
    </w:p>
    <w:p w:rsidR="003876DF" w:rsidRPr="00DD4820" w:rsidRDefault="003876DF" w:rsidP="00DD4820">
      <w:pPr>
        <w:pStyle w:val="a3"/>
        <w:rPr>
          <w:lang w:val="en-US"/>
        </w:rPr>
      </w:pPr>
      <w:r w:rsidRPr="00DD4820">
        <w:rPr>
          <w:lang w:val="en-US"/>
        </w:rPr>
        <w:t>S = W</w:t>
      </w:r>
      <w:r w:rsidRPr="00DD4820">
        <w:rPr>
          <w:vertAlign w:val="subscript"/>
          <w:lang w:val="en-US"/>
        </w:rPr>
        <w:t>n</w:t>
      </w:r>
      <w:r w:rsidRPr="00DD4820">
        <w:rPr>
          <w:lang w:val="en-US"/>
        </w:rPr>
        <w:t>·</w:t>
      </w:r>
      <w:r w:rsidRPr="00DD4820">
        <w:t>К</w:t>
      </w:r>
      <w:r w:rsidRPr="00DD4820">
        <w:rPr>
          <w:vertAlign w:val="subscript"/>
        </w:rPr>
        <w:t>р</w:t>
      </w:r>
      <w:r w:rsidRPr="00DD4820">
        <w:rPr>
          <w:lang w:val="en-US"/>
        </w:rPr>
        <w:t xml:space="preserve">/h, </w:t>
      </w:r>
      <w:r w:rsidRPr="00DD4820">
        <w:t>м</w:t>
      </w:r>
      <w:r w:rsidRPr="00DD4820">
        <w:rPr>
          <w:vertAlign w:val="superscript"/>
          <w:lang w:val="en-US"/>
        </w:rPr>
        <w:t>2</w:t>
      </w:r>
      <w:r w:rsidRPr="00DD4820">
        <w:rPr>
          <w:lang w:val="en-US"/>
        </w:rPr>
        <w:t>;</w:t>
      </w:r>
      <w:r w:rsidR="00DD4820">
        <w:rPr>
          <w:lang w:val="en-US"/>
        </w:rPr>
        <w:t xml:space="preserve"> </w:t>
      </w:r>
      <w:r w:rsidR="000644EB" w:rsidRPr="00DD4820">
        <w:rPr>
          <w:szCs w:val="28"/>
          <w:lang w:val="en-US"/>
        </w:rPr>
        <w:t>(6.1)[III]</w:t>
      </w:r>
      <w:r w:rsidR="000644EB" w:rsidRPr="00DD4820">
        <w:rPr>
          <w:lang w:val="en-US"/>
        </w:rPr>
        <w:t xml:space="preserve"> </w:t>
      </w:r>
    </w:p>
    <w:p w:rsidR="00BB5CE8" w:rsidRPr="001A6B97" w:rsidRDefault="00BB5CE8" w:rsidP="00DD4820">
      <w:pPr>
        <w:pStyle w:val="a3"/>
        <w:rPr>
          <w:lang w:val="en-US"/>
        </w:rPr>
      </w:pPr>
    </w:p>
    <w:p w:rsidR="003876DF" w:rsidRPr="00DD4820" w:rsidRDefault="003876DF" w:rsidP="00DD4820">
      <w:pPr>
        <w:pStyle w:val="a3"/>
      </w:pPr>
      <w:r w:rsidRPr="00DD4820">
        <w:t xml:space="preserve">где: </w:t>
      </w:r>
      <w:r w:rsidRPr="00DD4820">
        <w:rPr>
          <w:lang w:val="en-US"/>
        </w:rPr>
        <w:t>W</w:t>
      </w:r>
      <w:r w:rsidRPr="00DD4820">
        <w:rPr>
          <w:vertAlign w:val="subscript"/>
          <w:lang w:val="en-US"/>
        </w:rPr>
        <w:t>n</w:t>
      </w:r>
      <w:r w:rsidRPr="00DD4820">
        <w:t xml:space="preserve"> – объем размещаемых вскрышных пород, м</w:t>
      </w:r>
      <w:r w:rsidRPr="00DD4820">
        <w:rPr>
          <w:vertAlign w:val="superscript"/>
        </w:rPr>
        <w:t>3</w:t>
      </w:r>
      <w:r w:rsidRPr="00DD4820">
        <w:t>;</w:t>
      </w:r>
    </w:p>
    <w:p w:rsidR="003876DF" w:rsidRPr="00DD4820" w:rsidRDefault="003876DF" w:rsidP="00DD4820">
      <w:pPr>
        <w:pStyle w:val="a3"/>
      </w:pPr>
      <w:r w:rsidRPr="00DD4820">
        <w:t>К</w:t>
      </w:r>
      <w:r w:rsidRPr="00DD4820">
        <w:rPr>
          <w:vertAlign w:val="subscript"/>
        </w:rPr>
        <w:t>р</w:t>
      </w:r>
      <w:r w:rsidRPr="00DD4820">
        <w:t xml:space="preserve"> – коэффициент разрыхления пород в отвале, К</w:t>
      </w:r>
      <w:r w:rsidRPr="00DD4820">
        <w:rPr>
          <w:vertAlign w:val="subscript"/>
        </w:rPr>
        <w:t>р</w:t>
      </w:r>
      <w:r w:rsidRPr="00DD4820">
        <w:t xml:space="preserve"> = 1,15-1,4;</w:t>
      </w:r>
    </w:p>
    <w:p w:rsidR="003876DF" w:rsidRPr="00DD4820" w:rsidRDefault="003876DF" w:rsidP="00DD4820">
      <w:pPr>
        <w:pStyle w:val="a3"/>
      </w:pPr>
      <w:r w:rsidRPr="00DD4820">
        <w:rPr>
          <w:lang w:val="en-US"/>
        </w:rPr>
        <w:t>h</w:t>
      </w:r>
      <w:r w:rsidRPr="00DD4820">
        <w:t xml:space="preserve"> – высота отвального уступа, </w:t>
      </w:r>
      <w:r w:rsidRPr="00DD4820">
        <w:rPr>
          <w:lang w:val="en-US"/>
        </w:rPr>
        <w:t>h</w:t>
      </w:r>
      <w:r w:rsidRPr="00DD4820">
        <w:t xml:space="preserve"> = 25м;</w:t>
      </w:r>
    </w:p>
    <w:p w:rsidR="003876DF" w:rsidRPr="00DD4820" w:rsidRDefault="002C0FF7" w:rsidP="00DD4820">
      <w:pPr>
        <w:pStyle w:val="a3"/>
      </w:pPr>
      <w:r w:rsidRPr="00DD4820">
        <w:rPr>
          <w:lang w:val="en-US"/>
        </w:rPr>
        <w:t>S</w:t>
      </w:r>
      <w:r w:rsidRPr="00DD4820">
        <w:t xml:space="preserve"> = 1415000·1,35/25 = </w:t>
      </w:r>
      <w:smartTag w:uri="urn:schemas-microsoft-com:office:smarttags" w:element="metricconverter">
        <w:smartTagPr>
          <w:attr w:name="ProductID" w:val="76410 м2"/>
        </w:smartTagPr>
        <w:r w:rsidRPr="00DD4820">
          <w:t>76410 м</w:t>
        </w:r>
        <w:r w:rsidRPr="00DD4820">
          <w:rPr>
            <w:vertAlign w:val="superscript"/>
          </w:rPr>
          <w:t>2</w:t>
        </w:r>
      </w:smartTag>
      <w:r w:rsidRPr="00DD4820">
        <w:t>;</w:t>
      </w:r>
    </w:p>
    <w:p w:rsidR="002C0FF7" w:rsidRPr="00DD4820" w:rsidRDefault="002C0FF7" w:rsidP="00DD4820">
      <w:pPr>
        <w:pStyle w:val="a3"/>
      </w:pPr>
    </w:p>
    <w:p w:rsidR="00B45249" w:rsidRPr="00DD4820" w:rsidRDefault="00B45249" w:rsidP="00DD4820">
      <w:pPr>
        <w:pStyle w:val="a3"/>
        <w:rPr>
          <w:b/>
        </w:rPr>
      </w:pPr>
      <w:r w:rsidRPr="00DD4820">
        <w:rPr>
          <w:b/>
        </w:rPr>
        <w:t>6.3 Выбор и расчет производительности отвального обору</w:t>
      </w:r>
      <w:r w:rsidR="00BB5CE8">
        <w:rPr>
          <w:b/>
        </w:rPr>
        <w:t>дования</w:t>
      </w:r>
    </w:p>
    <w:p w:rsidR="0024633D" w:rsidRPr="00DD4820" w:rsidRDefault="0024633D" w:rsidP="00DD4820">
      <w:pPr>
        <w:pStyle w:val="a3"/>
        <w:rPr>
          <w:b/>
        </w:rPr>
      </w:pPr>
    </w:p>
    <w:p w:rsidR="002C0FF7" w:rsidRPr="00DD4820" w:rsidRDefault="002C0FF7" w:rsidP="00DD4820">
      <w:pPr>
        <w:pStyle w:val="a3"/>
      </w:pPr>
      <w:r w:rsidRPr="00DD4820">
        <w:t xml:space="preserve">Для отвалообразования выберем бульдозер Д-385А. </w:t>
      </w:r>
    </w:p>
    <w:p w:rsidR="00B45249" w:rsidRPr="00DD4820" w:rsidRDefault="00B45249" w:rsidP="00DD4820">
      <w:pPr>
        <w:pStyle w:val="a3"/>
      </w:pPr>
      <w:r w:rsidRPr="00DD4820">
        <w:t>Техническая характеристика бульдозера Д-385А</w:t>
      </w:r>
    </w:p>
    <w:p w:rsidR="001A6B97" w:rsidRDefault="001A6B97" w:rsidP="00DD4820">
      <w:pPr>
        <w:pStyle w:val="a3"/>
      </w:pPr>
    </w:p>
    <w:p w:rsidR="00B45249" w:rsidRPr="00DD4820" w:rsidRDefault="00B45249" w:rsidP="00DD4820">
      <w:pPr>
        <w:pStyle w:val="a3"/>
      </w:pPr>
      <w:r w:rsidRPr="00DD4820">
        <w:t>Таблица 6.1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17"/>
        <w:gridCol w:w="2655"/>
      </w:tblGrid>
      <w:tr w:rsidR="00B45249" w:rsidRPr="00DD4820" w:rsidTr="00BB5CE8">
        <w:trPr>
          <w:jc w:val="center"/>
        </w:trPr>
        <w:tc>
          <w:tcPr>
            <w:tcW w:w="6305" w:type="dxa"/>
          </w:tcPr>
          <w:p w:rsidR="00B45249" w:rsidRPr="00DD4820" w:rsidRDefault="00B45249" w:rsidP="00BB5CE8">
            <w:pPr>
              <w:pStyle w:val="11"/>
            </w:pPr>
            <w:r w:rsidRPr="00DD4820">
              <w:t xml:space="preserve">Показатели </w:t>
            </w:r>
          </w:p>
        </w:tc>
        <w:tc>
          <w:tcPr>
            <w:tcW w:w="2609" w:type="dxa"/>
          </w:tcPr>
          <w:p w:rsidR="00B45249" w:rsidRPr="00DD4820" w:rsidRDefault="00B45249" w:rsidP="00BB5CE8">
            <w:pPr>
              <w:pStyle w:val="11"/>
            </w:pPr>
            <w:r w:rsidRPr="00DD4820">
              <w:t>Значения</w:t>
            </w:r>
          </w:p>
        </w:tc>
      </w:tr>
      <w:tr w:rsidR="00B45249" w:rsidRPr="00DD4820" w:rsidTr="00BB5CE8">
        <w:trPr>
          <w:jc w:val="center"/>
        </w:trPr>
        <w:tc>
          <w:tcPr>
            <w:tcW w:w="6305" w:type="dxa"/>
          </w:tcPr>
          <w:p w:rsidR="00B45249" w:rsidRPr="00DD4820" w:rsidRDefault="00B45249" w:rsidP="00BB5CE8">
            <w:pPr>
              <w:pStyle w:val="11"/>
            </w:pPr>
            <w:r w:rsidRPr="00DD4820">
              <w:t>Базовый трактор</w:t>
            </w:r>
          </w:p>
        </w:tc>
        <w:tc>
          <w:tcPr>
            <w:tcW w:w="2609" w:type="dxa"/>
          </w:tcPr>
          <w:p w:rsidR="00B45249" w:rsidRPr="00DD4820" w:rsidRDefault="00B45249" w:rsidP="00BB5CE8">
            <w:pPr>
              <w:pStyle w:val="11"/>
            </w:pPr>
            <w:r w:rsidRPr="00DD4820">
              <w:t>ДЭТ-250</w:t>
            </w:r>
          </w:p>
        </w:tc>
      </w:tr>
      <w:tr w:rsidR="00B45249" w:rsidRPr="00DD4820" w:rsidTr="00BB5CE8">
        <w:trPr>
          <w:jc w:val="center"/>
        </w:trPr>
        <w:tc>
          <w:tcPr>
            <w:tcW w:w="6305" w:type="dxa"/>
          </w:tcPr>
          <w:p w:rsidR="00B45249" w:rsidRPr="00DD4820" w:rsidRDefault="00B45249" w:rsidP="00BB5CE8">
            <w:pPr>
              <w:pStyle w:val="11"/>
            </w:pPr>
            <w:r w:rsidRPr="00DD4820">
              <w:t>Мощность двигателя, л.с.</w:t>
            </w:r>
          </w:p>
        </w:tc>
        <w:tc>
          <w:tcPr>
            <w:tcW w:w="2609" w:type="dxa"/>
          </w:tcPr>
          <w:p w:rsidR="00B45249" w:rsidRPr="00DD4820" w:rsidRDefault="00B45249" w:rsidP="00BB5CE8">
            <w:pPr>
              <w:pStyle w:val="11"/>
            </w:pPr>
            <w:r w:rsidRPr="00DD4820">
              <w:t>300</w:t>
            </w:r>
          </w:p>
        </w:tc>
      </w:tr>
      <w:tr w:rsidR="00B45249" w:rsidRPr="00DD4820" w:rsidTr="00BB5CE8">
        <w:trPr>
          <w:jc w:val="center"/>
        </w:trPr>
        <w:tc>
          <w:tcPr>
            <w:tcW w:w="6305" w:type="dxa"/>
          </w:tcPr>
          <w:p w:rsidR="00B45249" w:rsidRPr="00DD4820" w:rsidRDefault="00B45249" w:rsidP="00BB5CE8">
            <w:pPr>
              <w:pStyle w:val="11"/>
            </w:pPr>
            <w:r w:rsidRPr="00DD4820">
              <w:t xml:space="preserve">Лемех </w:t>
            </w:r>
          </w:p>
        </w:tc>
        <w:tc>
          <w:tcPr>
            <w:tcW w:w="2609" w:type="dxa"/>
          </w:tcPr>
          <w:p w:rsidR="00B45249" w:rsidRPr="00DD4820" w:rsidRDefault="00B45249" w:rsidP="00BB5CE8">
            <w:pPr>
              <w:pStyle w:val="11"/>
            </w:pPr>
            <w:r w:rsidRPr="00DD4820">
              <w:t>Неповоротный</w:t>
            </w:r>
          </w:p>
        </w:tc>
      </w:tr>
      <w:tr w:rsidR="00B45249" w:rsidRPr="00DD4820" w:rsidTr="00BB5CE8">
        <w:trPr>
          <w:jc w:val="center"/>
        </w:trPr>
        <w:tc>
          <w:tcPr>
            <w:tcW w:w="6305" w:type="dxa"/>
          </w:tcPr>
          <w:p w:rsidR="00B45249" w:rsidRPr="00DD4820" w:rsidRDefault="00B45249" w:rsidP="00BB5CE8">
            <w:pPr>
              <w:pStyle w:val="11"/>
            </w:pPr>
            <w:r w:rsidRPr="00DD4820">
              <w:t>Размеры лемеха, мм:</w:t>
            </w:r>
          </w:p>
          <w:p w:rsidR="00B45249" w:rsidRPr="00DD4820" w:rsidRDefault="00B45249" w:rsidP="00BB5CE8">
            <w:pPr>
              <w:pStyle w:val="11"/>
            </w:pPr>
            <w:r w:rsidRPr="00DD4820">
              <w:t>- длина</w:t>
            </w:r>
          </w:p>
          <w:p w:rsidR="00B45249" w:rsidRPr="00DD4820" w:rsidRDefault="00B45249" w:rsidP="00BB5CE8">
            <w:pPr>
              <w:pStyle w:val="11"/>
            </w:pPr>
            <w:r w:rsidRPr="00DD4820">
              <w:t>- высота</w:t>
            </w:r>
          </w:p>
        </w:tc>
        <w:tc>
          <w:tcPr>
            <w:tcW w:w="2609" w:type="dxa"/>
          </w:tcPr>
          <w:p w:rsidR="00B45249" w:rsidRPr="00DD4820" w:rsidRDefault="00B45249" w:rsidP="00BB5CE8">
            <w:pPr>
              <w:pStyle w:val="11"/>
            </w:pPr>
          </w:p>
          <w:p w:rsidR="00B45249" w:rsidRPr="00DD4820" w:rsidRDefault="00B45249" w:rsidP="00BB5CE8">
            <w:pPr>
              <w:pStyle w:val="11"/>
            </w:pPr>
            <w:r w:rsidRPr="00DD4820">
              <w:t>5000</w:t>
            </w:r>
          </w:p>
          <w:p w:rsidR="00B45249" w:rsidRPr="00DD4820" w:rsidRDefault="00B45249" w:rsidP="00BB5CE8">
            <w:pPr>
              <w:pStyle w:val="11"/>
            </w:pPr>
            <w:r w:rsidRPr="00DD4820">
              <w:t>1550</w:t>
            </w:r>
          </w:p>
        </w:tc>
      </w:tr>
      <w:tr w:rsidR="00B45249" w:rsidRPr="00DD4820" w:rsidTr="00BB5CE8">
        <w:trPr>
          <w:jc w:val="center"/>
        </w:trPr>
        <w:tc>
          <w:tcPr>
            <w:tcW w:w="6305" w:type="dxa"/>
          </w:tcPr>
          <w:p w:rsidR="00B45249" w:rsidRPr="00DD4820" w:rsidRDefault="00B45249" w:rsidP="00BB5CE8">
            <w:pPr>
              <w:pStyle w:val="11"/>
            </w:pPr>
            <w:r w:rsidRPr="00DD4820">
              <w:t>Угол резания, град</w:t>
            </w:r>
          </w:p>
        </w:tc>
        <w:tc>
          <w:tcPr>
            <w:tcW w:w="2609" w:type="dxa"/>
          </w:tcPr>
          <w:p w:rsidR="00B45249" w:rsidRPr="00DD4820" w:rsidRDefault="00B45249" w:rsidP="00BB5CE8">
            <w:pPr>
              <w:pStyle w:val="11"/>
            </w:pPr>
            <w:r w:rsidRPr="00DD4820">
              <w:t>50-60</w:t>
            </w:r>
          </w:p>
        </w:tc>
      </w:tr>
      <w:tr w:rsidR="00B45249" w:rsidRPr="00DD4820" w:rsidTr="00BB5CE8">
        <w:trPr>
          <w:trHeight w:val="495"/>
          <w:jc w:val="center"/>
        </w:trPr>
        <w:tc>
          <w:tcPr>
            <w:tcW w:w="6305" w:type="dxa"/>
          </w:tcPr>
          <w:p w:rsidR="00B45249" w:rsidRPr="00DD4820" w:rsidRDefault="00090AD2" w:rsidP="00BB5CE8">
            <w:pPr>
              <w:pStyle w:val="11"/>
            </w:pPr>
            <w:r w:rsidRPr="00DD4820">
              <w:t>Максимальный подъем лемеха, мм</w:t>
            </w:r>
          </w:p>
        </w:tc>
        <w:tc>
          <w:tcPr>
            <w:tcW w:w="2609" w:type="dxa"/>
          </w:tcPr>
          <w:p w:rsidR="00B45249" w:rsidRPr="00DD4820" w:rsidRDefault="00090AD2" w:rsidP="00BB5CE8">
            <w:pPr>
              <w:pStyle w:val="11"/>
            </w:pPr>
            <w:r w:rsidRPr="00DD4820">
              <w:t>1000</w:t>
            </w:r>
          </w:p>
        </w:tc>
      </w:tr>
      <w:tr w:rsidR="00090AD2" w:rsidRPr="00DD4820" w:rsidTr="00BB5CE8">
        <w:trPr>
          <w:trHeight w:val="465"/>
          <w:jc w:val="center"/>
        </w:trPr>
        <w:tc>
          <w:tcPr>
            <w:tcW w:w="6305" w:type="dxa"/>
          </w:tcPr>
          <w:p w:rsidR="00090AD2" w:rsidRPr="00DD4820" w:rsidRDefault="00090AD2" w:rsidP="00BB5CE8">
            <w:pPr>
              <w:pStyle w:val="11"/>
            </w:pPr>
            <w:r w:rsidRPr="00DD4820">
              <w:t>Максимальное заглубление лемеха, мм</w:t>
            </w:r>
          </w:p>
        </w:tc>
        <w:tc>
          <w:tcPr>
            <w:tcW w:w="2609" w:type="dxa"/>
          </w:tcPr>
          <w:p w:rsidR="00090AD2" w:rsidRPr="00DD4820" w:rsidRDefault="00090AD2" w:rsidP="00BB5CE8">
            <w:pPr>
              <w:pStyle w:val="11"/>
            </w:pPr>
            <w:r w:rsidRPr="00DD4820">
              <w:t>350</w:t>
            </w:r>
          </w:p>
        </w:tc>
      </w:tr>
      <w:tr w:rsidR="00B45249" w:rsidRPr="00DD4820" w:rsidTr="00BB5CE8">
        <w:trPr>
          <w:jc w:val="center"/>
        </w:trPr>
        <w:tc>
          <w:tcPr>
            <w:tcW w:w="6305" w:type="dxa"/>
          </w:tcPr>
          <w:p w:rsidR="00B45249" w:rsidRPr="00DD4820" w:rsidRDefault="00B45249" w:rsidP="00BB5CE8">
            <w:pPr>
              <w:pStyle w:val="11"/>
            </w:pPr>
            <w:r w:rsidRPr="00DD4820">
              <w:t>Максимальное тяговое усилие, тс</w:t>
            </w:r>
          </w:p>
        </w:tc>
        <w:tc>
          <w:tcPr>
            <w:tcW w:w="2609" w:type="dxa"/>
          </w:tcPr>
          <w:p w:rsidR="00B45249" w:rsidRPr="00DD4820" w:rsidRDefault="00B45249" w:rsidP="00BB5CE8">
            <w:pPr>
              <w:pStyle w:val="11"/>
            </w:pPr>
            <w:r w:rsidRPr="00DD4820">
              <w:t>22</w:t>
            </w:r>
          </w:p>
        </w:tc>
      </w:tr>
      <w:tr w:rsidR="00B45249" w:rsidRPr="00DD4820" w:rsidTr="00BB5CE8">
        <w:trPr>
          <w:trHeight w:val="449"/>
          <w:jc w:val="center"/>
        </w:trPr>
        <w:tc>
          <w:tcPr>
            <w:tcW w:w="6305" w:type="dxa"/>
          </w:tcPr>
          <w:p w:rsidR="00090AD2" w:rsidRPr="00DD4820" w:rsidRDefault="00B45249" w:rsidP="00BB5CE8">
            <w:pPr>
              <w:pStyle w:val="11"/>
            </w:pPr>
            <w:r w:rsidRPr="00DD4820">
              <w:t>Масса бульдозера с трактором, кг</w:t>
            </w:r>
          </w:p>
        </w:tc>
        <w:tc>
          <w:tcPr>
            <w:tcW w:w="2609" w:type="dxa"/>
          </w:tcPr>
          <w:p w:rsidR="00090AD2" w:rsidRPr="00DD4820" w:rsidRDefault="00B45249" w:rsidP="00BB5CE8">
            <w:pPr>
              <w:pStyle w:val="11"/>
            </w:pPr>
            <w:r w:rsidRPr="00DD4820">
              <w:t>29500</w:t>
            </w:r>
          </w:p>
        </w:tc>
      </w:tr>
      <w:tr w:rsidR="00090AD2" w:rsidRPr="00DD4820" w:rsidTr="00BB5CE8">
        <w:trPr>
          <w:trHeight w:val="526"/>
          <w:jc w:val="center"/>
        </w:trPr>
        <w:tc>
          <w:tcPr>
            <w:tcW w:w="6305" w:type="dxa"/>
          </w:tcPr>
          <w:p w:rsidR="00090AD2" w:rsidRPr="00DD4820" w:rsidRDefault="00090AD2" w:rsidP="00BB5CE8">
            <w:pPr>
              <w:pStyle w:val="11"/>
            </w:pPr>
            <w:r w:rsidRPr="00DD4820">
              <w:t>Масса бульдозера, кг</w:t>
            </w:r>
          </w:p>
          <w:p w:rsidR="00090AD2" w:rsidRPr="00DD4820" w:rsidRDefault="00090AD2" w:rsidP="00BB5CE8">
            <w:pPr>
              <w:pStyle w:val="11"/>
              <w:rPr>
                <w:vertAlign w:val="superscript"/>
              </w:rPr>
            </w:pPr>
            <w:r w:rsidRPr="00DD4820">
              <w:t>Объем породы, переме</w:t>
            </w:r>
            <w:r w:rsidR="00676DE5" w:rsidRPr="00DD4820">
              <w:t>щаемой лемехом, м</w:t>
            </w:r>
            <w:r w:rsidR="00676DE5" w:rsidRPr="00DD4820">
              <w:rPr>
                <w:vertAlign w:val="superscript"/>
              </w:rPr>
              <w:t>3</w:t>
            </w:r>
          </w:p>
        </w:tc>
        <w:tc>
          <w:tcPr>
            <w:tcW w:w="2609" w:type="dxa"/>
          </w:tcPr>
          <w:p w:rsidR="00090AD2" w:rsidRPr="00DD4820" w:rsidRDefault="00090AD2" w:rsidP="00BB5CE8">
            <w:pPr>
              <w:pStyle w:val="11"/>
            </w:pPr>
            <w:r w:rsidRPr="00DD4820">
              <w:t>4500</w:t>
            </w:r>
          </w:p>
          <w:p w:rsidR="00676DE5" w:rsidRPr="00DD4820" w:rsidRDefault="00676DE5" w:rsidP="00BB5CE8">
            <w:pPr>
              <w:pStyle w:val="11"/>
            </w:pPr>
            <w:r w:rsidRPr="00DD4820">
              <w:t>4-5</w:t>
            </w:r>
          </w:p>
        </w:tc>
      </w:tr>
    </w:tbl>
    <w:p w:rsidR="00F47905" w:rsidRPr="00DD4820" w:rsidRDefault="00F47905" w:rsidP="00DD4820">
      <w:pPr>
        <w:pStyle w:val="a3"/>
      </w:pPr>
    </w:p>
    <w:p w:rsidR="00F47905" w:rsidRPr="00DD4820" w:rsidRDefault="00F47905" w:rsidP="00DD4820">
      <w:pPr>
        <w:pStyle w:val="a3"/>
      </w:pPr>
      <w:r w:rsidRPr="00DD4820">
        <w:t>Определяем техническую производительность бульдозера по формуле:</w:t>
      </w:r>
    </w:p>
    <w:p w:rsidR="00BB5CE8" w:rsidRDefault="00BB5CE8" w:rsidP="00DD4820">
      <w:pPr>
        <w:pStyle w:val="a3"/>
      </w:pPr>
    </w:p>
    <w:p w:rsidR="00B45249" w:rsidRPr="00DD4820" w:rsidRDefault="005E6C43" w:rsidP="00DD4820">
      <w:pPr>
        <w:pStyle w:val="a3"/>
      </w:pPr>
      <w:r>
        <w:pict>
          <v:shape id="_x0000_i1058" type="#_x0000_t75" style="width:104.25pt;height:36pt">
            <v:imagedata r:id="rId40" o:title=""/>
          </v:shape>
        </w:pict>
      </w:r>
      <w:r w:rsidR="00F47905" w:rsidRPr="00DD4820">
        <w:t>, м</w:t>
      </w:r>
      <w:r w:rsidR="00F47905" w:rsidRPr="00DD4820">
        <w:rPr>
          <w:vertAlign w:val="superscript"/>
        </w:rPr>
        <w:t>3</w:t>
      </w:r>
      <w:r w:rsidR="00F47905" w:rsidRPr="00DD4820">
        <w:t>/ч;</w:t>
      </w:r>
      <w:r w:rsidR="00DD4820" w:rsidRPr="00DD4820">
        <w:t xml:space="preserve"> </w:t>
      </w:r>
      <w:r w:rsidR="000644EB" w:rsidRPr="00DD4820">
        <w:rPr>
          <w:szCs w:val="28"/>
        </w:rPr>
        <w:t>(6.2)[</w:t>
      </w:r>
      <w:r w:rsidR="000644EB" w:rsidRPr="00DD4820">
        <w:rPr>
          <w:szCs w:val="28"/>
          <w:lang w:val="en-US"/>
        </w:rPr>
        <w:t>II</w:t>
      </w:r>
      <w:r w:rsidR="000644EB" w:rsidRPr="00DD4820">
        <w:rPr>
          <w:szCs w:val="28"/>
        </w:rPr>
        <w:t>]</w:t>
      </w:r>
    </w:p>
    <w:p w:rsidR="00BB5CE8" w:rsidRDefault="00BB5CE8" w:rsidP="00DD4820">
      <w:pPr>
        <w:pStyle w:val="a3"/>
      </w:pPr>
    </w:p>
    <w:p w:rsidR="00F47905" w:rsidRPr="00DD4820" w:rsidRDefault="00F47905" w:rsidP="00DD4820">
      <w:pPr>
        <w:pStyle w:val="a3"/>
      </w:pPr>
      <w:r w:rsidRPr="00DD4820">
        <w:t>где: Т</w:t>
      </w:r>
      <w:r w:rsidRPr="00DD4820">
        <w:rPr>
          <w:vertAlign w:val="subscript"/>
        </w:rPr>
        <w:t>ц</w:t>
      </w:r>
      <w:r w:rsidRPr="00DD4820">
        <w:t xml:space="preserve"> – время цикла, с;</w:t>
      </w:r>
    </w:p>
    <w:p w:rsidR="00BB5CE8" w:rsidRDefault="00BB5CE8" w:rsidP="00DD4820">
      <w:pPr>
        <w:pStyle w:val="a3"/>
      </w:pPr>
    </w:p>
    <w:p w:rsidR="00F47905" w:rsidRPr="00DD4820" w:rsidRDefault="00F47905" w:rsidP="00DD4820">
      <w:pPr>
        <w:pStyle w:val="a3"/>
      </w:pPr>
      <w:r w:rsidRPr="00DD4820">
        <w:t>Т</w:t>
      </w:r>
      <w:r w:rsidRPr="00DD4820">
        <w:rPr>
          <w:vertAlign w:val="subscript"/>
        </w:rPr>
        <w:t>ц</w:t>
      </w:r>
      <w:r w:rsidRPr="00DD4820">
        <w:t xml:space="preserve"> = </w:t>
      </w:r>
      <w:r w:rsidR="005E6C43">
        <w:pict>
          <v:shape id="_x0000_i1059" type="#_x0000_t75" style="width:90.75pt;height:36pt">
            <v:imagedata r:id="rId41" o:title=""/>
          </v:shape>
        </w:pict>
      </w:r>
      <w:r w:rsidRPr="00DD4820">
        <w:t>, с;</w:t>
      </w:r>
    </w:p>
    <w:p w:rsidR="00BB5CE8" w:rsidRDefault="00BB5CE8" w:rsidP="00DD4820">
      <w:pPr>
        <w:pStyle w:val="a3"/>
      </w:pPr>
    </w:p>
    <w:p w:rsidR="00F47905" w:rsidRPr="00DD4820" w:rsidRDefault="00F47905" w:rsidP="00DD4820">
      <w:pPr>
        <w:pStyle w:val="a3"/>
      </w:pPr>
      <w:r w:rsidRPr="00DD4820">
        <w:t xml:space="preserve">где: </w:t>
      </w:r>
      <w:r w:rsidRPr="00DD4820">
        <w:rPr>
          <w:lang w:val="en-US"/>
        </w:rPr>
        <w:t>t</w:t>
      </w:r>
      <w:r w:rsidRPr="00DD4820">
        <w:rPr>
          <w:vertAlign w:val="subscript"/>
        </w:rPr>
        <w:t>н</w:t>
      </w:r>
      <w:r w:rsidRPr="00DD4820">
        <w:t xml:space="preserve"> – время наполнения, с;</w:t>
      </w:r>
    </w:p>
    <w:p w:rsidR="00BB5CE8" w:rsidRDefault="00BB5CE8" w:rsidP="00DD4820">
      <w:pPr>
        <w:pStyle w:val="a3"/>
      </w:pPr>
    </w:p>
    <w:p w:rsidR="00F47905" w:rsidRPr="00DD4820" w:rsidRDefault="00F47905" w:rsidP="00DD4820">
      <w:pPr>
        <w:pStyle w:val="a3"/>
      </w:pPr>
      <w:r w:rsidRPr="00DD4820">
        <w:rPr>
          <w:lang w:val="en-US"/>
        </w:rPr>
        <w:t>t</w:t>
      </w:r>
      <w:r w:rsidRPr="00DD4820">
        <w:rPr>
          <w:vertAlign w:val="subscript"/>
        </w:rPr>
        <w:t>н</w:t>
      </w:r>
      <w:r w:rsidRPr="00DD4820">
        <w:t xml:space="preserve"> = </w:t>
      </w:r>
      <w:r w:rsidRPr="00DD4820">
        <w:rPr>
          <w:lang w:val="en-US"/>
        </w:rPr>
        <w:t>t</w:t>
      </w:r>
      <w:r w:rsidRPr="00DD4820">
        <w:rPr>
          <w:vertAlign w:val="subscript"/>
        </w:rPr>
        <w:t>нп</w:t>
      </w:r>
      <w:r w:rsidRPr="00DD4820">
        <w:t>·П</w:t>
      </w:r>
      <w:r w:rsidRPr="00DD4820">
        <w:rPr>
          <w:vertAlign w:val="subscript"/>
        </w:rPr>
        <w:t>эв</w:t>
      </w:r>
      <w:r w:rsidRPr="00DD4820">
        <w:t>/П</w:t>
      </w:r>
      <w:r w:rsidRPr="00DD4820">
        <w:rPr>
          <w:vertAlign w:val="subscript"/>
        </w:rPr>
        <w:t>эп</w:t>
      </w:r>
      <w:r w:rsidRPr="00DD4820">
        <w:t>, с;</w:t>
      </w:r>
    </w:p>
    <w:p w:rsidR="000636FE" w:rsidRPr="00DD4820" w:rsidRDefault="000636FE" w:rsidP="00DD4820">
      <w:pPr>
        <w:pStyle w:val="a3"/>
      </w:pPr>
      <w:r w:rsidRPr="00DD4820">
        <w:rPr>
          <w:lang w:val="en-US"/>
        </w:rPr>
        <w:t>t</w:t>
      </w:r>
      <w:r w:rsidRPr="00DD4820">
        <w:rPr>
          <w:vertAlign w:val="subscript"/>
        </w:rPr>
        <w:t>н</w:t>
      </w:r>
      <w:r w:rsidRPr="00DD4820">
        <w:t xml:space="preserve"> = 25·27/35 = 22 с;</w:t>
      </w:r>
    </w:p>
    <w:p w:rsidR="000636FE" w:rsidRPr="00DD4820" w:rsidRDefault="000636FE" w:rsidP="00DD4820">
      <w:pPr>
        <w:pStyle w:val="a3"/>
      </w:pPr>
      <w:r w:rsidRPr="00DD4820">
        <w:rPr>
          <w:lang w:val="en-US"/>
        </w:rPr>
        <w:t>t</w:t>
      </w:r>
      <w:r w:rsidRPr="00DD4820">
        <w:rPr>
          <w:vertAlign w:val="subscript"/>
        </w:rPr>
        <w:t>в</w:t>
      </w:r>
      <w:r w:rsidRPr="00DD4820">
        <w:t xml:space="preserve"> – время выгрузки, </w:t>
      </w:r>
      <w:r w:rsidRPr="00DD4820">
        <w:rPr>
          <w:lang w:val="en-US"/>
        </w:rPr>
        <w:t>t</w:t>
      </w:r>
      <w:r w:rsidRPr="00DD4820">
        <w:rPr>
          <w:vertAlign w:val="subscript"/>
        </w:rPr>
        <w:t>в</w:t>
      </w:r>
      <w:r w:rsidRPr="00DD4820">
        <w:t xml:space="preserve"> = 10 с;</w:t>
      </w:r>
    </w:p>
    <w:p w:rsidR="00BB5CE8" w:rsidRDefault="00BB5CE8" w:rsidP="00DD4820">
      <w:pPr>
        <w:pStyle w:val="a3"/>
      </w:pPr>
    </w:p>
    <w:p w:rsidR="000636FE" w:rsidRPr="00DD4820" w:rsidRDefault="000636FE" w:rsidP="00DD4820">
      <w:pPr>
        <w:pStyle w:val="a3"/>
      </w:pPr>
      <w:r w:rsidRPr="00DD4820">
        <w:t>Т</w:t>
      </w:r>
      <w:r w:rsidRPr="00DD4820">
        <w:rPr>
          <w:vertAlign w:val="subscript"/>
        </w:rPr>
        <w:t>ц</w:t>
      </w:r>
      <w:r w:rsidRPr="00DD4820">
        <w:t xml:space="preserve"> = 22+10+10/0,6+12/0,6 = 58 с;</w:t>
      </w:r>
    </w:p>
    <w:p w:rsidR="001A6B97" w:rsidRDefault="001A6B97" w:rsidP="00DD4820">
      <w:pPr>
        <w:pStyle w:val="a3"/>
      </w:pPr>
    </w:p>
    <w:p w:rsidR="000636FE" w:rsidRPr="00DD4820" w:rsidRDefault="000636FE" w:rsidP="00DD4820">
      <w:pPr>
        <w:pStyle w:val="a3"/>
      </w:pPr>
      <w:r w:rsidRPr="00DD4820">
        <w:t>К</w:t>
      </w:r>
      <w:r w:rsidRPr="00DD4820">
        <w:rPr>
          <w:vertAlign w:val="subscript"/>
        </w:rPr>
        <w:t>д</w:t>
      </w:r>
      <w:r w:rsidRPr="00DD4820">
        <w:t xml:space="preserve"> – коэффициент производительности </w:t>
      </w:r>
      <w:r w:rsidR="001D610B" w:rsidRPr="00DD4820">
        <w:t>бульдозера в зависимости от уклона и дальности перемещения пород, К</w:t>
      </w:r>
      <w:r w:rsidR="001D610B" w:rsidRPr="00DD4820">
        <w:rPr>
          <w:vertAlign w:val="subscript"/>
        </w:rPr>
        <w:t>д</w:t>
      </w:r>
      <w:r w:rsidR="001D610B" w:rsidRPr="00DD4820">
        <w:t xml:space="preserve"> = 1;</w:t>
      </w:r>
    </w:p>
    <w:p w:rsidR="001D610B" w:rsidRPr="00DD4820" w:rsidRDefault="001D610B" w:rsidP="00DD4820">
      <w:pPr>
        <w:pStyle w:val="a3"/>
      </w:pPr>
      <w:r w:rsidRPr="00DD4820">
        <w:t>К</w:t>
      </w:r>
      <w:r w:rsidRPr="00DD4820">
        <w:rPr>
          <w:vertAlign w:val="subscript"/>
        </w:rPr>
        <w:t>р</w:t>
      </w:r>
      <w:r w:rsidRPr="00DD4820">
        <w:t xml:space="preserve"> – коэффициент разрыхления породы в призме волочения, К</w:t>
      </w:r>
      <w:r w:rsidRPr="00DD4820">
        <w:rPr>
          <w:vertAlign w:val="subscript"/>
        </w:rPr>
        <w:t>р</w:t>
      </w:r>
      <w:r w:rsidRPr="00DD4820">
        <w:t xml:space="preserve"> = 1,33;</w:t>
      </w:r>
    </w:p>
    <w:p w:rsidR="001D610B" w:rsidRPr="00DD4820" w:rsidRDefault="001A6B97" w:rsidP="00DD4820">
      <w:pPr>
        <w:pStyle w:val="a3"/>
      </w:pPr>
      <w:r>
        <w:br w:type="page"/>
      </w:r>
      <w:r w:rsidR="005E6C43">
        <w:pict>
          <v:shape id="_x0000_i1060" type="#_x0000_t75" style="width:137.25pt;height:33pt">
            <v:imagedata r:id="rId42" o:title=""/>
          </v:shape>
        </w:pict>
      </w:r>
      <w:r w:rsidR="001D610B" w:rsidRPr="00DD4820">
        <w:t xml:space="preserve"> м</w:t>
      </w:r>
      <w:r w:rsidR="001D610B" w:rsidRPr="00DD4820">
        <w:rPr>
          <w:vertAlign w:val="superscript"/>
        </w:rPr>
        <w:t>3</w:t>
      </w:r>
      <w:r w:rsidR="001D610B" w:rsidRPr="00DD4820">
        <w:t>/ч;</w:t>
      </w:r>
    </w:p>
    <w:p w:rsidR="00BB5CE8" w:rsidRDefault="00BB5CE8" w:rsidP="00DD4820">
      <w:pPr>
        <w:pStyle w:val="a3"/>
      </w:pPr>
    </w:p>
    <w:p w:rsidR="001D610B" w:rsidRPr="00DD4820" w:rsidRDefault="00B24457" w:rsidP="00DD4820">
      <w:pPr>
        <w:pStyle w:val="a3"/>
      </w:pPr>
      <w:r w:rsidRPr="00DD4820">
        <w:t>Определяем сменную производительность бульдозера по формуле:</w:t>
      </w:r>
    </w:p>
    <w:p w:rsidR="00BB5CE8" w:rsidRDefault="00BB5CE8" w:rsidP="00DD4820">
      <w:pPr>
        <w:pStyle w:val="a3"/>
      </w:pPr>
    </w:p>
    <w:p w:rsidR="00B24457" w:rsidRPr="00DD4820" w:rsidRDefault="00B24457" w:rsidP="00DD4820">
      <w:pPr>
        <w:pStyle w:val="a3"/>
      </w:pPr>
      <w:r w:rsidRPr="00DD4820">
        <w:rPr>
          <w:lang w:val="en-US"/>
        </w:rPr>
        <w:t>Q</w:t>
      </w:r>
      <w:r w:rsidRPr="00DD4820">
        <w:rPr>
          <w:vertAlign w:val="subscript"/>
        </w:rPr>
        <w:t>см</w:t>
      </w:r>
      <w:r w:rsidRPr="00DD4820">
        <w:t xml:space="preserve"> = </w:t>
      </w:r>
      <w:r w:rsidRPr="00DD4820">
        <w:rPr>
          <w:lang w:val="en-US"/>
        </w:rPr>
        <w:t>Q</w:t>
      </w:r>
      <w:r w:rsidRPr="00DD4820">
        <w:rPr>
          <w:vertAlign w:val="subscript"/>
        </w:rPr>
        <w:t>т</w:t>
      </w:r>
      <w:r w:rsidRPr="00DD4820">
        <w:t>·Т</w:t>
      </w:r>
      <w:r w:rsidRPr="00DD4820">
        <w:rPr>
          <w:vertAlign w:val="subscript"/>
        </w:rPr>
        <w:t>см</w:t>
      </w:r>
      <w:r w:rsidRPr="00DD4820">
        <w:t>, м</w:t>
      </w:r>
      <w:r w:rsidRPr="00DD4820">
        <w:rPr>
          <w:vertAlign w:val="superscript"/>
        </w:rPr>
        <w:t>3</w:t>
      </w:r>
      <w:r w:rsidRPr="00DD4820">
        <w:t>/смену;</w:t>
      </w:r>
      <w:r w:rsidR="00DD4820">
        <w:t xml:space="preserve"> </w:t>
      </w:r>
      <w:r w:rsidR="000644EB" w:rsidRPr="00DD4820">
        <w:rPr>
          <w:szCs w:val="28"/>
        </w:rPr>
        <w:t>(6.3)[</w:t>
      </w:r>
      <w:r w:rsidR="000644EB" w:rsidRPr="00DD4820">
        <w:rPr>
          <w:szCs w:val="28"/>
          <w:lang w:val="en-US"/>
        </w:rPr>
        <w:t>II</w:t>
      </w:r>
      <w:r w:rsidR="000644EB" w:rsidRPr="00DD4820">
        <w:rPr>
          <w:szCs w:val="28"/>
        </w:rPr>
        <w:t>]</w:t>
      </w:r>
    </w:p>
    <w:p w:rsidR="00B24457" w:rsidRPr="00DD4820" w:rsidRDefault="00B24457" w:rsidP="00DD4820">
      <w:pPr>
        <w:pStyle w:val="a3"/>
      </w:pPr>
      <w:r w:rsidRPr="00DD4820">
        <w:rPr>
          <w:lang w:val="en-US"/>
        </w:rPr>
        <w:t>Q</w:t>
      </w:r>
      <w:r w:rsidRPr="00DD4820">
        <w:rPr>
          <w:vertAlign w:val="subscript"/>
        </w:rPr>
        <w:t>см</w:t>
      </w:r>
      <w:r w:rsidRPr="00DD4820">
        <w:t xml:space="preserve"> = 210·8 = 1680 м</w:t>
      </w:r>
      <w:r w:rsidRPr="00DD4820">
        <w:rPr>
          <w:vertAlign w:val="superscript"/>
        </w:rPr>
        <w:t>3</w:t>
      </w:r>
      <w:r w:rsidRPr="00DD4820">
        <w:t>/смену;</w:t>
      </w:r>
    </w:p>
    <w:p w:rsidR="00BB5CE8" w:rsidRDefault="00BB5CE8" w:rsidP="00DD4820">
      <w:pPr>
        <w:pStyle w:val="a3"/>
      </w:pPr>
    </w:p>
    <w:p w:rsidR="00C51324" w:rsidRPr="00DD4820" w:rsidRDefault="00C51324" w:rsidP="00DD4820">
      <w:pPr>
        <w:pStyle w:val="a3"/>
      </w:pPr>
      <w:r w:rsidRPr="00DD4820">
        <w:t>Определяем длину одного отвального участка по условиям планировки по формуле:</w:t>
      </w:r>
    </w:p>
    <w:p w:rsidR="00BB5CE8" w:rsidRDefault="00BB5CE8" w:rsidP="00DD4820">
      <w:pPr>
        <w:pStyle w:val="a3"/>
      </w:pPr>
    </w:p>
    <w:p w:rsidR="00C51324" w:rsidRPr="00DD4820" w:rsidRDefault="00C51324" w:rsidP="00DD4820">
      <w:pPr>
        <w:pStyle w:val="a3"/>
      </w:pPr>
      <w:r w:rsidRPr="00DD4820">
        <w:rPr>
          <w:lang w:val="en-US"/>
        </w:rPr>
        <w:t>L</w:t>
      </w:r>
      <w:r w:rsidRPr="00DD4820">
        <w:rPr>
          <w:vertAlign w:val="subscript"/>
        </w:rPr>
        <w:t>оу</w:t>
      </w:r>
      <w:r w:rsidRPr="00DD4820">
        <w:t xml:space="preserve"> = </w:t>
      </w:r>
      <w:r w:rsidRPr="00DD4820">
        <w:rPr>
          <w:lang w:val="en-US"/>
        </w:rPr>
        <w:t>Q</w:t>
      </w:r>
      <w:r w:rsidRPr="00DD4820">
        <w:rPr>
          <w:vertAlign w:val="subscript"/>
        </w:rPr>
        <w:t>б</w:t>
      </w:r>
      <w:r w:rsidRPr="00DD4820">
        <w:t>/</w:t>
      </w:r>
      <w:r w:rsidRPr="00DD4820">
        <w:rPr>
          <w:lang w:val="en-US"/>
        </w:rPr>
        <w:t>W</w:t>
      </w:r>
      <w:r w:rsidRPr="00DD4820">
        <w:rPr>
          <w:vertAlign w:val="subscript"/>
        </w:rPr>
        <w:t>о</w:t>
      </w:r>
      <w:r w:rsidRPr="00DD4820">
        <w:t>, м;</w:t>
      </w:r>
      <w:r w:rsidR="00DD4820">
        <w:t xml:space="preserve"> </w:t>
      </w:r>
      <w:r w:rsidR="000644EB" w:rsidRPr="00DD4820">
        <w:rPr>
          <w:szCs w:val="28"/>
        </w:rPr>
        <w:t>(6.4)[</w:t>
      </w:r>
      <w:r w:rsidR="000644EB" w:rsidRPr="00DD4820">
        <w:rPr>
          <w:szCs w:val="28"/>
          <w:lang w:val="en-US"/>
        </w:rPr>
        <w:t>I</w:t>
      </w:r>
      <w:r w:rsidR="000644EB" w:rsidRPr="00DD4820">
        <w:rPr>
          <w:szCs w:val="28"/>
        </w:rPr>
        <w:t>]</w:t>
      </w:r>
    </w:p>
    <w:p w:rsidR="00BB5CE8" w:rsidRDefault="00BB5CE8" w:rsidP="00DD4820">
      <w:pPr>
        <w:pStyle w:val="a3"/>
      </w:pPr>
    </w:p>
    <w:p w:rsidR="00C51324" w:rsidRPr="00DD4820" w:rsidRDefault="00C51324" w:rsidP="00DD4820">
      <w:pPr>
        <w:pStyle w:val="a3"/>
      </w:pPr>
      <w:r w:rsidRPr="00DD4820">
        <w:t xml:space="preserve">где: </w:t>
      </w:r>
      <w:r w:rsidRPr="00DD4820">
        <w:rPr>
          <w:lang w:val="en-US"/>
        </w:rPr>
        <w:t>Q</w:t>
      </w:r>
      <w:r w:rsidRPr="00DD4820">
        <w:rPr>
          <w:vertAlign w:val="subscript"/>
        </w:rPr>
        <w:t>б</w:t>
      </w:r>
      <w:r w:rsidRPr="00DD4820">
        <w:t xml:space="preserve"> – производительность бульдозера м</w:t>
      </w:r>
      <w:r w:rsidRPr="00DD4820">
        <w:rPr>
          <w:vertAlign w:val="superscript"/>
        </w:rPr>
        <w:t>3</w:t>
      </w:r>
      <w:r w:rsidRPr="00DD4820">
        <w:t>/смену;</w:t>
      </w:r>
    </w:p>
    <w:p w:rsidR="00C51324" w:rsidRPr="00DD4820" w:rsidRDefault="00C51324" w:rsidP="00DD4820">
      <w:pPr>
        <w:pStyle w:val="a3"/>
      </w:pPr>
      <w:r w:rsidRPr="00DD4820">
        <w:rPr>
          <w:lang w:val="en-US"/>
        </w:rPr>
        <w:t>W</w:t>
      </w:r>
      <w:r w:rsidRPr="00DD4820">
        <w:rPr>
          <w:vertAlign w:val="subscript"/>
        </w:rPr>
        <w:t>о</w:t>
      </w:r>
      <w:r w:rsidRPr="00DD4820">
        <w:t xml:space="preserve"> – удельная приемная способность отвала, м</w:t>
      </w:r>
      <w:r w:rsidRPr="00DD4820">
        <w:rPr>
          <w:vertAlign w:val="superscript"/>
        </w:rPr>
        <w:t>3</w:t>
      </w:r>
      <w:r w:rsidRPr="00DD4820">
        <w:t>/м;</w:t>
      </w:r>
    </w:p>
    <w:p w:rsidR="00C51324" w:rsidRPr="00DD4820" w:rsidRDefault="00C51324" w:rsidP="00DD4820">
      <w:pPr>
        <w:pStyle w:val="a3"/>
      </w:pPr>
      <w:r w:rsidRPr="00DD4820">
        <w:rPr>
          <w:lang w:val="en-US"/>
        </w:rPr>
        <w:t>W</w:t>
      </w:r>
      <w:r w:rsidRPr="00DD4820">
        <w:rPr>
          <w:vertAlign w:val="subscript"/>
        </w:rPr>
        <w:t>о</w:t>
      </w:r>
      <w:r w:rsidRPr="00DD4820">
        <w:t xml:space="preserve"> = </w:t>
      </w:r>
      <w:r w:rsidRPr="00DD4820">
        <w:rPr>
          <w:lang w:val="en-US"/>
        </w:rPr>
        <w:t>V</w:t>
      </w:r>
      <w:r w:rsidRPr="00DD4820">
        <w:rPr>
          <w:vertAlign w:val="subscript"/>
        </w:rPr>
        <w:t>а</w:t>
      </w:r>
      <w:r w:rsidRPr="00DD4820">
        <w:t>·</w:t>
      </w:r>
      <w:r w:rsidRPr="00DD4820">
        <w:rPr>
          <w:lang w:val="en-US"/>
        </w:rPr>
        <w:t>λ</w:t>
      </w:r>
      <w:r w:rsidRPr="00DD4820">
        <w:t>/</w:t>
      </w:r>
      <w:r w:rsidRPr="00DD4820">
        <w:rPr>
          <w:lang w:val="en-US"/>
        </w:rPr>
        <w:t>b</w:t>
      </w:r>
      <w:r w:rsidRPr="00DD4820">
        <w:t>, м</w:t>
      </w:r>
      <w:r w:rsidRPr="00DD4820">
        <w:rPr>
          <w:vertAlign w:val="superscript"/>
        </w:rPr>
        <w:t>3</w:t>
      </w:r>
      <w:r w:rsidRPr="00DD4820">
        <w:t>/м;</w:t>
      </w:r>
      <w:r w:rsidR="00DD4820">
        <w:t xml:space="preserve"> </w:t>
      </w:r>
      <w:r w:rsidR="0048201D" w:rsidRPr="00DD4820">
        <w:rPr>
          <w:szCs w:val="28"/>
        </w:rPr>
        <w:t>(6.5)[</w:t>
      </w:r>
      <w:r w:rsidR="0048201D" w:rsidRPr="00DD4820">
        <w:rPr>
          <w:szCs w:val="28"/>
          <w:lang w:val="en-US"/>
        </w:rPr>
        <w:t>I</w:t>
      </w:r>
      <w:r w:rsidR="0048201D" w:rsidRPr="00DD4820">
        <w:rPr>
          <w:szCs w:val="28"/>
        </w:rPr>
        <w:t>]</w:t>
      </w:r>
    </w:p>
    <w:p w:rsidR="00E00E03" w:rsidRPr="00DD4820" w:rsidRDefault="00E00E03" w:rsidP="00DD4820">
      <w:pPr>
        <w:pStyle w:val="a3"/>
      </w:pPr>
      <w:r w:rsidRPr="00DD4820">
        <w:t xml:space="preserve">где: </w:t>
      </w:r>
      <w:r w:rsidRPr="00DD4820">
        <w:rPr>
          <w:lang w:val="en-US"/>
        </w:rPr>
        <w:t>V</w:t>
      </w:r>
      <w:r w:rsidRPr="00DD4820">
        <w:rPr>
          <w:vertAlign w:val="subscript"/>
        </w:rPr>
        <w:t>а</w:t>
      </w:r>
      <w:r w:rsidRPr="00DD4820">
        <w:t xml:space="preserve"> – вместимость кузова автосамосвала, м</w:t>
      </w:r>
      <w:r w:rsidRPr="00DD4820">
        <w:rPr>
          <w:vertAlign w:val="superscript"/>
        </w:rPr>
        <w:t>3</w:t>
      </w:r>
      <w:r w:rsidRPr="00DD4820">
        <w:t>;</w:t>
      </w:r>
    </w:p>
    <w:p w:rsidR="00E00E03" w:rsidRPr="00DD4820" w:rsidRDefault="00E00E03" w:rsidP="00DD4820">
      <w:pPr>
        <w:pStyle w:val="a3"/>
      </w:pPr>
      <w:r w:rsidRPr="00DD4820">
        <w:rPr>
          <w:lang w:val="en-US"/>
        </w:rPr>
        <w:t>λ</w:t>
      </w:r>
      <w:r w:rsidRPr="00DD4820">
        <w:t xml:space="preserve"> – коэффициент кратности разгрузки по ширине кузова;</w:t>
      </w:r>
    </w:p>
    <w:p w:rsidR="00E00E03" w:rsidRPr="00DD4820" w:rsidRDefault="00E00E03" w:rsidP="00DD4820">
      <w:pPr>
        <w:pStyle w:val="a3"/>
      </w:pPr>
      <w:r w:rsidRPr="00DD4820">
        <w:rPr>
          <w:lang w:val="en-US"/>
        </w:rPr>
        <w:t>b</w:t>
      </w:r>
      <w:r w:rsidRPr="00DD4820">
        <w:t xml:space="preserve"> – ширина кузова автосамосвала, м;</w:t>
      </w:r>
    </w:p>
    <w:p w:rsidR="001A6B97" w:rsidRDefault="001A6B97" w:rsidP="00DD4820">
      <w:pPr>
        <w:pStyle w:val="a3"/>
      </w:pPr>
    </w:p>
    <w:p w:rsidR="00E00E03" w:rsidRPr="00DD4820" w:rsidRDefault="00E00E03" w:rsidP="00DD4820">
      <w:pPr>
        <w:pStyle w:val="a3"/>
      </w:pPr>
      <w:r w:rsidRPr="00DD4820">
        <w:rPr>
          <w:lang w:val="en-US"/>
        </w:rPr>
        <w:t>W</w:t>
      </w:r>
      <w:r w:rsidRPr="00DD4820">
        <w:rPr>
          <w:vertAlign w:val="subscript"/>
        </w:rPr>
        <w:t>о</w:t>
      </w:r>
      <w:r w:rsidRPr="00DD4820">
        <w:t xml:space="preserve"> = </w:t>
      </w:r>
      <w:r w:rsidR="0070724B" w:rsidRPr="00DD4820">
        <w:t>21·1,5/3,78 = 8,3 м</w:t>
      </w:r>
      <w:r w:rsidR="0070724B" w:rsidRPr="00DD4820">
        <w:rPr>
          <w:vertAlign w:val="superscript"/>
        </w:rPr>
        <w:t>3</w:t>
      </w:r>
      <w:r w:rsidR="0070724B" w:rsidRPr="00DD4820">
        <w:t>/м;</w:t>
      </w:r>
    </w:p>
    <w:p w:rsidR="0070724B" w:rsidRPr="00DD4820" w:rsidRDefault="0070724B" w:rsidP="00DD4820">
      <w:pPr>
        <w:pStyle w:val="a3"/>
      </w:pPr>
      <w:r w:rsidRPr="00DD4820">
        <w:rPr>
          <w:lang w:val="en-US"/>
        </w:rPr>
        <w:t>L</w:t>
      </w:r>
      <w:r w:rsidRPr="00DD4820">
        <w:rPr>
          <w:vertAlign w:val="subscript"/>
        </w:rPr>
        <w:t>оу</w:t>
      </w:r>
      <w:r w:rsidRPr="00DD4820">
        <w:t xml:space="preserve"> = 1680/8,3 = </w:t>
      </w:r>
      <w:smartTag w:uri="urn:schemas-microsoft-com:office:smarttags" w:element="metricconverter">
        <w:smartTagPr>
          <w:attr w:name="ProductID" w:val="202,4 м"/>
        </w:smartTagPr>
        <w:r w:rsidRPr="00DD4820">
          <w:t>202,4 м</w:t>
        </w:r>
      </w:smartTag>
      <w:r w:rsidRPr="00DD4820">
        <w:t>;</w:t>
      </w:r>
    </w:p>
    <w:p w:rsidR="00BB5CE8" w:rsidRDefault="00BB5CE8" w:rsidP="00DD4820">
      <w:pPr>
        <w:pStyle w:val="a3"/>
      </w:pPr>
    </w:p>
    <w:p w:rsidR="00BB5CE8" w:rsidRDefault="00B45249" w:rsidP="00BB5CE8">
      <w:pPr>
        <w:pStyle w:val="a3"/>
      </w:pPr>
      <w:r w:rsidRPr="00DD4820">
        <w:t>На основании вышеприведенного можно сделать вывод, что принятое оборудование, его технические и технологические характеристики, а также основные параметры отвала соответствуют условиям разработки данного месторождения.</w:t>
      </w:r>
    </w:p>
    <w:p w:rsidR="00B45249" w:rsidRPr="00DD4820" w:rsidRDefault="00BB5CE8" w:rsidP="00BB5CE8">
      <w:pPr>
        <w:pStyle w:val="a3"/>
        <w:rPr>
          <w:b/>
        </w:rPr>
      </w:pPr>
      <w:r>
        <w:br w:type="page"/>
      </w:r>
      <w:r w:rsidR="0045748D" w:rsidRPr="00DD4820">
        <w:rPr>
          <w:b/>
        </w:rPr>
        <w:t>7.</w:t>
      </w:r>
      <w:r w:rsidR="00205FCD" w:rsidRPr="00DD4820">
        <w:rPr>
          <w:b/>
        </w:rPr>
        <w:t xml:space="preserve"> </w:t>
      </w:r>
      <w:r w:rsidR="0045748D" w:rsidRPr="00DD4820">
        <w:rPr>
          <w:b/>
        </w:rPr>
        <w:t>РЕКУЛЬТИВАЦИЯ НАРУШЕННЫХ ЗЕМЕЛЬ</w:t>
      </w:r>
    </w:p>
    <w:p w:rsidR="00205FCD" w:rsidRPr="00DD4820" w:rsidRDefault="00205FCD" w:rsidP="00DD4820">
      <w:pPr>
        <w:spacing w:line="360" w:lineRule="auto"/>
        <w:ind w:firstLine="720"/>
        <w:jc w:val="both"/>
        <w:rPr>
          <w:b/>
          <w:sz w:val="28"/>
        </w:rPr>
      </w:pPr>
    </w:p>
    <w:p w:rsidR="00B45249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Рекультивация земель включает комплекс инженерных, горнотехнических, мелиоративных, сельскохозяйственных, лесохозяйственных и других работ, направленных на восстановление нарушенных горными разработками земель. Цикл рекультивации имеет два этапа: горнотехническая рекультивация и биологическая.</w:t>
      </w:r>
      <w:r w:rsidR="00BB5CE8">
        <w:rPr>
          <w:sz w:val="28"/>
        </w:rPr>
        <w:t xml:space="preserve"> </w:t>
      </w:r>
      <w:r w:rsidRPr="00DD4820">
        <w:rPr>
          <w:sz w:val="28"/>
        </w:rPr>
        <w:t>Основная задача горнотехнической рекультивации – создание благоприятных условий для освоения нарушенных земель (формирование рельефа местности, покрытие поверхности потенциально плодородными породами, устройство дренажа и др.).Биологическая рекультивация заключается в восстановлении плодородия нарушенных земель, растительного покрова и возобновления фауны.</w:t>
      </w:r>
      <w:r w:rsidR="00BB5CE8">
        <w:rPr>
          <w:sz w:val="28"/>
        </w:rPr>
        <w:t xml:space="preserve"> </w:t>
      </w:r>
      <w:r w:rsidRPr="00DD4820">
        <w:rPr>
          <w:sz w:val="28"/>
        </w:rPr>
        <w:t>При проведении горно-подготовительных работ на площади отведенной под строительство карьера необходимо снять потенциально плодородный слой земли, для последующего укрытия им спланированных на этапе технической рекультивации отвалов пустых пород. В данном районе мощность этого слоя составляет в среднем 30 см. Его срез и укладка производятся бульдозерами на базе трактора ДЭТ-250 в навалы, которые затем перегружаются в средства транспорта и перевозятся в специальные отвалы, которые затем присыпаются пустой породой для предотвращения почвы от выветривания и размыва.</w:t>
      </w:r>
    </w:p>
    <w:p w:rsidR="00BB5CE8" w:rsidRPr="00DD4820" w:rsidRDefault="00BB5CE8" w:rsidP="00DD4820">
      <w:pPr>
        <w:spacing w:line="360" w:lineRule="auto"/>
        <w:ind w:firstLine="720"/>
        <w:jc w:val="both"/>
        <w:rPr>
          <w:sz w:val="28"/>
        </w:rPr>
      </w:pPr>
    </w:p>
    <w:p w:rsidR="00B45249" w:rsidRPr="00DD4820" w:rsidRDefault="0045748D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DD4820">
        <w:rPr>
          <w:b/>
          <w:sz w:val="28"/>
          <w:szCs w:val="28"/>
        </w:rPr>
        <w:t xml:space="preserve">7.1 </w:t>
      </w:r>
      <w:r w:rsidR="009B5664" w:rsidRPr="00DD4820">
        <w:rPr>
          <w:b/>
          <w:sz w:val="28"/>
          <w:szCs w:val="28"/>
        </w:rPr>
        <w:t xml:space="preserve">Выбор способа рекультивации </w:t>
      </w:r>
      <w:r w:rsidR="00BB5CE8">
        <w:rPr>
          <w:b/>
          <w:sz w:val="28"/>
          <w:szCs w:val="28"/>
        </w:rPr>
        <w:t>и обоснование типа оборудования</w:t>
      </w:r>
    </w:p>
    <w:p w:rsidR="0024633D" w:rsidRPr="00DD4820" w:rsidRDefault="0024633D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9B5664" w:rsidRPr="00DD4820" w:rsidRDefault="00DB4DD1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По таблице 7.23 [</w:t>
      </w:r>
      <w:r w:rsidRPr="00DD4820">
        <w:rPr>
          <w:sz w:val="28"/>
          <w:szCs w:val="28"/>
          <w:lang w:val="en-US"/>
        </w:rPr>
        <w:t>IV</w:t>
      </w:r>
      <w:r w:rsidRPr="00DD4820">
        <w:rPr>
          <w:sz w:val="28"/>
          <w:szCs w:val="28"/>
        </w:rPr>
        <w:t>] определяем, что для глубинных залежей с наклонным и крутым падением, при внешних одноярусных отвалах, поверхность отвалов может использоваться для сельскохозяйственных и лесных угодий. Для этого выполаживаем откосы отвала до 11-28º, поверхность отвала выравниваем, наносим плодородный слой и производим посадку лесонасаждений. Для формирования откосов и выравнивания поверхности отвала применяем бульдозер Д-385А.</w:t>
      </w:r>
      <w:r w:rsidR="00BB5CE8">
        <w:rPr>
          <w:sz w:val="28"/>
          <w:szCs w:val="28"/>
        </w:rPr>
        <w:t xml:space="preserve"> </w:t>
      </w:r>
      <w:r w:rsidR="00765A05" w:rsidRPr="00DD4820">
        <w:rPr>
          <w:sz w:val="28"/>
          <w:szCs w:val="28"/>
        </w:rPr>
        <w:t>В выработанном пространстве карьера производится выполаживание бортов.</w:t>
      </w:r>
      <w:r w:rsidR="002D6981" w:rsidRPr="00DD4820">
        <w:rPr>
          <w:sz w:val="28"/>
          <w:szCs w:val="28"/>
        </w:rPr>
        <w:t xml:space="preserve"> Образуется водоем, по берегам водоема насаждаются кустарники.</w:t>
      </w:r>
    </w:p>
    <w:p w:rsidR="00B45249" w:rsidRPr="00DD4820" w:rsidRDefault="00BB5CE8" w:rsidP="00DD4820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E846B4" w:rsidRPr="00DD4820">
        <w:rPr>
          <w:b/>
          <w:sz w:val="28"/>
        </w:rPr>
        <w:t>8. ВЫБОР СРЕДСТВ МЕХАНИЗАЦИИ ВСПОМОГАТЕЛЬНЫХ РАБОТ</w:t>
      </w:r>
    </w:p>
    <w:p w:rsidR="00205FCD" w:rsidRPr="00DD4820" w:rsidRDefault="00205FCD" w:rsidP="00DD4820">
      <w:pPr>
        <w:spacing w:line="360" w:lineRule="auto"/>
        <w:ind w:firstLine="720"/>
        <w:jc w:val="both"/>
        <w:rPr>
          <w:b/>
          <w:sz w:val="28"/>
        </w:rPr>
      </w:pPr>
    </w:p>
    <w:p w:rsidR="00B45249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Каждому основному производственному процессу соответствуют вспомогательные работы, которые позволяют планомерно осуществить основной процесс или облегчают его.</w:t>
      </w:r>
    </w:p>
    <w:p w:rsidR="00BB5CE8" w:rsidRPr="00DD4820" w:rsidRDefault="00BB5CE8" w:rsidP="00DD4820">
      <w:pPr>
        <w:spacing w:line="360" w:lineRule="auto"/>
        <w:ind w:firstLine="720"/>
        <w:jc w:val="both"/>
        <w:rPr>
          <w:sz w:val="28"/>
        </w:rPr>
      </w:pPr>
    </w:p>
    <w:p w:rsidR="00B45249" w:rsidRPr="00DD4820" w:rsidRDefault="00B45249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DD4820">
        <w:rPr>
          <w:b/>
          <w:sz w:val="28"/>
          <w:szCs w:val="28"/>
        </w:rPr>
        <w:t>8.1</w:t>
      </w:r>
      <w:r w:rsidR="00BB5CE8">
        <w:rPr>
          <w:b/>
          <w:sz w:val="28"/>
          <w:szCs w:val="28"/>
        </w:rPr>
        <w:t xml:space="preserve"> Механизация взрывных работ</w:t>
      </w:r>
    </w:p>
    <w:p w:rsidR="008C7C22" w:rsidRPr="00DD4820" w:rsidRDefault="008C7C22" w:rsidP="00DD4820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Применение на открытых разработках простейших ВВ типа игданита и гранулированных ВВ кроме технических и экономических преимуществ создало возможность механизации заряжания скважин</w:t>
      </w:r>
      <w:r w:rsidR="00BB5CE8">
        <w:rPr>
          <w:sz w:val="28"/>
        </w:rPr>
        <w:t xml:space="preserve">. </w:t>
      </w:r>
      <w:r w:rsidRPr="00DD4820">
        <w:rPr>
          <w:sz w:val="28"/>
        </w:rPr>
        <w:t>Механизация взрывных работ снижает трудоемкость заряжания и забойки скважин, улучшает качество забойки, обеспечивает повышение производительности труда и сокращает время на подготовку блока к взрыву, а при пневмозарядке обеспечивает также большую плотность ВВ в скважине (1.0 – 1.25 г/см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>).</w:t>
      </w:r>
    </w:p>
    <w:p w:rsidR="00BB5CE8" w:rsidRDefault="00BB5CE8" w:rsidP="00DD4820">
      <w:pPr>
        <w:spacing w:line="360" w:lineRule="auto"/>
        <w:ind w:firstLine="720"/>
        <w:jc w:val="both"/>
        <w:rPr>
          <w:b/>
          <w:sz w:val="28"/>
        </w:rPr>
      </w:pPr>
    </w:p>
    <w:p w:rsidR="00B45249" w:rsidRPr="00DD4820" w:rsidRDefault="00157FD2" w:rsidP="00DD4820">
      <w:pPr>
        <w:spacing w:line="360" w:lineRule="auto"/>
        <w:ind w:firstLine="720"/>
        <w:jc w:val="both"/>
        <w:rPr>
          <w:b/>
          <w:sz w:val="28"/>
        </w:rPr>
      </w:pPr>
      <w:r w:rsidRPr="00DD4820">
        <w:rPr>
          <w:b/>
          <w:sz w:val="28"/>
        </w:rPr>
        <w:t xml:space="preserve">8.2 </w:t>
      </w:r>
      <w:r w:rsidR="00B45249" w:rsidRPr="00DD4820">
        <w:rPr>
          <w:b/>
          <w:sz w:val="28"/>
        </w:rPr>
        <w:t>Механизация изготовления игданита в карьере и заряжания сква</w:t>
      </w:r>
      <w:r w:rsidR="00BB5CE8">
        <w:rPr>
          <w:b/>
          <w:sz w:val="28"/>
        </w:rPr>
        <w:t>жин</w:t>
      </w:r>
    </w:p>
    <w:p w:rsidR="008C7C22" w:rsidRPr="00DD4820" w:rsidRDefault="008C7C22" w:rsidP="00DD4820">
      <w:pPr>
        <w:spacing w:line="360" w:lineRule="auto"/>
        <w:ind w:firstLine="720"/>
        <w:jc w:val="both"/>
        <w:rPr>
          <w:b/>
          <w:sz w:val="28"/>
        </w:rPr>
      </w:pPr>
    </w:p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Машина предназначенная для изготовления игданита непосредственно в забое и для заряжания скважин</w:t>
      </w:r>
      <w:r w:rsidR="00157FD2" w:rsidRPr="00DD4820">
        <w:rPr>
          <w:sz w:val="28"/>
        </w:rPr>
        <w:t xml:space="preserve"> </w:t>
      </w:r>
      <w:r w:rsidRPr="00DD4820">
        <w:rPr>
          <w:sz w:val="28"/>
        </w:rPr>
        <w:t>(МЗС-1М), представляет собой самоходный агрегат на базе автомашины МАЗ-509П. На раме, установленной на шасси автомобиля МАЗ-509П, смонтированы бункер, компрессор, шламовый питатель, система опрыскивания селитры соляровым маслом, автомобильный гидрокран типа 4030, смесительная камера и загрузочная воронка.</w:t>
      </w:r>
      <w:r w:rsidR="004E6651">
        <w:rPr>
          <w:sz w:val="28"/>
        </w:rPr>
        <w:t xml:space="preserve"> </w:t>
      </w:r>
      <w:r w:rsidRPr="00DD4820">
        <w:rPr>
          <w:sz w:val="28"/>
        </w:rPr>
        <w:t>Смешивание компонентов производится опрыскиванием</w:t>
      </w:r>
      <w:r w:rsidR="00DD4820">
        <w:rPr>
          <w:sz w:val="28"/>
        </w:rPr>
        <w:t xml:space="preserve"> </w:t>
      </w:r>
      <w:r w:rsidRPr="00DD4820">
        <w:rPr>
          <w:sz w:val="28"/>
        </w:rPr>
        <w:t>проходящей через смесительное устройство струи селитры соляровым маслом, поступающим через форсунки в смесительную камеру под давлением. Дозировку горючей добавки обеспечивает гидравлический золотниковый регулятор.</w:t>
      </w:r>
    </w:p>
    <w:p w:rsidR="00B45249" w:rsidRPr="00DD4820" w:rsidRDefault="0048201D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Таблица 8.1[</w:t>
      </w:r>
      <w:r w:rsidRPr="00DD4820">
        <w:rPr>
          <w:sz w:val="28"/>
          <w:lang w:val="en-US"/>
        </w:rPr>
        <w:t>IV</w:t>
      </w:r>
      <w:r w:rsidRPr="00DD4820">
        <w:rPr>
          <w:sz w:val="28"/>
        </w:rPr>
        <w:t>]</w:t>
      </w:r>
      <w:r w:rsidR="004E6651">
        <w:rPr>
          <w:sz w:val="28"/>
        </w:rPr>
        <w:t xml:space="preserve"> </w:t>
      </w:r>
      <w:r w:rsidR="00B45249" w:rsidRPr="00DD4820">
        <w:rPr>
          <w:sz w:val="28"/>
        </w:rPr>
        <w:t>Техническая характеристика машины МЗС-1М.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31"/>
        <w:gridCol w:w="1841"/>
      </w:tblGrid>
      <w:tr w:rsidR="00B45249" w:rsidRPr="00DD4820" w:rsidTr="004E6651">
        <w:trPr>
          <w:jc w:val="center"/>
        </w:trPr>
        <w:tc>
          <w:tcPr>
            <w:tcW w:w="7650" w:type="dxa"/>
          </w:tcPr>
          <w:p w:rsidR="00B45249" w:rsidRPr="00DD4820" w:rsidRDefault="00205FCD" w:rsidP="004E6651">
            <w:pPr>
              <w:pStyle w:val="11"/>
            </w:pPr>
            <w:r w:rsidRPr="00DD4820">
              <w:t>Параметры</w:t>
            </w:r>
          </w:p>
        </w:tc>
        <w:tc>
          <w:tcPr>
            <w:tcW w:w="1937" w:type="dxa"/>
          </w:tcPr>
          <w:p w:rsidR="00B45249" w:rsidRPr="00DD4820" w:rsidRDefault="00B45249" w:rsidP="004E6651">
            <w:pPr>
              <w:pStyle w:val="11"/>
            </w:pPr>
            <w:r w:rsidRPr="00DD4820">
              <w:t>Зна</w:t>
            </w:r>
            <w:r w:rsidR="00205FCD" w:rsidRPr="00DD4820">
              <w:t>чение</w:t>
            </w:r>
          </w:p>
        </w:tc>
      </w:tr>
      <w:tr w:rsidR="00B45249" w:rsidRPr="00DD4820" w:rsidTr="004E6651">
        <w:trPr>
          <w:jc w:val="center"/>
        </w:trPr>
        <w:tc>
          <w:tcPr>
            <w:tcW w:w="7650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Производительность при непрерывной</w:t>
            </w:r>
            <w:r w:rsidR="00205FCD" w:rsidRPr="00DD4820">
              <w:t xml:space="preserve"> </w:t>
            </w:r>
            <w:r w:rsidRPr="00DD4820">
              <w:t>работе,</w:t>
            </w:r>
            <w:r w:rsidR="00205FCD" w:rsidRPr="00DD4820">
              <w:t xml:space="preserve"> </w:t>
            </w:r>
            <w:r w:rsidRPr="00DD4820">
              <w:t>т/ч</w:t>
            </w:r>
          </w:p>
        </w:tc>
        <w:tc>
          <w:tcPr>
            <w:tcW w:w="1937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4</w:t>
            </w:r>
          </w:p>
        </w:tc>
      </w:tr>
      <w:tr w:rsidR="00B45249" w:rsidRPr="00DD4820" w:rsidTr="001A6B97">
        <w:trPr>
          <w:trHeight w:val="927"/>
          <w:jc w:val="center"/>
        </w:trPr>
        <w:tc>
          <w:tcPr>
            <w:tcW w:w="7650" w:type="dxa"/>
          </w:tcPr>
          <w:p w:rsidR="00205FCD" w:rsidRPr="00DD4820" w:rsidRDefault="00B45249" w:rsidP="004E6651">
            <w:pPr>
              <w:pStyle w:val="11"/>
            </w:pPr>
            <w:r w:rsidRPr="00DD4820">
              <w:t>Вместимость,м</w:t>
            </w:r>
            <w:r w:rsidRPr="00DD4820">
              <w:rPr>
                <w:vertAlign w:val="superscript"/>
              </w:rPr>
              <w:t>3</w:t>
            </w:r>
            <w:r w:rsidRPr="00DD4820">
              <w:t>:</w:t>
            </w:r>
          </w:p>
          <w:p w:rsidR="00B45249" w:rsidRPr="00DD4820" w:rsidRDefault="00205FCD" w:rsidP="004E6651">
            <w:pPr>
              <w:pStyle w:val="11"/>
            </w:pPr>
            <w:r w:rsidRPr="00DD4820">
              <w:t>-</w:t>
            </w:r>
            <w:r w:rsidR="00B45249" w:rsidRPr="00DD4820">
              <w:t>бункера</w:t>
            </w:r>
          </w:p>
          <w:p w:rsidR="00B45249" w:rsidRPr="00DD4820" w:rsidRDefault="00205FCD" w:rsidP="004E6651">
            <w:pPr>
              <w:pStyle w:val="11"/>
            </w:pPr>
            <w:r w:rsidRPr="00DD4820">
              <w:t>-</w:t>
            </w:r>
            <w:r w:rsidR="00B45249" w:rsidRPr="00DD4820">
              <w:t>контейнера</w:t>
            </w:r>
          </w:p>
        </w:tc>
        <w:tc>
          <w:tcPr>
            <w:tcW w:w="1937" w:type="dxa"/>
          </w:tcPr>
          <w:p w:rsidR="00B45249" w:rsidRPr="00DD4820" w:rsidRDefault="00B45249" w:rsidP="004E6651">
            <w:pPr>
              <w:pStyle w:val="11"/>
            </w:pPr>
          </w:p>
          <w:p w:rsidR="00B45249" w:rsidRPr="00DD4820" w:rsidRDefault="00B45249" w:rsidP="004E6651">
            <w:pPr>
              <w:pStyle w:val="11"/>
            </w:pPr>
            <w:r w:rsidRPr="00DD4820">
              <w:t>5</w:t>
            </w:r>
          </w:p>
          <w:p w:rsidR="00B45249" w:rsidRPr="00DD4820" w:rsidRDefault="00B45249" w:rsidP="004E6651">
            <w:pPr>
              <w:pStyle w:val="11"/>
            </w:pPr>
            <w:r w:rsidRPr="00DD4820">
              <w:t>0,5</w:t>
            </w:r>
          </w:p>
        </w:tc>
      </w:tr>
      <w:tr w:rsidR="00B45249" w:rsidRPr="00DD4820" w:rsidTr="004E6651">
        <w:trPr>
          <w:jc w:val="center"/>
        </w:trPr>
        <w:tc>
          <w:tcPr>
            <w:tcW w:w="7650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Грузоподъемность гидрокрана,</w:t>
            </w:r>
            <w:r w:rsidR="00205FCD" w:rsidRPr="00DD4820">
              <w:t xml:space="preserve"> </w:t>
            </w:r>
            <w:r w:rsidRPr="00DD4820">
              <w:t>кг</w:t>
            </w:r>
          </w:p>
        </w:tc>
        <w:tc>
          <w:tcPr>
            <w:tcW w:w="1937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500</w:t>
            </w:r>
          </w:p>
        </w:tc>
      </w:tr>
      <w:tr w:rsidR="00B45249" w:rsidRPr="00DD4820" w:rsidTr="004E6651">
        <w:trPr>
          <w:jc w:val="center"/>
        </w:trPr>
        <w:tc>
          <w:tcPr>
            <w:tcW w:w="7650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Производительность компрессора, м</w:t>
            </w:r>
            <w:r w:rsidRPr="00DD4820">
              <w:rPr>
                <w:vertAlign w:val="superscript"/>
              </w:rPr>
              <w:t>3</w:t>
            </w:r>
            <w:r w:rsidRPr="00DD4820">
              <w:t>/мин.</w:t>
            </w:r>
          </w:p>
        </w:tc>
        <w:tc>
          <w:tcPr>
            <w:tcW w:w="1937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3</w:t>
            </w:r>
          </w:p>
        </w:tc>
      </w:tr>
      <w:tr w:rsidR="00B45249" w:rsidRPr="00DD4820" w:rsidTr="004E6651">
        <w:trPr>
          <w:jc w:val="center"/>
        </w:trPr>
        <w:tc>
          <w:tcPr>
            <w:tcW w:w="7650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Рабочий орган</w:t>
            </w:r>
          </w:p>
        </w:tc>
        <w:tc>
          <w:tcPr>
            <w:tcW w:w="1937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Шнек</w:t>
            </w:r>
          </w:p>
        </w:tc>
      </w:tr>
      <w:tr w:rsidR="00B45249" w:rsidRPr="00DD4820" w:rsidTr="004E6651">
        <w:trPr>
          <w:jc w:val="center"/>
        </w:trPr>
        <w:tc>
          <w:tcPr>
            <w:tcW w:w="7650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Диаметр заряжаемых скважин,мм</w:t>
            </w:r>
          </w:p>
        </w:tc>
        <w:tc>
          <w:tcPr>
            <w:tcW w:w="1937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100-250</w:t>
            </w:r>
          </w:p>
        </w:tc>
      </w:tr>
      <w:tr w:rsidR="00B45249" w:rsidRPr="00DD4820" w:rsidTr="004E6651">
        <w:trPr>
          <w:jc w:val="center"/>
        </w:trPr>
        <w:tc>
          <w:tcPr>
            <w:tcW w:w="7650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Глубина скважин,</w:t>
            </w:r>
            <w:r w:rsidR="00205FCD" w:rsidRPr="00DD4820">
              <w:t xml:space="preserve"> </w:t>
            </w:r>
            <w:r w:rsidRPr="00DD4820">
              <w:t>м</w:t>
            </w:r>
          </w:p>
        </w:tc>
        <w:tc>
          <w:tcPr>
            <w:tcW w:w="1937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До 25</w:t>
            </w:r>
          </w:p>
        </w:tc>
      </w:tr>
      <w:tr w:rsidR="00B45249" w:rsidRPr="00DD4820" w:rsidTr="004E6651">
        <w:trPr>
          <w:jc w:val="center"/>
        </w:trPr>
        <w:tc>
          <w:tcPr>
            <w:tcW w:w="7650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Угол отклонения скважин от вертикали,градус</w:t>
            </w:r>
          </w:p>
        </w:tc>
        <w:tc>
          <w:tcPr>
            <w:tcW w:w="1937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До30</w:t>
            </w:r>
          </w:p>
        </w:tc>
      </w:tr>
      <w:tr w:rsidR="00B45249" w:rsidRPr="00DD4820" w:rsidTr="001A6B97">
        <w:trPr>
          <w:trHeight w:val="1297"/>
          <w:jc w:val="center"/>
        </w:trPr>
        <w:tc>
          <w:tcPr>
            <w:tcW w:w="7650" w:type="dxa"/>
          </w:tcPr>
          <w:p w:rsidR="00B45249" w:rsidRPr="00DD4820" w:rsidRDefault="00B45249" w:rsidP="004E6651">
            <w:pPr>
              <w:pStyle w:val="11"/>
            </w:pPr>
            <w:r w:rsidRPr="00DD4820">
              <w:t>Основные размеры машины, мм:</w:t>
            </w:r>
          </w:p>
          <w:p w:rsidR="00725C6B" w:rsidRPr="00DD4820" w:rsidRDefault="00725C6B" w:rsidP="004E6651">
            <w:pPr>
              <w:pStyle w:val="11"/>
            </w:pPr>
            <w:r w:rsidRPr="00DD4820">
              <w:t>-</w:t>
            </w:r>
            <w:r w:rsidR="00B45249" w:rsidRPr="00DD4820">
              <w:t>длина</w:t>
            </w:r>
          </w:p>
          <w:p w:rsidR="00725C6B" w:rsidRPr="00DD4820" w:rsidRDefault="00725C6B" w:rsidP="004E6651">
            <w:pPr>
              <w:pStyle w:val="11"/>
            </w:pPr>
            <w:r w:rsidRPr="00DD4820">
              <w:t>-</w:t>
            </w:r>
            <w:r w:rsidR="00B45249" w:rsidRPr="00DD4820">
              <w:t>ширина</w:t>
            </w:r>
          </w:p>
          <w:p w:rsidR="00B45249" w:rsidRPr="00DD4820" w:rsidRDefault="00725C6B" w:rsidP="004E6651">
            <w:pPr>
              <w:pStyle w:val="11"/>
            </w:pPr>
            <w:r w:rsidRPr="00DD4820">
              <w:t>-</w:t>
            </w:r>
            <w:r w:rsidR="00B45249" w:rsidRPr="00DD4820">
              <w:t>высота</w:t>
            </w:r>
          </w:p>
        </w:tc>
        <w:tc>
          <w:tcPr>
            <w:tcW w:w="1937" w:type="dxa"/>
          </w:tcPr>
          <w:p w:rsidR="00B45249" w:rsidRPr="00DD4820" w:rsidRDefault="00B45249" w:rsidP="004E6651">
            <w:pPr>
              <w:pStyle w:val="11"/>
            </w:pPr>
          </w:p>
          <w:p w:rsidR="00B45249" w:rsidRPr="00DD4820" w:rsidRDefault="00B45249" w:rsidP="004E6651">
            <w:pPr>
              <w:pStyle w:val="11"/>
            </w:pPr>
            <w:r w:rsidRPr="00DD4820">
              <w:t>6640</w:t>
            </w:r>
          </w:p>
          <w:p w:rsidR="00B45249" w:rsidRPr="00DD4820" w:rsidRDefault="00B45249" w:rsidP="004E6651">
            <w:pPr>
              <w:pStyle w:val="11"/>
            </w:pPr>
            <w:r w:rsidRPr="00DD4820">
              <w:t>2708</w:t>
            </w:r>
          </w:p>
          <w:p w:rsidR="00B45249" w:rsidRPr="00DD4820" w:rsidRDefault="00B45249" w:rsidP="004E6651">
            <w:pPr>
              <w:pStyle w:val="11"/>
            </w:pPr>
            <w:r w:rsidRPr="00DD4820">
              <w:t>3310</w:t>
            </w:r>
          </w:p>
        </w:tc>
      </w:tr>
      <w:tr w:rsidR="00B45249" w:rsidRPr="00DD4820" w:rsidTr="004E6651">
        <w:trPr>
          <w:jc w:val="center"/>
        </w:trPr>
        <w:tc>
          <w:tcPr>
            <w:tcW w:w="7650" w:type="dxa"/>
          </w:tcPr>
          <w:p w:rsidR="00B45249" w:rsidRPr="00DD4820" w:rsidRDefault="00B45249" w:rsidP="004E6651">
            <w:pPr>
              <w:pStyle w:val="11"/>
            </w:pPr>
            <w:r w:rsidRPr="00DD4820">
              <w:t>Масса,</w:t>
            </w:r>
            <w:r w:rsidR="00725C6B" w:rsidRPr="00DD4820">
              <w:t xml:space="preserve"> </w:t>
            </w:r>
            <w:r w:rsidRPr="00DD4820">
              <w:t>кг</w:t>
            </w:r>
          </w:p>
        </w:tc>
        <w:tc>
          <w:tcPr>
            <w:tcW w:w="1937" w:type="dxa"/>
          </w:tcPr>
          <w:p w:rsidR="00B45249" w:rsidRPr="00DD4820" w:rsidRDefault="00B45249" w:rsidP="004E6651">
            <w:pPr>
              <w:pStyle w:val="11"/>
            </w:pPr>
            <w:r w:rsidRPr="00DD4820">
              <w:t>13270</w:t>
            </w:r>
          </w:p>
        </w:tc>
      </w:tr>
    </w:tbl>
    <w:p w:rsidR="00CC3B3E" w:rsidRPr="00DD4820" w:rsidRDefault="00CC3B3E" w:rsidP="00DD4820">
      <w:pPr>
        <w:spacing w:line="360" w:lineRule="auto"/>
        <w:ind w:firstLine="720"/>
        <w:jc w:val="both"/>
        <w:rPr>
          <w:b/>
          <w:sz w:val="28"/>
        </w:rPr>
      </w:pPr>
    </w:p>
    <w:p w:rsidR="00B45249" w:rsidRPr="00DD4820" w:rsidRDefault="00CC3B3E" w:rsidP="00DD4820">
      <w:pPr>
        <w:spacing w:line="360" w:lineRule="auto"/>
        <w:ind w:firstLine="720"/>
        <w:jc w:val="both"/>
        <w:rPr>
          <w:b/>
          <w:sz w:val="28"/>
        </w:rPr>
      </w:pPr>
      <w:r w:rsidRPr="00DD4820">
        <w:rPr>
          <w:b/>
          <w:sz w:val="28"/>
        </w:rPr>
        <w:t>8.3</w:t>
      </w:r>
      <w:r w:rsidR="00A256B7" w:rsidRPr="00DD4820">
        <w:rPr>
          <w:b/>
          <w:sz w:val="28"/>
        </w:rPr>
        <w:t xml:space="preserve"> Выбор м</w:t>
      </w:r>
      <w:r w:rsidR="004E6651">
        <w:rPr>
          <w:b/>
          <w:sz w:val="28"/>
        </w:rPr>
        <w:t>ашины для забойки скважин</w:t>
      </w:r>
    </w:p>
    <w:p w:rsidR="008C7C22" w:rsidRPr="00DD4820" w:rsidRDefault="008C7C22" w:rsidP="00DD4820">
      <w:pPr>
        <w:spacing w:line="360" w:lineRule="auto"/>
        <w:ind w:firstLine="720"/>
        <w:jc w:val="both"/>
        <w:rPr>
          <w:b/>
          <w:sz w:val="28"/>
        </w:rPr>
      </w:pPr>
    </w:p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Забоечные машины доставляют забоечный материал к скважинам и осуществляют их забойку.</w:t>
      </w:r>
      <w:r w:rsidR="004E6651">
        <w:rPr>
          <w:sz w:val="28"/>
        </w:rPr>
        <w:t xml:space="preserve"> </w:t>
      </w:r>
      <w:r w:rsidRPr="00DD4820">
        <w:rPr>
          <w:sz w:val="28"/>
        </w:rPr>
        <w:t>Машина ЗС-1Б представляет собой самоходный агрегат, смонтированный н</w:t>
      </w:r>
      <w:r w:rsidR="00BC33F3" w:rsidRPr="00DD4820">
        <w:rPr>
          <w:sz w:val="28"/>
        </w:rPr>
        <w:t>а</w:t>
      </w:r>
      <w:r w:rsidRPr="00DD4820">
        <w:rPr>
          <w:sz w:val="28"/>
        </w:rPr>
        <w:t xml:space="preserve"> базе автомашины МАЗ-509П. Загрузка бункера осуществляется грейфером гидравлического крана, установленного на шасси машины. Забойка скважины производится через воронку, укрепленную на корпусе течки. Вибрация и обогрев стенок бункера осуществляется выхлопными газами.</w:t>
      </w:r>
      <w:r w:rsidR="004E6651">
        <w:rPr>
          <w:sz w:val="28"/>
        </w:rPr>
        <w:t xml:space="preserve"> </w:t>
      </w:r>
      <w:r w:rsidRPr="00DD4820">
        <w:rPr>
          <w:sz w:val="28"/>
        </w:rPr>
        <w:t>Забоечным материалом служат песок, мелкий щебень, отходы рудообогатительного производства плотностью до 2 т/м</w:t>
      </w:r>
      <w:r w:rsidRPr="00DD4820">
        <w:rPr>
          <w:sz w:val="28"/>
          <w:vertAlign w:val="superscript"/>
        </w:rPr>
        <w:t>3</w:t>
      </w:r>
      <w:r w:rsidRPr="00DD4820">
        <w:rPr>
          <w:sz w:val="28"/>
        </w:rPr>
        <w:t>.</w:t>
      </w:r>
    </w:p>
    <w:p w:rsidR="008C7C22" w:rsidRPr="00DD4820" w:rsidRDefault="008C7C22" w:rsidP="00DD4820">
      <w:pPr>
        <w:spacing w:line="360" w:lineRule="auto"/>
        <w:ind w:firstLine="720"/>
        <w:jc w:val="both"/>
        <w:rPr>
          <w:sz w:val="28"/>
        </w:rPr>
      </w:pPr>
    </w:p>
    <w:p w:rsidR="00B45249" w:rsidRPr="00DD4820" w:rsidRDefault="00CC3B3E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Таблица</w:t>
      </w:r>
      <w:r w:rsidR="00714663" w:rsidRPr="00DD4820">
        <w:rPr>
          <w:sz w:val="28"/>
        </w:rPr>
        <w:t xml:space="preserve"> 8.2[</w:t>
      </w:r>
      <w:r w:rsidR="00714663" w:rsidRPr="00DD4820">
        <w:rPr>
          <w:sz w:val="28"/>
          <w:lang w:val="en-US"/>
        </w:rPr>
        <w:t>IV</w:t>
      </w:r>
      <w:r w:rsidR="00714663" w:rsidRPr="00DD4820">
        <w:rPr>
          <w:sz w:val="28"/>
        </w:rPr>
        <w:t>]</w:t>
      </w:r>
      <w:r w:rsidR="004E6651">
        <w:rPr>
          <w:sz w:val="28"/>
        </w:rPr>
        <w:t xml:space="preserve"> </w:t>
      </w:r>
      <w:r w:rsidR="00B45249" w:rsidRPr="00DD4820">
        <w:rPr>
          <w:sz w:val="28"/>
        </w:rPr>
        <w:t>Техническая характеристика забоечной машины ЗС-1Б.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46"/>
        <w:gridCol w:w="2526"/>
      </w:tblGrid>
      <w:tr w:rsidR="00B45249" w:rsidRPr="00DD4820" w:rsidTr="004E6651">
        <w:trPr>
          <w:jc w:val="center"/>
        </w:trPr>
        <w:tc>
          <w:tcPr>
            <w:tcW w:w="692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Параметры</w:t>
            </w:r>
          </w:p>
        </w:tc>
        <w:tc>
          <w:tcPr>
            <w:tcW w:w="2664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Значения</w:t>
            </w:r>
          </w:p>
        </w:tc>
      </w:tr>
      <w:tr w:rsidR="00B45249" w:rsidRPr="00DD4820" w:rsidTr="004E6651">
        <w:trPr>
          <w:jc w:val="center"/>
        </w:trPr>
        <w:tc>
          <w:tcPr>
            <w:tcW w:w="692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Диаметр заряжаемых скважин, мм</w:t>
            </w:r>
          </w:p>
        </w:tc>
        <w:tc>
          <w:tcPr>
            <w:tcW w:w="2664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100 и более</w:t>
            </w:r>
          </w:p>
        </w:tc>
      </w:tr>
      <w:tr w:rsidR="00B45249" w:rsidRPr="00DD4820" w:rsidTr="004E6651">
        <w:trPr>
          <w:jc w:val="center"/>
        </w:trPr>
        <w:tc>
          <w:tcPr>
            <w:tcW w:w="692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Глубина скважин, м</w:t>
            </w:r>
          </w:p>
        </w:tc>
        <w:tc>
          <w:tcPr>
            <w:tcW w:w="2664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До 25</w:t>
            </w:r>
          </w:p>
        </w:tc>
      </w:tr>
      <w:tr w:rsidR="00B45249" w:rsidRPr="00DD4820" w:rsidTr="004E6651">
        <w:trPr>
          <w:jc w:val="center"/>
        </w:trPr>
        <w:tc>
          <w:tcPr>
            <w:tcW w:w="692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Вместимость бункера, м</w:t>
            </w:r>
            <w:r w:rsidRPr="00DD4820">
              <w:rPr>
                <w:vertAlign w:val="superscript"/>
              </w:rPr>
              <w:t>3</w:t>
            </w:r>
          </w:p>
        </w:tc>
        <w:tc>
          <w:tcPr>
            <w:tcW w:w="2664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5</w:t>
            </w:r>
          </w:p>
        </w:tc>
      </w:tr>
      <w:tr w:rsidR="00B45249" w:rsidRPr="00DD4820" w:rsidTr="004E6651">
        <w:trPr>
          <w:jc w:val="center"/>
        </w:trPr>
        <w:tc>
          <w:tcPr>
            <w:tcW w:w="692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Производительность, м</w:t>
            </w:r>
            <w:r w:rsidRPr="00DD4820">
              <w:rPr>
                <w:vertAlign w:val="superscript"/>
              </w:rPr>
              <w:t>3</w:t>
            </w:r>
            <w:r w:rsidRPr="00DD4820">
              <w:t>/час</w:t>
            </w:r>
          </w:p>
        </w:tc>
        <w:tc>
          <w:tcPr>
            <w:tcW w:w="2664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8.4-27.4</w:t>
            </w:r>
          </w:p>
        </w:tc>
      </w:tr>
      <w:tr w:rsidR="00B45249" w:rsidRPr="00DD4820" w:rsidTr="004E6651">
        <w:trPr>
          <w:jc w:val="center"/>
        </w:trPr>
        <w:tc>
          <w:tcPr>
            <w:tcW w:w="692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Рабочий орган</w:t>
            </w:r>
          </w:p>
        </w:tc>
        <w:tc>
          <w:tcPr>
            <w:tcW w:w="2664" w:type="dxa"/>
            <w:vAlign w:val="center"/>
          </w:tcPr>
          <w:p w:rsidR="0044792D" w:rsidRPr="00DD4820" w:rsidRDefault="00B45249" w:rsidP="004E6651">
            <w:pPr>
              <w:pStyle w:val="11"/>
            </w:pPr>
            <w:r w:rsidRPr="00DD4820">
              <w:t>Скреб</w:t>
            </w:r>
            <w:r w:rsidR="0044792D" w:rsidRPr="00DD4820">
              <w:t>ковый</w:t>
            </w:r>
          </w:p>
          <w:p w:rsidR="00B45249" w:rsidRPr="00DD4820" w:rsidRDefault="00B45249" w:rsidP="004E6651">
            <w:pPr>
              <w:pStyle w:val="11"/>
            </w:pPr>
            <w:r w:rsidRPr="00DD4820">
              <w:t xml:space="preserve">конвейер шириной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DD4820">
                <w:t>500 мм</w:t>
              </w:r>
            </w:smartTag>
          </w:p>
        </w:tc>
      </w:tr>
      <w:tr w:rsidR="00B45249" w:rsidRPr="00DD4820" w:rsidTr="004E6651">
        <w:trPr>
          <w:jc w:val="center"/>
        </w:trPr>
        <w:tc>
          <w:tcPr>
            <w:tcW w:w="692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Время загрузки бункера забоечным материалом, мин</w:t>
            </w:r>
          </w:p>
        </w:tc>
        <w:tc>
          <w:tcPr>
            <w:tcW w:w="2664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15-21</w:t>
            </w:r>
          </w:p>
        </w:tc>
      </w:tr>
      <w:tr w:rsidR="00B45249" w:rsidRPr="00DD4820" w:rsidTr="004E6651">
        <w:trPr>
          <w:jc w:val="center"/>
        </w:trPr>
        <w:tc>
          <w:tcPr>
            <w:tcW w:w="692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Время на забойку одной скважины, мин</w:t>
            </w:r>
          </w:p>
        </w:tc>
        <w:tc>
          <w:tcPr>
            <w:tcW w:w="2664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1</w:t>
            </w:r>
          </w:p>
        </w:tc>
      </w:tr>
      <w:tr w:rsidR="00B45249" w:rsidRPr="00DD4820" w:rsidTr="004E6651">
        <w:trPr>
          <w:jc w:val="center"/>
        </w:trPr>
        <w:tc>
          <w:tcPr>
            <w:tcW w:w="692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Время на забойку одной скважины с учетом маневров и загрузки бункера, мин</w:t>
            </w:r>
          </w:p>
        </w:tc>
        <w:tc>
          <w:tcPr>
            <w:tcW w:w="2664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2</w:t>
            </w:r>
          </w:p>
        </w:tc>
      </w:tr>
    </w:tbl>
    <w:p w:rsidR="004E6651" w:rsidRDefault="004E6651" w:rsidP="00DD4820">
      <w:pPr>
        <w:spacing w:line="360" w:lineRule="auto"/>
        <w:ind w:firstLine="720"/>
        <w:jc w:val="both"/>
        <w:rPr>
          <w:b/>
          <w:sz w:val="28"/>
        </w:rPr>
      </w:pPr>
    </w:p>
    <w:p w:rsidR="00B45249" w:rsidRPr="00DD4820" w:rsidRDefault="004E6651" w:rsidP="00DD4820">
      <w:pPr>
        <w:spacing w:line="360" w:lineRule="auto"/>
        <w:ind w:firstLine="720"/>
        <w:jc w:val="both"/>
        <w:rPr>
          <w:b/>
          <w:sz w:val="28"/>
        </w:rPr>
      </w:pPr>
      <w:r>
        <w:rPr>
          <w:b/>
          <w:sz w:val="28"/>
        </w:rPr>
        <w:br w:type="page"/>
      </w:r>
      <w:r w:rsidR="00CC08CC" w:rsidRPr="00DD4820">
        <w:rPr>
          <w:b/>
          <w:sz w:val="28"/>
        </w:rPr>
        <w:t>9.</w:t>
      </w:r>
      <w:r w:rsidR="00A256B7" w:rsidRPr="00DD4820">
        <w:rPr>
          <w:b/>
          <w:sz w:val="28"/>
        </w:rPr>
        <w:t xml:space="preserve"> </w:t>
      </w:r>
      <w:r w:rsidR="00CC08CC" w:rsidRPr="00DD4820">
        <w:rPr>
          <w:b/>
          <w:sz w:val="28"/>
        </w:rPr>
        <w:t>УКРУПНЕННЫЙ РАСЧЕТ ТЕХНИКО-ЭКОНОМИЧЕСКИХ ПОКАЗАТЕЛЕЙ ОСНОВНЫХ ПРОИЗВОДСТВЕННЫХ ПРОЦЕССОВ</w:t>
      </w:r>
    </w:p>
    <w:p w:rsidR="009D3022" w:rsidRPr="00DD4820" w:rsidRDefault="009D3022" w:rsidP="00DD4820">
      <w:pPr>
        <w:spacing w:line="360" w:lineRule="auto"/>
        <w:ind w:firstLine="720"/>
        <w:jc w:val="both"/>
        <w:rPr>
          <w:sz w:val="28"/>
        </w:rPr>
      </w:pPr>
    </w:p>
    <w:p w:rsidR="00B45249" w:rsidRPr="00DD4820" w:rsidRDefault="009D302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к</w:t>
      </w:r>
      <w:r w:rsidR="00B45249" w:rsidRPr="00DD4820">
        <w:rPr>
          <w:sz w:val="28"/>
        </w:rPr>
        <w:t xml:space="preserve">апитальные затраты </w:t>
      </w:r>
      <w:r w:rsidRPr="00DD4820">
        <w:rPr>
          <w:sz w:val="28"/>
        </w:rPr>
        <w:t xml:space="preserve">на </w:t>
      </w:r>
      <w:r w:rsidR="00B45249" w:rsidRPr="00DD4820">
        <w:rPr>
          <w:sz w:val="28"/>
        </w:rPr>
        <w:t>оборудование</w:t>
      </w:r>
      <w:r w:rsidRPr="00DD4820">
        <w:rPr>
          <w:sz w:val="28"/>
        </w:rPr>
        <w:t xml:space="preserve"> по формуле: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9D3022" w:rsidRPr="00DD4820" w:rsidRDefault="00AF51B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>об</w:t>
      </w:r>
      <w:r w:rsidRPr="00DD4820">
        <w:rPr>
          <w:sz w:val="28"/>
        </w:rPr>
        <w:t xml:space="preserve"> = </w:t>
      </w:r>
      <w:r w:rsidRPr="00DD4820">
        <w:rPr>
          <w:sz w:val="28"/>
          <w:lang w:val="en-US"/>
        </w:rPr>
        <w:t>n</w:t>
      </w:r>
      <w:r w:rsidRPr="00DD4820">
        <w:rPr>
          <w:sz w:val="28"/>
          <w:vertAlign w:val="subscript"/>
          <w:lang w:val="en-US"/>
        </w:rPr>
        <w:t>i</w:t>
      </w:r>
      <w:r w:rsidRPr="00DD4820">
        <w:rPr>
          <w:sz w:val="28"/>
        </w:rPr>
        <w:t>·К</w:t>
      </w:r>
      <w:r w:rsidRPr="00DD4820">
        <w:rPr>
          <w:sz w:val="28"/>
          <w:vertAlign w:val="subscript"/>
          <w:lang w:val="en-US"/>
        </w:rPr>
        <w:t>i</w:t>
      </w:r>
      <w:r w:rsidRPr="00DD4820">
        <w:rPr>
          <w:sz w:val="28"/>
        </w:rPr>
        <w:t>, тыс. руб.;</w:t>
      </w:r>
      <w:r w:rsidR="00DD4820">
        <w:rPr>
          <w:sz w:val="28"/>
        </w:rPr>
        <w:t xml:space="preserve"> </w:t>
      </w:r>
      <w:r w:rsidR="00714663" w:rsidRPr="00DD4820">
        <w:rPr>
          <w:sz w:val="28"/>
          <w:szCs w:val="28"/>
        </w:rPr>
        <w:t>(9.1)[</w:t>
      </w:r>
      <w:r w:rsidR="00714663" w:rsidRPr="00DD4820">
        <w:rPr>
          <w:sz w:val="28"/>
          <w:szCs w:val="28"/>
          <w:lang w:val="en-US"/>
        </w:rPr>
        <w:t>VII</w:t>
      </w:r>
      <w:r w:rsidR="00714663" w:rsidRPr="00DD4820">
        <w:rPr>
          <w:sz w:val="28"/>
          <w:szCs w:val="28"/>
        </w:rPr>
        <w:t>]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AF51B9" w:rsidRPr="00DD4820" w:rsidRDefault="00AF51B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где: </w:t>
      </w:r>
      <w:r w:rsidRPr="00DD4820">
        <w:rPr>
          <w:sz w:val="28"/>
          <w:lang w:val="en-US"/>
        </w:rPr>
        <w:t>n</w:t>
      </w:r>
      <w:r w:rsidRPr="00DD4820">
        <w:rPr>
          <w:sz w:val="28"/>
          <w:vertAlign w:val="subscript"/>
          <w:lang w:val="en-US"/>
        </w:rPr>
        <w:t>i</w:t>
      </w:r>
      <w:r w:rsidRPr="00DD4820">
        <w:rPr>
          <w:sz w:val="28"/>
        </w:rPr>
        <w:t xml:space="preserve"> – число единиц данного оборудования;</w:t>
      </w:r>
    </w:p>
    <w:p w:rsidR="00AF51B9" w:rsidRPr="00DD4820" w:rsidRDefault="00AF51B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  <w:lang w:val="en-US"/>
        </w:rPr>
        <w:t>i</w:t>
      </w:r>
      <w:r w:rsidRPr="00DD4820">
        <w:rPr>
          <w:sz w:val="28"/>
        </w:rPr>
        <w:t xml:space="preserve"> – стоимость единицы данного оборудования, тыс. руб.;</w:t>
      </w:r>
    </w:p>
    <w:p w:rsidR="00AF51B9" w:rsidRPr="00DD4820" w:rsidRDefault="00AF51B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бурового станка СБШ-250МН: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AF51B9" w:rsidRPr="00DD4820" w:rsidRDefault="00AF51B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>об</w:t>
      </w:r>
      <w:r w:rsidR="008B5BB0" w:rsidRPr="00DD4820">
        <w:rPr>
          <w:sz w:val="28"/>
        </w:rPr>
        <w:t xml:space="preserve"> = 2·</w:t>
      </w:r>
      <w:r w:rsidRPr="00DD4820">
        <w:rPr>
          <w:sz w:val="28"/>
        </w:rPr>
        <w:t xml:space="preserve"> = 10194 тыс. руб.;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AF51B9" w:rsidRPr="00DD4820" w:rsidRDefault="00AF51B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экскаватора ЭКГ-6,3УС: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AF3AA2" w:rsidRPr="00DD4820" w:rsidRDefault="00AF3AA2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>об</w:t>
      </w:r>
      <w:r w:rsidRPr="00DD4820">
        <w:rPr>
          <w:sz w:val="28"/>
        </w:rPr>
        <w:t xml:space="preserve"> = 2·19734 = 39468 тыс. руб.;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AF3AA2" w:rsidRPr="00DD4820" w:rsidRDefault="00B738FE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автосамосвала БелАЗ-548: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B738FE" w:rsidRPr="00DD4820" w:rsidRDefault="00B738FE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>об</w:t>
      </w:r>
      <w:r w:rsidRPr="00DD4820">
        <w:rPr>
          <w:sz w:val="28"/>
        </w:rPr>
        <w:t xml:space="preserve"> = 13·2358 = </w:t>
      </w:r>
      <w:r w:rsidR="0037050B" w:rsidRPr="00DD4820">
        <w:rPr>
          <w:sz w:val="28"/>
        </w:rPr>
        <w:t>30654 тыс. руб.;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37050B" w:rsidRPr="00DD4820" w:rsidRDefault="0037050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бульдозера Д-385А: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37050B" w:rsidRPr="00DD4820" w:rsidRDefault="0037050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>об</w:t>
      </w:r>
      <w:r w:rsidRPr="00DD4820">
        <w:rPr>
          <w:sz w:val="28"/>
        </w:rPr>
        <w:t xml:space="preserve"> = 1·2874 = 2874 тыс. руб.;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030AC4" w:rsidRPr="00DD4820" w:rsidRDefault="00030AC4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капитальные затраты на автодороги по формуле: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030AC4" w:rsidRPr="00DD4820" w:rsidRDefault="00030AC4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>д</w:t>
      </w:r>
      <w:r w:rsidRPr="00DD4820">
        <w:rPr>
          <w:sz w:val="28"/>
        </w:rPr>
        <w:t xml:space="preserve"> = </w:t>
      </w:r>
      <w:r w:rsidRPr="00DD4820">
        <w:rPr>
          <w:sz w:val="28"/>
          <w:lang w:val="en-US"/>
        </w:rPr>
        <w:t>L</w:t>
      </w:r>
      <w:r w:rsidRPr="00DD4820">
        <w:rPr>
          <w:sz w:val="28"/>
          <w:vertAlign w:val="subscript"/>
        </w:rPr>
        <w:t>д</w:t>
      </w:r>
      <w:r w:rsidRPr="00DD4820">
        <w:rPr>
          <w:sz w:val="28"/>
        </w:rPr>
        <w:t>·С</w:t>
      </w:r>
      <w:r w:rsidRPr="00DD4820">
        <w:rPr>
          <w:sz w:val="28"/>
          <w:vertAlign w:val="subscript"/>
        </w:rPr>
        <w:t>1</w:t>
      </w:r>
      <w:r w:rsidRPr="00DD4820">
        <w:rPr>
          <w:sz w:val="28"/>
        </w:rPr>
        <w:t>, тыс. руб.;</w:t>
      </w:r>
      <w:r w:rsidR="00DD4820">
        <w:rPr>
          <w:sz w:val="28"/>
        </w:rPr>
        <w:t xml:space="preserve"> </w:t>
      </w:r>
      <w:r w:rsidR="00714663" w:rsidRPr="00DD4820">
        <w:rPr>
          <w:sz w:val="28"/>
          <w:szCs w:val="28"/>
        </w:rPr>
        <w:t>(9.2)[</w:t>
      </w:r>
      <w:r w:rsidR="00714663" w:rsidRPr="00DD4820">
        <w:rPr>
          <w:sz w:val="28"/>
          <w:szCs w:val="28"/>
          <w:lang w:val="en-US"/>
        </w:rPr>
        <w:t>VII</w:t>
      </w:r>
      <w:r w:rsidR="00714663" w:rsidRPr="00DD4820">
        <w:rPr>
          <w:sz w:val="28"/>
          <w:szCs w:val="28"/>
        </w:rPr>
        <w:t>]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37050B" w:rsidRPr="00DD4820" w:rsidRDefault="00030AC4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где: </w:t>
      </w:r>
      <w:r w:rsidRPr="00DD4820">
        <w:rPr>
          <w:sz w:val="28"/>
          <w:lang w:val="en-US"/>
        </w:rPr>
        <w:t>L</w:t>
      </w:r>
      <w:r w:rsidRPr="00DD4820">
        <w:rPr>
          <w:sz w:val="28"/>
          <w:vertAlign w:val="subscript"/>
        </w:rPr>
        <w:t>д</w:t>
      </w:r>
      <w:r w:rsidRPr="00DD4820">
        <w:rPr>
          <w:sz w:val="28"/>
        </w:rPr>
        <w:t xml:space="preserve"> </w:t>
      </w:r>
      <w:r w:rsidR="006C5D2B" w:rsidRPr="00DD4820">
        <w:rPr>
          <w:sz w:val="28"/>
        </w:rPr>
        <w:t>–</w:t>
      </w:r>
      <w:r w:rsidRPr="00DD4820">
        <w:rPr>
          <w:sz w:val="28"/>
        </w:rPr>
        <w:t xml:space="preserve"> </w:t>
      </w:r>
      <w:r w:rsidR="006C5D2B" w:rsidRPr="00DD4820">
        <w:rPr>
          <w:sz w:val="28"/>
        </w:rPr>
        <w:t>протяженность дорог, км;</w:t>
      </w:r>
    </w:p>
    <w:p w:rsidR="006C5D2B" w:rsidRPr="00DD4820" w:rsidRDefault="006C5D2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С</w:t>
      </w:r>
      <w:r w:rsidRPr="00DD4820">
        <w:rPr>
          <w:sz w:val="28"/>
          <w:vertAlign w:val="subscript"/>
        </w:rPr>
        <w:t>1</w:t>
      </w:r>
      <w:r w:rsidRPr="00DD4820">
        <w:rPr>
          <w:sz w:val="28"/>
        </w:rPr>
        <w:t xml:space="preserve"> – стоимость одного км дороги, тыс. руб.;</w:t>
      </w:r>
    </w:p>
    <w:p w:rsidR="001A6B97" w:rsidRDefault="001A6B97" w:rsidP="00DD4820">
      <w:pPr>
        <w:spacing w:line="360" w:lineRule="auto"/>
        <w:ind w:firstLine="720"/>
        <w:jc w:val="both"/>
        <w:rPr>
          <w:sz w:val="28"/>
        </w:rPr>
      </w:pPr>
    </w:p>
    <w:p w:rsidR="006C5D2B" w:rsidRPr="00DD4820" w:rsidRDefault="006C5D2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>д</w:t>
      </w:r>
      <w:r w:rsidR="00FB1AD7" w:rsidRPr="00DD4820">
        <w:rPr>
          <w:sz w:val="28"/>
        </w:rPr>
        <w:t xml:space="preserve"> = 16,6·50 = 830</w:t>
      </w:r>
      <w:r w:rsidRPr="00DD4820">
        <w:rPr>
          <w:sz w:val="28"/>
        </w:rPr>
        <w:t xml:space="preserve"> тыс. руб.;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6C5D2B" w:rsidRPr="00DD4820" w:rsidRDefault="006C5D2B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</w:t>
      </w:r>
      <w:r w:rsidR="00FC1C39" w:rsidRPr="00DD4820">
        <w:rPr>
          <w:sz w:val="28"/>
        </w:rPr>
        <w:t xml:space="preserve"> сумму капитальных затрат: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FC1C39" w:rsidRPr="00DD4820" w:rsidRDefault="00FC1C39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К</w:t>
      </w:r>
      <w:r w:rsidRPr="00DD4820">
        <w:rPr>
          <w:sz w:val="28"/>
          <w:vertAlign w:val="subscript"/>
        </w:rPr>
        <w:t xml:space="preserve">об </w:t>
      </w:r>
      <w:r w:rsidR="00FB1AD7" w:rsidRPr="00DD4820">
        <w:rPr>
          <w:sz w:val="28"/>
        </w:rPr>
        <w:t>= 83190</w:t>
      </w:r>
      <w:r w:rsidRPr="00DD4820">
        <w:rPr>
          <w:sz w:val="28"/>
        </w:rPr>
        <w:t xml:space="preserve"> тыс. руб.;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AE55E7" w:rsidRPr="00DD4820" w:rsidRDefault="00AE55E7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Определяем эксплуатационные затраты на оборудование по формуле: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AE55E7" w:rsidRPr="00DD4820" w:rsidRDefault="00AE55E7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С</w:t>
      </w:r>
      <w:r w:rsidRPr="00DD4820">
        <w:rPr>
          <w:sz w:val="28"/>
          <w:vertAlign w:val="subscript"/>
        </w:rPr>
        <w:t>э</w:t>
      </w:r>
      <w:r w:rsidRPr="00DD4820">
        <w:rPr>
          <w:sz w:val="28"/>
        </w:rPr>
        <w:t xml:space="preserve"> = </w:t>
      </w:r>
      <w:r w:rsidRPr="00DD4820">
        <w:rPr>
          <w:sz w:val="28"/>
          <w:lang w:val="en-US"/>
        </w:rPr>
        <w:t>n</w:t>
      </w:r>
      <w:r w:rsidRPr="00DD4820">
        <w:rPr>
          <w:sz w:val="28"/>
          <w:vertAlign w:val="subscript"/>
          <w:lang w:val="en-US"/>
        </w:rPr>
        <w:t>i</w:t>
      </w:r>
      <w:r w:rsidRPr="00DD4820">
        <w:rPr>
          <w:sz w:val="28"/>
        </w:rPr>
        <w:t>´·</w:t>
      </w:r>
      <w:r w:rsidRPr="00DD4820">
        <w:rPr>
          <w:sz w:val="28"/>
          <w:lang w:val="en-US"/>
        </w:rPr>
        <w:t>C</w:t>
      </w:r>
      <w:r w:rsidRPr="00DD4820">
        <w:rPr>
          <w:sz w:val="28"/>
          <w:vertAlign w:val="subscript"/>
          <w:lang w:val="en-US"/>
        </w:rPr>
        <w:t>i</w:t>
      </w:r>
      <w:r w:rsidRPr="00DD4820">
        <w:rPr>
          <w:sz w:val="28"/>
        </w:rPr>
        <w:t>´+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об</w:t>
      </w:r>
      <w:r w:rsidRPr="00DD4820">
        <w:rPr>
          <w:sz w:val="28"/>
        </w:rPr>
        <w:t xml:space="preserve">· </w:t>
      </w:r>
      <w:r w:rsidRPr="00DD4820">
        <w:rPr>
          <w:sz w:val="28"/>
          <w:lang w:val="en-US"/>
        </w:rPr>
        <w:t>C</w:t>
      </w:r>
      <w:r w:rsidRPr="00DD4820">
        <w:rPr>
          <w:sz w:val="28"/>
          <w:vertAlign w:val="subscript"/>
          <w:lang w:val="en-US"/>
        </w:rPr>
        <w:t>i</w:t>
      </w:r>
      <w:r w:rsidRPr="00DD4820">
        <w:rPr>
          <w:sz w:val="28"/>
        </w:rPr>
        <w:t xml:space="preserve">´´+ 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об</w:t>
      </w:r>
      <w:r w:rsidRPr="00DD4820">
        <w:rPr>
          <w:sz w:val="28"/>
        </w:rPr>
        <w:t xml:space="preserve">´· </w:t>
      </w:r>
      <w:r w:rsidRPr="00DD4820">
        <w:rPr>
          <w:sz w:val="28"/>
          <w:lang w:val="en-US"/>
        </w:rPr>
        <w:t>C</w:t>
      </w:r>
      <w:r w:rsidRPr="00DD4820">
        <w:rPr>
          <w:sz w:val="28"/>
          <w:vertAlign w:val="subscript"/>
          <w:lang w:val="en-US"/>
        </w:rPr>
        <w:t>i</w:t>
      </w:r>
      <w:r w:rsidRPr="00DD4820">
        <w:rPr>
          <w:sz w:val="28"/>
        </w:rPr>
        <w:t>´´´, тыс. руб.;</w:t>
      </w:r>
      <w:r w:rsidR="00DD4820">
        <w:rPr>
          <w:sz w:val="28"/>
        </w:rPr>
        <w:t xml:space="preserve"> </w:t>
      </w:r>
      <w:r w:rsidR="00714663" w:rsidRPr="00DD4820">
        <w:rPr>
          <w:sz w:val="28"/>
          <w:szCs w:val="28"/>
        </w:rPr>
        <w:t>(9.3)[</w:t>
      </w:r>
      <w:r w:rsidR="00714663" w:rsidRPr="00DD4820">
        <w:rPr>
          <w:sz w:val="28"/>
          <w:szCs w:val="28"/>
          <w:lang w:val="en-US"/>
        </w:rPr>
        <w:t>II</w:t>
      </w:r>
      <w:r w:rsidR="00714663" w:rsidRPr="00DD4820">
        <w:rPr>
          <w:sz w:val="28"/>
          <w:szCs w:val="28"/>
        </w:rPr>
        <w:t>]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4B6D25" w:rsidRPr="00DD4820" w:rsidRDefault="004B6D25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где: </w:t>
      </w:r>
      <w:r w:rsidRPr="00DD4820">
        <w:rPr>
          <w:sz w:val="28"/>
          <w:lang w:val="en-US"/>
        </w:rPr>
        <w:t>n</w:t>
      </w:r>
      <w:r w:rsidRPr="00DD4820">
        <w:rPr>
          <w:sz w:val="28"/>
          <w:vertAlign w:val="subscript"/>
          <w:lang w:val="en-US"/>
        </w:rPr>
        <w:t>i</w:t>
      </w:r>
      <w:r w:rsidRPr="00DD4820">
        <w:rPr>
          <w:sz w:val="28"/>
        </w:rPr>
        <w:t>´ - число однотипного оборудования, используемого на данном процессе;</w:t>
      </w:r>
    </w:p>
    <w:p w:rsidR="00AE55E7" w:rsidRPr="00DD4820" w:rsidRDefault="004B6D25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C</w:t>
      </w:r>
      <w:r w:rsidRPr="00DD4820">
        <w:rPr>
          <w:sz w:val="28"/>
          <w:vertAlign w:val="subscript"/>
          <w:lang w:val="en-US"/>
        </w:rPr>
        <w:t>i</w:t>
      </w:r>
      <w:r w:rsidRPr="00DD4820">
        <w:rPr>
          <w:sz w:val="28"/>
        </w:rPr>
        <w:t>´ - постоянные (годовые) эксплуатационные затраты единицы однотипного оборудования, тыс. руб.;</w:t>
      </w:r>
    </w:p>
    <w:p w:rsidR="004B6D25" w:rsidRPr="00DD4820" w:rsidRDefault="004B6D25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об,</w:t>
      </w:r>
      <w:r w:rsidR="00DD4820">
        <w:rPr>
          <w:sz w:val="28"/>
          <w:vertAlign w:val="subscript"/>
        </w:rPr>
        <w:t xml:space="preserve"> </w:t>
      </w:r>
      <w:r w:rsidRPr="00DD4820">
        <w:rPr>
          <w:sz w:val="28"/>
          <w:lang w:val="en-US"/>
        </w:rPr>
        <w:t>t</w:t>
      </w:r>
      <w:r w:rsidRPr="00DD4820">
        <w:rPr>
          <w:sz w:val="28"/>
          <w:vertAlign w:val="subscript"/>
        </w:rPr>
        <w:t>об</w:t>
      </w:r>
      <w:r w:rsidRPr="00DD4820">
        <w:rPr>
          <w:sz w:val="28"/>
        </w:rPr>
        <w:t>´</w:t>
      </w:r>
      <w:r w:rsidR="00063DCC" w:rsidRPr="00DD4820">
        <w:rPr>
          <w:sz w:val="28"/>
        </w:rPr>
        <w:t xml:space="preserve"> - соответственно время чистой работы</w:t>
      </w:r>
      <w:r w:rsidR="00DD4820">
        <w:rPr>
          <w:sz w:val="28"/>
        </w:rPr>
        <w:t xml:space="preserve"> </w:t>
      </w:r>
      <w:r w:rsidR="00063DCC" w:rsidRPr="00DD4820">
        <w:rPr>
          <w:sz w:val="28"/>
        </w:rPr>
        <w:t>однотипного оборудования и календарное, тыс. часов;</w:t>
      </w:r>
    </w:p>
    <w:p w:rsidR="00063DCC" w:rsidRPr="00DD4820" w:rsidRDefault="00063DC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  <w:lang w:val="en-US"/>
        </w:rPr>
        <w:t>C</w:t>
      </w:r>
      <w:r w:rsidRPr="00DD4820">
        <w:rPr>
          <w:sz w:val="28"/>
          <w:vertAlign w:val="subscript"/>
          <w:lang w:val="en-US"/>
        </w:rPr>
        <w:t>i</w:t>
      </w:r>
      <w:r w:rsidRPr="00DD4820">
        <w:rPr>
          <w:sz w:val="28"/>
        </w:rPr>
        <w:t xml:space="preserve">´´, </w:t>
      </w:r>
      <w:r w:rsidRPr="00DD4820">
        <w:rPr>
          <w:sz w:val="28"/>
          <w:lang w:val="en-US"/>
        </w:rPr>
        <w:t>C</w:t>
      </w:r>
      <w:r w:rsidRPr="00DD4820">
        <w:rPr>
          <w:sz w:val="28"/>
          <w:vertAlign w:val="subscript"/>
          <w:lang w:val="en-US"/>
        </w:rPr>
        <w:t>i</w:t>
      </w:r>
      <w:r w:rsidRPr="00DD4820">
        <w:rPr>
          <w:sz w:val="28"/>
        </w:rPr>
        <w:t>´´´ - соответственно переменные затраты на календарный час и час чистой работы для данного типа оборудования, тыс. руб.;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063DCC" w:rsidRPr="00DD4820" w:rsidRDefault="00063DC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бурового станка СБШ-250МН: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4B6D25" w:rsidRPr="00DD4820" w:rsidRDefault="00063DCC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С</w:t>
      </w:r>
      <w:r w:rsidRPr="00DD4820">
        <w:rPr>
          <w:sz w:val="28"/>
          <w:vertAlign w:val="subscript"/>
        </w:rPr>
        <w:t>э</w:t>
      </w:r>
      <w:r w:rsidRPr="00DD4820">
        <w:rPr>
          <w:sz w:val="28"/>
        </w:rPr>
        <w:t xml:space="preserve"> =</w:t>
      </w:r>
      <w:r w:rsidR="006A0BC0" w:rsidRPr="00DD4820">
        <w:rPr>
          <w:sz w:val="28"/>
        </w:rPr>
        <w:t xml:space="preserve"> 622 тыс. руб.;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6A0BC0" w:rsidRPr="00DD4820" w:rsidRDefault="006A0BC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экскаватора ЭКГ-6,3УС: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6A0BC0" w:rsidRPr="00DD4820" w:rsidRDefault="006A0BC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С</w:t>
      </w:r>
      <w:r w:rsidRPr="00DD4820">
        <w:rPr>
          <w:sz w:val="28"/>
          <w:vertAlign w:val="subscript"/>
        </w:rPr>
        <w:t>э</w:t>
      </w:r>
      <w:r w:rsidRPr="00DD4820">
        <w:rPr>
          <w:sz w:val="28"/>
        </w:rPr>
        <w:t xml:space="preserve"> = 803,333 тыс. руб.;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6A0BC0" w:rsidRPr="00DD4820" w:rsidRDefault="006A0BC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автосамосвала БелАЗ-548:</w:t>
      </w:r>
    </w:p>
    <w:p w:rsidR="006A0BC0" w:rsidRPr="00DD4820" w:rsidRDefault="006A0BC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С</w:t>
      </w:r>
      <w:r w:rsidRPr="00DD4820">
        <w:rPr>
          <w:sz w:val="28"/>
          <w:vertAlign w:val="subscript"/>
        </w:rPr>
        <w:t>э</w:t>
      </w:r>
      <w:r w:rsidRPr="00DD4820">
        <w:rPr>
          <w:sz w:val="28"/>
        </w:rPr>
        <w:t xml:space="preserve"> = 7290 тыс. руб.;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6A0BC0" w:rsidRPr="00DD4820" w:rsidRDefault="006A0BC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- для бульдозера Д-385А:</w:t>
      </w:r>
    </w:p>
    <w:p w:rsidR="004E6651" w:rsidRDefault="004E6651" w:rsidP="00DD4820">
      <w:pPr>
        <w:spacing w:line="360" w:lineRule="auto"/>
        <w:ind w:firstLine="720"/>
        <w:jc w:val="both"/>
        <w:rPr>
          <w:sz w:val="28"/>
        </w:rPr>
      </w:pPr>
    </w:p>
    <w:p w:rsidR="009D3022" w:rsidRPr="00DD4820" w:rsidRDefault="006A0BC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С</w:t>
      </w:r>
      <w:r w:rsidRPr="00DD4820">
        <w:rPr>
          <w:sz w:val="28"/>
          <w:vertAlign w:val="subscript"/>
        </w:rPr>
        <w:t>э</w:t>
      </w:r>
      <w:r w:rsidRPr="00DD4820">
        <w:rPr>
          <w:sz w:val="28"/>
        </w:rPr>
        <w:t xml:space="preserve"> = 331,920 тыс. руб.;</w:t>
      </w:r>
    </w:p>
    <w:p w:rsidR="00C84F0F" w:rsidRPr="00DD4820" w:rsidRDefault="00C84F0F" w:rsidP="00DD4820">
      <w:pPr>
        <w:spacing w:line="360" w:lineRule="auto"/>
        <w:ind w:firstLine="720"/>
        <w:jc w:val="both"/>
        <w:rPr>
          <w:sz w:val="28"/>
        </w:rPr>
      </w:pPr>
    </w:p>
    <w:p w:rsidR="009D3022" w:rsidRPr="00DD4820" w:rsidRDefault="006A0BC0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>Таблица 9.1. Капитальные затраты на выбранное оборудование</w:t>
      </w:r>
      <w:r w:rsidR="00714663" w:rsidRPr="00DD4820">
        <w:rPr>
          <w:sz w:val="28"/>
        </w:rPr>
        <w:t xml:space="preserve"> (</w:t>
      </w:r>
      <w:smartTag w:uri="urn:schemas-microsoft-com:office:smarttags" w:element="metricconverter">
        <w:smartTagPr>
          <w:attr w:name="ProductID" w:val="2001 г"/>
        </w:smartTagPr>
        <w:r w:rsidR="00714663" w:rsidRPr="00DD4820">
          <w:rPr>
            <w:sz w:val="28"/>
          </w:rPr>
          <w:t>2001 г</w:t>
        </w:r>
      </w:smartTag>
      <w:r w:rsidR="00714663" w:rsidRPr="00DD4820">
        <w:rPr>
          <w:sz w:val="28"/>
        </w:rPr>
        <w:t>.)</w:t>
      </w:r>
      <w:r w:rsidRPr="00DD4820">
        <w:rPr>
          <w:sz w:val="28"/>
        </w:rPr>
        <w:t>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6"/>
        <w:gridCol w:w="2170"/>
        <w:gridCol w:w="1222"/>
        <w:gridCol w:w="2001"/>
        <w:gridCol w:w="1273"/>
      </w:tblGrid>
      <w:tr w:rsidR="00B45249" w:rsidRPr="00DD4820" w:rsidTr="001A6B97">
        <w:trPr>
          <w:trHeight w:val="1375"/>
          <w:jc w:val="center"/>
        </w:trPr>
        <w:tc>
          <w:tcPr>
            <w:tcW w:w="2795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Наименование производственных процессов</w:t>
            </w:r>
          </w:p>
        </w:tc>
        <w:tc>
          <w:tcPr>
            <w:tcW w:w="2515" w:type="dxa"/>
            <w:vAlign w:val="center"/>
          </w:tcPr>
          <w:p w:rsidR="00C84F0F" w:rsidRPr="00DD4820" w:rsidRDefault="00B45249" w:rsidP="004E6651">
            <w:pPr>
              <w:pStyle w:val="11"/>
            </w:pPr>
            <w:r w:rsidRPr="00DD4820">
              <w:t>Наименование</w:t>
            </w:r>
          </w:p>
          <w:p w:rsidR="00B45249" w:rsidRPr="00DD4820" w:rsidRDefault="00B45249" w:rsidP="004E6651">
            <w:pPr>
              <w:pStyle w:val="11"/>
            </w:pPr>
            <w:r w:rsidRPr="00DD4820">
              <w:t>оборудования</w:t>
            </w:r>
          </w:p>
        </w:tc>
        <w:tc>
          <w:tcPr>
            <w:tcW w:w="1398" w:type="dxa"/>
            <w:vAlign w:val="center"/>
          </w:tcPr>
          <w:p w:rsidR="00B45249" w:rsidRPr="00DD4820" w:rsidRDefault="00C84F0F" w:rsidP="004E6651">
            <w:pPr>
              <w:pStyle w:val="11"/>
            </w:pPr>
            <w:r w:rsidRPr="00DD4820">
              <w:t>Кол-</w:t>
            </w:r>
            <w:r w:rsidR="00B45249" w:rsidRPr="00DD4820">
              <w:t>во</w:t>
            </w:r>
          </w:p>
        </w:tc>
        <w:tc>
          <w:tcPr>
            <w:tcW w:w="231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Стоимость единицы оборудования тыс.руб</w:t>
            </w:r>
          </w:p>
        </w:tc>
        <w:tc>
          <w:tcPr>
            <w:tcW w:w="1458" w:type="dxa"/>
            <w:vAlign w:val="center"/>
          </w:tcPr>
          <w:p w:rsidR="00C84F0F" w:rsidRPr="00DD4820" w:rsidRDefault="00B45249" w:rsidP="004E6651">
            <w:pPr>
              <w:pStyle w:val="11"/>
            </w:pPr>
            <w:r w:rsidRPr="00DD4820">
              <w:t>Об</w:t>
            </w:r>
            <w:r w:rsidR="00C84F0F" w:rsidRPr="00DD4820">
              <w:t>щая</w:t>
            </w:r>
          </w:p>
          <w:p w:rsidR="00B45249" w:rsidRPr="00DD4820" w:rsidRDefault="00B45249" w:rsidP="004E6651">
            <w:pPr>
              <w:pStyle w:val="11"/>
            </w:pPr>
            <w:r w:rsidRPr="00DD4820">
              <w:t>стоимость оборудования тыс. руб.</w:t>
            </w:r>
          </w:p>
        </w:tc>
      </w:tr>
      <w:tr w:rsidR="00B45249" w:rsidRPr="00DD4820" w:rsidTr="001A6B97">
        <w:trPr>
          <w:trHeight w:val="276"/>
          <w:jc w:val="center"/>
        </w:trPr>
        <w:tc>
          <w:tcPr>
            <w:tcW w:w="2795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Подготовка к выемке</w:t>
            </w:r>
          </w:p>
        </w:tc>
        <w:tc>
          <w:tcPr>
            <w:tcW w:w="2515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СБШ-200</w:t>
            </w:r>
            <w:r w:rsidR="00C84F0F" w:rsidRPr="00DD4820">
              <w:t>М</w:t>
            </w:r>
            <w:r w:rsidRPr="00DD4820">
              <w:t>Н</w:t>
            </w:r>
          </w:p>
        </w:tc>
        <w:tc>
          <w:tcPr>
            <w:tcW w:w="1398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2</w:t>
            </w:r>
          </w:p>
        </w:tc>
        <w:tc>
          <w:tcPr>
            <w:tcW w:w="231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5097</w:t>
            </w:r>
          </w:p>
        </w:tc>
        <w:tc>
          <w:tcPr>
            <w:tcW w:w="1458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10194</w:t>
            </w:r>
          </w:p>
        </w:tc>
      </w:tr>
      <w:tr w:rsidR="00B45249" w:rsidRPr="00DD4820" w:rsidTr="001A6B97">
        <w:trPr>
          <w:trHeight w:val="337"/>
          <w:jc w:val="center"/>
        </w:trPr>
        <w:tc>
          <w:tcPr>
            <w:tcW w:w="2795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Выемка и погрузка ГМ</w:t>
            </w:r>
          </w:p>
        </w:tc>
        <w:tc>
          <w:tcPr>
            <w:tcW w:w="2515" w:type="dxa"/>
            <w:vAlign w:val="center"/>
          </w:tcPr>
          <w:p w:rsidR="00C84F0F" w:rsidRPr="00DD4820" w:rsidRDefault="00C84F0F" w:rsidP="004E6651">
            <w:pPr>
              <w:pStyle w:val="11"/>
            </w:pPr>
            <w:r w:rsidRPr="00DD4820">
              <w:t>ЭКГ-6,3УС</w:t>
            </w:r>
          </w:p>
        </w:tc>
        <w:tc>
          <w:tcPr>
            <w:tcW w:w="1398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2</w:t>
            </w:r>
          </w:p>
        </w:tc>
        <w:tc>
          <w:tcPr>
            <w:tcW w:w="231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19734</w:t>
            </w:r>
          </w:p>
        </w:tc>
        <w:tc>
          <w:tcPr>
            <w:tcW w:w="1458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39468</w:t>
            </w:r>
          </w:p>
        </w:tc>
      </w:tr>
      <w:tr w:rsidR="00B45249" w:rsidRPr="00DD4820" w:rsidTr="001A6B97">
        <w:trPr>
          <w:trHeight w:val="541"/>
          <w:jc w:val="center"/>
        </w:trPr>
        <w:tc>
          <w:tcPr>
            <w:tcW w:w="2795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Транспортировка горной массы</w:t>
            </w:r>
          </w:p>
        </w:tc>
        <w:tc>
          <w:tcPr>
            <w:tcW w:w="2515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БелАЗ-548</w:t>
            </w:r>
          </w:p>
        </w:tc>
        <w:tc>
          <w:tcPr>
            <w:tcW w:w="1398" w:type="dxa"/>
            <w:vAlign w:val="center"/>
          </w:tcPr>
          <w:p w:rsidR="00B45249" w:rsidRPr="00DD4820" w:rsidRDefault="00C84F0F" w:rsidP="004E6651">
            <w:pPr>
              <w:pStyle w:val="11"/>
            </w:pPr>
            <w:r w:rsidRPr="00DD4820">
              <w:t>13</w:t>
            </w:r>
          </w:p>
        </w:tc>
        <w:tc>
          <w:tcPr>
            <w:tcW w:w="231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2358</w:t>
            </w:r>
          </w:p>
        </w:tc>
        <w:tc>
          <w:tcPr>
            <w:tcW w:w="1458" w:type="dxa"/>
            <w:vAlign w:val="center"/>
          </w:tcPr>
          <w:p w:rsidR="00B45249" w:rsidRPr="00DD4820" w:rsidRDefault="00C84F0F" w:rsidP="004E6651">
            <w:pPr>
              <w:pStyle w:val="11"/>
            </w:pPr>
            <w:r w:rsidRPr="00DD4820">
              <w:t>30654</w:t>
            </w:r>
          </w:p>
        </w:tc>
      </w:tr>
      <w:tr w:rsidR="00B45249" w:rsidRPr="00DD4820" w:rsidTr="001A6B97">
        <w:trPr>
          <w:trHeight w:val="125"/>
          <w:jc w:val="center"/>
        </w:trPr>
        <w:tc>
          <w:tcPr>
            <w:tcW w:w="2795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Отвалообразование</w:t>
            </w:r>
          </w:p>
        </w:tc>
        <w:tc>
          <w:tcPr>
            <w:tcW w:w="2515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Д-385А</w:t>
            </w:r>
          </w:p>
        </w:tc>
        <w:tc>
          <w:tcPr>
            <w:tcW w:w="1398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1</w:t>
            </w:r>
          </w:p>
        </w:tc>
        <w:tc>
          <w:tcPr>
            <w:tcW w:w="231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2874</w:t>
            </w:r>
          </w:p>
        </w:tc>
        <w:tc>
          <w:tcPr>
            <w:tcW w:w="1458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2874</w:t>
            </w:r>
          </w:p>
        </w:tc>
      </w:tr>
    </w:tbl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0"/>
        <w:gridCol w:w="2542"/>
        <w:gridCol w:w="871"/>
        <w:gridCol w:w="1348"/>
        <w:gridCol w:w="1171"/>
      </w:tblGrid>
      <w:tr w:rsidR="00B45249" w:rsidRPr="00DD4820" w:rsidTr="004E6651">
        <w:trPr>
          <w:cantSplit/>
          <w:trHeight w:val="422"/>
          <w:jc w:val="center"/>
        </w:trPr>
        <w:tc>
          <w:tcPr>
            <w:tcW w:w="3655" w:type="dxa"/>
            <w:vMerge w:val="restart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Вспомогательные работы</w:t>
            </w:r>
          </w:p>
        </w:tc>
        <w:tc>
          <w:tcPr>
            <w:tcW w:w="2952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МЗС-1М</w:t>
            </w:r>
          </w:p>
        </w:tc>
        <w:tc>
          <w:tcPr>
            <w:tcW w:w="984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2</w:t>
            </w:r>
          </w:p>
        </w:tc>
        <w:tc>
          <w:tcPr>
            <w:tcW w:w="154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2520</w:t>
            </w:r>
          </w:p>
        </w:tc>
        <w:tc>
          <w:tcPr>
            <w:tcW w:w="1337" w:type="dxa"/>
          </w:tcPr>
          <w:p w:rsidR="00B45249" w:rsidRPr="00DD4820" w:rsidRDefault="00B45249" w:rsidP="004E6651">
            <w:pPr>
              <w:pStyle w:val="11"/>
            </w:pPr>
            <w:r w:rsidRPr="00DD4820">
              <w:t>5040</w:t>
            </w:r>
          </w:p>
        </w:tc>
      </w:tr>
      <w:tr w:rsidR="00B45249" w:rsidRPr="00DD4820" w:rsidTr="004E6651">
        <w:trPr>
          <w:cantSplit/>
          <w:trHeight w:val="421"/>
          <w:jc w:val="center"/>
        </w:trPr>
        <w:tc>
          <w:tcPr>
            <w:tcW w:w="3655" w:type="dxa"/>
            <w:vMerge/>
            <w:vAlign w:val="center"/>
          </w:tcPr>
          <w:p w:rsidR="00B45249" w:rsidRPr="00DD4820" w:rsidRDefault="00B45249" w:rsidP="004E6651">
            <w:pPr>
              <w:pStyle w:val="11"/>
            </w:pPr>
          </w:p>
        </w:tc>
        <w:tc>
          <w:tcPr>
            <w:tcW w:w="2952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ЗС-1Б</w:t>
            </w:r>
          </w:p>
        </w:tc>
        <w:tc>
          <w:tcPr>
            <w:tcW w:w="984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2</w:t>
            </w:r>
          </w:p>
        </w:tc>
        <w:tc>
          <w:tcPr>
            <w:tcW w:w="154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744</w:t>
            </w:r>
          </w:p>
        </w:tc>
        <w:tc>
          <w:tcPr>
            <w:tcW w:w="1337" w:type="dxa"/>
          </w:tcPr>
          <w:p w:rsidR="00B45249" w:rsidRPr="00DD4820" w:rsidRDefault="00B45249" w:rsidP="004E6651">
            <w:pPr>
              <w:pStyle w:val="11"/>
            </w:pPr>
            <w:r w:rsidRPr="00DD4820">
              <w:t>1488</w:t>
            </w:r>
          </w:p>
        </w:tc>
      </w:tr>
    </w:tbl>
    <w:p w:rsidR="00FD0B77" w:rsidRPr="00DD4820" w:rsidRDefault="00FD0B77" w:rsidP="00DD4820">
      <w:pPr>
        <w:spacing w:line="360" w:lineRule="auto"/>
        <w:ind w:firstLine="720"/>
        <w:jc w:val="both"/>
        <w:rPr>
          <w:sz w:val="28"/>
        </w:rPr>
      </w:pPr>
    </w:p>
    <w:p w:rsidR="00B45249" w:rsidRPr="00DD4820" w:rsidRDefault="00FD0B77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Таблица 9.2. </w:t>
      </w:r>
      <w:r w:rsidR="00B45249" w:rsidRPr="00DD4820">
        <w:rPr>
          <w:sz w:val="28"/>
        </w:rPr>
        <w:t>Эксплуатационные затраты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3"/>
        <w:gridCol w:w="2882"/>
        <w:gridCol w:w="2807"/>
      </w:tblGrid>
      <w:tr w:rsidR="00B45249" w:rsidRPr="00DD4820" w:rsidTr="004E6651">
        <w:trPr>
          <w:jc w:val="center"/>
        </w:trPr>
        <w:tc>
          <w:tcPr>
            <w:tcW w:w="3916" w:type="dxa"/>
            <w:vMerge w:val="restart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Оборудование</w:t>
            </w:r>
          </w:p>
        </w:tc>
        <w:tc>
          <w:tcPr>
            <w:tcW w:w="6574" w:type="dxa"/>
            <w:gridSpan w:val="2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Эксплуатационные годовые затраты.</w:t>
            </w:r>
          </w:p>
          <w:p w:rsidR="00B45249" w:rsidRPr="00DD4820" w:rsidRDefault="00B45249" w:rsidP="004E6651">
            <w:pPr>
              <w:pStyle w:val="11"/>
            </w:pPr>
            <w:r w:rsidRPr="00DD4820">
              <w:t>Тыс.руб</w:t>
            </w:r>
          </w:p>
        </w:tc>
      </w:tr>
      <w:tr w:rsidR="00B45249" w:rsidRPr="00DD4820" w:rsidTr="004E6651">
        <w:trPr>
          <w:jc w:val="center"/>
        </w:trPr>
        <w:tc>
          <w:tcPr>
            <w:tcW w:w="3916" w:type="dxa"/>
            <w:vMerge/>
            <w:vAlign w:val="center"/>
          </w:tcPr>
          <w:p w:rsidR="00B45249" w:rsidRPr="00DD4820" w:rsidRDefault="00B45249" w:rsidP="004E6651">
            <w:pPr>
              <w:pStyle w:val="11"/>
            </w:pPr>
          </w:p>
        </w:tc>
        <w:tc>
          <w:tcPr>
            <w:tcW w:w="3331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Амортизационные отчисления</w:t>
            </w:r>
          </w:p>
        </w:tc>
        <w:tc>
          <w:tcPr>
            <w:tcW w:w="3243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Всего</w:t>
            </w:r>
          </w:p>
        </w:tc>
      </w:tr>
      <w:tr w:rsidR="00B45249" w:rsidRPr="00DD4820" w:rsidTr="004E6651">
        <w:trPr>
          <w:jc w:val="center"/>
        </w:trPr>
        <w:tc>
          <w:tcPr>
            <w:tcW w:w="3916" w:type="dxa"/>
            <w:vAlign w:val="center"/>
          </w:tcPr>
          <w:p w:rsidR="00B45249" w:rsidRPr="00DD4820" w:rsidRDefault="00C84F0F" w:rsidP="004E6651">
            <w:pPr>
              <w:pStyle w:val="11"/>
            </w:pPr>
            <w:r w:rsidRPr="00DD4820">
              <w:t>СБШ-250М</w:t>
            </w:r>
            <w:r w:rsidR="00B45249" w:rsidRPr="00DD4820">
              <w:t>Н</w:t>
            </w:r>
          </w:p>
        </w:tc>
        <w:tc>
          <w:tcPr>
            <w:tcW w:w="3331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98,6</w:t>
            </w:r>
          </w:p>
        </w:tc>
        <w:tc>
          <w:tcPr>
            <w:tcW w:w="3243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197,72</w:t>
            </w:r>
          </w:p>
        </w:tc>
      </w:tr>
      <w:tr w:rsidR="00B45249" w:rsidRPr="00DD4820" w:rsidTr="004E6651">
        <w:trPr>
          <w:jc w:val="center"/>
        </w:trPr>
        <w:tc>
          <w:tcPr>
            <w:tcW w:w="3916" w:type="dxa"/>
            <w:vAlign w:val="center"/>
          </w:tcPr>
          <w:p w:rsidR="00B45249" w:rsidRPr="00DD4820" w:rsidRDefault="00C84F0F" w:rsidP="004E6651">
            <w:pPr>
              <w:pStyle w:val="11"/>
            </w:pPr>
            <w:r w:rsidRPr="00DD4820">
              <w:t>ЭКГ-6,3УС</w:t>
            </w:r>
          </w:p>
        </w:tc>
        <w:tc>
          <w:tcPr>
            <w:tcW w:w="3331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505</w:t>
            </w:r>
          </w:p>
        </w:tc>
        <w:tc>
          <w:tcPr>
            <w:tcW w:w="3243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1010</w:t>
            </w:r>
          </w:p>
        </w:tc>
      </w:tr>
      <w:tr w:rsidR="00B45249" w:rsidRPr="00DD4820" w:rsidTr="004E6651">
        <w:trPr>
          <w:jc w:val="center"/>
        </w:trPr>
        <w:tc>
          <w:tcPr>
            <w:tcW w:w="391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БелАЗ-548</w:t>
            </w:r>
          </w:p>
        </w:tc>
        <w:tc>
          <w:tcPr>
            <w:tcW w:w="3331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135,7</w:t>
            </w:r>
          </w:p>
        </w:tc>
        <w:tc>
          <w:tcPr>
            <w:tcW w:w="3243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4071</w:t>
            </w:r>
          </w:p>
        </w:tc>
      </w:tr>
      <w:tr w:rsidR="00B45249" w:rsidRPr="00DD4820" w:rsidTr="004E6651">
        <w:trPr>
          <w:jc w:val="center"/>
        </w:trPr>
        <w:tc>
          <w:tcPr>
            <w:tcW w:w="391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Д-385А</w:t>
            </w:r>
          </w:p>
        </w:tc>
        <w:tc>
          <w:tcPr>
            <w:tcW w:w="3331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258,3</w:t>
            </w:r>
          </w:p>
        </w:tc>
        <w:tc>
          <w:tcPr>
            <w:tcW w:w="3243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258,3</w:t>
            </w:r>
          </w:p>
        </w:tc>
      </w:tr>
      <w:tr w:rsidR="00B45249" w:rsidRPr="00DD4820" w:rsidTr="004E6651">
        <w:trPr>
          <w:jc w:val="center"/>
        </w:trPr>
        <w:tc>
          <w:tcPr>
            <w:tcW w:w="3916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Вспомогательные машины</w:t>
            </w:r>
          </w:p>
        </w:tc>
        <w:tc>
          <w:tcPr>
            <w:tcW w:w="3331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138</w:t>
            </w:r>
          </w:p>
        </w:tc>
        <w:tc>
          <w:tcPr>
            <w:tcW w:w="3243" w:type="dxa"/>
            <w:vAlign w:val="center"/>
          </w:tcPr>
          <w:p w:rsidR="00B45249" w:rsidRPr="00DD4820" w:rsidRDefault="00B45249" w:rsidP="004E6651">
            <w:pPr>
              <w:pStyle w:val="11"/>
            </w:pPr>
            <w:r w:rsidRPr="00DD4820">
              <w:t>138</w:t>
            </w:r>
          </w:p>
        </w:tc>
      </w:tr>
    </w:tbl>
    <w:p w:rsidR="001A6B97" w:rsidRDefault="001A6B97" w:rsidP="00DD4820">
      <w:pPr>
        <w:spacing w:line="360" w:lineRule="auto"/>
        <w:ind w:firstLine="720"/>
        <w:jc w:val="both"/>
        <w:rPr>
          <w:sz w:val="28"/>
        </w:rPr>
      </w:pPr>
    </w:p>
    <w:p w:rsidR="00B45249" w:rsidRPr="00DD4820" w:rsidRDefault="00FD0B77" w:rsidP="00DD4820">
      <w:pPr>
        <w:spacing w:line="360" w:lineRule="auto"/>
        <w:ind w:firstLine="720"/>
        <w:jc w:val="both"/>
        <w:rPr>
          <w:sz w:val="28"/>
        </w:rPr>
      </w:pPr>
      <w:r w:rsidRPr="00DD4820">
        <w:rPr>
          <w:sz w:val="28"/>
        </w:rPr>
        <w:t xml:space="preserve">Таблица 9.3. </w:t>
      </w:r>
      <w:r w:rsidR="00B45249" w:rsidRPr="00DD4820">
        <w:rPr>
          <w:sz w:val="28"/>
        </w:rPr>
        <w:t>Эксплуатационные затраты.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4536"/>
      </w:tblGrid>
      <w:tr w:rsidR="00B45249" w:rsidRPr="00E00C73" w:rsidTr="004E6651">
        <w:trPr>
          <w:jc w:val="center"/>
        </w:trPr>
        <w:tc>
          <w:tcPr>
            <w:tcW w:w="4785" w:type="dxa"/>
          </w:tcPr>
          <w:p w:rsidR="00B45249" w:rsidRPr="00E00C73" w:rsidRDefault="00B45249" w:rsidP="00E00C73">
            <w:pPr>
              <w:pStyle w:val="11"/>
            </w:pPr>
            <w:r w:rsidRPr="00E00C73">
              <w:t>Оборудование</w:t>
            </w:r>
          </w:p>
        </w:tc>
        <w:tc>
          <w:tcPr>
            <w:tcW w:w="4785" w:type="dxa"/>
          </w:tcPr>
          <w:p w:rsidR="00B45249" w:rsidRPr="00E00C73" w:rsidRDefault="00B45249" w:rsidP="00E00C73">
            <w:pPr>
              <w:pStyle w:val="11"/>
            </w:pPr>
            <w:r w:rsidRPr="00E00C73">
              <w:t>Эксплуатационные годовые</w:t>
            </w:r>
            <w:r w:rsidR="00DD4820" w:rsidRPr="00E00C73">
              <w:t xml:space="preserve"> </w:t>
            </w:r>
            <w:r w:rsidRPr="00E00C73">
              <w:t>затраты, руб.</w:t>
            </w:r>
          </w:p>
        </w:tc>
      </w:tr>
      <w:tr w:rsidR="00B45249" w:rsidRPr="00E00C73" w:rsidTr="004E6651">
        <w:trPr>
          <w:jc w:val="center"/>
        </w:trPr>
        <w:tc>
          <w:tcPr>
            <w:tcW w:w="4785" w:type="dxa"/>
          </w:tcPr>
          <w:p w:rsidR="00B45249" w:rsidRPr="00E00C73" w:rsidRDefault="00C84F0F" w:rsidP="00E00C73">
            <w:pPr>
              <w:pStyle w:val="11"/>
            </w:pPr>
            <w:r w:rsidRPr="00E00C73">
              <w:t>СБШ-25</w:t>
            </w:r>
            <w:r w:rsidR="00B45249" w:rsidRPr="00E00C73">
              <w:t>0Н</w:t>
            </w:r>
          </w:p>
        </w:tc>
        <w:tc>
          <w:tcPr>
            <w:tcW w:w="4785" w:type="dxa"/>
          </w:tcPr>
          <w:p w:rsidR="00B45249" w:rsidRPr="00E00C73" w:rsidRDefault="00B45249" w:rsidP="00E00C73">
            <w:pPr>
              <w:pStyle w:val="11"/>
            </w:pPr>
            <w:r w:rsidRPr="00E00C73">
              <w:t>622000</w:t>
            </w:r>
          </w:p>
        </w:tc>
      </w:tr>
      <w:tr w:rsidR="00B45249" w:rsidRPr="00E00C73" w:rsidTr="004E6651">
        <w:trPr>
          <w:jc w:val="center"/>
        </w:trPr>
        <w:tc>
          <w:tcPr>
            <w:tcW w:w="4785" w:type="dxa"/>
          </w:tcPr>
          <w:p w:rsidR="00B45249" w:rsidRPr="00E00C73" w:rsidRDefault="00C84F0F" w:rsidP="00E00C73">
            <w:pPr>
              <w:pStyle w:val="11"/>
            </w:pPr>
            <w:r w:rsidRPr="00E00C73">
              <w:t>ЭКГ-6,3УС</w:t>
            </w:r>
          </w:p>
        </w:tc>
        <w:tc>
          <w:tcPr>
            <w:tcW w:w="4785" w:type="dxa"/>
          </w:tcPr>
          <w:p w:rsidR="00B45249" w:rsidRPr="00E00C73" w:rsidRDefault="00B45249" w:rsidP="00E00C73">
            <w:pPr>
              <w:pStyle w:val="11"/>
            </w:pPr>
            <w:r w:rsidRPr="00E00C73">
              <w:t>803333</w:t>
            </w:r>
          </w:p>
        </w:tc>
      </w:tr>
      <w:tr w:rsidR="00B45249" w:rsidRPr="00E00C73" w:rsidTr="004E6651">
        <w:trPr>
          <w:jc w:val="center"/>
        </w:trPr>
        <w:tc>
          <w:tcPr>
            <w:tcW w:w="4785" w:type="dxa"/>
          </w:tcPr>
          <w:p w:rsidR="00B45249" w:rsidRPr="00E00C73" w:rsidRDefault="00B45249" w:rsidP="00E00C73">
            <w:pPr>
              <w:pStyle w:val="11"/>
            </w:pPr>
            <w:r w:rsidRPr="00E00C73">
              <w:t>БелАЗ-548</w:t>
            </w:r>
          </w:p>
        </w:tc>
        <w:tc>
          <w:tcPr>
            <w:tcW w:w="4785" w:type="dxa"/>
          </w:tcPr>
          <w:p w:rsidR="00B45249" w:rsidRPr="00E00C73" w:rsidRDefault="00B45249" w:rsidP="00E00C73">
            <w:pPr>
              <w:pStyle w:val="11"/>
            </w:pPr>
            <w:r w:rsidRPr="00E00C73">
              <w:t>7290000</w:t>
            </w:r>
          </w:p>
        </w:tc>
      </w:tr>
      <w:tr w:rsidR="00B45249" w:rsidRPr="00E00C73" w:rsidTr="004E6651">
        <w:trPr>
          <w:jc w:val="center"/>
        </w:trPr>
        <w:tc>
          <w:tcPr>
            <w:tcW w:w="4785" w:type="dxa"/>
          </w:tcPr>
          <w:p w:rsidR="00B45249" w:rsidRPr="00E00C73" w:rsidRDefault="00B45249" w:rsidP="00E00C73">
            <w:pPr>
              <w:pStyle w:val="11"/>
            </w:pPr>
            <w:r w:rsidRPr="00E00C73">
              <w:t>Д385-А</w:t>
            </w:r>
          </w:p>
        </w:tc>
        <w:tc>
          <w:tcPr>
            <w:tcW w:w="4785" w:type="dxa"/>
          </w:tcPr>
          <w:p w:rsidR="00B45249" w:rsidRPr="00E00C73" w:rsidRDefault="00B45249" w:rsidP="00E00C73">
            <w:pPr>
              <w:pStyle w:val="11"/>
            </w:pPr>
            <w:r w:rsidRPr="00E00C73">
              <w:t>331920</w:t>
            </w:r>
          </w:p>
        </w:tc>
      </w:tr>
      <w:tr w:rsidR="00B45249" w:rsidRPr="00E00C73" w:rsidTr="004E6651">
        <w:trPr>
          <w:jc w:val="center"/>
        </w:trPr>
        <w:tc>
          <w:tcPr>
            <w:tcW w:w="4785" w:type="dxa"/>
          </w:tcPr>
          <w:p w:rsidR="00B45249" w:rsidRPr="00E00C73" w:rsidRDefault="00B45249" w:rsidP="00E00C73">
            <w:pPr>
              <w:pStyle w:val="11"/>
            </w:pPr>
            <w:r w:rsidRPr="00E00C73">
              <w:t xml:space="preserve">Вспомогательное оборудование </w:t>
            </w:r>
          </w:p>
        </w:tc>
        <w:tc>
          <w:tcPr>
            <w:tcW w:w="4785" w:type="dxa"/>
          </w:tcPr>
          <w:p w:rsidR="00B45249" w:rsidRPr="00E00C73" w:rsidRDefault="00B45249" w:rsidP="00E00C73">
            <w:pPr>
              <w:pStyle w:val="11"/>
            </w:pPr>
            <w:r w:rsidRPr="00E00C73">
              <w:t>142000</w:t>
            </w:r>
          </w:p>
        </w:tc>
      </w:tr>
    </w:tbl>
    <w:p w:rsidR="00B45249" w:rsidRPr="00DD4820" w:rsidRDefault="00B45249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4E3C7C" w:rsidRPr="00DD4820" w:rsidRDefault="00A47258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Определяем себестоимость одной тонны полезного ископаемого по формуле:</w:t>
      </w:r>
    </w:p>
    <w:p w:rsidR="00E00C73" w:rsidRDefault="00E00C73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A47258" w:rsidRPr="00DD4820" w:rsidRDefault="0039324E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С</w:t>
      </w:r>
      <w:r w:rsidRPr="00DD4820">
        <w:rPr>
          <w:sz w:val="28"/>
          <w:szCs w:val="28"/>
          <w:vertAlign w:val="subscript"/>
        </w:rPr>
        <w:t>пи</w:t>
      </w:r>
      <w:r w:rsidRPr="00DD4820">
        <w:rPr>
          <w:sz w:val="28"/>
          <w:szCs w:val="28"/>
        </w:rPr>
        <w:t xml:space="preserve"> = З</w:t>
      </w:r>
      <w:r w:rsidRPr="00DD4820">
        <w:rPr>
          <w:sz w:val="28"/>
          <w:szCs w:val="28"/>
          <w:vertAlign w:val="subscript"/>
        </w:rPr>
        <w:t>г</w:t>
      </w:r>
      <w:r w:rsidRPr="00DD4820">
        <w:rPr>
          <w:sz w:val="28"/>
          <w:szCs w:val="28"/>
        </w:rPr>
        <w:t>/</w:t>
      </w:r>
      <w:r w:rsidRPr="00DD4820">
        <w:rPr>
          <w:sz w:val="28"/>
          <w:szCs w:val="28"/>
          <w:lang w:val="en-US"/>
        </w:rPr>
        <w:t>Q</w:t>
      </w:r>
      <w:r w:rsidRPr="00DD4820">
        <w:rPr>
          <w:sz w:val="28"/>
          <w:szCs w:val="28"/>
          <w:vertAlign w:val="subscript"/>
        </w:rPr>
        <w:t>пи</w:t>
      </w:r>
      <w:r w:rsidRPr="00DD4820">
        <w:rPr>
          <w:sz w:val="28"/>
          <w:szCs w:val="28"/>
        </w:rPr>
        <w:t>, руб./т;</w:t>
      </w:r>
      <w:r w:rsidR="00DD4820">
        <w:rPr>
          <w:sz w:val="28"/>
          <w:szCs w:val="28"/>
        </w:rPr>
        <w:t xml:space="preserve"> </w:t>
      </w:r>
      <w:r w:rsidR="00714663" w:rsidRPr="00DD4820">
        <w:rPr>
          <w:sz w:val="28"/>
          <w:szCs w:val="28"/>
        </w:rPr>
        <w:t>(9.4)[</w:t>
      </w:r>
      <w:r w:rsidR="00714663" w:rsidRPr="00DD4820">
        <w:rPr>
          <w:sz w:val="28"/>
          <w:szCs w:val="28"/>
          <w:lang w:val="en-US"/>
        </w:rPr>
        <w:t>VII</w:t>
      </w:r>
      <w:r w:rsidR="00714663" w:rsidRPr="00DD4820">
        <w:rPr>
          <w:sz w:val="28"/>
          <w:szCs w:val="28"/>
        </w:rPr>
        <w:t>]</w:t>
      </w:r>
    </w:p>
    <w:p w:rsidR="00E00C73" w:rsidRDefault="00E00C73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9324E" w:rsidRPr="00DD4820" w:rsidRDefault="0039324E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где: З</w:t>
      </w:r>
      <w:r w:rsidRPr="00DD4820">
        <w:rPr>
          <w:sz w:val="28"/>
          <w:szCs w:val="28"/>
          <w:vertAlign w:val="subscript"/>
        </w:rPr>
        <w:t>г</w:t>
      </w:r>
      <w:r w:rsidRPr="00DD4820">
        <w:rPr>
          <w:sz w:val="28"/>
          <w:szCs w:val="28"/>
        </w:rPr>
        <w:t xml:space="preserve"> – суммарные капитальные и эксплуатационные затраты за год, руб.;</w:t>
      </w:r>
    </w:p>
    <w:p w:rsidR="0039324E" w:rsidRPr="00DD4820" w:rsidRDefault="0039324E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  <w:lang w:val="en-US"/>
        </w:rPr>
        <w:t>Q</w:t>
      </w:r>
      <w:r w:rsidRPr="00DD4820">
        <w:rPr>
          <w:sz w:val="28"/>
          <w:szCs w:val="28"/>
          <w:vertAlign w:val="subscript"/>
        </w:rPr>
        <w:t>пи</w:t>
      </w:r>
      <w:r w:rsidRPr="00DD4820">
        <w:rPr>
          <w:sz w:val="28"/>
          <w:szCs w:val="28"/>
        </w:rPr>
        <w:t xml:space="preserve"> – годовая производительность карьера по полезному ископаемому, тыс. тонн;</w:t>
      </w:r>
    </w:p>
    <w:p w:rsidR="00E00C73" w:rsidRDefault="00E00C73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9324E" w:rsidRPr="00DD4820" w:rsidRDefault="0039324E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С</w:t>
      </w:r>
      <w:r w:rsidRPr="00DD4820">
        <w:rPr>
          <w:sz w:val="28"/>
          <w:szCs w:val="28"/>
          <w:vertAlign w:val="subscript"/>
        </w:rPr>
        <w:t>пи</w:t>
      </w:r>
      <w:r w:rsidRPr="00DD4820">
        <w:rPr>
          <w:sz w:val="28"/>
          <w:szCs w:val="28"/>
        </w:rPr>
        <w:t xml:space="preserve"> = 53,215374·10</w:t>
      </w:r>
      <w:r w:rsidRPr="00DD4820">
        <w:rPr>
          <w:sz w:val="28"/>
          <w:szCs w:val="28"/>
          <w:vertAlign w:val="superscript"/>
        </w:rPr>
        <w:t>6</w:t>
      </w:r>
      <w:r w:rsidRPr="00DD4820">
        <w:rPr>
          <w:sz w:val="28"/>
          <w:szCs w:val="28"/>
        </w:rPr>
        <w:t>/1100 = 48 руб./т.;</w:t>
      </w:r>
    </w:p>
    <w:p w:rsidR="00E00C73" w:rsidRDefault="00E00C73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9324E" w:rsidRPr="00DD4820" w:rsidRDefault="0039324E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Определяем </w:t>
      </w:r>
      <w:r w:rsidR="003D3985" w:rsidRPr="00DD4820">
        <w:rPr>
          <w:sz w:val="28"/>
          <w:szCs w:val="28"/>
        </w:rPr>
        <w:t xml:space="preserve">себестоимость </w:t>
      </w:r>
      <w:smartTag w:uri="urn:schemas-microsoft-com:office:smarttags" w:element="metricconverter">
        <w:smartTagPr>
          <w:attr w:name="ProductID" w:val="1 м3"/>
        </w:smartTagPr>
        <w:r w:rsidR="003D3985" w:rsidRPr="00DD4820">
          <w:rPr>
            <w:sz w:val="28"/>
            <w:szCs w:val="28"/>
          </w:rPr>
          <w:t>1 м</w:t>
        </w:r>
        <w:r w:rsidR="003D3985" w:rsidRPr="00DD4820">
          <w:rPr>
            <w:sz w:val="28"/>
            <w:szCs w:val="28"/>
            <w:vertAlign w:val="superscript"/>
          </w:rPr>
          <w:t>3</w:t>
        </w:r>
      </w:smartTag>
      <w:r w:rsidR="003D3985" w:rsidRPr="00DD4820">
        <w:rPr>
          <w:sz w:val="28"/>
          <w:szCs w:val="28"/>
        </w:rPr>
        <w:t xml:space="preserve"> вскрышных пород по формуле:</w:t>
      </w:r>
    </w:p>
    <w:p w:rsidR="00E00C73" w:rsidRDefault="00E00C73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D3985" w:rsidRPr="00DD4820" w:rsidRDefault="003D3985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С</w:t>
      </w:r>
      <w:r w:rsidRPr="00DD4820">
        <w:rPr>
          <w:sz w:val="28"/>
          <w:szCs w:val="28"/>
          <w:vertAlign w:val="subscript"/>
        </w:rPr>
        <w:t>вп</w:t>
      </w:r>
      <w:r w:rsidRPr="00DD4820">
        <w:rPr>
          <w:sz w:val="28"/>
          <w:szCs w:val="28"/>
        </w:rPr>
        <w:t xml:space="preserve"> = З</w:t>
      </w:r>
      <w:r w:rsidRPr="00DD4820">
        <w:rPr>
          <w:sz w:val="28"/>
          <w:szCs w:val="28"/>
          <w:vertAlign w:val="subscript"/>
        </w:rPr>
        <w:t>г</w:t>
      </w:r>
      <w:r w:rsidRPr="00DD4820">
        <w:rPr>
          <w:sz w:val="28"/>
          <w:szCs w:val="28"/>
        </w:rPr>
        <w:t>/</w:t>
      </w:r>
      <w:r w:rsidRPr="00DD4820">
        <w:rPr>
          <w:sz w:val="28"/>
          <w:szCs w:val="28"/>
          <w:lang w:val="en-US"/>
        </w:rPr>
        <w:t>V</w:t>
      </w:r>
      <w:r w:rsidRPr="00DD4820">
        <w:rPr>
          <w:sz w:val="28"/>
          <w:szCs w:val="28"/>
          <w:vertAlign w:val="subscript"/>
        </w:rPr>
        <w:t>в</w:t>
      </w:r>
      <w:r w:rsidRPr="00DD4820">
        <w:rPr>
          <w:sz w:val="28"/>
          <w:szCs w:val="28"/>
        </w:rPr>
        <w:t>, руб./м</w:t>
      </w:r>
      <w:r w:rsidRPr="00DD4820">
        <w:rPr>
          <w:sz w:val="28"/>
          <w:szCs w:val="28"/>
          <w:vertAlign w:val="superscript"/>
        </w:rPr>
        <w:t>3</w:t>
      </w:r>
      <w:r w:rsidRPr="00DD4820">
        <w:rPr>
          <w:sz w:val="28"/>
          <w:szCs w:val="28"/>
        </w:rPr>
        <w:t>;</w:t>
      </w:r>
      <w:r w:rsidR="00DD4820">
        <w:rPr>
          <w:sz w:val="28"/>
          <w:szCs w:val="28"/>
        </w:rPr>
        <w:t xml:space="preserve"> </w:t>
      </w:r>
      <w:r w:rsidR="00714663" w:rsidRPr="00DD4820">
        <w:rPr>
          <w:sz w:val="28"/>
          <w:szCs w:val="28"/>
        </w:rPr>
        <w:t>(9.5)[</w:t>
      </w:r>
      <w:r w:rsidR="00714663" w:rsidRPr="00DD4820">
        <w:rPr>
          <w:sz w:val="28"/>
          <w:szCs w:val="28"/>
          <w:lang w:val="en-US"/>
        </w:rPr>
        <w:t>VII</w:t>
      </w:r>
      <w:r w:rsidR="00714663" w:rsidRPr="00DD4820">
        <w:rPr>
          <w:sz w:val="28"/>
          <w:szCs w:val="28"/>
        </w:rPr>
        <w:t>]</w:t>
      </w:r>
    </w:p>
    <w:p w:rsidR="00E00C73" w:rsidRDefault="00E00C73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D3985" w:rsidRPr="00DD4820" w:rsidRDefault="003D3985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 xml:space="preserve">где: </w:t>
      </w:r>
      <w:r w:rsidRPr="00DD4820">
        <w:rPr>
          <w:sz w:val="28"/>
          <w:szCs w:val="28"/>
          <w:lang w:val="en-US"/>
        </w:rPr>
        <w:t>V</w:t>
      </w:r>
      <w:r w:rsidRPr="00DD4820">
        <w:rPr>
          <w:sz w:val="28"/>
          <w:szCs w:val="28"/>
          <w:vertAlign w:val="subscript"/>
        </w:rPr>
        <w:t>в</w:t>
      </w:r>
      <w:r w:rsidRPr="00DD4820">
        <w:rPr>
          <w:sz w:val="28"/>
          <w:szCs w:val="28"/>
        </w:rPr>
        <w:t xml:space="preserve"> – объемы вскрыши вынимаемые за год, тыс. м</w:t>
      </w:r>
      <w:r w:rsidRPr="00DD4820">
        <w:rPr>
          <w:sz w:val="28"/>
          <w:szCs w:val="28"/>
          <w:vertAlign w:val="superscript"/>
        </w:rPr>
        <w:t>3</w:t>
      </w:r>
      <w:r w:rsidRPr="00DD4820">
        <w:rPr>
          <w:sz w:val="28"/>
          <w:szCs w:val="28"/>
        </w:rPr>
        <w:t>;</w:t>
      </w:r>
    </w:p>
    <w:p w:rsidR="00E00C73" w:rsidRDefault="00E00C73" w:rsidP="00DD4820">
      <w:pPr>
        <w:spacing w:line="360" w:lineRule="auto"/>
        <w:ind w:firstLine="720"/>
        <w:jc w:val="both"/>
        <w:rPr>
          <w:sz w:val="28"/>
          <w:szCs w:val="28"/>
        </w:rPr>
      </w:pPr>
    </w:p>
    <w:p w:rsidR="003D3985" w:rsidRPr="00DD4820" w:rsidRDefault="003D3985" w:rsidP="00DD4820">
      <w:pPr>
        <w:spacing w:line="360" w:lineRule="auto"/>
        <w:ind w:firstLine="720"/>
        <w:jc w:val="both"/>
        <w:rPr>
          <w:sz w:val="28"/>
          <w:szCs w:val="28"/>
        </w:rPr>
      </w:pPr>
      <w:r w:rsidRPr="00DD4820">
        <w:rPr>
          <w:sz w:val="28"/>
          <w:szCs w:val="28"/>
        </w:rPr>
        <w:t>С</w:t>
      </w:r>
      <w:r w:rsidRPr="00DD4820">
        <w:rPr>
          <w:sz w:val="28"/>
          <w:szCs w:val="28"/>
          <w:vertAlign w:val="subscript"/>
        </w:rPr>
        <w:t>вп</w:t>
      </w:r>
      <w:r w:rsidRPr="00DD4820">
        <w:rPr>
          <w:sz w:val="28"/>
          <w:szCs w:val="28"/>
        </w:rPr>
        <w:t xml:space="preserve"> = </w:t>
      </w:r>
      <w:r w:rsidR="004C0120" w:rsidRPr="00DD4820">
        <w:rPr>
          <w:sz w:val="28"/>
          <w:szCs w:val="28"/>
        </w:rPr>
        <w:t>53,215374·10</w:t>
      </w:r>
      <w:r w:rsidR="004C0120" w:rsidRPr="00DD4820">
        <w:rPr>
          <w:sz w:val="28"/>
          <w:szCs w:val="28"/>
          <w:vertAlign w:val="superscript"/>
        </w:rPr>
        <w:t>6</w:t>
      </w:r>
      <w:r w:rsidR="004C0120" w:rsidRPr="00DD4820">
        <w:rPr>
          <w:sz w:val="28"/>
          <w:szCs w:val="28"/>
        </w:rPr>
        <w:t>/1415 = 37,608 руб./м</w:t>
      </w:r>
      <w:r w:rsidR="004C0120" w:rsidRPr="00DD4820">
        <w:rPr>
          <w:sz w:val="28"/>
          <w:szCs w:val="28"/>
          <w:vertAlign w:val="superscript"/>
        </w:rPr>
        <w:t>3</w:t>
      </w:r>
      <w:r w:rsidR="004C0120" w:rsidRPr="00DD4820">
        <w:rPr>
          <w:sz w:val="28"/>
          <w:szCs w:val="28"/>
        </w:rPr>
        <w:t>;</w:t>
      </w:r>
    </w:p>
    <w:p w:rsidR="00B45249" w:rsidRPr="00DD4820" w:rsidRDefault="00E00C73" w:rsidP="00DD4820">
      <w:pPr>
        <w:spacing w:line="360" w:lineRule="auto"/>
        <w:ind w:firstLine="720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  <w:r w:rsidR="008C7C22" w:rsidRPr="00DD4820">
        <w:rPr>
          <w:b/>
          <w:sz w:val="28"/>
          <w:szCs w:val="32"/>
        </w:rPr>
        <w:t>ЗАКЛЮЧЕНИЕ</w:t>
      </w:r>
    </w:p>
    <w:p w:rsidR="008C7C22" w:rsidRPr="00DD4820" w:rsidRDefault="008C7C22" w:rsidP="00DD4820">
      <w:pPr>
        <w:spacing w:line="360" w:lineRule="auto"/>
        <w:ind w:firstLine="720"/>
        <w:jc w:val="both"/>
        <w:rPr>
          <w:b/>
          <w:sz w:val="28"/>
          <w:szCs w:val="32"/>
        </w:rPr>
      </w:pPr>
    </w:p>
    <w:p w:rsidR="00B45249" w:rsidRPr="00DD4820" w:rsidRDefault="00B45249" w:rsidP="00DD4820">
      <w:pPr>
        <w:pStyle w:val="ab"/>
        <w:spacing w:line="360" w:lineRule="auto"/>
        <w:ind w:firstLine="720"/>
        <w:jc w:val="both"/>
        <w:rPr>
          <w:rFonts w:ascii="Times New Roman" w:hAnsi="Times New Roman"/>
          <w:b w:val="0"/>
          <w:bCs/>
        </w:rPr>
      </w:pPr>
      <w:r w:rsidRPr="00DD4820">
        <w:rPr>
          <w:rFonts w:ascii="Times New Roman" w:hAnsi="Times New Roman"/>
          <w:b w:val="0"/>
          <w:bCs/>
        </w:rPr>
        <w:t>Целью выполнения курсового проекта являлось закрепление и углубление полученных при изучении дисциплины</w:t>
      </w:r>
      <w:r w:rsidR="00DD4820">
        <w:rPr>
          <w:rFonts w:ascii="Times New Roman" w:hAnsi="Times New Roman"/>
          <w:b w:val="0"/>
          <w:bCs/>
        </w:rPr>
        <w:t xml:space="preserve"> </w:t>
      </w:r>
      <w:r w:rsidRPr="00DD4820">
        <w:rPr>
          <w:rFonts w:ascii="Times New Roman" w:hAnsi="Times New Roman"/>
          <w:b w:val="0"/>
          <w:bCs/>
        </w:rPr>
        <w:t>«Процессы ОГР</w:t>
      </w:r>
      <w:r w:rsidR="00FB1AD7" w:rsidRPr="00DD4820">
        <w:rPr>
          <w:rFonts w:ascii="Times New Roman" w:hAnsi="Times New Roman"/>
          <w:b w:val="0"/>
          <w:bCs/>
        </w:rPr>
        <w:t>» знаний</w:t>
      </w:r>
      <w:r w:rsidRPr="00DD4820">
        <w:rPr>
          <w:rFonts w:ascii="Times New Roman" w:hAnsi="Times New Roman"/>
          <w:b w:val="0"/>
          <w:bCs/>
        </w:rPr>
        <w:t xml:space="preserve"> </w:t>
      </w:r>
    </w:p>
    <w:p w:rsidR="002B1DCE" w:rsidRPr="00DD4820" w:rsidRDefault="002B1DCE" w:rsidP="00DD4820">
      <w:pPr>
        <w:spacing w:line="360" w:lineRule="auto"/>
        <w:ind w:firstLine="720"/>
        <w:jc w:val="both"/>
        <w:rPr>
          <w:bCs/>
          <w:sz w:val="28"/>
        </w:rPr>
      </w:pPr>
      <w:r w:rsidRPr="00DD4820">
        <w:rPr>
          <w:bCs/>
          <w:sz w:val="28"/>
        </w:rPr>
        <w:t xml:space="preserve">В данной курсовой работе был произведен технологический расчет основных процессов открытых горных работ. При расчете процесса подготовки горных пород к выемке, учитывая горно-геологическую характеристику пород, выбрали буровой способ подготовки пород к выемке. </w:t>
      </w:r>
    </w:p>
    <w:p w:rsidR="002B1DCE" w:rsidRPr="00DD4820" w:rsidRDefault="002B1DCE" w:rsidP="00DD4820">
      <w:pPr>
        <w:spacing w:line="360" w:lineRule="auto"/>
        <w:ind w:firstLine="720"/>
        <w:jc w:val="both"/>
        <w:rPr>
          <w:bCs/>
          <w:sz w:val="28"/>
        </w:rPr>
      </w:pPr>
      <w:r w:rsidRPr="00DD4820">
        <w:rPr>
          <w:bCs/>
          <w:sz w:val="28"/>
        </w:rPr>
        <w:t>Способ бурения шарошечный, буровым станком СБШ-250МН. Для взрывания применяем взрывчатое вещество игданит.</w:t>
      </w:r>
      <w:r w:rsidR="00E00C73">
        <w:rPr>
          <w:bCs/>
          <w:sz w:val="28"/>
        </w:rPr>
        <w:t xml:space="preserve"> </w:t>
      </w:r>
      <w:r w:rsidRPr="00DD4820">
        <w:rPr>
          <w:bCs/>
          <w:sz w:val="28"/>
        </w:rPr>
        <w:t>При расчете выемочно-погрузочных работ был выбран тип экскаватора ЭКГ-6,3УС</w:t>
      </w:r>
      <w:r w:rsidR="00FB225A" w:rsidRPr="00DD4820">
        <w:rPr>
          <w:bCs/>
          <w:sz w:val="28"/>
        </w:rPr>
        <w:t>, схема заходки экскаватора при выемки породы из развала. Также был произведен выбор типа карьерного автотранспорта – а/с БелАЗ-548, произведен</w:t>
      </w:r>
      <w:r w:rsidR="008657F1" w:rsidRPr="00DD4820">
        <w:rPr>
          <w:bCs/>
          <w:sz w:val="28"/>
        </w:rPr>
        <w:t xml:space="preserve"> расчет необходимого количества автосамосвалов, работающих с одним экскаватором, рассчитаны производительности экскаватора и автосамосвала.</w:t>
      </w:r>
      <w:r w:rsidR="00E00C73">
        <w:rPr>
          <w:bCs/>
          <w:sz w:val="28"/>
        </w:rPr>
        <w:t xml:space="preserve"> </w:t>
      </w:r>
      <w:r w:rsidR="008657F1" w:rsidRPr="00DD4820">
        <w:rPr>
          <w:bCs/>
          <w:sz w:val="28"/>
        </w:rPr>
        <w:t>При расчете отвалообразования были определены основные параметры отвала, а также овальных машин – Д-385А. Были выбраны средства механизации вспомогательных работ, выбран способ рекультивации нарушенных земель.</w:t>
      </w:r>
      <w:r w:rsidR="00E00C73">
        <w:rPr>
          <w:bCs/>
          <w:sz w:val="28"/>
        </w:rPr>
        <w:t xml:space="preserve"> </w:t>
      </w:r>
      <w:r w:rsidR="008657F1" w:rsidRPr="00DD4820">
        <w:rPr>
          <w:bCs/>
          <w:sz w:val="28"/>
        </w:rPr>
        <w:t>Произведен укрупненный расчет технико-экономических показателей основных производственных процессов.</w:t>
      </w:r>
      <w:bookmarkStart w:id="0" w:name="_GoBack"/>
      <w:bookmarkEnd w:id="0"/>
    </w:p>
    <w:sectPr w:rsidR="002B1DCE" w:rsidRPr="00DD4820" w:rsidSect="00DD4820">
      <w:footerReference w:type="even" r:id="rId43"/>
      <w:pgSz w:w="11906" w:h="16838" w:code="9"/>
      <w:pgMar w:top="1134" w:right="851" w:bottom="1134" w:left="1701" w:header="720" w:footer="720" w:gutter="0"/>
      <w:pgNumType w:start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41D" w:rsidRDefault="0085541D">
      <w:r>
        <w:separator/>
      </w:r>
    </w:p>
  </w:endnote>
  <w:endnote w:type="continuationSeparator" w:id="0">
    <w:p w:rsidR="0085541D" w:rsidRDefault="00855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651" w:rsidRDefault="004E6651">
    <w:pPr>
      <w:pStyle w:val="a6"/>
      <w:framePr w:wrap="around" w:vAnchor="text" w:hAnchor="margin" w:xAlign="right" w:y="1"/>
      <w:rPr>
        <w:rStyle w:val="a8"/>
      </w:rPr>
    </w:pPr>
  </w:p>
  <w:p w:rsidR="004E6651" w:rsidRDefault="004E6651">
    <w:pPr>
      <w:pStyle w:val="a6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41D" w:rsidRDefault="0085541D">
      <w:r>
        <w:separator/>
      </w:r>
    </w:p>
  </w:footnote>
  <w:footnote w:type="continuationSeparator" w:id="0">
    <w:p w:rsidR="0085541D" w:rsidRDefault="008554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0796C"/>
    <w:multiLevelType w:val="hybridMultilevel"/>
    <w:tmpl w:val="EF728652"/>
    <w:lvl w:ilvl="0" w:tplc="FFFFFFFF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1DA0ECF"/>
    <w:multiLevelType w:val="multilevel"/>
    <w:tmpl w:val="0068F7F0"/>
    <w:lvl w:ilvl="0">
      <w:start w:val="1"/>
      <w:numFmt w:val="decimal"/>
      <w:lvlText w:val="%1.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138D2FF9"/>
    <w:multiLevelType w:val="singleLevel"/>
    <w:tmpl w:val="5D064922"/>
    <w:lvl w:ilvl="0">
      <w:start w:val="1"/>
      <w:numFmt w:val="bullet"/>
      <w:lvlText w:val=""/>
      <w:lvlJc w:val="left"/>
      <w:pPr>
        <w:tabs>
          <w:tab w:val="num" w:pos="700"/>
        </w:tabs>
        <w:ind w:firstLine="340"/>
      </w:pPr>
      <w:rPr>
        <w:rFonts w:ascii="Symbol" w:hAnsi="Symbol" w:hint="default"/>
      </w:rPr>
    </w:lvl>
  </w:abstractNum>
  <w:abstractNum w:abstractNumId="3">
    <w:nsid w:val="18470D1F"/>
    <w:multiLevelType w:val="singleLevel"/>
    <w:tmpl w:val="5D064922"/>
    <w:lvl w:ilvl="0">
      <w:start w:val="1"/>
      <w:numFmt w:val="bullet"/>
      <w:lvlText w:val=""/>
      <w:lvlJc w:val="left"/>
      <w:pPr>
        <w:tabs>
          <w:tab w:val="num" w:pos="700"/>
        </w:tabs>
        <w:ind w:firstLine="340"/>
      </w:pPr>
      <w:rPr>
        <w:rFonts w:ascii="Symbol" w:hAnsi="Symbol" w:hint="default"/>
      </w:rPr>
    </w:lvl>
  </w:abstractNum>
  <w:abstractNum w:abstractNumId="4">
    <w:nsid w:val="18D6126B"/>
    <w:multiLevelType w:val="singleLevel"/>
    <w:tmpl w:val="74F07B5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810201C"/>
    <w:multiLevelType w:val="multilevel"/>
    <w:tmpl w:val="309C2592"/>
    <w:lvl w:ilvl="0">
      <w:start w:val="4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530"/>
        </w:tabs>
        <w:ind w:left="1530" w:hanging="81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54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560"/>
        </w:tabs>
        <w:ind w:left="756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8640" w:hanging="2880"/>
      </w:pPr>
      <w:rPr>
        <w:rFonts w:cs="Times New Roman" w:hint="default"/>
      </w:rPr>
    </w:lvl>
  </w:abstractNum>
  <w:abstractNum w:abstractNumId="6">
    <w:nsid w:val="29BC41C9"/>
    <w:multiLevelType w:val="singleLevel"/>
    <w:tmpl w:val="F886EF48"/>
    <w:lvl w:ilvl="0">
      <w:start w:val="1"/>
      <w:numFmt w:val="decimal"/>
      <w:lvlText w:val="%1.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</w:abstractNum>
  <w:abstractNum w:abstractNumId="7">
    <w:nsid w:val="2B911F18"/>
    <w:multiLevelType w:val="singleLevel"/>
    <w:tmpl w:val="14EE5A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8">
    <w:nsid w:val="36CB3EFF"/>
    <w:multiLevelType w:val="singleLevel"/>
    <w:tmpl w:val="E5102F1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9">
    <w:nsid w:val="4189657A"/>
    <w:multiLevelType w:val="singleLevel"/>
    <w:tmpl w:val="AE16362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43E01B4A"/>
    <w:multiLevelType w:val="singleLevel"/>
    <w:tmpl w:val="489AC1E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459C2DD1"/>
    <w:multiLevelType w:val="singleLevel"/>
    <w:tmpl w:val="8CB2EEB8"/>
    <w:lvl w:ilvl="0">
      <w:numFmt w:val="bullet"/>
      <w:lvlText w:val="-"/>
      <w:lvlJc w:val="left"/>
      <w:pPr>
        <w:tabs>
          <w:tab w:val="num" w:pos="1080"/>
        </w:tabs>
        <w:ind w:firstLine="720"/>
      </w:pPr>
      <w:rPr>
        <w:rFonts w:hint="default"/>
      </w:rPr>
    </w:lvl>
  </w:abstractNum>
  <w:abstractNum w:abstractNumId="12">
    <w:nsid w:val="4C5D5CEB"/>
    <w:multiLevelType w:val="hybridMultilevel"/>
    <w:tmpl w:val="BDC231EA"/>
    <w:lvl w:ilvl="0" w:tplc="FFFFFFFF">
      <w:start w:val="5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50ED4B96"/>
    <w:multiLevelType w:val="singleLevel"/>
    <w:tmpl w:val="E87A183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4">
    <w:nsid w:val="50FF05BE"/>
    <w:multiLevelType w:val="hybridMultilevel"/>
    <w:tmpl w:val="5CDE0E02"/>
    <w:lvl w:ilvl="0" w:tplc="FFFFFFFF">
      <w:start w:val="3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>
    <w:nsid w:val="643D45BB"/>
    <w:multiLevelType w:val="singleLevel"/>
    <w:tmpl w:val="D46272C2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70361D21"/>
    <w:multiLevelType w:val="singleLevel"/>
    <w:tmpl w:val="5DD6370A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78484380"/>
    <w:multiLevelType w:val="singleLevel"/>
    <w:tmpl w:val="7CD0DF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8">
    <w:nsid w:val="79AF09F1"/>
    <w:multiLevelType w:val="singleLevel"/>
    <w:tmpl w:val="18C6C502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13"/>
  </w:num>
  <w:num w:numId="5">
    <w:abstractNumId w:val="9"/>
  </w:num>
  <w:num w:numId="6">
    <w:abstractNumId w:val="4"/>
  </w:num>
  <w:num w:numId="7">
    <w:abstractNumId w:val="7"/>
  </w:num>
  <w:num w:numId="8">
    <w:abstractNumId w:val="15"/>
  </w:num>
  <w:num w:numId="9">
    <w:abstractNumId w:val="16"/>
  </w:num>
  <w:num w:numId="10">
    <w:abstractNumId w:val="17"/>
  </w:num>
  <w:num w:numId="11">
    <w:abstractNumId w:val="18"/>
  </w:num>
  <w:num w:numId="12">
    <w:abstractNumId w:val="3"/>
  </w:num>
  <w:num w:numId="13">
    <w:abstractNumId w:val="10"/>
  </w:num>
  <w:num w:numId="14">
    <w:abstractNumId w:val="11"/>
  </w:num>
  <w:num w:numId="15">
    <w:abstractNumId w:val="2"/>
  </w:num>
  <w:num w:numId="16">
    <w:abstractNumId w:val="14"/>
  </w:num>
  <w:num w:numId="17">
    <w:abstractNumId w:val="0"/>
  </w:num>
  <w:num w:numId="18">
    <w:abstractNumId w:val="1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23E1"/>
    <w:rsid w:val="00000F53"/>
    <w:rsid w:val="00014008"/>
    <w:rsid w:val="0002056C"/>
    <w:rsid w:val="0002607A"/>
    <w:rsid w:val="00030AC4"/>
    <w:rsid w:val="000636FE"/>
    <w:rsid w:val="00063DCC"/>
    <w:rsid w:val="000644EB"/>
    <w:rsid w:val="000652F7"/>
    <w:rsid w:val="00067439"/>
    <w:rsid w:val="00090AD2"/>
    <w:rsid w:val="000A4CD4"/>
    <w:rsid w:val="000B1B96"/>
    <w:rsid w:val="000C66EC"/>
    <w:rsid w:val="000D0FDF"/>
    <w:rsid w:val="000E028E"/>
    <w:rsid w:val="000E4C7F"/>
    <w:rsid w:val="000F3A7B"/>
    <w:rsid w:val="000F704E"/>
    <w:rsid w:val="00104545"/>
    <w:rsid w:val="001077EE"/>
    <w:rsid w:val="00113DBD"/>
    <w:rsid w:val="001271D6"/>
    <w:rsid w:val="001341FA"/>
    <w:rsid w:val="00141439"/>
    <w:rsid w:val="0014357B"/>
    <w:rsid w:val="00150B4B"/>
    <w:rsid w:val="00157FD2"/>
    <w:rsid w:val="0016025B"/>
    <w:rsid w:val="00160358"/>
    <w:rsid w:val="001A392C"/>
    <w:rsid w:val="001A6B97"/>
    <w:rsid w:val="001D610B"/>
    <w:rsid w:val="001F66FC"/>
    <w:rsid w:val="0020549E"/>
    <w:rsid w:val="00205FCD"/>
    <w:rsid w:val="00213769"/>
    <w:rsid w:val="002159B4"/>
    <w:rsid w:val="0023146B"/>
    <w:rsid w:val="002420DE"/>
    <w:rsid w:val="002437A3"/>
    <w:rsid w:val="00243DF7"/>
    <w:rsid w:val="0024633D"/>
    <w:rsid w:val="0026698D"/>
    <w:rsid w:val="002769F7"/>
    <w:rsid w:val="00287674"/>
    <w:rsid w:val="002A00E9"/>
    <w:rsid w:val="002A3D85"/>
    <w:rsid w:val="002B1DCE"/>
    <w:rsid w:val="002C0FF7"/>
    <w:rsid w:val="002C450F"/>
    <w:rsid w:val="002D6981"/>
    <w:rsid w:val="002E25BA"/>
    <w:rsid w:val="00303A70"/>
    <w:rsid w:val="003056EC"/>
    <w:rsid w:val="0031525E"/>
    <w:rsid w:val="00334F85"/>
    <w:rsid w:val="00344AFF"/>
    <w:rsid w:val="0037050B"/>
    <w:rsid w:val="00381C93"/>
    <w:rsid w:val="003876DF"/>
    <w:rsid w:val="0039324E"/>
    <w:rsid w:val="003A4770"/>
    <w:rsid w:val="003D3985"/>
    <w:rsid w:val="003E1C77"/>
    <w:rsid w:val="003E7058"/>
    <w:rsid w:val="0044792D"/>
    <w:rsid w:val="0045748D"/>
    <w:rsid w:val="0048201D"/>
    <w:rsid w:val="004B6D25"/>
    <w:rsid w:val="004C0120"/>
    <w:rsid w:val="004D23E1"/>
    <w:rsid w:val="004D3E47"/>
    <w:rsid w:val="004E3C7C"/>
    <w:rsid w:val="004E49DC"/>
    <w:rsid w:val="004E6651"/>
    <w:rsid w:val="004F1AD7"/>
    <w:rsid w:val="004F2461"/>
    <w:rsid w:val="00500603"/>
    <w:rsid w:val="00503544"/>
    <w:rsid w:val="00504E6D"/>
    <w:rsid w:val="00516DB2"/>
    <w:rsid w:val="005244AA"/>
    <w:rsid w:val="005412A8"/>
    <w:rsid w:val="00551EC2"/>
    <w:rsid w:val="0055347F"/>
    <w:rsid w:val="0056445C"/>
    <w:rsid w:val="00596920"/>
    <w:rsid w:val="005D4D7E"/>
    <w:rsid w:val="005E051D"/>
    <w:rsid w:val="005E6C43"/>
    <w:rsid w:val="005F1A3C"/>
    <w:rsid w:val="0060105B"/>
    <w:rsid w:val="006307E8"/>
    <w:rsid w:val="0063746D"/>
    <w:rsid w:val="006472C7"/>
    <w:rsid w:val="00661A66"/>
    <w:rsid w:val="00667A88"/>
    <w:rsid w:val="00676DE5"/>
    <w:rsid w:val="006871DA"/>
    <w:rsid w:val="006A0BC0"/>
    <w:rsid w:val="006B1648"/>
    <w:rsid w:val="006B2946"/>
    <w:rsid w:val="006C5D2B"/>
    <w:rsid w:val="006D34B5"/>
    <w:rsid w:val="006D3DA5"/>
    <w:rsid w:val="006E20BB"/>
    <w:rsid w:val="006E75D0"/>
    <w:rsid w:val="00705D88"/>
    <w:rsid w:val="0070724B"/>
    <w:rsid w:val="00710826"/>
    <w:rsid w:val="00712F98"/>
    <w:rsid w:val="00714663"/>
    <w:rsid w:val="007241CF"/>
    <w:rsid w:val="00725C6B"/>
    <w:rsid w:val="00751F1A"/>
    <w:rsid w:val="0075306A"/>
    <w:rsid w:val="00765A05"/>
    <w:rsid w:val="0076763C"/>
    <w:rsid w:val="00794BC7"/>
    <w:rsid w:val="007973F9"/>
    <w:rsid w:val="007B43B3"/>
    <w:rsid w:val="007C2A19"/>
    <w:rsid w:val="008050D2"/>
    <w:rsid w:val="008137C2"/>
    <w:rsid w:val="0081718F"/>
    <w:rsid w:val="00817D6B"/>
    <w:rsid w:val="00854F17"/>
    <w:rsid w:val="0085541D"/>
    <w:rsid w:val="008657F1"/>
    <w:rsid w:val="00876B4F"/>
    <w:rsid w:val="00887DE0"/>
    <w:rsid w:val="00891E0D"/>
    <w:rsid w:val="008A06F2"/>
    <w:rsid w:val="008B5449"/>
    <w:rsid w:val="008B5BB0"/>
    <w:rsid w:val="008B6B9F"/>
    <w:rsid w:val="008C42A9"/>
    <w:rsid w:val="008C7C22"/>
    <w:rsid w:val="008D137A"/>
    <w:rsid w:val="008E21A9"/>
    <w:rsid w:val="008F095D"/>
    <w:rsid w:val="00901B47"/>
    <w:rsid w:val="009053DB"/>
    <w:rsid w:val="009059B7"/>
    <w:rsid w:val="00922855"/>
    <w:rsid w:val="009257BD"/>
    <w:rsid w:val="00927D20"/>
    <w:rsid w:val="009606F2"/>
    <w:rsid w:val="00974356"/>
    <w:rsid w:val="00994005"/>
    <w:rsid w:val="009B5664"/>
    <w:rsid w:val="009B66ED"/>
    <w:rsid w:val="009C31E4"/>
    <w:rsid w:val="009D201C"/>
    <w:rsid w:val="009D3022"/>
    <w:rsid w:val="009D54E1"/>
    <w:rsid w:val="00A256B7"/>
    <w:rsid w:val="00A331DA"/>
    <w:rsid w:val="00A35DD7"/>
    <w:rsid w:val="00A47258"/>
    <w:rsid w:val="00A5004E"/>
    <w:rsid w:val="00A550A5"/>
    <w:rsid w:val="00A635A7"/>
    <w:rsid w:val="00A70759"/>
    <w:rsid w:val="00A72AA8"/>
    <w:rsid w:val="00A76144"/>
    <w:rsid w:val="00AA5860"/>
    <w:rsid w:val="00AE17FC"/>
    <w:rsid w:val="00AE55E7"/>
    <w:rsid w:val="00AF3AA2"/>
    <w:rsid w:val="00AF51B9"/>
    <w:rsid w:val="00B058C4"/>
    <w:rsid w:val="00B24457"/>
    <w:rsid w:val="00B45249"/>
    <w:rsid w:val="00B738FE"/>
    <w:rsid w:val="00B83A53"/>
    <w:rsid w:val="00BA1DDC"/>
    <w:rsid w:val="00BB5CE8"/>
    <w:rsid w:val="00BC33F3"/>
    <w:rsid w:val="00C05848"/>
    <w:rsid w:val="00C16F77"/>
    <w:rsid w:val="00C3750D"/>
    <w:rsid w:val="00C51324"/>
    <w:rsid w:val="00C70CE4"/>
    <w:rsid w:val="00C73D74"/>
    <w:rsid w:val="00C84F0F"/>
    <w:rsid w:val="00CC08CC"/>
    <w:rsid w:val="00CC3B3E"/>
    <w:rsid w:val="00D00705"/>
    <w:rsid w:val="00D05E86"/>
    <w:rsid w:val="00D236FF"/>
    <w:rsid w:val="00D276B8"/>
    <w:rsid w:val="00D40331"/>
    <w:rsid w:val="00D42640"/>
    <w:rsid w:val="00D537C4"/>
    <w:rsid w:val="00D56B10"/>
    <w:rsid w:val="00D8079B"/>
    <w:rsid w:val="00D94108"/>
    <w:rsid w:val="00DA0570"/>
    <w:rsid w:val="00DB4DD1"/>
    <w:rsid w:val="00DB70DB"/>
    <w:rsid w:val="00DC4432"/>
    <w:rsid w:val="00DD4820"/>
    <w:rsid w:val="00DE1D33"/>
    <w:rsid w:val="00DE2307"/>
    <w:rsid w:val="00DF0229"/>
    <w:rsid w:val="00E00C73"/>
    <w:rsid w:val="00E00E03"/>
    <w:rsid w:val="00E336C3"/>
    <w:rsid w:val="00E347ED"/>
    <w:rsid w:val="00E63269"/>
    <w:rsid w:val="00E66B9E"/>
    <w:rsid w:val="00E841EC"/>
    <w:rsid w:val="00E846B4"/>
    <w:rsid w:val="00ED00C4"/>
    <w:rsid w:val="00ED3920"/>
    <w:rsid w:val="00EE6395"/>
    <w:rsid w:val="00EF1563"/>
    <w:rsid w:val="00F03F88"/>
    <w:rsid w:val="00F15869"/>
    <w:rsid w:val="00F4383C"/>
    <w:rsid w:val="00F47905"/>
    <w:rsid w:val="00F870F5"/>
    <w:rsid w:val="00FB1AD7"/>
    <w:rsid w:val="00FB225A"/>
    <w:rsid w:val="00FC1C39"/>
    <w:rsid w:val="00FD0B77"/>
    <w:rsid w:val="00FE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2"/>
    <o:shapelayout v:ext="edit">
      <o:idmap v:ext="edit" data="1"/>
    </o:shapelayout>
  </w:shapeDefaults>
  <w:decimalSymbol w:val=","/>
  <w:listSeparator w:val=";"/>
  <w14:defaultImageDpi w14:val="0"/>
  <w15:chartTrackingRefBased/>
  <w15:docId w15:val="{D6314CBA-AED4-4487-8A2A-EEE872016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line="360" w:lineRule="auto"/>
      <w:ind w:firstLine="720"/>
      <w:jc w:val="center"/>
      <w:outlineLvl w:val="0"/>
    </w:pPr>
    <w:rPr>
      <w:rFonts w:ascii="Courier New" w:hAnsi="Courier New" w:cs="Courier New"/>
      <w:b/>
      <w:sz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line="360" w:lineRule="auto"/>
      <w:ind w:left="-28" w:firstLine="748"/>
      <w:jc w:val="right"/>
      <w:outlineLvl w:val="1"/>
    </w:pPr>
    <w:rPr>
      <w:rFonts w:ascii="Courier New" w:hAnsi="Courier New" w:cs="Courier New"/>
      <w:sz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line="360" w:lineRule="auto"/>
      <w:ind w:firstLine="720"/>
      <w:jc w:val="right"/>
      <w:outlineLvl w:val="2"/>
    </w:pPr>
    <w:rPr>
      <w:rFonts w:ascii="Courier New" w:hAnsi="Courier New" w:cs="Courier New"/>
      <w:sz w:val="28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line="360" w:lineRule="auto"/>
      <w:jc w:val="right"/>
      <w:outlineLvl w:val="3"/>
    </w:pPr>
    <w:rPr>
      <w:rFonts w:ascii="Courier New" w:hAnsi="Courier New" w:cs="Courier New"/>
      <w:sz w:val="28"/>
    </w:rPr>
  </w:style>
  <w:style w:type="paragraph" w:styleId="5">
    <w:name w:val="heading 5"/>
    <w:basedOn w:val="a"/>
    <w:next w:val="a"/>
    <w:link w:val="50"/>
    <w:uiPriority w:val="99"/>
    <w:qFormat/>
    <w:pPr>
      <w:keepNext/>
      <w:spacing w:line="360" w:lineRule="auto"/>
      <w:ind w:firstLine="709"/>
      <w:jc w:val="right"/>
      <w:outlineLvl w:val="4"/>
    </w:pPr>
    <w:rPr>
      <w:rFonts w:ascii="Courier New" w:hAnsi="Courier New"/>
      <w:sz w:val="28"/>
    </w:rPr>
  </w:style>
  <w:style w:type="paragraph" w:styleId="6">
    <w:name w:val="heading 6"/>
    <w:basedOn w:val="a"/>
    <w:next w:val="a"/>
    <w:link w:val="60"/>
    <w:uiPriority w:val="99"/>
    <w:qFormat/>
    <w:pPr>
      <w:keepNext/>
      <w:spacing w:line="360" w:lineRule="auto"/>
      <w:jc w:val="center"/>
      <w:outlineLvl w:val="5"/>
    </w:pPr>
    <w:rPr>
      <w:rFonts w:ascii="Courier New" w:hAnsi="Courier New" w:cs="Courier New"/>
      <w:sz w:val="28"/>
    </w:rPr>
  </w:style>
  <w:style w:type="paragraph" w:styleId="7">
    <w:name w:val="heading 7"/>
    <w:basedOn w:val="a"/>
    <w:next w:val="a"/>
    <w:link w:val="70"/>
    <w:uiPriority w:val="99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pPr>
      <w:keepNext/>
      <w:spacing w:line="360" w:lineRule="auto"/>
      <w:outlineLvl w:val="7"/>
    </w:pPr>
    <w:rPr>
      <w:rFonts w:ascii="Bookman Old Style" w:hAnsi="Bookman Old Style"/>
      <w:b/>
      <w:bCs/>
      <w:sz w:val="28"/>
    </w:rPr>
  </w:style>
  <w:style w:type="paragraph" w:styleId="9">
    <w:name w:val="heading 9"/>
    <w:basedOn w:val="a"/>
    <w:next w:val="a"/>
    <w:link w:val="90"/>
    <w:uiPriority w:val="99"/>
    <w:qFormat/>
    <w:pPr>
      <w:keepNext/>
      <w:spacing w:line="360" w:lineRule="auto"/>
      <w:ind w:left="720"/>
      <w:jc w:val="center"/>
      <w:outlineLvl w:val="8"/>
    </w:pPr>
    <w:rPr>
      <w:rFonts w:ascii="Courier New" w:hAnsi="Courier New" w:cs="Courier New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locked/>
    <w:rPr>
      <w:rFonts w:ascii="Cambria" w:eastAsia="Times New Roman" w:hAnsi="Cambria" w:cs="Times New Roman"/>
    </w:rPr>
  </w:style>
  <w:style w:type="paragraph" w:styleId="a3">
    <w:name w:val="Body Text Indent"/>
    <w:basedOn w:val="a"/>
    <w:link w:val="a4"/>
    <w:uiPriority w:val="99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ий текст з відступом Знак"/>
    <w:link w:val="a3"/>
    <w:uiPriority w:val="99"/>
    <w:semiHidden/>
    <w:locked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pPr>
      <w:spacing w:line="360" w:lineRule="auto"/>
      <w:ind w:firstLine="709"/>
      <w:jc w:val="center"/>
    </w:pPr>
    <w:rPr>
      <w:rFonts w:ascii="Courier New" w:hAnsi="Courier New" w:cs="Courier New"/>
      <w:b/>
      <w:sz w:val="28"/>
    </w:rPr>
  </w:style>
  <w:style w:type="paragraph" w:styleId="21">
    <w:name w:val="Body Text Indent 2"/>
    <w:basedOn w:val="a"/>
    <w:link w:val="22"/>
    <w:uiPriority w:val="99"/>
    <w:pPr>
      <w:ind w:firstLine="720"/>
      <w:jc w:val="center"/>
    </w:pPr>
    <w:rPr>
      <w:rFonts w:ascii="Courier New" w:hAnsi="Courier New" w:cs="Courier New"/>
      <w:b/>
      <w:sz w:val="40"/>
    </w:rPr>
  </w:style>
  <w:style w:type="character" w:customStyle="1" w:styleId="22">
    <w:name w:val="Основний текст з відступом 2 Знак"/>
    <w:link w:val="21"/>
    <w:uiPriority w:val="99"/>
    <w:semiHidden/>
    <w:locked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pPr>
      <w:spacing w:line="360" w:lineRule="auto"/>
      <w:ind w:firstLine="709"/>
      <w:jc w:val="both"/>
    </w:pPr>
    <w:rPr>
      <w:rFonts w:ascii="Courier New" w:hAnsi="Courier New" w:cs="Courier New"/>
      <w:sz w:val="28"/>
    </w:rPr>
  </w:style>
  <w:style w:type="character" w:customStyle="1" w:styleId="32">
    <w:name w:val="Основний текст з відступом 3 Знак"/>
    <w:link w:val="31"/>
    <w:uiPriority w:val="99"/>
    <w:semiHidden/>
    <w:locked/>
    <w:rPr>
      <w:rFonts w:cs="Times New Roman"/>
      <w:sz w:val="16"/>
      <w:szCs w:val="16"/>
    </w:rPr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link w:val="a6"/>
    <w:uiPriority w:val="99"/>
    <w:semiHidden/>
    <w:locked/>
    <w:rPr>
      <w:rFonts w:cs="Times New Roman"/>
      <w:sz w:val="20"/>
      <w:szCs w:val="20"/>
    </w:rPr>
  </w:style>
  <w:style w:type="character" w:styleId="a8">
    <w:name w:val="page number"/>
    <w:uiPriority w:val="99"/>
    <w:rPr>
      <w:rFonts w:cs="Times New Roman"/>
    </w:rPr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</w:pPr>
  </w:style>
  <w:style w:type="character" w:customStyle="1" w:styleId="aa">
    <w:name w:val="Верхній колонтитул Знак"/>
    <w:link w:val="a9"/>
    <w:uiPriority w:val="99"/>
    <w:semiHidden/>
    <w:locked/>
    <w:rPr>
      <w:rFonts w:cs="Times New Roman"/>
      <w:sz w:val="20"/>
      <w:szCs w:val="20"/>
    </w:rPr>
  </w:style>
  <w:style w:type="paragraph" w:styleId="ab">
    <w:name w:val="Body Text"/>
    <w:basedOn w:val="a"/>
    <w:link w:val="ac"/>
    <w:uiPriority w:val="99"/>
    <w:rPr>
      <w:rFonts w:ascii="Bookman Old Style" w:hAnsi="Bookman Old Style"/>
      <w:b/>
      <w:sz w:val="28"/>
    </w:rPr>
  </w:style>
  <w:style w:type="character" w:customStyle="1" w:styleId="ac">
    <w:name w:val="Основний текст Знак"/>
    <w:link w:val="ab"/>
    <w:uiPriority w:val="99"/>
    <w:semiHidden/>
    <w:locked/>
    <w:rPr>
      <w:rFonts w:cs="Times New Roman"/>
      <w:sz w:val="20"/>
      <w:szCs w:val="20"/>
    </w:rPr>
  </w:style>
  <w:style w:type="paragraph" w:customStyle="1" w:styleId="11">
    <w:name w:val="Стиль1"/>
    <w:basedOn w:val="a"/>
    <w:uiPriority w:val="99"/>
    <w:rsid w:val="00DD4820"/>
    <w:pPr>
      <w:shd w:val="clear" w:color="auto" w:fill="FFFFFF"/>
      <w:tabs>
        <w:tab w:val="center" w:pos="3645"/>
        <w:tab w:val="left" w:pos="6480"/>
      </w:tabs>
      <w:autoSpaceDE w:val="0"/>
      <w:autoSpaceDN w:val="0"/>
      <w:adjustRightInd w:val="0"/>
      <w:spacing w:line="360" w:lineRule="auto"/>
      <w:jc w:val="both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jpeg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w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jpeg"/><Relationship Id="rId20" Type="http://schemas.openxmlformats.org/officeDocument/2006/relationships/image" Target="media/image14.wmf"/><Relationship Id="rId41" Type="http://schemas.openxmlformats.org/officeDocument/2006/relationships/image" Target="media/image3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icrosoft%20Office\&#1064;&#1072;&#1073;&#1083;&#1086;&#1085;&#1099;\For%20Dipl.dot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 Dipl.dot</Template>
  <TotalTime>0</TotalTime>
  <Pages>1</Pages>
  <Words>5810</Words>
  <Characters>33123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 </Company>
  <LinksUpToDate>false</LinksUpToDate>
  <CharactersWithSpaces>38856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алексей</dc:creator>
  <cp:keywords/>
  <dc:description/>
  <cp:lastModifiedBy>Irina</cp:lastModifiedBy>
  <cp:revision>2</cp:revision>
  <cp:lastPrinted>2006-03-26T17:42:00Z</cp:lastPrinted>
  <dcterms:created xsi:type="dcterms:W3CDTF">2014-09-30T12:10:00Z</dcterms:created>
  <dcterms:modified xsi:type="dcterms:W3CDTF">2014-09-30T12:10:00Z</dcterms:modified>
</cp:coreProperties>
</file>