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4B" w:rsidRPr="006A046A" w:rsidRDefault="00030C4B" w:rsidP="006A046A">
      <w:pPr>
        <w:widowControl/>
        <w:tabs>
          <w:tab w:val="left" w:pos="4200"/>
        </w:tabs>
        <w:suppressAutoHyphens/>
        <w:spacing w:line="360" w:lineRule="auto"/>
        <w:ind w:firstLine="709"/>
        <w:jc w:val="center"/>
        <w:rPr>
          <w:sz w:val="28"/>
          <w:szCs w:val="20"/>
        </w:rPr>
      </w:pPr>
      <w:r w:rsidRPr="006A046A">
        <w:rPr>
          <w:sz w:val="28"/>
          <w:szCs w:val="20"/>
        </w:rPr>
        <w:t>Федеральное агентство по образованию</w:t>
      </w: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  <w:szCs w:val="20"/>
        </w:rPr>
      </w:pPr>
      <w:r w:rsidRPr="006A046A">
        <w:rPr>
          <w:sz w:val="28"/>
          <w:szCs w:val="20"/>
        </w:rPr>
        <w:t>Федеральное государственное образовательное учреждение среднего профессионального образования</w:t>
      </w:r>
    </w:p>
    <w:p w:rsidR="00030C4B" w:rsidRPr="006A046A" w:rsidRDefault="006A046A" w:rsidP="006A046A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"</w:t>
      </w:r>
      <w:r w:rsidR="00030C4B" w:rsidRPr="006A046A">
        <w:rPr>
          <w:rFonts w:ascii="Times New Roman" w:hAnsi="Times New Roman" w:cs="Times New Roman"/>
          <w:i w:val="0"/>
        </w:rPr>
        <w:t>Биробиджанский промышленно-гуманитарный колледж</w:t>
      </w:r>
      <w:r>
        <w:rPr>
          <w:rFonts w:ascii="Times New Roman" w:hAnsi="Times New Roman" w:cs="Times New Roman"/>
          <w:i w:val="0"/>
        </w:rPr>
        <w:t>"</w:t>
      </w: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rFonts w:eastAsia="Batang"/>
          <w:i/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rFonts w:eastAsia="Batang"/>
          <w:sz w:val="28"/>
          <w:szCs w:val="20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  <w:szCs w:val="20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2743D7" w:rsidRPr="006A046A" w:rsidRDefault="002743D7" w:rsidP="006A046A">
      <w:pPr>
        <w:widowControl/>
        <w:suppressAutoHyphens/>
        <w:spacing w:line="360" w:lineRule="auto"/>
        <w:ind w:firstLine="709"/>
        <w:jc w:val="center"/>
        <w:rPr>
          <w:sz w:val="28"/>
          <w:lang w:val="uk-UA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  <w:szCs w:val="48"/>
        </w:rPr>
      </w:pPr>
      <w:r w:rsidRPr="006A046A">
        <w:rPr>
          <w:sz w:val="28"/>
          <w:szCs w:val="48"/>
        </w:rPr>
        <w:t>КУРСОВОЙ ПРОЕКТ</w:t>
      </w:r>
    </w:p>
    <w:p w:rsidR="002743D7" w:rsidRPr="006A046A" w:rsidRDefault="002743D7" w:rsidP="006A046A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A046A">
        <w:rPr>
          <w:sz w:val="28"/>
          <w:szCs w:val="28"/>
        </w:rPr>
        <w:t>ТЕХНОЛОГИЧЕСКИЙ РАСЧЕТ ЗОНЫ Д-2 ГОРОДСКОГО СТО</w:t>
      </w:r>
    </w:p>
    <w:p w:rsid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6A046A">
        <w:rPr>
          <w:sz w:val="28"/>
        </w:rPr>
        <w:t>по дисциплине</w:t>
      </w:r>
    </w:p>
    <w:p w:rsidR="00030C4B" w:rsidRPr="006A046A" w:rsidRDefault="006A046A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="00030C4B" w:rsidRPr="006A046A">
        <w:rPr>
          <w:sz w:val="28"/>
        </w:rPr>
        <w:t>Техническое обслуживание автомобилей</w:t>
      </w:r>
      <w:r>
        <w:rPr>
          <w:sz w:val="28"/>
        </w:rPr>
        <w:t>"</w:t>
      </w: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  <w:szCs w:val="16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  <w:szCs w:val="16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361A08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6A046A" w:rsidRPr="00361A08" w:rsidRDefault="006A046A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6A046A" w:rsidRPr="00361A08" w:rsidRDefault="006A046A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6A046A" w:rsidRPr="00361A08" w:rsidRDefault="006A046A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030C4B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6A046A">
        <w:rPr>
          <w:sz w:val="28"/>
        </w:rPr>
        <w:t>Биробиджан</w:t>
      </w:r>
    </w:p>
    <w:p w:rsidR="002743D7" w:rsidRPr="006A046A" w:rsidRDefault="00030C4B" w:rsidP="006A046A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6A046A">
        <w:rPr>
          <w:sz w:val="28"/>
        </w:rPr>
        <w:t>2010</w:t>
      </w:r>
    </w:p>
    <w:p w:rsidR="00C05519" w:rsidRPr="006A046A" w:rsidRDefault="002743D7" w:rsidP="006A046A">
      <w:pPr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sz w:val="28"/>
        </w:rPr>
        <w:br w:type="page"/>
      </w:r>
      <w:r w:rsidR="00C05519" w:rsidRPr="006A046A">
        <w:rPr>
          <w:rStyle w:val="FontStyle84"/>
          <w:sz w:val="28"/>
          <w:szCs w:val="28"/>
        </w:rPr>
        <w:t>Содержание</w:t>
      </w:r>
    </w:p>
    <w:p w:rsidR="00030C4B" w:rsidRPr="006A046A" w:rsidRDefault="00030C4B" w:rsidP="006A046A">
      <w:pPr>
        <w:pStyle w:val="Style1"/>
        <w:widowControl/>
        <w:suppressAutoHyphens/>
        <w:spacing w:line="360" w:lineRule="auto"/>
        <w:rPr>
          <w:rStyle w:val="FontStyle84"/>
          <w:sz w:val="28"/>
          <w:szCs w:val="28"/>
        </w:rPr>
      </w:pPr>
    </w:p>
    <w:p w:rsidR="002743D7" w:rsidRPr="006A046A" w:rsidRDefault="002743D7" w:rsidP="006A046A">
      <w:pPr>
        <w:pStyle w:val="Style8"/>
        <w:widowControl/>
        <w:tabs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Введение</w:t>
      </w:r>
    </w:p>
    <w:p w:rsidR="002743D7" w:rsidRPr="006A046A" w:rsidRDefault="006A046A" w:rsidP="006A046A">
      <w:pPr>
        <w:pStyle w:val="Style6"/>
        <w:widowControl/>
        <w:tabs>
          <w:tab w:val="left" w:pos="1421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 xml:space="preserve">1. </w:t>
      </w:r>
      <w:r w:rsidR="002743D7" w:rsidRPr="006A046A">
        <w:rPr>
          <w:rStyle w:val="FontStyle84"/>
          <w:sz w:val="28"/>
          <w:szCs w:val="28"/>
        </w:rPr>
        <w:t>Характеристика СТО и объекта проектирования</w:t>
      </w:r>
    </w:p>
    <w:p w:rsidR="002743D7" w:rsidRPr="006A046A" w:rsidRDefault="006A046A" w:rsidP="006A046A">
      <w:pPr>
        <w:pStyle w:val="Style6"/>
        <w:widowControl/>
        <w:tabs>
          <w:tab w:val="left" w:pos="1421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>
        <w:rPr>
          <w:rStyle w:val="FontStyle84"/>
          <w:sz w:val="28"/>
          <w:szCs w:val="28"/>
          <w:lang w:val="en-US"/>
        </w:rPr>
        <w:t xml:space="preserve">2. </w:t>
      </w:r>
      <w:r w:rsidR="002743D7" w:rsidRPr="006A046A">
        <w:rPr>
          <w:rStyle w:val="FontStyle84"/>
          <w:sz w:val="28"/>
          <w:szCs w:val="28"/>
        </w:rPr>
        <w:t>Расчетно-технологическая часть</w:t>
      </w:r>
    </w:p>
    <w:p w:rsidR="002743D7" w:rsidRPr="006A046A" w:rsidRDefault="002743D7" w:rsidP="006A046A">
      <w:pPr>
        <w:pStyle w:val="Style6"/>
        <w:widowControl/>
        <w:numPr>
          <w:ilvl w:val="0"/>
          <w:numId w:val="2"/>
        </w:numPr>
        <w:tabs>
          <w:tab w:val="left" w:pos="163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Организация производственного процесса на СТО</w:t>
      </w:r>
    </w:p>
    <w:p w:rsidR="002743D7" w:rsidRPr="006A046A" w:rsidRDefault="002743D7" w:rsidP="006A046A">
      <w:pPr>
        <w:pStyle w:val="Style6"/>
        <w:widowControl/>
        <w:numPr>
          <w:ilvl w:val="0"/>
          <w:numId w:val="2"/>
        </w:numPr>
        <w:tabs>
          <w:tab w:val="left" w:pos="163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 xml:space="preserve">Выбор исходных данных и корректирование нормативов ТО и </w:t>
      </w:r>
      <w:r w:rsidRPr="006A046A">
        <w:rPr>
          <w:rStyle w:val="FontStyle84"/>
          <w:sz w:val="28"/>
          <w:szCs w:val="28"/>
          <w:lang w:val="en-US"/>
        </w:rPr>
        <w:t>TP</w:t>
      </w:r>
    </w:p>
    <w:p w:rsidR="002743D7" w:rsidRPr="006A046A" w:rsidRDefault="002743D7" w:rsidP="006A046A">
      <w:pPr>
        <w:pStyle w:val="Style6"/>
        <w:widowControl/>
        <w:numPr>
          <w:ilvl w:val="0"/>
          <w:numId w:val="2"/>
        </w:numPr>
        <w:tabs>
          <w:tab w:val="left" w:pos="163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val="en-US" w:eastAsia="en-US"/>
        </w:rPr>
      </w:pPr>
      <w:r w:rsidRPr="006A046A">
        <w:rPr>
          <w:rStyle w:val="FontStyle84"/>
          <w:sz w:val="28"/>
          <w:szCs w:val="28"/>
        </w:rPr>
        <w:t>Расчет производственной программы СТО</w:t>
      </w:r>
    </w:p>
    <w:p w:rsidR="002743D7" w:rsidRPr="006A046A" w:rsidRDefault="002743D7" w:rsidP="006A046A">
      <w:pPr>
        <w:pStyle w:val="Style6"/>
        <w:widowControl/>
        <w:numPr>
          <w:ilvl w:val="0"/>
          <w:numId w:val="2"/>
        </w:numPr>
        <w:tabs>
          <w:tab w:val="left" w:pos="163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Определение количества исполнителей зоны Д-2</w:t>
      </w:r>
    </w:p>
    <w:p w:rsidR="002743D7" w:rsidRPr="006A046A" w:rsidRDefault="006A046A" w:rsidP="006A046A">
      <w:pPr>
        <w:pStyle w:val="Style6"/>
        <w:widowControl/>
        <w:tabs>
          <w:tab w:val="left" w:pos="43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>
        <w:rPr>
          <w:rStyle w:val="FontStyle84"/>
          <w:sz w:val="28"/>
          <w:szCs w:val="28"/>
          <w:lang w:eastAsia="en-US"/>
        </w:rPr>
        <w:t>3</w:t>
      </w:r>
      <w:r>
        <w:rPr>
          <w:rStyle w:val="FontStyle84"/>
          <w:sz w:val="28"/>
          <w:szCs w:val="28"/>
          <w:lang w:val="en-US" w:eastAsia="en-US"/>
        </w:rPr>
        <w:t xml:space="preserve">. </w:t>
      </w:r>
      <w:r w:rsidR="002743D7" w:rsidRPr="006A046A">
        <w:rPr>
          <w:rStyle w:val="FontStyle84"/>
          <w:sz w:val="28"/>
          <w:szCs w:val="28"/>
          <w:lang w:eastAsia="en-US"/>
        </w:rPr>
        <w:t>Организационная часть</w:t>
      </w:r>
    </w:p>
    <w:p w:rsidR="002743D7" w:rsidRPr="006A046A" w:rsidRDefault="002743D7" w:rsidP="006A046A">
      <w:pPr>
        <w:pStyle w:val="Style6"/>
        <w:widowControl/>
        <w:numPr>
          <w:ilvl w:val="0"/>
          <w:numId w:val="3"/>
        </w:numPr>
        <w:tabs>
          <w:tab w:val="left" w:pos="164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Выбор метода организации производства ТО и</w:t>
      </w:r>
      <w:r w:rsidRPr="006A046A">
        <w:rPr>
          <w:rStyle w:val="FontStyle84"/>
          <w:sz w:val="28"/>
          <w:szCs w:val="28"/>
          <w:lang w:val="uk-UA"/>
        </w:rPr>
        <w:t xml:space="preserve"> </w:t>
      </w:r>
      <w:r w:rsidRPr="006A046A">
        <w:rPr>
          <w:rStyle w:val="FontStyle84"/>
          <w:sz w:val="28"/>
          <w:szCs w:val="28"/>
        </w:rPr>
        <w:t>ремонта на СТО</w:t>
      </w:r>
    </w:p>
    <w:p w:rsidR="002743D7" w:rsidRPr="006A046A" w:rsidRDefault="002743D7" w:rsidP="006A046A">
      <w:pPr>
        <w:pStyle w:val="Style6"/>
        <w:widowControl/>
        <w:numPr>
          <w:ilvl w:val="0"/>
          <w:numId w:val="3"/>
        </w:numPr>
        <w:tabs>
          <w:tab w:val="left" w:pos="164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Схема технологического процесса на СТО</w:t>
      </w:r>
    </w:p>
    <w:p w:rsidR="002743D7" w:rsidRPr="006A046A" w:rsidRDefault="002743D7" w:rsidP="006A046A">
      <w:pPr>
        <w:pStyle w:val="Style6"/>
        <w:widowControl/>
        <w:numPr>
          <w:ilvl w:val="0"/>
          <w:numId w:val="3"/>
        </w:numPr>
        <w:tabs>
          <w:tab w:val="left" w:pos="164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Выбор режима работы и расчет количества постов в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 xml:space="preserve">зонах ТО и </w:t>
      </w:r>
      <w:r w:rsidRPr="006A046A">
        <w:rPr>
          <w:rStyle w:val="FontStyle84"/>
          <w:sz w:val="28"/>
          <w:szCs w:val="28"/>
          <w:lang w:val="en-US"/>
        </w:rPr>
        <w:t>TP</w:t>
      </w:r>
    </w:p>
    <w:p w:rsidR="002743D7" w:rsidRPr="006A046A" w:rsidRDefault="002743D7" w:rsidP="006A046A">
      <w:pPr>
        <w:pStyle w:val="Style6"/>
        <w:widowControl/>
        <w:numPr>
          <w:ilvl w:val="0"/>
          <w:numId w:val="3"/>
        </w:numPr>
        <w:tabs>
          <w:tab w:val="left" w:pos="164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Распределение исполнителей по специальностям и</w:t>
      </w:r>
      <w:r w:rsidRPr="006A046A">
        <w:rPr>
          <w:rStyle w:val="FontStyle67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квалификации</w:t>
      </w:r>
    </w:p>
    <w:p w:rsidR="002743D7" w:rsidRPr="006A046A" w:rsidRDefault="002743D7" w:rsidP="006A046A">
      <w:pPr>
        <w:pStyle w:val="Style8"/>
        <w:widowControl/>
        <w:tabs>
          <w:tab w:val="left" w:pos="432"/>
          <w:tab w:val="right" w:pos="9120"/>
        </w:tabs>
        <w:suppressAutoHyphens/>
        <w:spacing w:line="360" w:lineRule="auto"/>
        <w:jc w:val="left"/>
        <w:rPr>
          <w:rStyle w:val="FontStyle67"/>
          <w:sz w:val="28"/>
          <w:szCs w:val="28"/>
        </w:rPr>
      </w:pPr>
      <w:r w:rsidRPr="006A046A">
        <w:rPr>
          <w:rStyle w:val="FontStyle84"/>
          <w:sz w:val="28"/>
          <w:szCs w:val="28"/>
        </w:rPr>
        <w:t>3.5 Подбор технологического оборудования и технологической оснастки</w:t>
      </w:r>
    </w:p>
    <w:p w:rsidR="002743D7" w:rsidRPr="006A046A" w:rsidRDefault="002743D7" w:rsidP="006A046A">
      <w:pPr>
        <w:pStyle w:val="Style8"/>
        <w:widowControl/>
        <w:tabs>
          <w:tab w:val="left" w:pos="432"/>
          <w:tab w:val="right" w:pos="9120"/>
        </w:tabs>
        <w:suppressAutoHyphens/>
        <w:spacing w:line="360" w:lineRule="auto"/>
        <w:jc w:val="left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3.6 Расчет производственных площадей объекта проектирования</w:t>
      </w:r>
    </w:p>
    <w:p w:rsidR="002743D7" w:rsidRPr="006A046A" w:rsidRDefault="006A046A" w:rsidP="006A046A">
      <w:pPr>
        <w:pStyle w:val="Style1"/>
        <w:widowControl/>
        <w:tabs>
          <w:tab w:val="left" w:pos="432"/>
        </w:tabs>
        <w:suppressAutoHyphens/>
        <w:spacing w:line="360" w:lineRule="auto"/>
        <w:rPr>
          <w:rStyle w:val="FontStyle84"/>
          <w:sz w:val="28"/>
          <w:szCs w:val="28"/>
          <w:lang w:eastAsia="en-US"/>
        </w:rPr>
      </w:pPr>
      <w:r>
        <w:rPr>
          <w:rStyle w:val="FontStyle84"/>
          <w:sz w:val="28"/>
          <w:szCs w:val="28"/>
          <w:lang w:eastAsia="en-US"/>
        </w:rPr>
        <w:t>4</w:t>
      </w:r>
      <w:r w:rsidRPr="006A046A">
        <w:rPr>
          <w:rStyle w:val="FontStyle84"/>
          <w:sz w:val="28"/>
          <w:szCs w:val="28"/>
          <w:lang w:eastAsia="en-US"/>
        </w:rPr>
        <w:t xml:space="preserve">. </w:t>
      </w:r>
      <w:r w:rsidR="002743D7" w:rsidRPr="006A046A">
        <w:rPr>
          <w:rStyle w:val="FontStyle84"/>
          <w:sz w:val="28"/>
          <w:szCs w:val="28"/>
          <w:lang w:eastAsia="en-US"/>
        </w:rPr>
        <w:t>Охрана труда и техника безопасности</w:t>
      </w:r>
    </w:p>
    <w:p w:rsidR="002743D7" w:rsidRPr="006A046A" w:rsidRDefault="002743D7" w:rsidP="006A046A">
      <w:pPr>
        <w:pStyle w:val="Style1"/>
        <w:widowControl/>
        <w:suppressAutoHyphens/>
        <w:spacing w:line="360" w:lineRule="auto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Заключение</w:t>
      </w:r>
    </w:p>
    <w:p w:rsidR="002743D7" w:rsidRPr="006A046A" w:rsidRDefault="002743D7" w:rsidP="006A046A">
      <w:pPr>
        <w:pStyle w:val="Style1"/>
        <w:widowControl/>
        <w:tabs>
          <w:tab w:val="left" w:pos="1008"/>
          <w:tab w:val="left" w:pos="8388"/>
        </w:tabs>
        <w:suppressAutoHyphens/>
        <w:spacing w:line="360" w:lineRule="auto"/>
        <w:rPr>
          <w:rStyle w:val="FontStyle84"/>
          <w:sz w:val="28"/>
          <w:szCs w:val="28"/>
          <w:lang w:val="uk-UA"/>
        </w:rPr>
      </w:pPr>
      <w:r w:rsidRPr="006A046A">
        <w:rPr>
          <w:rStyle w:val="FontStyle84"/>
          <w:sz w:val="28"/>
          <w:szCs w:val="28"/>
          <w:lang w:eastAsia="en-US"/>
        </w:rPr>
        <w:t>Список использованных источников</w:t>
      </w:r>
    </w:p>
    <w:p w:rsidR="00030C4B" w:rsidRPr="006A046A" w:rsidRDefault="00030C4B" w:rsidP="006A046A">
      <w:pPr>
        <w:pStyle w:val="Style1"/>
        <w:widowControl/>
        <w:suppressAutoHyphens/>
        <w:spacing w:line="360" w:lineRule="auto"/>
        <w:rPr>
          <w:rStyle w:val="FontStyle84"/>
          <w:sz w:val="28"/>
          <w:szCs w:val="28"/>
        </w:rPr>
      </w:pPr>
    </w:p>
    <w:p w:rsidR="00C05519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 w:rsidRPr="006A046A">
        <w:rPr>
          <w:sz w:val="28"/>
          <w:szCs w:val="28"/>
        </w:rPr>
        <w:br w:type="page"/>
      </w:r>
      <w:r w:rsidR="00C05519" w:rsidRPr="006A046A">
        <w:rPr>
          <w:rStyle w:val="FontStyle84"/>
          <w:sz w:val="28"/>
          <w:szCs w:val="28"/>
        </w:rPr>
        <w:t>Введение</w:t>
      </w:r>
    </w:p>
    <w:p w:rsidR="002C1F80" w:rsidRPr="006A046A" w:rsidRDefault="002C1F80" w:rsidP="006A046A">
      <w:pPr>
        <w:pStyle w:val="Style10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val="uk-UA"/>
        </w:rPr>
      </w:pPr>
    </w:p>
    <w:p w:rsidR="00BD16B0" w:rsidRPr="006A046A" w:rsidRDefault="00BD16B0" w:rsidP="006A046A">
      <w:pPr>
        <w:pStyle w:val="a7"/>
        <w:widowControl/>
        <w:suppressAutoHyphens/>
        <w:spacing w:after="0" w:line="360" w:lineRule="auto"/>
        <w:ind w:left="0" w:firstLine="709"/>
        <w:jc w:val="both"/>
        <w:rPr>
          <w:sz w:val="28"/>
        </w:rPr>
      </w:pPr>
      <w:r w:rsidRPr="006A046A">
        <w:rPr>
          <w:sz w:val="28"/>
        </w:rPr>
        <w:t>Значительный рост автомобильного парка нашей страны вызывает увеличение объема работ по техническому обслуживанию и ремонту автомобилей. Выполнение этих работ требует больших трудовых затрат и привлечение большого числа квалифицированных рабочих. В связи с этим требуется значительно повысить производительность труда при проведении всех видов технического обслуживания и ремонта автомобилей. Вновь подготавливаемые кадры для работы в автотранспортных и в авторемонтных предприятиях должны основательно изучить процессы технического обслуживания и ремонта автомобилей с использованием современного оборудования.</w:t>
      </w:r>
    </w:p>
    <w:p w:rsidR="00BD16B0" w:rsidRPr="006A046A" w:rsidRDefault="00BD16B0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На предприятиях по техническому обслуживанию все шире применяются методы диагностики технического состояния агрегатов автомобиля с применением электронной аппаратуры. Диагностика позволяет своевременно выявлять неисправности агрегатов и систем автомобилей, что дает возможность устранять эти неисправности до того, как они приведут к серьезным нарушениям в работе автомобиля.</w:t>
      </w:r>
    </w:p>
    <w:p w:rsidR="00BD16B0" w:rsidRPr="006A046A" w:rsidRDefault="00BD16B0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Своевременное устранение неполадок в работе агрегатов и систем автомобиля позволяет предупреждать причины, способные вызвать аварийную ситуацию, ведущую к дорожно-транспорным происшествиям.</w:t>
      </w:r>
    </w:p>
    <w:p w:rsidR="00BD16B0" w:rsidRPr="006A046A" w:rsidRDefault="00BD16B0" w:rsidP="006A046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bCs/>
          <w:iCs/>
          <w:color w:val="000000"/>
          <w:sz w:val="28"/>
          <w:szCs w:val="28"/>
        </w:rPr>
        <w:t xml:space="preserve">Задача диагностики автомобиля при </w:t>
      </w:r>
      <w:r w:rsidRPr="006A046A">
        <w:rPr>
          <w:bCs/>
          <w:color w:val="000000"/>
          <w:sz w:val="28"/>
          <w:szCs w:val="28"/>
        </w:rPr>
        <w:t xml:space="preserve">ТО </w:t>
      </w:r>
      <w:r w:rsidRPr="006A046A">
        <w:rPr>
          <w:color w:val="000000"/>
          <w:sz w:val="28"/>
          <w:szCs w:val="28"/>
        </w:rPr>
        <w:t>заключается в следующем:</w:t>
      </w:r>
    </w:p>
    <w:p w:rsidR="00BD16B0" w:rsidRPr="006A046A" w:rsidRDefault="00BD16B0" w:rsidP="006A046A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color w:val="000000"/>
          <w:sz w:val="28"/>
          <w:szCs w:val="28"/>
        </w:rPr>
        <w:t>-</w:t>
      </w:r>
      <w:r w:rsidRPr="006A046A">
        <w:rPr>
          <w:color w:val="000000"/>
          <w:sz w:val="28"/>
          <w:szCs w:val="28"/>
        </w:rPr>
        <w:tab/>
        <w:t>определение действительной потребности в ТО путем сопоставления значений технических параметров данного автомобиля с предельно допустимыми значениями;</w:t>
      </w:r>
    </w:p>
    <w:p w:rsidR="00BD16B0" w:rsidRPr="006A046A" w:rsidRDefault="00BD16B0" w:rsidP="006A046A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color w:val="000000"/>
          <w:sz w:val="28"/>
          <w:szCs w:val="28"/>
        </w:rPr>
        <w:t>-</w:t>
      </w:r>
      <w:r w:rsidRPr="006A046A">
        <w:rPr>
          <w:color w:val="000000"/>
          <w:sz w:val="28"/>
          <w:szCs w:val="28"/>
        </w:rPr>
        <w:tab/>
        <w:t>прогнозирование момента возникновения неисправности или отказа того или иного агрегата автомобиля;</w:t>
      </w:r>
    </w:p>
    <w:p w:rsidR="00BD16B0" w:rsidRPr="006A046A" w:rsidRDefault="00BD16B0" w:rsidP="006A046A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color w:val="000000"/>
          <w:sz w:val="28"/>
          <w:szCs w:val="28"/>
        </w:rPr>
        <w:t>-</w:t>
      </w:r>
      <w:r w:rsidRPr="006A046A">
        <w:rPr>
          <w:color w:val="000000"/>
          <w:sz w:val="28"/>
          <w:szCs w:val="28"/>
        </w:rPr>
        <w:tab/>
        <w:t>оценка качества выполнения ТО.</w:t>
      </w:r>
    </w:p>
    <w:p w:rsidR="00BD16B0" w:rsidRPr="006A046A" w:rsidRDefault="00BD16B0" w:rsidP="006A046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color w:val="000000"/>
          <w:sz w:val="28"/>
          <w:szCs w:val="28"/>
        </w:rPr>
        <w:t>Технологический процесс ТО и ремонта автомобилей предусматривает:</w:t>
      </w:r>
    </w:p>
    <w:p w:rsidR="00BD16B0" w:rsidRPr="006A046A" w:rsidRDefault="00BD16B0" w:rsidP="006A046A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color w:val="000000"/>
          <w:sz w:val="28"/>
          <w:szCs w:val="28"/>
        </w:rPr>
        <w:t>-</w:t>
      </w:r>
      <w:r w:rsidRPr="006A046A">
        <w:rPr>
          <w:color w:val="000000"/>
          <w:sz w:val="28"/>
          <w:szCs w:val="28"/>
        </w:rPr>
        <w:tab/>
        <w:t>общую (комплексную) диагностику (Д1);</w:t>
      </w:r>
    </w:p>
    <w:p w:rsidR="00BD16B0" w:rsidRPr="006A046A" w:rsidRDefault="00BD16B0" w:rsidP="006A046A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color w:val="000000"/>
          <w:sz w:val="28"/>
          <w:szCs w:val="28"/>
        </w:rPr>
        <w:t>-</w:t>
      </w:r>
      <w:r w:rsidRPr="006A046A">
        <w:rPr>
          <w:color w:val="000000"/>
          <w:sz w:val="28"/>
          <w:szCs w:val="28"/>
        </w:rPr>
        <w:tab/>
        <w:t>поэлементную (углубленную) диагностику (Д2);</w:t>
      </w:r>
    </w:p>
    <w:p w:rsidR="00BD16B0" w:rsidRPr="006A046A" w:rsidRDefault="00BD16B0" w:rsidP="006A046A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46A">
        <w:rPr>
          <w:color w:val="000000"/>
          <w:sz w:val="28"/>
          <w:szCs w:val="28"/>
        </w:rPr>
        <w:t>-</w:t>
      </w:r>
      <w:r w:rsidRPr="006A046A">
        <w:rPr>
          <w:color w:val="000000"/>
          <w:sz w:val="28"/>
          <w:szCs w:val="28"/>
        </w:rPr>
        <w:tab/>
        <w:t>приремонтную диагностику (Д).</w:t>
      </w:r>
    </w:p>
    <w:p w:rsidR="00BD16B0" w:rsidRPr="006A046A" w:rsidRDefault="00BD16B0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Целью данного курсового проекта является про</w:t>
      </w:r>
      <w:r w:rsidR="006C42F7" w:rsidRPr="006A046A">
        <w:rPr>
          <w:sz w:val="28"/>
        </w:rPr>
        <w:t>ектирование зоны диагностики Д-2</w:t>
      </w:r>
      <w:r w:rsidRPr="006A046A">
        <w:rPr>
          <w:sz w:val="28"/>
        </w:rPr>
        <w:t>, где решаются следующие основные задачи:</w:t>
      </w:r>
    </w:p>
    <w:p w:rsidR="00C05519" w:rsidRPr="006A046A" w:rsidRDefault="00C05519" w:rsidP="006A046A">
      <w:pPr>
        <w:pStyle w:val="Style22"/>
        <w:widowControl/>
        <w:numPr>
          <w:ilvl w:val="0"/>
          <w:numId w:val="4"/>
        </w:numPr>
        <w:tabs>
          <w:tab w:val="left" w:pos="125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Определение объема работ и численности исполнителей.</w:t>
      </w:r>
    </w:p>
    <w:p w:rsidR="00C05519" w:rsidRPr="006A046A" w:rsidRDefault="00C05519" w:rsidP="006A046A">
      <w:pPr>
        <w:pStyle w:val="Style22"/>
        <w:widowControl/>
        <w:numPr>
          <w:ilvl w:val="0"/>
          <w:numId w:val="4"/>
        </w:numPr>
        <w:tabs>
          <w:tab w:val="left" w:pos="125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Разработка вопросов организации и технологии работ.</w:t>
      </w:r>
    </w:p>
    <w:p w:rsidR="00C05519" w:rsidRPr="006A046A" w:rsidRDefault="00C05519" w:rsidP="006A046A">
      <w:pPr>
        <w:pStyle w:val="Style22"/>
        <w:widowControl/>
        <w:numPr>
          <w:ilvl w:val="0"/>
          <w:numId w:val="4"/>
        </w:numPr>
        <w:tabs>
          <w:tab w:val="left" w:pos="125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Схемы технологического процесса на объекте проектирования.</w:t>
      </w:r>
    </w:p>
    <w:p w:rsidR="00C05519" w:rsidRPr="006A046A" w:rsidRDefault="006C42F7" w:rsidP="006A046A">
      <w:pPr>
        <w:pStyle w:val="Style22"/>
        <w:widowControl/>
        <w:numPr>
          <w:ilvl w:val="0"/>
          <w:numId w:val="4"/>
        </w:numPr>
        <w:tabs>
          <w:tab w:val="left" w:pos="125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val="en-US" w:eastAsia="en-US"/>
        </w:rPr>
      </w:pPr>
      <w:r w:rsidRPr="006A046A">
        <w:rPr>
          <w:rStyle w:val="FontStyle84"/>
          <w:sz w:val="28"/>
          <w:szCs w:val="28"/>
        </w:rPr>
        <w:t>Выбор режима работы Д-2</w:t>
      </w:r>
      <w:r w:rsidR="00C05519" w:rsidRPr="006A046A">
        <w:rPr>
          <w:rStyle w:val="FontStyle84"/>
          <w:sz w:val="28"/>
          <w:szCs w:val="28"/>
        </w:rPr>
        <w:t>.</w:t>
      </w:r>
    </w:p>
    <w:p w:rsidR="00C05519" w:rsidRPr="006A046A" w:rsidRDefault="00C05519" w:rsidP="006A046A">
      <w:pPr>
        <w:pStyle w:val="Style22"/>
        <w:widowControl/>
        <w:numPr>
          <w:ilvl w:val="0"/>
          <w:numId w:val="4"/>
        </w:numPr>
        <w:tabs>
          <w:tab w:val="left" w:pos="125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val="en-US" w:eastAsia="en-US"/>
        </w:rPr>
      </w:pPr>
      <w:r w:rsidRPr="006A046A">
        <w:rPr>
          <w:rStyle w:val="FontStyle84"/>
          <w:sz w:val="28"/>
          <w:szCs w:val="28"/>
        </w:rPr>
        <w:t>Выбор технологического оборудования.</w:t>
      </w:r>
    </w:p>
    <w:p w:rsidR="00C05519" w:rsidRPr="006A046A" w:rsidRDefault="00C05519" w:rsidP="006A046A">
      <w:pPr>
        <w:pStyle w:val="Style22"/>
        <w:widowControl/>
        <w:numPr>
          <w:ilvl w:val="0"/>
          <w:numId w:val="4"/>
        </w:numPr>
        <w:tabs>
          <w:tab w:val="left" w:pos="125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 xml:space="preserve">Расчет </w:t>
      </w:r>
      <w:r w:rsidR="00B75539" w:rsidRPr="006A046A">
        <w:rPr>
          <w:rStyle w:val="FontStyle84"/>
          <w:sz w:val="28"/>
          <w:szCs w:val="28"/>
        </w:rPr>
        <w:t>п</w:t>
      </w:r>
      <w:r w:rsidR="006C42F7" w:rsidRPr="006A046A">
        <w:rPr>
          <w:rStyle w:val="FontStyle84"/>
          <w:sz w:val="28"/>
          <w:szCs w:val="28"/>
        </w:rPr>
        <w:t>роизводственной площади зоны Д-2</w:t>
      </w:r>
      <w:r w:rsidRPr="006A046A">
        <w:rPr>
          <w:rStyle w:val="FontStyle84"/>
          <w:sz w:val="28"/>
          <w:szCs w:val="28"/>
        </w:rPr>
        <w:t>.</w:t>
      </w:r>
    </w:p>
    <w:p w:rsidR="00C05519" w:rsidRPr="006A046A" w:rsidRDefault="00C05519" w:rsidP="006A046A">
      <w:pPr>
        <w:pStyle w:val="Style22"/>
        <w:widowControl/>
        <w:numPr>
          <w:ilvl w:val="0"/>
          <w:numId w:val="4"/>
        </w:numPr>
        <w:tabs>
          <w:tab w:val="left" w:pos="125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Р</w:t>
      </w:r>
      <w:r w:rsidR="00BD16B0" w:rsidRPr="006A046A">
        <w:rPr>
          <w:rStyle w:val="FontStyle84"/>
          <w:sz w:val="28"/>
          <w:szCs w:val="28"/>
        </w:rPr>
        <w:t>ассмотрение</w:t>
      </w:r>
      <w:r w:rsidRPr="006A046A">
        <w:rPr>
          <w:rStyle w:val="FontStyle84"/>
          <w:sz w:val="28"/>
          <w:szCs w:val="28"/>
        </w:rPr>
        <w:t xml:space="preserve"> вопросов охраны труда и техники безопасности.</w:t>
      </w:r>
    </w:p>
    <w:p w:rsidR="00557B8D" w:rsidRPr="006A046A" w:rsidRDefault="00BD16B0" w:rsidP="006A046A">
      <w:pPr>
        <w:pStyle w:val="Style22"/>
        <w:widowControl/>
        <w:tabs>
          <w:tab w:val="left" w:pos="1258"/>
          <w:tab w:val="left" w:pos="1392"/>
        </w:tabs>
        <w:suppressAutoHyphens/>
        <w:spacing w:line="360" w:lineRule="auto"/>
        <w:ind w:firstLine="709"/>
        <w:rPr>
          <w:sz w:val="28"/>
          <w:szCs w:val="26"/>
        </w:rPr>
      </w:pPr>
      <w:r w:rsidRPr="006A046A">
        <w:rPr>
          <w:rStyle w:val="FontStyle84"/>
          <w:sz w:val="28"/>
          <w:szCs w:val="28"/>
          <w:lang w:eastAsia="en-US"/>
        </w:rPr>
        <w:t xml:space="preserve">8 </w:t>
      </w:r>
      <w:r w:rsidR="00C05519" w:rsidRPr="006A046A">
        <w:rPr>
          <w:rStyle w:val="FontStyle84"/>
          <w:sz w:val="28"/>
          <w:szCs w:val="28"/>
          <w:lang w:eastAsia="en-US"/>
        </w:rPr>
        <w:t>Разработка т</w:t>
      </w:r>
      <w:r w:rsidR="00B75539" w:rsidRPr="006A046A">
        <w:rPr>
          <w:rStyle w:val="FontStyle84"/>
          <w:sz w:val="28"/>
          <w:szCs w:val="28"/>
          <w:lang w:eastAsia="en-US"/>
        </w:rPr>
        <w:t xml:space="preserve">ехнологической карты на проверку и регулировку </w:t>
      </w:r>
      <w:r w:rsidR="000B2E3F" w:rsidRPr="006A046A">
        <w:rPr>
          <w:rStyle w:val="FontStyle84"/>
          <w:sz w:val="28"/>
          <w:szCs w:val="28"/>
          <w:lang w:eastAsia="en-US"/>
        </w:rPr>
        <w:t xml:space="preserve">теплового зазора клапана </w:t>
      </w:r>
      <w:r w:rsidR="006C42F7" w:rsidRPr="006A046A">
        <w:rPr>
          <w:rStyle w:val="FontStyle84"/>
          <w:sz w:val="28"/>
          <w:szCs w:val="28"/>
          <w:lang w:eastAsia="en-US"/>
        </w:rPr>
        <w:t>ВАЗ-2112</w:t>
      </w:r>
      <w:r w:rsidR="000B2E3F" w:rsidRPr="006A046A">
        <w:rPr>
          <w:rStyle w:val="FontStyle84"/>
          <w:sz w:val="28"/>
          <w:szCs w:val="28"/>
          <w:lang w:eastAsia="en-US"/>
        </w:rPr>
        <w:t>.</w:t>
      </w:r>
    </w:p>
    <w:p w:rsidR="00557B8D" w:rsidRPr="006A046A" w:rsidRDefault="00557B8D" w:rsidP="006A046A">
      <w:pPr>
        <w:pStyle w:val="Style11"/>
        <w:widowControl/>
        <w:suppressAutoHyphens/>
        <w:spacing w:line="360" w:lineRule="auto"/>
        <w:ind w:firstLine="709"/>
        <w:rPr>
          <w:sz w:val="28"/>
          <w:szCs w:val="26"/>
        </w:rPr>
      </w:pPr>
    </w:p>
    <w:p w:rsidR="00557B8D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sz w:val="28"/>
          <w:szCs w:val="26"/>
        </w:rPr>
        <w:br w:type="page"/>
      </w:r>
      <w:r w:rsidR="00557B8D" w:rsidRPr="006A046A">
        <w:rPr>
          <w:rStyle w:val="FontStyle84"/>
          <w:sz w:val="28"/>
          <w:szCs w:val="28"/>
          <w:lang w:eastAsia="en-US"/>
        </w:rPr>
        <w:t>1</w:t>
      </w:r>
      <w:r w:rsidRPr="006A046A">
        <w:rPr>
          <w:rStyle w:val="FontStyle84"/>
          <w:sz w:val="28"/>
          <w:szCs w:val="28"/>
          <w:lang w:val="uk-UA" w:eastAsia="en-US"/>
        </w:rPr>
        <w:t>.</w:t>
      </w:r>
      <w:r w:rsidR="00557B8D" w:rsidRPr="006A046A">
        <w:rPr>
          <w:rStyle w:val="FontStyle84"/>
          <w:sz w:val="28"/>
          <w:szCs w:val="28"/>
          <w:lang w:eastAsia="en-US"/>
        </w:rPr>
        <w:t xml:space="preserve"> ХАРАКТЕРИСТИКА СТО И ОБЪЕКТА ПРОЕКТИРОВАНИЯ</w:t>
      </w:r>
    </w:p>
    <w:p w:rsidR="00557B8D" w:rsidRPr="006A046A" w:rsidRDefault="00557B8D" w:rsidP="006A046A">
      <w:pPr>
        <w:pStyle w:val="Style24"/>
        <w:widowControl/>
        <w:tabs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557B8D" w:rsidRPr="006A046A" w:rsidRDefault="00557B8D" w:rsidP="006A046A">
      <w:pPr>
        <w:pStyle w:val="Style24"/>
        <w:widowControl/>
        <w:tabs>
          <w:tab w:val="left" w:pos="100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Станция технического обслуживания, по принципу размещения, относится к городскому типу и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предназначена для обслуживания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постоянного парка легковых автомобилей населения, а по характеру оказываемых услуг специализированная.</w:t>
      </w:r>
    </w:p>
    <w:p w:rsidR="00557B8D" w:rsidRPr="006A046A" w:rsidRDefault="00557B8D" w:rsidP="006A046A">
      <w:pPr>
        <w:pStyle w:val="Style11"/>
        <w:widowControl/>
        <w:tabs>
          <w:tab w:val="left" w:pos="10080"/>
        </w:tabs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Специализированное СТО выполняет следующие виды работ: уборочно-моечные, экспресс-диагностику, техническое обслуживание, смазочные, шиномонтажные, электрокарбюраторные, кузовные, медницкие, покраску кузова, сварочные,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текущий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ремонт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агрегатов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автомобилей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ВАЗ</w:t>
      </w:r>
      <w:r w:rsidR="00210682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-</w:t>
      </w:r>
      <w:r w:rsidR="00210682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21</w:t>
      </w:r>
      <w:r w:rsidR="001F2C05" w:rsidRPr="006A046A">
        <w:rPr>
          <w:rStyle w:val="FontStyle84"/>
          <w:sz w:val="28"/>
          <w:szCs w:val="28"/>
        </w:rPr>
        <w:t>12</w:t>
      </w:r>
      <w:r w:rsidRPr="006A046A">
        <w:rPr>
          <w:rStyle w:val="FontStyle84"/>
          <w:sz w:val="28"/>
          <w:szCs w:val="28"/>
        </w:rPr>
        <w:t>;</w:t>
      </w:r>
      <w:r w:rsidR="006A046A">
        <w:rPr>
          <w:rStyle w:val="FontStyle84"/>
          <w:sz w:val="28"/>
          <w:szCs w:val="28"/>
        </w:rPr>
        <w:t xml:space="preserve"> </w:t>
      </w:r>
      <w:r w:rsidR="00B67816" w:rsidRPr="006A046A">
        <w:rPr>
          <w:rStyle w:val="FontStyle84"/>
          <w:sz w:val="28"/>
          <w:szCs w:val="28"/>
        </w:rPr>
        <w:t>ГАЗ</w:t>
      </w:r>
      <w:r w:rsidR="00210682" w:rsidRPr="006A046A">
        <w:rPr>
          <w:rStyle w:val="FontStyle84"/>
          <w:sz w:val="28"/>
          <w:szCs w:val="28"/>
        </w:rPr>
        <w:t xml:space="preserve"> </w:t>
      </w:r>
      <w:r w:rsidR="00B67816" w:rsidRPr="006A046A">
        <w:rPr>
          <w:rStyle w:val="FontStyle84"/>
          <w:sz w:val="28"/>
          <w:szCs w:val="28"/>
        </w:rPr>
        <w:t>-</w:t>
      </w:r>
      <w:r w:rsidR="00210682" w:rsidRPr="006A046A">
        <w:rPr>
          <w:rStyle w:val="FontStyle84"/>
          <w:sz w:val="28"/>
          <w:szCs w:val="28"/>
        </w:rPr>
        <w:t xml:space="preserve"> </w:t>
      </w:r>
      <w:r w:rsidR="00B67816" w:rsidRPr="006A046A">
        <w:rPr>
          <w:rStyle w:val="FontStyle84"/>
          <w:sz w:val="28"/>
          <w:szCs w:val="28"/>
        </w:rPr>
        <w:t>3110; ВАЗ</w:t>
      </w:r>
      <w:r w:rsidR="00210682" w:rsidRPr="006A046A">
        <w:rPr>
          <w:rStyle w:val="FontStyle84"/>
          <w:sz w:val="28"/>
          <w:szCs w:val="28"/>
        </w:rPr>
        <w:t xml:space="preserve"> </w:t>
      </w:r>
      <w:r w:rsidR="00B67816" w:rsidRPr="006A046A">
        <w:rPr>
          <w:rStyle w:val="FontStyle84"/>
          <w:sz w:val="28"/>
          <w:szCs w:val="28"/>
        </w:rPr>
        <w:t>-</w:t>
      </w:r>
      <w:r w:rsidR="00210682" w:rsidRPr="006A046A">
        <w:rPr>
          <w:rStyle w:val="FontStyle84"/>
          <w:sz w:val="28"/>
          <w:szCs w:val="28"/>
        </w:rPr>
        <w:t xml:space="preserve"> </w:t>
      </w:r>
      <w:r w:rsidR="00B67816" w:rsidRPr="006A046A">
        <w:rPr>
          <w:rStyle w:val="FontStyle84"/>
          <w:sz w:val="28"/>
          <w:szCs w:val="28"/>
        </w:rPr>
        <w:t>2121</w:t>
      </w:r>
      <w:r w:rsidRPr="006A046A">
        <w:rPr>
          <w:rStyle w:val="FontStyle84"/>
          <w:sz w:val="28"/>
          <w:szCs w:val="28"/>
        </w:rPr>
        <w:t>.</w:t>
      </w:r>
    </w:p>
    <w:p w:rsidR="006A046A" w:rsidRDefault="00210682" w:rsidP="006A046A">
      <w:pPr>
        <w:widowControl/>
        <w:tabs>
          <w:tab w:val="num" w:pos="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В составе станции технического обслуживания находится зона диагностики</w:t>
      </w:r>
      <w:r w:rsidR="006A046A">
        <w:rPr>
          <w:sz w:val="28"/>
          <w:szCs w:val="28"/>
        </w:rPr>
        <w:t xml:space="preserve"> </w:t>
      </w:r>
      <w:r w:rsidRPr="006A046A">
        <w:rPr>
          <w:sz w:val="28"/>
          <w:szCs w:val="28"/>
        </w:rPr>
        <w:t>Д-</w:t>
      </w:r>
      <w:r w:rsidR="001F2C05" w:rsidRPr="006A046A">
        <w:rPr>
          <w:sz w:val="28"/>
          <w:szCs w:val="28"/>
        </w:rPr>
        <w:t>2</w:t>
      </w:r>
      <w:r w:rsidRPr="006A046A">
        <w:rPr>
          <w:sz w:val="28"/>
          <w:szCs w:val="28"/>
        </w:rPr>
        <w:t xml:space="preserve">. Ее задачами является </w:t>
      </w:r>
      <w:r w:rsidRPr="006A046A">
        <w:rPr>
          <w:color w:val="000000"/>
          <w:sz w:val="28"/>
          <w:szCs w:val="28"/>
        </w:rPr>
        <w:t>общая (комплексная) диагностика (Д-</w:t>
      </w:r>
      <w:r w:rsidR="001F2C05" w:rsidRPr="006A046A">
        <w:rPr>
          <w:color w:val="000000"/>
          <w:sz w:val="28"/>
          <w:szCs w:val="28"/>
        </w:rPr>
        <w:t>2</w:t>
      </w:r>
      <w:r w:rsidRPr="006A046A">
        <w:rPr>
          <w:color w:val="000000"/>
          <w:sz w:val="28"/>
          <w:szCs w:val="28"/>
        </w:rPr>
        <w:t>)</w:t>
      </w:r>
      <w:r w:rsidRPr="006A046A">
        <w:rPr>
          <w:sz w:val="28"/>
          <w:szCs w:val="28"/>
        </w:rPr>
        <w:t>.</w:t>
      </w:r>
    </w:p>
    <w:p w:rsidR="00557B8D" w:rsidRPr="006A046A" w:rsidRDefault="00557B8D" w:rsidP="006A046A">
      <w:pPr>
        <w:pStyle w:val="Style11"/>
        <w:widowControl/>
        <w:tabs>
          <w:tab w:val="left" w:pos="10080"/>
        </w:tabs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Автомобили эксплуатируются по дорогам второй категории, городская и пригородная зона.</w:t>
      </w:r>
    </w:p>
    <w:p w:rsidR="006A046A" w:rsidRDefault="002C1F80" w:rsidP="006A046A">
      <w:pPr>
        <w:pStyle w:val="Style26"/>
        <w:widowControl/>
        <w:tabs>
          <w:tab w:val="left" w:pos="100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Природно</w:t>
      </w:r>
      <w:r w:rsidR="00557B8D" w:rsidRPr="006A046A">
        <w:rPr>
          <w:rStyle w:val="FontStyle84"/>
          <w:sz w:val="28"/>
          <w:szCs w:val="28"/>
        </w:rPr>
        <w:t xml:space="preserve">–климатические условия </w:t>
      </w:r>
      <w:r w:rsidR="001F2C05" w:rsidRPr="006A046A">
        <w:rPr>
          <w:rStyle w:val="FontStyle84"/>
          <w:sz w:val="28"/>
          <w:szCs w:val="28"/>
        </w:rPr>
        <w:t>–</w:t>
      </w:r>
      <w:r w:rsidR="00B67816" w:rsidRPr="006A046A">
        <w:rPr>
          <w:rStyle w:val="FontStyle84"/>
          <w:sz w:val="28"/>
          <w:szCs w:val="28"/>
        </w:rPr>
        <w:t xml:space="preserve"> </w:t>
      </w:r>
      <w:r w:rsidR="001F2C05" w:rsidRPr="006A046A">
        <w:rPr>
          <w:rStyle w:val="FontStyle84"/>
          <w:sz w:val="28"/>
          <w:szCs w:val="28"/>
        </w:rPr>
        <w:t>очень холодный</w:t>
      </w:r>
      <w:r w:rsidR="00557B8D" w:rsidRPr="006A046A">
        <w:rPr>
          <w:rStyle w:val="FontStyle84"/>
          <w:sz w:val="28"/>
          <w:szCs w:val="28"/>
        </w:rPr>
        <w:t>.</w:t>
      </w:r>
    </w:p>
    <w:p w:rsidR="00557B8D" w:rsidRPr="006A046A" w:rsidRDefault="00557B8D" w:rsidP="006A046A">
      <w:pPr>
        <w:pStyle w:val="Style26"/>
        <w:widowControl/>
        <w:tabs>
          <w:tab w:val="left" w:pos="100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Краткая техническая характеристика автомобилей</w:t>
      </w:r>
      <w:r w:rsidR="00481227" w:rsidRPr="006A046A">
        <w:rPr>
          <w:rStyle w:val="FontStyle84"/>
          <w:sz w:val="28"/>
          <w:szCs w:val="28"/>
        </w:rPr>
        <w:t xml:space="preserve"> приведена в таблице 1</w:t>
      </w:r>
      <w:r w:rsidRPr="006A046A">
        <w:rPr>
          <w:rStyle w:val="FontStyle84"/>
          <w:sz w:val="28"/>
          <w:szCs w:val="28"/>
        </w:rPr>
        <w:t>.</w:t>
      </w:r>
    </w:p>
    <w:p w:rsidR="002C1F80" w:rsidRPr="006A046A" w:rsidRDefault="002C1F80" w:rsidP="006A046A">
      <w:pPr>
        <w:pStyle w:val="Style10"/>
        <w:widowControl/>
        <w:tabs>
          <w:tab w:val="left" w:pos="100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val="uk-UA"/>
        </w:rPr>
      </w:pPr>
    </w:p>
    <w:p w:rsidR="00557B8D" w:rsidRPr="006A046A" w:rsidRDefault="00557B8D" w:rsidP="006A046A">
      <w:pPr>
        <w:pStyle w:val="Style10"/>
        <w:widowControl/>
        <w:tabs>
          <w:tab w:val="left" w:pos="100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Таблица </w:t>
      </w:r>
      <w:r w:rsidR="00481227" w:rsidRPr="006A046A">
        <w:rPr>
          <w:rStyle w:val="FontStyle84"/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26"/>
        <w:gridCol w:w="1863"/>
        <w:gridCol w:w="1674"/>
        <w:gridCol w:w="1674"/>
      </w:tblGrid>
      <w:tr w:rsidR="00B67816" w:rsidRPr="00B41DC3" w:rsidTr="00B41DC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Марки автомобилей</w:t>
            </w:r>
          </w:p>
        </w:tc>
      </w:tr>
      <w:tr w:rsidR="00B67816" w:rsidRPr="00B41DC3" w:rsidTr="00B41DC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7816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ВАЗ-2112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ГАЗ-3110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322C82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Москвич</w:t>
            </w:r>
            <w:r w:rsidR="00B67816" w:rsidRPr="00B41DC3">
              <w:rPr>
                <w:rStyle w:val="FontStyle84"/>
                <w:sz w:val="20"/>
                <w:szCs w:val="24"/>
              </w:rPr>
              <w:t>-21</w:t>
            </w:r>
            <w:r w:rsidR="002F2A68" w:rsidRPr="00B41DC3">
              <w:rPr>
                <w:rStyle w:val="FontStyle84"/>
                <w:sz w:val="20"/>
                <w:szCs w:val="24"/>
              </w:rPr>
              <w:t>40</w:t>
            </w:r>
          </w:p>
        </w:tc>
      </w:tr>
      <w:tr w:rsidR="00B67816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Тип кузова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л</w:t>
            </w:r>
            <w:r w:rsidR="00B67816" w:rsidRPr="00B41DC3">
              <w:rPr>
                <w:rStyle w:val="FontStyle84"/>
                <w:sz w:val="20"/>
                <w:szCs w:val="24"/>
              </w:rPr>
              <w:t xml:space="preserve">егковой </w:t>
            </w:r>
            <w:r w:rsidR="006A046A" w:rsidRPr="00B41DC3">
              <w:rPr>
                <w:rStyle w:val="FontStyle84"/>
                <w:sz w:val="20"/>
                <w:szCs w:val="24"/>
              </w:rPr>
              <w:t>"</w:t>
            </w:r>
            <w:r w:rsidR="002F2A68" w:rsidRPr="00B41DC3">
              <w:rPr>
                <w:rStyle w:val="FontStyle84"/>
                <w:sz w:val="20"/>
                <w:szCs w:val="24"/>
              </w:rPr>
              <w:t>хетчбек</w:t>
            </w:r>
            <w:r w:rsidR="006A046A" w:rsidRPr="00B41DC3">
              <w:rPr>
                <w:rStyle w:val="FontStyle84"/>
                <w:sz w:val="20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л</w:t>
            </w:r>
            <w:r w:rsidR="00B67816" w:rsidRPr="00B41DC3">
              <w:rPr>
                <w:rStyle w:val="FontStyle84"/>
                <w:sz w:val="20"/>
                <w:szCs w:val="24"/>
              </w:rPr>
              <w:t xml:space="preserve">егковой </w:t>
            </w:r>
            <w:r w:rsidR="006A046A" w:rsidRPr="00B41DC3">
              <w:rPr>
                <w:rStyle w:val="FontStyle84"/>
                <w:sz w:val="20"/>
                <w:szCs w:val="24"/>
              </w:rPr>
              <w:t>"</w:t>
            </w:r>
            <w:r w:rsidR="00B67816" w:rsidRPr="00B41DC3">
              <w:rPr>
                <w:rStyle w:val="FontStyle84"/>
                <w:sz w:val="20"/>
                <w:szCs w:val="24"/>
              </w:rPr>
              <w:t>седан</w:t>
            </w:r>
            <w:r w:rsidR="006A046A" w:rsidRPr="00B41DC3">
              <w:rPr>
                <w:rStyle w:val="FontStyle84"/>
                <w:sz w:val="20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л</w:t>
            </w:r>
            <w:r w:rsidR="00B67816" w:rsidRPr="00B41DC3">
              <w:rPr>
                <w:rStyle w:val="FontStyle84"/>
                <w:sz w:val="20"/>
                <w:szCs w:val="24"/>
              </w:rPr>
              <w:t xml:space="preserve">егковой </w:t>
            </w:r>
            <w:r w:rsidR="006A046A" w:rsidRPr="00B41DC3">
              <w:rPr>
                <w:rStyle w:val="FontStyle84"/>
                <w:sz w:val="20"/>
                <w:szCs w:val="24"/>
              </w:rPr>
              <w:t>"</w:t>
            </w:r>
            <w:r w:rsidR="00B67816" w:rsidRPr="00B41DC3">
              <w:rPr>
                <w:rStyle w:val="FontStyle84"/>
                <w:sz w:val="20"/>
                <w:szCs w:val="24"/>
              </w:rPr>
              <w:t>седан</w:t>
            </w:r>
            <w:r w:rsidR="006A046A" w:rsidRPr="00B41DC3">
              <w:rPr>
                <w:rStyle w:val="FontStyle84"/>
                <w:sz w:val="20"/>
                <w:szCs w:val="24"/>
              </w:rPr>
              <w:t>"</w:t>
            </w:r>
          </w:p>
        </w:tc>
      </w:tr>
      <w:tr w:rsidR="00B67816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Количество мест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EC48F4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5</w:t>
            </w:r>
          </w:p>
        </w:tc>
      </w:tr>
      <w:tr w:rsidR="00B67816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B67816" w:rsidRPr="00B41DC3" w:rsidRDefault="00B67816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Масса снаряженного автомобиля, кг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101</w:t>
            </w:r>
            <w:r w:rsidR="00B67816" w:rsidRPr="00B41DC3">
              <w:rPr>
                <w:rStyle w:val="FontStyle84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182</w:t>
            </w:r>
            <w:r w:rsidR="00B67816" w:rsidRPr="00B41DC3">
              <w:rPr>
                <w:rStyle w:val="FontStyle84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67816" w:rsidRPr="00B41DC3" w:rsidRDefault="00EC48F4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108</w:t>
            </w:r>
            <w:r w:rsidR="00B67816" w:rsidRPr="00B41DC3">
              <w:rPr>
                <w:rStyle w:val="FontStyle84"/>
                <w:sz w:val="20"/>
                <w:szCs w:val="24"/>
              </w:rPr>
              <w:t>0</w:t>
            </w:r>
          </w:p>
        </w:tc>
      </w:tr>
      <w:tr w:rsidR="00481227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481227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Длина</w:t>
            </w:r>
            <w:r w:rsidR="00FC280D" w:rsidRPr="00B41DC3">
              <w:rPr>
                <w:rStyle w:val="FontStyle84"/>
                <w:sz w:val="20"/>
                <w:szCs w:val="24"/>
              </w:rPr>
              <w:t>, мм</w:t>
            </w:r>
            <w:r w:rsidRPr="00B41DC3">
              <w:rPr>
                <w:rStyle w:val="FontStyle84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4170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4760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EC48F4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4250</w:t>
            </w:r>
          </w:p>
        </w:tc>
      </w:tr>
      <w:tr w:rsidR="00481227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481227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Ширина</w:t>
            </w:r>
            <w:r w:rsidR="00FC280D" w:rsidRPr="00B41DC3">
              <w:rPr>
                <w:rStyle w:val="FontStyle84"/>
                <w:sz w:val="20"/>
                <w:szCs w:val="24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1680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1820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EC48F4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1550</w:t>
            </w:r>
          </w:p>
        </w:tc>
      </w:tr>
      <w:tr w:rsidR="00481227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481227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Высота</w:t>
            </w:r>
            <w:r w:rsidR="00FC280D" w:rsidRPr="00B41DC3">
              <w:rPr>
                <w:rStyle w:val="FontStyle84"/>
                <w:sz w:val="20"/>
                <w:szCs w:val="24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142</w:t>
            </w:r>
            <w:r w:rsidR="00481227" w:rsidRPr="00B41DC3">
              <w:rPr>
                <w:rStyle w:val="FontStyle84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1490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EC48F4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1500</w:t>
            </w:r>
          </w:p>
        </w:tc>
      </w:tr>
      <w:tr w:rsidR="00481227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481227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База, мм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481227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4</w:t>
            </w:r>
            <w:r w:rsidR="002F2A68" w:rsidRPr="00B41DC3">
              <w:rPr>
                <w:rStyle w:val="FontStyle84"/>
                <w:sz w:val="20"/>
                <w:szCs w:val="24"/>
              </w:rPr>
              <w:t>2</w:t>
            </w:r>
            <w:r w:rsidRPr="00B41DC3">
              <w:rPr>
                <w:rStyle w:val="FontStyle84"/>
                <w:sz w:val="20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2F2A68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2</w:t>
            </w:r>
            <w:r w:rsidR="00481227" w:rsidRPr="00B41DC3">
              <w:rPr>
                <w:rStyle w:val="FontStyle84"/>
                <w:sz w:val="20"/>
                <w:szCs w:val="24"/>
              </w:rPr>
              <w:t>80</w:t>
            </w:r>
            <w:r w:rsidRPr="00B41DC3">
              <w:rPr>
                <w:rStyle w:val="FontStyle84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81227" w:rsidRPr="00B41DC3" w:rsidRDefault="00EC48F4" w:rsidP="00B41DC3">
            <w:pPr>
              <w:pStyle w:val="Style10"/>
              <w:widowControl/>
              <w:tabs>
                <w:tab w:val="left" w:pos="10080"/>
              </w:tabs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24</w:t>
            </w:r>
            <w:r w:rsidR="00481227" w:rsidRPr="00B41DC3">
              <w:rPr>
                <w:rStyle w:val="FontStyle84"/>
                <w:sz w:val="20"/>
                <w:szCs w:val="24"/>
              </w:rPr>
              <w:t>00</w:t>
            </w:r>
          </w:p>
        </w:tc>
      </w:tr>
    </w:tbl>
    <w:p w:rsidR="00557B8D" w:rsidRPr="006A046A" w:rsidRDefault="00557B8D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"/>
        </w:rPr>
      </w:pPr>
    </w:p>
    <w:p w:rsidR="002B44EC" w:rsidRPr="006A046A" w:rsidRDefault="006A046A" w:rsidP="006A046A">
      <w:pPr>
        <w:pStyle w:val="Style11"/>
        <w:widowControl/>
        <w:tabs>
          <w:tab w:val="left" w:pos="7380"/>
        </w:tabs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br w:type="page"/>
      </w:r>
      <w:r w:rsidR="002B44EC" w:rsidRPr="006A046A">
        <w:rPr>
          <w:rStyle w:val="FontStyle84"/>
          <w:sz w:val="28"/>
          <w:szCs w:val="28"/>
        </w:rPr>
        <w:t>Количест</w:t>
      </w:r>
      <w:r w:rsidR="002C1F80" w:rsidRPr="006A046A">
        <w:rPr>
          <w:rStyle w:val="FontStyle84"/>
          <w:sz w:val="28"/>
          <w:szCs w:val="28"/>
        </w:rPr>
        <w:t>во жителей в городе, чел.</w:t>
      </w:r>
      <w:r w:rsidR="002C1F80" w:rsidRPr="006A046A">
        <w:rPr>
          <w:rStyle w:val="FontStyle84"/>
          <w:sz w:val="28"/>
          <w:szCs w:val="28"/>
          <w:lang w:val="uk-UA"/>
        </w:rPr>
        <w:t xml:space="preserve"> - </w:t>
      </w:r>
      <w:r w:rsidR="00B75539" w:rsidRPr="006A046A">
        <w:rPr>
          <w:rStyle w:val="FontStyle84"/>
          <w:sz w:val="28"/>
          <w:szCs w:val="28"/>
        </w:rPr>
        <w:t>1</w:t>
      </w:r>
      <w:r w:rsidR="007A475C" w:rsidRPr="006A046A">
        <w:rPr>
          <w:rStyle w:val="FontStyle84"/>
          <w:sz w:val="28"/>
          <w:szCs w:val="28"/>
        </w:rPr>
        <w:t>7</w:t>
      </w:r>
      <w:r w:rsidR="00E35300" w:rsidRPr="006A046A">
        <w:rPr>
          <w:rStyle w:val="FontStyle84"/>
          <w:sz w:val="28"/>
          <w:szCs w:val="28"/>
        </w:rPr>
        <w:t>5</w:t>
      </w:r>
      <w:r w:rsidR="00B75539" w:rsidRPr="006A046A">
        <w:rPr>
          <w:rStyle w:val="FontStyle84"/>
          <w:sz w:val="28"/>
          <w:szCs w:val="28"/>
        </w:rPr>
        <w:t>000</w:t>
      </w:r>
    </w:p>
    <w:p w:rsidR="002B44EC" w:rsidRPr="006A046A" w:rsidRDefault="002B44EC" w:rsidP="006A046A">
      <w:pPr>
        <w:pStyle w:val="Style26"/>
        <w:widowControl/>
        <w:tabs>
          <w:tab w:val="left" w:pos="7325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Число авт</w:t>
      </w:r>
      <w:r w:rsidR="002C1F80" w:rsidRPr="006A046A">
        <w:rPr>
          <w:rStyle w:val="FontStyle84"/>
          <w:sz w:val="28"/>
          <w:szCs w:val="28"/>
        </w:rPr>
        <w:t>омобилей на 1000 жителей, авт</w:t>
      </w:r>
      <w:r w:rsidR="002C1F80" w:rsidRPr="006A046A">
        <w:rPr>
          <w:rStyle w:val="FontStyle84"/>
          <w:sz w:val="28"/>
          <w:szCs w:val="28"/>
          <w:lang w:val="uk-UA"/>
        </w:rPr>
        <w:t xml:space="preserve"> -</w:t>
      </w:r>
      <w:r w:rsidR="00E35300" w:rsidRPr="006A046A">
        <w:rPr>
          <w:rStyle w:val="FontStyle84"/>
          <w:sz w:val="28"/>
          <w:szCs w:val="28"/>
        </w:rPr>
        <w:t xml:space="preserve"> </w:t>
      </w:r>
      <w:r w:rsidR="007A475C" w:rsidRPr="006A046A">
        <w:rPr>
          <w:rStyle w:val="FontStyle84"/>
          <w:sz w:val="28"/>
          <w:szCs w:val="28"/>
        </w:rPr>
        <w:t>58</w:t>
      </w:r>
    </w:p>
    <w:p w:rsidR="002B44EC" w:rsidRPr="006A046A" w:rsidRDefault="002B44EC" w:rsidP="006A046A">
      <w:pPr>
        <w:pStyle w:val="Style26"/>
        <w:widowControl/>
        <w:tabs>
          <w:tab w:val="left" w:pos="7325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Среднегодовой пр</w:t>
      </w:r>
      <w:r w:rsidR="002C1F80" w:rsidRPr="006A046A">
        <w:rPr>
          <w:rStyle w:val="FontStyle84"/>
          <w:sz w:val="28"/>
          <w:szCs w:val="28"/>
        </w:rPr>
        <w:t>обег одного автомобиля, км</w:t>
      </w:r>
      <w:r w:rsidR="002C1F80" w:rsidRPr="006A046A">
        <w:rPr>
          <w:rStyle w:val="FontStyle84"/>
          <w:sz w:val="28"/>
          <w:szCs w:val="28"/>
          <w:lang w:val="uk-UA"/>
        </w:rPr>
        <w:t xml:space="preserve"> -</w:t>
      </w:r>
      <w:r w:rsidR="00E35300" w:rsidRPr="006A046A">
        <w:rPr>
          <w:rStyle w:val="FontStyle84"/>
          <w:sz w:val="28"/>
          <w:szCs w:val="28"/>
        </w:rPr>
        <w:t xml:space="preserve"> </w:t>
      </w:r>
      <w:r w:rsidR="007A475C" w:rsidRPr="006A046A">
        <w:rPr>
          <w:rStyle w:val="FontStyle84"/>
          <w:sz w:val="28"/>
          <w:szCs w:val="28"/>
        </w:rPr>
        <w:t>390</w:t>
      </w:r>
      <w:r w:rsidR="008C4C81" w:rsidRPr="006A046A">
        <w:rPr>
          <w:rStyle w:val="FontStyle84"/>
          <w:sz w:val="28"/>
          <w:szCs w:val="28"/>
        </w:rPr>
        <w:t>00</w:t>
      </w:r>
    </w:p>
    <w:p w:rsidR="002B44EC" w:rsidRPr="006A046A" w:rsidRDefault="002B44EC" w:rsidP="006A046A">
      <w:pPr>
        <w:pStyle w:val="Style26"/>
        <w:widowControl/>
        <w:tabs>
          <w:tab w:val="left" w:pos="7325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Число заездо</w:t>
      </w:r>
      <w:r w:rsidR="002C1F80" w:rsidRPr="006A046A">
        <w:rPr>
          <w:rStyle w:val="FontStyle84"/>
          <w:sz w:val="28"/>
          <w:szCs w:val="28"/>
        </w:rPr>
        <w:t>в автомобилей на СТО в год, ед</w:t>
      </w:r>
      <w:r w:rsidR="002C1F80" w:rsidRPr="006A046A">
        <w:rPr>
          <w:rStyle w:val="FontStyle84"/>
          <w:sz w:val="28"/>
          <w:szCs w:val="28"/>
          <w:lang w:val="uk-UA"/>
        </w:rPr>
        <w:t>-</w:t>
      </w:r>
      <w:r w:rsidR="00E35300" w:rsidRPr="006A046A">
        <w:rPr>
          <w:rStyle w:val="FontStyle84"/>
          <w:sz w:val="28"/>
          <w:szCs w:val="28"/>
        </w:rPr>
        <w:t xml:space="preserve"> 3</w:t>
      </w:r>
    </w:p>
    <w:p w:rsidR="002B44EC" w:rsidRPr="006A046A" w:rsidRDefault="002C1F80" w:rsidP="006A046A">
      <w:pPr>
        <w:pStyle w:val="Style26"/>
        <w:widowControl/>
        <w:tabs>
          <w:tab w:val="left" w:pos="7325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Режим работы СТО, дн</w:t>
      </w:r>
      <w:r w:rsidRPr="006A046A">
        <w:rPr>
          <w:rStyle w:val="FontStyle84"/>
          <w:sz w:val="28"/>
          <w:szCs w:val="28"/>
          <w:lang w:val="uk-UA"/>
        </w:rPr>
        <w:t xml:space="preserve"> -</w:t>
      </w:r>
      <w:r w:rsidR="00E35300" w:rsidRPr="006A046A">
        <w:rPr>
          <w:rStyle w:val="FontStyle84"/>
          <w:sz w:val="28"/>
          <w:szCs w:val="28"/>
        </w:rPr>
        <w:t xml:space="preserve"> </w:t>
      </w:r>
      <w:r w:rsidR="002B44EC" w:rsidRPr="006A046A">
        <w:rPr>
          <w:rStyle w:val="FontStyle84"/>
          <w:sz w:val="28"/>
          <w:szCs w:val="28"/>
        </w:rPr>
        <w:t>357</w:t>
      </w:r>
    </w:p>
    <w:p w:rsidR="002B44EC" w:rsidRPr="006A046A" w:rsidRDefault="002B44EC" w:rsidP="006A046A">
      <w:pPr>
        <w:pStyle w:val="Style26"/>
        <w:widowControl/>
        <w:tabs>
          <w:tab w:val="left" w:pos="7325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Продолжит</w:t>
      </w:r>
      <w:r w:rsidR="002C1F80" w:rsidRPr="006A046A">
        <w:rPr>
          <w:rStyle w:val="FontStyle84"/>
          <w:sz w:val="28"/>
          <w:szCs w:val="28"/>
        </w:rPr>
        <w:t>ельность рабочего дня, час</w:t>
      </w:r>
      <w:r w:rsidR="002C1F80" w:rsidRPr="006A046A">
        <w:rPr>
          <w:rStyle w:val="FontStyle84"/>
          <w:sz w:val="28"/>
          <w:szCs w:val="28"/>
          <w:lang w:val="uk-UA"/>
        </w:rPr>
        <w:t xml:space="preserve"> -</w:t>
      </w:r>
      <w:r w:rsidR="00E35300" w:rsidRPr="006A046A">
        <w:rPr>
          <w:rStyle w:val="FontStyle84"/>
          <w:sz w:val="28"/>
          <w:szCs w:val="28"/>
        </w:rPr>
        <w:t xml:space="preserve"> 12</w:t>
      </w:r>
    </w:p>
    <w:p w:rsidR="006A046A" w:rsidRDefault="002B44EC" w:rsidP="006A046A">
      <w:pPr>
        <w:pStyle w:val="Style26"/>
        <w:widowControl/>
        <w:tabs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Условные обозначения, принятые для технологического расчета:</w:t>
      </w:r>
    </w:p>
    <w:p w:rsid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А </w:t>
      </w:r>
      <w:r w:rsidR="00B1715D" w:rsidRPr="006A046A">
        <w:rPr>
          <w:rStyle w:val="FontStyle84"/>
          <w:sz w:val="28"/>
          <w:szCs w:val="28"/>
        </w:rPr>
        <w:t>–</w:t>
      </w:r>
      <w:r w:rsidR="00E8348C" w:rsidRPr="006A046A">
        <w:rPr>
          <w:rStyle w:val="FontStyle84"/>
          <w:sz w:val="28"/>
          <w:szCs w:val="28"/>
        </w:rPr>
        <w:t xml:space="preserve"> количество жителей в городе,</w:t>
      </w:r>
      <w:r w:rsidRPr="006A046A">
        <w:rPr>
          <w:rStyle w:val="FontStyle84"/>
          <w:sz w:val="28"/>
          <w:szCs w:val="28"/>
        </w:rPr>
        <w:t xml:space="preserve"> чел;</w:t>
      </w:r>
    </w:p>
    <w:p w:rsid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70"/>
          <w:b w:val="0"/>
          <w:sz w:val="28"/>
          <w:szCs w:val="28"/>
          <w:lang w:val="en-US"/>
        </w:rPr>
        <w:t>n</w:t>
      </w:r>
      <w:r w:rsidRPr="006A046A">
        <w:rPr>
          <w:rStyle w:val="FontStyle70"/>
          <w:sz w:val="28"/>
          <w:szCs w:val="28"/>
        </w:rPr>
        <w:t xml:space="preserve"> </w:t>
      </w:r>
      <w:r w:rsidR="00B1715D" w:rsidRPr="006A046A">
        <w:rPr>
          <w:rStyle w:val="FontStyle84"/>
          <w:sz w:val="28"/>
          <w:szCs w:val="28"/>
        </w:rPr>
        <w:t xml:space="preserve">– </w:t>
      </w:r>
      <w:r w:rsidRPr="006A046A">
        <w:rPr>
          <w:rStyle w:val="FontStyle84"/>
          <w:sz w:val="28"/>
          <w:szCs w:val="28"/>
        </w:rPr>
        <w:t>число автомобилей на 1000 жителей, авт;</w:t>
      </w:r>
    </w:p>
    <w:p w:rsid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N</w:t>
      </w:r>
      <w:r w:rsidR="00B1715D" w:rsidRPr="006A046A">
        <w:rPr>
          <w:rStyle w:val="FontStyle84"/>
          <w:sz w:val="28"/>
          <w:szCs w:val="28"/>
        </w:rPr>
        <w:t xml:space="preserve"> –</w:t>
      </w:r>
      <w:r w:rsidRPr="006A046A">
        <w:rPr>
          <w:rStyle w:val="FontStyle84"/>
          <w:sz w:val="28"/>
          <w:szCs w:val="28"/>
        </w:rPr>
        <w:t xml:space="preserve"> количество автомобилей принадлежащих населению, авт;</w:t>
      </w:r>
    </w:p>
    <w:p w:rsid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  <w:vertAlign w:val="subscript"/>
        </w:rPr>
        <w:t>сто</w:t>
      </w:r>
      <w:r w:rsidR="00B1715D" w:rsidRPr="006A046A">
        <w:rPr>
          <w:rStyle w:val="FontStyle84"/>
          <w:sz w:val="28"/>
          <w:szCs w:val="28"/>
        </w:rPr>
        <w:t>–</w:t>
      </w:r>
      <w:r w:rsidRPr="006A046A">
        <w:rPr>
          <w:rStyle w:val="FontStyle84"/>
          <w:sz w:val="28"/>
          <w:szCs w:val="28"/>
        </w:rPr>
        <w:t xml:space="preserve"> число обслуживаемых автомобилей на СТО в год, </w:t>
      </w:r>
      <w:r w:rsidR="00E35300" w:rsidRPr="006A046A">
        <w:rPr>
          <w:rStyle w:val="FontStyle84"/>
          <w:sz w:val="28"/>
          <w:szCs w:val="28"/>
        </w:rPr>
        <w:t>обсл.</w:t>
      </w:r>
      <w:r w:rsidRPr="006A046A">
        <w:rPr>
          <w:rStyle w:val="FontStyle84"/>
          <w:sz w:val="28"/>
          <w:szCs w:val="28"/>
        </w:rPr>
        <w:t>:</w:t>
      </w:r>
    </w:p>
    <w:p w:rsid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8"/>
          <w:sz w:val="28"/>
          <w:szCs w:val="28"/>
          <w:lang w:val="en-US"/>
        </w:rPr>
        <w:t>L</w:t>
      </w:r>
      <w:r w:rsidRPr="006A046A">
        <w:rPr>
          <w:rStyle w:val="FontStyle88"/>
          <w:sz w:val="28"/>
          <w:szCs w:val="28"/>
          <w:vertAlign w:val="subscript"/>
          <w:lang w:val="en-US"/>
        </w:rPr>
        <w:t>r</w:t>
      </w:r>
      <w:r w:rsidR="00B1715D" w:rsidRPr="006A046A">
        <w:rPr>
          <w:rStyle w:val="FontStyle84"/>
          <w:sz w:val="28"/>
          <w:szCs w:val="28"/>
        </w:rPr>
        <w:t>–</w:t>
      </w:r>
      <w:r w:rsidRPr="006A046A">
        <w:rPr>
          <w:rStyle w:val="FontStyle88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среднегодовой пробег автомобиля, км;</w:t>
      </w:r>
    </w:p>
    <w:p w:rsidR="006A046A" w:rsidRDefault="00E8348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8"/>
          <w:sz w:val="28"/>
          <w:szCs w:val="28"/>
        </w:rPr>
        <w:t>t</w:t>
      </w:r>
      <w:r w:rsidRPr="006A046A">
        <w:rPr>
          <w:rStyle w:val="FontStyle88"/>
          <w:sz w:val="28"/>
          <w:szCs w:val="28"/>
          <w:vertAlign w:val="subscript"/>
        </w:rPr>
        <w:t>ТР</w:t>
      </w:r>
      <w:r w:rsidRPr="006A046A">
        <w:rPr>
          <w:rStyle w:val="FontStyle88"/>
          <w:sz w:val="28"/>
          <w:szCs w:val="28"/>
        </w:rPr>
        <w:t xml:space="preserve"> </w:t>
      </w:r>
      <w:r w:rsidR="00B1715D" w:rsidRPr="006A046A">
        <w:rPr>
          <w:rStyle w:val="FontStyle84"/>
          <w:sz w:val="28"/>
          <w:szCs w:val="28"/>
        </w:rPr>
        <w:t>–</w:t>
      </w:r>
      <w:r w:rsidR="002B44EC" w:rsidRPr="006A046A">
        <w:rPr>
          <w:rStyle w:val="FontStyle88"/>
          <w:sz w:val="28"/>
          <w:szCs w:val="28"/>
        </w:rPr>
        <w:t xml:space="preserve"> </w:t>
      </w:r>
      <w:r w:rsidR="002B44EC" w:rsidRPr="006A046A">
        <w:rPr>
          <w:rStyle w:val="FontStyle84"/>
          <w:sz w:val="28"/>
          <w:szCs w:val="28"/>
        </w:rPr>
        <w:t xml:space="preserve">удельная трудоемкость по ТО и </w:t>
      </w:r>
      <w:r w:rsidR="002B44EC"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>,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чел-час</w:t>
      </w:r>
      <w:r w:rsidR="00FC280D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/</w:t>
      </w:r>
      <w:r w:rsidR="002B44EC" w:rsidRPr="006A046A">
        <w:rPr>
          <w:rStyle w:val="FontStyle84"/>
          <w:sz w:val="28"/>
          <w:szCs w:val="28"/>
        </w:rPr>
        <w:t>1000 км;</w:t>
      </w:r>
    </w:p>
    <w:p w:rsid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8"/>
          <w:sz w:val="28"/>
          <w:szCs w:val="28"/>
        </w:rPr>
        <w:t>Д</w:t>
      </w:r>
      <w:r w:rsidRPr="006A046A">
        <w:rPr>
          <w:rStyle w:val="FontStyle88"/>
          <w:sz w:val="28"/>
          <w:szCs w:val="28"/>
          <w:vertAlign w:val="subscript"/>
        </w:rPr>
        <w:t>рг</w:t>
      </w:r>
      <w:r w:rsidRPr="006A046A">
        <w:rPr>
          <w:rStyle w:val="FontStyle88"/>
          <w:sz w:val="28"/>
          <w:szCs w:val="28"/>
        </w:rPr>
        <w:t xml:space="preserve"> </w:t>
      </w:r>
      <w:r w:rsidR="00B1715D" w:rsidRPr="006A046A">
        <w:rPr>
          <w:rStyle w:val="FontStyle84"/>
          <w:sz w:val="28"/>
          <w:szCs w:val="28"/>
        </w:rPr>
        <w:t>–</w:t>
      </w:r>
      <w:r w:rsidRPr="006A046A">
        <w:rPr>
          <w:rStyle w:val="FontStyle84"/>
          <w:sz w:val="28"/>
          <w:szCs w:val="28"/>
        </w:rPr>
        <w:t xml:space="preserve"> количество дней работы СТО в году, </w:t>
      </w:r>
      <w:r w:rsidR="00E8348C" w:rsidRPr="006A046A">
        <w:rPr>
          <w:rStyle w:val="FontStyle84"/>
          <w:sz w:val="28"/>
          <w:szCs w:val="28"/>
        </w:rPr>
        <w:t>дн.</w:t>
      </w:r>
      <w:r w:rsidRPr="006A046A">
        <w:rPr>
          <w:rStyle w:val="FontStyle84"/>
          <w:sz w:val="28"/>
          <w:szCs w:val="28"/>
        </w:rPr>
        <w:t>;</w:t>
      </w:r>
    </w:p>
    <w:p w:rsidR="002B44EC" w:rsidRP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8"/>
          <w:sz w:val="28"/>
          <w:szCs w:val="28"/>
        </w:rPr>
        <w:t>Т</w:t>
      </w:r>
      <w:r w:rsidRPr="006A046A">
        <w:rPr>
          <w:rStyle w:val="FontStyle88"/>
          <w:sz w:val="28"/>
          <w:szCs w:val="28"/>
          <w:vertAlign w:val="subscript"/>
        </w:rPr>
        <w:t>ум</w:t>
      </w:r>
      <w:r w:rsidRPr="006A046A">
        <w:rPr>
          <w:rStyle w:val="FontStyle88"/>
          <w:sz w:val="28"/>
          <w:szCs w:val="28"/>
        </w:rPr>
        <w:t xml:space="preserve"> </w:t>
      </w:r>
      <w:r w:rsidR="00B1715D" w:rsidRPr="006A046A">
        <w:rPr>
          <w:rStyle w:val="FontStyle84"/>
          <w:sz w:val="28"/>
          <w:szCs w:val="28"/>
        </w:rPr>
        <w:t>–</w:t>
      </w:r>
      <w:r w:rsidRPr="006A046A">
        <w:rPr>
          <w:rStyle w:val="FontStyle84"/>
          <w:sz w:val="28"/>
          <w:szCs w:val="28"/>
        </w:rPr>
        <w:t xml:space="preserve"> годовой объем убор</w:t>
      </w:r>
      <w:r w:rsidR="00E8348C" w:rsidRPr="006A046A">
        <w:rPr>
          <w:rStyle w:val="FontStyle84"/>
          <w:sz w:val="28"/>
          <w:szCs w:val="28"/>
        </w:rPr>
        <w:t>очно-моечных работ, чел-</w:t>
      </w:r>
      <w:r w:rsidRPr="006A046A">
        <w:rPr>
          <w:rStyle w:val="FontStyle84"/>
          <w:sz w:val="28"/>
          <w:szCs w:val="28"/>
        </w:rPr>
        <w:t>час;</w:t>
      </w:r>
    </w:p>
    <w:p w:rsidR="002B44EC" w:rsidRP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val="en-US" w:eastAsia="en-US"/>
        </w:rPr>
        <w:t>d</w:t>
      </w:r>
      <w:r w:rsidR="00B1715D" w:rsidRPr="006A046A">
        <w:rPr>
          <w:rStyle w:val="FontStyle84"/>
          <w:sz w:val="28"/>
          <w:szCs w:val="28"/>
          <w:lang w:eastAsia="en-US"/>
        </w:rPr>
        <w:t xml:space="preserve"> –</w:t>
      </w:r>
      <w:r w:rsidRPr="006A046A">
        <w:rPr>
          <w:rStyle w:val="FontStyle84"/>
          <w:sz w:val="28"/>
          <w:szCs w:val="28"/>
          <w:lang w:eastAsia="en-US"/>
        </w:rPr>
        <w:t xml:space="preserve"> число заездов на СТО автомобилей в год, заезд;</w:t>
      </w:r>
    </w:p>
    <w:p w:rsidR="002B44EC" w:rsidRPr="006A046A" w:rsidRDefault="00E8348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8"/>
          <w:sz w:val="28"/>
          <w:szCs w:val="28"/>
        </w:rPr>
        <w:t>t</w:t>
      </w:r>
      <w:r w:rsidRPr="006A046A">
        <w:rPr>
          <w:rStyle w:val="FontStyle88"/>
          <w:sz w:val="28"/>
          <w:szCs w:val="28"/>
          <w:vertAlign w:val="subscript"/>
        </w:rPr>
        <w:t>ум</w:t>
      </w:r>
      <w:r w:rsidR="006A046A">
        <w:rPr>
          <w:rStyle w:val="FontStyle88"/>
          <w:b/>
          <w:sz w:val="28"/>
          <w:szCs w:val="28"/>
          <w:lang w:eastAsia="en-US"/>
        </w:rPr>
        <w:t xml:space="preserve"> </w:t>
      </w:r>
      <w:r w:rsidR="00B1715D" w:rsidRPr="006A046A">
        <w:rPr>
          <w:rStyle w:val="FontStyle84"/>
          <w:sz w:val="28"/>
          <w:szCs w:val="28"/>
        </w:rPr>
        <w:t>–</w:t>
      </w:r>
      <w:r w:rsidR="002B44EC" w:rsidRPr="006A046A">
        <w:rPr>
          <w:rStyle w:val="FontStyle84"/>
          <w:sz w:val="28"/>
          <w:szCs w:val="28"/>
          <w:lang w:eastAsia="en-US"/>
        </w:rPr>
        <w:t xml:space="preserve"> средняя трудоемкос</w:t>
      </w:r>
      <w:r w:rsidRPr="006A046A">
        <w:rPr>
          <w:rStyle w:val="FontStyle84"/>
          <w:sz w:val="28"/>
          <w:szCs w:val="28"/>
          <w:lang w:eastAsia="en-US"/>
        </w:rPr>
        <w:t>ть уборочно-моечных работ, чел-</w:t>
      </w:r>
      <w:r w:rsidR="002B44EC" w:rsidRPr="006A046A">
        <w:rPr>
          <w:rStyle w:val="FontStyle84"/>
          <w:sz w:val="28"/>
          <w:szCs w:val="28"/>
          <w:lang w:eastAsia="en-US"/>
        </w:rPr>
        <w:t>час:</w:t>
      </w:r>
    </w:p>
    <w:p w:rsidR="002B44EC" w:rsidRP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val="en-US" w:eastAsia="en-US"/>
        </w:rPr>
        <w:t>N</w:t>
      </w:r>
      <w:r w:rsidRPr="006A046A">
        <w:rPr>
          <w:rStyle w:val="FontStyle84"/>
          <w:sz w:val="28"/>
          <w:szCs w:val="28"/>
          <w:vertAlign w:val="subscript"/>
          <w:lang w:val="en-US" w:eastAsia="en-US"/>
        </w:rPr>
        <w:t>c</w:t>
      </w:r>
      <w:r w:rsidR="00B1715D" w:rsidRPr="006A046A">
        <w:rPr>
          <w:rStyle w:val="FontStyle84"/>
          <w:sz w:val="28"/>
          <w:szCs w:val="28"/>
          <w:lang w:eastAsia="en-US"/>
        </w:rPr>
        <w:t xml:space="preserve"> –</w:t>
      </w:r>
      <w:r w:rsidRPr="006A046A">
        <w:rPr>
          <w:rStyle w:val="FontStyle84"/>
          <w:sz w:val="28"/>
          <w:szCs w:val="28"/>
          <w:lang w:eastAsia="en-US"/>
        </w:rPr>
        <w:t xml:space="preserve"> число</w:t>
      </w:r>
      <w:r w:rsidR="00B1715D" w:rsidRPr="006A046A">
        <w:rPr>
          <w:rStyle w:val="FontStyle84"/>
          <w:sz w:val="28"/>
          <w:szCs w:val="28"/>
          <w:lang w:eastAsia="en-US"/>
        </w:rPr>
        <w:t xml:space="preserve"> </w:t>
      </w:r>
      <w:r w:rsidRPr="006A046A">
        <w:rPr>
          <w:rStyle w:val="FontStyle84"/>
          <w:sz w:val="28"/>
          <w:szCs w:val="28"/>
          <w:lang w:eastAsia="en-US"/>
        </w:rPr>
        <w:t>заездов автомобилей на СТО в сутки, заезд;</w:t>
      </w:r>
    </w:p>
    <w:p w:rsidR="002B44EC" w:rsidRPr="006A046A" w:rsidRDefault="00E8348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8"/>
          <w:sz w:val="28"/>
          <w:szCs w:val="28"/>
        </w:rPr>
        <w:t>t</w:t>
      </w:r>
      <w:r w:rsidRPr="006A046A">
        <w:rPr>
          <w:rStyle w:val="FontStyle88"/>
          <w:sz w:val="28"/>
          <w:szCs w:val="28"/>
          <w:vertAlign w:val="subscript"/>
        </w:rPr>
        <w:t>ср</w:t>
      </w:r>
      <w:r w:rsidRPr="006A046A">
        <w:rPr>
          <w:rStyle w:val="FontStyle88"/>
          <w:sz w:val="28"/>
          <w:szCs w:val="28"/>
        </w:rPr>
        <w:t>.</w:t>
      </w:r>
      <w:r w:rsidR="00B1715D" w:rsidRPr="006A046A">
        <w:rPr>
          <w:rStyle w:val="FontStyle84"/>
          <w:sz w:val="28"/>
          <w:szCs w:val="28"/>
        </w:rPr>
        <w:t>–</w:t>
      </w:r>
      <w:r w:rsidR="002B44EC" w:rsidRPr="006A046A">
        <w:rPr>
          <w:rStyle w:val="FontStyle88"/>
          <w:sz w:val="28"/>
          <w:szCs w:val="28"/>
          <w:lang w:eastAsia="en-US"/>
        </w:rPr>
        <w:t xml:space="preserve"> </w:t>
      </w:r>
      <w:r w:rsidR="002B44EC" w:rsidRPr="006A046A">
        <w:rPr>
          <w:rStyle w:val="FontStyle84"/>
          <w:sz w:val="28"/>
          <w:szCs w:val="28"/>
          <w:lang w:eastAsia="en-US"/>
        </w:rPr>
        <w:t>средняя трудоемкость работ на од</w:t>
      </w:r>
      <w:r w:rsidRPr="006A046A">
        <w:rPr>
          <w:rStyle w:val="FontStyle84"/>
          <w:sz w:val="28"/>
          <w:szCs w:val="28"/>
          <w:lang w:eastAsia="en-US"/>
        </w:rPr>
        <w:t>ин заезд автомобиля на СТО, чел-</w:t>
      </w:r>
      <w:r w:rsidR="002B44EC" w:rsidRPr="006A046A">
        <w:rPr>
          <w:rStyle w:val="FontStyle84"/>
          <w:sz w:val="28"/>
          <w:szCs w:val="28"/>
          <w:lang w:eastAsia="en-US"/>
        </w:rPr>
        <w:t>час;</w:t>
      </w:r>
    </w:p>
    <w:p w:rsidR="006A046A" w:rsidRDefault="00B1715D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Х –</w:t>
      </w:r>
      <w:r w:rsidR="002B44EC" w:rsidRPr="006A046A">
        <w:rPr>
          <w:rStyle w:val="FontStyle84"/>
          <w:sz w:val="28"/>
          <w:szCs w:val="28"/>
        </w:rPr>
        <w:t xml:space="preserve"> число рабочих постов для данного вида работ,</w:t>
      </w:r>
      <w:r w:rsidRPr="006A046A">
        <w:rPr>
          <w:rStyle w:val="FontStyle84"/>
          <w:sz w:val="28"/>
          <w:szCs w:val="28"/>
        </w:rPr>
        <w:t xml:space="preserve"> </w:t>
      </w:r>
      <w:r w:rsidR="00E8348C" w:rsidRPr="006A046A">
        <w:rPr>
          <w:rStyle w:val="FontStyle84"/>
          <w:sz w:val="28"/>
          <w:szCs w:val="28"/>
        </w:rPr>
        <w:t>пост.</w:t>
      </w:r>
      <w:r w:rsidR="002B44EC" w:rsidRPr="006A046A">
        <w:rPr>
          <w:rStyle w:val="FontStyle84"/>
          <w:sz w:val="28"/>
          <w:szCs w:val="28"/>
        </w:rPr>
        <w:t>;</w:t>
      </w:r>
    </w:p>
    <w:p w:rsidR="006A046A" w:rsidRDefault="00E35300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8"/>
          <w:sz w:val="28"/>
          <w:szCs w:val="28"/>
        </w:rPr>
        <w:t>Т</w:t>
      </w:r>
      <w:r w:rsidRPr="006A046A">
        <w:rPr>
          <w:rStyle w:val="FontStyle88"/>
          <w:sz w:val="28"/>
          <w:szCs w:val="28"/>
          <w:vertAlign w:val="subscript"/>
        </w:rPr>
        <w:t>Т</w:t>
      </w:r>
      <w:r w:rsidR="00B1715D" w:rsidRPr="006A046A">
        <w:rPr>
          <w:rStyle w:val="FontStyle88"/>
          <w:sz w:val="28"/>
          <w:szCs w:val="28"/>
        </w:rPr>
        <w:t xml:space="preserve"> </w:t>
      </w:r>
      <w:r w:rsidR="00B1715D" w:rsidRPr="006A046A">
        <w:rPr>
          <w:rStyle w:val="FontStyle84"/>
          <w:sz w:val="28"/>
          <w:szCs w:val="28"/>
        </w:rPr>
        <w:t>–</w:t>
      </w:r>
      <w:r w:rsidR="002B44EC" w:rsidRPr="006A046A">
        <w:rPr>
          <w:rStyle w:val="FontStyle84"/>
          <w:sz w:val="28"/>
          <w:szCs w:val="28"/>
        </w:rPr>
        <w:t xml:space="preserve"> годовая трудоемкость работ постов ТО и </w:t>
      </w:r>
      <w:r w:rsidR="002B44EC" w:rsidRPr="006A046A">
        <w:rPr>
          <w:rStyle w:val="FontStyle84"/>
          <w:sz w:val="28"/>
          <w:szCs w:val="28"/>
          <w:lang w:val="en-US"/>
        </w:rPr>
        <w:t>TP</w:t>
      </w:r>
      <w:r w:rsidR="002B44EC" w:rsidRPr="006A046A">
        <w:rPr>
          <w:rStyle w:val="FontStyle84"/>
          <w:sz w:val="28"/>
          <w:szCs w:val="28"/>
        </w:rPr>
        <w:t>, чел</w:t>
      </w:r>
      <w:r w:rsidR="00B1715D" w:rsidRPr="006A046A">
        <w:rPr>
          <w:rStyle w:val="FontStyle84"/>
          <w:sz w:val="28"/>
          <w:szCs w:val="28"/>
        </w:rPr>
        <w:t xml:space="preserve"> час;</w:t>
      </w:r>
    </w:p>
    <w:p w:rsidR="006A046A" w:rsidRDefault="00B1715D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Ф</w:t>
      </w:r>
      <w:r w:rsidRPr="006A046A">
        <w:rPr>
          <w:rStyle w:val="FontStyle84"/>
          <w:sz w:val="28"/>
          <w:szCs w:val="18"/>
        </w:rPr>
        <w:t>п</w:t>
      </w:r>
      <w:r w:rsidRPr="006A046A">
        <w:rPr>
          <w:rStyle w:val="FontStyle84"/>
          <w:sz w:val="28"/>
          <w:szCs w:val="28"/>
        </w:rPr>
        <w:t xml:space="preserve"> – </w:t>
      </w:r>
      <w:r w:rsidR="002B44EC" w:rsidRPr="006A046A">
        <w:rPr>
          <w:rStyle w:val="FontStyle84"/>
          <w:sz w:val="28"/>
          <w:szCs w:val="28"/>
        </w:rPr>
        <w:t>фонд рабочего времени поста, час;</w:t>
      </w:r>
    </w:p>
    <w:p w:rsidR="002B44EC" w:rsidRPr="006A046A" w:rsidRDefault="002B44EC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8"/>
          <w:sz w:val="28"/>
          <w:szCs w:val="28"/>
        </w:rPr>
        <w:t>Т</w:t>
      </w:r>
      <w:r w:rsidRPr="006A046A">
        <w:rPr>
          <w:rStyle w:val="FontStyle88"/>
          <w:sz w:val="28"/>
          <w:szCs w:val="28"/>
          <w:vertAlign w:val="subscript"/>
        </w:rPr>
        <w:t>см</w:t>
      </w:r>
      <w:r w:rsidR="00B1715D" w:rsidRPr="006A046A">
        <w:rPr>
          <w:rStyle w:val="FontStyle88"/>
          <w:sz w:val="28"/>
          <w:szCs w:val="28"/>
        </w:rPr>
        <w:t xml:space="preserve"> – </w:t>
      </w:r>
      <w:r w:rsidRPr="006A046A">
        <w:rPr>
          <w:rStyle w:val="FontStyle84"/>
          <w:sz w:val="28"/>
          <w:szCs w:val="28"/>
        </w:rPr>
        <w:t>продолжительность</w:t>
      </w:r>
      <w:r w:rsidR="00B1715D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смены, час.</w:t>
      </w:r>
    </w:p>
    <w:p w:rsidR="00C05519" w:rsidRPr="006A046A" w:rsidRDefault="00C05519" w:rsidP="006A046A">
      <w:pPr>
        <w:pStyle w:val="Style11"/>
        <w:widowControl/>
        <w:suppressAutoHyphens/>
        <w:spacing w:line="360" w:lineRule="auto"/>
        <w:ind w:firstLine="709"/>
        <w:rPr>
          <w:sz w:val="28"/>
          <w:szCs w:val="26"/>
        </w:rPr>
      </w:pPr>
    </w:p>
    <w:p w:rsidR="00B1715D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</w:rPr>
      </w:pPr>
      <w:r w:rsidRPr="006A046A">
        <w:rPr>
          <w:sz w:val="28"/>
          <w:szCs w:val="26"/>
        </w:rPr>
        <w:br w:type="page"/>
      </w:r>
      <w:r w:rsidR="00BC1901" w:rsidRPr="006A046A">
        <w:rPr>
          <w:rStyle w:val="FontStyle84"/>
          <w:sz w:val="28"/>
          <w:szCs w:val="28"/>
          <w:lang w:eastAsia="en-US"/>
        </w:rPr>
        <w:t>2</w:t>
      </w:r>
      <w:r w:rsidRPr="006A046A">
        <w:rPr>
          <w:rStyle w:val="FontStyle84"/>
          <w:sz w:val="28"/>
          <w:szCs w:val="28"/>
          <w:lang w:val="uk-UA" w:eastAsia="en-US"/>
        </w:rPr>
        <w:t>.</w:t>
      </w:r>
      <w:r w:rsidR="00BC1901" w:rsidRPr="006A046A">
        <w:rPr>
          <w:rStyle w:val="FontStyle84"/>
          <w:sz w:val="28"/>
          <w:szCs w:val="28"/>
          <w:lang w:eastAsia="en-US"/>
        </w:rPr>
        <w:t xml:space="preserve"> РАСЧ</w:t>
      </w:r>
      <w:r w:rsidR="00B1715D" w:rsidRPr="006A046A">
        <w:rPr>
          <w:rStyle w:val="FontStyle84"/>
          <w:sz w:val="28"/>
          <w:szCs w:val="28"/>
          <w:lang w:val="en-US" w:eastAsia="en-US"/>
        </w:rPr>
        <w:t>ETHO</w:t>
      </w:r>
      <w:r w:rsidR="006A046A">
        <w:rPr>
          <w:rStyle w:val="FontStyle84"/>
          <w:sz w:val="28"/>
          <w:szCs w:val="28"/>
          <w:lang w:eastAsia="en-US"/>
        </w:rPr>
        <w:t>–</w:t>
      </w:r>
      <w:r w:rsidR="00B1715D" w:rsidRPr="006A046A">
        <w:rPr>
          <w:rStyle w:val="FontStyle84"/>
          <w:sz w:val="28"/>
          <w:szCs w:val="28"/>
          <w:lang w:eastAsia="en-US"/>
        </w:rPr>
        <w:t>Т</w:t>
      </w:r>
      <w:r w:rsidR="00B1715D" w:rsidRPr="006A046A">
        <w:rPr>
          <w:rStyle w:val="FontStyle84"/>
          <w:sz w:val="28"/>
          <w:szCs w:val="28"/>
          <w:lang w:val="en-US" w:eastAsia="en-US"/>
        </w:rPr>
        <w:t>EX</w:t>
      </w:r>
      <w:r w:rsidR="00B1715D" w:rsidRPr="006A046A">
        <w:rPr>
          <w:rStyle w:val="FontStyle84"/>
          <w:sz w:val="28"/>
          <w:szCs w:val="28"/>
          <w:lang w:eastAsia="en-US"/>
        </w:rPr>
        <w:t>НОЛОГИЧЕСКАЯ ЧАСТЬ</w:t>
      </w:r>
    </w:p>
    <w:p w:rsidR="00B1715D" w:rsidRPr="006A046A" w:rsidRDefault="00B1715D" w:rsidP="006A046A">
      <w:pPr>
        <w:pStyle w:val="Style11"/>
        <w:widowControl/>
        <w:suppressAutoHyphens/>
        <w:spacing w:line="360" w:lineRule="auto"/>
        <w:ind w:firstLine="709"/>
        <w:rPr>
          <w:sz w:val="28"/>
          <w:szCs w:val="16"/>
        </w:rPr>
      </w:pPr>
    </w:p>
    <w:p w:rsidR="00B1715D" w:rsidRPr="006A046A" w:rsidRDefault="00B1715D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>2.1 Организация пр</w:t>
      </w:r>
      <w:r w:rsidR="002C1F80" w:rsidRPr="006A046A">
        <w:rPr>
          <w:rStyle w:val="FontStyle84"/>
          <w:sz w:val="28"/>
          <w:szCs w:val="28"/>
          <w:lang w:eastAsia="en-US"/>
        </w:rPr>
        <w:t>оизводственного процесса на СТО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E35300" w:rsidRPr="006A046A" w:rsidRDefault="00E3530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Городские </w:t>
      </w:r>
      <w:r w:rsidR="00B1715D" w:rsidRPr="006A046A">
        <w:rPr>
          <w:rStyle w:val="FontStyle84"/>
          <w:sz w:val="28"/>
          <w:szCs w:val="28"/>
        </w:rPr>
        <w:t>станци</w:t>
      </w:r>
      <w:r w:rsidRPr="006A046A">
        <w:rPr>
          <w:rStyle w:val="FontStyle84"/>
          <w:sz w:val="28"/>
          <w:szCs w:val="28"/>
        </w:rPr>
        <w:t>и</w:t>
      </w:r>
      <w:r w:rsidR="00B1715D" w:rsidRPr="006A046A">
        <w:rPr>
          <w:rStyle w:val="FontStyle84"/>
          <w:sz w:val="28"/>
          <w:szCs w:val="28"/>
        </w:rPr>
        <w:t xml:space="preserve"> технического обслуживания </w:t>
      </w:r>
      <w:r w:rsidRPr="006A046A">
        <w:rPr>
          <w:rStyle w:val="FontStyle84"/>
          <w:sz w:val="28"/>
          <w:szCs w:val="28"/>
        </w:rPr>
        <w:t xml:space="preserve">предназначены </w:t>
      </w:r>
      <w:r w:rsidR="00B1715D" w:rsidRPr="006A046A">
        <w:rPr>
          <w:rStyle w:val="FontStyle84"/>
          <w:sz w:val="28"/>
          <w:szCs w:val="28"/>
        </w:rPr>
        <w:t xml:space="preserve">для </w:t>
      </w:r>
      <w:r w:rsidRPr="006A046A">
        <w:rPr>
          <w:rStyle w:val="FontStyle84"/>
          <w:sz w:val="28"/>
          <w:szCs w:val="28"/>
        </w:rPr>
        <w:t>обслуживания в основном постоянного парка легковых автомобилей населения.</w:t>
      </w:r>
    </w:p>
    <w:p w:rsidR="00E35300" w:rsidRPr="006A046A" w:rsidRDefault="00E3530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Городские станции технического обслуживания по характеру оказываемых услуг могут быть комплексные, специализированные, станции автозаводов, в том числе гарантийные и самообслуживания.</w:t>
      </w:r>
    </w:p>
    <w:p w:rsidR="00E35300" w:rsidRPr="006A046A" w:rsidRDefault="00E3530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На</w:t>
      </w:r>
      <w:r w:rsidR="007F6DC3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 xml:space="preserve">каждой станции разрабатывается технологический процесс </w:t>
      </w:r>
      <w:r w:rsidR="007F6DC3" w:rsidRPr="006A046A">
        <w:rPr>
          <w:rStyle w:val="FontStyle84"/>
          <w:sz w:val="28"/>
          <w:szCs w:val="28"/>
        </w:rPr>
        <w:t>обслуживания автомобиля - от его приемки на СТО до его передачи заказчику (клиенту)</w:t>
      </w:r>
    </w:p>
    <w:p w:rsidR="00B1715D" w:rsidRPr="006A046A" w:rsidRDefault="00B1715D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Метод организации производства ТО и </w:t>
      </w:r>
      <w:r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 xml:space="preserve"> </w:t>
      </w:r>
      <w:r w:rsidR="007F6DC3" w:rsidRPr="006A046A">
        <w:rPr>
          <w:rStyle w:val="FontStyle84"/>
          <w:sz w:val="28"/>
          <w:szCs w:val="28"/>
        </w:rPr>
        <w:t>на</w:t>
      </w:r>
      <w:r w:rsidRPr="006A046A">
        <w:rPr>
          <w:rStyle w:val="FontStyle84"/>
          <w:sz w:val="28"/>
          <w:szCs w:val="28"/>
        </w:rPr>
        <w:t xml:space="preserve"> СТО применяем агрегатно-участковый. При этом методе организации производства создаются специализированные производственные участки. Каждый из производственных участков выполняет работы по всем видам ТО и </w:t>
      </w:r>
      <w:r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 xml:space="preserve"> деталей, агрегатов и механизмов, закрепленных за участком.</w:t>
      </w:r>
    </w:p>
    <w:p w:rsidR="00B1715D" w:rsidRPr="006A046A" w:rsidRDefault="00B1715D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При таком методе организации работ устанавливается четкая ответственность за качество выполненных работ. Высокая специализация работ, выполняемых на участках, дает возможность применять производительное гаражное оборудование, механизировать и автоматизировать работы, и на основе этого повышать качество работ и снижать их себестоимость.</w:t>
      </w:r>
    </w:p>
    <w:p w:rsidR="006A046A" w:rsidRDefault="00B1715D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Важное значение при внедрении агрегатно-участкового метода технического обслуживания и текущего ремонта имеет правильное комплектование оборотного фонда агрегатов, узлов, приборов и деталей.</w:t>
      </w:r>
    </w:p>
    <w:p w:rsidR="008C6ACA" w:rsidRPr="006A046A" w:rsidRDefault="008C6AC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Место для выполнения основных элементов или отдельных операций технологического процесса, оснащенное необходимым оборудованием, приспособлениями и инструментами, называется рабочим постом.</w:t>
      </w:r>
    </w:p>
    <w:p w:rsidR="008C6ACA" w:rsidRPr="006A046A" w:rsidRDefault="008C6AC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На одном посту может быть одно или несколько рабочих мест. Техническое обслуживание на СТО выполняется тупиковым методом на универсальных постах.</w:t>
      </w:r>
    </w:p>
    <w:p w:rsidR="008C6ACA" w:rsidRPr="006A046A" w:rsidRDefault="008C6AC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При обслуживании автомобилей на универсальных постах время пребывания автомобилей на них может быть различным. Это позволяет обслуживать на одном и том же посту автомобиля разных марок и одновременно выполнять работы по текущему ремонту.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8C6ACA" w:rsidRPr="006A046A" w:rsidRDefault="008C6AC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>2.2 Выбор исходных данных и кор</w:t>
      </w:r>
      <w:r w:rsidR="002C1F80" w:rsidRPr="006A046A">
        <w:rPr>
          <w:rStyle w:val="FontStyle84"/>
          <w:sz w:val="28"/>
          <w:szCs w:val="28"/>
          <w:lang w:eastAsia="en-US"/>
        </w:rPr>
        <w:t>ректирование нормативов ТО и ТР</w:t>
      </w:r>
    </w:p>
    <w:p w:rsidR="002C1F80" w:rsidRPr="00361A08" w:rsidRDefault="00361A08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color w:val="FFFFFF"/>
          <w:sz w:val="28"/>
          <w:szCs w:val="28"/>
        </w:rPr>
      </w:pPr>
      <w:r w:rsidRPr="00361A08">
        <w:rPr>
          <w:rStyle w:val="FontStyle84"/>
          <w:color w:val="FFFFFF"/>
          <w:sz w:val="28"/>
          <w:szCs w:val="28"/>
        </w:rPr>
        <w:t>производственный обслуживание ремонт станция</w:t>
      </w:r>
    </w:p>
    <w:p w:rsidR="008C6ACA" w:rsidRPr="006A046A" w:rsidRDefault="008C6AC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Исходными данными для технологического расчета является группа показателей, часть из которых принимается из задания на проектирование, другая часть показателей принимается по нормативной литературе.</w:t>
      </w:r>
    </w:p>
    <w:p w:rsidR="008C6ACA" w:rsidRPr="006A046A" w:rsidRDefault="008C6AC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Для расчета числа ТО и ремонтов необходимо предварительно установить периодичность ТО и ремонта.</w:t>
      </w:r>
    </w:p>
    <w:p w:rsidR="00304A62" w:rsidRPr="006A046A" w:rsidRDefault="00304A62" w:rsidP="006A046A">
      <w:pPr>
        <w:pStyle w:val="a5"/>
        <w:tabs>
          <w:tab w:val="num" w:pos="-851"/>
          <w:tab w:val="num" w:pos="-709"/>
        </w:tabs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 xml:space="preserve">Согласно </w:t>
      </w:r>
      <w:r w:rsidRPr="006A046A">
        <w:rPr>
          <w:rStyle w:val="FontStyle84"/>
          <w:sz w:val="28"/>
          <w:szCs w:val="28"/>
        </w:rPr>
        <w:t xml:space="preserve">[1], </w:t>
      </w:r>
      <w:r w:rsidRPr="006A046A">
        <w:rPr>
          <w:sz w:val="28"/>
        </w:rPr>
        <w:t>нормируемые пробеги до капитального ремонта и периодичности до ТО-1 и ТО-2 для данных условий эксплуатации корректируются.</w:t>
      </w:r>
    </w:p>
    <w:p w:rsid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 xml:space="preserve">Пробег до капитального ремонта определяется по формуле 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  <w:lang w:val="uk-UA"/>
        </w:rPr>
        <w:t xml:space="preserve">р </w:t>
      </w:r>
      <w:r w:rsidRPr="006A046A">
        <w:rPr>
          <w:sz w:val="28"/>
          <w:vertAlign w:val="subscript"/>
          <w:lang w:val="uk-UA"/>
        </w:rPr>
        <w:t xml:space="preserve">кр </w:t>
      </w:r>
      <w:r w:rsidRPr="006A046A">
        <w:rPr>
          <w:sz w:val="28"/>
          <w:lang w:val="uk-UA"/>
        </w:rPr>
        <w:t xml:space="preserve">= </w:t>
      </w: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  <w:lang w:val="uk-UA"/>
        </w:rPr>
        <w:t>н</w:t>
      </w:r>
      <w:r w:rsidRPr="006A046A">
        <w:rPr>
          <w:sz w:val="28"/>
          <w:vertAlign w:val="subscript"/>
          <w:lang w:val="uk-UA"/>
        </w:rPr>
        <w:t>кр</w:t>
      </w:r>
      <w:r w:rsidR="00FC280D" w:rsidRPr="006A046A">
        <w:rPr>
          <w:rStyle w:val="FontStyle84"/>
          <w:sz w:val="28"/>
          <w:szCs w:val="28"/>
          <w:lang w:val="uk-UA"/>
        </w:rPr>
        <w:t>×</w:t>
      </w:r>
      <w:r w:rsidRPr="006A046A">
        <w:rPr>
          <w:sz w:val="28"/>
          <w:lang w:val="uk-UA"/>
        </w:rPr>
        <w:t xml:space="preserve"> </w:t>
      </w:r>
      <w:r w:rsidRPr="006A046A">
        <w:rPr>
          <w:sz w:val="28"/>
          <w:lang w:val="en-US"/>
        </w:rPr>
        <w:t>K</w:t>
      </w:r>
      <w:r w:rsidRPr="006A046A">
        <w:rPr>
          <w:sz w:val="28"/>
          <w:vertAlign w:val="subscript"/>
          <w:lang w:val="uk-UA"/>
        </w:rPr>
        <w:t xml:space="preserve">1 </w:t>
      </w:r>
      <w:r w:rsidR="00FC280D" w:rsidRPr="006A046A">
        <w:rPr>
          <w:rStyle w:val="FontStyle84"/>
          <w:sz w:val="28"/>
          <w:szCs w:val="28"/>
          <w:lang w:val="uk-UA"/>
        </w:rPr>
        <w:t>×</w:t>
      </w:r>
      <w:r w:rsidRPr="006A046A">
        <w:rPr>
          <w:sz w:val="28"/>
          <w:lang w:val="uk-UA"/>
        </w:rPr>
        <w:t xml:space="preserve"> </w:t>
      </w:r>
      <w:r w:rsidRPr="006A046A">
        <w:rPr>
          <w:sz w:val="28"/>
          <w:lang w:val="en-US"/>
        </w:rPr>
        <w:t>K</w:t>
      </w:r>
      <w:r w:rsidRPr="006A046A">
        <w:rPr>
          <w:sz w:val="28"/>
          <w:vertAlign w:val="subscript"/>
          <w:lang w:val="uk-UA"/>
        </w:rPr>
        <w:t>2</w:t>
      </w:r>
      <w:r w:rsidR="00FC280D" w:rsidRPr="006A046A">
        <w:rPr>
          <w:sz w:val="28"/>
          <w:vertAlign w:val="subscript"/>
          <w:lang w:val="uk-UA"/>
        </w:rPr>
        <w:t xml:space="preserve"> </w:t>
      </w:r>
      <w:r w:rsidR="00FC280D" w:rsidRPr="006A046A">
        <w:rPr>
          <w:rStyle w:val="FontStyle84"/>
          <w:sz w:val="28"/>
          <w:szCs w:val="28"/>
          <w:lang w:val="uk-UA"/>
        </w:rPr>
        <w:t xml:space="preserve">× </w:t>
      </w:r>
      <w:r w:rsidRPr="006A046A">
        <w:rPr>
          <w:sz w:val="28"/>
          <w:lang w:val="en-US"/>
        </w:rPr>
        <w:t>K</w:t>
      </w:r>
      <w:r w:rsidRPr="006A046A">
        <w:rPr>
          <w:sz w:val="28"/>
          <w:vertAlign w:val="subscript"/>
          <w:lang w:val="uk-UA"/>
        </w:rPr>
        <w:t>3</w:t>
      </w:r>
      <w:r w:rsidR="00FC280D" w:rsidRPr="006A046A">
        <w:rPr>
          <w:sz w:val="28"/>
          <w:lang w:val="uk-UA"/>
        </w:rPr>
        <w:t>,</w:t>
      </w:r>
      <w:r w:rsidR="006A046A">
        <w:rPr>
          <w:sz w:val="28"/>
          <w:lang w:val="uk-UA"/>
        </w:rPr>
        <w:t xml:space="preserve"> </w:t>
      </w:r>
      <w:r w:rsidRPr="006A046A">
        <w:rPr>
          <w:sz w:val="28"/>
          <w:lang w:val="uk-UA"/>
        </w:rPr>
        <w:t>(1)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 xml:space="preserve">где </w:t>
      </w: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</w:rPr>
        <w:t>н</w:t>
      </w:r>
      <w:r w:rsidRPr="006A046A">
        <w:rPr>
          <w:sz w:val="28"/>
          <w:vertAlign w:val="subscript"/>
        </w:rPr>
        <w:t>кр</w:t>
      </w:r>
      <w:r w:rsidR="006A046A">
        <w:rPr>
          <w:sz w:val="28"/>
        </w:rPr>
        <w:t xml:space="preserve"> </w:t>
      </w:r>
      <w:r w:rsidRPr="006A046A">
        <w:rPr>
          <w:sz w:val="28"/>
        </w:rPr>
        <w:t>– нормативный пробег до капитального ремонта, км;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К</w:t>
      </w:r>
      <w:r w:rsidRPr="006A046A">
        <w:rPr>
          <w:sz w:val="28"/>
          <w:vertAlign w:val="subscript"/>
        </w:rPr>
        <w:t>1</w:t>
      </w:r>
      <w:r w:rsidRPr="006A046A">
        <w:rPr>
          <w:sz w:val="28"/>
        </w:rPr>
        <w:t xml:space="preserve"> - коэффициент учитывающий категорию условий эксплуатации;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К</w:t>
      </w:r>
      <w:r w:rsidRPr="006A046A">
        <w:rPr>
          <w:sz w:val="28"/>
          <w:vertAlign w:val="subscript"/>
        </w:rPr>
        <w:t>2</w:t>
      </w:r>
      <w:r w:rsidRPr="006A046A">
        <w:rPr>
          <w:sz w:val="28"/>
        </w:rPr>
        <w:t xml:space="preserve"> - коэффициент учитывающий тип подвижного состава;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К</w:t>
      </w:r>
      <w:r w:rsidRPr="006A046A">
        <w:rPr>
          <w:sz w:val="28"/>
          <w:vertAlign w:val="subscript"/>
        </w:rPr>
        <w:t>3</w:t>
      </w:r>
      <w:r w:rsidRPr="006A046A">
        <w:rPr>
          <w:sz w:val="28"/>
        </w:rPr>
        <w:t xml:space="preserve"> - коэффициент учитывающий климатические условия.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Расчетную периодичность до капитального ремонта сводим в таблицу 2.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6A046A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4A62" w:rsidRPr="006A046A">
        <w:rPr>
          <w:sz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7"/>
        <w:gridCol w:w="925"/>
        <w:gridCol w:w="466"/>
        <w:gridCol w:w="466"/>
        <w:gridCol w:w="466"/>
        <w:gridCol w:w="921"/>
      </w:tblGrid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Марка автомобиля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L</w:t>
            </w:r>
            <w:r w:rsidRPr="00B41DC3">
              <w:rPr>
                <w:sz w:val="20"/>
                <w:vertAlign w:val="superscript"/>
              </w:rPr>
              <w:t xml:space="preserve">н </w:t>
            </w:r>
            <w:r w:rsidRPr="00B41DC3">
              <w:rPr>
                <w:sz w:val="20"/>
                <w:vertAlign w:val="subscript"/>
              </w:rPr>
              <w:t xml:space="preserve">кр </w:t>
            </w:r>
            <w:r w:rsidRPr="00B41DC3">
              <w:rPr>
                <w:sz w:val="20"/>
              </w:rPr>
              <w:t>,</w:t>
            </w:r>
            <w:r w:rsidR="006A046A" w:rsidRPr="00B41DC3">
              <w:rPr>
                <w:sz w:val="20"/>
                <w:lang w:val="en-US"/>
              </w:rPr>
              <w:t xml:space="preserve"> </w:t>
            </w:r>
            <w:r w:rsidRPr="00B41DC3">
              <w:rPr>
                <w:sz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K</w:t>
            </w:r>
            <w:r w:rsidRPr="00B41DC3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2 м2"/>
              </w:smartTagPr>
              <w:r w:rsidRPr="00B41DC3">
                <w:rPr>
                  <w:sz w:val="20"/>
                  <w:lang w:val="en-US"/>
                </w:rPr>
                <w:t>K</w:t>
              </w:r>
              <w:r w:rsidRPr="00B41DC3">
                <w:rPr>
                  <w:sz w:val="20"/>
                  <w:vertAlign w:val="subscript"/>
                </w:rPr>
                <w:t>2</w:t>
              </w:r>
            </w:smartTag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K</w:t>
            </w:r>
            <w:r w:rsidRPr="00B41DC3">
              <w:rPr>
                <w:sz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L</w:t>
            </w:r>
            <w:r w:rsidRPr="00B41DC3">
              <w:rPr>
                <w:sz w:val="20"/>
                <w:vertAlign w:val="superscript"/>
              </w:rPr>
              <w:t xml:space="preserve">р </w:t>
            </w:r>
            <w:r w:rsidRPr="00B41DC3">
              <w:rPr>
                <w:sz w:val="20"/>
                <w:vertAlign w:val="subscript"/>
              </w:rPr>
              <w:t xml:space="preserve">кр </w:t>
            </w:r>
            <w:r w:rsidRPr="00B41DC3">
              <w:rPr>
                <w:sz w:val="20"/>
              </w:rPr>
              <w:t>,</w:t>
            </w:r>
            <w:r w:rsidR="006A046A" w:rsidRPr="00B41DC3">
              <w:rPr>
                <w:sz w:val="20"/>
                <w:lang w:val="en-US"/>
              </w:rPr>
              <w:t xml:space="preserve"> </w:t>
            </w:r>
            <w:r w:rsidRPr="00B41DC3">
              <w:rPr>
                <w:sz w:val="20"/>
              </w:rPr>
              <w:t>км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ВАЗ-2112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150000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94500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ГАЗ-311</w:t>
            </w:r>
            <w:r w:rsidR="00304A62" w:rsidRPr="00B41DC3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300000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189000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22C8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Москвич</w:t>
            </w:r>
            <w:r w:rsidR="00304A62" w:rsidRPr="00B41DC3">
              <w:rPr>
                <w:sz w:val="20"/>
              </w:rPr>
              <w:t>-21</w:t>
            </w:r>
            <w:r w:rsidR="00CE27F0" w:rsidRPr="00B41DC3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125000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CE27F0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78750</w:t>
            </w:r>
          </w:p>
        </w:tc>
      </w:tr>
    </w:tbl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Пробег до ТО-1 определяется по формуле</w:t>
      </w:r>
    </w:p>
    <w:p w:rsidR="006A046A" w:rsidRDefault="006A046A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</w:rPr>
        <w:t xml:space="preserve">р </w:t>
      </w:r>
      <w:r w:rsidRPr="006A046A">
        <w:rPr>
          <w:sz w:val="28"/>
          <w:vertAlign w:val="subscript"/>
        </w:rPr>
        <w:t>1</w:t>
      </w:r>
      <w:r w:rsidRPr="006A046A">
        <w:rPr>
          <w:sz w:val="28"/>
        </w:rPr>
        <w:t xml:space="preserve"> = </w:t>
      </w: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</w:rPr>
        <w:t>н</w:t>
      </w:r>
      <w:r w:rsidRPr="006A046A">
        <w:rPr>
          <w:sz w:val="28"/>
          <w:vertAlign w:val="subscript"/>
        </w:rPr>
        <w:t>1</w:t>
      </w:r>
      <w:r w:rsidRPr="006A046A">
        <w:rPr>
          <w:sz w:val="28"/>
        </w:rPr>
        <w:t xml:space="preserve"> </w:t>
      </w:r>
      <w:r w:rsidR="00FC280D" w:rsidRPr="006A046A">
        <w:rPr>
          <w:rStyle w:val="FontStyle84"/>
          <w:sz w:val="28"/>
          <w:szCs w:val="28"/>
        </w:rPr>
        <w:t>×</w:t>
      </w:r>
      <w:r w:rsidR="006A046A">
        <w:rPr>
          <w:sz w:val="28"/>
        </w:rPr>
        <w:t xml:space="preserve"> </w:t>
      </w:r>
      <w:r w:rsidRPr="006A046A">
        <w:rPr>
          <w:sz w:val="28"/>
          <w:lang w:val="en-US"/>
        </w:rPr>
        <w:t>K</w:t>
      </w:r>
      <w:r w:rsidRPr="006A046A">
        <w:rPr>
          <w:sz w:val="28"/>
          <w:vertAlign w:val="subscript"/>
        </w:rPr>
        <w:t>1</w:t>
      </w:r>
      <w:r w:rsidRPr="006A046A">
        <w:rPr>
          <w:sz w:val="28"/>
        </w:rPr>
        <w:t>,</w:t>
      </w:r>
      <w:r w:rsidR="006A046A">
        <w:rPr>
          <w:sz w:val="28"/>
        </w:rPr>
        <w:t xml:space="preserve"> </w:t>
      </w:r>
      <w:r w:rsidRPr="006A046A">
        <w:rPr>
          <w:sz w:val="28"/>
        </w:rPr>
        <w:t>(2)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 xml:space="preserve">где </w:t>
      </w: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</w:rPr>
        <w:t>н</w:t>
      </w:r>
      <w:r w:rsidRPr="006A046A">
        <w:rPr>
          <w:sz w:val="28"/>
          <w:vertAlign w:val="subscript"/>
        </w:rPr>
        <w:t>1</w:t>
      </w:r>
      <w:r w:rsidR="006A046A">
        <w:rPr>
          <w:sz w:val="28"/>
        </w:rPr>
        <w:t xml:space="preserve"> </w:t>
      </w:r>
      <w:r w:rsidRPr="006A046A">
        <w:rPr>
          <w:sz w:val="28"/>
        </w:rPr>
        <w:t>– нормативный пробег до технического обслуживания ТО-</w:t>
      </w:r>
      <w:smartTag w:uri="urn:schemas-microsoft-com:office:smarttags" w:element="metricconverter">
        <w:smartTagPr>
          <w:attr w:name="ProductID" w:val="72 м2"/>
        </w:smartTagPr>
        <w:r w:rsidRPr="006A046A">
          <w:rPr>
            <w:sz w:val="28"/>
          </w:rPr>
          <w:t>1, км</w:t>
        </w:r>
      </w:smartTag>
      <w:r w:rsidRPr="006A046A">
        <w:rPr>
          <w:sz w:val="28"/>
        </w:rPr>
        <w:t>.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 xml:space="preserve">Расчетную периодичность до капитального </w:t>
      </w:r>
      <w:r w:rsidR="006A046A">
        <w:rPr>
          <w:sz w:val="28"/>
        </w:rPr>
        <w:t>ремонта сводим в таблицу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7"/>
        <w:gridCol w:w="862"/>
        <w:gridCol w:w="466"/>
        <w:gridCol w:w="857"/>
      </w:tblGrid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Марка автомобиля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L</w:t>
            </w:r>
            <w:r w:rsidRPr="00B41DC3">
              <w:rPr>
                <w:sz w:val="20"/>
                <w:vertAlign w:val="superscript"/>
              </w:rPr>
              <w:t xml:space="preserve">н </w:t>
            </w:r>
            <w:r w:rsidRPr="00B41DC3">
              <w:rPr>
                <w:sz w:val="20"/>
                <w:vertAlign w:val="subscript"/>
              </w:rPr>
              <w:t xml:space="preserve">1 </w:t>
            </w:r>
            <w:r w:rsidRPr="00B41DC3">
              <w:rPr>
                <w:sz w:val="20"/>
              </w:rPr>
              <w:t>,</w:t>
            </w:r>
            <w:r w:rsidR="006A046A" w:rsidRPr="00B41DC3">
              <w:rPr>
                <w:sz w:val="20"/>
                <w:lang w:val="en-US"/>
              </w:rPr>
              <w:t xml:space="preserve"> </w:t>
            </w:r>
            <w:r w:rsidRPr="00B41DC3">
              <w:rPr>
                <w:sz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K</w:t>
            </w:r>
            <w:r w:rsidRPr="00B41DC3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L</w:t>
            </w:r>
            <w:r w:rsidRPr="00B41DC3">
              <w:rPr>
                <w:sz w:val="20"/>
                <w:vertAlign w:val="superscript"/>
              </w:rPr>
              <w:t xml:space="preserve">р </w:t>
            </w:r>
            <w:r w:rsidRPr="00B41DC3">
              <w:rPr>
                <w:sz w:val="20"/>
                <w:vertAlign w:val="subscript"/>
              </w:rPr>
              <w:t xml:space="preserve">1 </w:t>
            </w:r>
            <w:r w:rsidRPr="00B41DC3">
              <w:rPr>
                <w:sz w:val="20"/>
              </w:rPr>
              <w:t>,</w:t>
            </w:r>
            <w:r w:rsidR="006A046A" w:rsidRPr="00B41DC3">
              <w:rPr>
                <w:sz w:val="20"/>
                <w:lang w:val="en-US"/>
              </w:rPr>
              <w:t xml:space="preserve"> </w:t>
            </w:r>
            <w:r w:rsidRPr="00B41DC3">
              <w:rPr>
                <w:sz w:val="20"/>
              </w:rPr>
              <w:t>км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ВАЗ-211</w:t>
            </w:r>
            <w:r w:rsidR="00CE27F0" w:rsidRPr="00B41DC3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3600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570BBC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ГАЗ-311</w:t>
            </w:r>
            <w:r w:rsidR="00304A62" w:rsidRPr="00B41DC3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3600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22C8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Москвич</w:t>
            </w:r>
            <w:r w:rsidR="00304A62" w:rsidRPr="00B41DC3">
              <w:rPr>
                <w:sz w:val="20"/>
              </w:rPr>
              <w:t>-21</w:t>
            </w:r>
            <w:r w:rsidR="00570BBC" w:rsidRPr="00B41DC3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3600</w:t>
            </w:r>
          </w:p>
        </w:tc>
      </w:tr>
    </w:tbl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Пробег до ТО-2 определяется по формуле</w:t>
      </w:r>
    </w:p>
    <w:p w:rsidR="006A046A" w:rsidRDefault="006A046A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</w:rPr>
        <w:t xml:space="preserve">р </w:t>
      </w:r>
      <w:r w:rsidRPr="006A046A">
        <w:rPr>
          <w:sz w:val="28"/>
          <w:vertAlign w:val="subscript"/>
        </w:rPr>
        <w:t>2</w:t>
      </w:r>
      <w:r w:rsidRPr="006A046A">
        <w:rPr>
          <w:sz w:val="28"/>
        </w:rPr>
        <w:t xml:space="preserve"> = </w:t>
      </w: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</w:rPr>
        <w:t>н</w:t>
      </w:r>
      <w:r w:rsidRPr="006A046A">
        <w:rPr>
          <w:sz w:val="28"/>
          <w:vertAlign w:val="subscript"/>
        </w:rPr>
        <w:t>2</w:t>
      </w:r>
      <w:r w:rsidRPr="006A046A">
        <w:rPr>
          <w:sz w:val="28"/>
        </w:rPr>
        <w:t xml:space="preserve"> </w:t>
      </w:r>
      <w:r w:rsidR="00FC280D" w:rsidRPr="006A046A">
        <w:rPr>
          <w:rStyle w:val="FontStyle84"/>
          <w:sz w:val="28"/>
          <w:szCs w:val="28"/>
        </w:rPr>
        <w:t>×</w:t>
      </w:r>
      <w:r w:rsidR="006A046A">
        <w:rPr>
          <w:sz w:val="28"/>
        </w:rPr>
        <w:t xml:space="preserve"> </w:t>
      </w:r>
      <w:r w:rsidRPr="006A046A">
        <w:rPr>
          <w:sz w:val="28"/>
          <w:lang w:val="en-US"/>
        </w:rPr>
        <w:t>K</w:t>
      </w:r>
      <w:r w:rsidRPr="006A046A">
        <w:rPr>
          <w:sz w:val="28"/>
          <w:vertAlign w:val="subscript"/>
        </w:rPr>
        <w:t>1</w:t>
      </w:r>
      <w:r w:rsidRPr="006A046A">
        <w:rPr>
          <w:sz w:val="28"/>
        </w:rPr>
        <w:t>,</w:t>
      </w:r>
      <w:r w:rsidR="006A046A">
        <w:rPr>
          <w:sz w:val="28"/>
        </w:rPr>
        <w:t xml:space="preserve"> </w:t>
      </w:r>
      <w:r w:rsidRPr="006A046A">
        <w:rPr>
          <w:sz w:val="28"/>
        </w:rPr>
        <w:t>(3)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 xml:space="preserve">где </w:t>
      </w:r>
      <w:r w:rsidRPr="006A046A">
        <w:rPr>
          <w:sz w:val="28"/>
          <w:lang w:val="en-US"/>
        </w:rPr>
        <w:t>L</w:t>
      </w:r>
      <w:r w:rsidRPr="006A046A">
        <w:rPr>
          <w:sz w:val="28"/>
          <w:vertAlign w:val="superscript"/>
        </w:rPr>
        <w:t>н</w:t>
      </w:r>
      <w:r w:rsidRPr="006A046A">
        <w:rPr>
          <w:sz w:val="28"/>
          <w:vertAlign w:val="subscript"/>
        </w:rPr>
        <w:t>2</w:t>
      </w:r>
      <w:r w:rsidR="006A046A">
        <w:rPr>
          <w:sz w:val="28"/>
        </w:rPr>
        <w:t xml:space="preserve"> </w:t>
      </w:r>
      <w:r w:rsidRPr="006A046A">
        <w:rPr>
          <w:sz w:val="28"/>
        </w:rPr>
        <w:t>– нормативный пробег до технического обслуживания ТО-</w:t>
      </w:r>
      <w:smartTag w:uri="urn:schemas-microsoft-com:office:smarttags" w:element="metricconverter">
        <w:smartTagPr>
          <w:attr w:name="ProductID" w:val="72 м2"/>
        </w:smartTagPr>
        <w:r w:rsidRPr="006A046A">
          <w:rPr>
            <w:sz w:val="28"/>
          </w:rPr>
          <w:t>2, км</w:t>
        </w:r>
      </w:smartTag>
      <w:r w:rsidRPr="006A046A">
        <w:rPr>
          <w:sz w:val="28"/>
        </w:rPr>
        <w:t>.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Расчетную периодичность до капиталь</w:t>
      </w:r>
      <w:r w:rsidR="006A046A">
        <w:rPr>
          <w:sz w:val="28"/>
        </w:rPr>
        <w:t>ного ремонта сводим в таблицу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7"/>
        <w:gridCol w:w="862"/>
        <w:gridCol w:w="466"/>
        <w:gridCol w:w="857"/>
      </w:tblGrid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Марка автомобиля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L</w:t>
            </w:r>
            <w:r w:rsidRPr="00B41DC3">
              <w:rPr>
                <w:sz w:val="20"/>
                <w:vertAlign w:val="superscript"/>
              </w:rPr>
              <w:t xml:space="preserve">н </w:t>
            </w:r>
            <w:r w:rsidRPr="00B41DC3">
              <w:rPr>
                <w:sz w:val="20"/>
                <w:vertAlign w:val="subscript"/>
              </w:rPr>
              <w:t xml:space="preserve">2 </w:t>
            </w:r>
            <w:r w:rsidRPr="00B41DC3">
              <w:rPr>
                <w:sz w:val="20"/>
              </w:rPr>
              <w:t>,</w:t>
            </w:r>
            <w:r w:rsidR="006A046A" w:rsidRPr="00B41DC3">
              <w:rPr>
                <w:sz w:val="20"/>
                <w:lang w:val="en-US"/>
              </w:rPr>
              <w:t xml:space="preserve"> </w:t>
            </w:r>
            <w:r w:rsidRPr="00B41DC3">
              <w:rPr>
                <w:sz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K</w:t>
            </w:r>
            <w:r w:rsidRPr="00B41DC3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L</w:t>
            </w:r>
            <w:r w:rsidRPr="00B41DC3">
              <w:rPr>
                <w:sz w:val="20"/>
                <w:vertAlign w:val="superscript"/>
              </w:rPr>
              <w:t xml:space="preserve">р </w:t>
            </w:r>
            <w:r w:rsidRPr="00B41DC3">
              <w:rPr>
                <w:sz w:val="20"/>
                <w:vertAlign w:val="subscript"/>
              </w:rPr>
              <w:t xml:space="preserve">2 </w:t>
            </w:r>
            <w:r w:rsidRPr="00B41DC3">
              <w:rPr>
                <w:sz w:val="20"/>
              </w:rPr>
              <w:t>,</w:t>
            </w:r>
            <w:r w:rsidR="006A046A" w:rsidRPr="00B41DC3">
              <w:rPr>
                <w:sz w:val="20"/>
                <w:lang w:val="en-US"/>
              </w:rPr>
              <w:t xml:space="preserve"> </w:t>
            </w:r>
            <w:r w:rsidRPr="00B41DC3">
              <w:rPr>
                <w:sz w:val="20"/>
              </w:rPr>
              <w:t>км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570BBC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ВАЗ-2112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16000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14400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570BBC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ГАЗ-311</w:t>
            </w:r>
            <w:r w:rsidR="00304A62" w:rsidRPr="00B41DC3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16000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14400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22C8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Москвич</w:t>
            </w:r>
            <w:r w:rsidR="00304A62" w:rsidRPr="00B41DC3">
              <w:rPr>
                <w:sz w:val="20"/>
              </w:rPr>
              <w:t>-21</w:t>
            </w:r>
            <w:r w:rsidR="00570BBC" w:rsidRPr="00B41DC3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16000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FF7B0E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14400</w:t>
            </w:r>
          </w:p>
        </w:tc>
      </w:tr>
    </w:tbl>
    <w:p w:rsidR="006A046A" w:rsidRDefault="006A046A" w:rsidP="006A046A">
      <w:pPr>
        <w:widowControl/>
        <w:tabs>
          <w:tab w:val="num" w:pos="-851"/>
          <w:tab w:val="num" w:pos="-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304A62" w:rsidRPr="006A046A" w:rsidRDefault="006A046A" w:rsidP="006A046A">
      <w:pPr>
        <w:widowControl/>
        <w:tabs>
          <w:tab w:val="num" w:pos="-851"/>
          <w:tab w:val="num" w:pos="-709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16"/>
        </w:rPr>
        <w:br w:type="page"/>
      </w:r>
      <w:r w:rsidR="00304A62" w:rsidRPr="006A046A">
        <w:rPr>
          <w:color w:val="000000"/>
          <w:sz w:val="28"/>
        </w:rPr>
        <w:t>Скорректированная удельная трудоемкость текущего ремонта определяется по формуле</w:t>
      </w:r>
    </w:p>
    <w:p w:rsidR="006A046A" w:rsidRDefault="006A046A" w:rsidP="006A046A">
      <w:pPr>
        <w:widowControl/>
        <w:tabs>
          <w:tab w:val="num" w:pos="-851"/>
          <w:tab w:val="num" w:pos="-709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  <w:lang w:val="en-US"/>
        </w:rPr>
        <w:t>t</w:t>
      </w:r>
      <w:r w:rsidRPr="006A046A">
        <w:rPr>
          <w:sz w:val="28"/>
          <w:vertAlign w:val="superscript"/>
        </w:rPr>
        <w:t>р</w:t>
      </w:r>
      <w:r w:rsidRPr="006A046A">
        <w:rPr>
          <w:sz w:val="28"/>
          <w:vertAlign w:val="subscript"/>
        </w:rPr>
        <w:t>ТР</w:t>
      </w:r>
      <w:r w:rsidRPr="006A046A">
        <w:rPr>
          <w:sz w:val="28"/>
        </w:rPr>
        <w:t xml:space="preserve"> = </w:t>
      </w:r>
      <w:r w:rsidRPr="006A046A">
        <w:rPr>
          <w:sz w:val="28"/>
          <w:lang w:val="en-US"/>
        </w:rPr>
        <w:t>t</w:t>
      </w:r>
      <w:r w:rsidRPr="006A046A">
        <w:rPr>
          <w:sz w:val="28"/>
          <w:vertAlign w:val="superscript"/>
        </w:rPr>
        <w:t>н</w:t>
      </w:r>
      <w:r w:rsidRPr="006A046A">
        <w:rPr>
          <w:sz w:val="28"/>
          <w:vertAlign w:val="subscript"/>
        </w:rPr>
        <w:t>ТР</w:t>
      </w:r>
      <w:r w:rsidRPr="006A046A">
        <w:rPr>
          <w:sz w:val="28"/>
        </w:rPr>
        <w:t xml:space="preserve"> </w:t>
      </w:r>
      <w:r w:rsidR="00FC280D" w:rsidRPr="006A046A">
        <w:rPr>
          <w:rStyle w:val="FontStyle84"/>
          <w:sz w:val="28"/>
          <w:szCs w:val="28"/>
        </w:rPr>
        <w:t>×</w:t>
      </w:r>
      <w:r w:rsidRPr="006A046A">
        <w:rPr>
          <w:sz w:val="28"/>
        </w:rPr>
        <w:t xml:space="preserve"> К</w:t>
      </w:r>
      <w:r w:rsidRPr="006A046A">
        <w:rPr>
          <w:sz w:val="28"/>
          <w:vertAlign w:val="subscript"/>
        </w:rPr>
        <w:t>1</w:t>
      </w:r>
      <w:r w:rsidRPr="006A046A">
        <w:rPr>
          <w:sz w:val="28"/>
        </w:rPr>
        <w:t xml:space="preserve"> </w:t>
      </w:r>
      <w:r w:rsidR="00FC280D" w:rsidRPr="006A046A">
        <w:rPr>
          <w:rStyle w:val="FontStyle84"/>
          <w:sz w:val="28"/>
          <w:szCs w:val="28"/>
        </w:rPr>
        <w:t>×</w:t>
      </w:r>
      <w:r w:rsidRPr="006A046A">
        <w:rPr>
          <w:sz w:val="28"/>
        </w:rPr>
        <w:t xml:space="preserve"> К</w:t>
      </w:r>
      <w:r w:rsidRPr="006A046A">
        <w:rPr>
          <w:sz w:val="28"/>
          <w:vertAlign w:val="subscript"/>
        </w:rPr>
        <w:t>2</w:t>
      </w:r>
      <w:r w:rsidR="006A046A">
        <w:rPr>
          <w:sz w:val="28"/>
          <w:vertAlign w:val="subscript"/>
        </w:rPr>
        <w:t xml:space="preserve"> </w:t>
      </w:r>
      <w:r w:rsidR="00FC280D" w:rsidRPr="006A046A">
        <w:rPr>
          <w:rStyle w:val="FontStyle84"/>
          <w:sz w:val="28"/>
          <w:szCs w:val="28"/>
        </w:rPr>
        <w:t>×</w:t>
      </w:r>
      <w:r w:rsidRPr="006A046A">
        <w:rPr>
          <w:sz w:val="28"/>
        </w:rPr>
        <w:t xml:space="preserve"> К</w:t>
      </w:r>
      <w:r w:rsidRPr="006A046A">
        <w:rPr>
          <w:sz w:val="28"/>
          <w:vertAlign w:val="subscript"/>
        </w:rPr>
        <w:t xml:space="preserve">3 </w:t>
      </w:r>
      <w:r w:rsidR="00FC280D" w:rsidRPr="006A046A">
        <w:rPr>
          <w:rStyle w:val="FontStyle84"/>
          <w:sz w:val="28"/>
          <w:szCs w:val="28"/>
        </w:rPr>
        <w:t>×</w:t>
      </w:r>
      <w:r w:rsidRPr="006A046A">
        <w:rPr>
          <w:sz w:val="28"/>
        </w:rPr>
        <w:t xml:space="preserve"> К</w:t>
      </w:r>
      <w:r w:rsidRPr="006A046A">
        <w:rPr>
          <w:sz w:val="28"/>
          <w:vertAlign w:val="subscript"/>
        </w:rPr>
        <w:t>4</w:t>
      </w:r>
      <w:r w:rsidR="006A046A">
        <w:rPr>
          <w:sz w:val="28"/>
          <w:vertAlign w:val="subscript"/>
        </w:rPr>
        <w:t xml:space="preserve"> </w:t>
      </w:r>
      <w:r w:rsidR="00FC280D" w:rsidRPr="006A046A">
        <w:rPr>
          <w:rStyle w:val="FontStyle84"/>
          <w:sz w:val="28"/>
          <w:szCs w:val="28"/>
        </w:rPr>
        <w:t>×</w:t>
      </w:r>
      <w:r w:rsidRPr="006A046A">
        <w:rPr>
          <w:sz w:val="28"/>
        </w:rPr>
        <w:t xml:space="preserve"> К</w:t>
      </w:r>
      <w:r w:rsidRPr="006A046A">
        <w:rPr>
          <w:sz w:val="28"/>
          <w:vertAlign w:val="subscript"/>
        </w:rPr>
        <w:t>5</w:t>
      </w:r>
      <w:r w:rsidRPr="006A046A">
        <w:rPr>
          <w:sz w:val="28"/>
        </w:rPr>
        <w:t>,</w:t>
      </w:r>
      <w:r w:rsidR="006A046A">
        <w:rPr>
          <w:sz w:val="28"/>
          <w:vertAlign w:val="subscript"/>
        </w:rPr>
        <w:t xml:space="preserve"> </w:t>
      </w:r>
      <w:r w:rsidRPr="006A046A">
        <w:rPr>
          <w:sz w:val="28"/>
        </w:rPr>
        <w:t>(4)</w:t>
      </w:r>
    </w:p>
    <w:p w:rsidR="002C1F80" w:rsidRPr="006A046A" w:rsidRDefault="002C1F80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 xml:space="preserve">где </w:t>
      </w:r>
      <w:r w:rsidRPr="006A046A">
        <w:rPr>
          <w:sz w:val="28"/>
          <w:lang w:val="en-US"/>
        </w:rPr>
        <w:t>t</w:t>
      </w:r>
      <w:r w:rsidRPr="006A046A">
        <w:rPr>
          <w:sz w:val="28"/>
          <w:vertAlign w:val="superscript"/>
        </w:rPr>
        <w:t>н</w:t>
      </w:r>
      <w:r w:rsidRPr="006A046A">
        <w:rPr>
          <w:sz w:val="28"/>
          <w:vertAlign w:val="subscript"/>
        </w:rPr>
        <w:t>ТР</w:t>
      </w:r>
      <w:r w:rsidR="006A046A">
        <w:rPr>
          <w:sz w:val="28"/>
        </w:rPr>
        <w:t xml:space="preserve"> </w:t>
      </w:r>
      <w:r w:rsidRPr="006A046A">
        <w:rPr>
          <w:sz w:val="28"/>
        </w:rPr>
        <w:t xml:space="preserve">– нормативная трудоемкость текущего ремонта, чел-час/ </w:t>
      </w:r>
      <w:smartTag w:uri="urn:schemas-microsoft-com:office:smarttags" w:element="metricconverter">
        <w:smartTagPr>
          <w:attr w:name="ProductID" w:val="72 м2"/>
        </w:smartTagPr>
        <w:r w:rsidRPr="006A046A">
          <w:rPr>
            <w:sz w:val="28"/>
          </w:rPr>
          <w:t>1000 км</w:t>
        </w:r>
      </w:smartTag>
      <w:r w:rsidRPr="006A046A">
        <w:rPr>
          <w:sz w:val="28"/>
        </w:rPr>
        <w:t>;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К</w:t>
      </w:r>
      <w:r w:rsidRPr="006A046A">
        <w:rPr>
          <w:sz w:val="28"/>
          <w:vertAlign w:val="subscript"/>
        </w:rPr>
        <w:t>1</w:t>
      </w:r>
      <w:r w:rsidRPr="006A046A">
        <w:rPr>
          <w:sz w:val="28"/>
        </w:rPr>
        <w:t xml:space="preserve"> - коэффициент учитывающий категорию условий эксплуатации;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К</w:t>
      </w:r>
      <w:r w:rsidRPr="006A046A">
        <w:rPr>
          <w:sz w:val="28"/>
          <w:vertAlign w:val="subscript"/>
        </w:rPr>
        <w:t>2</w:t>
      </w:r>
      <w:r w:rsidRPr="006A046A">
        <w:rPr>
          <w:sz w:val="28"/>
        </w:rPr>
        <w:t xml:space="preserve"> - коэффициент учитывающий тип подвижного состава;</w:t>
      </w: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К</w:t>
      </w:r>
      <w:r w:rsidRPr="006A046A">
        <w:rPr>
          <w:sz w:val="28"/>
          <w:vertAlign w:val="subscript"/>
        </w:rPr>
        <w:t>3</w:t>
      </w:r>
      <w:r w:rsidRPr="006A046A">
        <w:rPr>
          <w:sz w:val="28"/>
        </w:rPr>
        <w:t xml:space="preserve"> - коэффициент учитывающий климатические условия;</w:t>
      </w:r>
    </w:p>
    <w:p w:rsid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</w:rPr>
        <w:t>К</w:t>
      </w:r>
      <w:r w:rsidRPr="006A046A">
        <w:rPr>
          <w:sz w:val="28"/>
          <w:vertAlign w:val="subscript"/>
        </w:rPr>
        <w:t>4</w:t>
      </w:r>
      <w:r w:rsidRPr="006A046A">
        <w:rPr>
          <w:sz w:val="28"/>
        </w:rPr>
        <w:t xml:space="preserve"> - </w:t>
      </w:r>
      <w:r w:rsidRPr="006A046A">
        <w:rPr>
          <w:sz w:val="28"/>
          <w:szCs w:val="28"/>
        </w:rPr>
        <w:t>коэффициент корректирования, учитывающий пробег с начала эксплуатации;</w:t>
      </w:r>
    </w:p>
    <w:p w:rsidR="00304A62" w:rsidRPr="006A046A" w:rsidRDefault="00304A62" w:rsidP="006A046A">
      <w:pPr>
        <w:pStyle w:val="Style24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sz w:val="28"/>
          <w:szCs w:val="28"/>
        </w:rPr>
        <w:t>К</w:t>
      </w:r>
      <w:r w:rsidRPr="006A046A">
        <w:rPr>
          <w:sz w:val="28"/>
          <w:szCs w:val="28"/>
          <w:vertAlign w:val="subscript"/>
        </w:rPr>
        <w:t>5</w:t>
      </w:r>
      <w:r w:rsidRPr="006A046A">
        <w:rPr>
          <w:sz w:val="28"/>
          <w:szCs w:val="28"/>
        </w:rPr>
        <w:t xml:space="preserve"> - </w:t>
      </w:r>
      <w:r w:rsidRPr="006A046A">
        <w:rPr>
          <w:rStyle w:val="FontStyle84"/>
          <w:sz w:val="28"/>
          <w:szCs w:val="28"/>
        </w:rPr>
        <w:t>коэффициент, учитывающий размер СТО.</w:t>
      </w:r>
    </w:p>
    <w:p w:rsidR="00304A62" w:rsidRPr="006A046A" w:rsidRDefault="00304A62" w:rsidP="006A046A">
      <w:pPr>
        <w:widowControl/>
        <w:tabs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</w:rPr>
        <w:t xml:space="preserve">Результаты расчетов и данные для расчета </w:t>
      </w:r>
      <w:r w:rsidRPr="006A046A">
        <w:rPr>
          <w:sz w:val="28"/>
          <w:szCs w:val="28"/>
        </w:rPr>
        <w:t>удельной трудоемкости текущего</w:t>
      </w:r>
      <w:r w:rsidR="006A046A" w:rsidRPr="006A046A">
        <w:rPr>
          <w:sz w:val="28"/>
          <w:szCs w:val="28"/>
        </w:rPr>
        <w:t xml:space="preserve"> </w:t>
      </w:r>
      <w:r w:rsidRPr="006A046A">
        <w:rPr>
          <w:sz w:val="28"/>
          <w:szCs w:val="28"/>
        </w:rPr>
        <w:t xml:space="preserve">ремонта </w:t>
      </w:r>
      <w:r w:rsidRPr="006A046A">
        <w:rPr>
          <w:sz w:val="28"/>
        </w:rPr>
        <w:t>представляем</w:t>
      </w:r>
      <w:r w:rsidR="006A046A">
        <w:rPr>
          <w:sz w:val="28"/>
        </w:rPr>
        <w:t xml:space="preserve"> </w:t>
      </w:r>
      <w:r w:rsidRPr="006A046A">
        <w:rPr>
          <w:sz w:val="28"/>
        </w:rPr>
        <w:t>в таблице 5.</w:t>
      </w:r>
    </w:p>
    <w:p w:rsidR="006A046A" w:rsidRDefault="006A046A" w:rsidP="006A046A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4A62" w:rsidRPr="006A046A" w:rsidRDefault="00304A62" w:rsidP="006A046A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A046A"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7"/>
        <w:gridCol w:w="1942"/>
        <w:gridCol w:w="466"/>
        <w:gridCol w:w="466"/>
        <w:gridCol w:w="466"/>
        <w:gridCol w:w="466"/>
        <w:gridCol w:w="466"/>
        <w:gridCol w:w="1937"/>
      </w:tblGrid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Марка автомобиля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  <w:vertAlign w:val="subscript"/>
              </w:rPr>
            </w:pPr>
            <w:r w:rsidRPr="00B41DC3">
              <w:rPr>
                <w:sz w:val="20"/>
              </w:rPr>
              <w:t>t</w:t>
            </w:r>
            <w:r w:rsidRPr="00B41DC3">
              <w:rPr>
                <w:sz w:val="20"/>
                <w:vertAlign w:val="superscript"/>
              </w:rPr>
              <w:t>н</w:t>
            </w:r>
            <w:r w:rsidRPr="00B41DC3">
              <w:rPr>
                <w:sz w:val="20"/>
                <w:vertAlign w:val="subscript"/>
              </w:rPr>
              <w:t>тр,</w:t>
            </w:r>
            <w:r w:rsidR="006A046A" w:rsidRPr="00B41DC3">
              <w:rPr>
                <w:sz w:val="20"/>
                <w:vertAlign w:val="subscript"/>
                <w:lang w:val="en-US"/>
              </w:rPr>
              <w:t xml:space="preserve"> </w:t>
            </w:r>
            <w:r w:rsidRPr="00B41DC3">
              <w:rPr>
                <w:sz w:val="20"/>
              </w:rPr>
              <w:t>чел-час /1000 км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  <w:vertAlign w:val="subscript"/>
              </w:rPr>
            </w:pPr>
            <w:r w:rsidRPr="00B41DC3">
              <w:rPr>
                <w:sz w:val="20"/>
              </w:rPr>
              <w:t>К</w:t>
            </w:r>
            <w:r w:rsidRPr="00B41DC3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К</w:t>
            </w:r>
            <w:r w:rsidRPr="00B41DC3">
              <w:rPr>
                <w:sz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К</w:t>
            </w:r>
            <w:r w:rsidRPr="00B41DC3">
              <w:rPr>
                <w:sz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К</w:t>
            </w:r>
            <w:r w:rsidRPr="00B41DC3">
              <w:rPr>
                <w:sz w:val="20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К</w:t>
            </w:r>
            <w:r w:rsidRPr="00B41DC3">
              <w:rPr>
                <w:sz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  <w:vertAlign w:val="subscript"/>
              </w:rPr>
            </w:pPr>
            <w:r w:rsidRPr="00B41DC3">
              <w:rPr>
                <w:sz w:val="20"/>
              </w:rPr>
              <w:t>t</w:t>
            </w:r>
            <w:r w:rsidRPr="00B41DC3">
              <w:rPr>
                <w:sz w:val="20"/>
                <w:vertAlign w:val="superscript"/>
              </w:rPr>
              <w:t>р</w:t>
            </w:r>
            <w:r w:rsidRPr="00B41DC3">
              <w:rPr>
                <w:sz w:val="20"/>
                <w:vertAlign w:val="subscript"/>
              </w:rPr>
              <w:t>тр,</w:t>
            </w:r>
            <w:r w:rsidR="006A046A" w:rsidRPr="00B41DC3">
              <w:rPr>
                <w:sz w:val="20"/>
                <w:vertAlign w:val="subscript"/>
                <w:lang w:val="en-US"/>
              </w:rPr>
              <w:t xml:space="preserve"> </w:t>
            </w:r>
            <w:r w:rsidRPr="00B41DC3">
              <w:rPr>
                <w:sz w:val="20"/>
              </w:rPr>
              <w:t>чел-час /1000 км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556754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ВАЗ-2112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556754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  <w:lang w:val="en-US"/>
              </w:rPr>
              <w:t>1</w:t>
            </w:r>
            <w:r w:rsidRPr="00B41DC3">
              <w:rPr>
                <w:sz w:val="20"/>
              </w:rPr>
              <w:t>,</w:t>
            </w:r>
            <w:r w:rsidR="00556754" w:rsidRPr="00B41DC3">
              <w:rPr>
                <w:sz w:val="20"/>
              </w:rPr>
              <w:t>92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556754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ГАЗ-311</w:t>
            </w:r>
            <w:r w:rsidR="00304A62" w:rsidRPr="00B41DC3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556754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556754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2,</w:t>
            </w:r>
            <w:r w:rsidR="00556754" w:rsidRPr="00B41DC3">
              <w:rPr>
                <w:sz w:val="20"/>
              </w:rPr>
              <w:t>2</w:t>
            </w:r>
          </w:p>
        </w:tc>
      </w:tr>
      <w:tr w:rsidR="00304A62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304A62" w:rsidRPr="00B41DC3" w:rsidRDefault="00322C8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Москвич</w:t>
            </w:r>
            <w:r w:rsidR="00304A62" w:rsidRPr="00B41DC3">
              <w:rPr>
                <w:sz w:val="20"/>
              </w:rPr>
              <w:t>-21</w:t>
            </w:r>
            <w:r w:rsidR="00556754" w:rsidRPr="00B41DC3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556754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304A62" w:rsidRPr="00B41DC3" w:rsidRDefault="00304A62" w:rsidP="00B41DC3">
            <w:pPr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1,</w:t>
            </w:r>
            <w:r w:rsidR="00556754" w:rsidRPr="00B41DC3">
              <w:rPr>
                <w:sz w:val="20"/>
              </w:rPr>
              <w:t>92</w:t>
            </w:r>
          </w:p>
        </w:tc>
      </w:tr>
    </w:tbl>
    <w:p w:rsidR="00304A62" w:rsidRPr="006A046A" w:rsidRDefault="00304A62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16"/>
          <w:lang w:eastAsia="en-US"/>
        </w:rPr>
      </w:pPr>
    </w:p>
    <w:p w:rsidR="00BE7266" w:rsidRPr="006A046A" w:rsidRDefault="00BE7266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 xml:space="preserve">2.3 Расчет </w:t>
      </w:r>
      <w:r w:rsidR="002C1F80" w:rsidRPr="006A046A">
        <w:rPr>
          <w:rStyle w:val="FontStyle84"/>
          <w:sz w:val="28"/>
          <w:szCs w:val="28"/>
          <w:lang w:eastAsia="en-US"/>
        </w:rPr>
        <w:t>производственной программы СТО</w:t>
      </w:r>
    </w:p>
    <w:p w:rsidR="002C1F80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F82C51" w:rsidRPr="006A046A" w:rsidRDefault="00BE7266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Для СТО установлены два основных показателя:</w:t>
      </w:r>
    </w:p>
    <w:p w:rsidR="00BE7266" w:rsidRPr="006A046A" w:rsidRDefault="00BE7266" w:rsidP="006A046A">
      <w:pPr>
        <w:pStyle w:val="Style27"/>
        <w:widowControl/>
        <w:tabs>
          <w:tab w:val="left" w:pos="121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-</w:t>
      </w:r>
      <w:r w:rsidRPr="006A046A">
        <w:rPr>
          <w:rStyle w:val="FontStyle84"/>
          <w:sz w:val="28"/>
          <w:szCs w:val="28"/>
          <w:lang w:eastAsia="en-US"/>
        </w:rPr>
        <w:tab/>
        <w:t>производственная мощность и размер станции;</w:t>
      </w:r>
    </w:p>
    <w:p w:rsidR="00BE7266" w:rsidRPr="006A046A" w:rsidRDefault="00BE7266" w:rsidP="006A046A">
      <w:pPr>
        <w:pStyle w:val="Style27"/>
        <w:widowControl/>
        <w:tabs>
          <w:tab w:val="left" w:pos="1142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-</w:t>
      </w:r>
      <w:r w:rsidRPr="006A046A">
        <w:rPr>
          <w:rStyle w:val="FontStyle84"/>
          <w:sz w:val="28"/>
          <w:szCs w:val="28"/>
          <w:lang w:eastAsia="en-US"/>
        </w:rPr>
        <w:tab/>
        <w:t>производственная мощность СТО - это количество обслуживаемых автомобилей в течение года.</w:t>
      </w:r>
    </w:p>
    <w:p w:rsidR="00BE7266" w:rsidRPr="006A046A" w:rsidRDefault="00BE7266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Размер СТО определяется численностью работающих и производственными фондами (числом послов и автомобиле - мест).</w:t>
      </w:r>
    </w:p>
    <w:p w:rsidR="00BE7266" w:rsidRPr="006A046A" w:rsidRDefault="00BE7266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 w:rsidRPr="006A046A">
        <w:rPr>
          <w:rStyle w:val="FontStyle84"/>
          <w:sz w:val="28"/>
          <w:szCs w:val="28"/>
        </w:rPr>
        <w:t xml:space="preserve">Зная насыщенность населения автомобилями (число автомобилей на </w:t>
      </w:r>
      <w:r w:rsidRPr="006A046A">
        <w:rPr>
          <w:rStyle w:val="FontStyle67"/>
          <w:sz w:val="28"/>
          <w:szCs w:val="28"/>
        </w:rPr>
        <w:t xml:space="preserve">1000 </w:t>
      </w:r>
      <w:r w:rsidRPr="006A046A">
        <w:rPr>
          <w:rStyle w:val="FontStyle84"/>
          <w:sz w:val="28"/>
          <w:szCs w:val="28"/>
        </w:rPr>
        <w:t>жителей города), определяется количество автомобилей (</w:t>
      </w: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</w:rPr>
        <w:t>), принадлежащих населению по формуле</w:t>
      </w:r>
    </w:p>
    <w:p w:rsidR="006A046A" w:rsidRDefault="006A046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F82C51" w:rsidRPr="006A046A" w:rsidRDefault="00F82C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N</w:t>
      </w:r>
      <w:r w:rsidR="0025134A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=</w:t>
      </w:r>
      <w:r w:rsidR="0025134A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(</w:t>
      </w:r>
      <w:r w:rsidRPr="006A046A">
        <w:rPr>
          <w:rStyle w:val="FontStyle84"/>
          <w:sz w:val="28"/>
          <w:szCs w:val="28"/>
          <w:lang w:val="en-US"/>
        </w:rPr>
        <w:t>A</w:t>
      </w:r>
      <w:r w:rsidR="0025134A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/</w:t>
      </w:r>
      <w:r w:rsidR="0025134A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 xml:space="preserve">1000) × </w:t>
      </w: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</w:rPr>
        <w:t>,</w:t>
      </w:r>
      <w:r w:rsidR="006A046A">
        <w:rPr>
          <w:rStyle w:val="FontStyle84"/>
          <w:sz w:val="28"/>
          <w:szCs w:val="28"/>
        </w:rPr>
        <w:t xml:space="preserve"> </w:t>
      </w:r>
      <w:r w:rsidR="0025134A" w:rsidRPr="006A046A">
        <w:rPr>
          <w:rStyle w:val="FontStyle84"/>
          <w:sz w:val="28"/>
          <w:szCs w:val="28"/>
        </w:rPr>
        <w:t>(5)</w:t>
      </w:r>
    </w:p>
    <w:p w:rsidR="002C1F80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BE7266" w:rsidRPr="006A046A" w:rsidRDefault="00BE7266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где А</w:t>
      </w:r>
      <w:r w:rsidR="00210682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- количество жителей в городе, чел;</w:t>
      </w:r>
    </w:p>
    <w:p w:rsidR="00BE7266" w:rsidRPr="006A046A" w:rsidRDefault="00BE7266" w:rsidP="006A046A">
      <w:pPr>
        <w:pStyle w:val="Style8"/>
        <w:widowControl/>
        <w:tabs>
          <w:tab w:val="left" w:pos="6300"/>
        </w:tabs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</w:rPr>
        <w:t xml:space="preserve"> - число автомобилей на 1000 жителей, </w:t>
      </w:r>
      <w:r w:rsidR="0025134A" w:rsidRPr="006A046A">
        <w:rPr>
          <w:rStyle w:val="FontStyle84"/>
          <w:sz w:val="28"/>
          <w:szCs w:val="28"/>
        </w:rPr>
        <w:t>авт</w:t>
      </w:r>
      <w:r w:rsidRPr="006A046A">
        <w:rPr>
          <w:rStyle w:val="FontStyle84"/>
          <w:sz w:val="28"/>
          <w:szCs w:val="28"/>
        </w:rPr>
        <w:t>.</w:t>
      </w:r>
    </w:p>
    <w:p w:rsidR="00BE7266" w:rsidRPr="006A046A" w:rsidRDefault="00BE7266" w:rsidP="006A046A">
      <w:pPr>
        <w:pStyle w:val="Style42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val="en-US" w:eastAsia="en-US"/>
        </w:rPr>
        <w:t>N</w:t>
      </w:r>
      <w:r w:rsidRPr="006A046A">
        <w:rPr>
          <w:rStyle w:val="FontStyle84"/>
          <w:sz w:val="28"/>
          <w:szCs w:val="28"/>
          <w:lang w:eastAsia="en-US"/>
        </w:rPr>
        <w:t xml:space="preserve"> = (</w:t>
      </w:r>
      <w:r w:rsidR="007F3471" w:rsidRPr="006A046A">
        <w:rPr>
          <w:rStyle w:val="FontStyle84"/>
          <w:sz w:val="28"/>
          <w:szCs w:val="28"/>
          <w:lang w:eastAsia="en-US"/>
        </w:rPr>
        <w:t>17</w:t>
      </w:r>
      <w:r w:rsidR="00BF69E1" w:rsidRPr="006A046A">
        <w:rPr>
          <w:rStyle w:val="FontStyle84"/>
          <w:sz w:val="28"/>
          <w:szCs w:val="28"/>
          <w:lang w:eastAsia="en-US"/>
        </w:rPr>
        <w:t>5</w:t>
      </w:r>
      <w:r w:rsidRPr="006A046A">
        <w:rPr>
          <w:rStyle w:val="FontStyle84"/>
          <w:sz w:val="28"/>
          <w:szCs w:val="28"/>
          <w:lang w:eastAsia="en-US"/>
        </w:rPr>
        <w:t>000</w:t>
      </w:r>
      <w:r w:rsidR="00BF69E1" w:rsidRPr="006A046A">
        <w:rPr>
          <w:rStyle w:val="FontStyle84"/>
          <w:sz w:val="28"/>
          <w:szCs w:val="28"/>
          <w:lang w:eastAsia="en-US"/>
        </w:rPr>
        <w:t xml:space="preserve"> </w:t>
      </w:r>
      <w:r w:rsidRPr="006A046A">
        <w:rPr>
          <w:rStyle w:val="FontStyle84"/>
          <w:sz w:val="28"/>
          <w:szCs w:val="28"/>
          <w:lang w:eastAsia="en-US"/>
        </w:rPr>
        <w:t>/</w:t>
      </w:r>
      <w:r w:rsidR="007F3471" w:rsidRPr="006A046A">
        <w:rPr>
          <w:rStyle w:val="FontStyle84"/>
          <w:sz w:val="28"/>
          <w:szCs w:val="28"/>
          <w:lang w:eastAsia="en-US"/>
        </w:rPr>
        <w:t>1000</w:t>
      </w:r>
      <w:r w:rsidRPr="006A046A">
        <w:rPr>
          <w:rStyle w:val="FontStyle84"/>
          <w:sz w:val="28"/>
          <w:szCs w:val="28"/>
          <w:lang w:eastAsia="en-US"/>
        </w:rPr>
        <w:t xml:space="preserve">) </w:t>
      </w:r>
      <w:r w:rsidR="00F82C51" w:rsidRPr="006A046A">
        <w:rPr>
          <w:rStyle w:val="FontStyle84"/>
          <w:sz w:val="28"/>
          <w:szCs w:val="28"/>
          <w:lang w:eastAsia="en-US"/>
        </w:rPr>
        <w:t>×</w:t>
      </w:r>
      <w:r w:rsidRPr="006A046A">
        <w:rPr>
          <w:rStyle w:val="FontStyle84"/>
          <w:sz w:val="28"/>
          <w:szCs w:val="28"/>
          <w:lang w:eastAsia="en-US"/>
        </w:rPr>
        <w:t xml:space="preserve"> </w:t>
      </w:r>
      <w:r w:rsidR="007F3471" w:rsidRPr="006A046A">
        <w:rPr>
          <w:rStyle w:val="FontStyle84"/>
          <w:sz w:val="28"/>
          <w:szCs w:val="28"/>
          <w:lang w:eastAsia="en-US"/>
        </w:rPr>
        <w:t>58</w:t>
      </w:r>
      <w:r w:rsidRPr="006A046A">
        <w:rPr>
          <w:rStyle w:val="FontStyle84"/>
          <w:sz w:val="28"/>
          <w:szCs w:val="28"/>
          <w:lang w:eastAsia="en-US"/>
        </w:rPr>
        <w:t xml:space="preserve"> =</w:t>
      </w:r>
      <w:r w:rsidR="007F3471" w:rsidRPr="006A046A">
        <w:rPr>
          <w:rStyle w:val="FontStyle84"/>
          <w:sz w:val="28"/>
          <w:szCs w:val="28"/>
        </w:rPr>
        <w:t>10150</w:t>
      </w:r>
      <w:r w:rsidRPr="006A046A">
        <w:rPr>
          <w:rStyle w:val="FontStyle84"/>
          <w:sz w:val="28"/>
          <w:szCs w:val="28"/>
          <w:lang w:eastAsia="en-US"/>
        </w:rPr>
        <w:t xml:space="preserve"> </w:t>
      </w:r>
      <w:r w:rsidR="0025134A" w:rsidRPr="006A046A">
        <w:rPr>
          <w:rStyle w:val="FontStyle84"/>
          <w:sz w:val="28"/>
          <w:szCs w:val="28"/>
          <w:lang w:eastAsia="en-US"/>
        </w:rPr>
        <w:t>авт</w:t>
      </w:r>
      <w:r w:rsidRPr="006A046A">
        <w:rPr>
          <w:rStyle w:val="FontStyle84"/>
          <w:sz w:val="28"/>
          <w:szCs w:val="28"/>
          <w:lang w:eastAsia="en-US"/>
        </w:rPr>
        <w:t>.</w:t>
      </w:r>
    </w:p>
    <w:p w:rsidR="00BE7266" w:rsidRPr="006A046A" w:rsidRDefault="00BE7266" w:rsidP="006A046A">
      <w:pPr>
        <w:pStyle w:val="Style45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Если учесть, что часть владельцев проводит ТО-2 соб</w:t>
      </w:r>
      <w:r w:rsidR="0025134A" w:rsidRPr="006A046A">
        <w:rPr>
          <w:rStyle w:val="FontStyle84"/>
          <w:sz w:val="28"/>
          <w:szCs w:val="28"/>
        </w:rPr>
        <w:t xml:space="preserve">ственными силами, то расчетное число обслуживаемых автомобилей </w:t>
      </w:r>
      <w:r w:rsidRPr="006A046A">
        <w:rPr>
          <w:rStyle w:val="FontStyle84"/>
          <w:sz w:val="28"/>
          <w:szCs w:val="28"/>
        </w:rPr>
        <w:t>на СТО (</w:t>
      </w: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  <w:vertAlign w:val="subscript"/>
          <w:lang w:val="en-US"/>
        </w:rPr>
        <w:t>CTO</w:t>
      </w:r>
      <w:r w:rsidRPr="006A046A">
        <w:rPr>
          <w:rStyle w:val="FontStyle84"/>
          <w:sz w:val="28"/>
          <w:szCs w:val="28"/>
        </w:rPr>
        <w:t>) в год определяется по формуле</w:t>
      </w:r>
    </w:p>
    <w:p w:rsidR="006A046A" w:rsidRDefault="006A046A" w:rsidP="006A046A">
      <w:pPr>
        <w:pStyle w:val="Style45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val="uk-UA"/>
        </w:rPr>
      </w:pPr>
    </w:p>
    <w:p w:rsidR="00BE7266" w:rsidRPr="006A046A" w:rsidRDefault="00BF69E1" w:rsidP="006A046A">
      <w:pPr>
        <w:pStyle w:val="Style45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  <w:vertAlign w:val="subscript"/>
          <w:lang w:val="en-US"/>
        </w:rPr>
        <w:t>CTO</w:t>
      </w:r>
      <w:r w:rsidR="0025134A" w:rsidRP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>=</w:t>
      </w:r>
      <w:r w:rsidR="0025134A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</w:rPr>
        <w:t xml:space="preserve"> × </w:t>
      </w:r>
      <w:r w:rsidRPr="006A046A">
        <w:rPr>
          <w:rStyle w:val="FontStyle84"/>
          <w:sz w:val="28"/>
          <w:szCs w:val="28"/>
          <w:lang w:val="en-US"/>
        </w:rPr>
        <w:t>K</w:t>
      </w:r>
      <w:r w:rsidR="0025134A" w:rsidRPr="006A046A">
        <w:rPr>
          <w:rStyle w:val="FontStyle84"/>
          <w:sz w:val="28"/>
          <w:szCs w:val="28"/>
        </w:rPr>
        <w:t>,</w:t>
      </w:r>
      <w:r w:rsidR="006A046A">
        <w:rPr>
          <w:rStyle w:val="FontStyle84"/>
          <w:sz w:val="28"/>
          <w:szCs w:val="28"/>
        </w:rPr>
        <w:t xml:space="preserve"> </w:t>
      </w:r>
      <w:r w:rsidR="0025134A" w:rsidRPr="006A046A">
        <w:rPr>
          <w:rStyle w:val="FontStyle84"/>
          <w:sz w:val="28"/>
          <w:szCs w:val="28"/>
        </w:rPr>
        <w:t>(6)</w:t>
      </w:r>
    </w:p>
    <w:p w:rsidR="002C1F80" w:rsidRPr="006A046A" w:rsidRDefault="002C1F80" w:rsidP="006A046A">
      <w:pPr>
        <w:pStyle w:val="Style16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25134A" w:rsidRPr="006A046A" w:rsidRDefault="00BE7266" w:rsidP="006A046A">
      <w:pPr>
        <w:pStyle w:val="Style16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где К - коэффициент, учитывающий количество владельцев, пользующих услугами СТО</w:t>
      </w:r>
      <w:r w:rsidR="0025134A" w:rsidRPr="006A046A">
        <w:rPr>
          <w:rStyle w:val="FontStyle84"/>
          <w:sz w:val="28"/>
          <w:szCs w:val="28"/>
        </w:rPr>
        <w:t>.</w:t>
      </w:r>
    </w:p>
    <w:p w:rsidR="00BE7266" w:rsidRPr="006A046A" w:rsidRDefault="0025134A" w:rsidP="006A046A">
      <w:pPr>
        <w:pStyle w:val="Style16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</w:t>
      </w:r>
      <w:r w:rsidR="00BE7266" w:rsidRPr="006A046A">
        <w:rPr>
          <w:rStyle w:val="FontStyle84"/>
          <w:sz w:val="28"/>
          <w:szCs w:val="28"/>
        </w:rPr>
        <w:t>ринимаем</w:t>
      </w:r>
    </w:p>
    <w:p w:rsidR="00BE7266" w:rsidRPr="006A046A" w:rsidRDefault="00F3315B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К = 0,</w:t>
      </w:r>
      <w:r w:rsidR="002A7FEB" w:rsidRPr="006A046A">
        <w:rPr>
          <w:rStyle w:val="FontStyle84"/>
          <w:sz w:val="28"/>
          <w:szCs w:val="28"/>
        </w:rPr>
        <w:t>8</w:t>
      </w:r>
    </w:p>
    <w:p w:rsidR="0025134A" w:rsidRPr="006A046A" w:rsidRDefault="0025134A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  <w:vertAlign w:val="subscript"/>
          <w:lang w:val="en-US"/>
        </w:rPr>
        <w:t>CTO</w:t>
      </w:r>
      <w:r w:rsid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>=</w:t>
      </w:r>
      <w:r w:rsidR="00EB67E2" w:rsidRPr="006A046A">
        <w:rPr>
          <w:rStyle w:val="FontStyle84"/>
          <w:sz w:val="28"/>
          <w:szCs w:val="28"/>
        </w:rPr>
        <w:t>10150</w:t>
      </w:r>
      <w:r w:rsidRPr="006A046A">
        <w:rPr>
          <w:rStyle w:val="FontStyle84"/>
          <w:sz w:val="28"/>
          <w:szCs w:val="28"/>
        </w:rPr>
        <w:t>× 0,</w:t>
      </w:r>
      <w:r w:rsidR="002A7FEB" w:rsidRPr="006A046A">
        <w:rPr>
          <w:rStyle w:val="FontStyle84"/>
          <w:sz w:val="28"/>
          <w:szCs w:val="28"/>
        </w:rPr>
        <w:t>8</w:t>
      </w:r>
    </w:p>
    <w:p w:rsidR="0025134A" w:rsidRPr="006A046A" w:rsidRDefault="0025134A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N</w:t>
      </w:r>
      <w:r w:rsidRPr="006A046A">
        <w:rPr>
          <w:rStyle w:val="FontStyle84"/>
          <w:sz w:val="28"/>
          <w:szCs w:val="28"/>
          <w:vertAlign w:val="subscript"/>
          <w:lang w:val="en-US"/>
        </w:rPr>
        <w:t>CTO</w:t>
      </w:r>
      <w:r w:rsid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 xml:space="preserve">= </w:t>
      </w:r>
      <w:r w:rsidR="00EB67E2" w:rsidRPr="006A046A">
        <w:rPr>
          <w:rStyle w:val="FontStyle84"/>
          <w:sz w:val="28"/>
          <w:szCs w:val="28"/>
        </w:rPr>
        <w:t>8120</w:t>
      </w:r>
      <w:r w:rsidRPr="006A046A">
        <w:rPr>
          <w:rStyle w:val="FontStyle84"/>
          <w:sz w:val="28"/>
          <w:szCs w:val="28"/>
        </w:rPr>
        <w:t xml:space="preserve"> </w:t>
      </w:r>
      <w:r w:rsidR="00210682" w:rsidRPr="006A046A">
        <w:rPr>
          <w:rStyle w:val="FontStyle84"/>
          <w:sz w:val="28"/>
          <w:szCs w:val="28"/>
        </w:rPr>
        <w:t>обсл</w:t>
      </w:r>
      <w:r w:rsidRPr="006A046A">
        <w:rPr>
          <w:rStyle w:val="FontStyle84"/>
          <w:sz w:val="28"/>
          <w:szCs w:val="28"/>
        </w:rPr>
        <w:t>.</w:t>
      </w:r>
    </w:p>
    <w:p w:rsidR="00F3315B" w:rsidRPr="006A046A" w:rsidRDefault="00F3315B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Производственная программа городских СТО включает работы по ТО, </w:t>
      </w:r>
      <w:r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 xml:space="preserve"> и уборочно-моечные.</w:t>
      </w:r>
    </w:p>
    <w:p w:rsidR="00F3315B" w:rsidRPr="006A046A" w:rsidRDefault="00F3315B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 w:rsidRPr="006A046A">
        <w:rPr>
          <w:rStyle w:val="FontStyle84"/>
          <w:sz w:val="28"/>
          <w:szCs w:val="28"/>
        </w:rPr>
        <w:t>Годовой объем работ по ТО и текущему ремонту Т, чел.час. определяется по формуле</w:t>
      </w:r>
    </w:p>
    <w:p w:rsidR="006A046A" w:rsidRDefault="006A046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F3315B" w:rsidRPr="006A046A" w:rsidRDefault="00F3315B" w:rsidP="006A046A">
      <w:pPr>
        <w:pStyle w:val="Style49"/>
        <w:widowControl/>
        <w:tabs>
          <w:tab w:val="left" w:pos="8928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eastAsia="en-US"/>
        </w:rPr>
      </w:pPr>
      <w:r w:rsidRPr="006A046A">
        <w:rPr>
          <w:rStyle w:val="FontStyle80"/>
          <w:spacing w:val="0"/>
          <w:sz w:val="28"/>
          <w:szCs w:val="28"/>
          <w:lang w:val="en-US" w:eastAsia="en-US"/>
        </w:rPr>
        <w:t>T</w:t>
      </w:r>
      <w:r w:rsidR="00FC280D" w:rsidRPr="006A046A">
        <w:rPr>
          <w:rStyle w:val="FontStyle80"/>
          <w:spacing w:val="0"/>
          <w:sz w:val="28"/>
          <w:szCs w:val="28"/>
          <w:vertAlign w:val="subscript"/>
          <w:lang w:eastAsia="en-US"/>
        </w:rPr>
        <w:t>ТР</w:t>
      </w:r>
      <w:r w:rsidRPr="006A046A">
        <w:rPr>
          <w:rStyle w:val="FontStyle80"/>
          <w:spacing w:val="0"/>
          <w:sz w:val="28"/>
          <w:szCs w:val="28"/>
          <w:lang w:eastAsia="en-US"/>
        </w:rPr>
        <w:t xml:space="preserve"> = </w:t>
      </w:r>
      <w:r w:rsidRPr="006A046A">
        <w:rPr>
          <w:rStyle w:val="FontStyle80"/>
          <w:spacing w:val="0"/>
          <w:sz w:val="28"/>
          <w:szCs w:val="28"/>
          <w:lang w:val="en-US" w:eastAsia="en-US"/>
        </w:rPr>
        <w:t>N</w:t>
      </w:r>
      <w:r w:rsidR="00210682" w:rsidRPr="006A046A">
        <w:rPr>
          <w:rStyle w:val="FontStyle80"/>
          <w:spacing w:val="0"/>
          <w:sz w:val="28"/>
          <w:szCs w:val="28"/>
          <w:vertAlign w:val="subscript"/>
          <w:lang w:val="en-US" w:eastAsia="en-US"/>
        </w:rPr>
        <w:t>C</w:t>
      </w:r>
      <w:r w:rsidR="00210682" w:rsidRPr="006A046A">
        <w:rPr>
          <w:rStyle w:val="FontStyle80"/>
          <w:spacing w:val="0"/>
          <w:sz w:val="28"/>
          <w:szCs w:val="28"/>
          <w:vertAlign w:val="subscript"/>
          <w:lang w:eastAsia="en-US"/>
        </w:rPr>
        <w:t>Т</w:t>
      </w:r>
      <w:r w:rsidR="00210682" w:rsidRPr="006A046A">
        <w:rPr>
          <w:rStyle w:val="FontStyle80"/>
          <w:spacing w:val="0"/>
          <w:sz w:val="28"/>
          <w:szCs w:val="28"/>
          <w:vertAlign w:val="subscript"/>
          <w:lang w:val="en-US" w:eastAsia="en-US"/>
        </w:rPr>
        <w:t>O</w:t>
      </w:r>
      <w:r w:rsidR="0025134A" w:rsidRPr="006A046A">
        <w:rPr>
          <w:rStyle w:val="FontStyle80"/>
          <w:spacing w:val="0"/>
          <w:sz w:val="28"/>
          <w:szCs w:val="28"/>
          <w:vertAlign w:val="subscript"/>
          <w:lang w:eastAsia="en-US"/>
        </w:rPr>
        <w:t xml:space="preserve"> </w:t>
      </w:r>
      <w:r w:rsidR="0025134A" w:rsidRPr="006A046A">
        <w:rPr>
          <w:rStyle w:val="FontStyle84"/>
          <w:sz w:val="28"/>
          <w:szCs w:val="28"/>
        </w:rPr>
        <w:t xml:space="preserve">× </w:t>
      </w:r>
      <w:r w:rsidRPr="006A046A">
        <w:rPr>
          <w:rStyle w:val="FontStyle80"/>
          <w:spacing w:val="0"/>
          <w:sz w:val="28"/>
          <w:szCs w:val="28"/>
          <w:lang w:val="en-US" w:eastAsia="en-US"/>
        </w:rPr>
        <w:t>L</w:t>
      </w:r>
      <w:r w:rsidRPr="006A046A">
        <w:rPr>
          <w:rStyle w:val="FontStyle80"/>
          <w:spacing w:val="0"/>
          <w:sz w:val="28"/>
          <w:szCs w:val="28"/>
          <w:vertAlign w:val="subscript"/>
          <w:lang w:val="en-US" w:eastAsia="en-US"/>
        </w:rPr>
        <w:t>r</w:t>
      </w:r>
      <w:r w:rsidR="0025134A" w:rsidRPr="006A046A">
        <w:rPr>
          <w:rStyle w:val="FontStyle80"/>
          <w:spacing w:val="0"/>
          <w:sz w:val="28"/>
          <w:szCs w:val="28"/>
          <w:vertAlign w:val="subscript"/>
          <w:lang w:eastAsia="en-US"/>
        </w:rPr>
        <w:t xml:space="preserve"> </w:t>
      </w:r>
      <w:r w:rsidR="0025134A" w:rsidRPr="006A046A">
        <w:rPr>
          <w:rStyle w:val="FontStyle84"/>
          <w:sz w:val="28"/>
          <w:szCs w:val="28"/>
        </w:rPr>
        <w:t xml:space="preserve">× </w:t>
      </w:r>
      <w:r w:rsidRPr="006A046A">
        <w:rPr>
          <w:rStyle w:val="FontStyle80"/>
          <w:spacing w:val="0"/>
          <w:sz w:val="28"/>
          <w:szCs w:val="28"/>
          <w:lang w:val="en-US" w:eastAsia="en-US"/>
        </w:rPr>
        <w:t>t</w:t>
      </w:r>
      <w:r w:rsidRPr="006A046A">
        <w:rPr>
          <w:rStyle w:val="FontStyle84"/>
          <w:sz w:val="28"/>
          <w:szCs w:val="28"/>
          <w:vertAlign w:val="subscript"/>
          <w:lang w:eastAsia="en-US"/>
        </w:rPr>
        <w:t>ТР</w:t>
      </w:r>
      <w:r w:rsidR="0025134A" w:rsidRPr="006A046A">
        <w:rPr>
          <w:rStyle w:val="FontStyle84"/>
          <w:sz w:val="28"/>
          <w:szCs w:val="28"/>
          <w:vertAlign w:val="subscript"/>
          <w:lang w:eastAsia="en-US"/>
        </w:rPr>
        <w:t xml:space="preserve"> </w:t>
      </w:r>
      <w:r w:rsidRPr="006A046A">
        <w:rPr>
          <w:rStyle w:val="FontStyle84"/>
          <w:sz w:val="28"/>
          <w:szCs w:val="28"/>
          <w:lang w:eastAsia="en-US"/>
        </w:rPr>
        <w:t>/</w:t>
      </w:r>
      <w:r w:rsidR="0025134A" w:rsidRPr="006A046A">
        <w:rPr>
          <w:rStyle w:val="FontStyle84"/>
          <w:sz w:val="28"/>
          <w:szCs w:val="28"/>
          <w:lang w:eastAsia="en-US"/>
        </w:rPr>
        <w:t xml:space="preserve"> </w:t>
      </w:r>
      <w:r w:rsidRPr="006A046A">
        <w:rPr>
          <w:rStyle w:val="FontStyle84"/>
          <w:sz w:val="28"/>
          <w:szCs w:val="28"/>
          <w:lang w:eastAsia="en-US"/>
        </w:rPr>
        <w:t>1000 ,</w:t>
      </w:r>
      <w:r w:rsidR="006A046A">
        <w:rPr>
          <w:rStyle w:val="FontStyle84"/>
          <w:sz w:val="28"/>
          <w:szCs w:val="28"/>
          <w:lang w:eastAsia="en-US"/>
        </w:rPr>
        <w:t xml:space="preserve"> </w:t>
      </w:r>
      <w:r w:rsidRPr="006A046A">
        <w:rPr>
          <w:rStyle w:val="FontStyle84"/>
          <w:sz w:val="28"/>
          <w:szCs w:val="28"/>
          <w:lang w:eastAsia="en-US"/>
        </w:rPr>
        <w:t>(</w:t>
      </w:r>
      <w:r w:rsidR="00A479E8" w:rsidRPr="006A046A">
        <w:rPr>
          <w:rStyle w:val="FontStyle84"/>
          <w:sz w:val="28"/>
          <w:szCs w:val="28"/>
          <w:lang w:eastAsia="en-US"/>
        </w:rPr>
        <w:t>7</w:t>
      </w:r>
      <w:r w:rsidRPr="006A046A">
        <w:rPr>
          <w:rStyle w:val="FontStyle84"/>
          <w:sz w:val="28"/>
          <w:szCs w:val="28"/>
          <w:lang w:eastAsia="en-US"/>
        </w:rPr>
        <w:t>)</w:t>
      </w:r>
    </w:p>
    <w:p w:rsidR="002C1F80" w:rsidRPr="006A046A" w:rsidRDefault="002C1F80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val="uk-UA"/>
        </w:rPr>
      </w:pPr>
    </w:p>
    <w:p w:rsidR="006A046A" w:rsidRDefault="00F3315B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где </w:t>
      </w:r>
      <w:r w:rsidRPr="006A046A">
        <w:rPr>
          <w:rStyle w:val="FontStyle84"/>
          <w:sz w:val="28"/>
          <w:szCs w:val="28"/>
          <w:lang w:val="en-US"/>
        </w:rPr>
        <w:t>N</w:t>
      </w:r>
      <w:r w:rsidR="00210682" w:rsidRPr="006A046A">
        <w:rPr>
          <w:rStyle w:val="FontStyle84"/>
          <w:sz w:val="28"/>
          <w:szCs w:val="28"/>
          <w:vertAlign w:val="subscript"/>
          <w:lang w:val="en-US"/>
        </w:rPr>
        <w:t>C</w:t>
      </w:r>
      <w:r w:rsidR="00210682" w:rsidRPr="006A046A">
        <w:rPr>
          <w:rStyle w:val="FontStyle84"/>
          <w:sz w:val="28"/>
          <w:szCs w:val="28"/>
          <w:vertAlign w:val="subscript"/>
        </w:rPr>
        <w:t>Т</w:t>
      </w:r>
      <w:r w:rsidR="00210682" w:rsidRPr="006A046A">
        <w:rPr>
          <w:rStyle w:val="FontStyle84"/>
          <w:sz w:val="28"/>
          <w:szCs w:val="28"/>
          <w:vertAlign w:val="subscript"/>
          <w:lang w:val="en-US"/>
        </w:rPr>
        <w:t>O</w:t>
      </w:r>
      <w:r w:rsidRPr="006A046A">
        <w:rPr>
          <w:rStyle w:val="FontStyle84"/>
          <w:sz w:val="28"/>
          <w:szCs w:val="28"/>
        </w:rPr>
        <w:t>- число автомобилей, обслуживаемых СТО в год, авт;</w:t>
      </w:r>
    </w:p>
    <w:p w:rsidR="006A046A" w:rsidRDefault="00F3315B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L</w:t>
      </w:r>
      <w:r w:rsidRPr="006A046A">
        <w:rPr>
          <w:rStyle w:val="FontStyle84"/>
          <w:sz w:val="28"/>
          <w:szCs w:val="28"/>
          <w:vertAlign w:val="subscript"/>
          <w:lang w:val="en-US"/>
        </w:rPr>
        <w:t>r</w:t>
      </w:r>
      <w:r w:rsidRPr="006A046A">
        <w:rPr>
          <w:rStyle w:val="FontStyle84"/>
          <w:sz w:val="28"/>
          <w:szCs w:val="28"/>
        </w:rPr>
        <w:t xml:space="preserve"> - среднегодовой пробег автомобиля, км.;</w:t>
      </w:r>
    </w:p>
    <w:p w:rsidR="006A046A" w:rsidRDefault="0025134A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0"/>
          <w:spacing w:val="0"/>
          <w:sz w:val="28"/>
          <w:szCs w:val="28"/>
          <w:lang w:val="en-US" w:eastAsia="en-US"/>
        </w:rPr>
        <w:t>t</w:t>
      </w:r>
      <w:r w:rsidRPr="006A046A">
        <w:rPr>
          <w:rStyle w:val="FontStyle84"/>
          <w:sz w:val="28"/>
          <w:szCs w:val="28"/>
          <w:vertAlign w:val="subscript"/>
          <w:lang w:eastAsia="en-US"/>
        </w:rPr>
        <w:t>ТР</w:t>
      </w:r>
      <w:r w:rsidR="006A046A">
        <w:rPr>
          <w:rStyle w:val="FontStyle107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="00F3315B" w:rsidRPr="006A046A">
        <w:rPr>
          <w:rStyle w:val="FontStyle107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F3315B" w:rsidRPr="006A046A">
        <w:rPr>
          <w:rStyle w:val="FontStyle84"/>
          <w:sz w:val="28"/>
          <w:szCs w:val="28"/>
        </w:rPr>
        <w:t xml:space="preserve">удельная трудоемкость по ТО и </w:t>
      </w:r>
      <w:r w:rsidR="00F3315B" w:rsidRPr="006A046A">
        <w:rPr>
          <w:rStyle w:val="FontStyle84"/>
          <w:sz w:val="28"/>
          <w:szCs w:val="28"/>
          <w:lang w:val="en-US"/>
        </w:rPr>
        <w:t>TP</w:t>
      </w:r>
      <w:r w:rsidR="00F3315B" w:rsidRPr="006A046A">
        <w:rPr>
          <w:rStyle w:val="FontStyle84"/>
          <w:sz w:val="28"/>
          <w:szCs w:val="28"/>
        </w:rPr>
        <w:t>, чел</w:t>
      </w:r>
      <w:r w:rsidRPr="006A046A">
        <w:rPr>
          <w:rStyle w:val="FontStyle84"/>
          <w:sz w:val="28"/>
          <w:szCs w:val="28"/>
        </w:rPr>
        <w:t>-</w:t>
      </w:r>
      <w:r w:rsidR="00F3315B" w:rsidRPr="006A046A">
        <w:rPr>
          <w:rStyle w:val="FontStyle84"/>
          <w:sz w:val="28"/>
          <w:szCs w:val="28"/>
        </w:rPr>
        <w:t>час./1000 км</w:t>
      </w:r>
      <w:r w:rsidRPr="006A046A">
        <w:rPr>
          <w:rStyle w:val="FontStyle84"/>
          <w:sz w:val="28"/>
          <w:szCs w:val="28"/>
        </w:rPr>
        <w:t>.</w:t>
      </w:r>
    </w:p>
    <w:p w:rsidR="00F3315B" w:rsidRPr="006A046A" w:rsidRDefault="00F3315B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Нормативы трудоемкости ТО и </w:t>
      </w:r>
      <w:r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 xml:space="preserve"> приведены в таблице </w:t>
      </w:r>
      <w:r w:rsidR="0025134A" w:rsidRPr="006A046A">
        <w:rPr>
          <w:rStyle w:val="FontStyle84"/>
          <w:sz w:val="28"/>
          <w:szCs w:val="28"/>
        </w:rPr>
        <w:t>6.</w:t>
      </w:r>
    </w:p>
    <w:p w:rsidR="002C1F80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F3315B" w:rsidRPr="006A046A" w:rsidRDefault="00F3315B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Таблица </w:t>
      </w:r>
      <w:r w:rsidR="0025134A" w:rsidRPr="006A046A">
        <w:rPr>
          <w:rStyle w:val="FontStyle84"/>
          <w:sz w:val="28"/>
          <w:szCs w:val="28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16"/>
        <w:gridCol w:w="1314"/>
        <w:gridCol w:w="773"/>
        <w:gridCol w:w="917"/>
      </w:tblGrid>
      <w:tr w:rsidR="00F3315B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Размер СТО</w:t>
            </w:r>
            <w:r w:rsidR="006A046A" w:rsidRPr="00B41DC3">
              <w:rPr>
                <w:rStyle w:val="FontStyle88"/>
                <w:sz w:val="20"/>
                <w:szCs w:val="24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</w:rPr>
              <w:t>(число рабочих постов)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Класс автомобилей</w:t>
            </w:r>
          </w:p>
        </w:tc>
      </w:tr>
      <w:tr w:rsidR="00F3315B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особо малый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малый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средний</w:t>
            </w:r>
          </w:p>
        </w:tc>
      </w:tr>
      <w:tr w:rsidR="00F3315B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/>
              </w:rPr>
            </w:pPr>
            <w:r w:rsidRPr="00B41DC3">
              <w:rPr>
                <w:rStyle w:val="FontStyle88"/>
                <w:sz w:val="20"/>
                <w:szCs w:val="24"/>
              </w:rPr>
              <w:t xml:space="preserve">до 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3,1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02213E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3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,</w:t>
            </w:r>
            <w:r w:rsidR="00F3315B" w:rsidRPr="00B41DC3">
              <w:rPr>
                <w:rStyle w:val="FontStyle88"/>
                <w:sz w:val="20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4,1</w:t>
            </w:r>
          </w:p>
        </w:tc>
      </w:tr>
      <w:tr w:rsidR="00F3315B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11-15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02213E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02213E" w:rsidP="00B41DC3">
            <w:pPr>
              <w:pStyle w:val="Style5"/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3,7</w:t>
            </w:r>
          </w:p>
        </w:tc>
      </w:tr>
      <w:tr w:rsidR="00F3315B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16-25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02213E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3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,</w:t>
            </w:r>
            <w:r w:rsidR="00F3315B" w:rsidRPr="00B41DC3">
              <w:rPr>
                <w:rStyle w:val="FontStyle88"/>
                <w:sz w:val="20"/>
                <w:szCs w:val="24"/>
                <w:lang w:val="en-US" w:eastAsia="en-US"/>
              </w:rPr>
              <w:t>4</w:t>
            </w:r>
          </w:p>
        </w:tc>
      </w:tr>
      <w:tr w:rsidR="00F3315B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/>
              </w:rPr>
            </w:pPr>
            <w:r w:rsidRPr="00B41DC3">
              <w:rPr>
                <w:rStyle w:val="FontStyle88"/>
                <w:sz w:val="20"/>
                <w:szCs w:val="24"/>
              </w:rPr>
              <w:t xml:space="preserve">более 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02213E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2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,</w:t>
            </w:r>
            <w:r w:rsidR="00F3315B" w:rsidRPr="00B41DC3">
              <w:rPr>
                <w:rStyle w:val="FontStyle88"/>
                <w:sz w:val="20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02213E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3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,</w:t>
            </w:r>
            <w:r w:rsidR="00F3315B" w:rsidRPr="00B41DC3">
              <w:rPr>
                <w:rStyle w:val="FontStyle88"/>
                <w:sz w:val="20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315B" w:rsidRPr="00B41DC3" w:rsidRDefault="00F3315B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3,2</w:t>
            </w:r>
          </w:p>
        </w:tc>
      </w:tr>
    </w:tbl>
    <w:p w:rsidR="007F6DC3" w:rsidRPr="006A046A" w:rsidRDefault="007F6DC3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4"/>
        </w:rPr>
      </w:pPr>
    </w:p>
    <w:p w:rsidR="0002213E" w:rsidRPr="006A046A" w:rsidRDefault="0002213E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Автомобили ВАЗ относятся к особо малому классу, принимаем размер СТО с числом рабочих постов до 10.</w:t>
      </w:r>
    </w:p>
    <w:p w:rsidR="0002213E" w:rsidRPr="006A046A" w:rsidRDefault="0002213E" w:rsidP="006A046A">
      <w:pPr>
        <w:pStyle w:val="Style42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="00FC280D" w:rsidRPr="006A046A">
        <w:rPr>
          <w:rStyle w:val="FontStyle80"/>
          <w:spacing w:val="0"/>
          <w:sz w:val="28"/>
          <w:szCs w:val="28"/>
          <w:vertAlign w:val="subscript"/>
          <w:lang w:eastAsia="en-US"/>
        </w:rPr>
        <w:t>ТР</w:t>
      </w:r>
      <w:r w:rsidR="00FE602C" w:rsidRPr="006A046A">
        <w:rPr>
          <w:rStyle w:val="FontStyle84"/>
          <w:sz w:val="28"/>
          <w:szCs w:val="28"/>
        </w:rPr>
        <w:t xml:space="preserve">= </w:t>
      </w:r>
      <w:r w:rsidR="00B87F71" w:rsidRPr="006A046A">
        <w:rPr>
          <w:rStyle w:val="FontStyle84"/>
          <w:sz w:val="28"/>
          <w:szCs w:val="28"/>
        </w:rPr>
        <w:t>8120</w:t>
      </w:r>
      <w:r w:rsidR="00FF7B0E" w:rsidRPr="006A046A">
        <w:rPr>
          <w:rStyle w:val="FontStyle84"/>
          <w:sz w:val="28"/>
          <w:szCs w:val="28"/>
        </w:rPr>
        <w:t xml:space="preserve"> </w:t>
      </w:r>
      <w:r w:rsidR="00FE602C" w:rsidRPr="006A046A">
        <w:rPr>
          <w:rStyle w:val="FontStyle84"/>
          <w:sz w:val="28"/>
          <w:szCs w:val="28"/>
        </w:rPr>
        <w:t xml:space="preserve">× </w:t>
      </w:r>
      <w:r w:rsidR="00B87F71" w:rsidRPr="006A046A">
        <w:rPr>
          <w:rStyle w:val="FontStyle84"/>
          <w:sz w:val="28"/>
          <w:szCs w:val="28"/>
        </w:rPr>
        <w:t>39000</w:t>
      </w:r>
      <w:r w:rsidR="00FE602C" w:rsidRPr="006A046A">
        <w:rPr>
          <w:rStyle w:val="FontStyle84"/>
          <w:sz w:val="28"/>
          <w:szCs w:val="28"/>
        </w:rPr>
        <w:t xml:space="preserve"> × </w:t>
      </w:r>
      <w:r w:rsidR="002A7FEB" w:rsidRPr="006A046A">
        <w:rPr>
          <w:rStyle w:val="FontStyle84"/>
          <w:sz w:val="28"/>
          <w:szCs w:val="28"/>
        </w:rPr>
        <w:t>3,1</w:t>
      </w:r>
      <w:r w:rsidRPr="006A046A">
        <w:rPr>
          <w:rStyle w:val="FontStyle84"/>
          <w:sz w:val="28"/>
          <w:szCs w:val="28"/>
        </w:rPr>
        <w:t xml:space="preserve"> /</w:t>
      </w:r>
      <w:r w:rsidR="00FE602C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1000</w:t>
      </w:r>
    </w:p>
    <w:p w:rsidR="0002213E" w:rsidRPr="006A046A" w:rsidRDefault="0002213E" w:rsidP="006A046A">
      <w:pPr>
        <w:pStyle w:val="Style42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="00FC280D" w:rsidRPr="006A046A">
        <w:rPr>
          <w:rStyle w:val="FontStyle80"/>
          <w:spacing w:val="0"/>
          <w:sz w:val="28"/>
          <w:szCs w:val="28"/>
          <w:vertAlign w:val="subscript"/>
          <w:lang w:eastAsia="en-US"/>
        </w:rPr>
        <w:t>ТР</w:t>
      </w:r>
      <w:r w:rsidRPr="006A046A">
        <w:rPr>
          <w:rStyle w:val="FontStyle84"/>
          <w:sz w:val="28"/>
          <w:szCs w:val="28"/>
        </w:rPr>
        <w:t xml:space="preserve"> = </w:t>
      </w:r>
      <w:r w:rsidR="00B87F71" w:rsidRPr="006A046A">
        <w:rPr>
          <w:rStyle w:val="FontStyle84"/>
          <w:sz w:val="28"/>
          <w:szCs w:val="28"/>
        </w:rPr>
        <w:t>981708</w:t>
      </w:r>
      <w:r w:rsidR="002A7FEB" w:rsidRPr="006A046A">
        <w:rPr>
          <w:rStyle w:val="FontStyle84"/>
          <w:sz w:val="28"/>
          <w:szCs w:val="28"/>
        </w:rPr>
        <w:t>чел-час.</w:t>
      </w:r>
    </w:p>
    <w:p w:rsidR="0002213E" w:rsidRPr="006A046A" w:rsidRDefault="0002213E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Нормативы трудоемкости ТО и </w:t>
      </w:r>
      <w:r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 xml:space="preserve"> не включают уборочно</w:t>
      </w:r>
      <w:r w:rsidR="00BC1901" w:rsidRPr="006A046A">
        <w:rPr>
          <w:rStyle w:val="FontStyle84"/>
          <w:sz w:val="28"/>
          <w:szCs w:val="28"/>
        </w:rPr>
        <w:t>-</w:t>
      </w:r>
      <w:r w:rsidRPr="006A046A">
        <w:rPr>
          <w:rStyle w:val="FontStyle84"/>
          <w:sz w:val="28"/>
          <w:szCs w:val="28"/>
        </w:rPr>
        <w:t>моечные работы.</w:t>
      </w:r>
    </w:p>
    <w:p w:rsidR="0002213E" w:rsidRPr="006A046A" w:rsidRDefault="00FE602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Годовой объем уборочно-</w:t>
      </w:r>
      <w:r w:rsidR="0002213E" w:rsidRPr="006A046A">
        <w:rPr>
          <w:rStyle w:val="FontStyle84"/>
          <w:sz w:val="28"/>
          <w:szCs w:val="28"/>
        </w:rPr>
        <w:t>моечных работ определяется из</w:t>
      </w:r>
      <w:r w:rsidRPr="006A046A">
        <w:rPr>
          <w:rStyle w:val="FontStyle84"/>
          <w:sz w:val="28"/>
          <w:szCs w:val="28"/>
        </w:rPr>
        <w:t xml:space="preserve"> ч</w:t>
      </w:r>
      <w:r w:rsidR="0002213E" w:rsidRPr="006A046A">
        <w:rPr>
          <w:rStyle w:val="FontStyle84"/>
          <w:sz w:val="28"/>
          <w:szCs w:val="28"/>
        </w:rPr>
        <w:t>исла заездов на СТО автомобилей в год (</w:t>
      </w:r>
      <w:r w:rsidR="0002213E" w:rsidRPr="006A046A">
        <w:rPr>
          <w:rStyle w:val="FontStyle84"/>
          <w:sz w:val="28"/>
          <w:szCs w:val="28"/>
          <w:lang w:val="en-US"/>
        </w:rPr>
        <w:t>d</w:t>
      </w:r>
      <w:r w:rsidR="0002213E" w:rsidRPr="006A046A">
        <w:rPr>
          <w:rStyle w:val="FontStyle84"/>
          <w:sz w:val="28"/>
          <w:szCs w:val="28"/>
        </w:rPr>
        <w:t>) и средней трудоемкости работ (</w:t>
      </w:r>
      <w:r w:rsidR="0002213E" w:rsidRPr="006A046A">
        <w:rPr>
          <w:rStyle w:val="FontStyle84"/>
          <w:sz w:val="28"/>
          <w:szCs w:val="28"/>
          <w:lang w:val="en-US"/>
        </w:rPr>
        <w:t>t</w:t>
      </w:r>
      <w:r w:rsidR="0002213E" w:rsidRPr="006A046A">
        <w:rPr>
          <w:rStyle w:val="FontStyle84"/>
          <w:sz w:val="28"/>
          <w:szCs w:val="18"/>
        </w:rPr>
        <w:t>ум</w:t>
      </w:r>
      <w:r w:rsidR="0002213E" w:rsidRPr="006A046A">
        <w:rPr>
          <w:rStyle w:val="FontStyle84"/>
          <w:sz w:val="28"/>
          <w:szCs w:val="28"/>
        </w:rPr>
        <w:t xml:space="preserve"> по формуле</w:t>
      </w:r>
    </w:p>
    <w:p w:rsidR="006A046A" w:rsidRDefault="006A046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FE602C" w:rsidRPr="006A046A" w:rsidRDefault="00FE602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Pr="006A046A">
        <w:rPr>
          <w:rStyle w:val="FontStyle84"/>
          <w:sz w:val="28"/>
          <w:szCs w:val="28"/>
          <w:vertAlign w:val="subscript"/>
        </w:rPr>
        <w:t xml:space="preserve">ум </w:t>
      </w:r>
      <w:r w:rsidRPr="006A046A">
        <w:rPr>
          <w:rStyle w:val="FontStyle84"/>
          <w:sz w:val="28"/>
          <w:szCs w:val="28"/>
        </w:rPr>
        <w:t xml:space="preserve">= </w:t>
      </w:r>
      <w:r w:rsidRPr="006A046A">
        <w:rPr>
          <w:rStyle w:val="FontStyle80"/>
          <w:spacing w:val="0"/>
          <w:sz w:val="28"/>
          <w:szCs w:val="28"/>
          <w:lang w:val="en-US"/>
        </w:rPr>
        <w:t>N</w:t>
      </w:r>
      <w:r w:rsidR="00210682" w:rsidRPr="006A046A">
        <w:rPr>
          <w:rStyle w:val="FontStyle80"/>
          <w:spacing w:val="0"/>
          <w:sz w:val="28"/>
          <w:szCs w:val="28"/>
          <w:vertAlign w:val="subscript"/>
          <w:lang w:val="en-US"/>
        </w:rPr>
        <w:t>C</w:t>
      </w:r>
      <w:r w:rsidR="00210682" w:rsidRPr="006A046A">
        <w:rPr>
          <w:rStyle w:val="FontStyle80"/>
          <w:spacing w:val="0"/>
          <w:sz w:val="28"/>
          <w:szCs w:val="28"/>
          <w:vertAlign w:val="subscript"/>
        </w:rPr>
        <w:t>Т</w:t>
      </w:r>
      <w:r w:rsidR="00210682" w:rsidRPr="006A046A">
        <w:rPr>
          <w:rStyle w:val="FontStyle80"/>
          <w:spacing w:val="0"/>
          <w:sz w:val="28"/>
          <w:szCs w:val="28"/>
          <w:vertAlign w:val="subscript"/>
          <w:lang w:val="en-US"/>
        </w:rPr>
        <w:t>O</w:t>
      </w:r>
      <w:r w:rsidR="006A046A">
        <w:rPr>
          <w:rStyle w:val="FontStyle80"/>
          <w:spacing w:val="0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>×</w:t>
      </w:r>
      <w:r w:rsidRPr="006A046A">
        <w:rPr>
          <w:rStyle w:val="FontStyle80"/>
          <w:spacing w:val="0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  <w:lang w:val="en-US"/>
        </w:rPr>
        <w:t>d</w:t>
      </w:r>
      <w:r w:rsidRPr="006A046A">
        <w:rPr>
          <w:rStyle w:val="FontStyle84"/>
          <w:sz w:val="28"/>
          <w:szCs w:val="28"/>
        </w:rPr>
        <w:t xml:space="preserve"> × </w:t>
      </w:r>
      <w:r w:rsidRPr="006A046A">
        <w:rPr>
          <w:rStyle w:val="FontStyle80"/>
          <w:spacing w:val="0"/>
          <w:sz w:val="28"/>
          <w:szCs w:val="28"/>
          <w:lang w:val="en-US"/>
        </w:rPr>
        <w:t>t</w:t>
      </w:r>
      <w:r w:rsidRPr="006A046A">
        <w:rPr>
          <w:rStyle w:val="FontStyle80"/>
          <w:spacing w:val="0"/>
          <w:sz w:val="28"/>
          <w:szCs w:val="28"/>
          <w:vertAlign w:val="subscript"/>
          <w:lang w:val="en-US"/>
        </w:rPr>
        <w:t>y</w:t>
      </w:r>
      <w:r w:rsidRPr="006A046A">
        <w:rPr>
          <w:rStyle w:val="FontStyle80"/>
          <w:spacing w:val="0"/>
          <w:sz w:val="28"/>
          <w:szCs w:val="28"/>
          <w:vertAlign w:val="subscript"/>
        </w:rPr>
        <w:t>м</w:t>
      </w:r>
      <w:r w:rsidRPr="006A046A">
        <w:rPr>
          <w:rStyle w:val="FontStyle80"/>
          <w:spacing w:val="0"/>
          <w:sz w:val="28"/>
          <w:szCs w:val="28"/>
        </w:rPr>
        <w:t>,</w:t>
      </w:r>
      <w:r w:rsidR="006A046A">
        <w:rPr>
          <w:rStyle w:val="FontStyle80"/>
          <w:spacing w:val="0"/>
          <w:sz w:val="28"/>
          <w:szCs w:val="28"/>
        </w:rPr>
        <w:t xml:space="preserve"> </w:t>
      </w:r>
      <w:r w:rsidRPr="006A046A">
        <w:rPr>
          <w:rStyle w:val="FontStyle80"/>
          <w:spacing w:val="0"/>
          <w:sz w:val="28"/>
          <w:szCs w:val="28"/>
        </w:rPr>
        <w:t>(</w:t>
      </w:r>
      <w:r w:rsidR="00A479E8" w:rsidRPr="006A046A">
        <w:rPr>
          <w:rStyle w:val="FontStyle80"/>
          <w:spacing w:val="0"/>
          <w:sz w:val="28"/>
          <w:szCs w:val="28"/>
        </w:rPr>
        <w:t>8</w:t>
      </w:r>
      <w:r w:rsidRPr="006A046A">
        <w:rPr>
          <w:rStyle w:val="FontStyle80"/>
          <w:spacing w:val="0"/>
          <w:sz w:val="28"/>
          <w:szCs w:val="28"/>
        </w:rPr>
        <w:t>)</w:t>
      </w:r>
    </w:p>
    <w:p w:rsidR="002C1F80" w:rsidRPr="006A046A" w:rsidRDefault="002C1F80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val="uk-UA"/>
        </w:rPr>
      </w:pPr>
    </w:p>
    <w:p w:rsidR="006A046A" w:rsidRDefault="0002213E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где </w:t>
      </w:r>
      <w:r w:rsidRPr="006A046A">
        <w:rPr>
          <w:rStyle w:val="FontStyle80"/>
          <w:spacing w:val="0"/>
          <w:sz w:val="28"/>
          <w:szCs w:val="28"/>
          <w:lang w:val="en-US"/>
        </w:rPr>
        <w:t>N</w:t>
      </w:r>
      <w:r w:rsidR="00210682" w:rsidRPr="006A046A">
        <w:rPr>
          <w:rStyle w:val="FontStyle80"/>
          <w:spacing w:val="0"/>
          <w:sz w:val="28"/>
          <w:szCs w:val="28"/>
          <w:vertAlign w:val="subscript"/>
          <w:lang w:val="en-US"/>
        </w:rPr>
        <w:t>C</w:t>
      </w:r>
      <w:r w:rsidR="00210682" w:rsidRPr="006A046A">
        <w:rPr>
          <w:rStyle w:val="FontStyle80"/>
          <w:spacing w:val="0"/>
          <w:sz w:val="28"/>
          <w:szCs w:val="28"/>
          <w:vertAlign w:val="subscript"/>
        </w:rPr>
        <w:t>Т</w:t>
      </w:r>
      <w:r w:rsidR="00210682" w:rsidRPr="006A046A">
        <w:rPr>
          <w:rStyle w:val="FontStyle80"/>
          <w:spacing w:val="0"/>
          <w:sz w:val="28"/>
          <w:szCs w:val="28"/>
          <w:vertAlign w:val="subscript"/>
          <w:lang w:val="en-US"/>
        </w:rPr>
        <w:t>O</w:t>
      </w:r>
      <w:r w:rsidRPr="006A046A">
        <w:rPr>
          <w:rStyle w:val="FontStyle80"/>
          <w:spacing w:val="0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- число обслуживаемых автомобилей на СТО в год, обсл;</w:t>
      </w:r>
    </w:p>
    <w:p w:rsidR="006A046A" w:rsidRDefault="0002213E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  <w:lang w:val="en-US"/>
        </w:rPr>
        <w:t>d</w:t>
      </w:r>
      <w:r w:rsidRPr="006A046A">
        <w:rPr>
          <w:rStyle w:val="FontStyle84"/>
          <w:sz w:val="28"/>
          <w:szCs w:val="28"/>
        </w:rPr>
        <w:t xml:space="preserve"> - ч</w:t>
      </w:r>
      <w:r w:rsidR="00FE602C" w:rsidRPr="006A046A">
        <w:rPr>
          <w:rStyle w:val="FontStyle84"/>
          <w:sz w:val="28"/>
          <w:szCs w:val="28"/>
        </w:rPr>
        <w:t>исло заездов автомобилей на СТО,</w:t>
      </w:r>
      <w:r w:rsidRPr="006A046A">
        <w:rPr>
          <w:rStyle w:val="FontStyle84"/>
          <w:sz w:val="28"/>
          <w:szCs w:val="28"/>
        </w:rPr>
        <w:t xml:space="preserve"> заезд;</w:t>
      </w:r>
    </w:p>
    <w:p w:rsidR="006A046A" w:rsidRDefault="0002213E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0"/>
          <w:spacing w:val="0"/>
          <w:sz w:val="28"/>
          <w:szCs w:val="28"/>
          <w:lang w:val="en-US"/>
        </w:rPr>
        <w:t>t</w:t>
      </w:r>
      <w:r w:rsidRPr="006A046A">
        <w:rPr>
          <w:rStyle w:val="FontStyle80"/>
          <w:spacing w:val="0"/>
          <w:sz w:val="28"/>
          <w:szCs w:val="28"/>
          <w:vertAlign w:val="subscript"/>
          <w:lang w:val="en-US"/>
        </w:rPr>
        <w:t>y</w:t>
      </w:r>
      <w:r w:rsidRPr="006A046A">
        <w:rPr>
          <w:rStyle w:val="FontStyle80"/>
          <w:spacing w:val="0"/>
          <w:sz w:val="28"/>
          <w:szCs w:val="28"/>
          <w:vertAlign w:val="subscript"/>
        </w:rPr>
        <w:t>м</w:t>
      </w:r>
      <w:r w:rsidRPr="006A046A">
        <w:rPr>
          <w:rStyle w:val="FontStyle80"/>
          <w:spacing w:val="0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- средняя трудоемкость одного заезда, чел.</w:t>
      </w:r>
      <w:r w:rsidR="00210682" w:rsidRPr="006A046A">
        <w:rPr>
          <w:rStyle w:val="FontStyle84"/>
          <w:sz w:val="28"/>
          <w:szCs w:val="28"/>
        </w:rPr>
        <w:t xml:space="preserve">- </w:t>
      </w:r>
      <w:r w:rsidRPr="006A046A">
        <w:rPr>
          <w:rStyle w:val="FontStyle84"/>
          <w:sz w:val="28"/>
          <w:szCs w:val="28"/>
        </w:rPr>
        <w:t>час.</w:t>
      </w:r>
    </w:p>
    <w:p w:rsidR="0002213E" w:rsidRPr="006A046A" w:rsidRDefault="0002213E" w:rsidP="006A046A">
      <w:pPr>
        <w:pStyle w:val="Style2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При механизированной мойке принимается</w:t>
      </w:r>
    </w:p>
    <w:p w:rsidR="00131FC5" w:rsidRPr="006A046A" w:rsidRDefault="00131FC5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0"/>
          <w:spacing w:val="0"/>
          <w:sz w:val="28"/>
          <w:szCs w:val="28"/>
          <w:lang w:val="en-US"/>
        </w:rPr>
        <w:t>t</w:t>
      </w:r>
      <w:r w:rsidRPr="006A046A">
        <w:rPr>
          <w:rStyle w:val="FontStyle80"/>
          <w:spacing w:val="0"/>
          <w:sz w:val="28"/>
          <w:szCs w:val="28"/>
          <w:vertAlign w:val="subscript"/>
          <w:lang w:val="en-US"/>
        </w:rPr>
        <w:t>y</w:t>
      </w:r>
      <w:r w:rsidRPr="006A046A">
        <w:rPr>
          <w:rStyle w:val="FontStyle80"/>
          <w:spacing w:val="0"/>
          <w:sz w:val="28"/>
          <w:szCs w:val="28"/>
          <w:vertAlign w:val="subscript"/>
        </w:rPr>
        <w:t>м</w:t>
      </w:r>
      <w:r w:rsidRPr="006A046A">
        <w:rPr>
          <w:rStyle w:val="FontStyle84"/>
          <w:sz w:val="28"/>
          <w:szCs w:val="28"/>
        </w:rPr>
        <w:t xml:space="preserve"> = 0,25 чел.- час</w:t>
      </w:r>
    </w:p>
    <w:p w:rsidR="0002213E" w:rsidRPr="006A046A" w:rsidRDefault="002A7FEB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Pr="006A046A">
        <w:rPr>
          <w:rStyle w:val="FontStyle84"/>
          <w:sz w:val="28"/>
          <w:szCs w:val="28"/>
          <w:vertAlign w:val="subscript"/>
        </w:rPr>
        <w:t xml:space="preserve">ум </w:t>
      </w:r>
      <w:r w:rsidRPr="006A046A">
        <w:rPr>
          <w:rStyle w:val="FontStyle84"/>
          <w:sz w:val="28"/>
          <w:szCs w:val="28"/>
        </w:rPr>
        <w:t xml:space="preserve">= </w:t>
      </w:r>
      <w:r w:rsidR="00B87F71" w:rsidRPr="006A046A">
        <w:rPr>
          <w:rStyle w:val="FontStyle84"/>
          <w:sz w:val="28"/>
          <w:szCs w:val="28"/>
        </w:rPr>
        <w:t>8120</w:t>
      </w:r>
      <w:r w:rsidRPr="006A046A">
        <w:rPr>
          <w:rStyle w:val="FontStyle84"/>
          <w:sz w:val="28"/>
          <w:szCs w:val="28"/>
        </w:rPr>
        <w:t>× 3 × 0,25</w:t>
      </w:r>
    </w:p>
    <w:p w:rsidR="002A7FEB" w:rsidRPr="006A046A" w:rsidRDefault="002A7FEB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Pr="006A046A">
        <w:rPr>
          <w:rStyle w:val="FontStyle84"/>
          <w:sz w:val="28"/>
          <w:szCs w:val="28"/>
          <w:vertAlign w:val="subscript"/>
        </w:rPr>
        <w:t xml:space="preserve">ум </w:t>
      </w:r>
      <w:r w:rsidRPr="006A046A">
        <w:rPr>
          <w:rStyle w:val="FontStyle84"/>
          <w:sz w:val="28"/>
          <w:szCs w:val="28"/>
        </w:rPr>
        <w:t xml:space="preserve">= </w:t>
      </w:r>
      <w:r w:rsidR="00B87F71" w:rsidRPr="006A046A">
        <w:rPr>
          <w:rStyle w:val="FontStyle84"/>
          <w:sz w:val="28"/>
          <w:szCs w:val="28"/>
        </w:rPr>
        <w:t>6090</w:t>
      </w:r>
      <w:r w:rsidRPr="006A046A">
        <w:rPr>
          <w:rStyle w:val="FontStyle84"/>
          <w:sz w:val="28"/>
          <w:szCs w:val="28"/>
        </w:rPr>
        <w:t>чел-час.</w:t>
      </w:r>
    </w:p>
    <w:p w:rsidR="006A046A" w:rsidRDefault="002A7FEB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Трудоемкост</w:t>
      </w:r>
      <w:r w:rsidR="00EC2473" w:rsidRPr="006A046A">
        <w:rPr>
          <w:rStyle w:val="FontStyle84"/>
          <w:sz w:val="28"/>
          <w:szCs w:val="28"/>
        </w:rPr>
        <w:t>ь работ на посту диагностики Д-2</w:t>
      </w:r>
      <w:r w:rsidR="003A04B7" w:rsidRPr="006A046A">
        <w:rPr>
          <w:rStyle w:val="FontStyle84"/>
          <w:sz w:val="28"/>
          <w:szCs w:val="28"/>
        </w:rPr>
        <w:t>определяется по формуле</w:t>
      </w:r>
    </w:p>
    <w:p w:rsidR="003A04B7" w:rsidRPr="006A046A" w:rsidRDefault="003A04B7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="00EC2473" w:rsidRPr="006A046A">
        <w:rPr>
          <w:rStyle w:val="FontStyle84"/>
          <w:sz w:val="28"/>
          <w:szCs w:val="28"/>
          <w:vertAlign w:val="subscript"/>
        </w:rPr>
        <w:t>Д-2</w:t>
      </w:r>
      <w:r w:rsidRP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 xml:space="preserve">= Т × </w:t>
      </w:r>
      <w:r w:rsidR="00822873" w:rsidRPr="006A046A">
        <w:rPr>
          <w:rStyle w:val="FontStyle84"/>
          <w:sz w:val="28"/>
          <w:szCs w:val="28"/>
        </w:rPr>
        <w:t>1</w:t>
      </w:r>
      <w:r w:rsidRPr="006A046A">
        <w:rPr>
          <w:rStyle w:val="FontStyle84"/>
          <w:sz w:val="28"/>
          <w:szCs w:val="28"/>
        </w:rPr>
        <w:t xml:space="preserve"> / 100,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(</w:t>
      </w:r>
      <w:r w:rsidR="00A479E8" w:rsidRPr="006A046A">
        <w:rPr>
          <w:rStyle w:val="FontStyle84"/>
          <w:sz w:val="28"/>
          <w:szCs w:val="28"/>
        </w:rPr>
        <w:t>9</w:t>
      </w:r>
      <w:r w:rsidRPr="006A046A">
        <w:rPr>
          <w:rStyle w:val="FontStyle84"/>
          <w:sz w:val="28"/>
          <w:szCs w:val="28"/>
        </w:rPr>
        <w:t>)</w:t>
      </w:r>
    </w:p>
    <w:p w:rsidR="003A04B7" w:rsidRPr="006A046A" w:rsidRDefault="003A04B7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где</w:t>
      </w:r>
      <w:r w:rsidR="00EC2473" w:rsidRPr="006A046A">
        <w:rPr>
          <w:rStyle w:val="FontStyle84"/>
          <w:sz w:val="28"/>
          <w:szCs w:val="28"/>
        </w:rPr>
        <w:t xml:space="preserve"> 1 – доля работ при диагностики Д-2</w:t>
      </w:r>
      <w:r w:rsidRPr="006A046A">
        <w:rPr>
          <w:rStyle w:val="FontStyle84"/>
          <w:sz w:val="28"/>
          <w:szCs w:val="28"/>
        </w:rPr>
        <w:t>, %.</w:t>
      </w:r>
    </w:p>
    <w:p w:rsidR="003A04B7" w:rsidRPr="006A046A" w:rsidRDefault="003A04B7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="00EC2473" w:rsidRPr="006A046A">
        <w:rPr>
          <w:rStyle w:val="FontStyle84"/>
          <w:sz w:val="28"/>
          <w:szCs w:val="28"/>
          <w:vertAlign w:val="subscript"/>
        </w:rPr>
        <w:t>Д-2</w:t>
      </w:r>
      <w:r w:rsidRP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 xml:space="preserve">= </w:t>
      </w:r>
      <w:r w:rsidR="00822873" w:rsidRPr="006A046A">
        <w:rPr>
          <w:rStyle w:val="FontStyle84"/>
          <w:sz w:val="28"/>
          <w:szCs w:val="28"/>
        </w:rPr>
        <w:t>981708</w:t>
      </w:r>
      <w:r w:rsidRPr="006A046A">
        <w:rPr>
          <w:rStyle w:val="FontStyle84"/>
          <w:sz w:val="28"/>
          <w:szCs w:val="28"/>
        </w:rPr>
        <w:t xml:space="preserve">× </w:t>
      </w:r>
      <w:r w:rsidR="00822873" w:rsidRPr="006A046A">
        <w:rPr>
          <w:rStyle w:val="FontStyle84"/>
          <w:sz w:val="28"/>
          <w:szCs w:val="28"/>
        </w:rPr>
        <w:t>1</w:t>
      </w:r>
      <w:r w:rsidRPr="006A046A">
        <w:rPr>
          <w:rStyle w:val="FontStyle84"/>
          <w:sz w:val="28"/>
          <w:szCs w:val="28"/>
        </w:rPr>
        <w:t xml:space="preserve"> / 100</w:t>
      </w:r>
    </w:p>
    <w:p w:rsidR="003A04B7" w:rsidRPr="006A046A" w:rsidRDefault="003A04B7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="00EC2473" w:rsidRPr="006A046A">
        <w:rPr>
          <w:rStyle w:val="FontStyle84"/>
          <w:sz w:val="28"/>
          <w:szCs w:val="28"/>
          <w:vertAlign w:val="subscript"/>
        </w:rPr>
        <w:t>Д-2</w:t>
      </w:r>
      <w:r w:rsidRP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>=</w:t>
      </w:r>
      <w:r w:rsidR="00822873" w:rsidRPr="006A046A">
        <w:rPr>
          <w:rStyle w:val="FontStyle84"/>
          <w:sz w:val="28"/>
          <w:szCs w:val="28"/>
        </w:rPr>
        <w:t>9817</w:t>
      </w:r>
      <w:r w:rsidRPr="006A046A">
        <w:rPr>
          <w:rStyle w:val="FontStyle84"/>
          <w:sz w:val="28"/>
          <w:szCs w:val="28"/>
        </w:rPr>
        <w:t>чел-час.</w:t>
      </w:r>
    </w:p>
    <w:p w:rsidR="006A046A" w:rsidRPr="00361A08" w:rsidRDefault="006A046A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</w:p>
    <w:p w:rsidR="00764663" w:rsidRPr="00361A08" w:rsidRDefault="00E51DAC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2.4 Определение количества </w:t>
      </w:r>
      <w:r w:rsidR="006A046A">
        <w:rPr>
          <w:rStyle w:val="FontStyle84"/>
          <w:sz w:val="28"/>
          <w:szCs w:val="28"/>
        </w:rPr>
        <w:t>исполнителей</w:t>
      </w:r>
    </w:p>
    <w:p w:rsidR="006A046A" w:rsidRPr="00361A08" w:rsidRDefault="006A046A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</w:p>
    <w:p w:rsidR="00764663" w:rsidRPr="006A046A" w:rsidRDefault="00764663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Расчет количества исполнителей </w:t>
      </w:r>
      <w:r w:rsidR="003E12D5" w:rsidRPr="006A046A">
        <w:rPr>
          <w:rStyle w:val="FontStyle84"/>
          <w:sz w:val="28"/>
          <w:szCs w:val="28"/>
        </w:rPr>
        <w:t>на посту Д-2</w:t>
      </w:r>
      <w:r w:rsidRPr="006A046A">
        <w:rPr>
          <w:rStyle w:val="FontStyle84"/>
          <w:sz w:val="28"/>
          <w:szCs w:val="28"/>
        </w:rPr>
        <w:t xml:space="preserve"> определяется по формуле</w:t>
      </w:r>
    </w:p>
    <w:p w:rsidR="006A046A" w:rsidRDefault="006A046A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3A04B7" w:rsidRPr="006A046A" w:rsidRDefault="003A04B7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Р = Т</w:t>
      </w:r>
      <w:r w:rsidR="003E12D5" w:rsidRPr="006A046A">
        <w:rPr>
          <w:rStyle w:val="FontStyle84"/>
          <w:sz w:val="28"/>
          <w:szCs w:val="28"/>
          <w:vertAlign w:val="subscript"/>
        </w:rPr>
        <w:t>Д-2</w:t>
      </w:r>
      <w:r w:rsidRP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>/ Ф</w:t>
      </w:r>
      <w:r w:rsidR="003E12D5" w:rsidRPr="006A046A">
        <w:rPr>
          <w:rStyle w:val="FontStyle84"/>
          <w:sz w:val="28"/>
          <w:szCs w:val="28"/>
          <w:vertAlign w:val="subscript"/>
        </w:rPr>
        <w:t>г</w:t>
      </w:r>
      <w:r w:rsidRP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>,</w:t>
      </w:r>
      <w:r w:rsidR="006A046A">
        <w:rPr>
          <w:rStyle w:val="FontStyle84"/>
          <w:sz w:val="28"/>
          <w:szCs w:val="28"/>
        </w:rPr>
        <w:t xml:space="preserve"> </w:t>
      </w:r>
      <w:r w:rsidR="00C27D5C" w:rsidRPr="006A046A">
        <w:rPr>
          <w:rStyle w:val="FontStyle84"/>
          <w:sz w:val="28"/>
          <w:szCs w:val="28"/>
        </w:rPr>
        <w:t>(</w:t>
      </w:r>
      <w:r w:rsidR="00A479E8" w:rsidRPr="006A046A">
        <w:rPr>
          <w:rStyle w:val="FontStyle84"/>
          <w:sz w:val="28"/>
          <w:szCs w:val="28"/>
        </w:rPr>
        <w:t>10</w:t>
      </w:r>
      <w:r w:rsidR="00C27D5C" w:rsidRPr="006A046A">
        <w:rPr>
          <w:rStyle w:val="FontStyle84"/>
          <w:sz w:val="28"/>
          <w:szCs w:val="28"/>
        </w:rPr>
        <w:t>)</w:t>
      </w:r>
    </w:p>
    <w:p w:rsidR="002C1F80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764663" w:rsidRPr="006A046A" w:rsidRDefault="00764663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где Ф</w:t>
      </w:r>
      <w:r w:rsidR="003E12D5" w:rsidRPr="006A046A">
        <w:rPr>
          <w:rStyle w:val="FontStyle84"/>
          <w:sz w:val="28"/>
          <w:szCs w:val="28"/>
          <w:vertAlign w:val="subscript"/>
        </w:rPr>
        <w:t>г</w:t>
      </w:r>
      <w:r w:rsidRPr="006A046A">
        <w:rPr>
          <w:rStyle w:val="FontStyle84"/>
          <w:sz w:val="28"/>
          <w:szCs w:val="28"/>
        </w:rPr>
        <w:t xml:space="preserve"> - годовой фонд времени рабочего места, час.</w:t>
      </w:r>
    </w:p>
    <w:p w:rsidR="00C27D5C" w:rsidRPr="006A046A" w:rsidRDefault="00C27D5C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Принимаем</w:t>
      </w:r>
    </w:p>
    <w:p w:rsidR="00C27D5C" w:rsidRPr="006A046A" w:rsidRDefault="00C27D5C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Ф</w:t>
      </w:r>
      <w:r w:rsidR="003E12D5" w:rsidRPr="006A046A">
        <w:rPr>
          <w:rStyle w:val="FontStyle84"/>
          <w:sz w:val="28"/>
          <w:szCs w:val="28"/>
          <w:vertAlign w:val="subscript"/>
        </w:rPr>
        <w:t>г</w:t>
      </w:r>
      <w:r w:rsidRPr="006A046A">
        <w:rPr>
          <w:rStyle w:val="FontStyle84"/>
          <w:sz w:val="28"/>
          <w:szCs w:val="28"/>
        </w:rPr>
        <w:t>= 1840 час.</w:t>
      </w:r>
    </w:p>
    <w:p w:rsidR="00C27D5C" w:rsidRPr="006A046A" w:rsidRDefault="00C27D5C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Р = </w:t>
      </w:r>
      <w:r w:rsidR="003E12D5" w:rsidRPr="006A046A">
        <w:rPr>
          <w:rStyle w:val="FontStyle84"/>
          <w:sz w:val="28"/>
          <w:szCs w:val="28"/>
        </w:rPr>
        <w:t>9817</w:t>
      </w:r>
      <w:r w:rsidRPr="006A046A">
        <w:rPr>
          <w:rStyle w:val="FontStyle84"/>
          <w:sz w:val="28"/>
          <w:szCs w:val="28"/>
        </w:rPr>
        <w:t>/ 1840</w:t>
      </w:r>
    </w:p>
    <w:p w:rsidR="00C27D5C" w:rsidRPr="006A046A" w:rsidRDefault="00C27D5C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Р = </w:t>
      </w:r>
      <w:r w:rsidR="003E12D5" w:rsidRPr="006A046A">
        <w:rPr>
          <w:rStyle w:val="FontStyle84"/>
          <w:sz w:val="28"/>
          <w:szCs w:val="28"/>
        </w:rPr>
        <w:t>5</w:t>
      </w:r>
      <w:r w:rsidRPr="006A046A">
        <w:rPr>
          <w:rStyle w:val="FontStyle84"/>
          <w:sz w:val="28"/>
          <w:szCs w:val="28"/>
        </w:rPr>
        <w:t xml:space="preserve"> чел.</w:t>
      </w:r>
    </w:p>
    <w:p w:rsidR="006A046A" w:rsidRDefault="00C27D5C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Годовые фонды времени рабочего места при односменной </w:t>
      </w:r>
      <w:r w:rsidR="00764663" w:rsidRPr="006A046A">
        <w:rPr>
          <w:rStyle w:val="FontStyle84"/>
          <w:sz w:val="28"/>
          <w:szCs w:val="28"/>
        </w:rPr>
        <w:t xml:space="preserve">работе приведены в таблице </w:t>
      </w:r>
      <w:r w:rsidRPr="006A046A">
        <w:rPr>
          <w:rStyle w:val="FontStyle84"/>
          <w:sz w:val="28"/>
          <w:szCs w:val="28"/>
        </w:rPr>
        <w:t>7</w:t>
      </w:r>
      <w:r w:rsidR="00764663" w:rsidRPr="006A046A">
        <w:rPr>
          <w:rStyle w:val="FontStyle84"/>
          <w:sz w:val="28"/>
          <w:szCs w:val="28"/>
        </w:rPr>
        <w:t>.</w:t>
      </w:r>
    </w:p>
    <w:p w:rsidR="002C1F80" w:rsidRPr="006A046A" w:rsidRDefault="002C1F80" w:rsidP="006A046A">
      <w:pPr>
        <w:pStyle w:val="Style24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val="uk-UA"/>
        </w:rPr>
      </w:pPr>
    </w:p>
    <w:p w:rsidR="00764663" w:rsidRPr="006A046A" w:rsidRDefault="00764663" w:rsidP="006A046A">
      <w:pPr>
        <w:pStyle w:val="Style24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Таблица </w:t>
      </w:r>
      <w:r w:rsidR="00C27D5C" w:rsidRPr="006A046A">
        <w:rPr>
          <w:rStyle w:val="FontStyle84"/>
          <w:sz w:val="28"/>
          <w:szCs w:val="28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96"/>
        <w:gridCol w:w="2210"/>
        <w:gridCol w:w="1544"/>
      </w:tblGrid>
      <w:tr w:rsidR="006A046A" w:rsidRPr="00B41DC3" w:rsidTr="00B41DC3">
        <w:trPr>
          <w:jc w:val="center"/>
        </w:trPr>
        <w:tc>
          <w:tcPr>
            <w:tcW w:w="4696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Профессии рабочих</w:t>
            </w:r>
          </w:p>
        </w:tc>
        <w:tc>
          <w:tcPr>
            <w:tcW w:w="2210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Число дней основного отпуска,</w:t>
            </w:r>
            <w:r w:rsidR="002C1F80" w:rsidRPr="00B41DC3">
              <w:rPr>
                <w:rStyle w:val="FontStyle88"/>
                <w:sz w:val="20"/>
                <w:szCs w:val="24"/>
                <w:lang w:val="uk-UA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</w:rPr>
              <w:t>дн.</w:t>
            </w:r>
          </w:p>
        </w:tc>
        <w:tc>
          <w:tcPr>
            <w:tcW w:w="1544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Годовой фонд времени, час</w:t>
            </w:r>
          </w:p>
        </w:tc>
      </w:tr>
      <w:tr w:rsidR="006A046A" w:rsidRPr="00B41DC3" w:rsidTr="00B41DC3">
        <w:trPr>
          <w:jc w:val="center"/>
        </w:trPr>
        <w:tc>
          <w:tcPr>
            <w:tcW w:w="4696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4"/>
                <w:sz w:val="20"/>
                <w:szCs w:val="24"/>
                <w:lang w:val="en-US" w:eastAsia="en-US"/>
              </w:rPr>
              <w:t xml:space="preserve">1 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Мойщик автомобилей</w:t>
            </w:r>
          </w:p>
        </w:tc>
        <w:tc>
          <w:tcPr>
            <w:tcW w:w="2210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15</w:t>
            </w:r>
          </w:p>
        </w:tc>
        <w:tc>
          <w:tcPr>
            <w:tcW w:w="1544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1860</w:t>
            </w:r>
          </w:p>
        </w:tc>
      </w:tr>
      <w:tr w:rsidR="006A046A" w:rsidRPr="00B41DC3" w:rsidTr="00B41DC3">
        <w:trPr>
          <w:jc w:val="center"/>
        </w:trPr>
        <w:tc>
          <w:tcPr>
            <w:tcW w:w="4696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numPr>
                <w:ilvl w:val="0"/>
                <w:numId w:val="1"/>
              </w:numPr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 xml:space="preserve">Слесарь по ТО и </w:t>
            </w: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TP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, слесарь по ремонту агрегатов,</w:t>
            </w:r>
            <w:r w:rsidR="006A046A" w:rsidRPr="00B41DC3">
              <w:rPr>
                <w:rStyle w:val="FontStyle88"/>
                <w:sz w:val="20"/>
                <w:szCs w:val="24"/>
                <w:lang w:eastAsia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моторист, электрик</w:t>
            </w:r>
          </w:p>
        </w:tc>
        <w:tc>
          <w:tcPr>
            <w:tcW w:w="2210" w:type="dxa"/>
            <w:shd w:val="clear" w:color="auto" w:fill="auto"/>
          </w:tcPr>
          <w:p w:rsidR="00E51DAC" w:rsidRPr="00B41DC3" w:rsidRDefault="00E51DAC" w:rsidP="00B41DC3">
            <w:pPr>
              <w:pStyle w:val="Style19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18</w:t>
            </w:r>
          </w:p>
        </w:tc>
        <w:tc>
          <w:tcPr>
            <w:tcW w:w="1544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1840</w:t>
            </w:r>
          </w:p>
        </w:tc>
      </w:tr>
      <w:tr w:rsidR="006A046A" w:rsidRPr="00B41DC3" w:rsidTr="00B41DC3">
        <w:trPr>
          <w:jc w:val="center"/>
        </w:trPr>
        <w:tc>
          <w:tcPr>
            <w:tcW w:w="4696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numPr>
                <w:ilvl w:val="0"/>
                <w:numId w:val="1"/>
              </w:numPr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Слесарь по ремонту приборов системы питания,</w:t>
            </w:r>
            <w:r w:rsidR="006A046A" w:rsidRPr="00B41DC3">
              <w:rPr>
                <w:rStyle w:val="FontStyle88"/>
                <w:sz w:val="20"/>
                <w:szCs w:val="24"/>
                <w:lang w:eastAsia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аккумуляторщик, медник, сварщик</w:t>
            </w:r>
          </w:p>
        </w:tc>
        <w:tc>
          <w:tcPr>
            <w:tcW w:w="2210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24</w:t>
            </w:r>
          </w:p>
        </w:tc>
        <w:tc>
          <w:tcPr>
            <w:tcW w:w="1544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1820</w:t>
            </w:r>
          </w:p>
        </w:tc>
      </w:tr>
      <w:tr w:rsidR="006A046A" w:rsidRPr="00B41DC3" w:rsidTr="00B41DC3">
        <w:trPr>
          <w:jc w:val="center"/>
        </w:trPr>
        <w:tc>
          <w:tcPr>
            <w:tcW w:w="4696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 xml:space="preserve">4 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Маляр</w:t>
            </w:r>
          </w:p>
        </w:tc>
        <w:tc>
          <w:tcPr>
            <w:tcW w:w="2210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24</w:t>
            </w:r>
          </w:p>
        </w:tc>
        <w:tc>
          <w:tcPr>
            <w:tcW w:w="1544" w:type="dxa"/>
            <w:shd w:val="clear" w:color="auto" w:fill="auto"/>
          </w:tcPr>
          <w:p w:rsidR="00E51DAC" w:rsidRPr="00B41DC3" w:rsidRDefault="00E51DAC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1610</w:t>
            </w:r>
          </w:p>
        </w:tc>
      </w:tr>
    </w:tbl>
    <w:p w:rsidR="00636F12" w:rsidRPr="006A046A" w:rsidRDefault="00636F12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</w:p>
    <w:p w:rsidR="00E51DAC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br w:type="page"/>
      </w:r>
      <w:r w:rsidR="00E51DAC" w:rsidRPr="006A046A">
        <w:rPr>
          <w:rStyle w:val="FontStyle84"/>
          <w:sz w:val="28"/>
          <w:szCs w:val="28"/>
          <w:lang w:eastAsia="en-US"/>
        </w:rPr>
        <w:t>3</w:t>
      </w:r>
      <w:r w:rsidRPr="006A046A">
        <w:rPr>
          <w:rStyle w:val="FontStyle84"/>
          <w:sz w:val="28"/>
          <w:szCs w:val="28"/>
          <w:lang w:val="uk-UA" w:eastAsia="en-US"/>
        </w:rPr>
        <w:t>.</w:t>
      </w:r>
      <w:r w:rsidR="00E51DAC" w:rsidRPr="006A046A">
        <w:rPr>
          <w:rStyle w:val="FontStyle84"/>
          <w:sz w:val="28"/>
          <w:szCs w:val="28"/>
          <w:lang w:eastAsia="en-US"/>
        </w:rPr>
        <w:t xml:space="preserve"> ОРГАНИЗАЦИОННАЯ ЧАСТЬ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E51DAC" w:rsidRPr="006A046A" w:rsidRDefault="00E51DA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>3.1 Выбор метода организации п</w:t>
      </w:r>
      <w:r w:rsidR="002C1F80" w:rsidRPr="006A046A">
        <w:rPr>
          <w:rStyle w:val="FontStyle84"/>
          <w:sz w:val="28"/>
          <w:szCs w:val="28"/>
          <w:lang w:eastAsia="en-US"/>
        </w:rPr>
        <w:t>роизводства ТО и ремонта на СТО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E51DAC" w:rsidRPr="006A046A" w:rsidRDefault="00E51DA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Специализированная станция технического обслуживания выполняет определенный законченный комплекс работ по обслуживанию или ремонту автомобилей.</w:t>
      </w:r>
    </w:p>
    <w:p w:rsidR="00E51DAC" w:rsidRPr="006A046A" w:rsidRDefault="00E51DA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Развитие СТО позволяет концентрировать материально - технические средства и создает предпосылки для внедрения новой техники, прогрессивной технологии и рациональной организации производства. Это влечет за собой значительное увеличение производительности труда и сокращения трудоемкости работ при повышении их качества. Принятый общий технологический процесс является основанием для правильного размещения на территории СТО всех основных вспомогательных служб.</w:t>
      </w:r>
    </w:p>
    <w:p w:rsidR="00E51DAC" w:rsidRPr="006A046A" w:rsidRDefault="00E51DA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При разработке технологического процесса важно, чтобы маршруты движения автомобилей на территории СТО были прямоточными и не пересекались.</w:t>
      </w:r>
    </w:p>
    <w:p w:rsidR="000619ED" w:rsidRPr="006A046A" w:rsidRDefault="00E51DA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Для нормального функционирования СТО важное значение имеет эффективная система управления производством. Диагностика в технологическом процессе выполняет функцию измерительного органа, регулируемым объектом является автомобиль, управляющим органом - технический отдел СТО, а исполнительный орган - зоны технического обслуживания и ремонта автомобилей. Капитальный ремонт агрегатов на СТО выполняются индивидуальным методам. ТО и ремонт выполняется на универсальных постах. </w:t>
      </w:r>
      <w:r w:rsidR="00C27D5C" w:rsidRPr="006A046A">
        <w:rPr>
          <w:rStyle w:val="FontStyle84"/>
          <w:sz w:val="28"/>
          <w:szCs w:val="28"/>
        </w:rPr>
        <w:t>П</w:t>
      </w:r>
      <w:r w:rsidRPr="006A046A">
        <w:rPr>
          <w:rStyle w:val="FontStyle84"/>
          <w:sz w:val="28"/>
          <w:szCs w:val="28"/>
        </w:rPr>
        <w:t xml:space="preserve">ри таком методе организации технологического процесса посты могут быть тупиковыми и проездными (при моечных работах). Принимаем тупиковый метод организации технического обслуживания на универсальных постах. Это позволит обслуживать на одном и том же посту автомобили разных марок. Текущий ремонт проводится на постах </w:t>
      </w:r>
      <w:r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 xml:space="preserve"> и специализированных участках: агрегатно-механическом, ремонта аккумуляторных батарей, ремонта электрооборудования, ремонта топливной аппаратуры, обойном, кузовном и малярном. </w:t>
      </w:r>
      <w:r w:rsidR="00C27D5C" w:rsidRPr="006A046A">
        <w:rPr>
          <w:rStyle w:val="FontStyle84"/>
          <w:sz w:val="28"/>
          <w:szCs w:val="28"/>
        </w:rPr>
        <w:t>Н</w:t>
      </w:r>
      <w:r w:rsidRPr="006A046A">
        <w:rPr>
          <w:rStyle w:val="FontStyle84"/>
          <w:sz w:val="28"/>
          <w:szCs w:val="28"/>
        </w:rPr>
        <w:t xml:space="preserve">а постах </w:t>
      </w:r>
      <w:r w:rsidRPr="006A046A">
        <w:rPr>
          <w:rStyle w:val="FontStyle84"/>
          <w:sz w:val="28"/>
          <w:szCs w:val="28"/>
          <w:lang w:val="en-US"/>
        </w:rPr>
        <w:t>TP</w:t>
      </w:r>
      <w:r w:rsidR="00C27D5C" w:rsidRPr="006A046A">
        <w:rPr>
          <w:rStyle w:val="FontStyle84"/>
          <w:sz w:val="28"/>
          <w:szCs w:val="28"/>
        </w:rPr>
        <w:t xml:space="preserve"> </w:t>
      </w:r>
      <w:r w:rsidR="000619ED" w:rsidRPr="006A046A">
        <w:rPr>
          <w:rStyle w:val="FontStyle84"/>
          <w:sz w:val="28"/>
          <w:szCs w:val="28"/>
        </w:rPr>
        <w:t xml:space="preserve">выполняют разборочно-сборочные, регулировочные и крепежные работы, объем составляет около 40 % общего объема работ </w:t>
      </w:r>
      <w:r w:rsidR="000619ED" w:rsidRPr="006A046A">
        <w:rPr>
          <w:rStyle w:val="FontStyle84"/>
          <w:sz w:val="28"/>
          <w:szCs w:val="28"/>
          <w:lang w:val="en-US"/>
        </w:rPr>
        <w:t>TP</w:t>
      </w:r>
      <w:r w:rsidR="0004025A" w:rsidRPr="006A046A">
        <w:rPr>
          <w:rStyle w:val="FontStyle84"/>
          <w:sz w:val="28"/>
          <w:szCs w:val="28"/>
        </w:rPr>
        <w:t>, а с учетом мелких работ</w:t>
      </w:r>
      <w:r w:rsidR="000619ED" w:rsidRPr="006A046A">
        <w:rPr>
          <w:rStyle w:val="FontStyle84"/>
          <w:sz w:val="28"/>
          <w:szCs w:val="28"/>
        </w:rPr>
        <w:t>, по ремонту кузова 50 %.</w:t>
      </w:r>
    </w:p>
    <w:p w:rsidR="000619ED" w:rsidRPr="006A046A" w:rsidRDefault="000619ED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Остальные работы текущего ремонта, а также работы по капитальному ремонту агрегатов проводятся на специализированных участках. Дефектные агрегаты, узлы и механизмы, снятые с автомобилей, направляют на соответствующие участки для проведения необходимых работ, после чего они поступают на участок текущего ремонта И устанавливаются на автомобиль.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0619ED" w:rsidRPr="006A046A" w:rsidRDefault="000619ED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>3.2 Схема т</w:t>
      </w:r>
      <w:r w:rsidR="002C1F80" w:rsidRPr="006A046A">
        <w:rPr>
          <w:rStyle w:val="FontStyle84"/>
          <w:sz w:val="28"/>
          <w:szCs w:val="28"/>
          <w:lang w:eastAsia="en-US"/>
        </w:rPr>
        <w:t>ехнологического процесса на СТО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6A046A" w:rsidRPr="00361A08" w:rsidRDefault="000619ED" w:rsidP="006A046A">
      <w:pPr>
        <w:pStyle w:val="Style11"/>
        <w:widowControl/>
        <w:suppressAutoHyphens/>
        <w:spacing w:line="360" w:lineRule="auto"/>
        <w:ind w:firstLine="709"/>
        <w:rPr>
          <w:rStyle w:val="FontStyle88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Функциональная схема СТО приведена на рисунке </w:t>
      </w:r>
      <w:r w:rsidRPr="006A046A">
        <w:rPr>
          <w:rStyle w:val="FontStyle88"/>
          <w:sz w:val="28"/>
          <w:szCs w:val="28"/>
        </w:rPr>
        <w:t>1</w:t>
      </w:r>
      <w:r w:rsidR="007F6DC3" w:rsidRPr="006A046A">
        <w:rPr>
          <w:rStyle w:val="FontStyle88"/>
          <w:sz w:val="28"/>
          <w:szCs w:val="28"/>
        </w:rPr>
        <w:t>.</w:t>
      </w:r>
    </w:p>
    <w:p w:rsidR="006A046A" w:rsidRPr="00361A08" w:rsidRDefault="006A046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</w:p>
    <w:p w:rsidR="002C1F80" w:rsidRPr="006A046A" w:rsidRDefault="00C73C2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>
        <w:rPr>
          <w:rStyle w:val="FontStyle84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28.75pt">
            <v:imagedata r:id="rId8" o:title=""/>
          </v:shape>
        </w:pict>
      </w:r>
    </w:p>
    <w:p w:rsidR="007F6DC3" w:rsidRPr="006A046A" w:rsidRDefault="007F6DC3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 w:rsidRPr="006A046A">
        <w:rPr>
          <w:rStyle w:val="FontStyle84"/>
          <w:sz w:val="28"/>
          <w:szCs w:val="28"/>
        </w:rPr>
        <w:t>Рисунок 1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18382F" w:rsidRPr="006A046A" w:rsidRDefault="0018382F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Автомо</w:t>
      </w:r>
      <w:r w:rsidR="00BC1901" w:rsidRPr="006A046A">
        <w:rPr>
          <w:rStyle w:val="FontStyle84"/>
          <w:sz w:val="28"/>
          <w:szCs w:val="28"/>
        </w:rPr>
        <w:t>били, пребывающие на СТО для проведения ТО</w:t>
      </w:r>
      <w:r w:rsidR="00636F12" w:rsidRPr="006A046A">
        <w:rPr>
          <w:rStyle w:val="FontStyle84"/>
          <w:sz w:val="28"/>
          <w:szCs w:val="28"/>
        </w:rPr>
        <w:t xml:space="preserve"> и ТР</w:t>
      </w:r>
      <w:r w:rsidRPr="006A046A">
        <w:rPr>
          <w:rStyle w:val="FontStyle84"/>
          <w:sz w:val="28"/>
          <w:szCs w:val="28"/>
        </w:rPr>
        <w:t xml:space="preserve"> поступают на участок приемки.</w:t>
      </w:r>
    </w:p>
    <w:p w:rsidR="0018382F" w:rsidRPr="006A046A" w:rsidRDefault="00BC190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</w:t>
      </w:r>
      <w:r w:rsidR="0018382F" w:rsidRPr="006A046A">
        <w:rPr>
          <w:rStyle w:val="FontStyle84"/>
          <w:sz w:val="28"/>
          <w:szCs w:val="28"/>
        </w:rPr>
        <w:t>осле проведения диагностирования и определения технического состояния автомобиля, необходимого объема и стоимости работ, он направляется в зону технического обслуживания.</w:t>
      </w:r>
    </w:p>
    <w:p w:rsidR="006A046A" w:rsidRDefault="0018382F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В зоне ТО-2 проводят следующие работы:</w:t>
      </w:r>
    </w:p>
    <w:p w:rsidR="006A046A" w:rsidRDefault="00636F12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- </w:t>
      </w:r>
      <w:r w:rsidR="0018382F" w:rsidRPr="006A046A">
        <w:rPr>
          <w:rStyle w:val="FontStyle84"/>
          <w:sz w:val="28"/>
          <w:szCs w:val="28"/>
        </w:rPr>
        <w:t>проверка технического состояния систем питания, смазки и охлаждения, снятие колес и тормозных</w:t>
      </w:r>
      <w:r w:rsidRPr="006A046A">
        <w:rPr>
          <w:rStyle w:val="FontStyle84"/>
          <w:sz w:val="28"/>
          <w:szCs w:val="28"/>
        </w:rPr>
        <w:t xml:space="preserve"> </w:t>
      </w:r>
      <w:r w:rsidR="00A47E1C" w:rsidRPr="006A046A">
        <w:rPr>
          <w:rStyle w:val="FontStyle84"/>
          <w:sz w:val="28"/>
          <w:szCs w:val="28"/>
        </w:rPr>
        <w:t>барабанов;</w:t>
      </w:r>
    </w:p>
    <w:p w:rsidR="006A046A" w:rsidRDefault="00636F12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- </w:t>
      </w:r>
      <w:r w:rsidR="00A61451" w:rsidRPr="006A046A">
        <w:rPr>
          <w:rStyle w:val="FontStyle84"/>
          <w:sz w:val="28"/>
          <w:szCs w:val="28"/>
        </w:rPr>
        <w:t xml:space="preserve">проверка передней подвески </w:t>
      </w:r>
      <w:r w:rsidR="00A61451" w:rsidRPr="006A046A">
        <w:rPr>
          <w:rStyle w:val="FontStyle67"/>
          <w:sz w:val="28"/>
          <w:szCs w:val="28"/>
        </w:rPr>
        <w:t xml:space="preserve">и </w:t>
      </w:r>
      <w:r w:rsidR="00A61451" w:rsidRPr="006A046A">
        <w:rPr>
          <w:rStyle w:val="FontStyle84"/>
          <w:sz w:val="28"/>
          <w:szCs w:val="28"/>
        </w:rPr>
        <w:t>рулевого управле</w:t>
      </w:r>
      <w:r w:rsidR="00A47E1C" w:rsidRPr="006A046A">
        <w:rPr>
          <w:rStyle w:val="FontStyle84"/>
          <w:sz w:val="28"/>
          <w:szCs w:val="28"/>
        </w:rPr>
        <w:t>ния, замена неисправных деталей;</w:t>
      </w:r>
    </w:p>
    <w:p w:rsidR="00A47E1C" w:rsidRPr="006A046A" w:rsidRDefault="00636F12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- </w:t>
      </w:r>
      <w:r w:rsidR="00A61451" w:rsidRPr="006A046A">
        <w:rPr>
          <w:rStyle w:val="FontStyle84"/>
          <w:sz w:val="28"/>
          <w:szCs w:val="28"/>
        </w:rPr>
        <w:t xml:space="preserve">проверка технического состояния, регулировка </w:t>
      </w:r>
      <w:r w:rsidR="00A61451" w:rsidRPr="006A046A">
        <w:rPr>
          <w:rStyle w:val="FontStyle67"/>
          <w:sz w:val="28"/>
          <w:szCs w:val="28"/>
        </w:rPr>
        <w:t xml:space="preserve">и </w:t>
      </w:r>
      <w:r w:rsidR="00A61451" w:rsidRPr="006A046A">
        <w:rPr>
          <w:rStyle w:val="FontStyle84"/>
          <w:sz w:val="28"/>
          <w:szCs w:val="28"/>
        </w:rPr>
        <w:t>замена узлов</w:t>
      </w:r>
      <w:r w:rsidR="00A47E1C" w:rsidRPr="006A046A">
        <w:rPr>
          <w:rStyle w:val="FontStyle84"/>
          <w:sz w:val="28"/>
          <w:szCs w:val="28"/>
        </w:rPr>
        <w:t xml:space="preserve"> деталей трансмиссии автомобиля;</w:t>
      </w:r>
    </w:p>
    <w:p w:rsidR="006A046A" w:rsidRDefault="00A47E1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-</w:t>
      </w:r>
      <w:r w:rsidR="00A61451" w:rsidRPr="006A046A">
        <w:rPr>
          <w:rStyle w:val="FontStyle84"/>
          <w:sz w:val="28"/>
          <w:szCs w:val="28"/>
        </w:rPr>
        <w:t xml:space="preserve"> проверка технического состояния деталей тормозной системы, регулировка </w:t>
      </w:r>
      <w:r w:rsidR="00A61451" w:rsidRPr="006A046A">
        <w:rPr>
          <w:rStyle w:val="FontStyle67"/>
          <w:sz w:val="28"/>
          <w:szCs w:val="28"/>
        </w:rPr>
        <w:t xml:space="preserve">и </w:t>
      </w:r>
      <w:r w:rsidRPr="006A046A">
        <w:rPr>
          <w:rStyle w:val="FontStyle84"/>
          <w:sz w:val="28"/>
          <w:szCs w:val="28"/>
        </w:rPr>
        <w:t>замена тормозной жидкости;</w:t>
      </w:r>
    </w:p>
    <w:p w:rsidR="006A046A" w:rsidRDefault="00636F12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- </w:t>
      </w:r>
      <w:r w:rsidR="00A61451" w:rsidRPr="006A046A">
        <w:rPr>
          <w:rStyle w:val="FontStyle84"/>
          <w:sz w:val="28"/>
          <w:szCs w:val="28"/>
        </w:rPr>
        <w:t xml:space="preserve">проверка технического состояния </w:t>
      </w:r>
      <w:r w:rsidR="00A61451" w:rsidRPr="006A046A">
        <w:rPr>
          <w:rStyle w:val="FontStyle67"/>
          <w:sz w:val="28"/>
          <w:szCs w:val="28"/>
        </w:rPr>
        <w:t xml:space="preserve">и </w:t>
      </w:r>
      <w:r w:rsidR="00A61451" w:rsidRPr="006A046A">
        <w:rPr>
          <w:rStyle w:val="FontStyle84"/>
          <w:sz w:val="28"/>
          <w:szCs w:val="28"/>
        </w:rPr>
        <w:t xml:space="preserve">действия приборов освещения </w:t>
      </w:r>
      <w:r w:rsidR="00A61451" w:rsidRPr="006A046A">
        <w:rPr>
          <w:rStyle w:val="FontStyle67"/>
          <w:sz w:val="28"/>
          <w:szCs w:val="28"/>
        </w:rPr>
        <w:t xml:space="preserve">и </w:t>
      </w:r>
      <w:r w:rsidR="00A61451" w:rsidRPr="006A046A">
        <w:rPr>
          <w:rStyle w:val="FontStyle84"/>
          <w:sz w:val="28"/>
          <w:szCs w:val="28"/>
        </w:rPr>
        <w:t xml:space="preserve">сигнализации </w:t>
      </w:r>
      <w:r w:rsidR="00A61451" w:rsidRPr="006A046A">
        <w:rPr>
          <w:rStyle w:val="FontStyle67"/>
          <w:sz w:val="28"/>
          <w:szCs w:val="28"/>
        </w:rPr>
        <w:t xml:space="preserve">и </w:t>
      </w:r>
      <w:r w:rsidR="00A61451" w:rsidRPr="006A046A">
        <w:rPr>
          <w:rStyle w:val="FontStyle84"/>
          <w:sz w:val="28"/>
          <w:szCs w:val="28"/>
        </w:rPr>
        <w:t>системы зажигания, смена масла в двигателе и агрегатах, смазка деталей автомобиля.</w:t>
      </w:r>
    </w:p>
    <w:p w:rsidR="00A61451" w:rsidRPr="006A046A" w:rsidRDefault="00A614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После завершения работы автомобиль поступает на участок выдачи.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A61451" w:rsidRPr="006A046A" w:rsidRDefault="00A614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 xml:space="preserve">3.3 Выбор режима работы и расчет количества постов в зонах </w:t>
      </w:r>
      <w:r w:rsidRPr="006A046A">
        <w:rPr>
          <w:rStyle w:val="FontStyle82"/>
          <w:sz w:val="28"/>
          <w:szCs w:val="28"/>
          <w:lang w:eastAsia="en-US"/>
        </w:rPr>
        <w:t xml:space="preserve">ТО </w:t>
      </w:r>
      <w:r w:rsidRPr="006A046A">
        <w:rPr>
          <w:rStyle w:val="FontStyle84"/>
          <w:sz w:val="28"/>
          <w:szCs w:val="28"/>
          <w:lang w:eastAsia="en-US"/>
        </w:rPr>
        <w:t>и ТР</w:t>
      </w:r>
      <w:r w:rsidR="002C1F80" w:rsidRPr="006A046A">
        <w:rPr>
          <w:rStyle w:val="FontStyle84"/>
          <w:sz w:val="28"/>
          <w:szCs w:val="28"/>
          <w:lang w:eastAsia="en-US"/>
        </w:rPr>
        <w:t xml:space="preserve"> и диагностики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A61451" w:rsidRPr="006A046A" w:rsidRDefault="00A614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Режимы </w:t>
      </w:r>
      <w:r w:rsidRPr="006A046A">
        <w:rPr>
          <w:rStyle w:val="FontStyle82"/>
          <w:sz w:val="28"/>
          <w:szCs w:val="28"/>
        </w:rPr>
        <w:t xml:space="preserve">ТО </w:t>
      </w:r>
      <w:r w:rsidRPr="006A046A">
        <w:rPr>
          <w:rStyle w:val="FontStyle84"/>
          <w:sz w:val="28"/>
          <w:szCs w:val="28"/>
        </w:rPr>
        <w:t>и ремонта автомобилей определяются их видами, периодичностью и трудоемкостью на основании действующих положений и нормативов.</w:t>
      </w:r>
    </w:p>
    <w:p w:rsidR="00A61451" w:rsidRPr="006A046A" w:rsidRDefault="00A614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Режим работы СТО определяется числом дней в году работы СТО </w:t>
      </w:r>
      <w:r w:rsidRPr="006A046A">
        <w:rPr>
          <w:rStyle w:val="FontStyle82"/>
          <w:sz w:val="28"/>
          <w:szCs w:val="28"/>
        </w:rPr>
        <w:t>(Д</w:t>
      </w:r>
      <w:r w:rsidRPr="006A046A">
        <w:rPr>
          <w:rStyle w:val="FontStyle82"/>
          <w:sz w:val="28"/>
          <w:szCs w:val="28"/>
          <w:vertAlign w:val="subscript"/>
        </w:rPr>
        <w:t>раб.г.</w:t>
      </w:r>
      <w:r w:rsidRPr="006A046A">
        <w:rPr>
          <w:rStyle w:val="FontStyle82"/>
          <w:sz w:val="28"/>
          <w:szCs w:val="28"/>
        </w:rPr>
        <w:t>)</w:t>
      </w:r>
      <w:r w:rsidR="0004025A" w:rsidRPr="006A046A">
        <w:rPr>
          <w:rStyle w:val="FontStyle82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и продолжительностью рабочего дня.</w:t>
      </w:r>
    </w:p>
    <w:p w:rsidR="00A61451" w:rsidRPr="006A046A" w:rsidRDefault="00A61451" w:rsidP="006A046A">
      <w:pPr>
        <w:pStyle w:val="Style16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Рекомендуется принимать для городских СТО продолжительность рабочего дня </w:t>
      </w:r>
      <w:r w:rsidR="0004025A" w:rsidRPr="006A046A">
        <w:rPr>
          <w:rStyle w:val="FontStyle84"/>
          <w:sz w:val="28"/>
          <w:szCs w:val="28"/>
        </w:rPr>
        <w:t>12 часов</w:t>
      </w:r>
      <w:r w:rsidRPr="006A046A">
        <w:rPr>
          <w:rStyle w:val="FontStyle84"/>
          <w:sz w:val="28"/>
          <w:szCs w:val="28"/>
        </w:rPr>
        <w:t>.</w:t>
      </w:r>
    </w:p>
    <w:p w:rsidR="00A61451" w:rsidRPr="006A046A" w:rsidRDefault="0004025A" w:rsidP="006A046A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2"/>
          <w:sz w:val="28"/>
          <w:szCs w:val="28"/>
        </w:rPr>
        <w:t>Д</w:t>
      </w:r>
      <w:r w:rsidRPr="006A046A">
        <w:rPr>
          <w:rStyle w:val="FontStyle82"/>
          <w:sz w:val="28"/>
          <w:szCs w:val="28"/>
          <w:vertAlign w:val="subscript"/>
        </w:rPr>
        <w:t xml:space="preserve">раб.г. </w:t>
      </w:r>
      <w:r w:rsidRPr="006A046A">
        <w:rPr>
          <w:rStyle w:val="FontStyle82"/>
          <w:sz w:val="28"/>
          <w:szCs w:val="28"/>
        </w:rPr>
        <w:t>= 357 дн.</w:t>
      </w:r>
    </w:p>
    <w:p w:rsidR="00A61451" w:rsidRPr="006A046A" w:rsidRDefault="00A614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Число рабочих постов </w:t>
      </w:r>
      <w:r w:rsidR="00A479E8" w:rsidRPr="006A046A">
        <w:rPr>
          <w:rStyle w:val="FontStyle84"/>
          <w:sz w:val="28"/>
          <w:szCs w:val="28"/>
        </w:rPr>
        <w:t>Х</w:t>
      </w:r>
      <w:r w:rsidR="00A479E8" w:rsidRPr="006A046A">
        <w:rPr>
          <w:rStyle w:val="FontStyle84"/>
          <w:sz w:val="28"/>
          <w:szCs w:val="28"/>
          <w:vertAlign w:val="subscript"/>
        </w:rPr>
        <w:t>ТР</w:t>
      </w:r>
      <w:r w:rsidR="00A479E8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 xml:space="preserve">для данного вида работ </w:t>
      </w:r>
      <w:r w:rsidRPr="006A046A">
        <w:rPr>
          <w:rStyle w:val="FontStyle82"/>
          <w:sz w:val="28"/>
          <w:szCs w:val="28"/>
        </w:rPr>
        <w:t xml:space="preserve">ТО </w:t>
      </w:r>
      <w:r w:rsidRPr="006A046A">
        <w:rPr>
          <w:rStyle w:val="FontStyle84"/>
          <w:sz w:val="28"/>
          <w:szCs w:val="28"/>
        </w:rPr>
        <w:t xml:space="preserve">и </w:t>
      </w:r>
      <w:r w:rsidRPr="006A046A">
        <w:rPr>
          <w:rStyle w:val="FontStyle82"/>
          <w:sz w:val="28"/>
          <w:szCs w:val="28"/>
        </w:rPr>
        <w:t xml:space="preserve">ТР </w:t>
      </w:r>
      <w:r w:rsidRPr="006A046A">
        <w:rPr>
          <w:rStyle w:val="FontStyle84"/>
          <w:sz w:val="28"/>
          <w:szCs w:val="28"/>
        </w:rPr>
        <w:t>определяе</w:t>
      </w:r>
      <w:r w:rsidR="0004025A" w:rsidRPr="006A046A">
        <w:rPr>
          <w:rStyle w:val="FontStyle84"/>
          <w:sz w:val="28"/>
          <w:szCs w:val="28"/>
        </w:rPr>
        <w:t>тся</w:t>
      </w:r>
      <w:r w:rsidRPr="006A046A">
        <w:rPr>
          <w:rStyle w:val="FontStyle84"/>
          <w:sz w:val="28"/>
          <w:szCs w:val="28"/>
        </w:rPr>
        <w:t xml:space="preserve"> исходя из годовой трудоемкости постовых работ</w:t>
      </w:r>
      <w:r w:rsidR="0004025A" w:rsidRPr="006A046A">
        <w:rPr>
          <w:rStyle w:val="FontStyle84"/>
          <w:sz w:val="28"/>
          <w:szCs w:val="28"/>
        </w:rPr>
        <w:t xml:space="preserve"> Т</w:t>
      </w:r>
      <w:r w:rsidR="0004025A" w:rsidRPr="006A046A">
        <w:rPr>
          <w:rStyle w:val="FontStyle84"/>
          <w:sz w:val="28"/>
          <w:szCs w:val="28"/>
          <w:vertAlign w:val="subscript"/>
        </w:rPr>
        <w:t>ТР</w:t>
      </w:r>
      <w:r w:rsidRPr="006A046A">
        <w:rPr>
          <w:rStyle w:val="FontStyle84"/>
          <w:sz w:val="28"/>
          <w:szCs w:val="28"/>
        </w:rPr>
        <w:t>, фонда рабочего времени</w:t>
      </w:r>
      <w:r w:rsidR="0063208A" w:rsidRPr="006A046A">
        <w:rPr>
          <w:rStyle w:val="FontStyle84"/>
          <w:sz w:val="28"/>
          <w:szCs w:val="28"/>
        </w:rPr>
        <w:t xml:space="preserve"> поста</w:t>
      </w:r>
      <w:r w:rsidRPr="006A046A">
        <w:rPr>
          <w:rStyle w:val="FontStyle84"/>
          <w:sz w:val="28"/>
          <w:szCs w:val="28"/>
        </w:rPr>
        <w:t xml:space="preserve"> (Ф</w:t>
      </w:r>
      <w:r w:rsidRPr="006A046A">
        <w:rPr>
          <w:rStyle w:val="FontStyle84"/>
          <w:sz w:val="28"/>
          <w:szCs w:val="28"/>
          <w:vertAlign w:val="subscript"/>
        </w:rPr>
        <w:t>п</w:t>
      </w:r>
      <w:r w:rsidRPr="006A046A">
        <w:rPr>
          <w:rStyle w:val="FontStyle84"/>
          <w:sz w:val="28"/>
          <w:szCs w:val="28"/>
        </w:rPr>
        <w:t xml:space="preserve">) и среднего числа рабочих </w:t>
      </w:r>
      <w:r w:rsidR="0063208A" w:rsidRPr="006A046A">
        <w:rPr>
          <w:rStyle w:val="FontStyle84"/>
          <w:sz w:val="28"/>
          <w:szCs w:val="28"/>
        </w:rPr>
        <w:t>на посту</w:t>
      </w:r>
      <w:r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2"/>
          <w:sz w:val="28"/>
          <w:szCs w:val="28"/>
        </w:rPr>
        <w:t>(Р</w:t>
      </w:r>
      <w:r w:rsidRPr="006A046A">
        <w:rPr>
          <w:rStyle w:val="FontStyle82"/>
          <w:sz w:val="28"/>
          <w:szCs w:val="28"/>
          <w:vertAlign w:val="subscript"/>
        </w:rPr>
        <w:t>ср</w:t>
      </w:r>
      <w:r w:rsidRPr="006A046A">
        <w:rPr>
          <w:rStyle w:val="FontStyle82"/>
          <w:sz w:val="28"/>
          <w:szCs w:val="28"/>
        </w:rPr>
        <w:t xml:space="preserve">) </w:t>
      </w:r>
      <w:r w:rsidRPr="006A046A">
        <w:rPr>
          <w:rStyle w:val="FontStyle84"/>
          <w:sz w:val="28"/>
          <w:szCs w:val="28"/>
        </w:rPr>
        <w:t>по формуле</w:t>
      </w:r>
    </w:p>
    <w:p w:rsidR="006A046A" w:rsidRDefault="006A046A" w:rsidP="006A046A">
      <w:pPr>
        <w:pStyle w:val="Style8"/>
        <w:widowControl/>
        <w:tabs>
          <w:tab w:val="left" w:pos="8803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626243" w:rsidRPr="006A046A" w:rsidRDefault="0004025A" w:rsidP="006A046A">
      <w:pPr>
        <w:pStyle w:val="Style8"/>
        <w:widowControl/>
        <w:tabs>
          <w:tab w:val="left" w:pos="8803"/>
        </w:tabs>
        <w:suppressAutoHyphens/>
        <w:spacing w:line="360" w:lineRule="auto"/>
        <w:ind w:firstLine="709"/>
        <w:rPr>
          <w:rStyle w:val="FontStyle83"/>
          <w:sz w:val="28"/>
          <w:szCs w:val="28"/>
        </w:rPr>
      </w:pPr>
      <w:r w:rsidRPr="006A046A">
        <w:rPr>
          <w:rStyle w:val="FontStyle84"/>
          <w:sz w:val="28"/>
          <w:szCs w:val="28"/>
        </w:rPr>
        <w:t>Х</w:t>
      </w:r>
      <w:r w:rsidR="00A479E8" w:rsidRPr="006A046A">
        <w:rPr>
          <w:rStyle w:val="FontStyle84"/>
          <w:sz w:val="28"/>
          <w:szCs w:val="28"/>
          <w:vertAlign w:val="subscript"/>
        </w:rPr>
        <w:t>ТР</w:t>
      </w:r>
      <w:r w:rsidRPr="006A046A">
        <w:rPr>
          <w:rStyle w:val="FontStyle84"/>
          <w:sz w:val="28"/>
          <w:szCs w:val="28"/>
        </w:rPr>
        <w:t xml:space="preserve"> = Т</w:t>
      </w:r>
      <w:r w:rsidRPr="006A046A">
        <w:rPr>
          <w:rStyle w:val="FontStyle84"/>
          <w:sz w:val="28"/>
          <w:szCs w:val="28"/>
          <w:vertAlign w:val="subscript"/>
        </w:rPr>
        <w:t>ТР</w:t>
      </w:r>
      <w:r w:rsidRPr="006A046A">
        <w:rPr>
          <w:rStyle w:val="FontStyle84"/>
          <w:sz w:val="28"/>
          <w:szCs w:val="28"/>
        </w:rPr>
        <w:t xml:space="preserve"> / (Ф</w:t>
      </w:r>
      <w:r w:rsidRPr="006A046A">
        <w:rPr>
          <w:rStyle w:val="FontStyle84"/>
          <w:sz w:val="28"/>
          <w:szCs w:val="28"/>
          <w:vertAlign w:val="subscript"/>
        </w:rPr>
        <w:t>п</w:t>
      </w:r>
      <w:r w:rsidRPr="006A046A">
        <w:rPr>
          <w:rStyle w:val="FontStyle84"/>
          <w:sz w:val="28"/>
          <w:szCs w:val="28"/>
        </w:rPr>
        <w:t xml:space="preserve"> × </w:t>
      </w:r>
      <w:r w:rsidRPr="006A046A">
        <w:rPr>
          <w:rStyle w:val="FontStyle82"/>
          <w:sz w:val="28"/>
          <w:szCs w:val="28"/>
        </w:rPr>
        <w:t>Р</w:t>
      </w:r>
      <w:r w:rsidRPr="006A046A">
        <w:rPr>
          <w:rStyle w:val="FontStyle82"/>
          <w:sz w:val="28"/>
          <w:szCs w:val="28"/>
          <w:vertAlign w:val="subscript"/>
        </w:rPr>
        <w:t>ср</w:t>
      </w:r>
      <w:r w:rsidRPr="006A046A">
        <w:rPr>
          <w:rStyle w:val="FontStyle82"/>
          <w:sz w:val="28"/>
          <w:szCs w:val="28"/>
        </w:rPr>
        <w:t>),</w:t>
      </w:r>
      <w:r w:rsidR="006A046A">
        <w:rPr>
          <w:rStyle w:val="FontStyle82"/>
          <w:sz w:val="28"/>
          <w:szCs w:val="28"/>
        </w:rPr>
        <w:t xml:space="preserve"> </w:t>
      </w:r>
      <w:r w:rsidR="00A61451" w:rsidRPr="006A046A">
        <w:rPr>
          <w:rStyle w:val="FontStyle83"/>
          <w:sz w:val="28"/>
          <w:szCs w:val="28"/>
        </w:rPr>
        <w:t>(1</w:t>
      </w:r>
      <w:r w:rsidR="00A479E8" w:rsidRPr="006A046A">
        <w:rPr>
          <w:rStyle w:val="FontStyle83"/>
          <w:sz w:val="28"/>
          <w:szCs w:val="28"/>
        </w:rPr>
        <w:t>1</w:t>
      </w:r>
      <w:r w:rsidR="00A61451" w:rsidRPr="006A046A">
        <w:rPr>
          <w:rStyle w:val="FontStyle83"/>
          <w:sz w:val="28"/>
          <w:szCs w:val="28"/>
        </w:rPr>
        <w:t>)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A61451" w:rsidRPr="006A046A" w:rsidRDefault="00A614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 w:rsidRPr="006A046A">
        <w:rPr>
          <w:rStyle w:val="FontStyle84"/>
          <w:sz w:val="28"/>
          <w:szCs w:val="28"/>
        </w:rPr>
        <w:t xml:space="preserve">Фонд рабочего времени </w:t>
      </w:r>
      <w:r w:rsidR="0063208A" w:rsidRPr="006A046A">
        <w:rPr>
          <w:rStyle w:val="FontStyle84"/>
          <w:sz w:val="28"/>
          <w:szCs w:val="28"/>
        </w:rPr>
        <w:t>поста</w:t>
      </w:r>
      <w:r w:rsidRPr="006A046A">
        <w:rPr>
          <w:rStyle w:val="FontStyle84"/>
          <w:sz w:val="28"/>
          <w:szCs w:val="28"/>
        </w:rPr>
        <w:t xml:space="preserve"> определяе</w:t>
      </w:r>
      <w:r w:rsidR="0004025A" w:rsidRPr="006A046A">
        <w:rPr>
          <w:rStyle w:val="FontStyle84"/>
          <w:sz w:val="28"/>
          <w:szCs w:val="28"/>
        </w:rPr>
        <w:t>тся</w:t>
      </w:r>
      <w:r w:rsidRPr="006A046A">
        <w:rPr>
          <w:rStyle w:val="FontStyle84"/>
          <w:sz w:val="28"/>
          <w:szCs w:val="28"/>
        </w:rPr>
        <w:t xml:space="preserve"> по формуле</w:t>
      </w:r>
    </w:p>
    <w:p w:rsidR="006A046A" w:rsidRDefault="006A046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A61451" w:rsidRPr="006A046A" w:rsidRDefault="0004025A" w:rsidP="006A046A">
      <w:pPr>
        <w:pStyle w:val="Style46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Ф</w:t>
      </w:r>
      <w:r w:rsidRPr="006A046A">
        <w:rPr>
          <w:rStyle w:val="FontStyle84"/>
          <w:sz w:val="28"/>
          <w:szCs w:val="28"/>
          <w:vertAlign w:val="subscript"/>
        </w:rPr>
        <w:t>п</w:t>
      </w:r>
      <w:r w:rsidRPr="006A046A">
        <w:rPr>
          <w:rStyle w:val="FontStyle70"/>
          <w:b w:val="0"/>
          <w:bCs w:val="0"/>
          <w:sz w:val="28"/>
          <w:szCs w:val="28"/>
        </w:rPr>
        <w:t xml:space="preserve"> = </w:t>
      </w:r>
      <w:r w:rsidRPr="006A046A">
        <w:rPr>
          <w:rStyle w:val="FontStyle82"/>
          <w:sz w:val="28"/>
          <w:szCs w:val="28"/>
        </w:rPr>
        <w:t>Д</w:t>
      </w:r>
      <w:r w:rsidRPr="006A046A">
        <w:rPr>
          <w:rStyle w:val="FontStyle82"/>
          <w:sz w:val="28"/>
          <w:szCs w:val="28"/>
          <w:vertAlign w:val="subscript"/>
        </w:rPr>
        <w:t xml:space="preserve">раб.г. </w:t>
      </w:r>
      <w:r w:rsidRPr="006A046A">
        <w:rPr>
          <w:rStyle w:val="FontStyle84"/>
          <w:sz w:val="28"/>
          <w:szCs w:val="28"/>
        </w:rPr>
        <w:t>×</w:t>
      </w:r>
      <w:r w:rsidRPr="006A046A">
        <w:rPr>
          <w:rStyle w:val="FontStyle82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>Т</w:t>
      </w:r>
      <w:r w:rsidRPr="006A046A">
        <w:rPr>
          <w:rStyle w:val="FontStyle84"/>
          <w:sz w:val="28"/>
          <w:szCs w:val="28"/>
          <w:vertAlign w:val="subscript"/>
        </w:rPr>
        <w:t>см</w:t>
      </w:r>
      <w:r w:rsidR="006A046A">
        <w:rPr>
          <w:rStyle w:val="FontStyle84"/>
          <w:sz w:val="28"/>
          <w:szCs w:val="28"/>
          <w:vertAlign w:val="subscript"/>
        </w:rPr>
        <w:t xml:space="preserve"> </w:t>
      </w:r>
      <w:r w:rsidR="000800A5" w:rsidRPr="006A046A">
        <w:rPr>
          <w:rStyle w:val="FontStyle84"/>
          <w:sz w:val="28"/>
          <w:szCs w:val="28"/>
        </w:rPr>
        <w:t xml:space="preserve">× </w:t>
      </w:r>
      <w:r w:rsidR="000800A5" w:rsidRPr="006A046A">
        <w:rPr>
          <w:rStyle w:val="FontStyle70"/>
          <w:b w:val="0"/>
          <w:bCs w:val="0"/>
          <w:sz w:val="28"/>
          <w:szCs w:val="28"/>
        </w:rPr>
        <w:t>с</w:t>
      </w:r>
      <w:r w:rsidRPr="006A046A">
        <w:rPr>
          <w:rStyle w:val="FontStyle84"/>
          <w:sz w:val="28"/>
          <w:szCs w:val="28"/>
        </w:rPr>
        <w:t>×</w:t>
      </w:r>
      <w:r w:rsidRPr="006A046A">
        <w:rPr>
          <w:rStyle w:val="FontStyle70"/>
          <w:b w:val="0"/>
          <w:bCs w:val="0"/>
          <w:sz w:val="28"/>
          <w:szCs w:val="28"/>
        </w:rPr>
        <w:t xml:space="preserve"> </w:t>
      </w:r>
      <w:r w:rsidR="00A61451" w:rsidRPr="006A046A">
        <w:rPr>
          <w:rStyle w:val="FontStyle70"/>
          <w:b w:val="0"/>
          <w:bCs w:val="0"/>
          <w:sz w:val="28"/>
          <w:szCs w:val="28"/>
        </w:rPr>
        <w:t>η</w:t>
      </w:r>
      <w:r w:rsidR="00E11B48" w:rsidRPr="006A046A">
        <w:rPr>
          <w:rStyle w:val="FontStyle70"/>
          <w:b w:val="0"/>
          <w:bCs w:val="0"/>
          <w:sz w:val="28"/>
          <w:szCs w:val="28"/>
        </w:rPr>
        <w:t>,</w:t>
      </w:r>
      <w:r w:rsidR="006A046A">
        <w:rPr>
          <w:rStyle w:val="FontStyle70"/>
          <w:b w:val="0"/>
          <w:bCs w:val="0"/>
          <w:sz w:val="28"/>
          <w:szCs w:val="28"/>
        </w:rPr>
        <w:t xml:space="preserve"> </w:t>
      </w:r>
      <w:r w:rsidR="00A479E8" w:rsidRPr="006A046A">
        <w:rPr>
          <w:rStyle w:val="FontStyle70"/>
          <w:b w:val="0"/>
          <w:bCs w:val="0"/>
          <w:sz w:val="28"/>
          <w:szCs w:val="28"/>
        </w:rPr>
        <w:t>(12)</w:t>
      </w:r>
    </w:p>
    <w:p w:rsidR="002C1F80" w:rsidRPr="006A046A" w:rsidRDefault="002C1F80" w:rsidP="006A046A">
      <w:pPr>
        <w:pStyle w:val="Style26"/>
        <w:widowControl/>
        <w:tabs>
          <w:tab w:val="left" w:pos="6840"/>
          <w:tab w:val="left" w:pos="7200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lang w:val="uk-UA"/>
        </w:rPr>
      </w:pPr>
    </w:p>
    <w:p w:rsidR="00E11B48" w:rsidRPr="006A046A" w:rsidRDefault="0004025A" w:rsidP="006A046A">
      <w:pPr>
        <w:pStyle w:val="Style26"/>
        <w:widowControl/>
        <w:tabs>
          <w:tab w:val="left" w:pos="6840"/>
          <w:tab w:val="left" w:pos="7200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где</w:t>
      </w:r>
      <w:r w:rsidR="00E11B48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2"/>
          <w:sz w:val="28"/>
          <w:szCs w:val="28"/>
        </w:rPr>
        <w:t>Д</w:t>
      </w:r>
      <w:r w:rsidRPr="006A046A">
        <w:rPr>
          <w:rStyle w:val="FontStyle82"/>
          <w:sz w:val="28"/>
          <w:szCs w:val="28"/>
          <w:vertAlign w:val="subscript"/>
        </w:rPr>
        <w:t xml:space="preserve">раб.г. </w:t>
      </w:r>
      <w:r w:rsidR="00A61451" w:rsidRPr="006A046A">
        <w:rPr>
          <w:rStyle w:val="FontStyle84"/>
          <w:sz w:val="28"/>
          <w:szCs w:val="28"/>
        </w:rPr>
        <w:t xml:space="preserve">- </w:t>
      </w:r>
      <w:r w:rsidR="00E11B48" w:rsidRPr="006A046A">
        <w:rPr>
          <w:rStyle w:val="FontStyle84"/>
          <w:sz w:val="28"/>
          <w:szCs w:val="28"/>
        </w:rPr>
        <w:t>число дней работы СТО в году,</w:t>
      </w:r>
      <w:r w:rsidR="00824CF9" w:rsidRPr="006A046A">
        <w:rPr>
          <w:rStyle w:val="FontStyle84"/>
          <w:sz w:val="28"/>
          <w:szCs w:val="28"/>
        </w:rPr>
        <w:t xml:space="preserve"> </w:t>
      </w:r>
      <w:r w:rsidR="00A61451" w:rsidRPr="006A046A">
        <w:rPr>
          <w:rStyle w:val="FontStyle84"/>
          <w:sz w:val="28"/>
          <w:szCs w:val="28"/>
        </w:rPr>
        <w:t>дн;</w:t>
      </w:r>
    </w:p>
    <w:p w:rsidR="00E11B48" w:rsidRPr="006A046A" w:rsidRDefault="00A61451" w:rsidP="006A046A">
      <w:pPr>
        <w:pStyle w:val="Style26"/>
        <w:widowControl/>
        <w:tabs>
          <w:tab w:val="left" w:pos="6840"/>
          <w:tab w:val="left" w:pos="7200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="00E11B48" w:rsidRPr="006A046A">
        <w:rPr>
          <w:rStyle w:val="FontStyle84"/>
          <w:sz w:val="28"/>
          <w:szCs w:val="28"/>
          <w:vertAlign w:val="subscript"/>
        </w:rPr>
        <w:t>см</w:t>
      </w:r>
      <w:r w:rsidRPr="006A046A">
        <w:rPr>
          <w:rStyle w:val="FontStyle84"/>
          <w:sz w:val="28"/>
          <w:szCs w:val="28"/>
        </w:rPr>
        <w:t xml:space="preserve"> - продолжительность с</w:t>
      </w:r>
      <w:r w:rsidR="00626243" w:rsidRPr="006A046A">
        <w:rPr>
          <w:rStyle w:val="FontStyle84"/>
          <w:sz w:val="28"/>
          <w:szCs w:val="28"/>
        </w:rPr>
        <w:t>мены, час;</w:t>
      </w:r>
    </w:p>
    <w:p w:rsidR="0004025A" w:rsidRPr="006A046A" w:rsidRDefault="0004025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70"/>
          <w:b w:val="0"/>
          <w:bCs w:val="0"/>
          <w:sz w:val="28"/>
          <w:szCs w:val="28"/>
        </w:rPr>
        <w:t>η</w:t>
      </w:r>
      <w:r w:rsidRPr="006A046A">
        <w:rPr>
          <w:rStyle w:val="FontStyle84"/>
          <w:sz w:val="28"/>
          <w:szCs w:val="28"/>
        </w:rPr>
        <w:t xml:space="preserve"> </w:t>
      </w:r>
      <w:r w:rsidR="00A61451" w:rsidRPr="006A046A">
        <w:rPr>
          <w:rStyle w:val="FontStyle84"/>
          <w:sz w:val="28"/>
          <w:szCs w:val="28"/>
        </w:rPr>
        <w:t>- коэффициент использования рабочего времени поста</w:t>
      </w:r>
      <w:r w:rsidRPr="006A046A">
        <w:rPr>
          <w:rStyle w:val="FontStyle84"/>
          <w:sz w:val="28"/>
          <w:szCs w:val="28"/>
        </w:rPr>
        <w:t>.</w:t>
      </w:r>
    </w:p>
    <w:p w:rsidR="00A61451" w:rsidRPr="006A046A" w:rsidRDefault="0004025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П</w:t>
      </w:r>
      <w:r w:rsidR="00A61451" w:rsidRPr="006A046A">
        <w:rPr>
          <w:rStyle w:val="FontStyle84"/>
          <w:sz w:val="28"/>
          <w:szCs w:val="28"/>
        </w:rPr>
        <w:t>ринимае</w:t>
      </w:r>
      <w:r w:rsidRPr="006A046A">
        <w:rPr>
          <w:rStyle w:val="FontStyle84"/>
          <w:sz w:val="28"/>
          <w:szCs w:val="28"/>
        </w:rPr>
        <w:t>м</w:t>
      </w:r>
      <w:r w:rsidR="00A61451" w:rsidRPr="006A046A">
        <w:rPr>
          <w:rStyle w:val="FontStyle84"/>
          <w:sz w:val="28"/>
          <w:szCs w:val="28"/>
        </w:rPr>
        <w:t>.</w:t>
      </w:r>
    </w:p>
    <w:p w:rsidR="0004025A" w:rsidRPr="006A046A" w:rsidRDefault="0004025A" w:rsidP="006A046A">
      <w:pPr>
        <w:pStyle w:val="Style15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</w:t>
      </w:r>
      <w:r w:rsidRPr="006A046A">
        <w:rPr>
          <w:rStyle w:val="FontStyle84"/>
          <w:sz w:val="28"/>
          <w:szCs w:val="28"/>
          <w:vertAlign w:val="subscript"/>
        </w:rPr>
        <w:t xml:space="preserve">см </w:t>
      </w:r>
      <w:r w:rsidRPr="006A046A">
        <w:rPr>
          <w:rStyle w:val="FontStyle84"/>
          <w:sz w:val="28"/>
          <w:szCs w:val="28"/>
        </w:rPr>
        <w:t>= 12 час</w:t>
      </w:r>
    </w:p>
    <w:p w:rsidR="00A61451" w:rsidRPr="006A046A" w:rsidRDefault="00E11B48" w:rsidP="006A046A">
      <w:pPr>
        <w:pStyle w:val="Style15"/>
        <w:widowControl/>
        <w:suppressAutoHyphens/>
        <w:spacing w:line="360" w:lineRule="auto"/>
        <w:ind w:firstLine="709"/>
        <w:jc w:val="both"/>
        <w:rPr>
          <w:rStyle w:val="FontStyle67"/>
          <w:sz w:val="28"/>
          <w:szCs w:val="28"/>
        </w:rPr>
      </w:pPr>
      <w:r w:rsidRPr="006A046A">
        <w:rPr>
          <w:rStyle w:val="FontStyle70"/>
          <w:b w:val="0"/>
          <w:bCs w:val="0"/>
          <w:sz w:val="28"/>
          <w:szCs w:val="28"/>
        </w:rPr>
        <w:t>η</w:t>
      </w:r>
      <w:r w:rsidRPr="006A046A">
        <w:rPr>
          <w:rStyle w:val="FontStyle67"/>
          <w:sz w:val="28"/>
          <w:szCs w:val="28"/>
        </w:rPr>
        <w:t xml:space="preserve"> </w:t>
      </w:r>
      <w:r w:rsidR="00626243" w:rsidRPr="006A046A">
        <w:rPr>
          <w:rStyle w:val="FontStyle67"/>
          <w:sz w:val="28"/>
          <w:szCs w:val="28"/>
        </w:rPr>
        <w:t>=0,9</w:t>
      </w:r>
    </w:p>
    <w:p w:rsidR="00A61451" w:rsidRPr="006A046A" w:rsidRDefault="00A61451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Среднее число рабочих на одном </w:t>
      </w:r>
      <w:r w:rsidR="0063208A" w:rsidRPr="006A046A">
        <w:rPr>
          <w:rStyle w:val="FontStyle84"/>
          <w:sz w:val="28"/>
          <w:szCs w:val="28"/>
        </w:rPr>
        <w:t>на посту</w:t>
      </w:r>
      <w:r w:rsidRPr="006A046A">
        <w:rPr>
          <w:rStyle w:val="FontStyle84"/>
          <w:sz w:val="28"/>
          <w:szCs w:val="28"/>
        </w:rPr>
        <w:t xml:space="preserve"> принимаем равным</w:t>
      </w:r>
    </w:p>
    <w:p w:rsidR="0063208A" w:rsidRPr="006A046A" w:rsidRDefault="00E11B48" w:rsidP="006A046A">
      <w:pPr>
        <w:pStyle w:val="Style44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2"/>
          <w:sz w:val="28"/>
          <w:szCs w:val="28"/>
        </w:rPr>
        <w:t>Р</w:t>
      </w:r>
      <w:r w:rsidRPr="006A046A">
        <w:rPr>
          <w:rStyle w:val="FontStyle82"/>
          <w:sz w:val="28"/>
          <w:szCs w:val="18"/>
        </w:rPr>
        <w:t>ср</w:t>
      </w:r>
      <w:r w:rsidR="00A61451" w:rsidRPr="006A046A">
        <w:rPr>
          <w:rStyle w:val="FontStyle82"/>
          <w:sz w:val="28"/>
          <w:szCs w:val="28"/>
        </w:rPr>
        <w:t xml:space="preserve"> = </w:t>
      </w:r>
      <w:r w:rsidR="000800A5" w:rsidRPr="006A046A">
        <w:rPr>
          <w:rStyle w:val="FontStyle88"/>
          <w:sz w:val="28"/>
          <w:szCs w:val="28"/>
        </w:rPr>
        <w:t>2</w:t>
      </w:r>
      <w:r w:rsidR="00A61451" w:rsidRPr="006A046A">
        <w:rPr>
          <w:rStyle w:val="FontStyle84"/>
          <w:sz w:val="28"/>
          <w:szCs w:val="28"/>
        </w:rPr>
        <w:t>,5 чел.</w:t>
      </w:r>
    </w:p>
    <w:p w:rsidR="00A16FE9" w:rsidRPr="006A046A" w:rsidRDefault="0063208A" w:rsidP="006A046A">
      <w:pPr>
        <w:pStyle w:val="Style44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Ф</w:t>
      </w:r>
      <w:r w:rsidRPr="006A046A">
        <w:rPr>
          <w:rStyle w:val="FontStyle84"/>
          <w:sz w:val="28"/>
          <w:szCs w:val="28"/>
          <w:vertAlign w:val="subscript"/>
        </w:rPr>
        <w:t>п</w:t>
      </w:r>
      <w:r w:rsidRPr="006A046A">
        <w:rPr>
          <w:rStyle w:val="FontStyle70"/>
          <w:b w:val="0"/>
          <w:bCs w:val="0"/>
          <w:sz w:val="28"/>
          <w:szCs w:val="28"/>
        </w:rPr>
        <w:t xml:space="preserve"> = 357</w:t>
      </w:r>
      <w:r w:rsidRPr="006A046A">
        <w:rPr>
          <w:rStyle w:val="FontStyle84"/>
          <w:sz w:val="28"/>
          <w:szCs w:val="28"/>
        </w:rPr>
        <w:t>×</w:t>
      </w:r>
      <w:r w:rsidR="00B826F0" w:rsidRPr="006A046A">
        <w:rPr>
          <w:rStyle w:val="FontStyle82"/>
          <w:sz w:val="28"/>
          <w:szCs w:val="28"/>
          <w:vertAlign w:val="subscript"/>
        </w:rPr>
        <w:t xml:space="preserve"> </w:t>
      </w:r>
      <w:r w:rsidRPr="006A046A">
        <w:rPr>
          <w:rStyle w:val="FontStyle82"/>
          <w:sz w:val="28"/>
          <w:szCs w:val="28"/>
        </w:rPr>
        <w:t>12</w:t>
      </w:r>
      <w:r w:rsidR="000800A5" w:rsidRPr="006A046A">
        <w:rPr>
          <w:rStyle w:val="FontStyle82"/>
          <w:sz w:val="28"/>
          <w:szCs w:val="28"/>
        </w:rPr>
        <w:t xml:space="preserve"> </w:t>
      </w:r>
      <w:r w:rsidR="00EC6569" w:rsidRPr="006A046A">
        <w:rPr>
          <w:rStyle w:val="FontStyle84"/>
          <w:sz w:val="28"/>
          <w:szCs w:val="28"/>
        </w:rPr>
        <w:t>×1,</w:t>
      </w:r>
      <w:r w:rsidR="000800A5" w:rsidRPr="006A046A">
        <w:rPr>
          <w:rStyle w:val="FontStyle84"/>
          <w:sz w:val="28"/>
          <w:szCs w:val="28"/>
        </w:rPr>
        <w:t>2</w:t>
      </w:r>
      <w:r w:rsidRPr="006A046A">
        <w:rPr>
          <w:rStyle w:val="FontStyle84"/>
          <w:sz w:val="28"/>
          <w:szCs w:val="28"/>
        </w:rPr>
        <w:t>×</w:t>
      </w:r>
      <w:r w:rsidRPr="006A046A">
        <w:rPr>
          <w:rStyle w:val="FontStyle70"/>
          <w:b w:val="0"/>
          <w:bCs w:val="0"/>
          <w:sz w:val="28"/>
          <w:szCs w:val="28"/>
        </w:rPr>
        <w:t xml:space="preserve"> 0,</w:t>
      </w:r>
      <w:r w:rsidR="00626243" w:rsidRPr="006A046A">
        <w:rPr>
          <w:rStyle w:val="FontStyle70"/>
          <w:b w:val="0"/>
          <w:bCs w:val="0"/>
          <w:sz w:val="28"/>
          <w:szCs w:val="28"/>
        </w:rPr>
        <w:t>9</w:t>
      </w:r>
      <w:r w:rsidRPr="006A046A">
        <w:rPr>
          <w:rStyle w:val="FontStyle70"/>
          <w:b w:val="0"/>
          <w:bCs w:val="0"/>
          <w:sz w:val="28"/>
          <w:szCs w:val="28"/>
        </w:rPr>
        <w:t xml:space="preserve"> = </w:t>
      </w:r>
      <w:r w:rsidR="00EC6569" w:rsidRPr="006A046A">
        <w:rPr>
          <w:rStyle w:val="FontStyle70"/>
          <w:b w:val="0"/>
          <w:bCs w:val="0"/>
          <w:sz w:val="28"/>
          <w:szCs w:val="28"/>
        </w:rPr>
        <w:t>4626</w:t>
      </w:r>
      <w:r w:rsidRPr="006A046A">
        <w:rPr>
          <w:rStyle w:val="FontStyle70"/>
          <w:b w:val="0"/>
          <w:bCs w:val="0"/>
          <w:sz w:val="28"/>
          <w:szCs w:val="28"/>
        </w:rPr>
        <w:t>час.</w:t>
      </w:r>
    </w:p>
    <w:p w:rsidR="00A16FE9" w:rsidRPr="006A046A" w:rsidRDefault="00A479E8" w:rsidP="006A046A">
      <w:pPr>
        <w:pStyle w:val="Style44"/>
        <w:widowControl/>
        <w:suppressAutoHyphens/>
        <w:spacing w:line="360" w:lineRule="auto"/>
        <w:ind w:firstLine="709"/>
        <w:jc w:val="both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Х</w:t>
      </w:r>
      <w:r w:rsidRPr="006A046A">
        <w:rPr>
          <w:rStyle w:val="FontStyle84"/>
          <w:sz w:val="28"/>
          <w:szCs w:val="28"/>
          <w:vertAlign w:val="subscript"/>
        </w:rPr>
        <w:t>ТР</w:t>
      </w:r>
      <w:r w:rsidR="0063208A" w:rsidRPr="006A046A">
        <w:rPr>
          <w:rStyle w:val="FontStyle84"/>
          <w:sz w:val="28"/>
          <w:szCs w:val="28"/>
        </w:rPr>
        <w:t xml:space="preserve"> = </w:t>
      </w:r>
      <w:r w:rsidR="00EC6569" w:rsidRPr="006A046A">
        <w:rPr>
          <w:rStyle w:val="FontStyle84"/>
          <w:sz w:val="28"/>
          <w:szCs w:val="28"/>
        </w:rPr>
        <w:t>9817</w:t>
      </w:r>
      <w:r w:rsidR="00B826F0" w:rsidRPr="006A046A">
        <w:rPr>
          <w:rStyle w:val="FontStyle84"/>
          <w:sz w:val="28"/>
          <w:szCs w:val="28"/>
        </w:rPr>
        <w:t xml:space="preserve"> / (</w:t>
      </w:r>
      <w:r w:rsidR="00EC6569" w:rsidRPr="006A046A">
        <w:rPr>
          <w:rStyle w:val="FontStyle84"/>
          <w:sz w:val="28"/>
          <w:szCs w:val="28"/>
        </w:rPr>
        <w:t>4626</w:t>
      </w:r>
      <w:r w:rsidR="00B826F0" w:rsidRPr="006A046A">
        <w:rPr>
          <w:rStyle w:val="FontStyle84"/>
          <w:sz w:val="28"/>
          <w:szCs w:val="28"/>
        </w:rPr>
        <w:t xml:space="preserve">× </w:t>
      </w:r>
      <w:r w:rsidR="00EC6569" w:rsidRPr="006A046A">
        <w:rPr>
          <w:rStyle w:val="FontStyle84"/>
          <w:sz w:val="28"/>
          <w:szCs w:val="28"/>
        </w:rPr>
        <w:t>2</w:t>
      </w:r>
      <w:r w:rsidR="00FC280D" w:rsidRPr="006A046A">
        <w:rPr>
          <w:rStyle w:val="FontStyle84"/>
          <w:sz w:val="28"/>
          <w:szCs w:val="28"/>
        </w:rPr>
        <w:t>,5</w:t>
      </w:r>
      <w:r w:rsidR="00B826F0" w:rsidRPr="006A046A">
        <w:rPr>
          <w:rStyle w:val="FontStyle84"/>
          <w:sz w:val="28"/>
          <w:szCs w:val="28"/>
        </w:rPr>
        <w:t xml:space="preserve">) = 1 </w:t>
      </w:r>
      <w:r w:rsidR="0063208A" w:rsidRPr="006A046A">
        <w:rPr>
          <w:rStyle w:val="FontStyle84"/>
          <w:sz w:val="28"/>
          <w:szCs w:val="28"/>
        </w:rPr>
        <w:t>пост</w:t>
      </w:r>
    </w:p>
    <w:p w:rsidR="00322C82" w:rsidRPr="006A046A" w:rsidRDefault="00322C82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</w:p>
    <w:p w:rsidR="00204AD0" w:rsidRPr="006A046A" w:rsidRDefault="00204AD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>3.4 Распределение исполнителей п</w:t>
      </w:r>
      <w:r w:rsidR="002C1F80" w:rsidRPr="006A046A">
        <w:rPr>
          <w:rStyle w:val="FontStyle84"/>
          <w:sz w:val="28"/>
          <w:szCs w:val="28"/>
          <w:lang w:eastAsia="en-US"/>
        </w:rPr>
        <w:t>о специальностям и квалификации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6A046A" w:rsidRDefault="00204AD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Общее количество исполнителей в зоне </w:t>
      </w:r>
      <w:r w:rsidR="00006DEB" w:rsidRPr="006A046A">
        <w:rPr>
          <w:rStyle w:val="FontStyle84"/>
          <w:sz w:val="28"/>
          <w:szCs w:val="28"/>
        </w:rPr>
        <w:t>Д-</w:t>
      </w:r>
      <w:r w:rsidR="00774588" w:rsidRPr="006A046A">
        <w:rPr>
          <w:rStyle w:val="FontStyle84"/>
          <w:sz w:val="28"/>
          <w:szCs w:val="28"/>
        </w:rPr>
        <w:t>2</w:t>
      </w:r>
      <w:r w:rsidRPr="006A046A">
        <w:rPr>
          <w:rStyle w:val="FontStyle84"/>
          <w:sz w:val="28"/>
          <w:szCs w:val="28"/>
        </w:rPr>
        <w:t>, полученное расчетом, необходимо распределить по специальностям.</w:t>
      </w:r>
    </w:p>
    <w:p w:rsidR="00204AD0" w:rsidRPr="006A046A" w:rsidRDefault="00204AD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В проектах по ТО и </w:t>
      </w:r>
      <w:r w:rsidRPr="006A046A">
        <w:rPr>
          <w:rStyle w:val="FontStyle84"/>
          <w:sz w:val="28"/>
          <w:szCs w:val="28"/>
          <w:lang w:val="en-US"/>
        </w:rPr>
        <w:t>TP</w:t>
      </w:r>
      <w:r w:rsidRPr="006A046A">
        <w:rPr>
          <w:rStyle w:val="FontStyle84"/>
          <w:sz w:val="28"/>
          <w:szCs w:val="28"/>
        </w:rPr>
        <w:t xml:space="preserve"> количество исполнителей для каждого вида работ определяется с учетом примерного распределения общего объема работ по ТО и ТР. Принятое количество исполнителей различных специальностей с учетом возможного совмещения профессий представляем в виде таблицы.</w:t>
      </w:r>
    </w:p>
    <w:p w:rsidR="006A046A" w:rsidRDefault="00962EA6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В проектах по диагностике, в соответствии с рекомендациями Руководства по диагностике подвижного состава, работы по диагностированию выполняют механики - диагносты (инженеры или техники).</w:t>
      </w:r>
    </w:p>
    <w:p w:rsidR="00204AD0" w:rsidRPr="006A046A" w:rsidRDefault="00204AD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Распределение исполнителей в зоне </w:t>
      </w:r>
      <w:r w:rsidR="00364D13" w:rsidRPr="006A046A">
        <w:rPr>
          <w:rStyle w:val="FontStyle84"/>
          <w:sz w:val="28"/>
          <w:szCs w:val="28"/>
        </w:rPr>
        <w:t>Д-2</w:t>
      </w:r>
      <w:r w:rsidRPr="006A046A">
        <w:rPr>
          <w:rStyle w:val="FontStyle84"/>
          <w:sz w:val="28"/>
          <w:szCs w:val="28"/>
        </w:rPr>
        <w:t xml:space="preserve"> специальностям </w:t>
      </w:r>
      <w:r w:rsidR="00962EA6" w:rsidRPr="006A046A">
        <w:rPr>
          <w:rStyle w:val="FontStyle84"/>
          <w:sz w:val="28"/>
          <w:szCs w:val="28"/>
        </w:rPr>
        <w:t xml:space="preserve">и квалификации </w:t>
      </w:r>
      <w:r w:rsidRPr="006A046A">
        <w:rPr>
          <w:rStyle w:val="FontStyle84"/>
          <w:sz w:val="28"/>
          <w:szCs w:val="28"/>
        </w:rPr>
        <w:t xml:space="preserve">приведены </w:t>
      </w:r>
      <w:r w:rsidR="00962EA6" w:rsidRPr="006A046A">
        <w:rPr>
          <w:rStyle w:val="FontStyle84"/>
          <w:sz w:val="28"/>
          <w:szCs w:val="28"/>
        </w:rPr>
        <w:t>в таблице 7.</w:t>
      </w:r>
    </w:p>
    <w:p w:rsidR="002C1F80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204AD0" w:rsidRPr="006A046A" w:rsidRDefault="00962EA6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6"/>
        <w:gridCol w:w="3648"/>
        <w:gridCol w:w="1039"/>
        <w:gridCol w:w="789"/>
      </w:tblGrid>
      <w:tr w:rsidR="00962EA6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"/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Профессия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Кол.,</w:t>
            </w:r>
            <w:r w:rsidR="006A046A" w:rsidRPr="00B41DC3">
              <w:rPr>
                <w:sz w:val="20"/>
                <w:lang w:val="en-US"/>
              </w:rPr>
              <w:t xml:space="preserve"> </w:t>
            </w:r>
            <w:r w:rsidRPr="00B41DC3">
              <w:rPr>
                <w:sz w:val="20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Разряд</w:t>
            </w:r>
          </w:p>
        </w:tc>
      </w:tr>
      <w:tr w:rsidR="00962EA6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"/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Мастер - диагност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VІ</w:t>
            </w:r>
          </w:p>
        </w:tc>
      </w:tr>
      <w:tr w:rsidR="00962EA6" w:rsidRPr="00B41DC3" w:rsidTr="00B41DC3">
        <w:trPr>
          <w:jc w:val="center"/>
        </w:trPr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"/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Слесарь по обслуживанию автомобилей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2EA6" w:rsidRPr="00B41DC3" w:rsidRDefault="00962EA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sz w:val="20"/>
              </w:rPr>
            </w:pPr>
            <w:r w:rsidRPr="00B41DC3">
              <w:rPr>
                <w:sz w:val="20"/>
              </w:rPr>
              <w:t>ІІІ</w:t>
            </w:r>
          </w:p>
        </w:tc>
      </w:tr>
    </w:tbl>
    <w:p w:rsidR="00B727C4" w:rsidRPr="006A046A" w:rsidRDefault="00B727C4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"/>
        </w:rPr>
      </w:pPr>
    </w:p>
    <w:p w:rsidR="00962EA6" w:rsidRPr="006A046A" w:rsidRDefault="00B727C4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>3.5 Подбор технологического оборудова</w:t>
      </w:r>
      <w:r w:rsidR="002C1F80" w:rsidRPr="006A046A">
        <w:rPr>
          <w:rStyle w:val="FontStyle84"/>
          <w:sz w:val="28"/>
          <w:szCs w:val="28"/>
          <w:lang w:eastAsia="en-US"/>
        </w:rPr>
        <w:t>ния и технологической оснастки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6A046A" w:rsidRDefault="00B727C4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Подбор технологического оборудования, технологической оснастки для</w:t>
      </w:r>
      <w:r w:rsidR="00364D13" w:rsidRPr="006A046A">
        <w:rPr>
          <w:rStyle w:val="FontStyle84"/>
          <w:sz w:val="28"/>
          <w:szCs w:val="28"/>
          <w:lang w:eastAsia="en-US"/>
        </w:rPr>
        <w:t xml:space="preserve"> зоны Д-2</w:t>
      </w:r>
      <w:r w:rsidRPr="006A046A">
        <w:rPr>
          <w:rStyle w:val="FontStyle84"/>
          <w:sz w:val="28"/>
          <w:szCs w:val="28"/>
          <w:lang w:eastAsia="en-US"/>
        </w:rPr>
        <w:t xml:space="preserve"> осуществляется с учетом рекомендаций типовых проектов рабочих мест.</w:t>
      </w:r>
    </w:p>
    <w:p w:rsidR="00B727C4" w:rsidRPr="006A046A" w:rsidRDefault="00B727C4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Перечень технологического оборудования привод</w:t>
      </w:r>
      <w:r w:rsidR="00962EA6" w:rsidRPr="006A046A">
        <w:rPr>
          <w:rStyle w:val="FontStyle84"/>
          <w:sz w:val="28"/>
          <w:szCs w:val="28"/>
          <w:lang w:eastAsia="en-US"/>
        </w:rPr>
        <w:t>ится</w:t>
      </w:r>
      <w:r w:rsidRPr="006A046A">
        <w:rPr>
          <w:rStyle w:val="FontStyle84"/>
          <w:sz w:val="28"/>
          <w:szCs w:val="28"/>
          <w:lang w:eastAsia="en-US"/>
        </w:rPr>
        <w:t xml:space="preserve"> в таблице 8.</w:t>
      </w:r>
    </w:p>
    <w:p w:rsidR="002C1F80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B727C4" w:rsidRPr="006A046A" w:rsidRDefault="00B727C4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Таблица </w:t>
      </w:r>
      <w:r w:rsidR="00062745" w:rsidRPr="006A046A">
        <w:rPr>
          <w:rStyle w:val="FontStyle84"/>
          <w:sz w:val="28"/>
          <w:szCs w:val="28"/>
          <w:lang w:val="en-US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7"/>
        <w:gridCol w:w="2950"/>
        <w:gridCol w:w="1075"/>
        <w:gridCol w:w="742"/>
        <w:gridCol w:w="1631"/>
        <w:gridCol w:w="1640"/>
      </w:tblGrid>
      <w:tr w:rsidR="006A046A" w:rsidRPr="00B41DC3" w:rsidTr="00B41DC3">
        <w:trPr>
          <w:jc w:val="center"/>
        </w:trPr>
        <w:tc>
          <w:tcPr>
            <w:tcW w:w="487" w:type="dxa"/>
            <w:shd w:val="clear" w:color="auto" w:fill="auto"/>
          </w:tcPr>
          <w:p w:rsidR="00B727C4" w:rsidRPr="00B41DC3" w:rsidRDefault="00962EA6" w:rsidP="00B41DC3">
            <w:pPr>
              <w:pStyle w:val="Style60"/>
              <w:widowControl/>
              <w:suppressAutoHyphens/>
              <w:spacing w:line="360" w:lineRule="auto"/>
              <w:rPr>
                <w:rStyle w:val="FontStyle91"/>
                <w:i w:val="0"/>
                <w:sz w:val="20"/>
                <w:szCs w:val="24"/>
                <w:lang w:eastAsia="en-US"/>
              </w:rPr>
            </w:pPr>
            <w:r w:rsidRPr="00B41DC3">
              <w:rPr>
                <w:rStyle w:val="FontStyle91"/>
                <w:i w:val="0"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2950" w:type="dxa"/>
            <w:shd w:val="clear" w:color="auto" w:fill="auto"/>
          </w:tcPr>
          <w:p w:rsidR="00B727C4" w:rsidRPr="00B41DC3" w:rsidRDefault="00B727C4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Наименование оборудования</w:t>
            </w:r>
          </w:p>
        </w:tc>
        <w:tc>
          <w:tcPr>
            <w:tcW w:w="1075" w:type="dxa"/>
            <w:shd w:val="clear" w:color="auto" w:fill="auto"/>
          </w:tcPr>
          <w:p w:rsidR="00B727C4" w:rsidRPr="00B41DC3" w:rsidRDefault="00B727C4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Тип</w:t>
            </w:r>
            <w:r w:rsidR="00962EA6" w:rsidRPr="00B41DC3">
              <w:rPr>
                <w:rStyle w:val="FontStyle88"/>
                <w:sz w:val="20"/>
                <w:szCs w:val="24"/>
              </w:rPr>
              <w:t>,</w:t>
            </w:r>
            <w:r w:rsidR="006A046A" w:rsidRPr="00B41DC3">
              <w:rPr>
                <w:rStyle w:val="FontStyle88"/>
                <w:sz w:val="20"/>
                <w:szCs w:val="24"/>
                <w:lang w:val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</w:rPr>
              <w:t>модель</w:t>
            </w:r>
          </w:p>
        </w:tc>
        <w:tc>
          <w:tcPr>
            <w:tcW w:w="742" w:type="dxa"/>
            <w:shd w:val="clear" w:color="auto" w:fill="auto"/>
          </w:tcPr>
          <w:p w:rsidR="00B727C4" w:rsidRPr="00B41DC3" w:rsidRDefault="00B727C4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Кол., шт.</w:t>
            </w:r>
          </w:p>
        </w:tc>
        <w:tc>
          <w:tcPr>
            <w:tcW w:w="1631" w:type="dxa"/>
            <w:shd w:val="clear" w:color="auto" w:fill="auto"/>
          </w:tcPr>
          <w:p w:rsidR="00B727C4" w:rsidRPr="00B41DC3" w:rsidRDefault="00B727C4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Размеры в плане,</w:t>
            </w:r>
            <w:r w:rsidR="006A046A" w:rsidRPr="00B41DC3">
              <w:rPr>
                <w:rStyle w:val="FontStyle88"/>
                <w:sz w:val="20"/>
                <w:szCs w:val="24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</w:rPr>
              <w:t xml:space="preserve">мм </w:t>
            </w:r>
            <w:r w:rsidR="00962EA6" w:rsidRPr="00B41DC3">
              <w:rPr>
                <w:rStyle w:val="FontStyle88"/>
                <w:sz w:val="20"/>
                <w:szCs w:val="24"/>
              </w:rPr>
              <w:t xml:space="preserve">× </w:t>
            </w:r>
            <w:r w:rsidRPr="00B41DC3">
              <w:rPr>
                <w:rStyle w:val="FontStyle88"/>
                <w:sz w:val="20"/>
                <w:szCs w:val="24"/>
              </w:rPr>
              <w:t>мм</w:t>
            </w:r>
          </w:p>
        </w:tc>
        <w:tc>
          <w:tcPr>
            <w:tcW w:w="1640" w:type="dxa"/>
            <w:shd w:val="clear" w:color="auto" w:fill="auto"/>
          </w:tcPr>
          <w:p w:rsidR="00B727C4" w:rsidRPr="00B41DC3" w:rsidRDefault="00B727C4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vertAlign w:val="superscript"/>
              </w:rPr>
            </w:pPr>
            <w:r w:rsidRPr="00B41DC3">
              <w:rPr>
                <w:rStyle w:val="FontStyle88"/>
                <w:sz w:val="20"/>
                <w:szCs w:val="24"/>
              </w:rPr>
              <w:t>Общая площадь</w:t>
            </w:r>
            <w:r w:rsidR="00BD16B0" w:rsidRPr="00B41DC3">
              <w:rPr>
                <w:rStyle w:val="FontStyle88"/>
                <w:sz w:val="20"/>
                <w:szCs w:val="24"/>
              </w:rPr>
              <w:t>,</w:t>
            </w:r>
            <w:r w:rsidRPr="00B41DC3">
              <w:rPr>
                <w:rStyle w:val="FontStyle88"/>
                <w:sz w:val="20"/>
                <w:szCs w:val="24"/>
              </w:rPr>
              <w:t xml:space="preserve"> м</w:t>
            </w:r>
            <w:r w:rsidRPr="00B41DC3">
              <w:rPr>
                <w:rStyle w:val="FontStyle88"/>
                <w:sz w:val="20"/>
                <w:szCs w:val="24"/>
                <w:vertAlign w:val="superscript"/>
              </w:rPr>
              <w:t>2</w:t>
            </w:r>
          </w:p>
        </w:tc>
      </w:tr>
      <w:tr w:rsidR="006A046A" w:rsidRPr="00B41DC3" w:rsidTr="00B41DC3">
        <w:trPr>
          <w:jc w:val="center"/>
        </w:trPr>
        <w:tc>
          <w:tcPr>
            <w:tcW w:w="487" w:type="dxa"/>
            <w:shd w:val="clear" w:color="auto" w:fill="auto"/>
          </w:tcPr>
          <w:p w:rsidR="00B727C4" w:rsidRPr="00B41DC3" w:rsidRDefault="00B727C4" w:rsidP="00B41DC3">
            <w:pPr>
              <w:pStyle w:val="Style36"/>
              <w:widowControl/>
              <w:suppressAutoHyphens/>
              <w:spacing w:line="360" w:lineRule="auto"/>
              <w:rPr>
                <w:rStyle w:val="FontStyle92"/>
                <w:i w:val="0"/>
                <w:szCs w:val="24"/>
                <w:lang w:eastAsia="en-US"/>
              </w:rPr>
            </w:pPr>
            <w:r w:rsidRPr="00B41DC3">
              <w:rPr>
                <w:rStyle w:val="FontStyle92"/>
                <w:i w:val="0"/>
                <w:szCs w:val="24"/>
                <w:lang w:eastAsia="en-US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B727C4" w:rsidRPr="00B41DC3" w:rsidRDefault="002D620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С</w:t>
            </w:r>
            <w:r w:rsidR="00361953" w:rsidRPr="00B41DC3">
              <w:rPr>
                <w:rStyle w:val="FontStyle88"/>
                <w:sz w:val="20"/>
                <w:szCs w:val="24"/>
              </w:rPr>
              <w:t>тенд</w:t>
            </w:r>
            <w:r w:rsidRPr="00B41DC3">
              <w:rPr>
                <w:rStyle w:val="FontStyle88"/>
                <w:sz w:val="20"/>
                <w:szCs w:val="24"/>
              </w:rPr>
              <w:t xml:space="preserve"> для диагностики а</w:t>
            </w:r>
            <w:r w:rsidR="00D964E9" w:rsidRPr="00B41DC3">
              <w:rPr>
                <w:rStyle w:val="FontStyle88"/>
                <w:sz w:val="20"/>
                <w:szCs w:val="24"/>
              </w:rPr>
              <w:t>мор</w:t>
            </w:r>
            <w:r w:rsidRPr="00B41DC3">
              <w:rPr>
                <w:rStyle w:val="FontStyle88"/>
                <w:sz w:val="20"/>
                <w:szCs w:val="24"/>
              </w:rPr>
              <w:t>тизаторов</w:t>
            </w:r>
          </w:p>
        </w:tc>
        <w:tc>
          <w:tcPr>
            <w:tcW w:w="1075" w:type="dxa"/>
            <w:shd w:val="clear" w:color="auto" w:fill="auto"/>
          </w:tcPr>
          <w:p w:rsidR="00B727C4" w:rsidRPr="00B41DC3" w:rsidRDefault="0036195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К-4</w:t>
            </w:r>
            <w:r w:rsidR="002D6203" w:rsidRPr="00B41DC3">
              <w:rPr>
                <w:rStyle w:val="FontStyle88"/>
                <w:sz w:val="20"/>
                <w:szCs w:val="24"/>
              </w:rPr>
              <w:t>91</w:t>
            </w:r>
          </w:p>
        </w:tc>
        <w:tc>
          <w:tcPr>
            <w:tcW w:w="742" w:type="dxa"/>
            <w:shd w:val="clear" w:color="auto" w:fill="auto"/>
          </w:tcPr>
          <w:p w:rsidR="00B727C4" w:rsidRPr="00B41DC3" w:rsidRDefault="0036195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B727C4" w:rsidRPr="00B41DC3" w:rsidRDefault="002D620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400</w:t>
            </w:r>
            <w:r w:rsidR="00361953" w:rsidRPr="00B41DC3">
              <w:rPr>
                <w:rStyle w:val="FontStyle88"/>
                <w:sz w:val="20"/>
                <w:szCs w:val="24"/>
                <w:lang w:eastAsia="en-US"/>
              </w:rPr>
              <w:t xml:space="preserve"> </w:t>
            </w:r>
            <w:r w:rsidR="00361953" w:rsidRPr="00B41DC3">
              <w:rPr>
                <w:rStyle w:val="FontStyle88"/>
                <w:sz w:val="20"/>
                <w:szCs w:val="24"/>
              </w:rPr>
              <w:t>×</w:t>
            </w:r>
            <w:r w:rsidR="00361953" w:rsidRPr="00B41DC3">
              <w:rPr>
                <w:rStyle w:val="FontStyle88"/>
                <w:sz w:val="20"/>
                <w:szCs w:val="24"/>
                <w:lang w:eastAsia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600</w:t>
            </w:r>
          </w:p>
        </w:tc>
        <w:tc>
          <w:tcPr>
            <w:tcW w:w="1640" w:type="dxa"/>
            <w:shd w:val="clear" w:color="auto" w:fill="auto"/>
          </w:tcPr>
          <w:p w:rsidR="00B727C4" w:rsidRPr="00B41DC3" w:rsidRDefault="002D620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0,24</w:t>
            </w:r>
          </w:p>
        </w:tc>
      </w:tr>
      <w:tr w:rsidR="006A046A" w:rsidRPr="00B41DC3" w:rsidTr="00B41DC3">
        <w:trPr>
          <w:jc w:val="center"/>
        </w:trPr>
        <w:tc>
          <w:tcPr>
            <w:tcW w:w="487" w:type="dxa"/>
            <w:shd w:val="clear" w:color="auto" w:fill="auto"/>
          </w:tcPr>
          <w:p w:rsidR="00B727C4" w:rsidRPr="00B41DC3" w:rsidRDefault="00B727C4" w:rsidP="00B41DC3">
            <w:pPr>
              <w:pStyle w:val="Style23"/>
              <w:widowControl/>
              <w:suppressAutoHyphens/>
              <w:spacing w:line="360" w:lineRule="auto"/>
              <w:rPr>
                <w:rStyle w:val="FontStyle93"/>
                <w:b w:val="0"/>
                <w:i w:val="0"/>
                <w:spacing w:val="0"/>
                <w:sz w:val="20"/>
                <w:szCs w:val="24"/>
                <w:lang w:eastAsia="en-US"/>
              </w:rPr>
            </w:pPr>
            <w:r w:rsidRPr="00B41DC3">
              <w:rPr>
                <w:rStyle w:val="FontStyle93"/>
                <w:b w:val="0"/>
                <w:i w:val="0"/>
                <w:spacing w:val="0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2950" w:type="dxa"/>
            <w:shd w:val="clear" w:color="auto" w:fill="auto"/>
          </w:tcPr>
          <w:p w:rsidR="00B727C4" w:rsidRPr="00B41DC3" w:rsidRDefault="002D620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Шкаф для приспособления и инструментов</w:t>
            </w:r>
          </w:p>
        </w:tc>
        <w:tc>
          <w:tcPr>
            <w:tcW w:w="1075" w:type="dxa"/>
            <w:shd w:val="clear" w:color="auto" w:fill="auto"/>
          </w:tcPr>
          <w:p w:rsidR="00B727C4" w:rsidRPr="00B41DC3" w:rsidRDefault="002D620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ОРГ-4999-03</w:t>
            </w:r>
          </w:p>
        </w:tc>
        <w:tc>
          <w:tcPr>
            <w:tcW w:w="742" w:type="dxa"/>
            <w:shd w:val="clear" w:color="auto" w:fill="auto"/>
          </w:tcPr>
          <w:p w:rsidR="00B727C4" w:rsidRPr="00B41DC3" w:rsidRDefault="00361953" w:rsidP="00B41DC3">
            <w:pPr>
              <w:pStyle w:val="Style41"/>
              <w:widowControl/>
              <w:suppressAutoHyphens/>
              <w:spacing w:line="360" w:lineRule="auto"/>
              <w:rPr>
                <w:rStyle w:val="FontStyle94"/>
                <w:szCs w:val="24"/>
                <w:lang w:eastAsia="en-US"/>
              </w:rPr>
            </w:pPr>
            <w:r w:rsidRPr="00B41DC3">
              <w:rPr>
                <w:rStyle w:val="FontStyle9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B727C4" w:rsidRPr="00B41DC3" w:rsidRDefault="002D620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1270</w:t>
            </w:r>
            <w:r w:rsidR="00361953" w:rsidRPr="00B41DC3">
              <w:rPr>
                <w:rStyle w:val="FontStyle88"/>
                <w:sz w:val="20"/>
                <w:szCs w:val="24"/>
                <w:lang w:eastAsia="en-US"/>
              </w:rPr>
              <w:t xml:space="preserve"> </w:t>
            </w:r>
            <w:r w:rsidR="00361953" w:rsidRPr="00B41DC3">
              <w:rPr>
                <w:rStyle w:val="FontStyle88"/>
                <w:sz w:val="20"/>
                <w:szCs w:val="24"/>
              </w:rPr>
              <w:t>×</w:t>
            </w:r>
            <w:r w:rsidR="00361953" w:rsidRPr="00B41DC3">
              <w:rPr>
                <w:rStyle w:val="FontStyle88"/>
                <w:sz w:val="20"/>
                <w:szCs w:val="24"/>
                <w:lang w:eastAsia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>880</w:t>
            </w:r>
          </w:p>
        </w:tc>
        <w:tc>
          <w:tcPr>
            <w:tcW w:w="1640" w:type="dxa"/>
            <w:shd w:val="clear" w:color="auto" w:fill="auto"/>
          </w:tcPr>
          <w:p w:rsidR="00B727C4" w:rsidRPr="00B41DC3" w:rsidRDefault="002D6203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1,1</w:t>
            </w:r>
          </w:p>
        </w:tc>
      </w:tr>
      <w:tr w:rsidR="006A046A" w:rsidRPr="00B41DC3" w:rsidTr="00B41DC3">
        <w:trPr>
          <w:jc w:val="center"/>
        </w:trPr>
        <w:tc>
          <w:tcPr>
            <w:tcW w:w="487" w:type="dxa"/>
            <w:shd w:val="clear" w:color="auto" w:fill="auto"/>
          </w:tcPr>
          <w:p w:rsidR="00B727C4" w:rsidRPr="00B41DC3" w:rsidRDefault="00B727C4" w:rsidP="00B41DC3">
            <w:pPr>
              <w:pStyle w:val="Style5"/>
              <w:widowControl/>
              <w:suppressAutoHyphens/>
              <w:spacing w:line="360" w:lineRule="auto"/>
              <w:rPr>
                <w:sz w:val="20"/>
              </w:rPr>
            </w:pPr>
            <w:r w:rsidRPr="00B41DC3">
              <w:rPr>
                <w:sz w:val="20"/>
              </w:rPr>
              <w:t>3</w:t>
            </w:r>
          </w:p>
        </w:tc>
        <w:tc>
          <w:tcPr>
            <w:tcW w:w="2950" w:type="dxa"/>
            <w:shd w:val="clear" w:color="auto" w:fill="auto"/>
          </w:tcPr>
          <w:p w:rsidR="00B727C4" w:rsidRPr="00B41DC3" w:rsidRDefault="00362B70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Верстак слесарный</w:t>
            </w:r>
          </w:p>
        </w:tc>
        <w:tc>
          <w:tcPr>
            <w:tcW w:w="1075" w:type="dxa"/>
            <w:shd w:val="clear" w:color="auto" w:fill="auto"/>
          </w:tcPr>
          <w:p w:rsidR="00B727C4" w:rsidRPr="00B41DC3" w:rsidRDefault="00362B70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ПИ-</w:t>
            </w:r>
            <w:smartTag w:uri="urn:schemas-microsoft-com:office:smarttags" w:element="metricconverter">
              <w:smartTagPr>
                <w:attr w:name="ProductID" w:val="72 м2"/>
              </w:smartTagPr>
              <w:r w:rsidRPr="00B41DC3">
                <w:rPr>
                  <w:rStyle w:val="FontStyle88"/>
                  <w:sz w:val="20"/>
                  <w:szCs w:val="24"/>
                </w:rPr>
                <w:t>12 М</w:t>
              </w:r>
            </w:smartTag>
          </w:p>
        </w:tc>
        <w:tc>
          <w:tcPr>
            <w:tcW w:w="742" w:type="dxa"/>
            <w:shd w:val="clear" w:color="auto" w:fill="auto"/>
          </w:tcPr>
          <w:p w:rsidR="00B727C4" w:rsidRPr="00B41DC3" w:rsidRDefault="00362B70" w:rsidP="00B41DC3">
            <w:pPr>
              <w:pStyle w:val="Style33"/>
              <w:widowControl/>
              <w:suppressAutoHyphens/>
              <w:spacing w:line="360" w:lineRule="auto"/>
              <w:rPr>
                <w:rStyle w:val="FontStyle95"/>
                <w:szCs w:val="24"/>
                <w:lang w:eastAsia="en-US"/>
              </w:rPr>
            </w:pPr>
            <w:r w:rsidRPr="00B41DC3">
              <w:rPr>
                <w:rStyle w:val="FontStyle95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B727C4" w:rsidRPr="00B41DC3" w:rsidRDefault="00362B70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160</w:t>
            </w:r>
            <w:r w:rsidR="00361953" w:rsidRPr="00B41DC3">
              <w:rPr>
                <w:rStyle w:val="FontStyle88"/>
                <w:sz w:val="20"/>
                <w:szCs w:val="24"/>
                <w:lang w:eastAsia="en-US"/>
              </w:rPr>
              <w:t xml:space="preserve">0 </w:t>
            </w:r>
            <w:r w:rsidR="00361953" w:rsidRPr="00B41DC3">
              <w:rPr>
                <w:rStyle w:val="FontStyle88"/>
                <w:sz w:val="20"/>
                <w:szCs w:val="24"/>
              </w:rPr>
              <w:t>×</w:t>
            </w:r>
            <w:r w:rsidRPr="00B41DC3">
              <w:rPr>
                <w:rStyle w:val="FontStyle88"/>
                <w:sz w:val="20"/>
                <w:szCs w:val="24"/>
                <w:lang w:eastAsia="en-US"/>
              </w:rPr>
              <w:t xml:space="preserve"> 15</w:t>
            </w:r>
            <w:r w:rsidR="00361953" w:rsidRPr="00B41DC3">
              <w:rPr>
                <w:rStyle w:val="FontStyle88"/>
                <w:sz w:val="20"/>
                <w:szCs w:val="24"/>
                <w:lang w:eastAsia="en-US"/>
              </w:rPr>
              <w:t>00</w:t>
            </w:r>
          </w:p>
        </w:tc>
        <w:tc>
          <w:tcPr>
            <w:tcW w:w="1640" w:type="dxa"/>
            <w:shd w:val="clear" w:color="auto" w:fill="auto"/>
          </w:tcPr>
          <w:p w:rsidR="00B727C4" w:rsidRPr="00B41DC3" w:rsidRDefault="00362B70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2,4</w:t>
            </w:r>
          </w:p>
        </w:tc>
      </w:tr>
      <w:tr w:rsidR="006A046A" w:rsidRPr="00B41DC3" w:rsidTr="00B41DC3">
        <w:trPr>
          <w:jc w:val="center"/>
        </w:trPr>
        <w:tc>
          <w:tcPr>
            <w:tcW w:w="487" w:type="dxa"/>
            <w:shd w:val="clear" w:color="auto" w:fill="auto"/>
          </w:tcPr>
          <w:p w:rsidR="00502CEA" w:rsidRPr="00B41DC3" w:rsidRDefault="00502CEA" w:rsidP="00B41DC3">
            <w:pPr>
              <w:pStyle w:val="Style36"/>
              <w:widowControl/>
              <w:suppressAutoHyphens/>
              <w:spacing w:line="360" w:lineRule="auto"/>
              <w:rPr>
                <w:rStyle w:val="FontStyle92"/>
                <w:i w:val="0"/>
                <w:szCs w:val="24"/>
                <w:lang w:eastAsia="en-US"/>
              </w:rPr>
            </w:pPr>
            <w:r w:rsidRPr="00B41DC3">
              <w:rPr>
                <w:rStyle w:val="FontStyle92"/>
                <w:i w:val="0"/>
                <w:szCs w:val="24"/>
                <w:lang w:eastAsia="en-US"/>
              </w:rPr>
              <w:t>4</w:t>
            </w:r>
          </w:p>
        </w:tc>
        <w:tc>
          <w:tcPr>
            <w:tcW w:w="2950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Стенд с беговыми баробанами</w:t>
            </w:r>
          </w:p>
        </w:tc>
        <w:tc>
          <w:tcPr>
            <w:tcW w:w="1075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КИ-4872</w:t>
            </w:r>
          </w:p>
        </w:tc>
        <w:tc>
          <w:tcPr>
            <w:tcW w:w="742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5760</w:t>
            </w:r>
            <w:r w:rsidRPr="00B41DC3">
              <w:rPr>
                <w:rStyle w:val="FontStyle88"/>
                <w:sz w:val="20"/>
                <w:szCs w:val="24"/>
              </w:rPr>
              <w:t>×2820</w:t>
            </w:r>
          </w:p>
        </w:tc>
        <w:tc>
          <w:tcPr>
            <w:tcW w:w="1640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16,2</w:t>
            </w:r>
          </w:p>
        </w:tc>
      </w:tr>
      <w:tr w:rsidR="006A046A" w:rsidRPr="00B41DC3" w:rsidTr="00B41DC3">
        <w:trPr>
          <w:jc w:val="center"/>
        </w:trPr>
        <w:tc>
          <w:tcPr>
            <w:tcW w:w="487" w:type="dxa"/>
            <w:shd w:val="clear" w:color="auto" w:fill="auto"/>
          </w:tcPr>
          <w:p w:rsidR="00502CEA" w:rsidRPr="00B41DC3" w:rsidRDefault="00502CEA" w:rsidP="00B41DC3">
            <w:pPr>
              <w:pStyle w:val="Style23"/>
              <w:widowControl/>
              <w:suppressAutoHyphens/>
              <w:spacing w:line="360" w:lineRule="auto"/>
              <w:rPr>
                <w:rStyle w:val="FontStyle93"/>
                <w:b w:val="0"/>
                <w:i w:val="0"/>
                <w:spacing w:val="0"/>
                <w:sz w:val="20"/>
                <w:szCs w:val="24"/>
                <w:lang w:eastAsia="en-US"/>
              </w:rPr>
            </w:pPr>
            <w:r w:rsidRPr="00B41DC3">
              <w:rPr>
                <w:rStyle w:val="FontStyle93"/>
                <w:b w:val="0"/>
                <w:i w:val="0"/>
                <w:spacing w:val="0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2950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Стелаж секционный</w:t>
            </w:r>
          </w:p>
        </w:tc>
        <w:tc>
          <w:tcPr>
            <w:tcW w:w="1075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ПИ-03</w:t>
            </w:r>
          </w:p>
        </w:tc>
        <w:tc>
          <w:tcPr>
            <w:tcW w:w="742" w:type="dxa"/>
            <w:shd w:val="clear" w:color="auto" w:fill="auto"/>
          </w:tcPr>
          <w:p w:rsidR="00502CEA" w:rsidRPr="00B41DC3" w:rsidRDefault="00502CEA" w:rsidP="00B41DC3">
            <w:pPr>
              <w:pStyle w:val="Style41"/>
              <w:widowControl/>
              <w:suppressAutoHyphens/>
              <w:spacing w:line="360" w:lineRule="auto"/>
              <w:rPr>
                <w:rStyle w:val="FontStyle94"/>
                <w:szCs w:val="24"/>
                <w:lang w:eastAsia="en-US"/>
              </w:rPr>
            </w:pPr>
            <w:r w:rsidRPr="00B41DC3">
              <w:rPr>
                <w:rStyle w:val="FontStyle9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</w:rPr>
              <w:t>1400×1450</w:t>
            </w:r>
          </w:p>
        </w:tc>
        <w:tc>
          <w:tcPr>
            <w:tcW w:w="1640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2,03</w:t>
            </w:r>
          </w:p>
        </w:tc>
      </w:tr>
      <w:tr w:rsidR="006A046A" w:rsidRPr="00B41DC3" w:rsidTr="00B41DC3">
        <w:trPr>
          <w:jc w:val="center"/>
        </w:trPr>
        <w:tc>
          <w:tcPr>
            <w:tcW w:w="487" w:type="dxa"/>
            <w:shd w:val="clear" w:color="auto" w:fill="auto"/>
          </w:tcPr>
          <w:p w:rsidR="00502CEA" w:rsidRPr="00B41DC3" w:rsidRDefault="00502CEA" w:rsidP="00B41DC3">
            <w:pPr>
              <w:pStyle w:val="Style5"/>
              <w:widowControl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Итого</w:t>
            </w:r>
          </w:p>
        </w:tc>
        <w:tc>
          <w:tcPr>
            <w:tcW w:w="1075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02CEA" w:rsidRPr="00B41DC3" w:rsidRDefault="00502CEA" w:rsidP="00B41DC3">
            <w:pPr>
              <w:pStyle w:val="Style33"/>
              <w:widowControl/>
              <w:suppressAutoHyphens/>
              <w:spacing w:line="360" w:lineRule="auto"/>
              <w:rPr>
                <w:rStyle w:val="FontStyle95"/>
                <w:szCs w:val="24"/>
                <w:lang w:eastAsia="en-US"/>
              </w:rPr>
            </w:pPr>
          </w:p>
        </w:tc>
        <w:tc>
          <w:tcPr>
            <w:tcW w:w="1631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</w:p>
        </w:tc>
        <w:tc>
          <w:tcPr>
            <w:tcW w:w="1640" w:type="dxa"/>
            <w:shd w:val="clear" w:color="auto" w:fill="auto"/>
          </w:tcPr>
          <w:p w:rsidR="00502CEA" w:rsidRPr="00B41DC3" w:rsidRDefault="00502CE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22</w:t>
            </w:r>
          </w:p>
        </w:tc>
      </w:tr>
    </w:tbl>
    <w:p w:rsidR="00C22D79" w:rsidRPr="006A046A" w:rsidRDefault="00C22D79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</w:p>
    <w:p w:rsidR="006A046A" w:rsidRDefault="006A046A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br w:type="page"/>
      </w:r>
      <w:r w:rsidR="00B727C4" w:rsidRPr="006A046A">
        <w:rPr>
          <w:rStyle w:val="FontStyle84"/>
          <w:sz w:val="28"/>
          <w:szCs w:val="28"/>
        </w:rPr>
        <w:t>Перечень инструментов оснастки приводи</w:t>
      </w:r>
      <w:r w:rsidR="003524E6" w:rsidRPr="006A046A">
        <w:rPr>
          <w:rStyle w:val="FontStyle84"/>
          <w:sz w:val="28"/>
          <w:szCs w:val="28"/>
        </w:rPr>
        <w:t xml:space="preserve">тся </w:t>
      </w:r>
      <w:r w:rsidR="00B727C4" w:rsidRPr="006A046A">
        <w:rPr>
          <w:rStyle w:val="FontStyle84"/>
          <w:sz w:val="28"/>
          <w:szCs w:val="28"/>
        </w:rPr>
        <w:t xml:space="preserve">в </w:t>
      </w:r>
      <w:r w:rsidR="003524E6" w:rsidRPr="006A046A">
        <w:rPr>
          <w:rStyle w:val="FontStyle84"/>
          <w:sz w:val="28"/>
          <w:szCs w:val="28"/>
        </w:rPr>
        <w:t>т</w:t>
      </w:r>
      <w:r w:rsidR="00B727C4" w:rsidRPr="006A046A">
        <w:rPr>
          <w:rStyle w:val="FontStyle84"/>
          <w:sz w:val="28"/>
          <w:szCs w:val="28"/>
        </w:rPr>
        <w:t>аблице 9</w:t>
      </w:r>
    </w:p>
    <w:p w:rsidR="002C1F80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B727C4" w:rsidRPr="006A046A" w:rsidRDefault="00B727C4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Таблица 9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4129"/>
        <w:gridCol w:w="2742"/>
        <w:gridCol w:w="1083"/>
      </w:tblGrid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3524E6" w:rsidP="00B41DC3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п/п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Модель,</w:t>
            </w:r>
            <w:r w:rsidR="006A046A" w:rsidRPr="00B41DC3">
              <w:rPr>
                <w:rStyle w:val="FontStyle88"/>
                <w:sz w:val="20"/>
                <w:szCs w:val="24"/>
                <w:lang w:val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</w:rPr>
              <w:t>ГОСТ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84"/>
                <w:sz w:val="20"/>
                <w:szCs w:val="24"/>
              </w:rPr>
            </w:pPr>
            <w:r w:rsidRPr="00B41DC3">
              <w:rPr>
                <w:rStyle w:val="FontStyle84"/>
                <w:sz w:val="20"/>
                <w:szCs w:val="24"/>
              </w:rPr>
              <w:t>Кол.,</w:t>
            </w:r>
            <w:r w:rsidR="006A046A" w:rsidRPr="00B41DC3">
              <w:rPr>
                <w:rStyle w:val="FontStyle84"/>
                <w:sz w:val="20"/>
                <w:szCs w:val="24"/>
                <w:lang w:val="en-US"/>
              </w:rPr>
              <w:t xml:space="preserve"> </w:t>
            </w:r>
            <w:r w:rsidRPr="00B41DC3">
              <w:rPr>
                <w:rStyle w:val="FontStyle84"/>
                <w:sz w:val="20"/>
                <w:szCs w:val="24"/>
              </w:rPr>
              <w:t>чел.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3524E6" w:rsidP="00B41DC3">
            <w:pPr>
              <w:pStyle w:val="Style56"/>
              <w:widowControl/>
              <w:suppressAutoHyphens/>
              <w:spacing w:line="360" w:lineRule="auto"/>
              <w:rPr>
                <w:rStyle w:val="FontStyle75"/>
                <w:sz w:val="20"/>
                <w:szCs w:val="24"/>
                <w:lang w:eastAsia="en-US"/>
              </w:rPr>
            </w:pPr>
            <w:r w:rsidRPr="00B41DC3">
              <w:rPr>
                <w:rStyle w:val="FontStyle75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 xml:space="preserve">Набор инструмента </w:t>
            </w:r>
            <w:r w:rsidR="006A046A" w:rsidRPr="00B41DC3">
              <w:rPr>
                <w:rStyle w:val="FontStyle88"/>
                <w:sz w:val="20"/>
                <w:szCs w:val="24"/>
              </w:rPr>
              <w:t>"</w:t>
            </w:r>
            <w:r w:rsidRPr="00B41DC3">
              <w:rPr>
                <w:rStyle w:val="FontStyle88"/>
                <w:sz w:val="20"/>
                <w:szCs w:val="24"/>
              </w:rPr>
              <w:t>Большой набор</w:t>
            </w:r>
            <w:r w:rsidR="006A046A" w:rsidRPr="00B41DC3">
              <w:rPr>
                <w:rStyle w:val="FontStyle88"/>
                <w:sz w:val="20"/>
                <w:szCs w:val="24"/>
              </w:rPr>
              <w:t>"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/>
              </w:rPr>
            </w:pPr>
            <w:r w:rsidRPr="00B41DC3">
              <w:rPr>
                <w:rStyle w:val="FontStyle88"/>
                <w:sz w:val="20"/>
                <w:szCs w:val="24"/>
              </w:rPr>
              <w:t>ПИМ-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>15-14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pStyle w:val="Style56"/>
              <w:widowControl/>
              <w:suppressAutoHyphens/>
              <w:spacing w:line="360" w:lineRule="auto"/>
              <w:rPr>
                <w:rStyle w:val="FontStyle75"/>
                <w:sz w:val="20"/>
                <w:szCs w:val="24"/>
                <w:lang w:eastAsia="en-US"/>
              </w:rPr>
            </w:pPr>
            <w:r w:rsidRPr="00B41DC3">
              <w:rPr>
                <w:rStyle w:val="FontStyle75"/>
                <w:sz w:val="20"/>
                <w:szCs w:val="24"/>
                <w:lang w:eastAsia="en-US"/>
              </w:rPr>
              <w:t>1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Ключ гаечный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/>
              </w:rPr>
            </w:pPr>
            <w:r w:rsidRPr="00B41DC3">
              <w:rPr>
                <w:rStyle w:val="FontStyle88"/>
                <w:sz w:val="20"/>
                <w:szCs w:val="24"/>
              </w:rPr>
              <w:t xml:space="preserve">А49-7- 03 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 xml:space="preserve">50 </w:t>
            </w:r>
            <w:r w:rsidRPr="00B41DC3">
              <w:rPr>
                <w:rStyle w:val="FontStyle96"/>
                <w:szCs w:val="24"/>
              </w:rPr>
              <w:t xml:space="preserve">× 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>55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pStyle w:val="Style48"/>
              <w:widowControl/>
              <w:suppressAutoHyphens/>
              <w:spacing w:line="360" w:lineRule="auto"/>
              <w:rPr>
                <w:rStyle w:val="FontStyle104"/>
                <w:szCs w:val="24"/>
                <w:vertAlign w:val="superscript"/>
                <w:lang w:eastAsia="en-US"/>
              </w:rPr>
            </w:pPr>
            <w:r w:rsidRPr="00B41DC3">
              <w:rPr>
                <w:rStyle w:val="FontStyle75"/>
                <w:sz w:val="20"/>
                <w:szCs w:val="24"/>
                <w:lang w:eastAsia="en-US"/>
              </w:rPr>
              <w:t>1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Индикатор часового типа для определения люфтов в узлах и агрегатах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0"/>
              <w:widowControl/>
              <w:suppressAutoHyphens/>
              <w:spacing w:line="360" w:lineRule="auto"/>
              <w:jc w:val="left"/>
              <w:rPr>
                <w:rStyle w:val="FontStyle88"/>
                <w:sz w:val="20"/>
                <w:szCs w:val="24"/>
                <w:lang w:val="en-US"/>
              </w:rPr>
            </w:pPr>
            <w:r w:rsidRPr="00B41DC3">
              <w:rPr>
                <w:rStyle w:val="FontStyle88"/>
                <w:sz w:val="20"/>
                <w:szCs w:val="24"/>
              </w:rPr>
              <w:t xml:space="preserve">ГОСТ-5 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>77-90</w:t>
            </w:r>
            <w:r w:rsidR="006A046A" w:rsidRPr="00B41DC3">
              <w:rPr>
                <w:rStyle w:val="FontStyle88"/>
                <w:sz w:val="20"/>
                <w:szCs w:val="24"/>
                <w:lang w:val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</w:rPr>
              <w:t xml:space="preserve">от 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 xml:space="preserve">0 </w:t>
            </w:r>
            <w:r w:rsidRPr="00B41DC3">
              <w:rPr>
                <w:rStyle w:val="FontStyle88"/>
                <w:sz w:val="20"/>
                <w:szCs w:val="24"/>
              </w:rPr>
              <w:t xml:space="preserve">до </w:t>
            </w:r>
            <w:r w:rsidRPr="00B41DC3">
              <w:rPr>
                <w:rStyle w:val="FontStyle88"/>
                <w:sz w:val="20"/>
                <w:szCs w:val="24"/>
                <w:lang w:val="en-US"/>
              </w:rPr>
              <w:t xml:space="preserve">10 </w:t>
            </w:r>
            <w:r w:rsidRPr="00B41DC3">
              <w:rPr>
                <w:rStyle w:val="FontStyle88"/>
                <w:sz w:val="20"/>
                <w:szCs w:val="24"/>
              </w:rPr>
              <w:t>мм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pStyle w:val="Style54"/>
              <w:widowControl/>
              <w:suppressAutoHyphens/>
              <w:spacing w:line="360" w:lineRule="auto"/>
              <w:rPr>
                <w:rStyle w:val="FontStyle105"/>
                <w:szCs w:val="24"/>
                <w:vertAlign w:val="superscript"/>
                <w:lang w:eastAsia="en-US"/>
              </w:rPr>
            </w:pPr>
            <w:r w:rsidRPr="00B41DC3">
              <w:rPr>
                <w:rStyle w:val="FontStyle75"/>
                <w:sz w:val="20"/>
                <w:szCs w:val="24"/>
                <w:lang w:eastAsia="en-US"/>
              </w:rPr>
              <w:t>1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30"/>
              <w:widowControl/>
              <w:suppressAutoHyphens/>
              <w:spacing w:line="360" w:lineRule="auto"/>
              <w:rPr>
                <w:rStyle w:val="FontStyle96"/>
                <w:szCs w:val="24"/>
                <w:lang w:eastAsia="en-US"/>
              </w:rPr>
            </w:pPr>
            <w:r w:rsidRPr="00B41DC3">
              <w:rPr>
                <w:rStyle w:val="FontStyle96"/>
                <w:szCs w:val="24"/>
                <w:lang w:eastAsia="en-US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30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Вольтамперметр переносной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30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КИ-1093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pStyle w:val="Style59"/>
              <w:widowControl/>
              <w:suppressAutoHyphens/>
              <w:spacing w:line="360" w:lineRule="auto"/>
              <w:rPr>
                <w:rStyle w:val="FontStyle96"/>
                <w:szCs w:val="24"/>
                <w:lang w:eastAsia="en-US"/>
              </w:rPr>
            </w:pPr>
            <w:r w:rsidRPr="00B41DC3">
              <w:rPr>
                <w:rStyle w:val="FontStyle96"/>
                <w:szCs w:val="24"/>
                <w:lang w:eastAsia="en-US"/>
              </w:rPr>
              <w:t>1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30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30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Стетоскоп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30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КИ-1154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pStyle w:val="Style59"/>
              <w:widowControl/>
              <w:suppressAutoHyphens/>
              <w:spacing w:line="360" w:lineRule="auto"/>
              <w:rPr>
                <w:rStyle w:val="FontStyle96"/>
                <w:szCs w:val="24"/>
                <w:lang w:eastAsia="en-US"/>
              </w:rPr>
            </w:pPr>
            <w:r w:rsidRPr="00B41DC3">
              <w:rPr>
                <w:rStyle w:val="FontStyle96"/>
                <w:szCs w:val="24"/>
                <w:lang w:eastAsia="en-US"/>
              </w:rPr>
              <w:t>1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53"/>
              <w:widowControl/>
              <w:suppressAutoHyphens/>
              <w:spacing w:line="360" w:lineRule="auto"/>
              <w:rPr>
                <w:rStyle w:val="FontStyle81"/>
                <w:sz w:val="20"/>
                <w:szCs w:val="24"/>
                <w:lang w:eastAsia="en-US"/>
              </w:rPr>
            </w:pPr>
            <w:r w:rsidRPr="00B41DC3">
              <w:rPr>
                <w:rStyle w:val="FontStyle81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Люфтометр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КИ-4813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widowControl/>
              <w:suppressAutoHyphens/>
              <w:spacing w:line="360" w:lineRule="auto"/>
              <w:rPr>
                <w:rStyle w:val="FontStyle96"/>
                <w:szCs w:val="24"/>
                <w:lang w:eastAsia="en-US"/>
              </w:rPr>
            </w:pPr>
            <w:r w:rsidRPr="00B41DC3">
              <w:rPr>
                <w:rStyle w:val="FontStyle96"/>
                <w:szCs w:val="24"/>
                <w:lang w:eastAsia="en-US"/>
              </w:rPr>
              <w:t>1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Ключ динамометрический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НИМ-1754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Щуп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Наб</w:t>
            </w: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op №5</w:t>
            </w:r>
            <w:r w:rsidR="006A046A" w:rsidRPr="00B41DC3">
              <w:rPr>
                <w:rStyle w:val="FontStyle88"/>
                <w:sz w:val="20"/>
                <w:szCs w:val="24"/>
                <w:lang w:val="en-US" w:eastAsia="en-US"/>
              </w:rPr>
              <w:t xml:space="preserve"> </w:t>
            </w: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ГОСТ 882-91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widowControl/>
              <w:suppressAutoHyphens/>
              <w:spacing w:line="360" w:lineRule="auto"/>
              <w:rPr>
                <w:rStyle w:val="FontStyle80"/>
                <w:spacing w:val="0"/>
                <w:sz w:val="20"/>
                <w:lang w:eastAsia="en-US"/>
              </w:rPr>
            </w:pPr>
            <w:r w:rsidRPr="00B41DC3">
              <w:rPr>
                <w:rStyle w:val="FontStyle80"/>
                <w:spacing w:val="0"/>
                <w:sz w:val="20"/>
                <w:lang w:eastAsia="en-US"/>
              </w:rPr>
              <w:t>2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</w:rPr>
            </w:pPr>
            <w:r w:rsidRPr="00B41DC3">
              <w:rPr>
                <w:rStyle w:val="FontStyle88"/>
                <w:sz w:val="20"/>
              </w:rPr>
              <w:t>9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Шприц 200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ГОСТ 8043-92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widowControl/>
              <w:suppressAutoHyphens/>
              <w:spacing w:line="360" w:lineRule="auto"/>
              <w:rPr>
                <w:rStyle w:val="FontStyle80"/>
                <w:spacing w:val="0"/>
                <w:sz w:val="20"/>
                <w:lang w:eastAsia="en-US"/>
              </w:rPr>
            </w:pPr>
            <w:r w:rsidRPr="00B41DC3">
              <w:rPr>
                <w:rStyle w:val="FontStyle80"/>
                <w:spacing w:val="0"/>
                <w:sz w:val="20"/>
                <w:lang w:eastAsia="en-US"/>
              </w:rPr>
              <w:t>2</w:t>
            </w:r>
          </w:p>
        </w:tc>
      </w:tr>
      <w:tr w:rsidR="006A046A" w:rsidRPr="00B41DC3" w:rsidTr="00B41DC3">
        <w:trPr>
          <w:jc w:val="center"/>
        </w:trPr>
        <w:tc>
          <w:tcPr>
            <w:tcW w:w="500" w:type="dxa"/>
            <w:shd w:val="clear" w:color="auto" w:fill="auto"/>
          </w:tcPr>
          <w:p w:rsidR="003524E6" w:rsidRPr="00B41DC3" w:rsidRDefault="00C34A1A" w:rsidP="00B41DC3">
            <w:pPr>
              <w:pStyle w:val="Style53"/>
              <w:widowControl/>
              <w:suppressAutoHyphens/>
              <w:spacing w:line="360" w:lineRule="auto"/>
              <w:rPr>
                <w:rStyle w:val="FontStyle82"/>
                <w:sz w:val="20"/>
              </w:rPr>
            </w:pPr>
            <w:r w:rsidRPr="00B41DC3">
              <w:rPr>
                <w:rStyle w:val="FontStyle88"/>
                <w:sz w:val="20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</w:rPr>
            </w:pPr>
            <w:r w:rsidRPr="00B41DC3">
              <w:rPr>
                <w:rStyle w:val="FontStyle88"/>
                <w:sz w:val="20"/>
                <w:szCs w:val="24"/>
              </w:rPr>
              <w:t>Ультразвуковой стетоскоп</w:t>
            </w:r>
          </w:p>
        </w:tc>
        <w:tc>
          <w:tcPr>
            <w:tcW w:w="2742" w:type="dxa"/>
            <w:shd w:val="clear" w:color="auto" w:fill="auto"/>
          </w:tcPr>
          <w:p w:rsidR="003524E6" w:rsidRPr="00B41DC3" w:rsidRDefault="003524E6" w:rsidP="00B41DC3">
            <w:pPr>
              <w:pStyle w:val="Style53"/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val="en-US" w:eastAsia="en-US"/>
              </w:rPr>
            </w:pPr>
            <w:r w:rsidRPr="00B41DC3">
              <w:rPr>
                <w:rStyle w:val="FontStyle88"/>
                <w:sz w:val="20"/>
                <w:szCs w:val="24"/>
                <w:lang w:val="en-US" w:eastAsia="en-US"/>
              </w:rPr>
              <w:t>УС-01</w:t>
            </w:r>
          </w:p>
        </w:tc>
        <w:tc>
          <w:tcPr>
            <w:tcW w:w="1083" w:type="dxa"/>
            <w:shd w:val="clear" w:color="auto" w:fill="auto"/>
          </w:tcPr>
          <w:p w:rsidR="003524E6" w:rsidRPr="00B41DC3" w:rsidRDefault="003524E6" w:rsidP="00B41DC3">
            <w:pPr>
              <w:widowControl/>
              <w:suppressAutoHyphens/>
              <w:spacing w:line="360" w:lineRule="auto"/>
              <w:rPr>
                <w:rStyle w:val="FontStyle88"/>
                <w:sz w:val="20"/>
                <w:szCs w:val="24"/>
                <w:lang w:eastAsia="en-US"/>
              </w:rPr>
            </w:pPr>
            <w:r w:rsidRPr="00B41DC3">
              <w:rPr>
                <w:rStyle w:val="FontStyle88"/>
                <w:sz w:val="20"/>
                <w:szCs w:val="24"/>
                <w:lang w:eastAsia="en-US"/>
              </w:rPr>
              <w:t>1</w:t>
            </w:r>
          </w:p>
        </w:tc>
      </w:tr>
    </w:tbl>
    <w:p w:rsidR="00062745" w:rsidRPr="006A046A" w:rsidRDefault="00062745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16"/>
          <w:lang w:eastAsia="en-US"/>
        </w:rPr>
      </w:pPr>
    </w:p>
    <w:p w:rsidR="00DE27D7" w:rsidRPr="006A046A" w:rsidRDefault="00DE27D7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  <w:r w:rsidRPr="006A046A">
        <w:rPr>
          <w:rStyle w:val="FontStyle84"/>
          <w:sz w:val="28"/>
          <w:szCs w:val="28"/>
          <w:lang w:eastAsia="en-US"/>
        </w:rPr>
        <w:t>3.6 Расчет производственных п</w:t>
      </w:r>
      <w:r w:rsidR="003524E6" w:rsidRPr="006A046A">
        <w:rPr>
          <w:rStyle w:val="FontStyle84"/>
          <w:sz w:val="28"/>
          <w:szCs w:val="28"/>
          <w:lang w:eastAsia="en-US"/>
        </w:rPr>
        <w:t>лощадей объектов проектирования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 w:eastAsia="en-US"/>
        </w:rPr>
      </w:pPr>
    </w:p>
    <w:p w:rsidR="00DE27D7" w:rsidRPr="006A046A" w:rsidRDefault="00DE27D7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 w:rsidRPr="006A046A">
        <w:rPr>
          <w:rStyle w:val="FontStyle84"/>
          <w:sz w:val="28"/>
          <w:szCs w:val="28"/>
        </w:rPr>
        <w:t>В проектах по ТО, диагностике и зоне текущего ремонта определение производственной площади производится по формуле</w:t>
      </w:r>
    </w:p>
    <w:p w:rsidR="006A046A" w:rsidRDefault="006A046A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DE27D7" w:rsidRPr="006A046A" w:rsidRDefault="00DE27D7" w:rsidP="006A046A">
      <w:pPr>
        <w:pStyle w:val="Style8"/>
        <w:widowControl/>
        <w:tabs>
          <w:tab w:val="left" w:pos="8794"/>
        </w:tabs>
        <w:suppressAutoHyphens/>
        <w:spacing w:line="360" w:lineRule="auto"/>
        <w:ind w:firstLine="709"/>
        <w:rPr>
          <w:rStyle w:val="FontStyle80"/>
          <w:spacing w:val="0"/>
          <w:sz w:val="28"/>
          <w:szCs w:val="28"/>
          <w:lang w:eastAsia="en-US"/>
        </w:rPr>
      </w:pPr>
      <w:r w:rsidRPr="006A046A">
        <w:rPr>
          <w:rStyle w:val="FontStyle80"/>
          <w:spacing w:val="0"/>
          <w:sz w:val="28"/>
          <w:szCs w:val="28"/>
          <w:lang w:val="en-US" w:eastAsia="en-US"/>
        </w:rPr>
        <w:t>F</w:t>
      </w:r>
      <w:r w:rsidRPr="006A046A">
        <w:rPr>
          <w:rStyle w:val="FontStyle80"/>
          <w:spacing w:val="0"/>
          <w:sz w:val="28"/>
          <w:szCs w:val="28"/>
          <w:lang w:eastAsia="en-US"/>
        </w:rPr>
        <w:t>=</w:t>
      </w:r>
      <w:r w:rsidRPr="006A046A">
        <w:rPr>
          <w:rStyle w:val="FontStyle80"/>
          <w:spacing w:val="0"/>
          <w:sz w:val="28"/>
          <w:szCs w:val="28"/>
          <w:lang w:val="en-US" w:eastAsia="en-US"/>
        </w:rPr>
        <w:t>f</w:t>
      </w:r>
      <w:r w:rsidRPr="006A046A">
        <w:rPr>
          <w:rStyle w:val="FontStyle84"/>
          <w:sz w:val="28"/>
          <w:szCs w:val="28"/>
          <w:vertAlign w:val="subscript"/>
          <w:lang w:val="en-US" w:eastAsia="en-US"/>
        </w:rPr>
        <w:t>o</w:t>
      </w:r>
      <w:r w:rsidRPr="006A046A">
        <w:rPr>
          <w:rStyle w:val="FontStyle84"/>
          <w:sz w:val="28"/>
          <w:szCs w:val="28"/>
          <w:vertAlign w:val="subscript"/>
          <w:lang w:eastAsia="en-US"/>
        </w:rPr>
        <w:t>6</w:t>
      </w:r>
      <w:r w:rsidR="003524E6" w:rsidRPr="006A046A">
        <w:rPr>
          <w:rStyle w:val="FontStyle84"/>
          <w:sz w:val="28"/>
          <w:szCs w:val="28"/>
          <w:lang w:eastAsia="en-US"/>
        </w:rPr>
        <w:t xml:space="preserve"> × </w:t>
      </w:r>
      <w:r w:rsidRPr="006A046A">
        <w:rPr>
          <w:rStyle w:val="FontStyle84"/>
          <w:sz w:val="28"/>
          <w:szCs w:val="28"/>
          <w:lang w:val="en-US" w:eastAsia="en-US"/>
        </w:rPr>
        <w:t>K</w:t>
      </w:r>
      <w:r w:rsidRPr="006A046A">
        <w:rPr>
          <w:rStyle w:val="FontStyle84"/>
          <w:sz w:val="28"/>
          <w:szCs w:val="28"/>
          <w:vertAlign w:val="subscript"/>
          <w:lang w:eastAsia="en-US"/>
        </w:rPr>
        <w:t>п</w:t>
      </w:r>
      <w:r w:rsidRPr="006A046A">
        <w:rPr>
          <w:rStyle w:val="FontStyle84"/>
          <w:sz w:val="28"/>
          <w:szCs w:val="28"/>
          <w:lang w:eastAsia="en-US"/>
        </w:rPr>
        <w:t>,</w:t>
      </w:r>
      <w:r w:rsidR="006A046A">
        <w:rPr>
          <w:rStyle w:val="FontStyle84"/>
          <w:sz w:val="28"/>
          <w:szCs w:val="28"/>
          <w:lang w:eastAsia="en-US"/>
        </w:rPr>
        <w:t xml:space="preserve"> </w:t>
      </w:r>
      <w:r w:rsidR="00A479E8" w:rsidRPr="006A046A">
        <w:rPr>
          <w:rStyle w:val="FontStyle84"/>
          <w:sz w:val="28"/>
          <w:szCs w:val="28"/>
        </w:rPr>
        <w:t>(17)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</w:p>
    <w:p w:rsidR="00DE27D7" w:rsidRPr="006A046A" w:rsidRDefault="00DE27D7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где </w:t>
      </w:r>
      <w:r w:rsidRPr="006A046A">
        <w:rPr>
          <w:rStyle w:val="FontStyle80"/>
          <w:spacing w:val="0"/>
          <w:sz w:val="28"/>
          <w:szCs w:val="28"/>
          <w:lang w:val="en-US"/>
        </w:rPr>
        <w:t>f</w:t>
      </w:r>
      <w:r w:rsidRPr="006A046A">
        <w:rPr>
          <w:rStyle w:val="FontStyle80"/>
          <w:spacing w:val="0"/>
          <w:sz w:val="28"/>
          <w:szCs w:val="18"/>
          <w:lang w:val="en-US"/>
        </w:rPr>
        <w:t>o</w:t>
      </w:r>
      <w:r w:rsidRPr="006A046A">
        <w:rPr>
          <w:rStyle w:val="FontStyle80"/>
          <w:spacing w:val="0"/>
          <w:sz w:val="28"/>
          <w:szCs w:val="18"/>
        </w:rPr>
        <w:t>б</w:t>
      </w:r>
      <w:r w:rsidRPr="006A046A">
        <w:rPr>
          <w:rStyle w:val="FontStyle80"/>
          <w:spacing w:val="0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- площадь горизонтальной проекции технологического оборудования,</w:t>
      </w:r>
      <w:r w:rsidR="003524E6" w:rsidRPr="006A046A">
        <w:rPr>
          <w:rStyle w:val="FontStyle84"/>
          <w:sz w:val="28"/>
          <w:szCs w:val="28"/>
        </w:rPr>
        <w:t>м</w:t>
      </w:r>
      <w:r w:rsidR="003524E6" w:rsidRPr="006A046A">
        <w:rPr>
          <w:rStyle w:val="FontStyle84"/>
          <w:sz w:val="28"/>
          <w:szCs w:val="28"/>
          <w:vertAlign w:val="superscript"/>
        </w:rPr>
        <w:t>2</w:t>
      </w:r>
      <w:r w:rsidRPr="006A046A">
        <w:rPr>
          <w:rStyle w:val="FontStyle84"/>
          <w:sz w:val="28"/>
          <w:szCs w:val="28"/>
        </w:rPr>
        <w:t>;</w:t>
      </w:r>
      <w:r w:rsidR="006A046A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К</w:t>
      </w:r>
      <w:r w:rsidRPr="006A046A">
        <w:rPr>
          <w:rStyle w:val="FontStyle84"/>
          <w:sz w:val="28"/>
          <w:szCs w:val="18"/>
        </w:rPr>
        <w:t>п</w:t>
      </w:r>
      <w:r w:rsidRPr="006A046A">
        <w:rPr>
          <w:rStyle w:val="FontStyle84"/>
          <w:sz w:val="28"/>
          <w:szCs w:val="28"/>
        </w:rPr>
        <w:t xml:space="preserve"> - коэффициент плотности расстановки оборудования, для зоны </w:t>
      </w:r>
      <w:r w:rsidR="002705A7" w:rsidRPr="006A046A">
        <w:rPr>
          <w:rStyle w:val="FontStyle84"/>
          <w:sz w:val="28"/>
          <w:szCs w:val="28"/>
        </w:rPr>
        <w:t>Д-2</w:t>
      </w:r>
      <w:r w:rsidR="006A046A" w:rsidRPr="006A046A">
        <w:rPr>
          <w:rStyle w:val="FontStyle84"/>
          <w:sz w:val="28"/>
          <w:szCs w:val="28"/>
        </w:rPr>
        <w:t xml:space="preserve">. </w:t>
      </w:r>
      <w:r w:rsidRPr="006A046A">
        <w:rPr>
          <w:rStyle w:val="FontStyle84"/>
          <w:sz w:val="28"/>
          <w:szCs w:val="28"/>
        </w:rPr>
        <w:t>К</w:t>
      </w:r>
      <w:r w:rsidRPr="006A046A">
        <w:rPr>
          <w:rStyle w:val="FontStyle84"/>
          <w:sz w:val="28"/>
          <w:szCs w:val="18"/>
        </w:rPr>
        <w:t>п</w:t>
      </w:r>
      <w:r w:rsidR="006A046A">
        <w:rPr>
          <w:rStyle w:val="FontStyle84"/>
          <w:sz w:val="28"/>
          <w:szCs w:val="18"/>
        </w:rPr>
        <w:t xml:space="preserve"> </w:t>
      </w:r>
      <w:r w:rsidRPr="006A046A">
        <w:rPr>
          <w:rStyle w:val="FontStyle84"/>
          <w:sz w:val="28"/>
          <w:szCs w:val="28"/>
        </w:rPr>
        <w:t xml:space="preserve">= </w:t>
      </w:r>
      <w:r w:rsidR="00BD16B0" w:rsidRPr="006A046A">
        <w:rPr>
          <w:rStyle w:val="FontStyle84"/>
          <w:sz w:val="28"/>
          <w:szCs w:val="28"/>
        </w:rPr>
        <w:t>3,5</w:t>
      </w:r>
    </w:p>
    <w:p w:rsidR="00DE27D7" w:rsidRPr="006A046A" w:rsidRDefault="00DE27D7" w:rsidP="006A046A">
      <w:pPr>
        <w:pStyle w:val="Style65"/>
        <w:widowControl/>
        <w:tabs>
          <w:tab w:val="left" w:pos="4680"/>
          <w:tab w:val="left" w:pos="6660"/>
          <w:tab w:val="left" w:pos="7380"/>
        </w:tabs>
        <w:suppressAutoHyphens/>
        <w:spacing w:line="360" w:lineRule="auto"/>
        <w:ind w:firstLine="709"/>
        <w:jc w:val="both"/>
        <w:rPr>
          <w:rStyle w:val="FontStyle84"/>
          <w:sz w:val="28"/>
          <w:szCs w:val="28"/>
          <w:vertAlign w:val="superscript"/>
        </w:rPr>
      </w:pPr>
      <w:r w:rsidRPr="006A046A">
        <w:rPr>
          <w:rStyle w:val="FontStyle84"/>
          <w:sz w:val="28"/>
          <w:szCs w:val="28"/>
          <w:lang w:val="en-US"/>
        </w:rPr>
        <w:t>F</w:t>
      </w:r>
      <w:r w:rsidR="002705A7" w:rsidRPr="006A046A">
        <w:rPr>
          <w:rStyle w:val="FontStyle84"/>
          <w:sz w:val="28"/>
          <w:szCs w:val="28"/>
          <w:vertAlign w:val="subscript"/>
        </w:rPr>
        <w:t>Д-2</w:t>
      </w:r>
      <w:r w:rsidRPr="006A046A">
        <w:rPr>
          <w:rStyle w:val="FontStyle84"/>
          <w:sz w:val="28"/>
          <w:szCs w:val="28"/>
          <w:vertAlign w:val="subscript"/>
        </w:rPr>
        <w:t xml:space="preserve"> </w:t>
      </w:r>
      <w:r w:rsidRPr="006A046A">
        <w:rPr>
          <w:rStyle w:val="FontStyle84"/>
          <w:sz w:val="28"/>
          <w:szCs w:val="28"/>
        </w:rPr>
        <w:t xml:space="preserve">= </w:t>
      </w:r>
      <w:r w:rsidR="002705A7" w:rsidRPr="006A046A">
        <w:rPr>
          <w:rStyle w:val="FontStyle84"/>
          <w:sz w:val="28"/>
          <w:szCs w:val="28"/>
        </w:rPr>
        <w:t>22</w:t>
      </w:r>
      <w:r w:rsidRPr="006A046A">
        <w:rPr>
          <w:rStyle w:val="FontStyle84"/>
          <w:sz w:val="28"/>
          <w:szCs w:val="28"/>
        </w:rPr>
        <w:t xml:space="preserve"> </w:t>
      </w:r>
      <w:r w:rsidR="003524E6" w:rsidRPr="006A046A">
        <w:rPr>
          <w:rStyle w:val="FontStyle84"/>
          <w:sz w:val="28"/>
          <w:szCs w:val="28"/>
          <w:lang w:eastAsia="en-US"/>
        </w:rPr>
        <w:t>×</w:t>
      </w:r>
      <w:r w:rsidRPr="006A046A">
        <w:rPr>
          <w:rStyle w:val="FontStyle84"/>
          <w:sz w:val="28"/>
          <w:szCs w:val="28"/>
        </w:rPr>
        <w:t xml:space="preserve"> </w:t>
      </w:r>
      <w:r w:rsidR="00BD16B0" w:rsidRPr="006A046A">
        <w:rPr>
          <w:rStyle w:val="FontStyle84"/>
          <w:sz w:val="28"/>
          <w:szCs w:val="28"/>
        </w:rPr>
        <w:t>3,5</w:t>
      </w:r>
      <w:r w:rsidRPr="006A046A">
        <w:rPr>
          <w:rStyle w:val="FontStyle84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2 м2"/>
        </w:smartTagPr>
        <w:r w:rsidR="002705A7" w:rsidRPr="006A046A">
          <w:rPr>
            <w:rStyle w:val="FontStyle84"/>
            <w:sz w:val="28"/>
            <w:szCs w:val="28"/>
          </w:rPr>
          <w:t>77</w:t>
        </w:r>
        <w:r w:rsidR="00361953" w:rsidRPr="006A046A">
          <w:rPr>
            <w:rStyle w:val="FontStyle84"/>
            <w:sz w:val="28"/>
            <w:szCs w:val="28"/>
          </w:rPr>
          <w:t xml:space="preserve"> </w:t>
        </w:r>
        <w:r w:rsidRPr="006A046A">
          <w:rPr>
            <w:rStyle w:val="FontStyle84"/>
            <w:sz w:val="28"/>
            <w:szCs w:val="28"/>
          </w:rPr>
          <w:t>м</w:t>
        </w:r>
        <w:r w:rsidRPr="006A046A">
          <w:rPr>
            <w:rStyle w:val="FontStyle84"/>
            <w:sz w:val="28"/>
            <w:szCs w:val="28"/>
            <w:vertAlign w:val="superscript"/>
          </w:rPr>
          <w:t>2</w:t>
        </w:r>
      </w:smartTag>
    </w:p>
    <w:p w:rsidR="00DE27D7" w:rsidRPr="006A046A" w:rsidRDefault="00DE27D7" w:rsidP="006A046A">
      <w:pPr>
        <w:pStyle w:val="Style11"/>
        <w:widowControl/>
        <w:suppressAutoHyphens/>
        <w:spacing w:line="360" w:lineRule="auto"/>
        <w:ind w:firstLine="709"/>
        <w:rPr>
          <w:rStyle w:val="FontStyle88"/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Окончательно площадь зоны </w:t>
      </w:r>
      <w:r w:rsidR="002705A7" w:rsidRPr="006A046A">
        <w:rPr>
          <w:rStyle w:val="FontStyle84"/>
          <w:sz w:val="28"/>
          <w:szCs w:val="28"/>
        </w:rPr>
        <w:t>Д-2</w:t>
      </w:r>
      <w:r w:rsidRPr="006A046A">
        <w:rPr>
          <w:rStyle w:val="FontStyle84"/>
          <w:sz w:val="28"/>
          <w:szCs w:val="28"/>
        </w:rPr>
        <w:t xml:space="preserve"> корректируем с </w:t>
      </w:r>
      <w:r w:rsidR="003524E6" w:rsidRPr="006A046A">
        <w:rPr>
          <w:rStyle w:val="FontStyle84"/>
          <w:sz w:val="28"/>
          <w:szCs w:val="28"/>
        </w:rPr>
        <w:t xml:space="preserve">учетом </w:t>
      </w:r>
      <w:r w:rsidRPr="006A046A">
        <w:rPr>
          <w:rStyle w:val="FontStyle84"/>
          <w:sz w:val="28"/>
          <w:szCs w:val="28"/>
        </w:rPr>
        <w:t>сетк</w:t>
      </w:r>
      <w:r w:rsidR="003524E6" w:rsidRPr="006A046A">
        <w:rPr>
          <w:rStyle w:val="FontStyle84"/>
          <w:sz w:val="28"/>
          <w:szCs w:val="28"/>
        </w:rPr>
        <w:t>и</w:t>
      </w:r>
      <w:r w:rsidRPr="006A046A">
        <w:rPr>
          <w:rStyle w:val="FontStyle84"/>
          <w:sz w:val="28"/>
          <w:szCs w:val="28"/>
        </w:rPr>
        <w:t xml:space="preserve"> колонн, имеющий одинаковый для всего здания шаг, равный 6 или </w:t>
      </w:r>
      <w:smartTag w:uri="urn:schemas-microsoft-com:office:smarttags" w:element="metricconverter">
        <w:smartTagPr>
          <w:attr w:name="ProductID" w:val="72 м2"/>
        </w:smartTagPr>
        <w:r w:rsidRPr="006A046A">
          <w:rPr>
            <w:rStyle w:val="FontStyle84"/>
            <w:sz w:val="28"/>
            <w:szCs w:val="28"/>
          </w:rPr>
          <w:t>12 метров</w:t>
        </w:r>
      </w:smartTag>
      <w:r w:rsidRPr="006A046A">
        <w:rPr>
          <w:rStyle w:val="FontStyle84"/>
          <w:sz w:val="28"/>
          <w:szCs w:val="28"/>
        </w:rPr>
        <w:t xml:space="preserve">, одинаковый размер пролетов с модулем </w:t>
      </w:r>
      <w:smartTag w:uri="urn:schemas-microsoft-com:office:smarttags" w:element="metricconverter">
        <w:smartTagPr>
          <w:attr w:name="ProductID" w:val="72 м2"/>
        </w:smartTagPr>
        <w:r w:rsidRPr="006A046A">
          <w:rPr>
            <w:rStyle w:val="FontStyle84"/>
            <w:sz w:val="28"/>
            <w:szCs w:val="28"/>
          </w:rPr>
          <w:t>6 м</w:t>
        </w:r>
      </w:smartTag>
      <w:r w:rsidRPr="006A046A">
        <w:rPr>
          <w:rStyle w:val="FontStyle84"/>
          <w:sz w:val="28"/>
          <w:szCs w:val="28"/>
        </w:rPr>
        <w:t>.</w:t>
      </w:r>
      <w:r w:rsidR="006A046A" w:rsidRP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Принимаем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производственную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площадь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зоны</w:t>
      </w:r>
      <w:r w:rsidR="006A046A">
        <w:rPr>
          <w:rStyle w:val="FontStyle84"/>
          <w:sz w:val="28"/>
          <w:szCs w:val="28"/>
        </w:rPr>
        <w:t xml:space="preserve"> </w:t>
      </w:r>
      <w:r w:rsidR="00A479E8" w:rsidRPr="006A046A">
        <w:rPr>
          <w:rStyle w:val="FontStyle84"/>
          <w:sz w:val="28"/>
          <w:szCs w:val="28"/>
        </w:rPr>
        <w:t>Д-</w:t>
      </w:r>
      <w:r w:rsidR="002705A7" w:rsidRPr="006A046A">
        <w:rPr>
          <w:rStyle w:val="FontStyle84"/>
          <w:sz w:val="28"/>
          <w:szCs w:val="28"/>
        </w:rPr>
        <w:t>2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с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учётом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сетки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колон</w:t>
      </w:r>
      <w:r w:rsidR="00062745" w:rsidRPr="006A046A">
        <w:rPr>
          <w:rStyle w:val="FontStyle84"/>
          <w:sz w:val="28"/>
          <w:szCs w:val="28"/>
        </w:rPr>
        <w:t xml:space="preserve">н </w:t>
      </w:r>
      <w:r w:rsidRPr="006A046A">
        <w:rPr>
          <w:rStyle w:val="FontStyle88"/>
          <w:sz w:val="28"/>
          <w:szCs w:val="28"/>
          <w:lang w:eastAsia="en-US"/>
        </w:rPr>
        <w:t>6</w:t>
      </w:r>
      <w:r w:rsidR="00195DF3" w:rsidRPr="006A046A">
        <w:rPr>
          <w:rStyle w:val="FontStyle88"/>
          <w:sz w:val="28"/>
          <w:szCs w:val="28"/>
          <w:lang w:val="en-US" w:eastAsia="en-US"/>
        </w:rPr>
        <w:object w:dxaOrig="180" w:dyaOrig="200">
          <v:shape id="_x0000_i1026" type="#_x0000_t75" style="width:9pt;height:9.75pt" o:ole="">
            <v:imagedata r:id="rId9" o:title=""/>
          </v:shape>
          <o:OLEObject Type="Embed" ProgID="Equation.3" ShapeID="_x0000_i1026" DrawAspect="Content" ObjectID="_1457442017" r:id="rId10"/>
        </w:object>
      </w:r>
      <w:r w:rsidRPr="006A046A">
        <w:rPr>
          <w:rStyle w:val="FontStyle88"/>
          <w:sz w:val="28"/>
          <w:szCs w:val="28"/>
          <w:lang w:eastAsia="en-US"/>
        </w:rPr>
        <w:t>12.</w:t>
      </w:r>
    </w:p>
    <w:p w:rsidR="00DE27D7" w:rsidRPr="006A046A" w:rsidRDefault="007A229F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vertAlign w:val="superscript"/>
          <w:lang w:eastAsia="en-US"/>
        </w:rPr>
      </w:pPr>
      <w:r w:rsidRPr="006A046A">
        <w:rPr>
          <w:rStyle w:val="FontStyle84"/>
          <w:sz w:val="28"/>
          <w:szCs w:val="28"/>
          <w:lang w:val="en-US" w:eastAsia="en-US"/>
        </w:rPr>
        <w:t>F</w:t>
      </w:r>
      <w:r w:rsidR="002705A7" w:rsidRPr="006A046A">
        <w:rPr>
          <w:rStyle w:val="FontStyle84"/>
          <w:sz w:val="28"/>
          <w:szCs w:val="28"/>
          <w:vertAlign w:val="subscript"/>
        </w:rPr>
        <w:t xml:space="preserve"> Д-2</w:t>
      </w:r>
      <w:r w:rsidR="006A046A">
        <w:rPr>
          <w:rStyle w:val="FontStyle84"/>
          <w:sz w:val="28"/>
          <w:szCs w:val="28"/>
          <w:vertAlign w:val="subscript"/>
        </w:rPr>
        <w:t xml:space="preserve"> </w:t>
      </w:r>
      <w:r w:rsidR="00DE27D7" w:rsidRPr="006A046A">
        <w:rPr>
          <w:rStyle w:val="FontStyle84"/>
          <w:sz w:val="28"/>
          <w:szCs w:val="28"/>
          <w:lang w:eastAsia="en-US"/>
        </w:rPr>
        <w:t xml:space="preserve">= </w:t>
      </w:r>
      <w:smartTag w:uri="urn:schemas-microsoft-com:office:smarttags" w:element="metricconverter">
        <w:smartTagPr>
          <w:attr w:name="ProductID" w:val="72 м2"/>
        </w:smartTagPr>
        <w:r w:rsidR="00BD16B0" w:rsidRPr="006A046A">
          <w:rPr>
            <w:rStyle w:val="FontStyle84"/>
            <w:sz w:val="28"/>
            <w:szCs w:val="28"/>
            <w:lang w:eastAsia="en-US"/>
          </w:rPr>
          <w:t>72</w:t>
        </w:r>
        <w:r w:rsidR="00DE27D7" w:rsidRPr="006A046A">
          <w:rPr>
            <w:rStyle w:val="FontStyle84"/>
            <w:sz w:val="28"/>
            <w:szCs w:val="28"/>
            <w:lang w:eastAsia="en-US"/>
          </w:rPr>
          <w:t xml:space="preserve"> м</w:t>
        </w:r>
        <w:r w:rsidR="00DE27D7" w:rsidRPr="006A046A">
          <w:rPr>
            <w:rStyle w:val="FontStyle84"/>
            <w:sz w:val="28"/>
            <w:szCs w:val="28"/>
            <w:vertAlign w:val="superscript"/>
            <w:lang w:eastAsia="en-US"/>
          </w:rPr>
          <w:t>2</w:t>
        </w:r>
      </w:smartTag>
    </w:p>
    <w:p w:rsidR="007A229F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br w:type="page"/>
      </w:r>
      <w:r w:rsidR="007A229F" w:rsidRPr="006A046A">
        <w:rPr>
          <w:rStyle w:val="FontStyle84"/>
          <w:sz w:val="28"/>
          <w:szCs w:val="28"/>
          <w:lang w:eastAsia="en-US"/>
        </w:rPr>
        <w:t>4</w:t>
      </w:r>
      <w:r w:rsidRPr="006A046A">
        <w:rPr>
          <w:rStyle w:val="FontStyle84"/>
          <w:sz w:val="28"/>
          <w:szCs w:val="28"/>
          <w:lang w:val="uk-UA" w:eastAsia="en-US"/>
        </w:rPr>
        <w:t>.</w:t>
      </w:r>
      <w:r w:rsidR="007A229F" w:rsidRPr="006A046A">
        <w:rPr>
          <w:rStyle w:val="FontStyle84"/>
          <w:sz w:val="28"/>
          <w:szCs w:val="28"/>
          <w:lang w:eastAsia="en-US"/>
        </w:rPr>
        <w:t xml:space="preserve"> ОХРАНА ТРУДА И ТЕХНИКА БЕЗОПАСНОСТИ</w:t>
      </w:r>
    </w:p>
    <w:p w:rsidR="007A229F" w:rsidRPr="006A046A" w:rsidRDefault="007A229F" w:rsidP="006A046A">
      <w:pPr>
        <w:pStyle w:val="Style11"/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На рабочих постах и в помещениях специализированных производственных участков должны строго соблюдаться правила техники безопасности и охраны труда, а сами они полностью соответствовать общестроительным, противопожарным и санитарно-гигиеническим требованиям. Общие меры безопасности предусматривают соблюдение на рабочих постах участков ТО и TP следующих основных требований: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ключи подбирают по размерам гаек и головок болтов. Не разрешается работать гаечными ключами с непараллельными, изношенными губками, подкладывать металлические пластинки между гранями гайки и ключа, удлинять рукоятку ключа путем присоединения другого ключа или трубы;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электроинструменты хранят в инструментальной и выдают для пользования только после предварительной проверки вместе с защитными приспособлениями (резиновые перчатки, коврики, диэлектрические галоши). Присоединение электрического инструмента к электросети разрешается только с помощью штепсельных соединений. Домкраты и подъемники с электрическим приводом снабжают устройством для автоматического выключения электродвигателя в крайних положениях;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гидравлические и пневматические домкраты применяют с плотными соединениями, исключающими утечку жидкости или воздуха из рабочих цилиндров во время перемещения груза, и приспособлениями (обратный клапан, диафрагма), обеспечивающими медленное, плавное опускание штока или остановку его в случае повреждения трубопроводов, подводящих или отводящих жидкость или воздух. Форма опорных поверхностей головок или захватов не должна допускать соскальзывания поднимаемого груза (автомобиля, агрегата);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подъемники и домкраты испытывают 2 раза в год статической нагрузкой больше предельной по паспорту на 10% в течение 10 мин с грузом в верхнем крайнем положении. У гидравлических домкратов падение давления жидкости к концу испытания не должно быть более 5%; все результаты испытаний заносят в специальный журнал.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другие подъемно-транспортные устройства и вспомогательные приспособления (краны, тали, тельферы и др.) должны также ежегодно проходить испытания и освидетельствование с оформлением акта или записью в журнале и иметь таблички с ясно указанной на них датой последующего испытания и допустимой грузоподъемностью;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Все эксплуатируемое оборудование должно быть исправно и находиться под постоянным надзором руководителя производственного участка: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устройства для остановки и пуска станков и механизмов располагают с расчетом удобства пользования ими с рабочего места и исключением возможности самопроизвольного их включения;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при работе с пневматическим инструментом подача воздуха разрешается только после установки инструмента в рабочее положение, а присоединение от них к пневматическим инструментам и отсоединение шлангов только после выключения подачи воздуха;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стационарное оборудование устанавливают на фундаменты и надежно крепят к нему болтами. Опасные места ограждают и окрашивают в предупреждающий цвет;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к вулканизационным работам допускаются лица, прошедшие специальное обучение и получившие удостоверение на право производства этих работ. Станки для шероховки оборудуют устройствами для местного отсоса пыли, ограждением для привода и надежно заземляют. Монтаж и демонтаж шин осуществляют на стенде, чистом полу или помосте. При демонтаже шины воздух из камеры полностью выпускают. Шины, плотно приставшие к ободу колеса, демонтируют съемниками;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перед монтажом шины проверяют состояние обода; нельзя монтировать покрышку на обод, покрытый ржавчиной или имеющий вмятины, трещины и заусенцы.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Подкачивать шину без демонтажа разрешается, если давление воздуха в ней снизилось не более чем на 40% по сравнению с нормальным и уменьшение давления не нарушило правильности монтажа:</w:t>
      </w:r>
    </w:p>
    <w:p w:rsidR="00A479E8" w:rsidRPr="006A046A" w:rsidRDefault="00A479E8" w:rsidP="006A046A">
      <w:pPr>
        <w:widowControl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- при перевозке аккумуляторных батарей на тележках устройство платформы должно исключать возможность их падения.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Паяльные лампы, электрические и пневматические инструменты разрешается выдавать только лицам, прошедшим инструктаж.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Строительные и противопожарные требования предусматривают выполнение следующих правил в соответствии с классификацией постов и помещений.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Внутри зданий II и III степени огнестойкости предусматривают несгораемые стены, перегородки и покрытия с пределом огнестойкости не менее 0,75 час. Предел огнестойкости внутренних дверей должен быть не менее 0,75 час (деревянные полотнища, обшитые стальным листом по асбестовому картону или пропитанные огнезащитным составом).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Здания или сооружения II степени огнестойкости предусматривают с несгораемыми кровлями или сгораемыми кровлями по несгораемому основанию.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Стены и перегородки всех помещений оштукатуривают цементным раствором. Панели стен на высоту 1,8 м облицовывают глазурованной плиткой.</w:t>
      </w:r>
    </w:p>
    <w:p w:rsid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 xml:space="preserve">Стены выше панели и потолки загрунтовывают и окрашивают краской в соответствии с </w:t>
      </w:r>
      <w:r w:rsidR="006A046A">
        <w:rPr>
          <w:sz w:val="28"/>
          <w:szCs w:val="28"/>
        </w:rPr>
        <w:t>"</w:t>
      </w:r>
      <w:r w:rsidRPr="006A046A">
        <w:rPr>
          <w:sz w:val="28"/>
          <w:szCs w:val="28"/>
        </w:rPr>
        <w:t>Указаниями по рациональной цветовой отделке производственных помещений и технологического оборудования</w:t>
      </w:r>
      <w:r w:rsidR="006A046A">
        <w:rPr>
          <w:sz w:val="28"/>
          <w:szCs w:val="28"/>
        </w:rPr>
        <w:t>"</w:t>
      </w:r>
      <w:r w:rsidRPr="006A046A">
        <w:rPr>
          <w:sz w:val="28"/>
          <w:szCs w:val="28"/>
        </w:rPr>
        <w:t>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Цветовую отделку поверхностей выбирают с учетом особенностей климата, технологического назначения помещений, условий зрительной работы, характера освещения помещений, а также требований техники безопасности и охраны труда.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Высоту помещений от пола до потолка предусматривают по санитарным нормам не менее 3,2 м, а от пола до низа выступающих конструктивных элементов покрытий или перекрытий — не менее 2,6 м.</w:t>
      </w:r>
    </w:p>
    <w:p w:rsid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Такая высота обеспечивает необходимый объем воздуха для работающих, что в значительной степени исключает возможность образования повышенной концентрации окиси углерода и других продуктов сгорания.</w:t>
      </w:r>
      <w:r w:rsidR="006A046A" w:rsidRPr="006A046A">
        <w:rPr>
          <w:sz w:val="28"/>
          <w:szCs w:val="28"/>
        </w:rPr>
        <w:t xml:space="preserve"> </w:t>
      </w:r>
      <w:r w:rsidRPr="006A046A">
        <w:rPr>
          <w:sz w:val="28"/>
          <w:szCs w:val="28"/>
        </w:rPr>
        <w:t>Площадь помещения на одного работающего должна быть не менее 4,5 м</w:t>
      </w:r>
      <w:r w:rsidRPr="006A046A">
        <w:rPr>
          <w:sz w:val="28"/>
          <w:szCs w:val="28"/>
          <w:vertAlign w:val="superscript"/>
        </w:rPr>
        <w:t>2</w:t>
      </w:r>
      <w:r w:rsidRPr="006A046A">
        <w:rPr>
          <w:sz w:val="28"/>
          <w:szCs w:val="28"/>
        </w:rPr>
        <w:t>.</w:t>
      </w:r>
      <w:r w:rsidR="006A046A" w:rsidRPr="006A046A">
        <w:rPr>
          <w:sz w:val="28"/>
          <w:szCs w:val="28"/>
        </w:rPr>
        <w:t xml:space="preserve"> </w:t>
      </w:r>
      <w:r w:rsidRPr="006A046A">
        <w:rPr>
          <w:sz w:val="28"/>
          <w:szCs w:val="28"/>
        </w:rPr>
        <w:t>Материалы для устройства полов должны обеспечивать гладкую и нескользкую поверхность, удобную для очистки, и удовлетворять гигиеническим и эксплуатационным требованиям данного помещения.</w:t>
      </w:r>
    </w:p>
    <w:p w:rsid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Материал покрытия полов в отапливаемых отделениях и при долговременном пребывании людей на рабочих местах должен иметь коэффициент теплоусвоения не более 5,0 ккал/м</w:t>
      </w:r>
      <w:r w:rsidRPr="006A046A">
        <w:rPr>
          <w:sz w:val="28"/>
          <w:szCs w:val="28"/>
          <w:vertAlign w:val="superscript"/>
        </w:rPr>
        <w:t>2</w:t>
      </w:r>
      <w:r w:rsidRPr="006A046A">
        <w:rPr>
          <w:sz w:val="28"/>
          <w:szCs w:val="28"/>
        </w:rPr>
        <w:t>-час-град.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Для отвода воды в полах устраивают трапы-сборники. Полы в отдельных помещениях рекомендуется делать из керамических плит или из цементобетона с отделкой мраморной крошкой. Такой пол гигиеничен, легко убирается и моется, кроме того, он хорошо отражает свет.</w:t>
      </w:r>
    </w:p>
    <w:p w:rsidR="00A479E8" w:rsidRPr="006A046A" w:rsidRDefault="00A479E8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sz w:val="28"/>
          <w:szCs w:val="28"/>
        </w:rPr>
        <w:t>Операции по обкатке и испытанию двигателей на стенде, заряду аккумуляторных батарей и другие работы, ведущиеся в одном здании и сопровождающиеся выделением газов, паров, тепла а также образованием шума и пыли, выполняют в отдельных помещениях, изолированных от остальных глухими стенами или перегородками.</w:t>
      </w:r>
    </w:p>
    <w:p w:rsidR="007A229F" w:rsidRPr="006A046A" w:rsidRDefault="007A229F" w:rsidP="006A046A">
      <w:pPr>
        <w:pStyle w:val="Style11"/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A672EC" w:rsidRPr="006A046A" w:rsidRDefault="002C1F80" w:rsidP="006A046A">
      <w:pPr>
        <w:pStyle w:val="Style8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br w:type="page"/>
      </w:r>
      <w:r w:rsidR="00B10444" w:rsidRPr="006A046A">
        <w:rPr>
          <w:rStyle w:val="FontStyle84"/>
          <w:sz w:val="28"/>
          <w:szCs w:val="28"/>
        </w:rPr>
        <w:t>Заключение</w:t>
      </w:r>
    </w:p>
    <w:p w:rsidR="00A672EC" w:rsidRPr="006A046A" w:rsidRDefault="00A672EC" w:rsidP="006A046A">
      <w:pPr>
        <w:pStyle w:val="Style11"/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A672EC" w:rsidRPr="006A046A" w:rsidRDefault="00A672E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В результате произведенных расчетов и принятых решений в курсовом проекте решены следующие задачи:</w:t>
      </w:r>
    </w:p>
    <w:p w:rsidR="00A672EC" w:rsidRPr="006A046A" w:rsidRDefault="00A672EC" w:rsidP="006A046A">
      <w:pPr>
        <w:pStyle w:val="Style22"/>
        <w:widowControl/>
        <w:numPr>
          <w:ilvl w:val="0"/>
          <w:numId w:val="10"/>
        </w:numPr>
        <w:tabs>
          <w:tab w:val="left" w:pos="1104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определен объем работ в зоне</w:t>
      </w:r>
      <w:r w:rsidR="00062745" w:rsidRPr="006A046A">
        <w:rPr>
          <w:rStyle w:val="FontStyle84"/>
          <w:sz w:val="28"/>
          <w:szCs w:val="28"/>
        </w:rPr>
        <w:t xml:space="preserve"> Д-</w:t>
      </w:r>
      <w:r w:rsidR="002705A7" w:rsidRPr="006A046A">
        <w:rPr>
          <w:rStyle w:val="FontStyle76"/>
          <w:sz w:val="28"/>
          <w:szCs w:val="28"/>
        </w:rPr>
        <w:t>2</w:t>
      </w:r>
      <w:r w:rsidRPr="006A046A">
        <w:rPr>
          <w:rStyle w:val="FontStyle84"/>
          <w:sz w:val="28"/>
          <w:szCs w:val="28"/>
        </w:rPr>
        <w:t xml:space="preserve">, который составил </w:t>
      </w:r>
      <w:r w:rsidR="008450A6" w:rsidRPr="006A046A">
        <w:rPr>
          <w:rStyle w:val="FontStyle84"/>
          <w:sz w:val="28"/>
          <w:szCs w:val="28"/>
        </w:rPr>
        <w:t>9817</w:t>
      </w:r>
      <w:r w:rsidRPr="006A046A">
        <w:rPr>
          <w:rStyle w:val="FontStyle84"/>
          <w:sz w:val="28"/>
          <w:szCs w:val="28"/>
        </w:rPr>
        <w:t xml:space="preserve"> чел.час;</w:t>
      </w:r>
    </w:p>
    <w:p w:rsidR="00A672EC" w:rsidRPr="006A046A" w:rsidRDefault="00A672EC" w:rsidP="006A046A">
      <w:pPr>
        <w:pStyle w:val="Style22"/>
        <w:widowControl/>
        <w:numPr>
          <w:ilvl w:val="0"/>
          <w:numId w:val="10"/>
        </w:numPr>
        <w:tabs>
          <w:tab w:val="left" w:pos="1104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определено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количество исполнителей</w:t>
      </w:r>
      <w:r w:rsidR="006A046A">
        <w:rPr>
          <w:rStyle w:val="FontStyle84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>работающих в зон</w:t>
      </w:r>
      <w:r w:rsidR="00B75539" w:rsidRPr="006A046A">
        <w:rPr>
          <w:rStyle w:val="FontStyle84"/>
          <w:sz w:val="28"/>
          <w:szCs w:val="28"/>
        </w:rPr>
        <w:t>е Д</w:t>
      </w:r>
      <w:r w:rsidRPr="006A046A">
        <w:rPr>
          <w:rStyle w:val="FontStyle84"/>
          <w:sz w:val="28"/>
          <w:szCs w:val="28"/>
        </w:rPr>
        <w:t>-</w:t>
      </w:r>
      <w:r w:rsidR="008450A6" w:rsidRPr="006A046A">
        <w:rPr>
          <w:rStyle w:val="FontStyle76"/>
          <w:sz w:val="28"/>
          <w:szCs w:val="28"/>
        </w:rPr>
        <w:t>2</w:t>
      </w:r>
      <w:r w:rsidR="006A046A">
        <w:rPr>
          <w:rStyle w:val="FontStyle76"/>
          <w:sz w:val="28"/>
          <w:szCs w:val="28"/>
        </w:rPr>
        <w:t xml:space="preserve"> </w:t>
      </w:r>
      <w:r w:rsidRPr="006A046A">
        <w:rPr>
          <w:rStyle w:val="FontStyle84"/>
          <w:sz w:val="28"/>
          <w:szCs w:val="28"/>
        </w:rPr>
        <w:t xml:space="preserve">в количестве </w:t>
      </w:r>
      <w:r w:rsidR="00062745" w:rsidRPr="006A046A">
        <w:rPr>
          <w:rStyle w:val="FontStyle84"/>
          <w:sz w:val="28"/>
          <w:szCs w:val="28"/>
        </w:rPr>
        <w:t>2</w:t>
      </w:r>
      <w:r w:rsidRPr="006A046A">
        <w:rPr>
          <w:rStyle w:val="FontStyle84"/>
          <w:sz w:val="28"/>
          <w:szCs w:val="28"/>
        </w:rPr>
        <w:t xml:space="preserve"> человек;</w:t>
      </w:r>
    </w:p>
    <w:p w:rsidR="00A672EC" w:rsidRPr="006A046A" w:rsidRDefault="008450A6" w:rsidP="006A046A">
      <w:pPr>
        <w:pStyle w:val="Style22"/>
        <w:widowControl/>
        <w:tabs>
          <w:tab w:val="left" w:pos="1142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-</w:t>
      </w:r>
      <w:r w:rsidRPr="006A046A">
        <w:rPr>
          <w:rStyle w:val="FontStyle84"/>
          <w:sz w:val="28"/>
          <w:szCs w:val="28"/>
          <w:lang w:eastAsia="en-US"/>
        </w:rPr>
        <w:tab/>
        <w:t>выбран метод организации Д-2</w:t>
      </w:r>
      <w:r w:rsidR="00A672EC" w:rsidRPr="006A046A">
        <w:rPr>
          <w:rStyle w:val="FontStyle84"/>
          <w:sz w:val="28"/>
          <w:szCs w:val="28"/>
          <w:lang w:eastAsia="en-US"/>
        </w:rPr>
        <w:t xml:space="preserve"> на СТО - агрегатно-участковый:</w:t>
      </w:r>
    </w:p>
    <w:p w:rsidR="00A672EC" w:rsidRPr="006A046A" w:rsidRDefault="00A672EC" w:rsidP="006A046A">
      <w:pPr>
        <w:pStyle w:val="Style22"/>
        <w:widowControl/>
        <w:tabs>
          <w:tab w:val="left" w:pos="1008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-</w:t>
      </w:r>
      <w:r w:rsidRPr="006A046A">
        <w:rPr>
          <w:rStyle w:val="FontStyle84"/>
          <w:sz w:val="28"/>
          <w:szCs w:val="28"/>
          <w:lang w:eastAsia="en-US"/>
        </w:rPr>
        <w:tab/>
        <w:t xml:space="preserve">произведен подбор технологического оборудования и оснастки для поста зоны </w:t>
      </w:r>
      <w:r w:rsidR="00062745" w:rsidRPr="006A046A">
        <w:rPr>
          <w:rStyle w:val="FontStyle84"/>
          <w:sz w:val="28"/>
          <w:szCs w:val="28"/>
        </w:rPr>
        <w:t>Д-</w:t>
      </w:r>
      <w:r w:rsidR="008450A6" w:rsidRPr="006A046A">
        <w:rPr>
          <w:rStyle w:val="FontStyle76"/>
          <w:sz w:val="28"/>
          <w:szCs w:val="28"/>
        </w:rPr>
        <w:t>2</w:t>
      </w:r>
      <w:r w:rsidRPr="006A046A">
        <w:rPr>
          <w:rStyle w:val="FontStyle84"/>
          <w:sz w:val="28"/>
          <w:szCs w:val="28"/>
          <w:lang w:eastAsia="en-US"/>
        </w:rPr>
        <w:t>;</w:t>
      </w:r>
    </w:p>
    <w:p w:rsidR="00A672EC" w:rsidRPr="006A046A" w:rsidRDefault="00A672EC" w:rsidP="006A046A">
      <w:pPr>
        <w:pStyle w:val="Style22"/>
        <w:widowControl/>
        <w:tabs>
          <w:tab w:val="left" w:pos="1142"/>
        </w:tabs>
        <w:suppressAutoHyphens/>
        <w:spacing w:line="360" w:lineRule="auto"/>
        <w:ind w:firstLine="709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-</w:t>
      </w:r>
      <w:r w:rsidRPr="006A046A">
        <w:rPr>
          <w:rStyle w:val="FontStyle84"/>
          <w:sz w:val="28"/>
          <w:szCs w:val="28"/>
          <w:lang w:eastAsia="en-US"/>
        </w:rPr>
        <w:tab/>
        <w:t>определена</w:t>
      </w:r>
      <w:r w:rsidR="006A046A">
        <w:rPr>
          <w:rStyle w:val="FontStyle84"/>
          <w:sz w:val="28"/>
          <w:szCs w:val="28"/>
          <w:lang w:eastAsia="en-US"/>
        </w:rPr>
        <w:t xml:space="preserve"> </w:t>
      </w:r>
      <w:r w:rsidR="00B75539" w:rsidRPr="006A046A">
        <w:rPr>
          <w:rStyle w:val="FontStyle84"/>
          <w:sz w:val="28"/>
          <w:szCs w:val="28"/>
          <w:lang w:eastAsia="en-US"/>
        </w:rPr>
        <w:t>производственная</w:t>
      </w:r>
      <w:r w:rsidR="006A046A">
        <w:rPr>
          <w:rStyle w:val="FontStyle84"/>
          <w:sz w:val="28"/>
          <w:szCs w:val="28"/>
          <w:lang w:eastAsia="en-US"/>
        </w:rPr>
        <w:t xml:space="preserve"> </w:t>
      </w:r>
      <w:r w:rsidR="00B75539" w:rsidRPr="006A046A">
        <w:rPr>
          <w:rStyle w:val="FontStyle84"/>
          <w:sz w:val="28"/>
          <w:szCs w:val="28"/>
          <w:lang w:eastAsia="en-US"/>
        </w:rPr>
        <w:t>площадь</w:t>
      </w:r>
      <w:r w:rsidR="006A046A">
        <w:rPr>
          <w:rStyle w:val="FontStyle84"/>
          <w:sz w:val="28"/>
          <w:szCs w:val="28"/>
          <w:lang w:eastAsia="en-US"/>
        </w:rPr>
        <w:t xml:space="preserve"> </w:t>
      </w:r>
      <w:r w:rsidR="00B75539" w:rsidRPr="006A046A">
        <w:rPr>
          <w:rStyle w:val="FontStyle84"/>
          <w:sz w:val="28"/>
          <w:szCs w:val="28"/>
          <w:lang w:eastAsia="en-US"/>
        </w:rPr>
        <w:t>зоны</w:t>
      </w:r>
      <w:r w:rsidR="006A046A">
        <w:rPr>
          <w:rStyle w:val="FontStyle84"/>
          <w:sz w:val="28"/>
          <w:szCs w:val="28"/>
          <w:lang w:eastAsia="en-US"/>
        </w:rPr>
        <w:t xml:space="preserve"> </w:t>
      </w:r>
      <w:r w:rsidR="00A479E8" w:rsidRPr="006A046A">
        <w:rPr>
          <w:rStyle w:val="FontStyle84"/>
          <w:sz w:val="28"/>
          <w:szCs w:val="28"/>
          <w:lang w:eastAsia="en-US"/>
        </w:rPr>
        <w:t xml:space="preserve">Д </w:t>
      </w:r>
      <w:r w:rsidR="00B75539" w:rsidRPr="006A046A">
        <w:rPr>
          <w:rStyle w:val="FontStyle84"/>
          <w:sz w:val="28"/>
          <w:szCs w:val="28"/>
          <w:lang w:eastAsia="en-US"/>
        </w:rPr>
        <w:t>-</w:t>
      </w:r>
      <w:r w:rsidR="00A479E8" w:rsidRPr="006A046A">
        <w:rPr>
          <w:rStyle w:val="FontStyle84"/>
          <w:sz w:val="28"/>
          <w:szCs w:val="28"/>
          <w:lang w:eastAsia="en-US"/>
        </w:rPr>
        <w:t xml:space="preserve"> </w:t>
      </w:r>
      <w:r w:rsidR="008450A6" w:rsidRPr="006A046A">
        <w:rPr>
          <w:rStyle w:val="FontStyle84"/>
          <w:sz w:val="28"/>
          <w:szCs w:val="28"/>
          <w:lang w:eastAsia="en-US"/>
        </w:rPr>
        <w:t>2</w:t>
      </w:r>
      <w:r w:rsidRPr="006A046A">
        <w:rPr>
          <w:rStyle w:val="FontStyle84"/>
          <w:sz w:val="28"/>
          <w:szCs w:val="28"/>
          <w:lang w:eastAsia="en-US"/>
        </w:rPr>
        <w:t>, которая составила</w:t>
      </w:r>
      <w:r w:rsidR="00B10444" w:rsidRPr="006A046A">
        <w:rPr>
          <w:rStyle w:val="FontStyle84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72 м2"/>
        </w:smartTagPr>
        <w:r w:rsidRPr="006A046A">
          <w:rPr>
            <w:rStyle w:val="FontStyle84"/>
            <w:sz w:val="28"/>
            <w:szCs w:val="28"/>
            <w:lang w:eastAsia="en-US"/>
          </w:rPr>
          <w:t>72 м</w:t>
        </w:r>
        <w:r w:rsidR="00B10444" w:rsidRPr="006A046A">
          <w:rPr>
            <w:rStyle w:val="FontStyle84"/>
            <w:sz w:val="28"/>
            <w:szCs w:val="28"/>
            <w:vertAlign w:val="superscript"/>
            <w:lang w:eastAsia="en-US"/>
          </w:rPr>
          <w:t>2</w:t>
        </w:r>
      </w:smartTag>
      <w:r w:rsidRPr="006A046A">
        <w:rPr>
          <w:rStyle w:val="FontStyle84"/>
          <w:sz w:val="28"/>
          <w:szCs w:val="28"/>
          <w:lang w:eastAsia="en-US"/>
        </w:rPr>
        <w:t>;</w:t>
      </w:r>
    </w:p>
    <w:p w:rsidR="00A672EC" w:rsidRPr="006A046A" w:rsidRDefault="00A672EC" w:rsidP="006A046A">
      <w:pPr>
        <w:pStyle w:val="Style22"/>
        <w:widowControl/>
        <w:tabs>
          <w:tab w:val="left" w:pos="1142"/>
        </w:tabs>
        <w:suppressAutoHyphens/>
        <w:spacing w:line="360" w:lineRule="auto"/>
        <w:ind w:firstLine="709"/>
        <w:rPr>
          <w:rStyle w:val="FontStyle76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  <w:lang w:eastAsia="en-US"/>
        </w:rPr>
        <w:t>-</w:t>
      </w:r>
      <w:r w:rsidRPr="006A046A">
        <w:rPr>
          <w:rStyle w:val="FontStyle84"/>
          <w:sz w:val="28"/>
          <w:szCs w:val="28"/>
          <w:lang w:eastAsia="en-US"/>
        </w:rPr>
        <w:tab/>
        <w:t>рассмотрены вопросы</w:t>
      </w:r>
      <w:r w:rsidR="00B75539" w:rsidRPr="006A046A">
        <w:rPr>
          <w:rStyle w:val="FontStyle84"/>
          <w:sz w:val="28"/>
          <w:szCs w:val="28"/>
          <w:lang w:eastAsia="en-US"/>
        </w:rPr>
        <w:t xml:space="preserve"> охраны труда для рабочих зоны Д</w:t>
      </w:r>
      <w:r w:rsidR="008450A6" w:rsidRPr="006A046A">
        <w:rPr>
          <w:rStyle w:val="FontStyle76"/>
          <w:sz w:val="28"/>
          <w:szCs w:val="28"/>
          <w:lang w:eastAsia="en-US"/>
        </w:rPr>
        <w:t>-2</w:t>
      </w:r>
      <w:r w:rsidRPr="006A046A">
        <w:rPr>
          <w:rStyle w:val="FontStyle76"/>
          <w:sz w:val="28"/>
          <w:szCs w:val="28"/>
          <w:lang w:eastAsia="en-US"/>
        </w:rPr>
        <w:t>.</w:t>
      </w:r>
    </w:p>
    <w:p w:rsidR="00062745" w:rsidRPr="006A046A" w:rsidRDefault="00B10444" w:rsidP="006A046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046A">
        <w:rPr>
          <w:rStyle w:val="FontStyle84"/>
          <w:sz w:val="28"/>
          <w:szCs w:val="28"/>
        </w:rPr>
        <w:t xml:space="preserve">- разработана технологическая карта </w:t>
      </w:r>
      <w:r w:rsidR="00062745" w:rsidRPr="006A046A">
        <w:rPr>
          <w:sz w:val="28"/>
          <w:szCs w:val="28"/>
        </w:rPr>
        <w:t>на проверку и регулиров</w:t>
      </w:r>
      <w:r w:rsidR="008450A6" w:rsidRPr="006A046A">
        <w:rPr>
          <w:sz w:val="28"/>
          <w:szCs w:val="28"/>
        </w:rPr>
        <w:t>ку теплового зазора в клапанах В</w:t>
      </w:r>
      <w:r w:rsidR="00062745" w:rsidRPr="006A046A">
        <w:rPr>
          <w:sz w:val="28"/>
          <w:szCs w:val="28"/>
        </w:rPr>
        <w:t>АЗ-</w:t>
      </w:r>
      <w:r w:rsidR="008450A6" w:rsidRPr="006A046A">
        <w:rPr>
          <w:sz w:val="28"/>
          <w:szCs w:val="28"/>
        </w:rPr>
        <w:t>2112</w:t>
      </w:r>
      <w:r w:rsidR="00062745" w:rsidRPr="006A046A">
        <w:rPr>
          <w:sz w:val="28"/>
          <w:szCs w:val="28"/>
        </w:rPr>
        <w:t>.</w:t>
      </w:r>
    </w:p>
    <w:p w:rsidR="00A672EC" w:rsidRPr="006A046A" w:rsidRDefault="00A672EC" w:rsidP="006A046A">
      <w:pPr>
        <w:pStyle w:val="Style16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  <w:r w:rsidRPr="006A046A">
        <w:rPr>
          <w:rStyle w:val="FontStyle84"/>
          <w:sz w:val="28"/>
          <w:szCs w:val="28"/>
        </w:rPr>
        <w:t>Основные задачи, решенные в данном курсовом проекте, позволяют организовать работы в зо</w:t>
      </w:r>
      <w:r w:rsidR="008450A6" w:rsidRPr="006A046A">
        <w:rPr>
          <w:rStyle w:val="FontStyle84"/>
          <w:sz w:val="28"/>
          <w:szCs w:val="28"/>
        </w:rPr>
        <w:t>не Д-2</w:t>
      </w:r>
      <w:r w:rsidRPr="006A046A">
        <w:rPr>
          <w:rStyle w:val="FontStyle84"/>
          <w:sz w:val="28"/>
          <w:szCs w:val="28"/>
        </w:rPr>
        <w:t xml:space="preserve">, повысить коэффициент технической готовности автомобильного парка, за счет повышения качества и производительности работ </w:t>
      </w:r>
      <w:r w:rsidR="004C46C4" w:rsidRPr="006A046A">
        <w:rPr>
          <w:rStyle w:val="FontStyle84"/>
          <w:sz w:val="28"/>
          <w:szCs w:val="28"/>
        </w:rPr>
        <w:t>п</w:t>
      </w:r>
      <w:r w:rsidRPr="006A046A">
        <w:rPr>
          <w:rStyle w:val="FontStyle84"/>
          <w:sz w:val="28"/>
          <w:szCs w:val="28"/>
        </w:rPr>
        <w:t>о техническому обслуживанию автомобилей.</w:t>
      </w:r>
    </w:p>
    <w:p w:rsidR="00A672EC" w:rsidRPr="006A046A" w:rsidRDefault="00A672EC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</w:rPr>
      </w:pPr>
    </w:p>
    <w:p w:rsidR="00A672EC" w:rsidRPr="006A046A" w:rsidRDefault="002C1F80" w:rsidP="006A046A">
      <w:pPr>
        <w:pStyle w:val="Style11"/>
        <w:widowControl/>
        <w:suppressAutoHyphens/>
        <w:spacing w:line="360" w:lineRule="auto"/>
        <w:ind w:firstLine="709"/>
        <w:rPr>
          <w:rStyle w:val="FontStyle84"/>
          <w:sz w:val="28"/>
          <w:szCs w:val="28"/>
          <w:lang w:val="uk-UA"/>
        </w:rPr>
      </w:pPr>
      <w:r w:rsidRPr="006A046A">
        <w:rPr>
          <w:rStyle w:val="FontStyle84"/>
          <w:sz w:val="28"/>
          <w:szCs w:val="28"/>
        </w:rPr>
        <w:br w:type="page"/>
      </w:r>
      <w:r w:rsidR="00A672EC" w:rsidRPr="006A046A">
        <w:rPr>
          <w:rStyle w:val="FontStyle84"/>
          <w:sz w:val="28"/>
          <w:szCs w:val="28"/>
        </w:rPr>
        <w:t xml:space="preserve">Список использованных </w:t>
      </w:r>
      <w:r w:rsidRPr="006A046A">
        <w:rPr>
          <w:rStyle w:val="FontStyle84"/>
          <w:sz w:val="28"/>
          <w:szCs w:val="28"/>
        </w:rPr>
        <w:t>источников</w:t>
      </w:r>
    </w:p>
    <w:p w:rsidR="002C1F80" w:rsidRPr="006A046A" w:rsidRDefault="002C1F80" w:rsidP="006A046A">
      <w:pPr>
        <w:pStyle w:val="Style11"/>
        <w:widowControl/>
        <w:suppressAutoHyphens/>
        <w:spacing w:line="360" w:lineRule="auto"/>
        <w:ind w:firstLine="0"/>
        <w:jc w:val="left"/>
        <w:rPr>
          <w:rStyle w:val="FontStyle69"/>
          <w:b w:val="0"/>
          <w:sz w:val="28"/>
          <w:szCs w:val="28"/>
          <w:lang w:val="uk-UA"/>
        </w:rPr>
      </w:pPr>
    </w:p>
    <w:p w:rsidR="00A672EC" w:rsidRPr="006A046A" w:rsidRDefault="00A672EC" w:rsidP="006A046A">
      <w:pPr>
        <w:pStyle w:val="Style35"/>
        <w:widowControl/>
        <w:numPr>
          <w:ilvl w:val="0"/>
          <w:numId w:val="11"/>
        </w:numPr>
        <w:tabs>
          <w:tab w:val="left" w:pos="1296"/>
        </w:tabs>
        <w:suppressAutoHyphens/>
        <w:spacing w:line="360" w:lineRule="auto"/>
        <w:ind w:firstLine="0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 xml:space="preserve">Афанасьев Ф.Л. Гаражи и станции технического обслуживания. </w:t>
      </w:r>
      <w:r w:rsidR="00B10444" w:rsidRPr="006A046A">
        <w:rPr>
          <w:rStyle w:val="FontStyle84"/>
          <w:sz w:val="28"/>
          <w:szCs w:val="28"/>
        </w:rPr>
        <w:t>–</w:t>
      </w:r>
      <w:r w:rsidRPr="006A046A">
        <w:rPr>
          <w:rStyle w:val="FontStyle84"/>
          <w:sz w:val="28"/>
          <w:szCs w:val="28"/>
        </w:rPr>
        <w:t xml:space="preserve"> М</w:t>
      </w:r>
      <w:r w:rsidR="00B10444" w:rsidRPr="006A046A">
        <w:rPr>
          <w:rStyle w:val="FontStyle84"/>
          <w:sz w:val="28"/>
          <w:szCs w:val="28"/>
        </w:rPr>
        <w:t>.</w:t>
      </w:r>
      <w:r w:rsidRPr="006A046A">
        <w:rPr>
          <w:rStyle w:val="FontStyle84"/>
          <w:sz w:val="28"/>
          <w:szCs w:val="28"/>
        </w:rPr>
        <w:t>: Транспорт, 1990.</w:t>
      </w:r>
    </w:p>
    <w:p w:rsidR="00A672EC" w:rsidRPr="006A046A" w:rsidRDefault="00A672EC" w:rsidP="006A046A">
      <w:pPr>
        <w:pStyle w:val="Style35"/>
        <w:widowControl/>
        <w:numPr>
          <w:ilvl w:val="0"/>
          <w:numId w:val="11"/>
        </w:numPr>
        <w:tabs>
          <w:tab w:val="left" w:pos="1296"/>
        </w:tabs>
        <w:suppressAutoHyphens/>
        <w:spacing w:line="360" w:lineRule="auto"/>
        <w:ind w:firstLine="0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Локшина Е.С. Эксплуатация и ТО автодорожных машин.- М</w:t>
      </w:r>
      <w:r w:rsidR="00B10444" w:rsidRPr="006A046A">
        <w:rPr>
          <w:rStyle w:val="FontStyle84"/>
          <w:sz w:val="28"/>
          <w:szCs w:val="28"/>
        </w:rPr>
        <w:t>.</w:t>
      </w:r>
      <w:r w:rsidRPr="006A046A">
        <w:rPr>
          <w:rStyle w:val="FontStyle84"/>
          <w:sz w:val="28"/>
          <w:szCs w:val="28"/>
        </w:rPr>
        <w:t>: Министерство, 2002.</w:t>
      </w:r>
    </w:p>
    <w:p w:rsidR="00A672EC" w:rsidRPr="006A046A" w:rsidRDefault="00A672EC" w:rsidP="006A046A">
      <w:pPr>
        <w:pStyle w:val="Style35"/>
        <w:widowControl/>
        <w:numPr>
          <w:ilvl w:val="0"/>
          <w:numId w:val="11"/>
        </w:numPr>
        <w:tabs>
          <w:tab w:val="left" w:pos="1296"/>
        </w:tabs>
        <w:suppressAutoHyphens/>
        <w:spacing w:line="360" w:lineRule="auto"/>
        <w:ind w:firstLine="0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 xml:space="preserve">Методическое указание по выполнению курсовой работы </w:t>
      </w:r>
      <w:r w:rsidRPr="006A046A">
        <w:rPr>
          <w:rStyle w:val="FontStyle75"/>
          <w:sz w:val="28"/>
          <w:szCs w:val="28"/>
        </w:rPr>
        <w:t xml:space="preserve">по </w:t>
      </w:r>
      <w:r w:rsidRPr="006A046A">
        <w:rPr>
          <w:rStyle w:val="FontStyle84"/>
          <w:sz w:val="28"/>
          <w:szCs w:val="28"/>
        </w:rPr>
        <w:t xml:space="preserve">специальности 190604 ТО и ремонт автомобильного транспорта. - Биробиджан: </w:t>
      </w:r>
      <w:r w:rsidR="00B10444" w:rsidRPr="006A046A">
        <w:rPr>
          <w:rStyle w:val="FontStyle84"/>
          <w:sz w:val="28"/>
          <w:szCs w:val="28"/>
        </w:rPr>
        <w:t>БПГК</w:t>
      </w:r>
      <w:r w:rsidRPr="006A046A">
        <w:rPr>
          <w:rStyle w:val="FontStyle84"/>
          <w:sz w:val="28"/>
          <w:szCs w:val="28"/>
        </w:rPr>
        <w:t>, 2007.</w:t>
      </w:r>
    </w:p>
    <w:p w:rsidR="00A672EC" w:rsidRPr="006A046A" w:rsidRDefault="00A672EC" w:rsidP="006A046A">
      <w:pPr>
        <w:pStyle w:val="Style35"/>
        <w:widowControl/>
        <w:numPr>
          <w:ilvl w:val="0"/>
          <w:numId w:val="11"/>
        </w:numPr>
        <w:tabs>
          <w:tab w:val="left" w:pos="1296"/>
        </w:tabs>
        <w:suppressAutoHyphens/>
        <w:spacing w:line="360" w:lineRule="auto"/>
        <w:ind w:firstLine="0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Положение о техническом обслуживании и ремонте подвижного состава и автомобильного транспорта . - М.: Транспорт, 1998.</w:t>
      </w:r>
    </w:p>
    <w:p w:rsidR="006A046A" w:rsidRPr="006A046A" w:rsidRDefault="00A672EC" w:rsidP="006A046A">
      <w:pPr>
        <w:pStyle w:val="Style35"/>
        <w:widowControl/>
        <w:numPr>
          <w:ilvl w:val="0"/>
          <w:numId w:val="11"/>
        </w:numPr>
        <w:tabs>
          <w:tab w:val="left" w:pos="1296"/>
        </w:tabs>
        <w:suppressAutoHyphens/>
        <w:spacing w:line="360" w:lineRule="auto"/>
        <w:ind w:firstLine="0"/>
        <w:rPr>
          <w:rStyle w:val="FontStyle84"/>
          <w:sz w:val="28"/>
          <w:szCs w:val="28"/>
          <w:lang w:eastAsia="en-US"/>
        </w:rPr>
      </w:pPr>
      <w:r w:rsidRPr="006A046A">
        <w:rPr>
          <w:rStyle w:val="FontStyle84"/>
          <w:sz w:val="28"/>
          <w:szCs w:val="28"/>
        </w:rPr>
        <w:t>Краморенко Г.В.. Т</w:t>
      </w:r>
      <w:r w:rsidR="00C308BF" w:rsidRPr="006A046A">
        <w:rPr>
          <w:rStyle w:val="FontStyle84"/>
          <w:sz w:val="28"/>
          <w:szCs w:val="28"/>
        </w:rPr>
        <w:t>ехническое</w:t>
      </w:r>
      <w:r w:rsidR="006A046A">
        <w:rPr>
          <w:rStyle w:val="FontStyle84"/>
          <w:sz w:val="28"/>
          <w:szCs w:val="28"/>
        </w:rPr>
        <w:t xml:space="preserve"> </w:t>
      </w:r>
      <w:r w:rsidR="00C308BF" w:rsidRPr="006A046A">
        <w:rPr>
          <w:rStyle w:val="FontStyle84"/>
          <w:sz w:val="28"/>
          <w:szCs w:val="28"/>
        </w:rPr>
        <w:t>обслуживание</w:t>
      </w:r>
      <w:r w:rsidRPr="006A046A">
        <w:rPr>
          <w:rStyle w:val="FontStyle84"/>
          <w:sz w:val="28"/>
          <w:szCs w:val="28"/>
        </w:rPr>
        <w:t xml:space="preserve"> автомобилей . - М.: Транспорт, 1992.</w:t>
      </w:r>
    </w:p>
    <w:p w:rsidR="00A672EC" w:rsidRPr="006A046A" w:rsidRDefault="00A672EC" w:rsidP="006A046A">
      <w:pPr>
        <w:pStyle w:val="Style35"/>
        <w:widowControl/>
        <w:tabs>
          <w:tab w:val="left" w:pos="1296"/>
        </w:tabs>
        <w:suppressAutoHyphens/>
        <w:spacing w:line="360" w:lineRule="auto"/>
        <w:jc w:val="both"/>
        <w:rPr>
          <w:rStyle w:val="FontStyle84"/>
          <w:color w:val="FFFFFF"/>
          <w:sz w:val="28"/>
          <w:szCs w:val="28"/>
          <w:lang w:eastAsia="en-US"/>
        </w:rPr>
      </w:pPr>
      <w:bookmarkStart w:id="0" w:name="_GoBack"/>
      <w:bookmarkEnd w:id="0"/>
    </w:p>
    <w:sectPr w:rsidR="00A672EC" w:rsidRPr="006A046A" w:rsidSect="006A04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C3" w:rsidRDefault="00B41DC3" w:rsidP="008E6C95">
      <w:pPr>
        <w:pStyle w:val="Style53"/>
      </w:pPr>
      <w:r>
        <w:separator/>
      </w:r>
    </w:p>
  </w:endnote>
  <w:endnote w:type="continuationSeparator" w:id="0">
    <w:p w:rsidR="00B41DC3" w:rsidRDefault="00B41DC3" w:rsidP="008E6C95">
      <w:pPr>
        <w:pStyle w:val="Style5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A" w:rsidRDefault="006A04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A" w:rsidRDefault="006A046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A" w:rsidRDefault="006A04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C3" w:rsidRDefault="00B41DC3" w:rsidP="008E6C95">
      <w:pPr>
        <w:pStyle w:val="Style53"/>
      </w:pPr>
      <w:r>
        <w:separator/>
      </w:r>
    </w:p>
  </w:footnote>
  <w:footnote w:type="continuationSeparator" w:id="0">
    <w:p w:rsidR="00B41DC3" w:rsidRDefault="00B41DC3" w:rsidP="008E6C95">
      <w:pPr>
        <w:pStyle w:val="Style5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A" w:rsidRDefault="006A04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A" w:rsidRPr="006A046A" w:rsidRDefault="006A046A" w:rsidP="006A046A">
    <w:pPr>
      <w:pStyle w:val="a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6A" w:rsidRDefault="006A04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E45E36"/>
    <w:lvl w:ilvl="0">
      <w:numFmt w:val="bullet"/>
      <w:lvlText w:val="*"/>
      <w:lvlJc w:val="left"/>
    </w:lvl>
  </w:abstractNum>
  <w:abstractNum w:abstractNumId="1">
    <w:nsid w:val="34A433D1"/>
    <w:multiLevelType w:val="singleLevel"/>
    <w:tmpl w:val="9BA485AC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5E85558C"/>
    <w:multiLevelType w:val="singleLevel"/>
    <w:tmpl w:val="3C40F6F6"/>
    <w:lvl w:ilvl="0">
      <w:start w:val="1"/>
      <w:numFmt w:val="decimal"/>
      <w:lvlText w:val="3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5EDD05F2"/>
    <w:multiLevelType w:val="singleLevel"/>
    <w:tmpl w:val="721C12CE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3810616"/>
    <w:multiLevelType w:val="singleLevel"/>
    <w:tmpl w:val="70249F20"/>
    <w:lvl w:ilvl="0">
      <w:start w:val="1"/>
      <w:numFmt w:val="decimal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BEE1F1D"/>
    <w:multiLevelType w:val="singleLevel"/>
    <w:tmpl w:val="209C5D32"/>
    <w:lvl w:ilvl="0">
      <w:start w:val="1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519"/>
    <w:rsid w:val="00002587"/>
    <w:rsid w:val="00006DEB"/>
    <w:rsid w:val="0002213E"/>
    <w:rsid w:val="00030C4B"/>
    <w:rsid w:val="0003346D"/>
    <w:rsid w:val="0004025A"/>
    <w:rsid w:val="0004195D"/>
    <w:rsid w:val="00047E2F"/>
    <w:rsid w:val="000619ED"/>
    <w:rsid w:val="00062745"/>
    <w:rsid w:val="00070089"/>
    <w:rsid w:val="00073ACB"/>
    <w:rsid w:val="000800A5"/>
    <w:rsid w:val="000956B2"/>
    <w:rsid w:val="000B2E3F"/>
    <w:rsid w:val="000B5BB6"/>
    <w:rsid w:val="000D707E"/>
    <w:rsid w:val="000E3108"/>
    <w:rsid w:val="000F3EE5"/>
    <w:rsid w:val="00131FC5"/>
    <w:rsid w:val="0013609C"/>
    <w:rsid w:val="0016554E"/>
    <w:rsid w:val="00170A6A"/>
    <w:rsid w:val="0018382F"/>
    <w:rsid w:val="00184B61"/>
    <w:rsid w:val="00195DF3"/>
    <w:rsid w:val="001B0BE2"/>
    <w:rsid w:val="001F2C05"/>
    <w:rsid w:val="00204AD0"/>
    <w:rsid w:val="002059A5"/>
    <w:rsid w:val="00210682"/>
    <w:rsid w:val="00217CCC"/>
    <w:rsid w:val="00234760"/>
    <w:rsid w:val="0025134A"/>
    <w:rsid w:val="002705A7"/>
    <w:rsid w:val="0027435F"/>
    <w:rsid w:val="002743D7"/>
    <w:rsid w:val="00293424"/>
    <w:rsid w:val="00297F4B"/>
    <w:rsid w:val="002A3745"/>
    <w:rsid w:val="002A7FEB"/>
    <w:rsid w:val="002B155B"/>
    <w:rsid w:val="002B44EC"/>
    <w:rsid w:val="002C1F80"/>
    <w:rsid w:val="002C4C76"/>
    <w:rsid w:val="002D6203"/>
    <w:rsid w:val="002F2A68"/>
    <w:rsid w:val="002F45F0"/>
    <w:rsid w:val="00304A62"/>
    <w:rsid w:val="003171F2"/>
    <w:rsid w:val="00322C82"/>
    <w:rsid w:val="00336059"/>
    <w:rsid w:val="00347988"/>
    <w:rsid w:val="00350917"/>
    <w:rsid w:val="003524E6"/>
    <w:rsid w:val="00352C8F"/>
    <w:rsid w:val="0035391B"/>
    <w:rsid w:val="00361953"/>
    <w:rsid w:val="00361A08"/>
    <w:rsid w:val="00362B70"/>
    <w:rsid w:val="00364D13"/>
    <w:rsid w:val="003A04B7"/>
    <w:rsid w:val="003C6F3D"/>
    <w:rsid w:val="003E12D5"/>
    <w:rsid w:val="003F3FB3"/>
    <w:rsid w:val="004278A4"/>
    <w:rsid w:val="0046356F"/>
    <w:rsid w:val="00481227"/>
    <w:rsid w:val="00485BAF"/>
    <w:rsid w:val="004B4639"/>
    <w:rsid w:val="004B79B7"/>
    <w:rsid w:val="004C46C4"/>
    <w:rsid w:val="00502CEA"/>
    <w:rsid w:val="005208BC"/>
    <w:rsid w:val="00521451"/>
    <w:rsid w:val="00544185"/>
    <w:rsid w:val="00556754"/>
    <w:rsid w:val="00557B8D"/>
    <w:rsid w:val="00557E3F"/>
    <w:rsid w:val="00570BBC"/>
    <w:rsid w:val="005913F1"/>
    <w:rsid w:val="005A0384"/>
    <w:rsid w:val="005A1E33"/>
    <w:rsid w:val="00626243"/>
    <w:rsid w:val="00630EC0"/>
    <w:rsid w:val="0063208A"/>
    <w:rsid w:val="00636F12"/>
    <w:rsid w:val="00657F04"/>
    <w:rsid w:val="00697CE5"/>
    <w:rsid w:val="006A046A"/>
    <w:rsid w:val="006C42F7"/>
    <w:rsid w:val="006E1404"/>
    <w:rsid w:val="00720B1F"/>
    <w:rsid w:val="00744F58"/>
    <w:rsid w:val="007534EF"/>
    <w:rsid w:val="00756DF4"/>
    <w:rsid w:val="00763BE2"/>
    <w:rsid w:val="00764663"/>
    <w:rsid w:val="007655AE"/>
    <w:rsid w:val="00774588"/>
    <w:rsid w:val="0078265D"/>
    <w:rsid w:val="00790673"/>
    <w:rsid w:val="007A229F"/>
    <w:rsid w:val="007A475C"/>
    <w:rsid w:val="007B47B7"/>
    <w:rsid w:val="007F3471"/>
    <w:rsid w:val="007F6DC3"/>
    <w:rsid w:val="008015F3"/>
    <w:rsid w:val="0080287F"/>
    <w:rsid w:val="00816991"/>
    <w:rsid w:val="008171F1"/>
    <w:rsid w:val="00821253"/>
    <w:rsid w:val="008223E3"/>
    <w:rsid w:val="00822873"/>
    <w:rsid w:val="00824CF9"/>
    <w:rsid w:val="00827BAE"/>
    <w:rsid w:val="00832B72"/>
    <w:rsid w:val="008450A6"/>
    <w:rsid w:val="008455AB"/>
    <w:rsid w:val="0086430B"/>
    <w:rsid w:val="00872E2D"/>
    <w:rsid w:val="008B2AAF"/>
    <w:rsid w:val="008B53EE"/>
    <w:rsid w:val="008C4C81"/>
    <w:rsid w:val="008C6ACA"/>
    <w:rsid w:val="008E303D"/>
    <w:rsid w:val="008E522A"/>
    <w:rsid w:val="008E6C95"/>
    <w:rsid w:val="008F162B"/>
    <w:rsid w:val="008F58F1"/>
    <w:rsid w:val="00900671"/>
    <w:rsid w:val="0090582B"/>
    <w:rsid w:val="00937439"/>
    <w:rsid w:val="00962EA6"/>
    <w:rsid w:val="009C7E97"/>
    <w:rsid w:val="009D7DC3"/>
    <w:rsid w:val="00A16FE9"/>
    <w:rsid w:val="00A336F1"/>
    <w:rsid w:val="00A479E8"/>
    <w:rsid w:val="00A47E1C"/>
    <w:rsid w:val="00A61451"/>
    <w:rsid w:val="00A672EC"/>
    <w:rsid w:val="00AE1018"/>
    <w:rsid w:val="00B10444"/>
    <w:rsid w:val="00B1715D"/>
    <w:rsid w:val="00B31594"/>
    <w:rsid w:val="00B41DC3"/>
    <w:rsid w:val="00B437A5"/>
    <w:rsid w:val="00B66338"/>
    <w:rsid w:val="00B67816"/>
    <w:rsid w:val="00B727C4"/>
    <w:rsid w:val="00B75539"/>
    <w:rsid w:val="00B826F0"/>
    <w:rsid w:val="00B87F71"/>
    <w:rsid w:val="00B930B5"/>
    <w:rsid w:val="00B93E05"/>
    <w:rsid w:val="00B9540D"/>
    <w:rsid w:val="00BB2563"/>
    <w:rsid w:val="00BC1901"/>
    <w:rsid w:val="00BD16B0"/>
    <w:rsid w:val="00BE4AEB"/>
    <w:rsid w:val="00BE7266"/>
    <w:rsid w:val="00BF13A7"/>
    <w:rsid w:val="00BF577A"/>
    <w:rsid w:val="00BF69E1"/>
    <w:rsid w:val="00C05519"/>
    <w:rsid w:val="00C22D79"/>
    <w:rsid w:val="00C27D5C"/>
    <w:rsid w:val="00C308BF"/>
    <w:rsid w:val="00C30B55"/>
    <w:rsid w:val="00C34A1A"/>
    <w:rsid w:val="00C476E4"/>
    <w:rsid w:val="00C73C20"/>
    <w:rsid w:val="00C82932"/>
    <w:rsid w:val="00CB3B6E"/>
    <w:rsid w:val="00CE27F0"/>
    <w:rsid w:val="00D1504C"/>
    <w:rsid w:val="00D2411D"/>
    <w:rsid w:val="00D57092"/>
    <w:rsid w:val="00D75ED4"/>
    <w:rsid w:val="00D964E9"/>
    <w:rsid w:val="00D96F21"/>
    <w:rsid w:val="00DD2628"/>
    <w:rsid w:val="00DD6CB7"/>
    <w:rsid w:val="00DE27D7"/>
    <w:rsid w:val="00E07C97"/>
    <w:rsid w:val="00E11B48"/>
    <w:rsid w:val="00E22F61"/>
    <w:rsid w:val="00E23BC3"/>
    <w:rsid w:val="00E240FE"/>
    <w:rsid w:val="00E35300"/>
    <w:rsid w:val="00E51DAC"/>
    <w:rsid w:val="00E575C1"/>
    <w:rsid w:val="00E7515F"/>
    <w:rsid w:val="00E8348C"/>
    <w:rsid w:val="00EB329D"/>
    <w:rsid w:val="00EB67E2"/>
    <w:rsid w:val="00EC2473"/>
    <w:rsid w:val="00EC48F4"/>
    <w:rsid w:val="00EC6569"/>
    <w:rsid w:val="00EE3636"/>
    <w:rsid w:val="00F161B3"/>
    <w:rsid w:val="00F3315B"/>
    <w:rsid w:val="00F5335E"/>
    <w:rsid w:val="00F64221"/>
    <w:rsid w:val="00F663C5"/>
    <w:rsid w:val="00F82C51"/>
    <w:rsid w:val="00FA39E6"/>
    <w:rsid w:val="00FC280D"/>
    <w:rsid w:val="00FE602C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085992B-D814-4EDC-A889-DFDC71A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0C4B"/>
    <w:pPr>
      <w:keepNext/>
      <w:widowControl/>
      <w:autoSpaceDE/>
      <w:autoSpaceDN/>
      <w:adjustRightInd/>
      <w:jc w:val="center"/>
      <w:outlineLvl w:val="0"/>
    </w:pPr>
    <w:rPr>
      <w:rFonts w:ascii="Monotype Corsiva" w:eastAsia="Batang" w:hAnsi="Monotype Corsiva" w:cs="Tahom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Чертежный"/>
    <w:rsid w:val="00C05519"/>
    <w:pPr>
      <w:jc w:val="both"/>
    </w:pPr>
    <w:rPr>
      <w:rFonts w:ascii="ISOCPEUR" w:hAnsi="ISOCPEUR"/>
      <w:i/>
      <w:sz w:val="28"/>
      <w:lang w:val="uk-UA"/>
    </w:rPr>
  </w:style>
  <w:style w:type="paragraph" w:customStyle="1" w:styleId="Style1">
    <w:name w:val="Style1"/>
    <w:basedOn w:val="a"/>
    <w:rsid w:val="00C05519"/>
  </w:style>
  <w:style w:type="paragraph" w:customStyle="1" w:styleId="Style6">
    <w:name w:val="Style6"/>
    <w:basedOn w:val="a"/>
    <w:rsid w:val="00C05519"/>
    <w:pPr>
      <w:spacing w:line="480" w:lineRule="exact"/>
      <w:jc w:val="both"/>
    </w:pPr>
  </w:style>
  <w:style w:type="paragraph" w:customStyle="1" w:styleId="Style8">
    <w:name w:val="Style8"/>
    <w:basedOn w:val="a"/>
    <w:rsid w:val="00C05519"/>
    <w:pPr>
      <w:spacing w:line="480" w:lineRule="exact"/>
      <w:jc w:val="both"/>
    </w:pPr>
  </w:style>
  <w:style w:type="character" w:customStyle="1" w:styleId="FontStyle67">
    <w:name w:val="Font Style67"/>
    <w:rsid w:val="00C0551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C05519"/>
    <w:rPr>
      <w:rFonts w:ascii="Times New Roman" w:hAnsi="Times New Roman" w:cs="Times New Roman"/>
      <w:smallCaps/>
      <w:spacing w:val="-20"/>
      <w:sz w:val="18"/>
      <w:szCs w:val="18"/>
    </w:rPr>
  </w:style>
  <w:style w:type="character" w:customStyle="1" w:styleId="FontStyle83">
    <w:name w:val="Font Style83"/>
    <w:rsid w:val="00C05519"/>
    <w:rPr>
      <w:rFonts w:ascii="Times New Roman" w:hAnsi="Times New Roman" w:cs="Times New Roman"/>
      <w:sz w:val="26"/>
      <w:szCs w:val="26"/>
    </w:rPr>
  </w:style>
  <w:style w:type="character" w:customStyle="1" w:styleId="FontStyle84">
    <w:name w:val="Font Style84"/>
    <w:rsid w:val="00C0551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05519"/>
    <w:pPr>
      <w:jc w:val="center"/>
    </w:pPr>
  </w:style>
  <w:style w:type="paragraph" w:customStyle="1" w:styleId="Style11">
    <w:name w:val="Style11"/>
    <w:basedOn w:val="a"/>
    <w:rsid w:val="00C05519"/>
    <w:pPr>
      <w:spacing w:line="481" w:lineRule="exact"/>
      <w:ind w:firstLine="854"/>
      <w:jc w:val="both"/>
    </w:pPr>
  </w:style>
  <w:style w:type="paragraph" w:customStyle="1" w:styleId="Style22">
    <w:name w:val="Style22"/>
    <w:basedOn w:val="a"/>
    <w:rsid w:val="00C05519"/>
    <w:pPr>
      <w:spacing w:line="490" w:lineRule="exact"/>
      <w:ind w:firstLine="874"/>
      <w:jc w:val="both"/>
    </w:pPr>
  </w:style>
  <w:style w:type="character" w:customStyle="1" w:styleId="FontStyle69">
    <w:name w:val="Font Style69"/>
    <w:rsid w:val="00C0551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557B8D"/>
    <w:pPr>
      <w:spacing w:line="326" w:lineRule="exact"/>
      <w:jc w:val="center"/>
    </w:pPr>
  </w:style>
  <w:style w:type="paragraph" w:customStyle="1" w:styleId="Style14">
    <w:name w:val="Style14"/>
    <w:basedOn w:val="a"/>
    <w:rsid w:val="00557B8D"/>
  </w:style>
  <w:style w:type="paragraph" w:customStyle="1" w:styleId="Style24">
    <w:name w:val="Style24"/>
    <w:basedOn w:val="a"/>
    <w:rsid w:val="00557B8D"/>
    <w:pPr>
      <w:spacing w:line="483" w:lineRule="exact"/>
      <w:ind w:firstLine="845"/>
    </w:pPr>
  </w:style>
  <w:style w:type="paragraph" w:customStyle="1" w:styleId="Style26">
    <w:name w:val="Style26"/>
    <w:basedOn w:val="a"/>
    <w:rsid w:val="00557B8D"/>
    <w:pPr>
      <w:spacing w:line="480" w:lineRule="exact"/>
    </w:pPr>
  </w:style>
  <w:style w:type="character" w:customStyle="1" w:styleId="FontStyle70">
    <w:name w:val="Font Style70"/>
    <w:rsid w:val="002B44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8">
    <w:name w:val="Font Style88"/>
    <w:rsid w:val="002B44EC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rsid w:val="008C6AC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07">
    <w:name w:val="Font Style107"/>
    <w:rsid w:val="008C6ACA"/>
    <w:rPr>
      <w:rFonts w:ascii="Georgia" w:hAnsi="Georgia" w:cs="Georgia"/>
      <w:i/>
      <w:iCs/>
      <w:spacing w:val="-20"/>
      <w:sz w:val="20"/>
      <w:szCs w:val="20"/>
    </w:rPr>
  </w:style>
  <w:style w:type="table" w:styleId="a4">
    <w:name w:val="Table Grid"/>
    <w:basedOn w:val="a1"/>
    <w:uiPriority w:val="59"/>
    <w:rsid w:val="00C3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1">
    <w:name w:val="Font Style81"/>
    <w:rsid w:val="001B0BE2"/>
    <w:rPr>
      <w:rFonts w:ascii="Times New Roman" w:hAnsi="Times New Roman" w:cs="Times New Roman"/>
      <w:smallCaps/>
      <w:sz w:val="18"/>
      <w:szCs w:val="18"/>
    </w:rPr>
  </w:style>
  <w:style w:type="paragraph" w:customStyle="1" w:styleId="Style27">
    <w:name w:val="Style27"/>
    <w:basedOn w:val="a"/>
    <w:rsid w:val="00BE7266"/>
    <w:pPr>
      <w:spacing w:line="480" w:lineRule="exact"/>
      <w:ind w:firstLine="864"/>
    </w:pPr>
  </w:style>
  <w:style w:type="paragraph" w:customStyle="1" w:styleId="Style42">
    <w:name w:val="Style42"/>
    <w:basedOn w:val="a"/>
    <w:rsid w:val="00BE7266"/>
    <w:pPr>
      <w:spacing w:line="490" w:lineRule="exact"/>
      <w:ind w:hanging="422"/>
    </w:pPr>
  </w:style>
  <w:style w:type="paragraph" w:customStyle="1" w:styleId="Style45">
    <w:name w:val="Style45"/>
    <w:basedOn w:val="a"/>
    <w:rsid w:val="00BE7266"/>
    <w:pPr>
      <w:spacing w:line="509" w:lineRule="exact"/>
      <w:ind w:firstLine="586"/>
    </w:pPr>
  </w:style>
  <w:style w:type="paragraph" w:customStyle="1" w:styleId="Style16">
    <w:name w:val="Style16"/>
    <w:basedOn w:val="a"/>
    <w:rsid w:val="00BE7266"/>
    <w:pPr>
      <w:spacing w:line="480" w:lineRule="exact"/>
      <w:ind w:firstLine="720"/>
      <w:jc w:val="both"/>
    </w:pPr>
  </w:style>
  <w:style w:type="paragraph" w:customStyle="1" w:styleId="Style49">
    <w:name w:val="Style49"/>
    <w:basedOn w:val="a"/>
    <w:rsid w:val="00F3315B"/>
  </w:style>
  <w:style w:type="character" w:customStyle="1" w:styleId="FontStyle80">
    <w:name w:val="Font Style80"/>
    <w:rsid w:val="00F3315B"/>
    <w:rPr>
      <w:rFonts w:ascii="Times New Roman" w:hAnsi="Times New Roman" w:cs="Times New Roman"/>
      <w:spacing w:val="30"/>
      <w:sz w:val="24"/>
      <w:szCs w:val="24"/>
    </w:rPr>
  </w:style>
  <w:style w:type="paragraph" w:customStyle="1" w:styleId="Style5">
    <w:name w:val="Style5"/>
    <w:basedOn w:val="a"/>
    <w:rsid w:val="00F3315B"/>
  </w:style>
  <w:style w:type="paragraph" w:customStyle="1" w:styleId="Style53">
    <w:name w:val="Style53"/>
    <w:basedOn w:val="a"/>
    <w:rsid w:val="00F3315B"/>
    <w:pPr>
      <w:spacing w:line="269" w:lineRule="exact"/>
    </w:pPr>
  </w:style>
  <w:style w:type="character" w:customStyle="1" w:styleId="FontStyle102">
    <w:name w:val="Font Style102"/>
    <w:rsid w:val="00764663"/>
    <w:rPr>
      <w:rFonts w:ascii="Courier New" w:hAnsi="Courier New" w:cs="Courier New"/>
      <w:b/>
      <w:bCs/>
      <w:smallCaps/>
      <w:spacing w:val="-20"/>
      <w:sz w:val="18"/>
      <w:szCs w:val="18"/>
    </w:rPr>
  </w:style>
  <w:style w:type="paragraph" w:customStyle="1" w:styleId="Style19">
    <w:name w:val="Style19"/>
    <w:basedOn w:val="a"/>
    <w:rsid w:val="00E51DAC"/>
  </w:style>
  <w:style w:type="paragraph" w:customStyle="1" w:styleId="Style50">
    <w:name w:val="Style50"/>
    <w:basedOn w:val="a"/>
    <w:rsid w:val="00E51DAC"/>
    <w:pPr>
      <w:spacing w:line="269" w:lineRule="exact"/>
      <w:jc w:val="center"/>
    </w:pPr>
  </w:style>
  <w:style w:type="paragraph" w:customStyle="1" w:styleId="Style64">
    <w:name w:val="Style64"/>
    <w:basedOn w:val="a"/>
    <w:rsid w:val="00E51DAC"/>
    <w:pPr>
      <w:spacing w:line="480" w:lineRule="exact"/>
      <w:ind w:firstLine="557"/>
      <w:jc w:val="both"/>
    </w:pPr>
  </w:style>
  <w:style w:type="paragraph" w:customStyle="1" w:styleId="Style57">
    <w:name w:val="Style57"/>
    <w:basedOn w:val="a"/>
    <w:rsid w:val="000619ED"/>
  </w:style>
  <w:style w:type="paragraph" w:customStyle="1" w:styleId="Style12">
    <w:name w:val="Style12"/>
    <w:basedOn w:val="a"/>
    <w:rsid w:val="00A61451"/>
  </w:style>
  <w:style w:type="paragraph" w:customStyle="1" w:styleId="Style15">
    <w:name w:val="Style15"/>
    <w:basedOn w:val="a"/>
    <w:rsid w:val="00A61451"/>
  </w:style>
  <w:style w:type="paragraph" w:customStyle="1" w:styleId="Style44">
    <w:name w:val="Style44"/>
    <w:basedOn w:val="a"/>
    <w:rsid w:val="00A61451"/>
    <w:pPr>
      <w:spacing w:line="461" w:lineRule="exact"/>
      <w:ind w:firstLine="3696"/>
    </w:pPr>
  </w:style>
  <w:style w:type="character" w:customStyle="1" w:styleId="FontStyle75">
    <w:name w:val="Font Style75"/>
    <w:rsid w:val="00A6145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61451"/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A16FE9"/>
    <w:pPr>
      <w:spacing w:line="490" w:lineRule="exact"/>
      <w:ind w:hanging="854"/>
    </w:pPr>
  </w:style>
  <w:style w:type="character" w:customStyle="1" w:styleId="FontStyle85">
    <w:name w:val="Font Style85"/>
    <w:rsid w:val="00204AD0"/>
    <w:rPr>
      <w:rFonts w:ascii="Calibri" w:hAnsi="Calibri" w:cs="Calibri"/>
      <w:i/>
      <w:iCs/>
      <w:sz w:val="26"/>
      <w:szCs w:val="26"/>
    </w:rPr>
  </w:style>
  <w:style w:type="paragraph" w:customStyle="1" w:styleId="Style17">
    <w:name w:val="Style17"/>
    <w:basedOn w:val="a"/>
    <w:rsid w:val="00B727C4"/>
  </w:style>
  <w:style w:type="paragraph" w:customStyle="1" w:styleId="Style18">
    <w:name w:val="Style18"/>
    <w:basedOn w:val="a"/>
    <w:rsid w:val="00B727C4"/>
  </w:style>
  <w:style w:type="paragraph" w:customStyle="1" w:styleId="Style37">
    <w:name w:val="Style37"/>
    <w:basedOn w:val="a"/>
    <w:rsid w:val="00B727C4"/>
  </w:style>
  <w:style w:type="paragraph" w:customStyle="1" w:styleId="Style56">
    <w:name w:val="Style56"/>
    <w:basedOn w:val="a"/>
    <w:rsid w:val="00B727C4"/>
  </w:style>
  <w:style w:type="paragraph" w:customStyle="1" w:styleId="Style61">
    <w:name w:val="Style61"/>
    <w:basedOn w:val="a"/>
    <w:rsid w:val="00B727C4"/>
  </w:style>
  <w:style w:type="character" w:customStyle="1" w:styleId="FontStyle86">
    <w:name w:val="Font Style86"/>
    <w:rsid w:val="00B727C4"/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rsid w:val="00B727C4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B727C4"/>
  </w:style>
  <w:style w:type="paragraph" w:customStyle="1" w:styleId="Style30">
    <w:name w:val="Style30"/>
    <w:basedOn w:val="a"/>
    <w:rsid w:val="00B727C4"/>
  </w:style>
  <w:style w:type="paragraph" w:customStyle="1" w:styleId="Style33">
    <w:name w:val="Style33"/>
    <w:basedOn w:val="a"/>
    <w:rsid w:val="00B727C4"/>
  </w:style>
  <w:style w:type="paragraph" w:customStyle="1" w:styleId="Style23">
    <w:name w:val="Style23"/>
    <w:basedOn w:val="a"/>
    <w:rsid w:val="00B727C4"/>
  </w:style>
  <w:style w:type="paragraph" w:customStyle="1" w:styleId="Style36">
    <w:name w:val="Style36"/>
    <w:basedOn w:val="a"/>
    <w:rsid w:val="00B727C4"/>
  </w:style>
  <w:style w:type="paragraph" w:customStyle="1" w:styleId="Style41">
    <w:name w:val="Style41"/>
    <w:basedOn w:val="a"/>
    <w:rsid w:val="00B727C4"/>
  </w:style>
  <w:style w:type="paragraph" w:customStyle="1" w:styleId="Style60">
    <w:name w:val="Style60"/>
    <w:basedOn w:val="a"/>
    <w:rsid w:val="00B727C4"/>
  </w:style>
  <w:style w:type="character" w:customStyle="1" w:styleId="FontStyle91">
    <w:name w:val="Font Style91"/>
    <w:rsid w:val="00B727C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92">
    <w:name w:val="Font Style92"/>
    <w:rsid w:val="00B727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3">
    <w:name w:val="Font Style93"/>
    <w:rsid w:val="00B727C4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94">
    <w:name w:val="Font Style94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96">
    <w:name w:val="Font Style96"/>
    <w:rsid w:val="00B727C4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rsid w:val="00B727C4"/>
  </w:style>
  <w:style w:type="paragraph" w:customStyle="1" w:styleId="Style51">
    <w:name w:val="Style51"/>
    <w:basedOn w:val="a"/>
    <w:rsid w:val="00B727C4"/>
  </w:style>
  <w:style w:type="paragraph" w:customStyle="1" w:styleId="Style52">
    <w:name w:val="Style52"/>
    <w:basedOn w:val="a"/>
    <w:rsid w:val="00B727C4"/>
  </w:style>
  <w:style w:type="paragraph" w:customStyle="1" w:styleId="Style63">
    <w:name w:val="Style63"/>
    <w:basedOn w:val="a"/>
    <w:rsid w:val="00B727C4"/>
  </w:style>
  <w:style w:type="character" w:customStyle="1" w:styleId="FontStyle97">
    <w:name w:val="Font Style97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B727C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B727C4"/>
  </w:style>
  <w:style w:type="character" w:customStyle="1" w:styleId="FontStyle100">
    <w:name w:val="Font Style100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rsid w:val="00B727C4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B727C4"/>
    <w:pPr>
      <w:spacing w:line="278" w:lineRule="exact"/>
      <w:ind w:hanging="307"/>
    </w:pPr>
  </w:style>
  <w:style w:type="paragraph" w:customStyle="1" w:styleId="Style47">
    <w:name w:val="Style47"/>
    <w:basedOn w:val="a"/>
    <w:rsid w:val="00B727C4"/>
  </w:style>
  <w:style w:type="paragraph" w:customStyle="1" w:styleId="Style48">
    <w:name w:val="Style48"/>
    <w:basedOn w:val="a"/>
    <w:rsid w:val="00B727C4"/>
  </w:style>
  <w:style w:type="paragraph" w:customStyle="1" w:styleId="Style54">
    <w:name w:val="Style54"/>
    <w:basedOn w:val="a"/>
    <w:rsid w:val="00B727C4"/>
  </w:style>
  <w:style w:type="paragraph" w:customStyle="1" w:styleId="Style59">
    <w:name w:val="Style59"/>
    <w:basedOn w:val="a"/>
    <w:rsid w:val="00B727C4"/>
  </w:style>
  <w:style w:type="character" w:customStyle="1" w:styleId="FontStyle103">
    <w:name w:val="Font Style103"/>
    <w:rsid w:val="00B727C4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B727C4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B727C4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DE27D7"/>
    <w:pPr>
      <w:spacing w:line="317" w:lineRule="exact"/>
      <w:ind w:firstLine="864"/>
    </w:pPr>
  </w:style>
  <w:style w:type="paragraph" w:customStyle="1" w:styleId="Style65">
    <w:name w:val="Style65"/>
    <w:basedOn w:val="a"/>
    <w:rsid w:val="00DE27D7"/>
    <w:pPr>
      <w:spacing w:line="485" w:lineRule="exact"/>
      <w:ind w:firstLine="384"/>
    </w:pPr>
  </w:style>
  <w:style w:type="character" w:customStyle="1" w:styleId="FontStyle76">
    <w:name w:val="Font Style76"/>
    <w:rsid w:val="00B930B5"/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rsid w:val="005208B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5208BC"/>
    <w:pPr>
      <w:spacing w:line="480" w:lineRule="exact"/>
      <w:ind w:firstLine="1344"/>
    </w:pPr>
  </w:style>
  <w:style w:type="paragraph" w:customStyle="1" w:styleId="Style40">
    <w:name w:val="Style40"/>
    <w:basedOn w:val="a"/>
    <w:rsid w:val="00A672EC"/>
    <w:pPr>
      <w:spacing w:line="480" w:lineRule="exact"/>
      <w:ind w:hanging="682"/>
    </w:pPr>
  </w:style>
  <w:style w:type="paragraph" w:customStyle="1" w:styleId="Style35">
    <w:name w:val="Style35"/>
    <w:basedOn w:val="a"/>
    <w:rsid w:val="00A672EC"/>
    <w:pPr>
      <w:spacing w:line="480" w:lineRule="exact"/>
      <w:ind w:firstLine="739"/>
    </w:pPr>
  </w:style>
  <w:style w:type="paragraph" w:styleId="a5">
    <w:name w:val="Body Text"/>
    <w:basedOn w:val="a"/>
    <w:link w:val="a6"/>
    <w:uiPriority w:val="99"/>
    <w:rsid w:val="00304A62"/>
    <w:pPr>
      <w:widowControl/>
      <w:autoSpaceDE/>
      <w:autoSpaceDN/>
      <w:adjustRightInd/>
    </w:pPr>
    <w:rPr>
      <w:color w:val="00000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BD16B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FR3">
    <w:name w:val="FR3"/>
    <w:rsid w:val="00030C4B"/>
    <w:pPr>
      <w:widowControl w:val="0"/>
      <w:autoSpaceDE w:val="0"/>
      <w:autoSpaceDN w:val="0"/>
      <w:adjustRightInd w:val="0"/>
      <w:spacing w:line="336" w:lineRule="auto"/>
      <w:ind w:left="1240" w:right="1200"/>
      <w:jc w:val="center"/>
    </w:pPr>
    <w:rPr>
      <w:rFonts w:ascii="Arial" w:hAnsi="Arial" w:cs="Arial"/>
      <w:i/>
      <w:iCs/>
      <w:sz w:val="22"/>
      <w:szCs w:val="22"/>
    </w:rPr>
  </w:style>
  <w:style w:type="paragraph" w:styleId="a9">
    <w:name w:val="header"/>
    <w:basedOn w:val="a"/>
    <w:link w:val="aa"/>
    <w:uiPriority w:val="99"/>
    <w:rsid w:val="006A04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A046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A04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A04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482D-67C3-46FC-BBB2-00EB0D0A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2010-03-11T13:29:00Z</cp:lastPrinted>
  <dcterms:created xsi:type="dcterms:W3CDTF">2014-03-27T14:14:00Z</dcterms:created>
  <dcterms:modified xsi:type="dcterms:W3CDTF">2014-03-27T14:14:00Z</dcterms:modified>
</cp:coreProperties>
</file>