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043345" w:rsidRPr="00043345" w:rsidRDefault="00043345" w:rsidP="00043345">
      <w:pPr>
        <w:pStyle w:val="afa"/>
      </w:pPr>
    </w:p>
    <w:p w:rsidR="00BF6BB8" w:rsidRPr="00043345" w:rsidRDefault="00BF6BB8" w:rsidP="00043345">
      <w:pPr>
        <w:pStyle w:val="afa"/>
      </w:pPr>
      <w:r w:rsidRPr="00043345">
        <w:t>КУРСОВАЯ</w:t>
      </w:r>
      <w:r w:rsidR="00043345" w:rsidRPr="00043345">
        <w:t xml:space="preserve"> </w:t>
      </w:r>
      <w:r w:rsidRPr="00043345">
        <w:t>РАБОТА</w:t>
      </w:r>
    </w:p>
    <w:p w:rsidR="00BF6BB8" w:rsidRPr="00043345" w:rsidRDefault="00BF6BB8" w:rsidP="00043345">
      <w:pPr>
        <w:pStyle w:val="afa"/>
      </w:pPr>
      <w:r w:rsidRPr="00043345">
        <w:t>по</w:t>
      </w:r>
      <w:r w:rsidR="00043345" w:rsidRPr="00043345">
        <w:t xml:space="preserve"> </w:t>
      </w:r>
      <w:r w:rsidRPr="00043345">
        <w:t>дисциплине</w:t>
      </w:r>
      <w:r w:rsidR="00043345" w:rsidRPr="00043345">
        <w:t>: "</w:t>
      </w:r>
      <w:r w:rsidRPr="00043345">
        <w:t>Информационный</w:t>
      </w:r>
      <w:r w:rsidR="00043345" w:rsidRPr="00043345">
        <w:t xml:space="preserve"> </w:t>
      </w:r>
      <w:r w:rsidRPr="00043345">
        <w:t>менеджмент</w:t>
      </w:r>
      <w:r w:rsidR="00043345" w:rsidRPr="00043345">
        <w:t>"</w:t>
      </w:r>
    </w:p>
    <w:p w:rsidR="00043345" w:rsidRPr="00043345" w:rsidRDefault="00BF6BB8" w:rsidP="00043345">
      <w:pPr>
        <w:pStyle w:val="afa"/>
      </w:pPr>
      <w:r w:rsidRPr="00043345">
        <w:t>на</w:t>
      </w:r>
      <w:r w:rsidR="00043345" w:rsidRPr="00043345">
        <w:t xml:space="preserve"> </w:t>
      </w:r>
      <w:r w:rsidRPr="00043345">
        <w:t>тему</w:t>
      </w:r>
      <w:r w:rsidR="00043345" w:rsidRPr="00043345">
        <w:t>: "</w:t>
      </w:r>
      <w:r w:rsidR="00577564">
        <w:t>Т</w:t>
      </w:r>
      <w:r w:rsidRPr="00043345">
        <w:t>ехнологии</w:t>
      </w:r>
      <w:r w:rsidR="00043345" w:rsidRPr="00043345">
        <w:t xml:space="preserve"> </w:t>
      </w:r>
      <w:r w:rsidRPr="00043345">
        <w:t>информационного</w:t>
      </w:r>
      <w:r w:rsidR="00043345" w:rsidRPr="00043345">
        <w:t xml:space="preserve"> </w:t>
      </w:r>
      <w:r w:rsidRPr="00043345">
        <w:t>менеджмента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системах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577564">
        <w:t>.</w:t>
      </w:r>
      <w:r w:rsidR="00043345" w:rsidRPr="00043345">
        <w:t xml:space="preserve"> </w:t>
      </w:r>
      <w:r w:rsidR="00577564">
        <w:t>П</w:t>
      </w:r>
      <w:r w:rsidRPr="00043345">
        <w:t>ро</w:t>
      </w:r>
      <w:r w:rsidR="00771ACC" w:rsidRPr="00043345">
        <w:t>гнозирование</w:t>
      </w:r>
      <w:r w:rsidR="00043345" w:rsidRPr="00043345">
        <w:t xml:space="preserve"> </w:t>
      </w:r>
      <w:r w:rsidRPr="00043345">
        <w:t>параметров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>"</w:t>
      </w:r>
    </w:p>
    <w:p w:rsidR="00043345" w:rsidRPr="00043345" w:rsidRDefault="00043345" w:rsidP="00043345">
      <w:pPr>
        <w:pStyle w:val="af5"/>
      </w:pPr>
      <w:r w:rsidRPr="00043345">
        <w:br w:type="page"/>
        <w:t>Содержание</w:t>
      </w:r>
    </w:p>
    <w:p w:rsidR="00043345" w:rsidRPr="00043345" w:rsidRDefault="00043345" w:rsidP="00043345">
      <w:pPr>
        <w:pStyle w:val="af5"/>
        <w:rPr>
          <w:color w:val="000000"/>
        </w:rPr>
      </w:pP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Введение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Глава 1. Информационный менеджмент в системах социальной защиты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1.1 Информационные ресурсы систем социальной защиты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1.2 Прогнозирование параметров систем социальной защиты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Глава 2. Аналитический раздел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2.1 Цели, функции и задачи ГУ УСПН Балаковского района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2.2 Организационная структура государственного управления Учреждения Социальной Поддержки Населения (ГУ УСПН) Балаковского района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Глава 3. Проектный раздел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Заключение</w:t>
      </w:r>
    </w:p>
    <w:p w:rsidR="00043345" w:rsidRDefault="0004334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52339">
        <w:rPr>
          <w:rStyle w:val="afb"/>
          <w:noProof/>
        </w:rPr>
        <w:t>Библиографический список</w:t>
      </w:r>
    </w:p>
    <w:p w:rsidR="00043345" w:rsidRDefault="00043345" w:rsidP="00043345">
      <w:pPr>
        <w:pStyle w:val="1"/>
        <w:rPr>
          <w:color w:val="000000"/>
        </w:rPr>
      </w:pPr>
      <w:r>
        <w:br w:type="page"/>
      </w:r>
      <w:bookmarkStart w:id="0" w:name="_Toc284161624"/>
      <w:r w:rsidRPr="00043345">
        <w:t>Введение</w:t>
      </w:r>
      <w:bookmarkEnd w:id="0"/>
    </w:p>
    <w:p w:rsidR="00043345" w:rsidRPr="00043345" w:rsidRDefault="00043345" w:rsidP="00043345">
      <w:pPr>
        <w:rPr>
          <w:lang w:eastAsia="en-US"/>
        </w:rPr>
      </w:pPr>
    </w:p>
    <w:p w:rsidR="001B52FE" w:rsidRPr="00043345" w:rsidRDefault="001B52FE" w:rsidP="00043345">
      <w:pPr>
        <w:pStyle w:val="ac"/>
        <w:tabs>
          <w:tab w:val="left" w:pos="726"/>
        </w:tabs>
        <w:rPr>
          <w:lang w:val="ru-RU"/>
        </w:rPr>
      </w:pPr>
      <w:r w:rsidRPr="00043345">
        <w:rPr>
          <w:lang w:val="ru-RU"/>
        </w:rPr>
        <w:t>Информатизация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общества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проявляется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первую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очередь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быстром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увеличении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потоков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массивов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информации,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циркулирующих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социуме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его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подсистемах</w:t>
      </w:r>
      <w:r w:rsidR="00043345" w:rsidRPr="00043345">
        <w:rPr>
          <w:lang w:val="ru-RU"/>
        </w:rPr>
        <w:t xml:space="preserve">. </w:t>
      </w:r>
      <w:r w:rsidRPr="00043345">
        <w:rPr>
          <w:lang w:val="ru-RU"/>
        </w:rPr>
        <w:t>Наряду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кадровыми,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финансовыми,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материальными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ресурсами,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обеспечивающими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эффективное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функционирование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этих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условиях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становления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развития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рыночной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экономики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этой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триаде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добавился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еще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один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вид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ресурсов</w:t>
      </w:r>
      <w:r w:rsidR="00043345" w:rsidRPr="00043345">
        <w:rPr>
          <w:lang w:val="ru-RU"/>
        </w:rPr>
        <w:t xml:space="preserve"> - </w:t>
      </w:r>
      <w:r w:rsidRPr="00043345">
        <w:rPr>
          <w:lang w:val="ru-RU"/>
        </w:rPr>
        <w:t>информационный</w:t>
      </w:r>
      <w:r w:rsidR="00043345" w:rsidRPr="00043345">
        <w:rPr>
          <w:lang w:val="ru-RU"/>
        </w:rPr>
        <w:t xml:space="preserve">. </w:t>
      </w:r>
      <w:r w:rsidRPr="00043345">
        <w:rPr>
          <w:lang w:val="ru-RU"/>
        </w:rPr>
        <w:t>Выделение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как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важнейшего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ресурса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функционирования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управления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системными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объектами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обусловлено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прежде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всего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усиливающейся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сложностью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управления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ресурсной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триадой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современных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социально-экономических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условиях</w:t>
      </w:r>
      <w:r w:rsidR="00043345" w:rsidRPr="00043345">
        <w:rPr>
          <w:lang w:val="ru-RU"/>
        </w:rPr>
        <w:t xml:space="preserve">. </w:t>
      </w:r>
      <w:r w:rsidRPr="00043345">
        <w:rPr>
          <w:rStyle w:val="a8"/>
          <w:color w:val="000000"/>
          <w:lang w:val="ru-RU"/>
        </w:rPr>
        <w:footnoteReference w:id="1"/>
      </w:r>
    </w:p>
    <w:p w:rsidR="00043345" w:rsidRPr="00043345" w:rsidRDefault="001B52FE" w:rsidP="00043345">
      <w:pPr>
        <w:pStyle w:val="ac"/>
        <w:tabs>
          <w:tab w:val="left" w:pos="726"/>
        </w:tabs>
        <w:rPr>
          <w:lang w:val="ru-RU"/>
        </w:rPr>
      </w:pPr>
      <w:r w:rsidRPr="00043345">
        <w:rPr>
          <w:lang w:val="ru-RU"/>
        </w:rPr>
        <w:t>На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этапе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информатизации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общества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пришло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понимание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необходимости</w:t>
      </w:r>
      <w:r w:rsidR="00043345" w:rsidRPr="00043345">
        <w:rPr>
          <w:lang w:val="ru-RU"/>
        </w:rPr>
        <w:t xml:space="preserve"> </w:t>
      </w:r>
      <w:r w:rsidRPr="00043345">
        <w:rPr>
          <w:iCs/>
          <w:lang w:val="ru-RU"/>
        </w:rPr>
        <w:t>управления</w:t>
      </w:r>
      <w:r w:rsidR="00043345" w:rsidRPr="00043345">
        <w:rPr>
          <w:iCs/>
          <w:lang w:val="ru-RU"/>
        </w:rPr>
        <w:t xml:space="preserve"> </w:t>
      </w:r>
      <w:r w:rsidRPr="00043345">
        <w:rPr>
          <w:iCs/>
          <w:lang w:val="ru-RU"/>
        </w:rPr>
        <w:t>информацией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любом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производстве,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так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как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конечном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итоге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качества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управления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информационными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ресурсами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информационным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производством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зависит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эффективность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использования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развития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других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ресурсов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организации</w:t>
      </w:r>
      <w:r w:rsidR="00043345" w:rsidRPr="00043345">
        <w:rPr>
          <w:lang w:val="ru-RU"/>
        </w:rPr>
        <w:t xml:space="preserve">. </w:t>
      </w:r>
      <w:r w:rsidRPr="00043345">
        <w:rPr>
          <w:lang w:val="ru-RU"/>
        </w:rPr>
        <w:t>На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этом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уровне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под</w:t>
      </w:r>
      <w:r w:rsidR="00043345" w:rsidRPr="00043345">
        <w:rPr>
          <w:lang w:val="ru-RU"/>
        </w:rPr>
        <w:t xml:space="preserve"> </w:t>
      </w:r>
      <w:r w:rsidRPr="00043345">
        <w:rPr>
          <w:iCs/>
          <w:lang w:val="ru-RU"/>
        </w:rPr>
        <w:t>управлением</w:t>
      </w:r>
      <w:r w:rsidR="00043345" w:rsidRPr="00043345">
        <w:rPr>
          <w:iCs/>
          <w:lang w:val="ru-RU"/>
        </w:rPr>
        <w:t xml:space="preserve"> </w:t>
      </w:r>
      <w:r w:rsidRPr="00043345">
        <w:rPr>
          <w:iCs/>
          <w:lang w:val="ru-RU"/>
        </w:rPr>
        <w:t>информацией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следует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понимать</w:t>
      </w:r>
      <w:r w:rsidR="00043345" w:rsidRPr="00043345">
        <w:rPr>
          <w:lang w:val="ru-RU"/>
        </w:rPr>
        <w:t xml:space="preserve"> </w:t>
      </w:r>
      <w:r w:rsidRPr="00043345">
        <w:rPr>
          <w:iCs/>
          <w:lang w:val="ru-RU"/>
        </w:rPr>
        <w:t>управление</w:t>
      </w:r>
      <w:r w:rsidR="00043345" w:rsidRPr="00043345">
        <w:rPr>
          <w:iCs/>
          <w:lang w:val="ru-RU"/>
        </w:rPr>
        <w:t xml:space="preserve"> </w:t>
      </w:r>
      <w:r w:rsidRPr="00043345">
        <w:rPr>
          <w:iCs/>
          <w:lang w:val="ru-RU"/>
        </w:rPr>
        <w:t>информационным</w:t>
      </w:r>
      <w:r w:rsidR="00043345" w:rsidRPr="00043345">
        <w:rPr>
          <w:iCs/>
          <w:lang w:val="ru-RU"/>
        </w:rPr>
        <w:t xml:space="preserve"> </w:t>
      </w:r>
      <w:r w:rsidRPr="00043345">
        <w:rPr>
          <w:iCs/>
          <w:lang w:val="ru-RU"/>
        </w:rPr>
        <w:t>производством</w:t>
      </w:r>
      <w:r w:rsidR="00043345" w:rsidRPr="00043345">
        <w:rPr>
          <w:iCs/>
          <w:lang w:val="ru-RU"/>
        </w:rPr>
        <w:t xml:space="preserve"> </w:t>
      </w:r>
      <w:r w:rsidRPr="00043345">
        <w:rPr>
          <w:iCs/>
          <w:lang w:val="ru-RU"/>
        </w:rPr>
        <w:t>любой</w:t>
      </w:r>
      <w:r w:rsidR="00043345" w:rsidRPr="00043345">
        <w:rPr>
          <w:iCs/>
          <w:lang w:val="ru-RU"/>
        </w:rPr>
        <w:t xml:space="preserve"> </w:t>
      </w:r>
      <w:r w:rsidRPr="00043345">
        <w:rPr>
          <w:iCs/>
          <w:lang w:val="ru-RU"/>
        </w:rPr>
        <w:t>системы</w:t>
      </w:r>
      <w:r w:rsidR="00043345" w:rsidRPr="00043345">
        <w:rPr>
          <w:lang w:val="ru-RU"/>
        </w:rPr>
        <w:t>.</w:t>
      </w:r>
    </w:p>
    <w:p w:rsidR="00D5249B" w:rsidRPr="00043345" w:rsidRDefault="001B52FE" w:rsidP="00043345">
      <w:pPr>
        <w:pStyle w:val="ac"/>
        <w:tabs>
          <w:tab w:val="left" w:pos="726"/>
        </w:tabs>
        <w:rPr>
          <w:lang w:val="ru-RU"/>
        </w:rPr>
      </w:pPr>
      <w:r w:rsidRPr="00043345">
        <w:rPr>
          <w:lang w:val="ru-RU"/>
        </w:rPr>
        <w:t>С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этой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целью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организациях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создаются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автоматизированные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информационные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системы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управления,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которые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интегрируют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внутреннюю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внешнюю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информацию</w:t>
      </w:r>
      <w:r w:rsidR="00043345" w:rsidRPr="00043345">
        <w:rPr>
          <w:lang w:val="ru-RU"/>
        </w:rPr>
        <w:t xml:space="preserve">. </w:t>
      </w:r>
      <w:r w:rsidRPr="00043345">
        <w:rPr>
          <w:lang w:val="ru-RU"/>
        </w:rPr>
        <w:t>Поступление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всех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видов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единую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систему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дает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возможность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осуществлять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информационный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мониторинг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внутренней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внешней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сферы,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содействует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обоснованному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принятию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управленческих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решений</w:t>
      </w:r>
      <w:r w:rsidR="00043345" w:rsidRPr="00043345">
        <w:rPr>
          <w:lang w:val="ru-RU"/>
        </w:rPr>
        <w:t xml:space="preserve">.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рамках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единой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интегральной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системы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организации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создаются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новые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информационно-управленческие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системы,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среди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которых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прежде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всего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следует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назвать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системы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стратегической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информации</w:t>
      </w:r>
      <w:r w:rsidR="00043345" w:rsidRPr="00043345">
        <w:rPr>
          <w:lang w:val="ru-RU"/>
        </w:rPr>
        <w:t xml:space="preserve">. </w:t>
      </w:r>
      <w:r w:rsidRPr="00043345">
        <w:rPr>
          <w:lang w:val="ru-RU"/>
        </w:rPr>
        <w:t>Информационный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менеджмент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данном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контексте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выступает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как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новый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тип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управления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организацией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на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основе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комплексного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использования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всех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видов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информации</w:t>
      </w:r>
      <w:r w:rsidR="00043345" w:rsidRPr="00043345">
        <w:rPr>
          <w:lang w:val="ru-RU"/>
        </w:rPr>
        <w:t xml:space="preserve">: </w:t>
      </w:r>
      <w:r w:rsidRPr="00043345">
        <w:rPr>
          <w:lang w:val="ru-RU"/>
        </w:rPr>
        <w:t>научно-исследовательской,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технико-экономической,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материально-технической,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технологической,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финансовой,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кадровой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т.д., </w:t>
      </w:r>
      <w:r w:rsidRPr="00043345">
        <w:rPr>
          <w:lang w:val="ru-RU"/>
        </w:rPr>
        <w:t>которая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циркулирует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внутри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управляемой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системы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поступает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в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нее</w:t>
      </w:r>
      <w:r w:rsidR="00043345" w:rsidRPr="00043345">
        <w:rPr>
          <w:lang w:val="ru-RU"/>
        </w:rPr>
        <w:t xml:space="preserve"> </w:t>
      </w:r>
      <w:r w:rsidRPr="00043345">
        <w:rPr>
          <w:lang w:val="ru-RU"/>
        </w:rPr>
        <w:t>извне</w:t>
      </w:r>
      <w:r w:rsidR="00043345" w:rsidRPr="00043345">
        <w:rPr>
          <w:lang w:val="ru-RU"/>
        </w:rPr>
        <w:t xml:space="preserve">. </w:t>
      </w:r>
      <w:r w:rsidRPr="00043345">
        <w:rPr>
          <w:rStyle w:val="a8"/>
          <w:color w:val="000000"/>
          <w:lang w:val="ru-RU"/>
        </w:rPr>
        <w:footnoteReference w:id="2"/>
      </w:r>
    </w:p>
    <w:p w:rsidR="00043345" w:rsidRPr="00043345" w:rsidRDefault="00D5249B" w:rsidP="00043345">
      <w:pPr>
        <w:tabs>
          <w:tab w:val="left" w:pos="726"/>
        </w:tabs>
      </w:pPr>
      <w:r w:rsidRPr="00043345">
        <w:t>Предметом</w:t>
      </w:r>
      <w:r w:rsidR="00043345" w:rsidRPr="00043345">
        <w:t xml:space="preserve"> </w:t>
      </w:r>
      <w:r w:rsidRPr="00043345">
        <w:t>исследования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данной</w:t>
      </w:r>
      <w:r w:rsidR="00043345" w:rsidRPr="00043345">
        <w:t xml:space="preserve"> </w:t>
      </w:r>
      <w:r w:rsidRPr="00043345">
        <w:t>курсовой</w:t>
      </w:r>
      <w:r w:rsidR="00043345" w:rsidRPr="00043345">
        <w:t xml:space="preserve"> </w:t>
      </w:r>
      <w:r w:rsidRPr="00043345">
        <w:t>работе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Pr="00043345">
        <w:t>анализ</w:t>
      </w:r>
      <w:r w:rsidR="00043345" w:rsidRPr="00043345">
        <w:t xml:space="preserve"> </w:t>
      </w:r>
      <w:r w:rsidRPr="00043345">
        <w:t>технологии</w:t>
      </w:r>
      <w:r w:rsidR="00043345" w:rsidRPr="00043345">
        <w:t xml:space="preserve"> </w:t>
      </w:r>
      <w:r w:rsidRPr="00043345">
        <w:t>информационного</w:t>
      </w:r>
      <w:r w:rsidR="00043345" w:rsidRPr="00043345">
        <w:t xml:space="preserve"> </w:t>
      </w:r>
      <w:r w:rsidRPr="00043345">
        <w:t>менеджмента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системах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населения</w:t>
      </w:r>
      <w:r w:rsidR="00043345" w:rsidRPr="00043345">
        <w:t>.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Целью</w:t>
      </w:r>
      <w:r w:rsidR="00043345" w:rsidRPr="00043345">
        <w:t xml:space="preserve"> </w:t>
      </w:r>
      <w:r w:rsidRPr="00043345">
        <w:t>курсовой</w:t>
      </w:r>
      <w:r w:rsidR="00043345" w:rsidRPr="00043345">
        <w:t xml:space="preserve"> </w:t>
      </w:r>
      <w:r w:rsidRPr="00043345">
        <w:t>работы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Pr="00043345">
        <w:t>рассмотрение</w:t>
      </w:r>
      <w:r w:rsidR="00043345" w:rsidRPr="00043345">
        <w:t xml:space="preserve"> </w:t>
      </w:r>
      <w:r w:rsidRPr="00043345">
        <w:t>основных</w:t>
      </w:r>
      <w:r w:rsidR="00043345" w:rsidRPr="00043345">
        <w:t xml:space="preserve"> </w:t>
      </w:r>
      <w:r w:rsidRPr="00043345">
        <w:t>технологий</w:t>
      </w:r>
      <w:r w:rsidR="00043345" w:rsidRPr="00043345">
        <w:t xml:space="preserve"> </w:t>
      </w:r>
      <w:r w:rsidRPr="00043345">
        <w:t>информационного</w:t>
      </w:r>
      <w:r w:rsidR="00043345" w:rsidRPr="00043345">
        <w:t xml:space="preserve"> </w:t>
      </w:r>
      <w:r w:rsidRPr="00043345">
        <w:t>менеджмента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Государственного</w:t>
      </w:r>
      <w:r w:rsidR="00043345" w:rsidRPr="00043345">
        <w:t xml:space="preserve"> </w:t>
      </w:r>
      <w:r w:rsidRPr="00043345">
        <w:t>учреждения</w:t>
      </w:r>
      <w:r w:rsidR="00043345" w:rsidRPr="00043345">
        <w:t xml:space="preserve"> "</w:t>
      </w:r>
      <w:r w:rsidRPr="00043345">
        <w:t>Управление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поддержкой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>"</w:t>
      </w:r>
      <w:r w:rsidRPr="00043345">
        <w:t>,</w:t>
      </w:r>
      <w:r w:rsidR="00043345" w:rsidRPr="00043345">
        <w:t xml:space="preserve"> </w:t>
      </w:r>
      <w:r w:rsidRPr="00043345">
        <w:t>которая</w:t>
      </w:r>
      <w:r w:rsidR="00043345" w:rsidRPr="00043345">
        <w:t xml:space="preserve"> </w:t>
      </w:r>
      <w:r w:rsidRPr="00043345">
        <w:t>бы</w:t>
      </w:r>
      <w:r w:rsidR="00043345" w:rsidRPr="00043345">
        <w:t xml:space="preserve"> </w:t>
      </w:r>
      <w:r w:rsidRPr="00043345">
        <w:t>способствовала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эффективному</w:t>
      </w:r>
      <w:r w:rsidR="00043345" w:rsidRPr="00043345">
        <w:t xml:space="preserve"> </w:t>
      </w:r>
      <w:r w:rsidRPr="00043345">
        <w:t>функционированию</w:t>
      </w:r>
      <w:r w:rsidR="00043345" w:rsidRPr="00043345">
        <w:t xml:space="preserve"> </w:t>
      </w:r>
      <w:r w:rsidRPr="00043345">
        <w:t>при</w:t>
      </w:r>
      <w:r w:rsidR="00043345" w:rsidRPr="00043345">
        <w:t xml:space="preserve"> </w:t>
      </w:r>
      <w:r w:rsidRPr="00043345">
        <w:t>осуществлении</w:t>
      </w:r>
      <w:r w:rsidR="00043345" w:rsidRPr="00043345">
        <w:t xml:space="preserve"> </w:t>
      </w:r>
      <w:r w:rsidRPr="00043345">
        <w:t>своей</w:t>
      </w:r>
      <w:r w:rsidR="00043345" w:rsidRPr="00043345">
        <w:t xml:space="preserve"> </w:t>
      </w:r>
      <w:r w:rsidRPr="00043345">
        <w:t>повседневной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>.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Для</w:t>
      </w:r>
      <w:r w:rsidR="00043345" w:rsidRPr="00043345">
        <w:t xml:space="preserve"> </w:t>
      </w:r>
      <w:r w:rsidRPr="00043345">
        <w:t>решения</w:t>
      </w:r>
      <w:r w:rsidR="00043345" w:rsidRPr="00043345">
        <w:t xml:space="preserve"> </w:t>
      </w:r>
      <w:r w:rsidRPr="00043345">
        <w:t>поставленной</w:t>
      </w:r>
      <w:r w:rsidR="00043345" w:rsidRPr="00043345">
        <w:t xml:space="preserve"> </w:t>
      </w:r>
      <w:r w:rsidRPr="00043345">
        <w:t>цели</w:t>
      </w:r>
      <w:r w:rsidR="00043345" w:rsidRPr="00043345">
        <w:t xml:space="preserve"> </w:t>
      </w:r>
      <w:r w:rsidRPr="00043345">
        <w:t>необходимо</w:t>
      </w:r>
      <w:r w:rsidR="00043345" w:rsidRPr="00043345">
        <w:t xml:space="preserve"> </w:t>
      </w:r>
      <w:r w:rsidRPr="00043345">
        <w:t>решить</w:t>
      </w:r>
      <w:r w:rsidR="00043345" w:rsidRPr="00043345">
        <w:t xml:space="preserve"> </w:t>
      </w:r>
      <w:r w:rsidRPr="00043345">
        <w:t>следующие</w:t>
      </w:r>
      <w:r w:rsidR="00043345" w:rsidRPr="00043345">
        <w:t xml:space="preserve"> </w:t>
      </w:r>
      <w:r w:rsidRPr="00043345">
        <w:t>задачи</w:t>
      </w:r>
      <w:r w:rsidR="00043345" w:rsidRPr="00043345">
        <w:t>: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рассмотреть</w:t>
      </w:r>
      <w:r w:rsidR="00043345" w:rsidRPr="00043345">
        <w:t xml:space="preserve"> </w:t>
      </w:r>
      <w:r w:rsidRPr="00043345">
        <w:t>основные</w:t>
      </w:r>
      <w:r w:rsidR="00043345" w:rsidRPr="00043345">
        <w:t xml:space="preserve"> </w:t>
      </w:r>
      <w:r w:rsidRPr="00043345">
        <w:t>технологии</w:t>
      </w:r>
      <w:r w:rsidR="00043345" w:rsidRPr="00043345">
        <w:t xml:space="preserve"> </w:t>
      </w:r>
      <w:r w:rsidRPr="00043345">
        <w:t>информационного</w:t>
      </w:r>
      <w:r w:rsidR="00043345" w:rsidRPr="00043345">
        <w:t xml:space="preserve"> </w:t>
      </w:r>
      <w:r w:rsidRPr="00043345">
        <w:t>менеджмента,</w:t>
      </w:r>
      <w:r w:rsidR="00043345" w:rsidRPr="00043345">
        <w:t xml:space="preserve"> </w:t>
      </w:r>
      <w:r w:rsidRPr="00043345">
        <w:t>применяемые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организациях</w:t>
      </w:r>
      <w:r w:rsidR="00043345" w:rsidRPr="00043345">
        <w:t>;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произвести</w:t>
      </w:r>
      <w:r w:rsidR="00043345" w:rsidRPr="00043345">
        <w:t xml:space="preserve"> </w:t>
      </w:r>
      <w:r w:rsidRPr="00043345">
        <w:t>анализ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 xml:space="preserve"> </w:t>
      </w:r>
      <w:r w:rsidRPr="00043345">
        <w:t>организации,</w:t>
      </w:r>
      <w:r w:rsidR="00043345" w:rsidRPr="00043345">
        <w:t xml:space="preserve"> </w:t>
      </w:r>
      <w:r w:rsidRPr="00043345">
        <w:t>выявить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слабые</w:t>
      </w:r>
      <w:r w:rsidR="00043345" w:rsidRPr="00043345">
        <w:t xml:space="preserve"> </w:t>
      </w:r>
      <w:r w:rsidRPr="00043345">
        <w:t>места</w:t>
      </w:r>
      <w:r w:rsidR="00043345" w:rsidRPr="00043345">
        <w:t>;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построить</w:t>
      </w:r>
      <w:r w:rsidR="00043345" w:rsidRPr="00043345">
        <w:t xml:space="preserve"> </w:t>
      </w:r>
      <w:r w:rsidRPr="00043345">
        <w:t>модель</w:t>
      </w:r>
      <w:r w:rsidR="00043345" w:rsidRPr="00043345">
        <w:t xml:space="preserve"> </w:t>
      </w:r>
      <w:r w:rsidRPr="00043345">
        <w:t>информационной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основе</w:t>
      </w:r>
      <w:r w:rsidR="00043345" w:rsidRPr="00043345">
        <w:t xml:space="preserve"> </w:t>
      </w:r>
      <w:r w:rsidRPr="00043345">
        <w:t>входных</w:t>
      </w:r>
      <w:r w:rsidR="00043345" w:rsidRPr="00043345">
        <w:t xml:space="preserve"> </w:t>
      </w:r>
      <w:r w:rsidRPr="00043345">
        <w:t>данных</w:t>
      </w:r>
      <w:r w:rsidR="00043345" w:rsidRPr="00043345">
        <w:t>.</w:t>
      </w:r>
    </w:p>
    <w:p w:rsidR="00D5249B" w:rsidRPr="00043345" w:rsidRDefault="00D5249B" w:rsidP="00043345">
      <w:pPr>
        <w:tabs>
          <w:tab w:val="left" w:pos="726"/>
        </w:tabs>
      </w:pPr>
      <w:r w:rsidRPr="00043345">
        <w:t>Курсовая</w:t>
      </w:r>
      <w:r w:rsidR="00043345" w:rsidRPr="00043345">
        <w:t xml:space="preserve"> </w:t>
      </w:r>
      <w:r w:rsidRPr="00043345">
        <w:t>работа</w:t>
      </w:r>
      <w:r w:rsidR="00043345" w:rsidRPr="00043345">
        <w:t xml:space="preserve"> </w:t>
      </w:r>
      <w:r w:rsidRPr="00043345">
        <w:t>состоит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трех</w:t>
      </w:r>
      <w:r w:rsidR="00043345" w:rsidRPr="00043345">
        <w:t xml:space="preserve"> </w:t>
      </w:r>
      <w:r w:rsidRPr="00043345">
        <w:t>частей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В</w:t>
      </w:r>
      <w:r w:rsidR="00043345" w:rsidRPr="00043345">
        <w:t xml:space="preserve"> </w:t>
      </w:r>
      <w:r w:rsidRPr="00043345">
        <w:t>первой</w:t>
      </w:r>
      <w:r w:rsidR="00043345" w:rsidRPr="00043345">
        <w:t xml:space="preserve"> </w:t>
      </w:r>
      <w:r w:rsidRPr="00043345">
        <w:t>главе</w:t>
      </w:r>
      <w:r w:rsidR="00043345" w:rsidRPr="00043345">
        <w:t xml:space="preserve"> </w:t>
      </w:r>
      <w:r w:rsidRPr="00043345">
        <w:t>производится</w:t>
      </w:r>
      <w:r w:rsidR="00043345" w:rsidRPr="00043345">
        <w:t xml:space="preserve"> </w:t>
      </w:r>
      <w:r w:rsidRPr="00043345">
        <w:t>анализ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организациях</w:t>
      </w:r>
      <w:r w:rsidR="00043345" w:rsidRPr="00043345">
        <w:t xml:space="preserve">. </w:t>
      </w:r>
      <w:r w:rsidRPr="00043345">
        <w:t>Описываются</w:t>
      </w:r>
      <w:r w:rsidR="00043345" w:rsidRPr="00043345">
        <w:t xml:space="preserve"> </w:t>
      </w:r>
      <w:r w:rsidRPr="00043345">
        <w:t>наиболее</w:t>
      </w:r>
      <w:r w:rsidR="00043345" w:rsidRPr="00043345">
        <w:t xml:space="preserve"> </w:t>
      </w:r>
      <w:r w:rsidRPr="00043345">
        <w:t>распространенные</w:t>
      </w:r>
      <w:r w:rsidR="00043345" w:rsidRPr="00043345">
        <w:t xml:space="preserve"> </w:t>
      </w:r>
      <w:r w:rsidRPr="00043345">
        <w:t>технологии</w:t>
      </w:r>
      <w:r w:rsidR="00043345" w:rsidRPr="00043345">
        <w:t xml:space="preserve"> </w:t>
      </w:r>
      <w:r w:rsidRPr="00043345">
        <w:t>информационного</w:t>
      </w:r>
      <w:r w:rsidR="00043345" w:rsidRPr="00043345">
        <w:t xml:space="preserve"> </w:t>
      </w:r>
      <w:r w:rsidRPr="00043345">
        <w:t>менеджмента</w:t>
      </w:r>
      <w:r w:rsidR="00043345" w:rsidRPr="00043345">
        <w:t>.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Во</w:t>
      </w:r>
      <w:r w:rsidR="00043345" w:rsidRPr="00043345">
        <w:t xml:space="preserve"> </w:t>
      </w:r>
      <w:r w:rsidRPr="00043345">
        <w:t>второй</w:t>
      </w:r>
      <w:r w:rsidR="00043345" w:rsidRPr="00043345">
        <w:t xml:space="preserve"> </w:t>
      </w:r>
      <w:r w:rsidRPr="00043345">
        <w:t>главе</w:t>
      </w:r>
      <w:r w:rsidR="00043345" w:rsidRPr="00043345">
        <w:t xml:space="preserve"> </w:t>
      </w:r>
      <w:r w:rsidRPr="00043345">
        <w:t>идет</w:t>
      </w:r>
      <w:r w:rsidR="00043345" w:rsidRPr="00043345">
        <w:t xml:space="preserve"> </w:t>
      </w:r>
      <w:r w:rsidRPr="00043345">
        <w:t>описание</w:t>
      </w:r>
      <w:r w:rsidR="00043345" w:rsidRPr="00043345">
        <w:t xml:space="preserve"> </w:t>
      </w:r>
      <w:r w:rsidRPr="00043345">
        <w:t>организации,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организационная</w:t>
      </w:r>
      <w:r w:rsidR="00043345" w:rsidRPr="00043345">
        <w:t xml:space="preserve"> </w:t>
      </w:r>
      <w:r w:rsidRPr="00043345">
        <w:t>структура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программное</w:t>
      </w:r>
      <w:r w:rsidR="00043345" w:rsidRPr="00043345">
        <w:t xml:space="preserve"> </w:t>
      </w:r>
      <w:r w:rsidRPr="00043345">
        <w:t>обеспечение</w:t>
      </w:r>
      <w:r w:rsidR="00043345" w:rsidRPr="00043345">
        <w:t xml:space="preserve">. </w:t>
      </w:r>
      <w:r w:rsidRPr="00043345">
        <w:t>А</w:t>
      </w:r>
      <w:r w:rsidR="00043345" w:rsidRPr="00043345">
        <w:t xml:space="preserve"> </w:t>
      </w:r>
      <w:r w:rsidRPr="00043345">
        <w:t>так</w:t>
      </w:r>
      <w:r w:rsidR="00043345" w:rsidRPr="00043345">
        <w:t xml:space="preserve"> </w:t>
      </w:r>
      <w:r w:rsidRPr="00043345">
        <w:t>же</w:t>
      </w:r>
      <w:r w:rsidR="00043345" w:rsidRPr="00043345">
        <w:t xml:space="preserve"> </w:t>
      </w:r>
      <w:r w:rsidRPr="00043345">
        <w:t>производится</w:t>
      </w:r>
      <w:r w:rsidR="00043345" w:rsidRPr="00043345">
        <w:t xml:space="preserve"> </w:t>
      </w:r>
      <w:r w:rsidRPr="00043345">
        <w:t>описание</w:t>
      </w:r>
      <w:r w:rsidR="00043345" w:rsidRPr="00043345">
        <w:t xml:space="preserve"> </w:t>
      </w:r>
      <w:r w:rsidRPr="00043345">
        <w:t>одной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функций</w:t>
      </w:r>
      <w:r w:rsidR="00043345" w:rsidRPr="00043345">
        <w:t xml:space="preserve"> </w:t>
      </w:r>
      <w:r w:rsidRPr="00043345">
        <w:t>организации,</w:t>
      </w:r>
      <w:r w:rsidR="00043345" w:rsidRPr="00043345">
        <w:t xml:space="preserve"> </w:t>
      </w:r>
      <w:r w:rsidRPr="00043345">
        <w:t>которая</w:t>
      </w:r>
      <w:r w:rsidR="00043345" w:rsidRPr="00043345">
        <w:t xml:space="preserve"> </w:t>
      </w:r>
      <w:r w:rsidRPr="00043345">
        <w:t>требует</w:t>
      </w:r>
      <w:r w:rsidR="00043345" w:rsidRPr="00043345">
        <w:t xml:space="preserve"> </w:t>
      </w:r>
      <w:r w:rsidRPr="00043345">
        <w:t>доработки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создания</w:t>
      </w:r>
      <w:r w:rsidR="00043345" w:rsidRPr="00043345">
        <w:t xml:space="preserve"> </w:t>
      </w:r>
      <w:r w:rsidRPr="00043345">
        <w:t>информационной</w:t>
      </w:r>
      <w:r w:rsidR="00043345" w:rsidRPr="00043345">
        <w:t xml:space="preserve"> </w:t>
      </w:r>
      <w:r w:rsidRPr="00043345">
        <w:t>системы,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успешной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реализации</w:t>
      </w:r>
      <w:r w:rsidR="00043345" w:rsidRPr="00043345">
        <w:t>.</w:t>
      </w:r>
    </w:p>
    <w:p w:rsidR="00043345" w:rsidRPr="00043345" w:rsidRDefault="00D5249B" w:rsidP="00043345">
      <w:pPr>
        <w:tabs>
          <w:tab w:val="left" w:pos="726"/>
        </w:tabs>
      </w:pPr>
      <w:r w:rsidRPr="00043345">
        <w:t>Третья</w:t>
      </w:r>
      <w:r w:rsidR="00043345" w:rsidRPr="00043345">
        <w:t xml:space="preserve"> </w:t>
      </w:r>
      <w:r w:rsidRPr="00043345">
        <w:t>глава</w:t>
      </w:r>
      <w:r w:rsidR="00043345" w:rsidRPr="00043345">
        <w:t xml:space="preserve"> </w:t>
      </w:r>
      <w:r w:rsidRPr="00043345">
        <w:t>состоит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проектного</w:t>
      </w:r>
      <w:r w:rsidR="00043345" w:rsidRPr="00043345">
        <w:t xml:space="preserve"> </w:t>
      </w:r>
      <w:r w:rsidRPr="00043345">
        <w:t>раздела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данном</w:t>
      </w:r>
      <w:r w:rsidR="00043345" w:rsidRPr="00043345">
        <w:t xml:space="preserve"> </w:t>
      </w:r>
      <w:r w:rsidRPr="00043345">
        <w:t>разделе</w:t>
      </w:r>
      <w:r w:rsidR="00043345" w:rsidRPr="00043345">
        <w:t xml:space="preserve"> </w:t>
      </w:r>
      <w:r w:rsidRPr="00043345">
        <w:t>предлагается</w:t>
      </w:r>
      <w:r w:rsidR="00043345" w:rsidRPr="00043345">
        <w:t xml:space="preserve"> </w:t>
      </w:r>
      <w:r w:rsidRPr="00043345">
        <w:t>модель</w:t>
      </w:r>
      <w:r w:rsidR="00043345" w:rsidRPr="00043345">
        <w:t xml:space="preserve"> </w:t>
      </w:r>
      <w:r w:rsidRPr="00043345">
        <w:t>разработки</w:t>
      </w:r>
      <w:r w:rsidR="00043345" w:rsidRPr="00043345">
        <w:t xml:space="preserve"> </w:t>
      </w:r>
      <w:r w:rsidRPr="00043345">
        <w:t>информационной</w:t>
      </w:r>
      <w:r w:rsidR="00043345" w:rsidRPr="00043345">
        <w:t xml:space="preserve"> </w:t>
      </w:r>
      <w:r w:rsidRPr="00043345">
        <w:t>системы,</w:t>
      </w:r>
      <w:r w:rsidR="00043345" w:rsidRPr="00043345">
        <w:t xml:space="preserve"> </w:t>
      </w:r>
      <w:r w:rsidRPr="00043345">
        <w:t>указываются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основные</w:t>
      </w:r>
      <w:r w:rsidR="00043345" w:rsidRPr="00043345">
        <w:t xml:space="preserve"> </w:t>
      </w:r>
      <w:r w:rsidRPr="00043345">
        <w:t>характеристики</w:t>
      </w:r>
      <w:r w:rsidR="00043345" w:rsidRPr="00043345">
        <w:t>.</w:t>
      </w:r>
    </w:p>
    <w:p w:rsidR="00043345" w:rsidRDefault="00043345" w:rsidP="00043345">
      <w:pPr>
        <w:pStyle w:val="1"/>
      </w:pPr>
      <w:r>
        <w:br w:type="page"/>
      </w:r>
      <w:bookmarkStart w:id="1" w:name="_Toc284161625"/>
      <w:r w:rsidRPr="00043345">
        <w:t>Глава 1</w:t>
      </w:r>
      <w:r>
        <w:t>.</w:t>
      </w:r>
      <w:r w:rsidRPr="00043345">
        <w:t xml:space="preserve"> Информационный менеджмент в системах социальной защиты</w:t>
      </w:r>
      <w:bookmarkEnd w:id="1"/>
    </w:p>
    <w:p w:rsidR="00043345" w:rsidRPr="00043345" w:rsidRDefault="00043345" w:rsidP="00043345">
      <w:pPr>
        <w:rPr>
          <w:lang w:eastAsia="en-US"/>
        </w:rPr>
      </w:pPr>
    </w:p>
    <w:p w:rsidR="00043345" w:rsidRDefault="004E4A11" w:rsidP="00043345">
      <w:pPr>
        <w:pStyle w:val="1"/>
      </w:pPr>
      <w:bookmarkStart w:id="2" w:name="_Toc284161626"/>
      <w:r w:rsidRPr="00043345">
        <w:t>1</w:t>
      </w:r>
      <w:r w:rsidR="00043345" w:rsidRPr="00043345">
        <w:t xml:space="preserve">.1 </w:t>
      </w:r>
      <w:r w:rsidR="00272CF1" w:rsidRPr="00043345">
        <w:t>Информационные</w:t>
      </w:r>
      <w:r w:rsidR="00043345" w:rsidRPr="00043345">
        <w:t xml:space="preserve"> </w:t>
      </w:r>
      <w:r w:rsidR="00272CF1" w:rsidRPr="00043345">
        <w:t>ре</w:t>
      </w:r>
      <w:r w:rsidR="00207BF9" w:rsidRPr="00043345">
        <w:t>сурсы</w:t>
      </w:r>
      <w:r w:rsidR="00043345" w:rsidRPr="00043345">
        <w:t xml:space="preserve"> </w:t>
      </w:r>
      <w:r w:rsidR="00207BF9" w:rsidRPr="00043345">
        <w:t>систем</w:t>
      </w:r>
      <w:r w:rsidR="00043345" w:rsidRPr="00043345">
        <w:t xml:space="preserve"> </w:t>
      </w:r>
      <w:r w:rsidR="00207BF9" w:rsidRPr="00043345">
        <w:t>социальной</w:t>
      </w:r>
      <w:r w:rsidR="00043345" w:rsidRPr="00043345">
        <w:t xml:space="preserve"> </w:t>
      </w:r>
      <w:r w:rsidR="00207BF9" w:rsidRPr="00043345">
        <w:t>защиты</w:t>
      </w:r>
      <w:bookmarkEnd w:id="2"/>
    </w:p>
    <w:p w:rsidR="00043345" w:rsidRPr="00043345" w:rsidRDefault="00043345" w:rsidP="00043345">
      <w:pPr>
        <w:rPr>
          <w:lang w:eastAsia="en-US"/>
        </w:rPr>
      </w:pPr>
    </w:p>
    <w:p w:rsidR="00043345" w:rsidRPr="00043345" w:rsidRDefault="00272CF1" w:rsidP="00043345">
      <w:pPr>
        <w:tabs>
          <w:tab w:val="left" w:pos="726"/>
        </w:tabs>
      </w:pPr>
      <w:r w:rsidRPr="00043345">
        <w:t>Системы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том</w:t>
      </w:r>
      <w:r w:rsidR="00043345" w:rsidRPr="00043345">
        <w:t xml:space="preserve"> </w:t>
      </w:r>
      <w:r w:rsidRPr="00043345">
        <w:t>числе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страхования</w:t>
      </w:r>
      <w:r w:rsidR="00043345" w:rsidRPr="00043345">
        <w:t xml:space="preserve"> </w:t>
      </w:r>
      <w:r w:rsidRPr="00043345">
        <w:t>являются</w:t>
      </w:r>
      <w:r w:rsidR="00043345" w:rsidRPr="00043345">
        <w:t xml:space="preserve"> </w:t>
      </w:r>
      <w:r w:rsidRPr="00043345">
        <w:t>системами</w:t>
      </w:r>
      <w:r w:rsidR="00043345" w:rsidRPr="00043345">
        <w:t xml:space="preserve"> </w:t>
      </w:r>
      <w:r w:rsidRPr="00043345">
        <w:t>текущего</w:t>
      </w:r>
      <w:r w:rsidR="00043345" w:rsidRPr="00043345">
        <w:t xml:space="preserve"> </w:t>
      </w:r>
      <w:r w:rsidRPr="00043345">
        <w:t>перераспределения</w:t>
      </w:r>
      <w:r w:rsidR="00043345" w:rsidRPr="00043345">
        <w:t xml:space="preserve"> </w:t>
      </w:r>
      <w:r w:rsidRPr="00043345">
        <w:t>реального</w:t>
      </w:r>
      <w:r w:rsidR="00043345" w:rsidRPr="00043345">
        <w:t xml:space="preserve"> </w:t>
      </w:r>
      <w:r w:rsidRPr="00043345">
        <w:t>продукта</w:t>
      </w:r>
      <w:r w:rsidR="00043345" w:rsidRPr="00043345">
        <w:t xml:space="preserve"> </w:t>
      </w:r>
      <w:r w:rsidRPr="00043345">
        <w:t>между</w:t>
      </w:r>
      <w:r w:rsidR="00043345" w:rsidRPr="00043345">
        <w:t xml:space="preserve"> </w:t>
      </w:r>
      <w:r w:rsidRPr="00043345">
        <w:t>работниками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нетрудоспособными</w:t>
      </w:r>
      <w:r w:rsidR="00043345" w:rsidRPr="00043345">
        <w:t xml:space="preserve">. </w:t>
      </w:r>
      <w:r w:rsidRPr="00043345">
        <w:t>При</w:t>
      </w:r>
      <w:r w:rsidR="00043345" w:rsidRPr="00043345">
        <w:t xml:space="preserve"> </w:t>
      </w:r>
      <w:r w:rsidRPr="00043345">
        <w:t>этом</w:t>
      </w:r>
      <w:r w:rsidR="00043345" w:rsidRPr="00043345">
        <w:t xml:space="preserve"> </w:t>
      </w:r>
      <w:r w:rsidRPr="00043345">
        <w:t>независимо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того,</w:t>
      </w:r>
      <w:r w:rsidR="00043345" w:rsidRPr="00043345">
        <w:t xml:space="preserve"> </w:t>
      </w:r>
      <w:r w:rsidRPr="00043345">
        <w:t>основывается</w:t>
      </w:r>
      <w:r w:rsidR="00043345" w:rsidRPr="00043345">
        <w:t xml:space="preserve"> </w:t>
      </w:r>
      <w:r w:rsidRPr="00043345">
        <w:t>ли</w:t>
      </w:r>
      <w:r w:rsidR="00043345" w:rsidRPr="00043345">
        <w:t xml:space="preserve"> </w:t>
      </w:r>
      <w:r w:rsidRPr="00043345">
        <w:t>пенсионная</w:t>
      </w:r>
      <w:r w:rsidR="00043345" w:rsidRPr="00043345">
        <w:t xml:space="preserve"> </w:t>
      </w:r>
      <w:r w:rsidRPr="00043345">
        <w:t>система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текущем</w:t>
      </w:r>
      <w:r w:rsidR="00043345" w:rsidRPr="00043345">
        <w:t xml:space="preserve"> </w:t>
      </w:r>
      <w:r w:rsidRPr="00043345">
        <w:t>распределении</w:t>
      </w:r>
      <w:r w:rsidR="00043345" w:rsidRPr="00043345">
        <w:t xml:space="preserve"> </w:t>
      </w:r>
      <w:r w:rsidRPr="00043345">
        <w:t>либо</w:t>
      </w:r>
      <w:r w:rsidR="00043345" w:rsidRPr="00043345">
        <w:t xml:space="preserve"> </w:t>
      </w:r>
      <w:r w:rsidRPr="00043345">
        <w:t>накоплении,</w:t>
      </w:r>
      <w:r w:rsidR="00043345" w:rsidRPr="00043345">
        <w:t xml:space="preserve"> </w:t>
      </w:r>
      <w:r w:rsidRPr="00043345">
        <w:t>пенсии</w:t>
      </w:r>
      <w:r w:rsidR="00043345" w:rsidRPr="00043345">
        <w:t xml:space="preserve"> </w:t>
      </w:r>
      <w:r w:rsidRPr="00043345">
        <w:t>всегда</w:t>
      </w:r>
      <w:r w:rsidR="00043345" w:rsidRPr="00043345">
        <w:t xml:space="preserve"> </w:t>
      </w:r>
      <w:r w:rsidRPr="00043345">
        <w:t>представляют</w:t>
      </w:r>
      <w:r w:rsidR="00043345" w:rsidRPr="00043345">
        <w:t xml:space="preserve"> </w:t>
      </w:r>
      <w:r w:rsidRPr="00043345">
        <w:t>собой</w:t>
      </w:r>
      <w:r w:rsidR="00043345" w:rsidRPr="00043345">
        <w:t xml:space="preserve"> </w:t>
      </w:r>
      <w:r w:rsidRPr="00043345">
        <w:t>долю</w:t>
      </w:r>
      <w:r w:rsidR="00043345" w:rsidRPr="00043345">
        <w:t xml:space="preserve"> </w:t>
      </w:r>
      <w:r w:rsidRPr="00043345">
        <w:t>товаров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услуг,</w:t>
      </w:r>
      <w:r w:rsidR="00043345" w:rsidRPr="00043345">
        <w:t xml:space="preserve"> </w:t>
      </w:r>
      <w:r w:rsidRPr="00043345">
        <w:t>потребляемых</w:t>
      </w:r>
      <w:r w:rsidR="00043345" w:rsidRPr="00043345">
        <w:t xml:space="preserve"> </w:t>
      </w:r>
      <w:r w:rsidRPr="00043345">
        <w:t>теми,</w:t>
      </w:r>
      <w:r w:rsidR="00043345" w:rsidRPr="00043345">
        <w:t xml:space="preserve"> </w:t>
      </w:r>
      <w:r w:rsidRPr="00043345">
        <w:t>кто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принципе</w:t>
      </w:r>
      <w:r w:rsidR="00043345" w:rsidRPr="00043345">
        <w:t xml:space="preserve"> </w:t>
      </w:r>
      <w:r w:rsidRPr="00043345">
        <w:t>их</w:t>
      </w:r>
      <w:r w:rsidR="00043345" w:rsidRPr="00043345">
        <w:t xml:space="preserve"> </w:t>
      </w:r>
      <w:r w:rsidRPr="00043345">
        <w:t>уже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производит</w:t>
      </w:r>
      <w:r w:rsidR="00043345" w:rsidRPr="00043345">
        <w:t xml:space="preserve">. </w:t>
      </w:r>
      <w:r w:rsidRPr="00043345">
        <w:t>То</w:t>
      </w:r>
      <w:r w:rsidR="00043345" w:rsidRPr="00043345">
        <w:t xml:space="preserve"> </w:t>
      </w:r>
      <w:r w:rsidRPr="00043345">
        <w:t>есть</w:t>
      </w:r>
      <w:r w:rsidR="00043345" w:rsidRPr="00043345">
        <w:t xml:space="preserve"> </w:t>
      </w:r>
      <w:r w:rsidRPr="00043345">
        <w:t>финансирование</w:t>
      </w:r>
      <w:r w:rsidR="00043345" w:rsidRPr="00043345">
        <w:t xml:space="preserve"> </w:t>
      </w:r>
      <w:r w:rsidRPr="00043345">
        <w:t>выплаты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</w:t>
      </w:r>
      <w:r w:rsidRPr="00043345">
        <w:t>всегда</w:t>
      </w:r>
      <w:r w:rsidR="00043345" w:rsidRPr="00043345">
        <w:t xml:space="preserve"> </w:t>
      </w:r>
      <w:r w:rsidRPr="00043345">
        <w:t>обеспечивается</w:t>
      </w:r>
      <w:r w:rsidR="00043345" w:rsidRPr="00043345">
        <w:t xml:space="preserve"> </w:t>
      </w:r>
      <w:r w:rsidRPr="00043345">
        <w:t>экономически</w:t>
      </w:r>
      <w:r w:rsidR="00043345" w:rsidRPr="00043345">
        <w:t xml:space="preserve"> </w:t>
      </w:r>
      <w:r w:rsidRPr="00043345">
        <w:t>активным</w:t>
      </w:r>
      <w:r w:rsidR="00043345" w:rsidRPr="00043345">
        <w:t xml:space="preserve"> </w:t>
      </w:r>
      <w:r w:rsidRPr="00043345">
        <w:t>населением,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ресурсы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финансирования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должны</w:t>
      </w:r>
      <w:r w:rsidR="00043345" w:rsidRPr="00043345">
        <w:t xml:space="preserve"> </w:t>
      </w:r>
      <w:r w:rsidRPr="00043345">
        <w:t>рассматриваться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изоляции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процесса,</w:t>
      </w:r>
      <w:r w:rsidR="00043345" w:rsidRPr="00043345">
        <w:t xml:space="preserve"> </w:t>
      </w:r>
      <w:r w:rsidRPr="00043345">
        <w:t>посредством</w:t>
      </w:r>
      <w:r w:rsidR="00043345" w:rsidRPr="00043345">
        <w:t xml:space="preserve"> </w:t>
      </w:r>
      <w:r w:rsidRPr="00043345">
        <w:t>которого</w:t>
      </w:r>
      <w:r w:rsidR="00043345" w:rsidRPr="00043345">
        <w:t xml:space="preserve"> </w:t>
      </w:r>
      <w:r w:rsidRPr="00043345">
        <w:t>достигается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поддерживается</w:t>
      </w:r>
      <w:r w:rsidR="00043345" w:rsidRPr="00043345">
        <w:t xml:space="preserve"> </w:t>
      </w:r>
      <w:r w:rsidRPr="00043345">
        <w:t>общий</w:t>
      </w:r>
      <w:r w:rsidR="00043345" w:rsidRPr="00043345">
        <w:t xml:space="preserve"> </w:t>
      </w:r>
      <w:r w:rsidRPr="00043345">
        <w:t>экономический</w:t>
      </w:r>
      <w:r w:rsidR="00043345" w:rsidRPr="00043345">
        <w:t xml:space="preserve"> </w:t>
      </w:r>
      <w:r w:rsidRPr="00043345">
        <w:t>рост,</w:t>
      </w:r>
      <w:r w:rsidR="00043345" w:rsidRPr="00043345">
        <w:t xml:space="preserve"> </w:t>
      </w:r>
      <w:r w:rsidR="008D37E1" w:rsidRPr="00043345">
        <w:t>поэтому,</w:t>
      </w:r>
      <w:r w:rsidR="00043345" w:rsidRPr="00043345">
        <w:t xml:space="preserve"> </w:t>
      </w:r>
      <w:r w:rsidRPr="00043345">
        <w:t>наравне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демографическими</w:t>
      </w:r>
      <w:r w:rsidR="00043345" w:rsidRPr="00043345">
        <w:t xml:space="preserve"> </w:t>
      </w:r>
      <w:r w:rsidRPr="00043345">
        <w:t>показателями,</w:t>
      </w:r>
      <w:r w:rsidR="00043345" w:rsidRPr="00043345">
        <w:t xml:space="preserve"> </w:t>
      </w:r>
      <w:r w:rsidRPr="00043345">
        <w:t>объемом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оплаты</w:t>
      </w:r>
      <w:r w:rsidR="00043345" w:rsidRPr="00043345">
        <w:t xml:space="preserve"> </w:t>
      </w:r>
      <w:r w:rsidRPr="00043345">
        <w:t>труда,</w:t>
      </w:r>
      <w:r w:rsidR="00043345" w:rsidRPr="00043345">
        <w:t xml:space="preserve"> </w:t>
      </w:r>
      <w:r w:rsidRPr="00043345">
        <w:t>соотношением</w:t>
      </w:r>
      <w:r w:rsidR="00043345" w:rsidRPr="00043345">
        <w:t xml:space="preserve"> </w:t>
      </w:r>
      <w:r w:rsidRPr="00043345">
        <w:t>занятых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экономике</w:t>
      </w:r>
      <w:r w:rsidR="00043345" w:rsidRPr="00043345">
        <w:t xml:space="preserve"> (</w:t>
      </w:r>
      <w:r w:rsidRPr="00043345">
        <w:t>численность</w:t>
      </w:r>
      <w:r w:rsidR="00043345" w:rsidRPr="00043345">
        <w:t xml:space="preserve"> </w:t>
      </w:r>
      <w:r w:rsidRPr="00043345">
        <w:t>плательщиков</w:t>
      </w:r>
      <w:r w:rsidR="00043345" w:rsidRPr="00043345">
        <w:t xml:space="preserve"> </w:t>
      </w:r>
      <w:r w:rsidRPr="00043345">
        <w:t>страховых</w:t>
      </w:r>
      <w:r w:rsidR="00043345" w:rsidRPr="00043345">
        <w:t xml:space="preserve"> </w:t>
      </w:r>
      <w:r w:rsidRPr="00043345">
        <w:t>взносов</w:t>
      </w:r>
      <w:r w:rsidR="00043345" w:rsidRPr="00043345">
        <w:t xml:space="preserve">) </w:t>
      </w:r>
      <w:r w:rsidRPr="00043345">
        <w:t>и</w:t>
      </w:r>
      <w:r w:rsidR="00043345" w:rsidRPr="00043345">
        <w:t xml:space="preserve"> </w:t>
      </w:r>
      <w:r w:rsidRPr="00043345">
        <w:t>пенсионеров,</w:t>
      </w:r>
      <w:r w:rsidR="00043345" w:rsidRPr="00043345">
        <w:t xml:space="preserve"> </w:t>
      </w:r>
      <w:r w:rsidRPr="00043345">
        <w:t>уровнем</w:t>
      </w:r>
      <w:r w:rsidR="00043345" w:rsidRPr="00043345">
        <w:t xml:space="preserve"> </w:t>
      </w:r>
      <w:r w:rsidRPr="00043345">
        <w:t>страхового</w:t>
      </w:r>
      <w:r w:rsidR="00043345" w:rsidRPr="00043345">
        <w:t xml:space="preserve"> </w:t>
      </w:r>
      <w:r w:rsidRPr="00043345">
        <w:t>тарифа</w:t>
      </w:r>
      <w:r w:rsidR="00043345" w:rsidRPr="00043345">
        <w:t xml:space="preserve"> </w:t>
      </w:r>
      <w:r w:rsidRPr="00043345">
        <w:t>важны</w:t>
      </w:r>
      <w:r w:rsidR="00043345" w:rsidRPr="00043345">
        <w:t xml:space="preserve"> </w:t>
      </w:r>
      <w:r w:rsidRPr="00043345">
        <w:t>производительность</w:t>
      </w:r>
      <w:r w:rsidR="00043345" w:rsidRPr="00043345">
        <w:t xml:space="preserve"> </w:t>
      </w:r>
      <w:r w:rsidRPr="00043345">
        <w:t>труда,</w:t>
      </w:r>
      <w:r w:rsidR="00043345" w:rsidRPr="00043345">
        <w:t xml:space="preserve"> </w:t>
      </w:r>
      <w:r w:rsidRPr="00043345">
        <w:t>валовой</w:t>
      </w:r>
      <w:r w:rsidR="00043345" w:rsidRPr="00043345">
        <w:t xml:space="preserve"> </w:t>
      </w:r>
      <w:r w:rsidRPr="00043345">
        <w:t>внутренний</w:t>
      </w:r>
      <w:r w:rsidR="00043345" w:rsidRPr="00043345">
        <w:t xml:space="preserve"> </w:t>
      </w:r>
      <w:r w:rsidRPr="00043345">
        <w:t>продукт</w:t>
      </w:r>
      <w:r w:rsidR="00043345" w:rsidRPr="00043345">
        <w:t xml:space="preserve"> (</w:t>
      </w:r>
      <w:r w:rsidRPr="00043345">
        <w:t>ВВП</w:t>
      </w:r>
      <w:r w:rsidR="00043345" w:rsidRPr="00043345">
        <w:t xml:space="preserve">) </w:t>
      </w:r>
      <w:r w:rsidRPr="00043345">
        <w:t>и</w:t>
      </w:r>
      <w:r w:rsidR="00043345" w:rsidRPr="00043345">
        <w:t xml:space="preserve"> </w:t>
      </w:r>
      <w:r w:rsidRPr="00043345">
        <w:t>ряд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показателей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Математические</w:t>
      </w:r>
      <w:r w:rsidR="00043345" w:rsidRPr="00043345">
        <w:t xml:space="preserve"> </w:t>
      </w:r>
      <w:r w:rsidRPr="00043345">
        <w:t>модели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Один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основных</w:t>
      </w:r>
      <w:r w:rsidR="00043345" w:rsidRPr="00043345">
        <w:t xml:space="preserve"> </w:t>
      </w:r>
      <w:r w:rsidRPr="00043345">
        <w:t>компонентов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- </w:t>
      </w:r>
      <w:r w:rsidRPr="00043345">
        <w:t>системы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обеспечения,</w:t>
      </w:r>
      <w:r w:rsidR="00043345" w:rsidRPr="00043345">
        <w:t xml:space="preserve"> </w:t>
      </w:r>
      <w:r w:rsidRPr="00043345">
        <w:t>или</w:t>
      </w:r>
      <w:r w:rsidR="00043345" w:rsidRPr="00043345">
        <w:t xml:space="preserve"> </w:t>
      </w:r>
      <w:r w:rsidRPr="00043345">
        <w:t>пенсионные</w:t>
      </w:r>
      <w:r w:rsidR="00043345" w:rsidRPr="00043345">
        <w:t xml:space="preserve"> </w:t>
      </w:r>
      <w:r w:rsidRPr="00043345">
        <w:t>системы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Существует</w:t>
      </w:r>
      <w:r w:rsidR="00043345" w:rsidRPr="00043345">
        <w:t xml:space="preserve"> </w:t>
      </w:r>
      <w:r w:rsidRPr="00043345">
        <w:t>два</w:t>
      </w:r>
      <w:r w:rsidR="00043345" w:rsidRPr="00043345">
        <w:t xml:space="preserve"> </w:t>
      </w:r>
      <w:r w:rsidRPr="00043345">
        <w:t>основных</w:t>
      </w:r>
      <w:r w:rsidR="00043345" w:rsidRPr="00043345">
        <w:t xml:space="preserve"> </w:t>
      </w:r>
      <w:r w:rsidRPr="00043345">
        <w:t>вида</w:t>
      </w:r>
      <w:r w:rsidR="00043345" w:rsidRPr="00043345">
        <w:t xml:space="preserve"> (</w:t>
      </w:r>
      <w:r w:rsidRPr="00043345">
        <w:t>варианта</w:t>
      </w:r>
      <w:r w:rsidR="00043345" w:rsidRPr="00043345">
        <w:t xml:space="preserve">) </w:t>
      </w:r>
      <w:r w:rsidRPr="00043345">
        <w:t>пенсионных</w:t>
      </w:r>
      <w:r w:rsidR="00043345" w:rsidRPr="00043345">
        <w:t xml:space="preserve"> </w:t>
      </w:r>
      <w:r w:rsidRPr="00043345">
        <w:t>сист</w:t>
      </w:r>
      <w:r w:rsidR="004E4A11" w:rsidRPr="00043345">
        <w:t>ем</w:t>
      </w:r>
      <w:r w:rsidR="00043345" w:rsidRPr="00043345">
        <w:t xml:space="preserve"> - </w:t>
      </w:r>
      <w:r w:rsidR="004E4A11" w:rsidRPr="00043345">
        <w:t>накопительный</w:t>
      </w:r>
      <w:r w:rsidR="00043345" w:rsidRPr="00043345">
        <w:t xml:space="preserve"> </w:t>
      </w:r>
      <w:r w:rsidR="004E4A11" w:rsidRPr="00043345">
        <w:t>и</w:t>
      </w:r>
      <w:r w:rsidR="00043345" w:rsidRPr="00043345">
        <w:t xml:space="preserve"> </w:t>
      </w:r>
      <w:r w:rsidR="004E4A11" w:rsidRPr="00043345">
        <w:t>распредели</w:t>
      </w:r>
      <w:r w:rsidRPr="00043345">
        <w:t>тельный,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также</w:t>
      </w:r>
      <w:r w:rsidR="00043345" w:rsidRPr="00043345">
        <w:t xml:space="preserve"> </w:t>
      </w:r>
      <w:r w:rsidRPr="00043345">
        <w:t>их</w:t>
      </w:r>
      <w:r w:rsidR="00043345" w:rsidRPr="00043345">
        <w:t xml:space="preserve"> </w:t>
      </w:r>
      <w:r w:rsidRPr="00043345">
        <w:t>сочетание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различных</w:t>
      </w:r>
      <w:r w:rsidR="00043345" w:rsidRPr="00043345">
        <w:t xml:space="preserve"> </w:t>
      </w:r>
      <w:r w:rsidRPr="00043345">
        <w:t>пропорциях</w:t>
      </w:r>
      <w:r w:rsidR="00043345" w:rsidRPr="00043345">
        <w:t xml:space="preserve">. </w:t>
      </w:r>
      <w:r w:rsidRPr="00043345">
        <w:t>Накопительная</w:t>
      </w:r>
      <w:r w:rsidR="00043345" w:rsidRPr="00043345">
        <w:t xml:space="preserve"> </w:t>
      </w:r>
      <w:r w:rsidRPr="00043345">
        <w:t>пенсионная</w:t>
      </w:r>
      <w:r w:rsidR="00043345" w:rsidRPr="00043345">
        <w:t xml:space="preserve"> </w:t>
      </w:r>
      <w:r w:rsidRPr="00043345">
        <w:t>система</w:t>
      </w:r>
      <w:r w:rsidR="00043345" w:rsidRPr="00043345">
        <w:t xml:space="preserve"> - </w:t>
      </w:r>
      <w:r w:rsidRPr="00043345">
        <w:t>пенсионная</w:t>
      </w:r>
      <w:r w:rsidR="00043345" w:rsidRPr="00043345">
        <w:t xml:space="preserve"> </w:t>
      </w:r>
      <w:r w:rsidRPr="00043345">
        <w:t>система,</w:t>
      </w:r>
      <w:r w:rsidR="00043345" w:rsidRPr="00043345">
        <w:t xml:space="preserve"> </w:t>
      </w:r>
      <w:r w:rsidRPr="00043345">
        <w:t>обеспечивающая</w:t>
      </w:r>
      <w:r w:rsidR="00043345" w:rsidRPr="00043345">
        <w:t xml:space="preserve"> </w:t>
      </w:r>
      <w:r w:rsidRPr="00043345">
        <w:t>выплату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(</w:t>
      </w:r>
      <w:r w:rsidRPr="00043345">
        <w:t>или</w:t>
      </w:r>
      <w:r w:rsidR="00043345" w:rsidRPr="00043345">
        <w:t xml:space="preserve"> </w:t>
      </w:r>
      <w:r w:rsidRPr="00043345">
        <w:t>части</w:t>
      </w:r>
      <w:r w:rsidR="00043345" w:rsidRPr="00043345">
        <w:t xml:space="preserve"> </w:t>
      </w:r>
      <w:r w:rsidRPr="00043345">
        <w:t>трудовой</w:t>
      </w:r>
      <w:r w:rsidR="00043345" w:rsidRPr="00043345">
        <w:t xml:space="preserve"> </w:t>
      </w:r>
      <w:r w:rsidRPr="00043345">
        <w:t>государственной</w:t>
      </w:r>
      <w:r w:rsidR="00043345" w:rsidRPr="00043345">
        <w:t xml:space="preserve"> </w:t>
      </w:r>
      <w:r w:rsidRPr="00043345">
        <w:t>пенсии</w:t>
      </w:r>
      <w:r w:rsidR="00043345" w:rsidRPr="00043345">
        <w:t xml:space="preserve">) </w:t>
      </w:r>
      <w:r w:rsidRPr="00043345">
        <w:t>застрахованным</w:t>
      </w:r>
      <w:r w:rsidR="00043345" w:rsidRPr="00043345">
        <w:t xml:space="preserve"> </w:t>
      </w:r>
      <w:r w:rsidRPr="00043345">
        <w:t>лицам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накопленных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особом</w:t>
      </w:r>
      <w:r w:rsidR="00043345" w:rsidRPr="00043345">
        <w:t xml:space="preserve"> </w:t>
      </w:r>
      <w:r w:rsidRPr="00043345">
        <w:t>именном</w:t>
      </w:r>
      <w:r w:rsidR="00043345" w:rsidRPr="00043345">
        <w:t xml:space="preserve"> </w:t>
      </w:r>
      <w:r w:rsidRPr="00043345">
        <w:t>накопительном</w:t>
      </w:r>
      <w:r w:rsidR="00043345" w:rsidRPr="00043345">
        <w:t xml:space="preserve"> </w:t>
      </w:r>
      <w:r w:rsidRPr="00043345">
        <w:t>счете</w:t>
      </w:r>
      <w:r w:rsidR="00043345" w:rsidRPr="00043345">
        <w:t xml:space="preserve"> </w:t>
      </w:r>
      <w:r w:rsidRPr="00043345">
        <w:t>взносов,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также</w:t>
      </w:r>
      <w:r w:rsidR="00043345" w:rsidRPr="00043345">
        <w:t xml:space="preserve"> </w:t>
      </w:r>
      <w:r w:rsidRPr="00043345">
        <w:t>средств,</w:t>
      </w:r>
      <w:r w:rsidR="00043345" w:rsidRPr="00043345">
        <w:t xml:space="preserve"> </w:t>
      </w:r>
      <w:r w:rsidRPr="00043345">
        <w:t>полученных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результате</w:t>
      </w:r>
      <w:r w:rsidR="00043345" w:rsidRPr="00043345">
        <w:t xml:space="preserve"> </w:t>
      </w:r>
      <w:r w:rsidRPr="00043345">
        <w:t>инвестиций</w:t>
      </w:r>
      <w:r w:rsidR="00043345" w:rsidRPr="00043345">
        <w:t xml:space="preserve"> </w:t>
      </w:r>
      <w:r w:rsidRPr="00043345">
        <w:t>этих</w:t>
      </w:r>
      <w:r w:rsidR="00043345" w:rsidRPr="00043345">
        <w:t xml:space="preserve"> </w:t>
      </w:r>
      <w:r w:rsidRPr="00043345">
        <w:t>ресурсов</w:t>
      </w:r>
      <w:r w:rsidR="00043345" w:rsidRPr="00043345">
        <w:t xml:space="preserve"> </w:t>
      </w:r>
      <w:r w:rsidRPr="00043345">
        <w:t>через</w:t>
      </w:r>
      <w:r w:rsidR="00043345" w:rsidRPr="00043345">
        <w:t xml:space="preserve"> </w:t>
      </w:r>
      <w:r w:rsidRPr="00043345">
        <w:t>независимые</w:t>
      </w:r>
      <w:r w:rsidR="00043345" w:rsidRPr="00043345">
        <w:t xml:space="preserve"> </w:t>
      </w:r>
      <w:r w:rsidRPr="00043345">
        <w:t>управляющие</w:t>
      </w:r>
      <w:r w:rsidR="00043345" w:rsidRPr="00043345">
        <w:t xml:space="preserve"> </w:t>
      </w:r>
      <w:r w:rsidRPr="00043345">
        <w:t>компании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В</w:t>
      </w:r>
      <w:r w:rsidR="00043345" w:rsidRPr="00043345">
        <w:t xml:space="preserve"> </w:t>
      </w:r>
      <w:r w:rsidRPr="00043345">
        <w:t>рамках</w:t>
      </w:r>
      <w:r w:rsidR="00043345" w:rsidRPr="00043345">
        <w:t xml:space="preserve"> </w:t>
      </w:r>
      <w:r w:rsidRPr="00043345">
        <w:t>реформирования</w:t>
      </w:r>
      <w:r w:rsidR="00043345" w:rsidRPr="00043345">
        <w:t xml:space="preserve"> </w:t>
      </w:r>
      <w:r w:rsidRPr="00043345">
        <w:t>действующей</w:t>
      </w:r>
      <w:r w:rsidR="00043345" w:rsidRPr="00043345">
        <w:t xml:space="preserve"> </w:t>
      </w:r>
      <w:r w:rsidRPr="00043345">
        <w:t>чисто</w:t>
      </w:r>
      <w:r w:rsidR="00043345" w:rsidRPr="00043345">
        <w:t xml:space="preserve"> </w:t>
      </w:r>
      <w:r w:rsidRPr="00043345">
        <w:t>распределительной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перехода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смешанной</w:t>
      </w:r>
      <w:r w:rsidR="00043345" w:rsidRPr="00043345">
        <w:t xml:space="preserve"> </w:t>
      </w:r>
      <w:r w:rsidRPr="00043345">
        <w:t>системе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накопительными</w:t>
      </w:r>
      <w:r w:rsidR="00043345" w:rsidRPr="00043345">
        <w:t xml:space="preserve"> </w:t>
      </w:r>
      <w:r w:rsidRPr="00043345">
        <w:t>элементами</w:t>
      </w:r>
      <w:r w:rsidR="00043345" w:rsidRPr="00043345">
        <w:t xml:space="preserve"> </w:t>
      </w:r>
      <w:r w:rsidRPr="00043345">
        <w:t>намечается</w:t>
      </w:r>
      <w:r w:rsidR="00043345" w:rsidRPr="00043345">
        <w:t xml:space="preserve"> </w:t>
      </w:r>
      <w:r w:rsidRPr="00043345">
        <w:t>формирование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развитие</w:t>
      </w:r>
      <w:r w:rsidR="00043345" w:rsidRPr="00043345">
        <w:t xml:space="preserve"> </w:t>
      </w:r>
      <w:r w:rsidRPr="00043345">
        <w:t>благоприятных</w:t>
      </w:r>
      <w:r w:rsidR="00043345" w:rsidRPr="00043345">
        <w:t xml:space="preserve"> </w:t>
      </w:r>
      <w:r w:rsidRPr="00043345">
        <w:t>условий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инвестирования</w:t>
      </w:r>
      <w:r w:rsidR="00043345" w:rsidRPr="00043345">
        <w:t xml:space="preserve"> </w:t>
      </w:r>
      <w:r w:rsidRPr="00043345">
        <w:t>накопительных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средств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интересах</w:t>
      </w:r>
      <w:r w:rsidR="00043345" w:rsidRPr="00043345">
        <w:t xml:space="preserve"> </w:t>
      </w:r>
      <w:r w:rsidRPr="00043345">
        <w:t>получателей</w:t>
      </w:r>
      <w:r w:rsidR="00043345" w:rsidRPr="00043345">
        <w:t xml:space="preserve"> </w:t>
      </w:r>
      <w:r w:rsidRPr="00043345">
        <w:t>пенсий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Разновидностью</w:t>
      </w:r>
      <w:r w:rsidR="00043345" w:rsidRPr="00043345">
        <w:t xml:space="preserve"> </w:t>
      </w:r>
      <w:r w:rsidRPr="00043345">
        <w:t>пенсии,</w:t>
      </w:r>
      <w:r w:rsidR="00043345" w:rsidRPr="00043345">
        <w:t xml:space="preserve"> </w:t>
      </w:r>
      <w:r w:rsidRPr="00043345">
        <w:t>получаемой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накопительной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системе,</w:t>
      </w:r>
      <w:r w:rsidR="00043345" w:rsidRPr="00043345">
        <w:t xml:space="preserve"> </w:t>
      </w:r>
      <w:r w:rsidRPr="00043345">
        <w:t>является,</w:t>
      </w:r>
      <w:r w:rsidR="00043345" w:rsidRPr="00043345">
        <w:t xml:space="preserve"> </w:t>
      </w:r>
      <w:r w:rsidRPr="00043345">
        <w:t>например,</w:t>
      </w:r>
      <w:r w:rsidR="00043345" w:rsidRPr="00043345">
        <w:t xml:space="preserve"> </w:t>
      </w:r>
      <w:r w:rsidRPr="00043345">
        <w:t>пенсия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инвестиционным</w:t>
      </w:r>
      <w:r w:rsidR="00043345" w:rsidRPr="00043345">
        <w:t xml:space="preserve"> </w:t>
      </w:r>
      <w:r w:rsidRPr="00043345">
        <w:t>планом,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составе</w:t>
      </w:r>
      <w:r w:rsidR="00043345" w:rsidRPr="00043345">
        <w:t xml:space="preserve"> </w:t>
      </w:r>
      <w:r w:rsidRPr="00043345">
        <w:t>которой</w:t>
      </w:r>
      <w:r w:rsidR="00043345" w:rsidRPr="00043345">
        <w:t xml:space="preserve"> </w:t>
      </w:r>
      <w:r w:rsidRPr="00043345">
        <w:t>застрахованный</w:t>
      </w:r>
      <w:r w:rsidR="00043345" w:rsidRPr="00043345">
        <w:t xml:space="preserve"> </w:t>
      </w:r>
      <w:r w:rsidRPr="00043345">
        <w:t>получает,</w:t>
      </w:r>
      <w:r w:rsidR="00043345" w:rsidRPr="00043345">
        <w:t xml:space="preserve"> </w:t>
      </w:r>
      <w:r w:rsidRPr="00043345">
        <w:t>кроме</w:t>
      </w:r>
      <w:r w:rsidR="00043345" w:rsidRPr="00043345">
        <w:t xml:space="preserve"> </w:t>
      </w:r>
      <w:r w:rsidRPr="00043345">
        <w:t>ежегодного</w:t>
      </w:r>
      <w:r w:rsidR="00043345" w:rsidRPr="00043345">
        <w:t xml:space="preserve"> </w:t>
      </w:r>
      <w:r w:rsidRPr="00043345">
        <w:t>дохода,</w:t>
      </w:r>
      <w:r w:rsidR="00043345" w:rsidRPr="00043345">
        <w:t xml:space="preserve"> </w:t>
      </w:r>
      <w:r w:rsidRPr="00043345">
        <w:t>доход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инвестиций</w:t>
      </w:r>
      <w:r w:rsidR="00043345" w:rsidRPr="00043345">
        <w:t xml:space="preserve"> </w:t>
      </w:r>
      <w:r w:rsidRPr="00043345">
        <w:t>страховой</w:t>
      </w:r>
      <w:r w:rsidR="00043345" w:rsidRPr="00043345">
        <w:t xml:space="preserve"> </w:t>
      </w:r>
      <w:r w:rsidRPr="00043345">
        <w:t>компании</w:t>
      </w:r>
      <w:r w:rsidR="00043345" w:rsidRPr="00043345">
        <w:t xml:space="preserve"> </w:t>
      </w:r>
      <w:r w:rsidRPr="00043345">
        <w:t>или</w:t>
      </w:r>
      <w:r w:rsidR="00043345" w:rsidRPr="00043345">
        <w:t xml:space="preserve"> </w:t>
      </w:r>
      <w:r w:rsidRPr="00043345">
        <w:t>негосударственного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. </w:t>
      </w:r>
      <w:r w:rsidRPr="00043345">
        <w:t>По</w:t>
      </w:r>
      <w:r w:rsidR="00043345" w:rsidRPr="00043345">
        <w:t xml:space="preserve"> </w:t>
      </w:r>
      <w:r w:rsidRPr="00043345">
        <w:t>такому</w:t>
      </w:r>
      <w:r w:rsidR="00043345" w:rsidRPr="00043345">
        <w:t xml:space="preserve"> </w:t>
      </w:r>
      <w:r w:rsidRPr="00043345">
        <w:t>договору</w:t>
      </w:r>
      <w:r w:rsidR="00043345" w:rsidRPr="00043345">
        <w:t xml:space="preserve"> </w:t>
      </w:r>
      <w:r w:rsidRPr="00043345">
        <w:t>страхования</w:t>
      </w:r>
      <w:r w:rsidR="00043345" w:rsidRPr="00043345">
        <w:t xml:space="preserve"> </w:t>
      </w:r>
      <w:r w:rsidRPr="00043345">
        <w:t>резерв</w:t>
      </w:r>
      <w:r w:rsidR="00043345" w:rsidRPr="00043345">
        <w:t xml:space="preserve"> </w:t>
      </w:r>
      <w:r w:rsidRPr="00043345">
        <w:t>взносов</w:t>
      </w:r>
      <w:r w:rsidR="00043345" w:rsidRPr="00043345">
        <w:t xml:space="preserve"> </w:t>
      </w:r>
      <w:r w:rsidRPr="00043345">
        <w:t>помещается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ценные</w:t>
      </w:r>
      <w:r w:rsidR="00043345" w:rsidRPr="00043345">
        <w:t xml:space="preserve"> </w:t>
      </w:r>
      <w:r w:rsidRPr="00043345">
        <w:t>бумаги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Надежность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эффективность</w:t>
      </w:r>
      <w:r w:rsidR="00043345" w:rsidRPr="00043345">
        <w:t xml:space="preserve"> </w:t>
      </w:r>
      <w:r w:rsidRPr="00043345">
        <w:t>функционирования</w:t>
      </w:r>
      <w:r w:rsidR="00043345" w:rsidRPr="00043345">
        <w:t xml:space="preserve"> </w:t>
      </w:r>
      <w:r w:rsidRPr="00043345">
        <w:t>накопительного</w:t>
      </w:r>
      <w:r w:rsidR="00043345" w:rsidRPr="00043345">
        <w:t xml:space="preserve"> </w:t>
      </w:r>
      <w:r w:rsidRPr="00043345">
        <w:t>механизма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обеспечения,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любого</w:t>
      </w:r>
      <w:r w:rsidR="00043345" w:rsidRPr="00043345">
        <w:t xml:space="preserve"> </w:t>
      </w:r>
      <w:r w:rsidRPr="00043345">
        <w:t>другого,</w:t>
      </w:r>
      <w:r w:rsidR="00043345" w:rsidRPr="00043345">
        <w:t xml:space="preserve"> </w:t>
      </w:r>
      <w:r w:rsidRPr="00043345">
        <w:t>во</w:t>
      </w:r>
      <w:r w:rsidR="00043345" w:rsidRPr="00043345">
        <w:t xml:space="preserve"> </w:t>
      </w:r>
      <w:r w:rsidRPr="00043345">
        <w:t>многом</w:t>
      </w:r>
      <w:r w:rsidR="00043345" w:rsidRPr="00043345">
        <w:t xml:space="preserve"> </w:t>
      </w:r>
      <w:r w:rsidRPr="00043345">
        <w:t>зависит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целого</w:t>
      </w:r>
      <w:r w:rsidR="00043345" w:rsidRPr="00043345">
        <w:t xml:space="preserve"> </w:t>
      </w:r>
      <w:r w:rsidRPr="00043345">
        <w:t>ряда</w:t>
      </w:r>
      <w:r w:rsidR="00043345" w:rsidRPr="00043345">
        <w:t xml:space="preserve"> </w:t>
      </w:r>
      <w:r w:rsidRPr="00043345">
        <w:t>экономических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социально-политических</w:t>
      </w:r>
      <w:r w:rsidR="00043345" w:rsidRPr="00043345">
        <w:t xml:space="preserve"> </w:t>
      </w:r>
      <w:r w:rsidRPr="00043345">
        <w:t>условий</w:t>
      </w:r>
      <w:r w:rsidR="00043345" w:rsidRPr="00043345">
        <w:t>: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устойчивого</w:t>
      </w:r>
      <w:r w:rsidR="00043345" w:rsidRPr="00043345">
        <w:t xml:space="preserve"> </w:t>
      </w:r>
      <w:r w:rsidRPr="00043345">
        <w:t>экономического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национальных</w:t>
      </w:r>
      <w:r w:rsidR="00043345" w:rsidRPr="00043345">
        <w:t xml:space="preserve"> </w:t>
      </w:r>
      <w:r w:rsidRPr="00043345">
        <w:t>экономик</w:t>
      </w:r>
      <w:r w:rsidR="00043345" w:rsidRPr="00043345">
        <w:t>;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наличия</w:t>
      </w:r>
      <w:r w:rsidR="00043345" w:rsidRPr="00043345">
        <w:t xml:space="preserve"> </w:t>
      </w:r>
      <w:r w:rsidRPr="00043345">
        <w:t>низких</w:t>
      </w:r>
      <w:r w:rsidR="00043345" w:rsidRPr="00043345">
        <w:t xml:space="preserve"> </w:t>
      </w:r>
      <w:r w:rsidRPr="00043345">
        <w:t>уровней</w:t>
      </w:r>
      <w:r w:rsidR="00043345" w:rsidRPr="00043345">
        <w:t xml:space="preserve"> </w:t>
      </w:r>
      <w:r w:rsidRPr="00043345">
        <w:t>инфляции,</w:t>
      </w:r>
      <w:r w:rsidR="00043345" w:rsidRPr="00043345">
        <w:t xml:space="preserve"> </w:t>
      </w:r>
      <w:r w:rsidRPr="00043345">
        <w:t>развитых</w:t>
      </w:r>
      <w:r w:rsidR="00043345" w:rsidRPr="00043345">
        <w:t xml:space="preserve"> </w:t>
      </w:r>
      <w:r w:rsidRPr="00043345">
        <w:t>финансовых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особенно</w:t>
      </w:r>
      <w:r w:rsidR="00043345" w:rsidRPr="00043345">
        <w:t xml:space="preserve"> </w:t>
      </w:r>
      <w:r w:rsidRPr="00043345">
        <w:t>страховых</w:t>
      </w:r>
      <w:r w:rsidR="00043345" w:rsidRPr="00043345">
        <w:t xml:space="preserve"> </w:t>
      </w:r>
      <w:r w:rsidRPr="00043345">
        <w:t>институтов</w:t>
      </w:r>
      <w:r w:rsidR="00043345" w:rsidRPr="00043345">
        <w:t>;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наличия</w:t>
      </w:r>
      <w:r w:rsidR="00043345" w:rsidRPr="00043345">
        <w:t xml:space="preserve"> </w:t>
      </w:r>
      <w:r w:rsidRPr="00043345">
        <w:t>доверия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проводимым</w:t>
      </w:r>
      <w:r w:rsidR="00043345" w:rsidRPr="00043345">
        <w:t xml:space="preserve"> </w:t>
      </w:r>
      <w:r w:rsidRPr="00043345">
        <w:t>преобразованиям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столь</w:t>
      </w:r>
      <w:r w:rsidR="00043345" w:rsidRPr="00043345">
        <w:t xml:space="preserve"> </w:t>
      </w:r>
      <w:r w:rsidRPr="00043345">
        <w:t>деликатной</w:t>
      </w:r>
      <w:r w:rsidR="00043345" w:rsidRPr="00043345">
        <w:t xml:space="preserve"> </w:t>
      </w:r>
      <w:r w:rsidRPr="00043345">
        <w:t>сфере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Опыт</w:t>
      </w:r>
      <w:r w:rsidR="00043345" w:rsidRPr="00043345">
        <w:t xml:space="preserve"> </w:t>
      </w:r>
      <w:r w:rsidRPr="00043345">
        <w:t>функционирования</w:t>
      </w:r>
      <w:r w:rsidR="00043345" w:rsidRPr="00043345">
        <w:t xml:space="preserve"> </w:t>
      </w:r>
      <w:r w:rsidRPr="00043345">
        <w:t>национальных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показывает,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накопительным</w:t>
      </w:r>
      <w:r w:rsidR="00043345" w:rsidRPr="00043345">
        <w:t xml:space="preserve"> </w:t>
      </w:r>
      <w:r w:rsidRPr="00043345">
        <w:t>механизмам</w:t>
      </w:r>
      <w:r w:rsidR="00043345" w:rsidRPr="00043345">
        <w:t xml:space="preserve"> </w:t>
      </w:r>
      <w:r w:rsidRPr="00043345">
        <w:t>присущи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только</w:t>
      </w:r>
      <w:r w:rsidR="00043345" w:rsidRPr="00043345">
        <w:t xml:space="preserve"> </w:t>
      </w:r>
      <w:r w:rsidRPr="00043345">
        <w:t>сильные</w:t>
      </w:r>
      <w:r w:rsidR="00043345" w:rsidRPr="00043345">
        <w:t xml:space="preserve"> </w:t>
      </w:r>
      <w:r w:rsidRPr="00043345">
        <w:t>стороны</w:t>
      </w:r>
      <w:r w:rsidR="00043345" w:rsidRPr="00043345">
        <w:t xml:space="preserve"> (</w:t>
      </w:r>
      <w:r w:rsidRPr="00043345">
        <w:t>как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распределительным</w:t>
      </w:r>
      <w:r w:rsidR="00043345" w:rsidRPr="00043345">
        <w:t xml:space="preserve"> </w:t>
      </w:r>
      <w:r w:rsidRPr="00043345">
        <w:t>механизмам</w:t>
      </w:r>
      <w:r w:rsidR="00043345" w:rsidRPr="00043345">
        <w:t xml:space="preserve">), </w:t>
      </w:r>
      <w:r w:rsidRPr="00043345">
        <w:t>поэтому</w:t>
      </w:r>
      <w:r w:rsidR="00043345" w:rsidRPr="00043345">
        <w:t xml:space="preserve"> </w:t>
      </w:r>
      <w:r w:rsidRPr="00043345">
        <w:t>они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большинстве</w:t>
      </w:r>
      <w:r w:rsidR="00043345" w:rsidRPr="00043345">
        <w:t xml:space="preserve"> </w:t>
      </w:r>
      <w:r w:rsidRPr="00043345">
        <w:t>случаев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используются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чистом</w:t>
      </w:r>
      <w:r w:rsidR="00043345" w:rsidRPr="00043345">
        <w:t xml:space="preserve"> </w:t>
      </w:r>
      <w:r w:rsidRPr="00043345">
        <w:t>виде,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один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составных</w:t>
      </w:r>
      <w:r w:rsidR="00043345" w:rsidRPr="00043345">
        <w:t xml:space="preserve"> </w:t>
      </w:r>
      <w:r w:rsidRPr="00043345">
        <w:t>элементов</w:t>
      </w:r>
      <w:r w:rsidR="00043345" w:rsidRPr="00043345">
        <w:t xml:space="preserve"> </w:t>
      </w:r>
      <w:r w:rsidRPr="00043345">
        <w:t>смешанных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систем,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придает</w:t>
      </w:r>
      <w:r w:rsidR="00043345" w:rsidRPr="00043345">
        <w:t xml:space="preserve"> </w:t>
      </w:r>
      <w:r w:rsidRPr="00043345">
        <w:t>им</w:t>
      </w:r>
      <w:r w:rsidR="00043345" w:rsidRPr="00043345">
        <w:t xml:space="preserve"> </w:t>
      </w:r>
      <w:r w:rsidRPr="00043345">
        <w:t>дополнительную</w:t>
      </w:r>
      <w:r w:rsidR="00043345" w:rsidRPr="00043345">
        <w:t xml:space="preserve"> </w:t>
      </w:r>
      <w:r w:rsidRPr="00043345">
        <w:t>устойчивость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негативным</w:t>
      </w:r>
      <w:r w:rsidR="00043345" w:rsidRPr="00043345">
        <w:t xml:space="preserve"> </w:t>
      </w:r>
      <w:r w:rsidRPr="00043345">
        <w:t>внешним</w:t>
      </w:r>
      <w:r w:rsidR="00043345" w:rsidRPr="00043345">
        <w:t xml:space="preserve"> </w:t>
      </w:r>
      <w:r w:rsidRPr="00043345">
        <w:t>влияниям</w:t>
      </w:r>
      <w:r w:rsidR="00043345" w:rsidRPr="00043345">
        <w:t xml:space="preserve"> - </w:t>
      </w:r>
      <w:r w:rsidRPr="00043345">
        <w:t>финансовому</w:t>
      </w:r>
      <w:r w:rsidR="00043345" w:rsidRPr="00043345">
        <w:t xml:space="preserve"> </w:t>
      </w:r>
      <w:r w:rsidRPr="00043345">
        <w:t>кризису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др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Распределительная</w:t>
      </w:r>
      <w:r w:rsidR="00043345" w:rsidRPr="00043345">
        <w:t xml:space="preserve"> </w:t>
      </w:r>
      <w:r w:rsidRPr="00043345">
        <w:t>пенсионная</w:t>
      </w:r>
      <w:r w:rsidR="00043345" w:rsidRPr="00043345">
        <w:t xml:space="preserve"> </w:t>
      </w:r>
      <w:r w:rsidRPr="00043345">
        <w:t>система</w:t>
      </w:r>
      <w:r w:rsidR="00043345" w:rsidRPr="00043345">
        <w:t xml:space="preserve"> - </w:t>
      </w:r>
      <w:r w:rsidRPr="00043345">
        <w:t>пенсионная</w:t>
      </w:r>
      <w:r w:rsidR="00043345" w:rsidRPr="00043345">
        <w:t xml:space="preserve"> </w:t>
      </w:r>
      <w:r w:rsidRPr="00043345">
        <w:t>система,</w:t>
      </w:r>
      <w:r w:rsidR="00043345" w:rsidRPr="00043345">
        <w:t xml:space="preserve"> </w:t>
      </w:r>
      <w:r w:rsidRPr="00043345">
        <w:t>функционирующая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основе</w:t>
      </w:r>
      <w:r w:rsidR="00043345" w:rsidRPr="00043345">
        <w:t xml:space="preserve"> </w:t>
      </w:r>
      <w:r w:rsidRPr="00043345">
        <w:t>принципа</w:t>
      </w:r>
      <w:r w:rsidR="00043345" w:rsidRPr="00043345">
        <w:t xml:space="preserve"> </w:t>
      </w:r>
      <w:r w:rsidRPr="00043345">
        <w:t>солидарности</w:t>
      </w:r>
      <w:r w:rsidR="00043345" w:rsidRPr="00043345">
        <w:t xml:space="preserve"> </w:t>
      </w:r>
      <w:r w:rsidRPr="00043345">
        <w:t>материальных</w:t>
      </w:r>
      <w:r w:rsidR="00043345" w:rsidRPr="00043345">
        <w:t xml:space="preserve"> </w:t>
      </w:r>
      <w:r w:rsidRPr="00043345">
        <w:t>обязательств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ответственности</w:t>
      </w:r>
      <w:r w:rsidR="00043345" w:rsidRPr="00043345">
        <w:t xml:space="preserve"> </w:t>
      </w:r>
      <w:r w:rsidRPr="00043345">
        <w:t>между</w:t>
      </w:r>
      <w:r w:rsidR="00043345" w:rsidRPr="00043345">
        <w:t xml:space="preserve"> </w:t>
      </w:r>
      <w:r w:rsidRPr="00043345">
        <w:t>поколениями,</w:t>
      </w:r>
      <w:r w:rsidR="00043345" w:rsidRPr="00043345">
        <w:t xml:space="preserve"> </w:t>
      </w:r>
      <w:r w:rsidRPr="00043345">
        <w:t>группами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отдельными</w:t>
      </w:r>
      <w:r w:rsidR="00043345" w:rsidRPr="00043345">
        <w:t xml:space="preserve"> </w:t>
      </w:r>
      <w:r w:rsidRPr="00043345">
        <w:t>гражданами,</w:t>
      </w:r>
      <w:r w:rsidR="00043345" w:rsidRPr="00043345">
        <w:t xml:space="preserve"> </w:t>
      </w:r>
      <w:r w:rsidRPr="00043345">
        <w:t>отраслями</w:t>
      </w:r>
      <w:r w:rsidR="00043345" w:rsidRPr="00043345">
        <w:t xml:space="preserve"> </w:t>
      </w:r>
      <w:r w:rsidRPr="00043345">
        <w:t>экономики,</w:t>
      </w:r>
      <w:r w:rsidR="00043345" w:rsidRPr="00043345">
        <w:t xml:space="preserve"> </w:t>
      </w:r>
      <w:r w:rsidRPr="00043345">
        <w:t>территориями,</w:t>
      </w:r>
      <w:r w:rsidR="00043345" w:rsidRPr="00043345">
        <w:t xml:space="preserve"> </w:t>
      </w:r>
      <w:r w:rsidRPr="00043345">
        <w:t>отдельными</w:t>
      </w:r>
      <w:r w:rsidR="00043345" w:rsidRPr="00043345">
        <w:t xml:space="preserve"> </w:t>
      </w:r>
      <w:r w:rsidRPr="00043345">
        <w:t>организациями</w:t>
      </w:r>
      <w:r w:rsidR="00043345" w:rsidRPr="00043345">
        <w:t xml:space="preserve">. </w:t>
      </w:r>
      <w:r w:rsidRPr="00043345">
        <w:t>При</w:t>
      </w:r>
      <w:r w:rsidR="00043345" w:rsidRPr="00043345">
        <w:t xml:space="preserve"> </w:t>
      </w:r>
      <w:r w:rsidRPr="00043345">
        <w:t>этом</w:t>
      </w:r>
      <w:r w:rsidR="00043345" w:rsidRPr="00043345">
        <w:t xml:space="preserve"> </w:t>
      </w:r>
      <w:r w:rsidRPr="00043345">
        <w:t>суммы</w:t>
      </w:r>
      <w:r w:rsidR="00043345" w:rsidRPr="00043345">
        <w:t xml:space="preserve"> </w:t>
      </w:r>
      <w:r w:rsidRPr="00043345">
        <w:t>уплаченных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работников</w:t>
      </w:r>
      <w:r w:rsidR="00043345" w:rsidRPr="00043345">
        <w:t xml:space="preserve"> </w:t>
      </w:r>
      <w:r w:rsidRPr="00043345">
        <w:t>страховых</w:t>
      </w:r>
      <w:r w:rsidR="00043345" w:rsidRPr="00043345">
        <w:t xml:space="preserve"> </w:t>
      </w:r>
      <w:r w:rsidRPr="00043345">
        <w:t>взносов</w:t>
      </w:r>
      <w:r w:rsidR="00043345" w:rsidRPr="00043345">
        <w:t xml:space="preserve"> </w:t>
      </w:r>
      <w:r w:rsidRPr="00043345">
        <w:t>перераспределяются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цели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пенсионеров</w:t>
      </w:r>
      <w:r w:rsidR="00043345" w:rsidRPr="00043345">
        <w:t>.</w:t>
      </w:r>
    </w:p>
    <w:p w:rsidR="00043345" w:rsidRPr="00043345" w:rsidRDefault="0068488F" w:rsidP="00043345">
      <w:pPr>
        <w:tabs>
          <w:tab w:val="left" w:pos="726"/>
        </w:tabs>
      </w:pPr>
      <w:r w:rsidRPr="00043345">
        <w:t>Данная</w:t>
      </w:r>
      <w:r w:rsidR="00043345" w:rsidRPr="00043345">
        <w:t xml:space="preserve"> </w:t>
      </w:r>
      <w:r w:rsidR="00272CF1" w:rsidRPr="00043345">
        <w:t>распределительная</w:t>
      </w:r>
      <w:r w:rsidR="00043345" w:rsidRPr="00043345">
        <w:t xml:space="preserve"> </w:t>
      </w:r>
      <w:r w:rsidR="00272CF1" w:rsidRPr="00043345">
        <w:t>система</w:t>
      </w:r>
      <w:r w:rsidR="00043345" w:rsidRPr="00043345">
        <w:t xml:space="preserve"> </w:t>
      </w:r>
      <w:r w:rsidR="00272CF1" w:rsidRPr="00043345">
        <w:t>сложилась</w:t>
      </w:r>
      <w:r w:rsidR="00043345" w:rsidRPr="00043345">
        <w:t xml:space="preserve"> </w:t>
      </w:r>
      <w:r w:rsidR="00272CF1" w:rsidRPr="00043345">
        <w:t>в</w:t>
      </w:r>
      <w:r w:rsidR="00043345" w:rsidRPr="00043345">
        <w:t xml:space="preserve"> </w:t>
      </w:r>
      <w:r w:rsidR="00272CF1" w:rsidRPr="00043345">
        <w:t>условиях,</w:t>
      </w:r>
      <w:r w:rsidR="00043345" w:rsidRPr="00043345">
        <w:t xml:space="preserve"> </w:t>
      </w:r>
      <w:r w:rsidR="00272CF1" w:rsidRPr="00043345">
        <w:t>когда</w:t>
      </w:r>
      <w:r w:rsidR="00043345" w:rsidRPr="00043345">
        <w:t xml:space="preserve"> </w:t>
      </w:r>
      <w:r w:rsidR="00272CF1" w:rsidRPr="00043345">
        <w:t>экономические</w:t>
      </w:r>
      <w:r w:rsidR="00043345" w:rsidRPr="00043345">
        <w:t xml:space="preserve"> </w:t>
      </w:r>
      <w:r w:rsidR="00272CF1" w:rsidRPr="00043345">
        <w:t>отношения</w:t>
      </w:r>
      <w:r w:rsidR="00043345" w:rsidRPr="00043345">
        <w:t xml:space="preserve"> </w:t>
      </w:r>
      <w:r w:rsidR="00272CF1" w:rsidRPr="00043345">
        <w:t>базировались</w:t>
      </w:r>
      <w:r w:rsidR="00043345" w:rsidRPr="00043345">
        <w:t xml:space="preserve"> </w:t>
      </w:r>
      <w:r w:rsidR="00272CF1" w:rsidRPr="00043345">
        <w:t>исключительно</w:t>
      </w:r>
      <w:r w:rsidR="00043345" w:rsidRPr="00043345">
        <w:t xml:space="preserve"> </w:t>
      </w:r>
      <w:r w:rsidR="00272CF1" w:rsidRPr="00043345">
        <w:t>на</w:t>
      </w:r>
      <w:r w:rsidR="00043345" w:rsidRPr="00043345">
        <w:t xml:space="preserve"> </w:t>
      </w:r>
      <w:r w:rsidR="00272CF1" w:rsidRPr="00043345">
        <w:t>основе</w:t>
      </w:r>
      <w:r w:rsidR="00043345" w:rsidRPr="00043345">
        <w:t xml:space="preserve"> </w:t>
      </w:r>
      <w:r w:rsidR="00272CF1" w:rsidRPr="00043345">
        <w:t>государственной</w:t>
      </w:r>
      <w:r w:rsidR="00043345" w:rsidRPr="00043345">
        <w:t xml:space="preserve"> (</w:t>
      </w:r>
      <w:r w:rsidR="00272CF1" w:rsidRPr="00043345">
        <w:t>общенародной</w:t>
      </w:r>
      <w:r w:rsidR="00043345" w:rsidRPr="00043345">
        <w:t xml:space="preserve">) </w:t>
      </w:r>
      <w:r w:rsidR="00272CF1" w:rsidRPr="00043345">
        <w:t>собственности</w:t>
      </w:r>
      <w:r w:rsidR="00043345" w:rsidRPr="00043345">
        <w:t xml:space="preserve"> </w:t>
      </w:r>
      <w:r w:rsidR="00272CF1" w:rsidRPr="00043345">
        <w:t>и</w:t>
      </w:r>
      <w:r w:rsidR="00043345" w:rsidRPr="00043345">
        <w:t xml:space="preserve"> </w:t>
      </w:r>
      <w:r w:rsidR="00272CF1" w:rsidRPr="00043345">
        <w:t>государство</w:t>
      </w:r>
      <w:r w:rsidR="00043345" w:rsidRPr="00043345">
        <w:t xml:space="preserve"> </w:t>
      </w:r>
      <w:r w:rsidR="00272CF1" w:rsidRPr="00043345">
        <w:t>жестко</w:t>
      </w:r>
      <w:r w:rsidR="00043345" w:rsidRPr="00043345">
        <w:t xml:space="preserve"> </w:t>
      </w:r>
      <w:r w:rsidR="00272CF1" w:rsidRPr="00043345">
        <w:t>регулировало</w:t>
      </w:r>
      <w:r w:rsidR="00043345" w:rsidRPr="00043345">
        <w:t xml:space="preserve"> </w:t>
      </w:r>
      <w:r w:rsidR="00272CF1" w:rsidRPr="00043345">
        <w:t>все</w:t>
      </w:r>
      <w:r w:rsidR="00043345" w:rsidRPr="00043345">
        <w:t xml:space="preserve"> </w:t>
      </w:r>
      <w:r w:rsidR="00272CF1" w:rsidRPr="00043345">
        <w:t>сферы</w:t>
      </w:r>
      <w:r w:rsidR="00043345" w:rsidRPr="00043345">
        <w:t xml:space="preserve"> </w:t>
      </w:r>
      <w:r w:rsidR="00272CF1" w:rsidRPr="00043345">
        <w:t>жизни</w:t>
      </w:r>
      <w:r w:rsidR="00043345" w:rsidRPr="00043345">
        <w:t xml:space="preserve"> </w:t>
      </w:r>
      <w:r w:rsidR="00272CF1" w:rsidRPr="00043345">
        <w:t>общества</w:t>
      </w:r>
      <w:r w:rsidR="00043345" w:rsidRPr="00043345">
        <w:t xml:space="preserve">. </w:t>
      </w:r>
      <w:r w:rsidR="00272CF1" w:rsidRPr="00043345">
        <w:t>В</w:t>
      </w:r>
      <w:r w:rsidR="00043345" w:rsidRPr="00043345">
        <w:t xml:space="preserve"> </w:t>
      </w:r>
      <w:r w:rsidR="00272CF1" w:rsidRPr="00043345">
        <w:t>рамках</w:t>
      </w:r>
      <w:r w:rsidR="00043345" w:rsidRPr="00043345">
        <w:t xml:space="preserve"> </w:t>
      </w:r>
      <w:r w:rsidR="00272CF1" w:rsidRPr="00043345">
        <w:t>распределительной</w:t>
      </w:r>
      <w:r w:rsidR="00043345" w:rsidRPr="00043345">
        <w:t xml:space="preserve"> </w:t>
      </w:r>
      <w:r w:rsidR="00272CF1" w:rsidRPr="00043345">
        <w:t>пенсионной</w:t>
      </w:r>
      <w:r w:rsidR="00043345" w:rsidRPr="00043345">
        <w:t xml:space="preserve"> </w:t>
      </w:r>
      <w:r w:rsidR="00272CF1" w:rsidRPr="00043345">
        <w:t>системы</w:t>
      </w:r>
      <w:r w:rsidR="00043345" w:rsidRPr="00043345">
        <w:t xml:space="preserve"> </w:t>
      </w:r>
      <w:r w:rsidR="00272CF1" w:rsidRPr="00043345">
        <w:t>решались</w:t>
      </w:r>
      <w:r w:rsidR="00043345" w:rsidRPr="00043345">
        <w:t xml:space="preserve"> </w:t>
      </w:r>
      <w:r w:rsidR="00272CF1" w:rsidRPr="00043345">
        <w:t>и</w:t>
      </w:r>
      <w:r w:rsidR="00043345" w:rsidRPr="00043345">
        <w:t xml:space="preserve"> </w:t>
      </w:r>
      <w:r w:rsidR="00272CF1" w:rsidRPr="00043345">
        <w:t>продолжают</w:t>
      </w:r>
      <w:r w:rsidR="00043345" w:rsidRPr="00043345">
        <w:t xml:space="preserve"> </w:t>
      </w:r>
      <w:r w:rsidR="00272CF1" w:rsidRPr="00043345">
        <w:t>решаться</w:t>
      </w:r>
      <w:r w:rsidR="00043345" w:rsidRPr="00043345">
        <w:t xml:space="preserve"> </w:t>
      </w:r>
      <w:r w:rsidR="00272CF1" w:rsidRPr="00043345">
        <w:t>многие</w:t>
      </w:r>
      <w:r w:rsidR="00043345" w:rsidRPr="00043345">
        <w:t xml:space="preserve"> </w:t>
      </w:r>
      <w:r w:rsidR="00272CF1" w:rsidRPr="00043345">
        <w:t>несвойственные</w:t>
      </w:r>
      <w:r w:rsidR="00043345" w:rsidRPr="00043345">
        <w:t xml:space="preserve"> </w:t>
      </w:r>
      <w:r w:rsidR="00272CF1" w:rsidRPr="00043345">
        <w:t>пенсионному</w:t>
      </w:r>
      <w:r w:rsidR="00043345" w:rsidRPr="00043345">
        <w:t xml:space="preserve"> </w:t>
      </w:r>
      <w:r w:rsidR="00272CF1" w:rsidRPr="00043345">
        <w:t>обеспечению</w:t>
      </w:r>
      <w:r w:rsidR="00043345" w:rsidRPr="00043345">
        <w:t xml:space="preserve"> </w:t>
      </w:r>
      <w:r w:rsidR="00272CF1" w:rsidRPr="00043345">
        <w:t>задачи</w:t>
      </w:r>
      <w:r w:rsidR="00043345" w:rsidRPr="00043345">
        <w:t xml:space="preserve">: </w:t>
      </w:r>
      <w:r w:rsidR="00272CF1" w:rsidRPr="00043345">
        <w:t>привлечение</w:t>
      </w:r>
      <w:r w:rsidR="00043345" w:rsidRPr="00043345">
        <w:t xml:space="preserve"> </w:t>
      </w:r>
      <w:r w:rsidR="00272CF1" w:rsidRPr="00043345">
        <w:t>работников</w:t>
      </w:r>
      <w:r w:rsidR="00043345" w:rsidRPr="00043345">
        <w:t xml:space="preserve"> </w:t>
      </w:r>
      <w:r w:rsidR="00272CF1" w:rsidRPr="00043345">
        <w:t>на</w:t>
      </w:r>
      <w:r w:rsidR="00043345" w:rsidRPr="00043345">
        <w:t xml:space="preserve"> </w:t>
      </w:r>
      <w:r w:rsidR="00272CF1" w:rsidRPr="00043345">
        <w:t>работы,</w:t>
      </w:r>
      <w:r w:rsidR="00043345" w:rsidRPr="00043345">
        <w:t xml:space="preserve"> </w:t>
      </w:r>
      <w:r w:rsidR="00272CF1" w:rsidRPr="00043345">
        <w:t>связанные</w:t>
      </w:r>
      <w:r w:rsidR="00043345" w:rsidRPr="00043345">
        <w:t xml:space="preserve"> </w:t>
      </w:r>
      <w:r w:rsidR="00272CF1" w:rsidRPr="00043345">
        <w:t>с</w:t>
      </w:r>
      <w:r w:rsidR="00043345" w:rsidRPr="00043345">
        <w:t xml:space="preserve"> </w:t>
      </w:r>
      <w:r w:rsidR="00272CF1" w:rsidRPr="00043345">
        <w:t>неблагоприятными</w:t>
      </w:r>
      <w:r w:rsidR="00043345" w:rsidRPr="00043345">
        <w:t xml:space="preserve"> </w:t>
      </w:r>
      <w:r w:rsidR="00272CF1" w:rsidRPr="00043345">
        <w:t>условиями</w:t>
      </w:r>
      <w:r w:rsidR="00043345" w:rsidRPr="00043345">
        <w:t xml:space="preserve"> </w:t>
      </w:r>
      <w:r w:rsidR="00272CF1" w:rsidRPr="00043345">
        <w:t>труда,</w:t>
      </w:r>
      <w:r w:rsidR="00043345" w:rsidRPr="00043345">
        <w:t xml:space="preserve"> </w:t>
      </w:r>
      <w:r w:rsidR="00272CF1" w:rsidRPr="00043345">
        <w:t>в</w:t>
      </w:r>
      <w:r w:rsidR="00043345" w:rsidRPr="00043345">
        <w:t xml:space="preserve"> </w:t>
      </w:r>
      <w:r w:rsidR="00272CF1" w:rsidRPr="00043345">
        <w:t>районы</w:t>
      </w:r>
      <w:r w:rsidR="00043345" w:rsidRPr="00043345">
        <w:t xml:space="preserve"> </w:t>
      </w:r>
      <w:r w:rsidR="00272CF1" w:rsidRPr="00043345">
        <w:t>Крайнего</w:t>
      </w:r>
      <w:r w:rsidR="00043345" w:rsidRPr="00043345">
        <w:t xml:space="preserve"> </w:t>
      </w:r>
      <w:r w:rsidR="00272CF1" w:rsidRPr="00043345">
        <w:t>Севера</w:t>
      </w:r>
      <w:r w:rsidR="00043345" w:rsidRPr="00043345">
        <w:t xml:space="preserve"> (</w:t>
      </w:r>
      <w:r w:rsidR="00272CF1" w:rsidRPr="00043345">
        <w:t>путем</w:t>
      </w:r>
      <w:r w:rsidR="00043345" w:rsidRPr="00043345">
        <w:t xml:space="preserve"> </w:t>
      </w:r>
      <w:r w:rsidR="00272CF1" w:rsidRPr="00043345">
        <w:t>снижения</w:t>
      </w:r>
      <w:r w:rsidR="00043345" w:rsidRPr="00043345">
        <w:t xml:space="preserve"> </w:t>
      </w:r>
      <w:r w:rsidR="00272CF1" w:rsidRPr="00043345">
        <w:t>общеустановленного</w:t>
      </w:r>
      <w:r w:rsidR="00043345" w:rsidRPr="00043345">
        <w:t xml:space="preserve"> </w:t>
      </w:r>
      <w:r w:rsidR="00272CF1" w:rsidRPr="00043345">
        <w:t>пенсионного</w:t>
      </w:r>
      <w:r w:rsidR="00043345" w:rsidRPr="00043345">
        <w:t xml:space="preserve"> </w:t>
      </w:r>
      <w:r w:rsidR="00272CF1" w:rsidRPr="00043345">
        <w:t>возраста</w:t>
      </w:r>
      <w:r w:rsidR="00043345" w:rsidRPr="00043345">
        <w:t xml:space="preserve">), </w:t>
      </w:r>
      <w:r w:rsidR="00272CF1" w:rsidRPr="00043345">
        <w:t>введение</w:t>
      </w:r>
      <w:r w:rsidR="00043345" w:rsidRPr="00043345">
        <w:t xml:space="preserve"> </w:t>
      </w:r>
      <w:r w:rsidR="00272CF1" w:rsidRPr="00043345">
        <w:t>пенсий</w:t>
      </w:r>
      <w:r w:rsidR="00043345" w:rsidRPr="00043345">
        <w:t xml:space="preserve"> </w:t>
      </w:r>
      <w:r w:rsidR="00272CF1" w:rsidRPr="00043345">
        <w:t>за</w:t>
      </w:r>
      <w:r w:rsidR="00043345" w:rsidRPr="00043345">
        <w:t xml:space="preserve"> </w:t>
      </w:r>
      <w:r w:rsidR="00272CF1" w:rsidRPr="00043345">
        <w:t>выслугу</w:t>
      </w:r>
      <w:r w:rsidR="00043345" w:rsidRPr="00043345">
        <w:t xml:space="preserve"> </w:t>
      </w:r>
      <w:r w:rsidR="00272CF1" w:rsidRPr="00043345">
        <w:t>лет</w:t>
      </w:r>
      <w:r w:rsidR="00043345" w:rsidRPr="00043345">
        <w:t xml:space="preserve">. </w:t>
      </w:r>
      <w:r w:rsidR="00583FC4" w:rsidRPr="00043345">
        <w:rPr>
          <w:rStyle w:val="a8"/>
          <w:color w:val="000000"/>
        </w:rPr>
        <w:footnoteReference w:id="3"/>
      </w:r>
    </w:p>
    <w:p w:rsidR="00043345" w:rsidRPr="00043345" w:rsidRDefault="00272CF1" w:rsidP="00043345">
      <w:pPr>
        <w:tabs>
          <w:tab w:val="left" w:pos="726"/>
        </w:tabs>
      </w:pPr>
      <w:r w:rsidRPr="00043345">
        <w:t>Математические</w:t>
      </w:r>
      <w:r w:rsidR="00043345" w:rsidRPr="00043345">
        <w:t xml:space="preserve"> </w:t>
      </w:r>
      <w:r w:rsidRPr="00043345">
        <w:t>модели</w:t>
      </w:r>
      <w:r w:rsidR="00043345" w:rsidRPr="00043345">
        <w:t>.</w:t>
      </w:r>
    </w:p>
    <w:p w:rsidR="00043345" w:rsidRPr="00043345" w:rsidRDefault="00272CF1" w:rsidP="00043345">
      <w:pPr>
        <w:tabs>
          <w:tab w:val="left" w:pos="726"/>
        </w:tabs>
      </w:pPr>
      <w:r w:rsidRPr="00043345">
        <w:t>Распределительная</w:t>
      </w:r>
      <w:r w:rsidR="00043345" w:rsidRPr="00043345">
        <w:t xml:space="preserve"> </w:t>
      </w:r>
      <w:r w:rsidRPr="00043345">
        <w:t>пенсионная</w:t>
      </w:r>
      <w:r w:rsidR="00043345" w:rsidRPr="00043345">
        <w:t xml:space="preserve"> </w:t>
      </w:r>
      <w:r w:rsidRPr="00043345">
        <w:t>система</w:t>
      </w:r>
      <w:r w:rsidR="00043345" w:rsidRPr="00043345">
        <w:t xml:space="preserve"> </w:t>
      </w:r>
      <w:r w:rsidRPr="00043345">
        <w:t>представляет</w:t>
      </w:r>
      <w:r w:rsidR="00043345" w:rsidRPr="00043345">
        <w:t xml:space="preserve"> </w:t>
      </w:r>
      <w:r w:rsidRPr="00043345">
        <w:t>собой</w:t>
      </w:r>
      <w:r w:rsidR="00043345" w:rsidRPr="00043345">
        <w:t xml:space="preserve"> </w:t>
      </w:r>
      <w:r w:rsidRPr="00043345">
        <w:t>финансирование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текущих</w:t>
      </w:r>
      <w:r w:rsidR="00043345" w:rsidRPr="00043345">
        <w:t xml:space="preserve"> </w:t>
      </w:r>
      <w:r w:rsidRPr="00043345">
        <w:t>поступлений</w:t>
      </w:r>
      <w:r w:rsidR="00043345" w:rsidRPr="00043345">
        <w:t xml:space="preserve"> </w:t>
      </w:r>
      <w:r w:rsidRPr="00043345">
        <w:t>взносов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распределительной</w:t>
      </w:r>
      <w:r w:rsidR="00043345" w:rsidRPr="00043345">
        <w:t xml:space="preserve"> </w:t>
      </w:r>
      <w:r w:rsidRPr="00043345">
        <w:t>системе</w:t>
      </w:r>
      <w:r w:rsidR="00043345" w:rsidRPr="00043345">
        <w:t xml:space="preserve"> </w:t>
      </w:r>
      <w:r w:rsidRPr="00043345">
        <w:t>все</w:t>
      </w:r>
      <w:r w:rsidR="00043345" w:rsidRPr="00043345">
        <w:t xml:space="preserve"> </w:t>
      </w:r>
      <w:r w:rsidRPr="00043345">
        <w:t>пенсионеры</w:t>
      </w:r>
      <w:r w:rsidR="00043345" w:rsidRPr="00043345">
        <w:t xml:space="preserve"> </w:t>
      </w:r>
      <w:r w:rsidRPr="00043345">
        <w:t>получают</w:t>
      </w:r>
      <w:r w:rsidR="00043345" w:rsidRPr="00043345">
        <w:t xml:space="preserve"> </w:t>
      </w:r>
      <w:r w:rsidRPr="00043345">
        <w:t>свои</w:t>
      </w:r>
      <w:r w:rsidR="00043345" w:rsidRPr="00043345">
        <w:t xml:space="preserve"> </w:t>
      </w:r>
      <w:r w:rsidRPr="00043345">
        <w:t>пенсии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работающих,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искусственно</w:t>
      </w:r>
      <w:r w:rsidR="00043345" w:rsidRPr="00043345">
        <w:t xml:space="preserve"> </w:t>
      </w:r>
      <w:r w:rsidRPr="00043345">
        <w:t>поддерживается</w:t>
      </w:r>
      <w:r w:rsidR="00043345" w:rsidRPr="00043345">
        <w:t xml:space="preserve"> </w:t>
      </w:r>
      <w:r w:rsidRPr="00043345">
        <w:t>баланс</w:t>
      </w:r>
      <w:r w:rsidR="00043345" w:rsidRPr="00043345">
        <w:t xml:space="preserve"> </w:t>
      </w:r>
      <w:r w:rsidRPr="00043345">
        <w:t>примерного</w:t>
      </w:r>
      <w:r w:rsidR="00043345" w:rsidRPr="00043345">
        <w:t xml:space="preserve"> </w:t>
      </w:r>
      <w:r w:rsidRPr="00043345">
        <w:t>равенства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взносов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. </w:t>
      </w:r>
      <w:r w:rsidRPr="00043345">
        <w:t>Поддержание</w:t>
      </w:r>
      <w:r w:rsidR="00043345" w:rsidRPr="00043345">
        <w:t xml:space="preserve"> </w:t>
      </w:r>
      <w:r w:rsidRPr="00043345">
        <w:t>баланса</w:t>
      </w:r>
      <w:r w:rsidR="00043345" w:rsidRPr="00043345">
        <w:t xml:space="preserve"> </w:t>
      </w:r>
      <w:r w:rsidRPr="00043345">
        <w:t>осуществляется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согласования</w:t>
      </w:r>
      <w:r w:rsidR="00043345" w:rsidRPr="00043345">
        <w:t xml:space="preserve"> </w:t>
      </w:r>
      <w:r w:rsidRPr="00043345">
        <w:t>значений</w:t>
      </w:r>
      <w:r w:rsidR="00043345" w:rsidRPr="00043345">
        <w:t xml:space="preserve"> </w:t>
      </w:r>
      <w:r w:rsidRPr="00043345">
        <w:t>основных</w:t>
      </w:r>
      <w:r w:rsidR="00043345" w:rsidRPr="00043345">
        <w:t xml:space="preserve"> </w:t>
      </w:r>
      <w:r w:rsidRPr="00043345">
        <w:t>величин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: </w:t>
      </w:r>
      <w:r w:rsidRPr="00043345">
        <w:t>пенсионный</w:t>
      </w:r>
      <w:r w:rsidR="00043345" w:rsidRPr="00043345">
        <w:t xml:space="preserve"> </w:t>
      </w:r>
      <w:r w:rsidRPr="00043345">
        <w:t>возраст,</w:t>
      </w:r>
      <w:r w:rsidR="00043345" w:rsidRPr="00043345">
        <w:t xml:space="preserve"> </w:t>
      </w:r>
      <w:r w:rsidRPr="00043345">
        <w:t>размер</w:t>
      </w:r>
      <w:r w:rsidR="00043345" w:rsidRPr="00043345">
        <w:t xml:space="preserve"> </w:t>
      </w:r>
      <w:r w:rsidR="0092664F" w:rsidRPr="00043345">
        <w:t>пенсии,</w:t>
      </w:r>
      <w:r w:rsidR="00043345" w:rsidRPr="00043345">
        <w:t xml:space="preserve"> </w:t>
      </w:r>
      <w:r w:rsidR="0092664F" w:rsidRPr="00043345">
        <w:t>страховые</w:t>
      </w:r>
      <w:r w:rsidR="00043345" w:rsidRPr="00043345">
        <w:t xml:space="preserve"> </w:t>
      </w:r>
      <w:r w:rsidR="0092664F" w:rsidRPr="00043345">
        <w:t>тарифы</w:t>
      </w:r>
      <w:r w:rsidR="00043345" w:rsidRPr="00043345">
        <w:t xml:space="preserve">. </w:t>
      </w:r>
      <w:r w:rsidR="0092664F" w:rsidRPr="00043345">
        <w:t>В</w:t>
      </w:r>
      <w:r w:rsidR="00043345" w:rsidRPr="00043345">
        <w:t xml:space="preserve"> </w:t>
      </w:r>
      <w:r w:rsidR="0092664F" w:rsidRPr="00043345">
        <w:t>рас</w:t>
      </w:r>
      <w:r w:rsidRPr="00043345">
        <w:t>пределительных</w:t>
      </w:r>
      <w:r w:rsidR="00043345" w:rsidRPr="00043345">
        <w:t xml:space="preserve"> </w:t>
      </w:r>
      <w:r w:rsidRPr="00043345">
        <w:t>системах</w:t>
      </w:r>
      <w:r w:rsidR="00043345" w:rsidRPr="00043345">
        <w:t xml:space="preserve"> </w:t>
      </w:r>
      <w:r w:rsidRPr="00043345">
        <w:t>реа</w:t>
      </w:r>
      <w:r w:rsidR="0092664F" w:rsidRPr="00043345">
        <w:t>лизован</w:t>
      </w:r>
      <w:r w:rsidR="00043345" w:rsidRPr="00043345">
        <w:t xml:space="preserve"> </w:t>
      </w:r>
      <w:r w:rsidR="0092664F" w:rsidRPr="00043345">
        <w:t>принцип</w:t>
      </w:r>
      <w:r w:rsidR="00043345" w:rsidRPr="00043345">
        <w:t xml:space="preserve"> </w:t>
      </w:r>
      <w:r w:rsidR="0092664F" w:rsidRPr="00043345">
        <w:t>солидарности</w:t>
      </w:r>
      <w:r w:rsidR="00043345" w:rsidRPr="00043345">
        <w:t xml:space="preserve"> </w:t>
      </w:r>
      <w:r w:rsidR="0092664F" w:rsidRPr="00043345">
        <w:t>по</w:t>
      </w:r>
      <w:r w:rsidRPr="00043345">
        <w:t>колений</w:t>
      </w:r>
      <w:r w:rsidR="00043345" w:rsidRPr="00043345">
        <w:t xml:space="preserve">: </w:t>
      </w:r>
      <w:r w:rsidRPr="00043345">
        <w:t>работоспособное,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молодое</w:t>
      </w:r>
      <w:r w:rsidR="00043345" w:rsidRPr="00043345">
        <w:t xml:space="preserve"> </w:t>
      </w:r>
      <w:r w:rsidRPr="00043345">
        <w:t>поколение</w:t>
      </w:r>
      <w:r w:rsidR="00043345" w:rsidRPr="00043345">
        <w:t xml:space="preserve"> </w:t>
      </w:r>
      <w:r w:rsidRPr="00043345">
        <w:t>несет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себе</w:t>
      </w:r>
      <w:r w:rsidR="00043345" w:rsidRPr="00043345">
        <w:t xml:space="preserve"> </w:t>
      </w:r>
      <w:r w:rsidR="0092664F" w:rsidRPr="00043345">
        <w:t>бремя</w:t>
      </w:r>
      <w:r w:rsidR="00043345" w:rsidRPr="00043345">
        <w:t xml:space="preserve"> </w:t>
      </w:r>
      <w:r w:rsidR="0092664F" w:rsidRPr="00043345">
        <w:t>поддержания</w:t>
      </w:r>
      <w:r w:rsidR="00043345" w:rsidRPr="00043345">
        <w:t xml:space="preserve"> </w:t>
      </w:r>
      <w:r w:rsidR="0092664F" w:rsidRPr="00043345">
        <w:t>старшего</w:t>
      </w:r>
      <w:r w:rsidR="00043345" w:rsidRPr="00043345">
        <w:t xml:space="preserve"> </w:t>
      </w:r>
      <w:r w:rsidR="0092664F" w:rsidRPr="00043345">
        <w:t>поколения,</w:t>
      </w:r>
      <w:r w:rsidR="00043345" w:rsidRPr="00043345">
        <w:t xml:space="preserve"> </w:t>
      </w:r>
      <w:r w:rsidR="0092664F" w:rsidRPr="00043345">
        <w:t>которое</w:t>
      </w:r>
      <w:r w:rsidR="00043345" w:rsidRPr="00043345">
        <w:t xml:space="preserve"> </w:t>
      </w:r>
      <w:r w:rsidR="0092664F" w:rsidRPr="00043345">
        <w:t>уже</w:t>
      </w:r>
      <w:r w:rsidR="00043345" w:rsidRPr="00043345">
        <w:t xml:space="preserve"> </w:t>
      </w:r>
      <w:r w:rsidR="0092664F" w:rsidRPr="00043345">
        <w:t>в</w:t>
      </w:r>
      <w:r w:rsidR="00043345" w:rsidRPr="00043345">
        <w:t xml:space="preserve"> </w:t>
      </w:r>
      <w:r w:rsidR="0092664F" w:rsidRPr="00043345">
        <w:t>основном</w:t>
      </w:r>
      <w:r w:rsidR="00043345" w:rsidRPr="00043345">
        <w:t xml:space="preserve"> </w:t>
      </w:r>
      <w:r w:rsidR="0092664F" w:rsidRPr="00043345">
        <w:t>не</w:t>
      </w:r>
      <w:r w:rsidR="00043345" w:rsidRPr="00043345">
        <w:t xml:space="preserve"> </w:t>
      </w:r>
      <w:r w:rsidR="0092664F" w:rsidRPr="00043345">
        <w:t>может</w:t>
      </w:r>
      <w:r w:rsidR="00043345" w:rsidRPr="00043345">
        <w:t xml:space="preserve"> </w:t>
      </w:r>
      <w:r w:rsidR="0092664F" w:rsidRPr="00043345">
        <w:t>трудиться</w:t>
      </w:r>
      <w:r w:rsidR="00043345" w:rsidRPr="00043345">
        <w:t>.</w:t>
      </w:r>
    </w:p>
    <w:p w:rsidR="00043345" w:rsidRPr="00043345" w:rsidRDefault="0092664F" w:rsidP="00043345">
      <w:pPr>
        <w:tabs>
          <w:tab w:val="left" w:pos="726"/>
        </w:tabs>
      </w:pPr>
      <w:r w:rsidRPr="00043345">
        <w:t>Поскольку</w:t>
      </w:r>
      <w:r w:rsidR="00043345" w:rsidRPr="00043345">
        <w:t xml:space="preserve"> </w:t>
      </w:r>
      <w:r w:rsidRPr="00043345">
        <w:t>соотношение</w:t>
      </w:r>
      <w:r w:rsidR="00043345" w:rsidRPr="00043345">
        <w:t xml:space="preserve"> </w:t>
      </w:r>
      <w:r w:rsidRPr="00043345">
        <w:t>работающих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пенсионеров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настоящее</w:t>
      </w:r>
      <w:r w:rsidR="00043345" w:rsidRPr="00043345">
        <w:t xml:space="preserve"> </w:t>
      </w:r>
      <w:r w:rsidRPr="00043345">
        <w:t>время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долгосрочной</w:t>
      </w:r>
      <w:r w:rsidR="00043345" w:rsidRPr="00043345">
        <w:t xml:space="preserve"> </w:t>
      </w:r>
      <w:r w:rsidRPr="00043345">
        <w:t>перспективе</w:t>
      </w:r>
      <w:r w:rsidR="00043345" w:rsidRPr="00043345">
        <w:t xml:space="preserve"> </w:t>
      </w:r>
      <w:r w:rsidRPr="00043345">
        <w:t>во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странах</w:t>
      </w:r>
      <w:r w:rsidR="00043345" w:rsidRPr="00043345">
        <w:t xml:space="preserve"> </w:t>
      </w:r>
      <w:r w:rsidRPr="00043345">
        <w:t>СНГ</w:t>
      </w:r>
      <w:r w:rsidR="00043345" w:rsidRPr="00043345">
        <w:t xml:space="preserve"> </w:t>
      </w:r>
      <w:r w:rsidRPr="00043345">
        <w:t>все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уменьшается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при</w:t>
      </w:r>
      <w:r w:rsidR="00043345" w:rsidRPr="00043345">
        <w:t xml:space="preserve"> </w:t>
      </w:r>
      <w:r w:rsidRPr="00043345">
        <w:t>этом</w:t>
      </w:r>
      <w:r w:rsidR="00043345" w:rsidRPr="00043345">
        <w:t xml:space="preserve"> </w:t>
      </w:r>
      <w:r w:rsidRPr="00043345">
        <w:t>средняя</w:t>
      </w:r>
      <w:r w:rsidR="00043345" w:rsidRPr="00043345">
        <w:t xml:space="preserve"> </w:t>
      </w:r>
      <w:r w:rsidRPr="00043345">
        <w:t>пенсия</w:t>
      </w:r>
      <w:r w:rsidR="00043345" w:rsidRPr="00043345">
        <w:t xml:space="preserve"> </w:t>
      </w:r>
      <w:r w:rsidRPr="00043345">
        <w:t>очень</w:t>
      </w:r>
      <w:r w:rsidR="00043345" w:rsidRPr="00043345">
        <w:t xml:space="preserve"> </w:t>
      </w:r>
      <w:r w:rsidRPr="00043345">
        <w:t>мала</w:t>
      </w:r>
      <w:r w:rsidR="00043345" w:rsidRPr="00043345">
        <w:t xml:space="preserve"> (</w:t>
      </w:r>
      <w:r w:rsidRPr="00043345">
        <w:t>иногда</w:t>
      </w:r>
      <w:r w:rsidR="00043345" w:rsidRPr="00043345">
        <w:t xml:space="preserve"> </w:t>
      </w:r>
      <w:r w:rsidRPr="00043345">
        <w:t>меньше</w:t>
      </w:r>
      <w:r w:rsidR="00043345" w:rsidRPr="00043345">
        <w:t xml:space="preserve"> </w:t>
      </w:r>
      <w:r w:rsidRPr="00043345">
        <w:t>физиологического</w:t>
      </w:r>
      <w:r w:rsidR="00043345" w:rsidRPr="00043345">
        <w:t xml:space="preserve"> </w:t>
      </w:r>
      <w:r w:rsidRPr="00043345">
        <w:t>минимума</w:t>
      </w:r>
      <w:r w:rsidR="00043345" w:rsidRPr="00043345">
        <w:t xml:space="preserve">), </w:t>
      </w:r>
      <w:r w:rsidRPr="00043345">
        <w:t>становится</w:t>
      </w:r>
      <w:r w:rsidR="00043345" w:rsidRPr="00043345">
        <w:t xml:space="preserve"> </w:t>
      </w:r>
      <w:r w:rsidRPr="00043345">
        <w:t>ясно,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реформы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избежать</w:t>
      </w:r>
      <w:r w:rsidR="00043345" w:rsidRPr="00043345">
        <w:t>.</w:t>
      </w:r>
    </w:p>
    <w:p w:rsidR="00043345" w:rsidRPr="00043345" w:rsidRDefault="0092664F" w:rsidP="00043345">
      <w:pPr>
        <w:tabs>
          <w:tab w:val="left" w:pos="726"/>
        </w:tabs>
      </w:pPr>
      <w:r w:rsidRPr="00043345">
        <w:t>На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принципах</w:t>
      </w:r>
      <w:r w:rsidR="00043345" w:rsidRPr="00043345">
        <w:t xml:space="preserve"> </w:t>
      </w:r>
      <w:r w:rsidRPr="00043345">
        <w:t>построена</w:t>
      </w:r>
      <w:r w:rsidR="00043345" w:rsidRPr="00043345">
        <w:t xml:space="preserve"> </w:t>
      </w:r>
      <w:r w:rsidRPr="00043345">
        <w:t>накопительная</w:t>
      </w:r>
      <w:r w:rsidR="00043345" w:rsidRPr="00043345">
        <w:t xml:space="preserve"> </w:t>
      </w:r>
      <w:r w:rsidRPr="00043345">
        <w:t>пенсионная</w:t>
      </w:r>
      <w:r w:rsidR="00043345" w:rsidRPr="00043345">
        <w:t xml:space="preserve"> </w:t>
      </w:r>
      <w:r w:rsidRPr="00043345">
        <w:t>система,</w:t>
      </w:r>
      <w:r w:rsidR="00043345" w:rsidRPr="00043345">
        <w:t xml:space="preserve"> </w:t>
      </w:r>
      <w:r w:rsidRPr="00043345">
        <w:t>которая</w:t>
      </w:r>
      <w:r w:rsidR="00043345" w:rsidRPr="00043345">
        <w:t xml:space="preserve"> </w:t>
      </w:r>
      <w:r w:rsidRPr="00043345">
        <w:t>представляет</w:t>
      </w:r>
      <w:r w:rsidR="00043345" w:rsidRPr="00043345">
        <w:t xml:space="preserve"> </w:t>
      </w:r>
      <w:r w:rsidRPr="00043345">
        <w:t>собой</w:t>
      </w:r>
      <w:r w:rsidR="00043345" w:rsidRPr="00043345">
        <w:t xml:space="preserve"> </w:t>
      </w:r>
      <w:r w:rsidRPr="00043345">
        <w:t>финансирование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заранее</w:t>
      </w:r>
      <w:r w:rsidR="00043345" w:rsidRPr="00043345">
        <w:t xml:space="preserve"> </w:t>
      </w:r>
      <w:r w:rsidRPr="00043345">
        <w:t>сформированного</w:t>
      </w:r>
      <w:r w:rsidR="00043345" w:rsidRPr="00043345">
        <w:t xml:space="preserve"> </w:t>
      </w:r>
      <w:r w:rsidRPr="00043345">
        <w:t>фонда,</w:t>
      </w:r>
      <w:r w:rsidR="00043345" w:rsidRPr="00043345">
        <w:t xml:space="preserve"> </w:t>
      </w:r>
      <w:r w:rsidRPr="00043345">
        <w:t>образованного,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частности,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взносов</w:t>
      </w:r>
      <w:r w:rsidR="00043345" w:rsidRPr="00043345">
        <w:t xml:space="preserve"> </w:t>
      </w:r>
      <w:r w:rsidRPr="00043345">
        <w:t>самого</w:t>
      </w:r>
      <w:r w:rsidR="00043345" w:rsidRPr="00043345">
        <w:t xml:space="preserve"> </w:t>
      </w:r>
      <w:r w:rsidRPr="00043345">
        <w:t>пенсионера,</w:t>
      </w:r>
      <w:r w:rsidR="00043345" w:rsidRPr="00043345">
        <w:t xml:space="preserve"> </w:t>
      </w:r>
      <w:r w:rsidRPr="00043345">
        <w:t>которые</w:t>
      </w:r>
      <w:r w:rsidR="00043345" w:rsidRPr="00043345">
        <w:t xml:space="preserve"> </w:t>
      </w:r>
      <w:r w:rsidRPr="00043345">
        <w:t>производились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накапливались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течение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трудовой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 xml:space="preserve">. </w:t>
      </w:r>
      <w:r w:rsidRPr="00043345">
        <w:t>Кроме</w:t>
      </w:r>
      <w:r w:rsidR="00043345" w:rsidRPr="00043345">
        <w:t xml:space="preserve"> </w:t>
      </w:r>
      <w:r w:rsidRPr="00043345">
        <w:t>того,</w:t>
      </w:r>
      <w:r w:rsidR="00043345" w:rsidRPr="00043345">
        <w:t xml:space="preserve"> </w:t>
      </w:r>
      <w:r w:rsidRPr="00043345">
        <w:t>средства</w:t>
      </w:r>
      <w:r w:rsidR="00043345" w:rsidRPr="00043345">
        <w:t xml:space="preserve"> </w:t>
      </w:r>
      <w:r w:rsidRPr="00043345">
        <w:t>указанного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обычно</w:t>
      </w:r>
      <w:r w:rsidR="00043345" w:rsidRPr="00043345">
        <w:t xml:space="preserve"> </w:t>
      </w:r>
      <w:r w:rsidRPr="00043345">
        <w:t>инвестируются</w:t>
      </w:r>
      <w:r w:rsidR="00043345" w:rsidRPr="00043345">
        <w:t xml:space="preserve">. </w:t>
      </w:r>
      <w:r w:rsidRPr="00043345">
        <w:t>Это</w:t>
      </w:r>
      <w:r w:rsidR="00043345" w:rsidRPr="00043345">
        <w:t xml:space="preserve"> </w:t>
      </w:r>
      <w:r w:rsidRPr="00043345">
        <w:t>обеспечивает</w:t>
      </w:r>
      <w:r w:rsidR="00043345" w:rsidRPr="00043345">
        <w:t xml:space="preserve"> </w:t>
      </w:r>
      <w:r w:rsidRPr="00043345">
        <w:t>защиту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инфляции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даже</w:t>
      </w:r>
      <w:r w:rsidR="00043345" w:rsidRPr="00043345">
        <w:t xml:space="preserve"> </w:t>
      </w:r>
      <w:r w:rsidRPr="00043345">
        <w:t>некоторый</w:t>
      </w:r>
      <w:r w:rsidR="00043345" w:rsidRPr="00043345">
        <w:t xml:space="preserve"> </w:t>
      </w:r>
      <w:r w:rsidRPr="00043345">
        <w:t>рост</w:t>
      </w:r>
      <w:r w:rsidR="00043345" w:rsidRPr="00043345">
        <w:t xml:space="preserve"> </w:t>
      </w:r>
      <w:r w:rsidRPr="00043345">
        <w:t>отложенных</w:t>
      </w:r>
      <w:r w:rsidR="00043345" w:rsidRPr="00043345">
        <w:t xml:space="preserve"> </w:t>
      </w:r>
      <w:r w:rsidRPr="00043345">
        <w:t>средств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накопительной</w:t>
      </w:r>
      <w:r w:rsidR="00043345" w:rsidRPr="00043345">
        <w:t xml:space="preserve"> </w:t>
      </w:r>
      <w:r w:rsidRPr="00043345">
        <w:t>системе</w:t>
      </w:r>
      <w:r w:rsidR="00043345" w:rsidRPr="00043345">
        <w:t xml:space="preserve"> </w:t>
      </w:r>
      <w:r w:rsidRPr="00043345">
        <w:t>целенаправленно</w:t>
      </w:r>
      <w:r w:rsidR="00043345" w:rsidRPr="00043345">
        <w:t xml:space="preserve"> </w:t>
      </w:r>
      <w:r w:rsidRPr="00043345">
        <w:t>поддерживается</w:t>
      </w:r>
      <w:r w:rsidR="00043345" w:rsidRPr="00043345">
        <w:t xml:space="preserve"> </w:t>
      </w:r>
      <w:r w:rsidRPr="00043345">
        <w:t>баланс</w:t>
      </w:r>
      <w:r w:rsidR="00043345" w:rsidRPr="00043345">
        <w:t xml:space="preserve"> </w:t>
      </w:r>
      <w:r w:rsidRPr="00043345">
        <w:t>современной</w:t>
      </w:r>
      <w:r w:rsidR="00043345" w:rsidRPr="00043345">
        <w:t xml:space="preserve"> </w:t>
      </w:r>
      <w:r w:rsidRPr="00043345">
        <w:t>стоимости</w:t>
      </w:r>
      <w:r w:rsidR="00043345" w:rsidRPr="00043345">
        <w:t xml:space="preserve"> </w:t>
      </w:r>
      <w:r w:rsidRPr="00043345">
        <w:t>обязательств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имеющихся</w:t>
      </w:r>
      <w:r w:rsidR="00043345" w:rsidRPr="00043345">
        <w:t xml:space="preserve"> </w:t>
      </w:r>
      <w:r w:rsidRPr="00043345">
        <w:t>активов</w:t>
      </w:r>
      <w:r w:rsidR="00043345" w:rsidRPr="00043345">
        <w:t xml:space="preserve"> (</w:t>
      </w:r>
      <w:r w:rsidRPr="00043345">
        <w:t>средств</w:t>
      </w:r>
      <w:r w:rsidR="00043345" w:rsidRPr="00043345">
        <w:t xml:space="preserve">). </w:t>
      </w:r>
      <w:r w:rsidRPr="00043345">
        <w:t>В</w:t>
      </w:r>
      <w:r w:rsidR="00043345" w:rsidRPr="00043345">
        <w:t xml:space="preserve"> </w:t>
      </w:r>
      <w:r w:rsidRPr="00043345">
        <w:t>накопительных</w:t>
      </w:r>
      <w:r w:rsidR="00043345" w:rsidRPr="00043345">
        <w:t xml:space="preserve"> </w:t>
      </w:r>
      <w:r w:rsidRPr="00043345">
        <w:t>системах</w:t>
      </w:r>
      <w:r w:rsidR="00043345" w:rsidRPr="00043345">
        <w:t xml:space="preserve"> </w:t>
      </w:r>
      <w:r w:rsidRPr="00043345">
        <w:t>существенную</w:t>
      </w:r>
      <w:r w:rsidR="00043345" w:rsidRPr="00043345">
        <w:t xml:space="preserve"> </w:t>
      </w:r>
      <w:r w:rsidRPr="00043345">
        <w:t>роль</w:t>
      </w:r>
      <w:r w:rsidR="00043345" w:rsidRPr="00043345">
        <w:t xml:space="preserve"> </w:t>
      </w:r>
      <w:r w:rsidRPr="00043345">
        <w:t>играет</w:t>
      </w:r>
      <w:r w:rsidR="00043345" w:rsidRPr="00043345">
        <w:t xml:space="preserve"> </w:t>
      </w:r>
      <w:r w:rsidRPr="00043345">
        <w:t>солидарность</w:t>
      </w:r>
      <w:r w:rsidR="00043345" w:rsidRPr="00043345">
        <w:t xml:space="preserve"> </w:t>
      </w:r>
      <w:r w:rsidRPr="00043345">
        <w:t>внутри</w:t>
      </w:r>
      <w:r w:rsidR="00043345" w:rsidRPr="00043345">
        <w:t xml:space="preserve"> </w:t>
      </w:r>
      <w:r w:rsidRPr="00043345">
        <w:t>поколения,</w:t>
      </w:r>
      <w:r w:rsidR="00043345" w:rsidRPr="00043345">
        <w:t xml:space="preserve"> т.е. </w:t>
      </w:r>
      <w:r w:rsidRPr="00043345">
        <w:t>пенсии</w:t>
      </w:r>
      <w:r w:rsidR="00043345" w:rsidRPr="00043345">
        <w:t xml:space="preserve"> </w:t>
      </w:r>
      <w:r w:rsidRPr="00043345">
        <w:t>назначаются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выплачиваются</w:t>
      </w:r>
      <w:r w:rsidR="00043345" w:rsidRPr="00043345">
        <w:t xml:space="preserve"> </w:t>
      </w:r>
      <w:r w:rsidRPr="00043345">
        <w:t>исходя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средней</w:t>
      </w:r>
      <w:r w:rsidR="00043345" w:rsidRPr="00043345">
        <w:t xml:space="preserve"> </w:t>
      </w:r>
      <w:r w:rsidRPr="00043345">
        <w:t>ожидаемой</w:t>
      </w:r>
      <w:r w:rsidR="00043345" w:rsidRPr="00043345">
        <w:t xml:space="preserve"> </w:t>
      </w:r>
      <w:r w:rsidRPr="00043345">
        <w:t>продолжительности</w:t>
      </w:r>
      <w:r w:rsidR="00043345" w:rsidRPr="00043345">
        <w:t xml:space="preserve"> </w:t>
      </w:r>
      <w:r w:rsidRPr="00043345">
        <w:t>жизни</w:t>
      </w:r>
      <w:r w:rsidR="00043345" w:rsidRPr="00043345">
        <w:t xml:space="preserve"> </w:t>
      </w:r>
      <w:r w:rsidRPr="00043345">
        <w:t>лиц</w:t>
      </w:r>
      <w:r w:rsidR="00043345" w:rsidRPr="00043345">
        <w:t xml:space="preserve"> </w:t>
      </w:r>
      <w:r w:rsidRPr="00043345">
        <w:t>данного</w:t>
      </w:r>
      <w:r w:rsidR="00043345" w:rsidRPr="00043345">
        <w:t xml:space="preserve"> </w:t>
      </w:r>
      <w:r w:rsidRPr="00043345">
        <w:t>поколения</w:t>
      </w:r>
      <w:r w:rsidR="00043345" w:rsidRPr="00043345">
        <w:t xml:space="preserve">. </w:t>
      </w:r>
      <w:r w:rsidRPr="00043345">
        <w:t>При</w:t>
      </w:r>
      <w:r w:rsidR="00043345" w:rsidRPr="00043345">
        <w:t xml:space="preserve"> </w:t>
      </w:r>
      <w:r w:rsidRPr="00043345">
        <w:t>этом</w:t>
      </w:r>
      <w:r w:rsidR="00043345" w:rsidRPr="00043345">
        <w:t xml:space="preserve"> </w:t>
      </w:r>
      <w:r w:rsidRPr="00043345">
        <w:t>продолжительность</w:t>
      </w:r>
      <w:r w:rsidR="00043345" w:rsidRPr="00043345">
        <w:t xml:space="preserve"> </w:t>
      </w:r>
      <w:r w:rsidRPr="00043345">
        <w:t>получения</w:t>
      </w:r>
      <w:r w:rsidR="00043345" w:rsidRPr="00043345">
        <w:t xml:space="preserve"> </w:t>
      </w:r>
      <w:r w:rsidRPr="00043345">
        <w:t>пенсии</w:t>
      </w:r>
      <w:r w:rsidR="00043345" w:rsidRPr="00043345">
        <w:t xml:space="preserve"> </w:t>
      </w:r>
      <w:r w:rsidRPr="00043345">
        <w:t>индивидуальна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зависит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продолжительности</w:t>
      </w:r>
      <w:r w:rsidR="00043345" w:rsidRPr="00043345">
        <w:t xml:space="preserve"> </w:t>
      </w:r>
      <w:r w:rsidRPr="00043345">
        <w:t>жизни</w:t>
      </w:r>
      <w:r w:rsidR="00043345" w:rsidRPr="00043345">
        <w:t xml:space="preserve"> </w:t>
      </w:r>
      <w:r w:rsidRPr="00043345">
        <w:t>конкретного</w:t>
      </w:r>
      <w:r w:rsidR="00043345" w:rsidRPr="00043345">
        <w:t xml:space="preserve"> </w:t>
      </w:r>
      <w:r w:rsidRPr="00043345">
        <w:t>человека</w:t>
      </w:r>
      <w:r w:rsidR="00043345" w:rsidRPr="00043345">
        <w:t xml:space="preserve">. </w:t>
      </w:r>
      <w:r w:rsidRPr="00043345">
        <w:t>Таким</w:t>
      </w:r>
      <w:r w:rsidR="00043345" w:rsidRPr="00043345">
        <w:t xml:space="preserve"> </w:t>
      </w:r>
      <w:r w:rsidRPr="00043345">
        <w:t>образом,</w:t>
      </w:r>
      <w:r w:rsidR="00043345" w:rsidRPr="00043345">
        <w:t xml:space="preserve"> </w:t>
      </w:r>
      <w:r w:rsidRPr="00043345">
        <w:t>пенсии</w:t>
      </w:r>
      <w:r w:rsidR="00043345" w:rsidRPr="00043345">
        <w:t xml:space="preserve"> </w:t>
      </w:r>
      <w:r w:rsidRPr="00043345">
        <w:t>относительным</w:t>
      </w:r>
      <w:r w:rsidR="00043345" w:rsidRPr="00043345">
        <w:t xml:space="preserve"> </w:t>
      </w:r>
      <w:r w:rsidRPr="00043345">
        <w:t>долгожителям</w:t>
      </w:r>
      <w:r w:rsidR="00043345" w:rsidRPr="00043345">
        <w:t xml:space="preserve"> (</w:t>
      </w:r>
      <w:r w:rsidRPr="00043345">
        <w:t>лицам,</w:t>
      </w:r>
      <w:r w:rsidR="00043345" w:rsidRPr="00043345">
        <w:t xml:space="preserve"> </w:t>
      </w:r>
      <w:r w:rsidRPr="00043345">
        <w:t>пережившим</w:t>
      </w:r>
      <w:r w:rsidR="00043345" w:rsidRPr="00043345">
        <w:t xml:space="preserve"> </w:t>
      </w:r>
      <w:r w:rsidRPr="00043345">
        <w:t>расчетную</w:t>
      </w:r>
      <w:r w:rsidR="00043345" w:rsidRPr="00043345">
        <w:t xml:space="preserve"> </w:t>
      </w:r>
      <w:r w:rsidRPr="00043345">
        <w:t>величину</w:t>
      </w:r>
      <w:r w:rsidR="00043345" w:rsidRPr="00043345">
        <w:t xml:space="preserve"> </w:t>
      </w:r>
      <w:r w:rsidRPr="00043345">
        <w:t>ожидаемой</w:t>
      </w:r>
      <w:r w:rsidR="00043345" w:rsidRPr="00043345">
        <w:t xml:space="preserve"> </w:t>
      </w:r>
      <w:r w:rsidRPr="00043345">
        <w:t>средней</w:t>
      </w:r>
      <w:r w:rsidR="00043345" w:rsidRPr="00043345">
        <w:t xml:space="preserve"> </w:t>
      </w:r>
      <w:r w:rsidRPr="00043345">
        <w:t>продолжительности</w:t>
      </w:r>
      <w:r w:rsidR="00043345" w:rsidRPr="00043345">
        <w:t xml:space="preserve"> </w:t>
      </w:r>
      <w:r w:rsidRPr="00043345">
        <w:t>жизни</w:t>
      </w:r>
      <w:r w:rsidR="00043345" w:rsidRPr="00043345">
        <w:t xml:space="preserve">) </w:t>
      </w:r>
      <w:r w:rsidRPr="00043345">
        <w:t>выплачиваются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недополученных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</w:t>
      </w:r>
      <w:r w:rsidRPr="00043345">
        <w:t>ранее</w:t>
      </w:r>
      <w:r w:rsidR="00043345" w:rsidRPr="00043345">
        <w:t xml:space="preserve"> </w:t>
      </w:r>
      <w:r w:rsidRPr="00043345">
        <w:t>умерших</w:t>
      </w:r>
      <w:r w:rsidR="00043345" w:rsidRPr="00043345">
        <w:t xml:space="preserve"> </w:t>
      </w:r>
      <w:r w:rsidRPr="00043345">
        <w:t>лиц</w:t>
      </w:r>
      <w:r w:rsidR="00043345" w:rsidRPr="00043345">
        <w:t>.</w:t>
      </w:r>
    </w:p>
    <w:p w:rsidR="00043345" w:rsidRPr="00043345" w:rsidRDefault="00AC6847" w:rsidP="00043345">
      <w:pPr>
        <w:tabs>
          <w:tab w:val="left" w:pos="726"/>
        </w:tabs>
      </w:pPr>
      <w:r w:rsidRPr="00043345">
        <w:t>Обобщенная</w:t>
      </w:r>
      <w:r w:rsidR="00043345" w:rsidRPr="00043345">
        <w:t xml:space="preserve"> </w:t>
      </w:r>
      <w:r w:rsidRPr="00043345">
        <w:t>структура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ресурсов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>
        <w:t xml:space="preserve">. </w:t>
      </w:r>
      <w:r w:rsidR="0068488F" w:rsidRPr="00043345">
        <w:t>Р</w:t>
      </w:r>
      <w:r w:rsidRPr="00043345">
        <w:t>есурсы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финансирования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должны</w:t>
      </w:r>
      <w:r w:rsidR="00043345" w:rsidRPr="00043345">
        <w:t xml:space="preserve"> </w:t>
      </w:r>
      <w:r w:rsidRPr="00043345">
        <w:t>рассматриваться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изоляции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процессов,</w:t>
      </w:r>
      <w:r w:rsidR="00043345" w:rsidRPr="00043345">
        <w:t xml:space="preserve"> </w:t>
      </w:r>
      <w:r w:rsidRPr="00043345">
        <w:t>посредством</w:t>
      </w:r>
      <w:r w:rsidR="00043345" w:rsidRPr="00043345">
        <w:t xml:space="preserve"> </w:t>
      </w:r>
      <w:r w:rsidRPr="00043345">
        <w:t>которых</w:t>
      </w:r>
      <w:r w:rsidR="00043345" w:rsidRPr="00043345">
        <w:t xml:space="preserve"> </w:t>
      </w:r>
      <w:r w:rsidRPr="00043345">
        <w:t>достигается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поддерживается</w:t>
      </w:r>
      <w:r w:rsidR="00043345" w:rsidRPr="00043345">
        <w:t xml:space="preserve"> </w:t>
      </w:r>
      <w:r w:rsidRPr="00043345">
        <w:t>экономический</w:t>
      </w:r>
      <w:r w:rsidR="00043345" w:rsidRPr="00043345">
        <w:t xml:space="preserve"> </w:t>
      </w:r>
      <w:r w:rsidRPr="00043345">
        <w:t>рост</w:t>
      </w:r>
      <w:r w:rsidR="00043345" w:rsidRPr="00043345">
        <w:t>.</w:t>
      </w:r>
      <w:r w:rsidR="00043345">
        <w:t xml:space="preserve"> </w:t>
      </w:r>
      <w:r w:rsidRPr="00043345">
        <w:t>Это</w:t>
      </w:r>
      <w:r w:rsidR="00043345" w:rsidRPr="00043345">
        <w:t xml:space="preserve"> </w:t>
      </w:r>
      <w:r w:rsidRPr="00043345">
        <w:t>говорит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том,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проведения</w:t>
      </w:r>
      <w:r w:rsidR="00043345" w:rsidRPr="00043345">
        <w:t xml:space="preserve"> </w:t>
      </w:r>
      <w:r w:rsidRPr="00043345">
        <w:t>полного</w:t>
      </w:r>
      <w:r w:rsidR="00043345" w:rsidRPr="00043345">
        <w:t xml:space="preserve"> </w:t>
      </w:r>
      <w:r w:rsidRPr="00043345">
        <w:t>системного</w:t>
      </w:r>
      <w:r w:rsidR="00043345" w:rsidRPr="00043345">
        <w:t xml:space="preserve"> </w:t>
      </w:r>
      <w:r w:rsidRPr="00043345">
        <w:t>анализа</w:t>
      </w:r>
      <w:r w:rsidR="00043345" w:rsidRPr="00043345">
        <w:t xml:space="preserve"> </w:t>
      </w:r>
      <w:r w:rsidRPr="00043345">
        <w:t>ситуации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(</w:t>
      </w:r>
      <w:r w:rsidRPr="00043345">
        <w:t>в</w:t>
      </w:r>
      <w:r w:rsidR="00043345" w:rsidRPr="00043345">
        <w:t xml:space="preserve"> </w:t>
      </w:r>
      <w:r w:rsidRPr="00043345">
        <w:t>том</w:t>
      </w:r>
      <w:r w:rsidR="00043345" w:rsidRPr="00043345">
        <w:t xml:space="preserve"> </w:t>
      </w:r>
      <w:r w:rsidRPr="00043345">
        <w:t>числе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), </w:t>
      </w:r>
      <w:r w:rsidRPr="00043345">
        <w:t>необходимо</w:t>
      </w:r>
      <w:r w:rsidR="00043345" w:rsidRPr="00043345">
        <w:t xml:space="preserve"> </w:t>
      </w:r>
      <w:r w:rsidRPr="00043345">
        <w:t>учитывать</w:t>
      </w:r>
      <w:r w:rsidR="00043345" w:rsidRPr="00043345">
        <w:t xml:space="preserve"> </w:t>
      </w:r>
      <w:r w:rsidRPr="00043345">
        <w:t>все</w:t>
      </w:r>
      <w:r w:rsidR="00043345" w:rsidRPr="00043345">
        <w:t xml:space="preserve"> </w:t>
      </w:r>
      <w:r w:rsidRPr="00043345">
        <w:t>информационные</w:t>
      </w:r>
      <w:r w:rsidR="00043345" w:rsidRPr="00043345">
        <w:t xml:space="preserve"> </w:t>
      </w:r>
      <w:r w:rsidRPr="00043345">
        <w:t>ресурсы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данной</w:t>
      </w:r>
      <w:r w:rsidR="00043345" w:rsidRPr="00043345">
        <w:t xml:space="preserve"> </w:t>
      </w:r>
      <w:r w:rsidRPr="00043345">
        <w:t>сферы,</w:t>
      </w:r>
      <w:r w:rsidR="00043345" w:rsidRPr="00043345">
        <w:t xml:space="preserve"> </w:t>
      </w:r>
      <w:r w:rsidRPr="00043345">
        <w:t>так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многих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сфер</w:t>
      </w:r>
      <w:r w:rsidR="00043345" w:rsidRPr="00043345">
        <w:t xml:space="preserve"> </w:t>
      </w:r>
      <w:r w:rsidRPr="00043345">
        <w:t>жизнедеятельности</w:t>
      </w:r>
      <w:r w:rsidR="00043345" w:rsidRPr="00043345">
        <w:t xml:space="preserve"> </w:t>
      </w:r>
      <w:r w:rsidRPr="00043345">
        <w:t>государства</w:t>
      </w:r>
      <w:r w:rsidR="00043345" w:rsidRPr="00043345">
        <w:t>.</w:t>
      </w:r>
    </w:p>
    <w:p w:rsidR="00043345" w:rsidRPr="00043345" w:rsidRDefault="006F7A88" w:rsidP="00043345">
      <w:pPr>
        <w:tabs>
          <w:tab w:val="left" w:pos="726"/>
        </w:tabs>
      </w:pPr>
      <w:r w:rsidRPr="00043345">
        <w:t>На</w:t>
      </w:r>
      <w:r w:rsidR="00043345" w:rsidRPr="00043345">
        <w:t xml:space="preserve"> </w:t>
      </w:r>
      <w:r w:rsidRPr="00043345">
        <w:t>рис</w:t>
      </w:r>
      <w:r w:rsidR="00043345" w:rsidRPr="00043345">
        <w:t xml:space="preserve">.1.1 </w:t>
      </w:r>
      <w:r w:rsidRPr="00043345">
        <w:t>представлены</w:t>
      </w:r>
      <w:r w:rsidR="00043345" w:rsidRPr="00043345">
        <w:t xml:space="preserve"> </w:t>
      </w:r>
      <w:r w:rsidRPr="00043345">
        <w:t>основные</w:t>
      </w:r>
      <w:r w:rsidR="00043345" w:rsidRPr="00043345">
        <w:t xml:space="preserve"> </w:t>
      </w:r>
      <w:r w:rsidRPr="00043345">
        <w:t>информационные</w:t>
      </w:r>
      <w:r w:rsidR="00043345" w:rsidRPr="00043345">
        <w:t xml:space="preserve"> </w:t>
      </w:r>
      <w:r w:rsidRPr="00043345">
        <w:t>компоненты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: </w:t>
      </w:r>
      <w:r w:rsidRPr="00043345">
        <w:t>демографический,</w:t>
      </w:r>
      <w:r w:rsidR="00043345" w:rsidRPr="00043345">
        <w:t xml:space="preserve"> </w:t>
      </w:r>
      <w:r w:rsidRPr="00043345">
        <w:t>экономический,</w:t>
      </w:r>
      <w:r w:rsidR="00043345" w:rsidRPr="00043345">
        <w:t xml:space="preserve"> </w:t>
      </w:r>
      <w:r w:rsidRPr="00043345">
        <w:t>политический,</w:t>
      </w:r>
      <w:r w:rsidR="00043345" w:rsidRPr="00043345">
        <w:t xml:space="preserve"> </w:t>
      </w:r>
      <w:r w:rsidRPr="00043345">
        <w:t>финансовый,</w:t>
      </w:r>
      <w:r w:rsidR="00043345" w:rsidRPr="00043345">
        <w:t xml:space="preserve"> </w:t>
      </w:r>
      <w:r w:rsidRPr="00043345">
        <w:t>персонифицированный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др</w:t>
      </w:r>
      <w:r w:rsidR="00043345" w:rsidRPr="00043345">
        <w:t>.</w:t>
      </w:r>
    </w:p>
    <w:p w:rsidR="00043345" w:rsidRDefault="006F7A88" w:rsidP="00043345">
      <w:pPr>
        <w:tabs>
          <w:tab w:val="left" w:pos="726"/>
        </w:tabs>
      </w:pPr>
      <w:r w:rsidRPr="00043345">
        <w:t>Каждый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этих</w:t>
      </w:r>
      <w:r w:rsidR="00043345" w:rsidRPr="00043345">
        <w:t xml:space="preserve"> </w:t>
      </w:r>
      <w:r w:rsidRPr="00043345">
        <w:t>факторов</w:t>
      </w:r>
      <w:r w:rsidR="00043345" w:rsidRPr="00043345">
        <w:t xml:space="preserve"> </w:t>
      </w:r>
      <w:r w:rsidRPr="00043345">
        <w:t>по-своему</w:t>
      </w:r>
      <w:r w:rsidR="00043345" w:rsidRPr="00043345">
        <w:t xml:space="preserve"> </w:t>
      </w:r>
      <w:r w:rsidRPr="00043345">
        <w:t>важен,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только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основе</w:t>
      </w:r>
      <w:r w:rsidR="00043345" w:rsidRPr="00043345">
        <w:t xml:space="preserve"> </w:t>
      </w:r>
      <w:r w:rsidRPr="00043345">
        <w:t>их</w:t>
      </w:r>
      <w:r w:rsidR="00043345" w:rsidRPr="00043345">
        <w:t xml:space="preserve"> </w:t>
      </w:r>
      <w:r w:rsidRPr="00043345">
        <w:t>корректного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глубокого</w:t>
      </w:r>
      <w:r w:rsidR="00043345" w:rsidRPr="00043345">
        <w:t xml:space="preserve"> </w:t>
      </w:r>
      <w:r w:rsidRPr="00043345">
        <w:t>учета</w:t>
      </w:r>
      <w:r w:rsidR="00043345" w:rsidRPr="00043345">
        <w:t xml:space="preserve"> </w:t>
      </w:r>
      <w:r w:rsidRPr="00043345">
        <w:t>можно</w:t>
      </w:r>
      <w:r w:rsidR="00043345" w:rsidRPr="00043345">
        <w:t xml:space="preserve"> </w:t>
      </w:r>
      <w:r w:rsidRPr="00043345">
        <w:t>сделать</w:t>
      </w:r>
      <w:r w:rsidR="00043345" w:rsidRPr="00043345">
        <w:t xml:space="preserve"> </w:t>
      </w:r>
      <w:r w:rsidRPr="00043345">
        <w:t>правильное</w:t>
      </w:r>
      <w:r w:rsidR="00043345" w:rsidRPr="00043345">
        <w:t xml:space="preserve"> </w:t>
      </w:r>
      <w:r w:rsidRPr="00043345">
        <w:t>представление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стоимости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финансовом</w:t>
      </w:r>
      <w:r w:rsidR="00043345" w:rsidRPr="00043345">
        <w:t xml:space="preserve"> </w:t>
      </w:r>
      <w:r w:rsidRPr="00043345">
        <w:t>благополучии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будущем</w:t>
      </w:r>
      <w:r w:rsidR="00043345" w:rsidRPr="00043345">
        <w:t>.</w:t>
      </w:r>
    </w:p>
    <w:p w:rsidR="00043345" w:rsidRPr="00043345" w:rsidRDefault="00043345" w:rsidP="00043345">
      <w:pPr>
        <w:tabs>
          <w:tab w:val="left" w:pos="726"/>
        </w:tabs>
      </w:pPr>
    </w:p>
    <w:p w:rsidR="00043345" w:rsidRPr="00043345" w:rsidRDefault="00C831A1" w:rsidP="00043345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359.25pt">
            <v:imagedata r:id="rId7" o:title=""/>
          </v:shape>
        </w:pict>
      </w:r>
    </w:p>
    <w:p w:rsidR="00043345" w:rsidRDefault="00D63F8B" w:rsidP="00043345">
      <w:pPr>
        <w:tabs>
          <w:tab w:val="left" w:pos="726"/>
        </w:tabs>
      </w:pPr>
      <w:r w:rsidRPr="00043345">
        <w:t>Рисунок</w:t>
      </w:r>
      <w:r w:rsidR="00043345" w:rsidRPr="00043345">
        <w:t xml:space="preserve"> </w:t>
      </w:r>
      <w:r w:rsidRPr="00043345">
        <w:t>1</w:t>
      </w:r>
      <w:r w:rsidR="00043345" w:rsidRPr="00043345">
        <w:t xml:space="preserve">.1 </w:t>
      </w:r>
      <w:r w:rsidRPr="00043345">
        <w:t>Структура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ресурсов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>.</w:t>
      </w:r>
    </w:p>
    <w:p w:rsidR="00043345" w:rsidRPr="00043345" w:rsidRDefault="00043345" w:rsidP="00043345">
      <w:pPr>
        <w:tabs>
          <w:tab w:val="left" w:pos="726"/>
        </w:tabs>
      </w:pPr>
    </w:p>
    <w:p w:rsidR="00043345" w:rsidRPr="00043345" w:rsidRDefault="003D2D60" w:rsidP="00043345">
      <w:pPr>
        <w:tabs>
          <w:tab w:val="left" w:pos="726"/>
        </w:tabs>
      </w:pPr>
      <w:r w:rsidRPr="00043345">
        <w:t>При</w:t>
      </w:r>
      <w:r w:rsidR="00043345" w:rsidRPr="00043345">
        <w:t xml:space="preserve"> </w:t>
      </w:r>
      <w:r w:rsidRPr="00043345">
        <w:t>этом</w:t>
      </w:r>
      <w:r w:rsidR="00043345" w:rsidRPr="00043345">
        <w:t xml:space="preserve"> </w:t>
      </w:r>
      <w:r w:rsidRPr="00043345">
        <w:t>ясно,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анализ</w:t>
      </w:r>
      <w:r w:rsidR="00043345" w:rsidRPr="00043345">
        <w:t xml:space="preserve"> </w:t>
      </w:r>
      <w:r w:rsidRPr="00043345">
        <w:t>указанных</w:t>
      </w:r>
      <w:r w:rsidR="00043345" w:rsidRPr="00043345">
        <w:t xml:space="preserve"> </w:t>
      </w:r>
      <w:r w:rsidRPr="00043345">
        <w:t>групп</w:t>
      </w:r>
      <w:r w:rsidR="00043345" w:rsidRPr="00043345">
        <w:t xml:space="preserve"> </w:t>
      </w:r>
      <w:r w:rsidRPr="00043345">
        <w:t>факторов</w:t>
      </w:r>
      <w:r w:rsidR="00043345" w:rsidRPr="00043345">
        <w:t xml:space="preserve"> </w:t>
      </w:r>
      <w:r w:rsidRPr="00043345">
        <w:t>предполагает</w:t>
      </w:r>
      <w:r w:rsidR="00043345" w:rsidRPr="00043345">
        <w:t xml:space="preserve"> </w:t>
      </w:r>
      <w:r w:rsidRPr="00043345">
        <w:t>внимательное</w:t>
      </w:r>
      <w:r w:rsidR="00043345" w:rsidRPr="00043345">
        <w:t xml:space="preserve"> </w:t>
      </w:r>
      <w:r w:rsidRPr="00043345">
        <w:t>изучение</w:t>
      </w:r>
      <w:r w:rsidR="00043345" w:rsidRPr="00043345">
        <w:t xml:space="preserve"> </w:t>
      </w:r>
      <w:r w:rsidR="004A76E0" w:rsidRPr="00043345">
        <w:t>размеров</w:t>
      </w:r>
      <w:r w:rsidR="00043345" w:rsidRPr="00043345">
        <w:t xml:space="preserve"> </w:t>
      </w:r>
      <w:r w:rsidR="004A76E0" w:rsidRPr="00043345">
        <w:t>и</w:t>
      </w:r>
      <w:r w:rsidR="00043345" w:rsidRPr="00043345">
        <w:t xml:space="preserve"> </w:t>
      </w:r>
      <w:r w:rsidR="004A76E0" w:rsidRPr="00043345">
        <w:t>социально-экономичес</w:t>
      </w:r>
      <w:r w:rsidRPr="00043345">
        <w:t>кого</w:t>
      </w:r>
      <w:r w:rsidR="00043345" w:rsidRPr="00043345">
        <w:t xml:space="preserve"> </w:t>
      </w:r>
      <w:r w:rsidRPr="00043345">
        <w:t>положения</w:t>
      </w:r>
      <w:r w:rsidR="00043345" w:rsidRPr="00043345">
        <w:t xml:space="preserve"> </w:t>
      </w:r>
      <w:r w:rsidRPr="00043345">
        <w:t>того</w:t>
      </w:r>
      <w:r w:rsidR="00043345" w:rsidRPr="00043345">
        <w:t xml:space="preserve"> </w:t>
      </w:r>
      <w:r w:rsidRPr="00043345">
        <w:t>или</w:t>
      </w:r>
      <w:r w:rsidR="00043345" w:rsidRPr="00043345">
        <w:t xml:space="preserve"> </w:t>
      </w:r>
      <w:r w:rsidRPr="00043345">
        <w:t>иного</w:t>
      </w:r>
      <w:r w:rsidR="00043345" w:rsidRPr="00043345">
        <w:t xml:space="preserve"> "</w:t>
      </w:r>
      <w:r w:rsidR="004A76E0" w:rsidRPr="00043345">
        <w:t>среза</w:t>
      </w:r>
      <w:r w:rsidR="00043345" w:rsidRPr="00043345">
        <w:t xml:space="preserve">" </w:t>
      </w:r>
      <w:r w:rsidR="004A76E0" w:rsidRPr="00043345">
        <w:t>общества,</w:t>
      </w:r>
      <w:r w:rsidR="00043345" w:rsidRPr="00043345">
        <w:t xml:space="preserve"> </w:t>
      </w:r>
      <w:r w:rsidR="004A76E0" w:rsidRPr="00043345">
        <w:t>учета</w:t>
      </w:r>
      <w:r w:rsidR="00043345" w:rsidRPr="00043345">
        <w:t xml:space="preserve"> </w:t>
      </w:r>
      <w:r w:rsidR="004A76E0" w:rsidRPr="00043345">
        <w:t>различ</w:t>
      </w:r>
      <w:r w:rsidRPr="00043345">
        <w:t>ных</w:t>
      </w:r>
      <w:r w:rsidR="00043345" w:rsidRPr="00043345">
        <w:t xml:space="preserve"> </w:t>
      </w:r>
      <w:r w:rsidRPr="00043345">
        <w:t>аспектов</w:t>
      </w:r>
      <w:r w:rsidR="00043345" w:rsidRPr="00043345">
        <w:t xml:space="preserve"> </w:t>
      </w:r>
      <w:r w:rsidRPr="00043345">
        <w:t>жизни</w:t>
      </w:r>
      <w:r w:rsidR="00043345" w:rsidRPr="00043345">
        <w:t xml:space="preserve"> </w:t>
      </w:r>
      <w:r w:rsidRPr="00043345">
        <w:t>всего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или</w:t>
      </w:r>
      <w:r w:rsidR="00043345" w:rsidRPr="00043345">
        <w:t xml:space="preserve"> </w:t>
      </w:r>
      <w:r w:rsidRPr="00043345">
        <w:t>только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отдельных</w:t>
      </w:r>
      <w:r w:rsidR="00043345" w:rsidRPr="00043345">
        <w:t xml:space="preserve"> </w:t>
      </w:r>
      <w:r w:rsidRPr="00043345">
        <w:t>социально-демографических</w:t>
      </w:r>
      <w:r w:rsidR="00043345" w:rsidRPr="00043345">
        <w:t xml:space="preserve"> </w:t>
      </w:r>
      <w:r w:rsidRPr="00043345">
        <w:t>групп,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необходимые</w:t>
      </w:r>
      <w:r w:rsidR="00043345" w:rsidRPr="00043345">
        <w:t xml:space="preserve"> </w:t>
      </w:r>
      <w:r w:rsidRPr="00043345">
        <w:t>рекомендации</w:t>
      </w:r>
      <w:r w:rsidR="00043345" w:rsidRPr="00043345">
        <w:t xml:space="preserve"> </w:t>
      </w:r>
      <w:r w:rsidRPr="00043345">
        <w:t>невозможно</w:t>
      </w:r>
      <w:r w:rsidR="00043345" w:rsidRPr="00043345">
        <w:t xml:space="preserve"> </w:t>
      </w:r>
      <w:r w:rsidRPr="00043345">
        <w:t>разработать</w:t>
      </w:r>
      <w:r w:rsidR="00043345" w:rsidRPr="00043345">
        <w:t xml:space="preserve"> </w:t>
      </w:r>
      <w:r w:rsidRPr="00043345">
        <w:t>без</w:t>
      </w:r>
      <w:r w:rsidR="00043345" w:rsidRPr="00043345">
        <w:t xml:space="preserve"> </w:t>
      </w:r>
      <w:r w:rsidRPr="00043345">
        <w:t>со</w:t>
      </w:r>
      <w:r w:rsidR="00572521" w:rsidRPr="00043345">
        <w:t>вместной</w:t>
      </w:r>
      <w:r w:rsidR="00043345" w:rsidRPr="00043345">
        <w:t xml:space="preserve"> </w:t>
      </w:r>
      <w:r w:rsidR="00572521" w:rsidRPr="00043345">
        <w:t>деятельности</w:t>
      </w:r>
      <w:r w:rsidR="00043345" w:rsidRPr="00043345">
        <w:t xml:space="preserve"> </w:t>
      </w:r>
      <w:r w:rsidR="00572521" w:rsidRPr="00043345">
        <w:t>и</w:t>
      </w:r>
      <w:r w:rsidR="00043345" w:rsidRPr="00043345">
        <w:t xml:space="preserve"> </w:t>
      </w:r>
      <w:r w:rsidR="00572521" w:rsidRPr="00043345">
        <w:t>демографов,</w:t>
      </w:r>
      <w:r w:rsidR="00043345" w:rsidRPr="00043345">
        <w:t xml:space="preserve"> </w:t>
      </w:r>
      <w:r w:rsidR="00572521" w:rsidRPr="00043345">
        <w:t>и</w:t>
      </w:r>
      <w:r w:rsidR="00043345" w:rsidRPr="00043345">
        <w:t xml:space="preserve"> </w:t>
      </w:r>
      <w:r w:rsidR="00572521" w:rsidRPr="00043345">
        <w:t>экономистов,</w:t>
      </w:r>
      <w:r w:rsidR="00043345" w:rsidRPr="00043345">
        <w:t xml:space="preserve"> </w:t>
      </w:r>
      <w:r w:rsidR="00572521" w:rsidRPr="00043345">
        <w:t>и</w:t>
      </w:r>
      <w:r w:rsidR="00043345" w:rsidRPr="00043345">
        <w:t xml:space="preserve"> </w:t>
      </w:r>
      <w:r w:rsidR="00572521" w:rsidRPr="00043345">
        <w:t>юристов</w:t>
      </w:r>
      <w:r w:rsidR="00043345" w:rsidRPr="00043345">
        <w:t xml:space="preserve">. </w:t>
      </w:r>
      <w:r w:rsidR="00572521" w:rsidRPr="00043345">
        <w:t>Но</w:t>
      </w:r>
      <w:r w:rsidR="00043345" w:rsidRPr="00043345">
        <w:t xml:space="preserve"> </w:t>
      </w:r>
      <w:r w:rsidR="00572521" w:rsidRPr="00043345">
        <w:t>совершенно</w:t>
      </w:r>
      <w:r w:rsidR="00043345" w:rsidRPr="00043345">
        <w:t xml:space="preserve"> </w:t>
      </w:r>
      <w:r w:rsidR="00572521" w:rsidRPr="00043345">
        <w:t>особую</w:t>
      </w:r>
      <w:r w:rsidR="00043345" w:rsidRPr="00043345">
        <w:t xml:space="preserve"> </w:t>
      </w:r>
      <w:r w:rsidR="00572521" w:rsidRPr="00043345">
        <w:t>роль</w:t>
      </w:r>
      <w:r w:rsidR="00043345" w:rsidRPr="00043345">
        <w:t xml:space="preserve"> </w:t>
      </w:r>
      <w:r w:rsidR="00572521" w:rsidRPr="00043345">
        <w:t>во</w:t>
      </w:r>
      <w:r w:rsidR="00043345" w:rsidRPr="00043345">
        <w:t xml:space="preserve"> </w:t>
      </w:r>
      <w:r w:rsidR="00572521" w:rsidRPr="00043345">
        <w:t>всех</w:t>
      </w:r>
      <w:r w:rsidR="00043345" w:rsidRPr="00043345">
        <w:t xml:space="preserve"> </w:t>
      </w:r>
      <w:r w:rsidR="00572521" w:rsidRPr="00043345">
        <w:t>этих</w:t>
      </w:r>
      <w:r w:rsidR="00043345" w:rsidRPr="00043345">
        <w:t xml:space="preserve"> </w:t>
      </w:r>
      <w:r w:rsidR="00572521" w:rsidRPr="00043345">
        <w:t>работах</w:t>
      </w:r>
      <w:r w:rsidR="00043345" w:rsidRPr="00043345">
        <w:t xml:space="preserve"> </w:t>
      </w:r>
      <w:r w:rsidR="00572521" w:rsidRPr="00043345">
        <w:t>играют</w:t>
      </w:r>
      <w:r w:rsidR="00043345" w:rsidRPr="00043345">
        <w:t xml:space="preserve"> </w:t>
      </w:r>
      <w:r w:rsidR="00572521" w:rsidRPr="00043345">
        <w:t>актуарии</w:t>
      </w:r>
      <w:r w:rsidR="00043345" w:rsidRPr="00043345">
        <w:t xml:space="preserve"> </w:t>
      </w:r>
      <w:r w:rsidR="00572521" w:rsidRPr="00043345">
        <w:t>как</w:t>
      </w:r>
      <w:r w:rsidR="00043345" w:rsidRPr="00043345">
        <w:t xml:space="preserve"> </w:t>
      </w:r>
      <w:r w:rsidR="00572521" w:rsidRPr="00043345">
        <w:t>эксперты</w:t>
      </w:r>
      <w:r w:rsidR="00043345" w:rsidRPr="00043345">
        <w:t xml:space="preserve"> </w:t>
      </w:r>
      <w:r w:rsidR="00572521" w:rsidRPr="00043345">
        <w:t>по</w:t>
      </w:r>
      <w:r w:rsidR="00043345" w:rsidRPr="00043345">
        <w:t xml:space="preserve"> </w:t>
      </w:r>
      <w:r w:rsidR="00572521" w:rsidRPr="00043345">
        <w:t>рискам,</w:t>
      </w:r>
      <w:r w:rsidR="00043345" w:rsidRPr="00043345">
        <w:t xml:space="preserve"> </w:t>
      </w:r>
      <w:r w:rsidR="00572521" w:rsidRPr="00043345">
        <w:t>неопределенностям</w:t>
      </w:r>
      <w:r w:rsidR="00043345" w:rsidRPr="00043345">
        <w:t xml:space="preserve"> </w:t>
      </w:r>
      <w:r w:rsidR="00572521" w:rsidRPr="00043345">
        <w:t>и</w:t>
      </w:r>
      <w:r w:rsidR="00043345" w:rsidRPr="00043345">
        <w:t xml:space="preserve"> </w:t>
      </w:r>
      <w:r w:rsidR="00572521" w:rsidRPr="00043345">
        <w:t>финансовой</w:t>
      </w:r>
      <w:r w:rsidR="00043345" w:rsidRPr="00043345">
        <w:t xml:space="preserve"> </w:t>
      </w:r>
      <w:r w:rsidR="00572521" w:rsidRPr="00043345">
        <w:t>безопасности</w:t>
      </w:r>
      <w:r w:rsidR="00043345" w:rsidRPr="00043345">
        <w:t xml:space="preserve"> </w:t>
      </w:r>
      <w:r w:rsidR="00572521" w:rsidRPr="00043345">
        <w:t>вообще</w:t>
      </w:r>
      <w:r w:rsidR="00043345" w:rsidRPr="00043345">
        <w:t xml:space="preserve"> </w:t>
      </w:r>
      <w:r w:rsidR="00572521" w:rsidRPr="00043345">
        <w:t>тех</w:t>
      </w:r>
      <w:r w:rsidR="00043345" w:rsidRPr="00043345">
        <w:t xml:space="preserve"> </w:t>
      </w:r>
      <w:r w:rsidR="00572521" w:rsidRPr="00043345">
        <w:t>или</w:t>
      </w:r>
      <w:r w:rsidR="00043345" w:rsidRPr="00043345">
        <w:t xml:space="preserve"> </w:t>
      </w:r>
      <w:r w:rsidR="00572521" w:rsidRPr="00043345">
        <w:t>иных</w:t>
      </w:r>
      <w:r w:rsidR="00043345" w:rsidRPr="00043345">
        <w:t xml:space="preserve"> </w:t>
      </w:r>
      <w:r w:rsidR="00572521" w:rsidRPr="00043345">
        <w:t>структур</w:t>
      </w:r>
      <w:r w:rsidR="00043345" w:rsidRPr="00043345">
        <w:t xml:space="preserve"> </w:t>
      </w:r>
      <w:r w:rsidR="00572521" w:rsidRPr="00043345">
        <w:t>и</w:t>
      </w:r>
      <w:r w:rsidR="00043345" w:rsidRPr="00043345">
        <w:t xml:space="preserve"> </w:t>
      </w:r>
      <w:r w:rsidR="00572521" w:rsidRPr="00043345">
        <w:t>систем</w:t>
      </w:r>
      <w:r w:rsidR="00043345" w:rsidRPr="00043345">
        <w:t>.</w:t>
      </w:r>
    </w:p>
    <w:p w:rsidR="00043345" w:rsidRPr="00043345" w:rsidRDefault="0033504B" w:rsidP="00043345">
      <w:pPr>
        <w:tabs>
          <w:tab w:val="left" w:pos="726"/>
        </w:tabs>
      </w:pPr>
      <w:r w:rsidRPr="00043345">
        <w:t>Демография</w:t>
      </w:r>
      <w:r w:rsidR="00043345" w:rsidRPr="00043345">
        <w:t>.</w:t>
      </w:r>
    </w:p>
    <w:p w:rsidR="00043345" w:rsidRPr="00043345" w:rsidRDefault="0033504B" w:rsidP="00043345">
      <w:pPr>
        <w:tabs>
          <w:tab w:val="left" w:pos="726"/>
        </w:tabs>
      </w:pPr>
      <w:r w:rsidRPr="00043345">
        <w:t>Системы,</w:t>
      </w:r>
      <w:r w:rsidR="00043345" w:rsidRPr="00043345">
        <w:t xml:space="preserve"> </w:t>
      </w:r>
      <w:r w:rsidRPr="00043345">
        <w:t>основанные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текущем</w:t>
      </w:r>
      <w:r w:rsidR="00043345" w:rsidRPr="00043345">
        <w:t xml:space="preserve"> </w:t>
      </w:r>
      <w:r w:rsidRPr="00043345">
        <w:t>финансировании</w:t>
      </w:r>
      <w:r w:rsidR="00043345" w:rsidRPr="00043345">
        <w:t xml:space="preserve"> </w:t>
      </w:r>
      <w:r w:rsidRPr="00043345">
        <w:t>выплаты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(</w:t>
      </w:r>
      <w:r w:rsidRPr="00043345">
        <w:t>распределительные</w:t>
      </w:r>
      <w:r w:rsidR="00043345" w:rsidRPr="00043345">
        <w:t xml:space="preserve">) </w:t>
      </w:r>
      <w:r w:rsidRPr="00043345">
        <w:t>чрезвычайно</w:t>
      </w:r>
      <w:r w:rsidR="00043345" w:rsidRPr="00043345">
        <w:t xml:space="preserve"> </w:t>
      </w:r>
      <w:r w:rsidRPr="00043345">
        <w:t>зависимы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демографических</w:t>
      </w:r>
      <w:r w:rsidR="00043345" w:rsidRPr="00043345">
        <w:t xml:space="preserve"> </w:t>
      </w:r>
      <w:r w:rsidRPr="00043345">
        <w:t>составляющих</w:t>
      </w:r>
      <w:r w:rsidR="00043345" w:rsidRPr="00043345">
        <w:t>.</w:t>
      </w:r>
    </w:p>
    <w:p w:rsidR="00043345" w:rsidRPr="00043345" w:rsidRDefault="0033504B" w:rsidP="00043345">
      <w:pPr>
        <w:tabs>
          <w:tab w:val="left" w:pos="726"/>
        </w:tabs>
      </w:pPr>
      <w:r w:rsidRPr="00043345">
        <w:t>К</w:t>
      </w:r>
      <w:r w:rsidR="00043345" w:rsidRPr="00043345">
        <w:t xml:space="preserve"> </w:t>
      </w:r>
      <w:r w:rsidRPr="00043345">
        <w:t>важнейшим</w:t>
      </w:r>
      <w:r w:rsidR="00043345" w:rsidRPr="00043345">
        <w:t xml:space="preserve"> </w:t>
      </w:r>
      <w:r w:rsidRPr="00043345">
        <w:t>демографическим</w:t>
      </w:r>
      <w:r w:rsidR="00043345" w:rsidRPr="00043345">
        <w:t xml:space="preserve"> </w:t>
      </w:r>
      <w:r w:rsidRPr="00043345">
        <w:t>факторам</w:t>
      </w:r>
      <w:r w:rsidR="00043345" w:rsidRPr="00043345">
        <w:t xml:space="preserve"> </w:t>
      </w:r>
      <w:r w:rsidRPr="00043345">
        <w:t>относятся</w:t>
      </w:r>
      <w:r w:rsidR="00043345" w:rsidRPr="00043345">
        <w:t xml:space="preserve"> </w:t>
      </w:r>
      <w:r w:rsidRPr="00043345">
        <w:t>структура</w:t>
      </w:r>
      <w:r w:rsidR="00043345" w:rsidRPr="00043345">
        <w:t xml:space="preserve"> </w:t>
      </w:r>
      <w:r w:rsidRPr="00043345">
        <w:t>смертности</w:t>
      </w:r>
      <w:r w:rsidR="00043345" w:rsidRPr="00043345">
        <w:t xml:space="preserve"> </w:t>
      </w:r>
      <w:r w:rsidRPr="00043345">
        <w:t>людей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связанный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ней</w:t>
      </w:r>
      <w:r w:rsidR="00043345" w:rsidRPr="00043345">
        <w:t xml:space="preserve"> </w:t>
      </w:r>
      <w:r w:rsidRPr="00043345">
        <w:t>процесс</w:t>
      </w:r>
      <w:r w:rsidR="00043345" w:rsidRPr="00043345">
        <w:t xml:space="preserve"> </w:t>
      </w:r>
      <w:r w:rsidRPr="00043345">
        <w:t>старения</w:t>
      </w:r>
      <w:r w:rsidR="00043345" w:rsidRPr="00043345">
        <w:t xml:space="preserve"> </w:t>
      </w:r>
      <w:r w:rsidRPr="00043345">
        <w:t>населения</w:t>
      </w:r>
      <w:r w:rsidR="00043345" w:rsidRPr="00043345">
        <w:t>.</w:t>
      </w:r>
    </w:p>
    <w:p w:rsidR="00043345" w:rsidRPr="00043345" w:rsidRDefault="0033504B" w:rsidP="00043345">
      <w:pPr>
        <w:tabs>
          <w:tab w:val="left" w:pos="726"/>
        </w:tabs>
      </w:pPr>
      <w:r w:rsidRPr="00043345">
        <w:t>Описывая</w:t>
      </w:r>
      <w:r w:rsidR="00043345" w:rsidRPr="00043345">
        <w:t xml:space="preserve"> </w:t>
      </w:r>
      <w:r w:rsidRPr="00043345">
        <w:t>ситуацию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странах</w:t>
      </w:r>
      <w:r w:rsidR="00043345" w:rsidRPr="00043345">
        <w:t xml:space="preserve"> </w:t>
      </w:r>
      <w:r w:rsidRPr="00043345">
        <w:t>СНГ,</w:t>
      </w:r>
      <w:r w:rsidR="00043345" w:rsidRPr="00043345">
        <w:t xml:space="preserve"> </w:t>
      </w:r>
      <w:r w:rsidRPr="00043345">
        <w:t>необходимо</w:t>
      </w:r>
      <w:r w:rsidR="00043345" w:rsidRPr="00043345">
        <w:t xml:space="preserve"> </w:t>
      </w:r>
      <w:r w:rsidRPr="00043345">
        <w:t>отметить</w:t>
      </w:r>
      <w:r w:rsidR="00043345" w:rsidRPr="00043345">
        <w:t xml:space="preserve"> </w:t>
      </w:r>
      <w:r w:rsidRPr="00043345">
        <w:t>волнообразное</w:t>
      </w:r>
      <w:r w:rsidR="00043345" w:rsidRPr="00043345">
        <w:t xml:space="preserve"> </w:t>
      </w:r>
      <w:r w:rsidRPr="00043345">
        <w:t>изменение</w:t>
      </w:r>
      <w:r w:rsidR="00043345" w:rsidRPr="00043345">
        <w:t xml:space="preserve"> </w:t>
      </w:r>
      <w:r w:rsidRPr="00043345">
        <w:t>возрастной</w:t>
      </w:r>
      <w:r w:rsidR="00043345" w:rsidRPr="00043345">
        <w:t xml:space="preserve"> </w:t>
      </w:r>
      <w:r w:rsidRPr="00043345">
        <w:t>структуры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. </w:t>
      </w:r>
      <w:r w:rsidRPr="00043345">
        <w:t>Это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Pr="00043345">
        <w:t>следствием</w:t>
      </w:r>
      <w:r w:rsidR="00043345" w:rsidRPr="00043345">
        <w:t xml:space="preserve"> </w:t>
      </w:r>
      <w:r w:rsidRPr="00043345">
        <w:t>подъемов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спадов</w:t>
      </w:r>
      <w:r w:rsidR="00043345" w:rsidRPr="00043345">
        <w:t xml:space="preserve"> </w:t>
      </w:r>
      <w:r w:rsidRPr="00043345">
        <w:t>рождаемости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смертности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прошлом,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частности,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период</w:t>
      </w:r>
      <w:r w:rsidR="00043345" w:rsidRPr="00043345">
        <w:t xml:space="preserve"> </w:t>
      </w:r>
      <w:r w:rsidRPr="00043345">
        <w:t>Второй</w:t>
      </w:r>
      <w:r w:rsidR="00043345" w:rsidRPr="00043345">
        <w:t xml:space="preserve"> </w:t>
      </w:r>
      <w:r w:rsidRPr="00043345">
        <w:t>мировой</w:t>
      </w:r>
      <w:r w:rsidR="00043345" w:rsidRPr="00043345">
        <w:t xml:space="preserve"> </w:t>
      </w:r>
      <w:r w:rsidRPr="00043345">
        <w:t>войны</w:t>
      </w:r>
      <w:r w:rsidR="00043345" w:rsidRPr="00043345">
        <w:t xml:space="preserve">. </w:t>
      </w:r>
      <w:r w:rsidRPr="00043345">
        <w:t>Кроме</w:t>
      </w:r>
      <w:r w:rsidR="00043345" w:rsidRPr="00043345">
        <w:t xml:space="preserve"> </w:t>
      </w:r>
      <w:r w:rsidRPr="00043345">
        <w:t>того</w:t>
      </w:r>
      <w:r w:rsidR="00043345" w:rsidRPr="00043345">
        <w:t xml:space="preserve"> </w:t>
      </w:r>
      <w:r w:rsidRPr="00043345">
        <w:t>начиная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43345">
          <w:t>1994</w:t>
        </w:r>
        <w:r w:rsidR="00043345" w:rsidRPr="00043345">
          <w:t xml:space="preserve"> </w:t>
        </w:r>
        <w:r w:rsidRPr="00043345">
          <w:t>г</w:t>
        </w:r>
      </w:smartTag>
      <w:r w:rsidR="00043345" w:rsidRPr="00043345">
        <w:t xml:space="preserve">., </w:t>
      </w:r>
      <w:r w:rsidRPr="00043345">
        <w:t>впервые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последние</w:t>
      </w:r>
      <w:r w:rsidR="00043345" w:rsidRPr="00043345">
        <w:t xml:space="preserve"> </w:t>
      </w:r>
      <w:r w:rsidRPr="00043345">
        <w:t>50</w:t>
      </w:r>
      <w:r w:rsidR="00043345" w:rsidRPr="00043345">
        <w:t xml:space="preserve"> </w:t>
      </w:r>
      <w:r w:rsidRPr="00043345">
        <w:t>лет</w:t>
      </w:r>
      <w:r w:rsidR="00043345" w:rsidRPr="00043345">
        <w:t xml:space="preserve"> </w:t>
      </w:r>
      <w:r w:rsidRPr="00043345">
        <w:t>наблюдается</w:t>
      </w:r>
      <w:r w:rsidR="00043345" w:rsidRPr="00043345">
        <w:t xml:space="preserve"> </w:t>
      </w:r>
      <w:r w:rsidRPr="00043345">
        <w:t>абсолютное</w:t>
      </w:r>
      <w:r w:rsidR="00043345" w:rsidRPr="00043345">
        <w:t xml:space="preserve"> </w:t>
      </w:r>
      <w:r w:rsidRPr="00043345">
        <w:t>уменьшение</w:t>
      </w:r>
      <w:r w:rsidR="00043345" w:rsidRPr="00043345">
        <w:t xml:space="preserve"> </w:t>
      </w:r>
      <w:r w:rsidRPr="00043345">
        <w:t>численн</w:t>
      </w:r>
      <w:r w:rsidR="00091B8C" w:rsidRPr="00043345">
        <w:t>ости</w:t>
      </w:r>
      <w:r w:rsidR="00043345" w:rsidRPr="00043345">
        <w:t xml:space="preserve"> </w:t>
      </w:r>
      <w:r w:rsidR="00091B8C" w:rsidRPr="00043345">
        <w:t>населения,</w:t>
      </w:r>
      <w:r w:rsidR="00043345" w:rsidRPr="00043345">
        <w:t xml:space="preserve"> </w:t>
      </w:r>
      <w:r w:rsidR="00091B8C" w:rsidRPr="00043345">
        <w:t>что</w:t>
      </w:r>
      <w:r w:rsidR="00043345" w:rsidRPr="00043345">
        <w:t xml:space="preserve"> </w:t>
      </w:r>
      <w:r w:rsidR="00091B8C" w:rsidRPr="00043345">
        <w:t>вызвано</w:t>
      </w:r>
      <w:r w:rsidR="00043345" w:rsidRPr="00043345">
        <w:t xml:space="preserve"> </w:t>
      </w:r>
      <w:r w:rsidR="00091B8C" w:rsidRPr="00043345">
        <w:t>рез</w:t>
      </w:r>
      <w:r w:rsidRPr="00043345">
        <w:t>ким</w:t>
      </w:r>
      <w:r w:rsidR="00043345" w:rsidRPr="00043345">
        <w:t xml:space="preserve"> </w:t>
      </w:r>
      <w:r w:rsidRPr="00043345">
        <w:t>сокращением</w:t>
      </w:r>
      <w:r w:rsidR="00043345" w:rsidRPr="00043345">
        <w:t xml:space="preserve"> </w:t>
      </w:r>
      <w:r w:rsidRPr="00043345">
        <w:t>рождаемости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ростом</w:t>
      </w:r>
      <w:r w:rsidR="00043345" w:rsidRPr="00043345">
        <w:t xml:space="preserve"> </w:t>
      </w:r>
      <w:r w:rsidRPr="00043345">
        <w:t>смертности</w:t>
      </w:r>
      <w:r w:rsidR="00043345" w:rsidRPr="00043345">
        <w:t xml:space="preserve"> </w:t>
      </w:r>
      <w:r w:rsidRPr="00043345">
        <w:t>вследствие</w:t>
      </w:r>
      <w:r w:rsidR="00043345" w:rsidRPr="00043345">
        <w:t xml:space="preserve"> </w:t>
      </w:r>
      <w:r w:rsidRPr="00043345">
        <w:t>экономического</w:t>
      </w:r>
      <w:r w:rsidR="00043345" w:rsidRPr="00043345">
        <w:t xml:space="preserve"> </w:t>
      </w:r>
      <w:r w:rsidRPr="00043345">
        <w:t>кризиса</w:t>
      </w:r>
      <w:r w:rsidR="00043345" w:rsidRPr="00043345">
        <w:t>.</w:t>
      </w:r>
    </w:p>
    <w:p w:rsidR="00043345" w:rsidRPr="00043345" w:rsidRDefault="00E75926" w:rsidP="00043345">
      <w:pPr>
        <w:tabs>
          <w:tab w:val="left" w:pos="726"/>
        </w:tabs>
      </w:pPr>
      <w:r w:rsidRPr="00043345">
        <w:t>Будущее</w:t>
      </w:r>
      <w:r w:rsidR="00043345" w:rsidRPr="00043345">
        <w:t xml:space="preserve"> </w:t>
      </w:r>
      <w:r w:rsidRPr="00043345">
        <w:t>развитие</w:t>
      </w:r>
      <w:r w:rsidR="00043345" w:rsidRPr="00043345">
        <w:t xml:space="preserve"> </w:t>
      </w:r>
      <w:r w:rsidRPr="00043345">
        <w:t>демографической</w:t>
      </w:r>
      <w:r w:rsidR="00043345" w:rsidRPr="00043345">
        <w:t xml:space="preserve"> </w:t>
      </w:r>
      <w:r w:rsidRPr="00043345">
        <w:t>ситуации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обозначенном</w:t>
      </w:r>
      <w:r w:rsidR="00043345" w:rsidRPr="00043345">
        <w:t xml:space="preserve"> </w:t>
      </w:r>
      <w:r w:rsidRPr="00043345">
        <w:t>направлении</w:t>
      </w:r>
      <w:r w:rsidR="00043345" w:rsidRPr="00043345">
        <w:t xml:space="preserve"> </w:t>
      </w:r>
      <w:r w:rsidRPr="00043345">
        <w:t>потребует</w:t>
      </w:r>
      <w:r w:rsidR="00043345" w:rsidRPr="00043345">
        <w:t xml:space="preserve"> </w:t>
      </w:r>
      <w:r w:rsidRPr="00043345">
        <w:t>пересмотра</w:t>
      </w:r>
      <w:r w:rsidR="00043345" w:rsidRPr="00043345">
        <w:t xml:space="preserve"> </w:t>
      </w:r>
      <w:r w:rsidRPr="00043345">
        <w:t>структуры</w:t>
      </w:r>
      <w:r w:rsidR="00043345" w:rsidRPr="00043345">
        <w:t xml:space="preserve"> </w:t>
      </w:r>
      <w:r w:rsidRPr="00043345">
        <w:t>расходов</w:t>
      </w:r>
      <w:r w:rsidR="00043345" w:rsidRPr="00043345">
        <w:t xml:space="preserve"> </w:t>
      </w:r>
      <w:r w:rsidRPr="00043345">
        <w:t>общества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содержание</w:t>
      </w:r>
      <w:r w:rsidR="00043345" w:rsidRPr="00043345">
        <w:t xml:space="preserve"> </w:t>
      </w:r>
      <w:r w:rsidRPr="00043345">
        <w:t>нетрудоспособных,</w:t>
      </w:r>
      <w:r w:rsidR="00043345" w:rsidRPr="00043345">
        <w:t xml:space="preserve"> т.е. </w:t>
      </w:r>
      <w:r w:rsidRPr="00043345">
        <w:t>соответствующее</w:t>
      </w:r>
      <w:r w:rsidR="00043345" w:rsidRPr="00043345">
        <w:t xml:space="preserve"> </w:t>
      </w:r>
      <w:r w:rsidRPr="00043345">
        <w:t>снижение</w:t>
      </w:r>
      <w:r w:rsidR="00043345" w:rsidRPr="00043345">
        <w:t xml:space="preserve"> </w:t>
      </w:r>
      <w:r w:rsidRPr="00043345">
        <w:t>доли</w:t>
      </w:r>
      <w:r w:rsidR="00043345" w:rsidRPr="00043345">
        <w:t xml:space="preserve"> </w:t>
      </w:r>
      <w:r w:rsidRPr="00043345">
        <w:t>расходов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увеличение</w:t>
      </w:r>
      <w:r w:rsidR="00043345" w:rsidRPr="00043345">
        <w:t xml:space="preserve"> - </w:t>
      </w:r>
      <w:r w:rsidRPr="00043345">
        <w:t>на</w:t>
      </w:r>
      <w:r w:rsidR="00043345" w:rsidRPr="00043345">
        <w:t xml:space="preserve"> </w:t>
      </w:r>
      <w:r w:rsidRPr="00043345">
        <w:t>содержание</w:t>
      </w:r>
      <w:r w:rsidR="00043345" w:rsidRPr="00043345">
        <w:t xml:space="preserve"> </w:t>
      </w:r>
      <w:r w:rsidRPr="00043345">
        <w:t>престарелых</w:t>
      </w:r>
      <w:r w:rsidR="00043345" w:rsidRPr="00043345">
        <w:t>.</w:t>
      </w:r>
    </w:p>
    <w:p w:rsidR="00043345" w:rsidRPr="00043345" w:rsidRDefault="00E75926" w:rsidP="00043345">
      <w:pPr>
        <w:tabs>
          <w:tab w:val="left" w:pos="726"/>
        </w:tabs>
      </w:pPr>
      <w:r w:rsidRPr="00043345">
        <w:t>Соотношение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трудоспособном</w:t>
      </w:r>
      <w:r w:rsidR="00043345" w:rsidRPr="00043345">
        <w:t xml:space="preserve"> </w:t>
      </w:r>
      <w:r w:rsidRPr="00043345">
        <w:t>возрасте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возрасте</w:t>
      </w:r>
      <w:r w:rsidR="00043345" w:rsidRPr="00043345">
        <w:t xml:space="preserve"> </w:t>
      </w:r>
      <w:r w:rsidRPr="00043345">
        <w:t>старше</w:t>
      </w:r>
      <w:r w:rsidR="00043345" w:rsidRPr="00043345">
        <w:t xml:space="preserve"> </w:t>
      </w:r>
      <w:r w:rsidRPr="00043345">
        <w:t>трудоспособного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началу</w:t>
      </w:r>
      <w:r w:rsidR="00043345" w:rsidRPr="0004334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043345">
          <w:t>2000</w:t>
        </w:r>
        <w:r w:rsidR="00043345" w:rsidRPr="00043345">
          <w:t xml:space="preserve"> </w:t>
        </w:r>
        <w:r w:rsidRPr="00043345">
          <w:t>г</w:t>
        </w:r>
      </w:smartTag>
      <w:r w:rsidR="00043345" w:rsidRPr="00043345">
        <w:t xml:space="preserve">. </w:t>
      </w:r>
      <w:r w:rsidRPr="00043345">
        <w:t>составило</w:t>
      </w:r>
      <w:r w:rsidR="00043345" w:rsidRPr="00043345">
        <w:t xml:space="preserve"> </w:t>
      </w:r>
      <w:r w:rsidRPr="00043345">
        <w:t>2,7</w:t>
      </w:r>
      <w:r w:rsidR="00043345" w:rsidRPr="00043345">
        <w:t xml:space="preserve">: </w:t>
      </w:r>
      <w:r w:rsidRPr="00043345">
        <w:t>1,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43345">
          <w:t>2016</w:t>
        </w:r>
        <w:r w:rsidR="00043345" w:rsidRPr="00043345">
          <w:t xml:space="preserve"> </w:t>
        </w:r>
        <w:r w:rsidRPr="00043345">
          <w:t>г</w:t>
        </w:r>
      </w:smartTag>
      <w:r w:rsidR="00043345" w:rsidRPr="00043345">
        <w:t xml:space="preserve">. </w:t>
      </w:r>
      <w:r w:rsidRPr="00043345">
        <w:t>уменьшится</w:t>
      </w:r>
      <w:r w:rsidR="00043345" w:rsidRPr="00043345">
        <w:t xml:space="preserve"> </w:t>
      </w:r>
      <w:r w:rsidRPr="00043345">
        <w:t>до</w:t>
      </w:r>
      <w:r w:rsidR="00043345" w:rsidRPr="00043345">
        <w:t xml:space="preserve"> </w:t>
      </w:r>
      <w:r w:rsidRPr="00043345">
        <w:t>2,5</w:t>
      </w:r>
      <w:r w:rsidR="00043345" w:rsidRPr="00043345">
        <w:t>:</w:t>
      </w:r>
    </w:p>
    <w:p w:rsidR="00043345" w:rsidRPr="00043345" w:rsidRDefault="00043345" w:rsidP="00043345">
      <w:pPr>
        <w:tabs>
          <w:tab w:val="left" w:pos="726"/>
        </w:tabs>
      </w:pPr>
      <w:r w:rsidRPr="00043345">
        <w:t xml:space="preserve">1. </w:t>
      </w:r>
      <w:r w:rsidR="00E75926" w:rsidRPr="00043345">
        <w:t>Следует,</w:t>
      </w:r>
      <w:r w:rsidRPr="00043345">
        <w:t xml:space="preserve"> </w:t>
      </w:r>
      <w:r w:rsidR="00E75926" w:rsidRPr="00043345">
        <w:t>однако,</w:t>
      </w:r>
      <w:r w:rsidRPr="00043345">
        <w:t xml:space="preserve"> </w:t>
      </w:r>
      <w:r w:rsidR="00E75926" w:rsidRPr="00043345">
        <w:t>заметить,</w:t>
      </w:r>
      <w:r w:rsidRPr="00043345">
        <w:t xml:space="preserve"> </w:t>
      </w:r>
      <w:r w:rsidR="00E75926" w:rsidRPr="00043345">
        <w:t>что</w:t>
      </w:r>
      <w:r w:rsidRPr="00043345">
        <w:t xml:space="preserve"> </w:t>
      </w:r>
      <w:r w:rsidR="00E75926" w:rsidRPr="00043345">
        <w:t>подобное</w:t>
      </w:r>
      <w:r w:rsidRPr="00043345">
        <w:t xml:space="preserve"> </w:t>
      </w:r>
      <w:r w:rsidR="00E75926" w:rsidRPr="00043345">
        <w:t>соотношение</w:t>
      </w:r>
      <w:r w:rsidRPr="00043345">
        <w:t xml:space="preserve"> </w:t>
      </w:r>
      <w:r w:rsidR="00E75926" w:rsidRPr="00043345">
        <w:t>характерно</w:t>
      </w:r>
      <w:r w:rsidRPr="00043345">
        <w:t xml:space="preserve"> </w:t>
      </w:r>
      <w:r w:rsidR="00E75926" w:rsidRPr="00043345">
        <w:t>практически</w:t>
      </w:r>
      <w:r w:rsidRPr="00043345">
        <w:t xml:space="preserve"> </w:t>
      </w:r>
      <w:r w:rsidR="00E75926" w:rsidRPr="00043345">
        <w:t>для</w:t>
      </w:r>
      <w:r w:rsidRPr="00043345">
        <w:t xml:space="preserve"> </w:t>
      </w:r>
      <w:r w:rsidR="00E75926" w:rsidRPr="00043345">
        <w:t>всех</w:t>
      </w:r>
      <w:r w:rsidRPr="00043345">
        <w:t xml:space="preserve"> </w:t>
      </w:r>
      <w:r w:rsidR="00E75926" w:rsidRPr="00043345">
        <w:t>промышленно</w:t>
      </w:r>
      <w:r w:rsidRPr="00043345">
        <w:t xml:space="preserve"> </w:t>
      </w:r>
      <w:r w:rsidR="00E75926" w:rsidRPr="00043345">
        <w:t>развитых</w:t>
      </w:r>
      <w:r w:rsidRPr="00043345">
        <w:t xml:space="preserve"> </w:t>
      </w:r>
      <w:r w:rsidR="00E75926" w:rsidRPr="00043345">
        <w:t>стран,</w:t>
      </w:r>
      <w:r w:rsidRPr="00043345">
        <w:t xml:space="preserve"> </w:t>
      </w:r>
      <w:r w:rsidR="00E75926" w:rsidRPr="00043345">
        <w:t>почти</w:t>
      </w:r>
      <w:r w:rsidRPr="00043345">
        <w:t xml:space="preserve"> </w:t>
      </w:r>
      <w:r w:rsidR="00E75926" w:rsidRPr="00043345">
        <w:t>в</w:t>
      </w:r>
      <w:r w:rsidRPr="00043345">
        <w:t xml:space="preserve"> </w:t>
      </w:r>
      <w:r w:rsidR="00E75926" w:rsidRPr="00043345">
        <w:t>одинаковой</w:t>
      </w:r>
      <w:r w:rsidRPr="00043345">
        <w:t xml:space="preserve"> </w:t>
      </w:r>
      <w:r w:rsidR="00E75926" w:rsidRPr="00043345">
        <w:t>степени</w:t>
      </w:r>
      <w:r w:rsidRPr="00043345">
        <w:t xml:space="preserve"> </w:t>
      </w:r>
      <w:r w:rsidR="00E75926" w:rsidRPr="00043345">
        <w:t>подверженных</w:t>
      </w:r>
      <w:r w:rsidRPr="00043345">
        <w:t xml:space="preserve"> </w:t>
      </w:r>
      <w:r w:rsidR="00E75926" w:rsidRPr="00043345">
        <w:t>сегодня</w:t>
      </w:r>
      <w:r w:rsidRPr="00043345">
        <w:t xml:space="preserve"> </w:t>
      </w:r>
      <w:r w:rsidR="00E75926" w:rsidRPr="00043345">
        <w:t>кризису</w:t>
      </w:r>
      <w:r w:rsidRPr="00043345">
        <w:t xml:space="preserve"> </w:t>
      </w:r>
      <w:r w:rsidR="00E75926" w:rsidRPr="00043345">
        <w:t>старения</w:t>
      </w:r>
      <w:r w:rsidRPr="00043345">
        <w:t xml:space="preserve"> </w:t>
      </w:r>
      <w:r w:rsidR="00E75926" w:rsidRPr="00043345">
        <w:t>населения</w:t>
      </w:r>
      <w:r w:rsidRPr="00043345">
        <w:t>.</w:t>
      </w:r>
    </w:p>
    <w:p w:rsidR="00043345" w:rsidRPr="00043345" w:rsidRDefault="00E75926" w:rsidP="00043345">
      <w:pPr>
        <w:tabs>
          <w:tab w:val="left" w:pos="726"/>
        </w:tabs>
      </w:pPr>
      <w:r w:rsidRPr="00043345">
        <w:t>Экономика</w:t>
      </w:r>
      <w:r w:rsidR="00043345" w:rsidRPr="00043345">
        <w:t>.</w:t>
      </w:r>
    </w:p>
    <w:p w:rsidR="00043345" w:rsidRPr="00043345" w:rsidRDefault="00E75926" w:rsidP="00043345">
      <w:pPr>
        <w:tabs>
          <w:tab w:val="left" w:pos="726"/>
        </w:tabs>
      </w:pPr>
      <w:r w:rsidRPr="00043345">
        <w:t>Экономические</w:t>
      </w:r>
      <w:r w:rsidR="00043345" w:rsidRPr="00043345">
        <w:t xml:space="preserve"> </w:t>
      </w:r>
      <w:r w:rsidRPr="00043345">
        <w:t>факторы</w:t>
      </w:r>
      <w:r w:rsidR="00043345" w:rsidRPr="00043345">
        <w:t xml:space="preserve"> </w:t>
      </w:r>
      <w:r w:rsidRPr="00043345">
        <w:t>включают</w:t>
      </w:r>
      <w:r w:rsidR="00043345" w:rsidRPr="00043345">
        <w:t xml:space="preserve"> </w:t>
      </w:r>
      <w:r w:rsidRPr="00043345">
        <w:t>фактическую</w:t>
      </w:r>
      <w:r w:rsidR="00043345" w:rsidRPr="00043345">
        <w:t xml:space="preserve"> </w:t>
      </w:r>
      <w:r w:rsidRPr="00043345">
        <w:t>годовую</w:t>
      </w:r>
      <w:r w:rsidR="00043345" w:rsidRPr="00043345">
        <w:t xml:space="preserve"> </w:t>
      </w:r>
      <w:r w:rsidRPr="00043345">
        <w:t>ставку</w:t>
      </w:r>
      <w:r w:rsidR="00043345" w:rsidRPr="00043345">
        <w:t xml:space="preserve"> </w:t>
      </w:r>
      <w:r w:rsidRPr="00043345">
        <w:t>инвестиционного</w:t>
      </w:r>
      <w:r w:rsidR="00043345" w:rsidRPr="00043345">
        <w:t xml:space="preserve"> </w:t>
      </w:r>
      <w:r w:rsidRPr="00043345">
        <w:t>дохода,</w:t>
      </w:r>
      <w:r w:rsidR="00043345" w:rsidRPr="00043345">
        <w:t xml:space="preserve"> </w:t>
      </w:r>
      <w:r w:rsidRPr="00043345">
        <w:t>уровень</w:t>
      </w:r>
      <w:r w:rsidR="00043345" w:rsidRPr="00043345">
        <w:t xml:space="preserve"> </w:t>
      </w:r>
      <w:r w:rsidRPr="00043345">
        <w:t>инфляции,</w:t>
      </w:r>
      <w:r w:rsidR="00043345" w:rsidRPr="00043345">
        <w:t xml:space="preserve"> </w:t>
      </w:r>
      <w:r w:rsidRPr="00043345">
        <w:t>темпы</w:t>
      </w:r>
      <w:r w:rsidR="00043345" w:rsidRPr="00043345">
        <w:t xml:space="preserve"> </w:t>
      </w:r>
      <w:r w:rsidRPr="00043345">
        <w:t>роста</w:t>
      </w:r>
      <w:r w:rsidR="00043345" w:rsidRPr="00043345">
        <w:t xml:space="preserve"> </w:t>
      </w:r>
      <w:r w:rsidRPr="00043345">
        <w:t>средней</w:t>
      </w:r>
      <w:r w:rsidR="00043345" w:rsidRPr="00043345">
        <w:t xml:space="preserve"> </w:t>
      </w:r>
      <w:r w:rsidRPr="00043345">
        <w:t>заработной</w:t>
      </w:r>
      <w:r w:rsidR="00043345" w:rsidRPr="00043345">
        <w:t xml:space="preserve"> </w:t>
      </w:r>
      <w:r w:rsidRPr="00043345">
        <w:t>платы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ряд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показателей</w:t>
      </w:r>
      <w:r w:rsidR="00043345" w:rsidRPr="00043345">
        <w:t>.</w:t>
      </w:r>
    </w:p>
    <w:p w:rsidR="00043345" w:rsidRPr="00043345" w:rsidRDefault="00E75926" w:rsidP="00043345">
      <w:pPr>
        <w:tabs>
          <w:tab w:val="left" w:pos="726"/>
        </w:tabs>
      </w:pPr>
      <w:r w:rsidRPr="00043345">
        <w:t>За</w:t>
      </w:r>
      <w:r w:rsidR="00043345" w:rsidRPr="00043345">
        <w:t xml:space="preserve"> </w:t>
      </w:r>
      <w:r w:rsidRPr="00043345">
        <w:t>последние</w:t>
      </w:r>
      <w:r w:rsidR="00043345" w:rsidRPr="00043345">
        <w:t xml:space="preserve"> </w:t>
      </w:r>
      <w:r w:rsidRPr="00043345">
        <w:t>пять</w:t>
      </w:r>
      <w:r w:rsidR="00043345" w:rsidRPr="00043345">
        <w:t xml:space="preserve"> </w:t>
      </w:r>
      <w:r w:rsidRPr="00043345">
        <w:t>лет</w:t>
      </w:r>
      <w:r w:rsidR="00043345" w:rsidRPr="00043345">
        <w:t xml:space="preserve"> </w:t>
      </w:r>
      <w:r w:rsidRPr="00043345">
        <w:t>республике</w:t>
      </w:r>
      <w:r w:rsidR="00043345" w:rsidRPr="00043345">
        <w:t xml:space="preserve"> </w:t>
      </w:r>
      <w:r w:rsidRPr="00043345">
        <w:t>удалось</w:t>
      </w:r>
      <w:r w:rsidR="00043345" w:rsidRPr="00043345">
        <w:t xml:space="preserve"> </w:t>
      </w:r>
      <w:r w:rsidRPr="00043345">
        <w:t>достичь</w:t>
      </w:r>
      <w:r w:rsidR="00043345" w:rsidRPr="00043345">
        <w:t xml:space="preserve"> </w:t>
      </w:r>
      <w:r w:rsidRPr="00043345">
        <w:t>позитивных</w:t>
      </w:r>
      <w:r w:rsidR="00043345" w:rsidRPr="00043345">
        <w:t xml:space="preserve"> </w:t>
      </w:r>
      <w:r w:rsidRPr="00043345">
        <w:t>изменений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экономике</w:t>
      </w:r>
      <w:r w:rsidR="00043345" w:rsidRPr="00043345">
        <w:t xml:space="preserve">: </w:t>
      </w:r>
      <w:r w:rsidRPr="00043345">
        <w:t>рост</w:t>
      </w:r>
      <w:r w:rsidR="00043345" w:rsidRPr="00043345">
        <w:t xml:space="preserve"> </w:t>
      </w:r>
      <w:r w:rsidRPr="00043345">
        <w:t>ВВП,</w:t>
      </w:r>
      <w:r w:rsidR="00043345" w:rsidRPr="00043345">
        <w:t xml:space="preserve"> </w:t>
      </w:r>
      <w:r w:rsidRPr="00043345">
        <w:t>доходов</w:t>
      </w:r>
      <w:r w:rsidR="00043345" w:rsidRPr="00043345">
        <w:t xml:space="preserve"> </w:t>
      </w:r>
      <w:r w:rsidRPr="00043345">
        <w:t>населения,</w:t>
      </w:r>
      <w:r w:rsidR="00043345" w:rsidRPr="00043345">
        <w:t xml:space="preserve"> </w:t>
      </w:r>
      <w:r w:rsidRPr="00043345">
        <w:t>увеличение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Pr="00043345">
        <w:t>занятых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экономике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т.д. </w:t>
      </w:r>
      <w:r w:rsidRPr="00043345">
        <w:t>Вместе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тем</w:t>
      </w:r>
      <w:r w:rsidR="00043345" w:rsidRPr="00043345">
        <w:t xml:space="preserve"> </w:t>
      </w:r>
      <w:r w:rsidRPr="00043345">
        <w:t>указанные</w:t>
      </w:r>
      <w:r w:rsidR="00043345" w:rsidRPr="00043345">
        <w:t xml:space="preserve"> </w:t>
      </w:r>
      <w:r w:rsidRPr="00043345">
        <w:t>позитивные</w:t>
      </w:r>
      <w:r w:rsidR="00043345" w:rsidRPr="00043345">
        <w:t xml:space="preserve"> </w:t>
      </w:r>
      <w:r w:rsidRPr="00043345">
        <w:t>изменения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снизили</w:t>
      </w:r>
      <w:r w:rsidR="00043345" w:rsidRPr="00043345">
        <w:t xml:space="preserve"> </w:t>
      </w:r>
      <w:r w:rsidRPr="00043345">
        <w:t>остроту</w:t>
      </w:r>
      <w:r w:rsidR="00043345" w:rsidRPr="00043345">
        <w:t xml:space="preserve"> </w:t>
      </w:r>
      <w:r w:rsidRPr="00043345">
        <w:t>проблем,</w:t>
      </w:r>
      <w:r w:rsidR="00043345" w:rsidRPr="00043345">
        <w:t xml:space="preserve"> </w:t>
      </w:r>
      <w:r w:rsidRPr="00043345">
        <w:t>связанных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финансированием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>.</w:t>
      </w:r>
    </w:p>
    <w:p w:rsidR="00043345" w:rsidRPr="00043345" w:rsidRDefault="00E75926" w:rsidP="00043345">
      <w:pPr>
        <w:tabs>
          <w:tab w:val="left" w:pos="726"/>
        </w:tabs>
      </w:pPr>
      <w:r w:rsidRPr="00043345">
        <w:t>В</w:t>
      </w:r>
      <w:r w:rsidR="00043345" w:rsidRPr="00043345">
        <w:t xml:space="preserve"> </w:t>
      </w:r>
      <w:r w:rsidRPr="00043345">
        <w:t>частности,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могут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обратить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себя</w:t>
      </w:r>
      <w:r w:rsidR="00043345" w:rsidRPr="00043345">
        <w:t xml:space="preserve"> </w:t>
      </w:r>
      <w:r w:rsidRPr="00043345">
        <w:t>внимание</w:t>
      </w:r>
      <w:r w:rsidR="00043345" w:rsidRPr="00043345">
        <w:t xml:space="preserve"> </w:t>
      </w:r>
      <w:r w:rsidRPr="00043345">
        <w:t>разные</w:t>
      </w:r>
      <w:r w:rsidR="00043345" w:rsidRPr="00043345">
        <w:t xml:space="preserve"> </w:t>
      </w:r>
      <w:r w:rsidRPr="00043345">
        <w:t>темпы</w:t>
      </w:r>
      <w:r w:rsidR="00043345" w:rsidRPr="00043345">
        <w:t xml:space="preserve"> </w:t>
      </w:r>
      <w:r w:rsidRPr="00043345">
        <w:t>изменения</w:t>
      </w:r>
      <w:r w:rsidR="00043345" w:rsidRPr="00043345">
        <w:t xml:space="preserve"> </w:t>
      </w:r>
      <w:r w:rsidRPr="00043345">
        <w:t>ВВП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Pr="00043345">
        <w:t>занятых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экономике</w:t>
      </w:r>
      <w:r w:rsidR="00043345" w:rsidRPr="00043345">
        <w:t xml:space="preserve">. </w:t>
      </w:r>
      <w:r w:rsidRPr="00043345">
        <w:t>Причинами</w:t>
      </w:r>
      <w:r w:rsidR="00043345" w:rsidRPr="00043345">
        <w:t xml:space="preserve"> </w:t>
      </w:r>
      <w:r w:rsidRPr="00043345">
        <w:t>этого</w:t>
      </w:r>
      <w:r w:rsidR="00043345" w:rsidRPr="00043345">
        <w:t xml:space="preserve"> </w:t>
      </w:r>
      <w:r w:rsidRPr="00043345">
        <w:t>несоответствия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быть</w:t>
      </w:r>
      <w:r w:rsidR="00043345" w:rsidRPr="00043345">
        <w:t xml:space="preserve"> </w:t>
      </w:r>
      <w:r w:rsidRPr="00043345">
        <w:t>совокупность</w:t>
      </w:r>
      <w:r w:rsidR="00043345" w:rsidRPr="00043345">
        <w:t xml:space="preserve"> </w:t>
      </w:r>
      <w:r w:rsidRPr="00043345">
        <w:t>таких</w:t>
      </w:r>
      <w:r w:rsidR="00043345" w:rsidRPr="00043345">
        <w:t xml:space="preserve"> </w:t>
      </w:r>
      <w:r w:rsidRPr="00043345">
        <w:t>факторов,</w:t>
      </w:r>
      <w:r w:rsidR="00043345" w:rsidRPr="00043345">
        <w:t xml:space="preserve"> </w:t>
      </w:r>
      <w:r w:rsidRPr="00043345">
        <w:t>как,</w:t>
      </w:r>
      <w:r w:rsidR="00043345" w:rsidRPr="00043345">
        <w:t xml:space="preserve"> </w:t>
      </w:r>
      <w:r w:rsidRPr="00043345">
        <w:t>например,</w:t>
      </w:r>
      <w:r w:rsidR="00043345" w:rsidRPr="00043345">
        <w:t xml:space="preserve"> </w:t>
      </w:r>
      <w:r w:rsidRPr="00043345">
        <w:t>снижение</w:t>
      </w:r>
      <w:r w:rsidR="00043345" w:rsidRPr="00043345">
        <w:t xml:space="preserve"> </w:t>
      </w:r>
      <w:r w:rsidRPr="00043345">
        <w:t>производительности</w:t>
      </w:r>
      <w:r w:rsidR="00043345" w:rsidRPr="00043345">
        <w:t xml:space="preserve"> </w:t>
      </w:r>
      <w:r w:rsidRPr="00043345">
        <w:t>труда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сохранение</w:t>
      </w:r>
      <w:r w:rsidR="00043345" w:rsidRPr="00043345">
        <w:t xml:space="preserve"> </w:t>
      </w:r>
      <w:r w:rsidRPr="00043345">
        <w:t>частичной</w:t>
      </w:r>
      <w:r w:rsidR="00043345" w:rsidRPr="00043345">
        <w:t xml:space="preserve"> </w:t>
      </w:r>
      <w:r w:rsidRPr="00043345">
        <w:t>занятости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Правовая</w:t>
      </w:r>
      <w:r w:rsidR="00043345" w:rsidRPr="00043345">
        <w:t xml:space="preserve"> </w:t>
      </w:r>
      <w:r w:rsidRPr="00043345">
        <w:t>база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К</w:t>
      </w:r>
      <w:r w:rsidR="00043345" w:rsidRPr="00043345">
        <w:t xml:space="preserve"> </w:t>
      </w:r>
      <w:r w:rsidRPr="00043345">
        <w:t>правовым</w:t>
      </w:r>
      <w:r w:rsidR="00043345" w:rsidRPr="00043345">
        <w:t xml:space="preserve"> </w:t>
      </w:r>
      <w:r w:rsidRPr="00043345">
        <w:t>факторам</w:t>
      </w:r>
      <w:r w:rsidR="00043345" w:rsidRPr="00043345">
        <w:t xml:space="preserve"> </w:t>
      </w:r>
      <w:r w:rsidRPr="00043345">
        <w:t>относятся</w:t>
      </w:r>
      <w:r w:rsidR="00043345" w:rsidRPr="00043345">
        <w:t xml:space="preserve"> </w:t>
      </w:r>
      <w:r w:rsidRPr="00043345">
        <w:t>особенности</w:t>
      </w:r>
      <w:r w:rsidR="00043345" w:rsidRPr="00043345">
        <w:t xml:space="preserve"> </w:t>
      </w:r>
      <w:r w:rsidRPr="00043345">
        <w:t>национального</w:t>
      </w:r>
      <w:r w:rsidR="00043345" w:rsidRPr="00043345">
        <w:t xml:space="preserve"> </w:t>
      </w:r>
      <w:r w:rsidRPr="00043345">
        <w:t>законодательства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том</w:t>
      </w:r>
      <w:r w:rsidR="00043345" w:rsidRPr="00043345">
        <w:t xml:space="preserve"> </w:t>
      </w:r>
      <w:r w:rsidRPr="00043345">
        <w:t>числе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Персонифицированный</w:t>
      </w:r>
      <w:r w:rsidR="00043345" w:rsidRPr="00043345">
        <w:t xml:space="preserve"> </w:t>
      </w:r>
      <w:r w:rsidRPr="00043345">
        <w:t>учет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Базовая</w:t>
      </w:r>
      <w:r w:rsidR="00043345" w:rsidRPr="00043345">
        <w:t xml:space="preserve"> </w:t>
      </w:r>
      <w:r w:rsidRPr="00043345">
        <w:t>составляющая</w:t>
      </w:r>
      <w:r w:rsidR="00043345" w:rsidRPr="00043345">
        <w:t xml:space="preserve"> </w:t>
      </w:r>
      <w:r w:rsidRPr="00043345">
        <w:t>реформы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</w:t>
      </w:r>
      <w:r w:rsidR="00043345" w:rsidRPr="00043345">
        <w:t xml:space="preserve"> - </w:t>
      </w:r>
      <w:r w:rsidRPr="00043345">
        <w:t>индивидуальный</w:t>
      </w:r>
      <w:r w:rsidR="00043345" w:rsidRPr="00043345">
        <w:t xml:space="preserve"> (</w:t>
      </w:r>
      <w:r w:rsidRPr="00043345">
        <w:t>персонифицированный</w:t>
      </w:r>
      <w:r w:rsidR="00043345" w:rsidRPr="00043345">
        <w:t xml:space="preserve">) </w:t>
      </w:r>
      <w:r w:rsidRPr="00043345">
        <w:t>учет</w:t>
      </w:r>
      <w:r w:rsidR="00043345" w:rsidRPr="00043345">
        <w:t xml:space="preserve"> </w:t>
      </w:r>
      <w:r w:rsidRPr="00043345">
        <w:t>сведений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застрахованных</w:t>
      </w:r>
      <w:r w:rsidR="00043345" w:rsidRPr="00043345">
        <w:t xml:space="preserve"> </w:t>
      </w:r>
      <w:r w:rsidRPr="00043345">
        <w:t>лицах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Цель</w:t>
      </w:r>
      <w:r w:rsidR="00043345" w:rsidRPr="00043345">
        <w:t xml:space="preserve"> </w:t>
      </w:r>
      <w:r w:rsidRPr="00043345">
        <w:t>персонифицированного</w:t>
      </w:r>
      <w:r w:rsidR="00043345" w:rsidRPr="00043345">
        <w:t xml:space="preserve"> </w:t>
      </w:r>
      <w:r w:rsidRPr="00043345">
        <w:t>учета</w:t>
      </w:r>
      <w:r w:rsidR="00043345" w:rsidRPr="00043345">
        <w:t xml:space="preserve"> - </w:t>
      </w:r>
      <w:r w:rsidRPr="00043345">
        <w:t>создать</w:t>
      </w:r>
      <w:r w:rsidR="00043345" w:rsidRPr="00043345">
        <w:t xml:space="preserve"> </w:t>
      </w:r>
      <w:r w:rsidRPr="00043345">
        <w:t>условия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назначения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</w:t>
      </w:r>
      <w:r w:rsidRPr="00043345">
        <w:t>каждому</w:t>
      </w:r>
      <w:r w:rsidR="00043345" w:rsidRPr="00043345">
        <w:t xml:space="preserve"> </w:t>
      </w:r>
      <w:r w:rsidRPr="00043345">
        <w:t>работнику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соответствии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результатами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труда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течение</w:t>
      </w:r>
      <w:r w:rsidR="00043345" w:rsidRPr="00043345">
        <w:t xml:space="preserve"> </w:t>
      </w:r>
      <w:r w:rsidRPr="00043345">
        <w:t>всей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трудовой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Основная</w:t>
      </w:r>
      <w:r w:rsidR="00043345" w:rsidRPr="00043345">
        <w:t xml:space="preserve"> </w:t>
      </w:r>
      <w:r w:rsidRPr="00043345">
        <w:t>задача</w:t>
      </w:r>
      <w:r w:rsidR="00043345" w:rsidRPr="00043345">
        <w:t xml:space="preserve"> </w:t>
      </w:r>
      <w:r w:rsidRPr="00043345">
        <w:t>персонифицированного</w:t>
      </w:r>
      <w:r w:rsidR="00043345" w:rsidRPr="00043345">
        <w:t xml:space="preserve"> </w:t>
      </w:r>
      <w:r w:rsidRPr="00043345">
        <w:t>учета</w:t>
      </w:r>
      <w:r w:rsidR="00043345" w:rsidRPr="00043345">
        <w:t xml:space="preserve"> - </w:t>
      </w:r>
      <w:r w:rsidRPr="00043345">
        <w:t>сделать</w:t>
      </w:r>
      <w:r w:rsidR="00043345" w:rsidRPr="00043345">
        <w:t xml:space="preserve"> </w:t>
      </w:r>
      <w:r w:rsidRPr="00043345">
        <w:t>систему</w:t>
      </w:r>
      <w:r w:rsidR="00043345" w:rsidRPr="00043345">
        <w:t xml:space="preserve"> </w:t>
      </w:r>
      <w:r w:rsidRPr="00043345">
        <w:t>государственного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страхования</w:t>
      </w:r>
      <w:r w:rsidR="00043345" w:rsidRPr="00043345">
        <w:t xml:space="preserve"> </w:t>
      </w:r>
      <w:r w:rsidRPr="00043345">
        <w:t>справедливой,</w:t>
      </w:r>
      <w:r w:rsidR="00043345" w:rsidRPr="00043345">
        <w:t xml:space="preserve"> </w:t>
      </w:r>
      <w:r w:rsidRPr="00043345">
        <w:t>максимально</w:t>
      </w:r>
      <w:r w:rsidR="00043345" w:rsidRPr="00043345">
        <w:t xml:space="preserve"> </w:t>
      </w:r>
      <w:r w:rsidRPr="00043345">
        <w:t>защитить</w:t>
      </w:r>
      <w:r w:rsidR="00043345" w:rsidRPr="00043345">
        <w:t xml:space="preserve"> </w:t>
      </w:r>
      <w:r w:rsidRPr="00043345">
        <w:t>пенсионные</w:t>
      </w:r>
      <w:r w:rsidR="00043345" w:rsidRPr="00043345">
        <w:t xml:space="preserve"> </w:t>
      </w:r>
      <w:r w:rsidRPr="00043345">
        <w:t>права</w:t>
      </w:r>
      <w:r w:rsidR="00043345" w:rsidRPr="00043345">
        <w:t xml:space="preserve"> </w:t>
      </w:r>
      <w:r w:rsidRPr="00043345">
        <w:t>работающих</w:t>
      </w:r>
      <w:r w:rsidR="00043345" w:rsidRPr="00043345">
        <w:t xml:space="preserve"> </w:t>
      </w:r>
      <w:r w:rsidRPr="00043345">
        <w:t>граждан,</w:t>
      </w:r>
      <w:r w:rsidR="00043345" w:rsidRPr="00043345">
        <w:t xml:space="preserve"> </w:t>
      </w:r>
      <w:r w:rsidRPr="00043345">
        <w:t>исключить</w:t>
      </w:r>
      <w:r w:rsidR="00043345" w:rsidRPr="00043345">
        <w:t xml:space="preserve"> </w:t>
      </w:r>
      <w:r w:rsidRPr="00043345">
        <w:t>неоправданное</w:t>
      </w:r>
      <w:r w:rsidR="00043345" w:rsidRPr="00043345">
        <w:t xml:space="preserve"> </w:t>
      </w:r>
      <w:r w:rsidRPr="00043345">
        <w:t>расходование</w:t>
      </w:r>
      <w:r w:rsidR="00043345" w:rsidRPr="00043345">
        <w:t xml:space="preserve"> </w:t>
      </w:r>
      <w:r w:rsidRPr="00043345">
        <w:t>средств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страхования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выплату</w:t>
      </w:r>
      <w:r w:rsidR="00043345" w:rsidRPr="00043345">
        <w:t xml:space="preserve"> </w:t>
      </w:r>
      <w:r w:rsidRPr="00043345">
        <w:t>незаработанных</w:t>
      </w:r>
      <w:r w:rsidR="00043345" w:rsidRPr="00043345">
        <w:t xml:space="preserve"> </w:t>
      </w:r>
      <w:r w:rsidRPr="00043345">
        <w:t>пенсий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Базой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системе</w:t>
      </w:r>
      <w:r w:rsidR="00043345" w:rsidRPr="00043345">
        <w:t xml:space="preserve"> </w:t>
      </w:r>
      <w:r w:rsidRPr="00043345">
        <w:t>персонифицированного</w:t>
      </w:r>
      <w:r w:rsidR="00043345" w:rsidRPr="00043345">
        <w:t xml:space="preserve"> </w:t>
      </w:r>
      <w:r w:rsidRPr="00043345">
        <w:t>учета</w:t>
      </w:r>
      <w:r w:rsidR="00043345" w:rsidRPr="00043345">
        <w:t xml:space="preserve"> </w:t>
      </w:r>
      <w:r w:rsidRPr="00043345">
        <w:t>являются</w:t>
      </w:r>
      <w:r w:rsidR="00043345" w:rsidRPr="00043345">
        <w:t xml:space="preserve"> </w:t>
      </w:r>
      <w:r w:rsidRPr="00043345">
        <w:t>индивидуальные</w:t>
      </w:r>
      <w:r w:rsidR="00043345" w:rsidRPr="00043345">
        <w:t xml:space="preserve"> </w:t>
      </w:r>
      <w:r w:rsidRPr="00043345">
        <w:t>лицевые</w:t>
      </w:r>
      <w:r w:rsidR="00043345" w:rsidRPr="00043345">
        <w:t xml:space="preserve"> </w:t>
      </w:r>
      <w:r w:rsidRPr="00043345">
        <w:t>счета</w:t>
      </w:r>
      <w:r w:rsidR="00043345" w:rsidRPr="00043345">
        <w:t xml:space="preserve"> </w:t>
      </w:r>
      <w:r w:rsidRPr="00043345">
        <w:t>застрахованных</w:t>
      </w:r>
      <w:r w:rsidR="00043345" w:rsidRPr="00043345">
        <w:t xml:space="preserve"> </w:t>
      </w:r>
      <w:r w:rsidRPr="00043345">
        <w:t>лиц,</w:t>
      </w:r>
      <w:r w:rsidR="00043345" w:rsidRPr="00043345">
        <w:t xml:space="preserve"> </w:t>
      </w:r>
      <w:r w:rsidRPr="00043345">
        <w:t>содержащие</w:t>
      </w:r>
      <w:r w:rsidR="00043345" w:rsidRPr="00043345">
        <w:t xml:space="preserve"> </w:t>
      </w:r>
      <w:r w:rsidRPr="00043345">
        <w:t>следующую</w:t>
      </w:r>
      <w:r w:rsidR="00043345" w:rsidRPr="00043345">
        <w:t xml:space="preserve"> </w:t>
      </w:r>
      <w:r w:rsidRPr="00043345">
        <w:t>информацию</w:t>
      </w:r>
      <w:r w:rsidR="00043345" w:rsidRPr="00043345">
        <w:t>: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страховой</w:t>
      </w:r>
      <w:r w:rsidR="00043345" w:rsidRPr="00043345">
        <w:t xml:space="preserve"> </w:t>
      </w:r>
      <w:r w:rsidRPr="00043345">
        <w:t>номер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Ф</w:t>
      </w:r>
      <w:r w:rsidR="00043345" w:rsidRPr="00043345">
        <w:t xml:space="preserve">. </w:t>
      </w:r>
      <w:r w:rsidRPr="00043345">
        <w:t>И</w:t>
      </w:r>
      <w:r w:rsidR="00043345" w:rsidRPr="00043345">
        <w:t xml:space="preserve">.О. </w:t>
      </w:r>
      <w:r w:rsidRPr="00043345">
        <w:t>застрахованного</w:t>
      </w:r>
      <w:r w:rsidR="00043345" w:rsidRPr="00043345">
        <w:t xml:space="preserve"> </w:t>
      </w:r>
      <w:r w:rsidRPr="00043345">
        <w:t>лица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анкетные</w:t>
      </w:r>
      <w:r w:rsidR="00043345" w:rsidRPr="00043345">
        <w:t xml:space="preserve"> </w:t>
      </w:r>
      <w:r w:rsidRPr="00043345">
        <w:t>данные</w:t>
      </w:r>
      <w:r w:rsidR="00043345" w:rsidRPr="00043345">
        <w:t xml:space="preserve"> </w:t>
      </w:r>
      <w:r w:rsidRPr="00043345">
        <w:t>застрахованного</w:t>
      </w:r>
      <w:r w:rsidR="00043345" w:rsidRPr="00043345">
        <w:t xml:space="preserve"> </w:t>
      </w:r>
      <w:r w:rsidRPr="00043345">
        <w:t>лица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о</w:t>
      </w:r>
      <w:r w:rsidR="00043345" w:rsidRPr="00043345">
        <w:t xml:space="preserve"> </w:t>
      </w:r>
      <w:r w:rsidRPr="00043345">
        <w:t>трудовом</w:t>
      </w:r>
      <w:r w:rsidR="00043345" w:rsidRPr="00043345">
        <w:t xml:space="preserve"> </w:t>
      </w:r>
      <w:r w:rsidRPr="00043345">
        <w:t>стаже,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период</w:t>
      </w:r>
      <w:r w:rsidR="00043345" w:rsidRPr="00043345">
        <w:t xml:space="preserve"> </w:t>
      </w:r>
      <w:r w:rsidRPr="00043345">
        <w:t>которого</w:t>
      </w:r>
      <w:r w:rsidR="00043345" w:rsidRPr="00043345">
        <w:t xml:space="preserve"> </w:t>
      </w:r>
      <w:r w:rsidRPr="00043345">
        <w:t>уплачивались</w:t>
      </w:r>
      <w:r w:rsidR="00043345" w:rsidRPr="00043345">
        <w:t xml:space="preserve"> </w:t>
      </w:r>
      <w:r w:rsidRPr="00043345">
        <w:t>стр</w:t>
      </w:r>
      <w:r w:rsidR="00DA60DF" w:rsidRPr="00043345">
        <w:t>ахо</w:t>
      </w:r>
      <w:r w:rsidRPr="00043345">
        <w:t>вые</w:t>
      </w:r>
      <w:r w:rsidR="00043345" w:rsidRPr="00043345">
        <w:t xml:space="preserve"> </w:t>
      </w:r>
      <w:r w:rsidRPr="00043345">
        <w:t>взносы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о</w:t>
      </w:r>
      <w:r w:rsidR="00043345" w:rsidRPr="00043345">
        <w:t xml:space="preserve"> </w:t>
      </w:r>
      <w:r w:rsidRPr="00043345">
        <w:t>заработке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каждый</w:t>
      </w:r>
      <w:r w:rsidR="00043345" w:rsidRPr="00043345">
        <w:t xml:space="preserve"> </w:t>
      </w:r>
      <w:r w:rsidRPr="00043345">
        <w:t>мес</w:t>
      </w:r>
      <w:r w:rsidR="00DA60DF" w:rsidRPr="00043345">
        <w:t>яц</w:t>
      </w:r>
      <w:r w:rsidR="00043345" w:rsidRPr="00043345">
        <w:t xml:space="preserve"> </w:t>
      </w:r>
      <w:r w:rsidR="00DA60DF" w:rsidRPr="00043345">
        <w:t>работы,</w:t>
      </w:r>
      <w:r w:rsidR="00043345" w:rsidRPr="00043345">
        <w:t xml:space="preserve"> </w:t>
      </w:r>
      <w:r w:rsidR="00DA60DF" w:rsidRPr="00043345">
        <w:t>на</w:t>
      </w:r>
      <w:r w:rsidR="00043345" w:rsidRPr="00043345">
        <w:t xml:space="preserve"> </w:t>
      </w:r>
      <w:r w:rsidR="00DA60DF" w:rsidRPr="00043345">
        <w:t>сумму</w:t>
      </w:r>
      <w:r w:rsidR="00043345" w:rsidRPr="00043345">
        <w:t xml:space="preserve"> </w:t>
      </w:r>
      <w:r w:rsidR="00DA60DF" w:rsidRPr="00043345">
        <w:t>которого</w:t>
      </w:r>
      <w:r w:rsidR="00043345" w:rsidRPr="00043345">
        <w:t xml:space="preserve"> </w:t>
      </w:r>
      <w:r w:rsidR="00DA60DF" w:rsidRPr="00043345">
        <w:t>на</w:t>
      </w:r>
      <w:r w:rsidRPr="00043345">
        <w:t>числены</w:t>
      </w:r>
      <w:r w:rsidR="00043345" w:rsidRPr="00043345">
        <w:t xml:space="preserve"> </w:t>
      </w:r>
      <w:r w:rsidRPr="00043345">
        <w:t>страховые</w:t>
      </w:r>
      <w:r w:rsidR="00043345" w:rsidRPr="00043345">
        <w:t xml:space="preserve"> </w:t>
      </w:r>
      <w:r w:rsidRPr="00043345">
        <w:t>взносы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о</w:t>
      </w:r>
      <w:r w:rsidR="00043345" w:rsidRPr="00043345">
        <w:t xml:space="preserve"> </w:t>
      </w:r>
      <w:r w:rsidRPr="00043345">
        <w:t>суммах</w:t>
      </w:r>
      <w:r w:rsidR="00043345" w:rsidRPr="00043345">
        <w:t xml:space="preserve"> </w:t>
      </w:r>
      <w:r w:rsidRPr="00043345">
        <w:t>пособий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временной</w:t>
      </w:r>
      <w:r w:rsidR="00043345" w:rsidRPr="00043345">
        <w:t xml:space="preserve"> </w:t>
      </w:r>
      <w:r w:rsidRPr="00043345">
        <w:t>нетрудоспособности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об</w:t>
      </w:r>
      <w:r w:rsidR="00043345" w:rsidRPr="00043345">
        <w:t xml:space="preserve"> </w:t>
      </w:r>
      <w:r w:rsidRPr="00043345">
        <w:t>особенностях</w:t>
      </w:r>
      <w:r w:rsidR="00043345" w:rsidRPr="00043345">
        <w:t xml:space="preserve"> </w:t>
      </w:r>
      <w:r w:rsidRPr="00043345">
        <w:t>исчисления</w:t>
      </w:r>
      <w:r w:rsidR="00043345" w:rsidRPr="00043345">
        <w:t xml:space="preserve"> </w:t>
      </w:r>
      <w:r w:rsidRPr="00043345">
        <w:t>стажа,</w:t>
      </w:r>
      <w:r w:rsidR="00043345" w:rsidRPr="00043345">
        <w:t xml:space="preserve"> </w:t>
      </w:r>
      <w:r w:rsidRPr="00043345">
        <w:t>дающих</w:t>
      </w:r>
      <w:r w:rsidR="00043345" w:rsidRPr="00043345">
        <w:t xml:space="preserve"> </w:t>
      </w:r>
      <w:r w:rsidRPr="00043345">
        <w:t>право</w:t>
      </w:r>
      <w:r w:rsidR="00043345" w:rsidRPr="00043345">
        <w:t xml:space="preserve"> </w:t>
      </w:r>
      <w:r w:rsidRPr="00043345">
        <w:t>выхода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пенсию</w:t>
      </w:r>
      <w:r w:rsidR="00043345" w:rsidRPr="00043345">
        <w:t xml:space="preserve"> </w:t>
      </w:r>
      <w:r w:rsidRPr="00043345">
        <w:t>раньше</w:t>
      </w:r>
      <w:r w:rsidR="00043345" w:rsidRPr="00043345">
        <w:t xml:space="preserve"> </w:t>
      </w:r>
      <w:r w:rsidRPr="00043345">
        <w:t>общеустановленного</w:t>
      </w:r>
      <w:r w:rsidR="00043345" w:rsidRPr="00043345">
        <w:t xml:space="preserve"> </w:t>
      </w:r>
      <w:r w:rsidRPr="00043345">
        <w:t>возраста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Итак,</w:t>
      </w:r>
      <w:r w:rsidR="00043345" w:rsidRPr="00043345">
        <w:t xml:space="preserve"> </w:t>
      </w:r>
      <w:r w:rsidRPr="00043345">
        <w:t>цель</w:t>
      </w:r>
      <w:r w:rsidR="00043345" w:rsidRPr="00043345">
        <w:t xml:space="preserve"> </w:t>
      </w:r>
      <w:r w:rsidRPr="00043345">
        <w:t>индивидуального</w:t>
      </w:r>
      <w:r w:rsidR="00043345" w:rsidRPr="00043345">
        <w:t xml:space="preserve"> (</w:t>
      </w:r>
      <w:r w:rsidRPr="00043345">
        <w:t>персонифицированного</w:t>
      </w:r>
      <w:r w:rsidR="00043345" w:rsidRPr="00043345">
        <w:t xml:space="preserve">) </w:t>
      </w:r>
      <w:r w:rsidRPr="00043345">
        <w:t>учета</w:t>
      </w:r>
      <w:r w:rsidR="00043345" w:rsidRPr="00043345">
        <w:t xml:space="preserve"> </w:t>
      </w:r>
      <w:r w:rsidRPr="00043345">
        <w:t>представляет</w:t>
      </w:r>
      <w:r w:rsidR="00043345" w:rsidRPr="00043345">
        <w:t xml:space="preserve"> </w:t>
      </w:r>
      <w:r w:rsidRPr="00043345">
        <w:t>собой</w:t>
      </w:r>
      <w:r w:rsidR="00043345" w:rsidRPr="00043345">
        <w:t>: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правильный</w:t>
      </w:r>
      <w:r w:rsidR="00043345" w:rsidRPr="00043345">
        <w:t xml:space="preserve"> </w:t>
      </w:r>
      <w:r w:rsidRPr="00043345">
        <w:t>расчет</w:t>
      </w:r>
      <w:r w:rsidR="00043345" w:rsidRPr="00043345">
        <w:t xml:space="preserve"> </w:t>
      </w:r>
      <w:r w:rsidRPr="00043345">
        <w:t>экономических</w:t>
      </w:r>
      <w:r w:rsidR="00043345" w:rsidRPr="00043345">
        <w:t xml:space="preserve"> </w:t>
      </w:r>
      <w:r w:rsidRPr="00043345">
        <w:t>показателей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упрощение</w:t>
      </w:r>
      <w:r w:rsidR="00043345" w:rsidRPr="00043345">
        <w:t xml:space="preserve"> </w:t>
      </w:r>
      <w:r w:rsidRPr="00043345">
        <w:t>порядка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ускорение</w:t>
      </w:r>
      <w:r w:rsidR="00043345" w:rsidRPr="00043345">
        <w:t xml:space="preserve"> </w:t>
      </w:r>
      <w:r w:rsidRPr="00043345">
        <w:t>процедуры</w:t>
      </w:r>
      <w:r w:rsidR="00043345" w:rsidRPr="00043345">
        <w:t xml:space="preserve"> </w:t>
      </w:r>
      <w:r w:rsidRPr="00043345">
        <w:t>назначения</w:t>
      </w:r>
      <w:r w:rsidR="00043345" w:rsidRPr="00043345">
        <w:t xml:space="preserve"> </w:t>
      </w:r>
      <w:r w:rsidRPr="00043345">
        <w:t>государственных</w:t>
      </w:r>
      <w:r w:rsidR="00043345" w:rsidRPr="00043345">
        <w:t xml:space="preserve"> </w:t>
      </w:r>
      <w:r w:rsidRPr="00043345">
        <w:t>пенсий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Доходы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Источниками</w:t>
      </w:r>
      <w:r w:rsidR="00043345" w:rsidRPr="00043345">
        <w:t xml:space="preserve"> </w:t>
      </w:r>
      <w:r w:rsidRPr="00043345">
        <w:t>поступлений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являются</w:t>
      </w:r>
      <w:r w:rsidR="00043345" w:rsidRPr="00043345">
        <w:t>: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взносы</w:t>
      </w:r>
      <w:r w:rsidR="00043345" w:rsidRPr="00043345">
        <w:t xml:space="preserve"> </w:t>
      </w:r>
      <w:r w:rsidRPr="00043345">
        <w:t>работодателей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взносы</w:t>
      </w:r>
      <w:r w:rsidR="00043345" w:rsidRPr="00043345">
        <w:t xml:space="preserve"> </w:t>
      </w:r>
      <w:r w:rsidRPr="00043345">
        <w:t>застрахованных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доходы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капиталовложений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штрафные</w:t>
      </w:r>
      <w:r w:rsidR="00043345" w:rsidRPr="00043345">
        <w:t xml:space="preserve"> </w:t>
      </w:r>
      <w:r w:rsidRPr="00043345">
        <w:t>санкции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государственные</w:t>
      </w:r>
      <w:r w:rsidR="00043345" w:rsidRPr="00043345">
        <w:t xml:space="preserve"> </w:t>
      </w:r>
      <w:r w:rsidRPr="00043345">
        <w:t>субсидии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другие</w:t>
      </w:r>
      <w:r w:rsidR="00043345" w:rsidRPr="00043345">
        <w:t xml:space="preserve"> </w:t>
      </w:r>
      <w:r w:rsidRPr="00043345">
        <w:t>поступления</w:t>
      </w:r>
      <w:r w:rsidR="00043345" w:rsidRPr="00043345">
        <w:t>.</w:t>
      </w:r>
    </w:p>
    <w:p w:rsidR="00043345" w:rsidRPr="00043345" w:rsidRDefault="00655143" w:rsidP="00043345">
      <w:pPr>
        <w:tabs>
          <w:tab w:val="left" w:pos="726"/>
        </w:tabs>
      </w:pPr>
      <w:r w:rsidRPr="00043345">
        <w:t>Основную</w:t>
      </w:r>
      <w:r w:rsidR="00043345" w:rsidRPr="00043345">
        <w:t xml:space="preserve"> </w:t>
      </w:r>
      <w:r w:rsidRPr="00043345">
        <w:t>часть</w:t>
      </w:r>
      <w:r w:rsidR="00043345" w:rsidRPr="00043345">
        <w:t xml:space="preserve"> </w:t>
      </w:r>
      <w:r w:rsidRPr="00043345">
        <w:t>доходов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стране</w:t>
      </w:r>
      <w:r w:rsidR="00043345" w:rsidRPr="00043345">
        <w:t xml:space="preserve"> </w:t>
      </w:r>
      <w:r w:rsidR="008E548B" w:rsidRPr="00043345">
        <w:t>составляют</w:t>
      </w:r>
      <w:r w:rsidR="00043345" w:rsidRPr="00043345">
        <w:t xml:space="preserve"> </w:t>
      </w:r>
      <w:r w:rsidR="008E548B" w:rsidRPr="00043345">
        <w:t>текущие</w:t>
      </w:r>
      <w:r w:rsidR="00043345" w:rsidRPr="00043345">
        <w:t xml:space="preserve"> </w:t>
      </w:r>
      <w:r w:rsidR="008E548B" w:rsidRPr="00043345">
        <w:t>страховые</w:t>
      </w:r>
      <w:r w:rsidR="00043345" w:rsidRPr="00043345">
        <w:t xml:space="preserve"> </w:t>
      </w:r>
      <w:r w:rsidR="008E548B" w:rsidRPr="00043345">
        <w:t>взносы</w:t>
      </w:r>
      <w:r w:rsidR="00043345" w:rsidRPr="00043345">
        <w:t xml:space="preserve"> </w:t>
      </w:r>
      <w:r w:rsidR="008E548B" w:rsidRPr="00043345">
        <w:t>работодателей</w:t>
      </w:r>
      <w:r w:rsidR="00043345" w:rsidRPr="00043345">
        <w:t xml:space="preserve">. </w:t>
      </w:r>
      <w:r w:rsidR="008E548B" w:rsidRPr="00043345">
        <w:t>Объектом</w:t>
      </w:r>
      <w:r w:rsidR="00043345" w:rsidRPr="00043345">
        <w:t xml:space="preserve"> </w:t>
      </w:r>
      <w:r w:rsidR="008E548B" w:rsidRPr="00043345">
        <w:t>для</w:t>
      </w:r>
      <w:r w:rsidR="00043345" w:rsidRPr="00043345">
        <w:t xml:space="preserve"> </w:t>
      </w:r>
      <w:r w:rsidR="008E548B" w:rsidRPr="00043345">
        <w:t>начисления</w:t>
      </w:r>
      <w:r w:rsidR="00043345" w:rsidRPr="00043345">
        <w:t xml:space="preserve"> </w:t>
      </w:r>
      <w:r w:rsidR="008E548B" w:rsidRPr="00043345">
        <w:t>страховых</w:t>
      </w:r>
      <w:r w:rsidR="00043345" w:rsidRPr="00043345">
        <w:t xml:space="preserve"> </w:t>
      </w:r>
      <w:r w:rsidR="008E548B" w:rsidRPr="00043345">
        <w:t>взносов</w:t>
      </w:r>
      <w:r w:rsidR="00043345" w:rsidRPr="00043345">
        <w:t xml:space="preserve"> </w:t>
      </w:r>
      <w:r w:rsidR="008E548B" w:rsidRPr="00043345">
        <w:t>работодателями</w:t>
      </w:r>
      <w:r w:rsidR="00043345" w:rsidRPr="00043345">
        <w:t xml:space="preserve"> </w:t>
      </w:r>
      <w:r w:rsidR="008E548B" w:rsidRPr="00043345">
        <w:t>являются</w:t>
      </w:r>
      <w:r w:rsidR="00043345" w:rsidRPr="00043345">
        <w:t xml:space="preserve"> </w:t>
      </w:r>
      <w:r w:rsidR="008E548B" w:rsidRPr="00043345">
        <w:t>все</w:t>
      </w:r>
      <w:r w:rsidR="00043345" w:rsidRPr="00043345">
        <w:t xml:space="preserve"> </w:t>
      </w:r>
      <w:r w:rsidR="008E548B" w:rsidRPr="00043345">
        <w:t>виды</w:t>
      </w:r>
      <w:r w:rsidR="00043345" w:rsidRPr="00043345">
        <w:t xml:space="preserve"> </w:t>
      </w:r>
      <w:r w:rsidR="008E548B" w:rsidRPr="00043345">
        <w:t>выплат</w:t>
      </w:r>
      <w:r w:rsidR="00043345" w:rsidRPr="00043345">
        <w:t xml:space="preserve"> </w:t>
      </w:r>
      <w:r w:rsidR="008E548B" w:rsidRPr="00043345">
        <w:t>в</w:t>
      </w:r>
      <w:r w:rsidR="00043345" w:rsidRPr="00043345">
        <w:t xml:space="preserve"> </w:t>
      </w:r>
      <w:r w:rsidR="008E548B" w:rsidRPr="00043345">
        <w:t>денежном</w:t>
      </w:r>
      <w:r w:rsidR="00043345" w:rsidRPr="00043345">
        <w:t xml:space="preserve"> </w:t>
      </w:r>
      <w:r w:rsidR="008E548B" w:rsidRPr="00043345">
        <w:t>и</w:t>
      </w:r>
      <w:r w:rsidR="00043345" w:rsidRPr="00043345">
        <w:t xml:space="preserve"> (</w:t>
      </w:r>
      <w:r w:rsidR="008E548B" w:rsidRPr="00043345">
        <w:t>или</w:t>
      </w:r>
      <w:r w:rsidR="00043345" w:rsidRPr="00043345">
        <w:t xml:space="preserve">) </w:t>
      </w:r>
      <w:r w:rsidR="008E548B" w:rsidRPr="00043345">
        <w:t>натуральном</w:t>
      </w:r>
      <w:r w:rsidR="00043345" w:rsidRPr="00043345">
        <w:t xml:space="preserve"> </w:t>
      </w:r>
      <w:r w:rsidR="008E548B" w:rsidRPr="00043345">
        <w:t>выражении,</w:t>
      </w:r>
      <w:r w:rsidR="00043345" w:rsidRPr="00043345">
        <w:t xml:space="preserve"> </w:t>
      </w:r>
      <w:r w:rsidR="008E548B" w:rsidRPr="00043345">
        <w:t>начисленные</w:t>
      </w:r>
      <w:r w:rsidR="00043345" w:rsidRPr="00043345">
        <w:t xml:space="preserve"> </w:t>
      </w:r>
      <w:r w:rsidR="008E548B" w:rsidRPr="00043345">
        <w:t>в</w:t>
      </w:r>
      <w:r w:rsidR="00043345" w:rsidRPr="00043345">
        <w:t xml:space="preserve"> </w:t>
      </w:r>
      <w:r w:rsidR="008E548B" w:rsidRPr="00043345">
        <w:t>пользу</w:t>
      </w:r>
      <w:r w:rsidR="00043345" w:rsidRPr="00043345">
        <w:t xml:space="preserve"> </w:t>
      </w:r>
      <w:r w:rsidR="008E548B" w:rsidRPr="00043345">
        <w:t>работника</w:t>
      </w:r>
      <w:r w:rsidR="00043345" w:rsidRPr="00043345">
        <w:t xml:space="preserve"> </w:t>
      </w:r>
      <w:r w:rsidR="008E548B" w:rsidRPr="00043345">
        <w:t>по</w:t>
      </w:r>
      <w:r w:rsidR="00043345" w:rsidRPr="00043345">
        <w:t xml:space="preserve"> </w:t>
      </w:r>
      <w:r w:rsidR="008E548B" w:rsidRPr="00043345">
        <w:t>всем</w:t>
      </w:r>
      <w:r w:rsidR="00043345" w:rsidRPr="00043345">
        <w:t xml:space="preserve"> </w:t>
      </w:r>
      <w:r w:rsidR="008E548B" w:rsidRPr="00043345">
        <w:t>основаниям</w:t>
      </w:r>
      <w:r w:rsidR="00043345" w:rsidRPr="00043345">
        <w:t xml:space="preserve"> </w:t>
      </w:r>
      <w:r w:rsidR="008E548B" w:rsidRPr="00043345">
        <w:t>независимо</w:t>
      </w:r>
      <w:r w:rsidR="00043345" w:rsidRPr="00043345">
        <w:t xml:space="preserve"> </w:t>
      </w:r>
      <w:r w:rsidR="008E548B" w:rsidRPr="00043345">
        <w:t>от</w:t>
      </w:r>
      <w:r w:rsidR="00043345" w:rsidRPr="00043345">
        <w:t xml:space="preserve"> </w:t>
      </w:r>
      <w:r w:rsidR="008E548B" w:rsidRPr="00043345">
        <w:t>источников</w:t>
      </w:r>
      <w:r w:rsidR="00043345" w:rsidRPr="00043345">
        <w:t xml:space="preserve"> </w:t>
      </w:r>
      <w:r w:rsidR="008E548B" w:rsidRPr="00043345">
        <w:t>финансирования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Согласно</w:t>
      </w:r>
      <w:r w:rsidR="00043345" w:rsidRPr="00043345">
        <w:t xml:space="preserve"> </w:t>
      </w:r>
      <w:r w:rsidRPr="00043345">
        <w:t>расчетам</w:t>
      </w:r>
      <w:r w:rsidR="00043345" w:rsidRPr="00043345">
        <w:t xml:space="preserve"> </w:t>
      </w:r>
      <w:r w:rsidRPr="00043345">
        <w:t>страхованию</w:t>
      </w:r>
      <w:r w:rsidR="00043345" w:rsidRPr="00043345">
        <w:t xml:space="preserve"> </w:t>
      </w:r>
      <w:r w:rsidRPr="00043345">
        <w:t>подлежит</w:t>
      </w:r>
      <w:r w:rsidR="00043345" w:rsidRPr="00043345">
        <w:t xml:space="preserve"> </w:t>
      </w:r>
      <w:r w:rsidRPr="00043345">
        <w:t>около</w:t>
      </w:r>
      <w:r w:rsidR="00043345" w:rsidRPr="00043345">
        <w:t xml:space="preserve"> </w:t>
      </w:r>
      <w:r w:rsidRPr="00043345">
        <w:t>92%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заработной</w:t>
      </w:r>
      <w:r w:rsidR="00043345" w:rsidRPr="00043345">
        <w:t xml:space="preserve"> </w:t>
      </w:r>
      <w:r w:rsidRPr="00043345">
        <w:t>платы</w:t>
      </w:r>
      <w:r w:rsidR="00043345" w:rsidRPr="00043345">
        <w:t xml:space="preserve">. </w:t>
      </w:r>
      <w:r w:rsidRPr="00043345">
        <w:t>Страховой</w:t>
      </w:r>
      <w:r w:rsidR="00043345" w:rsidRPr="00043345">
        <w:t xml:space="preserve"> </w:t>
      </w:r>
      <w:r w:rsidRPr="00043345">
        <w:t>тариф</w:t>
      </w:r>
      <w:r w:rsidR="00043345" w:rsidRPr="00043345">
        <w:t xml:space="preserve"> </w:t>
      </w:r>
      <w:r w:rsidRPr="00043345">
        <w:t>зависит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типа</w:t>
      </w:r>
      <w:r w:rsidR="00043345" w:rsidRPr="00043345">
        <w:t xml:space="preserve"> </w:t>
      </w:r>
      <w:r w:rsidRPr="00043345">
        <w:t>предприятия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составляет</w:t>
      </w:r>
      <w:r w:rsidR="00043345" w:rsidRPr="00043345">
        <w:t xml:space="preserve"> </w:t>
      </w:r>
      <w:r w:rsidRPr="00043345">
        <w:t>34,4%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заработной</w:t>
      </w:r>
      <w:r w:rsidR="00043345" w:rsidRPr="00043345">
        <w:t xml:space="preserve"> </w:t>
      </w:r>
      <w:r w:rsidRPr="00043345">
        <w:t>платы</w:t>
      </w:r>
      <w:r w:rsidR="00043345" w:rsidRPr="00043345">
        <w:t xml:space="preserve">. </w:t>
      </w:r>
      <w:r w:rsidRPr="00043345">
        <w:t>Работники</w:t>
      </w:r>
      <w:r w:rsidR="00043345" w:rsidRPr="00043345">
        <w:t xml:space="preserve"> </w:t>
      </w:r>
      <w:r w:rsidRPr="00043345">
        <w:t>уплачивают</w:t>
      </w:r>
      <w:r w:rsidR="00043345" w:rsidRPr="00043345">
        <w:t xml:space="preserve"> </w:t>
      </w:r>
      <w:r w:rsidRPr="00043345">
        <w:t>страховые</w:t>
      </w:r>
      <w:r w:rsidR="00043345" w:rsidRPr="00043345">
        <w:t xml:space="preserve"> </w:t>
      </w:r>
      <w:r w:rsidRPr="00043345">
        <w:t>взносы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начисленного</w:t>
      </w:r>
      <w:r w:rsidR="00043345" w:rsidRPr="00043345">
        <w:t xml:space="preserve"> </w:t>
      </w:r>
      <w:r w:rsidRPr="00043345">
        <w:t>им</w:t>
      </w:r>
      <w:r w:rsidR="00043345" w:rsidRPr="00043345">
        <w:t xml:space="preserve"> </w:t>
      </w:r>
      <w:r w:rsidRPr="00043345">
        <w:t>вознаграждения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выполненную</w:t>
      </w:r>
      <w:r w:rsidR="00043345" w:rsidRPr="00043345">
        <w:t xml:space="preserve"> </w:t>
      </w:r>
      <w:r w:rsidRPr="00043345">
        <w:t>работу</w:t>
      </w:r>
      <w:r w:rsidR="00043345" w:rsidRPr="00043345">
        <w:t xml:space="preserve"> (</w:t>
      </w:r>
      <w:r w:rsidRPr="00043345">
        <w:t>брутто-зарплата</w:t>
      </w:r>
      <w:r w:rsidR="00043345" w:rsidRPr="00043345">
        <w:t xml:space="preserve">). </w:t>
      </w:r>
      <w:r w:rsidRPr="00043345">
        <w:t>Страховой</w:t>
      </w:r>
      <w:r w:rsidR="00043345" w:rsidRPr="00043345">
        <w:t xml:space="preserve"> </w:t>
      </w:r>
      <w:r w:rsidRPr="00043345">
        <w:t>пенсионный</w:t>
      </w:r>
      <w:r w:rsidR="00043345" w:rsidRPr="00043345">
        <w:t xml:space="preserve"> </w:t>
      </w:r>
      <w:r w:rsidRPr="00043345">
        <w:t>тариф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них</w:t>
      </w:r>
      <w:r w:rsidR="00043345" w:rsidRPr="00043345">
        <w:t xml:space="preserve"> </w:t>
      </w:r>
      <w:r w:rsidRPr="00043345">
        <w:t>установлен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размере</w:t>
      </w:r>
      <w:r w:rsidR="00043345" w:rsidRPr="00043345">
        <w:t xml:space="preserve"> </w:t>
      </w:r>
      <w:r w:rsidRPr="00043345">
        <w:t>1%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Расходы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Из</w:t>
      </w:r>
      <w:r w:rsidR="00043345" w:rsidRPr="00043345">
        <w:t xml:space="preserve"> </w:t>
      </w:r>
      <w:r w:rsidRPr="00043345">
        <w:t>средств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производятся</w:t>
      </w:r>
      <w:r w:rsidR="00043345" w:rsidRPr="00043345">
        <w:t xml:space="preserve"> </w:t>
      </w:r>
      <w:r w:rsidRPr="00043345">
        <w:t>выплаты</w:t>
      </w:r>
      <w:r w:rsidR="00043345" w:rsidRPr="00043345">
        <w:t xml:space="preserve"> </w:t>
      </w:r>
      <w:r w:rsidRPr="00043345">
        <w:t>практически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всем</w:t>
      </w:r>
      <w:r w:rsidR="00043345" w:rsidRPr="00043345">
        <w:t xml:space="preserve"> </w:t>
      </w:r>
      <w:r w:rsidRPr="00043345">
        <w:t>видам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страхования</w:t>
      </w:r>
      <w:r w:rsidR="00043345" w:rsidRPr="00043345">
        <w:t xml:space="preserve"> (</w:t>
      </w:r>
      <w:r w:rsidRPr="00043345">
        <w:t>кроме</w:t>
      </w:r>
      <w:r w:rsidR="00043345" w:rsidRPr="00043345">
        <w:t xml:space="preserve"> </w:t>
      </w:r>
      <w:r w:rsidRPr="00043345">
        <w:t>безработицы</w:t>
      </w:r>
      <w:r w:rsidR="00043345" w:rsidRPr="00043345">
        <w:t>).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Долгосрочные</w:t>
      </w:r>
      <w:r w:rsidR="00043345" w:rsidRPr="00043345">
        <w:t xml:space="preserve"> </w:t>
      </w:r>
      <w:r w:rsidRPr="00043345">
        <w:t>выплаты</w:t>
      </w:r>
      <w:r w:rsidR="00043345" w:rsidRPr="00043345">
        <w:t xml:space="preserve"> </w:t>
      </w:r>
      <w:r w:rsidRPr="00043345">
        <w:t>ФСЗН</w:t>
      </w:r>
      <w:r w:rsidR="00043345" w:rsidRPr="00043345">
        <w:t xml:space="preserve"> - </w:t>
      </w:r>
      <w:r w:rsidRPr="00043345">
        <w:t>это</w:t>
      </w:r>
      <w:r w:rsidR="00043345" w:rsidRPr="00043345">
        <w:t>: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пенсии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возрасту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пенсии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инвалидности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пенсии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случаю</w:t>
      </w:r>
      <w:r w:rsidR="00043345" w:rsidRPr="00043345">
        <w:t xml:space="preserve"> </w:t>
      </w:r>
      <w:r w:rsidRPr="00043345">
        <w:t>потери</w:t>
      </w:r>
      <w:r w:rsidR="00043345" w:rsidRPr="00043345">
        <w:t xml:space="preserve"> </w:t>
      </w:r>
      <w:r w:rsidRPr="00043345">
        <w:t>кормильца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пенсии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выслугу</w:t>
      </w:r>
      <w:r w:rsidR="00043345" w:rsidRPr="00043345">
        <w:t xml:space="preserve"> </w:t>
      </w:r>
      <w:r w:rsidRPr="00043345">
        <w:t>лет</w:t>
      </w:r>
      <w:r w:rsidR="00043345" w:rsidRPr="00043345">
        <w:t>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социальные</w:t>
      </w:r>
      <w:r w:rsidR="00043345" w:rsidRPr="00043345">
        <w:t xml:space="preserve"> </w:t>
      </w:r>
      <w:r w:rsidRPr="00043345">
        <w:t>пенсии</w:t>
      </w:r>
      <w:r w:rsidR="00043345" w:rsidRPr="00043345">
        <w:t>.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Помимо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</w:t>
      </w:r>
      <w:r w:rsidRPr="00043345">
        <w:t>выплачивается</w:t>
      </w:r>
      <w:r w:rsidR="00043345" w:rsidRPr="00043345">
        <w:t xml:space="preserve"> </w:t>
      </w:r>
      <w:r w:rsidRPr="00043345">
        <w:t>ряд</w:t>
      </w:r>
      <w:r w:rsidR="00043345" w:rsidRPr="00043345">
        <w:t xml:space="preserve"> </w:t>
      </w:r>
      <w:r w:rsidRPr="00043345">
        <w:t>пособий,</w:t>
      </w:r>
      <w:r w:rsidR="00043345" w:rsidRPr="00043345">
        <w:t xml:space="preserve"> </w:t>
      </w:r>
      <w:r w:rsidRPr="00043345">
        <w:t>которые</w:t>
      </w:r>
      <w:r w:rsidR="00043345" w:rsidRPr="00043345">
        <w:t xml:space="preserve"> </w:t>
      </w:r>
      <w:r w:rsidRPr="00043345">
        <w:t>можно</w:t>
      </w:r>
      <w:r w:rsidR="00043345" w:rsidRPr="00043345">
        <w:t xml:space="preserve"> </w:t>
      </w:r>
      <w:r w:rsidRPr="00043345">
        <w:t>разделить</w:t>
      </w:r>
      <w:r w:rsidR="00043345" w:rsidRPr="00043345">
        <w:t xml:space="preserve"> </w:t>
      </w:r>
      <w:r w:rsidRPr="00043345">
        <w:t>на</w:t>
      </w:r>
      <w:r w:rsidR="00043345" w:rsidRPr="00043345">
        <w:t>: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единовременные</w:t>
      </w:r>
      <w:r w:rsidR="00043345" w:rsidRPr="00043345">
        <w:t xml:space="preserve"> (</w:t>
      </w:r>
      <w:r w:rsidRPr="00043345">
        <w:t>в</w:t>
      </w:r>
      <w:r w:rsidR="00043345" w:rsidRPr="00043345">
        <w:t xml:space="preserve"> </w:t>
      </w:r>
      <w:r w:rsidRPr="00043345">
        <w:t>связи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рождением</w:t>
      </w:r>
      <w:r w:rsidR="00043345" w:rsidRPr="00043345">
        <w:t xml:space="preserve"> </w:t>
      </w:r>
      <w:r w:rsidRPr="00043345">
        <w:t>ребенка,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беременности,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погребение</w:t>
      </w:r>
      <w:r w:rsidR="00043345" w:rsidRPr="00043345">
        <w:t>);</w:t>
      </w:r>
    </w:p>
    <w:p w:rsidR="00043345" w:rsidRPr="00043345" w:rsidRDefault="008E548B" w:rsidP="00043345">
      <w:pPr>
        <w:tabs>
          <w:tab w:val="left" w:pos="726"/>
        </w:tabs>
      </w:pPr>
      <w:r w:rsidRPr="00043345">
        <w:t>регулярные</w:t>
      </w:r>
      <w:r w:rsidR="00043345" w:rsidRPr="00043345">
        <w:t xml:space="preserve"> </w:t>
      </w:r>
      <w:r w:rsidRPr="00043345">
        <w:t>ежемесячные</w:t>
      </w:r>
      <w:r w:rsidR="00043345" w:rsidRPr="00043345">
        <w:t xml:space="preserve"> (</w:t>
      </w:r>
      <w:r w:rsidRPr="00043345">
        <w:t>по</w:t>
      </w:r>
      <w:r w:rsidR="00043345" w:rsidRPr="00043345">
        <w:t xml:space="preserve"> </w:t>
      </w:r>
      <w:r w:rsidRPr="00043345">
        <w:t>временной</w:t>
      </w:r>
      <w:r w:rsidR="00043345" w:rsidRPr="00043345">
        <w:t xml:space="preserve"> </w:t>
      </w:r>
      <w:r w:rsidRPr="00043345">
        <w:t>нетрудоспособности,</w:t>
      </w:r>
      <w:r w:rsidR="00043345" w:rsidRPr="00043345">
        <w:t xml:space="preserve"> </w:t>
      </w:r>
      <w:r w:rsidRPr="00043345">
        <w:t>семейные</w:t>
      </w:r>
      <w:r w:rsidR="00043345" w:rsidRPr="00043345">
        <w:t xml:space="preserve"> </w:t>
      </w:r>
      <w:r w:rsidRPr="00043345">
        <w:t>пособия</w:t>
      </w:r>
      <w:r w:rsidR="00043345" w:rsidRPr="00043345">
        <w:t>);</w:t>
      </w:r>
    </w:p>
    <w:p w:rsidR="00043345" w:rsidRDefault="008E548B" w:rsidP="00043345">
      <w:pPr>
        <w:tabs>
          <w:tab w:val="left" w:pos="726"/>
        </w:tabs>
      </w:pPr>
      <w:r w:rsidRPr="00043345">
        <w:t>прочие</w:t>
      </w:r>
      <w:r w:rsidR="00043345" w:rsidRPr="00043345">
        <w:t xml:space="preserve"> </w:t>
      </w:r>
      <w:r w:rsidRPr="00043345">
        <w:t>расходы</w:t>
      </w:r>
      <w:r w:rsidR="00043345" w:rsidRPr="00043345">
        <w:t xml:space="preserve">. </w:t>
      </w:r>
      <w:r w:rsidR="00583FC4" w:rsidRPr="00043345">
        <w:rPr>
          <w:rStyle w:val="a8"/>
          <w:color w:val="000000"/>
        </w:rPr>
        <w:footnoteReference w:id="4"/>
      </w:r>
    </w:p>
    <w:p w:rsidR="00043345" w:rsidRDefault="00043345" w:rsidP="00043345">
      <w:pPr>
        <w:tabs>
          <w:tab w:val="left" w:pos="726"/>
        </w:tabs>
      </w:pPr>
    </w:p>
    <w:p w:rsidR="00043345" w:rsidRDefault="00AE0310" w:rsidP="00043345">
      <w:pPr>
        <w:pStyle w:val="1"/>
      </w:pPr>
      <w:bookmarkStart w:id="3" w:name="_Toc284161627"/>
      <w:r w:rsidRPr="00043345">
        <w:t>1</w:t>
      </w:r>
      <w:r w:rsidR="00043345" w:rsidRPr="00043345">
        <w:t xml:space="preserve">.2 </w:t>
      </w:r>
      <w:r w:rsidRPr="00043345">
        <w:t>Прогнозирование</w:t>
      </w:r>
      <w:r w:rsidR="00043345" w:rsidRPr="00043345">
        <w:t xml:space="preserve"> </w:t>
      </w:r>
      <w:r w:rsidRPr="00043345">
        <w:t>параметров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bookmarkEnd w:id="3"/>
    </w:p>
    <w:p w:rsidR="00043345" w:rsidRPr="00043345" w:rsidRDefault="00043345" w:rsidP="00043345">
      <w:pPr>
        <w:rPr>
          <w:lang w:eastAsia="en-US"/>
        </w:rPr>
      </w:pPr>
    </w:p>
    <w:p w:rsidR="00043345" w:rsidRPr="00043345" w:rsidRDefault="00AE0310" w:rsidP="00043345">
      <w:pPr>
        <w:tabs>
          <w:tab w:val="left" w:pos="726"/>
        </w:tabs>
      </w:pPr>
      <w:r w:rsidRPr="00043345">
        <w:t>Актуарная</w:t>
      </w:r>
      <w:r w:rsidR="00043345" w:rsidRPr="00043345">
        <w:t xml:space="preserve"> </w:t>
      </w:r>
      <w:r w:rsidRPr="00043345">
        <w:t>экспертиза</w:t>
      </w:r>
      <w:r w:rsidR="00043345" w:rsidRPr="00043345">
        <w:t xml:space="preserve"> </w:t>
      </w:r>
      <w:r w:rsidRPr="00043345">
        <w:t>состояния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динамики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фондов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Реформа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</w:t>
      </w:r>
      <w:r w:rsidR="00043345" w:rsidRPr="00043345">
        <w:t xml:space="preserve"> </w:t>
      </w:r>
      <w:r w:rsidRPr="00043345">
        <w:t>должна</w:t>
      </w:r>
      <w:r w:rsidR="00043345" w:rsidRPr="00043345">
        <w:t xml:space="preserve"> </w:t>
      </w:r>
      <w:r w:rsidRPr="00043345">
        <w:t>предполагать</w:t>
      </w:r>
      <w:r w:rsidR="00043345" w:rsidRPr="00043345">
        <w:t xml:space="preserve"> </w:t>
      </w:r>
      <w:r w:rsidRPr="00043345">
        <w:t>обеспечение</w:t>
      </w:r>
      <w:r w:rsidR="00043345" w:rsidRPr="00043345">
        <w:t xml:space="preserve"> </w:t>
      </w:r>
      <w:r w:rsidRPr="00043345">
        <w:t>финансовой</w:t>
      </w:r>
      <w:r w:rsidR="00043345" w:rsidRPr="00043345">
        <w:t xml:space="preserve"> </w:t>
      </w:r>
      <w:r w:rsidRPr="00043345">
        <w:t>стабильности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системы,</w:t>
      </w:r>
      <w:r w:rsidR="00043345" w:rsidRPr="00043345">
        <w:t xml:space="preserve"> </w:t>
      </w:r>
      <w:r w:rsidRPr="00043345">
        <w:t>адаптацию</w:t>
      </w:r>
      <w:r w:rsidR="00043345" w:rsidRPr="00043345">
        <w:t xml:space="preserve"> </w:t>
      </w:r>
      <w:r w:rsidRPr="00043345">
        <w:t>этой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изменяющимся</w:t>
      </w:r>
      <w:r w:rsidR="00043345" w:rsidRPr="00043345">
        <w:t xml:space="preserve"> </w:t>
      </w:r>
      <w:r w:rsidRPr="00043345">
        <w:t>экономическим</w:t>
      </w:r>
      <w:r w:rsidR="00043345" w:rsidRPr="00043345">
        <w:t xml:space="preserve"> </w:t>
      </w:r>
      <w:r w:rsidRPr="00043345">
        <w:t>условиям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повышение</w:t>
      </w:r>
      <w:r w:rsidR="00043345" w:rsidRPr="00043345">
        <w:t xml:space="preserve"> </w:t>
      </w:r>
      <w:r w:rsidRPr="00043345">
        <w:t>эффективности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</w:t>
      </w:r>
      <w:r w:rsidR="00043345" w:rsidRPr="00043345">
        <w:t xml:space="preserve"> </w:t>
      </w:r>
      <w:r w:rsidRPr="00043345">
        <w:t>путем</w:t>
      </w:r>
      <w:r w:rsidR="00043345" w:rsidRPr="00043345">
        <w:t xml:space="preserve"> </w:t>
      </w:r>
      <w:r w:rsidRPr="00043345">
        <w:t>рационализации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оптимизации</w:t>
      </w:r>
      <w:r w:rsidR="00043345" w:rsidRPr="00043345">
        <w:t xml:space="preserve"> </w:t>
      </w:r>
      <w:r w:rsidRPr="00043345">
        <w:t>способов</w:t>
      </w:r>
      <w:r w:rsidR="00043345" w:rsidRPr="00043345">
        <w:t xml:space="preserve"> </w:t>
      </w:r>
      <w:r w:rsidRPr="00043345">
        <w:t>финансирования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условий</w:t>
      </w:r>
      <w:r w:rsidR="00043345" w:rsidRPr="00043345">
        <w:t xml:space="preserve"> </w:t>
      </w:r>
      <w:r w:rsidRPr="00043345">
        <w:t>предоставления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. </w:t>
      </w:r>
      <w:r w:rsidRPr="00043345">
        <w:t>Пенсионное</w:t>
      </w:r>
      <w:r w:rsidR="00043345" w:rsidRPr="00043345">
        <w:t xml:space="preserve"> </w:t>
      </w:r>
      <w:r w:rsidRPr="00043345">
        <w:t>обеспечение</w:t>
      </w:r>
      <w:r w:rsidR="00043345" w:rsidRPr="00043345">
        <w:t xml:space="preserve"> </w:t>
      </w:r>
      <w:r w:rsidRPr="00043345">
        <w:t>граждан</w:t>
      </w:r>
      <w:r w:rsidR="00043345" w:rsidRPr="00043345">
        <w:t xml:space="preserve"> </w:t>
      </w:r>
      <w:r w:rsidRPr="00043345">
        <w:t>гарантируется</w:t>
      </w:r>
      <w:r w:rsidR="00043345" w:rsidRPr="00043345">
        <w:t xml:space="preserve"> </w:t>
      </w:r>
      <w:r w:rsidRPr="00043345">
        <w:t>при</w:t>
      </w:r>
      <w:r w:rsidR="00043345" w:rsidRPr="00043345">
        <w:t xml:space="preserve"> </w:t>
      </w:r>
      <w:r w:rsidRPr="00043345">
        <w:t>условии</w:t>
      </w:r>
      <w:r w:rsidR="00043345" w:rsidRPr="00043345">
        <w:t xml:space="preserve"> </w:t>
      </w:r>
      <w:r w:rsidRPr="00043345">
        <w:t>уплаты</w:t>
      </w:r>
      <w:r w:rsidR="00043345" w:rsidRPr="00043345">
        <w:t xml:space="preserve"> </w:t>
      </w:r>
      <w:r w:rsidRPr="00043345">
        <w:t>страховых</w:t>
      </w:r>
      <w:r w:rsidR="00043345" w:rsidRPr="00043345">
        <w:t xml:space="preserve"> </w:t>
      </w:r>
      <w:r w:rsidRPr="00043345">
        <w:t>взносов,</w:t>
      </w:r>
      <w:r w:rsidR="00043345" w:rsidRPr="00043345">
        <w:t xml:space="preserve"> </w:t>
      </w:r>
      <w:r w:rsidRPr="00043345">
        <w:t>аккумулируемых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страховом</w:t>
      </w:r>
      <w:r w:rsidR="00043345" w:rsidRPr="00043345">
        <w:t xml:space="preserve"> </w:t>
      </w:r>
      <w:r w:rsidRPr="00043345">
        <w:t>фонде,</w:t>
      </w:r>
      <w:r w:rsidR="00043345" w:rsidRPr="00043345">
        <w:t xml:space="preserve"> </w:t>
      </w:r>
      <w:r w:rsidRPr="00043345">
        <w:t>финансирующем</w:t>
      </w:r>
      <w:r w:rsidR="00043345" w:rsidRPr="00043345">
        <w:t xml:space="preserve"> </w:t>
      </w:r>
      <w:r w:rsidRPr="00043345">
        <w:t>выплату</w:t>
      </w:r>
      <w:r w:rsidR="00043345" w:rsidRPr="00043345">
        <w:t xml:space="preserve"> </w:t>
      </w:r>
      <w:r w:rsidRPr="00043345">
        <w:t>трудовых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. </w:t>
      </w:r>
      <w:r w:rsidRPr="00043345">
        <w:t>Размер</w:t>
      </w:r>
      <w:r w:rsidR="00043345" w:rsidRPr="00043345">
        <w:t xml:space="preserve"> </w:t>
      </w:r>
      <w:r w:rsidRPr="00043345">
        <w:t>трудовой</w:t>
      </w:r>
      <w:r w:rsidR="00043345" w:rsidRPr="00043345">
        <w:t xml:space="preserve"> </w:t>
      </w:r>
      <w:r w:rsidRPr="00043345">
        <w:t>пенсии</w:t>
      </w:r>
      <w:r w:rsidR="00043345" w:rsidRPr="00043345">
        <w:t xml:space="preserve"> </w:t>
      </w:r>
      <w:r w:rsidRPr="00043345">
        <w:t>увязывается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продолжительностью</w:t>
      </w:r>
      <w:r w:rsidR="00043345" w:rsidRPr="00043345">
        <w:t xml:space="preserve"> </w:t>
      </w:r>
      <w:r w:rsidRPr="00043345">
        <w:t>страхования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заработком,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которого</w:t>
      </w:r>
      <w:r w:rsidR="00043345" w:rsidRPr="00043345">
        <w:t xml:space="preserve"> </w:t>
      </w:r>
      <w:r w:rsidRPr="00043345">
        <w:t>уплачивались</w:t>
      </w:r>
      <w:r w:rsidR="00043345" w:rsidRPr="00043345">
        <w:t xml:space="preserve"> </w:t>
      </w:r>
      <w:r w:rsidRPr="00043345">
        <w:t>страховые</w:t>
      </w:r>
      <w:r w:rsidR="00043345" w:rsidRPr="00043345">
        <w:t xml:space="preserve"> </w:t>
      </w:r>
      <w:r w:rsidRPr="00043345">
        <w:t>взносы</w:t>
      </w:r>
      <w:r w:rsidR="00043345" w:rsidRPr="00043345">
        <w:t xml:space="preserve">. </w:t>
      </w:r>
      <w:r w:rsidRPr="00043345">
        <w:t>Средства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используются</w:t>
      </w:r>
      <w:r w:rsidR="00043345" w:rsidRPr="00043345">
        <w:t xml:space="preserve"> </w:t>
      </w:r>
      <w:r w:rsidRPr="00043345">
        <w:t>исключительно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пенсионное</w:t>
      </w:r>
      <w:r w:rsidR="00043345" w:rsidRPr="00043345">
        <w:t xml:space="preserve"> </w:t>
      </w:r>
      <w:r w:rsidRPr="00043345">
        <w:t>обеспечение</w:t>
      </w:r>
      <w:r w:rsidR="00043345" w:rsidRPr="00043345">
        <w:t xml:space="preserve"> </w:t>
      </w:r>
      <w:r w:rsidRPr="00043345">
        <w:t>застрахованных,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временно</w:t>
      </w:r>
      <w:r w:rsidR="00043345" w:rsidRPr="00043345">
        <w:t xml:space="preserve"> </w:t>
      </w:r>
      <w:r w:rsidRPr="00043345">
        <w:t>свободные</w:t>
      </w:r>
      <w:r w:rsidR="00043345" w:rsidRPr="00043345">
        <w:t xml:space="preserve"> </w:t>
      </w:r>
      <w:r w:rsidRPr="00043345">
        <w:t>средства</w:t>
      </w:r>
      <w:r w:rsidR="00043345" w:rsidRPr="00043345">
        <w:t xml:space="preserve"> </w:t>
      </w:r>
      <w:r w:rsidRPr="00043345">
        <w:t>капитализируются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инвестируются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установленном</w:t>
      </w:r>
      <w:r w:rsidR="00043345" w:rsidRPr="00043345">
        <w:t xml:space="preserve"> </w:t>
      </w:r>
      <w:r w:rsidRPr="00043345">
        <w:t>порядке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Фонде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предусматривается</w:t>
      </w:r>
      <w:r w:rsidR="00043345" w:rsidRPr="00043345">
        <w:t xml:space="preserve"> </w:t>
      </w:r>
      <w:r w:rsidRPr="00043345">
        <w:t>создание</w:t>
      </w:r>
      <w:r w:rsidR="00043345" w:rsidRPr="00043345">
        <w:t xml:space="preserve"> </w:t>
      </w:r>
      <w:r w:rsidRPr="00043345">
        <w:t>резервного</w:t>
      </w:r>
      <w:r w:rsidR="00043345" w:rsidRPr="00043345">
        <w:t xml:space="preserve"> </w:t>
      </w:r>
      <w:r w:rsidRPr="00043345">
        <w:t>фонда,</w:t>
      </w:r>
      <w:r w:rsidR="00043345" w:rsidRPr="00043345">
        <w:t xml:space="preserve"> </w:t>
      </w:r>
      <w:r w:rsidRPr="00043345">
        <w:t>средства</w:t>
      </w:r>
      <w:r w:rsidR="00043345" w:rsidRPr="00043345">
        <w:t xml:space="preserve"> </w:t>
      </w:r>
      <w:r w:rsidRPr="00043345">
        <w:t>которого</w:t>
      </w:r>
      <w:r w:rsidR="00043345" w:rsidRPr="00043345">
        <w:t xml:space="preserve"> </w:t>
      </w:r>
      <w:r w:rsidRPr="00043345">
        <w:t>должны</w:t>
      </w:r>
      <w:r w:rsidR="00043345" w:rsidRPr="00043345">
        <w:t xml:space="preserve"> </w:t>
      </w:r>
      <w:r w:rsidRPr="00043345">
        <w:t>использоваться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повышение</w:t>
      </w:r>
      <w:r w:rsidR="00043345" w:rsidRPr="00043345">
        <w:t xml:space="preserve"> </w:t>
      </w:r>
      <w:r w:rsidRPr="00043345">
        <w:t>доходности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связи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этим</w:t>
      </w:r>
      <w:r w:rsidR="00043345" w:rsidRPr="00043345">
        <w:t xml:space="preserve"> </w:t>
      </w:r>
      <w:r w:rsidRPr="00043345">
        <w:t>решающее</w:t>
      </w:r>
      <w:r w:rsidR="00043345" w:rsidRPr="00043345">
        <w:t xml:space="preserve"> </w:t>
      </w:r>
      <w:r w:rsidRPr="00043345">
        <w:t>значение</w:t>
      </w:r>
      <w:r w:rsidR="00043345" w:rsidRPr="00043345">
        <w:t xml:space="preserve"> </w:t>
      </w:r>
      <w:r w:rsidRPr="00043345">
        <w:t>имеют</w:t>
      </w:r>
      <w:r w:rsidR="00043345" w:rsidRPr="00043345">
        <w:t xml:space="preserve"> </w:t>
      </w:r>
      <w:r w:rsidRPr="00043345">
        <w:t>финансово-экономическое</w:t>
      </w:r>
      <w:r w:rsidR="00043345" w:rsidRPr="00043345">
        <w:t xml:space="preserve"> </w:t>
      </w:r>
      <w:r w:rsidRPr="00043345">
        <w:t>обоснование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анализ</w:t>
      </w:r>
      <w:r w:rsidR="00043345" w:rsidRPr="00043345">
        <w:t xml:space="preserve"> </w:t>
      </w:r>
      <w:r w:rsidRPr="00043345">
        <w:t>реформирования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также</w:t>
      </w:r>
      <w:r w:rsidR="00043345" w:rsidRPr="00043345">
        <w:t xml:space="preserve"> </w:t>
      </w:r>
      <w:r w:rsidRPr="00043345">
        <w:t>получаемый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связи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этим</w:t>
      </w:r>
      <w:r w:rsidR="00043345" w:rsidRPr="00043345">
        <w:t xml:space="preserve"> </w:t>
      </w:r>
      <w:r w:rsidRPr="00043345">
        <w:t>социальный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экономический</w:t>
      </w:r>
      <w:r w:rsidR="00043345" w:rsidRPr="00043345">
        <w:t xml:space="preserve"> </w:t>
      </w:r>
      <w:r w:rsidRPr="00043345">
        <w:t>эффект</w:t>
      </w:r>
      <w:r w:rsidR="00043345" w:rsidRPr="00043345">
        <w:t xml:space="preserve">. </w:t>
      </w:r>
      <w:r w:rsidRPr="00043345">
        <w:t>Приобретает</w:t>
      </w:r>
      <w:r w:rsidR="00043345" w:rsidRPr="00043345">
        <w:t xml:space="preserve"> </w:t>
      </w:r>
      <w:r w:rsidRPr="00043345">
        <w:t>значительную</w:t>
      </w:r>
      <w:r w:rsidR="00043345" w:rsidRPr="00043345">
        <w:t xml:space="preserve"> </w:t>
      </w:r>
      <w:r w:rsidRPr="00043345">
        <w:t>роль</w:t>
      </w:r>
      <w:r w:rsidR="00043345" w:rsidRPr="00043345">
        <w:t xml:space="preserve"> </w:t>
      </w:r>
      <w:r w:rsidRPr="00043345">
        <w:t>прогнозирование</w:t>
      </w:r>
      <w:r w:rsidR="00043345" w:rsidRPr="00043345">
        <w:t xml:space="preserve"> </w:t>
      </w:r>
      <w:r w:rsidRPr="00043345">
        <w:t>финансовой</w:t>
      </w:r>
      <w:r w:rsidR="00043345" w:rsidRPr="00043345">
        <w:t xml:space="preserve"> </w:t>
      </w:r>
      <w:r w:rsidRPr="00043345">
        <w:t>стабильности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государственной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краткосрочную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долгосрочную</w:t>
      </w:r>
      <w:r w:rsidR="00043345" w:rsidRPr="00043345">
        <w:t xml:space="preserve"> </w:t>
      </w:r>
      <w:r w:rsidRPr="00043345">
        <w:t>перспективы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установления</w:t>
      </w:r>
      <w:r w:rsidR="00043345" w:rsidRPr="00043345">
        <w:t xml:space="preserve"> </w:t>
      </w:r>
      <w:r w:rsidRPr="00043345">
        <w:t>согласованности</w:t>
      </w:r>
      <w:r w:rsidR="00043345" w:rsidRPr="00043345">
        <w:t xml:space="preserve"> </w:t>
      </w:r>
      <w:r w:rsidRPr="00043345">
        <w:t>между</w:t>
      </w:r>
      <w:r w:rsidR="00043345" w:rsidRPr="00043345">
        <w:t xml:space="preserve"> </w:t>
      </w:r>
      <w:r w:rsidRPr="00043345">
        <w:t>финансовым</w:t>
      </w:r>
      <w:r w:rsidR="00043345" w:rsidRPr="00043345">
        <w:t xml:space="preserve"> </w:t>
      </w:r>
      <w:r w:rsidRPr="00043345">
        <w:t>обеспечением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системы,</w:t>
      </w:r>
      <w:r w:rsidR="00043345" w:rsidRPr="00043345">
        <w:t xml:space="preserve"> </w:t>
      </w:r>
      <w:r w:rsidRPr="00043345">
        <w:t>пенсионными</w:t>
      </w:r>
      <w:r w:rsidR="00043345" w:rsidRPr="00043345">
        <w:t xml:space="preserve"> </w:t>
      </w:r>
      <w:r w:rsidRPr="00043345">
        <w:t>обязательствами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экономическим</w:t>
      </w:r>
      <w:r w:rsidR="00043345" w:rsidRPr="00043345">
        <w:t xml:space="preserve"> </w:t>
      </w:r>
      <w:r w:rsidRPr="00043345">
        <w:t>развитием</w:t>
      </w:r>
      <w:r w:rsidR="00043345" w:rsidRPr="00043345">
        <w:t xml:space="preserve"> </w:t>
      </w:r>
      <w:r w:rsidRPr="00043345">
        <w:t>республики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В</w:t>
      </w:r>
      <w:r w:rsidR="00043345" w:rsidRPr="00043345">
        <w:t xml:space="preserve"> </w:t>
      </w:r>
      <w:r w:rsidRPr="00043345">
        <w:t>этих</w:t>
      </w:r>
      <w:r w:rsidR="00043345" w:rsidRPr="00043345">
        <w:t xml:space="preserve"> </w:t>
      </w:r>
      <w:r w:rsidRPr="00043345">
        <w:t>условиях</w:t>
      </w:r>
      <w:r w:rsidR="00043345" w:rsidRPr="00043345">
        <w:t xml:space="preserve"> </w:t>
      </w:r>
      <w:r w:rsidRPr="00043345">
        <w:t>полезную</w:t>
      </w:r>
      <w:r w:rsidR="00043345" w:rsidRPr="00043345">
        <w:t xml:space="preserve"> </w:t>
      </w:r>
      <w:r w:rsidRPr="00043345">
        <w:t>роль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сыграть</w:t>
      </w:r>
      <w:r w:rsidR="00043345" w:rsidRPr="00043345">
        <w:t xml:space="preserve"> </w:t>
      </w:r>
      <w:r w:rsidRPr="00043345">
        <w:t>актуарная</w:t>
      </w:r>
      <w:r w:rsidR="00043345" w:rsidRPr="00043345">
        <w:t xml:space="preserve"> </w:t>
      </w:r>
      <w:r w:rsidRPr="00043345">
        <w:t>экспертиза</w:t>
      </w:r>
      <w:r w:rsidR="00043345" w:rsidRPr="00043345">
        <w:t xml:space="preserve"> </w:t>
      </w:r>
      <w:r w:rsidRPr="00043345">
        <w:t>состояния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динамики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фондов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свою</w:t>
      </w:r>
      <w:r w:rsidR="00043345" w:rsidRPr="00043345">
        <w:t xml:space="preserve"> </w:t>
      </w:r>
      <w:r w:rsidRPr="00043345">
        <w:t>очередь,</w:t>
      </w:r>
      <w:r w:rsidR="00043345" w:rsidRPr="00043345">
        <w:t xml:space="preserve"> </w:t>
      </w:r>
      <w:r w:rsidRPr="00043345">
        <w:t>проведение</w:t>
      </w:r>
      <w:r w:rsidR="00043345" w:rsidRPr="00043345">
        <w:t xml:space="preserve"> </w:t>
      </w:r>
      <w:r w:rsidRPr="00043345">
        <w:t>такой</w:t>
      </w:r>
      <w:r w:rsidR="00043345" w:rsidRPr="00043345">
        <w:t xml:space="preserve"> </w:t>
      </w:r>
      <w:r w:rsidRPr="00043345">
        <w:t>работы</w:t>
      </w:r>
      <w:r w:rsidR="00043345" w:rsidRPr="00043345">
        <w:t xml:space="preserve"> </w:t>
      </w:r>
      <w:r w:rsidRPr="00043345">
        <w:t>предполагает</w:t>
      </w:r>
      <w:r w:rsidR="00043345" w:rsidRPr="00043345">
        <w:t xml:space="preserve"> </w:t>
      </w:r>
      <w:r w:rsidRPr="00043345">
        <w:t>построение</w:t>
      </w:r>
      <w:r w:rsidR="00043345" w:rsidRPr="00043345">
        <w:t xml:space="preserve"> </w:t>
      </w:r>
      <w:r w:rsidRPr="00043345">
        <w:t>актуарных</w:t>
      </w:r>
      <w:r w:rsidR="00043345" w:rsidRPr="00043345">
        <w:t xml:space="preserve"> </w:t>
      </w:r>
      <w:r w:rsidRPr="00043345">
        <w:t>математических</w:t>
      </w:r>
      <w:r w:rsidR="00043345" w:rsidRPr="00043345">
        <w:t xml:space="preserve"> </w:t>
      </w:r>
      <w:r w:rsidRPr="00043345">
        <w:t>моделей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динамики</w:t>
      </w:r>
      <w:r w:rsidR="00043345" w:rsidRPr="00043345">
        <w:t xml:space="preserve"> </w:t>
      </w:r>
      <w:r w:rsidRPr="00043345">
        <w:t>финансового</w:t>
      </w:r>
      <w:r w:rsidR="00043345" w:rsidRPr="00043345">
        <w:t xml:space="preserve"> </w:t>
      </w:r>
      <w:r w:rsidRPr="00043345">
        <w:t>состояния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. </w:t>
      </w:r>
      <w:r w:rsidRPr="00043345">
        <w:t>Актуарный</w:t>
      </w:r>
      <w:r w:rsidR="00043345" w:rsidRPr="00043345">
        <w:t xml:space="preserve"> </w:t>
      </w:r>
      <w:r w:rsidRPr="00043345">
        <w:t>анализ</w:t>
      </w:r>
      <w:r w:rsidR="00043345" w:rsidRPr="00043345">
        <w:t xml:space="preserve"> </w:t>
      </w:r>
      <w:r w:rsidRPr="00043345">
        <w:t>состояния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основывается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следующих</w:t>
      </w:r>
      <w:r w:rsidR="00043345" w:rsidRPr="00043345">
        <w:t xml:space="preserve"> </w:t>
      </w:r>
      <w:r w:rsidRPr="00043345">
        <w:t>экономических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демографических</w:t>
      </w:r>
      <w:r w:rsidR="00043345" w:rsidRPr="00043345">
        <w:t xml:space="preserve"> </w:t>
      </w:r>
      <w:r w:rsidRPr="00043345">
        <w:t>показателях</w:t>
      </w:r>
      <w:r w:rsidR="00043345" w:rsidRPr="00043345">
        <w:t>: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структура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численность</w:t>
      </w:r>
      <w:r w:rsidR="00043345" w:rsidRPr="00043345">
        <w:t xml:space="preserve"> </w:t>
      </w:r>
      <w:r w:rsidRPr="00043345">
        <w:t>населения,</w:t>
      </w:r>
      <w:r w:rsidR="00043345" w:rsidRPr="00043345">
        <w:t xml:space="preserve"> </w:t>
      </w:r>
      <w:r w:rsidRPr="00043345">
        <w:t>получающего</w:t>
      </w:r>
      <w:r w:rsidR="00043345" w:rsidRPr="00043345">
        <w:t xml:space="preserve"> </w:t>
      </w:r>
      <w:r w:rsidRPr="00043345">
        <w:t>пенсии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настоящее</w:t>
      </w:r>
      <w:r w:rsidR="00043345" w:rsidRPr="00043345">
        <w:t xml:space="preserve"> </w:t>
      </w:r>
      <w:r w:rsidRPr="00043345">
        <w:t>время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уровень</w:t>
      </w:r>
      <w:r w:rsidR="00043345" w:rsidRPr="00043345">
        <w:t xml:space="preserve"> </w:t>
      </w:r>
      <w:r w:rsidRPr="00043345">
        <w:t>будущих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выплат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численность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характеристика</w:t>
      </w:r>
      <w:r w:rsidR="00043345" w:rsidRPr="00043345">
        <w:t xml:space="preserve"> </w:t>
      </w:r>
      <w:r w:rsidRPr="00043345">
        <w:t>занятого</w:t>
      </w:r>
      <w:r w:rsidR="00043345" w:rsidRPr="00043345">
        <w:t xml:space="preserve"> </w:t>
      </w:r>
      <w:r w:rsidRPr="00043345">
        <w:t>населения,</w:t>
      </w:r>
      <w:r w:rsidR="00043345" w:rsidRPr="00043345">
        <w:t xml:space="preserve"> </w:t>
      </w:r>
      <w:r w:rsidRPr="00043345">
        <w:t>выплачивающего</w:t>
      </w:r>
      <w:r w:rsidR="00043345" w:rsidRPr="00043345">
        <w:t xml:space="preserve"> </w:t>
      </w:r>
      <w:r w:rsidRPr="00043345">
        <w:t>социальные</w:t>
      </w:r>
      <w:r w:rsidR="00043345" w:rsidRPr="00043345">
        <w:t xml:space="preserve"> </w:t>
      </w:r>
      <w:r w:rsidRPr="00043345">
        <w:t>взносы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уровень</w:t>
      </w:r>
      <w:r w:rsidR="00043345" w:rsidRPr="00043345">
        <w:t xml:space="preserve"> </w:t>
      </w:r>
      <w:r w:rsidRPr="00043345">
        <w:t>заработной</w:t>
      </w:r>
      <w:r w:rsidR="00043345" w:rsidRPr="00043345">
        <w:t xml:space="preserve"> </w:t>
      </w:r>
      <w:r w:rsidRPr="00043345">
        <w:t>платы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будущем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Эти</w:t>
      </w:r>
      <w:r w:rsidR="00043345" w:rsidRPr="00043345">
        <w:t xml:space="preserve"> </w:t>
      </w:r>
      <w:r w:rsidRPr="00043345">
        <w:t>факторы</w:t>
      </w:r>
      <w:r w:rsidR="00043345" w:rsidRPr="00043345">
        <w:t xml:space="preserve"> </w:t>
      </w:r>
      <w:r w:rsidRPr="00043345">
        <w:t>будут</w:t>
      </w:r>
      <w:r w:rsidR="00043345" w:rsidRPr="00043345">
        <w:t xml:space="preserve"> </w:t>
      </w:r>
      <w:r w:rsidRPr="00043345">
        <w:t>зависеть,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свою</w:t>
      </w:r>
      <w:r w:rsidR="00043345" w:rsidRPr="00043345">
        <w:t xml:space="preserve"> </w:t>
      </w:r>
      <w:r w:rsidRPr="00043345">
        <w:t>очередь,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показателей</w:t>
      </w:r>
      <w:r w:rsidR="00043345" w:rsidRPr="00043345">
        <w:t xml:space="preserve"> </w:t>
      </w:r>
      <w:r w:rsidRPr="00043345">
        <w:t>рождаемости,</w:t>
      </w:r>
      <w:r w:rsidR="00043345" w:rsidRPr="00043345">
        <w:t xml:space="preserve"> </w:t>
      </w:r>
      <w:r w:rsidRPr="00043345">
        <w:t>показателей</w:t>
      </w:r>
      <w:r w:rsidR="00043345" w:rsidRPr="00043345">
        <w:t xml:space="preserve"> </w:t>
      </w:r>
      <w:r w:rsidRPr="00043345">
        <w:t>смертности,</w:t>
      </w:r>
      <w:r w:rsidR="00043345" w:rsidRPr="00043345">
        <w:t xml:space="preserve"> </w:t>
      </w:r>
      <w:r w:rsidRPr="00043345">
        <w:t>показателей</w:t>
      </w:r>
      <w:r w:rsidR="00043345" w:rsidRPr="00043345">
        <w:t xml:space="preserve"> </w:t>
      </w:r>
      <w:r w:rsidRPr="00043345">
        <w:t>миграции,</w:t>
      </w:r>
      <w:r w:rsidR="00043345" w:rsidRPr="00043345">
        <w:t xml:space="preserve"> </w:t>
      </w:r>
      <w:r w:rsidRPr="00043345">
        <w:t>будущих</w:t>
      </w:r>
      <w:r w:rsidR="00043345" w:rsidRPr="00043345">
        <w:t xml:space="preserve"> </w:t>
      </w:r>
      <w:r w:rsidRPr="00043345">
        <w:t>браков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разводов,</w:t>
      </w:r>
      <w:r w:rsidR="00043345" w:rsidRPr="00043345">
        <w:t xml:space="preserve"> </w:t>
      </w:r>
      <w:r w:rsidRPr="00043345">
        <w:t>показателей</w:t>
      </w:r>
      <w:r w:rsidR="00043345" w:rsidRPr="00043345">
        <w:t xml:space="preserve"> </w:t>
      </w:r>
      <w:r w:rsidRPr="00043345">
        <w:t>трудового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безработицы,</w:t>
      </w:r>
      <w:r w:rsidR="00043345" w:rsidRPr="00043345">
        <w:t xml:space="preserve"> </w:t>
      </w:r>
      <w:r w:rsidRPr="00043345">
        <w:t>показателей</w:t>
      </w:r>
      <w:r w:rsidR="00043345" w:rsidRPr="00043345">
        <w:t xml:space="preserve"> </w:t>
      </w:r>
      <w:r w:rsidRPr="00043345">
        <w:t>временной</w:t>
      </w:r>
      <w:r w:rsidR="00043345" w:rsidRPr="00043345">
        <w:t xml:space="preserve"> </w:t>
      </w:r>
      <w:r w:rsidRPr="00043345">
        <w:t>нетрудоспособности,</w:t>
      </w:r>
      <w:r w:rsidR="00043345" w:rsidRPr="00043345">
        <w:t xml:space="preserve"> </w:t>
      </w:r>
      <w:r w:rsidRPr="00043345">
        <w:t>стандартов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возрастов,</w:t>
      </w:r>
      <w:r w:rsidR="00043345" w:rsidRPr="00043345">
        <w:t xml:space="preserve"> </w:t>
      </w:r>
      <w:r w:rsidRPr="00043345">
        <w:t>роста</w:t>
      </w:r>
      <w:r w:rsidR="00043345" w:rsidRPr="00043345">
        <w:t xml:space="preserve"> </w:t>
      </w:r>
      <w:r w:rsidRPr="00043345">
        <w:t>производительности,</w:t>
      </w:r>
      <w:r w:rsidR="00043345" w:rsidRPr="00043345">
        <w:t xml:space="preserve"> </w:t>
      </w:r>
      <w:r w:rsidRPr="00043345">
        <w:t>увеличения</w:t>
      </w:r>
      <w:r w:rsidR="00043345" w:rsidRPr="00043345">
        <w:t xml:space="preserve"> </w:t>
      </w:r>
      <w:r w:rsidRPr="00043345">
        <w:t>заработной</w:t>
      </w:r>
      <w:r w:rsidR="00043345" w:rsidRPr="00043345">
        <w:t xml:space="preserve"> </w:t>
      </w:r>
      <w:r w:rsidRPr="00043345">
        <w:t>платы,</w:t>
      </w:r>
      <w:r w:rsidR="00043345" w:rsidRPr="00043345">
        <w:t xml:space="preserve"> </w:t>
      </w:r>
      <w:r w:rsidRPr="00043345">
        <w:t>увеличения</w:t>
      </w:r>
      <w:r w:rsidR="00043345" w:rsidRPr="00043345">
        <w:t xml:space="preserve"> </w:t>
      </w:r>
      <w:r w:rsidRPr="00043345">
        <w:t>стоимости</w:t>
      </w:r>
      <w:r w:rsidR="00043345" w:rsidRPr="00043345">
        <w:t xml:space="preserve"> </w:t>
      </w:r>
      <w:r w:rsidRPr="00043345">
        <w:t>жизни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многих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экономических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демографических</w:t>
      </w:r>
      <w:r w:rsidR="00043345" w:rsidRPr="00043345">
        <w:t xml:space="preserve"> </w:t>
      </w:r>
      <w:r w:rsidRPr="00043345">
        <w:t>обстоятельств,</w:t>
      </w:r>
      <w:r w:rsidR="00043345" w:rsidRPr="00043345">
        <w:t xml:space="preserve"> </w:t>
      </w:r>
      <w:r w:rsidRPr="00043345">
        <w:t>влияющих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пенсионную</w:t>
      </w:r>
      <w:r w:rsidR="00043345" w:rsidRPr="00043345">
        <w:t xml:space="preserve"> </w:t>
      </w:r>
      <w:r w:rsidRPr="00043345">
        <w:t>программу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Финансовое</w:t>
      </w:r>
      <w:r w:rsidR="00043345" w:rsidRPr="00043345">
        <w:t xml:space="preserve"> </w:t>
      </w:r>
      <w:r w:rsidRPr="00043345">
        <w:t>состояние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программы</w:t>
      </w:r>
      <w:r w:rsidR="00043345" w:rsidRPr="00043345">
        <w:t xml:space="preserve"> </w:t>
      </w:r>
      <w:r w:rsidRPr="00043345">
        <w:t>традиционно</w:t>
      </w:r>
      <w:r w:rsidR="00043345" w:rsidRPr="00043345">
        <w:t xml:space="preserve"> </w:t>
      </w:r>
      <w:r w:rsidRPr="00043345">
        <w:t>рассчитывается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короткий</w:t>
      </w:r>
      <w:r w:rsidR="00043345" w:rsidRPr="00043345">
        <w:t xml:space="preserve"> </w:t>
      </w:r>
      <w:r w:rsidRPr="00043345">
        <w:t>п</w:t>
      </w:r>
      <w:r w:rsidR="00890086" w:rsidRPr="00043345">
        <w:t>ериод</w:t>
      </w:r>
      <w:r w:rsidR="00043345" w:rsidRPr="00043345">
        <w:t xml:space="preserve"> (</w:t>
      </w:r>
      <w:r w:rsidR="00890086" w:rsidRPr="00043345">
        <w:t>обычно</w:t>
      </w:r>
      <w:r w:rsidR="00043345" w:rsidRPr="00043345">
        <w:t xml:space="preserve"> </w:t>
      </w:r>
      <w:r w:rsidR="00890086" w:rsidRPr="00043345">
        <w:t>10</w:t>
      </w:r>
      <w:r w:rsidR="00043345" w:rsidRPr="00043345">
        <w:t xml:space="preserve"> </w:t>
      </w:r>
      <w:r w:rsidR="00890086" w:rsidRPr="00043345">
        <w:t>лет</w:t>
      </w:r>
      <w:r w:rsidR="00043345" w:rsidRPr="00043345">
        <w:t xml:space="preserve">) </w:t>
      </w:r>
      <w:r w:rsidR="00890086" w:rsidRPr="00043345">
        <w:t>и</w:t>
      </w:r>
      <w:r w:rsidR="00043345" w:rsidRPr="00043345">
        <w:t xml:space="preserve"> </w:t>
      </w:r>
      <w:r w:rsidR="00890086" w:rsidRPr="00043345">
        <w:t>на</w:t>
      </w:r>
      <w:r w:rsidR="00043345" w:rsidRPr="00043345">
        <w:t xml:space="preserve"> </w:t>
      </w:r>
      <w:r w:rsidR="00890086" w:rsidRPr="00043345">
        <w:t>длин</w:t>
      </w:r>
      <w:r w:rsidRPr="00043345">
        <w:t>ный</w:t>
      </w:r>
      <w:r w:rsidR="00043345" w:rsidRPr="00043345">
        <w:t xml:space="preserve"> </w:t>
      </w:r>
      <w:r w:rsidRPr="00043345">
        <w:t>период</w:t>
      </w:r>
      <w:r w:rsidR="00043345" w:rsidRPr="00043345">
        <w:t xml:space="preserve"> (</w:t>
      </w:r>
      <w:r w:rsidRPr="00043345">
        <w:t>обычно</w:t>
      </w:r>
      <w:r w:rsidR="00043345" w:rsidRPr="00043345">
        <w:t xml:space="preserve"> </w:t>
      </w:r>
      <w:r w:rsidRPr="00043345">
        <w:t>50</w:t>
      </w:r>
      <w:r w:rsidR="00043345" w:rsidRPr="00043345">
        <w:t>-</w:t>
      </w:r>
      <w:r w:rsidRPr="00043345">
        <w:t>75</w:t>
      </w:r>
      <w:r w:rsidR="00043345" w:rsidRPr="00043345">
        <w:t xml:space="preserve"> </w:t>
      </w:r>
      <w:r w:rsidRPr="00043345">
        <w:t>лет</w:t>
      </w:r>
      <w:r w:rsidR="00043345" w:rsidRPr="00043345">
        <w:t xml:space="preserve">). </w:t>
      </w:r>
      <w:r w:rsidR="00890086" w:rsidRPr="00043345">
        <w:t>Каждый</w:t>
      </w:r>
      <w:r w:rsidR="00043345" w:rsidRPr="00043345">
        <w:t xml:space="preserve"> </w:t>
      </w:r>
      <w:r w:rsidR="00890086" w:rsidRPr="00043345">
        <w:t>из</w:t>
      </w:r>
      <w:r w:rsidR="00043345" w:rsidRPr="00043345">
        <w:t xml:space="preserve"> </w:t>
      </w:r>
      <w:r w:rsidR="00890086" w:rsidRPr="00043345">
        <w:t>различных</w:t>
      </w:r>
      <w:r w:rsidR="00043345" w:rsidRPr="00043345">
        <w:t xml:space="preserve"> </w:t>
      </w:r>
      <w:r w:rsidR="00890086" w:rsidRPr="00043345">
        <w:t>показате</w:t>
      </w:r>
      <w:r w:rsidRPr="00043345">
        <w:t>лей</w:t>
      </w:r>
      <w:r w:rsidR="00043345" w:rsidRPr="00043345">
        <w:t xml:space="preserve"> </w:t>
      </w:r>
      <w:r w:rsidRPr="00043345">
        <w:t>доходов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расходов</w:t>
      </w:r>
      <w:r w:rsidR="00043345" w:rsidRPr="00043345">
        <w:t xml:space="preserve"> </w:t>
      </w:r>
      <w:r w:rsidRPr="00043345">
        <w:t>оценивается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будущего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затем</w:t>
      </w:r>
      <w:r w:rsidR="00043345" w:rsidRPr="00043345">
        <w:t xml:space="preserve"> </w:t>
      </w:r>
      <w:r w:rsidRPr="00043345">
        <w:t>они</w:t>
      </w:r>
      <w:r w:rsidR="00043345" w:rsidRPr="00043345">
        <w:t xml:space="preserve"> </w:t>
      </w:r>
      <w:r w:rsidRPr="00043345">
        <w:t>объединяются,</w:t>
      </w:r>
      <w:r w:rsidR="00043345" w:rsidRPr="00043345">
        <w:t xml:space="preserve"> </w:t>
      </w:r>
      <w:r w:rsidRPr="00043345">
        <w:t>образуя</w:t>
      </w:r>
      <w:r w:rsidR="00043345" w:rsidRPr="00043345">
        <w:t xml:space="preserve"> </w:t>
      </w:r>
      <w:r w:rsidRPr="00043345">
        <w:t>оценку</w:t>
      </w:r>
      <w:r w:rsidR="00043345" w:rsidRPr="00043345">
        <w:t xml:space="preserve"> </w:t>
      </w:r>
      <w:r w:rsidRPr="00043345">
        <w:t>будущ</w:t>
      </w:r>
      <w:r w:rsidR="00890086" w:rsidRPr="00043345">
        <w:t>его</w:t>
      </w:r>
      <w:r w:rsidR="00043345" w:rsidRPr="00043345">
        <w:t xml:space="preserve"> </w:t>
      </w:r>
      <w:r w:rsidR="00890086" w:rsidRPr="00043345">
        <w:t>уровня</w:t>
      </w:r>
      <w:r w:rsidR="00043345" w:rsidRPr="00043345">
        <w:t xml:space="preserve"> </w:t>
      </w:r>
      <w:r w:rsidR="00890086" w:rsidRPr="00043345">
        <w:t>фонда</w:t>
      </w:r>
      <w:r w:rsidR="00043345" w:rsidRPr="00043345">
        <w:t xml:space="preserve"> </w:t>
      </w:r>
      <w:r w:rsidR="00890086" w:rsidRPr="00043345">
        <w:t>пенсион</w:t>
      </w:r>
      <w:r w:rsidRPr="00043345">
        <w:t>ной</w:t>
      </w:r>
      <w:r w:rsidR="00043345" w:rsidRPr="00043345">
        <w:t xml:space="preserve"> </w:t>
      </w:r>
      <w:r w:rsidRPr="00043345">
        <w:t>программы</w:t>
      </w:r>
      <w:r w:rsidR="00043345" w:rsidRPr="00043345">
        <w:t xml:space="preserve">. </w:t>
      </w:r>
      <w:r w:rsidRPr="00043345">
        <w:t>Долгосрочный</w:t>
      </w:r>
      <w:r w:rsidR="00043345" w:rsidRPr="00043345">
        <w:t xml:space="preserve"> </w:t>
      </w:r>
      <w:r w:rsidRPr="00043345">
        <w:t>период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50</w:t>
      </w:r>
      <w:r w:rsidR="00043345" w:rsidRPr="00043345">
        <w:t xml:space="preserve"> </w:t>
      </w:r>
      <w:r w:rsidRPr="00043345">
        <w:t>лет</w:t>
      </w:r>
      <w:r w:rsidR="00043345" w:rsidRPr="00043345">
        <w:t xml:space="preserve"> </w:t>
      </w:r>
      <w:r w:rsidRPr="00043345">
        <w:t>используется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того,</w:t>
      </w:r>
      <w:r w:rsidR="00043345" w:rsidRPr="00043345">
        <w:t xml:space="preserve"> </w:t>
      </w:r>
      <w:r w:rsidRPr="00043345">
        <w:t>чтобы</w:t>
      </w:r>
      <w:r w:rsidR="00043345" w:rsidRPr="00043345">
        <w:t xml:space="preserve"> </w:t>
      </w:r>
      <w:r w:rsidRPr="00043345">
        <w:t>представить</w:t>
      </w:r>
      <w:r w:rsidR="00043345" w:rsidRPr="00043345">
        <w:t xml:space="preserve"> </w:t>
      </w:r>
      <w:r w:rsidRPr="00043345">
        <w:t>пол</w:t>
      </w:r>
      <w:r w:rsidR="00890086" w:rsidRPr="00043345">
        <w:t>ный</w:t>
      </w:r>
      <w:r w:rsidR="00043345" w:rsidRPr="00043345">
        <w:t xml:space="preserve"> </w:t>
      </w:r>
      <w:r w:rsidR="00890086" w:rsidRPr="00043345">
        <w:t>цикл</w:t>
      </w:r>
      <w:r w:rsidR="00043345" w:rsidRPr="00043345">
        <w:t xml:space="preserve"> </w:t>
      </w:r>
      <w:r w:rsidR="00890086" w:rsidRPr="00043345">
        <w:t>ожидаемых</w:t>
      </w:r>
      <w:r w:rsidR="00043345" w:rsidRPr="00043345">
        <w:t xml:space="preserve"> </w:t>
      </w:r>
      <w:r w:rsidR="00890086" w:rsidRPr="00043345">
        <w:t>будущих</w:t>
      </w:r>
      <w:r w:rsidR="00043345" w:rsidRPr="00043345">
        <w:t xml:space="preserve"> </w:t>
      </w:r>
      <w:r w:rsidR="00890086" w:rsidRPr="00043345">
        <w:t>взно</w:t>
      </w:r>
      <w:r w:rsidRPr="00043345">
        <w:t>сов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 </w:t>
      </w:r>
      <w:r w:rsidRPr="00043345">
        <w:t>лица</w:t>
      </w:r>
      <w:r w:rsidR="00890086" w:rsidRPr="00043345">
        <w:t>ми,</w:t>
      </w:r>
      <w:r w:rsidR="00043345" w:rsidRPr="00043345">
        <w:t xml:space="preserve"> </w:t>
      </w:r>
      <w:r w:rsidR="00890086" w:rsidRPr="00043345">
        <w:t>в</w:t>
      </w:r>
      <w:r w:rsidR="00043345" w:rsidRPr="00043345">
        <w:t xml:space="preserve"> </w:t>
      </w:r>
      <w:r w:rsidR="00890086" w:rsidRPr="00043345">
        <w:t>настоящее</w:t>
      </w:r>
      <w:r w:rsidR="00043345" w:rsidRPr="00043345">
        <w:t xml:space="preserve"> </w:t>
      </w:r>
      <w:r w:rsidR="00890086" w:rsidRPr="00043345">
        <w:t>время</w:t>
      </w:r>
      <w:r w:rsidR="00043345" w:rsidRPr="00043345">
        <w:t xml:space="preserve"> </w:t>
      </w:r>
      <w:r w:rsidR="00890086" w:rsidRPr="00043345">
        <w:t>вкладываю</w:t>
      </w:r>
      <w:r w:rsidRPr="00043345">
        <w:t>щими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пенсионную</w:t>
      </w:r>
      <w:r w:rsidR="00043345" w:rsidRPr="00043345">
        <w:t xml:space="preserve"> </w:t>
      </w:r>
      <w:r w:rsidRPr="00043345">
        <w:t>программу</w:t>
      </w:r>
      <w:r w:rsidR="00043345" w:rsidRPr="00043345">
        <w:t xml:space="preserve"> </w:t>
      </w:r>
      <w:r w:rsidRPr="00043345">
        <w:t>или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настоящее</w:t>
      </w:r>
      <w:r w:rsidR="00043345" w:rsidRPr="00043345">
        <w:t xml:space="preserve"> </w:t>
      </w:r>
      <w:r w:rsidRPr="00043345">
        <w:t>вре</w:t>
      </w:r>
      <w:r w:rsidR="00890086" w:rsidRPr="00043345">
        <w:t>мя</w:t>
      </w:r>
      <w:r w:rsidR="00043345" w:rsidRPr="00043345">
        <w:t xml:space="preserve"> </w:t>
      </w:r>
      <w:r w:rsidR="00890086" w:rsidRPr="00043345">
        <w:t>получаю</w:t>
      </w:r>
      <w:r w:rsidRPr="00043345">
        <w:t>щими</w:t>
      </w:r>
      <w:r w:rsidR="00043345" w:rsidRPr="00043345">
        <w:t xml:space="preserve"> </w:t>
      </w:r>
      <w:r w:rsidRPr="00043345">
        <w:t>пособия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соответствии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этой</w:t>
      </w:r>
      <w:r w:rsidR="00043345" w:rsidRPr="00043345">
        <w:t xml:space="preserve"> </w:t>
      </w:r>
      <w:r w:rsidRPr="00043345">
        <w:t>программой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Экономические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демографические</w:t>
      </w:r>
      <w:r w:rsidR="00043345" w:rsidRPr="00043345">
        <w:t xml:space="preserve"> </w:t>
      </w:r>
      <w:r w:rsidRPr="00043345">
        <w:t>факторы</w:t>
      </w:r>
      <w:r w:rsidR="00043345" w:rsidRPr="00043345">
        <w:t xml:space="preserve"> </w:t>
      </w:r>
      <w:r w:rsidRPr="00043345">
        <w:t>прогнозов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Набор</w:t>
      </w:r>
      <w:r w:rsidR="00043345" w:rsidRPr="00043345">
        <w:t xml:space="preserve"> </w:t>
      </w:r>
      <w:r w:rsidRPr="00043345">
        <w:t>основных</w:t>
      </w:r>
      <w:r w:rsidR="00043345" w:rsidRPr="00043345">
        <w:t xml:space="preserve"> </w:t>
      </w:r>
      <w:r w:rsidRPr="00043345">
        <w:t>экономических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</w:t>
      </w:r>
      <w:r w:rsidR="00550866" w:rsidRPr="00043345">
        <w:t>мографических</w:t>
      </w:r>
      <w:r w:rsidR="00043345" w:rsidRPr="00043345">
        <w:t xml:space="preserve"> </w:t>
      </w:r>
      <w:r w:rsidR="00550866" w:rsidRPr="00043345">
        <w:t>факторов,</w:t>
      </w:r>
      <w:r w:rsidR="00043345" w:rsidRPr="00043345">
        <w:t xml:space="preserve"> </w:t>
      </w:r>
      <w:r w:rsidR="00550866" w:rsidRPr="00043345">
        <w:t>на</w:t>
      </w:r>
      <w:r w:rsidR="00043345" w:rsidRPr="00043345">
        <w:t xml:space="preserve"> </w:t>
      </w:r>
      <w:r w:rsidR="00550866" w:rsidRPr="00043345">
        <w:t>кото</w:t>
      </w:r>
      <w:r w:rsidRPr="00043345">
        <w:t>рых</w:t>
      </w:r>
      <w:r w:rsidR="00043345" w:rsidRPr="00043345">
        <w:t xml:space="preserve"> </w:t>
      </w:r>
      <w:r w:rsidRPr="00043345">
        <w:t>основываются</w:t>
      </w:r>
      <w:r w:rsidR="00043345" w:rsidRPr="00043345">
        <w:t xml:space="preserve"> </w:t>
      </w:r>
      <w:r w:rsidRPr="00043345">
        <w:t>прогнозы,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Pr="00043345">
        <w:t>следующим</w:t>
      </w:r>
      <w:r w:rsidR="00043345" w:rsidRPr="00043345">
        <w:t>: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средняя</w:t>
      </w:r>
      <w:r w:rsidR="00043345" w:rsidRPr="00043345">
        <w:t xml:space="preserve"> </w:t>
      </w:r>
      <w:r w:rsidRPr="00043345">
        <w:t>заработная</w:t>
      </w:r>
      <w:r w:rsidR="00043345" w:rsidRPr="00043345">
        <w:t xml:space="preserve"> </w:t>
      </w:r>
      <w:r w:rsidRPr="00043345">
        <w:t>пла</w:t>
      </w:r>
      <w:r w:rsidR="00550866" w:rsidRPr="00043345">
        <w:t>та</w:t>
      </w:r>
      <w:r w:rsidR="00043345" w:rsidRPr="00043345">
        <w:t xml:space="preserve"> </w:t>
      </w:r>
      <w:r w:rsidR="00550866" w:rsidRPr="00043345">
        <w:t>населения,</w:t>
      </w:r>
      <w:r w:rsidR="00043345" w:rsidRPr="00043345">
        <w:t xml:space="preserve"> </w:t>
      </w:r>
      <w:r w:rsidR="00550866" w:rsidRPr="00043345">
        <w:t>выплачивающего</w:t>
      </w:r>
      <w:r w:rsidR="00043345" w:rsidRPr="00043345">
        <w:t xml:space="preserve"> </w:t>
      </w:r>
      <w:r w:rsidR="00550866" w:rsidRPr="00043345">
        <w:t>со</w:t>
      </w:r>
      <w:r w:rsidRPr="00043345">
        <w:t>циальные</w:t>
      </w:r>
      <w:r w:rsidR="00043345" w:rsidRPr="00043345">
        <w:t xml:space="preserve"> </w:t>
      </w:r>
      <w:r w:rsidRPr="00043345">
        <w:t>взносы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индекс</w:t>
      </w:r>
      <w:r w:rsidR="00043345" w:rsidRPr="00043345">
        <w:t xml:space="preserve"> </w:t>
      </w:r>
      <w:r w:rsidRPr="00043345">
        <w:t>потребительских</w:t>
      </w:r>
      <w:r w:rsidR="00043345" w:rsidRPr="00043345">
        <w:t xml:space="preserve"> </w:t>
      </w:r>
      <w:r w:rsidRPr="00043345">
        <w:t>цен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рост</w:t>
      </w:r>
      <w:r w:rsidR="00043345" w:rsidRPr="00043345">
        <w:t xml:space="preserve"> </w:t>
      </w:r>
      <w:r w:rsidRPr="00043345">
        <w:t>заработной</w:t>
      </w:r>
      <w:r w:rsidR="00043345" w:rsidRPr="00043345">
        <w:t xml:space="preserve"> </w:t>
      </w:r>
      <w:r w:rsidRPr="00043345">
        <w:t>платы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показатель</w:t>
      </w:r>
      <w:r w:rsidR="00043345" w:rsidRPr="00043345">
        <w:t xml:space="preserve"> </w:t>
      </w:r>
      <w:r w:rsidRPr="00043345">
        <w:t>безработицы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процентные</w:t>
      </w:r>
      <w:r w:rsidR="00043345" w:rsidRPr="00043345">
        <w:t xml:space="preserve"> </w:t>
      </w:r>
      <w:r w:rsidRPr="00043345">
        <w:t>ставки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показатели</w:t>
      </w:r>
      <w:r w:rsidR="00043345" w:rsidRPr="00043345">
        <w:t xml:space="preserve"> </w:t>
      </w:r>
      <w:r w:rsidRPr="00043345">
        <w:t>рождаемости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средняя</w:t>
      </w:r>
      <w:r w:rsidR="00043345" w:rsidRPr="00043345">
        <w:t xml:space="preserve"> </w:t>
      </w:r>
      <w:r w:rsidRPr="00043345">
        <w:t>продолжительность</w:t>
      </w:r>
      <w:r w:rsidR="00043345" w:rsidRPr="00043345">
        <w:t xml:space="preserve"> </w:t>
      </w:r>
      <w:r w:rsidRPr="00043345">
        <w:t>жизни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показатели</w:t>
      </w:r>
      <w:r w:rsidR="00043345" w:rsidRPr="00043345">
        <w:t xml:space="preserve"> </w:t>
      </w:r>
      <w:r w:rsidRPr="00043345">
        <w:t>миграции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Предположения</w:t>
      </w:r>
      <w:r w:rsidR="00043345" w:rsidRPr="00043345">
        <w:t xml:space="preserve"> </w:t>
      </w:r>
      <w:r w:rsidRPr="00043345">
        <w:t>относитель</w:t>
      </w:r>
      <w:r w:rsidR="00550866" w:rsidRPr="00043345">
        <w:t>но</w:t>
      </w:r>
      <w:r w:rsidR="00043345" w:rsidRPr="00043345">
        <w:t xml:space="preserve"> </w:t>
      </w:r>
      <w:r w:rsidR="00550866" w:rsidRPr="00043345">
        <w:t>этих</w:t>
      </w:r>
      <w:r w:rsidR="00043345" w:rsidRPr="00043345">
        <w:t xml:space="preserve"> </w:t>
      </w:r>
      <w:r w:rsidR="00550866" w:rsidRPr="00043345">
        <w:t>факторов</w:t>
      </w:r>
      <w:r w:rsidR="00043345" w:rsidRPr="00043345">
        <w:t xml:space="preserve"> </w:t>
      </w:r>
      <w:r w:rsidR="00550866" w:rsidRPr="00043345">
        <w:t>должны</w:t>
      </w:r>
      <w:r w:rsidR="00043345" w:rsidRPr="00043345">
        <w:t xml:space="preserve"> </w:t>
      </w:r>
      <w:r w:rsidR="00550866" w:rsidRPr="00043345">
        <w:t>с</w:t>
      </w:r>
      <w:r w:rsidR="00043345" w:rsidRPr="00043345">
        <w:t xml:space="preserve"> </w:t>
      </w:r>
      <w:r w:rsidR="00550866" w:rsidRPr="00043345">
        <w:t>макси</w:t>
      </w:r>
      <w:r w:rsidRPr="00043345">
        <w:t>мальной</w:t>
      </w:r>
      <w:r w:rsidR="00043345" w:rsidRPr="00043345">
        <w:t xml:space="preserve"> </w:t>
      </w:r>
      <w:r w:rsidRPr="00043345">
        <w:t>достоверностью</w:t>
      </w:r>
      <w:r w:rsidR="00043345" w:rsidRPr="00043345">
        <w:t xml:space="preserve"> </w:t>
      </w:r>
      <w:r w:rsidRPr="00043345">
        <w:t>переоценив</w:t>
      </w:r>
      <w:r w:rsidR="00550866" w:rsidRPr="00043345">
        <w:t>ать</w:t>
      </w:r>
      <w:r w:rsidR="00043345" w:rsidRPr="00043345">
        <w:t xml:space="preserve"> </w:t>
      </w:r>
      <w:r w:rsidR="00550866" w:rsidRPr="00043345">
        <w:t>прошлые</w:t>
      </w:r>
      <w:r w:rsidR="00043345" w:rsidRPr="00043345">
        <w:t xml:space="preserve"> </w:t>
      </w:r>
      <w:r w:rsidR="00550866" w:rsidRPr="00043345">
        <w:t>данные</w:t>
      </w:r>
      <w:r w:rsidR="00043345" w:rsidRPr="00043345">
        <w:t xml:space="preserve"> </w:t>
      </w:r>
      <w:r w:rsidR="00550866" w:rsidRPr="00043345">
        <w:t>и</w:t>
      </w:r>
      <w:r w:rsidR="00043345" w:rsidRPr="00043345">
        <w:t xml:space="preserve"> </w:t>
      </w:r>
      <w:r w:rsidR="00550866" w:rsidRPr="00043345">
        <w:t>оце</w:t>
      </w:r>
      <w:r w:rsidRPr="00043345">
        <w:t>нивать</w:t>
      </w:r>
      <w:r w:rsidR="00043345" w:rsidRPr="00043345">
        <w:t xml:space="preserve"> </w:t>
      </w:r>
      <w:r w:rsidRPr="00043345">
        <w:t>будущую</w:t>
      </w:r>
      <w:r w:rsidR="00043345" w:rsidRPr="00043345">
        <w:t xml:space="preserve"> </w:t>
      </w:r>
      <w:r w:rsidRPr="00043345">
        <w:t>их</w:t>
      </w:r>
      <w:r w:rsidR="00043345" w:rsidRPr="00043345">
        <w:t xml:space="preserve"> </w:t>
      </w:r>
      <w:r w:rsidRPr="00043345">
        <w:t>перспективу</w:t>
      </w:r>
      <w:r w:rsidR="00043345" w:rsidRPr="00043345">
        <w:t xml:space="preserve">. </w:t>
      </w:r>
      <w:r w:rsidRPr="00043345">
        <w:t>Для</w:t>
      </w:r>
      <w:r w:rsidR="00043345" w:rsidRPr="00043345">
        <w:t xml:space="preserve"> </w:t>
      </w:r>
      <w:r w:rsidRPr="00043345">
        <w:t>прогнозов</w:t>
      </w:r>
      <w:r w:rsidR="00043345" w:rsidRPr="00043345">
        <w:t xml:space="preserve"> </w:t>
      </w:r>
      <w:r w:rsidRPr="00043345">
        <w:t>альтернативы</w:t>
      </w:r>
      <w:r w:rsidR="00043345" w:rsidRPr="00043345">
        <w:t xml:space="preserve"> </w:t>
      </w:r>
      <w:r w:rsidRPr="00043345">
        <w:t>2</w:t>
      </w:r>
      <w:r w:rsidR="00043345" w:rsidRPr="00043345">
        <w:t xml:space="preserve"> </w:t>
      </w:r>
      <w:r w:rsidRPr="00043345">
        <w:t>выбираются</w:t>
      </w:r>
      <w:r w:rsidR="00043345" w:rsidRPr="00043345">
        <w:t xml:space="preserve"> </w:t>
      </w:r>
      <w:r w:rsidRPr="00043345">
        <w:t>наиболее</w:t>
      </w:r>
      <w:r w:rsidR="00043345" w:rsidRPr="00043345">
        <w:t xml:space="preserve"> </w:t>
      </w:r>
      <w:r w:rsidRPr="00043345">
        <w:t>правдоподобные</w:t>
      </w:r>
      <w:r w:rsidR="00043345" w:rsidRPr="00043345">
        <w:t xml:space="preserve"> </w:t>
      </w:r>
      <w:r w:rsidRPr="00043345">
        <w:t>значения</w:t>
      </w:r>
      <w:r w:rsidR="00043345" w:rsidRPr="00043345">
        <w:t xml:space="preserve"> </w:t>
      </w:r>
      <w:r w:rsidRPr="00043345">
        <w:t>факторов</w:t>
      </w:r>
      <w:r w:rsidR="00043345" w:rsidRPr="00043345">
        <w:t xml:space="preserve">. </w:t>
      </w:r>
      <w:r w:rsidRPr="00043345">
        <w:t>Для</w:t>
      </w:r>
      <w:r w:rsidR="00043345" w:rsidRPr="00043345">
        <w:t xml:space="preserve"> </w:t>
      </w:r>
      <w:r w:rsidRPr="00043345">
        <w:t>прогнозов</w:t>
      </w:r>
      <w:r w:rsidR="00043345" w:rsidRPr="00043345">
        <w:t xml:space="preserve"> </w:t>
      </w:r>
      <w:r w:rsidRPr="00043345">
        <w:t>альтернативы</w:t>
      </w:r>
      <w:r w:rsidR="00043345" w:rsidRPr="00043345">
        <w:t xml:space="preserve"> </w:t>
      </w:r>
      <w:r w:rsidRPr="00043345">
        <w:t>1</w:t>
      </w:r>
      <w:r w:rsidR="00043345" w:rsidRPr="00043345">
        <w:t xml:space="preserve"> </w:t>
      </w:r>
      <w:r w:rsidRPr="00043345">
        <w:t>выбир</w:t>
      </w:r>
      <w:r w:rsidR="00550866" w:rsidRPr="00043345">
        <w:t>аются</w:t>
      </w:r>
      <w:r w:rsidR="00043345" w:rsidRPr="00043345">
        <w:t xml:space="preserve"> </w:t>
      </w:r>
      <w:r w:rsidR="00550866" w:rsidRPr="00043345">
        <w:t>значения</w:t>
      </w:r>
      <w:r w:rsidR="00043345" w:rsidRPr="00043345">
        <w:t xml:space="preserve"> </w:t>
      </w:r>
      <w:r w:rsidR="00550866" w:rsidRPr="00043345">
        <w:t>факторов,</w:t>
      </w:r>
      <w:r w:rsidR="00043345" w:rsidRPr="00043345">
        <w:t xml:space="preserve"> </w:t>
      </w:r>
      <w:r w:rsidR="00550866" w:rsidRPr="00043345">
        <w:t>в</w:t>
      </w:r>
      <w:r w:rsidR="00043345" w:rsidRPr="00043345">
        <w:t xml:space="preserve"> </w:t>
      </w:r>
      <w:r w:rsidR="00550866" w:rsidRPr="00043345">
        <w:t>опре</w:t>
      </w:r>
      <w:r w:rsidRPr="00043345">
        <w:t>деленной</w:t>
      </w:r>
      <w:r w:rsidR="00043345" w:rsidRPr="00043345">
        <w:t xml:space="preserve"> </w:t>
      </w:r>
      <w:r w:rsidRPr="00043345">
        <w:t>степени</w:t>
      </w:r>
      <w:r w:rsidR="00043345" w:rsidRPr="00043345">
        <w:t xml:space="preserve"> </w:t>
      </w:r>
      <w:r w:rsidRPr="00043345">
        <w:t>улучшающие</w:t>
      </w:r>
      <w:r w:rsidR="00043345" w:rsidRPr="00043345">
        <w:t xml:space="preserve"> </w:t>
      </w:r>
      <w:r w:rsidRPr="00043345">
        <w:t>состояние</w:t>
      </w:r>
      <w:r w:rsidR="00043345" w:rsidRPr="00043345">
        <w:t xml:space="preserve"> </w:t>
      </w:r>
      <w:r w:rsidRPr="00043345">
        <w:t>фонда,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прогнозов</w:t>
      </w:r>
      <w:r w:rsidR="00043345" w:rsidRPr="00043345">
        <w:t xml:space="preserve"> </w:t>
      </w:r>
      <w:r w:rsidRPr="00043345">
        <w:t>альтернативы</w:t>
      </w:r>
      <w:r w:rsidR="00043345" w:rsidRPr="00043345">
        <w:t xml:space="preserve"> </w:t>
      </w:r>
      <w:r w:rsidRPr="00043345">
        <w:t>3</w:t>
      </w:r>
      <w:r w:rsidR="00043345" w:rsidRPr="00043345">
        <w:t xml:space="preserve"> - </w:t>
      </w:r>
      <w:r w:rsidRPr="00043345">
        <w:t>ухудшающие</w:t>
      </w:r>
      <w:r w:rsidR="00043345" w:rsidRPr="00043345">
        <w:t xml:space="preserve"> </w:t>
      </w:r>
      <w:r w:rsidRPr="00043345">
        <w:t>состояние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сравнению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состоянием</w:t>
      </w:r>
      <w:r w:rsidR="00043345" w:rsidRPr="00043345">
        <w:t xml:space="preserve"> </w:t>
      </w:r>
      <w:r w:rsidRPr="00043345">
        <w:t>альтернативы</w:t>
      </w:r>
      <w:r w:rsidR="00043345" w:rsidRPr="00043345">
        <w:t xml:space="preserve"> </w:t>
      </w:r>
      <w:r w:rsidRPr="00043345">
        <w:t>2</w:t>
      </w:r>
      <w:r w:rsidR="00043345" w:rsidRPr="00043345">
        <w:t xml:space="preserve">. </w:t>
      </w:r>
      <w:r w:rsidRPr="00043345">
        <w:t>Разумно</w:t>
      </w:r>
      <w:r w:rsidR="00043345" w:rsidRPr="00043345">
        <w:t xml:space="preserve"> </w:t>
      </w:r>
      <w:r w:rsidRPr="00043345">
        <w:t>предполагать,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реальные</w:t>
      </w:r>
      <w:r w:rsidR="00043345" w:rsidRPr="00043345">
        <w:t xml:space="preserve"> </w:t>
      </w:r>
      <w:r w:rsidRPr="00043345">
        <w:t>данные</w:t>
      </w:r>
      <w:r w:rsidR="00043345" w:rsidRPr="00043345">
        <w:t xml:space="preserve"> </w:t>
      </w:r>
      <w:r w:rsidRPr="00043345">
        <w:t>попадут</w:t>
      </w:r>
      <w:r w:rsidR="00043345" w:rsidRPr="00043345">
        <w:t xml:space="preserve"> </w:t>
      </w:r>
      <w:r w:rsidRPr="00043345">
        <w:t>внутрь</w:t>
      </w:r>
      <w:r w:rsidR="00043345" w:rsidRPr="00043345">
        <w:t xml:space="preserve"> </w:t>
      </w:r>
      <w:r w:rsidRPr="00043345">
        <w:t>диапаз</w:t>
      </w:r>
      <w:r w:rsidR="00550866" w:rsidRPr="00043345">
        <w:t>она,</w:t>
      </w:r>
      <w:r w:rsidR="00043345" w:rsidRPr="00043345">
        <w:t xml:space="preserve"> </w:t>
      </w:r>
      <w:r w:rsidR="00550866" w:rsidRPr="00043345">
        <w:t>определенного</w:t>
      </w:r>
      <w:r w:rsidR="00043345" w:rsidRPr="00043345">
        <w:t xml:space="preserve"> </w:t>
      </w:r>
      <w:r w:rsidR="00550866" w:rsidRPr="00043345">
        <w:t>этими</w:t>
      </w:r>
      <w:r w:rsidR="00043345" w:rsidRPr="00043345">
        <w:t xml:space="preserve"> </w:t>
      </w:r>
      <w:r w:rsidR="00550866" w:rsidRPr="00043345">
        <w:t>альтер</w:t>
      </w:r>
      <w:r w:rsidRPr="00043345">
        <w:t>нативами,</w:t>
      </w:r>
      <w:r w:rsidR="00043345" w:rsidRPr="00043345">
        <w:t xml:space="preserve"> </w:t>
      </w:r>
      <w:r w:rsidRPr="00043345">
        <w:t>однако</w:t>
      </w:r>
      <w:r w:rsidR="00043345" w:rsidRPr="00043345">
        <w:t xml:space="preserve"> </w:t>
      </w:r>
      <w:r w:rsidRPr="00043345">
        <w:t>из-за</w:t>
      </w:r>
      <w:r w:rsidR="00043345" w:rsidRPr="00043345">
        <w:t xml:space="preserve"> </w:t>
      </w:r>
      <w:r w:rsidRPr="00043345">
        <w:t>неопределенности,</w:t>
      </w:r>
      <w:r w:rsidR="00043345" w:rsidRPr="00043345">
        <w:t xml:space="preserve"> </w:t>
      </w:r>
      <w:r w:rsidRPr="00043345">
        <w:t>присущей</w:t>
      </w:r>
      <w:r w:rsidR="00043345" w:rsidRPr="00043345">
        <w:t xml:space="preserve"> </w:t>
      </w:r>
      <w:r w:rsidRPr="00043345">
        <w:t>прогнозам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такого</w:t>
      </w:r>
      <w:r w:rsidR="00043345" w:rsidRPr="00043345">
        <w:t xml:space="preserve"> </w:t>
      </w:r>
      <w:r w:rsidRPr="00043345">
        <w:t>рода,</w:t>
      </w:r>
      <w:r w:rsidR="00043345" w:rsidRPr="00043345">
        <w:t xml:space="preserve"> </w:t>
      </w:r>
      <w:r w:rsidRPr="00043345">
        <w:t>этого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произойти,</w:t>
      </w:r>
      <w:r w:rsidR="00043345" w:rsidRPr="00043345">
        <w:t xml:space="preserve"> </w:t>
      </w:r>
      <w:r w:rsidRPr="00043345">
        <w:t>поэтому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результатам</w:t>
      </w:r>
      <w:r w:rsidR="00043345" w:rsidRPr="00043345">
        <w:t xml:space="preserve"> </w:t>
      </w:r>
      <w:r w:rsidRPr="00043345">
        <w:t>этих</w:t>
      </w:r>
      <w:r w:rsidR="00043345" w:rsidRPr="00043345">
        <w:t xml:space="preserve"> </w:t>
      </w:r>
      <w:r w:rsidRPr="00043345">
        <w:t>расчетов</w:t>
      </w:r>
      <w:r w:rsidR="00043345" w:rsidRPr="00043345">
        <w:t xml:space="preserve"> </w:t>
      </w:r>
      <w:r w:rsidRPr="00043345">
        <w:t>следует</w:t>
      </w:r>
      <w:r w:rsidR="00043345" w:rsidRPr="00043345">
        <w:t xml:space="preserve"> </w:t>
      </w:r>
      <w:r w:rsidRPr="00043345">
        <w:t>относиться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показателям</w:t>
      </w:r>
      <w:r w:rsidR="00043345" w:rsidRPr="00043345">
        <w:t xml:space="preserve"> </w:t>
      </w:r>
      <w:r w:rsidRPr="00043345">
        <w:t>тенденций</w:t>
      </w:r>
      <w:r w:rsidR="00043345" w:rsidRPr="00043345">
        <w:t xml:space="preserve"> (</w:t>
      </w:r>
      <w:r w:rsidRPr="00043345">
        <w:t>систематического</w:t>
      </w:r>
      <w:r w:rsidR="00043345" w:rsidRPr="00043345">
        <w:t xml:space="preserve"> </w:t>
      </w:r>
      <w:r w:rsidRPr="00043345">
        <w:t>изменения</w:t>
      </w:r>
      <w:r w:rsidR="00043345" w:rsidRPr="00043345">
        <w:t xml:space="preserve">) </w:t>
      </w:r>
      <w:r w:rsidRPr="00043345">
        <w:t>и</w:t>
      </w:r>
      <w:r w:rsidR="00043345" w:rsidRPr="00043345">
        <w:t xml:space="preserve"> </w:t>
      </w:r>
      <w:r w:rsidRPr="00043345">
        <w:t>определения</w:t>
      </w:r>
      <w:r w:rsidR="00043345" w:rsidRPr="00043345">
        <w:t xml:space="preserve"> </w:t>
      </w:r>
      <w:r w:rsidRPr="00043345">
        <w:t>диапазона</w:t>
      </w:r>
      <w:r w:rsidR="00043345" w:rsidRPr="00043345">
        <w:t xml:space="preserve"> </w:t>
      </w:r>
      <w:r w:rsidRPr="00043345">
        <w:t>будущих</w:t>
      </w:r>
      <w:r w:rsidR="00043345" w:rsidRPr="00043345">
        <w:t xml:space="preserve"> </w:t>
      </w:r>
      <w:r w:rsidRPr="00043345">
        <w:t>расходов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доходов</w:t>
      </w:r>
      <w:r w:rsidR="00043345" w:rsidRPr="00043345">
        <w:t xml:space="preserve"> </w:t>
      </w:r>
      <w:r w:rsidRPr="00043345">
        <w:t>при</w:t>
      </w:r>
      <w:r w:rsidR="00043345" w:rsidRPr="00043345">
        <w:t xml:space="preserve"> </w:t>
      </w:r>
      <w:r w:rsidRPr="00043345">
        <w:t>разн</w:t>
      </w:r>
      <w:r w:rsidR="00550866" w:rsidRPr="00043345">
        <w:t>ообразии</w:t>
      </w:r>
      <w:r w:rsidR="00043345" w:rsidRPr="00043345">
        <w:t xml:space="preserve"> </w:t>
      </w:r>
      <w:r w:rsidR="00550866" w:rsidRPr="00043345">
        <w:t>правдоподобных</w:t>
      </w:r>
      <w:r w:rsidR="00043345" w:rsidRPr="00043345">
        <w:t xml:space="preserve"> </w:t>
      </w:r>
      <w:r w:rsidR="00550866" w:rsidRPr="00043345">
        <w:t>экономи</w:t>
      </w:r>
      <w:r w:rsidRPr="00043345">
        <w:t>ческих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демографических</w:t>
      </w:r>
      <w:r w:rsidR="00043345" w:rsidRPr="00043345">
        <w:t xml:space="preserve"> </w:t>
      </w:r>
      <w:r w:rsidRPr="00043345">
        <w:t>условий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Основной</w:t>
      </w:r>
      <w:r w:rsidR="00043345" w:rsidRPr="00043345">
        <w:t xml:space="preserve"> </w:t>
      </w:r>
      <w:r w:rsidRPr="00043345">
        <w:t>показатель</w:t>
      </w:r>
      <w:r w:rsidR="00043345" w:rsidRPr="00043345">
        <w:t xml:space="preserve"> </w:t>
      </w:r>
      <w:r w:rsidRPr="00043345">
        <w:t>соци</w:t>
      </w:r>
      <w:r w:rsidR="00550866" w:rsidRPr="00043345">
        <w:t>ального</w:t>
      </w:r>
      <w:r w:rsidR="00043345" w:rsidRPr="00043345">
        <w:t xml:space="preserve"> (</w:t>
      </w:r>
      <w:r w:rsidR="00550866" w:rsidRPr="00043345">
        <w:t>пенсионного</w:t>
      </w:r>
      <w:r w:rsidR="00043345" w:rsidRPr="00043345">
        <w:t xml:space="preserve">) </w:t>
      </w:r>
      <w:r w:rsidR="00550866" w:rsidRPr="00043345">
        <w:t>фонда,</w:t>
      </w:r>
      <w:r w:rsidR="00043345" w:rsidRPr="00043345">
        <w:t xml:space="preserve"> </w:t>
      </w:r>
      <w:r w:rsidR="00550866" w:rsidRPr="00043345">
        <w:t>ко</w:t>
      </w:r>
      <w:r w:rsidRPr="00043345">
        <w:t>торый</w:t>
      </w:r>
      <w:r w:rsidR="00043345" w:rsidRPr="00043345">
        <w:t xml:space="preserve"> </w:t>
      </w:r>
      <w:r w:rsidRPr="00043345">
        <w:t>обычно</w:t>
      </w:r>
      <w:r w:rsidR="00043345" w:rsidRPr="00043345">
        <w:t xml:space="preserve"> </w:t>
      </w:r>
      <w:r w:rsidRPr="00043345">
        <w:t>рассчитываетс</w:t>
      </w:r>
      <w:r w:rsidR="00550866" w:rsidRPr="00043345">
        <w:t>я</w:t>
      </w:r>
      <w:r w:rsidR="00043345" w:rsidRPr="00043345">
        <w:t xml:space="preserve"> </w:t>
      </w:r>
      <w:r w:rsidR="00550866" w:rsidRPr="00043345">
        <w:t>в</w:t>
      </w:r>
      <w:r w:rsidR="00043345" w:rsidRPr="00043345">
        <w:t xml:space="preserve"> </w:t>
      </w:r>
      <w:r w:rsidR="00550866" w:rsidRPr="00043345">
        <w:t>актуарных</w:t>
      </w:r>
      <w:r w:rsidR="00043345" w:rsidRPr="00043345">
        <w:t xml:space="preserve"> </w:t>
      </w:r>
      <w:r w:rsidR="00550866" w:rsidRPr="00043345">
        <w:t>моделях,</w:t>
      </w:r>
      <w:r w:rsidR="00043345" w:rsidRPr="00043345">
        <w:t xml:space="preserve"> - </w:t>
      </w:r>
      <w:r w:rsidR="00550866" w:rsidRPr="00043345">
        <w:t>коэффи</w:t>
      </w:r>
      <w:r w:rsidRPr="00043345">
        <w:t>циент</w:t>
      </w:r>
      <w:r w:rsidR="00043345" w:rsidRPr="00043345">
        <w:t xml:space="preserve"> </w:t>
      </w:r>
      <w:r w:rsidRPr="00043345">
        <w:t>платежеспособности</w:t>
      </w:r>
      <w:r w:rsidR="00043345" w:rsidRPr="00043345">
        <w:t xml:space="preserve"> </w:t>
      </w:r>
      <w:r w:rsidRPr="00043345">
        <w:t>ф</w:t>
      </w:r>
      <w:r w:rsidR="00550866" w:rsidRPr="00043345">
        <w:t>онда</w:t>
      </w:r>
      <w:r w:rsidR="00043345" w:rsidRPr="00043345">
        <w:t xml:space="preserve"> (</w:t>
      </w:r>
      <w:r w:rsidR="00550866" w:rsidRPr="00043345">
        <w:t>КПФ</w:t>
      </w:r>
      <w:r w:rsidR="00043345" w:rsidRPr="00043345">
        <w:t xml:space="preserve">), </w:t>
      </w:r>
      <w:r w:rsidR="00550866" w:rsidRPr="00043345">
        <w:t>определяемый</w:t>
      </w:r>
      <w:r w:rsidR="00043345" w:rsidRPr="00043345">
        <w:t xml:space="preserve"> </w:t>
      </w:r>
      <w:r w:rsidR="00550866" w:rsidRPr="00043345">
        <w:t>как</w:t>
      </w:r>
      <w:r w:rsidR="00043345" w:rsidRPr="00043345">
        <w:t xml:space="preserve"> </w:t>
      </w:r>
      <w:r w:rsidR="00550866" w:rsidRPr="00043345">
        <w:t>от</w:t>
      </w:r>
      <w:r w:rsidRPr="00043345">
        <w:t>ношение</w:t>
      </w:r>
      <w:r w:rsidR="00043345" w:rsidRPr="00043345">
        <w:t xml:space="preserve"> </w:t>
      </w:r>
      <w:r w:rsidRPr="00043345">
        <w:t>ресурсов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начале</w:t>
      </w:r>
      <w:r w:rsidR="00043345" w:rsidRPr="00043345">
        <w:t xml:space="preserve"> </w:t>
      </w:r>
      <w:r w:rsidRPr="00043345">
        <w:t>года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расходам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течение</w:t>
      </w:r>
      <w:r w:rsidR="00043345" w:rsidRPr="00043345">
        <w:t xml:space="preserve"> </w:t>
      </w:r>
      <w:r w:rsidRPr="00043345">
        <w:t>года</w:t>
      </w:r>
      <w:r w:rsidR="00043345" w:rsidRPr="00043345">
        <w:t xml:space="preserve">. </w:t>
      </w:r>
      <w:r w:rsidRPr="00043345">
        <w:t>КПФ</w:t>
      </w:r>
      <w:r w:rsidR="00043345" w:rsidRPr="00043345">
        <w:t xml:space="preserve"> </w:t>
      </w:r>
      <w:r w:rsidRPr="00043345">
        <w:t>служит</w:t>
      </w:r>
      <w:r w:rsidR="00043345" w:rsidRPr="00043345">
        <w:t xml:space="preserve"> </w:t>
      </w:r>
      <w:r w:rsidRPr="00043345">
        <w:t>первичной</w:t>
      </w:r>
      <w:r w:rsidR="00043345" w:rsidRPr="00043345">
        <w:t xml:space="preserve"> </w:t>
      </w:r>
      <w:r w:rsidRPr="00043345">
        <w:t>мерой</w:t>
      </w:r>
      <w:r w:rsidR="00043345" w:rsidRPr="00043345">
        <w:t xml:space="preserve"> </w:t>
      </w:r>
      <w:r w:rsidRPr="00043345">
        <w:t>финансовой</w:t>
      </w:r>
      <w:r w:rsidR="00043345" w:rsidRPr="00043345">
        <w:t xml:space="preserve"> </w:t>
      </w:r>
      <w:r w:rsidRPr="00043345">
        <w:t>состоятельности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краткосрочный</w:t>
      </w:r>
      <w:r w:rsidR="00043345" w:rsidRPr="00043345">
        <w:t xml:space="preserve"> </w:t>
      </w:r>
      <w:r w:rsidRPr="00043345">
        <w:t>период</w:t>
      </w:r>
      <w:r w:rsidR="00043345" w:rsidRPr="00043345">
        <w:t>.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Н</w:t>
      </w:r>
      <w:r w:rsidR="00AE0310" w:rsidRPr="00043345">
        <w:t>азначение</w:t>
      </w:r>
      <w:r w:rsidR="00043345" w:rsidRPr="00043345">
        <w:t xml:space="preserve"> </w:t>
      </w:r>
      <w:r w:rsidR="00AE0310" w:rsidRPr="00043345">
        <w:t>не</w:t>
      </w:r>
      <w:r w:rsidR="00550866" w:rsidRPr="00043345">
        <w:t>которых</w:t>
      </w:r>
      <w:r w:rsidR="00043345" w:rsidRPr="00043345">
        <w:t xml:space="preserve"> </w:t>
      </w:r>
      <w:r w:rsidR="00550866" w:rsidRPr="00043345">
        <w:t>пенсионных</w:t>
      </w:r>
      <w:r w:rsidR="00043345" w:rsidRPr="00043345">
        <w:t xml:space="preserve"> </w:t>
      </w:r>
      <w:r w:rsidR="00550866" w:rsidRPr="00043345">
        <w:t>пособий</w:t>
      </w:r>
      <w:r w:rsidR="00043345" w:rsidRPr="00043345">
        <w:t xml:space="preserve"> </w:t>
      </w:r>
      <w:r w:rsidR="00550866" w:rsidRPr="00043345">
        <w:t>зави</w:t>
      </w:r>
      <w:r w:rsidR="00AE0310" w:rsidRPr="00043345">
        <w:t>сит</w:t>
      </w:r>
      <w:r w:rsidR="00043345" w:rsidRPr="00043345">
        <w:t xml:space="preserve"> </w:t>
      </w:r>
      <w:r w:rsidR="00AE0310" w:rsidRPr="00043345">
        <w:t>от</w:t>
      </w:r>
      <w:r w:rsidR="00043345" w:rsidRPr="00043345">
        <w:t xml:space="preserve"> </w:t>
      </w:r>
      <w:r w:rsidR="00AE0310" w:rsidRPr="00043345">
        <w:t>семейного</w:t>
      </w:r>
      <w:r w:rsidR="00043345" w:rsidRPr="00043345">
        <w:t xml:space="preserve"> </w:t>
      </w:r>
      <w:r w:rsidR="00AE0310" w:rsidRPr="00043345">
        <w:t>положения,</w:t>
      </w:r>
      <w:r w:rsidR="00043345" w:rsidRPr="00043345">
        <w:t xml:space="preserve"> </w:t>
      </w:r>
      <w:r w:rsidR="00AE0310" w:rsidRPr="00043345">
        <w:t>ж</w:t>
      </w:r>
      <w:r w:rsidR="00550866" w:rsidRPr="00043345">
        <w:t>елательно</w:t>
      </w:r>
      <w:r w:rsidR="00043345" w:rsidRPr="00043345">
        <w:t xml:space="preserve"> </w:t>
      </w:r>
      <w:r w:rsidR="00550866" w:rsidRPr="00043345">
        <w:t>рассматривать</w:t>
      </w:r>
      <w:r w:rsidR="00043345" w:rsidRPr="00043345">
        <w:t xml:space="preserve"> </w:t>
      </w:r>
      <w:r w:rsidR="00550866" w:rsidRPr="00043345">
        <w:t>структу</w:t>
      </w:r>
      <w:r w:rsidR="00AE0310" w:rsidRPr="00043345">
        <w:t>ру</w:t>
      </w:r>
      <w:r w:rsidR="00043345" w:rsidRPr="00043345">
        <w:t xml:space="preserve"> </w:t>
      </w:r>
      <w:r w:rsidR="00AE0310" w:rsidRPr="00043345">
        <w:t>населения</w:t>
      </w:r>
      <w:r w:rsidR="00043345" w:rsidRPr="00043345">
        <w:t xml:space="preserve"> </w:t>
      </w:r>
      <w:r w:rsidR="00AE0310" w:rsidRPr="00043345">
        <w:t>и</w:t>
      </w:r>
      <w:r w:rsidR="00043345" w:rsidRPr="00043345">
        <w:t xml:space="preserve"> </w:t>
      </w:r>
      <w:r w:rsidR="00AE0310" w:rsidRPr="00043345">
        <w:t>по</w:t>
      </w:r>
      <w:r w:rsidR="00043345" w:rsidRPr="00043345">
        <w:t xml:space="preserve"> </w:t>
      </w:r>
      <w:r w:rsidR="00AE0310" w:rsidRPr="00043345">
        <w:t>семейному</w:t>
      </w:r>
      <w:r w:rsidR="00043345" w:rsidRPr="00043345">
        <w:t xml:space="preserve"> </w:t>
      </w:r>
      <w:r w:rsidR="00AE0310" w:rsidRPr="00043345">
        <w:t>положению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Определенный</w:t>
      </w:r>
      <w:r w:rsidR="00043345" w:rsidRPr="00043345">
        <w:t xml:space="preserve"> </w:t>
      </w:r>
      <w:r w:rsidRPr="00043345">
        <w:t>стандартный</w:t>
      </w:r>
      <w:r w:rsidR="00043345" w:rsidRPr="00043345">
        <w:t xml:space="preserve"> </w:t>
      </w:r>
      <w:r w:rsidRPr="00043345">
        <w:t>показатель</w:t>
      </w:r>
      <w:r w:rsidR="00043345" w:rsidRPr="00043345">
        <w:t xml:space="preserve"> </w:t>
      </w:r>
      <w:r w:rsidRPr="00043345">
        <w:t>миграции</w:t>
      </w:r>
      <w:r w:rsidR="00043345" w:rsidRPr="00043345">
        <w:t xml:space="preserve"> </w:t>
      </w:r>
      <w:r w:rsidRPr="00043345">
        <w:t>обычно</w:t>
      </w:r>
      <w:r w:rsidR="00043345" w:rsidRPr="00043345">
        <w:t xml:space="preserve"> </w:t>
      </w:r>
      <w:r w:rsidRPr="00043345">
        <w:t>не</w:t>
      </w:r>
      <w:r w:rsidR="00043345" w:rsidRPr="00043345">
        <w:t xml:space="preserve"> </w:t>
      </w:r>
      <w:r w:rsidRPr="00043345">
        <w:t>вводится,</w:t>
      </w:r>
      <w:r w:rsidR="00043345" w:rsidRPr="00043345">
        <w:t xml:space="preserve"> </w:t>
      </w:r>
      <w:r w:rsidRPr="00043345">
        <w:t>следовательно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учит</w:t>
      </w:r>
      <w:r w:rsidR="00550866" w:rsidRPr="00043345">
        <w:t>ывают</w:t>
      </w:r>
      <w:r w:rsidR="00043345" w:rsidRPr="00043345">
        <w:t xml:space="preserve"> </w:t>
      </w:r>
      <w:r w:rsidR="00550866" w:rsidRPr="00043345">
        <w:t>в</w:t>
      </w:r>
      <w:r w:rsidR="00043345" w:rsidRPr="00043345">
        <w:t xml:space="preserve"> </w:t>
      </w:r>
      <w:r w:rsidR="00550866" w:rsidRPr="00043345">
        <w:t>абсолютных</w:t>
      </w:r>
      <w:r w:rsidR="00043345" w:rsidRPr="00043345">
        <w:t xml:space="preserve"> </w:t>
      </w:r>
      <w:r w:rsidR="00550866" w:rsidRPr="00043345">
        <w:t>цифрах</w:t>
      </w:r>
      <w:r w:rsidR="00043345" w:rsidRPr="00043345">
        <w:t xml:space="preserve"> </w:t>
      </w:r>
      <w:r w:rsidR="00550866" w:rsidRPr="00043345">
        <w:t>увели</w:t>
      </w:r>
      <w:r w:rsidRPr="00043345">
        <w:t>чения</w:t>
      </w:r>
      <w:r w:rsidR="00043345" w:rsidRPr="00043345">
        <w:t xml:space="preserve"> (</w:t>
      </w:r>
      <w:r w:rsidRPr="00043345">
        <w:t>уменьшения</w:t>
      </w:r>
      <w:r w:rsidR="00043345" w:rsidRPr="00043345">
        <w:t xml:space="preserve">) </w:t>
      </w:r>
      <w:r w:rsidRPr="00043345">
        <w:t>населения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полу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возрасту</w:t>
      </w:r>
      <w:r w:rsidR="00043345" w:rsidRPr="00043345">
        <w:t xml:space="preserve">. </w:t>
      </w:r>
      <w:r w:rsidRPr="00043345">
        <w:t>Это</w:t>
      </w:r>
      <w:r w:rsidR="00043345" w:rsidRPr="00043345">
        <w:t xml:space="preserve"> </w:t>
      </w:r>
      <w:r w:rsidRPr="00043345">
        <w:t>наименее</w:t>
      </w:r>
      <w:r w:rsidR="00043345" w:rsidRPr="00043345">
        <w:t xml:space="preserve"> </w:t>
      </w:r>
      <w:r w:rsidRPr="00043345">
        <w:t>определенный</w:t>
      </w:r>
      <w:r w:rsidR="00043345" w:rsidRPr="00043345">
        <w:t xml:space="preserve"> </w:t>
      </w:r>
      <w:r w:rsidRPr="00043345">
        <w:t>показатель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хуже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по</w:t>
      </w:r>
      <w:r w:rsidR="00550866" w:rsidRPr="00043345">
        <w:t>ддается</w:t>
      </w:r>
      <w:r w:rsidR="00043345" w:rsidRPr="00043345">
        <w:t xml:space="preserve"> </w:t>
      </w:r>
      <w:r w:rsidR="00550866" w:rsidRPr="00043345">
        <w:t>прогнозирова</w:t>
      </w:r>
      <w:r w:rsidRPr="00043345">
        <w:t>нию</w:t>
      </w:r>
      <w:r w:rsidR="00043345" w:rsidRPr="00043345">
        <w:t xml:space="preserve">. </w:t>
      </w:r>
      <w:r w:rsidRPr="00043345">
        <w:t>Для</w:t>
      </w:r>
      <w:r w:rsidR="00043345" w:rsidRPr="00043345">
        <w:t xml:space="preserve"> </w:t>
      </w:r>
      <w:r w:rsidRPr="00043345">
        <w:t>этой</w:t>
      </w:r>
      <w:r w:rsidR="00043345" w:rsidRPr="00043345">
        <w:t xml:space="preserve"> </w:t>
      </w:r>
      <w:r w:rsidRPr="00043345">
        <w:t>цели</w:t>
      </w:r>
      <w:r w:rsidR="00043345" w:rsidRPr="00043345">
        <w:t xml:space="preserve"> </w:t>
      </w:r>
      <w:r w:rsidRPr="00043345">
        <w:t>следует</w:t>
      </w:r>
      <w:r w:rsidR="00043345" w:rsidRPr="00043345">
        <w:t xml:space="preserve"> </w:t>
      </w:r>
      <w:r w:rsidRPr="00043345">
        <w:t>привлекать</w:t>
      </w:r>
      <w:r w:rsidR="00043345" w:rsidRPr="00043345">
        <w:t xml:space="preserve"> </w:t>
      </w:r>
      <w:r w:rsidRPr="00043345">
        <w:t>рационально</w:t>
      </w:r>
      <w:r w:rsidR="00043345" w:rsidRPr="00043345">
        <w:t xml:space="preserve"> </w:t>
      </w:r>
      <w:r w:rsidRPr="00043345">
        <w:t>выбранные</w:t>
      </w:r>
      <w:r w:rsidR="00043345" w:rsidRPr="00043345">
        <w:t xml:space="preserve"> </w:t>
      </w:r>
      <w:r w:rsidRPr="00043345">
        <w:t>статистические</w:t>
      </w:r>
      <w:r w:rsidR="00043345" w:rsidRPr="00043345">
        <w:t xml:space="preserve"> </w:t>
      </w:r>
      <w:r w:rsidRPr="00043345">
        <w:t>методы</w:t>
      </w:r>
      <w:r w:rsidR="00043345" w:rsidRPr="00043345">
        <w:t xml:space="preserve"> </w:t>
      </w:r>
      <w:r w:rsidRPr="00043345">
        <w:t>анализа</w:t>
      </w:r>
      <w:r w:rsidR="00043345" w:rsidRPr="00043345">
        <w:t xml:space="preserve"> </w:t>
      </w:r>
      <w:r w:rsidR="00550866" w:rsidRPr="00043345">
        <w:t>при</w:t>
      </w:r>
      <w:r w:rsidR="00043345" w:rsidRPr="00043345">
        <w:t xml:space="preserve"> </w:t>
      </w:r>
      <w:r w:rsidR="00550866" w:rsidRPr="00043345">
        <w:t>построении</w:t>
      </w:r>
      <w:r w:rsidR="00043345" w:rsidRPr="00043345">
        <w:t xml:space="preserve"> </w:t>
      </w:r>
      <w:r w:rsidR="00550866" w:rsidRPr="00043345">
        <w:t>трендов,</w:t>
      </w:r>
      <w:r w:rsidR="00043345" w:rsidRPr="00043345">
        <w:t xml:space="preserve"> </w:t>
      </w:r>
      <w:r w:rsidR="00550866" w:rsidRPr="00043345">
        <w:t>характе</w:t>
      </w:r>
      <w:r w:rsidRPr="00043345">
        <w:t>ризующих</w:t>
      </w:r>
      <w:r w:rsidR="00043345" w:rsidRPr="00043345">
        <w:t xml:space="preserve"> </w:t>
      </w:r>
      <w:r w:rsidRPr="00043345">
        <w:t>охваченное</w:t>
      </w:r>
      <w:r w:rsidR="00043345" w:rsidRPr="00043345">
        <w:t xml:space="preserve"> </w:t>
      </w:r>
      <w:r w:rsidRPr="00043345">
        <w:t>население</w:t>
      </w:r>
      <w:r w:rsidR="00043345" w:rsidRPr="00043345">
        <w:t xml:space="preserve">. </w:t>
      </w:r>
      <w:r w:rsidR="00550866" w:rsidRPr="00043345">
        <w:t>Численность</w:t>
      </w:r>
      <w:r w:rsidR="00043345" w:rsidRPr="00043345">
        <w:t xml:space="preserve"> </w:t>
      </w:r>
      <w:r w:rsidR="00550866" w:rsidRPr="00043345">
        <w:t>охваченного</w:t>
      </w:r>
      <w:r w:rsidR="00043345" w:rsidRPr="00043345">
        <w:t xml:space="preserve"> </w:t>
      </w:r>
      <w:r w:rsidR="00550866" w:rsidRPr="00043345">
        <w:t>населе</w:t>
      </w:r>
      <w:r w:rsidRPr="00043345">
        <w:t>ния</w:t>
      </w:r>
      <w:r w:rsidR="00043345" w:rsidRPr="00043345">
        <w:t xml:space="preserve"> </w:t>
      </w:r>
      <w:r w:rsidRPr="00043345">
        <w:t>определяется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число</w:t>
      </w:r>
      <w:r w:rsidR="00043345" w:rsidRPr="00043345">
        <w:t xml:space="preserve"> </w:t>
      </w:r>
      <w:r w:rsidRPr="00043345">
        <w:t>работников,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течени</w:t>
      </w:r>
      <w:r w:rsidR="00550866" w:rsidRPr="00043345">
        <w:t>е</w:t>
      </w:r>
      <w:r w:rsidR="00043345" w:rsidRPr="00043345">
        <w:t xml:space="preserve"> </w:t>
      </w:r>
      <w:r w:rsidR="00550866" w:rsidRPr="00043345">
        <w:t>года</w:t>
      </w:r>
      <w:r w:rsidR="00043345" w:rsidRPr="00043345">
        <w:t xml:space="preserve"> </w:t>
      </w:r>
      <w:r w:rsidR="00550866" w:rsidRPr="00043345">
        <w:t>получав</w:t>
      </w:r>
      <w:r w:rsidRPr="00043345">
        <w:t>ших</w:t>
      </w:r>
      <w:r w:rsidR="00043345" w:rsidRPr="00043345">
        <w:t xml:space="preserve"> </w:t>
      </w:r>
      <w:r w:rsidRPr="00043345">
        <w:t>заработную</w:t>
      </w:r>
      <w:r w:rsidR="00043345" w:rsidRPr="00043345">
        <w:t xml:space="preserve"> </w:t>
      </w:r>
      <w:r w:rsidRPr="00043345">
        <w:t>плату,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которой</w:t>
      </w:r>
      <w:r w:rsidR="00043345" w:rsidRPr="00043345">
        <w:t xml:space="preserve"> </w:t>
      </w:r>
      <w:r w:rsidRPr="00043345">
        <w:t>выплачиваются</w:t>
      </w:r>
      <w:r w:rsidR="00043345" w:rsidRPr="00043345">
        <w:t xml:space="preserve"> </w:t>
      </w:r>
      <w:r w:rsidRPr="00043345">
        <w:t>социальные</w:t>
      </w:r>
      <w:r w:rsidR="00043345" w:rsidRPr="00043345">
        <w:t xml:space="preserve"> </w:t>
      </w:r>
      <w:r w:rsidRPr="00043345">
        <w:t>взносы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Показатели</w:t>
      </w:r>
      <w:r w:rsidR="00043345" w:rsidRPr="00043345">
        <w:t xml:space="preserve"> </w:t>
      </w:r>
      <w:r w:rsidRPr="00043345">
        <w:t>охвата</w:t>
      </w:r>
      <w:r w:rsidR="00043345" w:rsidRPr="00043345">
        <w:t xml:space="preserve"> (т.е. </w:t>
      </w:r>
      <w:r w:rsidRPr="00043345">
        <w:t>число</w:t>
      </w:r>
      <w:r w:rsidR="00043345" w:rsidRPr="00043345">
        <w:t xml:space="preserve"> </w:t>
      </w:r>
      <w:r w:rsidRPr="00043345">
        <w:t>охваченных</w:t>
      </w:r>
      <w:r w:rsidR="00043345" w:rsidRPr="00043345">
        <w:t xml:space="preserve"> </w:t>
      </w:r>
      <w:r w:rsidRPr="00043345">
        <w:t>работников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году</w:t>
      </w:r>
      <w:r w:rsidR="00043345" w:rsidRPr="00043345">
        <w:t xml:space="preserve"> </w:t>
      </w:r>
      <w:r w:rsidRPr="00043345">
        <w:t>как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процент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1</w:t>
      </w:r>
      <w:r w:rsidR="00043345" w:rsidRPr="00043345">
        <w:t xml:space="preserve"> </w:t>
      </w:r>
      <w:r w:rsidRPr="00043345">
        <w:t>июля</w:t>
      </w:r>
      <w:r w:rsidR="00043345" w:rsidRPr="00043345">
        <w:t xml:space="preserve">) </w:t>
      </w:r>
      <w:r w:rsidRPr="00043345">
        <w:t>определяются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полу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возрасту,</w:t>
      </w:r>
      <w:r w:rsidR="00043345" w:rsidRPr="00043345">
        <w:t xml:space="preserve"> </w:t>
      </w:r>
      <w:r w:rsidRPr="00043345">
        <w:t>учитывая</w:t>
      </w:r>
      <w:r w:rsidR="00043345" w:rsidRPr="00043345">
        <w:t xml:space="preserve"> </w:t>
      </w:r>
      <w:r w:rsidRPr="00043345">
        <w:t>показатели</w:t>
      </w:r>
      <w:r w:rsidR="00043345" w:rsidRPr="00043345">
        <w:t xml:space="preserve"> </w:t>
      </w:r>
      <w:r w:rsidRPr="00043345">
        <w:t>трудового</w:t>
      </w:r>
      <w:r w:rsidR="00043345" w:rsidRPr="00043345">
        <w:t xml:space="preserve"> </w:t>
      </w:r>
      <w:r w:rsidRPr="00043345">
        <w:t>участия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безработ</w:t>
      </w:r>
      <w:r w:rsidR="00550866" w:rsidRPr="00043345">
        <w:t>ицы</w:t>
      </w:r>
      <w:r w:rsidR="00043345" w:rsidRPr="00043345">
        <w:t xml:space="preserve"> </w:t>
      </w:r>
      <w:r w:rsidR="00550866" w:rsidRPr="00043345">
        <w:t>и</w:t>
      </w:r>
      <w:r w:rsidR="00043345" w:rsidRPr="00043345">
        <w:t xml:space="preserve"> </w:t>
      </w:r>
      <w:r w:rsidR="00550866" w:rsidRPr="00043345">
        <w:t>их</w:t>
      </w:r>
      <w:r w:rsidR="00043345" w:rsidRPr="00043345">
        <w:t xml:space="preserve"> </w:t>
      </w:r>
      <w:r w:rsidR="00550866" w:rsidRPr="00043345">
        <w:t>взаи</w:t>
      </w:r>
      <w:r w:rsidRPr="00043345">
        <w:t>моотношение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предшествующем</w:t>
      </w:r>
      <w:r w:rsidR="00043345" w:rsidRPr="00043345">
        <w:t xml:space="preserve"> </w:t>
      </w:r>
      <w:r w:rsidRPr="00043345">
        <w:t>периоде</w:t>
      </w:r>
      <w:r w:rsidR="00043345" w:rsidRPr="00043345">
        <w:t xml:space="preserve"> </w:t>
      </w:r>
      <w:r w:rsidRPr="00043345">
        <w:t>времени</w:t>
      </w:r>
      <w:r w:rsidR="00043345" w:rsidRPr="00043345">
        <w:t xml:space="preserve">. </w:t>
      </w:r>
      <w:r w:rsidRPr="00043345">
        <w:t>Показатели</w:t>
      </w:r>
      <w:r w:rsidR="00043345" w:rsidRPr="00043345">
        <w:t xml:space="preserve"> </w:t>
      </w:r>
      <w:r w:rsidRPr="00043345">
        <w:t>трудового</w:t>
      </w:r>
      <w:r w:rsidR="00043345" w:rsidRPr="00043345">
        <w:t xml:space="preserve"> </w:t>
      </w:r>
      <w:r w:rsidRPr="00043345">
        <w:t>участия,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свою</w:t>
      </w:r>
      <w:r w:rsidR="00043345" w:rsidRPr="00043345">
        <w:t xml:space="preserve"> </w:t>
      </w:r>
      <w:r w:rsidRPr="00043345">
        <w:t>очередь,</w:t>
      </w:r>
      <w:r w:rsidR="00043345" w:rsidRPr="00043345">
        <w:t xml:space="preserve"> </w:t>
      </w:r>
      <w:r w:rsidRPr="00043345">
        <w:t>определяются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возрасту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полу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учетом</w:t>
      </w:r>
      <w:r w:rsidR="00043345" w:rsidRPr="00043345">
        <w:t xml:space="preserve"> </w:t>
      </w:r>
      <w:r w:rsidRPr="00043345">
        <w:t>процента</w:t>
      </w:r>
      <w:r w:rsidR="00043345" w:rsidRPr="00043345">
        <w:t xml:space="preserve"> </w:t>
      </w:r>
      <w:r w:rsidRPr="00043345">
        <w:t>населения,</w:t>
      </w:r>
      <w:r w:rsidR="00043345" w:rsidRPr="00043345">
        <w:t xml:space="preserve"> </w:t>
      </w:r>
      <w:r w:rsidRPr="00043345">
        <w:t>со</w:t>
      </w:r>
      <w:r w:rsidR="00550866" w:rsidRPr="00043345">
        <w:t>стоящего</w:t>
      </w:r>
      <w:r w:rsidR="00043345" w:rsidRPr="00043345">
        <w:t xml:space="preserve"> </w:t>
      </w:r>
      <w:r w:rsidR="00550866" w:rsidRPr="00043345">
        <w:t>в</w:t>
      </w:r>
      <w:r w:rsidR="00043345" w:rsidRPr="00043345">
        <w:t xml:space="preserve"> </w:t>
      </w:r>
      <w:r w:rsidR="00550866" w:rsidRPr="00043345">
        <w:t>браке,</w:t>
      </w:r>
      <w:r w:rsidR="00043345" w:rsidRPr="00043345">
        <w:t xml:space="preserve"> </w:t>
      </w:r>
      <w:r w:rsidR="00550866" w:rsidRPr="00043345">
        <w:t>нетрудоспособ</w:t>
      </w:r>
      <w:r w:rsidRPr="00043345">
        <w:t>ного</w:t>
      </w:r>
      <w:r w:rsidR="00043345" w:rsidRPr="00043345">
        <w:t xml:space="preserve"> </w:t>
      </w:r>
      <w:r w:rsidRPr="00043345">
        <w:t>населения,</w:t>
      </w:r>
      <w:r w:rsidR="00043345" w:rsidRPr="00043345">
        <w:t xml:space="preserve"> </w:t>
      </w:r>
      <w:r w:rsidRPr="00043345">
        <w:t>детей,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также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уровня</w:t>
      </w:r>
      <w:r w:rsidR="00043345" w:rsidRPr="00043345">
        <w:t xml:space="preserve"> </w:t>
      </w:r>
      <w:r w:rsidRPr="00043345">
        <w:t>выходных</w:t>
      </w:r>
      <w:r w:rsidR="00043345" w:rsidRPr="00043345">
        <w:t xml:space="preserve"> </w:t>
      </w:r>
      <w:r w:rsidRPr="00043345">
        <w:t>пособий</w:t>
      </w:r>
      <w:r w:rsidR="00043345" w:rsidRPr="00043345">
        <w:t>.</w:t>
      </w:r>
    </w:p>
    <w:p w:rsidR="004851B1" w:rsidRPr="00043345" w:rsidRDefault="00AE0310" w:rsidP="00043345">
      <w:pPr>
        <w:tabs>
          <w:tab w:val="left" w:pos="726"/>
        </w:tabs>
      </w:pPr>
      <w:r w:rsidRPr="00043345">
        <w:t>Математические</w:t>
      </w:r>
      <w:r w:rsidR="00043345" w:rsidRPr="00043345">
        <w:t xml:space="preserve"> </w:t>
      </w:r>
      <w:r w:rsidRPr="00043345">
        <w:t>модели</w:t>
      </w:r>
      <w:r w:rsidR="00043345" w:rsidRPr="00043345">
        <w:t xml:space="preserve"> </w:t>
      </w:r>
      <w:r w:rsidRPr="00043345">
        <w:t>прогноза</w:t>
      </w:r>
      <w:r w:rsidR="00043345" w:rsidRPr="00043345">
        <w:t xml:space="preserve"> </w:t>
      </w:r>
      <w:r w:rsidRPr="00043345">
        <w:t>населения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Численность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определенную</w:t>
      </w:r>
      <w:r w:rsidR="00043345" w:rsidRPr="00043345">
        <w:t xml:space="preserve"> </w:t>
      </w:r>
      <w:r w:rsidRPr="00043345">
        <w:t>дату</w:t>
      </w:r>
      <w:r w:rsidR="00043345" w:rsidRPr="00043345">
        <w:t xml:space="preserve"> </w:t>
      </w:r>
      <w:r w:rsidRPr="00043345">
        <w:t>определяется</w:t>
      </w:r>
      <w:r w:rsidR="00043345" w:rsidRPr="00043345">
        <w:t xml:space="preserve"> </w:t>
      </w:r>
      <w:r w:rsidRPr="00043345">
        <w:t>количеством</w:t>
      </w:r>
      <w:r w:rsidR="00043345" w:rsidRPr="00043345">
        <w:t xml:space="preserve"> </w:t>
      </w:r>
      <w:r w:rsidRPr="00043345">
        <w:t>лиц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возрастном</w:t>
      </w:r>
      <w:r w:rsidR="00043345" w:rsidRPr="00043345">
        <w:t xml:space="preserve"> </w:t>
      </w:r>
      <w:r w:rsidRPr="00043345">
        <w:t>интервале</w:t>
      </w:r>
      <w:r w:rsidR="00043345" w:rsidRPr="00043345">
        <w:t xml:space="preserve">. </w:t>
      </w:r>
      <w:r w:rsidRPr="00043345">
        <w:t>Поскольку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финансовой</w:t>
      </w:r>
      <w:r w:rsidR="00043345" w:rsidRPr="00043345">
        <w:t xml:space="preserve"> </w:t>
      </w:r>
      <w:r w:rsidRPr="00043345">
        <w:t>системе</w:t>
      </w:r>
      <w:r w:rsidR="00043345" w:rsidRPr="00043345">
        <w:t xml:space="preserve"> </w:t>
      </w:r>
      <w:r w:rsidRPr="00043345">
        <w:t>временной</w:t>
      </w:r>
      <w:r w:rsidR="00043345" w:rsidRPr="00043345">
        <w:t xml:space="preserve"> </w:t>
      </w:r>
      <w:r w:rsidRPr="00043345">
        <w:t>единицей</w:t>
      </w:r>
      <w:r w:rsidR="00043345" w:rsidRPr="00043345">
        <w:t xml:space="preserve"> </w:t>
      </w:r>
      <w:r w:rsidRPr="00043345">
        <w:t>измерения</w:t>
      </w:r>
      <w:r w:rsidR="00043345" w:rsidRPr="00043345">
        <w:t xml:space="preserve"> </w:t>
      </w:r>
      <w:r w:rsidRPr="00043345">
        <w:t>чаще</w:t>
      </w:r>
      <w:r w:rsidR="00043345" w:rsidRPr="00043345">
        <w:t xml:space="preserve"> </w:t>
      </w:r>
      <w:r w:rsidRPr="00043345">
        <w:t>всего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Pr="00043345">
        <w:t>год,</w:t>
      </w:r>
      <w:r w:rsidR="00043345" w:rsidRPr="00043345">
        <w:t xml:space="preserve"> </w:t>
      </w:r>
      <w:r w:rsidRPr="00043345">
        <w:t>то</w:t>
      </w:r>
      <w:r w:rsidR="00043345" w:rsidRPr="00043345">
        <w:t xml:space="preserve"> </w:t>
      </w:r>
      <w:r w:rsidRPr="00043345">
        <w:t>прогнозы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Pr="00043345">
        <w:t>населен</w:t>
      </w:r>
      <w:r w:rsidR="004851B1" w:rsidRPr="00043345">
        <w:t>ия</w:t>
      </w:r>
      <w:r w:rsidR="00043345" w:rsidRPr="00043345">
        <w:t xml:space="preserve"> </w:t>
      </w:r>
      <w:r w:rsidR="004851B1" w:rsidRPr="00043345">
        <w:t>будем</w:t>
      </w:r>
      <w:r w:rsidR="00043345" w:rsidRPr="00043345">
        <w:t xml:space="preserve"> </w:t>
      </w:r>
      <w:r w:rsidR="004851B1" w:rsidRPr="00043345">
        <w:t>делать</w:t>
      </w:r>
      <w:r w:rsidR="00043345" w:rsidRPr="00043345">
        <w:t xml:space="preserve"> </w:t>
      </w:r>
      <w:r w:rsidR="004851B1" w:rsidRPr="00043345">
        <w:t>на</w:t>
      </w:r>
      <w:r w:rsidR="00043345" w:rsidRPr="00043345">
        <w:t xml:space="preserve"> </w:t>
      </w:r>
      <w:r w:rsidR="004851B1" w:rsidRPr="00043345">
        <w:t>1</w:t>
      </w:r>
      <w:r w:rsidR="00043345" w:rsidRPr="00043345">
        <w:t xml:space="preserve"> </w:t>
      </w:r>
      <w:r w:rsidR="004851B1" w:rsidRPr="00043345">
        <w:t>января</w:t>
      </w:r>
      <w:r w:rsidR="00043345" w:rsidRPr="00043345">
        <w:t xml:space="preserve"> </w:t>
      </w:r>
      <w:r w:rsidR="004851B1" w:rsidRPr="00043345">
        <w:t>каж</w:t>
      </w:r>
      <w:r w:rsidRPr="00043345">
        <w:t>дого</w:t>
      </w:r>
      <w:r w:rsidR="00043345" w:rsidRPr="00043345">
        <w:t xml:space="preserve"> </w:t>
      </w:r>
      <w:r w:rsidRPr="00043345">
        <w:t>года</w:t>
      </w:r>
      <w:r w:rsidR="00043345" w:rsidRPr="00043345">
        <w:t xml:space="preserve">. </w:t>
      </w:r>
      <w:r w:rsidRPr="00043345">
        <w:t>Однако</w:t>
      </w:r>
      <w:r w:rsidR="00043345" w:rsidRPr="00043345">
        <w:t xml:space="preserve"> </w:t>
      </w:r>
      <w:r w:rsidRPr="00043345">
        <w:t>следует</w:t>
      </w:r>
      <w:r w:rsidR="00043345" w:rsidRPr="00043345">
        <w:t xml:space="preserve"> </w:t>
      </w:r>
      <w:r w:rsidRPr="00043345">
        <w:t>учесть,</w:t>
      </w:r>
      <w:r w:rsidR="00043345" w:rsidRPr="00043345">
        <w:t xml:space="preserve"> </w:t>
      </w:r>
      <w:r w:rsidR="004851B1" w:rsidRPr="00043345">
        <w:t>что</w:t>
      </w:r>
      <w:r w:rsidR="00043345" w:rsidRPr="00043345">
        <w:t xml:space="preserve"> </w:t>
      </w:r>
      <w:r w:rsidR="004851B1" w:rsidRPr="00043345">
        <w:t>пенсионный</w:t>
      </w:r>
      <w:r w:rsidR="00043345" w:rsidRPr="00043345">
        <w:t xml:space="preserve"> </w:t>
      </w:r>
      <w:r w:rsidR="004851B1" w:rsidRPr="00043345">
        <w:t>возраст</w:t>
      </w:r>
      <w:r w:rsidR="00043345" w:rsidRPr="00043345">
        <w:t xml:space="preserve"> </w:t>
      </w:r>
      <w:r w:rsidR="004851B1" w:rsidRPr="00043345">
        <w:t>для</w:t>
      </w:r>
      <w:r w:rsidR="00043345" w:rsidRPr="00043345">
        <w:t xml:space="preserve"> </w:t>
      </w:r>
      <w:r w:rsidR="004851B1" w:rsidRPr="00043345">
        <w:t>муж</w:t>
      </w:r>
      <w:r w:rsidRPr="00043345">
        <w:t>чин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женщин</w:t>
      </w:r>
      <w:r w:rsidR="00043345" w:rsidRPr="00043345">
        <w:t xml:space="preserve"> </w:t>
      </w:r>
      <w:r w:rsidRPr="00043345">
        <w:t>различен</w:t>
      </w:r>
      <w:r w:rsidR="00043345" w:rsidRPr="00043345">
        <w:t xml:space="preserve"> (</w:t>
      </w:r>
      <w:r w:rsidRPr="00043345">
        <w:t>60</w:t>
      </w:r>
      <w:r w:rsidR="00043345" w:rsidRPr="00043345">
        <w:t xml:space="preserve"> </w:t>
      </w:r>
      <w:r w:rsidRPr="00043345">
        <w:t>лет</w:t>
      </w:r>
      <w:r w:rsidR="00043345" w:rsidRPr="00043345">
        <w:t xml:space="preserve"> - </w:t>
      </w:r>
      <w:r w:rsidRPr="00043345">
        <w:t>мужчины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55</w:t>
      </w:r>
      <w:r w:rsidR="00043345" w:rsidRPr="00043345">
        <w:t xml:space="preserve"> </w:t>
      </w:r>
      <w:r w:rsidRPr="00043345">
        <w:t>лет</w:t>
      </w:r>
      <w:r w:rsidR="00043345" w:rsidRPr="00043345">
        <w:t xml:space="preserve"> - </w:t>
      </w:r>
      <w:r w:rsidRPr="00043345">
        <w:t>женщины</w:t>
      </w:r>
      <w:r w:rsidR="00043345" w:rsidRPr="00043345">
        <w:t xml:space="preserve">). </w:t>
      </w:r>
      <w:r w:rsidRPr="00043345">
        <w:t>Следовательно,</w:t>
      </w:r>
      <w:r w:rsidR="00043345" w:rsidRPr="00043345">
        <w:t xml:space="preserve"> </w:t>
      </w:r>
      <w:r w:rsidRPr="00043345">
        <w:t>разбиения</w:t>
      </w:r>
      <w:r w:rsidR="00043345" w:rsidRPr="00043345">
        <w:t xml:space="preserve"> </w:t>
      </w:r>
      <w:r w:rsidRPr="00043345">
        <w:t>структу</w:t>
      </w:r>
      <w:r w:rsidR="004851B1" w:rsidRPr="00043345">
        <w:t>ры</w:t>
      </w:r>
      <w:r w:rsidR="00043345" w:rsidRPr="00043345">
        <w:t xml:space="preserve"> </w:t>
      </w:r>
      <w:r w:rsidR="004851B1" w:rsidRPr="00043345">
        <w:t>населения</w:t>
      </w:r>
      <w:r w:rsidR="00043345" w:rsidRPr="00043345">
        <w:t xml:space="preserve"> </w:t>
      </w:r>
      <w:r w:rsidR="004851B1" w:rsidRPr="00043345">
        <w:t>на</w:t>
      </w:r>
      <w:r w:rsidR="00043345" w:rsidRPr="00043345">
        <w:t xml:space="preserve"> </w:t>
      </w:r>
      <w:r w:rsidR="004851B1" w:rsidRPr="00043345">
        <w:t>годовые</w:t>
      </w:r>
      <w:r w:rsidR="00043345" w:rsidRPr="00043345">
        <w:t xml:space="preserve"> </w:t>
      </w:r>
      <w:r w:rsidR="004851B1" w:rsidRPr="00043345">
        <w:t>интерва</w:t>
      </w:r>
      <w:r w:rsidRPr="00043345">
        <w:t>лы</w:t>
      </w:r>
      <w:r w:rsidR="00043345" w:rsidRPr="00043345">
        <w:t xml:space="preserve"> </w:t>
      </w:r>
      <w:r w:rsidRPr="00043345">
        <w:t>недостаточно,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приходится</w:t>
      </w:r>
      <w:r w:rsidR="00043345" w:rsidRPr="00043345">
        <w:t xml:space="preserve"> </w:t>
      </w:r>
      <w:r w:rsidRPr="00043345">
        <w:t>рассматривать</w:t>
      </w:r>
      <w:r w:rsidR="00043345" w:rsidRPr="00043345">
        <w:t xml:space="preserve"> </w:t>
      </w:r>
      <w:r w:rsidRPr="00043345">
        <w:t>динамику</w:t>
      </w:r>
      <w:r w:rsidR="00043345" w:rsidRPr="00043345">
        <w:t xml:space="preserve"> </w:t>
      </w:r>
      <w:r w:rsidRPr="00043345">
        <w:t>изменения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Pr="00043345">
        <w:t>мужского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женског</w:t>
      </w:r>
      <w:r w:rsidR="004851B1" w:rsidRPr="00043345">
        <w:t>о</w:t>
      </w:r>
      <w:r w:rsidR="00043345" w:rsidRPr="00043345">
        <w:t xml:space="preserve"> </w:t>
      </w:r>
      <w:r w:rsidR="004851B1" w:rsidRPr="00043345">
        <w:t>населения</w:t>
      </w:r>
      <w:r w:rsidR="00043345" w:rsidRPr="00043345">
        <w:t xml:space="preserve"> </w:t>
      </w:r>
      <w:r w:rsidR="004851B1" w:rsidRPr="00043345">
        <w:t>раздельно</w:t>
      </w:r>
      <w:r w:rsidR="00043345" w:rsidRPr="00043345">
        <w:t xml:space="preserve">. </w:t>
      </w:r>
      <w:r w:rsidR="004851B1" w:rsidRPr="00043345">
        <w:t>Также</w:t>
      </w:r>
      <w:r w:rsidR="00043345" w:rsidRPr="00043345">
        <w:t xml:space="preserve"> </w:t>
      </w:r>
      <w:r w:rsidR="004851B1" w:rsidRPr="00043345">
        <w:t>следует</w:t>
      </w:r>
      <w:r w:rsidR="00043345" w:rsidRPr="00043345">
        <w:t xml:space="preserve"> </w:t>
      </w:r>
      <w:r w:rsidRPr="00043345">
        <w:t>считать,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численность</w:t>
      </w:r>
      <w:r w:rsidR="00043345" w:rsidRPr="00043345">
        <w:t xml:space="preserve"> </w:t>
      </w:r>
      <w:r w:rsidR="004851B1" w:rsidRPr="00043345">
        <w:t>населения</w:t>
      </w:r>
      <w:r w:rsidR="00043345" w:rsidRPr="00043345">
        <w:t xml:space="preserve"> </w:t>
      </w:r>
      <w:r w:rsidR="004851B1" w:rsidRPr="00043345">
        <w:t>не</w:t>
      </w:r>
      <w:r w:rsidR="00043345" w:rsidRPr="00043345">
        <w:t xml:space="preserve"> </w:t>
      </w:r>
      <w:r w:rsidR="004851B1" w:rsidRPr="00043345">
        <w:t>влияют</w:t>
      </w:r>
      <w:r w:rsidR="00043345" w:rsidRPr="00043345">
        <w:t xml:space="preserve"> </w:t>
      </w:r>
      <w:r w:rsidR="004851B1" w:rsidRPr="00043345">
        <w:t>такие</w:t>
      </w:r>
      <w:r w:rsidR="00043345" w:rsidRPr="00043345">
        <w:t xml:space="preserve"> </w:t>
      </w:r>
      <w:r w:rsidR="004851B1" w:rsidRPr="00043345">
        <w:t>внеш</w:t>
      </w:r>
      <w:r w:rsidRPr="00043345">
        <w:t>ние</w:t>
      </w:r>
      <w:r w:rsidR="00043345" w:rsidRPr="00043345">
        <w:t xml:space="preserve"> </w:t>
      </w:r>
      <w:r w:rsidRPr="00043345">
        <w:t>факторы,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политические</w:t>
      </w:r>
      <w:r w:rsidR="00043345" w:rsidRPr="00043345">
        <w:t xml:space="preserve"> </w:t>
      </w:r>
      <w:r w:rsidRPr="00043345">
        <w:t>причины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глобальные</w:t>
      </w:r>
      <w:r w:rsidR="00043345" w:rsidRPr="00043345">
        <w:t xml:space="preserve"> </w:t>
      </w:r>
      <w:r w:rsidRPr="00043345">
        <w:t>катастрофы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Для</w:t>
      </w:r>
      <w:r w:rsidR="00043345" w:rsidRPr="00043345">
        <w:t xml:space="preserve"> </w:t>
      </w:r>
      <w:r w:rsidRPr="00043345">
        <w:t>того</w:t>
      </w:r>
      <w:r w:rsidR="00043345" w:rsidRPr="00043345">
        <w:t xml:space="preserve"> </w:t>
      </w:r>
      <w:r w:rsidRPr="00043345">
        <w:t>чтобы</w:t>
      </w:r>
      <w:r w:rsidR="00043345" w:rsidRPr="00043345">
        <w:t xml:space="preserve"> </w:t>
      </w:r>
      <w:r w:rsidRPr="00043345">
        <w:t>определить</w:t>
      </w:r>
      <w:r w:rsidR="00043345" w:rsidRPr="00043345">
        <w:t xml:space="preserve"> </w:t>
      </w:r>
      <w:r w:rsidRPr="00043345">
        <w:t>с</w:t>
      </w:r>
      <w:r w:rsidR="004851B1" w:rsidRPr="00043345">
        <w:t>остав</w:t>
      </w:r>
      <w:r w:rsidR="00043345" w:rsidRPr="00043345">
        <w:t xml:space="preserve"> </w:t>
      </w:r>
      <w:r w:rsidR="004851B1" w:rsidRPr="00043345">
        <w:t>населения</w:t>
      </w:r>
      <w:r w:rsidR="00043345" w:rsidRPr="00043345">
        <w:t xml:space="preserve"> </w:t>
      </w:r>
      <w:r w:rsidR="004851B1" w:rsidRPr="00043345">
        <w:t>в</w:t>
      </w:r>
      <w:r w:rsidR="00043345" w:rsidRPr="00043345">
        <w:t xml:space="preserve"> </w:t>
      </w:r>
      <w:r w:rsidR="004851B1" w:rsidRPr="00043345">
        <w:t>будущем,</w:t>
      </w:r>
      <w:r w:rsidR="00043345" w:rsidRPr="00043345">
        <w:t xml:space="preserve"> </w:t>
      </w:r>
      <w:r w:rsidR="004851B1" w:rsidRPr="00043345">
        <w:t>необ</w:t>
      </w:r>
      <w:r w:rsidRPr="00043345">
        <w:t>ходимо</w:t>
      </w:r>
      <w:r w:rsidR="00043345" w:rsidRPr="00043345">
        <w:t xml:space="preserve"> </w:t>
      </w:r>
      <w:r w:rsidRPr="00043345">
        <w:t>иметь</w:t>
      </w:r>
      <w:r w:rsidR="00043345" w:rsidRPr="00043345">
        <w:t xml:space="preserve"> </w:t>
      </w:r>
      <w:r w:rsidRPr="00043345">
        <w:t>такие</w:t>
      </w:r>
      <w:r w:rsidR="00043345" w:rsidRPr="00043345">
        <w:t xml:space="preserve"> </w:t>
      </w:r>
      <w:r w:rsidRPr="00043345">
        <w:t>характер</w:t>
      </w:r>
      <w:r w:rsidR="004851B1" w:rsidRPr="00043345">
        <w:t>истики,</w:t>
      </w:r>
      <w:r w:rsidR="00043345" w:rsidRPr="00043345">
        <w:t xml:space="preserve"> </w:t>
      </w:r>
      <w:r w:rsidR="004851B1" w:rsidRPr="00043345">
        <w:t>как</w:t>
      </w:r>
      <w:r w:rsidR="00043345" w:rsidRPr="00043345">
        <w:t xml:space="preserve"> </w:t>
      </w:r>
      <w:r w:rsidR="004851B1" w:rsidRPr="00043345">
        <w:t>доля</w:t>
      </w:r>
      <w:r w:rsidR="00043345" w:rsidRPr="00043345">
        <w:t xml:space="preserve"> </w:t>
      </w:r>
      <w:r w:rsidR="004851B1" w:rsidRPr="00043345">
        <w:t>умерших</w:t>
      </w:r>
      <w:r w:rsidR="00043345" w:rsidRPr="00043345">
        <w:t xml:space="preserve"> </w:t>
      </w:r>
      <w:r w:rsidR="004851B1" w:rsidRPr="00043345">
        <w:t>в</w:t>
      </w:r>
      <w:r w:rsidR="00043345" w:rsidRPr="00043345">
        <w:t xml:space="preserve"> </w:t>
      </w:r>
      <w:r w:rsidR="004851B1" w:rsidRPr="00043345">
        <w:t>опре</w:t>
      </w:r>
      <w:r w:rsidRPr="00043345">
        <w:t>деленном</w:t>
      </w:r>
      <w:r w:rsidR="00043345" w:rsidRPr="00043345">
        <w:t xml:space="preserve"> </w:t>
      </w:r>
      <w:r w:rsidRPr="00043345">
        <w:t>возрасте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каждого</w:t>
      </w:r>
      <w:r w:rsidR="00043345" w:rsidRPr="00043345">
        <w:t xml:space="preserve"> </w:t>
      </w:r>
      <w:r w:rsidR="004851B1" w:rsidRPr="00043345">
        <w:t>возраста</w:t>
      </w:r>
      <w:r w:rsidR="00043345" w:rsidRPr="00043345">
        <w:t xml:space="preserve">; </w:t>
      </w:r>
      <w:r w:rsidR="004851B1" w:rsidRPr="00043345">
        <w:t>показатели</w:t>
      </w:r>
      <w:r w:rsidR="00043345" w:rsidRPr="00043345">
        <w:t xml:space="preserve"> </w:t>
      </w:r>
      <w:r w:rsidR="004851B1" w:rsidRPr="00043345">
        <w:t>фертильнос</w:t>
      </w:r>
      <w:r w:rsidRPr="00043345">
        <w:t>ти</w:t>
      </w:r>
      <w:r w:rsidR="00043345" w:rsidRPr="00043345">
        <w:t xml:space="preserve"> (</w:t>
      </w:r>
      <w:r w:rsidRPr="00043345">
        <w:t>способности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воспроизводс</w:t>
      </w:r>
      <w:r w:rsidR="004851B1" w:rsidRPr="00043345">
        <w:t>тву</w:t>
      </w:r>
      <w:r w:rsidR="00043345" w:rsidRPr="00043345">
        <w:t xml:space="preserve">), </w:t>
      </w:r>
      <w:r w:rsidR="004851B1" w:rsidRPr="00043345">
        <w:t>которые</w:t>
      </w:r>
      <w:r w:rsidR="00043345" w:rsidRPr="00043345">
        <w:t xml:space="preserve"> </w:t>
      </w:r>
      <w:r w:rsidR="004851B1" w:rsidRPr="00043345">
        <w:t>в</w:t>
      </w:r>
      <w:r w:rsidR="00043345" w:rsidRPr="00043345">
        <w:t xml:space="preserve"> </w:t>
      </w:r>
      <w:r w:rsidR="004851B1" w:rsidRPr="00043345">
        <w:t>свою</w:t>
      </w:r>
      <w:r w:rsidR="00043345" w:rsidRPr="00043345">
        <w:t xml:space="preserve"> </w:t>
      </w:r>
      <w:r w:rsidR="004851B1" w:rsidRPr="00043345">
        <w:t>очередь</w:t>
      </w:r>
      <w:r w:rsidR="00043345" w:rsidRPr="00043345">
        <w:t xml:space="preserve"> </w:t>
      </w:r>
      <w:r w:rsidR="004851B1" w:rsidRPr="00043345">
        <w:t>за</w:t>
      </w:r>
      <w:r w:rsidRPr="00043345">
        <w:t>висят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состава</w:t>
      </w:r>
      <w:r w:rsidR="00043345" w:rsidRPr="00043345">
        <w:t xml:space="preserve"> </w:t>
      </w:r>
      <w:r w:rsidRPr="00043345">
        <w:t>женского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возрасте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15</w:t>
      </w:r>
      <w:r w:rsidR="00043345" w:rsidRPr="00043345">
        <w:t xml:space="preserve"> </w:t>
      </w:r>
      <w:r w:rsidRPr="00043345">
        <w:t>до</w:t>
      </w:r>
      <w:r w:rsidR="00043345" w:rsidRPr="00043345">
        <w:t xml:space="preserve"> </w:t>
      </w:r>
      <w:r w:rsidRPr="00043345">
        <w:t>49</w:t>
      </w:r>
      <w:r w:rsidR="00043345" w:rsidRPr="00043345">
        <w:t xml:space="preserve"> </w:t>
      </w:r>
      <w:r w:rsidRPr="00043345">
        <w:t>лет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Но</w:t>
      </w:r>
      <w:r w:rsidR="00043345" w:rsidRPr="00043345">
        <w:t xml:space="preserve"> </w:t>
      </w:r>
      <w:r w:rsidRPr="00043345">
        <w:t>так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реальная</w:t>
      </w:r>
      <w:r w:rsidR="00043345" w:rsidRPr="00043345">
        <w:t xml:space="preserve"> </w:t>
      </w:r>
      <w:r w:rsidRPr="00043345">
        <w:t>жизнь</w:t>
      </w:r>
      <w:r w:rsidR="00043345" w:rsidRPr="00043345">
        <w:t xml:space="preserve"> </w:t>
      </w:r>
      <w:r w:rsidRPr="00043345">
        <w:t>п</w:t>
      </w:r>
      <w:r w:rsidR="004851B1" w:rsidRPr="00043345">
        <w:t>олна</w:t>
      </w:r>
      <w:r w:rsidR="00043345" w:rsidRPr="00043345">
        <w:t xml:space="preserve"> </w:t>
      </w:r>
      <w:r w:rsidR="004851B1" w:rsidRPr="00043345">
        <w:t>неожиданностей</w:t>
      </w:r>
      <w:r w:rsidR="00043345" w:rsidRPr="00043345">
        <w:t xml:space="preserve"> </w:t>
      </w:r>
      <w:r w:rsidR="004851B1" w:rsidRPr="00043345">
        <w:t>и</w:t>
      </w:r>
      <w:r w:rsidR="00043345" w:rsidRPr="00043345">
        <w:t xml:space="preserve"> </w:t>
      </w:r>
      <w:r w:rsidR="004851B1" w:rsidRPr="00043345">
        <w:t>случайнос</w:t>
      </w:r>
      <w:r w:rsidRPr="00043345">
        <w:t>тей,</w:t>
      </w:r>
      <w:r w:rsidR="00043345" w:rsidRPr="00043345">
        <w:t xml:space="preserve"> </w:t>
      </w:r>
      <w:r w:rsidRPr="00043345">
        <w:t>то</w:t>
      </w:r>
      <w:r w:rsidR="00043345" w:rsidRPr="00043345">
        <w:t xml:space="preserve"> </w:t>
      </w:r>
      <w:r w:rsidRPr="00043345">
        <w:t>реальная</w:t>
      </w:r>
      <w:r w:rsidR="00043345" w:rsidRPr="00043345">
        <w:t xml:space="preserve"> </w:t>
      </w:r>
      <w:r w:rsidRPr="00043345">
        <w:t>численность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будет</w:t>
      </w:r>
      <w:r w:rsidR="00043345" w:rsidRPr="00043345">
        <w:t xml:space="preserve"> </w:t>
      </w:r>
      <w:r w:rsidRPr="00043345">
        <w:t>складываться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систематической</w:t>
      </w:r>
      <w:r w:rsidR="00043345" w:rsidRPr="00043345">
        <w:t xml:space="preserve"> </w:t>
      </w:r>
      <w:r w:rsidRPr="00043345">
        <w:t>компоненты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случайной</w:t>
      </w:r>
      <w:r w:rsidR="00043345" w:rsidRPr="00043345">
        <w:t xml:space="preserve">. </w:t>
      </w:r>
      <w:r w:rsidRPr="00043345">
        <w:t>Каждая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компонент</w:t>
      </w:r>
      <w:r w:rsidR="00043345" w:rsidRPr="00043345">
        <w:t xml:space="preserve"> </w:t>
      </w:r>
      <w:r w:rsidRPr="00043345">
        <w:t>вычисля</w:t>
      </w:r>
      <w:r w:rsidR="004851B1" w:rsidRPr="00043345">
        <w:t>ется</w:t>
      </w:r>
      <w:r w:rsidR="00043345" w:rsidRPr="00043345">
        <w:t xml:space="preserve"> </w:t>
      </w:r>
      <w:r w:rsidR="004851B1" w:rsidRPr="00043345">
        <w:t>по-своему</w:t>
      </w:r>
      <w:r w:rsidR="00043345" w:rsidRPr="00043345">
        <w:t xml:space="preserve">. </w:t>
      </w:r>
      <w:r w:rsidR="004851B1" w:rsidRPr="00043345">
        <w:t>Рассмотрим</w:t>
      </w:r>
      <w:r w:rsidR="00043345" w:rsidRPr="00043345">
        <w:t xml:space="preserve"> </w:t>
      </w:r>
      <w:r w:rsidR="004851B1" w:rsidRPr="00043345">
        <w:t>груп</w:t>
      </w:r>
      <w:r w:rsidRPr="00043345">
        <w:t>пу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возраста</w:t>
      </w:r>
      <w:r w:rsidR="00043345" w:rsidRPr="00043345">
        <w:t xml:space="preserve"> </w:t>
      </w:r>
      <w:r w:rsidRPr="00043345">
        <w:t>/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некотором</w:t>
      </w:r>
      <w:r w:rsidR="00043345" w:rsidRPr="00043345">
        <w:t xml:space="preserve"> </w:t>
      </w:r>
      <w:r w:rsidRPr="00043345">
        <w:t>году</w:t>
      </w:r>
      <w:r w:rsidR="00043345" w:rsidRPr="00043345">
        <w:t xml:space="preserve"> </w:t>
      </w:r>
      <w:r w:rsidRPr="00043345">
        <w:t>х</w:t>
      </w:r>
      <w:r w:rsidR="00043345" w:rsidRPr="00043345">
        <w:t xml:space="preserve">. </w:t>
      </w:r>
      <w:r w:rsidRPr="00043345">
        <w:t>Тогда</w:t>
      </w:r>
      <w:r w:rsidR="00043345" w:rsidRPr="00043345">
        <w:t xml:space="preserve"> </w:t>
      </w:r>
      <w:r w:rsidRPr="00043345">
        <w:t>сист</w:t>
      </w:r>
      <w:r w:rsidR="004851B1" w:rsidRPr="00043345">
        <w:t>ематичес</w:t>
      </w:r>
      <w:r w:rsidRPr="00043345">
        <w:t>кая</w:t>
      </w:r>
      <w:r w:rsidR="00043345" w:rsidRPr="00043345">
        <w:t xml:space="preserve"> </w:t>
      </w:r>
      <w:r w:rsidRPr="00043345">
        <w:t>компонента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="004851B1" w:rsidRPr="00043345">
        <w:t>этой</w:t>
      </w:r>
      <w:r w:rsidR="00043345" w:rsidRPr="00043345">
        <w:t xml:space="preserve"> </w:t>
      </w:r>
      <w:r w:rsidR="004851B1" w:rsidRPr="00043345">
        <w:t>группы</w:t>
      </w:r>
      <w:r w:rsidR="00043345" w:rsidRPr="00043345">
        <w:t xml:space="preserve"> </w:t>
      </w:r>
      <w:r w:rsidR="004851B1" w:rsidRPr="00043345">
        <w:t>населения</w:t>
      </w:r>
      <w:r w:rsidR="00043345" w:rsidRPr="00043345">
        <w:t xml:space="preserve"> </w:t>
      </w:r>
      <w:r w:rsidR="004851B1" w:rsidRPr="00043345">
        <w:t>в</w:t>
      </w:r>
      <w:r w:rsidR="00043345" w:rsidRPr="00043345">
        <w:t xml:space="preserve"> </w:t>
      </w:r>
      <w:r w:rsidR="004851B1" w:rsidRPr="00043345">
        <w:t>следую</w:t>
      </w:r>
      <w:r w:rsidRPr="00043345">
        <w:t>щем</w:t>
      </w:r>
      <w:r w:rsidR="00043345" w:rsidRPr="00043345">
        <w:t xml:space="preserve"> </w:t>
      </w:r>
      <w:r w:rsidRPr="00043345">
        <w:t>году</w:t>
      </w:r>
      <w:r w:rsidR="00043345" w:rsidRPr="00043345">
        <w:t xml:space="preserve"> (</w:t>
      </w:r>
      <w:r w:rsidRPr="00043345">
        <w:t>х</w:t>
      </w:r>
      <w:r w:rsidR="00043345" w:rsidRPr="00043345">
        <w:t xml:space="preserve"> </w:t>
      </w:r>
      <w:r w:rsidRPr="00043345">
        <w:t>+</w:t>
      </w:r>
      <w:r w:rsidR="00043345" w:rsidRPr="00043345">
        <w:t xml:space="preserve"> </w:t>
      </w:r>
      <w:r w:rsidRPr="00043345">
        <w:t>1</w:t>
      </w:r>
      <w:r w:rsidR="00043345" w:rsidRPr="00043345">
        <w:t xml:space="preserve">) </w:t>
      </w:r>
      <w:r w:rsidRPr="00043345">
        <w:t>будет</w:t>
      </w:r>
      <w:r w:rsidR="00043345" w:rsidRPr="00043345">
        <w:t xml:space="preserve"> </w:t>
      </w:r>
      <w:r w:rsidRPr="00043345">
        <w:t>определя</w:t>
      </w:r>
      <w:r w:rsidR="004851B1" w:rsidRPr="00043345">
        <w:t>ться,</w:t>
      </w:r>
      <w:r w:rsidR="00043345" w:rsidRPr="00043345">
        <w:t xml:space="preserve"> </w:t>
      </w:r>
      <w:r w:rsidR="004851B1" w:rsidRPr="00043345">
        <w:t>как</w:t>
      </w:r>
      <w:r w:rsidR="00043345" w:rsidRPr="00043345">
        <w:t xml:space="preserve"> </w:t>
      </w:r>
      <w:r w:rsidR="004851B1" w:rsidRPr="00043345">
        <w:t>произведение</w:t>
      </w:r>
      <w:r w:rsidR="00043345" w:rsidRPr="00043345">
        <w:t xml:space="preserve"> </w:t>
      </w:r>
      <w:r w:rsidR="004851B1" w:rsidRPr="00043345">
        <w:t>численно</w:t>
      </w:r>
      <w:r w:rsidRPr="00043345">
        <w:t>сти</w:t>
      </w:r>
      <w:r w:rsidR="00043345" w:rsidRPr="00043345">
        <w:t xml:space="preserve"> </w:t>
      </w:r>
      <w:r w:rsidRPr="00043345">
        <w:t>этой</w:t>
      </w:r>
      <w:r w:rsidR="00043345" w:rsidRPr="00043345">
        <w:t xml:space="preserve"> </w:t>
      </w:r>
      <w:r w:rsidRPr="00043345">
        <w:t>группы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="004851B1" w:rsidRPr="00043345">
        <w:t>вероятность</w:t>
      </w:r>
      <w:r w:rsidR="00043345" w:rsidRPr="00043345">
        <w:t xml:space="preserve"> </w:t>
      </w:r>
      <w:r w:rsidR="004851B1" w:rsidRPr="00043345">
        <w:t>выживания</w:t>
      </w:r>
      <w:r w:rsidR="00043345" w:rsidRPr="00043345">
        <w:t xml:space="preserve">; </w:t>
      </w:r>
      <w:r w:rsidR="004851B1" w:rsidRPr="00043345">
        <w:t>а</w:t>
      </w:r>
      <w:r w:rsidR="00043345" w:rsidRPr="00043345">
        <w:t xml:space="preserve"> </w:t>
      </w:r>
      <w:r w:rsidR="004851B1" w:rsidRPr="00043345">
        <w:t>случай</w:t>
      </w:r>
      <w:r w:rsidRPr="00043345">
        <w:t>ная</w:t>
      </w:r>
      <w:r w:rsidR="00043345" w:rsidRPr="00043345">
        <w:t xml:space="preserve"> </w:t>
      </w:r>
      <w:r w:rsidRPr="00043345">
        <w:t>компонента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следующем</w:t>
      </w:r>
      <w:r w:rsidR="00043345" w:rsidRPr="00043345">
        <w:t xml:space="preserve"> </w:t>
      </w:r>
      <w:r w:rsidRPr="00043345">
        <w:t>году</w:t>
      </w:r>
      <w:r w:rsidR="00043345" w:rsidRPr="00043345">
        <w:t xml:space="preserve"> (</w:t>
      </w:r>
      <w:r w:rsidRPr="00043345">
        <w:t>х</w:t>
      </w:r>
      <w:r w:rsidR="00043345" w:rsidRPr="00043345">
        <w:t xml:space="preserve"> </w:t>
      </w:r>
      <w:r w:rsidRPr="00043345">
        <w:t>+</w:t>
      </w:r>
      <w:r w:rsidR="00043345" w:rsidRPr="00043345">
        <w:t xml:space="preserve"> </w:t>
      </w:r>
      <w:r w:rsidRPr="00043345">
        <w:t>1</w:t>
      </w:r>
      <w:r w:rsidR="00043345" w:rsidRPr="00043345">
        <w:t xml:space="preserve">) </w:t>
      </w:r>
      <w:r w:rsidRPr="00043345">
        <w:t>будет</w:t>
      </w:r>
      <w:r w:rsidR="00043345" w:rsidRPr="00043345">
        <w:t xml:space="preserve"> </w:t>
      </w:r>
      <w:r w:rsidRPr="00043345">
        <w:t>вычисляться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сумма</w:t>
      </w:r>
      <w:r w:rsidR="00043345" w:rsidRPr="00043345">
        <w:t xml:space="preserve"> </w:t>
      </w:r>
      <w:r w:rsidRPr="00043345">
        <w:t>произведения</w:t>
      </w:r>
      <w:r w:rsidR="00043345" w:rsidRPr="00043345">
        <w:t xml:space="preserve"> </w:t>
      </w:r>
      <w:r w:rsidRPr="00043345">
        <w:t>случайно</w:t>
      </w:r>
      <w:r w:rsidR="004851B1" w:rsidRPr="00043345">
        <w:t>й</w:t>
      </w:r>
      <w:r w:rsidR="00043345" w:rsidRPr="00043345">
        <w:t xml:space="preserve"> </w:t>
      </w:r>
      <w:r w:rsidR="004851B1" w:rsidRPr="00043345">
        <w:t>компоненты</w:t>
      </w:r>
      <w:r w:rsidR="00043345" w:rsidRPr="00043345">
        <w:t xml:space="preserve"> </w:t>
      </w:r>
      <w:r w:rsidR="004851B1" w:rsidRPr="00043345">
        <w:t>этой</w:t>
      </w:r>
      <w:r w:rsidR="00043345" w:rsidRPr="00043345">
        <w:t xml:space="preserve"> </w:t>
      </w:r>
      <w:r w:rsidR="004851B1" w:rsidRPr="00043345">
        <w:t>группы</w:t>
      </w:r>
      <w:r w:rsidR="00043345" w:rsidRPr="00043345">
        <w:t xml:space="preserve"> </w:t>
      </w:r>
      <w:r w:rsidR="004851B1" w:rsidRPr="00043345">
        <w:t>в</w:t>
      </w:r>
      <w:r w:rsidR="00043345" w:rsidRPr="00043345">
        <w:t xml:space="preserve"> </w:t>
      </w:r>
      <w:r w:rsidR="004851B1" w:rsidRPr="00043345">
        <w:t>теку</w:t>
      </w:r>
      <w:r w:rsidRPr="00043345">
        <w:t>щем</w:t>
      </w:r>
      <w:r w:rsidR="00043345" w:rsidRPr="00043345">
        <w:t xml:space="preserve"> </w:t>
      </w:r>
      <w:r w:rsidRPr="00043345">
        <w:t>году</w:t>
      </w:r>
      <w:r w:rsidR="00043345" w:rsidRPr="00043345">
        <w:t xml:space="preserve"> </w:t>
      </w:r>
      <w:r w:rsidRPr="00043345">
        <w:t>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некоторую</w:t>
      </w:r>
      <w:r w:rsidR="00043345" w:rsidRPr="00043345">
        <w:t xml:space="preserve"> </w:t>
      </w:r>
      <w:r w:rsidRPr="00043345">
        <w:t>конст</w:t>
      </w:r>
      <w:r w:rsidR="004851B1" w:rsidRPr="00043345">
        <w:t>анту</w:t>
      </w:r>
      <w:r w:rsidR="00043345" w:rsidRPr="00043345">
        <w:t xml:space="preserve"> </w:t>
      </w:r>
      <w:r w:rsidR="004851B1" w:rsidRPr="00043345">
        <w:t>и</w:t>
      </w:r>
      <w:r w:rsidR="00043345" w:rsidRPr="00043345">
        <w:t xml:space="preserve"> </w:t>
      </w:r>
      <w:r w:rsidR="004851B1" w:rsidRPr="00043345">
        <w:t>случайного</w:t>
      </w:r>
      <w:r w:rsidR="00043345" w:rsidRPr="00043345">
        <w:t xml:space="preserve"> </w:t>
      </w:r>
      <w:r w:rsidR="004851B1" w:rsidRPr="00043345">
        <w:t>неконтролируе</w:t>
      </w:r>
      <w:r w:rsidRPr="00043345">
        <w:t>мого</w:t>
      </w:r>
      <w:r w:rsidR="00043345" w:rsidRPr="00043345">
        <w:t xml:space="preserve"> </w:t>
      </w:r>
      <w:r w:rsidRPr="00043345">
        <w:t>изменения</w:t>
      </w:r>
      <w:r w:rsidR="00043345" w:rsidRPr="00043345">
        <w:t xml:space="preserve"> </w:t>
      </w:r>
      <w:r w:rsidRPr="00043345">
        <w:t>текущего</w:t>
      </w:r>
      <w:r w:rsidR="00043345" w:rsidRPr="00043345">
        <w:t xml:space="preserve"> </w:t>
      </w:r>
      <w:r w:rsidRPr="00043345">
        <w:t>года</w:t>
      </w:r>
      <w:r w:rsidR="00043345" w:rsidRPr="00043345">
        <w:t xml:space="preserve"> </w:t>
      </w:r>
      <w:r w:rsidRPr="00043345">
        <w:t>х</w:t>
      </w:r>
      <w:r w:rsidR="00043345" w:rsidRPr="00043345">
        <w:t>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Математические</w:t>
      </w:r>
      <w:r w:rsidR="00043345" w:rsidRPr="00043345">
        <w:t xml:space="preserve"> </w:t>
      </w:r>
      <w:r w:rsidRPr="00043345">
        <w:t>модели</w:t>
      </w:r>
      <w:r w:rsidR="00043345" w:rsidRPr="00043345">
        <w:t xml:space="preserve"> </w:t>
      </w:r>
      <w:r w:rsidRPr="00043345">
        <w:t>динамики</w:t>
      </w:r>
      <w:r w:rsidR="00043345" w:rsidRPr="00043345">
        <w:t xml:space="preserve"> </w:t>
      </w:r>
      <w:r w:rsidRPr="00043345">
        <w:t>экономических</w:t>
      </w:r>
      <w:r w:rsidR="00043345" w:rsidRPr="00043345">
        <w:t xml:space="preserve"> </w:t>
      </w:r>
      <w:r w:rsidRPr="00043345">
        <w:t>показателей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Экономические</w:t>
      </w:r>
      <w:r w:rsidR="00043345" w:rsidRPr="00043345">
        <w:t xml:space="preserve"> </w:t>
      </w:r>
      <w:r w:rsidRPr="00043345">
        <w:t>показатели,</w:t>
      </w:r>
      <w:r w:rsidR="00043345" w:rsidRPr="00043345">
        <w:t xml:space="preserve"> </w:t>
      </w:r>
      <w:r w:rsidRPr="00043345">
        <w:t>определя</w:t>
      </w:r>
      <w:r w:rsidR="004851B1" w:rsidRPr="00043345">
        <w:t>ющие</w:t>
      </w:r>
      <w:r w:rsidR="00043345" w:rsidRPr="00043345">
        <w:t xml:space="preserve"> </w:t>
      </w:r>
      <w:r w:rsidR="004851B1" w:rsidRPr="00043345">
        <w:t>состояние</w:t>
      </w:r>
      <w:r w:rsidR="00043345" w:rsidRPr="00043345">
        <w:t xml:space="preserve"> </w:t>
      </w:r>
      <w:r w:rsidR="004851B1" w:rsidRPr="00043345">
        <w:t>пенси</w:t>
      </w:r>
      <w:r w:rsidRPr="00043345">
        <w:t>онной</w:t>
      </w:r>
      <w:r w:rsidR="00043345" w:rsidRPr="00043345">
        <w:t xml:space="preserve"> </w:t>
      </w:r>
      <w:r w:rsidRPr="00043345">
        <w:t>системы,</w:t>
      </w:r>
      <w:r w:rsidR="00043345" w:rsidRPr="00043345">
        <w:t xml:space="preserve"> </w:t>
      </w:r>
      <w:r w:rsidRPr="00043345">
        <w:t>могут</w:t>
      </w:r>
      <w:r w:rsidR="00043345" w:rsidRPr="00043345">
        <w:t xml:space="preserve"> </w:t>
      </w:r>
      <w:r w:rsidRPr="00043345">
        <w:t>нести</w:t>
      </w:r>
      <w:r w:rsidR="00043345" w:rsidRPr="00043345">
        <w:t xml:space="preserve"> </w:t>
      </w:r>
      <w:r w:rsidRPr="00043345">
        <w:t>ра</w:t>
      </w:r>
      <w:r w:rsidR="004851B1" w:rsidRPr="00043345">
        <w:t>зличную</w:t>
      </w:r>
      <w:r w:rsidR="00043345" w:rsidRPr="00043345">
        <w:t xml:space="preserve"> </w:t>
      </w:r>
      <w:r w:rsidR="004851B1" w:rsidRPr="00043345">
        <w:t>нагрузку</w:t>
      </w:r>
      <w:r w:rsidR="00043345" w:rsidRPr="00043345">
        <w:t xml:space="preserve"> </w:t>
      </w:r>
      <w:r w:rsidR="004851B1" w:rsidRPr="00043345">
        <w:t>при</w:t>
      </w:r>
      <w:r w:rsidR="00043345" w:rsidRPr="00043345">
        <w:t xml:space="preserve"> </w:t>
      </w:r>
      <w:r w:rsidR="004851B1" w:rsidRPr="00043345">
        <w:t>использова</w:t>
      </w:r>
      <w:r w:rsidRPr="00043345">
        <w:t>нии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расчетах</w:t>
      </w:r>
      <w:r w:rsidR="00043345" w:rsidRPr="00043345">
        <w:t xml:space="preserve">. </w:t>
      </w:r>
      <w:r w:rsidRPr="00043345">
        <w:t>Имеются</w:t>
      </w:r>
      <w:r w:rsidR="00043345" w:rsidRPr="00043345">
        <w:t xml:space="preserve"> </w:t>
      </w:r>
      <w:r w:rsidRPr="00043345">
        <w:t>две</w:t>
      </w:r>
      <w:r w:rsidR="00043345" w:rsidRPr="00043345">
        <w:t xml:space="preserve"> </w:t>
      </w:r>
      <w:r w:rsidRPr="00043345">
        <w:t>о</w:t>
      </w:r>
      <w:r w:rsidR="004851B1" w:rsidRPr="00043345">
        <w:t>сновных</w:t>
      </w:r>
      <w:r w:rsidR="00043345" w:rsidRPr="00043345">
        <w:t xml:space="preserve"> </w:t>
      </w:r>
      <w:r w:rsidR="004851B1" w:rsidRPr="00043345">
        <w:t>тенденции</w:t>
      </w:r>
      <w:r w:rsidR="00043345" w:rsidRPr="00043345">
        <w:t xml:space="preserve"> </w:t>
      </w:r>
      <w:r w:rsidR="004851B1" w:rsidRPr="00043345">
        <w:t>при</w:t>
      </w:r>
      <w:r w:rsidR="00043345" w:rsidRPr="00043345">
        <w:t xml:space="preserve"> </w:t>
      </w:r>
      <w:r w:rsidR="004851B1" w:rsidRPr="00043345">
        <w:t>подходе</w:t>
      </w:r>
      <w:r w:rsidR="00043345" w:rsidRPr="00043345">
        <w:t xml:space="preserve"> </w:t>
      </w:r>
      <w:r w:rsidR="004851B1" w:rsidRPr="00043345">
        <w:t>к</w:t>
      </w:r>
      <w:r w:rsidR="00043345" w:rsidRPr="00043345">
        <w:t xml:space="preserve"> </w:t>
      </w:r>
      <w:r w:rsidRPr="00043345">
        <w:t>таким</w:t>
      </w:r>
      <w:r w:rsidR="00043345" w:rsidRPr="00043345">
        <w:t xml:space="preserve"> </w:t>
      </w:r>
      <w:r w:rsidRPr="00043345">
        <w:t>расчетам</w:t>
      </w:r>
      <w:r w:rsidR="00043345" w:rsidRPr="00043345">
        <w:t>: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определение</w:t>
      </w:r>
      <w:r w:rsidR="00043345" w:rsidRPr="00043345">
        <w:t xml:space="preserve"> </w:t>
      </w:r>
      <w:r w:rsidRPr="00043345">
        <w:t>ресурсов,</w:t>
      </w:r>
      <w:r w:rsidR="00043345" w:rsidRPr="00043345">
        <w:t xml:space="preserve"> </w:t>
      </w:r>
      <w:r w:rsidR="004851B1" w:rsidRPr="00043345">
        <w:t>необходимых</w:t>
      </w:r>
      <w:r w:rsidR="00043345" w:rsidRPr="00043345">
        <w:t xml:space="preserve"> </w:t>
      </w:r>
      <w:r w:rsidR="004851B1" w:rsidRPr="00043345">
        <w:t>для</w:t>
      </w:r>
      <w:r w:rsidR="00043345" w:rsidRPr="00043345">
        <w:t xml:space="preserve"> </w:t>
      </w:r>
      <w:r w:rsidR="004851B1" w:rsidRPr="00043345">
        <w:t>обеспечения</w:t>
      </w:r>
      <w:r w:rsidR="00043345" w:rsidRPr="00043345">
        <w:t xml:space="preserve"> </w:t>
      </w:r>
      <w:r w:rsidR="004851B1" w:rsidRPr="00043345">
        <w:t>пен</w:t>
      </w:r>
      <w:r w:rsidRPr="00043345">
        <w:t>сиями</w:t>
      </w:r>
      <w:r w:rsidR="00043345" w:rsidRPr="00043345">
        <w:t xml:space="preserve"> </w:t>
      </w:r>
      <w:r w:rsidRPr="00043345">
        <w:t>имеющегося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наличии</w:t>
      </w:r>
      <w:r w:rsidR="00043345" w:rsidRPr="00043345">
        <w:t xml:space="preserve"> </w:t>
      </w:r>
      <w:r w:rsidRPr="00043345">
        <w:t>состава</w:t>
      </w:r>
      <w:r w:rsidR="00043345" w:rsidRPr="00043345">
        <w:t xml:space="preserve"> </w:t>
      </w:r>
      <w:r w:rsidRPr="00043345">
        <w:t>пенсионеров</w:t>
      </w:r>
      <w:r w:rsidR="00043345" w:rsidRPr="00043345">
        <w:t xml:space="preserve"> </w:t>
      </w:r>
      <w:r w:rsidRPr="00043345">
        <w:t>республики</w:t>
      </w:r>
      <w:r w:rsidR="00043345" w:rsidRPr="00043345">
        <w:t>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определение</w:t>
      </w:r>
      <w:r w:rsidR="00043345" w:rsidRPr="00043345">
        <w:t xml:space="preserve"> </w:t>
      </w:r>
      <w:r w:rsidRPr="00043345">
        <w:t>ресурсов,</w:t>
      </w:r>
      <w:r w:rsidR="00043345" w:rsidRPr="00043345">
        <w:t xml:space="preserve"> </w:t>
      </w:r>
      <w:r w:rsidRPr="00043345">
        <w:t>ко</w:t>
      </w:r>
      <w:r w:rsidR="004851B1" w:rsidRPr="00043345">
        <w:t>торые,</w:t>
      </w:r>
      <w:r w:rsidR="00043345" w:rsidRPr="00043345">
        <w:t xml:space="preserve"> </w:t>
      </w:r>
      <w:r w:rsidR="004851B1" w:rsidRPr="00043345">
        <w:t>как</w:t>
      </w:r>
      <w:r w:rsidR="00043345" w:rsidRPr="00043345">
        <w:t xml:space="preserve"> </w:t>
      </w:r>
      <w:r w:rsidR="004851B1" w:rsidRPr="00043345">
        <w:t>можно</w:t>
      </w:r>
      <w:r w:rsidR="00043345" w:rsidRPr="00043345">
        <w:t xml:space="preserve"> </w:t>
      </w:r>
      <w:r w:rsidR="004851B1" w:rsidRPr="00043345">
        <w:t>ожидать,</w:t>
      </w:r>
      <w:r w:rsidR="00043345" w:rsidRPr="00043345">
        <w:t xml:space="preserve"> </w:t>
      </w:r>
      <w:r w:rsidR="004851B1" w:rsidRPr="00043345">
        <w:t>посту</w:t>
      </w:r>
      <w:r w:rsidRPr="00043345">
        <w:t>пят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оплаты</w:t>
      </w:r>
      <w:r w:rsidR="00043345" w:rsidRPr="00043345">
        <w:t xml:space="preserve"> </w:t>
      </w:r>
      <w:r w:rsidRPr="00043345">
        <w:t>пенсий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виде</w:t>
      </w:r>
      <w:r w:rsidR="00043345" w:rsidRPr="00043345">
        <w:t xml:space="preserve"> </w:t>
      </w:r>
      <w:r w:rsidRPr="00043345">
        <w:t>отчислений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Фонд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. </w:t>
      </w:r>
      <w:r w:rsidRPr="00043345">
        <w:t>Эти</w:t>
      </w:r>
      <w:r w:rsidR="00043345" w:rsidRPr="00043345">
        <w:t xml:space="preserve"> </w:t>
      </w:r>
      <w:r w:rsidRPr="00043345">
        <w:t>ресурсы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большей</w:t>
      </w:r>
      <w:r w:rsidR="00043345" w:rsidRPr="00043345">
        <w:t xml:space="preserve"> </w:t>
      </w:r>
      <w:r w:rsidRPr="00043345">
        <w:t>степени</w:t>
      </w:r>
      <w:r w:rsidR="00043345" w:rsidRPr="00043345">
        <w:t xml:space="preserve"> </w:t>
      </w:r>
      <w:r w:rsidRPr="00043345">
        <w:t>зависят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структуры</w:t>
      </w:r>
      <w:r w:rsidR="00043345" w:rsidRPr="00043345">
        <w:t xml:space="preserve"> </w:t>
      </w:r>
      <w:r w:rsidRPr="00043345">
        <w:t>республиканского</w:t>
      </w:r>
      <w:r w:rsidR="00043345" w:rsidRPr="00043345">
        <w:t xml:space="preserve"> </w:t>
      </w:r>
      <w:r w:rsidRPr="00043345">
        <w:t>фонда</w:t>
      </w:r>
      <w:r w:rsidR="00043345" w:rsidRPr="00043345">
        <w:t xml:space="preserve"> </w:t>
      </w:r>
      <w:r w:rsidRPr="00043345">
        <w:t>заработной</w:t>
      </w:r>
      <w:r w:rsidR="00043345" w:rsidRPr="00043345">
        <w:t xml:space="preserve"> </w:t>
      </w:r>
      <w:r w:rsidRPr="00043345">
        <w:t>платы,</w:t>
      </w:r>
      <w:r w:rsidR="00043345" w:rsidRPr="00043345">
        <w:t xml:space="preserve"> </w:t>
      </w:r>
      <w:r w:rsidRPr="00043345">
        <w:t>который,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свою</w:t>
      </w:r>
      <w:r w:rsidR="00043345" w:rsidRPr="00043345">
        <w:t xml:space="preserve"> </w:t>
      </w:r>
      <w:r w:rsidRPr="00043345">
        <w:t>очередь,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рассчитываться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различных</w:t>
      </w:r>
      <w:r w:rsidR="00043345" w:rsidRPr="00043345">
        <w:t xml:space="preserve"> </w:t>
      </w:r>
      <w:r w:rsidRPr="00043345">
        <w:t>позиций</w:t>
      </w:r>
      <w:r w:rsidR="00043345" w:rsidRPr="00043345">
        <w:t>: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на</w:t>
      </w:r>
      <w:r w:rsidR="00043345" w:rsidRPr="00043345">
        <w:t xml:space="preserve"> </w:t>
      </w:r>
      <w:r w:rsidRPr="00043345">
        <w:t>основе</w:t>
      </w:r>
      <w:r w:rsidR="00043345" w:rsidRPr="00043345">
        <w:t xml:space="preserve"> </w:t>
      </w:r>
      <w:r w:rsidRPr="00043345">
        <w:t>реальной</w:t>
      </w:r>
      <w:r w:rsidR="00043345" w:rsidRPr="00043345">
        <w:t xml:space="preserve"> </w:t>
      </w:r>
      <w:r w:rsidRPr="00043345">
        <w:t>стоимости</w:t>
      </w:r>
      <w:r w:rsidR="00043345" w:rsidRPr="00043345">
        <w:t xml:space="preserve"> </w:t>
      </w:r>
      <w:r w:rsidRPr="00043345">
        <w:t>произведенной</w:t>
      </w:r>
      <w:r w:rsidR="00043345" w:rsidRPr="00043345">
        <w:t xml:space="preserve"> </w:t>
      </w:r>
      <w:r w:rsidRPr="00043345">
        <w:t>продукции</w:t>
      </w:r>
      <w:r w:rsidR="00043345" w:rsidRPr="00043345">
        <w:t xml:space="preserve"> (</w:t>
      </w:r>
      <w:r w:rsidRPr="00043345">
        <w:t>сложный,</w:t>
      </w:r>
      <w:r w:rsidR="00043345" w:rsidRPr="00043345">
        <w:t xml:space="preserve"> </w:t>
      </w:r>
      <w:r w:rsidRPr="00043345">
        <w:t>но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точный</w:t>
      </w:r>
      <w:r w:rsidR="00043345" w:rsidRPr="00043345">
        <w:t xml:space="preserve"> </w:t>
      </w:r>
      <w:r w:rsidRPr="00043345">
        <w:t>метод</w:t>
      </w:r>
      <w:r w:rsidR="00043345" w:rsidRPr="00043345">
        <w:t>);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на</w:t>
      </w:r>
      <w:r w:rsidR="00043345" w:rsidRPr="00043345">
        <w:t xml:space="preserve"> </w:t>
      </w:r>
      <w:r w:rsidRPr="00043345">
        <w:t>основе</w:t>
      </w:r>
      <w:r w:rsidR="00043345" w:rsidRPr="00043345">
        <w:t xml:space="preserve"> </w:t>
      </w:r>
      <w:r w:rsidRPr="00043345">
        <w:t>рассмотрен</w:t>
      </w:r>
      <w:r w:rsidR="004851B1" w:rsidRPr="00043345">
        <w:t>ия</w:t>
      </w:r>
      <w:r w:rsidR="00043345" w:rsidRPr="00043345">
        <w:t xml:space="preserve"> </w:t>
      </w:r>
      <w:r w:rsidR="004851B1" w:rsidRPr="00043345">
        <w:t>средних</w:t>
      </w:r>
      <w:r w:rsidR="00043345" w:rsidRPr="00043345">
        <w:t xml:space="preserve"> </w:t>
      </w:r>
      <w:r w:rsidR="004851B1" w:rsidRPr="00043345">
        <w:t>экономических</w:t>
      </w:r>
      <w:r w:rsidR="00043345" w:rsidRPr="00043345">
        <w:t xml:space="preserve"> </w:t>
      </w:r>
      <w:r w:rsidR="004851B1" w:rsidRPr="00043345">
        <w:t>тенден</w:t>
      </w:r>
      <w:r w:rsidRPr="00043345">
        <w:t>ций</w:t>
      </w:r>
      <w:r w:rsidR="00043345" w:rsidRPr="00043345">
        <w:t xml:space="preserve"> (</w:t>
      </w:r>
      <w:r w:rsidRPr="00043345">
        <w:t>менее</w:t>
      </w:r>
      <w:r w:rsidR="00043345" w:rsidRPr="00043345">
        <w:t xml:space="preserve"> </w:t>
      </w:r>
      <w:r w:rsidRPr="00043345">
        <w:t>точный,</w:t>
      </w:r>
      <w:r w:rsidR="00043345" w:rsidRPr="00043345">
        <w:t xml:space="preserve"> </w:t>
      </w:r>
      <w:r w:rsidRPr="00043345">
        <w:t>но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простой</w:t>
      </w:r>
      <w:r w:rsidR="00043345" w:rsidRPr="00043345">
        <w:t xml:space="preserve"> </w:t>
      </w:r>
      <w:r w:rsidRPr="00043345">
        <w:t>метод</w:t>
      </w:r>
      <w:r w:rsidR="00043345" w:rsidRPr="00043345">
        <w:t>).</w:t>
      </w:r>
    </w:p>
    <w:p w:rsidR="00043345" w:rsidRPr="00043345" w:rsidRDefault="00AE0310" w:rsidP="00043345">
      <w:pPr>
        <w:tabs>
          <w:tab w:val="left" w:pos="726"/>
        </w:tabs>
      </w:pPr>
      <w:r w:rsidRPr="00043345">
        <w:t>Эти</w:t>
      </w:r>
      <w:r w:rsidR="00043345" w:rsidRPr="00043345">
        <w:t xml:space="preserve"> </w:t>
      </w:r>
      <w:r w:rsidRPr="00043345">
        <w:t>подходы</w:t>
      </w:r>
      <w:r w:rsidR="00043345" w:rsidRPr="00043345">
        <w:t xml:space="preserve"> </w:t>
      </w:r>
      <w:r w:rsidRPr="00043345">
        <w:t>различаются</w:t>
      </w:r>
      <w:r w:rsidR="00043345" w:rsidRPr="00043345">
        <w:t xml:space="preserve"> </w:t>
      </w:r>
      <w:r w:rsidR="004851B1" w:rsidRPr="00043345">
        <w:t>составом</w:t>
      </w:r>
      <w:r w:rsidR="00043345" w:rsidRPr="00043345">
        <w:t xml:space="preserve"> </w:t>
      </w:r>
      <w:r w:rsidR="004851B1" w:rsidRPr="00043345">
        <w:t>и</w:t>
      </w:r>
      <w:r w:rsidR="00043345" w:rsidRPr="00043345">
        <w:t xml:space="preserve"> </w:t>
      </w:r>
      <w:r w:rsidR="004851B1" w:rsidRPr="00043345">
        <w:t>характером</w:t>
      </w:r>
      <w:r w:rsidR="00043345" w:rsidRPr="00043345">
        <w:t xml:space="preserve"> </w:t>
      </w:r>
      <w:r w:rsidR="004851B1" w:rsidRPr="00043345">
        <w:t>использу</w:t>
      </w:r>
      <w:r w:rsidRPr="00043345">
        <w:t>емых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. </w:t>
      </w:r>
      <w:r w:rsidRPr="00043345">
        <w:t>Наконец,</w:t>
      </w:r>
      <w:r w:rsidR="00043345" w:rsidRPr="00043345">
        <w:t xml:space="preserve"> </w:t>
      </w:r>
      <w:r w:rsidRPr="00043345">
        <w:t>основные</w:t>
      </w:r>
      <w:r w:rsidR="00043345" w:rsidRPr="00043345">
        <w:t xml:space="preserve"> </w:t>
      </w:r>
      <w:r w:rsidRPr="00043345">
        <w:t>экономические</w:t>
      </w:r>
      <w:r w:rsidR="00043345" w:rsidRPr="00043345">
        <w:t xml:space="preserve"> </w:t>
      </w:r>
      <w:r w:rsidRPr="00043345">
        <w:t>показатели</w:t>
      </w:r>
      <w:r w:rsidR="00043345" w:rsidRPr="00043345">
        <w:t xml:space="preserve"> </w:t>
      </w:r>
      <w:r w:rsidRPr="00043345">
        <w:t>пенсионной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могут</w:t>
      </w:r>
      <w:r w:rsidR="00043345" w:rsidRPr="00043345">
        <w:t xml:space="preserve"> </w:t>
      </w:r>
      <w:r w:rsidRPr="00043345">
        <w:t>быть</w:t>
      </w:r>
      <w:r w:rsidR="00043345" w:rsidRPr="00043345">
        <w:t xml:space="preserve"> </w:t>
      </w:r>
      <w:r w:rsidRPr="00043345">
        <w:t>рассчитаны</w:t>
      </w:r>
      <w:r w:rsidR="00043345" w:rsidRPr="00043345">
        <w:t xml:space="preserve"> </w:t>
      </w:r>
      <w:r w:rsidR="004851B1" w:rsidRPr="00043345">
        <w:t>на</w:t>
      </w:r>
      <w:r w:rsidR="00043345" w:rsidRPr="00043345">
        <w:t xml:space="preserve"> </w:t>
      </w:r>
      <w:r w:rsidR="004851B1" w:rsidRPr="00043345">
        <w:t>основе</w:t>
      </w:r>
      <w:r w:rsidR="00043345" w:rsidRPr="00043345">
        <w:t xml:space="preserve"> </w:t>
      </w:r>
      <w:r w:rsidR="004851B1" w:rsidRPr="00043345">
        <w:t>статистического</w:t>
      </w:r>
      <w:r w:rsidR="00043345" w:rsidRPr="00043345">
        <w:t xml:space="preserve"> </w:t>
      </w:r>
      <w:r w:rsidR="004851B1" w:rsidRPr="00043345">
        <w:t>анали</w:t>
      </w:r>
      <w:r w:rsidRPr="00043345">
        <w:t>за</w:t>
      </w:r>
      <w:r w:rsidR="00043345" w:rsidRPr="00043345">
        <w:t xml:space="preserve"> </w:t>
      </w:r>
      <w:r w:rsidRPr="00043345">
        <w:t>динамики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вып</w:t>
      </w:r>
      <w:r w:rsidR="004851B1" w:rsidRPr="00043345">
        <w:t>лат</w:t>
      </w:r>
      <w:r w:rsidR="00043345" w:rsidRPr="00043345">
        <w:t xml:space="preserve"> </w:t>
      </w:r>
      <w:r w:rsidR="004851B1" w:rsidRPr="00043345">
        <w:t>в</w:t>
      </w:r>
      <w:r w:rsidR="00043345" w:rsidRPr="00043345">
        <w:t xml:space="preserve"> </w:t>
      </w:r>
      <w:r w:rsidR="004851B1" w:rsidRPr="00043345">
        <w:t>течение</w:t>
      </w:r>
      <w:r w:rsidR="00043345" w:rsidRPr="00043345">
        <w:t xml:space="preserve"> </w:t>
      </w:r>
      <w:r w:rsidR="004851B1" w:rsidRPr="00043345">
        <w:t>доступного</w:t>
      </w:r>
      <w:r w:rsidR="00043345" w:rsidRPr="00043345">
        <w:t xml:space="preserve"> </w:t>
      </w:r>
      <w:r w:rsidR="004851B1" w:rsidRPr="00043345">
        <w:t>для</w:t>
      </w:r>
      <w:r w:rsidR="00043345" w:rsidRPr="00043345">
        <w:t xml:space="preserve"> </w:t>
      </w:r>
      <w:r w:rsidR="004851B1" w:rsidRPr="00043345">
        <w:t>на</w:t>
      </w:r>
      <w:r w:rsidRPr="00043345">
        <w:t>блюдений</w:t>
      </w:r>
      <w:r w:rsidR="00043345" w:rsidRPr="00043345">
        <w:t xml:space="preserve"> </w:t>
      </w:r>
      <w:r w:rsidRPr="00043345">
        <w:t>временного</w:t>
      </w:r>
      <w:r w:rsidR="00043345" w:rsidRPr="00043345">
        <w:t xml:space="preserve"> </w:t>
      </w:r>
      <w:r w:rsidRPr="00043345">
        <w:t>интервала</w:t>
      </w:r>
      <w:r w:rsidR="00043345" w:rsidRPr="00043345">
        <w:t xml:space="preserve">. </w:t>
      </w:r>
      <w:r w:rsidR="009F0AA6" w:rsidRPr="00043345">
        <w:rPr>
          <w:rStyle w:val="a8"/>
          <w:color w:val="000000"/>
        </w:rPr>
        <w:footnoteReference w:id="5"/>
      </w:r>
    </w:p>
    <w:p w:rsidR="00043345" w:rsidRDefault="00043345" w:rsidP="00043345">
      <w:pPr>
        <w:pStyle w:val="1"/>
      </w:pPr>
      <w:r w:rsidRPr="00043345">
        <w:rPr>
          <w:color w:val="000000"/>
        </w:rPr>
        <w:br w:type="page"/>
      </w:r>
      <w:bookmarkStart w:id="4" w:name="_Toc284161628"/>
      <w:r w:rsidRPr="00043345">
        <w:t>Глава 2</w:t>
      </w:r>
      <w:r>
        <w:t>.</w:t>
      </w:r>
      <w:r w:rsidRPr="00043345">
        <w:t xml:space="preserve"> Аналитический раздел</w:t>
      </w:r>
      <w:bookmarkEnd w:id="4"/>
    </w:p>
    <w:p w:rsidR="00043345" w:rsidRPr="00043345" w:rsidRDefault="00043345" w:rsidP="00043345">
      <w:pPr>
        <w:rPr>
          <w:lang w:eastAsia="en-US"/>
        </w:rPr>
      </w:pPr>
    </w:p>
    <w:p w:rsidR="00043345" w:rsidRDefault="00725C14" w:rsidP="00043345">
      <w:pPr>
        <w:pStyle w:val="1"/>
      </w:pPr>
      <w:bookmarkStart w:id="5" w:name="_Toc284161629"/>
      <w:r w:rsidRPr="00043345">
        <w:t>2</w:t>
      </w:r>
      <w:r w:rsidR="00043345" w:rsidRPr="00043345">
        <w:t xml:space="preserve">.1 </w:t>
      </w:r>
      <w:r w:rsidR="00C35DE1" w:rsidRPr="00043345">
        <w:t>Цели,</w:t>
      </w:r>
      <w:r w:rsidR="00043345" w:rsidRPr="00043345">
        <w:t xml:space="preserve"> </w:t>
      </w:r>
      <w:r w:rsidR="00C35DE1" w:rsidRPr="00043345">
        <w:t>функции</w:t>
      </w:r>
      <w:r w:rsidR="00043345" w:rsidRPr="00043345">
        <w:t xml:space="preserve"> </w:t>
      </w:r>
      <w:r w:rsidR="00C35DE1" w:rsidRPr="00043345">
        <w:t>и</w:t>
      </w:r>
      <w:r w:rsidR="00043345" w:rsidRPr="00043345">
        <w:t xml:space="preserve"> </w:t>
      </w:r>
      <w:r w:rsidR="00C35DE1" w:rsidRPr="00043345">
        <w:t>задачи</w:t>
      </w:r>
      <w:r w:rsidR="00043345" w:rsidRPr="00043345">
        <w:t xml:space="preserve"> </w:t>
      </w:r>
      <w:r w:rsidR="00C35DE1" w:rsidRPr="00043345">
        <w:t>ГУ</w:t>
      </w:r>
      <w:r w:rsidR="00043345" w:rsidRPr="00043345">
        <w:t xml:space="preserve"> </w:t>
      </w:r>
      <w:r w:rsidR="00C35DE1" w:rsidRPr="00043345">
        <w:t>УСПН</w:t>
      </w:r>
      <w:r w:rsidR="00043345" w:rsidRPr="00043345">
        <w:t xml:space="preserve"> </w:t>
      </w:r>
      <w:r w:rsidR="00C35DE1" w:rsidRPr="00043345">
        <w:t>Балаковского</w:t>
      </w:r>
      <w:r w:rsidR="00043345" w:rsidRPr="00043345">
        <w:t xml:space="preserve"> </w:t>
      </w:r>
      <w:r w:rsidR="00C35DE1" w:rsidRPr="00043345">
        <w:t>района</w:t>
      </w:r>
      <w:bookmarkEnd w:id="5"/>
    </w:p>
    <w:p w:rsidR="00043345" w:rsidRPr="00043345" w:rsidRDefault="00043345" w:rsidP="00043345">
      <w:pPr>
        <w:rPr>
          <w:lang w:eastAsia="en-US"/>
        </w:rPr>
      </w:pPr>
    </w:p>
    <w:p w:rsidR="00043345" w:rsidRPr="00043345" w:rsidRDefault="00C35DE1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rPr>
          <w:bCs/>
        </w:rPr>
        <w:t>Г</w:t>
      </w:r>
      <w:r w:rsidRPr="00043345">
        <w:t>осударственное</w:t>
      </w:r>
      <w:r w:rsidR="00043345" w:rsidRPr="00043345">
        <w:t xml:space="preserve"> </w:t>
      </w:r>
      <w:r w:rsidRPr="00043345">
        <w:t>учреждение</w:t>
      </w:r>
      <w:r w:rsidR="00043345" w:rsidRPr="00043345">
        <w:t xml:space="preserve"> "</w:t>
      </w:r>
      <w:r w:rsidRPr="00043345">
        <w:t>Управление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" </w:t>
      </w:r>
      <w:r w:rsidRPr="00043345">
        <w:t>создано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результате</w:t>
      </w:r>
      <w:r w:rsidR="00043345" w:rsidRPr="00043345">
        <w:t xml:space="preserve"> </w:t>
      </w:r>
      <w:r w:rsidRPr="00043345">
        <w:t>реорганизации</w:t>
      </w:r>
      <w:r w:rsidR="00043345" w:rsidRPr="00043345">
        <w:t xml:space="preserve"> </w:t>
      </w:r>
      <w:r w:rsidRPr="00043345">
        <w:t>УСЗН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 </w:t>
      </w:r>
      <w:r w:rsidRPr="00043345">
        <w:t>путём</w:t>
      </w:r>
      <w:r w:rsidR="00043345" w:rsidRPr="00043345">
        <w:t xml:space="preserve"> </w:t>
      </w:r>
      <w:r w:rsidRPr="00043345">
        <w:t>выделения,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соответствии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распоряжением</w:t>
      </w:r>
      <w:r w:rsidR="00043345" w:rsidRPr="00043345">
        <w:t xml:space="preserve"> </w:t>
      </w:r>
      <w:r w:rsidRPr="00043345">
        <w:t>Правительства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27</w:t>
      </w:r>
      <w:r w:rsidR="00043345" w:rsidRPr="00043345">
        <w:t>.03.20</w:t>
      </w:r>
      <w:r w:rsidRPr="00043345">
        <w:t>09г</w:t>
      </w:r>
      <w:r w:rsidR="00043345" w:rsidRPr="00043345">
        <w:t xml:space="preserve">. </w:t>
      </w:r>
      <w:r w:rsidRPr="00043345">
        <w:t>№45-Пр</w:t>
      </w:r>
      <w:r w:rsidR="00043345" w:rsidRPr="00043345">
        <w:t>. "</w:t>
      </w:r>
      <w:r w:rsidRPr="00043345">
        <w:t>О</w:t>
      </w:r>
      <w:r w:rsidR="00043345" w:rsidRPr="00043345">
        <w:t xml:space="preserve"> </w:t>
      </w:r>
      <w:r w:rsidRPr="00043345">
        <w:t>реорганизации</w:t>
      </w:r>
      <w:r w:rsidR="00043345" w:rsidRPr="00043345">
        <w:t xml:space="preserve"> </w:t>
      </w:r>
      <w:r w:rsidRPr="00043345">
        <w:t>территориальных</w:t>
      </w:r>
      <w:r w:rsidR="00043345" w:rsidRPr="00043345">
        <w:t xml:space="preserve"> </w:t>
      </w:r>
      <w:r w:rsidRPr="00043345">
        <w:t>органов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" </w:t>
      </w:r>
      <w:r w:rsidRPr="00043345">
        <w:t>с</w:t>
      </w:r>
      <w:r w:rsidR="00043345" w:rsidRPr="00043345">
        <w:t xml:space="preserve"> </w:t>
      </w:r>
      <w:r w:rsidRPr="00043345">
        <w:t>изменениями,</w:t>
      </w:r>
      <w:r w:rsidR="00043345" w:rsidRPr="00043345">
        <w:t xml:space="preserve"> </w:t>
      </w:r>
      <w:r w:rsidRPr="00043345">
        <w:t>внесенными</w:t>
      </w:r>
      <w:r w:rsidR="00043345" w:rsidRPr="00043345">
        <w:t xml:space="preserve"> </w:t>
      </w:r>
      <w:r w:rsidRPr="00043345">
        <w:t>распоряжением</w:t>
      </w:r>
      <w:r w:rsidR="00043345" w:rsidRPr="00043345">
        <w:t xml:space="preserve"> </w:t>
      </w:r>
      <w:r w:rsidRPr="00043345">
        <w:t>Правительства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08</w:t>
      </w:r>
      <w:r w:rsidR="00043345" w:rsidRPr="00043345">
        <w:t>.05.20</w:t>
      </w:r>
      <w:r w:rsidRPr="00043345">
        <w:t>09г</w:t>
      </w:r>
      <w:r w:rsidR="00043345" w:rsidRPr="00043345">
        <w:t xml:space="preserve">. </w:t>
      </w:r>
      <w:r w:rsidRPr="00043345">
        <w:t>№98-Пр</w:t>
      </w:r>
      <w:r w:rsidR="00043345" w:rsidRPr="00043345">
        <w:t xml:space="preserve"> " </w:t>
      </w:r>
      <w:r w:rsidRPr="00043345">
        <w:t>О</w:t>
      </w:r>
      <w:r w:rsidR="00043345" w:rsidRPr="00043345">
        <w:t xml:space="preserve"> </w:t>
      </w:r>
      <w:r w:rsidRPr="00043345">
        <w:t>внесении</w:t>
      </w:r>
      <w:r w:rsidR="00043345" w:rsidRPr="00043345">
        <w:t xml:space="preserve"> </w:t>
      </w:r>
      <w:r w:rsidRPr="00043345">
        <w:t>изменения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распоряжение</w:t>
      </w:r>
      <w:r w:rsidR="00043345" w:rsidRPr="00043345">
        <w:t xml:space="preserve"> </w:t>
      </w:r>
      <w:r w:rsidRPr="00043345">
        <w:t>Правительства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27</w:t>
      </w:r>
      <w:r w:rsidR="00043345" w:rsidRPr="00043345">
        <w:t>.03.20</w:t>
      </w:r>
      <w:r w:rsidRPr="00043345">
        <w:t>09г</w:t>
      </w:r>
      <w:r w:rsidR="00043345" w:rsidRPr="00043345">
        <w:t xml:space="preserve">. </w:t>
      </w:r>
      <w:r w:rsidRPr="00043345">
        <w:t>№45-Пр</w:t>
      </w:r>
      <w:r w:rsidR="00043345" w:rsidRPr="00043345">
        <w:t>".</w:t>
      </w:r>
    </w:p>
    <w:p w:rsidR="00043345" w:rsidRPr="00043345" w:rsidRDefault="00C35DE1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Государственное</w:t>
      </w:r>
      <w:r w:rsidR="00043345" w:rsidRPr="00043345">
        <w:t xml:space="preserve"> </w:t>
      </w:r>
      <w:r w:rsidRPr="00043345">
        <w:t>учреждение</w:t>
      </w:r>
      <w:r w:rsidR="00043345" w:rsidRPr="00043345">
        <w:t xml:space="preserve"> "</w:t>
      </w:r>
      <w:r w:rsidRPr="00043345">
        <w:t>Управление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" </w:t>
      </w:r>
      <w:r w:rsidRPr="00043345">
        <w:t>является</w:t>
      </w:r>
      <w:r w:rsidR="00043345" w:rsidRPr="00043345">
        <w:t xml:space="preserve"> </w:t>
      </w:r>
      <w:r w:rsidRPr="00043345">
        <w:t>правопреемником</w:t>
      </w:r>
      <w:r w:rsidR="00043345" w:rsidRPr="00043345">
        <w:t xml:space="preserve"> </w:t>
      </w:r>
      <w:r w:rsidRPr="00043345">
        <w:t>УСЗН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>.</w:t>
      </w:r>
    </w:p>
    <w:p w:rsidR="00043345" w:rsidRPr="00043345" w:rsidRDefault="00C35DE1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Учреждение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своей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 xml:space="preserve"> </w:t>
      </w:r>
      <w:r w:rsidRPr="00043345">
        <w:t>руководствуется</w:t>
      </w:r>
      <w:r w:rsidR="00043345" w:rsidRPr="00043345">
        <w:t xml:space="preserve"> </w:t>
      </w:r>
      <w:r w:rsidRPr="00043345">
        <w:t>Конституцией</w:t>
      </w:r>
      <w:r w:rsidR="00043345" w:rsidRPr="00043345">
        <w:t xml:space="preserve"> </w:t>
      </w:r>
      <w:r w:rsidRPr="00043345">
        <w:t>Российской</w:t>
      </w:r>
      <w:r w:rsidR="00043345" w:rsidRPr="00043345">
        <w:t xml:space="preserve"> </w:t>
      </w:r>
      <w:r w:rsidRPr="00043345">
        <w:t>Федерации,</w:t>
      </w:r>
      <w:r w:rsidR="00043345" w:rsidRPr="00043345">
        <w:t xml:space="preserve"> </w:t>
      </w:r>
      <w:r w:rsidRPr="00043345">
        <w:t>федеральными</w:t>
      </w:r>
      <w:r w:rsidR="00043345" w:rsidRPr="00043345">
        <w:t xml:space="preserve"> </w:t>
      </w:r>
      <w:r w:rsidRPr="00043345">
        <w:t>законами,</w:t>
      </w:r>
      <w:r w:rsidR="00043345" w:rsidRPr="00043345">
        <w:t xml:space="preserve"> </w:t>
      </w:r>
      <w:r w:rsidRPr="00043345">
        <w:t>указами</w:t>
      </w:r>
      <w:r w:rsidR="00043345" w:rsidRPr="00043345">
        <w:t xml:space="preserve"> </w:t>
      </w:r>
      <w:r w:rsidRPr="00043345">
        <w:t>Президента</w:t>
      </w:r>
      <w:r w:rsidR="00043345" w:rsidRPr="00043345">
        <w:t xml:space="preserve"> </w:t>
      </w:r>
      <w:r w:rsidRPr="00043345">
        <w:t>Российской</w:t>
      </w:r>
      <w:r w:rsidR="00043345" w:rsidRPr="00043345">
        <w:t xml:space="preserve"> </w:t>
      </w:r>
      <w:r w:rsidRPr="00043345">
        <w:t>Федерации,</w:t>
      </w:r>
      <w:r w:rsidR="00043345" w:rsidRPr="00043345">
        <w:t xml:space="preserve"> </w:t>
      </w:r>
      <w:r w:rsidRPr="00043345">
        <w:t>постановлениями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распоряжениями</w:t>
      </w:r>
      <w:r w:rsidR="00043345" w:rsidRPr="00043345">
        <w:t xml:space="preserve"> </w:t>
      </w:r>
      <w:r w:rsidRPr="00043345">
        <w:t>Правительства</w:t>
      </w:r>
      <w:r w:rsidR="00043345" w:rsidRPr="00043345">
        <w:t xml:space="preserve"> </w:t>
      </w:r>
      <w:r w:rsidRPr="00043345">
        <w:t>Российской</w:t>
      </w:r>
      <w:r w:rsidR="00043345" w:rsidRPr="00043345">
        <w:t xml:space="preserve"> </w:t>
      </w:r>
      <w:r w:rsidRPr="00043345">
        <w:t>Федерации,</w:t>
      </w:r>
      <w:r w:rsidR="00043345" w:rsidRPr="00043345">
        <w:t xml:space="preserve"> </w:t>
      </w:r>
      <w:r w:rsidRPr="00043345">
        <w:t>законами</w:t>
      </w:r>
      <w:r w:rsidR="00043345" w:rsidRPr="00043345">
        <w:t xml:space="preserve"> </w:t>
      </w:r>
      <w:r w:rsidRPr="00043345">
        <w:t>РФ,</w:t>
      </w:r>
      <w:r w:rsidR="00043345" w:rsidRPr="00043345">
        <w:t xml:space="preserve"> </w:t>
      </w:r>
      <w:r w:rsidRPr="00043345">
        <w:t>законами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области,</w:t>
      </w:r>
      <w:r w:rsidR="00043345" w:rsidRPr="00043345">
        <w:t xml:space="preserve"> </w:t>
      </w:r>
      <w:r w:rsidRPr="00043345">
        <w:t>постановлениями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распоряжениями</w:t>
      </w:r>
      <w:r w:rsidR="00043345" w:rsidRPr="00043345">
        <w:t xml:space="preserve"> </w:t>
      </w:r>
      <w:r w:rsidRPr="00043345">
        <w:t>Губернатора</w:t>
      </w:r>
      <w:r w:rsidR="00043345" w:rsidRPr="00043345">
        <w:t xml:space="preserve"> </w:t>
      </w:r>
      <w:r w:rsidRPr="00043345">
        <w:t>области,</w:t>
      </w:r>
      <w:r w:rsidR="00043345" w:rsidRPr="00043345">
        <w:t xml:space="preserve"> </w:t>
      </w:r>
      <w:r w:rsidRPr="00043345">
        <w:t>правовыми</w:t>
      </w:r>
      <w:r w:rsidR="00043345" w:rsidRPr="00043345">
        <w:t xml:space="preserve"> </w:t>
      </w:r>
      <w:r w:rsidRPr="00043345">
        <w:t>актами</w:t>
      </w:r>
      <w:r w:rsidR="00043345" w:rsidRPr="00043345">
        <w:t xml:space="preserve"> </w:t>
      </w:r>
      <w:r w:rsidRPr="00043345">
        <w:t>органов</w:t>
      </w:r>
      <w:r w:rsidR="00043345" w:rsidRPr="00043345">
        <w:t xml:space="preserve"> </w:t>
      </w:r>
      <w:r w:rsidRPr="00043345">
        <w:t>государственной</w:t>
      </w:r>
      <w:r w:rsidR="00043345" w:rsidRPr="00043345">
        <w:t xml:space="preserve"> </w:t>
      </w:r>
      <w:r w:rsidRPr="00043345">
        <w:t>власти</w:t>
      </w:r>
      <w:r w:rsidR="00043345" w:rsidRPr="00043345">
        <w:t xml:space="preserve"> </w:t>
      </w:r>
      <w:r w:rsidRPr="00043345">
        <w:t>области,</w:t>
      </w:r>
      <w:r w:rsidR="00043345" w:rsidRPr="00043345">
        <w:t xml:space="preserve"> </w:t>
      </w:r>
      <w:r w:rsidRPr="00043345">
        <w:t>приказами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>.</w:t>
      </w:r>
    </w:p>
    <w:p w:rsidR="00043345" w:rsidRPr="00043345" w:rsidRDefault="002D2853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rPr>
          <w:bCs/>
        </w:rPr>
        <w:t>Целью</w:t>
      </w:r>
      <w:r w:rsidR="00043345" w:rsidRPr="00043345">
        <w:rPr>
          <w:b/>
          <w:bCs/>
        </w:rPr>
        <w:t xml:space="preserve"> </w:t>
      </w:r>
      <w:r w:rsidRPr="00043345">
        <w:t>создания</w:t>
      </w:r>
      <w:r w:rsidR="00043345" w:rsidRPr="00043345">
        <w:t xml:space="preserve"> </w:t>
      </w:r>
      <w:r w:rsidRPr="00043345">
        <w:t>Учреждения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Pr="00043345">
        <w:t>реализация</w:t>
      </w:r>
      <w:r w:rsidR="00043345" w:rsidRPr="00043345">
        <w:t xml:space="preserve"> </w:t>
      </w:r>
      <w:r w:rsidRPr="00043345">
        <w:t>функций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населения,</w:t>
      </w:r>
      <w:r w:rsidR="00043345" w:rsidRPr="00043345">
        <w:t xml:space="preserve"> </w:t>
      </w:r>
      <w:r w:rsidRPr="00043345">
        <w:t>обеспечение</w:t>
      </w:r>
      <w:r w:rsidR="00043345" w:rsidRPr="00043345">
        <w:t xml:space="preserve"> </w:t>
      </w:r>
      <w:r w:rsidRPr="00043345">
        <w:t>исполнения</w:t>
      </w:r>
      <w:r w:rsidR="00043345" w:rsidRPr="00043345">
        <w:t xml:space="preserve"> </w:t>
      </w:r>
      <w:r w:rsidRPr="00043345">
        <w:t>законодательства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политики</w:t>
      </w:r>
      <w:r w:rsidR="00043345" w:rsidRPr="00043345">
        <w:t>.</w:t>
      </w:r>
    </w:p>
    <w:p w:rsidR="00043345" w:rsidRPr="00043345" w:rsidRDefault="00B450F0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Функциями</w:t>
      </w:r>
      <w:r w:rsidR="00043345" w:rsidRPr="00043345">
        <w:t xml:space="preserve"> </w:t>
      </w:r>
      <w:r w:rsidRPr="00043345">
        <w:t>Учреждения</w:t>
      </w:r>
      <w:r w:rsidR="00043345" w:rsidRPr="00043345">
        <w:t xml:space="preserve"> </w:t>
      </w:r>
      <w:r w:rsidRPr="00043345">
        <w:t>является</w:t>
      </w:r>
      <w:r w:rsidR="00043345" w:rsidRPr="00043345">
        <w:t>:</w:t>
      </w:r>
    </w:p>
    <w:p w:rsidR="00043345" w:rsidRPr="00043345" w:rsidRDefault="00B450F0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осуществление</w:t>
      </w:r>
      <w:r w:rsidR="00043345" w:rsidRPr="00043345">
        <w:t xml:space="preserve"> </w:t>
      </w:r>
      <w:r w:rsidRPr="00043345">
        <w:t>назначения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предоставления</w:t>
      </w:r>
      <w:r w:rsidR="00043345" w:rsidRPr="00043345">
        <w:t xml:space="preserve"> </w:t>
      </w:r>
      <w:r w:rsidRPr="00043345">
        <w:t>мер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отдельным</w:t>
      </w:r>
      <w:r w:rsidR="00043345" w:rsidRPr="00043345">
        <w:t xml:space="preserve"> </w:t>
      </w:r>
      <w:r w:rsidRPr="00043345">
        <w:t>категориям</w:t>
      </w:r>
      <w:r w:rsidR="00043345" w:rsidRPr="00043345">
        <w:t xml:space="preserve"> </w:t>
      </w:r>
      <w:r w:rsidRPr="00043345">
        <w:t>граждан</w:t>
      </w:r>
      <w:r w:rsidR="00043345" w:rsidRPr="00043345">
        <w:t>;</w:t>
      </w:r>
    </w:p>
    <w:p w:rsidR="00043345" w:rsidRPr="00043345" w:rsidRDefault="00B450F0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осуществление</w:t>
      </w:r>
      <w:r w:rsidR="00043345" w:rsidRPr="00043345">
        <w:t xml:space="preserve"> </w:t>
      </w:r>
      <w:r w:rsidRPr="00043345">
        <w:t>мер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поддержке</w:t>
      </w:r>
      <w:r w:rsidR="00043345" w:rsidRPr="00043345">
        <w:t xml:space="preserve"> </w:t>
      </w:r>
      <w:r w:rsidRPr="00043345">
        <w:t>семьи,</w:t>
      </w:r>
      <w:r w:rsidR="00043345" w:rsidRPr="00043345">
        <w:t xml:space="preserve"> </w:t>
      </w:r>
      <w:r w:rsidRPr="00043345">
        <w:t>женщин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детей</w:t>
      </w:r>
      <w:r w:rsidR="00043345" w:rsidRPr="00043345">
        <w:t>;</w:t>
      </w:r>
    </w:p>
    <w:p w:rsidR="00043345" w:rsidRPr="00043345" w:rsidRDefault="00B450F0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оказание</w:t>
      </w:r>
      <w:r w:rsidR="00043345" w:rsidRPr="00043345">
        <w:t xml:space="preserve"> </w:t>
      </w:r>
      <w:r w:rsidRPr="00043345">
        <w:t>информационно-консультативных</w:t>
      </w:r>
      <w:r w:rsidR="00043345" w:rsidRPr="00043345">
        <w:t xml:space="preserve"> </w:t>
      </w:r>
      <w:r w:rsidRPr="00043345">
        <w:t>услуг</w:t>
      </w:r>
      <w:r w:rsidR="00043345" w:rsidRPr="00043345">
        <w:t xml:space="preserve"> </w:t>
      </w:r>
      <w:r w:rsidRPr="00043345">
        <w:t>населению,</w:t>
      </w:r>
      <w:r w:rsidR="00043345" w:rsidRPr="00043345">
        <w:t xml:space="preserve"> </w:t>
      </w:r>
      <w:r w:rsidRPr="00043345">
        <w:t>осуществление</w:t>
      </w:r>
      <w:r w:rsidR="00043345" w:rsidRPr="00043345">
        <w:t xml:space="preserve"> </w:t>
      </w:r>
      <w:r w:rsidRPr="00043345">
        <w:t>работы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обращениями</w:t>
      </w:r>
      <w:r w:rsidR="00043345" w:rsidRPr="00043345">
        <w:t xml:space="preserve"> </w:t>
      </w:r>
      <w:r w:rsidRPr="00043345">
        <w:t>граждан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приема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вопросам,</w:t>
      </w:r>
      <w:r w:rsidR="00043345" w:rsidRPr="00043345">
        <w:t xml:space="preserve"> </w:t>
      </w:r>
      <w:r w:rsidRPr="00043345">
        <w:t>входящим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компетенцию</w:t>
      </w:r>
      <w:r w:rsidR="00043345" w:rsidRPr="00043345">
        <w:t xml:space="preserve"> </w:t>
      </w:r>
      <w:r w:rsidRPr="00043345">
        <w:t>Учреждения</w:t>
      </w:r>
      <w:r w:rsidR="00043345" w:rsidRPr="00043345">
        <w:t>;</w:t>
      </w:r>
    </w:p>
    <w:p w:rsidR="00043345" w:rsidRPr="00043345" w:rsidRDefault="00B450F0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проведение</w:t>
      </w:r>
      <w:r w:rsidR="00043345" w:rsidRPr="00043345">
        <w:t xml:space="preserve"> </w:t>
      </w:r>
      <w:r w:rsidRPr="00043345">
        <w:t>мониторинга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подготовка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основе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территориальных</w:t>
      </w:r>
      <w:r w:rsidR="00043345" w:rsidRPr="00043345">
        <w:t xml:space="preserve"> </w:t>
      </w:r>
      <w:r w:rsidRPr="00043345">
        <w:t>органов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>;</w:t>
      </w:r>
    </w:p>
    <w:p w:rsidR="00043345" w:rsidRPr="00043345" w:rsidRDefault="00B450F0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оказание</w:t>
      </w:r>
      <w:r w:rsidR="00043345" w:rsidRPr="00043345">
        <w:t xml:space="preserve"> </w:t>
      </w:r>
      <w:r w:rsidRPr="00043345">
        <w:t>консультаций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правовым</w:t>
      </w:r>
      <w:r w:rsidR="00043345" w:rsidRPr="00043345">
        <w:t xml:space="preserve"> </w:t>
      </w:r>
      <w:r w:rsidRPr="00043345">
        <w:t>вопросам,</w:t>
      </w:r>
      <w:r w:rsidR="00043345" w:rsidRPr="00043345">
        <w:t xml:space="preserve"> </w:t>
      </w:r>
      <w:r w:rsidRPr="00043345">
        <w:t>относящихся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компетенции</w:t>
      </w:r>
      <w:r w:rsidR="00043345" w:rsidRPr="00043345">
        <w:t xml:space="preserve"> </w:t>
      </w:r>
      <w:r w:rsidRPr="00043345">
        <w:t>Учреждения</w:t>
      </w:r>
      <w:r w:rsidR="00043345" w:rsidRPr="00043345">
        <w:t>.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Задачами</w:t>
      </w:r>
      <w:r w:rsidR="00043345" w:rsidRPr="00043345">
        <w:t xml:space="preserve"> </w:t>
      </w:r>
      <w:r w:rsidRPr="00043345">
        <w:t>ГУ</w:t>
      </w:r>
      <w:r w:rsidR="00043345" w:rsidRPr="00043345">
        <w:t xml:space="preserve"> </w:t>
      </w:r>
      <w:r w:rsidRPr="00043345">
        <w:t>УСПН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являются</w:t>
      </w:r>
      <w:r w:rsidR="00043345" w:rsidRPr="00043345">
        <w:t>: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1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комплексных</w:t>
      </w:r>
      <w:r w:rsidR="00043345" w:rsidRPr="00043345">
        <w:t xml:space="preserve"> </w:t>
      </w:r>
      <w:r w:rsidRPr="00043345">
        <w:t>проблем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</w:t>
      </w:r>
      <w:r w:rsidR="00043345" w:rsidRPr="00043345">
        <w:t>: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участие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межведомственном</w:t>
      </w:r>
      <w:r w:rsidR="00043345" w:rsidRPr="00043345">
        <w:t xml:space="preserve"> </w:t>
      </w:r>
      <w:r w:rsidRPr="00043345">
        <w:t>взаимодействии</w:t>
      </w:r>
      <w:r w:rsidR="00043345" w:rsidRPr="00043345">
        <w:t xml:space="preserve"> </w:t>
      </w:r>
      <w:r w:rsidRPr="00043345">
        <w:t>между</w:t>
      </w:r>
      <w:r w:rsidR="00043345" w:rsidRPr="00043345">
        <w:t xml:space="preserve"> </w:t>
      </w:r>
      <w:r w:rsidRPr="00043345">
        <w:t>учреждениями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службами,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также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общественными</w:t>
      </w:r>
      <w:r w:rsidR="00043345" w:rsidRPr="00043345">
        <w:t xml:space="preserve"> </w:t>
      </w:r>
      <w:r w:rsidRPr="00043345">
        <w:t>объединениями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организациями,</w:t>
      </w:r>
      <w:r w:rsidR="00043345" w:rsidRPr="00043345">
        <w:t xml:space="preserve"> </w:t>
      </w:r>
      <w:r w:rsidRPr="00043345">
        <w:t>занимающимися</w:t>
      </w:r>
      <w:r w:rsidR="00043345" w:rsidRPr="00043345">
        <w:t xml:space="preserve"> </w:t>
      </w:r>
      <w:r w:rsidRPr="00043345">
        <w:t>решением</w:t>
      </w:r>
      <w:r w:rsidR="00043345" w:rsidRPr="00043345">
        <w:t xml:space="preserve"> </w:t>
      </w:r>
      <w:r w:rsidRPr="00043345">
        <w:t>проблем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подготовка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материалов,</w:t>
      </w:r>
      <w:r w:rsidR="00043345" w:rsidRPr="00043345">
        <w:t xml:space="preserve"> </w:t>
      </w:r>
      <w:r w:rsidRPr="00043345">
        <w:t>предложений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прогнозам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перспективу,</w:t>
      </w:r>
      <w:r w:rsidR="00043345" w:rsidRPr="00043345">
        <w:t xml:space="preserve"> </w:t>
      </w:r>
      <w:r w:rsidRPr="00043345">
        <w:t>проведение</w:t>
      </w:r>
      <w:r w:rsidR="00043345" w:rsidRPr="00043345">
        <w:t xml:space="preserve"> </w:t>
      </w:r>
      <w:r w:rsidRPr="00043345">
        <w:t>мониторингов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</w:t>
      </w:r>
      <w:r w:rsidR="00043345" w:rsidRPr="00043345">
        <w:t>.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2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>: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осуществление</w:t>
      </w:r>
      <w:r w:rsidR="00043345" w:rsidRPr="00043345">
        <w:t xml:space="preserve"> </w:t>
      </w:r>
      <w:r w:rsidRPr="00043345">
        <w:t>мер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территории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района,</w:t>
      </w:r>
      <w:r w:rsidR="00043345" w:rsidRPr="00043345">
        <w:t xml:space="preserve"> </w:t>
      </w:r>
      <w:r w:rsidRPr="00043345">
        <w:t>установленных</w:t>
      </w:r>
      <w:r w:rsidR="00043345" w:rsidRPr="00043345">
        <w:t xml:space="preserve"> </w:t>
      </w:r>
      <w:r w:rsidRPr="00043345">
        <w:t>действующим</w:t>
      </w:r>
      <w:r w:rsidR="00043345" w:rsidRPr="00043345">
        <w:t xml:space="preserve"> </w:t>
      </w:r>
      <w:r w:rsidRPr="00043345">
        <w:t>законодательством,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пределах</w:t>
      </w:r>
      <w:r w:rsidR="00043345" w:rsidRPr="00043345">
        <w:t xml:space="preserve"> </w:t>
      </w:r>
      <w:r w:rsidRPr="00043345">
        <w:t>компетенции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обеспечение</w:t>
      </w:r>
      <w:r w:rsidR="00043345" w:rsidRPr="00043345">
        <w:t xml:space="preserve"> </w:t>
      </w:r>
      <w:r w:rsidRPr="00043345">
        <w:t>назначения</w:t>
      </w:r>
      <w:r w:rsidR="00043345" w:rsidRPr="00043345">
        <w:t xml:space="preserve"> </w:t>
      </w:r>
      <w:r w:rsidRPr="00043345">
        <w:t>пособий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территории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района,</w:t>
      </w:r>
      <w:r w:rsidR="00043345" w:rsidRPr="00043345">
        <w:t xml:space="preserve"> </w:t>
      </w:r>
      <w:r w:rsidRPr="00043345">
        <w:t>установленных</w:t>
      </w:r>
      <w:r w:rsidR="00043345" w:rsidRPr="00043345">
        <w:t xml:space="preserve"> </w:t>
      </w:r>
      <w:r w:rsidRPr="00043345">
        <w:t>действующим</w:t>
      </w:r>
      <w:r w:rsidR="00043345" w:rsidRPr="00043345">
        <w:t xml:space="preserve"> </w:t>
      </w:r>
      <w:r w:rsidRPr="00043345">
        <w:t>законодательством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участие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реализации</w:t>
      </w:r>
      <w:r w:rsidR="00043345" w:rsidRPr="00043345">
        <w:t xml:space="preserve"> </w:t>
      </w:r>
      <w:r w:rsidRPr="00043345">
        <w:t>федеральных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областных</w:t>
      </w:r>
      <w:r w:rsidR="00043345" w:rsidRPr="00043345">
        <w:t xml:space="preserve"> </w:t>
      </w:r>
      <w:r w:rsidRPr="00043345">
        <w:t>целевых</w:t>
      </w:r>
      <w:r w:rsidR="00043345" w:rsidRPr="00043345">
        <w:t xml:space="preserve"> </w:t>
      </w:r>
      <w:r w:rsidRPr="00043345">
        <w:t>программ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организация</w:t>
      </w:r>
      <w:r w:rsidR="00043345" w:rsidRPr="00043345">
        <w:t xml:space="preserve"> </w:t>
      </w:r>
      <w:r w:rsidRPr="00043345">
        <w:t>приема</w:t>
      </w:r>
      <w:r w:rsidR="00043345" w:rsidRPr="00043345">
        <w:t xml:space="preserve"> </w:t>
      </w:r>
      <w:r w:rsidRPr="00043345">
        <w:t>граждан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вопросам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рассмотрение</w:t>
      </w:r>
      <w:r w:rsidR="00043345" w:rsidRPr="00043345">
        <w:t xml:space="preserve"> </w:t>
      </w:r>
      <w:r w:rsidRPr="00043345">
        <w:t>обращений,</w:t>
      </w:r>
      <w:r w:rsidR="00043345" w:rsidRPr="00043345">
        <w:t xml:space="preserve"> </w:t>
      </w:r>
      <w:r w:rsidRPr="00043345">
        <w:t>предложений,</w:t>
      </w:r>
      <w:r w:rsidR="00043345" w:rsidRPr="00043345">
        <w:t xml:space="preserve"> </w:t>
      </w:r>
      <w:r w:rsidRPr="00043345">
        <w:t>заявлений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жалоб</w:t>
      </w:r>
      <w:r w:rsidR="00043345" w:rsidRPr="00043345">
        <w:t xml:space="preserve"> </w:t>
      </w:r>
      <w:r w:rsidRPr="00043345">
        <w:t>граждан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организация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внедрение</w:t>
      </w:r>
      <w:r w:rsidR="00043345" w:rsidRPr="00043345">
        <w:t xml:space="preserve"> </w:t>
      </w:r>
      <w:r w:rsidRPr="00043345">
        <w:t>новых</w:t>
      </w:r>
      <w:r w:rsidR="00043345" w:rsidRPr="00043345">
        <w:t xml:space="preserve"> </w:t>
      </w:r>
      <w:r w:rsidRPr="00043345">
        <w:t>форм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методов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населения</w:t>
      </w:r>
      <w:r w:rsidR="00043345" w:rsidRPr="00043345">
        <w:t>.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3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ветеранов</w:t>
      </w:r>
      <w:r w:rsidR="00043345" w:rsidRPr="00043345">
        <w:t xml:space="preserve"> </w:t>
      </w:r>
      <w:r w:rsidRPr="00043345">
        <w:t>войн,</w:t>
      </w:r>
      <w:r w:rsidR="00043345" w:rsidRPr="00043345">
        <w:t xml:space="preserve"> </w:t>
      </w:r>
      <w:r w:rsidRPr="00043345">
        <w:t>боевых</w:t>
      </w:r>
      <w:r w:rsidR="00043345" w:rsidRPr="00043345">
        <w:t xml:space="preserve"> </w:t>
      </w:r>
      <w:r w:rsidRPr="00043345">
        <w:t>действий,</w:t>
      </w:r>
      <w:r w:rsidR="00043345" w:rsidRPr="00043345">
        <w:t xml:space="preserve"> </w:t>
      </w:r>
      <w:r w:rsidRPr="00043345">
        <w:t>граждан,</w:t>
      </w:r>
      <w:r w:rsidR="00043345" w:rsidRPr="00043345">
        <w:t xml:space="preserve"> </w:t>
      </w:r>
      <w:r w:rsidRPr="00043345">
        <w:t>уволенных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военной</w:t>
      </w:r>
      <w:r w:rsidR="00043345" w:rsidRPr="00043345">
        <w:t xml:space="preserve"> </w:t>
      </w:r>
      <w:r w:rsidRPr="00043345">
        <w:t>службы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членов</w:t>
      </w:r>
      <w:r w:rsidR="00043345" w:rsidRPr="00043345">
        <w:t xml:space="preserve"> </w:t>
      </w:r>
      <w:r w:rsidRPr="00043345">
        <w:t>семей</w:t>
      </w:r>
      <w:r w:rsidR="00043345" w:rsidRPr="00043345">
        <w:t xml:space="preserve"> </w:t>
      </w:r>
      <w:r w:rsidRPr="00043345">
        <w:t>военнослужащих,</w:t>
      </w:r>
      <w:r w:rsidR="00043345" w:rsidRPr="00043345">
        <w:t xml:space="preserve"> </w:t>
      </w:r>
      <w:r w:rsidRPr="00043345">
        <w:t>погибших</w:t>
      </w:r>
      <w:r w:rsidR="00043345" w:rsidRPr="00043345">
        <w:t xml:space="preserve"> </w:t>
      </w:r>
      <w:r w:rsidRPr="00043345">
        <w:t>при</w:t>
      </w:r>
      <w:r w:rsidR="00043345" w:rsidRPr="00043345">
        <w:t xml:space="preserve"> </w:t>
      </w:r>
      <w:r w:rsidRPr="00043345">
        <w:t>защите</w:t>
      </w:r>
      <w:r w:rsidR="00043345" w:rsidRPr="00043345">
        <w:t xml:space="preserve"> </w:t>
      </w:r>
      <w:r w:rsidRPr="00043345">
        <w:t>Отечества</w:t>
      </w:r>
      <w:r w:rsidR="00043345" w:rsidRPr="00043345">
        <w:t>: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реализация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гарантий,</w:t>
      </w:r>
      <w:r w:rsidR="00043345" w:rsidRPr="00043345">
        <w:t xml:space="preserve"> </w:t>
      </w:r>
      <w:r w:rsidRPr="00043345">
        <w:t>установленных</w:t>
      </w:r>
      <w:r w:rsidR="00043345" w:rsidRPr="00043345">
        <w:t xml:space="preserve"> </w:t>
      </w:r>
      <w:r w:rsidRPr="00043345">
        <w:t>законодательством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ветеранов</w:t>
      </w:r>
      <w:r w:rsidR="00043345" w:rsidRPr="00043345">
        <w:t xml:space="preserve"> </w:t>
      </w:r>
      <w:r w:rsidRPr="00043345">
        <w:t>войн,</w:t>
      </w:r>
      <w:r w:rsidR="00043345" w:rsidRPr="00043345">
        <w:t xml:space="preserve"> </w:t>
      </w:r>
      <w:r w:rsidRPr="00043345">
        <w:t>боевых</w:t>
      </w:r>
      <w:r w:rsidR="00043345" w:rsidRPr="00043345">
        <w:t xml:space="preserve"> </w:t>
      </w:r>
      <w:r w:rsidRPr="00043345">
        <w:t>действий,</w:t>
      </w:r>
      <w:r w:rsidR="00043345" w:rsidRPr="00043345">
        <w:t xml:space="preserve"> </w:t>
      </w:r>
      <w:r w:rsidRPr="00043345">
        <w:t>граждан,</w:t>
      </w:r>
      <w:r w:rsidR="00043345" w:rsidRPr="00043345">
        <w:t xml:space="preserve"> </w:t>
      </w:r>
      <w:r w:rsidRPr="00043345">
        <w:t>уволенных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военной</w:t>
      </w:r>
      <w:r w:rsidR="00043345" w:rsidRPr="00043345">
        <w:t xml:space="preserve"> </w:t>
      </w:r>
      <w:r w:rsidRPr="00043345">
        <w:t>службы,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членов</w:t>
      </w:r>
      <w:r w:rsidR="00043345" w:rsidRPr="00043345">
        <w:t xml:space="preserve"> </w:t>
      </w:r>
      <w:r w:rsidRPr="00043345">
        <w:t>семей</w:t>
      </w:r>
      <w:r w:rsidR="00043345" w:rsidRPr="00043345">
        <w:t xml:space="preserve"> </w:t>
      </w:r>
      <w:r w:rsidRPr="00043345">
        <w:t>военнослужащих,</w:t>
      </w:r>
      <w:r w:rsidR="00043345" w:rsidRPr="00043345">
        <w:t xml:space="preserve"> </w:t>
      </w:r>
      <w:r w:rsidRPr="00043345">
        <w:t>погибших</w:t>
      </w:r>
      <w:r w:rsidR="00043345" w:rsidRPr="00043345">
        <w:t xml:space="preserve"> </w:t>
      </w:r>
      <w:r w:rsidRPr="00043345">
        <w:t>при</w:t>
      </w:r>
      <w:r w:rsidR="00043345" w:rsidRPr="00043345">
        <w:t xml:space="preserve"> </w:t>
      </w:r>
      <w:r w:rsidRPr="00043345">
        <w:t>защите</w:t>
      </w:r>
      <w:r w:rsidR="00043345" w:rsidRPr="00043345">
        <w:t xml:space="preserve"> </w:t>
      </w:r>
      <w:r w:rsidRPr="00043345">
        <w:t>Отечества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участие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проведении</w:t>
      </w:r>
      <w:r w:rsidR="00043345" w:rsidRPr="00043345">
        <w:t xml:space="preserve"> </w:t>
      </w:r>
      <w:r w:rsidRPr="00043345">
        <w:t>ежегодного</w:t>
      </w:r>
      <w:r w:rsidR="00043345" w:rsidRPr="00043345">
        <w:t xml:space="preserve"> </w:t>
      </w:r>
      <w:r w:rsidRPr="00043345">
        <w:t>социально-экономического</w:t>
      </w:r>
      <w:r w:rsidR="00043345" w:rsidRPr="00043345">
        <w:t xml:space="preserve"> </w:t>
      </w:r>
      <w:r w:rsidRPr="00043345">
        <w:t>мониторинга</w:t>
      </w:r>
      <w:r w:rsidR="00043345" w:rsidRPr="00043345">
        <w:t xml:space="preserve"> </w:t>
      </w:r>
      <w:r w:rsidRPr="00043345">
        <w:t>граждан,</w:t>
      </w:r>
      <w:r w:rsidR="00043345" w:rsidRPr="00043345">
        <w:t xml:space="preserve"> </w:t>
      </w:r>
      <w:r w:rsidRPr="00043345">
        <w:t>уволенных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военной</w:t>
      </w:r>
      <w:r w:rsidR="00043345" w:rsidRPr="00043345">
        <w:t xml:space="preserve"> </w:t>
      </w:r>
      <w:r w:rsidRPr="00043345">
        <w:t>службы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членов</w:t>
      </w:r>
      <w:r w:rsidR="00043345" w:rsidRPr="00043345">
        <w:t xml:space="preserve"> </w:t>
      </w:r>
      <w:r w:rsidRPr="00043345">
        <w:t>их</w:t>
      </w:r>
      <w:r w:rsidR="00043345" w:rsidRPr="00043345">
        <w:t xml:space="preserve"> </w:t>
      </w:r>
      <w:r w:rsidRPr="00043345">
        <w:t>семьи</w:t>
      </w:r>
      <w:r w:rsidR="00043345" w:rsidRPr="00043345">
        <w:t>.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4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реабилитации</w:t>
      </w:r>
      <w:r w:rsidR="00043345" w:rsidRPr="00043345">
        <w:t xml:space="preserve"> </w:t>
      </w:r>
      <w:r w:rsidRPr="00043345">
        <w:t>инвалидов</w:t>
      </w:r>
      <w:r w:rsidR="00043345" w:rsidRPr="00043345">
        <w:t>:</w:t>
      </w:r>
    </w:p>
    <w:p w:rsidR="002B4019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предоставление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территориальные</w:t>
      </w:r>
      <w:r w:rsidR="00043345" w:rsidRPr="00043345">
        <w:t xml:space="preserve"> </w:t>
      </w:r>
      <w:r w:rsidRPr="00043345">
        <w:t>органы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Министерство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информационных</w:t>
      </w:r>
      <w:r w:rsidR="00043345" w:rsidRPr="00043345">
        <w:t xml:space="preserve"> </w:t>
      </w:r>
      <w:r w:rsidRPr="00043345">
        <w:t>материалов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запрашиваемой</w:t>
      </w:r>
      <w:r w:rsidR="00043345" w:rsidRPr="00043345">
        <w:t xml:space="preserve"> </w:t>
      </w:r>
      <w:r w:rsidRPr="00043345">
        <w:t>форме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проведения</w:t>
      </w:r>
      <w:r w:rsidR="00043345" w:rsidRPr="00043345">
        <w:t xml:space="preserve"> </w:t>
      </w:r>
      <w:r w:rsidRPr="00043345">
        <w:t>мониторинга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подготовки</w:t>
      </w:r>
      <w:r w:rsidR="00043345" w:rsidRPr="00043345">
        <w:t xml:space="preserve"> </w:t>
      </w:r>
      <w:r w:rsidRPr="00043345">
        <w:t>ежегодного</w:t>
      </w:r>
      <w:r w:rsidR="00043345" w:rsidRPr="00043345">
        <w:t xml:space="preserve"> </w:t>
      </w:r>
      <w:r w:rsidRPr="00043345">
        <w:t>доклада</w:t>
      </w:r>
      <w:r w:rsidR="00043345" w:rsidRPr="00043345">
        <w:t xml:space="preserve"> "</w:t>
      </w:r>
      <w:r w:rsidRPr="00043345">
        <w:t>О</w:t>
      </w:r>
      <w:r w:rsidR="00043345" w:rsidRPr="00043345">
        <w:t xml:space="preserve"> </w:t>
      </w:r>
      <w:r w:rsidRPr="00043345">
        <w:t>положении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 xml:space="preserve">" </w:t>
      </w:r>
      <w:r w:rsidRPr="00043345">
        <w:t>в</w:t>
      </w:r>
      <w:r w:rsidR="00043345" w:rsidRPr="00043345">
        <w:t xml:space="preserve"> </w:t>
      </w:r>
      <w:r w:rsidRPr="00043345">
        <w:t>части,</w:t>
      </w:r>
      <w:r w:rsidR="00043345" w:rsidRPr="00043345">
        <w:t xml:space="preserve"> </w:t>
      </w:r>
      <w:r w:rsidRPr="00043345">
        <w:t>касающейся</w:t>
      </w:r>
      <w:r w:rsidR="00043345" w:rsidRPr="00043345">
        <w:t xml:space="preserve"> </w:t>
      </w:r>
      <w:r w:rsidRPr="00043345">
        <w:t>детей-инвалидов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предоставление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Pr="00043345">
        <w:t>инвалидов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категорий,</w:t>
      </w:r>
      <w:r w:rsidR="00043345" w:rsidRPr="00043345">
        <w:t xml:space="preserve"> </w:t>
      </w:r>
      <w:r w:rsidRPr="00043345">
        <w:t>проживающих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территории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района-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проведение</w:t>
      </w:r>
      <w:r w:rsidR="00043345" w:rsidRPr="00043345">
        <w:t xml:space="preserve"> </w:t>
      </w:r>
      <w:r w:rsidRPr="00043345">
        <w:t>мониторингов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социологических</w:t>
      </w:r>
      <w:r w:rsidR="00043345" w:rsidRPr="00043345">
        <w:t xml:space="preserve"> </w:t>
      </w:r>
      <w:r w:rsidRPr="00043345">
        <w:t>исследований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целью</w:t>
      </w:r>
      <w:r w:rsidR="00043345" w:rsidRPr="00043345">
        <w:t xml:space="preserve"> </w:t>
      </w:r>
      <w:r w:rsidRPr="00043345">
        <w:t>разработки</w:t>
      </w:r>
      <w:r w:rsidR="00043345" w:rsidRPr="00043345">
        <w:t xml:space="preserve"> </w:t>
      </w:r>
      <w:r w:rsidRPr="00043345">
        <w:t>мер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обеспечению</w:t>
      </w:r>
      <w:r w:rsidR="00043345" w:rsidRPr="00043345">
        <w:t xml:space="preserve"> </w:t>
      </w:r>
      <w:r w:rsidRPr="00043345">
        <w:t>доступной</w:t>
      </w:r>
      <w:r w:rsidR="00043345" w:rsidRPr="00043345">
        <w:t xml:space="preserve"> </w:t>
      </w:r>
      <w:r w:rsidRPr="00043345">
        <w:t>среды</w:t>
      </w:r>
      <w:r w:rsidR="00043345" w:rsidRPr="00043345">
        <w:t xml:space="preserve"> </w:t>
      </w:r>
      <w:r w:rsidRPr="00043345">
        <w:t>жизнедеятельности</w:t>
      </w:r>
      <w:r w:rsidR="00043345" w:rsidRPr="00043345">
        <w:t xml:space="preserve"> </w:t>
      </w:r>
      <w:r w:rsidRPr="00043345">
        <w:t>инвалидов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территории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содействие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оформлении</w:t>
      </w:r>
      <w:r w:rsidR="00043345" w:rsidRPr="00043345">
        <w:t xml:space="preserve"> </w:t>
      </w:r>
      <w:r w:rsidRPr="00043345">
        <w:t>документов</w:t>
      </w:r>
      <w:r w:rsidR="00043345" w:rsidRPr="00043345">
        <w:t xml:space="preserve"> </w:t>
      </w:r>
      <w:r w:rsidRPr="00043345">
        <w:t>лицам,</w:t>
      </w:r>
      <w:r w:rsidR="00043345" w:rsidRPr="00043345">
        <w:t xml:space="preserve"> </w:t>
      </w:r>
      <w:r w:rsidRPr="00043345">
        <w:t>нуждающимся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устройстве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дома-интернаты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престарелых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инвалидов,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детские</w:t>
      </w:r>
      <w:r w:rsidR="00043345" w:rsidRPr="00043345">
        <w:t xml:space="preserve"> </w:t>
      </w:r>
      <w:r w:rsidRPr="00043345">
        <w:t>дома-интернаты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умственно</w:t>
      </w:r>
      <w:r w:rsidR="00043345" w:rsidRPr="00043345">
        <w:t xml:space="preserve"> </w:t>
      </w:r>
      <w:r w:rsidRPr="00043345">
        <w:t>отсталых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направление</w:t>
      </w:r>
      <w:r w:rsidR="00043345" w:rsidRPr="00043345">
        <w:t xml:space="preserve"> </w:t>
      </w:r>
      <w:r w:rsidRPr="00043345">
        <w:t>престарелых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инвалидов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дома-интернаты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путевкам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предоставление</w:t>
      </w:r>
      <w:r w:rsidR="00043345" w:rsidRPr="00043345">
        <w:t xml:space="preserve"> </w:t>
      </w:r>
      <w:r w:rsidRPr="00043345">
        <w:t>заявки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нуждаемости</w:t>
      </w:r>
      <w:r w:rsidR="00043345" w:rsidRPr="00043345">
        <w:t xml:space="preserve"> </w:t>
      </w:r>
      <w:r w:rsidRPr="00043345">
        <w:t>региональных</w:t>
      </w:r>
      <w:r w:rsidR="00043345" w:rsidRPr="00043345">
        <w:t xml:space="preserve"> </w:t>
      </w:r>
      <w:r w:rsidRPr="00043345">
        <w:t>льготников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реабилитационных</w:t>
      </w:r>
      <w:r w:rsidR="00043345" w:rsidRPr="00043345">
        <w:t xml:space="preserve"> </w:t>
      </w:r>
      <w:r w:rsidRPr="00043345">
        <w:t>услугах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подведомственных</w:t>
      </w:r>
      <w:r w:rsidR="00043345" w:rsidRPr="00043345">
        <w:t xml:space="preserve"> </w:t>
      </w:r>
      <w:r w:rsidRPr="00043345">
        <w:t>Министерству</w:t>
      </w:r>
      <w:r w:rsidR="00043345" w:rsidRPr="00043345">
        <w:t xml:space="preserve">. </w:t>
      </w:r>
      <w:r w:rsidRPr="00043345">
        <w:t>реабилитационных</w:t>
      </w:r>
      <w:r w:rsidR="00043345" w:rsidRPr="00043345">
        <w:t xml:space="preserve"> </w:t>
      </w:r>
      <w:r w:rsidRPr="00043345">
        <w:t>учреждениях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направление</w:t>
      </w:r>
      <w:r w:rsidR="00043345" w:rsidRPr="00043345">
        <w:t xml:space="preserve"> </w:t>
      </w:r>
      <w:r w:rsidRPr="00043345">
        <w:t>данной</w:t>
      </w:r>
      <w:r w:rsidR="00043345" w:rsidRPr="00043345">
        <w:t xml:space="preserve"> </w:t>
      </w:r>
      <w:r w:rsidRPr="00043345">
        <w:t>категории</w:t>
      </w:r>
      <w:r w:rsidR="00043345" w:rsidRPr="00043345">
        <w:t xml:space="preserve"> </w:t>
      </w:r>
      <w:r w:rsidRPr="00043345">
        <w:t>граждан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реабилитационные</w:t>
      </w:r>
      <w:r w:rsidR="00043345" w:rsidRPr="00043345">
        <w:t xml:space="preserve"> </w:t>
      </w:r>
      <w:r w:rsidRPr="00043345">
        <w:t>учреждения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предоставление</w:t>
      </w:r>
      <w:r w:rsidR="00043345" w:rsidRPr="00043345">
        <w:t xml:space="preserve"> </w:t>
      </w:r>
      <w:r w:rsidRPr="00043345">
        <w:t>заявки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нуждаемости</w:t>
      </w:r>
      <w:r w:rsidR="00043345" w:rsidRPr="00043345">
        <w:t xml:space="preserve"> </w:t>
      </w:r>
      <w:r w:rsidRPr="00043345">
        <w:t>детей-инвалидов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ограниченными</w:t>
      </w:r>
      <w:r w:rsidR="00043345" w:rsidRPr="00043345">
        <w:t xml:space="preserve"> </w:t>
      </w:r>
      <w:r w:rsidRPr="00043345">
        <w:t>возможностями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реабилитационных</w:t>
      </w:r>
      <w:r w:rsidR="00043345" w:rsidRPr="00043345">
        <w:t xml:space="preserve"> </w:t>
      </w:r>
      <w:r w:rsidRPr="00043345">
        <w:t>услугах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подведомственных</w:t>
      </w:r>
      <w:r w:rsidR="00043345" w:rsidRPr="00043345">
        <w:t xml:space="preserve"> </w:t>
      </w:r>
      <w:r w:rsidRPr="00043345">
        <w:t>Министерству</w:t>
      </w:r>
      <w:r w:rsidR="00043345" w:rsidRPr="00043345">
        <w:t xml:space="preserve"> </w:t>
      </w:r>
      <w:r w:rsidRPr="00043345">
        <w:t>реабилитационных</w:t>
      </w:r>
      <w:r w:rsidR="00043345" w:rsidRPr="00043345">
        <w:t xml:space="preserve"> </w:t>
      </w:r>
      <w:r w:rsidRPr="00043345">
        <w:t>центрах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подростков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ограниченными</w:t>
      </w:r>
      <w:r w:rsidR="00043345" w:rsidRPr="00043345">
        <w:t xml:space="preserve"> </w:t>
      </w:r>
      <w:r w:rsidRPr="00043345">
        <w:t>возможностями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направление</w:t>
      </w:r>
      <w:r w:rsidR="00043345" w:rsidRPr="00043345">
        <w:t xml:space="preserve"> </w:t>
      </w:r>
      <w:r w:rsidRPr="00043345">
        <w:t>данной</w:t>
      </w:r>
      <w:r w:rsidR="00043345" w:rsidRPr="00043345">
        <w:t xml:space="preserve"> </w:t>
      </w:r>
      <w:r w:rsidRPr="00043345">
        <w:t>категории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реабилитационные</w:t>
      </w:r>
      <w:r w:rsidR="00043345" w:rsidRPr="00043345">
        <w:t xml:space="preserve"> </w:t>
      </w:r>
      <w:r w:rsidRPr="00043345">
        <w:t>центры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подростков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ограниченными</w:t>
      </w:r>
      <w:r w:rsidR="00043345" w:rsidRPr="00043345">
        <w:t xml:space="preserve"> </w:t>
      </w:r>
      <w:r w:rsidRPr="00043345">
        <w:t>возможностями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координация</w:t>
      </w:r>
      <w:r w:rsidR="00043345" w:rsidRPr="00043345">
        <w:t xml:space="preserve"> </w:t>
      </w:r>
      <w:r w:rsidRPr="00043345">
        <w:t>мероприятий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реализации</w:t>
      </w:r>
      <w:r w:rsidR="00043345" w:rsidRPr="00043345">
        <w:t xml:space="preserve"> </w:t>
      </w:r>
      <w:r w:rsidRPr="00043345">
        <w:t>индивидуальной</w:t>
      </w:r>
      <w:r w:rsidR="00043345" w:rsidRPr="00043345">
        <w:t xml:space="preserve"> </w:t>
      </w:r>
      <w:r w:rsidRPr="00043345">
        <w:t>программы</w:t>
      </w:r>
      <w:r w:rsidR="00043345" w:rsidRPr="00043345">
        <w:t xml:space="preserve"> </w:t>
      </w:r>
      <w:r w:rsidRPr="00043345">
        <w:t>реабилитации</w:t>
      </w:r>
      <w:r w:rsidR="00043345" w:rsidRPr="00043345">
        <w:t xml:space="preserve"> </w:t>
      </w:r>
      <w:r w:rsidRPr="00043345">
        <w:t>инвалида</w:t>
      </w:r>
      <w:r w:rsidR="00043345" w:rsidRPr="00043345">
        <w:t xml:space="preserve"> (</w:t>
      </w:r>
      <w:r w:rsidRPr="00043345">
        <w:t>ребенка-инвалида</w:t>
      </w:r>
      <w:r w:rsidR="00043345" w:rsidRPr="00043345">
        <w:t>);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содействие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направлении</w:t>
      </w:r>
      <w:r w:rsidR="00043345" w:rsidRPr="00043345">
        <w:t xml:space="preserve"> </w:t>
      </w:r>
      <w:r w:rsidRPr="00043345">
        <w:t>инвалидов,</w:t>
      </w:r>
      <w:r w:rsidR="00043345" w:rsidRPr="00043345">
        <w:t xml:space="preserve"> </w:t>
      </w:r>
      <w:r w:rsidRPr="00043345">
        <w:t>детей-инвалидов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лиц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ограниченными</w:t>
      </w:r>
      <w:r w:rsidR="00043345" w:rsidRPr="00043345">
        <w:t xml:space="preserve"> </w:t>
      </w:r>
      <w:r w:rsidRPr="00043345">
        <w:t>возможностями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получения</w:t>
      </w:r>
      <w:r w:rsidR="00043345" w:rsidRPr="00043345">
        <w:t xml:space="preserve"> </w:t>
      </w:r>
      <w:r w:rsidRPr="00043345">
        <w:t>профессионального</w:t>
      </w:r>
      <w:r w:rsidR="00043345" w:rsidRPr="00043345">
        <w:t xml:space="preserve"> </w:t>
      </w:r>
      <w:r w:rsidRPr="00043345">
        <w:t>образования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учебные</w:t>
      </w:r>
      <w:r w:rsidR="00043345" w:rsidRPr="00043345">
        <w:t xml:space="preserve"> </w:t>
      </w:r>
      <w:r w:rsidRPr="00043345">
        <w:t>заведения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сферы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сферы</w:t>
      </w:r>
      <w:r w:rsidR="00043345" w:rsidRPr="00043345">
        <w:t xml:space="preserve"> </w:t>
      </w:r>
      <w:r w:rsidRPr="00043345">
        <w:t>образования</w:t>
      </w:r>
      <w:r w:rsidR="00043345" w:rsidRPr="00043345">
        <w:t>.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5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семьи,</w:t>
      </w:r>
      <w:r w:rsidR="00043345" w:rsidRPr="00043345">
        <w:t xml:space="preserve"> </w:t>
      </w:r>
      <w:r w:rsidRPr="00043345">
        <w:t>женщин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детей</w:t>
      </w:r>
      <w:r w:rsidR="00043345" w:rsidRPr="00043345">
        <w:t>: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участие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межведомственном</w:t>
      </w:r>
      <w:r w:rsidR="00043345" w:rsidRPr="00043345">
        <w:t xml:space="preserve"> </w:t>
      </w:r>
      <w:r w:rsidRPr="00043345">
        <w:t>взаимодействии</w:t>
      </w:r>
      <w:r w:rsidR="00043345" w:rsidRPr="00043345">
        <w:t xml:space="preserve"> </w:t>
      </w:r>
      <w:r w:rsidRPr="00043345">
        <w:t>между</w:t>
      </w:r>
      <w:r w:rsidR="00043345" w:rsidRPr="00043345">
        <w:t xml:space="preserve"> </w:t>
      </w:r>
      <w:r w:rsidRPr="00043345">
        <w:t>учреждениями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обслуживания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другими</w:t>
      </w:r>
      <w:r w:rsidR="00043345" w:rsidRPr="00043345">
        <w:t xml:space="preserve"> </w:t>
      </w:r>
      <w:r w:rsidRPr="00043345">
        <w:t>учреждениями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службами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профилактики</w:t>
      </w:r>
      <w:r w:rsidR="00043345" w:rsidRPr="00043345">
        <w:t xml:space="preserve"> </w:t>
      </w:r>
      <w:r w:rsidRPr="00043345">
        <w:t>безнадзорности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правонарушений</w:t>
      </w:r>
      <w:r w:rsidR="00043345" w:rsidRPr="00043345">
        <w:t xml:space="preserve"> </w:t>
      </w:r>
      <w:r w:rsidRPr="00043345">
        <w:t>несовершеннолетних,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также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общественными</w:t>
      </w:r>
      <w:r w:rsidR="00043345" w:rsidRPr="00043345">
        <w:t xml:space="preserve"> </w:t>
      </w:r>
      <w:r w:rsidRPr="00043345">
        <w:t>объединениями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организациями,</w:t>
      </w:r>
      <w:r w:rsidR="00043345" w:rsidRPr="00043345">
        <w:t xml:space="preserve"> </w:t>
      </w:r>
      <w:r w:rsidRPr="00043345">
        <w:t>занимающимися</w:t>
      </w:r>
      <w:r w:rsidR="00043345" w:rsidRPr="00043345">
        <w:t xml:space="preserve"> </w:t>
      </w:r>
      <w:r w:rsidRPr="00043345">
        <w:t>решением</w:t>
      </w:r>
      <w:r w:rsidR="00043345" w:rsidRPr="00043345">
        <w:t xml:space="preserve"> </w:t>
      </w:r>
      <w:r w:rsidRPr="00043345">
        <w:t>проблем</w:t>
      </w:r>
      <w:r w:rsidR="00043345" w:rsidRPr="00043345">
        <w:t xml:space="preserve"> </w:t>
      </w:r>
      <w:r w:rsidRPr="00043345">
        <w:t>семьи,</w:t>
      </w:r>
      <w:r w:rsidR="00043345" w:rsidRPr="00043345">
        <w:t xml:space="preserve"> </w:t>
      </w:r>
      <w:r w:rsidRPr="00043345">
        <w:t>женщин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вопросам</w:t>
      </w:r>
      <w:r w:rsidR="00043345" w:rsidRPr="00043345">
        <w:t xml:space="preserve"> </w:t>
      </w:r>
      <w:r w:rsidRPr="00043345">
        <w:t>профилактики</w:t>
      </w:r>
      <w:r w:rsidR="00043345" w:rsidRPr="00043345">
        <w:t xml:space="preserve"> </w:t>
      </w:r>
      <w:r w:rsidRPr="00043345">
        <w:t>семейного</w:t>
      </w:r>
      <w:r w:rsidR="00043345" w:rsidRPr="00043345">
        <w:t xml:space="preserve"> </w:t>
      </w:r>
      <w:r w:rsidRPr="00043345">
        <w:t>неблагополучия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сиротства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участие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организации</w:t>
      </w:r>
      <w:r w:rsidR="00043345" w:rsidRPr="00043345">
        <w:t xml:space="preserve"> </w:t>
      </w:r>
      <w:r w:rsidRPr="00043345">
        <w:t>отдыха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оздоровления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семей,</w:t>
      </w:r>
      <w:r w:rsidR="00043345" w:rsidRPr="00043345">
        <w:t xml:space="preserve"> </w:t>
      </w:r>
      <w:r w:rsidRPr="00043345">
        <w:t>находящихся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трудной</w:t>
      </w:r>
      <w:r w:rsidR="00043345" w:rsidRPr="00043345">
        <w:t xml:space="preserve"> </w:t>
      </w:r>
      <w:r w:rsidRPr="00043345">
        <w:t>жизненной</w:t>
      </w:r>
      <w:r w:rsidR="00043345" w:rsidRPr="00043345">
        <w:t xml:space="preserve"> </w:t>
      </w:r>
      <w:r w:rsidRPr="00043345">
        <w:t>ситуации,</w:t>
      </w:r>
      <w:r w:rsidR="00043345" w:rsidRPr="00043345">
        <w:t xml:space="preserve"> </w:t>
      </w:r>
      <w:r w:rsidRPr="00043345">
        <w:t>проведении</w:t>
      </w:r>
      <w:r w:rsidR="00043345" w:rsidRPr="00043345">
        <w:t xml:space="preserve"> </w:t>
      </w:r>
      <w:r w:rsidRPr="00043345">
        <w:t>социально-значимых</w:t>
      </w:r>
      <w:r w:rsidR="00043345" w:rsidRPr="00043345">
        <w:t xml:space="preserve"> </w:t>
      </w:r>
      <w:r w:rsidRPr="00043345">
        <w:t>мероприятий,</w:t>
      </w:r>
      <w:r w:rsidR="00043345" w:rsidRPr="00043345">
        <w:t xml:space="preserve"> </w:t>
      </w:r>
      <w:r w:rsidRPr="00043345">
        <w:t>содействие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обеспечении</w:t>
      </w:r>
      <w:r w:rsidR="00043345" w:rsidRPr="00043345">
        <w:t xml:space="preserve"> </w:t>
      </w:r>
      <w:r w:rsidRPr="00043345">
        <w:t>многодетных</w:t>
      </w:r>
      <w:r w:rsidR="00043345" w:rsidRPr="00043345">
        <w:t xml:space="preserve"> </w:t>
      </w:r>
      <w:r w:rsidRPr="00043345">
        <w:t>семей,</w:t>
      </w:r>
      <w:r w:rsidR="00043345" w:rsidRPr="00043345">
        <w:t xml:space="preserve"> </w:t>
      </w:r>
      <w:r w:rsidRPr="00043345">
        <w:t>имеющих</w:t>
      </w:r>
      <w:r w:rsidR="00043345" w:rsidRPr="00043345">
        <w:t xml:space="preserve"> </w:t>
      </w:r>
      <w:r w:rsidRPr="00043345">
        <w:t>7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детей,</w:t>
      </w:r>
      <w:r w:rsidR="00043345" w:rsidRPr="00043345">
        <w:t xml:space="preserve"> </w:t>
      </w:r>
      <w:r w:rsidRPr="00043345">
        <w:t>автотранспортом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предоставление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территориальные</w:t>
      </w:r>
      <w:r w:rsidR="00043345" w:rsidRPr="00043345">
        <w:t xml:space="preserve"> </w:t>
      </w:r>
      <w:r w:rsidRPr="00043345">
        <w:t>органы</w:t>
      </w:r>
      <w:r w:rsidR="00043345" w:rsidRPr="00043345">
        <w:t xml:space="preserve"> </w:t>
      </w:r>
      <w:r w:rsidRPr="00043345">
        <w:t>Министерства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материалов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запрашиваемой</w:t>
      </w:r>
      <w:r w:rsidR="00043345" w:rsidRPr="00043345">
        <w:t xml:space="preserve"> </w:t>
      </w:r>
      <w:r w:rsidRPr="00043345">
        <w:t>форме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подготовки</w:t>
      </w:r>
      <w:r w:rsidR="00043345" w:rsidRPr="00043345">
        <w:t xml:space="preserve"> </w:t>
      </w:r>
      <w:r w:rsidRPr="00043345">
        <w:t>ежегодного</w:t>
      </w:r>
      <w:r w:rsidR="00043345" w:rsidRPr="00043345">
        <w:t xml:space="preserve"> </w:t>
      </w:r>
      <w:r w:rsidRPr="00043345">
        <w:t>доклада</w:t>
      </w:r>
      <w:r w:rsidR="00043345" w:rsidRPr="00043345">
        <w:t xml:space="preserve"> "</w:t>
      </w:r>
      <w:r w:rsidRPr="00043345">
        <w:t>Положение</w:t>
      </w:r>
      <w:r w:rsidR="00043345" w:rsidRPr="00043345">
        <w:t xml:space="preserve"> </w:t>
      </w:r>
      <w:r w:rsidRPr="00043345">
        <w:t>детей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>";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предоставление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Министерство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численности</w:t>
      </w:r>
      <w:r w:rsidR="00043345" w:rsidRPr="00043345">
        <w:t xml:space="preserve"> </w:t>
      </w:r>
      <w:r w:rsidRPr="00043345">
        <w:t>семей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несовершеннолетними</w:t>
      </w:r>
      <w:r w:rsidR="00043345" w:rsidRPr="00043345">
        <w:t xml:space="preserve"> </w:t>
      </w:r>
      <w:r w:rsidRPr="00043345">
        <w:t>детьми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категорий,</w:t>
      </w:r>
      <w:r w:rsidR="00043345" w:rsidRPr="00043345">
        <w:t xml:space="preserve"> </w:t>
      </w:r>
      <w:r w:rsidRPr="00043345">
        <w:t>проживающих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территории</w:t>
      </w:r>
      <w:r w:rsidR="00043345" w:rsidRPr="00043345">
        <w:t xml:space="preserve"> </w:t>
      </w:r>
      <w:r w:rsidRPr="00043345">
        <w:t>муниципального</w:t>
      </w:r>
      <w:r w:rsidR="00043345" w:rsidRPr="00043345">
        <w:t xml:space="preserve"> </w:t>
      </w:r>
      <w:r w:rsidRPr="00043345">
        <w:t>района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предоставление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Министерство</w:t>
      </w:r>
      <w:r w:rsidR="00043345" w:rsidRPr="00043345">
        <w:t xml:space="preserve"> </w:t>
      </w:r>
      <w:r w:rsidRPr="00043345">
        <w:t>сводного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району</w:t>
      </w:r>
      <w:r w:rsidR="00043345" w:rsidRPr="00043345">
        <w:t xml:space="preserve"> </w:t>
      </w:r>
      <w:r w:rsidRPr="00043345">
        <w:t>государственного</w:t>
      </w:r>
      <w:r w:rsidR="00043345" w:rsidRPr="00043345">
        <w:t xml:space="preserve"> </w:t>
      </w:r>
      <w:r w:rsidRPr="00043345">
        <w:t>статистического</w:t>
      </w:r>
      <w:r w:rsidR="00043345" w:rsidRPr="00043345">
        <w:t xml:space="preserve"> </w:t>
      </w:r>
      <w:r w:rsidRPr="00043345">
        <w:t>отчета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форме</w:t>
      </w:r>
      <w:r w:rsidR="00043345" w:rsidRPr="00043345">
        <w:t xml:space="preserve"> </w:t>
      </w:r>
      <w:r w:rsidRPr="00043345">
        <w:t>1</w:t>
      </w:r>
      <w:r w:rsidR="00043345" w:rsidRPr="00043345">
        <w:t>.1</w:t>
      </w:r>
      <w:r w:rsidRPr="00043345">
        <w:t>АИС-дети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согласование</w:t>
      </w:r>
      <w:r w:rsidR="00043345" w:rsidRPr="00043345">
        <w:t xml:space="preserve"> </w:t>
      </w:r>
      <w:r w:rsidRPr="00043345">
        <w:t>ходатайств</w:t>
      </w:r>
      <w:r w:rsidR="00043345" w:rsidRPr="00043345">
        <w:t xml:space="preserve"> </w:t>
      </w:r>
      <w:r w:rsidRPr="00043345">
        <w:t>органов</w:t>
      </w:r>
      <w:r w:rsidR="00043345" w:rsidRPr="00043345">
        <w:t xml:space="preserve"> </w:t>
      </w:r>
      <w:r w:rsidRPr="00043345">
        <w:t>или</w:t>
      </w:r>
      <w:r w:rsidR="00043345" w:rsidRPr="00043345">
        <w:t xml:space="preserve"> </w:t>
      </w:r>
      <w:r w:rsidRPr="00043345">
        <w:t>учреждений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профилактики</w:t>
      </w:r>
      <w:r w:rsidR="00043345" w:rsidRPr="00043345">
        <w:t xml:space="preserve"> </w:t>
      </w:r>
      <w:r w:rsidRPr="00043345">
        <w:t>безнадзорности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правонарушений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направлении</w:t>
      </w:r>
      <w:r w:rsidR="00043345" w:rsidRPr="00043345">
        <w:t xml:space="preserve"> </w:t>
      </w:r>
      <w:r w:rsidRPr="00043345">
        <w:t>несовершеннолетних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социально-реабилитационный</w:t>
      </w:r>
      <w:r w:rsidR="00043345" w:rsidRPr="00043345">
        <w:t xml:space="preserve"> </w:t>
      </w:r>
      <w:r w:rsidRPr="00043345">
        <w:t>центр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несовершеннолетних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социальный</w:t>
      </w:r>
      <w:r w:rsidR="00043345" w:rsidRPr="00043345">
        <w:t xml:space="preserve"> </w:t>
      </w:r>
      <w:r w:rsidRPr="00043345">
        <w:t>приют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детей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6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правового</w:t>
      </w:r>
      <w:r w:rsidR="00043345" w:rsidRPr="00043345">
        <w:t xml:space="preserve"> </w:t>
      </w:r>
      <w:r w:rsidRPr="00043345">
        <w:t>обеспечения</w:t>
      </w:r>
      <w:r w:rsidR="00043345" w:rsidRPr="00043345">
        <w:t>: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обеспечение</w:t>
      </w:r>
      <w:r w:rsidR="00043345" w:rsidRPr="00043345">
        <w:t xml:space="preserve"> </w:t>
      </w:r>
      <w:r w:rsidRPr="00043345">
        <w:t>соблюдения</w:t>
      </w:r>
      <w:r w:rsidR="00043345" w:rsidRPr="00043345">
        <w:t xml:space="preserve"> </w:t>
      </w:r>
      <w:r w:rsidRPr="00043345">
        <w:t>законности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 xml:space="preserve"> </w:t>
      </w:r>
      <w:r w:rsidRPr="00043345">
        <w:t>Учреждения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правовая</w:t>
      </w:r>
      <w:r w:rsidR="00043345" w:rsidRPr="00043345">
        <w:t xml:space="preserve"> </w:t>
      </w:r>
      <w:r w:rsidRPr="00043345">
        <w:t>консультация</w:t>
      </w:r>
      <w:r w:rsidR="00043345" w:rsidRPr="00043345">
        <w:t xml:space="preserve"> </w:t>
      </w:r>
      <w:r w:rsidRPr="00043345">
        <w:t>гражданам,</w:t>
      </w:r>
      <w:r w:rsidR="00043345" w:rsidRPr="00043345">
        <w:t xml:space="preserve"> </w:t>
      </w:r>
      <w:r w:rsidRPr="00043345">
        <w:t>учреждениям,</w:t>
      </w:r>
      <w:r w:rsidR="00043345" w:rsidRPr="00043345">
        <w:t xml:space="preserve"> </w:t>
      </w:r>
      <w:r w:rsidRPr="00043345">
        <w:t>организациям</w:t>
      </w:r>
      <w:r w:rsidR="00043345" w:rsidRPr="00043345">
        <w:t xml:space="preserve"> </w:t>
      </w:r>
      <w:r w:rsidRPr="00043345">
        <w:t>любой</w:t>
      </w:r>
      <w:r w:rsidR="00043345" w:rsidRPr="00043345">
        <w:t xml:space="preserve"> </w:t>
      </w:r>
      <w:r w:rsidRPr="00043345">
        <w:t>формы</w:t>
      </w:r>
      <w:r w:rsidR="00043345" w:rsidRPr="00043345">
        <w:t xml:space="preserve"> </w:t>
      </w:r>
      <w:r w:rsidRPr="00043345">
        <w:t>собственности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вопросам,</w:t>
      </w:r>
      <w:r w:rsidR="00043345" w:rsidRPr="00043345">
        <w:t xml:space="preserve"> </w:t>
      </w:r>
      <w:r w:rsidRPr="00043345">
        <w:t>относящимся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компетенции</w:t>
      </w:r>
      <w:r w:rsidR="00043345" w:rsidRPr="00043345">
        <w:t xml:space="preserve"> </w:t>
      </w:r>
      <w:r w:rsidRPr="00043345">
        <w:t>Учреждения</w:t>
      </w:r>
      <w:r w:rsidR="00043345" w:rsidRPr="00043345">
        <w:t>.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7</w:t>
      </w:r>
      <w:r w:rsidR="00043345" w:rsidRPr="00043345">
        <w:t xml:space="preserve">. </w:t>
      </w:r>
      <w:r w:rsidRPr="00043345">
        <w:t>В</w:t>
      </w:r>
      <w:r w:rsidR="00043345" w:rsidRPr="00043345">
        <w:t xml:space="preserve"> </w:t>
      </w:r>
      <w:r w:rsidRPr="00043345">
        <w:t>сфере</w:t>
      </w:r>
      <w:r w:rsidR="00043345" w:rsidRPr="00043345">
        <w:t xml:space="preserve"> </w:t>
      </w:r>
      <w:r w:rsidRPr="00043345">
        <w:t>информатизации</w:t>
      </w:r>
      <w:r w:rsidR="00043345" w:rsidRPr="00043345">
        <w:t>: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обеспечение</w:t>
      </w:r>
      <w:r w:rsidR="00043345" w:rsidRPr="00043345">
        <w:t xml:space="preserve"> </w:t>
      </w:r>
      <w:r w:rsidRPr="00043345">
        <w:t>эксплуатации</w:t>
      </w:r>
      <w:r w:rsidR="00043345" w:rsidRPr="00043345">
        <w:t xml:space="preserve"> </w:t>
      </w:r>
      <w:r w:rsidRPr="00043345">
        <w:t>современных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технологий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автоматизированных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обработки</w:t>
      </w:r>
      <w:r w:rsidR="00043345" w:rsidRPr="00043345">
        <w:t xml:space="preserve"> </w:t>
      </w:r>
      <w:r w:rsidRPr="00043345">
        <w:t>информации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использование</w:t>
      </w:r>
      <w:r w:rsidR="00043345" w:rsidRPr="00043345">
        <w:t xml:space="preserve"> </w:t>
      </w:r>
      <w:r w:rsidRPr="00043345">
        <w:t>передовых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технологий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повышения</w:t>
      </w:r>
      <w:r w:rsidR="00043345" w:rsidRPr="00043345">
        <w:t xml:space="preserve"> </w:t>
      </w:r>
      <w:r w:rsidRPr="00043345">
        <w:t>качества</w:t>
      </w:r>
      <w:r w:rsidR="00043345" w:rsidRPr="00043345">
        <w:t xml:space="preserve"> </w:t>
      </w:r>
      <w:r w:rsidRPr="00043345">
        <w:t>обслуживания</w:t>
      </w:r>
      <w:r w:rsidR="00043345" w:rsidRPr="00043345">
        <w:t xml:space="preserve"> </w:t>
      </w:r>
      <w:r w:rsidRPr="00043345">
        <w:t>социально-незащищенных</w:t>
      </w:r>
      <w:r w:rsidR="00043345" w:rsidRPr="00043345">
        <w:t xml:space="preserve"> </w:t>
      </w:r>
      <w:r w:rsidRPr="00043345">
        <w:t>слоев</w:t>
      </w:r>
      <w:r w:rsidR="00043345" w:rsidRPr="00043345">
        <w:t xml:space="preserve"> </w:t>
      </w:r>
      <w:r w:rsidRPr="00043345">
        <w:t>населения</w:t>
      </w:r>
      <w:r w:rsidR="00043345" w:rsidRPr="00043345">
        <w:t>;</w:t>
      </w:r>
    </w:p>
    <w:p w:rsidR="00043345" w:rsidRPr="00043345" w:rsidRDefault="002B4019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поддержание</w:t>
      </w:r>
      <w:r w:rsidR="00043345" w:rsidRPr="00043345">
        <w:t xml:space="preserve"> </w:t>
      </w:r>
      <w:r w:rsidRPr="00043345">
        <w:t>базы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АИС</w:t>
      </w:r>
      <w:r w:rsidR="00043345" w:rsidRPr="00043345">
        <w:t xml:space="preserve"> </w:t>
      </w:r>
      <w:r w:rsidRPr="00043345">
        <w:t>ЭСРН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актуальном</w:t>
      </w:r>
      <w:r w:rsidR="00043345" w:rsidRPr="00043345">
        <w:t xml:space="preserve"> </w:t>
      </w:r>
      <w:r w:rsidRPr="00043345">
        <w:t>состоянии</w:t>
      </w:r>
      <w:r w:rsidR="00043345" w:rsidRPr="00043345">
        <w:t>.</w:t>
      </w:r>
    </w:p>
    <w:p w:rsidR="00043345" w:rsidRDefault="00043345" w:rsidP="00043345">
      <w:pPr>
        <w:pStyle w:val="1"/>
      </w:pPr>
    </w:p>
    <w:p w:rsidR="00043345" w:rsidRPr="00043345" w:rsidRDefault="003C1F6A" w:rsidP="00043345">
      <w:pPr>
        <w:pStyle w:val="1"/>
      </w:pPr>
      <w:bookmarkStart w:id="6" w:name="_Toc284161630"/>
      <w:r w:rsidRPr="00043345">
        <w:t>2</w:t>
      </w:r>
      <w:r w:rsidR="00043345" w:rsidRPr="00043345">
        <w:t xml:space="preserve">.2 </w:t>
      </w:r>
      <w:r w:rsidRPr="00043345">
        <w:t>Организационная</w:t>
      </w:r>
      <w:r w:rsidR="00043345" w:rsidRPr="00043345">
        <w:t xml:space="preserve"> </w:t>
      </w:r>
      <w:r w:rsidRPr="00043345">
        <w:t>структура</w:t>
      </w:r>
      <w:r w:rsidR="00043345" w:rsidRPr="00043345">
        <w:t xml:space="preserve"> </w:t>
      </w:r>
      <w:r w:rsidR="00BE3FBA" w:rsidRPr="00043345">
        <w:t>государственного</w:t>
      </w:r>
      <w:r w:rsidR="00043345" w:rsidRPr="00043345">
        <w:t xml:space="preserve"> </w:t>
      </w:r>
      <w:r w:rsidR="00BE3FBA" w:rsidRPr="00043345">
        <w:t>управления</w:t>
      </w:r>
      <w:r w:rsidR="00043345" w:rsidRPr="00043345">
        <w:t xml:space="preserve"> </w:t>
      </w:r>
      <w:r w:rsidR="00BE3FBA" w:rsidRPr="00043345">
        <w:t>Учреждения</w:t>
      </w:r>
      <w:r w:rsidR="00043345" w:rsidRPr="00043345">
        <w:t xml:space="preserve"> </w:t>
      </w:r>
      <w:r w:rsidR="00BE3FBA" w:rsidRPr="00043345">
        <w:t>Социальной</w:t>
      </w:r>
      <w:r w:rsidR="00043345" w:rsidRPr="00043345">
        <w:t xml:space="preserve"> </w:t>
      </w:r>
      <w:r w:rsidR="00BE3FBA" w:rsidRPr="00043345">
        <w:t>Поддержки</w:t>
      </w:r>
      <w:r w:rsidR="00043345" w:rsidRPr="00043345">
        <w:t xml:space="preserve"> </w:t>
      </w:r>
      <w:r w:rsidR="00BE3FBA" w:rsidRPr="00043345">
        <w:t>Населения</w:t>
      </w:r>
      <w:r w:rsidR="00043345" w:rsidRPr="00043345">
        <w:t xml:space="preserve"> (</w:t>
      </w:r>
      <w:r w:rsidR="00BE3FBA" w:rsidRPr="00043345">
        <w:t>ГУ</w:t>
      </w:r>
      <w:r w:rsidR="00043345" w:rsidRPr="00043345">
        <w:t xml:space="preserve"> </w:t>
      </w:r>
      <w:r w:rsidR="00BE3FBA" w:rsidRPr="00043345">
        <w:t>УСПН</w:t>
      </w:r>
      <w:r w:rsidR="00043345" w:rsidRPr="00043345">
        <w:t xml:space="preserve">) </w:t>
      </w:r>
      <w:r w:rsidR="00BE3FBA" w:rsidRPr="00043345">
        <w:t>Балаковского</w:t>
      </w:r>
      <w:r w:rsidR="00043345" w:rsidRPr="00043345">
        <w:t xml:space="preserve"> </w:t>
      </w:r>
      <w:r w:rsidR="00BE3FBA" w:rsidRPr="00043345">
        <w:t>района</w:t>
      </w:r>
      <w:bookmarkEnd w:id="6"/>
    </w:p>
    <w:p w:rsidR="00043345" w:rsidRDefault="00043345" w:rsidP="00043345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p w:rsidR="00043345" w:rsidRPr="00043345" w:rsidRDefault="00C61015" w:rsidP="00043345">
      <w:r w:rsidRPr="00043345">
        <w:t>ГУ</w:t>
      </w:r>
      <w:r w:rsidR="00043345" w:rsidRPr="00043345">
        <w:t xml:space="preserve"> </w:t>
      </w:r>
      <w:r w:rsidRPr="00043345">
        <w:t>УСПН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самостоятельно</w:t>
      </w:r>
      <w:r w:rsidR="00043345" w:rsidRPr="00043345">
        <w:t xml:space="preserve"> </w:t>
      </w:r>
      <w:r w:rsidRPr="00043345">
        <w:t>осуществляет</w:t>
      </w:r>
      <w:r w:rsidR="00043345" w:rsidRPr="00043345">
        <w:t xml:space="preserve"> </w:t>
      </w:r>
      <w:r w:rsidRPr="00043345">
        <w:t>свою</w:t>
      </w:r>
      <w:r w:rsidR="00043345" w:rsidRPr="00043345">
        <w:t xml:space="preserve"> </w:t>
      </w:r>
      <w:r w:rsidRPr="00043345">
        <w:t>деятельность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соответствии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законодательством</w:t>
      </w:r>
      <w:r w:rsidR="00043345" w:rsidRPr="00043345">
        <w:t xml:space="preserve"> </w:t>
      </w:r>
      <w:r w:rsidRPr="00043345">
        <w:t>Российской</w:t>
      </w:r>
      <w:r w:rsidR="00043345" w:rsidRPr="00043345">
        <w:t xml:space="preserve"> </w:t>
      </w:r>
      <w:r w:rsidRPr="00043345">
        <w:t>Федерации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Уставом</w:t>
      </w:r>
      <w:r w:rsidR="00043345" w:rsidRPr="00043345">
        <w:t xml:space="preserve">. </w:t>
      </w:r>
      <w:r w:rsidRPr="00043345">
        <w:t>Учреждение</w:t>
      </w:r>
      <w:r w:rsidR="00043345" w:rsidRPr="00043345">
        <w:t xml:space="preserve"> </w:t>
      </w:r>
      <w:r w:rsidRPr="00043345">
        <w:t>строит</w:t>
      </w:r>
      <w:r w:rsidR="00043345" w:rsidRPr="00043345">
        <w:t xml:space="preserve"> </w:t>
      </w:r>
      <w:r w:rsidRPr="00043345">
        <w:t>свои</w:t>
      </w:r>
      <w:r w:rsidR="00043345" w:rsidRPr="00043345">
        <w:t xml:space="preserve"> </w:t>
      </w:r>
      <w:r w:rsidRPr="00043345">
        <w:t>отношения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государственными</w:t>
      </w:r>
      <w:r w:rsidR="00043345" w:rsidRPr="00043345">
        <w:t xml:space="preserve"> </w:t>
      </w:r>
      <w:r w:rsidRPr="00043345">
        <w:t>органами,</w:t>
      </w:r>
      <w:r w:rsidR="00043345" w:rsidRPr="00043345">
        <w:t xml:space="preserve"> </w:t>
      </w:r>
      <w:r w:rsidRPr="00043345">
        <w:t>другими</w:t>
      </w:r>
      <w:r w:rsidR="00043345" w:rsidRPr="00043345">
        <w:t xml:space="preserve"> </w:t>
      </w:r>
      <w:r w:rsidRPr="00043345">
        <w:t>предприятиями,</w:t>
      </w:r>
      <w:r w:rsidR="00043345" w:rsidRPr="00043345">
        <w:t xml:space="preserve"> </w:t>
      </w:r>
      <w:r w:rsidRPr="00043345">
        <w:t>учреждениями,</w:t>
      </w:r>
      <w:r w:rsidR="00043345" w:rsidRPr="00043345">
        <w:t xml:space="preserve"> </w:t>
      </w:r>
      <w:r w:rsidRPr="00043345">
        <w:t>организациями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форм</w:t>
      </w:r>
      <w:r w:rsidR="00043345" w:rsidRPr="00043345">
        <w:t xml:space="preserve"> </w:t>
      </w:r>
      <w:r w:rsidRPr="00043345">
        <w:t>собственности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гражданами</w:t>
      </w:r>
      <w:r w:rsidR="00043345" w:rsidRPr="00043345">
        <w:t xml:space="preserve"> </w:t>
      </w:r>
      <w:r w:rsidRPr="00043345">
        <w:t>во</w:t>
      </w:r>
      <w:r w:rsidR="00043345" w:rsidRPr="00043345">
        <w:t xml:space="preserve"> </w:t>
      </w:r>
      <w:r w:rsidRPr="00043345">
        <w:t>всех</w:t>
      </w:r>
      <w:r w:rsidR="00043345" w:rsidRPr="00043345">
        <w:t xml:space="preserve"> </w:t>
      </w:r>
      <w:r w:rsidRPr="00043345">
        <w:t>сферах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основе</w:t>
      </w:r>
      <w:r w:rsidR="00043345" w:rsidRPr="00043345">
        <w:t xml:space="preserve"> </w:t>
      </w:r>
      <w:r w:rsidRPr="00043345">
        <w:t>договоров,</w:t>
      </w:r>
      <w:r w:rsidR="00043345" w:rsidRPr="00043345">
        <w:t xml:space="preserve"> </w:t>
      </w:r>
      <w:r w:rsidRPr="00043345">
        <w:t>соглашений,</w:t>
      </w:r>
      <w:r w:rsidR="00043345" w:rsidRPr="00043345">
        <w:t xml:space="preserve"> </w:t>
      </w:r>
      <w:r w:rsidRPr="00043345">
        <w:t>контрактов</w:t>
      </w:r>
      <w:r w:rsidR="00043345" w:rsidRPr="00043345">
        <w:t>.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ГУ</w:t>
      </w:r>
      <w:r w:rsidR="00043345" w:rsidRPr="00043345">
        <w:t xml:space="preserve"> </w:t>
      </w:r>
      <w:r w:rsidRPr="00043345">
        <w:t>УСПН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возглавляет</w:t>
      </w:r>
      <w:r w:rsidR="00043345" w:rsidRPr="00043345">
        <w:t xml:space="preserve"> </w:t>
      </w:r>
      <w:r w:rsidRPr="00043345">
        <w:t>директор,</w:t>
      </w:r>
      <w:r w:rsidR="00043345" w:rsidRPr="00043345">
        <w:t xml:space="preserve"> </w:t>
      </w:r>
      <w:r w:rsidRPr="00043345">
        <w:t>который</w:t>
      </w:r>
      <w:r w:rsidR="00043345" w:rsidRPr="00043345">
        <w:t xml:space="preserve"> </w:t>
      </w:r>
      <w:r w:rsidRPr="00043345">
        <w:t>принимается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должность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освобождается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должности</w:t>
      </w:r>
      <w:r w:rsidR="00043345" w:rsidRPr="00043345">
        <w:t xml:space="preserve"> </w:t>
      </w:r>
      <w:r w:rsidRPr="00043345">
        <w:t>приказом</w:t>
      </w:r>
      <w:r w:rsidR="00043345" w:rsidRPr="00043345">
        <w:t xml:space="preserve"> </w:t>
      </w:r>
      <w:r w:rsidRPr="00043345">
        <w:t>министра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Саратовской</w:t>
      </w:r>
      <w:r w:rsidR="00043345" w:rsidRPr="00043345">
        <w:t xml:space="preserve"> </w:t>
      </w:r>
      <w:r w:rsidRPr="00043345">
        <w:t>области</w:t>
      </w:r>
      <w:r w:rsidR="00043345" w:rsidRPr="00043345">
        <w:t>.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Директор</w:t>
      </w:r>
      <w:r w:rsidR="00043345" w:rsidRPr="00043345">
        <w:t xml:space="preserve"> </w:t>
      </w:r>
      <w:r w:rsidRPr="00043345">
        <w:t>Учреждения</w:t>
      </w:r>
      <w:r w:rsidR="00043345" w:rsidRPr="00043345">
        <w:t xml:space="preserve"> </w:t>
      </w:r>
      <w:r w:rsidRPr="00043345">
        <w:t>несет</w:t>
      </w:r>
      <w:r w:rsidR="00043345" w:rsidRPr="00043345">
        <w:t xml:space="preserve"> </w:t>
      </w:r>
      <w:r w:rsidRPr="00043345">
        <w:t>персональную</w:t>
      </w:r>
      <w:r w:rsidR="00043345" w:rsidRPr="00043345">
        <w:t xml:space="preserve"> </w:t>
      </w:r>
      <w:r w:rsidRPr="00043345">
        <w:t>ответственность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выполнение</w:t>
      </w:r>
      <w:r w:rsidR="00043345" w:rsidRPr="00043345">
        <w:t xml:space="preserve"> </w:t>
      </w:r>
      <w:r w:rsidRPr="00043345">
        <w:t>возложенных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Учреждение</w:t>
      </w:r>
      <w:r w:rsidR="00043345" w:rsidRPr="00043345">
        <w:t xml:space="preserve"> </w:t>
      </w:r>
      <w:r w:rsidRPr="00043345">
        <w:t>задач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подчиняется</w:t>
      </w:r>
      <w:r w:rsidR="00043345" w:rsidRPr="00043345">
        <w:t xml:space="preserve"> </w:t>
      </w:r>
      <w:r w:rsidRPr="00043345">
        <w:t>непосредственно</w:t>
      </w:r>
      <w:r w:rsidR="00043345" w:rsidRPr="00043345">
        <w:t xml:space="preserve"> </w:t>
      </w:r>
      <w:r w:rsidRPr="00043345">
        <w:t>министру</w:t>
      </w:r>
      <w:r w:rsidR="00043345" w:rsidRPr="00043345">
        <w:t xml:space="preserve"> </w:t>
      </w:r>
      <w:r w:rsidRPr="00043345">
        <w:t>социального</w:t>
      </w:r>
      <w:r w:rsidR="00043345" w:rsidRPr="00043345">
        <w:t xml:space="preserve"> </w:t>
      </w:r>
      <w:r w:rsidRPr="00043345">
        <w:t>развития</w:t>
      </w:r>
      <w:r w:rsidR="00043345" w:rsidRPr="00043345">
        <w:t xml:space="preserve"> </w:t>
      </w:r>
      <w:r w:rsidRPr="00043345">
        <w:t>области</w:t>
      </w:r>
      <w:r w:rsidR="00043345" w:rsidRPr="00043345">
        <w:t>.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Директор</w:t>
      </w:r>
      <w:r w:rsidR="00043345" w:rsidRPr="00043345">
        <w:t xml:space="preserve"> </w:t>
      </w:r>
      <w:r w:rsidRPr="00043345">
        <w:t>Учреждения</w:t>
      </w:r>
      <w:r w:rsidR="00043345" w:rsidRPr="00043345">
        <w:t xml:space="preserve"> </w:t>
      </w:r>
      <w:r w:rsidRPr="00043345">
        <w:t>руководит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принципах</w:t>
      </w:r>
      <w:r w:rsidR="00043345" w:rsidRPr="00043345">
        <w:t xml:space="preserve"> </w:t>
      </w:r>
      <w:r w:rsidRPr="00043345">
        <w:t>единоначалия</w:t>
      </w:r>
      <w:r w:rsidR="00043345" w:rsidRPr="00043345">
        <w:t>: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утверждает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согласованию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Министерством</w:t>
      </w:r>
      <w:r w:rsidR="00043345" w:rsidRPr="00043345">
        <w:t xml:space="preserve"> </w:t>
      </w:r>
      <w:r w:rsidRPr="00043345">
        <w:t>структуру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штатное</w:t>
      </w:r>
      <w:r w:rsidR="00043345" w:rsidRPr="00043345">
        <w:t xml:space="preserve"> </w:t>
      </w:r>
      <w:r w:rsidRPr="00043345">
        <w:t>расписание</w:t>
      </w:r>
      <w:r w:rsidR="00043345" w:rsidRPr="00043345">
        <w:t xml:space="preserve"> </w:t>
      </w:r>
      <w:r w:rsidRPr="00043345">
        <w:t>Учреждения</w:t>
      </w:r>
      <w:r w:rsidR="00043345" w:rsidRPr="00043345">
        <w:t>;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утверждает</w:t>
      </w:r>
      <w:r w:rsidR="00043345" w:rsidRPr="00043345">
        <w:t xml:space="preserve"> </w:t>
      </w:r>
      <w:r w:rsidRPr="00043345">
        <w:t>должностные</w:t>
      </w:r>
      <w:r w:rsidR="00043345" w:rsidRPr="00043345">
        <w:t xml:space="preserve"> </w:t>
      </w:r>
      <w:r w:rsidRPr="00043345">
        <w:t>инструкции</w:t>
      </w:r>
      <w:r w:rsidR="00043345" w:rsidRPr="00043345">
        <w:t xml:space="preserve"> </w:t>
      </w:r>
      <w:r w:rsidRPr="00043345">
        <w:t>работников</w:t>
      </w:r>
      <w:r w:rsidR="00043345" w:rsidRPr="00043345">
        <w:t xml:space="preserve"> </w:t>
      </w:r>
      <w:r w:rsidRPr="00043345">
        <w:t>Учреждения</w:t>
      </w:r>
      <w:r w:rsidR="00043345" w:rsidRPr="00043345">
        <w:t>;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принимает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согласованию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Министерством</w:t>
      </w:r>
      <w:r w:rsidR="00043345" w:rsidRPr="00043345">
        <w:t xml:space="preserve"> </w:t>
      </w:r>
      <w:r w:rsidRPr="00043345">
        <w:t>заместителя</w:t>
      </w:r>
      <w:r w:rsidR="00043345" w:rsidRPr="00043345">
        <w:t xml:space="preserve"> </w:t>
      </w:r>
      <w:r w:rsidRPr="00043345">
        <w:t>директора</w:t>
      </w:r>
      <w:r w:rsidR="00043345" w:rsidRPr="00043345">
        <w:t xml:space="preserve"> </w:t>
      </w:r>
      <w:r w:rsidRPr="00043345">
        <w:t>Учреждения</w:t>
      </w:r>
      <w:r w:rsidR="00043345" w:rsidRPr="00043345">
        <w:t>;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производит</w:t>
      </w:r>
      <w:r w:rsidR="00043345" w:rsidRPr="00043345">
        <w:t xml:space="preserve"> </w:t>
      </w:r>
      <w:r w:rsidRPr="00043345">
        <w:t>прием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увольнение</w:t>
      </w:r>
      <w:r w:rsidR="00043345" w:rsidRPr="00043345">
        <w:t xml:space="preserve"> </w:t>
      </w:r>
      <w:r w:rsidRPr="00043345">
        <w:t>работников</w:t>
      </w:r>
      <w:r w:rsidR="00043345" w:rsidRPr="00043345">
        <w:t xml:space="preserve"> </w:t>
      </w:r>
      <w:r w:rsidRPr="00043345">
        <w:t>Учреждения,</w:t>
      </w:r>
      <w:r w:rsidR="00043345" w:rsidRPr="00043345">
        <w:t xml:space="preserve"> </w:t>
      </w:r>
      <w:r w:rsidRPr="00043345">
        <w:t>заключает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ними</w:t>
      </w:r>
      <w:r w:rsidR="00043345" w:rsidRPr="00043345">
        <w:t xml:space="preserve"> </w:t>
      </w:r>
      <w:r w:rsidRPr="00043345">
        <w:t>трудовые</w:t>
      </w:r>
      <w:r w:rsidR="00043345" w:rsidRPr="00043345">
        <w:t xml:space="preserve"> </w:t>
      </w:r>
      <w:r w:rsidRPr="00043345">
        <w:t>договоры,</w:t>
      </w:r>
      <w:r w:rsidR="00043345" w:rsidRPr="00043345">
        <w:t xml:space="preserve"> </w:t>
      </w:r>
      <w:r w:rsidRPr="00043345">
        <w:t>применяет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ним</w:t>
      </w:r>
      <w:r w:rsidR="00043345" w:rsidRPr="00043345">
        <w:t xml:space="preserve"> </w:t>
      </w:r>
      <w:r w:rsidRPr="00043345">
        <w:t>меры</w:t>
      </w:r>
      <w:r w:rsidR="00043345" w:rsidRPr="00043345">
        <w:t xml:space="preserve"> </w:t>
      </w:r>
      <w:r w:rsidRPr="00043345">
        <w:t>поощрений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налагает</w:t>
      </w:r>
      <w:r w:rsidR="00043345" w:rsidRPr="00043345">
        <w:t xml:space="preserve"> </w:t>
      </w:r>
      <w:r w:rsidRPr="00043345">
        <w:t>дисциплинарные</w:t>
      </w:r>
      <w:r w:rsidR="00043345" w:rsidRPr="00043345">
        <w:t xml:space="preserve"> </w:t>
      </w:r>
      <w:r w:rsidRPr="00043345">
        <w:t>взыскания</w:t>
      </w:r>
      <w:r w:rsidR="00043345" w:rsidRPr="00043345">
        <w:t>;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заключает</w:t>
      </w:r>
      <w:r w:rsidR="00043345" w:rsidRPr="00043345">
        <w:t xml:space="preserve"> </w:t>
      </w:r>
      <w:r w:rsidRPr="00043345">
        <w:t>договоры,</w:t>
      </w:r>
      <w:r w:rsidR="00043345" w:rsidRPr="00043345">
        <w:t xml:space="preserve"> </w:t>
      </w:r>
      <w:r w:rsidRPr="00043345">
        <w:t>соглашения,</w:t>
      </w:r>
      <w:r w:rsidR="00043345" w:rsidRPr="00043345">
        <w:t xml:space="preserve"> </w:t>
      </w:r>
      <w:r w:rsidRPr="00043345">
        <w:t>контракты</w:t>
      </w:r>
      <w:r w:rsidR="00043345" w:rsidRPr="00043345">
        <w:t>;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издает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пределах</w:t>
      </w:r>
      <w:r w:rsidR="00043345" w:rsidRPr="00043345">
        <w:t xml:space="preserve"> </w:t>
      </w:r>
      <w:r w:rsidRPr="00043345">
        <w:t>своей</w:t>
      </w:r>
      <w:r w:rsidR="00043345" w:rsidRPr="00043345">
        <w:t xml:space="preserve"> </w:t>
      </w:r>
      <w:r w:rsidRPr="00043345">
        <w:t>компетенции</w:t>
      </w:r>
      <w:r w:rsidR="00043345" w:rsidRPr="00043345">
        <w:t xml:space="preserve"> </w:t>
      </w:r>
      <w:r w:rsidRPr="00043345">
        <w:t>приказы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иные</w:t>
      </w:r>
      <w:r w:rsidR="00043345" w:rsidRPr="00043345">
        <w:t xml:space="preserve"> </w:t>
      </w:r>
      <w:r w:rsidRPr="00043345">
        <w:t>локальные</w:t>
      </w:r>
      <w:r w:rsidR="00043345" w:rsidRPr="00043345">
        <w:t xml:space="preserve"> </w:t>
      </w:r>
      <w:r w:rsidRPr="00043345">
        <w:t>нормативные</w:t>
      </w:r>
      <w:r w:rsidR="00043345" w:rsidRPr="00043345">
        <w:t xml:space="preserve"> </w:t>
      </w:r>
      <w:r w:rsidRPr="00043345">
        <w:t>акты</w:t>
      </w:r>
      <w:r w:rsidR="00043345" w:rsidRPr="00043345">
        <w:t>;</w:t>
      </w:r>
    </w:p>
    <w:p w:rsidR="00043345" w:rsidRP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действует</w:t>
      </w:r>
      <w:r w:rsidR="00043345" w:rsidRPr="00043345">
        <w:t xml:space="preserve"> </w:t>
      </w:r>
      <w:r w:rsidRPr="00043345">
        <w:t>без</w:t>
      </w:r>
      <w:r w:rsidR="00043345" w:rsidRPr="00043345">
        <w:t xml:space="preserve"> </w:t>
      </w:r>
      <w:r w:rsidRPr="00043345">
        <w:t>доверенности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имени</w:t>
      </w:r>
      <w:r w:rsidR="00043345" w:rsidRPr="00043345">
        <w:t xml:space="preserve"> </w:t>
      </w:r>
      <w:r w:rsidRPr="00043345">
        <w:t>Учреждения</w:t>
      </w:r>
      <w:r w:rsidR="00043345" w:rsidRPr="00043345">
        <w:t>;</w:t>
      </w:r>
    </w:p>
    <w:p w:rsidR="00043345" w:rsidRDefault="00C6101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организует</w:t>
      </w:r>
      <w:r w:rsidR="00043345" w:rsidRPr="00043345">
        <w:t xml:space="preserve"> </w:t>
      </w:r>
      <w:r w:rsidRPr="00043345">
        <w:t>выполнение</w:t>
      </w:r>
      <w:r w:rsidR="00043345" w:rsidRPr="00043345">
        <w:t xml:space="preserve"> </w:t>
      </w:r>
      <w:r w:rsidRPr="00043345">
        <w:t>противопожарных</w:t>
      </w:r>
      <w:r w:rsidR="00043345" w:rsidRPr="00043345">
        <w:t xml:space="preserve"> </w:t>
      </w:r>
      <w:r w:rsidRPr="00043345">
        <w:t>мероприятий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мероприятий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мобилизационной</w:t>
      </w:r>
      <w:r w:rsidR="00043345" w:rsidRPr="00043345">
        <w:t xml:space="preserve"> </w:t>
      </w:r>
      <w:r w:rsidRPr="00043345">
        <w:t>подготовке</w:t>
      </w:r>
      <w:r w:rsidR="00043345" w:rsidRPr="00043345">
        <w:t>.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61015" w:rsidRPr="00043345" w:rsidRDefault="00C831A1" w:rsidP="00043345">
      <w:pPr>
        <w:pStyle w:val="afa"/>
      </w:pPr>
      <w:r>
        <w:pict>
          <v:shape id="_x0000_i1026" type="#_x0000_t75" style="width:453.75pt;height:282.75pt">
            <v:imagedata r:id="rId8" o:title=""/>
          </v:shape>
        </w:pict>
      </w:r>
    </w:p>
    <w:p w:rsidR="00043345" w:rsidRDefault="00406605" w:rsidP="00043345">
      <w:pPr>
        <w:tabs>
          <w:tab w:val="left" w:pos="726"/>
        </w:tabs>
      </w:pPr>
      <w:r w:rsidRPr="00043345">
        <w:t>Рисунок</w:t>
      </w:r>
      <w:r w:rsidR="00043345" w:rsidRPr="00043345">
        <w:t xml:space="preserve"> </w:t>
      </w:r>
      <w:r w:rsidRPr="00043345">
        <w:t>2</w:t>
      </w:r>
      <w:r w:rsidR="00043345" w:rsidRPr="00043345">
        <w:t xml:space="preserve">.1 </w:t>
      </w:r>
      <w:r w:rsidRPr="00043345">
        <w:t>Организационная</w:t>
      </w:r>
      <w:r w:rsidR="00043345" w:rsidRPr="00043345">
        <w:t xml:space="preserve"> </w:t>
      </w:r>
      <w:r w:rsidRPr="00043345">
        <w:t>структура</w:t>
      </w:r>
      <w:r w:rsidR="00043345" w:rsidRPr="00043345">
        <w:t xml:space="preserve"> </w:t>
      </w:r>
      <w:r w:rsidR="00D73D2B" w:rsidRPr="00043345">
        <w:t>ГУ</w:t>
      </w:r>
      <w:r w:rsidR="00043345" w:rsidRPr="00043345">
        <w:t xml:space="preserve"> </w:t>
      </w:r>
      <w:r w:rsidR="00D73D2B" w:rsidRPr="00043345">
        <w:t>УСПН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</w:p>
    <w:p w:rsidR="00043345" w:rsidRPr="00043345" w:rsidRDefault="00043345" w:rsidP="00043345">
      <w:pPr>
        <w:tabs>
          <w:tab w:val="left" w:pos="726"/>
        </w:tabs>
      </w:pPr>
    </w:p>
    <w:p w:rsidR="00043345" w:rsidRPr="00043345" w:rsidRDefault="000E1107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Структура</w:t>
      </w:r>
      <w:r w:rsidR="00043345" w:rsidRPr="00043345">
        <w:t xml:space="preserve"> </w:t>
      </w:r>
      <w:r w:rsidRPr="00043345">
        <w:t>Учреждения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включать</w:t>
      </w:r>
      <w:r w:rsidR="00043345" w:rsidRPr="00043345">
        <w:t xml:space="preserve"> </w:t>
      </w:r>
      <w:r w:rsidRPr="00043345">
        <w:t>отделы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подразделения,</w:t>
      </w:r>
      <w:r w:rsidR="00043345" w:rsidRPr="00043345">
        <w:t xml:space="preserve"> </w:t>
      </w:r>
      <w:r w:rsidRPr="00043345">
        <w:t>предназначенные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реализации</w:t>
      </w:r>
      <w:r w:rsidR="00043345" w:rsidRPr="00043345">
        <w:t xml:space="preserve"> </w:t>
      </w:r>
      <w:r w:rsidRPr="00043345">
        <w:t>функций</w:t>
      </w:r>
      <w:r w:rsidR="00043345" w:rsidRPr="00043345">
        <w:t xml:space="preserve"> </w:t>
      </w:r>
      <w:r w:rsidRPr="00043345">
        <w:t>Учреждения</w:t>
      </w:r>
      <w:r w:rsidR="00043345" w:rsidRPr="00043345">
        <w:t>.</w:t>
      </w:r>
    </w:p>
    <w:p w:rsidR="00043345" w:rsidRPr="00043345" w:rsidRDefault="000E1107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ГУ</w:t>
      </w:r>
      <w:r w:rsidR="00043345" w:rsidRPr="00043345">
        <w:t xml:space="preserve"> </w:t>
      </w:r>
      <w:r w:rsidRPr="00043345">
        <w:t>УСПН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согласованию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Учредителем</w:t>
      </w:r>
      <w:r w:rsidR="00043345" w:rsidRPr="00043345">
        <w:t xml:space="preserve"> </w:t>
      </w:r>
      <w:r w:rsidRPr="00043345">
        <w:t>вправе</w:t>
      </w:r>
      <w:r w:rsidR="00043345" w:rsidRPr="00043345">
        <w:t xml:space="preserve"> </w:t>
      </w:r>
      <w:r w:rsidRPr="00043345">
        <w:t>создавать</w:t>
      </w:r>
      <w:r w:rsidR="00043345" w:rsidRPr="00043345">
        <w:t xml:space="preserve"> </w:t>
      </w:r>
      <w:r w:rsidRPr="00043345">
        <w:t>иные</w:t>
      </w:r>
      <w:r w:rsidR="00043345" w:rsidRPr="00043345">
        <w:t xml:space="preserve"> </w:t>
      </w:r>
      <w:r w:rsidRPr="00043345">
        <w:t>структурные</w:t>
      </w:r>
      <w:r w:rsidR="00043345" w:rsidRPr="00043345">
        <w:t xml:space="preserve"> </w:t>
      </w:r>
      <w:r w:rsidRPr="00043345">
        <w:t>подразделения,</w:t>
      </w:r>
      <w:r w:rsidR="00043345" w:rsidRPr="00043345">
        <w:t xml:space="preserve"> </w:t>
      </w:r>
      <w:r w:rsidRPr="00043345">
        <w:t>деятельность</w:t>
      </w:r>
      <w:r w:rsidR="00043345" w:rsidRPr="00043345">
        <w:t xml:space="preserve"> </w:t>
      </w:r>
      <w:r w:rsidRPr="00043345">
        <w:t>которых</w:t>
      </w:r>
      <w:r w:rsidR="00043345" w:rsidRPr="00043345">
        <w:t xml:space="preserve"> </w:t>
      </w:r>
      <w:r w:rsidRPr="00043345">
        <w:t>отвечает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целям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задачам</w:t>
      </w:r>
      <w:r w:rsidR="00043345" w:rsidRPr="00043345">
        <w:t xml:space="preserve">. </w:t>
      </w:r>
      <w:r w:rsidRPr="00043345">
        <w:t>Структура</w:t>
      </w:r>
      <w:r w:rsidR="00043345" w:rsidRPr="00043345">
        <w:t xml:space="preserve"> </w:t>
      </w:r>
      <w:r w:rsidRPr="00043345">
        <w:t>Учреждения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изменяться</w:t>
      </w:r>
      <w:r w:rsidR="00043345" w:rsidRPr="00043345">
        <w:t xml:space="preserve"> </w:t>
      </w:r>
      <w:r w:rsidRPr="00043345">
        <w:t>приказом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директора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пределах</w:t>
      </w:r>
      <w:r w:rsidR="00043345" w:rsidRPr="00043345">
        <w:t xml:space="preserve"> </w:t>
      </w:r>
      <w:r w:rsidRPr="00043345">
        <w:t>штатной</w:t>
      </w:r>
      <w:r w:rsidR="00043345" w:rsidRPr="00043345">
        <w:t xml:space="preserve"> </w:t>
      </w:r>
      <w:r w:rsidRPr="00043345">
        <w:t>численности,</w:t>
      </w:r>
      <w:r w:rsidR="00043345" w:rsidRPr="00043345">
        <w:t xml:space="preserve"> </w:t>
      </w:r>
      <w:r w:rsidRPr="00043345">
        <w:t>согласованной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Учредителем</w:t>
      </w:r>
      <w:r w:rsidR="00043345" w:rsidRPr="00043345">
        <w:t>.</w:t>
      </w:r>
    </w:p>
    <w:p w:rsidR="00043345" w:rsidRPr="00043345" w:rsidRDefault="004C77D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В</w:t>
      </w:r>
      <w:r w:rsidR="00043345" w:rsidRPr="00043345">
        <w:t xml:space="preserve"> </w:t>
      </w:r>
      <w:r w:rsidRPr="00043345">
        <w:t>своей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 xml:space="preserve"> </w:t>
      </w:r>
      <w:r w:rsidRPr="00043345">
        <w:t>ГУ</w:t>
      </w:r>
      <w:r w:rsidR="00043345" w:rsidRPr="00043345">
        <w:t xml:space="preserve"> </w:t>
      </w:r>
      <w:r w:rsidRPr="00043345">
        <w:t>УСПН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использует</w:t>
      </w:r>
      <w:r w:rsidR="00043345" w:rsidRPr="00043345">
        <w:t xml:space="preserve"> </w:t>
      </w:r>
      <w:r w:rsidRPr="00043345">
        <w:t>такой</w:t>
      </w:r>
      <w:r w:rsidR="00043345" w:rsidRPr="00043345">
        <w:t xml:space="preserve"> </w:t>
      </w:r>
      <w:r w:rsidRPr="00043345">
        <w:t>программный</w:t>
      </w:r>
      <w:r w:rsidR="00043345" w:rsidRPr="00043345">
        <w:t xml:space="preserve"> </w:t>
      </w:r>
      <w:r w:rsidRPr="00043345">
        <w:t>продукт,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АИС</w:t>
      </w:r>
      <w:r w:rsidR="00043345" w:rsidRPr="00043345">
        <w:t xml:space="preserve"> </w:t>
      </w:r>
      <w:r w:rsidRPr="00043345">
        <w:rPr>
          <w:bCs/>
        </w:rPr>
        <w:t>Электронный</w:t>
      </w:r>
      <w:r w:rsidR="00043345" w:rsidRPr="00043345">
        <w:rPr>
          <w:bCs/>
        </w:rPr>
        <w:t xml:space="preserve"> </w:t>
      </w:r>
      <w:r w:rsidRPr="00043345">
        <w:rPr>
          <w:bCs/>
        </w:rPr>
        <w:t>социальный</w:t>
      </w:r>
      <w:r w:rsidR="00043345" w:rsidRPr="00043345">
        <w:rPr>
          <w:bCs/>
        </w:rPr>
        <w:t xml:space="preserve"> </w:t>
      </w:r>
      <w:r w:rsidRPr="00043345">
        <w:rPr>
          <w:bCs/>
        </w:rPr>
        <w:t>регистр</w:t>
      </w:r>
      <w:r w:rsidR="00043345" w:rsidRPr="00043345">
        <w:rPr>
          <w:bCs/>
        </w:rPr>
        <w:t xml:space="preserve"> </w:t>
      </w:r>
      <w:r w:rsidRPr="00043345">
        <w:rPr>
          <w:bCs/>
        </w:rPr>
        <w:t>населения</w:t>
      </w:r>
      <w:r w:rsidR="00043345" w:rsidRPr="00043345">
        <w:rPr>
          <w:bCs/>
        </w:rPr>
        <w:t xml:space="preserve">. </w:t>
      </w:r>
      <w:r w:rsidRPr="00043345">
        <w:t>Электронный</w:t>
      </w:r>
      <w:r w:rsidR="00043345" w:rsidRPr="00043345">
        <w:t xml:space="preserve"> </w:t>
      </w:r>
      <w:r w:rsidRPr="00043345">
        <w:t>социальный</w:t>
      </w:r>
      <w:r w:rsidR="00043345" w:rsidRPr="00043345">
        <w:t xml:space="preserve"> </w:t>
      </w:r>
      <w:r w:rsidRPr="00043345">
        <w:t>регистр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(</w:t>
      </w:r>
      <w:r w:rsidRPr="00043345">
        <w:t>ЭСРН</w:t>
      </w:r>
      <w:r w:rsidR="00043345" w:rsidRPr="00043345">
        <w:t xml:space="preserve">) </w:t>
      </w:r>
      <w:r w:rsidRPr="00043345">
        <w:t>предназначен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ведения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единой</w:t>
      </w:r>
      <w:r w:rsidR="00043345" w:rsidRPr="00043345">
        <w:t xml:space="preserve"> </w:t>
      </w:r>
      <w:r w:rsidRPr="00043345">
        <w:t>базе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регистра</w:t>
      </w:r>
      <w:r w:rsidR="00043345" w:rsidRPr="00043345">
        <w:t xml:space="preserve"> </w:t>
      </w:r>
      <w:r w:rsidRPr="00043345">
        <w:t>граждан,</w:t>
      </w:r>
      <w:r w:rsidR="00043345" w:rsidRPr="00043345">
        <w:t xml:space="preserve"> </w:t>
      </w:r>
      <w:r w:rsidRPr="00043345">
        <w:t>имеющих</w:t>
      </w:r>
      <w:r w:rsidR="00043345" w:rsidRPr="00043345">
        <w:t xml:space="preserve"> </w:t>
      </w:r>
      <w:r w:rsidRPr="00043345">
        <w:t>право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соответствии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законодательством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государственную</w:t>
      </w:r>
      <w:r w:rsidR="00043345" w:rsidRPr="00043345">
        <w:t xml:space="preserve"> </w:t>
      </w:r>
      <w:r w:rsidRPr="00043345">
        <w:t>социальную</w:t>
      </w:r>
      <w:r w:rsidR="00043345" w:rsidRPr="00043345">
        <w:t xml:space="preserve"> </w:t>
      </w:r>
      <w:r w:rsidRPr="00043345">
        <w:t>помощь,</w:t>
      </w:r>
      <w:r w:rsidR="00043345" w:rsidRPr="00043345">
        <w:t xml:space="preserve"> </w:t>
      </w:r>
      <w:r w:rsidRPr="00043345">
        <w:t>граждан,</w:t>
      </w:r>
      <w:r w:rsidR="00043345" w:rsidRPr="00043345">
        <w:t xml:space="preserve"> </w:t>
      </w:r>
      <w:r w:rsidRPr="00043345">
        <w:t>имеющих</w:t>
      </w:r>
      <w:r w:rsidR="00043345" w:rsidRPr="00043345">
        <w:t xml:space="preserve"> </w:t>
      </w:r>
      <w:r w:rsidRPr="00043345">
        <w:t>право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льготы,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категорий</w:t>
      </w:r>
      <w:r w:rsidR="00043345" w:rsidRPr="00043345">
        <w:t xml:space="preserve"> </w:t>
      </w:r>
      <w:r w:rsidRPr="00043345">
        <w:t>граждан,</w:t>
      </w:r>
      <w:r w:rsidR="00043345" w:rsidRPr="00043345">
        <w:t xml:space="preserve"> </w:t>
      </w:r>
      <w:r w:rsidRPr="00043345">
        <w:t>имеющих</w:t>
      </w:r>
      <w:r w:rsidR="00043345" w:rsidRPr="00043345">
        <w:t xml:space="preserve"> </w:t>
      </w:r>
      <w:r w:rsidRPr="00043345">
        <w:t>право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субсидии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оплату</w:t>
      </w:r>
      <w:r w:rsidR="00043345" w:rsidRPr="00043345">
        <w:t xml:space="preserve"> </w:t>
      </w:r>
      <w:r w:rsidRPr="00043345">
        <w:t>жилищно-коммунальных</w:t>
      </w:r>
      <w:r w:rsidR="00043345" w:rsidRPr="00043345">
        <w:t xml:space="preserve"> </w:t>
      </w:r>
      <w:r w:rsidRPr="00043345">
        <w:t>услуг,</w:t>
      </w:r>
      <w:r w:rsidR="00043345" w:rsidRPr="00043345">
        <w:t xml:space="preserve"> </w:t>
      </w:r>
      <w:r w:rsidRPr="00043345">
        <w:t>ведения</w:t>
      </w:r>
      <w:r w:rsidR="00043345" w:rsidRPr="00043345">
        <w:t xml:space="preserve"> </w:t>
      </w:r>
      <w:r w:rsidRPr="00043345">
        <w:t>картотеки</w:t>
      </w:r>
      <w:r w:rsidR="00043345" w:rsidRPr="00043345">
        <w:t xml:space="preserve"> </w:t>
      </w:r>
      <w:r w:rsidRPr="00043345">
        <w:t>малообеспеченных,</w:t>
      </w:r>
      <w:r w:rsidR="00043345" w:rsidRPr="00043345">
        <w:t xml:space="preserve"> </w:t>
      </w:r>
      <w:r w:rsidRPr="00043345">
        <w:t>многодетных</w:t>
      </w:r>
      <w:r w:rsidR="00043345" w:rsidRPr="00043345">
        <w:t xml:space="preserve"> </w:t>
      </w:r>
      <w:r w:rsidRPr="00043345">
        <w:t>семей</w:t>
      </w:r>
      <w:r w:rsidR="00043345" w:rsidRPr="00043345">
        <w:t xml:space="preserve">. </w:t>
      </w:r>
      <w:r w:rsidRPr="00043345">
        <w:t>Кроме</w:t>
      </w:r>
      <w:r w:rsidR="00043345" w:rsidRPr="00043345">
        <w:t xml:space="preserve"> </w:t>
      </w:r>
      <w:r w:rsidRPr="00043345">
        <w:t>этого,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программе</w:t>
      </w:r>
      <w:r w:rsidR="00043345" w:rsidRPr="00043345">
        <w:t xml:space="preserve"> </w:t>
      </w:r>
      <w:r w:rsidRPr="00043345">
        <w:t>реализован</w:t>
      </w:r>
      <w:r w:rsidR="00043345" w:rsidRPr="00043345">
        <w:t xml:space="preserve"> </w:t>
      </w:r>
      <w:r w:rsidRPr="00043345">
        <w:t>расчет</w:t>
      </w:r>
      <w:r w:rsidR="00043345" w:rsidRPr="00043345">
        <w:t xml:space="preserve"> </w:t>
      </w:r>
      <w:r w:rsidRPr="00043345">
        <w:t>субсидий,</w:t>
      </w:r>
      <w:r w:rsidR="00043345" w:rsidRPr="00043345">
        <w:t xml:space="preserve"> </w:t>
      </w:r>
      <w:r w:rsidRPr="00043345">
        <w:t>выплата</w:t>
      </w:r>
      <w:r w:rsidR="00043345" w:rsidRPr="00043345">
        <w:t xml:space="preserve"> </w:t>
      </w:r>
      <w:r w:rsidRPr="00043345">
        <w:t>пособий,</w:t>
      </w:r>
      <w:r w:rsidR="00043345" w:rsidRPr="00043345">
        <w:t xml:space="preserve"> </w:t>
      </w:r>
      <w:r w:rsidRPr="00043345">
        <w:t>расчет</w:t>
      </w:r>
      <w:r w:rsidR="00043345" w:rsidRPr="00043345">
        <w:t xml:space="preserve"> </w:t>
      </w:r>
      <w:r w:rsidRPr="00043345">
        <w:t>компенсации</w:t>
      </w:r>
      <w:r w:rsidR="00043345" w:rsidRPr="00043345">
        <w:t>.</w:t>
      </w:r>
    </w:p>
    <w:p w:rsidR="00043345" w:rsidRPr="00043345" w:rsidRDefault="0017229B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В</w:t>
      </w:r>
      <w:r w:rsidR="00043345" w:rsidRPr="00043345">
        <w:t xml:space="preserve"> </w:t>
      </w:r>
      <w:r w:rsidRPr="00043345">
        <w:t>системе</w:t>
      </w:r>
      <w:r w:rsidR="00043345" w:rsidRPr="00043345">
        <w:t xml:space="preserve"> </w:t>
      </w:r>
      <w:r w:rsidRPr="00043345">
        <w:t>ведется</w:t>
      </w:r>
      <w:r w:rsidR="00043345" w:rsidRPr="00043345">
        <w:t xml:space="preserve"> </w:t>
      </w:r>
      <w:r w:rsidRPr="00043345">
        <w:t>персонифицированный</w:t>
      </w:r>
      <w:r w:rsidR="00043345" w:rsidRPr="00043345">
        <w:t xml:space="preserve"> </w:t>
      </w:r>
      <w:r w:rsidRPr="00043345">
        <w:t>учет</w:t>
      </w:r>
      <w:r w:rsidR="00043345" w:rsidRPr="00043345">
        <w:t xml:space="preserve"> </w:t>
      </w:r>
      <w:r w:rsidRPr="00043345">
        <w:t>граждан</w:t>
      </w:r>
      <w:r w:rsidR="00043345" w:rsidRPr="00043345">
        <w:t xml:space="preserve">. </w:t>
      </w:r>
      <w:r w:rsidRPr="00043345">
        <w:t>Карточка</w:t>
      </w:r>
      <w:r w:rsidR="00043345" w:rsidRPr="00043345">
        <w:t xml:space="preserve"> </w:t>
      </w:r>
      <w:r w:rsidRPr="00043345">
        <w:t>содержит</w:t>
      </w:r>
      <w:r w:rsidR="00043345" w:rsidRPr="00043345">
        <w:t xml:space="preserve"> </w:t>
      </w:r>
      <w:r w:rsidRPr="00043345">
        <w:t>всевозможные</w:t>
      </w:r>
      <w:r w:rsidR="00043345" w:rsidRPr="00043345">
        <w:t xml:space="preserve"> </w:t>
      </w:r>
      <w:r w:rsidRPr="00043345">
        <w:t>сведения,</w:t>
      </w:r>
      <w:r w:rsidR="00043345" w:rsidRPr="00043345">
        <w:t xml:space="preserve"> </w:t>
      </w:r>
      <w:r w:rsidRPr="00043345">
        <w:t>необходимые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работ</w:t>
      </w:r>
      <w:r w:rsidR="00043345" w:rsidRPr="00043345">
        <w:t xml:space="preserve"> </w:t>
      </w:r>
      <w:r w:rsidRPr="00043345">
        <w:t>ГУ</w:t>
      </w:r>
      <w:r w:rsidR="00043345" w:rsidRPr="00043345">
        <w:t xml:space="preserve"> </w:t>
      </w:r>
      <w:r w:rsidRPr="00043345">
        <w:t>УСПН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. </w:t>
      </w:r>
      <w:r w:rsidRPr="00043345">
        <w:t>Процесс</w:t>
      </w:r>
      <w:r w:rsidR="00043345" w:rsidRPr="00043345">
        <w:t xml:space="preserve"> </w:t>
      </w:r>
      <w:r w:rsidRPr="00043345">
        <w:t>формирования</w:t>
      </w:r>
      <w:r w:rsidR="00043345" w:rsidRPr="00043345">
        <w:t xml:space="preserve"> </w:t>
      </w:r>
      <w:r w:rsidRPr="00043345">
        <w:t>картотеки</w:t>
      </w:r>
      <w:r w:rsidR="00043345" w:rsidRPr="00043345">
        <w:t xml:space="preserve"> </w:t>
      </w:r>
      <w:r w:rsidRPr="00043345">
        <w:t>льготников</w:t>
      </w:r>
      <w:r w:rsidR="00043345" w:rsidRPr="00043345">
        <w:t xml:space="preserve"> </w:t>
      </w:r>
      <w:r w:rsidRPr="00043345">
        <w:t>помимо</w:t>
      </w:r>
      <w:r w:rsidR="00043345" w:rsidRPr="00043345">
        <w:t xml:space="preserve"> </w:t>
      </w:r>
      <w:r w:rsidRPr="00043345">
        <w:t>ручного</w:t>
      </w:r>
      <w:r w:rsidR="00043345" w:rsidRPr="00043345">
        <w:t xml:space="preserve"> </w:t>
      </w:r>
      <w:r w:rsidRPr="00043345">
        <w:t>ввода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корректировки</w:t>
      </w:r>
      <w:r w:rsidR="00043345" w:rsidRPr="00043345">
        <w:t xml:space="preserve"> </w:t>
      </w:r>
      <w:r w:rsidRPr="00043345">
        <w:t>лицевого</w:t>
      </w:r>
      <w:r w:rsidR="00043345" w:rsidRPr="00043345">
        <w:t xml:space="preserve"> </w:t>
      </w:r>
      <w:r w:rsidRPr="00043345">
        <w:t>счета</w:t>
      </w:r>
      <w:r w:rsidR="00043345" w:rsidRPr="00043345">
        <w:t xml:space="preserve"> </w:t>
      </w:r>
      <w:r w:rsidRPr="00043345">
        <w:t>льготника</w:t>
      </w:r>
      <w:r w:rsidR="00043345" w:rsidRPr="00043345">
        <w:t xml:space="preserve"> </w:t>
      </w:r>
      <w:r w:rsidRPr="00043345">
        <w:t>предусматривает</w:t>
      </w:r>
      <w:r w:rsidR="00043345" w:rsidRPr="00043345">
        <w:t>: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17229B" w:rsidRPr="00043345">
        <w:t>обновление</w:t>
      </w:r>
      <w:r w:rsidRPr="00043345">
        <w:t xml:space="preserve"> </w:t>
      </w:r>
      <w:r w:rsidR="0017229B" w:rsidRPr="00043345">
        <w:t>информации</w:t>
      </w:r>
      <w:r w:rsidRPr="00043345">
        <w:t xml:space="preserve"> </w:t>
      </w:r>
      <w:r w:rsidR="0017229B" w:rsidRPr="00043345">
        <w:t>ПФР</w:t>
      </w:r>
      <w:r w:rsidRPr="00043345">
        <w:t xml:space="preserve"> (</w:t>
      </w:r>
      <w:r w:rsidR="0017229B" w:rsidRPr="00043345">
        <w:t>СНИЛС,</w:t>
      </w:r>
      <w:r w:rsidRPr="00043345">
        <w:t xml:space="preserve"> </w:t>
      </w:r>
      <w:r w:rsidR="0017229B" w:rsidRPr="00043345">
        <w:t>сведения</w:t>
      </w:r>
      <w:r w:rsidRPr="00043345">
        <w:t xml:space="preserve"> </w:t>
      </w:r>
      <w:r w:rsidR="0017229B" w:rsidRPr="00043345">
        <w:t>о</w:t>
      </w:r>
      <w:r w:rsidRPr="00043345">
        <w:t xml:space="preserve"> </w:t>
      </w:r>
      <w:r w:rsidR="0017229B" w:rsidRPr="00043345">
        <w:t>получаемой</w:t>
      </w:r>
      <w:r w:rsidRPr="00043345">
        <w:t xml:space="preserve"> </w:t>
      </w:r>
      <w:r w:rsidR="0017229B" w:rsidRPr="00043345">
        <w:t>пенсии</w:t>
      </w:r>
      <w:r w:rsidRPr="00043345">
        <w:t>);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17229B" w:rsidRPr="00043345">
        <w:t>получение</w:t>
      </w:r>
      <w:r w:rsidRPr="00043345">
        <w:t xml:space="preserve"> </w:t>
      </w:r>
      <w:r w:rsidR="0017229B" w:rsidRPr="00043345">
        <w:t>при</w:t>
      </w:r>
      <w:r w:rsidRPr="00043345">
        <w:t xml:space="preserve"> </w:t>
      </w:r>
      <w:r w:rsidR="0017229B" w:rsidRPr="00043345">
        <w:t>регистрации</w:t>
      </w:r>
      <w:r w:rsidRPr="00043345">
        <w:t xml:space="preserve"> </w:t>
      </w:r>
      <w:r w:rsidR="0017229B" w:rsidRPr="00043345">
        <w:t>льготника</w:t>
      </w:r>
      <w:r w:rsidRPr="00043345">
        <w:t xml:space="preserve"> </w:t>
      </w:r>
      <w:r w:rsidR="0017229B" w:rsidRPr="00043345">
        <w:t>сведений</w:t>
      </w:r>
      <w:r w:rsidRPr="00043345">
        <w:t xml:space="preserve"> </w:t>
      </w:r>
      <w:r w:rsidR="0017229B" w:rsidRPr="00043345">
        <w:t>из</w:t>
      </w:r>
      <w:r w:rsidRPr="00043345">
        <w:t xml:space="preserve"> </w:t>
      </w:r>
      <w:r w:rsidR="0017229B" w:rsidRPr="00043345">
        <w:t>СПУН</w:t>
      </w:r>
      <w:r w:rsidRPr="00043345">
        <w:t xml:space="preserve"> (</w:t>
      </w:r>
      <w:r w:rsidR="0017229B" w:rsidRPr="00043345">
        <w:t>паспортные</w:t>
      </w:r>
      <w:r w:rsidRPr="00043345">
        <w:t xml:space="preserve"> </w:t>
      </w:r>
      <w:r w:rsidR="0017229B" w:rsidRPr="00043345">
        <w:t>данные,</w:t>
      </w:r>
      <w:r w:rsidRPr="00043345">
        <w:t xml:space="preserve"> </w:t>
      </w:r>
      <w:r w:rsidR="0017229B" w:rsidRPr="00043345">
        <w:t>адрес</w:t>
      </w:r>
      <w:r w:rsidRPr="00043345">
        <w:t xml:space="preserve"> </w:t>
      </w:r>
      <w:r w:rsidR="0017229B" w:rsidRPr="00043345">
        <w:t>прописки,</w:t>
      </w:r>
      <w:r w:rsidRPr="00043345">
        <w:t xml:space="preserve"> </w:t>
      </w:r>
      <w:r w:rsidR="0017229B" w:rsidRPr="00043345">
        <w:t>номер</w:t>
      </w:r>
      <w:r w:rsidRPr="00043345">
        <w:t xml:space="preserve"> </w:t>
      </w:r>
      <w:r w:rsidR="0017229B" w:rsidRPr="00043345">
        <w:t>лицевого</w:t>
      </w:r>
      <w:r w:rsidRPr="00043345">
        <w:t xml:space="preserve"> </w:t>
      </w:r>
      <w:r w:rsidR="0017229B" w:rsidRPr="00043345">
        <w:t>счета</w:t>
      </w:r>
      <w:r w:rsidRPr="00043345">
        <w:t xml:space="preserve"> </w:t>
      </w:r>
      <w:r w:rsidR="0017229B" w:rsidRPr="00043345">
        <w:t>в</w:t>
      </w:r>
      <w:r w:rsidRPr="00043345">
        <w:t xml:space="preserve"> </w:t>
      </w:r>
      <w:r w:rsidR="0017229B" w:rsidRPr="00043345">
        <w:t>РКЦ</w:t>
      </w:r>
      <w:r w:rsidRPr="00043345">
        <w:t xml:space="preserve">), </w:t>
      </w:r>
      <w:r w:rsidR="0017229B" w:rsidRPr="00043345">
        <w:t>что</w:t>
      </w:r>
      <w:r w:rsidRPr="00043345">
        <w:t xml:space="preserve"> </w:t>
      </w:r>
      <w:r w:rsidR="0017229B" w:rsidRPr="00043345">
        <w:t>позволяет</w:t>
      </w:r>
      <w:r w:rsidRPr="00043345">
        <w:t xml:space="preserve"> </w:t>
      </w:r>
      <w:r w:rsidR="0017229B" w:rsidRPr="00043345">
        <w:t>ускорить</w:t>
      </w:r>
      <w:r w:rsidRPr="00043345">
        <w:t xml:space="preserve"> </w:t>
      </w:r>
      <w:r w:rsidR="0017229B" w:rsidRPr="00043345">
        <w:t>процесс</w:t>
      </w:r>
      <w:r w:rsidRPr="00043345">
        <w:t xml:space="preserve"> </w:t>
      </w:r>
      <w:r w:rsidR="0017229B" w:rsidRPr="00043345">
        <w:t>ввода</w:t>
      </w:r>
      <w:r w:rsidRPr="00043345">
        <w:t xml:space="preserve"> </w:t>
      </w:r>
      <w:r w:rsidR="0017229B" w:rsidRPr="00043345">
        <w:t>данных</w:t>
      </w:r>
      <w:r w:rsidRPr="00043345">
        <w:t>;</w:t>
      </w:r>
    </w:p>
    <w:p w:rsidR="00043345" w:rsidRPr="00043345" w:rsidRDefault="0017229B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>возможность</w:t>
      </w:r>
      <w:r w:rsidR="00043345" w:rsidRPr="00043345">
        <w:t xml:space="preserve"> </w:t>
      </w:r>
      <w:r w:rsidRPr="00043345">
        <w:t>получения</w:t>
      </w:r>
      <w:r w:rsidR="00043345" w:rsidRPr="00043345">
        <w:t xml:space="preserve"> </w:t>
      </w:r>
      <w:r w:rsidRPr="00043345">
        <w:t>сведений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льготнике</w:t>
      </w:r>
      <w:r w:rsidR="00043345" w:rsidRPr="00043345">
        <w:t xml:space="preserve"> (</w:t>
      </w:r>
      <w:r w:rsidRPr="00043345">
        <w:t>виды</w:t>
      </w:r>
      <w:r w:rsidR="00043345" w:rsidRPr="00043345">
        <w:t xml:space="preserve"> </w:t>
      </w:r>
      <w:r w:rsidRPr="00043345">
        <w:t>льгот,</w:t>
      </w:r>
      <w:r w:rsidR="00043345" w:rsidRPr="00043345">
        <w:t xml:space="preserve"> </w:t>
      </w:r>
      <w:r w:rsidRPr="00043345">
        <w:t>документы</w:t>
      </w:r>
      <w:r w:rsidR="00043345" w:rsidRPr="00043345">
        <w:t xml:space="preserve"> </w:t>
      </w:r>
      <w:r w:rsidRPr="00043345">
        <w:t>подтверждающие</w:t>
      </w:r>
      <w:r w:rsidR="00043345" w:rsidRPr="00043345">
        <w:t xml:space="preserve"> </w:t>
      </w:r>
      <w:r w:rsidRPr="00043345">
        <w:t>право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льготы,</w:t>
      </w:r>
      <w:r w:rsidR="00043345" w:rsidRPr="00043345">
        <w:t xml:space="preserve"> </w:t>
      </w:r>
      <w:r w:rsidRPr="00043345">
        <w:t>период</w:t>
      </w:r>
      <w:r w:rsidR="00043345" w:rsidRPr="00043345">
        <w:t xml:space="preserve"> </w:t>
      </w:r>
      <w:r w:rsidRPr="00043345">
        <w:t>действия</w:t>
      </w:r>
      <w:r w:rsidR="00043345" w:rsidRPr="00043345">
        <w:t xml:space="preserve"> </w:t>
      </w:r>
      <w:r w:rsidRPr="00043345">
        <w:t>льготы</w:t>
      </w:r>
      <w:r w:rsidR="00043345" w:rsidRPr="00043345">
        <w:t xml:space="preserve">) </w:t>
      </w:r>
      <w:r w:rsidRPr="00043345">
        <w:t>из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запросу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других</w:t>
      </w:r>
      <w:r w:rsidR="00043345" w:rsidRPr="00043345">
        <w:t xml:space="preserve"> </w:t>
      </w:r>
      <w:r w:rsidRPr="00043345">
        <w:t>организаций,</w:t>
      </w:r>
      <w:r w:rsidR="00043345" w:rsidRPr="00043345">
        <w:t xml:space="preserve"> </w:t>
      </w:r>
      <w:r w:rsidRPr="00043345">
        <w:t>нуждающихся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оперативном</w:t>
      </w:r>
      <w:r w:rsidR="00043345" w:rsidRPr="00043345">
        <w:t xml:space="preserve"> </w:t>
      </w:r>
      <w:r w:rsidRPr="00043345">
        <w:t>получении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(</w:t>
      </w:r>
      <w:r w:rsidRPr="00043345">
        <w:t>например,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"</w:t>
      </w:r>
      <w:r w:rsidRPr="00043345">
        <w:t>Льготные</w:t>
      </w:r>
      <w:r w:rsidR="00043345" w:rsidRPr="00043345">
        <w:t xml:space="preserve"> </w:t>
      </w:r>
      <w:r w:rsidRPr="00043345">
        <w:t>рецепты</w:t>
      </w:r>
      <w:r w:rsidR="00043345" w:rsidRPr="00043345">
        <w:t>");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17229B" w:rsidRPr="00043345">
        <w:t>обновление</w:t>
      </w:r>
      <w:r w:rsidRPr="00043345">
        <w:t xml:space="preserve"> </w:t>
      </w:r>
      <w:r w:rsidR="0017229B" w:rsidRPr="00043345">
        <w:t>информации</w:t>
      </w:r>
      <w:r w:rsidRPr="00043345">
        <w:t xml:space="preserve"> </w:t>
      </w:r>
      <w:r w:rsidR="0017229B" w:rsidRPr="00043345">
        <w:t>из</w:t>
      </w:r>
      <w:r w:rsidRPr="00043345">
        <w:t xml:space="preserve"> </w:t>
      </w:r>
      <w:r w:rsidR="0017229B" w:rsidRPr="00043345">
        <w:t>РКЦ</w:t>
      </w:r>
      <w:r w:rsidRPr="00043345">
        <w:t xml:space="preserve"> (</w:t>
      </w:r>
      <w:r w:rsidR="0017229B" w:rsidRPr="00043345">
        <w:t>лицевой</w:t>
      </w:r>
      <w:r w:rsidRPr="00043345">
        <w:t xml:space="preserve"> </w:t>
      </w:r>
      <w:r w:rsidR="0017229B" w:rsidRPr="00043345">
        <w:t>счет,</w:t>
      </w:r>
      <w:r w:rsidRPr="00043345">
        <w:t xml:space="preserve"> </w:t>
      </w:r>
      <w:r w:rsidR="0017229B" w:rsidRPr="00043345">
        <w:t>сведения</w:t>
      </w:r>
      <w:r w:rsidRPr="00043345">
        <w:t xml:space="preserve"> </w:t>
      </w:r>
      <w:r w:rsidR="0017229B" w:rsidRPr="00043345">
        <w:t>о</w:t>
      </w:r>
      <w:r w:rsidRPr="00043345">
        <w:t xml:space="preserve"> </w:t>
      </w:r>
      <w:r w:rsidR="0017229B" w:rsidRPr="00043345">
        <w:t>площади,</w:t>
      </w:r>
      <w:r w:rsidRPr="00043345">
        <w:t xml:space="preserve"> </w:t>
      </w:r>
      <w:r w:rsidR="0017229B" w:rsidRPr="00043345">
        <w:t>количестве</w:t>
      </w:r>
      <w:r w:rsidRPr="00043345">
        <w:t xml:space="preserve"> </w:t>
      </w:r>
      <w:r w:rsidR="0017229B" w:rsidRPr="00043345">
        <w:t>проживающих,</w:t>
      </w:r>
      <w:r w:rsidRPr="00043345">
        <w:t xml:space="preserve"> </w:t>
      </w:r>
      <w:r w:rsidR="0017229B" w:rsidRPr="00043345">
        <w:t>льготниках,</w:t>
      </w:r>
      <w:r w:rsidRPr="00043345">
        <w:t xml:space="preserve"> </w:t>
      </w:r>
      <w:r w:rsidR="0017229B" w:rsidRPr="00043345">
        <w:t>получающих</w:t>
      </w:r>
      <w:r w:rsidRPr="00043345">
        <w:t xml:space="preserve"> </w:t>
      </w:r>
      <w:r w:rsidR="0017229B" w:rsidRPr="00043345">
        <w:t>льготы</w:t>
      </w:r>
      <w:r w:rsidRPr="00043345">
        <w:t xml:space="preserve"> </w:t>
      </w:r>
      <w:r w:rsidR="0017229B" w:rsidRPr="00043345">
        <w:t>на</w:t>
      </w:r>
      <w:r w:rsidRPr="00043345">
        <w:t xml:space="preserve"> </w:t>
      </w:r>
      <w:r w:rsidR="0017229B" w:rsidRPr="00043345">
        <w:t>коммунальные</w:t>
      </w:r>
      <w:r w:rsidRPr="00043345">
        <w:t xml:space="preserve"> </w:t>
      </w:r>
      <w:r w:rsidR="0017229B" w:rsidRPr="00043345">
        <w:t>услуги</w:t>
      </w:r>
      <w:r w:rsidRPr="00043345">
        <w:t>).</w:t>
      </w:r>
    </w:p>
    <w:p w:rsidR="00043345" w:rsidRPr="00043345" w:rsidRDefault="0048515B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043345">
        <w:rPr>
          <w:b/>
        </w:rPr>
        <w:t>Аспекты</w:t>
      </w:r>
      <w:r w:rsidR="00043345" w:rsidRPr="00043345">
        <w:rPr>
          <w:b/>
        </w:rPr>
        <w:t xml:space="preserve"> </w:t>
      </w:r>
      <w:r w:rsidRPr="00043345">
        <w:rPr>
          <w:b/>
        </w:rPr>
        <w:t>работы</w:t>
      </w:r>
      <w:r w:rsidR="00043345" w:rsidRPr="00043345">
        <w:rPr>
          <w:b/>
        </w:rPr>
        <w:t>: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48515B" w:rsidRPr="00043345">
        <w:t>прием</w:t>
      </w:r>
      <w:r w:rsidRPr="00043345">
        <w:t xml:space="preserve"> </w:t>
      </w:r>
      <w:r w:rsidR="0048515B" w:rsidRPr="00043345">
        <w:t>граждан</w:t>
      </w:r>
      <w:r w:rsidRPr="00043345">
        <w:t xml:space="preserve"> </w:t>
      </w:r>
      <w:r w:rsidR="0048515B" w:rsidRPr="00043345">
        <w:t>в</w:t>
      </w:r>
      <w:r w:rsidRPr="00043345">
        <w:t xml:space="preserve"> </w:t>
      </w:r>
      <w:r w:rsidR="0048515B" w:rsidRPr="00043345">
        <w:t>органах</w:t>
      </w:r>
      <w:r w:rsidRPr="00043345">
        <w:t xml:space="preserve"> </w:t>
      </w:r>
      <w:r w:rsidR="0048515B" w:rsidRPr="00043345">
        <w:t>социальной</w:t>
      </w:r>
      <w:r w:rsidRPr="00043345">
        <w:t xml:space="preserve"> </w:t>
      </w:r>
      <w:r w:rsidR="00577564">
        <w:t>под</w:t>
      </w:r>
      <w:r w:rsidR="0048515B" w:rsidRPr="00043345">
        <w:t>держки</w:t>
      </w:r>
      <w:r w:rsidRPr="00043345">
        <w:t xml:space="preserve"> </w:t>
      </w:r>
      <w:r w:rsidR="0048515B" w:rsidRPr="00043345">
        <w:t>населения,</w:t>
      </w:r>
      <w:r w:rsidRPr="00043345">
        <w:t xml:space="preserve"> </w:t>
      </w:r>
      <w:r w:rsidR="0048515B" w:rsidRPr="00043345">
        <w:t>учет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статистика</w:t>
      </w:r>
      <w:r w:rsidRPr="00043345">
        <w:t>;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48515B" w:rsidRPr="00043345">
        <w:t>передача</w:t>
      </w:r>
      <w:r w:rsidRPr="00043345">
        <w:t xml:space="preserve"> </w:t>
      </w:r>
      <w:r w:rsidR="0048515B" w:rsidRPr="00043345">
        <w:t>информации</w:t>
      </w:r>
      <w:r w:rsidRPr="00043345">
        <w:t xml:space="preserve"> </w:t>
      </w:r>
      <w:r w:rsidR="0048515B" w:rsidRPr="00043345">
        <w:t>о</w:t>
      </w:r>
      <w:r w:rsidRPr="00043345">
        <w:t xml:space="preserve"> </w:t>
      </w:r>
      <w:r w:rsidR="0048515B" w:rsidRPr="00043345">
        <w:t>регистрации</w:t>
      </w:r>
      <w:r w:rsidRPr="00043345">
        <w:t xml:space="preserve"> </w:t>
      </w:r>
      <w:r w:rsidR="0048515B" w:rsidRPr="00043345">
        <w:t>в</w:t>
      </w:r>
      <w:r w:rsidRPr="00043345">
        <w:t xml:space="preserve"> </w:t>
      </w:r>
      <w:r w:rsidR="0048515B" w:rsidRPr="00043345">
        <w:t>РКЦ</w:t>
      </w:r>
      <w:r w:rsidRPr="00043345">
        <w:t xml:space="preserve"> </w:t>
      </w:r>
      <w:r w:rsidR="0048515B" w:rsidRPr="00043345">
        <w:t>для</w:t>
      </w:r>
      <w:r w:rsidRPr="00043345">
        <w:t xml:space="preserve"> </w:t>
      </w:r>
      <w:r w:rsidR="0048515B" w:rsidRPr="00043345">
        <w:t>предоставления</w:t>
      </w:r>
      <w:r w:rsidRPr="00043345">
        <w:t xml:space="preserve"> </w:t>
      </w:r>
      <w:r w:rsidR="0048515B" w:rsidRPr="00043345">
        <w:t>льгот</w:t>
      </w:r>
      <w:r w:rsidRPr="00043345">
        <w:t xml:space="preserve"> </w:t>
      </w:r>
      <w:r w:rsidR="0048515B" w:rsidRPr="00043345">
        <w:t>на</w:t>
      </w:r>
      <w:r w:rsidRPr="00043345">
        <w:t xml:space="preserve"> </w:t>
      </w:r>
      <w:r w:rsidR="0048515B" w:rsidRPr="00043345">
        <w:t>коммунальные</w:t>
      </w:r>
      <w:r w:rsidRPr="00043345">
        <w:t xml:space="preserve"> </w:t>
      </w:r>
      <w:r w:rsidR="0048515B" w:rsidRPr="00043345">
        <w:t>услуги</w:t>
      </w:r>
      <w:r w:rsidRPr="00043345">
        <w:t>;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48515B" w:rsidRPr="00043345">
        <w:t>распределение,</w:t>
      </w:r>
      <w:r w:rsidRPr="00043345">
        <w:t xml:space="preserve"> </w:t>
      </w:r>
      <w:r w:rsidR="0048515B" w:rsidRPr="00043345">
        <w:t>учет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выплата</w:t>
      </w:r>
      <w:r w:rsidRPr="00043345">
        <w:t xml:space="preserve"> </w:t>
      </w:r>
      <w:r w:rsidR="0048515B" w:rsidRPr="00043345">
        <w:t>различных</w:t>
      </w:r>
      <w:r w:rsidRPr="00043345">
        <w:t xml:space="preserve"> </w:t>
      </w:r>
      <w:r w:rsidR="0048515B" w:rsidRPr="00043345">
        <w:t>видов</w:t>
      </w:r>
      <w:r w:rsidRPr="00043345">
        <w:t xml:space="preserve"> </w:t>
      </w:r>
      <w:r w:rsidR="0048515B" w:rsidRPr="00043345">
        <w:t>материальной</w:t>
      </w:r>
      <w:r w:rsidRPr="00043345">
        <w:t xml:space="preserve"> </w:t>
      </w:r>
      <w:r w:rsidR="0048515B" w:rsidRPr="00043345">
        <w:t>помощи</w:t>
      </w:r>
      <w:r w:rsidRPr="00043345">
        <w:t>;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48515B" w:rsidRPr="00043345">
        <w:t>предоставление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учет</w:t>
      </w:r>
      <w:r w:rsidRPr="00043345">
        <w:t xml:space="preserve"> </w:t>
      </w:r>
      <w:r w:rsidR="0048515B" w:rsidRPr="00043345">
        <w:t>льгот,</w:t>
      </w:r>
      <w:r w:rsidRPr="00043345">
        <w:t xml:space="preserve"> </w:t>
      </w:r>
      <w:r w:rsidR="0048515B" w:rsidRPr="00043345">
        <w:t>назначение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выплата</w:t>
      </w:r>
      <w:r w:rsidRPr="00043345">
        <w:t xml:space="preserve"> </w:t>
      </w:r>
      <w:r w:rsidR="0048515B" w:rsidRPr="00043345">
        <w:t>компенсаций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прочих</w:t>
      </w:r>
      <w:r w:rsidRPr="00043345">
        <w:t xml:space="preserve"> </w:t>
      </w:r>
      <w:r w:rsidR="0048515B" w:rsidRPr="00043345">
        <w:t>льготных</w:t>
      </w:r>
      <w:r w:rsidRPr="00043345">
        <w:t xml:space="preserve"> </w:t>
      </w:r>
      <w:r w:rsidR="0048515B" w:rsidRPr="00043345">
        <w:t>выплат</w:t>
      </w:r>
      <w:r w:rsidRPr="00043345">
        <w:t xml:space="preserve"> </w:t>
      </w:r>
      <w:r w:rsidR="0048515B" w:rsidRPr="00043345">
        <w:t>по</w:t>
      </w:r>
      <w:r w:rsidRPr="00043345">
        <w:t xml:space="preserve"> </w:t>
      </w:r>
      <w:r w:rsidR="0048515B" w:rsidRPr="00043345">
        <w:t>законодательству</w:t>
      </w:r>
      <w:r w:rsidRPr="00043345">
        <w:t>;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48515B" w:rsidRPr="00043345">
        <w:t>компенсационные</w:t>
      </w:r>
      <w:r w:rsidRPr="00043345">
        <w:t xml:space="preserve"> </w:t>
      </w:r>
      <w:r w:rsidR="0048515B" w:rsidRPr="00043345">
        <w:t>выплаты</w:t>
      </w:r>
      <w:r w:rsidRPr="00043345">
        <w:t>;</w:t>
      </w:r>
    </w:p>
    <w:p w:rsidR="00043345" w:rsidRPr="00043345" w:rsidRDefault="00043345" w:rsidP="0004334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43345">
        <w:t xml:space="preserve">- </w:t>
      </w:r>
      <w:r w:rsidR="0048515B" w:rsidRPr="00043345">
        <w:t>возмещение</w:t>
      </w:r>
      <w:r w:rsidRPr="00043345">
        <w:t xml:space="preserve"> </w:t>
      </w:r>
      <w:r w:rsidR="0048515B" w:rsidRPr="00043345">
        <w:t>затрат</w:t>
      </w:r>
      <w:r w:rsidRPr="00043345">
        <w:t xml:space="preserve"> </w:t>
      </w:r>
      <w:r w:rsidR="0048515B" w:rsidRPr="00043345">
        <w:t>организациям,</w:t>
      </w:r>
      <w:r w:rsidRPr="00043345">
        <w:t xml:space="preserve"> </w:t>
      </w:r>
      <w:r w:rsidR="0048515B" w:rsidRPr="00043345">
        <w:t>предоставляющим</w:t>
      </w:r>
      <w:r w:rsidRPr="00043345">
        <w:t xml:space="preserve"> </w:t>
      </w:r>
      <w:r w:rsidR="0048515B" w:rsidRPr="00043345">
        <w:t>услуги</w:t>
      </w:r>
      <w:r w:rsidRPr="00043345">
        <w:t xml:space="preserve"> </w:t>
      </w:r>
      <w:r w:rsidR="0048515B" w:rsidRPr="00043345">
        <w:t>населению</w:t>
      </w:r>
      <w:r w:rsidRPr="00043345">
        <w:t xml:space="preserve"> </w:t>
      </w:r>
      <w:r w:rsidR="0048515B" w:rsidRPr="00043345">
        <w:t>на</w:t>
      </w:r>
      <w:r w:rsidRPr="00043345">
        <w:t xml:space="preserve"> </w:t>
      </w:r>
      <w:r w:rsidR="0048515B" w:rsidRPr="00043345">
        <w:t>льготных</w:t>
      </w:r>
      <w:r w:rsidRPr="00043345">
        <w:t xml:space="preserve"> </w:t>
      </w:r>
      <w:r w:rsidR="0048515B" w:rsidRPr="00043345">
        <w:t>основаниях</w:t>
      </w:r>
      <w:r w:rsidRPr="00043345">
        <w:t>.</w:t>
      </w:r>
    </w:p>
    <w:p w:rsidR="00043345" w:rsidRPr="00043345" w:rsidRDefault="0048515B" w:rsidP="00043345">
      <w:pPr>
        <w:tabs>
          <w:tab w:val="left" w:pos="726"/>
        </w:tabs>
      </w:pPr>
      <w:r w:rsidRPr="00043345">
        <w:t>Подтверждение</w:t>
      </w:r>
      <w:r w:rsidR="00043345" w:rsidRPr="00043345">
        <w:t xml:space="preserve"> </w:t>
      </w:r>
      <w:r w:rsidRPr="00043345">
        <w:t>сумм</w:t>
      </w:r>
      <w:r w:rsidR="00043345" w:rsidRPr="00043345">
        <w:t xml:space="preserve"> </w:t>
      </w:r>
      <w:r w:rsidRPr="00043345">
        <w:t>льгот</w:t>
      </w:r>
      <w:r w:rsidR="00043345" w:rsidRPr="00043345">
        <w:t xml:space="preserve"> </w:t>
      </w:r>
      <w:r w:rsidRPr="00043345">
        <w:t>производится</w:t>
      </w:r>
      <w:r w:rsidR="00043345" w:rsidRPr="00043345">
        <w:t xml:space="preserve"> </w:t>
      </w:r>
      <w:r w:rsidRPr="00043345">
        <w:t>после</w:t>
      </w:r>
      <w:r w:rsidR="00043345" w:rsidRPr="00043345">
        <w:t xml:space="preserve"> </w:t>
      </w:r>
      <w:r w:rsidRPr="00043345">
        <w:t>сверки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программе</w:t>
      </w:r>
      <w:r w:rsidR="00043345" w:rsidRPr="00043345">
        <w:t xml:space="preserve"> </w:t>
      </w:r>
      <w:r w:rsidRPr="00043345">
        <w:t>предоставленных</w:t>
      </w:r>
      <w:r w:rsidR="00043345" w:rsidRPr="00043345">
        <w:t xml:space="preserve"> </w:t>
      </w:r>
      <w:r w:rsidRPr="00043345">
        <w:t>организациями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электронном</w:t>
      </w:r>
      <w:r w:rsidR="00043345" w:rsidRPr="00043345">
        <w:t xml:space="preserve"> </w:t>
      </w:r>
      <w:r w:rsidRPr="00043345">
        <w:t>виде</w:t>
      </w:r>
      <w:r w:rsidR="00043345" w:rsidRPr="00043345">
        <w:t>;</w:t>
      </w:r>
    </w:p>
    <w:p w:rsidR="00043345" w:rsidRPr="00043345" w:rsidRDefault="00043345" w:rsidP="00043345">
      <w:pPr>
        <w:tabs>
          <w:tab w:val="left" w:pos="726"/>
        </w:tabs>
      </w:pPr>
      <w:r w:rsidRPr="00043345">
        <w:t xml:space="preserve">- </w:t>
      </w:r>
      <w:r w:rsidR="0048515B" w:rsidRPr="00043345">
        <w:t>назначение</w:t>
      </w:r>
      <w:r w:rsidRPr="00043345">
        <w:t xml:space="preserve"> </w:t>
      </w:r>
      <w:r w:rsidR="0048515B" w:rsidRPr="00043345">
        <w:t>субсидий</w:t>
      </w:r>
      <w:r w:rsidRPr="00043345">
        <w:t xml:space="preserve"> </w:t>
      </w:r>
      <w:r w:rsidR="0048515B" w:rsidRPr="00043345">
        <w:t>на</w:t>
      </w:r>
      <w:r w:rsidRPr="00043345">
        <w:t xml:space="preserve"> </w:t>
      </w:r>
      <w:r w:rsidR="0048515B" w:rsidRPr="00043345">
        <w:t>оплату</w:t>
      </w:r>
      <w:r w:rsidRPr="00043345">
        <w:t xml:space="preserve"> </w:t>
      </w:r>
      <w:r w:rsidR="0048515B" w:rsidRPr="00043345">
        <w:t>жилья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жилищно-коммунальные</w:t>
      </w:r>
      <w:r w:rsidRPr="00043345">
        <w:t xml:space="preserve"> </w:t>
      </w:r>
      <w:r w:rsidR="0048515B" w:rsidRPr="00043345">
        <w:t>услуги</w:t>
      </w:r>
      <w:r w:rsidRPr="00043345">
        <w:t>;</w:t>
      </w:r>
    </w:p>
    <w:p w:rsidR="00043345" w:rsidRPr="00043345" w:rsidRDefault="00043345" w:rsidP="00043345">
      <w:pPr>
        <w:tabs>
          <w:tab w:val="left" w:pos="726"/>
        </w:tabs>
      </w:pPr>
      <w:r w:rsidRPr="00043345">
        <w:t xml:space="preserve">- </w:t>
      </w:r>
      <w:r w:rsidR="0048515B" w:rsidRPr="00043345">
        <w:t>экспорт</w:t>
      </w:r>
      <w:r w:rsidRPr="00043345">
        <w:t xml:space="preserve"> </w:t>
      </w:r>
      <w:r w:rsidR="0048515B" w:rsidRPr="00043345">
        <w:t>отчетных</w:t>
      </w:r>
      <w:r w:rsidRPr="00043345">
        <w:t xml:space="preserve"> </w:t>
      </w:r>
      <w:r w:rsidR="0048515B" w:rsidRPr="00043345">
        <w:t>данных</w:t>
      </w:r>
      <w:r w:rsidRPr="00043345">
        <w:t xml:space="preserve"> </w:t>
      </w:r>
      <w:r w:rsidR="0048515B" w:rsidRPr="00043345">
        <w:t>в</w:t>
      </w:r>
      <w:r w:rsidRPr="00043345">
        <w:t xml:space="preserve"> </w:t>
      </w:r>
      <w:r w:rsidR="0048515B" w:rsidRPr="00043345">
        <w:t>областной</w:t>
      </w:r>
      <w:r w:rsidRPr="00043345">
        <w:t xml:space="preserve"> </w:t>
      </w:r>
      <w:r w:rsidR="0048515B" w:rsidRPr="00043345">
        <w:t>комитет</w:t>
      </w:r>
      <w:r w:rsidRPr="00043345">
        <w:t xml:space="preserve"> </w:t>
      </w:r>
      <w:r w:rsidR="0048515B" w:rsidRPr="00043345">
        <w:t>социальной</w:t>
      </w:r>
      <w:r w:rsidRPr="00043345">
        <w:t xml:space="preserve"> </w:t>
      </w:r>
      <w:r w:rsidR="0048515B" w:rsidRPr="00043345">
        <w:t>поддержки</w:t>
      </w:r>
      <w:r w:rsidRPr="00043345">
        <w:t xml:space="preserve"> </w:t>
      </w:r>
      <w:r w:rsidR="0048515B" w:rsidRPr="00043345">
        <w:t>населения</w:t>
      </w:r>
      <w:r w:rsidRPr="00043345">
        <w:t xml:space="preserve"> "</w:t>
      </w:r>
      <w:r w:rsidR="0048515B" w:rsidRPr="00043345">
        <w:t>Отчет</w:t>
      </w:r>
      <w:r w:rsidRPr="00043345">
        <w:t xml:space="preserve"> </w:t>
      </w:r>
      <w:r w:rsidR="0048515B" w:rsidRPr="00043345">
        <w:t>о</w:t>
      </w:r>
      <w:r w:rsidRPr="00043345">
        <w:t xml:space="preserve"> </w:t>
      </w:r>
      <w:r w:rsidR="0048515B" w:rsidRPr="00043345">
        <w:t>региональных</w:t>
      </w:r>
      <w:r w:rsidRPr="00043345">
        <w:t xml:space="preserve"> </w:t>
      </w:r>
      <w:r w:rsidR="0048515B" w:rsidRPr="00043345">
        <w:t>льготниках</w:t>
      </w:r>
      <w:r w:rsidRPr="00043345">
        <w:t>"</w:t>
      </w:r>
      <w:r w:rsidR="0048515B" w:rsidRPr="00043345">
        <w:t>,</w:t>
      </w:r>
      <w:r w:rsidRPr="00043345">
        <w:t xml:space="preserve"> </w:t>
      </w:r>
      <w:r w:rsidR="0048515B" w:rsidRPr="00043345">
        <w:t>квартальных</w:t>
      </w:r>
      <w:r w:rsidRPr="00043345">
        <w:t xml:space="preserve"> </w:t>
      </w:r>
      <w:r w:rsidR="0048515B" w:rsidRPr="00043345">
        <w:t>отчетов</w:t>
      </w:r>
      <w:r w:rsidRPr="00043345">
        <w:t xml:space="preserve"> </w:t>
      </w:r>
      <w:r w:rsidR="0048515B" w:rsidRPr="00043345">
        <w:t>о</w:t>
      </w:r>
      <w:r w:rsidRPr="00043345">
        <w:t xml:space="preserve"> </w:t>
      </w:r>
      <w:r w:rsidR="0048515B" w:rsidRPr="00043345">
        <w:t>предоставлении</w:t>
      </w:r>
      <w:r w:rsidRPr="00043345">
        <w:t xml:space="preserve"> </w:t>
      </w:r>
      <w:r w:rsidR="0048515B" w:rsidRPr="00043345">
        <w:t>льгот</w:t>
      </w:r>
      <w:r w:rsidRPr="00043345">
        <w:t xml:space="preserve"> </w:t>
      </w:r>
      <w:r w:rsidR="0048515B" w:rsidRPr="00043345">
        <w:t>на</w:t>
      </w:r>
      <w:r w:rsidRPr="00043345">
        <w:t xml:space="preserve"> </w:t>
      </w:r>
      <w:r w:rsidR="0048515B" w:rsidRPr="00043345">
        <w:t>жилищно-коммунальные</w:t>
      </w:r>
      <w:r w:rsidRPr="00043345">
        <w:t xml:space="preserve"> </w:t>
      </w:r>
      <w:r w:rsidR="0048515B" w:rsidRPr="00043345">
        <w:t>услуги</w:t>
      </w:r>
      <w:r w:rsidRPr="00043345">
        <w:t xml:space="preserve"> </w:t>
      </w:r>
      <w:r w:rsidR="0048515B" w:rsidRPr="00043345">
        <w:t>по</w:t>
      </w:r>
      <w:r w:rsidRPr="00043345">
        <w:t xml:space="preserve"> </w:t>
      </w:r>
      <w:r w:rsidR="0048515B" w:rsidRPr="00043345">
        <w:t>федеральным</w:t>
      </w:r>
      <w:r w:rsidRPr="00043345">
        <w:t xml:space="preserve"> </w:t>
      </w:r>
      <w:r w:rsidR="0048515B" w:rsidRPr="00043345">
        <w:t>льготникам</w:t>
      </w:r>
      <w:r w:rsidRPr="00043345">
        <w:t>;</w:t>
      </w:r>
    </w:p>
    <w:p w:rsidR="00043345" w:rsidRPr="00043345" w:rsidRDefault="00043345" w:rsidP="00043345">
      <w:pPr>
        <w:tabs>
          <w:tab w:val="left" w:pos="726"/>
        </w:tabs>
      </w:pPr>
      <w:r w:rsidRPr="00043345">
        <w:t xml:space="preserve">- </w:t>
      </w:r>
      <w:r w:rsidR="0048515B" w:rsidRPr="00043345">
        <w:t>прогнозирование</w:t>
      </w:r>
      <w:r w:rsidRPr="00043345">
        <w:t xml:space="preserve"> </w:t>
      </w:r>
      <w:r w:rsidR="0048515B" w:rsidRPr="00043345">
        <w:t>материальных</w:t>
      </w:r>
      <w:r w:rsidRPr="00043345">
        <w:t xml:space="preserve"> </w:t>
      </w:r>
      <w:r w:rsidR="0048515B" w:rsidRPr="00043345">
        <w:t>ресурсов</w:t>
      </w:r>
      <w:r w:rsidRPr="00043345">
        <w:t xml:space="preserve"> </w:t>
      </w:r>
      <w:r w:rsidR="0048515B" w:rsidRPr="00043345">
        <w:t>при</w:t>
      </w:r>
      <w:r w:rsidRPr="00043345">
        <w:t xml:space="preserve"> </w:t>
      </w:r>
      <w:r w:rsidR="0048515B" w:rsidRPr="00043345">
        <w:t>оказании</w:t>
      </w:r>
      <w:r w:rsidRPr="00043345">
        <w:t xml:space="preserve"> </w:t>
      </w:r>
      <w:r w:rsidR="0048515B" w:rsidRPr="00043345">
        <w:t>социальной</w:t>
      </w:r>
      <w:r w:rsidRPr="00043345">
        <w:t xml:space="preserve"> </w:t>
      </w:r>
      <w:r w:rsidR="0048515B" w:rsidRPr="00043345">
        <w:t>поддержки</w:t>
      </w:r>
      <w:r w:rsidRPr="00043345">
        <w:t xml:space="preserve"> </w:t>
      </w:r>
      <w:r w:rsidR="0048515B" w:rsidRPr="00043345">
        <w:t>населению</w:t>
      </w:r>
      <w:r w:rsidRPr="00043345">
        <w:t xml:space="preserve"> </w:t>
      </w:r>
      <w:r w:rsidR="0048515B" w:rsidRPr="00043345">
        <w:t>в</w:t>
      </w:r>
      <w:r w:rsidRPr="00043345">
        <w:t xml:space="preserve"> </w:t>
      </w:r>
      <w:r w:rsidR="0048515B" w:rsidRPr="00043345">
        <w:t>органах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учреждениях</w:t>
      </w:r>
      <w:r w:rsidRPr="00043345">
        <w:t xml:space="preserve"> </w:t>
      </w:r>
      <w:r w:rsidR="0048515B" w:rsidRPr="00043345">
        <w:t>социальной</w:t>
      </w:r>
      <w:r w:rsidRPr="00043345">
        <w:t xml:space="preserve"> </w:t>
      </w:r>
      <w:r w:rsidR="0048515B" w:rsidRPr="00043345">
        <w:t>защиты</w:t>
      </w:r>
      <w:r w:rsidRPr="00043345">
        <w:t xml:space="preserve"> </w:t>
      </w:r>
      <w:r w:rsidR="0048515B" w:rsidRPr="00043345">
        <w:t>населения</w:t>
      </w:r>
      <w:r w:rsidRPr="00043345">
        <w:t>;</w:t>
      </w:r>
    </w:p>
    <w:p w:rsidR="00043345" w:rsidRPr="00043345" w:rsidRDefault="00043345" w:rsidP="00043345">
      <w:pPr>
        <w:tabs>
          <w:tab w:val="left" w:pos="726"/>
        </w:tabs>
      </w:pPr>
      <w:r w:rsidRPr="00043345">
        <w:t xml:space="preserve">- </w:t>
      </w:r>
      <w:r w:rsidR="0048515B" w:rsidRPr="00043345">
        <w:t>анализ</w:t>
      </w:r>
      <w:r w:rsidRPr="00043345">
        <w:t xml:space="preserve"> </w:t>
      </w:r>
      <w:r w:rsidR="0048515B" w:rsidRPr="00043345">
        <w:t>результатов</w:t>
      </w:r>
      <w:r w:rsidRPr="00043345">
        <w:t xml:space="preserve"> </w:t>
      </w:r>
      <w:r w:rsidR="0048515B" w:rsidRPr="00043345">
        <w:t>социального</w:t>
      </w:r>
      <w:r w:rsidRPr="00043345">
        <w:t xml:space="preserve"> </w:t>
      </w:r>
      <w:r w:rsidR="0048515B" w:rsidRPr="00043345">
        <w:t>обслуживания</w:t>
      </w:r>
      <w:r w:rsidRPr="00043345">
        <w:t xml:space="preserve"> </w:t>
      </w:r>
      <w:r w:rsidR="0048515B" w:rsidRPr="00043345">
        <w:t>населения</w:t>
      </w:r>
      <w:r w:rsidRPr="00043345">
        <w:t>;</w:t>
      </w:r>
    </w:p>
    <w:p w:rsidR="00043345" w:rsidRPr="00043345" w:rsidRDefault="00043345" w:rsidP="00043345">
      <w:pPr>
        <w:tabs>
          <w:tab w:val="left" w:pos="726"/>
        </w:tabs>
      </w:pPr>
      <w:r w:rsidRPr="00043345">
        <w:t xml:space="preserve">- </w:t>
      </w:r>
      <w:r w:rsidR="0048515B" w:rsidRPr="00043345">
        <w:t>оперативная</w:t>
      </w:r>
      <w:r w:rsidRPr="00043345">
        <w:t xml:space="preserve"> </w:t>
      </w:r>
      <w:r w:rsidR="0048515B" w:rsidRPr="00043345">
        <w:t>связь</w:t>
      </w:r>
      <w:r w:rsidRPr="00043345">
        <w:t xml:space="preserve"> </w:t>
      </w:r>
      <w:r w:rsidR="0048515B" w:rsidRPr="00043345">
        <w:t>с</w:t>
      </w:r>
      <w:r w:rsidRPr="00043345">
        <w:t xml:space="preserve"> </w:t>
      </w:r>
      <w:r w:rsidR="0048515B" w:rsidRPr="00043345">
        <w:t>системой</w:t>
      </w:r>
      <w:r w:rsidRPr="00043345">
        <w:t xml:space="preserve"> </w:t>
      </w:r>
      <w:r w:rsidR="0048515B" w:rsidRPr="00043345">
        <w:t>персонального</w:t>
      </w:r>
      <w:r w:rsidRPr="00043345">
        <w:t xml:space="preserve"> </w:t>
      </w:r>
      <w:r w:rsidR="0048515B" w:rsidRPr="00043345">
        <w:t>учета</w:t>
      </w:r>
      <w:r w:rsidRPr="00043345">
        <w:t xml:space="preserve"> </w:t>
      </w:r>
      <w:r w:rsidR="0048515B" w:rsidRPr="00043345">
        <w:t>населения</w:t>
      </w:r>
      <w:r w:rsidRPr="00043345">
        <w:t xml:space="preserve"> (</w:t>
      </w:r>
      <w:r w:rsidR="0048515B" w:rsidRPr="00043345">
        <w:t>СПУН</w:t>
      </w:r>
      <w:r w:rsidRPr="00043345">
        <w:t xml:space="preserve">), </w:t>
      </w:r>
      <w:r w:rsidR="0048515B" w:rsidRPr="00043345">
        <w:t>получение</w:t>
      </w:r>
      <w:r w:rsidRPr="00043345">
        <w:t xml:space="preserve"> </w:t>
      </w:r>
      <w:r w:rsidR="0048515B" w:rsidRPr="00043345">
        <w:t>сведений</w:t>
      </w:r>
      <w:r w:rsidRPr="00043345">
        <w:t xml:space="preserve"> </w:t>
      </w:r>
      <w:r w:rsidR="0048515B" w:rsidRPr="00043345">
        <w:t>из</w:t>
      </w:r>
      <w:r w:rsidRPr="00043345">
        <w:t xml:space="preserve"> </w:t>
      </w:r>
      <w:r w:rsidR="0048515B" w:rsidRPr="00043345">
        <w:t>СПУН</w:t>
      </w:r>
      <w:r w:rsidRPr="00043345">
        <w:t xml:space="preserve"> </w:t>
      </w:r>
      <w:r w:rsidR="0048515B" w:rsidRPr="00043345">
        <w:t>и</w:t>
      </w:r>
      <w:r w:rsidRPr="00043345">
        <w:t xml:space="preserve"> </w:t>
      </w:r>
      <w:r w:rsidR="0048515B" w:rsidRPr="00043345">
        <w:t>предоставление</w:t>
      </w:r>
      <w:r w:rsidRPr="00043345">
        <w:t xml:space="preserve"> </w:t>
      </w:r>
      <w:r w:rsidR="0048515B" w:rsidRPr="00043345">
        <w:t>своей</w:t>
      </w:r>
      <w:r w:rsidRPr="00043345">
        <w:t xml:space="preserve"> </w:t>
      </w:r>
      <w:r w:rsidR="0048515B" w:rsidRPr="00043345">
        <w:t>информации</w:t>
      </w:r>
      <w:r w:rsidRPr="00043345">
        <w:t xml:space="preserve"> </w:t>
      </w:r>
      <w:r w:rsidR="0048515B" w:rsidRPr="00043345">
        <w:t>в</w:t>
      </w:r>
      <w:r w:rsidRPr="00043345">
        <w:t xml:space="preserve"> </w:t>
      </w:r>
      <w:r w:rsidR="0048515B" w:rsidRPr="00043345">
        <w:t>СПУН</w:t>
      </w:r>
      <w:r w:rsidRPr="00043345">
        <w:t>.</w:t>
      </w:r>
    </w:p>
    <w:p w:rsidR="00043345" w:rsidRPr="00043345" w:rsidRDefault="0048515B" w:rsidP="00043345">
      <w:pPr>
        <w:tabs>
          <w:tab w:val="left" w:pos="726"/>
        </w:tabs>
      </w:pPr>
      <w:r w:rsidRPr="00043345">
        <w:t>В</w:t>
      </w:r>
      <w:r w:rsidR="00043345" w:rsidRPr="00043345">
        <w:t xml:space="preserve"> </w:t>
      </w:r>
      <w:r w:rsidRPr="00043345">
        <w:t>программе</w:t>
      </w:r>
      <w:r w:rsidR="00043345" w:rsidRPr="00043345">
        <w:t xml:space="preserve"> </w:t>
      </w:r>
      <w:r w:rsidRPr="00043345">
        <w:t>разработана</w:t>
      </w:r>
      <w:r w:rsidR="00043345" w:rsidRPr="00043345">
        <w:t xml:space="preserve"> </w:t>
      </w:r>
      <w:r w:rsidRPr="00043345">
        <w:t>система</w:t>
      </w:r>
      <w:r w:rsidR="00043345" w:rsidRPr="00043345">
        <w:t xml:space="preserve"> </w:t>
      </w:r>
      <w:r w:rsidRPr="00043345">
        <w:t>запросов,</w:t>
      </w:r>
      <w:r w:rsidR="00043345" w:rsidRPr="00043345">
        <w:t xml:space="preserve"> </w:t>
      </w:r>
      <w:r w:rsidRPr="00043345">
        <w:t>которая</w:t>
      </w:r>
      <w:r w:rsidR="00043345" w:rsidRPr="00043345">
        <w:t xml:space="preserve"> </w:t>
      </w:r>
      <w:r w:rsidRPr="00043345">
        <w:t>дает</w:t>
      </w:r>
      <w:r w:rsidR="00043345" w:rsidRPr="00043345">
        <w:t xml:space="preserve"> </w:t>
      </w:r>
      <w:r w:rsidRPr="00043345">
        <w:t>возможность</w:t>
      </w:r>
      <w:r w:rsidR="00043345" w:rsidRPr="00043345">
        <w:t xml:space="preserve"> </w:t>
      </w:r>
      <w:r w:rsidRPr="00043345">
        <w:t>пользователю</w:t>
      </w:r>
      <w:r w:rsidR="00043345" w:rsidRPr="00043345">
        <w:t xml:space="preserve"> </w:t>
      </w:r>
      <w:r w:rsidRPr="00043345">
        <w:t>осуществить</w:t>
      </w:r>
      <w:r w:rsidR="00043345" w:rsidRPr="00043345">
        <w:t xml:space="preserve"> </w:t>
      </w:r>
      <w:r w:rsidRPr="00043345">
        <w:t>выбор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баз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различным</w:t>
      </w:r>
      <w:r w:rsidR="00043345" w:rsidRPr="00043345">
        <w:t xml:space="preserve"> </w:t>
      </w:r>
      <w:r w:rsidRPr="00043345">
        <w:t>критериям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показателям</w:t>
      </w:r>
      <w:r w:rsidR="00043345" w:rsidRPr="00043345">
        <w:t>.</w:t>
      </w:r>
    </w:p>
    <w:p w:rsidR="00043345" w:rsidRPr="00043345" w:rsidRDefault="0048515B" w:rsidP="00043345">
      <w:pPr>
        <w:tabs>
          <w:tab w:val="left" w:pos="726"/>
        </w:tabs>
      </w:pPr>
      <w:r w:rsidRPr="00043345">
        <w:t>Система</w:t>
      </w:r>
      <w:r w:rsidR="00043345" w:rsidRPr="00043345">
        <w:t xml:space="preserve"> </w:t>
      </w:r>
      <w:r w:rsidRPr="00043345">
        <w:t>поставляется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набором</w:t>
      </w:r>
      <w:r w:rsidR="00043345" w:rsidRPr="00043345">
        <w:t xml:space="preserve"> </w:t>
      </w:r>
      <w:r w:rsidRPr="00043345">
        <w:t>интерфейсов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создания</w:t>
      </w:r>
      <w:r w:rsidR="00043345" w:rsidRPr="00043345">
        <w:t xml:space="preserve"> </w:t>
      </w:r>
      <w:r w:rsidRPr="00043345">
        <w:t>автоматизированных</w:t>
      </w:r>
      <w:r w:rsidR="00043345" w:rsidRPr="00043345">
        <w:t xml:space="preserve"> </w:t>
      </w:r>
      <w:r w:rsidRPr="00043345">
        <w:t>рабочих</w:t>
      </w:r>
      <w:r w:rsidR="00043345" w:rsidRPr="00043345">
        <w:t xml:space="preserve"> </w:t>
      </w:r>
      <w:r w:rsidRPr="00043345">
        <w:t>мест</w:t>
      </w:r>
      <w:r w:rsidR="00043345" w:rsidRPr="00043345">
        <w:t xml:space="preserve"> </w:t>
      </w:r>
      <w:r w:rsidRPr="00043345">
        <w:t>специалистов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соответствии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функциональными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должностными</w:t>
      </w:r>
      <w:r w:rsidR="00043345" w:rsidRPr="00043345">
        <w:t xml:space="preserve"> </w:t>
      </w:r>
      <w:r w:rsidRPr="00043345">
        <w:t>обязанностями</w:t>
      </w:r>
      <w:r w:rsidR="00043345" w:rsidRPr="00043345">
        <w:t>.</w:t>
      </w:r>
    </w:p>
    <w:p w:rsidR="00043345" w:rsidRPr="00043345" w:rsidRDefault="0048515B" w:rsidP="00043345">
      <w:pPr>
        <w:tabs>
          <w:tab w:val="left" w:pos="726"/>
        </w:tabs>
      </w:pPr>
      <w:r w:rsidRPr="00043345">
        <w:t>Все</w:t>
      </w:r>
      <w:r w:rsidR="00043345" w:rsidRPr="00043345">
        <w:t xml:space="preserve"> </w:t>
      </w:r>
      <w:r w:rsidRPr="00043345">
        <w:t>они</w:t>
      </w:r>
      <w:r w:rsidR="00043345" w:rsidRPr="00043345">
        <w:t xml:space="preserve"> </w:t>
      </w:r>
      <w:r w:rsidRPr="00043345">
        <w:t>взаимосвязаны</w:t>
      </w:r>
      <w:r w:rsidR="00043345" w:rsidRPr="00043345">
        <w:t xml:space="preserve"> </w:t>
      </w:r>
      <w:r w:rsidRPr="00043345">
        <w:t>между</w:t>
      </w:r>
      <w:r w:rsidR="00043345" w:rsidRPr="00043345">
        <w:t xml:space="preserve"> </w:t>
      </w:r>
      <w:r w:rsidRPr="00043345">
        <w:t>собой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обеспечивают</w:t>
      </w:r>
      <w:r w:rsidR="00043345" w:rsidRPr="00043345">
        <w:t xml:space="preserve"> </w:t>
      </w:r>
      <w:r w:rsidRPr="00043345">
        <w:t>работу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сетевом</w:t>
      </w:r>
      <w:r w:rsidR="00043345" w:rsidRPr="00043345">
        <w:t xml:space="preserve"> </w:t>
      </w:r>
      <w:r w:rsidRPr="00043345">
        <w:t>режиме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общим</w:t>
      </w:r>
      <w:r w:rsidR="00043345" w:rsidRPr="00043345">
        <w:t xml:space="preserve"> "</w:t>
      </w:r>
      <w:r w:rsidRPr="00043345">
        <w:t>банком</w:t>
      </w:r>
      <w:r w:rsidR="00043345" w:rsidRPr="00043345">
        <w:t xml:space="preserve"> </w:t>
      </w:r>
      <w:r w:rsidRPr="00043345">
        <w:t>данных”</w:t>
      </w:r>
      <w:r w:rsidR="00043345" w:rsidRPr="00043345">
        <w:t>.</w:t>
      </w:r>
    </w:p>
    <w:p w:rsidR="00043345" w:rsidRPr="00043345" w:rsidRDefault="0048515B" w:rsidP="00043345">
      <w:pPr>
        <w:tabs>
          <w:tab w:val="left" w:pos="726"/>
        </w:tabs>
      </w:pPr>
      <w:r w:rsidRPr="00043345">
        <w:t>Программа</w:t>
      </w:r>
      <w:r w:rsidR="00043345" w:rsidRPr="00043345">
        <w:t xml:space="preserve"> </w:t>
      </w:r>
      <w:r w:rsidRPr="00043345">
        <w:t>также</w:t>
      </w:r>
      <w:r w:rsidR="00043345" w:rsidRPr="00043345">
        <w:t xml:space="preserve"> </w:t>
      </w:r>
      <w:r w:rsidRPr="00043345">
        <w:t>открыта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создания</w:t>
      </w:r>
      <w:r w:rsidR="00043345" w:rsidRPr="00043345">
        <w:t xml:space="preserve"> </w:t>
      </w:r>
      <w:r w:rsidRPr="00043345">
        <w:t>программистами</w:t>
      </w:r>
      <w:r w:rsidR="00043345" w:rsidRPr="00043345">
        <w:t xml:space="preserve"> </w:t>
      </w:r>
      <w:r w:rsidRPr="00043345">
        <w:t>комитета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защиты</w:t>
      </w:r>
      <w:r w:rsidR="00043345" w:rsidRPr="00043345">
        <w:t xml:space="preserve"> </w:t>
      </w:r>
      <w:r w:rsidRPr="00043345">
        <w:t>различных</w:t>
      </w:r>
      <w:r w:rsidR="00043345" w:rsidRPr="00043345">
        <w:t xml:space="preserve"> </w:t>
      </w:r>
      <w:r w:rsidRPr="00043345">
        <w:t>внешних</w:t>
      </w:r>
      <w:r w:rsidR="00043345" w:rsidRPr="00043345">
        <w:t xml:space="preserve"> </w:t>
      </w:r>
      <w:r w:rsidRPr="00043345">
        <w:t>обработок,</w:t>
      </w:r>
      <w:r w:rsidR="00043345" w:rsidRPr="00043345">
        <w:t xml:space="preserve"> </w:t>
      </w:r>
      <w:r w:rsidRPr="00043345">
        <w:t>отчетов</w:t>
      </w:r>
      <w:r w:rsidR="00043345" w:rsidRPr="00043345">
        <w:t>.</w:t>
      </w:r>
    </w:p>
    <w:p w:rsidR="00043345" w:rsidRPr="00043345" w:rsidRDefault="00D44D4C" w:rsidP="00043345">
      <w:pPr>
        <w:tabs>
          <w:tab w:val="left" w:pos="726"/>
        </w:tabs>
        <w:rPr>
          <w:rFonts w:eastAsia="MS Mincho"/>
        </w:rPr>
      </w:pPr>
      <w:r w:rsidRPr="00043345">
        <w:t>Так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одним</w:t>
      </w:r>
      <w:r w:rsidR="00043345" w:rsidRPr="00043345">
        <w:t xml:space="preserve"> </w:t>
      </w:r>
      <w:r w:rsidRPr="00043345">
        <w:t>из</w:t>
      </w:r>
      <w:r w:rsidR="00043345" w:rsidRPr="00043345">
        <w:t xml:space="preserve"> </w:t>
      </w:r>
      <w:r w:rsidRPr="00043345">
        <w:t>основных</w:t>
      </w:r>
      <w:r w:rsidR="00043345" w:rsidRPr="00043345">
        <w:t xml:space="preserve"> </w:t>
      </w:r>
      <w:r w:rsidRPr="00043345">
        <w:t>видов</w:t>
      </w:r>
      <w:r w:rsidR="00043345" w:rsidRPr="00043345">
        <w:t xml:space="preserve"> </w:t>
      </w:r>
      <w:r w:rsidRPr="00043345">
        <w:t>деятельности</w:t>
      </w:r>
      <w:r w:rsidR="00043345" w:rsidRPr="00043345">
        <w:t xml:space="preserve"> </w:t>
      </w:r>
      <w:r w:rsidRPr="00043345">
        <w:t>ГУ</w:t>
      </w:r>
      <w:r w:rsidR="00043345" w:rsidRPr="00043345">
        <w:t xml:space="preserve"> </w:t>
      </w:r>
      <w:r w:rsidRPr="00043345">
        <w:t>УСПН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="00BC1C33" w:rsidRPr="00043345">
        <w:t>осуществление</w:t>
      </w:r>
      <w:r w:rsidR="00043345" w:rsidRPr="00043345">
        <w:t xml:space="preserve"> </w:t>
      </w:r>
      <w:r w:rsidR="00BC1C33" w:rsidRPr="00043345">
        <w:t>назначения</w:t>
      </w:r>
      <w:r w:rsidR="00043345" w:rsidRPr="00043345">
        <w:t xml:space="preserve"> </w:t>
      </w:r>
      <w:r w:rsidR="00BC1C33" w:rsidRPr="00043345">
        <w:t>социальных</w:t>
      </w:r>
      <w:r w:rsidR="00043345" w:rsidRPr="00043345">
        <w:t xml:space="preserve"> </w:t>
      </w:r>
      <w:r w:rsidR="00BC1C33" w:rsidRPr="00043345">
        <w:t>выплат</w:t>
      </w:r>
      <w:r w:rsidR="00043345" w:rsidRPr="00043345">
        <w:t xml:space="preserve"> </w:t>
      </w:r>
      <w:r w:rsidR="00BC1C33" w:rsidRPr="00043345">
        <w:t>и</w:t>
      </w:r>
      <w:r w:rsidR="00043345" w:rsidRPr="00043345">
        <w:t xml:space="preserve"> </w:t>
      </w:r>
      <w:r w:rsidR="00BC1C33" w:rsidRPr="00043345">
        <w:t>предоставления</w:t>
      </w:r>
      <w:r w:rsidR="00043345" w:rsidRPr="00043345">
        <w:t xml:space="preserve"> </w:t>
      </w:r>
      <w:r w:rsidR="00BC1C33" w:rsidRPr="00043345">
        <w:t>мер</w:t>
      </w:r>
      <w:r w:rsidR="00043345" w:rsidRPr="00043345">
        <w:t xml:space="preserve"> </w:t>
      </w:r>
      <w:r w:rsidR="00BC1C33" w:rsidRPr="00043345">
        <w:t>социальной</w:t>
      </w:r>
      <w:r w:rsidR="00043345" w:rsidRPr="00043345">
        <w:t xml:space="preserve"> </w:t>
      </w:r>
      <w:r w:rsidR="00BC1C33" w:rsidRPr="00043345">
        <w:t>поддержки</w:t>
      </w:r>
      <w:r w:rsidR="00043345" w:rsidRPr="00043345">
        <w:t xml:space="preserve"> </w:t>
      </w:r>
      <w:r w:rsidR="00BC1C33" w:rsidRPr="00043345">
        <w:t>отдельным</w:t>
      </w:r>
      <w:r w:rsidR="00043345" w:rsidRPr="00043345">
        <w:t xml:space="preserve"> </w:t>
      </w:r>
      <w:r w:rsidR="00BC1C33" w:rsidRPr="00043345">
        <w:t>категориям</w:t>
      </w:r>
      <w:r w:rsidR="00043345" w:rsidRPr="00043345">
        <w:t xml:space="preserve"> </w:t>
      </w:r>
      <w:r w:rsidR="00BC1C33" w:rsidRPr="00043345">
        <w:t>граждан,</w:t>
      </w:r>
      <w:r w:rsidR="00043345" w:rsidRPr="00043345">
        <w:t xml:space="preserve"> </w:t>
      </w:r>
      <w:r w:rsidR="00BC1C33" w:rsidRPr="00043345">
        <w:t>осуществление</w:t>
      </w:r>
      <w:r w:rsidR="00043345" w:rsidRPr="00043345">
        <w:t xml:space="preserve"> </w:t>
      </w:r>
      <w:r w:rsidR="00BC1C33" w:rsidRPr="00043345">
        <w:t>мер</w:t>
      </w:r>
      <w:r w:rsidR="00043345" w:rsidRPr="00043345">
        <w:t xml:space="preserve"> </w:t>
      </w:r>
      <w:r w:rsidR="00BC1C33" w:rsidRPr="00043345">
        <w:t>по</w:t>
      </w:r>
      <w:r w:rsidR="00043345" w:rsidRPr="00043345">
        <w:t xml:space="preserve"> </w:t>
      </w:r>
      <w:r w:rsidR="00BC1C33" w:rsidRPr="00043345">
        <w:t>социальной</w:t>
      </w:r>
      <w:r w:rsidR="00043345" w:rsidRPr="00043345">
        <w:t xml:space="preserve"> </w:t>
      </w:r>
      <w:r w:rsidR="00BC1C33" w:rsidRPr="00043345">
        <w:t>поддержке</w:t>
      </w:r>
      <w:r w:rsidR="00043345" w:rsidRPr="00043345">
        <w:t xml:space="preserve"> </w:t>
      </w:r>
      <w:r w:rsidR="00BC1C33" w:rsidRPr="00043345">
        <w:t>семьи,</w:t>
      </w:r>
      <w:r w:rsidR="00043345" w:rsidRPr="00043345">
        <w:t xml:space="preserve"> </w:t>
      </w:r>
      <w:r w:rsidR="00BC1C33" w:rsidRPr="00043345">
        <w:t>женщин</w:t>
      </w:r>
      <w:r w:rsidR="00043345" w:rsidRPr="00043345">
        <w:t xml:space="preserve"> </w:t>
      </w:r>
      <w:r w:rsidR="00BC1C33" w:rsidRPr="00043345">
        <w:t>и</w:t>
      </w:r>
      <w:r w:rsidR="00043345" w:rsidRPr="00043345">
        <w:t xml:space="preserve"> </w:t>
      </w:r>
      <w:r w:rsidR="00BC1C33" w:rsidRPr="00043345">
        <w:t>детей,</w:t>
      </w:r>
      <w:r w:rsidR="00043345" w:rsidRPr="00043345">
        <w:t xml:space="preserve"> </w:t>
      </w:r>
      <w:r w:rsidR="00BC1C33" w:rsidRPr="00043345">
        <w:t>проведение</w:t>
      </w:r>
      <w:r w:rsidR="00043345" w:rsidRPr="00043345">
        <w:t xml:space="preserve"> </w:t>
      </w:r>
      <w:r w:rsidR="00BC1C33" w:rsidRPr="00043345">
        <w:t>мониторинга</w:t>
      </w:r>
      <w:r w:rsidR="00043345" w:rsidRPr="00043345">
        <w:t xml:space="preserve"> </w:t>
      </w:r>
      <w:r w:rsidR="00BC1C33" w:rsidRPr="00043345">
        <w:t>в</w:t>
      </w:r>
      <w:r w:rsidR="00043345" w:rsidRPr="00043345">
        <w:t xml:space="preserve"> </w:t>
      </w:r>
      <w:r w:rsidR="00BC1C33" w:rsidRPr="00043345">
        <w:t>сфере</w:t>
      </w:r>
      <w:r w:rsidR="00043345" w:rsidRPr="00043345">
        <w:t xml:space="preserve"> </w:t>
      </w:r>
      <w:r w:rsidR="00BC1C33" w:rsidRPr="00043345">
        <w:t>социальной</w:t>
      </w:r>
      <w:r w:rsidR="00043345" w:rsidRPr="00043345">
        <w:t xml:space="preserve"> </w:t>
      </w:r>
      <w:r w:rsidR="00BC1C33" w:rsidRPr="00043345">
        <w:t>поддержки</w:t>
      </w:r>
      <w:r w:rsidR="00043345" w:rsidRPr="00043345">
        <w:t xml:space="preserve"> </w:t>
      </w:r>
      <w:r w:rsidR="00BC1C33" w:rsidRPr="00043345">
        <w:t>населения</w:t>
      </w:r>
      <w:r w:rsidR="00043345" w:rsidRPr="00043345">
        <w:t xml:space="preserve"> </w:t>
      </w:r>
      <w:r w:rsidR="00BC1C33" w:rsidRPr="00043345">
        <w:t>и</w:t>
      </w:r>
      <w:r w:rsidR="00043345" w:rsidRPr="00043345">
        <w:t xml:space="preserve"> </w:t>
      </w:r>
      <w:r w:rsidR="00BC1C33" w:rsidRPr="00043345">
        <w:t>подготовка</w:t>
      </w:r>
      <w:r w:rsidR="00043345" w:rsidRPr="00043345">
        <w:t xml:space="preserve"> </w:t>
      </w:r>
      <w:r w:rsidR="00BC1C33" w:rsidRPr="00043345">
        <w:t>на</w:t>
      </w:r>
      <w:r w:rsidR="00043345" w:rsidRPr="00043345">
        <w:t xml:space="preserve"> </w:t>
      </w:r>
      <w:r w:rsidR="00BC1C33" w:rsidRPr="00043345">
        <w:t>его</w:t>
      </w:r>
      <w:r w:rsidR="00043345" w:rsidRPr="00043345">
        <w:t xml:space="preserve"> </w:t>
      </w:r>
      <w:r w:rsidR="00BC1C33" w:rsidRPr="00043345">
        <w:t>основе</w:t>
      </w:r>
      <w:r w:rsidR="00043345" w:rsidRPr="00043345">
        <w:t xml:space="preserve"> </w:t>
      </w:r>
      <w:r w:rsidR="00BC1C33" w:rsidRPr="00043345">
        <w:t>информации</w:t>
      </w:r>
      <w:r w:rsidR="00043345" w:rsidRPr="00043345">
        <w:t xml:space="preserve"> </w:t>
      </w:r>
      <w:r w:rsidR="00BC1C33" w:rsidRPr="00043345">
        <w:t>для</w:t>
      </w:r>
      <w:r w:rsidR="00043345" w:rsidRPr="00043345">
        <w:t xml:space="preserve"> </w:t>
      </w:r>
      <w:r w:rsidR="00BC1C33" w:rsidRPr="00043345">
        <w:t>Министерства</w:t>
      </w:r>
      <w:r w:rsidR="00043345" w:rsidRPr="00043345">
        <w:t xml:space="preserve"> </w:t>
      </w:r>
      <w:r w:rsidR="00BC1C33" w:rsidRPr="00043345">
        <w:t>и</w:t>
      </w:r>
      <w:r w:rsidR="00043345" w:rsidRPr="00043345">
        <w:t xml:space="preserve"> </w:t>
      </w:r>
      <w:r w:rsidR="00BC1C33" w:rsidRPr="00043345">
        <w:t>территориальных</w:t>
      </w:r>
      <w:r w:rsidR="00043345" w:rsidRPr="00043345">
        <w:t xml:space="preserve"> </w:t>
      </w:r>
      <w:r w:rsidR="00BC1C33" w:rsidRPr="00043345">
        <w:t>органов</w:t>
      </w:r>
      <w:r w:rsidR="00043345" w:rsidRPr="00043345">
        <w:t xml:space="preserve"> </w:t>
      </w:r>
      <w:r w:rsidR="00BC1C33" w:rsidRPr="00043345">
        <w:t>Министерства,</w:t>
      </w:r>
      <w:r w:rsidR="00043345" w:rsidRPr="00043345">
        <w:t xml:space="preserve"> </w:t>
      </w:r>
      <w:r w:rsidR="00BC1C33" w:rsidRPr="00043345">
        <w:t>оказание</w:t>
      </w:r>
      <w:r w:rsidR="00043345" w:rsidRPr="00043345">
        <w:t xml:space="preserve"> </w:t>
      </w:r>
      <w:r w:rsidR="00BC1C33" w:rsidRPr="00043345">
        <w:t>консультаций</w:t>
      </w:r>
      <w:r w:rsidR="00043345" w:rsidRPr="00043345">
        <w:t xml:space="preserve"> </w:t>
      </w:r>
      <w:r w:rsidR="00BC1C33" w:rsidRPr="00043345">
        <w:t>по</w:t>
      </w:r>
      <w:r w:rsidR="00043345" w:rsidRPr="00043345">
        <w:t xml:space="preserve"> </w:t>
      </w:r>
      <w:r w:rsidR="00BC1C33" w:rsidRPr="00043345">
        <w:t>правовым</w:t>
      </w:r>
      <w:r w:rsidR="00043345" w:rsidRPr="00043345">
        <w:t xml:space="preserve"> </w:t>
      </w:r>
      <w:r w:rsidR="00BC1C33" w:rsidRPr="00043345">
        <w:t>вопросам,</w:t>
      </w:r>
      <w:r w:rsidR="00043345" w:rsidRPr="00043345">
        <w:t xml:space="preserve"> </w:t>
      </w:r>
      <w:r w:rsidR="00BC1C33" w:rsidRPr="00043345">
        <w:t>относящихся</w:t>
      </w:r>
      <w:r w:rsidR="00043345" w:rsidRPr="00043345">
        <w:t xml:space="preserve"> </w:t>
      </w:r>
      <w:r w:rsidR="00BC1C33" w:rsidRPr="00043345">
        <w:t>к</w:t>
      </w:r>
      <w:r w:rsidR="00043345" w:rsidRPr="00043345">
        <w:t xml:space="preserve"> </w:t>
      </w:r>
      <w:r w:rsidR="00BC1C33" w:rsidRPr="00043345">
        <w:t>компетенции</w:t>
      </w:r>
      <w:r w:rsidR="00043345" w:rsidRPr="00043345">
        <w:t xml:space="preserve"> </w:t>
      </w:r>
      <w:r w:rsidR="00BC1C33" w:rsidRPr="00043345">
        <w:t>Учреждения</w:t>
      </w:r>
      <w:r w:rsidR="00043345" w:rsidRPr="00043345">
        <w:t xml:space="preserve"> </w:t>
      </w:r>
      <w:r w:rsidRPr="00043345">
        <w:t>то</w:t>
      </w:r>
      <w:r w:rsidR="00043345" w:rsidRPr="00043345">
        <w:t xml:space="preserve"> </w:t>
      </w:r>
      <w:r w:rsidRPr="00043345">
        <w:t>целесообразно</w:t>
      </w:r>
      <w:r w:rsidR="00043345" w:rsidRPr="00043345">
        <w:t xml:space="preserve"> </w:t>
      </w:r>
      <w:r w:rsidRPr="00043345">
        <w:t>рассмотреть</w:t>
      </w:r>
      <w:r w:rsidR="00043345" w:rsidRPr="00043345">
        <w:t xml:space="preserve"> </w:t>
      </w:r>
      <w:r w:rsidRPr="00043345">
        <w:t>данную</w:t>
      </w:r>
      <w:r w:rsidR="00043345" w:rsidRPr="00043345">
        <w:t xml:space="preserve"> </w:t>
      </w:r>
      <w:r w:rsidRPr="00043345">
        <w:t>функцию</w:t>
      </w:r>
      <w:r w:rsidR="00043345" w:rsidRPr="00043345">
        <w:t xml:space="preserve"> </w:t>
      </w:r>
      <w:r w:rsidRPr="00043345">
        <w:t>методом</w:t>
      </w:r>
      <w:r w:rsidR="00043345" w:rsidRPr="00043345">
        <w:t xml:space="preserve"> </w:t>
      </w:r>
      <w:r w:rsidRPr="00043345">
        <w:t>функционального</w:t>
      </w:r>
      <w:r w:rsidR="00043345" w:rsidRPr="00043345">
        <w:t xml:space="preserve"> </w:t>
      </w:r>
      <w:r w:rsidRPr="00043345">
        <w:t>анализа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моделирования</w:t>
      </w:r>
      <w:r w:rsidR="00043345" w:rsidRPr="00043345">
        <w:t xml:space="preserve"> </w:t>
      </w:r>
      <w:r w:rsidR="00BC1C33" w:rsidRPr="00043345">
        <w:t>IDEF0</w:t>
      </w:r>
      <w:r w:rsidR="00043345" w:rsidRPr="00043345">
        <w:t xml:space="preserve">. </w:t>
      </w:r>
      <w:r w:rsidRPr="00043345">
        <w:rPr>
          <w:rFonts w:eastAsia="MS Mincho"/>
        </w:rPr>
        <w:t>С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помощью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наглядного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графического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языка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IDEF0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изучаемая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система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представляется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в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виде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набора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взаимосвязанных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функций,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которые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в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терминах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IDEF0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называются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функциональными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блоками</w:t>
      </w:r>
      <w:r w:rsidR="00043345" w:rsidRPr="00043345">
        <w:rPr>
          <w:rFonts w:eastAsia="MS Mincho"/>
        </w:rPr>
        <w:t>.</w:t>
      </w:r>
    </w:p>
    <w:p w:rsidR="00043345" w:rsidRDefault="0038067D" w:rsidP="00043345">
      <w:pPr>
        <w:tabs>
          <w:tab w:val="left" w:pos="726"/>
        </w:tabs>
      </w:pPr>
      <w:r w:rsidRPr="00043345">
        <w:t>Контек</w:t>
      </w:r>
      <w:r w:rsidR="001612E1" w:rsidRPr="00043345">
        <w:t>стная</w:t>
      </w:r>
      <w:r w:rsidR="00043345" w:rsidRPr="00043345">
        <w:t xml:space="preserve"> </w:t>
      </w:r>
      <w:r w:rsidR="001612E1" w:rsidRPr="00043345">
        <w:t>диаграмма</w:t>
      </w:r>
      <w:r w:rsidR="00043345" w:rsidRPr="00043345">
        <w:t xml:space="preserve"> </w:t>
      </w:r>
      <w:r w:rsidR="001612E1" w:rsidRPr="00043345">
        <w:t>функции</w:t>
      </w:r>
      <w:r w:rsidR="00043345" w:rsidRPr="00043345">
        <w:t xml:space="preserve"> (</w:t>
      </w:r>
      <w:r w:rsidR="001612E1" w:rsidRPr="00043345">
        <w:t>Рис</w:t>
      </w:r>
      <w:r w:rsidR="00043345" w:rsidRPr="00043345">
        <w:t>.2.2).</w:t>
      </w:r>
    </w:p>
    <w:p w:rsidR="00043345" w:rsidRPr="00043345" w:rsidRDefault="00043345" w:rsidP="00043345">
      <w:pPr>
        <w:tabs>
          <w:tab w:val="left" w:pos="726"/>
        </w:tabs>
      </w:pPr>
    </w:p>
    <w:p w:rsidR="00043345" w:rsidRDefault="00C831A1" w:rsidP="00043345">
      <w:pPr>
        <w:tabs>
          <w:tab w:val="left" w:pos="726"/>
        </w:tabs>
        <w:rPr>
          <w:b/>
          <w:bCs/>
        </w:rPr>
      </w:pPr>
      <w:r>
        <w:rPr>
          <w:b/>
          <w:bCs/>
        </w:rPr>
        <w:pict>
          <v:shape id="_x0000_i1027" type="#_x0000_t75" style="width:391.5pt;height:261pt">
            <v:imagedata r:id="rId9" o:title=""/>
          </v:shape>
        </w:pict>
      </w:r>
    </w:p>
    <w:p w:rsidR="0089349D" w:rsidRPr="00043345" w:rsidRDefault="001612E1" w:rsidP="00043345">
      <w:pPr>
        <w:tabs>
          <w:tab w:val="left" w:pos="726"/>
        </w:tabs>
      </w:pPr>
      <w:r w:rsidRPr="00043345">
        <w:t>Рисунок</w:t>
      </w:r>
      <w:r w:rsidR="00043345" w:rsidRPr="00043345">
        <w:t xml:space="preserve"> </w:t>
      </w:r>
      <w:r w:rsidRPr="00043345">
        <w:t>2</w:t>
      </w:r>
      <w:r w:rsidR="00043345" w:rsidRPr="00043345">
        <w:t xml:space="preserve">.2 </w:t>
      </w:r>
      <w:r w:rsidR="00740499" w:rsidRPr="00043345">
        <w:t>Контекстная</w:t>
      </w:r>
      <w:r w:rsidR="00043345" w:rsidRPr="00043345">
        <w:t xml:space="preserve"> </w:t>
      </w:r>
      <w:r w:rsidR="00740499" w:rsidRPr="00043345">
        <w:t>диаграмма</w:t>
      </w:r>
    </w:p>
    <w:p w:rsidR="00043345" w:rsidRDefault="00043345" w:rsidP="00043345">
      <w:pPr>
        <w:tabs>
          <w:tab w:val="left" w:pos="726"/>
        </w:tabs>
        <w:rPr>
          <w:rFonts w:eastAsia="MS Mincho"/>
        </w:rPr>
      </w:pPr>
    </w:p>
    <w:p w:rsidR="00043345" w:rsidRPr="00043345" w:rsidRDefault="0089349D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Интерфейсные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дуги</w:t>
      </w:r>
      <w:r w:rsidR="00043345" w:rsidRPr="00043345">
        <w:rPr>
          <w:rFonts w:eastAsia="MS Mincho"/>
        </w:rPr>
        <w:t xml:space="preserve"> "</w:t>
      </w:r>
      <w:r w:rsidRPr="00043345">
        <w:rPr>
          <w:rFonts w:eastAsia="MS Mincho"/>
        </w:rPr>
        <w:t>Заявка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на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получение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социальных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пособий</w:t>
      </w:r>
      <w:r w:rsidR="00043345" w:rsidRPr="00043345">
        <w:rPr>
          <w:rFonts w:eastAsia="MS Mincho"/>
        </w:rPr>
        <w:t xml:space="preserve">" </w:t>
      </w:r>
      <w:r w:rsidRPr="00043345">
        <w:rPr>
          <w:rFonts w:eastAsia="MS Mincho"/>
        </w:rPr>
        <w:t>является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входом</w:t>
      </w:r>
      <w:r w:rsidR="00043345" w:rsidRPr="00043345">
        <w:rPr>
          <w:rFonts w:eastAsia="MS Mincho"/>
        </w:rPr>
        <w:t>; "</w:t>
      </w:r>
      <w:r w:rsidRPr="00043345">
        <w:rPr>
          <w:rFonts w:eastAsia="MS Mincho"/>
        </w:rPr>
        <w:t>ФЗ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№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230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от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18</w:t>
      </w:r>
      <w:r w:rsidR="00043345" w:rsidRPr="00043345">
        <w:rPr>
          <w:rFonts w:eastAsia="MS Mincho"/>
        </w:rPr>
        <w:t>.10.20</w:t>
      </w:r>
      <w:r w:rsidRPr="00043345">
        <w:rPr>
          <w:rFonts w:eastAsia="MS Mincho"/>
        </w:rPr>
        <w:t>07</w:t>
      </w:r>
      <w:r w:rsidR="00043345" w:rsidRPr="00043345">
        <w:rPr>
          <w:rFonts w:eastAsia="MS Mincho"/>
        </w:rPr>
        <w:t>" ("</w:t>
      </w:r>
      <w:r w:rsidRPr="00043345">
        <w:t>О</w:t>
      </w:r>
      <w:r w:rsidR="00043345" w:rsidRPr="00043345">
        <w:t xml:space="preserve"> </w:t>
      </w:r>
      <w:r w:rsidRPr="00043345">
        <w:t>ГОСУДАРСТВЕННОЙ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ПОМОЩИ</w:t>
      </w:r>
      <w:r w:rsidR="00043345" w:rsidRPr="00043345">
        <w:rPr>
          <w:rFonts w:eastAsia="MS Mincho"/>
        </w:rPr>
        <w:t>"</w:t>
      </w:r>
      <w:r w:rsidRPr="00043345">
        <w:rPr>
          <w:rStyle w:val="a8"/>
          <w:rFonts w:eastAsia="MS Mincho"/>
          <w:color w:val="000000"/>
        </w:rPr>
        <w:footnoteReference w:id="6"/>
      </w:r>
      <w:r w:rsidR="00043345" w:rsidRPr="00043345">
        <w:rPr>
          <w:rFonts w:eastAsia="MS Mincho"/>
        </w:rPr>
        <w:t>), "</w:t>
      </w:r>
      <w:r w:rsidRPr="00043345">
        <w:rPr>
          <w:rFonts w:eastAsia="MS Mincho"/>
        </w:rPr>
        <w:t>Должностные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инструкции</w:t>
      </w:r>
      <w:r w:rsidR="00043345" w:rsidRPr="00043345">
        <w:rPr>
          <w:rFonts w:eastAsia="MS Mincho"/>
        </w:rPr>
        <w:t xml:space="preserve">" </w:t>
      </w:r>
      <w:r w:rsidRPr="00043345">
        <w:rPr>
          <w:rFonts w:eastAsia="MS Mincho"/>
        </w:rPr>
        <w:t>и</w:t>
      </w:r>
      <w:r w:rsidR="00043345" w:rsidRPr="00043345">
        <w:rPr>
          <w:rFonts w:eastAsia="MS Mincho"/>
        </w:rPr>
        <w:t xml:space="preserve"> "</w:t>
      </w:r>
      <w:r w:rsidRPr="00043345">
        <w:rPr>
          <w:rFonts w:eastAsia="MS Mincho"/>
        </w:rPr>
        <w:t>Устав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Учреждения</w:t>
      </w:r>
      <w:r w:rsidR="00043345" w:rsidRPr="00043345">
        <w:rPr>
          <w:rFonts w:eastAsia="MS Mincho"/>
        </w:rPr>
        <w:t xml:space="preserve">" - </w:t>
      </w:r>
      <w:r w:rsidRPr="00043345">
        <w:rPr>
          <w:rFonts w:eastAsia="MS Mincho"/>
        </w:rPr>
        <w:t>управлением</w:t>
      </w:r>
      <w:r w:rsidR="00043345" w:rsidRPr="00043345">
        <w:rPr>
          <w:rFonts w:eastAsia="MS Mincho"/>
        </w:rPr>
        <w:t>; "</w:t>
      </w:r>
      <w:r w:rsidR="00A31142" w:rsidRPr="00043345">
        <w:rPr>
          <w:rFonts w:eastAsia="MS Mincho"/>
        </w:rPr>
        <w:t>Специалист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1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категории</w:t>
      </w:r>
      <w:r w:rsidR="00043345" w:rsidRPr="00043345">
        <w:rPr>
          <w:rFonts w:eastAsia="MS Mincho"/>
        </w:rPr>
        <w:t>"</w:t>
      </w:r>
      <w:r w:rsidRPr="00043345">
        <w:rPr>
          <w:rFonts w:eastAsia="MS Mincho"/>
        </w:rPr>
        <w:t>,</w:t>
      </w:r>
      <w:r w:rsidR="00043345" w:rsidRPr="00043345">
        <w:rPr>
          <w:rFonts w:eastAsia="MS Mincho"/>
        </w:rPr>
        <w:t xml:space="preserve"> "</w:t>
      </w:r>
      <w:r w:rsidR="00A31142" w:rsidRPr="00043345">
        <w:rPr>
          <w:rFonts w:eastAsia="MS Mincho"/>
        </w:rPr>
        <w:t>Главный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специалист</w:t>
      </w:r>
      <w:r w:rsidR="00043345" w:rsidRPr="00043345">
        <w:rPr>
          <w:rFonts w:eastAsia="MS Mincho"/>
        </w:rPr>
        <w:t>"</w:t>
      </w:r>
      <w:r w:rsidRPr="00043345">
        <w:rPr>
          <w:rFonts w:eastAsia="MS Mincho"/>
        </w:rPr>
        <w:t>,</w:t>
      </w:r>
      <w:r w:rsidR="00043345" w:rsidRPr="00043345">
        <w:rPr>
          <w:rFonts w:eastAsia="MS Mincho"/>
        </w:rPr>
        <w:t xml:space="preserve"> "</w:t>
      </w:r>
      <w:r w:rsidR="00A31142" w:rsidRPr="00043345">
        <w:rPr>
          <w:rFonts w:eastAsia="MS Mincho"/>
        </w:rPr>
        <w:t>Бухгалтер</w:t>
      </w:r>
      <w:r w:rsidR="00043345" w:rsidRPr="00043345">
        <w:rPr>
          <w:rFonts w:eastAsia="MS Mincho"/>
        </w:rPr>
        <w:t xml:space="preserve">" - </w:t>
      </w:r>
      <w:r w:rsidRPr="00043345">
        <w:rPr>
          <w:rFonts w:eastAsia="MS Mincho"/>
        </w:rPr>
        <w:t>механизм</w:t>
      </w:r>
      <w:r w:rsidR="00043345" w:rsidRPr="00043345">
        <w:rPr>
          <w:rFonts w:eastAsia="MS Mincho"/>
        </w:rPr>
        <w:t>; "</w:t>
      </w:r>
      <w:r w:rsidR="00A31142" w:rsidRPr="00043345">
        <w:rPr>
          <w:rFonts w:eastAsia="MS Mincho"/>
        </w:rPr>
        <w:t>Социальная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выплата</w:t>
      </w:r>
      <w:r w:rsidR="00043345" w:rsidRPr="00043345">
        <w:rPr>
          <w:rFonts w:eastAsia="MS Mincho"/>
        </w:rPr>
        <w:t>"</w:t>
      </w:r>
      <w:r w:rsidRPr="00043345">
        <w:rPr>
          <w:rFonts w:eastAsia="MS Mincho"/>
        </w:rPr>
        <w:t>,</w:t>
      </w:r>
      <w:r w:rsidR="00043345" w:rsidRPr="00043345">
        <w:rPr>
          <w:rFonts w:eastAsia="MS Mincho"/>
        </w:rPr>
        <w:t xml:space="preserve"> "</w:t>
      </w:r>
      <w:r w:rsidR="00A31142" w:rsidRPr="00043345">
        <w:rPr>
          <w:rFonts w:eastAsia="MS Mincho"/>
        </w:rPr>
        <w:t>Отказ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в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получении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социальной</w:t>
      </w:r>
      <w:r w:rsidR="00043345" w:rsidRPr="00043345">
        <w:rPr>
          <w:rFonts w:eastAsia="MS Mincho"/>
        </w:rPr>
        <w:t xml:space="preserve"> </w:t>
      </w:r>
      <w:r w:rsidR="00A31142" w:rsidRPr="00043345">
        <w:rPr>
          <w:rFonts w:eastAsia="MS Mincho"/>
        </w:rPr>
        <w:t>выплаты</w:t>
      </w:r>
      <w:r w:rsidR="00043345" w:rsidRPr="00043345">
        <w:rPr>
          <w:rFonts w:eastAsia="MS Mincho"/>
        </w:rPr>
        <w:t>"</w:t>
      </w:r>
      <w:r w:rsidRPr="00043345">
        <w:rPr>
          <w:rFonts w:eastAsia="MS Mincho"/>
        </w:rPr>
        <w:t>,</w:t>
      </w:r>
      <w:r w:rsidR="00043345" w:rsidRPr="00043345">
        <w:rPr>
          <w:rFonts w:eastAsia="MS Mincho"/>
        </w:rPr>
        <w:t xml:space="preserve"> - </w:t>
      </w:r>
      <w:r w:rsidRPr="00043345">
        <w:rPr>
          <w:rFonts w:eastAsia="MS Mincho"/>
        </w:rPr>
        <w:t>выход</w:t>
      </w:r>
      <w:r w:rsidR="00043345" w:rsidRPr="00043345">
        <w:rPr>
          <w:rFonts w:eastAsia="MS Mincho"/>
        </w:rPr>
        <w:t>.</w:t>
      </w:r>
    </w:p>
    <w:p w:rsidR="00043345" w:rsidRPr="00043345" w:rsidRDefault="001612E1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Диаграмма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декомпозиции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первого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уровня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является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более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подробным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рассмотрением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модели</w:t>
      </w:r>
      <w:r w:rsidR="00043345" w:rsidRPr="00043345">
        <w:rPr>
          <w:rFonts w:eastAsia="MS Mincho"/>
        </w:rPr>
        <w:t xml:space="preserve"> (</w:t>
      </w:r>
      <w:r w:rsidRPr="00043345">
        <w:rPr>
          <w:rFonts w:eastAsia="MS Mincho"/>
        </w:rPr>
        <w:t>рис</w:t>
      </w:r>
      <w:r w:rsidR="00043345" w:rsidRPr="00043345">
        <w:rPr>
          <w:rFonts w:eastAsia="MS Mincho"/>
        </w:rPr>
        <w:t>.2.3.).</w:t>
      </w:r>
    </w:p>
    <w:p w:rsidR="00043345" w:rsidRPr="00043345" w:rsidRDefault="001612E1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Диаграмма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декомпозиции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первого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уровня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состоит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из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четырёх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этапов</w:t>
      </w:r>
      <w:r w:rsidR="00043345" w:rsidRPr="00043345">
        <w:rPr>
          <w:rFonts w:eastAsia="MS Mincho"/>
        </w:rPr>
        <w:t>:</w:t>
      </w:r>
    </w:p>
    <w:p w:rsidR="00043345" w:rsidRPr="00043345" w:rsidRDefault="001612E1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регистрация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заявки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на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получение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социальных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выплат</w:t>
      </w:r>
      <w:r w:rsidR="00043345" w:rsidRPr="00043345">
        <w:rPr>
          <w:rFonts w:eastAsia="MS Mincho"/>
        </w:rPr>
        <w:t>;</w:t>
      </w:r>
    </w:p>
    <w:p w:rsidR="00043345" w:rsidRPr="00043345" w:rsidRDefault="001612E1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проверка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данных</w:t>
      </w:r>
      <w:r w:rsidR="00043345" w:rsidRPr="00043345">
        <w:rPr>
          <w:rFonts w:eastAsia="MS Mincho"/>
        </w:rPr>
        <w:t xml:space="preserve"> </w:t>
      </w:r>
      <w:r w:rsidR="005D149B" w:rsidRPr="00043345">
        <w:rPr>
          <w:rFonts w:eastAsia="MS Mincho"/>
        </w:rPr>
        <w:t>в</w:t>
      </w:r>
      <w:r w:rsidR="00043345" w:rsidRPr="00043345">
        <w:rPr>
          <w:rFonts w:eastAsia="MS Mincho"/>
        </w:rPr>
        <w:t xml:space="preserve"> </w:t>
      </w:r>
      <w:r w:rsidR="005D149B" w:rsidRPr="00043345">
        <w:rPr>
          <w:rFonts w:eastAsia="MS Mincho"/>
        </w:rPr>
        <w:t>архиве</w:t>
      </w:r>
      <w:r w:rsidR="00043345" w:rsidRPr="00043345">
        <w:rPr>
          <w:rFonts w:eastAsia="MS Mincho"/>
        </w:rPr>
        <w:t>;</w:t>
      </w:r>
    </w:p>
    <w:p w:rsidR="00043345" w:rsidRPr="00043345" w:rsidRDefault="001612E1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оформление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заявки</w:t>
      </w:r>
      <w:r w:rsidR="00043345" w:rsidRPr="00043345">
        <w:rPr>
          <w:rFonts w:eastAsia="MS Mincho"/>
        </w:rPr>
        <w:t>;</w:t>
      </w:r>
    </w:p>
    <w:p w:rsidR="00043345" w:rsidRDefault="001612E1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выдача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социальных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выплат</w:t>
      </w:r>
      <w:r w:rsidR="00043345" w:rsidRPr="00043345">
        <w:rPr>
          <w:rFonts w:eastAsia="MS Mincho"/>
        </w:rPr>
        <w:t>.</w:t>
      </w:r>
    </w:p>
    <w:p w:rsidR="00043345" w:rsidRPr="00043345" w:rsidRDefault="00043345" w:rsidP="00043345">
      <w:pPr>
        <w:tabs>
          <w:tab w:val="left" w:pos="726"/>
        </w:tabs>
        <w:rPr>
          <w:rFonts w:eastAsia="MS Mincho"/>
        </w:rPr>
      </w:pPr>
    </w:p>
    <w:p w:rsidR="00D3382F" w:rsidRPr="00043345" w:rsidRDefault="00C831A1" w:rsidP="00043345">
      <w:pPr>
        <w:tabs>
          <w:tab w:val="left" w:pos="726"/>
        </w:tabs>
        <w:rPr>
          <w:rFonts w:eastAsia="MS Mincho"/>
        </w:rPr>
      </w:pPr>
      <w:r>
        <w:rPr>
          <w:rFonts w:eastAsia="MS Mincho"/>
        </w:rPr>
        <w:pict>
          <v:shape id="_x0000_i1028" type="#_x0000_t75" style="width:381.75pt;height:234.75pt">
            <v:imagedata r:id="rId10" o:title=""/>
          </v:shape>
        </w:pict>
      </w:r>
    </w:p>
    <w:p w:rsidR="00043345" w:rsidRPr="00043345" w:rsidRDefault="00D83140" w:rsidP="00043345">
      <w:pPr>
        <w:tabs>
          <w:tab w:val="left" w:pos="726"/>
        </w:tabs>
        <w:rPr>
          <w:rFonts w:eastAsia="MS Mincho"/>
        </w:rPr>
      </w:pPr>
      <w:r w:rsidRPr="00043345">
        <w:rPr>
          <w:rFonts w:eastAsia="MS Mincho"/>
        </w:rPr>
        <w:t>Рисунок</w:t>
      </w:r>
      <w:r w:rsidR="00043345" w:rsidRPr="00043345">
        <w:rPr>
          <w:rFonts w:eastAsia="MS Mincho"/>
        </w:rPr>
        <w:t xml:space="preserve"> 2.3 </w:t>
      </w:r>
      <w:r w:rsidRPr="00043345">
        <w:rPr>
          <w:rFonts w:eastAsia="MS Mincho"/>
        </w:rPr>
        <w:t>Диаграмма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первого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уровня</w:t>
      </w:r>
      <w:r w:rsidR="00043345" w:rsidRPr="00043345">
        <w:rPr>
          <w:rFonts w:eastAsia="MS Mincho"/>
        </w:rPr>
        <w:t xml:space="preserve"> </w:t>
      </w:r>
      <w:r w:rsidRPr="00043345">
        <w:rPr>
          <w:rFonts w:eastAsia="MS Mincho"/>
        </w:rPr>
        <w:t>декомпозиции</w:t>
      </w:r>
      <w:r w:rsidR="00043345" w:rsidRPr="00043345">
        <w:rPr>
          <w:rFonts w:eastAsia="MS Mincho"/>
        </w:rPr>
        <w:t>.</w:t>
      </w:r>
    </w:p>
    <w:p w:rsidR="00043345" w:rsidRDefault="00043345" w:rsidP="00043345">
      <w:pPr>
        <w:pStyle w:val="1"/>
      </w:pPr>
      <w:r>
        <w:br w:type="page"/>
      </w:r>
      <w:bookmarkStart w:id="7" w:name="_Toc284161631"/>
      <w:r w:rsidRPr="00043345">
        <w:t>Глава 3. Проектный раздел</w:t>
      </w:r>
      <w:bookmarkEnd w:id="7"/>
    </w:p>
    <w:p w:rsidR="00043345" w:rsidRPr="00043345" w:rsidRDefault="00043345" w:rsidP="00043345">
      <w:pPr>
        <w:rPr>
          <w:lang w:eastAsia="en-US"/>
        </w:rPr>
      </w:pPr>
    </w:p>
    <w:p w:rsidR="00043345" w:rsidRPr="00043345" w:rsidRDefault="003B66C3" w:rsidP="00043345">
      <w:pPr>
        <w:tabs>
          <w:tab w:val="left" w:pos="726"/>
        </w:tabs>
      </w:pPr>
      <w:r w:rsidRPr="00043345">
        <w:t>Реализация</w:t>
      </w:r>
      <w:r w:rsidR="00043345" w:rsidRPr="00043345">
        <w:t xml:space="preserve"> </w:t>
      </w:r>
      <w:r w:rsidRPr="00043345">
        <w:t>комплекса</w:t>
      </w:r>
      <w:r w:rsidR="00043345" w:rsidRPr="00043345">
        <w:t xml:space="preserve"> </w:t>
      </w:r>
      <w:r w:rsidRPr="00043345">
        <w:t>мер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осуществлению</w:t>
      </w:r>
      <w:r w:rsidR="00043345" w:rsidRPr="00043345">
        <w:t xml:space="preserve"> </w:t>
      </w:r>
      <w:r w:rsidRPr="00043345">
        <w:t>назначения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предоставления</w:t>
      </w:r>
      <w:r w:rsidR="00043345" w:rsidRPr="00043345">
        <w:t xml:space="preserve"> </w:t>
      </w:r>
      <w:r w:rsidRPr="00043345">
        <w:t>мер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поддержки</w:t>
      </w:r>
      <w:r w:rsidR="00043345" w:rsidRPr="00043345">
        <w:t xml:space="preserve"> </w:t>
      </w:r>
      <w:r w:rsidRPr="00043345">
        <w:t>отдельным</w:t>
      </w:r>
      <w:r w:rsidR="00043345" w:rsidRPr="00043345">
        <w:t xml:space="preserve"> </w:t>
      </w:r>
      <w:r w:rsidRPr="00043345">
        <w:t>категориям</w:t>
      </w:r>
      <w:r w:rsidR="00043345" w:rsidRPr="00043345">
        <w:t xml:space="preserve"> </w:t>
      </w:r>
      <w:r w:rsidRPr="00043345">
        <w:t>граждан</w:t>
      </w:r>
      <w:r w:rsidR="00043345" w:rsidRPr="00043345">
        <w:t xml:space="preserve"> </w:t>
      </w:r>
      <w:r w:rsidRPr="00043345">
        <w:t>осуществляется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недостаточной</w:t>
      </w:r>
      <w:r w:rsidR="00043345" w:rsidRPr="00043345">
        <w:t xml:space="preserve"> </w:t>
      </w:r>
      <w:r w:rsidRPr="00043345">
        <w:t>эффективностью</w:t>
      </w:r>
      <w:r w:rsidR="00043345" w:rsidRPr="00043345">
        <w:t xml:space="preserve">. </w:t>
      </w:r>
      <w:r w:rsidRPr="00043345">
        <w:t>Так</w:t>
      </w:r>
      <w:r w:rsidR="00043345" w:rsidRPr="00043345">
        <w:t xml:space="preserve"> </w:t>
      </w:r>
      <w:r w:rsidRPr="00043345">
        <w:t>как,</w:t>
      </w:r>
      <w:r w:rsidR="00043345" w:rsidRPr="00043345">
        <w:t xml:space="preserve"> </w:t>
      </w:r>
      <w:r w:rsidRPr="00043345">
        <w:t>например,</w:t>
      </w:r>
      <w:r w:rsidR="00043345" w:rsidRPr="00043345">
        <w:t xml:space="preserve"> </w:t>
      </w:r>
      <w:r w:rsidRPr="00043345">
        <w:t>поиск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архиве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категории</w:t>
      </w:r>
      <w:r w:rsidR="00043345" w:rsidRPr="00043345">
        <w:t xml:space="preserve"> </w:t>
      </w:r>
      <w:r w:rsidRPr="00043345">
        <w:t>гражданина,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выдачи</w:t>
      </w:r>
      <w:r w:rsidR="00043345" w:rsidRPr="00043345">
        <w:t xml:space="preserve"> </w:t>
      </w:r>
      <w:r w:rsidRPr="00043345">
        <w:t>ранее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пособий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занять</w:t>
      </w:r>
      <w:r w:rsidR="00043345" w:rsidRPr="00043345">
        <w:t xml:space="preserve"> </w:t>
      </w:r>
      <w:r w:rsidRPr="00043345">
        <w:t>длительное</w:t>
      </w:r>
      <w:r w:rsidR="00043345" w:rsidRPr="00043345">
        <w:t xml:space="preserve"> </w:t>
      </w:r>
      <w:r w:rsidRPr="00043345">
        <w:t>время</w:t>
      </w:r>
      <w:r w:rsidR="00043345" w:rsidRPr="00043345">
        <w:t xml:space="preserve">. </w:t>
      </w:r>
      <w:r w:rsidRPr="00043345">
        <w:t>Поэтому</w:t>
      </w:r>
      <w:r w:rsidR="00043345" w:rsidRPr="00043345">
        <w:t xml:space="preserve"> </w:t>
      </w:r>
      <w:r w:rsidRPr="00043345">
        <w:t>целесообразно</w:t>
      </w:r>
      <w:r w:rsidR="00043345" w:rsidRPr="00043345">
        <w:t xml:space="preserve"> </w:t>
      </w:r>
      <w:r w:rsidRPr="00043345">
        <w:t>использовать</w:t>
      </w:r>
      <w:r w:rsidR="00043345" w:rsidRPr="00043345">
        <w:t xml:space="preserve"> </w:t>
      </w:r>
      <w:r w:rsidRPr="00043345">
        <w:t>такую</w:t>
      </w:r>
      <w:r w:rsidR="00043345" w:rsidRPr="00043345">
        <w:t xml:space="preserve"> </w:t>
      </w:r>
      <w:r w:rsidRPr="00043345">
        <w:t>систему,</w:t>
      </w:r>
      <w:r w:rsidR="00043345" w:rsidRPr="00043345">
        <w:t xml:space="preserve"> </w:t>
      </w:r>
      <w:r w:rsidRPr="00043345">
        <w:t>которая</w:t>
      </w:r>
      <w:r w:rsidR="00043345" w:rsidRPr="00043345">
        <w:t xml:space="preserve"> </w:t>
      </w:r>
      <w:r w:rsidRPr="00043345">
        <w:t>бы</w:t>
      </w:r>
      <w:r w:rsidR="00043345" w:rsidRPr="00043345">
        <w:t xml:space="preserve"> </w:t>
      </w:r>
      <w:r w:rsidRPr="00043345">
        <w:t>производила</w:t>
      </w:r>
      <w:r w:rsidR="00043345" w:rsidRPr="00043345">
        <w:t xml:space="preserve"> </w:t>
      </w:r>
      <w:r w:rsidRPr="00043345">
        <w:t>проверку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гражданине</w:t>
      </w:r>
      <w:r w:rsidR="00043345" w:rsidRPr="00043345">
        <w:t>.</w:t>
      </w:r>
    </w:p>
    <w:p w:rsidR="00043345" w:rsidRPr="00043345" w:rsidRDefault="003B66C3" w:rsidP="0004334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43345">
        <w:t>обеспечение</w:t>
      </w:r>
      <w:r w:rsidR="00043345" w:rsidRPr="00043345">
        <w:t xml:space="preserve"> </w:t>
      </w:r>
      <w:r w:rsidRPr="00043345">
        <w:t>возможности</w:t>
      </w:r>
      <w:r w:rsidR="00043345" w:rsidRPr="00043345">
        <w:t xml:space="preserve"> </w:t>
      </w:r>
      <w:r w:rsidRPr="00043345">
        <w:t>ввода</w:t>
      </w:r>
      <w:r w:rsidR="00043345" w:rsidRPr="00043345">
        <w:t xml:space="preserve"> </w:t>
      </w:r>
      <w:r w:rsidRPr="00043345">
        <w:t>вновь</w:t>
      </w:r>
      <w:r w:rsidR="00043345" w:rsidRPr="00043345">
        <w:t xml:space="preserve"> </w:t>
      </w:r>
      <w:r w:rsidRPr="00043345">
        <w:t>поступившей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сохранности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хранилище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дальнейшего</w:t>
      </w:r>
      <w:r w:rsidR="00043345" w:rsidRPr="00043345">
        <w:t xml:space="preserve"> </w:t>
      </w:r>
      <w:r w:rsidRPr="00043345">
        <w:t>использования</w:t>
      </w:r>
      <w:r w:rsidR="00043345" w:rsidRPr="00043345">
        <w:t>;</w:t>
      </w:r>
    </w:p>
    <w:p w:rsidR="00043345" w:rsidRPr="00043345" w:rsidRDefault="003B66C3" w:rsidP="0004334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43345">
        <w:t>осуществление</w:t>
      </w:r>
      <w:r w:rsidR="00043345" w:rsidRPr="00043345">
        <w:t xml:space="preserve"> </w:t>
      </w:r>
      <w:r w:rsidRPr="00043345">
        <w:t>регистрационного</w:t>
      </w:r>
      <w:r w:rsidR="00043345" w:rsidRPr="00043345">
        <w:t xml:space="preserve"> </w:t>
      </w:r>
      <w:r w:rsidRPr="00043345">
        <w:t>учета</w:t>
      </w:r>
      <w:r w:rsidR="00043345" w:rsidRPr="00043345">
        <w:t xml:space="preserve"> </w:t>
      </w:r>
      <w:r w:rsidRPr="00043345">
        <w:t>граждан</w:t>
      </w:r>
      <w:r w:rsidR="00043345" w:rsidRPr="00043345">
        <w:t xml:space="preserve"> </w:t>
      </w:r>
      <w:r w:rsidRPr="00043345">
        <w:t>получивших</w:t>
      </w:r>
      <w:r w:rsidR="00043345" w:rsidRPr="00043345">
        <w:t xml:space="preserve"> </w:t>
      </w:r>
      <w:r w:rsidRPr="00043345">
        <w:t>социальные</w:t>
      </w:r>
      <w:r w:rsidR="00043345" w:rsidRPr="00043345">
        <w:t xml:space="preserve"> </w:t>
      </w:r>
      <w:r w:rsidRPr="00043345">
        <w:t>выплаты</w:t>
      </w:r>
      <w:r w:rsidR="00043345" w:rsidRPr="00043345">
        <w:t xml:space="preserve">;  - </w:t>
      </w:r>
      <w:r w:rsidRPr="00043345">
        <w:t>хранение,</w:t>
      </w:r>
      <w:r w:rsidR="00043345" w:rsidRPr="00043345">
        <w:t xml:space="preserve"> </w:t>
      </w:r>
      <w:r w:rsidRPr="00043345">
        <w:t>обновление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зарегистрированном</w:t>
      </w:r>
      <w:r w:rsidR="00043345" w:rsidRPr="00043345">
        <w:t xml:space="preserve"> </w:t>
      </w:r>
      <w:r w:rsidRPr="00043345">
        <w:t>гражданине</w:t>
      </w:r>
      <w:r w:rsidR="00043345" w:rsidRPr="00043345">
        <w:t>;</w:t>
      </w:r>
    </w:p>
    <w:p w:rsidR="00043345" w:rsidRPr="00043345" w:rsidRDefault="003B66C3" w:rsidP="0004334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43345">
        <w:t>обеспечение</w:t>
      </w:r>
      <w:r w:rsidR="00043345" w:rsidRPr="00043345">
        <w:t xml:space="preserve"> </w:t>
      </w:r>
      <w:r w:rsidRPr="00043345">
        <w:t>совместимости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общераспространенными</w:t>
      </w:r>
      <w:r w:rsidR="00043345" w:rsidRPr="00043345">
        <w:t xml:space="preserve"> </w:t>
      </w:r>
      <w:r w:rsidRPr="00043345">
        <w:t>офисными</w:t>
      </w:r>
      <w:r w:rsidR="00043345" w:rsidRPr="00043345">
        <w:t xml:space="preserve"> </w:t>
      </w:r>
      <w:r w:rsidRPr="00043345">
        <w:t>пакетами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приложениями</w:t>
      </w:r>
      <w:r w:rsidR="00043345" w:rsidRPr="00043345">
        <w:t>;</w:t>
      </w:r>
    </w:p>
    <w:p w:rsidR="00043345" w:rsidRPr="00043345" w:rsidRDefault="003B66C3" w:rsidP="0004334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43345">
        <w:t>поиск</w:t>
      </w:r>
      <w:r w:rsidR="00043345" w:rsidRPr="00043345">
        <w:t xml:space="preserve"> </w:t>
      </w:r>
      <w:r w:rsidRPr="00043345">
        <w:t>необходимой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договору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базе</w:t>
      </w:r>
      <w:r w:rsidR="00043345" w:rsidRPr="00043345">
        <w:t xml:space="preserve"> </w:t>
      </w:r>
      <w:r w:rsidRPr="00043345">
        <w:t>данных</w:t>
      </w:r>
      <w:r w:rsidR="00043345" w:rsidRPr="00043345">
        <w:t>;</w:t>
      </w:r>
    </w:p>
    <w:p w:rsidR="00043345" w:rsidRPr="00043345" w:rsidRDefault="003B66C3" w:rsidP="0004334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043345">
        <w:t>возможности</w:t>
      </w:r>
      <w:r w:rsidR="00043345" w:rsidRPr="00043345">
        <w:t xml:space="preserve"> </w:t>
      </w:r>
      <w:r w:rsidRPr="00043345">
        <w:t>автоматической</w:t>
      </w:r>
      <w:r w:rsidR="00043345" w:rsidRPr="00043345">
        <w:t xml:space="preserve"> </w:t>
      </w:r>
      <w:r w:rsidRPr="00043345">
        <w:t>генерации</w:t>
      </w:r>
      <w:r w:rsidR="00043345" w:rsidRPr="00043345">
        <w:t xml:space="preserve"> </w:t>
      </w:r>
      <w:r w:rsidRPr="00043345">
        <w:t>отчетной</w:t>
      </w:r>
      <w:r w:rsidR="00043345" w:rsidRPr="00043345">
        <w:t xml:space="preserve"> </w:t>
      </w:r>
      <w:r w:rsidRPr="00043345">
        <w:t>документации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вновь</w:t>
      </w:r>
      <w:r w:rsidR="00043345" w:rsidRPr="00043345">
        <w:t xml:space="preserve"> </w:t>
      </w:r>
      <w:r w:rsidRPr="00043345">
        <w:t>введенным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хранящимся</w:t>
      </w:r>
      <w:r w:rsidR="00043345" w:rsidRPr="00043345">
        <w:t xml:space="preserve"> </w:t>
      </w:r>
      <w:r w:rsidRPr="00043345">
        <w:t>данным</w:t>
      </w:r>
      <w:r w:rsidR="00043345" w:rsidRPr="00043345">
        <w:t>.</w:t>
      </w:r>
    </w:p>
    <w:p w:rsidR="00043345" w:rsidRPr="00043345" w:rsidRDefault="003B66C3" w:rsidP="00043345">
      <w:pPr>
        <w:tabs>
          <w:tab w:val="left" w:pos="726"/>
        </w:tabs>
      </w:pPr>
      <w:r w:rsidRPr="00043345">
        <w:t>Данная</w:t>
      </w:r>
      <w:r w:rsidR="00043345" w:rsidRPr="00043345">
        <w:t xml:space="preserve"> </w:t>
      </w:r>
      <w:r w:rsidRPr="00043345">
        <w:t>система</w:t>
      </w:r>
      <w:r w:rsidR="00043345" w:rsidRPr="00043345">
        <w:t xml:space="preserve"> </w:t>
      </w:r>
      <w:r w:rsidRPr="00043345">
        <w:t>позволит</w:t>
      </w:r>
      <w:r w:rsidR="00043345" w:rsidRPr="00043345">
        <w:t xml:space="preserve"> </w:t>
      </w:r>
      <w:r w:rsidRPr="00043345">
        <w:t>ускорить</w:t>
      </w:r>
      <w:r w:rsidR="00043345" w:rsidRPr="00043345">
        <w:t xml:space="preserve"> </w:t>
      </w:r>
      <w:r w:rsidRPr="00043345">
        <w:t>процесс</w:t>
      </w:r>
      <w:r w:rsidR="00043345" w:rsidRPr="00043345">
        <w:t xml:space="preserve"> </w:t>
      </w:r>
      <w:r w:rsidRPr="00043345">
        <w:t>обслуживания</w:t>
      </w:r>
      <w:r w:rsidR="00043345" w:rsidRPr="00043345">
        <w:t xml:space="preserve"> </w:t>
      </w:r>
      <w:r w:rsidRPr="00043345">
        <w:t>заявки,</w:t>
      </w:r>
      <w:r w:rsidR="00043345" w:rsidRPr="00043345">
        <w:t xml:space="preserve"> </w:t>
      </w:r>
      <w:r w:rsidRPr="00043345">
        <w:t>сократит</w:t>
      </w:r>
      <w:r w:rsidR="00043345" w:rsidRPr="00043345">
        <w:t xml:space="preserve"> </w:t>
      </w:r>
      <w:r w:rsidRPr="00043345">
        <w:t>время,</w:t>
      </w:r>
      <w:r w:rsidR="00043345" w:rsidRPr="00043345">
        <w:t xml:space="preserve"> </w:t>
      </w:r>
      <w:r w:rsidRPr="00043345">
        <w:t>затрачиваемое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выполнение</w:t>
      </w:r>
      <w:r w:rsidR="00043345" w:rsidRPr="00043345">
        <w:t xml:space="preserve"> </w:t>
      </w:r>
      <w:r w:rsidRPr="00043345">
        <w:t>однотипных</w:t>
      </w:r>
      <w:r w:rsidR="00043345" w:rsidRPr="00043345">
        <w:t xml:space="preserve"> </w:t>
      </w:r>
      <w:r w:rsidRPr="00043345">
        <w:t>операций,</w:t>
      </w:r>
      <w:r w:rsidR="00043345" w:rsidRPr="00043345">
        <w:t xml:space="preserve"> </w:t>
      </w:r>
      <w:r w:rsidRPr="00043345">
        <w:t>таких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: </w:t>
      </w:r>
      <w:r w:rsidRPr="00043345">
        <w:t>регистрация</w:t>
      </w:r>
      <w:r w:rsidR="00043345" w:rsidRPr="00043345">
        <w:t xml:space="preserve"> </w:t>
      </w:r>
      <w:r w:rsidRPr="00043345">
        <w:t>заявки</w:t>
      </w:r>
      <w:r w:rsidR="00043345" w:rsidRPr="00043345">
        <w:t xml:space="preserve">; </w:t>
      </w:r>
      <w:r w:rsidRPr="00043345">
        <w:t>поиск</w:t>
      </w:r>
      <w:r w:rsidR="00043345" w:rsidRPr="00043345">
        <w:t xml:space="preserve"> </w:t>
      </w:r>
      <w:r w:rsidRPr="00043345">
        <w:t>необходимой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; </w:t>
      </w:r>
      <w:r w:rsidRPr="00043345">
        <w:t>проверка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гражданине</w:t>
      </w:r>
      <w:r w:rsidR="00043345" w:rsidRPr="00043345">
        <w:t>.</w:t>
      </w:r>
    </w:p>
    <w:p w:rsidR="00043345" w:rsidRDefault="003B66C3" w:rsidP="00043345">
      <w:pPr>
        <w:tabs>
          <w:tab w:val="left" w:pos="726"/>
        </w:tabs>
      </w:pPr>
      <w:r w:rsidRPr="00043345">
        <w:t>Функциональная</w:t>
      </w:r>
      <w:r w:rsidR="00043345" w:rsidRPr="00043345">
        <w:t xml:space="preserve"> </w:t>
      </w:r>
      <w:r w:rsidRPr="00043345">
        <w:t>структура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быть</w:t>
      </w:r>
      <w:r w:rsidR="00043345" w:rsidRPr="00043345">
        <w:t xml:space="preserve"> </w:t>
      </w:r>
      <w:r w:rsidRPr="00043345">
        <w:t>представлена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следующем</w:t>
      </w:r>
      <w:r w:rsidR="00043345" w:rsidRPr="00043345">
        <w:t xml:space="preserve"> </w:t>
      </w:r>
      <w:r w:rsidRPr="00043345">
        <w:t>виде</w:t>
      </w:r>
      <w:r w:rsidR="00043345" w:rsidRPr="00043345">
        <w:t>:</w:t>
      </w:r>
    </w:p>
    <w:p w:rsidR="00043345" w:rsidRPr="00043345" w:rsidRDefault="00043345" w:rsidP="00043345">
      <w:pPr>
        <w:tabs>
          <w:tab w:val="left" w:pos="726"/>
        </w:tabs>
      </w:pPr>
    </w:p>
    <w:p w:rsidR="005F0B86" w:rsidRPr="00043345" w:rsidRDefault="00C831A1" w:rsidP="00043345">
      <w:pPr>
        <w:pStyle w:val="afa"/>
      </w:pPr>
      <w:r>
        <w:pict>
          <v:shape id="_x0000_i1029" type="#_x0000_t75" style="width:366.75pt;height:229.5pt">
            <v:imagedata r:id="rId11" o:title=""/>
          </v:shape>
        </w:pict>
      </w:r>
    </w:p>
    <w:p w:rsidR="00B10089" w:rsidRPr="00043345" w:rsidRDefault="00B10089" w:rsidP="00043345">
      <w:pPr>
        <w:tabs>
          <w:tab w:val="left" w:pos="726"/>
        </w:tabs>
      </w:pPr>
      <w:r w:rsidRPr="00043345">
        <w:t>Рисунок</w:t>
      </w:r>
      <w:r w:rsidR="00043345" w:rsidRPr="00043345">
        <w:t xml:space="preserve"> 3.1 </w:t>
      </w:r>
      <w:r w:rsidRPr="00043345">
        <w:t>Модель</w:t>
      </w:r>
      <w:r w:rsidR="00043345" w:rsidRPr="00043345">
        <w:t xml:space="preserve"> </w:t>
      </w:r>
      <w:r w:rsidRPr="00043345">
        <w:t>ТО-ВЕ</w:t>
      </w:r>
    </w:p>
    <w:p w:rsidR="00043345" w:rsidRDefault="00043345" w:rsidP="00043345">
      <w:pPr>
        <w:tabs>
          <w:tab w:val="left" w:pos="726"/>
        </w:tabs>
      </w:pPr>
    </w:p>
    <w:p w:rsidR="00043345" w:rsidRPr="00043345" w:rsidRDefault="00B10089" w:rsidP="00043345">
      <w:pPr>
        <w:tabs>
          <w:tab w:val="left" w:pos="726"/>
        </w:tabs>
      </w:pPr>
      <w:r w:rsidRPr="00043345">
        <w:t>Процесс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поэтапность</w:t>
      </w:r>
      <w:r w:rsidR="00043345" w:rsidRPr="00043345">
        <w:t xml:space="preserve"> </w:t>
      </w:r>
      <w:r w:rsidRPr="00043345">
        <w:t>выполнения</w:t>
      </w:r>
      <w:r w:rsidR="00043345" w:rsidRPr="00043345">
        <w:t xml:space="preserve"> </w:t>
      </w:r>
      <w:r w:rsidRPr="00043345">
        <w:t>представленных</w:t>
      </w:r>
      <w:r w:rsidR="00043345" w:rsidRPr="00043345">
        <w:t xml:space="preserve"> </w:t>
      </w:r>
      <w:r w:rsidRPr="00043345">
        <w:t>работ</w:t>
      </w:r>
      <w:r w:rsidR="00043345" w:rsidRPr="00043345">
        <w:t xml:space="preserve"> </w:t>
      </w:r>
      <w:r w:rsidRPr="00043345">
        <w:t>остается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прежнем</w:t>
      </w:r>
      <w:r w:rsidR="00043345" w:rsidRPr="00043345">
        <w:t xml:space="preserve"> </w:t>
      </w:r>
      <w:r w:rsidRPr="00043345">
        <w:t>виде,</w:t>
      </w:r>
      <w:r w:rsidR="00043345" w:rsidRPr="00043345">
        <w:t xml:space="preserve"> </w:t>
      </w:r>
      <w:r w:rsidRPr="00043345">
        <w:t>но</w:t>
      </w:r>
      <w:r w:rsidR="00043345" w:rsidRPr="00043345">
        <w:t xml:space="preserve"> </w:t>
      </w:r>
      <w:r w:rsidRPr="00043345">
        <w:t>видоизменяется</w:t>
      </w:r>
      <w:r w:rsidR="00043345" w:rsidRPr="00043345">
        <w:t>.</w:t>
      </w:r>
    </w:p>
    <w:p w:rsidR="00043345" w:rsidRPr="00043345" w:rsidRDefault="00B10089" w:rsidP="00043345">
      <w:pPr>
        <w:tabs>
          <w:tab w:val="left" w:pos="726"/>
        </w:tabs>
      </w:pPr>
      <w:r w:rsidRPr="00043345">
        <w:t>После</w:t>
      </w:r>
      <w:r w:rsidR="00043345" w:rsidRPr="00043345">
        <w:t xml:space="preserve"> </w:t>
      </w:r>
      <w:r w:rsidRPr="00043345">
        <w:t>регистрации</w:t>
      </w:r>
      <w:r w:rsidR="00043345" w:rsidRPr="00043345">
        <w:t xml:space="preserve"> </w:t>
      </w:r>
      <w:r w:rsidRPr="00043345">
        <w:t>заявки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получение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выплат</w:t>
      </w:r>
      <w:r w:rsidR="00043345" w:rsidRPr="00043345">
        <w:t xml:space="preserve"> </w:t>
      </w:r>
      <w:r w:rsidRPr="00043345">
        <w:t>специалист</w:t>
      </w:r>
      <w:r w:rsidR="00043345" w:rsidRPr="00043345">
        <w:t xml:space="preserve"> </w:t>
      </w:r>
      <w:r w:rsidRPr="00043345">
        <w:t>1</w:t>
      </w:r>
      <w:r w:rsidR="00043345" w:rsidRPr="00043345">
        <w:t xml:space="preserve"> </w:t>
      </w:r>
      <w:r w:rsidRPr="00043345">
        <w:t>категории</w:t>
      </w:r>
      <w:r w:rsidR="00043345" w:rsidRPr="00043345">
        <w:t xml:space="preserve"> </w:t>
      </w:r>
      <w:r w:rsidRPr="00043345">
        <w:t>передает</w:t>
      </w:r>
      <w:r w:rsidR="00043345" w:rsidRPr="00043345">
        <w:t xml:space="preserve"> </w:t>
      </w:r>
      <w:r w:rsidRPr="00043345">
        <w:t>заявку</w:t>
      </w:r>
      <w:r w:rsidR="00043345" w:rsidRPr="00043345">
        <w:t xml:space="preserve"> </w:t>
      </w:r>
      <w:r w:rsidRPr="00043345">
        <w:t>главному</w:t>
      </w:r>
      <w:r w:rsidR="00043345" w:rsidRPr="00043345">
        <w:t xml:space="preserve"> </w:t>
      </w:r>
      <w:r w:rsidRPr="00043345">
        <w:t>специалисту</w:t>
      </w:r>
      <w:r w:rsidR="00043345" w:rsidRPr="00043345">
        <w:t xml:space="preserve">. </w:t>
      </w:r>
      <w:r w:rsidRPr="00043345">
        <w:t>Специалист</w:t>
      </w:r>
      <w:r w:rsidR="00043345" w:rsidRPr="00043345">
        <w:t xml:space="preserve"> </w:t>
      </w:r>
      <w:r w:rsidRPr="00043345">
        <w:t>производит</w:t>
      </w:r>
      <w:r w:rsidR="00043345" w:rsidRPr="00043345">
        <w:t xml:space="preserve"> </w:t>
      </w:r>
      <w:r w:rsidRPr="00043345">
        <w:t>поиск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гражданине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базе</w:t>
      </w:r>
      <w:r w:rsidR="00043345" w:rsidRPr="00043345">
        <w:t xml:space="preserve"> </w:t>
      </w:r>
      <w:r w:rsidRPr="00043345">
        <w:t>данных,</w:t>
      </w:r>
      <w:r w:rsidR="00043345" w:rsidRPr="00043345">
        <w:t xml:space="preserve"> </w:t>
      </w:r>
      <w:r w:rsidRPr="00043345">
        <w:t>обновляет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проверяет</w:t>
      </w:r>
      <w:r w:rsidR="00043345" w:rsidRPr="00043345">
        <w:t xml:space="preserve"> </w:t>
      </w:r>
      <w:r w:rsidRPr="00043345">
        <w:t>его</w:t>
      </w:r>
      <w:r w:rsidR="00043345" w:rsidRPr="00043345">
        <w:t xml:space="preserve"> </w:t>
      </w:r>
      <w:r w:rsidRPr="00043345">
        <w:t>информацию</w:t>
      </w:r>
      <w:r w:rsidR="00043345" w:rsidRPr="00043345">
        <w:t xml:space="preserve">. </w:t>
      </w:r>
      <w:r w:rsidRPr="00043345">
        <w:t>Поиск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гражданине</w:t>
      </w:r>
      <w:r w:rsidR="00043345" w:rsidRPr="00043345">
        <w:t xml:space="preserve"> </w:t>
      </w:r>
      <w:r w:rsidRPr="00043345">
        <w:t>производится</w:t>
      </w:r>
      <w:r w:rsidR="00043345" w:rsidRPr="00043345">
        <w:t xml:space="preserve"> </w:t>
      </w:r>
      <w:r w:rsidRPr="00043345">
        <w:t>уже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хранилище</w:t>
      </w:r>
      <w:r w:rsidR="00043345" w:rsidRPr="00043345">
        <w:t xml:space="preserve"> </w:t>
      </w:r>
      <w:r w:rsidRPr="00043345">
        <w:t>данных,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должно</w:t>
      </w:r>
      <w:r w:rsidR="00043345" w:rsidRPr="00043345">
        <w:t xml:space="preserve"> </w:t>
      </w:r>
      <w:r w:rsidRPr="00043345">
        <w:t>значительно</w:t>
      </w:r>
      <w:r w:rsidR="00043345" w:rsidRPr="00043345">
        <w:t xml:space="preserve"> </w:t>
      </w:r>
      <w:r w:rsidRPr="00043345">
        <w:t>ускорить</w:t>
      </w:r>
      <w:r w:rsidR="00043345" w:rsidRPr="00043345">
        <w:t xml:space="preserve"> </w:t>
      </w:r>
      <w:r w:rsidRPr="00043345">
        <w:t>время</w:t>
      </w:r>
      <w:r w:rsidR="00043345" w:rsidRPr="00043345">
        <w:t xml:space="preserve"> </w:t>
      </w:r>
      <w:r w:rsidRPr="00043345">
        <w:t>поиска,</w:t>
      </w:r>
      <w:r w:rsidR="00043345" w:rsidRPr="00043345">
        <w:t xml:space="preserve"> </w:t>
      </w:r>
      <w:r w:rsidRPr="00043345">
        <w:t>так</w:t>
      </w:r>
      <w:r w:rsidR="00043345" w:rsidRPr="00043345">
        <w:t xml:space="preserve"> </w:t>
      </w:r>
      <w:r w:rsidRPr="00043345">
        <w:t>как</w:t>
      </w:r>
      <w:r w:rsidR="00043345" w:rsidRPr="00043345">
        <w:t xml:space="preserve"> </w:t>
      </w:r>
      <w:r w:rsidRPr="00043345">
        <w:t>нет</w:t>
      </w:r>
      <w:r w:rsidR="00043345" w:rsidRPr="00043345">
        <w:t xml:space="preserve"> </w:t>
      </w:r>
      <w:r w:rsidRPr="00043345">
        <w:t>необходимости</w:t>
      </w:r>
      <w:r w:rsidR="00043345" w:rsidRPr="00043345">
        <w:t xml:space="preserve"> </w:t>
      </w:r>
      <w:r w:rsidRPr="00043345">
        <w:t>поднимать</w:t>
      </w:r>
      <w:r w:rsidR="00043345" w:rsidRPr="00043345">
        <w:t xml:space="preserve"> </w:t>
      </w:r>
      <w:r w:rsidRPr="00043345">
        <w:t>архив</w:t>
      </w:r>
      <w:r w:rsidR="00043345" w:rsidRPr="00043345">
        <w:t xml:space="preserve"> </w:t>
      </w:r>
      <w:r w:rsidRPr="00043345">
        <w:t>документов,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будет</w:t>
      </w:r>
      <w:r w:rsidR="00043345" w:rsidRPr="00043345">
        <w:t xml:space="preserve"> </w:t>
      </w:r>
      <w:r w:rsidRPr="00043345">
        <w:t>иметься</w:t>
      </w:r>
      <w:r w:rsidR="00043345" w:rsidRPr="00043345">
        <w:t xml:space="preserve"> </w:t>
      </w:r>
      <w:r w:rsidRPr="00043345">
        <w:t>возможность</w:t>
      </w:r>
      <w:r w:rsidR="00043345" w:rsidRPr="00043345">
        <w:t xml:space="preserve"> </w:t>
      </w:r>
      <w:r w:rsidRPr="00043345">
        <w:t>найти</w:t>
      </w:r>
      <w:r w:rsidR="00043345" w:rsidRPr="00043345">
        <w:t xml:space="preserve"> </w:t>
      </w:r>
      <w:r w:rsidRPr="00043345">
        <w:t>информацию</w:t>
      </w:r>
      <w:r w:rsidR="00043345" w:rsidRPr="00043345">
        <w:t xml:space="preserve"> </w:t>
      </w:r>
      <w:r w:rsidRPr="00043345">
        <w:t>по</w:t>
      </w:r>
      <w:r w:rsidR="00043345" w:rsidRPr="00043345">
        <w:t xml:space="preserve"> </w:t>
      </w:r>
      <w:r w:rsidRPr="00043345">
        <w:t>указанным</w:t>
      </w:r>
      <w:r w:rsidR="00043345" w:rsidRPr="00043345">
        <w:t xml:space="preserve"> </w:t>
      </w:r>
      <w:r w:rsidRPr="00043345">
        <w:t>реквизитам</w:t>
      </w:r>
      <w:r w:rsidR="00043345" w:rsidRPr="00043345">
        <w:t xml:space="preserve">. </w:t>
      </w:r>
      <w:r w:rsidRPr="00043345">
        <w:t>После</w:t>
      </w:r>
      <w:r w:rsidR="00043345" w:rsidRPr="00043345">
        <w:t xml:space="preserve"> </w:t>
      </w:r>
      <w:r w:rsidRPr="00043345">
        <w:t>проверки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о</w:t>
      </w:r>
      <w:r w:rsidR="00043345" w:rsidRPr="00043345">
        <w:t xml:space="preserve"> </w:t>
      </w:r>
      <w:r w:rsidRPr="00043345">
        <w:t>гражданине</w:t>
      </w:r>
      <w:r w:rsidR="00043345" w:rsidRPr="00043345">
        <w:t xml:space="preserve"> </w:t>
      </w:r>
      <w:r w:rsidRPr="00043345">
        <w:t>автоматически</w:t>
      </w:r>
      <w:r w:rsidR="00043345" w:rsidRPr="00043345">
        <w:t xml:space="preserve"> </w:t>
      </w:r>
      <w:r w:rsidRPr="00043345">
        <w:t>оформляется</w:t>
      </w:r>
      <w:r w:rsidR="00043345" w:rsidRPr="00043345">
        <w:t xml:space="preserve"> </w:t>
      </w:r>
      <w:r w:rsidRPr="00043345">
        <w:t>заявление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выдачу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пособий</w:t>
      </w:r>
      <w:r w:rsidR="00043345" w:rsidRPr="00043345">
        <w:t xml:space="preserve">. </w:t>
      </w:r>
      <w:r w:rsidRPr="00043345">
        <w:t>После</w:t>
      </w:r>
      <w:r w:rsidR="00043345" w:rsidRPr="00043345">
        <w:t xml:space="preserve"> </w:t>
      </w:r>
      <w:r w:rsidRPr="00043345">
        <w:t>чего</w:t>
      </w:r>
      <w:r w:rsidR="00043345" w:rsidRPr="00043345">
        <w:t xml:space="preserve"> </w:t>
      </w:r>
      <w:r w:rsidRPr="00043345">
        <w:t>бухгалтером</w:t>
      </w:r>
      <w:r w:rsidR="00043345" w:rsidRPr="00043345">
        <w:t xml:space="preserve"> </w:t>
      </w:r>
      <w:r w:rsidRPr="00043345">
        <w:t>производится</w:t>
      </w:r>
      <w:r w:rsidR="00043345" w:rsidRPr="00043345">
        <w:t xml:space="preserve"> </w:t>
      </w:r>
      <w:r w:rsidRPr="00043345">
        <w:t>выдача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выплат</w:t>
      </w:r>
      <w:r w:rsidR="00043345" w:rsidRPr="00043345">
        <w:t>.</w:t>
      </w:r>
    </w:p>
    <w:p w:rsidR="00FF5772" w:rsidRDefault="00043345" w:rsidP="00043345">
      <w:pPr>
        <w:pStyle w:val="1"/>
      </w:pPr>
      <w:r>
        <w:br w:type="page"/>
      </w:r>
      <w:bookmarkStart w:id="8" w:name="_Toc284161632"/>
      <w:r w:rsidRPr="00043345">
        <w:t>Заключение</w:t>
      </w:r>
      <w:bookmarkEnd w:id="8"/>
    </w:p>
    <w:p w:rsidR="00043345" w:rsidRPr="00043345" w:rsidRDefault="00043345" w:rsidP="00043345">
      <w:pPr>
        <w:rPr>
          <w:lang w:eastAsia="en-US"/>
        </w:rPr>
      </w:pPr>
    </w:p>
    <w:p w:rsidR="00043345" w:rsidRPr="00043345" w:rsidRDefault="00FF5772" w:rsidP="00043345">
      <w:pPr>
        <w:tabs>
          <w:tab w:val="left" w:pos="726"/>
        </w:tabs>
      </w:pPr>
      <w:r w:rsidRPr="00043345">
        <w:t>Построение</w:t>
      </w:r>
      <w:r w:rsidR="00043345" w:rsidRPr="00043345">
        <w:t xml:space="preserve"> </w:t>
      </w:r>
      <w:r w:rsidRPr="00043345">
        <w:t>информационной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должно</w:t>
      </w:r>
      <w:r w:rsidR="00043345" w:rsidRPr="00043345">
        <w:t xml:space="preserve"> </w:t>
      </w:r>
      <w:r w:rsidRPr="00043345">
        <w:t>начинаться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 </w:t>
      </w:r>
      <w:r w:rsidRPr="00043345">
        <w:t>анализа</w:t>
      </w:r>
      <w:r w:rsidR="00043345" w:rsidRPr="00043345">
        <w:t xml:space="preserve"> </w:t>
      </w:r>
      <w:r w:rsidRPr="00043345">
        <w:t>структуры</w:t>
      </w:r>
      <w:r w:rsidR="00043345" w:rsidRPr="00043345">
        <w:t xml:space="preserve"> </w:t>
      </w:r>
      <w:r w:rsidRPr="00043345">
        <w:t>управления</w:t>
      </w:r>
      <w:r w:rsidR="00043345" w:rsidRPr="00043345">
        <w:t xml:space="preserve"> </w:t>
      </w:r>
      <w:r w:rsidRPr="00043345">
        <w:t>организацией</w:t>
      </w:r>
      <w:r w:rsidR="00043345" w:rsidRPr="00043345">
        <w:t>.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Для</w:t>
      </w:r>
      <w:r w:rsidR="00043345" w:rsidRPr="00043345">
        <w:t xml:space="preserve"> </w:t>
      </w:r>
      <w:r w:rsidRPr="00043345">
        <w:t>создания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использования</w:t>
      </w:r>
      <w:r w:rsidR="00043345" w:rsidRPr="00043345">
        <w:t xml:space="preserve"> </w:t>
      </w:r>
      <w:r w:rsidRPr="00043345">
        <w:t>информационной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необходимо</w:t>
      </w:r>
      <w:r w:rsidR="00043345" w:rsidRPr="00043345">
        <w:t xml:space="preserve"> </w:t>
      </w:r>
      <w:r w:rsidRPr="00043345">
        <w:t>сначала</w:t>
      </w:r>
      <w:r w:rsidR="00043345" w:rsidRPr="00043345">
        <w:t xml:space="preserve"> </w:t>
      </w:r>
      <w:r w:rsidRPr="00043345">
        <w:t>понять</w:t>
      </w:r>
      <w:r w:rsidR="00043345" w:rsidRPr="00043345">
        <w:t xml:space="preserve"> </w:t>
      </w:r>
      <w:r w:rsidRPr="00043345">
        <w:t>структуру,</w:t>
      </w:r>
      <w:r w:rsidR="00043345" w:rsidRPr="00043345">
        <w:t xml:space="preserve"> </w:t>
      </w:r>
      <w:r w:rsidRPr="00043345">
        <w:t>функции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политику</w:t>
      </w:r>
      <w:r w:rsidR="00043345" w:rsidRPr="00043345">
        <w:t xml:space="preserve"> </w:t>
      </w:r>
      <w:r w:rsidRPr="00043345">
        <w:t>организации,</w:t>
      </w:r>
      <w:r w:rsidR="00043345" w:rsidRPr="00043345">
        <w:t xml:space="preserve"> </w:t>
      </w:r>
      <w:r w:rsidRPr="00043345">
        <w:t>цели</w:t>
      </w:r>
      <w:r w:rsidR="00043345" w:rsidRPr="00043345">
        <w:t xml:space="preserve"> </w:t>
      </w:r>
      <w:r w:rsidRPr="00043345">
        <w:t>управления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принимаемых</w:t>
      </w:r>
      <w:r w:rsidR="00043345" w:rsidRPr="00043345">
        <w:t xml:space="preserve"> </w:t>
      </w:r>
      <w:r w:rsidRPr="00043345">
        <w:t>решений,</w:t>
      </w:r>
      <w:r w:rsidR="00043345" w:rsidRPr="00043345">
        <w:t xml:space="preserve"> </w:t>
      </w:r>
      <w:r w:rsidRPr="00043345">
        <w:t>возможности</w:t>
      </w:r>
      <w:r w:rsidR="00043345" w:rsidRPr="00043345">
        <w:t xml:space="preserve"> </w:t>
      </w:r>
      <w:r w:rsidRPr="00043345">
        <w:t>компьютерной</w:t>
      </w:r>
      <w:r w:rsidR="00043345" w:rsidRPr="00043345">
        <w:t xml:space="preserve"> </w:t>
      </w:r>
      <w:r w:rsidRPr="00043345">
        <w:t>технологии</w:t>
      </w:r>
      <w:r w:rsidR="00043345" w:rsidRPr="00043345">
        <w:t xml:space="preserve">. </w:t>
      </w:r>
      <w:r w:rsidRPr="00043345">
        <w:t>Информационная</w:t>
      </w:r>
      <w:r w:rsidR="00043345" w:rsidRPr="00043345">
        <w:t xml:space="preserve"> </w:t>
      </w:r>
      <w:r w:rsidRPr="00043345">
        <w:t>система</w:t>
      </w:r>
      <w:r w:rsidR="00043345" w:rsidRPr="00043345">
        <w:t xml:space="preserve"> </w:t>
      </w:r>
      <w:r w:rsidRPr="00043345">
        <w:t>является</w:t>
      </w:r>
      <w:r w:rsidR="00043345" w:rsidRPr="00043345">
        <w:t xml:space="preserve"> </w:t>
      </w:r>
      <w:r w:rsidRPr="00043345">
        <w:t>частью</w:t>
      </w:r>
      <w:r w:rsidR="00043345" w:rsidRPr="00043345">
        <w:t xml:space="preserve"> </w:t>
      </w:r>
      <w:r w:rsidRPr="00043345">
        <w:t>организации,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 </w:t>
      </w:r>
      <w:r w:rsidRPr="00043345">
        <w:t>ключевые</w:t>
      </w:r>
      <w:r w:rsidR="00043345" w:rsidRPr="00043345">
        <w:t xml:space="preserve"> </w:t>
      </w:r>
      <w:r w:rsidRPr="00043345">
        <w:t>элементы</w:t>
      </w:r>
      <w:r w:rsidR="00043345" w:rsidRPr="00043345">
        <w:t xml:space="preserve"> </w:t>
      </w:r>
      <w:r w:rsidRPr="00043345">
        <w:t>любой</w:t>
      </w:r>
      <w:r w:rsidR="00043345" w:rsidRPr="00043345">
        <w:t xml:space="preserve"> </w:t>
      </w:r>
      <w:r w:rsidRPr="00043345">
        <w:t>организации</w:t>
      </w:r>
      <w:r w:rsidR="00043345" w:rsidRPr="00043345">
        <w:t xml:space="preserve"> - </w:t>
      </w:r>
      <w:r w:rsidRPr="00043345">
        <w:t>структура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органы</w:t>
      </w:r>
      <w:r w:rsidR="00043345" w:rsidRPr="00043345">
        <w:t xml:space="preserve"> </w:t>
      </w:r>
      <w:r w:rsidRPr="00043345">
        <w:t>управления,</w:t>
      </w:r>
      <w:r w:rsidR="00043345" w:rsidRPr="00043345">
        <w:t xml:space="preserve"> </w:t>
      </w:r>
      <w:r w:rsidRPr="00043345">
        <w:t>стандартные</w:t>
      </w:r>
      <w:r w:rsidR="00043345" w:rsidRPr="00043345">
        <w:t xml:space="preserve"> </w:t>
      </w:r>
      <w:r w:rsidRPr="00043345">
        <w:t>процедуры,</w:t>
      </w:r>
      <w:r w:rsidR="00043345" w:rsidRPr="00043345">
        <w:t xml:space="preserve"> </w:t>
      </w:r>
      <w:r w:rsidRPr="00043345">
        <w:t>персонал,</w:t>
      </w:r>
      <w:r w:rsidR="00043345" w:rsidRPr="00043345">
        <w:t xml:space="preserve"> </w:t>
      </w:r>
      <w:r w:rsidRPr="00043345">
        <w:t>субкультура</w:t>
      </w:r>
      <w:r w:rsidR="00043345" w:rsidRPr="00043345">
        <w:t>.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Внедрение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может</w:t>
      </w:r>
      <w:r w:rsidR="00043345" w:rsidRPr="00043345">
        <w:t xml:space="preserve"> </w:t>
      </w:r>
      <w:r w:rsidRPr="00043345">
        <w:t>способствовать</w:t>
      </w:r>
      <w:r w:rsidR="00043345" w:rsidRPr="00043345">
        <w:t>: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получению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рациональных</w:t>
      </w:r>
      <w:r w:rsidR="00043345" w:rsidRPr="00043345">
        <w:t xml:space="preserve"> </w:t>
      </w:r>
      <w:r w:rsidRPr="00043345">
        <w:t>вариантов</w:t>
      </w:r>
      <w:r w:rsidR="00043345" w:rsidRPr="00043345">
        <w:t xml:space="preserve"> </w:t>
      </w:r>
      <w:r w:rsidRPr="00043345">
        <w:t>решения</w:t>
      </w:r>
      <w:r w:rsidR="00043345" w:rsidRPr="00043345">
        <w:t xml:space="preserve"> </w:t>
      </w:r>
      <w:r w:rsidRPr="00043345">
        <w:t>управленческих</w:t>
      </w:r>
      <w:r w:rsidR="00043345" w:rsidRPr="00043345">
        <w:t xml:space="preserve"> </w:t>
      </w:r>
      <w:r w:rsidRPr="00043345">
        <w:t>задач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внедрения</w:t>
      </w:r>
      <w:r w:rsidR="00043345" w:rsidRPr="00043345">
        <w:t xml:space="preserve"> </w:t>
      </w:r>
      <w:r w:rsidRPr="00043345">
        <w:t>математических</w:t>
      </w:r>
      <w:r w:rsidR="00043345" w:rsidRPr="00043345">
        <w:t xml:space="preserve"> </w:t>
      </w:r>
      <w:r w:rsidRPr="00043345">
        <w:t>методов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интеллектуальных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т.д.;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освобождению</w:t>
      </w:r>
      <w:r w:rsidR="00043345" w:rsidRPr="00043345">
        <w:t xml:space="preserve"> </w:t>
      </w:r>
      <w:r w:rsidRPr="00043345">
        <w:t>работников</w:t>
      </w:r>
      <w:r w:rsidR="00043345" w:rsidRPr="00043345">
        <w:t xml:space="preserve"> </w:t>
      </w:r>
      <w:r w:rsidRPr="00043345">
        <w:t>от</w:t>
      </w:r>
      <w:r w:rsidR="00043345" w:rsidRPr="00043345">
        <w:t xml:space="preserve"> </w:t>
      </w:r>
      <w:r w:rsidRPr="00043345">
        <w:t>рутинной</w:t>
      </w:r>
      <w:r w:rsidR="00043345" w:rsidRPr="00043345">
        <w:t xml:space="preserve"> </w:t>
      </w:r>
      <w:r w:rsidRPr="00043345">
        <w:t>работы</w:t>
      </w:r>
      <w:r w:rsidR="00043345" w:rsidRPr="00043345">
        <w:t xml:space="preserve"> </w:t>
      </w:r>
      <w:r w:rsidRPr="00043345">
        <w:t>за</w:t>
      </w:r>
      <w:r w:rsidR="00043345" w:rsidRPr="00043345">
        <w:t xml:space="preserve"> </w:t>
      </w:r>
      <w:r w:rsidRPr="00043345">
        <w:t>счет</w:t>
      </w:r>
      <w:r w:rsidR="00043345" w:rsidRPr="00043345">
        <w:t xml:space="preserve"> </w:t>
      </w:r>
      <w:r w:rsidRPr="00043345">
        <w:t>ее</w:t>
      </w:r>
      <w:r w:rsidR="00043345" w:rsidRPr="00043345">
        <w:t xml:space="preserve"> </w:t>
      </w:r>
      <w:r w:rsidRPr="00043345">
        <w:t>автоматизации</w:t>
      </w:r>
      <w:r w:rsidR="00043345" w:rsidRPr="00043345">
        <w:t>;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обеспечению</w:t>
      </w:r>
      <w:r w:rsidR="00043345" w:rsidRPr="00043345">
        <w:t xml:space="preserve"> </w:t>
      </w:r>
      <w:r w:rsidRPr="00043345">
        <w:t>достоверности</w:t>
      </w:r>
      <w:r w:rsidR="00043345" w:rsidRPr="00043345">
        <w:t xml:space="preserve"> </w:t>
      </w:r>
      <w:r w:rsidRPr="00043345">
        <w:t>информации</w:t>
      </w:r>
      <w:r w:rsidR="00043345" w:rsidRPr="00043345">
        <w:t>;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замене</w:t>
      </w:r>
      <w:r w:rsidR="00043345" w:rsidRPr="00043345">
        <w:t xml:space="preserve"> </w:t>
      </w:r>
      <w:r w:rsidRPr="00043345">
        <w:t>бумажных</w:t>
      </w:r>
      <w:r w:rsidR="00043345" w:rsidRPr="00043345">
        <w:t xml:space="preserve"> </w:t>
      </w:r>
      <w:r w:rsidRPr="00043345">
        <w:t>носителей</w:t>
      </w:r>
      <w:r w:rsidR="00043345" w:rsidRPr="00043345">
        <w:t xml:space="preserve"> </w:t>
      </w:r>
      <w:r w:rsidRPr="00043345">
        <w:t>данных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магнитные</w:t>
      </w:r>
      <w:r w:rsidR="00043345" w:rsidRPr="00043345">
        <w:t xml:space="preserve"> </w:t>
      </w:r>
      <w:r w:rsidRPr="00043345">
        <w:t>диски</w:t>
      </w:r>
      <w:r w:rsidR="00043345" w:rsidRPr="00043345">
        <w:t xml:space="preserve"> </w:t>
      </w:r>
      <w:r w:rsidRPr="00043345">
        <w:t>или</w:t>
      </w:r>
      <w:r w:rsidR="00043345" w:rsidRPr="00043345">
        <w:t xml:space="preserve"> </w:t>
      </w:r>
      <w:r w:rsidRPr="00043345">
        <w:t>ленты,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приводит</w:t>
      </w:r>
      <w:r w:rsidR="00043345" w:rsidRPr="00043345">
        <w:t xml:space="preserve"> </w:t>
      </w:r>
      <w:r w:rsidRPr="00043345">
        <w:t>к</w:t>
      </w:r>
      <w:r w:rsidR="00043345" w:rsidRPr="00043345">
        <w:t xml:space="preserve"> </w:t>
      </w:r>
      <w:r w:rsidRPr="00043345">
        <w:t>более</w:t>
      </w:r>
      <w:r w:rsidR="00043345" w:rsidRPr="00043345">
        <w:t xml:space="preserve"> </w:t>
      </w:r>
      <w:r w:rsidRPr="00043345">
        <w:t>рациональной</w:t>
      </w:r>
      <w:r w:rsidR="00043345" w:rsidRPr="00043345">
        <w:t xml:space="preserve"> </w:t>
      </w:r>
      <w:r w:rsidRPr="00043345">
        <w:t>организации</w:t>
      </w:r>
      <w:r w:rsidR="00043345" w:rsidRPr="00043345">
        <w:t xml:space="preserve"> </w:t>
      </w:r>
      <w:r w:rsidRPr="00043345">
        <w:t>переработки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компьютере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снижению</w:t>
      </w:r>
      <w:r w:rsidR="00043345" w:rsidRPr="00043345">
        <w:t xml:space="preserve"> </w:t>
      </w:r>
      <w:r w:rsidRPr="00043345">
        <w:t>объемов</w:t>
      </w:r>
      <w:r w:rsidR="00043345" w:rsidRPr="00043345">
        <w:t xml:space="preserve"> </w:t>
      </w:r>
      <w:r w:rsidRPr="00043345">
        <w:t>документов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бумаге</w:t>
      </w:r>
      <w:r w:rsidR="00043345" w:rsidRPr="00043345">
        <w:t>;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совершенствованию</w:t>
      </w:r>
      <w:r w:rsidR="00043345" w:rsidRPr="00043345">
        <w:t xml:space="preserve"> </w:t>
      </w:r>
      <w:r w:rsidRPr="00043345">
        <w:t>структуры</w:t>
      </w:r>
      <w:r w:rsidR="00043345" w:rsidRPr="00043345">
        <w:t xml:space="preserve"> </w:t>
      </w:r>
      <w:r w:rsidRPr="00043345">
        <w:t>потоков</w:t>
      </w:r>
      <w:r w:rsidR="00043345" w:rsidRPr="00043345">
        <w:t xml:space="preserve"> </w:t>
      </w:r>
      <w:r w:rsidRPr="00043345">
        <w:t>информации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документооборота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организации</w:t>
      </w:r>
      <w:r w:rsidR="00043345" w:rsidRPr="00043345">
        <w:t>;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уменьшению</w:t>
      </w:r>
      <w:r w:rsidR="00043345" w:rsidRPr="00043345">
        <w:t xml:space="preserve"> </w:t>
      </w:r>
      <w:r w:rsidRPr="00043345">
        <w:t>затрат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производство</w:t>
      </w:r>
      <w:r w:rsidR="00043345" w:rsidRPr="00043345">
        <w:t xml:space="preserve"> </w:t>
      </w:r>
      <w:r w:rsidRPr="00043345">
        <w:t>продуктов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услуг</w:t>
      </w:r>
      <w:r w:rsidR="00043345" w:rsidRPr="00043345">
        <w:t>;</w:t>
      </w:r>
    </w:p>
    <w:p w:rsidR="00043345" w:rsidRPr="00043345" w:rsidRDefault="00FF5772" w:rsidP="00043345">
      <w:pPr>
        <w:tabs>
          <w:tab w:val="left" w:pos="726"/>
        </w:tabs>
      </w:pPr>
      <w:r w:rsidRPr="00043345">
        <w:t>Подводя</w:t>
      </w:r>
      <w:r w:rsidR="00043345" w:rsidRPr="00043345">
        <w:t xml:space="preserve"> </w:t>
      </w:r>
      <w:r w:rsidRPr="00043345">
        <w:t>итоги,</w:t>
      </w:r>
      <w:r w:rsidR="00043345" w:rsidRPr="00043345">
        <w:t xml:space="preserve"> </w:t>
      </w:r>
      <w:r w:rsidRPr="00043345">
        <w:t>можно</w:t>
      </w:r>
      <w:r w:rsidR="00043345" w:rsidRPr="00043345">
        <w:t xml:space="preserve"> </w:t>
      </w:r>
      <w:r w:rsidRPr="00043345">
        <w:t>сказать,</w:t>
      </w:r>
      <w:r w:rsidR="00043345" w:rsidRPr="00043345">
        <w:t xml:space="preserve"> </w:t>
      </w:r>
      <w:r w:rsidRPr="00043345">
        <w:t>что</w:t>
      </w:r>
      <w:r w:rsidR="00043345" w:rsidRPr="00043345">
        <w:t xml:space="preserve"> </w:t>
      </w:r>
      <w:r w:rsidRPr="00043345">
        <w:t>цель</w:t>
      </w:r>
      <w:r w:rsidR="00043345" w:rsidRPr="00043345">
        <w:t xml:space="preserve"> </w:t>
      </w:r>
      <w:r w:rsidRPr="00043345">
        <w:t>поставленная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данной</w:t>
      </w:r>
      <w:r w:rsidR="00043345" w:rsidRPr="00043345">
        <w:t xml:space="preserve"> </w:t>
      </w:r>
      <w:r w:rsidRPr="00043345">
        <w:t>курсовой</w:t>
      </w:r>
      <w:r w:rsidR="00043345" w:rsidRPr="00043345">
        <w:t xml:space="preserve"> </w:t>
      </w:r>
      <w:r w:rsidRPr="00043345">
        <w:t>работе,</w:t>
      </w:r>
      <w:r w:rsidR="00043345" w:rsidRPr="00043345">
        <w:t xml:space="preserve"> </w:t>
      </w:r>
      <w:r w:rsidRPr="00043345">
        <w:t>выполнена,</w:t>
      </w:r>
      <w:r w:rsidR="00043345" w:rsidRPr="00043345">
        <w:t xml:space="preserve"> </w:t>
      </w:r>
      <w:r w:rsidRPr="00043345">
        <w:t>то</w:t>
      </w:r>
      <w:r w:rsidR="00043345" w:rsidRPr="00043345">
        <w:t xml:space="preserve"> </w:t>
      </w:r>
      <w:r w:rsidRPr="00043345">
        <w:t>есть</w:t>
      </w:r>
      <w:r w:rsidR="00043345" w:rsidRPr="00043345">
        <w:t xml:space="preserve"> </w:t>
      </w:r>
      <w:r w:rsidRPr="00043345">
        <w:t>произведен</w:t>
      </w:r>
      <w:r w:rsidR="00043345" w:rsidRPr="00043345">
        <w:t xml:space="preserve"> </w:t>
      </w:r>
      <w:r w:rsidRPr="00043345">
        <w:t>анализ</w:t>
      </w:r>
      <w:r w:rsidR="00043345" w:rsidRPr="00043345">
        <w:t xml:space="preserve"> </w:t>
      </w:r>
      <w:r w:rsidRPr="00043345">
        <w:t>влияния</w:t>
      </w:r>
      <w:r w:rsidR="00043345" w:rsidRPr="00043345">
        <w:t xml:space="preserve"> </w:t>
      </w:r>
      <w:r w:rsidRPr="00043345">
        <w:t>информационных</w:t>
      </w:r>
      <w:r w:rsidR="00043345" w:rsidRPr="00043345">
        <w:t xml:space="preserve"> </w:t>
      </w:r>
      <w:r w:rsidRPr="00043345">
        <w:t>систем</w:t>
      </w:r>
      <w:r w:rsidR="00043345" w:rsidRPr="00043345">
        <w:t xml:space="preserve"> </w:t>
      </w:r>
      <w:r w:rsidRPr="00043345">
        <w:t>на</w:t>
      </w:r>
      <w:r w:rsidR="00043345" w:rsidRPr="00043345">
        <w:t xml:space="preserve"> </w:t>
      </w:r>
      <w:r w:rsidRPr="00043345">
        <w:t>организации,</w:t>
      </w:r>
      <w:r w:rsidR="00043345" w:rsidRPr="00043345">
        <w:t xml:space="preserve"> </w:t>
      </w:r>
      <w:r w:rsidRPr="00043345">
        <w:t>описаны</w:t>
      </w:r>
      <w:r w:rsidR="00043345" w:rsidRPr="00043345">
        <w:t xml:space="preserve"> </w:t>
      </w:r>
      <w:r w:rsidRPr="00043345">
        <w:t>основные</w:t>
      </w:r>
      <w:r w:rsidR="00043345" w:rsidRPr="00043345">
        <w:t xml:space="preserve"> </w:t>
      </w:r>
      <w:r w:rsidRPr="00043345">
        <w:t>технологии</w:t>
      </w:r>
      <w:r w:rsidR="00043345" w:rsidRPr="00043345">
        <w:t xml:space="preserve"> </w:t>
      </w:r>
      <w:r w:rsidRPr="00043345">
        <w:t>информационного</w:t>
      </w:r>
      <w:r w:rsidR="00043345" w:rsidRPr="00043345">
        <w:t xml:space="preserve"> </w:t>
      </w:r>
      <w:r w:rsidRPr="00043345">
        <w:t>менеджмента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предложена</w:t>
      </w:r>
      <w:r w:rsidR="00043345" w:rsidRPr="00043345">
        <w:t xml:space="preserve"> </w:t>
      </w:r>
      <w:r w:rsidRPr="00043345">
        <w:t>модель</w:t>
      </w:r>
      <w:r w:rsidR="00043345" w:rsidRPr="00043345">
        <w:t xml:space="preserve"> </w:t>
      </w:r>
      <w:r w:rsidRPr="00043345">
        <w:t>информационной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для</w:t>
      </w:r>
      <w:r w:rsidR="00043345" w:rsidRPr="00043345">
        <w:t xml:space="preserve"> </w:t>
      </w:r>
      <w:r w:rsidRPr="00043345">
        <w:t>ГУ</w:t>
      </w:r>
      <w:r w:rsidR="00043345" w:rsidRPr="00043345">
        <w:t xml:space="preserve"> "</w:t>
      </w:r>
      <w:r w:rsidRPr="00043345">
        <w:t>Управление</w:t>
      </w:r>
      <w:r w:rsidR="00043345" w:rsidRPr="00043345">
        <w:t xml:space="preserve"> </w:t>
      </w:r>
      <w:r w:rsidRPr="00043345">
        <w:t>социальной</w:t>
      </w:r>
      <w:r w:rsidR="00043345" w:rsidRPr="00043345">
        <w:t xml:space="preserve"> </w:t>
      </w:r>
      <w:r w:rsidRPr="00043345">
        <w:t>поддержкой</w:t>
      </w:r>
      <w:r w:rsidR="00043345" w:rsidRPr="00043345">
        <w:t xml:space="preserve"> </w:t>
      </w:r>
      <w:r w:rsidRPr="00043345">
        <w:t>населения</w:t>
      </w:r>
      <w:r w:rsidR="00043345" w:rsidRPr="00043345">
        <w:t xml:space="preserve"> </w:t>
      </w:r>
      <w:r w:rsidRPr="00043345">
        <w:t>Балаковского</w:t>
      </w:r>
      <w:r w:rsidR="00043345" w:rsidRPr="00043345">
        <w:t xml:space="preserve"> </w:t>
      </w:r>
      <w:r w:rsidRPr="00043345">
        <w:t>района</w:t>
      </w:r>
      <w:r w:rsidR="00043345" w:rsidRPr="00043345">
        <w:t>".</w:t>
      </w:r>
    </w:p>
    <w:p w:rsidR="00043345" w:rsidRDefault="00043345" w:rsidP="00043345">
      <w:pPr>
        <w:pStyle w:val="1"/>
      </w:pPr>
      <w:r>
        <w:br w:type="page"/>
      </w:r>
      <w:bookmarkStart w:id="9" w:name="_Toc284161633"/>
      <w:r w:rsidRPr="00043345">
        <w:t>Библиографический список</w:t>
      </w:r>
      <w:bookmarkEnd w:id="9"/>
    </w:p>
    <w:p w:rsidR="00043345" w:rsidRPr="00043345" w:rsidRDefault="00043345" w:rsidP="00043345">
      <w:pPr>
        <w:rPr>
          <w:lang w:eastAsia="en-US"/>
        </w:rPr>
      </w:pPr>
    </w:p>
    <w:p w:rsidR="00043345" w:rsidRPr="00043345" w:rsidRDefault="009B4F11" w:rsidP="00043345">
      <w:pPr>
        <w:pStyle w:val="af0"/>
      </w:pPr>
      <w:r w:rsidRPr="00043345">
        <w:rPr>
          <w:bCs/>
        </w:rPr>
        <w:t>Нестеренко</w:t>
      </w:r>
      <w:r w:rsidR="00043345" w:rsidRPr="00043345">
        <w:rPr>
          <w:bCs/>
        </w:rPr>
        <w:t xml:space="preserve"> </w:t>
      </w:r>
      <w:r w:rsidRPr="00043345">
        <w:rPr>
          <w:bCs/>
        </w:rPr>
        <w:t>А</w:t>
      </w:r>
      <w:r w:rsidR="00043345" w:rsidRPr="00043345">
        <w:rPr>
          <w:bCs/>
        </w:rPr>
        <w:t xml:space="preserve">. </w:t>
      </w:r>
      <w:r w:rsidRPr="00043345">
        <w:t>Информационный</w:t>
      </w:r>
      <w:r w:rsidR="00043345" w:rsidRPr="00043345">
        <w:t xml:space="preserve"> </w:t>
      </w:r>
      <w:r w:rsidRPr="00043345">
        <w:t>менеджмент</w:t>
      </w:r>
      <w:r w:rsidR="00043345" w:rsidRPr="00043345">
        <w:t xml:space="preserve"> - </w:t>
      </w:r>
      <w:r w:rsidRPr="00043345">
        <w:t>значение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задачи</w:t>
      </w:r>
      <w:r w:rsidR="00043345" w:rsidRPr="00043345">
        <w:t xml:space="preserve"> // </w:t>
      </w:r>
      <w:r w:rsidRPr="00043345">
        <w:t>Информация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новые</w:t>
      </w:r>
      <w:r w:rsidR="00043345" w:rsidRPr="00043345">
        <w:t xml:space="preserve"> </w:t>
      </w:r>
      <w:r w:rsidRPr="00043345">
        <w:t>технологии</w:t>
      </w:r>
      <w:r w:rsidR="00043345" w:rsidRPr="00043345">
        <w:t>. 20</w:t>
      </w:r>
      <w:r w:rsidRPr="00043345">
        <w:t>04</w:t>
      </w:r>
      <w:r w:rsidR="00043345" w:rsidRPr="00043345">
        <w:t xml:space="preserve">. </w:t>
      </w:r>
      <w:r w:rsidRPr="00043345">
        <w:t>№</w:t>
      </w:r>
      <w:r w:rsidR="00043345" w:rsidRPr="00043345">
        <w:t xml:space="preserve"> </w:t>
      </w:r>
      <w:r w:rsidRPr="00043345">
        <w:t>3</w:t>
      </w:r>
      <w:r w:rsidR="00043345" w:rsidRPr="00043345">
        <w:t>.</w:t>
      </w:r>
    </w:p>
    <w:p w:rsidR="00043345" w:rsidRPr="00043345" w:rsidRDefault="009B4F11" w:rsidP="00043345">
      <w:pPr>
        <w:pStyle w:val="af0"/>
      </w:pPr>
      <w:r w:rsidRPr="00043345">
        <w:rPr>
          <w:bCs/>
        </w:rPr>
        <w:t>Яновский</w:t>
      </w:r>
      <w:r w:rsidR="00043345" w:rsidRPr="00043345">
        <w:rPr>
          <w:bCs/>
        </w:rPr>
        <w:t xml:space="preserve"> </w:t>
      </w:r>
      <w:r w:rsidRPr="00043345">
        <w:rPr>
          <w:bCs/>
        </w:rPr>
        <w:t>А</w:t>
      </w:r>
      <w:r w:rsidR="00043345" w:rsidRPr="00043345">
        <w:rPr>
          <w:bCs/>
        </w:rPr>
        <w:t xml:space="preserve">.М. </w:t>
      </w:r>
      <w:r w:rsidRPr="00043345">
        <w:t>Информационный</w:t>
      </w:r>
      <w:r w:rsidR="00043345" w:rsidRPr="00043345">
        <w:t xml:space="preserve"> </w:t>
      </w:r>
      <w:r w:rsidRPr="00043345">
        <w:t>менеджмент</w:t>
      </w:r>
      <w:r w:rsidR="00043345" w:rsidRPr="00043345">
        <w:t xml:space="preserve"> </w:t>
      </w:r>
      <w:r w:rsidRPr="00043345">
        <w:t>в</w:t>
      </w:r>
      <w:r w:rsidR="00043345" w:rsidRPr="00043345">
        <w:t xml:space="preserve"> </w:t>
      </w:r>
      <w:r w:rsidRPr="00043345">
        <w:t>бизнесе</w:t>
      </w:r>
      <w:r w:rsidR="00043345" w:rsidRPr="00043345">
        <w:t xml:space="preserve"> // </w:t>
      </w:r>
      <w:r w:rsidRPr="00043345">
        <w:t>НТИ</w:t>
      </w:r>
      <w:r w:rsidR="00043345" w:rsidRPr="00043345">
        <w:t xml:space="preserve">. </w:t>
      </w:r>
      <w:r w:rsidRPr="00043345">
        <w:t>Сер</w:t>
      </w:r>
      <w:r w:rsidR="00043345" w:rsidRPr="00043345">
        <w:t xml:space="preserve"> </w:t>
      </w:r>
      <w:r w:rsidRPr="00043345">
        <w:t>1</w:t>
      </w:r>
      <w:r w:rsidR="00043345" w:rsidRPr="00043345">
        <w:t xml:space="preserve">. </w:t>
      </w:r>
      <w:r w:rsidRPr="00043345">
        <w:t>Орг</w:t>
      </w:r>
      <w:r w:rsidR="00043345" w:rsidRPr="00043345">
        <w:t xml:space="preserve">. </w:t>
      </w:r>
      <w:r w:rsidRPr="00043345">
        <w:t>и</w:t>
      </w:r>
      <w:r w:rsidR="00043345" w:rsidRPr="00043345">
        <w:t xml:space="preserve"> </w:t>
      </w:r>
      <w:r w:rsidRPr="00043345">
        <w:t>методика</w:t>
      </w:r>
      <w:r w:rsidR="00043345" w:rsidRPr="00043345">
        <w:t xml:space="preserve"> </w:t>
      </w:r>
      <w:r w:rsidRPr="00043345">
        <w:t>информ</w:t>
      </w:r>
      <w:r w:rsidR="00043345" w:rsidRPr="00043345">
        <w:t xml:space="preserve">. </w:t>
      </w:r>
      <w:r w:rsidRPr="00043345">
        <w:t>работы</w:t>
      </w:r>
      <w:r w:rsidR="00043345" w:rsidRPr="00043345">
        <w:t>. 20</w:t>
      </w:r>
      <w:r w:rsidRPr="00043345">
        <w:t>03</w:t>
      </w:r>
      <w:r w:rsidR="00043345" w:rsidRPr="00043345">
        <w:t xml:space="preserve">. </w:t>
      </w:r>
      <w:r w:rsidRPr="00043345">
        <w:t>№</w:t>
      </w:r>
      <w:r w:rsidR="00043345" w:rsidRPr="00043345">
        <w:t xml:space="preserve"> </w:t>
      </w:r>
      <w:r w:rsidRPr="00043345">
        <w:t>12</w:t>
      </w:r>
      <w:r w:rsidR="00043345" w:rsidRPr="00043345">
        <w:t>.</w:t>
      </w:r>
    </w:p>
    <w:p w:rsidR="00043345" w:rsidRPr="00043345" w:rsidRDefault="007D40EB" w:rsidP="00043345">
      <w:pPr>
        <w:pStyle w:val="af0"/>
      </w:pPr>
      <w:r w:rsidRPr="00043345">
        <w:rPr>
          <w:bCs/>
        </w:rPr>
        <w:t>Информационный</w:t>
      </w:r>
      <w:r w:rsidR="00043345" w:rsidRPr="00043345">
        <w:t xml:space="preserve"> </w:t>
      </w:r>
      <w:r w:rsidRPr="00043345">
        <w:rPr>
          <w:bCs/>
        </w:rPr>
        <w:t>менеджмент</w:t>
      </w:r>
      <w:r w:rsidR="00043345" w:rsidRPr="00043345">
        <w:t xml:space="preserve">. </w:t>
      </w:r>
      <w:r w:rsidRPr="00043345">
        <w:rPr>
          <w:bCs/>
        </w:rPr>
        <w:t>Автор</w:t>
      </w:r>
      <w:r w:rsidR="00043345" w:rsidRPr="00043345">
        <w:t xml:space="preserve">: </w:t>
      </w:r>
      <w:r w:rsidRPr="00043345">
        <w:t>А</w:t>
      </w:r>
      <w:r w:rsidR="00043345" w:rsidRPr="00043345">
        <w:t xml:space="preserve">.С. </w:t>
      </w:r>
      <w:r w:rsidRPr="00043345">
        <w:t>Гринберг,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.А. </w:t>
      </w:r>
      <w:r w:rsidRPr="00043345">
        <w:t>Король</w:t>
      </w:r>
      <w:r w:rsidR="00043345" w:rsidRPr="00043345">
        <w:t xml:space="preserve">. </w:t>
      </w:r>
      <w:r w:rsidRPr="00043345">
        <w:t>Издательство</w:t>
      </w:r>
      <w:r w:rsidR="00043345" w:rsidRPr="00043345">
        <w:t xml:space="preserve">: </w:t>
      </w:r>
      <w:r w:rsidRPr="00043345">
        <w:t>Юнити-Дана</w:t>
      </w:r>
      <w:r w:rsidR="00043345" w:rsidRPr="00043345">
        <w:t>.</w:t>
      </w:r>
    </w:p>
    <w:p w:rsidR="007D40EB" w:rsidRPr="00043345" w:rsidRDefault="007D40EB" w:rsidP="00043345">
      <w:pPr>
        <w:pStyle w:val="af0"/>
      </w:pPr>
      <w:r w:rsidRPr="00043345">
        <w:t>Король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.А. </w:t>
      </w:r>
      <w:r w:rsidRPr="00043345">
        <w:t>Персонифицированный</w:t>
      </w:r>
      <w:r w:rsidR="00043345" w:rsidRPr="00043345">
        <w:t xml:space="preserve"> </w:t>
      </w:r>
      <w:r w:rsidRPr="00043345">
        <w:t>учет</w:t>
      </w:r>
      <w:r w:rsidR="00043345" w:rsidRPr="00043345">
        <w:t xml:space="preserve"> - </w:t>
      </w:r>
      <w:r w:rsidRPr="00043345">
        <w:t>как</w:t>
      </w:r>
      <w:r w:rsidR="00043345" w:rsidRPr="00043345">
        <w:t xml:space="preserve"> </w:t>
      </w:r>
      <w:r w:rsidRPr="00043345">
        <w:t>составляющая</w:t>
      </w:r>
      <w:r w:rsidR="00043345" w:rsidRPr="00043345">
        <w:t xml:space="preserve"> </w:t>
      </w:r>
      <w:r w:rsidRPr="00043345">
        <w:t>ре­</w:t>
      </w:r>
    </w:p>
    <w:p w:rsidR="00043345" w:rsidRPr="00043345" w:rsidRDefault="007D40EB" w:rsidP="00043345">
      <w:pPr>
        <w:pStyle w:val="af0"/>
      </w:pPr>
      <w:r w:rsidRPr="00043345">
        <w:t>формы</w:t>
      </w:r>
      <w:r w:rsidR="00043345" w:rsidRPr="00043345">
        <w:t xml:space="preserve"> </w:t>
      </w:r>
      <w:r w:rsidRPr="00043345">
        <w:t>системы</w:t>
      </w:r>
      <w:r w:rsidR="00043345" w:rsidRPr="00043345">
        <w:t xml:space="preserve"> </w:t>
      </w:r>
      <w:r w:rsidRPr="00043345">
        <w:t>пенсионного</w:t>
      </w:r>
      <w:r w:rsidR="00043345" w:rsidRPr="00043345">
        <w:t xml:space="preserve"> </w:t>
      </w:r>
      <w:r w:rsidRPr="00043345">
        <w:t>обеспечения</w:t>
      </w:r>
      <w:r w:rsidR="00043345" w:rsidRPr="00043345">
        <w:t xml:space="preserve"> </w:t>
      </w:r>
      <w:r w:rsidRPr="00043345">
        <w:t>Республики</w:t>
      </w:r>
      <w:r w:rsidR="00043345" w:rsidRPr="00043345">
        <w:t xml:space="preserve"> </w:t>
      </w:r>
      <w:r w:rsidRPr="00043345">
        <w:t>Беларусь</w:t>
      </w:r>
      <w:r w:rsidR="00043345" w:rsidRPr="00043345">
        <w:t xml:space="preserve"> // </w:t>
      </w:r>
      <w:r w:rsidRPr="00043345">
        <w:t>Международный</w:t>
      </w:r>
      <w:r w:rsidR="00043345" w:rsidRPr="00043345">
        <w:t xml:space="preserve"> </w:t>
      </w:r>
      <w:r w:rsidRPr="00043345">
        <w:t>научный</w:t>
      </w:r>
      <w:r w:rsidR="00043345" w:rsidRPr="00043345">
        <w:t xml:space="preserve"> </w:t>
      </w:r>
      <w:r w:rsidRPr="00043345">
        <w:t>информационно-аналитический</w:t>
      </w:r>
      <w:r w:rsidR="00043345" w:rsidRPr="00043345">
        <w:t xml:space="preserve"> </w:t>
      </w:r>
      <w:r w:rsidRPr="00043345">
        <w:t>журнал</w:t>
      </w:r>
      <w:r w:rsidR="00043345" w:rsidRPr="00043345">
        <w:t xml:space="preserve"> "</w:t>
      </w:r>
      <w:r w:rsidRPr="00043345">
        <w:t>Социальный</w:t>
      </w:r>
      <w:r w:rsidR="00043345" w:rsidRPr="00043345">
        <w:t xml:space="preserve"> </w:t>
      </w:r>
      <w:r w:rsidRPr="00043345">
        <w:t>вестник</w:t>
      </w:r>
      <w:r w:rsidR="00043345" w:rsidRPr="00043345">
        <w:t xml:space="preserve"> </w:t>
      </w:r>
      <w:r w:rsidRPr="00043345">
        <w:t>пенсионных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социальных</w:t>
      </w:r>
      <w:r w:rsidR="00043345" w:rsidRPr="00043345">
        <w:t xml:space="preserve"> </w:t>
      </w:r>
      <w:r w:rsidRPr="00043345">
        <w:t>фондов</w:t>
      </w:r>
      <w:r w:rsidR="00043345" w:rsidRPr="00043345">
        <w:t xml:space="preserve"> </w:t>
      </w:r>
      <w:r w:rsidRPr="00043345">
        <w:t>стран</w:t>
      </w:r>
      <w:r w:rsidR="00043345" w:rsidRPr="00043345">
        <w:t xml:space="preserve"> </w:t>
      </w:r>
      <w:r w:rsidRPr="00043345">
        <w:t>СНГ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Балтии</w:t>
      </w:r>
      <w:r w:rsidR="00043345" w:rsidRPr="00043345">
        <w:t>". 20</w:t>
      </w:r>
      <w:r w:rsidRPr="00043345">
        <w:t>01</w:t>
      </w:r>
      <w:r w:rsidR="00043345" w:rsidRPr="00043345">
        <w:t xml:space="preserve">. </w:t>
      </w:r>
      <w:r w:rsidRPr="00043345">
        <w:t>№</w:t>
      </w:r>
      <w:r w:rsidR="00043345" w:rsidRPr="00043345">
        <w:t xml:space="preserve"> </w:t>
      </w:r>
      <w:r w:rsidRPr="00043345">
        <w:t>2</w:t>
      </w:r>
      <w:r w:rsidR="00043345" w:rsidRPr="00043345">
        <w:t xml:space="preserve"> (</w:t>
      </w:r>
      <w:r w:rsidRPr="00043345">
        <w:t>4</w:t>
      </w:r>
      <w:r w:rsidR="00043345" w:rsidRPr="00043345">
        <w:t xml:space="preserve">). </w:t>
      </w:r>
      <w:r w:rsidRPr="00043345">
        <w:t>С</w:t>
      </w:r>
      <w:r w:rsidR="00043345" w:rsidRPr="00043345">
        <w:t>.2</w:t>
      </w:r>
      <w:r w:rsidRPr="00043345">
        <w:t>5-33</w:t>
      </w:r>
      <w:r w:rsidR="00043345" w:rsidRPr="00043345">
        <w:t>.</w:t>
      </w:r>
    </w:p>
    <w:p w:rsidR="00043345" w:rsidRPr="00043345" w:rsidRDefault="007D40EB" w:rsidP="00043345">
      <w:pPr>
        <w:pStyle w:val="af0"/>
      </w:pPr>
      <w:r w:rsidRPr="00043345">
        <w:t>5</w:t>
      </w:r>
      <w:r w:rsidR="00043345" w:rsidRPr="00043345">
        <w:t xml:space="preserve">. </w:t>
      </w:r>
      <w:r w:rsidRPr="00043345">
        <w:t>Методы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модели</w:t>
      </w:r>
      <w:r w:rsidR="00043345" w:rsidRPr="00043345">
        <w:t xml:space="preserve"> </w:t>
      </w:r>
      <w:r w:rsidRPr="00043345">
        <w:t>информационного</w:t>
      </w:r>
      <w:r w:rsidR="00043345" w:rsidRPr="00043345">
        <w:t xml:space="preserve"> </w:t>
      </w:r>
      <w:r w:rsidRPr="00043345">
        <w:t>менеджмента</w:t>
      </w:r>
      <w:r w:rsidR="00043345" w:rsidRPr="00043345">
        <w:t xml:space="preserve">: </w:t>
      </w:r>
      <w:r w:rsidRPr="00043345">
        <w:t>учеб</w:t>
      </w:r>
      <w:r w:rsidR="00043345" w:rsidRPr="00043345">
        <w:t xml:space="preserve">. </w:t>
      </w:r>
      <w:r w:rsidRPr="00043345">
        <w:t>пособие</w:t>
      </w:r>
      <w:r w:rsidR="00043345" w:rsidRPr="00043345">
        <w:t xml:space="preserve"> </w:t>
      </w:r>
      <w:r w:rsidRPr="00043345">
        <w:t>/</w:t>
      </w:r>
      <w:r w:rsidR="00043345" w:rsidRPr="00043345">
        <w:t xml:space="preserve"> </w:t>
      </w:r>
      <w:r w:rsidRPr="00043345">
        <w:t>Д</w:t>
      </w:r>
      <w:r w:rsidR="00043345" w:rsidRPr="00043345">
        <w:t xml:space="preserve">.В. </w:t>
      </w:r>
      <w:r w:rsidRPr="00043345">
        <w:t>Александров,</w:t>
      </w:r>
      <w:r w:rsidR="00043345" w:rsidRPr="00043345">
        <w:t xml:space="preserve"> </w:t>
      </w:r>
      <w:r w:rsidRPr="00043345">
        <w:t>А</w:t>
      </w:r>
      <w:r w:rsidR="00043345" w:rsidRPr="00043345">
        <w:t xml:space="preserve">.В. </w:t>
      </w:r>
      <w:r w:rsidRPr="00043345">
        <w:t>Костров,</w:t>
      </w:r>
      <w:r w:rsidR="00043345" w:rsidRPr="00043345">
        <w:t xml:space="preserve"> </w:t>
      </w:r>
      <w:r w:rsidRPr="00043345">
        <w:t>Р</w:t>
      </w:r>
      <w:r w:rsidR="00043345" w:rsidRPr="00043345">
        <w:t xml:space="preserve">.И. </w:t>
      </w:r>
      <w:r w:rsidRPr="00043345">
        <w:t>Макаров,</w:t>
      </w:r>
      <w:r w:rsidR="00043345" w:rsidRPr="00043345">
        <w:t xml:space="preserve"> </w:t>
      </w:r>
      <w:r w:rsidRPr="00043345">
        <w:t>Е</w:t>
      </w:r>
      <w:r w:rsidR="00043345" w:rsidRPr="00043345">
        <w:t xml:space="preserve">.Р. </w:t>
      </w:r>
      <w:r w:rsidRPr="00043345">
        <w:t>Хорошева</w:t>
      </w:r>
      <w:r w:rsidR="00043345" w:rsidRPr="00043345">
        <w:t xml:space="preserve">; </w:t>
      </w:r>
      <w:r w:rsidRPr="00043345">
        <w:t>под</w:t>
      </w:r>
      <w:r w:rsidR="00043345" w:rsidRPr="00043345">
        <w:t xml:space="preserve"> ред. </w:t>
      </w:r>
      <w:r w:rsidRPr="00043345">
        <w:t>А</w:t>
      </w:r>
      <w:r w:rsidR="00043345" w:rsidRPr="00043345">
        <w:t xml:space="preserve">.В. </w:t>
      </w:r>
      <w:r w:rsidRPr="00043345">
        <w:t>Кострова</w:t>
      </w:r>
      <w:r w:rsidR="00043345" w:rsidRPr="00043345">
        <w:t xml:space="preserve">. - </w:t>
      </w:r>
      <w:r w:rsidRPr="00043345">
        <w:t>М</w:t>
      </w:r>
      <w:r w:rsidR="00043345" w:rsidRPr="00043345">
        <w:t xml:space="preserve">.: </w:t>
      </w:r>
      <w:r w:rsidRPr="00043345">
        <w:t>Финансы</w:t>
      </w:r>
      <w:r w:rsidR="00043345" w:rsidRPr="00043345">
        <w:t xml:space="preserve"> </w:t>
      </w:r>
      <w:r w:rsidRPr="00043345">
        <w:t>и</w:t>
      </w:r>
      <w:r w:rsidR="00043345" w:rsidRPr="00043345">
        <w:t xml:space="preserve"> </w:t>
      </w:r>
      <w:r w:rsidRPr="00043345">
        <w:t>статистика,</w:t>
      </w:r>
      <w:r w:rsidR="00043345" w:rsidRPr="00043345">
        <w:t xml:space="preserve"> </w:t>
      </w:r>
      <w:r w:rsidRPr="00043345">
        <w:t>2007</w:t>
      </w:r>
      <w:r w:rsidR="00043345" w:rsidRPr="00043345">
        <w:t xml:space="preserve">. - </w:t>
      </w:r>
      <w:r w:rsidRPr="00043345">
        <w:t>336</w:t>
      </w:r>
      <w:r w:rsidR="00043345" w:rsidRPr="00043345">
        <w:t xml:space="preserve"> </w:t>
      </w:r>
      <w:r w:rsidRPr="00043345">
        <w:t>с</w:t>
      </w:r>
      <w:r w:rsidR="00043345" w:rsidRPr="00043345">
        <w:t xml:space="preserve">.: </w:t>
      </w:r>
      <w:r w:rsidRPr="00043345">
        <w:t>ил</w:t>
      </w:r>
      <w:r w:rsidR="00043345" w:rsidRPr="00043345">
        <w:t>.</w:t>
      </w:r>
    </w:p>
    <w:p w:rsidR="00FF5772" w:rsidRPr="00043345" w:rsidRDefault="009F186F" w:rsidP="00043345">
      <w:pPr>
        <w:pStyle w:val="af0"/>
      </w:pPr>
      <w:r w:rsidRPr="00043345">
        <w:t>6</w:t>
      </w:r>
      <w:r w:rsidR="00043345" w:rsidRPr="00043345">
        <w:t>. http://www.</w:t>
      </w:r>
      <w:r w:rsidRPr="00043345">
        <w:t>consultant</w:t>
      </w:r>
      <w:r w:rsidR="00043345" w:rsidRPr="00043345">
        <w:t>.ru</w:t>
      </w:r>
      <w:bookmarkStart w:id="10" w:name="_GoBack"/>
      <w:bookmarkEnd w:id="10"/>
    </w:p>
    <w:sectPr w:rsidR="00FF5772" w:rsidRPr="00043345" w:rsidSect="0004334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E6" w:rsidRDefault="009408E6">
      <w:r>
        <w:separator/>
      </w:r>
    </w:p>
  </w:endnote>
  <w:endnote w:type="continuationSeparator" w:id="0">
    <w:p w:rsidR="009408E6" w:rsidRDefault="0094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45" w:rsidRDefault="00043345" w:rsidP="00C8008A">
    <w:pPr>
      <w:pStyle w:val="ad"/>
      <w:framePr w:wrap="around" w:vAnchor="text" w:hAnchor="margin" w:xAlign="center" w:y="1"/>
      <w:rPr>
        <w:rStyle w:val="af"/>
      </w:rPr>
    </w:pPr>
  </w:p>
  <w:p w:rsidR="00043345" w:rsidRDefault="0004334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45" w:rsidRDefault="00043345" w:rsidP="00043345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E6" w:rsidRDefault="009408E6">
      <w:r>
        <w:separator/>
      </w:r>
    </w:p>
  </w:footnote>
  <w:footnote w:type="continuationSeparator" w:id="0">
    <w:p w:rsidR="009408E6" w:rsidRDefault="009408E6">
      <w:r>
        <w:continuationSeparator/>
      </w:r>
    </w:p>
  </w:footnote>
  <w:footnote w:id="1">
    <w:p w:rsidR="009408E6" w:rsidRDefault="00043345" w:rsidP="00043345">
      <w:pPr>
        <w:pStyle w:val="a9"/>
      </w:pPr>
      <w:r w:rsidRPr="001B52FE">
        <w:rPr>
          <w:rStyle w:val="a8"/>
        </w:rPr>
        <w:footnoteRef/>
      </w:r>
      <w:r w:rsidRPr="001B52FE">
        <w:t xml:space="preserve"> </w:t>
      </w:r>
      <w:r w:rsidRPr="001B52FE">
        <w:rPr>
          <w:bCs/>
        </w:rPr>
        <w:t>Нестеренко А.</w:t>
      </w:r>
      <w:r w:rsidRPr="001B52FE">
        <w:t xml:space="preserve"> Информационный менеджмент – значение и задачи // Информация и новые технологии. 2004. № 3. </w:t>
      </w:r>
    </w:p>
  </w:footnote>
  <w:footnote w:id="2">
    <w:p w:rsidR="009408E6" w:rsidRDefault="00043345" w:rsidP="00043345">
      <w:pPr>
        <w:pStyle w:val="a9"/>
      </w:pPr>
      <w:r>
        <w:rPr>
          <w:rStyle w:val="a8"/>
          <w:sz w:val="20"/>
        </w:rPr>
        <w:footnoteRef/>
      </w:r>
      <w:r>
        <w:t xml:space="preserve"> </w:t>
      </w:r>
      <w:r w:rsidRPr="001B52FE">
        <w:rPr>
          <w:bCs/>
        </w:rPr>
        <w:t>Яновский А.М.</w:t>
      </w:r>
      <w:r w:rsidRPr="001B52FE">
        <w:t> Информационный менеджмент в бизнесе // НТИ. Сер 1. Ор</w:t>
      </w:r>
      <w:r>
        <w:t>г. и методика информ. работы. 2003</w:t>
      </w:r>
      <w:r w:rsidRPr="001B52FE">
        <w:t xml:space="preserve">. № 12. </w:t>
      </w:r>
    </w:p>
  </w:footnote>
  <w:footnote w:id="3">
    <w:p w:rsidR="009408E6" w:rsidRDefault="00043345" w:rsidP="00043345">
      <w:pPr>
        <w:pStyle w:val="a9"/>
      </w:pPr>
      <w:r>
        <w:rPr>
          <w:rStyle w:val="a8"/>
          <w:sz w:val="20"/>
        </w:rPr>
        <w:footnoteRef/>
      </w:r>
      <w:r>
        <w:t xml:space="preserve"> </w:t>
      </w:r>
      <w:r w:rsidRPr="007D40EB">
        <w:rPr>
          <w:bCs/>
        </w:rPr>
        <w:t>Информационный</w:t>
      </w:r>
      <w:r w:rsidRPr="007D40EB">
        <w:t> </w:t>
      </w:r>
      <w:r w:rsidRPr="007D40EB">
        <w:rPr>
          <w:bCs/>
        </w:rPr>
        <w:t>менеджмент</w:t>
      </w:r>
      <w:r w:rsidRPr="007D40EB">
        <w:t>. </w:t>
      </w:r>
      <w:r w:rsidRPr="007D40EB">
        <w:rPr>
          <w:bCs/>
        </w:rPr>
        <w:t>Автор</w:t>
      </w:r>
      <w:r w:rsidRPr="007D40EB">
        <w:t>: А. С. Гринберг, И. А. Король. Издательство: Юнити-Дана.</w:t>
      </w:r>
    </w:p>
  </w:footnote>
  <w:footnote w:id="4">
    <w:p w:rsidR="009408E6" w:rsidRDefault="00043345" w:rsidP="00043345">
      <w:pPr>
        <w:pStyle w:val="a9"/>
      </w:pPr>
      <w:r>
        <w:rPr>
          <w:rStyle w:val="a8"/>
          <w:sz w:val="20"/>
        </w:rPr>
        <w:footnoteRef/>
      </w:r>
      <w:r>
        <w:t xml:space="preserve"> </w:t>
      </w:r>
      <w:r w:rsidRPr="007D40EB">
        <w:t>Король И.А. Персонифицирова</w:t>
      </w:r>
      <w:r>
        <w:t>нный учет — как составляющая ре</w:t>
      </w:r>
      <w:r w:rsidRPr="007D40EB">
        <w:t>формы системы пенсионного обеспечения Республики Беларусь / / Международный научный информационно-аналитический журнал «Социальный вестник пенсионных и социальных фондов стран СНГ и Балтии». 2001. № 2 (4). С. 25-33.</w:t>
      </w:r>
    </w:p>
  </w:footnote>
  <w:footnote w:id="5">
    <w:p w:rsidR="009408E6" w:rsidRDefault="00043345" w:rsidP="00043345">
      <w:pPr>
        <w:pStyle w:val="a9"/>
      </w:pPr>
      <w:r>
        <w:rPr>
          <w:rStyle w:val="a8"/>
          <w:sz w:val="20"/>
        </w:rPr>
        <w:footnoteRef/>
      </w:r>
      <w:r>
        <w:t xml:space="preserve"> </w:t>
      </w:r>
      <w:r w:rsidRPr="009F0AA6">
        <w:t>Методы и модели информационного менеджмента: учеб. пособие / Д.В. Александров, А.В. Костров, Р.И. Макаров, Е.Р. Хорошева; под ред. А.В. Кострова. – М.: Финансы и статистика, 2007.- 336 с.: ил.</w:t>
      </w:r>
    </w:p>
  </w:footnote>
  <w:footnote w:id="6">
    <w:p w:rsidR="009408E6" w:rsidRDefault="00043345" w:rsidP="00043345">
      <w:pPr>
        <w:pStyle w:val="a9"/>
      </w:pPr>
      <w:r w:rsidRPr="0089349D">
        <w:rPr>
          <w:rStyle w:val="a8"/>
        </w:rPr>
        <w:footnoteRef/>
      </w:r>
      <w:r w:rsidRPr="0089349D">
        <w:t xml:space="preserve"> </w:t>
      </w:r>
      <w:r w:rsidRPr="00FB508D">
        <w:t>http://www.consultant.ru</w:t>
      </w:r>
      <w:r w:rsidRPr="0089349D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45" w:rsidRDefault="00043345" w:rsidP="00043345">
    <w:pPr>
      <w:pStyle w:val="a6"/>
      <w:framePr w:wrap="around" w:vAnchor="text" w:hAnchor="margin" w:xAlign="right" w:y="1"/>
      <w:rPr>
        <w:rStyle w:val="af"/>
      </w:rPr>
    </w:pPr>
  </w:p>
  <w:p w:rsidR="00043345" w:rsidRDefault="00043345" w:rsidP="0004334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45" w:rsidRDefault="00652339" w:rsidP="00043345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043345" w:rsidRDefault="00043345" w:rsidP="0004334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76185A"/>
    <w:lvl w:ilvl="0">
      <w:numFmt w:val="bullet"/>
      <w:lvlText w:val="*"/>
      <w:lvlJc w:val="left"/>
    </w:lvl>
  </w:abstractNum>
  <w:abstractNum w:abstractNumId="1">
    <w:nsid w:val="104C5E47"/>
    <w:multiLevelType w:val="multilevel"/>
    <w:tmpl w:val="8C32DF9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ascii="Calibri" w:hAnsi="Calibri" w:cs="Times New Roman" w:hint="default"/>
      </w:rPr>
    </w:lvl>
  </w:abstractNum>
  <w:abstractNum w:abstractNumId="2">
    <w:nsid w:val="1955046B"/>
    <w:multiLevelType w:val="hybridMultilevel"/>
    <w:tmpl w:val="57A48AF2"/>
    <w:lvl w:ilvl="0" w:tplc="1ACEB81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77D6E"/>
    <w:multiLevelType w:val="multilevel"/>
    <w:tmpl w:val="8070EF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BD36DB3"/>
    <w:multiLevelType w:val="multilevel"/>
    <w:tmpl w:val="8C32DF9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ascii="Calibri" w:hAnsi="Calibri" w:cs="Times New Roman" w:hint="default"/>
      </w:rPr>
    </w:lvl>
  </w:abstractNum>
  <w:abstractNum w:abstractNumId="6">
    <w:nsid w:val="61C91F16"/>
    <w:multiLevelType w:val="multilevel"/>
    <w:tmpl w:val="4D0885F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B5C0053"/>
    <w:multiLevelType w:val="hybridMultilevel"/>
    <w:tmpl w:val="4C8873FC"/>
    <w:lvl w:ilvl="0" w:tplc="A642AA2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8E4175"/>
    <w:multiLevelType w:val="hybridMultilevel"/>
    <w:tmpl w:val="6AEEB1B2"/>
    <w:lvl w:ilvl="0" w:tplc="FEC8C6B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CF1"/>
    <w:rsid w:val="00043345"/>
    <w:rsid w:val="0004737C"/>
    <w:rsid w:val="00082976"/>
    <w:rsid w:val="00091B8C"/>
    <w:rsid w:val="000E1107"/>
    <w:rsid w:val="000F7AB4"/>
    <w:rsid w:val="00102FC3"/>
    <w:rsid w:val="00144942"/>
    <w:rsid w:val="001612E1"/>
    <w:rsid w:val="0017229B"/>
    <w:rsid w:val="001846C9"/>
    <w:rsid w:val="00191EBC"/>
    <w:rsid w:val="001B52FE"/>
    <w:rsid w:val="001E77DE"/>
    <w:rsid w:val="001F645E"/>
    <w:rsid w:val="00207BF9"/>
    <w:rsid w:val="00220773"/>
    <w:rsid w:val="00223C11"/>
    <w:rsid w:val="00262100"/>
    <w:rsid w:val="00270EA2"/>
    <w:rsid w:val="00272CF1"/>
    <w:rsid w:val="00294078"/>
    <w:rsid w:val="002B4019"/>
    <w:rsid w:val="002D2853"/>
    <w:rsid w:val="00320676"/>
    <w:rsid w:val="0033504B"/>
    <w:rsid w:val="00372B29"/>
    <w:rsid w:val="00375149"/>
    <w:rsid w:val="0038067D"/>
    <w:rsid w:val="003B4804"/>
    <w:rsid w:val="003B66C3"/>
    <w:rsid w:val="003C1F6A"/>
    <w:rsid w:val="003D2D60"/>
    <w:rsid w:val="004010DF"/>
    <w:rsid w:val="00406605"/>
    <w:rsid w:val="0048515B"/>
    <w:rsid w:val="004851B1"/>
    <w:rsid w:val="004A76E0"/>
    <w:rsid w:val="004C77D5"/>
    <w:rsid w:val="004E4A11"/>
    <w:rsid w:val="00550866"/>
    <w:rsid w:val="00572521"/>
    <w:rsid w:val="00577564"/>
    <w:rsid w:val="00583FC4"/>
    <w:rsid w:val="00597800"/>
    <w:rsid w:val="005D149B"/>
    <w:rsid w:val="005F0B86"/>
    <w:rsid w:val="00614DB5"/>
    <w:rsid w:val="00647416"/>
    <w:rsid w:val="00652339"/>
    <w:rsid w:val="00655143"/>
    <w:rsid w:val="00670853"/>
    <w:rsid w:val="0068488F"/>
    <w:rsid w:val="006E1613"/>
    <w:rsid w:val="006F7A88"/>
    <w:rsid w:val="00721586"/>
    <w:rsid w:val="00725C14"/>
    <w:rsid w:val="00740499"/>
    <w:rsid w:val="00771ACC"/>
    <w:rsid w:val="007D40EB"/>
    <w:rsid w:val="008728E2"/>
    <w:rsid w:val="0088733F"/>
    <w:rsid w:val="00890086"/>
    <w:rsid w:val="0089349D"/>
    <w:rsid w:val="008B0E44"/>
    <w:rsid w:val="008B1624"/>
    <w:rsid w:val="008D37E1"/>
    <w:rsid w:val="008D3C50"/>
    <w:rsid w:val="008D49E4"/>
    <w:rsid w:val="008E548B"/>
    <w:rsid w:val="0092664F"/>
    <w:rsid w:val="009408E6"/>
    <w:rsid w:val="00943622"/>
    <w:rsid w:val="0095669E"/>
    <w:rsid w:val="009B4F11"/>
    <w:rsid w:val="009F0AA6"/>
    <w:rsid w:val="009F186F"/>
    <w:rsid w:val="009F3D34"/>
    <w:rsid w:val="00A245BF"/>
    <w:rsid w:val="00A31142"/>
    <w:rsid w:val="00A91657"/>
    <w:rsid w:val="00AC6847"/>
    <w:rsid w:val="00AE0310"/>
    <w:rsid w:val="00B02335"/>
    <w:rsid w:val="00B10089"/>
    <w:rsid w:val="00B450F0"/>
    <w:rsid w:val="00BC1C33"/>
    <w:rsid w:val="00BC2E04"/>
    <w:rsid w:val="00BE3FBA"/>
    <w:rsid w:val="00BF6BB8"/>
    <w:rsid w:val="00C35DE1"/>
    <w:rsid w:val="00C61015"/>
    <w:rsid w:val="00C8008A"/>
    <w:rsid w:val="00C831A1"/>
    <w:rsid w:val="00CA0E88"/>
    <w:rsid w:val="00CD3028"/>
    <w:rsid w:val="00CD30C8"/>
    <w:rsid w:val="00D07FC4"/>
    <w:rsid w:val="00D10205"/>
    <w:rsid w:val="00D3382F"/>
    <w:rsid w:val="00D44D4C"/>
    <w:rsid w:val="00D5249B"/>
    <w:rsid w:val="00D53FB9"/>
    <w:rsid w:val="00D63F8B"/>
    <w:rsid w:val="00D73D2B"/>
    <w:rsid w:val="00D83140"/>
    <w:rsid w:val="00DA60DF"/>
    <w:rsid w:val="00DB6326"/>
    <w:rsid w:val="00E375B6"/>
    <w:rsid w:val="00E75926"/>
    <w:rsid w:val="00FB25EE"/>
    <w:rsid w:val="00FB508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09AEBE5-85FE-4C01-8C77-E259997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4334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4334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4334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4334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4334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4334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4334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4334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4334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433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043345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a6">
    <w:name w:val="header"/>
    <w:basedOn w:val="a0"/>
    <w:next w:val="a4"/>
    <w:link w:val="a7"/>
    <w:autoRedefine/>
    <w:uiPriority w:val="99"/>
    <w:rsid w:val="0004334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footnote reference"/>
    <w:uiPriority w:val="99"/>
    <w:semiHidden/>
    <w:rsid w:val="00043345"/>
    <w:rPr>
      <w:rFonts w:cs="Times New Roman"/>
      <w:color w:val="auto"/>
      <w:sz w:val="28"/>
      <w:szCs w:val="28"/>
      <w:vertAlign w:val="superscript"/>
    </w:rPr>
  </w:style>
  <w:style w:type="character" w:customStyle="1" w:styleId="a7">
    <w:name w:val="Верхний колонтитул Знак"/>
    <w:link w:val="a6"/>
    <w:uiPriority w:val="99"/>
    <w:semiHidden/>
    <w:locked/>
    <w:rsid w:val="0004334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footnote text"/>
    <w:basedOn w:val="a0"/>
    <w:link w:val="aa"/>
    <w:autoRedefine/>
    <w:uiPriority w:val="99"/>
    <w:semiHidden/>
    <w:rsid w:val="00043345"/>
    <w:rPr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043345"/>
    <w:rPr>
      <w:rFonts w:cs="Times New Roman"/>
      <w:lang w:val="ru-RU" w:eastAsia="ru-RU" w:bidi="ar-SA"/>
    </w:rPr>
  </w:style>
  <w:style w:type="character" w:styleId="ab">
    <w:name w:val="endnote reference"/>
    <w:uiPriority w:val="99"/>
    <w:semiHidden/>
    <w:rsid w:val="00043345"/>
    <w:rPr>
      <w:rFonts w:cs="Times New Roman"/>
      <w:vertAlign w:val="superscript"/>
    </w:rPr>
  </w:style>
  <w:style w:type="paragraph" w:styleId="ac">
    <w:name w:val="Normal (Web)"/>
    <w:basedOn w:val="a0"/>
    <w:autoRedefine/>
    <w:uiPriority w:val="99"/>
    <w:rsid w:val="00043345"/>
    <w:rPr>
      <w:lang w:val="uk-UA" w:eastAsia="uk-UA"/>
    </w:rPr>
  </w:style>
  <w:style w:type="paragraph" w:styleId="ad">
    <w:name w:val="footer"/>
    <w:basedOn w:val="a0"/>
    <w:link w:val="ae"/>
    <w:uiPriority w:val="99"/>
    <w:rsid w:val="00223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043345"/>
    <w:rPr>
      <w:rFonts w:ascii="Times New Roman" w:hAnsi="Times New Roman" w:cs="Times New Roman"/>
      <w:sz w:val="28"/>
      <w:szCs w:val="28"/>
    </w:rPr>
  </w:style>
  <w:style w:type="paragraph" w:customStyle="1" w:styleId="a">
    <w:name w:val="лит"/>
    <w:autoRedefine/>
    <w:uiPriority w:val="99"/>
    <w:rsid w:val="00043345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043345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043345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04334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4334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04334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04334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433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043345"/>
    <w:pPr>
      <w:jc w:val="center"/>
    </w:pPr>
  </w:style>
  <w:style w:type="paragraph" w:customStyle="1" w:styleId="af7">
    <w:name w:val="ТАБЛИЦА"/>
    <w:next w:val="a0"/>
    <w:autoRedefine/>
    <w:uiPriority w:val="99"/>
    <w:rsid w:val="00043345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043345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043345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0433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6476</Words>
  <Characters>36916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43306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Admin</dc:creator>
  <cp:keywords/>
  <dc:description/>
  <cp:lastModifiedBy>admin</cp:lastModifiedBy>
  <cp:revision>2</cp:revision>
  <cp:lastPrinted>2010-06-14T15:17:00Z</cp:lastPrinted>
  <dcterms:created xsi:type="dcterms:W3CDTF">2014-03-22T03:43:00Z</dcterms:created>
  <dcterms:modified xsi:type="dcterms:W3CDTF">2014-03-22T03:43:00Z</dcterms:modified>
</cp:coreProperties>
</file>