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CDB" w:rsidRPr="00BE2A30" w:rsidRDefault="00EC1CDB" w:rsidP="00BE2A30">
      <w:pPr>
        <w:widowControl/>
        <w:suppressAutoHyphens/>
        <w:spacing w:line="360" w:lineRule="auto"/>
        <w:jc w:val="center"/>
        <w:rPr>
          <w:color w:val="000000"/>
          <w:sz w:val="28"/>
        </w:rPr>
      </w:pPr>
      <w:r w:rsidRPr="00BE2A30">
        <w:rPr>
          <w:color w:val="000000"/>
          <w:sz w:val="28"/>
        </w:rPr>
        <w:t>МИНИСТЕРСТВО ОБРАЗОВАНИЯ И НАУКИ РФ</w:t>
      </w:r>
    </w:p>
    <w:p w:rsidR="00EC1CDB" w:rsidRPr="00BE2A30" w:rsidRDefault="00EC1CDB" w:rsidP="00BE2A30">
      <w:pPr>
        <w:widowControl/>
        <w:suppressAutoHyphens/>
        <w:spacing w:line="360" w:lineRule="auto"/>
        <w:jc w:val="center"/>
        <w:rPr>
          <w:color w:val="000000"/>
          <w:sz w:val="28"/>
        </w:rPr>
      </w:pPr>
      <w:r w:rsidRPr="00BE2A30">
        <w:rPr>
          <w:color w:val="000000"/>
          <w:sz w:val="28"/>
        </w:rPr>
        <w:t>РОССИЙСКИЙ ГОСУДАРСТВЕННЫЙ СОЦИАЛЬНЫЙ УНИВЕРСИТЕТ</w:t>
      </w:r>
    </w:p>
    <w:p w:rsidR="00EC1CDB" w:rsidRPr="00BE2A30" w:rsidRDefault="00EC1CDB" w:rsidP="00BE2A30">
      <w:pPr>
        <w:widowControl/>
        <w:suppressAutoHyphens/>
        <w:spacing w:line="360" w:lineRule="auto"/>
        <w:jc w:val="center"/>
        <w:rPr>
          <w:color w:val="000000"/>
          <w:sz w:val="28"/>
        </w:rPr>
      </w:pPr>
      <w:r w:rsidRPr="00BE2A30">
        <w:rPr>
          <w:color w:val="000000"/>
          <w:sz w:val="28"/>
        </w:rPr>
        <w:t>ФИЛИАЛ В Г. КАЛУГЕ</w:t>
      </w: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tabs>
          <w:tab w:val="left" w:pos="2552"/>
        </w:tabs>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color w:val="000000"/>
          <w:sz w:val="28"/>
        </w:rPr>
      </w:pPr>
    </w:p>
    <w:p w:rsidR="00EC1CDB" w:rsidRPr="00BE2A30" w:rsidRDefault="00EC1CDB" w:rsidP="00BE2A30">
      <w:pPr>
        <w:widowControl/>
        <w:suppressAutoHyphens/>
        <w:spacing w:line="360" w:lineRule="auto"/>
        <w:jc w:val="center"/>
        <w:rPr>
          <w:b/>
          <w:color w:val="000000"/>
          <w:sz w:val="28"/>
          <w:szCs w:val="32"/>
        </w:rPr>
      </w:pPr>
      <w:r w:rsidRPr="00BE2A30">
        <w:rPr>
          <w:b/>
          <w:color w:val="000000"/>
          <w:sz w:val="28"/>
          <w:szCs w:val="32"/>
        </w:rPr>
        <w:t>Курсовая работа</w:t>
      </w:r>
    </w:p>
    <w:p w:rsidR="00EC1CDB" w:rsidRPr="00BE2A30" w:rsidRDefault="00BE2A30" w:rsidP="00BE2A30">
      <w:pPr>
        <w:widowControl/>
        <w:suppressAutoHyphens/>
        <w:spacing w:line="360" w:lineRule="auto"/>
        <w:jc w:val="center"/>
        <w:rPr>
          <w:b/>
          <w:color w:val="000000"/>
          <w:sz w:val="28"/>
          <w:szCs w:val="32"/>
        </w:rPr>
      </w:pPr>
      <w:r>
        <w:rPr>
          <w:b/>
          <w:color w:val="000000"/>
          <w:sz w:val="28"/>
          <w:szCs w:val="32"/>
        </w:rPr>
        <w:t>по дисциплине: "</w:t>
      </w:r>
      <w:r w:rsidR="00EC1CDB" w:rsidRPr="00BE2A30">
        <w:rPr>
          <w:b/>
          <w:color w:val="000000"/>
          <w:sz w:val="28"/>
          <w:szCs w:val="32"/>
        </w:rPr>
        <w:t xml:space="preserve">Технология </w:t>
      </w:r>
      <w:r>
        <w:rPr>
          <w:b/>
          <w:color w:val="000000"/>
          <w:sz w:val="28"/>
          <w:szCs w:val="32"/>
        </w:rPr>
        <w:t>социальной работы"</w:t>
      </w:r>
    </w:p>
    <w:p w:rsidR="00EC1CDB" w:rsidRPr="00BE2A30" w:rsidRDefault="00EC1CDB" w:rsidP="00BE2A30">
      <w:pPr>
        <w:widowControl/>
        <w:suppressAutoHyphens/>
        <w:spacing w:line="360" w:lineRule="auto"/>
        <w:jc w:val="center"/>
        <w:rPr>
          <w:b/>
          <w:color w:val="000000"/>
          <w:sz w:val="28"/>
          <w:szCs w:val="32"/>
        </w:rPr>
      </w:pPr>
      <w:r w:rsidRPr="00BE2A30">
        <w:rPr>
          <w:b/>
          <w:color w:val="000000"/>
          <w:sz w:val="28"/>
          <w:szCs w:val="32"/>
        </w:rPr>
        <w:t xml:space="preserve">на тему: </w:t>
      </w:r>
      <w:r w:rsidR="00BE2A30">
        <w:rPr>
          <w:b/>
          <w:color w:val="000000"/>
          <w:sz w:val="28"/>
          <w:szCs w:val="32"/>
        </w:rPr>
        <w:t>"</w:t>
      </w:r>
      <w:r w:rsidRPr="00BE2A30">
        <w:rPr>
          <w:b/>
          <w:color w:val="000000"/>
          <w:sz w:val="28"/>
          <w:szCs w:val="32"/>
        </w:rPr>
        <w:t>Технологии социальной работы с женщинами</w:t>
      </w:r>
      <w:r w:rsidR="00BE2A30">
        <w:rPr>
          <w:b/>
          <w:color w:val="000000"/>
          <w:sz w:val="28"/>
          <w:szCs w:val="32"/>
        </w:rPr>
        <w:t>"</w:t>
      </w: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C733AE" w:rsidRPr="00BE2A30" w:rsidRDefault="00C733AE" w:rsidP="00BE2A30">
      <w:pPr>
        <w:widowControl/>
        <w:suppressAutoHyphens/>
        <w:spacing w:line="360" w:lineRule="auto"/>
        <w:jc w:val="center"/>
        <w:rPr>
          <w:color w:val="000000"/>
          <w:sz w:val="28"/>
          <w:szCs w:val="28"/>
        </w:rPr>
      </w:pPr>
    </w:p>
    <w:p w:rsidR="00C733AE" w:rsidRPr="00BE2A30" w:rsidRDefault="00C733AE" w:rsidP="00BE2A30">
      <w:pPr>
        <w:widowControl/>
        <w:suppressAutoHyphens/>
        <w:spacing w:line="360" w:lineRule="auto"/>
        <w:jc w:val="center"/>
        <w:rPr>
          <w:color w:val="000000"/>
          <w:sz w:val="28"/>
          <w:szCs w:val="28"/>
        </w:rPr>
      </w:pPr>
    </w:p>
    <w:p w:rsidR="00C733AE" w:rsidRPr="00BE2A30" w:rsidRDefault="00C733AE" w:rsidP="00BE2A30">
      <w:pPr>
        <w:widowControl/>
        <w:suppressAutoHyphens/>
        <w:spacing w:line="360" w:lineRule="auto"/>
        <w:jc w:val="center"/>
        <w:rPr>
          <w:color w:val="000000"/>
          <w:sz w:val="28"/>
          <w:szCs w:val="28"/>
        </w:rPr>
      </w:pPr>
    </w:p>
    <w:p w:rsidR="00C733AE" w:rsidRPr="00BE2A30" w:rsidRDefault="00C733AE" w:rsidP="00BE2A30">
      <w:pPr>
        <w:widowControl/>
        <w:suppressAutoHyphens/>
        <w:spacing w:line="360" w:lineRule="auto"/>
        <w:jc w:val="center"/>
        <w:rPr>
          <w:color w:val="000000"/>
          <w:sz w:val="28"/>
          <w:szCs w:val="28"/>
        </w:rPr>
      </w:pPr>
    </w:p>
    <w:p w:rsidR="00C733AE" w:rsidRPr="00BE2A30" w:rsidRDefault="00C733AE" w:rsidP="00BE2A30">
      <w:pPr>
        <w:widowControl/>
        <w:suppressAutoHyphens/>
        <w:spacing w:line="360" w:lineRule="auto"/>
        <w:jc w:val="center"/>
        <w:rPr>
          <w:color w:val="000000"/>
          <w:sz w:val="28"/>
          <w:szCs w:val="28"/>
        </w:rPr>
      </w:pPr>
    </w:p>
    <w:p w:rsidR="00C733AE" w:rsidRPr="00BE2A30" w:rsidRDefault="00C733AE"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EC1CDB" w:rsidRPr="00BE2A30" w:rsidRDefault="00EC1CDB" w:rsidP="00BE2A30">
      <w:pPr>
        <w:widowControl/>
        <w:suppressAutoHyphens/>
        <w:spacing w:line="360" w:lineRule="auto"/>
        <w:jc w:val="center"/>
        <w:rPr>
          <w:color w:val="000000"/>
          <w:sz w:val="28"/>
          <w:szCs w:val="28"/>
        </w:rPr>
      </w:pPr>
    </w:p>
    <w:p w:rsidR="00BE2A30" w:rsidRDefault="001148B8" w:rsidP="00BE2A30">
      <w:pPr>
        <w:widowControl/>
        <w:suppressAutoHyphens/>
        <w:spacing w:line="360" w:lineRule="auto"/>
        <w:jc w:val="center"/>
        <w:rPr>
          <w:color w:val="000000"/>
          <w:sz w:val="28"/>
          <w:szCs w:val="28"/>
        </w:rPr>
      </w:pPr>
      <w:r w:rsidRPr="00BE2A30">
        <w:rPr>
          <w:color w:val="000000"/>
          <w:sz w:val="28"/>
          <w:szCs w:val="28"/>
        </w:rPr>
        <w:t>Калуга</w:t>
      </w:r>
      <w:r w:rsidR="00EC1CDB" w:rsidRPr="00BE2A30">
        <w:rPr>
          <w:color w:val="000000"/>
          <w:sz w:val="28"/>
          <w:szCs w:val="28"/>
        </w:rPr>
        <w:t xml:space="preserve"> 2008</w:t>
      </w:r>
    </w:p>
    <w:p w:rsidR="00EC1CDB" w:rsidRPr="00BE2A30" w:rsidRDefault="00BE2A30" w:rsidP="00BE2A30">
      <w:pPr>
        <w:widowControl/>
        <w:suppressAutoHyphens/>
        <w:spacing w:line="360" w:lineRule="auto"/>
        <w:ind w:firstLine="720"/>
        <w:jc w:val="both"/>
        <w:rPr>
          <w:b/>
          <w:color w:val="000000"/>
          <w:sz w:val="28"/>
          <w:szCs w:val="28"/>
        </w:rPr>
      </w:pPr>
      <w:r>
        <w:rPr>
          <w:color w:val="000000"/>
          <w:sz w:val="28"/>
          <w:szCs w:val="28"/>
        </w:rPr>
        <w:br w:type="page"/>
      </w:r>
      <w:r w:rsidR="00EC1CDB" w:rsidRPr="00BE2A30">
        <w:rPr>
          <w:b/>
          <w:color w:val="000000"/>
          <w:sz w:val="28"/>
          <w:szCs w:val="28"/>
        </w:rPr>
        <w:t>Содержание</w:t>
      </w:r>
    </w:p>
    <w:p w:rsidR="00BE2A30" w:rsidRDefault="00BE2A30" w:rsidP="00BE2A30">
      <w:pPr>
        <w:widowControl/>
        <w:suppressAutoHyphens/>
        <w:spacing w:line="360" w:lineRule="auto"/>
        <w:ind w:firstLine="709"/>
        <w:jc w:val="both"/>
        <w:rPr>
          <w:color w:val="000000"/>
          <w:sz w:val="28"/>
          <w:szCs w:val="28"/>
        </w:rPr>
      </w:pPr>
    </w:p>
    <w:p w:rsidR="001C7B13" w:rsidRPr="00BE2A30" w:rsidRDefault="001C7B13" w:rsidP="00BE2A30">
      <w:pPr>
        <w:widowControl/>
        <w:suppressAutoHyphens/>
        <w:spacing w:line="360" w:lineRule="auto"/>
        <w:jc w:val="both"/>
        <w:rPr>
          <w:color w:val="000000"/>
          <w:sz w:val="28"/>
          <w:szCs w:val="28"/>
        </w:rPr>
      </w:pPr>
      <w:r w:rsidRPr="00BE2A30">
        <w:rPr>
          <w:color w:val="000000"/>
          <w:sz w:val="28"/>
          <w:szCs w:val="28"/>
        </w:rPr>
        <w:t>Введение</w:t>
      </w:r>
    </w:p>
    <w:p w:rsidR="00EC1CDB" w:rsidRPr="00BE2A30" w:rsidRDefault="00BE2A30" w:rsidP="00BE2A30">
      <w:pPr>
        <w:widowControl/>
        <w:suppressAutoHyphens/>
        <w:spacing w:line="360" w:lineRule="auto"/>
        <w:jc w:val="both"/>
        <w:rPr>
          <w:color w:val="000000"/>
          <w:sz w:val="28"/>
          <w:szCs w:val="28"/>
        </w:rPr>
      </w:pPr>
      <w:r>
        <w:rPr>
          <w:color w:val="000000"/>
          <w:sz w:val="28"/>
          <w:szCs w:val="28"/>
        </w:rPr>
        <w:t>1</w:t>
      </w:r>
      <w:r w:rsidR="00EC1CDB" w:rsidRPr="00BE2A30">
        <w:rPr>
          <w:color w:val="000000"/>
          <w:sz w:val="28"/>
          <w:szCs w:val="28"/>
        </w:rPr>
        <w:t>. Социальный статус и социальные проблемы женщин в РФ</w:t>
      </w:r>
    </w:p>
    <w:p w:rsidR="00EC1CDB" w:rsidRPr="00BE2A30" w:rsidRDefault="00BE2A30" w:rsidP="00BE2A30">
      <w:pPr>
        <w:widowControl/>
        <w:suppressAutoHyphens/>
        <w:autoSpaceDE/>
        <w:autoSpaceDN/>
        <w:adjustRightInd/>
        <w:spacing w:line="360" w:lineRule="auto"/>
        <w:jc w:val="both"/>
        <w:rPr>
          <w:color w:val="000000"/>
          <w:sz w:val="28"/>
          <w:szCs w:val="28"/>
        </w:rPr>
      </w:pPr>
      <w:r>
        <w:rPr>
          <w:color w:val="000000"/>
          <w:sz w:val="28"/>
          <w:szCs w:val="28"/>
        </w:rPr>
        <w:t xml:space="preserve">1.1 </w:t>
      </w:r>
      <w:r w:rsidR="00EC1CDB" w:rsidRPr="00BE2A30">
        <w:rPr>
          <w:color w:val="000000"/>
          <w:sz w:val="28"/>
          <w:szCs w:val="28"/>
        </w:rPr>
        <w:t>Особенности социального статуса женщин в РФ</w:t>
      </w:r>
    </w:p>
    <w:p w:rsidR="00EC1CDB" w:rsidRPr="00BE2A30" w:rsidRDefault="00BE2A30" w:rsidP="00BE2A30">
      <w:pPr>
        <w:widowControl/>
        <w:suppressAutoHyphens/>
        <w:autoSpaceDE/>
        <w:autoSpaceDN/>
        <w:adjustRightInd/>
        <w:spacing w:line="360" w:lineRule="auto"/>
        <w:jc w:val="both"/>
        <w:rPr>
          <w:color w:val="000000"/>
          <w:sz w:val="28"/>
          <w:szCs w:val="28"/>
        </w:rPr>
      </w:pPr>
      <w:r>
        <w:rPr>
          <w:color w:val="000000"/>
          <w:sz w:val="28"/>
          <w:szCs w:val="28"/>
        </w:rPr>
        <w:t xml:space="preserve">1.2 </w:t>
      </w:r>
      <w:r w:rsidR="00EC1CDB" w:rsidRPr="00BE2A30">
        <w:rPr>
          <w:color w:val="000000"/>
          <w:sz w:val="28"/>
          <w:szCs w:val="28"/>
        </w:rPr>
        <w:t>Специфика социальных проблем женщин</w:t>
      </w:r>
    </w:p>
    <w:p w:rsidR="00EC1CDB" w:rsidRPr="00BE2A30" w:rsidRDefault="00BE2A30" w:rsidP="00BE2A30">
      <w:pPr>
        <w:widowControl/>
        <w:suppressAutoHyphens/>
        <w:spacing w:line="360" w:lineRule="auto"/>
        <w:jc w:val="both"/>
        <w:rPr>
          <w:color w:val="000000"/>
          <w:sz w:val="28"/>
          <w:szCs w:val="28"/>
        </w:rPr>
      </w:pPr>
      <w:r>
        <w:rPr>
          <w:color w:val="000000"/>
          <w:sz w:val="28"/>
          <w:szCs w:val="28"/>
        </w:rPr>
        <w:t>2</w:t>
      </w:r>
      <w:r w:rsidR="00EC1CDB" w:rsidRPr="00BE2A30">
        <w:rPr>
          <w:color w:val="000000"/>
          <w:sz w:val="28"/>
          <w:szCs w:val="28"/>
        </w:rPr>
        <w:t>. Применение технологий социальной работы с женщинами в РФ</w:t>
      </w:r>
    </w:p>
    <w:p w:rsidR="00EC1CDB" w:rsidRPr="00BE2A30" w:rsidRDefault="00BE2A30" w:rsidP="00BE2A30">
      <w:pPr>
        <w:widowControl/>
        <w:suppressAutoHyphens/>
        <w:spacing w:line="360" w:lineRule="auto"/>
        <w:jc w:val="both"/>
        <w:rPr>
          <w:color w:val="000000"/>
          <w:sz w:val="28"/>
          <w:szCs w:val="28"/>
        </w:rPr>
      </w:pPr>
      <w:r>
        <w:rPr>
          <w:color w:val="000000"/>
          <w:sz w:val="28"/>
          <w:szCs w:val="28"/>
        </w:rPr>
        <w:t xml:space="preserve">2.1 </w:t>
      </w:r>
      <w:r w:rsidR="00EC1CDB" w:rsidRPr="00BE2A30">
        <w:rPr>
          <w:color w:val="000000"/>
          <w:sz w:val="28"/>
          <w:szCs w:val="28"/>
        </w:rPr>
        <w:t>Виды технологий социальной работы с женщинами</w:t>
      </w:r>
    </w:p>
    <w:p w:rsidR="00EC1CDB" w:rsidRPr="00BE2A30" w:rsidRDefault="00BE2A30" w:rsidP="00BE2A30">
      <w:pPr>
        <w:widowControl/>
        <w:suppressAutoHyphens/>
        <w:spacing w:line="360" w:lineRule="auto"/>
        <w:jc w:val="both"/>
        <w:rPr>
          <w:color w:val="000000"/>
          <w:sz w:val="28"/>
          <w:szCs w:val="28"/>
        </w:rPr>
      </w:pPr>
      <w:r>
        <w:rPr>
          <w:color w:val="000000"/>
          <w:sz w:val="28"/>
          <w:szCs w:val="28"/>
        </w:rPr>
        <w:t xml:space="preserve">2.2 </w:t>
      </w:r>
      <w:r w:rsidR="00EC1CDB" w:rsidRPr="00BE2A30">
        <w:rPr>
          <w:color w:val="000000"/>
          <w:sz w:val="28"/>
          <w:szCs w:val="28"/>
        </w:rPr>
        <w:t>Групповая психосоциальная работа с женщинами</w:t>
      </w:r>
    </w:p>
    <w:p w:rsidR="00EC1CDB" w:rsidRPr="00BE2A30" w:rsidRDefault="00EC1CDB" w:rsidP="00BE2A30">
      <w:pPr>
        <w:widowControl/>
        <w:suppressAutoHyphens/>
        <w:spacing w:line="360" w:lineRule="auto"/>
        <w:jc w:val="both"/>
        <w:rPr>
          <w:color w:val="000000"/>
          <w:sz w:val="28"/>
          <w:szCs w:val="28"/>
        </w:rPr>
      </w:pPr>
      <w:r w:rsidRPr="00BE2A30">
        <w:rPr>
          <w:color w:val="000000"/>
          <w:sz w:val="28"/>
          <w:szCs w:val="28"/>
        </w:rPr>
        <w:t>Заключение</w:t>
      </w:r>
    </w:p>
    <w:p w:rsidR="00EC1CDB" w:rsidRPr="00BE2A30" w:rsidRDefault="00EC1CDB" w:rsidP="00BE2A30">
      <w:pPr>
        <w:widowControl/>
        <w:suppressAutoHyphens/>
        <w:spacing w:line="360" w:lineRule="auto"/>
        <w:jc w:val="both"/>
        <w:rPr>
          <w:color w:val="000000"/>
          <w:sz w:val="28"/>
          <w:szCs w:val="28"/>
        </w:rPr>
      </w:pPr>
      <w:r w:rsidRPr="00BE2A30">
        <w:rPr>
          <w:color w:val="000000"/>
          <w:sz w:val="28"/>
          <w:szCs w:val="28"/>
        </w:rPr>
        <w:t xml:space="preserve">Список используемой литературы </w:t>
      </w:r>
    </w:p>
    <w:p w:rsidR="00EC1CDB" w:rsidRPr="00BE2A30" w:rsidRDefault="00EC1CDB" w:rsidP="00BE2A30">
      <w:pPr>
        <w:pStyle w:val="Style4"/>
        <w:widowControl/>
        <w:suppressAutoHyphens/>
        <w:spacing w:line="360" w:lineRule="auto"/>
        <w:jc w:val="both"/>
        <w:rPr>
          <w:rStyle w:val="FontStyle11"/>
          <w:b/>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b/>
          <w:color w:val="000000"/>
          <w:spacing w:val="0"/>
          <w:sz w:val="28"/>
        </w:rPr>
      </w:pPr>
    </w:p>
    <w:p w:rsidR="00EC1CDB" w:rsidRPr="00BE2A30" w:rsidRDefault="00BE2A30" w:rsidP="00BE2A30">
      <w:pPr>
        <w:pStyle w:val="Style4"/>
        <w:widowControl/>
        <w:suppressAutoHyphens/>
        <w:spacing w:line="360" w:lineRule="auto"/>
        <w:ind w:firstLine="709"/>
        <w:jc w:val="both"/>
        <w:rPr>
          <w:rStyle w:val="FontStyle11"/>
          <w:b/>
          <w:color w:val="000000"/>
          <w:spacing w:val="0"/>
          <w:sz w:val="28"/>
        </w:rPr>
      </w:pPr>
      <w:r>
        <w:rPr>
          <w:rStyle w:val="FontStyle11"/>
          <w:b/>
          <w:color w:val="000000"/>
          <w:spacing w:val="0"/>
          <w:sz w:val="28"/>
        </w:rPr>
        <w:br w:type="page"/>
      </w:r>
      <w:r w:rsidR="00EC1CDB" w:rsidRPr="00BE2A30">
        <w:rPr>
          <w:rStyle w:val="FontStyle11"/>
          <w:b/>
          <w:color w:val="000000"/>
          <w:spacing w:val="0"/>
          <w:sz w:val="28"/>
        </w:rPr>
        <w:t>Введение</w:t>
      </w:r>
    </w:p>
    <w:p w:rsidR="00BE2A30" w:rsidRDefault="00BE2A30" w:rsidP="00BE2A30">
      <w:pPr>
        <w:pStyle w:val="Style4"/>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Социальные технологии - это совокупность приемов, методов и воздействий, применяемых социальными службами,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 для решения разного рода социальных проблем, обеспечения эффективности реализации задач социальной защиты населения.</w:t>
      </w:r>
    </w:p>
    <w:p w:rsidR="0063630F" w:rsidRPr="00BE2A30" w:rsidRDefault="0063630F"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Технологии социальной работы являются алгоритмом деятельности, в результате которой достигается определенная социальная цель и преобразуется объект воздействия.</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Социальные технологии присутствуют практически во всех сторонах социальной динамики: индивидуального взаимодействия, группового и межгруппового взаимодействия.</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Технологии социальной работы с женщинами очень актуальны на современном этапе развития общества. Женщины - это особая социально-демографическая группа. Их жизнедеятельность отличается конкретными социальными функциями, включая все сферы отношений в обществе. Женщины отличаются специфическими чертами характера, особым духовным обликом. Они выполняют роль и труженицы и матери. В настоящее время растет число женщин, занятых в сфере управления, в политической сфере. Женщина стала выступать больше как субъект, чем как объект в жизни общества.</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Объектом выбранной темы является технология социальной работы, а предметом – технологии социальной работы с женщинами.</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Цель работы – изучить технологии социальной работы с женщинами.</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Задачи:</w:t>
      </w:r>
    </w:p>
    <w:p w:rsidR="00EC1CDB" w:rsidRPr="00BE2A30" w:rsidRDefault="00EC1CDB" w:rsidP="00BE2A30">
      <w:pPr>
        <w:pStyle w:val="Style4"/>
        <w:widowControl/>
        <w:numPr>
          <w:ilvl w:val="0"/>
          <w:numId w:val="6"/>
        </w:numPr>
        <w:suppressAutoHyphens/>
        <w:spacing w:line="360" w:lineRule="auto"/>
        <w:ind w:left="0" w:firstLine="709"/>
        <w:jc w:val="both"/>
        <w:rPr>
          <w:rStyle w:val="FontStyle11"/>
          <w:color w:val="000000"/>
          <w:spacing w:val="0"/>
          <w:sz w:val="28"/>
        </w:rPr>
      </w:pPr>
      <w:r w:rsidRPr="00BE2A30">
        <w:rPr>
          <w:rStyle w:val="FontStyle11"/>
          <w:color w:val="000000"/>
          <w:spacing w:val="0"/>
          <w:sz w:val="28"/>
        </w:rPr>
        <w:t>Раскрыть особенности социального статуса женщин в РФ.</w:t>
      </w:r>
    </w:p>
    <w:p w:rsidR="00EC1CDB" w:rsidRPr="00BE2A30" w:rsidRDefault="00EC1CDB" w:rsidP="00BE2A30">
      <w:pPr>
        <w:pStyle w:val="Style4"/>
        <w:widowControl/>
        <w:numPr>
          <w:ilvl w:val="0"/>
          <w:numId w:val="6"/>
        </w:numPr>
        <w:suppressAutoHyphens/>
        <w:spacing w:line="360" w:lineRule="auto"/>
        <w:ind w:left="0" w:firstLine="709"/>
        <w:jc w:val="both"/>
        <w:rPr>
          <w:rStyle w:val="FontStyle11"/>
          <w:color w:val="000000"/>
          <w:spacing w:val="0"/>
          <w:sz w:val="28"/>
        </w:rPr>
      </w:pPr>
      <w:r w:rsidRPr="00BE2A30">
        <w:rPr>
          <w:rStyle w:val="FontStyle11"/>
          <w:color w:val="000000"/>
          <w:spacing w:val="0"/>
          <w:sz w:val="28"/>
        </w:rPr>
        <w:t>Изучить специфику социальных проблем женщин.</w:t>
      </w:r>
    </w:p>
    <w:p w:rsidR="00EC1CDB" w:rsidRPr="00BE2A30" w:rsidRDefault="00EC1CDB" w:rsidP="00BE2A30">
      <w:pPr>
        <w:pStyle w:val="Style4"/>
        <w:widowControl/>
        <w:numPr>
          <w:ilvl w:val="0"/>
          <w:numId w:val="6"/>
        </w:numPr>
        <w:suppressAutoHyphens/>
        <w:spacing w:line="360" w:lineRule="auto"/>
        <w:ind w:left="0" w:firstLine="709"/>
        <w:jc w:val="both"/>
        <w:rPr>
          <w:rStyle w:val="FontStyle11"/>
          <w:color w:val="000000"/>
          <w:spacing w:val="0"/>
          <w:sz w:val="28"/>
        </w:rPr>
      </w:pPr>
      <w:r w:rsidRPr="00BE2A30">
        <w:rPr>
          <w:rStyle w:val="FontStyle11"/>
          <w:color w:val="000000"/>
          <w:spacing w:val="0"/>
          <w:sz w:val="28"/>
        </w:rPr>
        <w:t>Рассмотреть виды технологий социальной работы с женщинами.</w:t>
      </w:r>
    </w:p>
    <w:p w:rsidR="00EC1CDB" w:rsidRPr="00BE2A30" w:rsidRDefault="00EC1CDB" w:rsidP="00BE2A30">
      <w:pPr>
        <w:pStyle w:val="Style4"/>
        <w:widowControl/>
        <w:numPr>
          <w:ilvl w:val="0"/>
          <w:numId w:val="6"/>
        </w:numPr>
        <w:suppressAutoHyphens/>
        <w:spacing w:line="360" w:lineRule="auto"/>
        <w:ind w:left="0" w:firstLine="709"/>
        <w:jc w:val="both"/>
        <w:rPr>
          <w:rStyle w:val="FontStyle11"/>
          <w:color w:val="000000"/>
          <w:spacing w:val="0"/>
          <w:sz w:val="28"/>
        </w:rPr>
      </w:pPr>
      <w:r w:rsidRPr="00BE2A30">
        <w:rPr>
          <w:rStyle w:val="FontStyle11"/>
          <w:color w:val="000000"/>
          <w:spacing w:val="0"/>
          <w:sz w:val="28"/>
        </w:rPr>
        <w:t>Изучить групповую психосоциальную работу с женщинами.</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работе использованы теоретические методы: метод анализа, сравнения, обобщения.</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Курсовая работа состоит из введения, основной части, заключения и списка используемой литературы.</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p>
    <w:p w:rsidR="00EC1CDB" w:rsidRPr="00BE2A30" w:rsidRDefault="00BE2A30" w:rsidP="00BE2A30">
      <w:pPr>
        <w:pStyle w:val="Style4"/>
        <w:widowControl/>
        <w:suppressAutoHyphens/>
        <w:spacing w:line="360" w:lineRule="auto"/>
        <w:ind w:firstLine="709"/>
        <w:jc w:val="both"/>
        <w:rPr>
          <w:rStyle w:val="FontStyle11"/>
          <w:b/>
          <w:color w:val="000000"/>
          <w:spacing w:val="0"/>
          <w:sz w:val="28"/>
        </w:rPr>
      </w:pPr>
      <w:r>
        <w:rPr>
          <w:rStyle w:val="FontStyle11"/>
          <w:b/>
          <w:color w:val="000000"/>
          <w:spacing w:val="0"/>
          <w:sz w:val="28"/>
        </w:rPr>
        <w:br w:type="page"/>
        <w:t>1</w:t>
      </w:r>
      <w:r w:rsidR="00EC1CDB" w:rsidRPr="00BE2A30">
        <w:rPr>
          <w:rStyle w:val="FontStyle11"/>
          <w:b/>
          <w:color w:val="000000"/>
          <w:spacing w:val="0"/>
          <w:sz w:val="28"/>
        </w:rPr>
        <w:t xml:space="preserve">. Социальный статус и </w:t>
      </w:r>
      <w:r>
        <w:rPr>
          <w:rStyle w:val="FontStyle11"/>
          <w:b/>
          <w:color w:val="000000"/>
          <w:spacing w:val="0"/>
          <w:sz w:val="28"/>
        </w:rPr>
        <w:t>социальные проблемы женщин в РФ</w:t>
      </w:r>
    </w:p>
    <w:p w:rsidR="00BE2A30" w:rsidRDefault="00BE2A30" w:rsidP="00BE2A30">
      <w:pPr>
        <w:pStyle w:val="Style4"/>
        <w:widowControl/>
        <w:suppressAutoHyphens/>
        <w:spacing w:line="360" w:lineRule="auto"/>
        <w:ind w:firstLine="709"/>
        <w:jc w:val="both"/>
        <w:rPr>
          <w:rStyle w:val="FontStyle11"/>
          <w:b/>
          <w:color w:val="000000"/>
          <w:spacing w:val="0"/>
          <w:sz w:val="28"/>
        </w:rPr>
      </w:pPr>
    </w:p>
    <w:p w:rsidR="00EC1CDB" w:rsidRPr="00BE2A30" w:rsidRDefault="00BE2A30" w:rsidP="00BE2A30">
      <w:pPr>
        <w:pStyle w:val="Style4"/>
        <w:widowControl/>
        <w:suppressAutoHyphens/>
        <w:spacing w:line="360" w:lineRule="auto"/>
        <w:ind w:firstLine="709"/>
        <w:jc w:val="both"/>
        <w:rPr>
          <w:rStyle w:val="FontStyle11"/>
          <w:b/>
          <w:color w:val="000000"/>
          <w:spacing w:val="0"/>
          <w:sz w:val="28"/>
        </w:rPr>
      </w:pPr>
      <w:r>
        <w:rPr>
          <w:rStyle w:val="FontStyle11"/>
          <w:b/>
          <w:color w:val="000000"/>
          <w:spacing w:val="0"/>
          <w:sz w:val="28"/>
        </w:rPr>
        <w:t xml:space="preserve">1.1 </w:t>
      </w:r>
      <w:r w:rsidR="00EC1CDB" w:rsidRPr="00BE2A30">
        <w:rPr>
          <w:rStyle w:val="FontStyle11"/>
          <w:b/>
          <w:color w:val="000000"/>
          <w:spacing w:val="0"/>
          <w:sz w:val="28"/>
        </w:rPr>
        <w:t xml:space="preserve">Особенности </w:t>
      </w:r>
      <w:r>
        <w:rPr>
          <w:rStyle w:val="FontStyle11"/>
          <w:b/>
          <w:color w:val="000000"/>
          <w:spacing w:val="0"/>
          <w:sz w:val="28"/>
        </w:rPr>
        <w:t>социального статуса женщин в РФ</w:t>
      </w:r>
    </w:p>
    <w:p w:rsidR="00BE2A30" w:rsidRDefault="00BE2A30" w:rsidP="00BE2A30">
      <w:pPr>
        <w:pStyle w:val="Style4"/>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Социальный статус женщины в обществе как интегральный показатель</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 xml:space="preserve">Женщины — особая социально-демографическая группа. По данным Всероссийской переписи населения </w:t>
      </w:r>
      <w:smartTag w:uri="urn:schemas-microsoft-com:office:smarttags" w:element="metricconverter">
        <w:smartTagPr>
          <w:attr w:name="ProductID" w:val="2002 г"/>
        </w:smartTagPr>
        <w:r w:rsidRPr="00BE2A30">
          <w:rPr>
            <w:rStyle w:val="FontStyle11"/>
            <w:color w:val="000000"/>
            <w:spacing w:val="0"/>
            <w:sz w:val="28"/>
          </w:rPr>
          <w:t>2002 г</w:t>
        </w:r>
      </w:smartTag>
      <w:r w:rsidRPr="00BE2A30">
        <w:rPr>
          <w:rStyle w:val="FontStyle11"/>
          <w:color w:val="000000"/>
          <w:spacing w:val="0"/>
          <w:sz w:val="28"/>
        </w:rPr>
        <w:t>., они составляют более 53,4% всего населения РФ. Их жизнедеятельность отличается конкретными социальными функциями, включая все сферы отношений в обществе.</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Женщины отличаются специфическими чертами характера, особым духовным обликом, более высоким по сравнению с мужчинами образованием. Они выполняют роль и труженицы, и матери.</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Исследование социального статуса женщины имеет свои причины. Это прежде всего новые социально-экономические отношения, возникающие в ходе так называемого реформирования общества, когда кризис, охвативший Россию, в первую очередь сказался на женщине и семье.</w:t>
      </w:r>
    </w:p>
    <w:p w:rsidR="0043166E"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Немалую роль в исследовании проблемы имеет международный документ, принятый ООН в </w:t>
      </w:r>
      <w:smartTag w:uri="urn:schemas-microsoft-com:office:smarttags" w:element="metricconverter">
        <w:smartTagPr>
          <w:attr w:name="ProductID" w:val="1979 г"/>
        </w:smartTagPr>
        <w:r w:rsidRPr="00BE2A30">
          <w:rPr>
            <w:rStyle w:val="FontStyle11"/>
            <w:color w:val="000000"/>
            <w:spacing w:val="0"/>
            <w:sz w:val="28"/>
          </w:rPr>
          <w:t>1979 г</w:t>
        </w:r>
      </w:smartTag>
      <w:r w:rsidRPr="00BE2A30">
        <w:rPr>
          <w:rStyle w:val="FontStyle11"/>
          <w:color w:val="000000"/>
          <w:spacing w:val="0"/>
          <w:sz w:val="28"/>
        </w:rPr>
        <w:t xml:space="preserve">., — это «Конвенция о ликвидации всех форм дискриминации в отношении женщин». </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Ныне действующая Конституция РФ </w:t>
      </w:r>
      <w:smartTag w:uri="urn:schemas-microsoft-com:office:smarttags" w:element="metricconverter">
        <w:smartTagPr>
          <w:attr w:name="ProductID" w:val="1993 г"/>
        </w:smartTagPr>
        <w:r w:rsidRPr="00BE2A30">
          <w:rPr>
            <w:rStyle w:val="FontStyle11"/>
            <w:color w:val="000000"/>
            <w:spacing w:val="0"/>
            <w:sz w:val="28"/>
          </w:rPr>
          <w:t>1993 г</w:t>
        </w:r>
      </w:smartTag>
      <w:r w:rsidRPr="00BE2A30">
        <w:rPr>
          <w:rStyle w:val="FontStyle11"/>
          <w:color w:val="000000"/>
          <w:spacing w:val="0"/>
          <w:sz w:val="28"/>
        </w:rPr>
        <w:t>. (ст. 19) также предусматривает равные права и возможности мужчин и женщин. Однако существующий в отношении женщин двойной стандарт имеет резко выраженные негативные последствия. Социальный статус как интеграл</w:t>
      </w:r>
      <w:r w:rsidR="00213166" w:rsidRPr="00BE2A30">
        <w:rPr>
          <w:rStyle w:val="FontStyle11"/>
          <w:color w:val="000000"/>
          <w:spacing w:val="0"/>
          <w:sz w:val="28"/>
        </w:rPr>
        <w:t>ьный</w:t>
      </w:r>
      <w:r w:rsidRPr="00BE2A30">
        <w:rPr>
          <w:rStyle w:val="FontStyle11"/>
          <w:color w:val="000000"/>
          <w:spacing w:val="0"/>
          <w:sz w:val="28"/>
        </w:rPr>
        <w:t xml:space="preserve"> показатель связывает между собой несколько элементов и функций.</w:t>
      </w:r>
    </w:p>
    <w:p w:rsidR="00EC1CDB" w:rsidRPr="00BE2A30" w:rsidRDefault="00213166"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Статус</w:t>
      </w:r>
      <w:r w:rsidR="00EC1CDB" w:rsidRPr="00BE2A30">
        <w:rPr>
          <w:rStyle w:val="FontStyle11"/>
          <w:color w:val="000000"/>
          <w:spacing w:val="0"/>
          <w:sz w:val="28"/>
        </w:rPr>
        <w:t xml:space="preserve"> отражает положение социальной группы (женщин), ее представителей в обществе, положение в системе социальных связей и отношений. Это вместе с тем и отношения индивида с определенной социальной группой.</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Социальный статус определяется социальным бытием, системой воспитания, характером деятельности, идеалами, ценностями и целями индивида, требованиями общества к индивиду, характером проводимой государством политики и существующей государственной идеологией.</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Социальный статус определяется также естественными признаками, такими, как пол, возраст, зависит от воспитания, уровня духовной культуры, определенных материальных и духовных ценностей, существующих в обществе. Женщина в процессе своей жизнедеятельности отражает прямо или косвенно, опосредованно все стороны жизни, элементы, факторы общественного бытия. Содержание и характер отражения зависят от социальных качеств, присущих определенным социальным группам. Общественное бытие оказывает различное воздействие на сознание различных групп женщин и влияет на уровень их образования, характер мировоззрения, профессиональную подготовку и др., находясь от них в прямой зависимости.</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Социальный статус женщины как представительницы пола следует </w:t>
      </w:r>
      <w:r w:rsidR="00BE2A30">
        <w:rPr>
          <w:rStyle w:val="FontStyle11"/>
          <w:color w:val="000000"/>
          <w:spacing w:val="0"/>
          <w:sz w:val="28"/>
        </w:rPr>
        <w:t>отличать от личного статуса, т.</w:t>
      </w:r>
      <w:r w:rsidRPr="00BE2A30">
        <w:rPr>
          <w:rStyle w:val="FontStyle11"/>
          <w:color w:val="000000"/>
          <w:spacing w:val="0"/>
          <w:sz w:val="28"/>
        </w:rPr>
        <w:t>е. положения, которое занимает человек в определенной группе, в семье, как он оценивается с точки зрения общих человеческих качеств. Следовательно, с одной стороны, женщина занимает определенное место в общественной иерархии, с другой — является матерью, женой, руководителем, профессионалом в конкретной сфере. Поэтому это понятие тесно связано с понятием «социальная роль», представляющим динамическую сторону, функцию социального статуса.</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Личность, наделенная определенными индивидуальными качествами, выступает не как механическое звено социальной системы, хотя эта система и действует на личность. Рациональное принятие решений и рациональные действия — результат преломления в человеческом сознании, в поступках, действиях существующей социальной системы. Следует помнить, что эта деятельность связана с другими личностями или с группой индивидов, имеющих общие цели и стремящихся к их реализации.</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Таким образом, человек не только объект воздействия окружающего мира, но и субъект — созидательная сила, влияющая на состояние окружающей среды, общества и мышления в соответствии с целями, обеспечивающими полную социальную жизнь.</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Общество, в котором находится женщина, представляет собой обособленную от природы часть материального мира, включающую формы и способы объединения, взаимодействия людей, находящихся в многосторонней зависимости друг от друга. Иными словами, общество — это взаимодействие людей при определенных экономических, социальных и духовных условиях. Оно складывается ради определенных целей. Общество — это система социальных институтов и организаций. Социальные институты и организации гарантируют устойчивую структуру всевозможных форм коллективной жизни. Они регулируют конфликты, развитие культуры, гарантируют эволюцию и саморазвитие.</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 В буржуазной науке сформировались три социологические парадигмы общества: функциональная, где группа людей представляет собой самообеспечивающую систему действий, которая обладает способностью к более длительному существованию во времени, чем индивид; конфликтная, представляющая совокупность конкурирующих и конфликтных систем; бихевиористскую, в основе которой находится человек, индивид с большой буквы.</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первом случае мы имеем дело с безличными социальными группами; во втором — с социальными институтами и группами; в третьем — с человеком.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Общество — динамичная система, означающая постоянное развитие подсистем (экономической, социальной, политической и др.), каждая из которых представляет сложное образование. Человек входит в общество через коллектив (научный, производственный, школьный и др.).</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Общество может меняться быстро или медленно в зависимости от общественного прогресса, существующей идеологии и проводимой политики.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Все это сказывается на социальном статусе женщины.</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Место женщины в современном обществе РФ</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Вторая половина XX века исследователями характеризуется как «женская революция». На Западе и в США были закреплены права женщин на труд и оплату своего труда, образование. Растет число женщин, занятых в сфере управления. В ряде стран женщина стала политической силой, с которой приходится считаться. Постоянно растет ее активность. Женщина стала выступать больше как субъект, чем как объект в жизни общества.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России, к сожалению, тендерные исследования широко не распространены и влияние теории на положение женщин практически очень слабое.</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Есть два подхода к изучению проблемы социального статуса женщин. Первый — упрощенный, когда дается анализ на уровне обыденного сознания, и второй — научно-социологический, исследующий крупные социальные общности, отличающиеся определенными характеристиками: спецификой психологии, многоролевыми функциями, относительной целостностью, устойчивостью в структуре общества.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Эти исследования позволяют сделать вывод, что женщины еще не активизировались, широкое социальное пространство ими пока еще не освоено.</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Второй подход требует анализа деятельности женщин во всех сферах (экономической, политической, социальной, духовной) жизни.</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Установлено на официальном уровне, что в ходе формирования рынка труда нарастают дискриминационные тенденции по отношению к женщинам, падает их конкурентоспособность, возрастает риск потерять работу, квалификацию, снижается возможность получения нового места работы. Среди женщин растет безработица и увеличивается разрыв в заработной плате между женщинами и мужчинами. Адаптация женщин к условиям рынка происходит со значительными издержками. Идет процесс снижения профессионального статуса.</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 Участие женщины в политике воспринимается большей частью мужского населения негативно. Однако в эпоху крупных исторических перемен, политических, экономических и социальных кризисов женщины нередко выступали и выступают в роли инициаторов общественного движения. Они не дублируют мужчин в своих действиях, но, несомненно, оказывают влияние на их поведение, взгляды, оценки, побуждая к активным действиям.</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Женщина должна быть не объектом политики, а ее субъектом, способным создавать свои формы самореализации (формальные и неформальные), создавать и утверждать нежесткие структуры. Женщина утверждает себя как личность в разных формах социального функционирования, в том числе через развивающееся женское движение, обладающее относительной самостоятельностью.</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К сожалению, это движение не имеет достаточной научной базы, исследования поверхностны и не располагают обоснованными рекомендациями для его совершенствования.</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Довольно часто женщин обвиняют в консерватизме, излишне разумной уверенности в своих действиях против экстремизма. Однако консервативность не может восприниматься как отрицательный фактор. Женщина отличается терпимостью, снисходительностью, меньшей безапеляционностью и жесткостью оценок. Женщины выступают за эволюционное развитие общества, а не за революционное, которое исторически себя показало не с лучшей стороны.</w:t>
      </w:r>
    </w:p>
    <w:p w:rsidR="00EC1CDB" w:rsidRPr="00BE2A30" w:rsidRDefault="00EC1CDB" w:rsidP="00BE2A30">
      <w:pPr>
        <w:pStyle w:val="Style1"/>
        <w:widowControl/>
        <w:tabs>
          <w:tab w:val="left" w:pos="4253"/>
        </w:tabs>
        <w:suppressAutoHyphens/>
        <w:spacing w:line="360" w:lineRule="auto"/>
        <w:ind w:firstLine="709"/>
        <w:jc w:val="both"/>
        <w:rPr>
          <w:rStyle w:val="FontStyle11"/>
          <w:color w:val="000000"/>
          <w:spacing w:val="0"/>
          <w:sz w:val="28"/>
        </w:rPr>
      </w:pPr>
      <w:r w:rsidRPr="00BE2A30">
        <w:rPr>
          <w:rStyle w:val="FontStyle11"/>
          <w:color w:val="000000"/>
          <w:spacing w:val="0"/>
          <w:sz w:val="28"/>
        </w:rPr>
        <w:t>Достижение равенства возможностей, партнерства в политике — проблема государственная. Существующие точки зрения на социальную роль женщины в обществе, отсутствие поддержки наиболее подготовленных к государственной деятельности женщин, практическое отсутствие в программах партий и общественных организаций вопроса о роли женщины в обществе в значительной степени мешают реализации ее потенциальных возможностей, что ведет к низкой активности участия женщин в этой сфере.</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Таким образом, в современной России сохраняются тендерные диспропорции и в сфере принятия политических решений, и в сфере их реализации. Адаптация женщин к новым условиям связана с большими социальными издержками; налицо их неравные стартовые возможности. Существование в массовом сознании патриархатных взглядов резко отрицательно сказывается на стимулировании активной деятельности значительной части населения, каковой являются женщины.</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Существующие национальные механизмы пока не способны обеспечить равные шансы для женщин и мужчин во всех сферах жизни.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Тендерная асимметрия, естественно, обусловлена отчасти негативным восприятием большинством мужчин активного участия женщин во всех сферах жизни. Именно мужчины пользуются в обществе значительными привилегиями. Однако существует и иная точка зрения.</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Ведущий научный сотрудник Института США и Канады РАН, доктор политических наук Н.А. Шведова считает, что</w:t>
      </w:r>
      <w:r w:rsidR="00BE2A30" w:rsidRPr="00BE2A30">
        <w:rPr>
          <w:rStyle w:val="FontStyle11"/>
          <w:color w:val="000000"/>
          <w:spacing w:val="0"/>
          <w:sz w:val="28"/>
        </w:rPr>
        <w:t xml:space="preserve"> </w:t>
      </w:r>
      <w:r w:rsidRPr="00BE2A30">
        <w:rPr>
          <w:rStyle w:val="FontStyle11"/>
          <w:color w:val="000000"/>
          <w:spacing w:val="0"/>
          <w:sz w:val="28"/>
        </w:rPr>
        <w:t>было бы неверным обвинять всех мужчин в том, что в обществе существует дискриминация в отношении женщин. «Неравенство и угнетение напрасно вменять в вину каждому мужчине, среди которых есть разные личности».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Такая оценка, по мнению автора, объясняется тем, что мужчины — и жертвы, и заложники той власти и форм ее применения, историческое становление большинства которых шло в соответствии с требованиями эволюции «силовой» цивилизации.</w:t>
      </w:r>
    </w:p>
    <w:p w:rsidR="00EC1CDB" w:rsidRPr="00BE2A30" w:rsidRDefault="00BE2A30" w:rsidP="00BE2A30">
      <w:pPr>
        <w:pStyle w:val="Style1"/>
        <w:widowControl/>
        <w:suppressAutoHyphens/>
        <w:spacing w:line="360" w:lineRule="auto"/>
        <w:ind w:firstLine="709"/>
        <w:jc w:val="both"/>
        <w:rPr>
          <w:rStyle w:val="FontStyle11"/>
          <w:color w:val="000000"/>
          <w:spacing w:val="0"/>
          <w:sz w:val="28"/>
        </w:rPr>
      </w:pPr>
      <w:r>
        <w:rPr>
          <w:rStyle w:val="FontStyle11"/>
          <w:color w:val="000000"/>
          <w:spacing w:val="0"/>
          <w:sz w:val="28"/>
        </w:rPr>
        <w:t>В то же время Н.</w:t>
      </w:r>
      <w:r w:rsidR="00EC1CDB" w:rsidRPr="00BE2A30">
        <w:rPr>
          <w:rStyle w:val="FontStyle11"/>
          <w:color w:val="000000"/>
          <w:spacing w:val="0"/>
          <w:sz w:val="28"/>
        </w:rPr>
        <w:t>А. Шведова ссылается на то, что все общественно-политические институты и структуры создавались на протяжении веков мужчинами. Они формировали стереотип мышления, который и сказался на социальном статусе женщин.</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Следовательно, для установления тендерного равенства, а также реализации женщинами равных с мужчинами прав и возможностей необходимо представительство женщин во всех органах, принимающих политические решения. Это обеспечило бы выдвижение законодательных инициатив, близких их интересам. Проблема состоит в том, чтобы современное общество создало равные условия для развития мужчин и женщин. Равноправие не есть одинаковость прав, но есть их социальное равенство.</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Взаимное внимание и поддержка способствовали бы, как справедливо замеча</w:t>
      </w:r>
      <w:r w:rsidR="00BE2A30">
        <w:rPr>
          <w:rStyle w:val="FontStyle11"/>
          <w:color w:val="000000"/>
          <w:spacing w:val="0"/>
          <w:sz w:val="28"/>
        </w:rPr>
        <w:t>ет американская писательница Ш.</w:t>
      </w:r>
      <w:r w:rsidRPr="00BE2A30">
        <w:rPr>
          <w:rStyle w:val="FontStyle11"/>
          <w:color w:val="000000"/>
          <w:spacing w:val="0"/>
          <w:sz w:val="28"/>
        </w:rPr>
        <w:t>П. Гилман, честному соревнованию полов, что развивает лучшие качества мужчин.</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Таким образом, женщина в силу биологической и социальной программ наследственности несет большую нагрузку по воспитанию детей и ведению домашнего хозяйства, то общество должно расширить ее возможности в социальном и профессиональном аспектах, формировать более благоприятные условия для ее развития. В этом случае можно говорить об обеспечении равенства прав.</w:t>
      </w:r>
    </w:p>
    <w:p w:rsidR="00BE2A30" w:rsidRDefault="00BE2A30" w:rsidP="00BE2A30">
      <w:pPr>
        <w:pStyle w:val="Style2"/>
        <w:widowControl/>
        <w:suppressAutoHyphens/>
        <w:spacing w:line="360" w:lineRule="auto"/>
        <w:ind w:firstLine="709"/>
        <w:jc w:val="both"/>
        <w:rPr>
          <w:rStyle w:val="FontStyle11"/>
          <w:b/>
          <w:color w:val="000000"/>
          <w:spacing w:val="0"/>
          <w:sz w:val="28"/>
        </w:rPr>
      </w:pPr>
    </w:p>
    <w:p w:rsidR="00EC1CDB" w:rsidRPr="00BE2A30" w:rsidRDefault="00BE2A30" w:rsidP="00BE2A30">
      <w:pPr>
        <w:pStyle w:val="Style2"/>
        <w:widowControl/>
        <w:suppressAutoHyphens/>
        <w:spacing w:line="360" w:lineRule="auto"/>
        <w:ind w:firstLine="709"/>
        <w:jc w:val="both"/>
        <w:rPr>
          <w:rStyle w:val="FontStyle11"/>
          <w:b/>
          <w:color w:val="000000"/>
          <w:spacing w:val="0"/>
          <w:sz w:val="28"/>
        </w:rPr>
      </w:pPr>
      <w:r>
        <w:rPr>
          <w:rStyle w:val="FontStyle11"/>
          <w:b/>
          <w:color w:val="000000"/>
          <w:spacing w:val="0"/>
          <w:sz w:val="28"/>
        </w:rPr>
        <w:t>1.2</w:t>
      </w:r>
      <w:r w:rsidR="00EC1CDB" w:rsidRPr="00BE2A30">
        <w:rPr>
          <w:rStyle w:val="FontStyle11"/>
          <w:b/>
          <w:color w:val="000000"/>
          <w:spacing w:val="0"/>
          <w:sz w:val="28"/>
        </w:rPr>
        <w:t xml:space="preserve"> Специфика </w:t>
      </w:r>
      <w:r>
        <w:rPr>
          <w:rStyle w:val="FontStyle11"/>
          <w:b/>
          <w:color w:val="000000"/>
          <w:spacing w:val="0"/>
          <w:sz w:val="28"/>
        </w:rPr>
        <w:t>социальных проблем женщин</w:t>
      </w:r>
    </w:p>
    <w:p w:rsidR="00BE2A30" w:rsidRDefault="00BE2A30" w:rsidP="00BE2A30">
      <w:pPr>
        <w:pStyle w:val="Style3"/>
        <w:widowControl/>
        <w:suppressAutoHyphens/>
        <w:spacing w:line="360" w:lineRule="auto"/>
        <w:ind w:firstLine="709"/>
        <w:rPr>
          <w:rStyle w:val="FontStyle11"/>
          <w:color w:val="000000"/>
          <w:spacing w:val="0"/>
          <w:sz w:val="28"/>
        </w:rPr>
      </w:pP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Социальные проблемы присущи различным категориям населения и обусловлены их возрастом, социальным, имущественным или семейным положением, состоянием здоровья и т.д. Население, с которым ведется социальная работа, разделяется на категории по различным критериям. В последнее время все большее внимание уделяется гендерному аспекту социальных проблем, т.е. анализу социальной ситуации клиента социальной службы, изысканию ресурсов и технологиям оказания помощи клиенту в зависимости от его принадлежности к мужскому или женскому полу. Понимание тендерной специфичности социального положения, самочувствия и саморазвития личности в обществе в известной мере можно объяснить изменением положения женщин в обществе, развитием демократического, эгалитарного мировоззрения. С таких позиций изучение и разрешение социальных проблем индивида независимо от его половой принадлежности не оправдывают себя. Социальная работа с мужчинами вполне заслуживает того, чтобы быть выделенной в отдельную отрасль, однако в силу ряда причин в этом направлении и в стране, и во всем мире делаются только первые шаги. В то же время социальная работа с женщинами признается одной из наиболее важных и масштабных сфер социальной работы в целом.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Основная причина выделения женщин в особую социально-демографическую группу и специфическую категорию клиентов социальной работы — выполнение ими генеративной функции, т.е. наличие у них способности к деторождению, что является биологической предпосылкой целого ряда культурных и социальных последствий.</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Эта способность, с одной стороны, с первых этапов существования человечества обеспечивала продолжение рода, но с другой стороны, представляла большую опасность для хрупкой и неустойчивой системы жизнеобеспечения традиционных обществ прошлого, в которых добыча средств пропитания всегда была связана с большими трудностями, а наличие каждого «лишнего рта» было чревато угрозой недоедания и голода. Поэтому в патриархальных общест</w:t>
      </w:r>
      <w:r w:rsidR="00E15D31" w:rsidRPr="00BE2A30">
        <w:rPr>
          <w:rStyle w:val="FontStyle11"/>
          <w:color w:val="000000"/>
          <w:spacing w:val="0"/>
          <w:sz w:val="28"/>
        </w:rPr>
        <w:t>вах сложилась</w:t>
      </w:r>
      <w:r w:rsidRPr="00BE2A30">
        <w:rPr>
          <w:rStyle w:val="FontStyle11"/>
          <w:color w:val="000000"/>
          <w:spacing w:val="0"/>
          <w:sz w:val="28"/>
        </w:rPr>
        <w:t xml:space="preserve"> своеобразная феминофобия — страх перед женщинами и недоброжелательное отношение к ним.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Кроме того, подчиненная роль женщин в полоролевом разделении труда, невозможность для подавляющего большинства женщин самостоятельно обеспечивать себя и детей средствами к существованию способствовали укоренению представлений об их неполноценности, необходимости главенствующей роли мужчины, ограничении жизнедеятельности женщин исключительно семейным кругом, «естественном биологическом предназначении» женщины.</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К сожалению, всю косность и неправильность таких представлений многие наши соотечественники начинают понимать только в том случае, когда дают себе труд распространить мысль о «естественном биологическом предназначении» на мужчин и с удивлением осознают, что все жизнеосуществление «сильного пола» в этом контексте сводится к достаточно кратковременному и чаще всего единичному акту.</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Несмотря на масштабные демократические изменения, произошедшие в XX в. и существенно изменившие как положение женщин, так и отношение к ним со стороны общества, главная социальная проблема женщин — сочетание семейных и внесемейных, материнских и трудовых обязанностей, обусловленное выполнением ими генеративной функции, — продолжает сохранять актуальность.</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Трудовая, внедомашняя занятость женщин — не ошибка исторического развития нашей страны, как, к сожалению, нередко приходится слышать, и не каприз женщин, не желающих выполнять семейные обязанности. Этот объективный процесс неразрывно связан с индустриализацией, развитием производства и в конечном счете является одним из критериев перехода от традиционного к модернизированному обществу. Индустриальная и постиндустриальная эпохи, появление новых сфер занятости, требующих от работников не наличия физической силы, а ловкости, внимательности, обученности, с одной стороны, создали потребность в женской, сравнительно дешевой, рабочей силе и, с другой стороны, впервые предоставили женщинам возможность самостоятельно обеспечивать себя и своих детей средствами к существованию, используя социально одобряемые способы. Женская внедомашняя занятость получает все большее распространение и становится массовым явлением по мере перехода той или иной страны от традиционных способов ведения хозяйства к промышленному производству и институциональным услугам. В развивающихся странах доля женщин, работающих вне дома, также быстро растет — как правило, после нескольких лет перерыва, вызванного рождением ребенка, женщина вновь возвращается на работу.</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Часто общество, ранее не одобрявшее работу женщин вне дома, меняет свое отношение к этому в связи с крупными социальными потрясениями: так, широкое участие женщин в производстве в западном обществе стало допустимым и привычным во время второй мировой войны и продолжилось по ее окончании.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К сожалению, оборотной стороной подобного объективного и, безусловно, прогрессивного процесса стала «двойная занятость», женщины — на работе и дома, ибо в соответствии с традиционным разделением домашних обязанностей женщина несет основную нагрузку по ведению домашних дел, уходу за домочадцами, воспитанию детей. Только в наиболее демократически развитых обществах намечаются изменения подобной традиции в пользу женщин.</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Интеллектуализация труда, появление новых высокотехнологичных отраслей промышленности, банковского и информационного сервиса, иных сфер деятельности привели к появлению высокооплачиваемых рабочих мест, рассчитанных на женщин, утверждению стереотипа деловой женщины, которая добивается высокого положения собственным трудом. Возник (пока в основном на Западе) феномен «бикарьерной семьи», в которой оба супруга способны добиться высоких достижений на жизненном пути и никто не жертвует своим успехом ради другого. К сожалению, как показывает опыт, подобный тип отношений характерен в первую очередь только для высокообразованных, интеллигентных и обеспеченных семейных пар. Распространенным стал также вариант, когда муж, жертвуя своей карьерой, оставляет работу и семья переезжает ближе к новому месту работы жены. Естественно, ломка прежних стереотипов мужского доминирования в семье и карьере происходит с большим трудом.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Изменяется отношение к детям и деторождению — сфера, которая наиболее ревностно охранялась традициями, религией и психологическими стереотипами. Прежде деторождение осуществлялось на уровне «естественной фертильности», т.е. каждая семейная пара должна была производить на свет столько детей, «сколько бог послал», сколько определялось ее биологическими и физическими кондициями. Предотвращение беременности или ее искусственное прерывание осуждались и преследовались властью и религией. Это оправдывалось рядом социальных условий, в частности высоким уровнем младенческой и детской смертности, уничтожением как детского, так и взрослого населения во время войн, эпидемий и периодического голода, а также тем, что наличие детей в семье было своего рода социальной гарантией обеспечения родителей в старости.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Снижение общей и детской смертности, развитие здравоохранения, ликвидировавшего основные причины массовых эпидемий, появление внесемейных форм социального обеспечения, при которых заботу о престарелых в той или иной форме берет на себя общество, — все это привело к снижению потребности в детях, возможности перехода от естественной фертильности к последовательному регулированию рождаемости. Меняется прокреативная этика, т.е. представление о том, что является благом или злом в сфере деторождения: если прежде ценилось количество детей, то теперь ценностью становится в первую очередь их «качество», т.е. способность к социальному функционированию и развитию, возможность достижения ими жизненных успехов. Высокие требования предъявляются к образованию детей, без которого их полноценное участие в жизни общества невозможно.</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Причем социально, а часто и юридически санкционированный минимум образования все более повышается: обязательное среднее образование не только зафиксировано в законодательстве всех развитых стран мира, но по рекомендации ООН государства обязаны стремиться сделать его бесплатным. Женская образованность становится столь же обязательным атрибутом современного общества, как образованность мужская, и даже нередко обгоняет последнюю.</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Появление новых современных средств контрацепции и прерывания беременности делает контроль рождаемости не только более безопасным и надежным, но и доступным на индивидуальном уровне. Повсеместно в развитых странах утвердились представления о правомерности и желательности планирования семьи, необходимости сознательного и добровольного контроля женщины над своей репродуктивной способностью. Первый демографический переход (от естественной фертильности к регулированию деторождения) уступает место второму демографическому переходу — от семьи малодетной к семье, преимущественно имеющей одного ребенка.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Высокая стоимость квалифицированного женского труда заставляет отдельные фирмы и целые государства, заботящиеся об эффективном использовании этого социально-трудового ресурса, прибегать к мерам, облегчающим женщинам совмещение семейных и внесемейных обязанностей: организация государственных и корпоративных детских садов, использование услуг специальных нянь, которые содержатся за счет муниципальных бюджетов, предоставление неполного рабочего дня, установка компьютерных терминалов на дому у работающих женщин, имеющих малолетних детей, и т.п.</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Распространение индивидуалистических установок современного общества на сферу семейных отношений и представлений приводит, как уже упоминалось, к изменению семейных ориентации, допустимости (и даже иногда предпочтительности) одиночества, внесемейного существования как комфортабельного стиля жизни. Существует целая субкультура мужчин и женщин, не обременяющих себя семьей, которые живут в спроектированных для них домах с высоким уровнем сервиса, уделяют много времени и средств развлечениям, туризму, хобби, считая, что удачная карьера и свобода гораздо важнее, чем семейная жизнь; в некоторых странах их доля составляет 30% всего населения.</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России все общие тенденции, характерные для современного уровня развития общества, находят свое отражение, но всякий раз претерпевают некоторые изменения, объясняемые определенной спецификой, особенностями исторического и культурного развития страны. Это касается, в первую очередь, проблем занятости. По данным официальной статистики, женщины составляют 47% общей численности занятых. Работают 3/4 всех трудоспособных женщин, что является довольно высоким показателем.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Самый высокий уровень занятости (86%) отмечен среди женщин в возрасте от 30 до 49 лет; женщины в более молодом возрасте чаще всего заняты выполнением семейных обязанностей; рождение детей и уход за ними нередко заставляет их оставить работу; женщины в более старшем возрасте, во-первых, могут заработать право на льготную (по разным основаниям) пенсию, а во-вторых, иногда вынуждены оставлять работу по причине проблем со здоровьем или необходимости оказывать помощь в воспитании внуков. Кроме того, конкурентоспособность женщин в таком возрасте на рынке труда минимальна, приспособиться к новым требованиям им довольно трудно, поэтому шансы найти новую работу взамен утраченной весьма невелики.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Уровень образованности работающих женщин выше, чем мужчин. Среди всех занятых, имеющих высшее образование, женщины составляют 52,8%, имеющих среднее специальное образование — 57,5%. Это обусловлено помимо прочего наличием «женского сектора» занятости в народном хозяйстве — сферы образования, воспитания, медицинского и социального обслуживания, культуры.</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Высокая вовлеченность женщин в трудовую сферу обусловливает серьезную угрозу безработицы для них. За годы экономических реформ женщины в России потеряли 7 млн. рабочих мест, а мужчины — от 1 до 2 млн.; участие в производстве женщин в возрасте 20—24 лет сократилось на 12 процентных пунктов (у молодых мужчин этот показатель вдвое ниже). Женщины составляют 69% всех безработных с высшим образованием и 74% безработных со средним образованием.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Однако общеизвестно, что только треть женщин (и одна пятая часть мужчин) из числа тех, кого по методологии Международной организации труда нужно считать безработными, обращаются в нашей стране к помощи служб занятости из-за их крайне низкой эффективности. Не регистрируется службой занятости значительная часть «первичных» безработных, занятых поисками рабочего места после окончания общеобразовательной школы, ПТУ, средних специальных и высших учебных заведений, причем в основном это молодые женщины в возрасте до 30 лет.</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Особо уязвимую категорию на рынке труда образуют женщины, слабо защищенные в социальном плане: лица, имеющие малолетних детей, детей-инвалидов, одинокие матери, женщины, только что окончившие учебные заведения и не имеющие опыта работы либо, наоборот, находящиеся в предпенсионном возрасте, жены военнослужащих, вынужденные часто менять место жительства и потерявшие квалификацию в силу подобной частой смены работы. Так, среди безработных, воспитывающих несовершеннолетних детей, а также инвалидов с детства, насчитывается 78% женщин, среди безработных одиноких родителей — 91% женщин, среди многодетных безработных — 77% женщин.</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Чрезвычайно остры проблемы женской занятости в депрессивных регионах, характеризующихся остановкой градообразующих предприятий, в местностях, в которых вопросы занятости решались прежде всего за счет предприятий, использующих женский труд. Коллапс социальной сферы, финансируемой из местных и региональных бюджетов, усугубляет эти трудности.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Не оправдались прогнозы о сокращении в связи с радикальными социально-экономическими реформами прежде всего женщин, занятых на трудных и вредных производствах. Безработица носит достаточно выраженный «интеллектуальный» характер, так как около половины зарегистрированных безработных имеют высшее и среднее специальное образование. Можно говорить о процессе общей деинтеллектуализации женского труда, так как рынок занятости предлагает женщинам вакансии в основном в сфере обслуживания, предусматривающие выполнение вспомогательных операций, а сфера принятия решений любого уровня все более считается прерогативой мужчин.</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Снижение социального статуса и уровня жизни женщин приводят к ухудшению их здоровья, в том числе беременных женщин и кормящих матерей, к неблагоприятным последствиям для здоровья детей. Общая нестабильность и неуверенность в завтрашнем дне отрицательно сказываются на моральном и психосоматическом состоянии наших соотечественниц.</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Распад систем социального жизнеобеспечения — здравоохранения, образования, культурного развития, детского отдыха и т.д. — блокирует возможности большинства женщин обеспечить успешный социальный старт своим детям, превращая их с раннего детства в граждан второго сорта.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связи с ростом официальной и незарегистрированной безработицы, застоем и упадком в народном хозяйстве первыми жертвами увольнений становятся женщины, так как право на декретный отпуск и на льготы, гарантированные женщине законодательством, потенциально делает их менее выгодными работниками. Кроме того, основная сфера женской занятости сворачивается в силу экономических причин.</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Провозглашение равенства мужчин и женщин в международных документах, подписанных Российской Федерацией, в Конституции Российской Федерации все более расходится с действительностью, так как в условиях возрастающей социальной напряженности делается попытка решить болезненные социальные проблемы за счет более слабых в социальном отношении слоев — детей и женщин.</w:t>
      </w:r>
    </w:p>
    <w:p w:rsidR="00EC1CDB" w:rsidRPr="00BE2A30" w:rsidRDefault="00BE2A30" w:rsidP="00BE2A30">
      <w:pPr>
        <w:pStyle w:val="Style2"/>
        <w:widowControl/>
        <w:suppressAutoHyphens/>
        <w:spacing w:line="360" w:lineRule="auto"/>
        <w:ind w:firstLine="709"/>
        <w:jc w:val="both"/>
        <w:rPr>
          <w:rStyle w:val="FontStyle11"/>
          <w:color w:val="000000"/>
          <w:spacing w:val="0"/>
          <w:sz w:val="28"/>
        </w:rPr>
      </w:pPr>
      <w:r>
        <w:rPr>
          <w:rStyle w:val="FontStyle11"/>
          <w:color w:val="000000"/>
          <w:spacing w:val="0"/>
          <w:sz w:val="28"/>
        </w:rPr>
        <w:t xml:space="preserve"> </w:t>
      </w:r>
      <w:r w:rsidR="00EC1CDB" w:rsidRPr="00BE2A30">
        <w:rPr>
          <w:rStyle w:val="FontStyle11"/>
          <w:color w:val="000000"/>
          <w:spacing w:val="0"/>
          <w:sz w:val="28"/>
        </w:rPr>
        <w:t>Женщин увольняют под предлогом «возвращения в семью», увольнение называют «высвобождением» с работы; сферой женской занятости становятся преимущественно второстепенные, подсобные виды труда; все шире и откровеннее распространяется сексплуатация, т.е. эксплуатация, использование женщин в качестве товара.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Таким образом, затянувшийся социально-экономический и морально-психологический кризис ведет к нарастанию пограничных и психопатических реакций и состояний, жестокости и агрессивности по отношению к более слабым, что находит отражение в увеличении масштабов внутрисемейного насилия, брутальных преступлений против женщин и детей.</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p>
    <w:p w:rsidR="001C7B13" w:rsidRPr="00BE2A30" w:rsidRDefault="001C7B13" w:rsidP="00BE2A30">
      <w:pPr>
        <w:pStyle w:val="Style1"/>
        <w:widowControl/>
        <w:suppressAutoHyphens/>
        <w:spacing w:line="360" w:lineRule="auto"/>
        <w:ind w:firstLine="709"/>
        <w:jc w:val="both"/>
        <w:rPr>
          <w:rStyle w:val="FontStyle11"/>
          <w:b/>
          <w:color w:val="000000"/>
          <w:spacing w:val="0"/>
          <w:sz w:val="28"/>
        </w:rPr>
      </w:pPr>
    </w:p>
    <w:p w:rsidR="00EC1CDB" w:rsidRPr="00BE2A30" w:rsidRDefault="00BE2A30" w:rsidP="00BE2A30">
      <w:pPr>
        <w:pStyle w:val="Style1"/>
        <w:widowControl/>
        <w:suppressAutoHyphens/>
        <w:spacing w:line="360" w:lineRule="auto"/>
        <w:ind w:firstLine="709"/>
        <w:jc w:val="both"/>
        <w:rPr>
          <w:rStyle w:val="FontStyle11"/>
          <w:b/>
          <w:color w:val="000000"/>
          <w:spacing w:val="0"/>
          <w:sz w:val="28"/>
        </w:rPr>
      </w:pPr>
      <w:r>
        <w:rPr>
          <w:rStyle w:val="FontStyle11"/>
          <w:b/>
          <w:color w:val="000000"/>
          <w:spacing w:val="0"/>
          <w:sz w:val="28"/>
        </w:rPr>
        <w:br w:type="page"/>
        <w:t>2</w:t>
      </w:r>
      <w:r w:rsidR="00EC1CDB" w:rsidRPr="00BE2A30">
        <w:rPr>
          <w:rStyle w:val="FontStyle11"/>
          <w:b/>
          <w:color w:val="000000"/>
          <w:spacing w:val="0"/>
          <w:sz w:val="28"/>
        </w:rPr>
        <w:t>. Применение технологий социальной работы с женщинами в</w:t>
      </w:r>
      <w:r>
        <w:rPr>
          <w:rStyle w:val="FontStyle11"/>
          <w:b/>
          <w:color w:val="000000"/>
          <w:spacing w:val="0"/>
          <w:sz w:val="28"/>
        </w:rPr>
        <w:t xml:space="preserve"> РФ</w:t>
      </w:r>
    </w:p>
    <w:p w:rsidR="00BE2A30" w:rsidRDefault="00BE2A30" w:rsidP="00BE2A30">
      <w:pPr>
        <w:pStyle w:val="Style1"/>
        <w:widowControl/>
        <w:suppressAutoHyphens/>
        <w:spacing w:line="360" w:lineRule="auto"/>
        <w:ind w:firstLine="709"/>
        <w:jc w:val="both"/>
        <w:rPr>
          <w:rStyle w:val="FontStyle11"/>
          <w:b/>
          <w:color w:val="000000"/>
          <w:spacing w:val="0"/>
          <w:sz w:val="28"/>
        </w:rPr>
      </w:pPr>
    </w:p>
    <w:p w:rsidR="00EC1CDB" w:rsidRPr="00BE2A30" w:rsidRDefault="00BE2A30" w:rsidP="00BE2A30">
      <w:pPr>
        <w:pStyle w:val="Style1"/>
        <w:widowControl/>
        <w:suppressAutoHyphens/>
        <w:spacing w:line="360" w:lineRule="auto"/>
        <w:ind w:firstLine="709"/>
        <w:jc w:val="both"/>
        <w:rPr>
          <w:rStyle w:val="FontStyle11"/>
          <w:b/>
          <w:color w:val="000000"/>
          <w:spacing w:val="0"/>
          <w:sz w:val="28"/>
        </w:rPr>
      </w:pPr>
      <w:r>
        <w:rPr>
          <w:rStyle w:val="FontStyle11"/>
          <w:b/>
          <w:color w:val="000000"/>
          <w:spacing w:val="0"/>
          <w:sz w:val="28"/>
        </w:rPr>
        <w:t>2.1</w:t>
      </w:r>
      <w:r w:rsidR="00EC1CDB" w:rsidRPr="00BE2A30">
        <w:rPr>
          <w:rStyle w:val="FontStyle11"/>
          <w:b/>
          <w:color w:val="000000"/>
          <w:spacing w:val="0"/>
          <w:sz w:val="28"/>
        </w:rPr>
        <w:t xml:space="preserve"> Виды технологи</w:t>
      </w:r>
      <w:r>
        <w:rPr>
          <w:rStyle w:val="FontStyle11"/>
          <w:b/>
          <w:color w:val="000000"/>
          <w:spacing w:val="0"/>
          <w:sz w:val="28"/>
        </w:rPr>
        <w:t>й социальной работы с женщинами</w:t>
      </w:r>
    </w:p>
    <w:p w:rsidR="00BE2A30" w:rsidRDefault="00BE2A30" w:rsidP="00BE2A30">
      <w:pPr>
        <w:pStyle w:val="Style2"/>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Сложность, комплексность социальных проблем женщин, обусловленность их причин общей социально-экономической и социально-психологической проблематикой общества определяют необходимость системного подхода к их разрешению, использования самых разнообразных технологий для получения конкретных позитивных результатов.</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Прежде всего, безусловно, необходимо гарантировать женщине возможность найти работу, которая позволила бы ей как обесп</w:t>
      </w:r>
      <w:r w:rsidR="0076105A" w:rsidRPr="00BE2A30">
        <w:rPr>
          <w:rStyle w:val="FontStyle11"/>
          <w:color w:val="000000"/>
          <w:spacing w:val="0"/>
          <w:sz w:val="28"/>
        </w:rPr>
        <w:t>ечить себя и</w:t>
      </w:r>
      <w:r w:rsidRPr="00BE2A30">
        <w:rPr>
          <w:rStyle w:val="FontStyle11"/>
          <w:color w:val="000000"/>
          <w:spacing w:val="0"/>
          <w:sz w:val="28"/>
        </w:rPr>
        <w:t xml:space="preserve"> свою семью, так и реализовать свой личностный потенциал, включая его семейные и внесемейные составляющие. Согласно исследованиям потребность женщин иметь работу вне дома обусловлена тремя группами мотивов:</w:t>
      </w:r>
    </w:p>
    <w:p w:rsidR="00EC1CDB" w:rsidRPr="00BE2A30" w:rsidRDefault="00EC1CDB" w:rsidP="00BE2A30">
      <w:pPr>
        <w:pStyle w:val="Style5"/>
        <w:widowControl/>
        <w:numPr>
          <w:ilvl w:val="0"/>
          <w:numId w:val="1"/>
        </w:numPr>
        <w:suppressAutoHyphens/>
        <w:spacing w:line="360" w:lineRule="auto"/>
        <w:ind w:left="0" w:firstLine="709"/>
        <w:jc w:val="both"/>
        <w:rPr>
          <w:rStyle w:val="FontStyle11"/>
          <w:color w:val="000000"/>
          <w:spacing w:val="0"/>
          <w:sz w:val="28"/>
        </w:rPr>
      </w:pPr>
      <w:r w:rsidRPr="00BE2A30">
        <w:rPr>
          <w:rStyle w:val="FontStyle11"/>
          <w:color w:val="000000"/>
          <w:spacing w:val="0"/>
          <w:sz w:val="28"/>
        </w:rPr>
        <w:t xml:space="preserve"> необходимость второго заработка в семье, так как для обеспечения семьи, имеющей детей, необходим заработок как отца, так и матери. Если же семья неполная, то зарплата единс</w:t>
      </w:r>
      <w:r w:rsidR="0076105A" w:rsidRPr="00BE2A30">
        <w:rPr>
          <w:rStyle w:val="FontStyle11"/>
          <w:color w:val="000000"/>
          <w:spacing w:val="0"/>
          <w:sz w:val="28"/>
        </w:rPr>
        <w:t>твенного родителя</w:t>
      </w:r>
      <w:r w:rsidRPr="00BE2A30">
        <w:rPr>
          <w:rStyle w:val="FontStyle11"/>
          <w:color w:val="000000"/>
          <w:spacing w:val="0"/>
          <w:sz w:val="28"/>
        </w:rPr>
        <w:t xml:space="preserve"> является в</w:t>
      </w:r>
      <w:r w:rsidR="0076105A" w:rsidRPr="00BE2A30">
        <w:rPr>
          <w:rStyle w:val="FontStyle11"/>
          <w:color w:val="000000"/>
          <w:spacing w:val="0"/>
          <w:sz w:val="28"/>
        </w:rPr>
        <w:t>ажнейшим</w:t>
      </w:r>
      <w:r w:rsidRPr="00BE2A30">
        <w:rPr>
          <w:rStyle w:val="FontStyle11"/>
          <w:color w:val="000000"/>
          <w:spacing w:val="0"/>
          <w:sz w:val="28"/>
        </w:rPr>
        <w:t xml:space="preserve"> источником доходов;</w:t>
      </w:r>
    </w:p>
    <w:p w:rsidR="00EC1CDB" w:rsidRPr="00BE2A30" w:rsidRDefault="00EC1CDB" w:rsidP="00BE2A30">
      <w:pPr>
        <w:pStyle w:val="Style5"/>
        <w:widowControl/>
        <w:numPr>
          <w:ilvl w:val="0"/>
          <w:numId w:val="2"/>
        </w:numPr>
        <w:suppressAutoHyphens/>
        <w:spacing w:line="360" w:lineRule="auto"/>
        <w:ind w:left="0" w:firstLine="709"/>
        <w:jc w:val="both"/>
        <w:rPr>
          <w:rStyle w:val="FontStyle11"/>
          <w:color w:val="000000"/>
          <w:spacing w:val="0"/>
          <w:sz w:val="28"/>
        </w:rPr>
      </w:pPr>
      <w:r w:rsidRPr="00BE2A30">
        <w:rPr>
          <w:rStyle w:val="FontStyle11"/>
          <w:color w:val="000000"/>
          <w:spacing w:val="0"/>
          <w:sz w:val="28"/>
        </w:rPr>
        <w:t xml:space="preserve"> работа — важнейшее средство «социальной страховки» как для женщины, так и для ее семьи. В условиях нарастающей безработицы, массовых невыплат</w:t>
      </w:r>
      <w:r w:rsidR="0076105A" w:rsidRPr="00BE2A30">
        <w:rPr>
          <w:rStyle w:val="FontStyle11"/>
          <w:color w:val="000000"/>
          <w:spacing w:val="0"/>
          <w:sz w:val="28"/>
        </w:rPr>
        <w:t xml:space="preserve"> зарплаты работа обоих супругов</w:t>
      </w:r>
      <w:r w:rsidRPr="00BE2A30">
        <w:rPr>
          <w:rStyle w:val="FontStyle11"/>
          <w:color w:val="000000"/>
          <w:spacing w:val="0"/>
          <w:sz w:val="28"/>
        </w:rPr>
        <w:t xml:space="preserve"> может служить хотя бы относительной гарантией выживания семьи.</w:t>
      </w:r>
    </w:p>
    <w:p w:rsidR="00EC1CDB" w:rsidRPr="00BE2A30" w:rsidRDefault="00EC1CDB" w:rsidP="00BE2A30">
      <w:pPr>
        <w:pStyle w:val="Style3"/>
        <w:widowControl/>
        <w:numPr>
          <w:ilvl w:val="0"/>
          <w:numId w:val="2"/>
        </w:numPr>
        <w:suppressAutoHyphens/>
        <w:spacing w:line="360" w:lineRule="auto"/>
        <w:ind w:left="0" w:firstLine="709"/>
        <w:rPr>
          <w:rStyle w:val="FontStyle11"/>
          <w:color w:val="000000"/>
          <w:spacing w:val="0"/>
          <w:sz w:val="28"/>
        </w:rPr>
      </w:pPr>
      <w:r w:rsidRPr="00BE2A30">
        <w:rPr>
          <w:rStyle w:val="FontStyle11"/>
          <w:color w:val="000000"/>
          <w:spacing w:val="0"/>
          <w:sz w:val="28"/>
        </w:rPr>
        <w:t>работа — средство самоутверждения, саморазвития, способ получения признания, место, где можно получить удовольствие от интересного общения, отдых от однообразных домашних дел. Согласно данным социально-психологических исследований дети не слишком приветствуют внедомашнюю занятость своих матерей, если те заняты рутинным, низкоквалифицированным, плохо оплачиваемым трудом, но с большим уважениям относятся к матерям, занимающимся престижным высококвалифицированным трудом, сделавшим карьеру. Статус и интеллект домохозяйки дети оценивают традиционно низко.</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нашем обществе, не вполне избавившемся от признаков традиционности, даже феминистическая идеология и женское движение не лишены подчиненности, патриархального стереотипа. Многие женщины, борясь за сохранение своего статуса в обществе, пытаются использовать единственный социальный ресурс, которым, как они считают, располагает женщина, — свою детородную способность. Отсюда требования, выдвигаемые нередко добровольными объединениям</w:t>
      </w:r>
      <w:r w:rsidR="00213166" w:rsidRPr="00BE2A30">
        <w:rPr>
          <w:rStyle w:val="FontStyle11"/>
          <w:color w:val="000000"/>
          <w:spacing w:val="0"/>
          <w:sz w:val="28"/>
        </w:rPr>
        <w:t xml:space="preserve">и многодетных и неполных семей </w:t>
      </w:r>
      <w:r w:rsidRPr="00BE2A30">
        <w:rPr>
          <w:rStyle w:val="FontStyle11"/>
          <w:color w:val="000000"/>
          <w:spacing w:val="0"/>
          <w:sz w:val="28"/>
        </w:rPr>
        <w:t>признать социальную ценность материнского труда и оплачивать его наряду с внедомашним трудом, продлить оплачиваемый отпуск женщины по уходу за ребенком до д</w:t>
      </w:r>
      <w:r w:rsidR="0076105A" w:rsidRPr="00BE2A30">
        <w:rPr>
          <w:rStyle w:val="FontStyle11"/>
          <w:color w:val="000000"/>
          <w:spacing w:val="0"/>
          <w:sz w:val="28"/>
        </w:rPr>
        <w:t>остижения им 6</w:t>
      </w:r>
      <w:r w:rsidRPr="00BE2A30">
        <w:rPr>
          <w:rStyle w:val="FontStyle11"/>
          <w:color w:val="000000"/>
          <w:spacing w:val="0"/>
          <w:sz w:val="28"/>
        </w:rPr>
        <w:t xml:space="preserve"> лет.</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Подобный подход способен еще более усугубить негативное отношение к женщинам-работницам, имеющим детей, по причине наличия льгот для них, узаконить второсортность женского труда. Ведь именно перерывы в работе, используемые для ухода за малолетними детьми, вынуждают женщин, в целом более образованных, чем мужчин, отставать от последних в карьере, что обусловливает также более низкий уровень оплаты их труда. Право на более длительный отпуск может оказаться непреодолимым барьером для многих работающих женщин: некоторые руководители в условиях нарастания безработицы предпочтут сокращать число работающих за счет именно этой категории женщин, ибо формально это не будет считаться увольнением. Вынужденная длительная бездеятельность и утрата квалификации еще более снижают конкурентоспособность женщины, делая ее еще более уязвимой на рынке труда.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Индивидуальная ответственность, надежда лишь на собственные силы, стремление к самообеспеченности, к сожалению, не очень быстро распространяющиеся в нашем обществе, должны стать основой нового самосознания женщин в меняющихся условиях. Надежды на то, что кто-то сумеет решить социальные проблемы женщины, иллюзорны. Общество, охваченное «патриархатным ренессансом», т.е. возрождением представлений о преимуществе мужчин над женщинами, о «естественном биологическом предназначении» женщины, к сожалению, пока не осознает всей опасности нового стремительно разрастающегося социального разлома.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Поэтому для женщин единственным вариантом позитивного развития является необходимость быстрее изжить иллюзии о возможности чьего-то благодетельного вмешательства в их ситуацию, положение и благополучие их семей и строить свою жизнь, максимально используя принципы личностной независимости и свободы выбора.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Применительно к занятости это должно означать борьбу за достижение таких условий, когда способность к деторождению не будет дискриминирующим фактором на рынке труда. Женщине должно быть предоставлено право как сочетать материнские и трудовые обязанности</w:t>
      </w:r>
      <w:r w:rsidR="0043166E" w:rsidRPr="00BE2A30">
        <w:rPr>
          <w:rStyle w:val="FontStyle11"/>
          <w:color w:val="000000"/>
          <w:spacing w:val="0"/>
          <w:sz w:val="28"/>
        </w:rPr>
        <w:t>,</w:t>
      </w:r>
      <w:r w:rsidRPr="00BE2A30">
        <w:rPr>
          <w:rStyle w:val="FontStyle11"/>
          <w:color w:val="000000"/>
          <w:spacing w:val="0"/>
          <w:sz w:val="28"/>
        </w:rPr>
        <w:t xml:space="preserve"> так и всецело посвятить себя семье и детям, если такой выбор она считает наилучшим. Проницаемость границ между этими статусами, безболезненный переход от одного к другому должны обеспечиваться как законодательно, так и системой организационных мероприятий, облегчающих или обеспечивающих женщине адаптацию к изменившимся условиям рынка труда.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Независимость и свобода выбора должна обеспечиваться женщине и в семейных отношениях. Она должна сама выбирать наилучший вариант для себя и своей семьи: быть домохозяйкой, живущей на доходы мужа, или быть независимой в плане доходов, самой обеспечивать свою семью — данный выбор предусматривает изменение политики труда и занятости в стране таким образом, чтобы честный общественно полезный труд давал людям возможность получать доходы, достаточные для обеспечения жизни.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Женщина должна быть независимой и располагать свободой выбора в сфере сексуальных отношений. Это поможет уменьшить количество случаев семейного и сексуального насилия, оградить женщину от нежелаемых беременностей, внедрить основные положения планирования семьи в массовое сознание и, вследствие этого, возможно, устранить бесславное лидерство России среди всех стран по показателю количества ежегодно совершаемых абортов.</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Без изменения идеологии общества в сторону демократии, утверждения равенства всех граждан независимо от пола, признания права женщины самой распоряжаться своей судьбой невозможно разрешить ее конкретные социальные проблемы. Для этого необходимы значительное обогащение нормативной базы на федеральном уровне, а также глубинное изменение менталитета как общества, так и каждой отдельной личности. Масштабные идеологические и социально-психологические изменения не могут произойти в короткий срок, тем более в столь неблагоприятных объективных и субъективных условиях. В технологическом плане для этого требуется внести серьезные изменения в систему воспитания и образования детей, что включает в себя мероприятия федерального, регионального и муниципального уровня и только отчасти входит в компетенцию социальной работы. Поддержание, развитие, а иногда создание промышленности бытового обслуживания, вынесение ряда операций за рамки семьи, внедрение достижений промышленно-бытовой революции— все эти факторы, необходимые для выравнивания асимметрии «двойной занятости» и облегчения нагрузок в семье, относятся в первую очередь к сфере социально-экономических технологий регионального и локального уровня. Социальный работник может, во-первых, инициировать внимание к этой сфере на местном уровне путем обращений в органы принятия решений, средства массовой информации, создания объединений лиц, заинтересованных в решении этих вопросов и имеющих возможность повлиять на органы социального управления; во-вторых, он может осуществлять социально-терапевтическую и коррекционную работу с целью изменения неблагоприятной ситуации в конкретной семье.</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Создание реальных возможностей на рынке жилья для разрешения жилищных проблем, улучшения жилищных условий не только богатых и сверхбогатых людей, но и представителей «среднего класса» возможно путем развития жилищного кредитования, особенно льготных его форм для уязвимых категорий семей. Во многих странах разработаны системы такой социальной деятельности, делающие доступным обретение жилья для большинства населения. В настоящее время в нашей стране становление таких систем будет возможно при условии социально экономической стабилизации, изменения политики оплаты труда и доходов населения и развития рынка банковских услуг для широких слоев населения.</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Поддержание существующей системы медицинского обслуживания, прежде всего охрана материнского и детского здоровья, инвестиции в которую, как показывают расчеты Всемирного банка, в конечном счете наиболее эффективны, способно разрешить, или предотвратить многие социальные проблемы женщин и их семей. Обеспечение максимально</w:t>
      </w:r>
      <w:r w:rsidR="0043166E" w:rsidRPr="00BE2A30">
        <w:rPr>
          <w:rStyle w:val="FontStyle11"/>
          <w:color w:val="000000"/>
          <w:spacing w:val="0"/>
          <w:sz w:val="28"/>
        </w:rPr>
        <w:t>й</w:t>
      </w:r>
      <w:r w:rsidRPr="00BE2A30">
        <w:rPr>
          <w:rStyle w:val="FontStyle11"/>
          <w:color w:val="000000"/>
          <w:spacing w:val="0"/>
          <w:sz w:val="28"/>
        </w:rPr>
        <w:t xml:space="preserve"> доступности услуг по контрацепции и прерыванию беременности, распространение достоверной информации о технологиях планирования семьи также способны оказать позитивное влияние на социальное самочувствие женщин. Организация здравоохранения и обеспечение здорового образа жизни относятся к тем видам социальной деятельности, которые осуществляются на всех трех уровнях — федеральном, региональном и муниципальном. Медицинское просвещение, пропаганда валеологических знаний, навыков планирования семьи входят в обязанности специалиста по социальной работе, а разнообразные методики оздоровления используют центры социального обслуживания населения, основными клиентами которых являются женщины.</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Максимально возможное в существующих условиях сохранение и развитие сети социальных ресурсов для образования, отдыха и культурного развития детей также способно позитивно повлиять на положение женщин. Местные органы социальной защиты населения предоставляют льготные путевки в детские оздоровительные лагеря и санатории детям из семей группы риска. Оказание помощи детям, испытывающим трудности в учебе, тем более детям с ограниченными возможностями — также функция учреждений социального обслуживания. Выявление таких детей, диагностика социально-педагогических затруднений, предоставление помощи таким семьям или информации об источниках такой помощи — все это относится к технологиям социальной помощи женщинам.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Говоря о собственно тендерных направлениях социальной работы, можно выделить три типа задач в области оказания помощи женщинам: спасение их жизни и здоровья, поддержание социального функционирования и социальное развитие. В конкретных индивидуальных и социальных условиях первоочередной является та или иная задача.</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Для спасения жизни и здоровья женщин и детей могут использоваться приюты-стационары, кризисные центры, убежища с комплексом социальных услуг (психологическая и медицинская реабилитация, юридическое консультирование и правовая защита, содействие в подыскании другого места жительства и подходящей работы, иногда помощь в получении или восстановлении документов). Разумеется, оказание помощи в чрезвычайных обстоятельствах не разрешает социальные проблемы как таковые, однако способно иногда спасти жизнь женщины или ее детей. Острые экономические затруднения дают женщине право обращаться за адресной социальной или экстренной помощью, котора</w:t>
      </w:r>
      <w:r w:rsidR="0076105A" w:rsidRPr="00BE2A30">
        <w:rPr>
          <w:rStyle w:val="FontStyle11"/>
          <w:color w:val="000000"/>
          <w:spacing w:val="0"/>
          <w:sz w:val="28"/>
        </w:rPr>
        <w:t>я также является краткосрочной</w:t>
      </w:r>
      <w:r w:rsidRPr="00BE2A30">
        <w:rPr>
          <w:rStyle w:val="FontStyle11"/>
          <w:color w:val="000000"/>
          <w:spacing w:val="0"/>
          <w:sz w:val="28"/>
        </w:rPr>
        <w:t xml:space="preserve"> разовой технологией.</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Поддержание социального функционирования носит более долгосрочный характер, и потребность в нем определяется более сложной совокупностью причин. Соответственно и технологии, применяемые при этом, более разнообразны: все адекватные виды социально-психологической, социально-экономической, медицинской реабилитации и поддержки женщин в трудной жизненной ситуации. Важнейшим средством социальной и трудовой реабилитации следует считать переподготовку или переобучение женщин более нужным профессиям. Консультации или иная правовая помощь могут содействовать защите прав женщин в случае семейных конфликтов или имущественных споров, в любой ситуации, когда в силу либо несовершенства нормативной базы, либо особенностей своего социального статуса женщины находятся в уязвимом положении.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Социальное развитие может обеспечиваться информированием женщин, обучением их прогрессивным личностным умениям и социальным технологиям, включая технологии самозанятости и самообеспечения, малого бизнеса. Важное значение имеет поддержка групп самопомощи и взаимопомощи, ассоциаций защиты гражданских, социальных и иных прав различных страт женского населения.</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Разумеется, все эти три типа задач, как правило, выполняются социальными работниками совместно с сотрудниками различных сфер социального комплекса — правоохранительными органами, службами занятости, медицинскими и образовательными учреждениями и т.п.</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Активно развивающаяся система центров социального обслуживания действует преимущественно в системе учреждений Министерства труда и социального развития, Комиссии по вопросам женщин, семьи и демографии при Президенте Российской Федерации, Министерства здравоохранения, органов народного образования, комитетов по делам молодежи, культуре, туризму и спорту.</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Наиболее распространенными их типами являются центры социального обслуживания населения различного (регионального, муниципального и локального) уровня, а также центры социальной помощи семье и детям. Типология и названия подобных центров, их функции могут варьировать в зависимости от местных условий. Кроме того, могут функционировать учреждения социальной помощи, созданные на иной ведомственной основе, в том числе созданные зарубежными организациями либо с их помощью, конфессиями, частными и общественными организациями. Характерно, что большинство клиентов практически любых социальных учреждений, ориентированных на оказание самых разнообразных услуг, — женщины. Важно, чтобы деятельность этих организаций не нарушала права женщин, помогать которым они призваны, была прозрачной для контроля в плане содержания и методов работы, а также информационно доступна клиентам.</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Экстренная социальная помощь — это разовое, единичное содействие индивиду или семье, испытывающим трудности, путем выдачи денег, продуктов или вещей. Подобная помощь может быть оказана отнюдь не только маргинальным слоям, но и, например, гражданам, оказавшимся в чужом городе и ставшим жертвой грабителей.</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Адресная социальная помощь оказывается малообеспеченным слоям населения и также предусматривает выдачу денег, продуктов и вещей, но может предоставляться неоднократно, даже регулярно. Этот вид помощи могут получить различные категории населения, в первую очередь представители социально неблагополучных семей.</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Социальное убежище, социальный приют, социальная гостиница — учреждения социальной помощи стационарного типа, в которых лицам, попавшим в тяжелую жизненную ситуацию (в первую очередь детям и женщинам), предоставляется возможность временного пребывания. Клиенты таких учреждений могут укрыться от семейной жестокости, а сотрудники оказывают им социально-психологическую помощь, юридические услуги, помогают в случае нужды защитить собственные права, трудоустроиться. Особая функция таких гостиниц — помощь несовершеннолетним беременным, которые в силу известных причин нередко вынуждены уйти из дома и прекратить обучение в школе. Социальные учреждения проводят не только медицинскую и социально-психологическую реабилитацию подобных клиентов, но и оказывают им помощь в последующем жизнеустройстве, включая содействие в получении жилья, продолжении образования, трудоустройстве, передачу новорожденного ребенка в другую семью, если несовершеннолетняя мать отказывается от него.</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Защита от домашней жестокости в условиях нестационарного учреждения, как правило, предусматривает сочетание деятельности работников правоохранительных органов и учреждений социального обслуживания: первые пресекают насилие, а вторые оказывают реабилитационную, юридическую и иные виды помощи его жертвам.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Эффективной технологией является создание терапевтических групп из лиц, претерпевших семейное насилие, члены которых наилучшим образом могут поддержать друг друга, достигнуть более высоких результатов под руководством специалиста в социальной работе в коррекции своей личности, защите своих социальных интересов.</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Более высокий уровень работы — переход терапевтических групп в статус групп самопомощи, т.е. объединений клиентов, существующих в течение более длительного времени, имеющих более обширный круг проблем, развивающих личность членов группы. Содействие социального работника в создании таких групп означает перевод его клиентов из разряда объектов воздействия в разряд субъектов, которые равноправно участвуют в решении собственных проблем.</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Иногда это решение может быть осуществлено только на уровне коррекции личностного восприятия: травмирующие обстоятельства не меняются, но изменяется их восприятие клиентом. Так, члены группы «Жены алкоголиков» лишь косвенно могут повлиять на пагубное пристрастие своих мужей, но ставят своей целью учиться быть счастливыми и в таких условиях.</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Оказание женщинам содействия в планировании семьи — это многосторонняя деятельность ряда учреждений, прежде всего медико-социальной реабилитации, которые оказывают консультативную и информационную помощь, рассказывая о существующих методах контрацепции и рекомендуя наиболее подходящие из них. Кроме того, пропагандируются идеология планирования семьи, разумные подходы в этой области, преимущества свободы выбора стратегии и технологии контрацепции.</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Подросткам оказывается диагностическая помощь, проводится их сексуальное воспитание, дается информация о различных сторонах отношений между мужчиной и женщиной, возможности обратиться за различными видами содействия в существующие медицинские, социальные или иные учреждения.</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Социально-трудовая реабилитация в условиях безработицы или угрозы безработицы — это оказание социально-психологической поддержки женщине в ситуации нарастающей безработицы. Кроме того, ей оказывается информационная и порой организационная помощь в поисках нового места работы. Для лучшей адаптации к изменившимся условиям проводится переподготовка и переобучение женщин дефицитным или более нужным профессиям. Разумеется, такая помощь оказывается совместно усилиями учреждений социального обслуживания и служб занятости.</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Содействие в самопомощи и самозанятости женщин — это создание в ряде центров социального обслуживания цехов, мастерских, участков трудотерапии, в которых женщины и девочки-подростки имеют возможность обучиться трудовым операциям; продукция этих цехов поступает в продажу, а вырученные средства используются на улучшение жизни клиентов. Нередко это цехи и мастерские становятся самостоятельными производствами, которые, выполняя первоначальные задачи, одновременно предоставляют рабочие места социально ущемленным категориям населения.</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Таким образом, несмотря на разнообразие технологий, методик и форм социальной работы с женщинами, к сожалению, нельзя констатировать позитивные изменения их социальной ситуации. Поскольку социальные проблемы женщин ассоциированы с проблемами их семьи, детей, тесно переплетены с социальными проблемами других социально-демографических категорий населения, всего общества в целом, они не могут быть решены в отрыве от них.</w:t>
      </w:r>
    </w:p>
    <w:p w:rsidR="00EC1CDB" w:rsidRPr="00BE2A30" w:rsidRDefault="00EC1CDB" w:rsidP="00BE2A30">
      <w:pPr>
        <w:pStyle w:val="Style3"/>
        <w:widowControl/>
        <w:suppressAutoHyphens/>
        <w:spacing w:line="360" w:lineRule="auto"/>
        <w:ind w:firstLine="709"/>
        <w:rPr>
          <w:rStyle w:val="FontStyle11"/>
          <w:color w:val="000000"/>
          <w:spacing w:val="0"/>
          <w:sz w:val="28"/>
        </w:rPr>
      </w:pPr>
    </w:p>
    <w:p w:rsidR="00EC1CDB" w:rsidRPr="00BE2A30" w:rsidRDefault="00BE2A30" w:rsidP="00BE2A30">
      <w:pPr>
        <w:pStyle w:val="Style3"/>
        <w:widowControl/>
        <w:suppressAutoHyphens/>
        <w:spacing w:line="360" w:lineRule="auto"/>
        <w:ind w:firstLine="709"/>
        <w:rPr>
          <w:rStyle w:val="FontStyle11"/>
          <w:b/>
          <w:color w:val="000000"/>
          <w:spacing w:val="0"/>
          <w:sz w:val="28"/>
        </w:rPr>
      </w:pPr>
      <w:r>
        <w:rPr>
          <w:rStyle w:val="FontStyle11"/>
          <w:b/>
          <w:color w:val="000000"/>
          <w:spacing w:val="0"/>
          <w:sz w:val="28"/>
        </w:rPr>
        <w:br w:type="page"/>
        <w:t>2.2</w:t>
      </w:r>
      <w:r w:rsidR="00EC1CDB" w:rsidRPr="00BE2A30">
        <w:rPr>
          <w:rStyle w:val="FontStyle11"/>
          <w:b/>
          <w:color w:val="000000"/>
          <w:spacing w:val="0"/>
          <w:sz w:val="28"/>
        </w:rPr>
        <w:t xml:space="preserve"> Групповая психосоциальная работа с женщинами</w:t>
      </w:r>
    </w:p>
    <w:p w:rsidR="00BE2A30" w:rsidRDefault="00BE2A30" w:rsidP="00BE2A30">
      <w:pPr>
        <w:pStyle w:val="Style3"/>
        <w:widowControl/>
        <w:suppressAutoHyphens/>
        <w:spacing w:line="360" w:lineRule="auto"/>
        <w:ind w:firstLine="709"/>
        <w:rPr>
          <w:rStyle w:val="FontStyle11"/>
          <w:color w:val="000000"/>
          <w:spacing w:val="0"/>
          <w:sz w:val="28"/>
        </w:rPr>
      </w:pP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Женская группа как условие получения и оказания психосоциальной помощи</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Актуальность групповой работы с женщинами в условиях современной российской действительности не нуждается в аргументации.</w:t>
      </w:r>
      <w:r w:rsidR="00BE2A30">
        <w:rPr>
          <w:rStyle w:val="FontStyle11"/>
          <w:color w:val="000000"/>
          <w:spacing w:val="0"/>
          <w:sz w:val="28"/>
        </w:rPr>
        <w:t xml:space="preserve"> </w:t>
      </w:r>
      <w:r w:rsidRPr="00BE2A30">
        <w:rPr>
          <w:rStyle w:val="FontStyle11"/>
          <w:color w:val="000000"/>
          <w:spacing w:val="0"/>
          <w:sz w:val="28"/>
        </w:rPr>
        <w:t>В</w:t>
      </w:r>
      <w:r w:rsidR="00BE2A30">
        <w:rPr>
          <w:rStyle w:val="FontStyle11"/>
          <w:color w:val="000000"/>
          <w:spacing w:val="0"/>
          <w:sz w:val="28"/>
        </w:rPr>
        <w:t xml:space="preserve"> </w:t>
      </w:r>
      <w:r w:rsidRPr="00BE2A30">
        <w:rPr>
          <w:rStyle w:val="FontStyle11"/>
          <w:color w:val="000000"/>
          <w:spacing w:val="0"/>
          <w:sz w:val="28"/>
        </w:rPr>
        <w:t>ее</w:t>
      </w:r>
      <w:r w:rsidR="00BE2A30">
        <w:rPr>
          <w:rStyle w:val="FontStyle11"/>
          <w:color w:val="000000"/>
          <w:spacing w:val="0"/>
          <w:sz w:val="28"/>
        </w:rPr>
        <w:t xml:space="preserve"> </w:t>
      </w:r>
      <w:r w:rsidRPr="00BE2A30">
        <w:rPr>
          <w:rStyle w:val="FontStyle11"/>
          <w:color w:val="000000"/>
          <w:spacing w:val="0"/>
          <w:sz w:val="28"/>
        </w:rPr>
        <w:t>основу</w:t>
      </w:r>
      <w:r w:rsidR="00BE2A30">
        <w:rPr>
          <w:rStyle w:val="FontStyle11"/>
          <w:color w:val="000000"/>
          <w:spacing w:val="0"/>
          <w:sz w:val="28"/>
        </w:rPr>
        <w:t xml:space="preserve"> </w:t>
      </w:r>
      <w:r w:rsidRPr="00BE2A30">
        <w:rPr>
          <w:rStyle w:val="FontStyle11"/>
          <w:color w:val="000000"/>
          <w:spacing w:val="0"/>
          <w:sz w:val="28"/>
        </w:rPr>
        <w:t>сегодня</w:t>
      </w:r>
      <w:r w:rsidR="00BE2A30">
        <w:rPr>
          <w:rStyle w:val="FontStyle11"/>
          <w:color w:val="000000"/>
          <w:spacing w:val="0"/>
          <w:sz w:val="28"/>
        </w:rPr>
        <w:t xml:space="preserve"> </w:t>
      </w:r>
      <w:r w:rsidRPr="00BE2A30">
        <w:rPr>
          <w:rStyle w:val="FontStyle11"/>
          <w:color w:val="000000"/>
          <w:spacing w:val="0"/>
          <w:sz w:val="28"/>
        </w:rPr>
        <w:t>берутся</w:t>
      </w:r>
      <w:r w:rsidR="00BE2A30">
        <w:rPr>
          <w:rStyle w:val="FontStyle11"/>
          <w:color w:val="000000"/>
          <w:spacing w:val="0"/>
          <w:sz w:val="28"/>
        </w:rPr>
        <w:t xml:space="preserve"> </w:t>
      </w:r>
      <w:r w:rsidRPr="00BE2A30">
        <w:rPr>
          <w:rStyle w:val="FontStyle11"/>
          <w:color w:val="000000"/>
          <w:spacing w:val="0"/>
          <w:sz w:val="28"/>
        </w:rPr>
        <w:t>научно-теоретические подходы, методы и принципы, которые являются достоянием мирового практического опыта работы в сфере социальной</w:t>
      </w:r>
      <w:r w:rsidR="00BE2A30">
        <w:rPr>
          <w:rStyle w:val="FontStyle11"/>
          <w:color w:val="000000"/>
          <w:spacing w:val="0"/>
          <w:sz w:val="28"/>
        </w:rPr>
        <w:t xml:space="preserve"> </w:t>
      </w:r>
      <w:r w:rsidRPr="00BE2A30">
        <w:rPr>
          <w:rStyle w:val="FontStyle11"/>
          <w:color w:val="000000"/>
          <w:spacing w:val="0"/>
          <w:sz w:val="28"/>
        </w:rPr>
        <w:t>защиты</w:t>
      </w:r>
      <w:r w:rsidR="00BE2A30">
        <w:rPr>
          <w:rStyle w:val="FontStyle11"/>
          <w:color w:val="000000"/>
          <w:spacing w:val="0"/>
          <w:sz w:val="28"/>
        </w:rPr>
        <w:t xml:space="preserve"> </w:t>
      </w:r>
      <w:r w:rsidRPr="00BE2A30">
        <w:rPr>
          <w:rStyle w:val="FontStyle11"/>
          <w:color w:val="000000"/>
          <w:spacing w:val="0"/>
          <w:sz w:val="28"/>
        </w:rPr>
        <w:t>и</w:t>
      </w:r>
      <w:r w:rsidR="00BE2A30">
        <w:rPr>
          <w:rStyle w:val="FontStyle11"/>
          <w:color w:val="000000"/>
          <w:spacing w:val="0"/>
          <w:sz w:val="28"/>
        </w:rPr>
        <w:t xml:space="preserve"> </w:t>
      </w:r>
      <w:r w:rsidRPr="00BE2A30">
        <w:rPr>
          <w:rStyle w:val="FontStyle11"/>
          <w:color w:val="000000"/>
          <w:spacing w:val="0"/>
          <w:sz w:val="28"/>
        </w:rPr>
        <w:t>политики.</w:t>
      </w:r>
      <w:r w:rsidR="00BE2A30">
        <w:rPr>
          <w:rStyle w:val="FontStyle11"/>
          <w:color w:val="000000"/>
          <w:spacing w:val="0"/>
          <w:sz w:val="28"/>
        </w:rPr>
        <w:t xml:space="preserve"> </w:t>
      </w:r>
      <w:r w:rsidRPr="00BE2A30">
        <w:rPr>
          <w:rStyle w:val="FontStyle11"/>
          <w:color w:val="000000"/>
          <w:spacing w:val="0"/>
          <w:sz w:val="28"/>
        </w:rPr>
        <w:t>Создаётся</w:t>
      </w:r>
      <w:r w:rsidR="00BE2A30">
        <w:rPr>
          <w:rStyle w:val="FontStyle11"/>
          <w:color w:val="000000"/>
          <w:spacing w:val="0"/>
          <w:sz w:val="28"/>
        </w:rPr>
        <w:t xml:space="preserve"> </w:t>
      </w:r>
      <w:r w:rsidRPr="00BE2A30">
        <w:rPr>
          <w:rStyle w:val="FontStyle11"/>
          <w:color w:val="000000"/>
          <w:spacing w:val="0"/>
          <w:sz w:val="28"/>
        </w:rPr>
        <w:t>и</w:t>
      </w:r>
      <w:r w:rsidR="00BE2A30">
        <w:rPr>
          <w:rStyle w:val="FontStyle11"/>
          <w:color w:val="000000"/>
          <w:spacing w:val="0"/>
          <w:sz w:val="28"/>
        </w:rPr>
        <w:t xml:space="preserve"> </w:t>
      </w:r>
      <w:r w:rsidRPr="00BE2A30">
        <w:rPr>
          <w:rStyle w:val="FontStyle11"/>
          <w:color w:val="000000"/>
          <w:spacing w:val="0"/>
          <w:sz w:val="28"/>
        </w:rPr>
        <w:t>начинает приносить</w:t>
      </w:r>
      <w:r w:rsidR="00BE2A30" w:rsidRPr="00BE2A30">
        <w:rPr>
          <w:rStyle w:val="FontStyle11"/>
          <w:color w:val="000000"/>
          <w:spacing w:val="0"/>
          <w:sz w:val="28"/>
        </w:rPr>
        <w:t xml:space="preserve"> </w:t>
      </w:r>
      <w:r w:rsidRPr="00BE2A30">
        <w:rPr>
          <w:rStyle w:val="FontStyle11"/>
          <w:color w:val="000000"/>
          <w:spacing w:val="0"/>
          <w:sz w:val="28"/>
        </w:rPr>
        <w:t>свои</w:t>
      </w:r>
      <w:r w:rsidR="00BE2A30" w:rsidRPr="00BE2A30">
        <w:rPr>
          <w:rStyle w:val="FontStyle11"/>
          <w:color w:val="000000"/>
          <w:spacing w:val="0"/>
          <w:sz w:val="28"/>
        </w:rPr>
        <w:t xml:space="preserve"> </w:t>
      </w:r>
      <w:r w:rsidRPr="00BE2A30">
        <w:rPr>
          <w:rStyle w:val="FontStyle11"/>
          <w:color w:val="000000"/>
          <w:spacing w:val="0"/>
          <w:sz w:val="28"/>
        </w:rPr>
        <w:t>плоды</w:t>
      </w:r>
      <w:r w:rsidR="00BE2A30" w:rsidRPr="00BE2A30">
        <w:rPr>
          <w:rStyle w:val="FontStyle11"/>
          <w:color w:val="000000"/>
          <w:spacing w:val="0"/>
          <w:sz w:val="28"/>
        </w:rPr>
        <w:t xml:space="preserve"> </w:t>
      </w:r>
      <w:r w:rsidRPr="00BE2A30">
        <w:rPr>
          <w:rStyle w:val="FontStyle11"/>
          <w:color w:val="000000"/>
          <w:spacing w:val="0"/>
          <w:sz w:val="28"/>
        </w:rPr>
        <w:t>широкая</w:t>
      </w:r>
      <w:r w:rsidR="00BE2A30" w:rsidRPr="00BE2A30">
        <w:rPr>
          <w:rStyle w:val="FontStyle11"/>
          <w:color w:val="000000"/>
          <w:spacing w:val="0"/>
          <w:sz w:val="28"/>
        </w:rPr>
        <w:t xml:space="preserve"> </w:t>
      </w:r>
      <w:r w:rsidRPr="00BE2A30">
        <w:rPr>
          <w:rStyle w:val="FontStyle11"/>
          <w:color w:val="000000"/>
          <w:spacing w:val="0"/>
          <w:sz w:val="28"/>
        </w:rPr>
        <w:t>сеть</w:t>
      </w:r>
      <w:r w:rsidR="00BE2A30" w:rsidRPr="00BE2A30">
        <w:rPr>
          <w:rStyle w:val="FontStyle11"/>
          <w:color w:val="000000"/>
          <w:spacing w:val="0"/>
          <w:sz w:val="28"/>
        </w:rPr>
        <w:t xml:space="preserve"> </w:t>
      </w:r>
      <w:r w:rsidRPr="00BE2A30">
        <w:rPr>
          <w:rStyle w:val="FontStyle11"/>
          <w:color w:val="000000"/>
          <w:spacing w:val="0"/>
          <w:sz w:val="28"/>
        </w:rPr>
        <w:t>социальных</w:t>
      </w:r>
      <w:r w:rsidR="00BE2A30" w:rsidRPr="00BE2A30">
        <w:rPr>
          <w:rStyle w:val="FontStyle11"/>
          <w:color w:val="000000"/>
          <w:spacing w:val="0"/>
          <w:sz w:val="28"/>
        </w:rPr>
        <w:t xml:space="preserve"> </w:t>
      </w:r>
      <w:r w:rsidRPr="00BE2A30">
        <w:rPr>
          <w:rStyle w:val="FontStyle11"/>
          <w:color w:val="000000"/>
          <w:spacing w:val="0"/>
          <w:sz w:val="28"/>
        </w:rPr>
        <w:t>услуг, ориентированных</w:t>
      </w:r>
      <w:r w:rsidR="00BE2A30" w:rsidRPr="00BE2A30">
        <w:rPr>
          <w:rStyle w:val="FontStyle11"/>
          <w:color w:val="000000"/>
          <w:spacing w:val="0"/>
          <w:sz w:val="28"/>
        </w:rPr>
        <w:t xml:space="preserve"> </w:t>
      </w:r>
      <w:r w:rsidRPr="00BE2A30">
        <w:rPr>
          <w:rStyle w:val="FontStyle11"/>
          <w:color w:val="000000"/>
          <w:spacing w:val="0"/>
          <w:sz w:val="28"/>
        </w:rPr>
        <w:t>на практическое разрешение</w:t>
      </w:r>
      <w:r w:rsidR="00BE2A30" w:rsidRPr="00BE2A30">
        <w:rPr>
          <w:rStyle w:val="FontStyle11"/>
          <w:color w:val="000000"/>
          <w:spacing w:val="0"/>
          <w:sz w:val="28"/>
        </w:rPr>
        <w:t xml:space="preserve"> </w:t>
      </w:r>
      <w:r w:rsidRPr="00BE2A30">
        <w:rPr>
          <w:rStyle w:val="FontStyle11"/>
          <w:color w:val="000000"/>
          <w:spacing w:val="0"/>
          <w:sz w:val="28"/>
        </w:rPr>
        <w:t>социальных проблем женщин. Однако в этом деле новая роль отводится самим женщинам - тем, кто активно стремится осознавать ресурсы собственной личности, окружающую действительность и изменять условия своей жизнедеятельности таким образом, чтобы</w:t>
      </w:r>
      <w:r w:rsidR="00BE2A30">
        <w:rPr>
          <w:rStyle w:val="FontStyle11"/>
          <w:color w:val="000000"/>
          <w:spacing w:val="0"/>
          <w:sz w:val="28"/>
        </w:rPr>
        <w:t xml:space="preserve"> </w:t>
      </w:r>
      <w:r w:rsidRPr="00BE2A30">
        <w:rPr>
          <w:rStyle w:val="FontStyle11"/>
          <w:color w:val="000000"/>
          <w:spacing w:val="0"/>
          <w:sz w:val="28"/>
        </w:rPr>
        <w:t>переживать</w:t>
      </w:r>
      <w:r w:rsidR="00BE2A30">
        <w:rPr>
          <w:rStyle w:val="FontStyle11"/>
          <w:color w:val="000000"/>
          <w:spacing w:val="0"/>
          <w:sz w:val="28"/>
        </w:rPr>
        <w:t xml:space="preserve"> </w:t>
      </w:r>
      <w:r w:rsidRPr="00BE2A30">
        <w:rPr>
          <w:rStyle w:val="FontStyle11"/>
          <w:color w:val="000000"/>
          <w:spacing w:val="0"/>
          <w:sz w:val="28"/>
        </w:rPr>
        <w:t>чувство</w:t>
      </w:r>
      <w:r w:rsidR="00BE2A30">
        <w:rPr>
          <w:rStyle w:val="FontStyle11"/>
          <w:color w:val="000000"/>
          <w:spacing w:val="0"/>
          <w:sz w:val="28"/>
        </w:rPr>
        <w:t xml:space="preserve"> </w:t>
      </w:r>
      <w:r w:rsidRPr="00BE2A30">
        <w:rPr>
          <w:rStyle w:val="FontStyle11"/>
          <w:color w:val="000000"/>
          <w:spacing w:val="0"/>
          <w:sz w:val="28"/>
        </w:rPr>
        <w:t>собственного</w:t>
      </w:r>
      <w:r w:rsidR="00BE2A30">
        <w:rPr>
          <w:rStyle w:val="FontStyle11"/>
          <w:color w:val="000000"/>
          <w:spacing w:val="0"/>
          <w:sz w:val="28"/>
        </w:rPr>
        <w:t xml:space="preserve"> </w:t>
      </w:r>
      <w:r w:rsidRPr="00BE2A30">
        <w:rPr>
          <w:rStyle w:val="FontStyle11"/>
          <w:color w:val="000000"/>
          <w:spacing w:val="0"/>
          <w:sz w:val="28"/>
        </w:rPr>
        <w:t>достоинства</w:t>
      </w:r>
      <w:r w:rsidR="00BE2A30">
        <w:rPr>
          <w:rStyle w:val="FontStyle11"/>
          <w:color w:val="000000"/>
          <w:spacing w:val="0"/>
          <w:sz w:val="28"/>
        </w:rPr>
        <w:t xml:space="preserve"> </w:t>
      </w:r>
      <w:r w:rsidRPr="00BE2A30">
        <w:rPr>
          <w:rStyle w:val="FontStyle11"/>
          <w:color w:val="000000"/>
          <w:spacing w:val="0"/>
          <w:sz w:val="28"/>
        </w:rPr>
        <w:t>и удовлетворенности жизнью.</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Можно выделить даже некий тип современной активной российской женщины, отличающейся довольно высоким уровнем невротизации, но стремящейся к самоосуществлению вопреки сдерживающим ее развитие социально-бытовым и</w:t>
      </w:r>
      <w:r w:rsidR="00BE2A30" w:rsidRPr="00BE2A30">
        <w:rPr>
          <w:rStyle w:val="FontStyle11"/>
          <w:color w:val="000000"/>
          <w:spacing w:val="0"/>
          <w:sz w:val="28"/>
        </w:rPr>
        <w:t xml:space="preserve"> </w:t>
      </w:r>
      <w:r w:rsidRPr="00BE2A30">
        <w:rPr>
          <w:rStyle w:val="FontStyle11"/>
          <w:color w:val="000000"/>
          <w:spacing w:val="0"/>
          <w:sz w:val="28"/>
        </w:rPr>
        <w:t>социально-психологическим условиям.</w:t>
      </w:r>
    </w:p>
    <w:p w:rsidR="00EC1CDB" w:rsidRPr="00BE2A30" w:rsidRDefault="00EC1CDB" w:rsidP="00BE2A30">
      <w:pPr>
        <w:pStyle w:val="Style1"/>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Таких женщин психотерапевты называют «нормальными невротиками» и выделяют их из среды на основании нескольких признаков:</w:t>
      </w:r>
    </w:p>
    <w:p w:rsidR="00EC1CDB" w:rsidRPr="00BE2A30" w:rsidRDefault="00EC1CDB" w:rsidP="00BE2A30">
      <w:pPr>
        <w:pStyle w:val="Style5"/>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это женщина с высоким уровнем развития рефлексии; </w:t>
      </w:r>
    </w:p>
    <w:p w:rsidR="00EC1CDB" w:rsidRPr="00BE2A30" w:rsidRDefault="00EC1CDB" w:rsidP="00BE2A30">
      <w:pPr>
        <w:pStyle w:val="Style5"/>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это женщина, владеющая элементарными навыками тайм-менеджмента, т.е. способная планировать свою жизнь и выделять время на саморазвитие, оставаясь в одиночестве и посещая группу себе подобных;</w:t>
      </w:r>
    </w:p>
    <w:p w:rsidR="00EC1CDB" w:rsidRPr="00BE2A30" w:rsidRDefault="00EC1CDB" w:rsidP="00BE2A30">
      <w:pPr>
        <w:pStyle w:val="Style5"/>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это женщина, заинтересованная в собственном благополучии и развитии;</w:t>
      </w:r>
    </w:p>
    <w:p w:rsidR="00EC1CDB" w:rsidRPr="00BE2A30" w:rsidRDefault="00EC1CDB" w:rsidP="00BE2A30">
      <w:pPr>
        <w:pStyle w:val="Style6"/>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это женщина, способная и желающая вкладывать силы и средства в свое образование и самоосуществление;</w:t>
      </w:r>
    </w:p>
    <w:p w:rsidR="00EC1CDB" w:rsidRPr="00BE2A30" w:rsidRDefault="00EC1CDB" w:rsidP="00BE2A30">
      <w:pPr>
        <w:pStyle w:val="Style6"/>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женщина, воспринимающая других людей как «учебники жизни».</w:t>
      </w:r>
    </w:p>
    <w:p w:rsidR="00EC1CDB" w:rsidRPr="00BE2A30" w:rsidRDefault="00EC1CDB" w:rsidP="00BE2A30">
      <w:pPr>
        <w:pStyle w:val="Style2"/>
        <w:widowControl/>
        <w:tabs>
          <w:tab w:val="left" w:pos="5812"/>
        </w:tabs>
        <w:suppressAutoHyphens/>
        <w:spacing w:line="360" w:lineRule="auto"/>
        <w:ind w:firstLine="709"/>
        <w:jc w:val="both"/>
        <w:rPr>
          <w:rStyle w:val="FontStyle11"/>
          <w:color w:val="000000"/>
          <w:spacing w:val="0"/>
          <w:sz w:val="28"/>
        </w:rPr>
      </w:pPr>
      <w:r w:rsidRPr="00BE2A30">
        <w:rPr>
          <w:rStyle w:val="FontStyle11"/>
          <w:color w:val="000000"/>
          <w:spacing w:val="0"/>
          <w:sz w:val="28"/>
        </w:rPr>
        <w:t>Они нуждаются в социальной поддержке. Их легко поддержать, потому что они сами ищут условия своего развития и возможности завязать плодотворное сотрудничество. Общественные изменения российской действительности стимулируют их деятельность, которая носит многоаспектный характер: женщины создают группы по профессиональным, творческим, деловым, коммерческим, предпринимательским, благотворительным и другим признакам. Женские организации в России постепенно становятся органическими элементами социальной структуры.</w:t>
      </w:r>
    </w:p>
    <w:p w:rsidR="00EC1CDB" w:rsidRPr="00BE2A30" w:rsidRDefault="00EC1CDB" w:rsidP="00BE2A30">
      <w:pPr>
        <w:pStyle w:val="Style3"/>
        <w:widowControl/>
        <w:tabs>
          <w:tab w:val="left" w:pos="5812"/>
        </w:tabs>
        <w:suppressAutoHyphens/>
        <w:spacing w:line="360" w:lineRule="auto"/>
        <w:ind w:firstLine="709"/>
        <w:rPr>
          <w:rStyle w:val="FontStyle11"/>
          <w:color w:val="000000"/>
          <w:spacing w:val="0"/>
          <w:sz w:val="28"/>
        </w:rPr>
      </w:pPr>
      <w:r w:rsidRPr="00BE2A30">
        <w:rPr>
          <w:rStyle w:val="FontStyle11"/>
          <w:color w:val="000000"/>
          <w:spacing w:val="0"/>
          <w:sz w:val="28"/>
        </w:rPr>
        <w:t>В Министерстве юстиции в 1997 году было зарегистрировано 300 неправительственных женских организаций, среди них 5 имели международный статус, 2 - федеральный, 14 -республиканский. Сегодня наиболее влиятельной организацией по-прежнему остается «Союз женщин России». Предполагается, что это общественное женское движение плюс государственная поддержка женщин в условиях становящегося в РФ института социальной работы позволят современным россиянкам максимально совмещать домашнюю работу и профессиональную или общественную деятельность. Для этого в распоряжении женщин должен быть весь арсенал форм и методов социальной работы.</w:t>
      </w:r>
    </w:p>
    <w:p w:rsidR="00EC1CDB" w:rsidRPr="00BE2A30" w:rsidRDefault="00EC1CDB" w:rsidP="00BE2A30">
      <w:pPr>
        <w:pStyle w:val="Style3"/>
        <w:widowControl/>
        <w:tabs>
          <w:tab w:val="left" w:pos="5812"/>
        </w:tabs>
        <w:suppressAutoHyphens/>
        <w:spacing w:line="360" w:lineRule="auto"/>
        <w:ind w:firstLine="709"/>
        <w:rPr>
          <w:rStyle w:val="FontStyle11"/>
          <w:color w:val="000000"/>
          <w:spacing w:val="0"/>
          <w:sz w:val="28"/>
        </w:rPr>
      </w:pPr>
      <w:r w:rsidRPr="00BE2A30">
        <w:rPr>
          <w:rStyle w:val="FontStyle11"/>
          <w:color w:val="000000"/>
          <w:spacing w:val="0"/>
          <w:sz w:val="28"/>
        </w:rPr>
        <w:t>Отечественные специалисты социальной работы сегодня— это в основном женщины. Они обладают мощным побуждающим и просветительским потенциалом, необходимым для профессиональной деятельности по развитию самосознания своих клиенток. Особенно эффективной в этом отношении представляется групповая психосоциальная работа с женщинами.</w:t>
      </w:r>
    </w:p>
    <w:p w:rsidR="00EC1CDB" w:rsidRPr="00BE2A30" w:rsidRDefault="00EC1CDB" w:rsidP="00BE2A30">
      <w:pPr>
        <w:pStyle w:val="Style3"/>
        <w:widowControl/>
        <w:tabs>
          <w:tab w:val="left" w:pos="5812"/>
          <w:tab w:val="left" w:pos="5954"/>
        </w:tabs>
        <w:suppressAutoHyphens/>
        <w:spacing w:line="360" w:lineRule="auto"/>
        <w:ind w:firstLine="709"/>
        <w:rPr>
          <w:rStyle w:val="FontStyle11"/>
          <w:color w:val="000000"/>
          <w:spacing w:val="0"/>
          <w:sz w:val="28"/>
        </w:rPr>
      </w:pPr>
      <w:r w:rsidRPr="00BE2A30">
        <w:rPr>
          <w:rStyle w:val="FontStyle11"/>
          <w:color w:val="000000"/>
          <w:spacing w:val="0"/>
          <w:sz w:val="28"/>
        </w:rPr>
        <w:t>Специалисту, склонному к такому виду социальной практики, следует изучить зарубежный опыт становления социальной работы с группой, историю и причины развития женского группового общения в России, освоить социальную работу с группой как метод психосоциальной помощи, создать собственный стиль ведения групповой работы с женщинами. Это довольно сложная задача, требующая времени и терпения для освоения теории, а также специальных способностей плюс изрядной доли профессионально-творческой дерзости.</w:t>
      </w:r>
    </w:p>
    <w:p w:rsidR="00EC1CDB" w:rsidRPr="00BE2A30" w:rsidRDefault="00EC1CDB" w:rsidP="00BE2A30">
      <w:pPr>
        <w:pStyle w:val="Style3"/>
        <w:widowControl/>
        <w:tabs>
          <w:tab w:val="left" w:pos="5954"/>
        </w:tabs>
        <w:suppressAutoHyphens/>
        <w:spacing w:line="360" w:lineRule="auto"/>
        <w:ind w:firstLine="709"/>
        <w:rPr>
          <w:rStyle w:val="FontStyle11"/>
          <w:color w:val="000000"/>
          <w:spacing w:val="0"/>
          <w:sz w:val="28"/>
        </w:rPr>
      </w:pPr>
      <w:r w:rsidRPr="00BE2A30">
        <w:rPr>
          <w:rStyle w:val="FontStyle11"/>
          <w:color w:val="000000"/>
          <w:spacing w:val="0"/>
          <w:sz w:val="28"/>
        </w:rPr>
        <w:t>Группа людей есть не сумма индивидов, в нее входящих. Реакция группы не сводится к реакциям ее членов. Живет группа по иным законам, чем отдельная личность. Соответственно, и влияет группа на любого своего члена каким-то совершенно особенным образом.</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Большинство школ групповой психотерапии и тренингов возникли</w:t>
      </w:r>
      <w:r w:rsidR="00BE2A30">
        <w:rPr>
          <w:rStyle w:val="FontStyle11"/>
          <w:color w:val="000000"/>
          <w:spacing w:val="0"/>
          <w:sz w:val="28"/>
        </w:rPr>
        <w:t xml:space="preserve"> </w:t>
      </w:r>
      <w:r w:rsidRPr="00BE2A30">
        <w:rPr>
          <w:rStyle w:val="FontStyle11"/>
          <w:color w:val="000000"/>
          <w:spacing w:val="0"/>
          <w:sz w:val="28"/>
        </w:rPr>
        <w:t>в</w:t>
      </w:r>
      <w:r w:rsidR="00BE2A30">
        <w:rPr>
          <w:rStyle w:val="FontStyle11"/>
          <w:color w:val="000000"/>
          <w:spacing w:val="0"/>
          <w:sz w:val="28"/>
        </w:rPr>
        <w:t xml:space="preserve"> </w:t>
      </w:r>
      <w:r w:rsidRPr="00BE2A30">
        <w:rPr>
          <w:rStyle w:val="FontStyle11"/>
          <w:color w:val="000000"/>
          <w:spacing w:val="0"/>
          <w:sz w:val="28"/>
        </w:rPr>
        <w:t>русле</w:t>
      </w:r>
      <w:r w:rsidR="00BE2A30">
        <w:rPr>
          <w:rStyle w:val="FontStyle11"/>
          <w:color w:val="000000"/>
          <w:spacing w:val="0"/>
          <w:sz w:val="28"/>
        </w:rPr>
        <w:t xml:space="preserve"> </w:t>
      </w:r>
      <w:r w:rsidRPr="00BE2A30">
        <w:rPr>
          <w:rStyle w:val="FontStyle11"/>
          <w:color w:val="000000"/>
          <w:spacing w:val="0"/>
          <w:sz w:val="28"/>
        </w:rPr>
        <w:t>основных</w:t>
      </w:r>
      <w:r w:rsidR="00BE2A30">
        <w:rPr>
          <w:rStyle w:val="FontStyle11"/>
          <w:color w:val="000000"/>
          <w:spacing w:val="0"/>
          <w:sz w:val="28"/>
        </w:rPr>
        <w:t xml:space="preserve"> </w:t>
      </w:r>
      <w:r w:rsidRPr="00BE2A30">
        <w:rPr>
          <w:rStyle w:val="FontStyle11"/>
          <w:color w:val="000000"/>
          <w:spacing w:val="0"/>
          <w:sz w:val="28"/>
        </w:rPr>
        <w:t>направлений</w:t>
      </w:r>
      <w:r w:rsidR="00BE2A30">
        <w:rPr>
          <w:rStyle w:val="FontStyle11"/>
          <w:color w:val="000000"/>
          <w:spacing w:val="0"/>
          <w:sz w:val="28"/>
        </w:rPr>
        <w:t xml:space="preserve"> </w:t>
      </w:r>
      <w:r w:rsidRPr="00BE2A30">
        <w:rPr>
          <w:rStyle w:val="FontStyle11"/>
          <w:color w:val="000000"/>
          <w:spacing w:val="0"/>
          <w:sz w:val="28"/>
        </w:rPr>
        <w:t xml:space="preserve">мировой психологической науки: </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w:t>
      </w:r>
      <w:r w:rsidR="00BE2A30">
        <w:rPr>
          <w:rStyle w:val="FontStyle11"/>
          <w:color w:val="000000"/>
          <w:spacing w:val="0"/>
          <w:sz w:val="28"/>
        </w:rPr>
        <w:t xml:space="preserve"> </w:t>
      </w:r>
      <w:r w:rsidRPr="00BE2A30">
        <w:rPr>
          <w:rStyle w:val="FontStyle11"/>
          <w:color w:val="000000"/>
          <w:spacing w:val="0"/>
          <w:sz w:val="28"/>
        </w:rPr>
        <w:t xml:space="preserve">психоанализа; </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w:t>
      </w:r>
      <w:r w:rsidR="00BE2A30">
        <w:rPr>
          <w:rStyle w:val="FontStyle11"/>
          <w:color w:val="000000"/>
          <w:spacing w:val="0"/>
          <w:sz w:val="28"/>
        </w:rPr>
        <w:t xml:space="preserve"> </w:t>
      </w:r>
      <w:r w:rsidRPr="00BE2A30">
        <w:rPr>
          <w:rStyle w:val="FontStyle11"/>
          <w:color w:val="000000"/>
          <w:spacing w:val="0"/>
          <w:sz w:val="28"/>
        </w:rPr>
        <w:t xml:space="preserve">бихевиоризма; </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w:t>
      </w:r>
      <w:r w:rsidR="00BE2A30">
        <w:rPr>
          <w:rStyle w:val="FontStyle11"/>
          <w:color w:val="000000"/>
          <w:spacing w:val="0"/>
          <w:sz w:val="28"/>
        </w:rPr>
        <w:t xml:space="preserve"> </w:t>
      </w:r>
      <w:r w:rsidRPr="00BE2A30">
        <w:rPr>
          <w:rStyle w:val="FontStyle11"/>
          <w:color w:val="000000"/>
          <w:spacing w:val="0"/>
          <w:sz w:val="28"/>
        </w:rPr>
        <w:t>гештальт-психологии;</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 гуманистической психологии или в результате сочетания различных теоретических подходов.</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Групповое движение в России стало развиваться только в последние 20 лет. Почти все отечественные школы опираются на теоретические концепции Запада.</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Тем не менее отечественная групповая психологическая работа имеет собственные глубокие традиции.</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Например, «психологический бум» в первые послереволюционные десятилетия, когда изучались и внедрялись в практику методы профотбора и профконсультаций, создавались специальные тренажеры и разрабатывались первые деловые игры, ставшие позже элементами многих тренингов.</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Многие воспитательные системы тех лет разрабатывают собственные психотехнологии. О</w:t>
      </w:r>
      <w:r w:rsidR="00BA156D" w:rsidRPr="00BE2A30">
        <w:rPr>
          <w:rStyle w:val="FontStyle11"/>
          <w:color w:val="000000"/>
          <w:spacing w:val="0"/>
          <w:sz w:val="28"/>
        </w:rPr>
        <w:t>течественные психологи-педагоги</w:t>
      </w:r>
      <w:r w:rsidRPr="00BE2A30">
        <w:rPr>
          <w:rStyle w:val="FontStyle11"/>
          <w:color w:val="000000"/>
          <w:spacing w:val="0"/>
          <w:sz w:val="28"/>
        </w:rPr>
        <w:t xml:space="preserve"> пытались применять групповые методы, используя психоаналитические идеи в работе с детьми. Хотя долгие годы психология в России была лишена возможности изучать и развивать методы групповой работы с целью психологической помощи и знакомиться с опытом зарубежных коллег, однако, начиная с 30-х годов XX века, групповое движение в психотерапии и практической психологии стало приобретать большой размах.</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Наиболее ярко выраженная идея этого движения</w:t>
      </w:r>
      <w:r w:rsidR="00BE2A30">
        <w:rPr>
          <w:rStyle w:val="FontStyle11"/>
          <w:color w:val="000000"/>
          <w:spacing w:val="0"/>
          <w:sz w:val="28"/>
        </w:rPr>
        <w:t xml:space="preserve"> </w:t>
      </w:r>
      <w:r w:rsidRPr="00BE2A30">
        <w:rPr>
          <w:rStyle w:val="FontStyle11"/>
          <w:color w:val="000000"/>
          <w:spacing w:val="0"/>
          <w:sz w:val="28"/>
        </w:rPr>
        <w:t>— стремление помочь развитию личности путем снятия ограничений, комплексов, освобождение ее потенциала.</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Для обозначения разнообразных форм групповой психосоциальной работы в настоящее время используется</w:t>
      </w:r>
      <w:r w:rsidR="00BE2A30" w:rsidRPr="00BE2A30">
        <w:rPr>
          <w:rStyle w:val="FontStyle11"/>
          <w:color w:val="000000"/>
          <w:spacing w:val="0"/>
          <w:sz w:val="28"/>
        </w:rPr>
        <w:t xml:space="preserve"> </w:t>
      </w:r>
      <w:r w:rsidRPr="00BE2A30">
        <w:rPr>
          <w:rStyle w:val="FontStyle11"/>
          <w:color w:val="000000"/>
          <w:spacing w:val="0"/>
          <w:sz w:val="28"/>
        </w:rPr>
        <w:t>большое количество терминов:</w:t>
      </w:r>
    </w:p>
    <w:p w:rsidR="00EC1CDB" w:rsidRPr="00BE2A30" w:rsidRDefault="00EC1CDB" w:rsidP="00BE2A30">
      <w:pPr>
        <w:pStyle w:val="Style5"/>
        <w:widowControl/>
        <w:numPr>
          <w:ilvl w:val="0"/>
          <w:numId w:val="3"/>
        </w:numPr>
        <w:tabs>
          <w:tab w:val="left" w:pos="413"/>
        </w:tabs>
        <w:suppressAutoHyphens/>
        <w:spacing w:line="360" w:lineRule="auto"/>
        <w:ind w:firstLine="709"/>
        <w:jc w:val="both"/>
        <w:rPr>
          <w:rStyle w:val="FontStyle11"/>
          <w:color w:val="000000"/>
          <w:spacing w:val="0"/>
          <w:sz w:val="28"/>
        </w:rPr>
      </w:pPr>
      <w:r w:rsidRPr="00BE2A30">
        <w:rPr>
          <w:rStyle w:val="FontStyle11"/>
          <w:color w:val="000000"/>
          <w:spacing w:val="0"/>
          <w:sz w:val="28"/>
        </w:rPr>
        <w:t>групповая психотерапия;</w:t>
      </w:r>
    </w:p>
    <w:p w:rsidR="00EC1CDB" w:rsidRPr="00BE2A30" w:rsidRDefault="00EC1CDB" w:rsidP="00BE2A30">
      <w:pPr>
        <w:pStyle w:val="Style5"/>
        <w:widowControl/>
        <w:numPr>
          <w:ilvl w:val="0"/>
          <w:numId w:val="3"/>
        </w:numPr>
        <w:tabs>
          <w:tab w:val="left" w:pos="413"/>
        </w:tabs>
        <w:suppressAutoHyphens/>
        <w:spacing w:line="360" w:lineRule="auto"/>
        <w:ind w:firstLine="709"/>
        <w:jc w:val="both"/>
        <w:rPr>
          <w:rStyle w:val="FontStyle11"/>
          <w:color w:val="000000"/>
          <w:spacing w:val="0"/>
          <w:sz w:val="28"/>
        </w:rPr>
      </w:pPr>
      <w:r w:rsidRPr="00BE2A30">
        <w:rPr>
          <w:rStyle w:val="FontStyle11"/>
          <w:color w:val="000000"/>
          <w:spacing w:val="0"/>
          <w:sz w:val="28"/>
        </w:rPr>
        <w:t>психокоррекционные группы;</w:t>
      </w:r>
    </w:p>
    <w:p w:rsidR="00EC1CDB" w:rsidRPr="00BE2A30" w:rsidRDefault="00EC1CDB" w:rsidP="00BE2A30">
      <w:pPr>
        <w:pStyle w:val="Style5"/>
        <w:widowControl/>
        <w:numPr>
          <w:ilvl w:val="0"/>
          <w:numId w:val="3"/>
        </w:numPr>
        <w:tabs>
          <w:tab w:val="left" w:pos="413"/>
        </w:tabs>
        <w:suppressAutoHyphens/>
        <w:spacing w:line="360" w:lineRule="auto"/>
        <w:ind w:firstLine="709"/>
        <w:jc w:val="both"/>
        <w:rPr>
          <w:rStyle w:val="FontStyle11"/>
          <w:color w:val="000000"/>
          <w:spacing w:val="0"/>
          <w:sz w:val="28"/>
        </w:rPr>
      </w:pPr>
      <w:r w:rsidRPr="00BE2A30">
        <w:rPr>
          <w:rStyle w:val="FontStyle11"/>
          <w:color w:val="000000"/>
          <w:spacing w:val="0"/>
          <w:sz w:val="28"/>
        </w:rPr>
        <w:t>тренинговые группы;</w:t>
      </w:r>
    </w:p>
    <w:p w:rsidR="00EC1CDB" w:rsidRPr="00BE2A30" w:rsidRDefault="00EC1CDB" w:rsidP="00BE2A30">
      <w:pPr>
        <w:pStyle w:val="Style5"/>
        <w:widowControl/>
        <w:numPr>
          <w:ilvl w:val="0"/>
          <w:numId w:val="3"/>
        </w:numPr>
        <w:tabs>
          <w:tab w:val="left" w:pos="413"/>
        </w:tabs>
        <w:suppressAutoHyphens/>
        <w:spacing w:line="360" w:lineRule="auto"/>
        <w:ind w:firstLine="709"/>
        <w:jc w:val="both"/>
        <w:rPr>
          <w:rStyle w:val="FontStyle11"/>
          <w:color w:val="000000"/>
          <w:spacing w:val="0"/>
          <w:sz w:val="28"/>
        </w:rPr>
      </w:pPr>
      <w:r w:rsidRPr="00BE2A30">
        <w:rPr>
          <w:rStyle w:val="FontStyle11"/>
          <w:color w:val="000000"/>
          <w:spacing w:val="0"/>
          <w:sz w:val="28"/>
        </w:rPr>
        <w:t>группы активного обучения.</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Тем не менее наиболее часто разнообразные формы групповой работы обозначают понятием «тренинговые группы».</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Под определение «тренинговые группы» подпадают все специально созданные малые группы, участники которых при содействии ведущего-психолога (социального работника) включаются в своеобразный опыт интенсивного общения, ориентированный на оказание помощи каждому в решении разнообразных психологических проблем и в самосовершенствовании.</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В «психологическом словаре» социально-психологический тренинг определяется как «область практической психологии, ориентированная на использование активных методов групповой психологической работы с целью развития компетенции в общении».</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Цель женской психотерапевтической группы—раскрытие, анализ, осознание и переработка проблем женщин, проявляющихся в их внутриличностных и межличностных конфликтах; коррекция неадекватных отношений, установок, эмоциональных и поведенческих стереотипов на основе анализа и использования межличностного взаимодействия.</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Учитывая три плоскости ожидаемых изменений (когнитивную, эмоциональную и поведенческую), более конкретные задачи, решаемые в ходе общения и взаимодействия в женской терапевтической группе, можно сформулировать следующим образом:</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1. Познавательная сфера</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Условия общения и взаимодействия должны быть таковы, чтобы женщина осознала:</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а) существующие разногласия между собственным образом «я» и восприятием</w:t>
      </w:r>
      <w:r w:rsidR="00BE2A30" w:rsidRPr="00BE2A30">
        <w:rPr>
          <w:rStyle w:val="FontStyle11"/>
          <w:color w:val="000000"/>
          <w:spacing w:val="0"/>
          <w:sz w:val="28"/>
        </w:rPr>
        <w:t xml:space="preserve"> </w:t>
      </w:r>
      <w:r w:rsidRPr="00BE2A30">
        <w:rPr>
          <w:rStyle w:val="FontStyle11"/>
          <w:color w:val="000000"/>
          <w:spacing w:val="0"/>
          <w:sz w:val="28"/>
        </w:rPr>
        <w:t>себя другими;</w:t>
      </w:r>
    </w:p>
    <w:p w:rsidR="00EC1CDB" w:rsidRPr="00BE2A30" w:rsidRDefault="00EC1CDB" w:rsidP="00BE2A30">
      <w:pPr>
        <w:pStyle w:val="Style6"/>
        <w:widowControl/>
        <w:tabs>
          <w:tab w:val="left" w:pos="557"/>
        </w:tabs>
        <w:suppressAutoHyphens/>
        <w:spacing w:line="360" w:lineRule="auto"/>
        <w:ind w:firstLine="709"/>
        <w:jc w:val="both"/>
        <w:rPr>
          <w:rStyle w:val="FontStyle11"/>
          <w:color w:val="000000"/>
          <w:spacing w:val="0"/>
          <w:sz w:val="28"/>
        </w:rPr>
      </w:pPr>
      <w:r w:rsidRPr="00BE2A30">
        <w:rPr>
          <w:rStyle w:val="FontStyle11"/>
          <w:color w:val="000000"/>
          <w:spacing w:val="0"/>
          <w:sz w:val="28"/>
        </w:rPr>
        <w:t>б) внутренние психологические проблемы и конфликты;</w:t>
      </w:r>
    </w:p>
    <w:p w:rsidR="00EC1CDB" w:rsidRPr="00BE2A30" w:rsidRDefault="00EC1CDB" w:rsidP="00BE2A30">
      <w:pPr>
        <w:pStyle w:val="Style6"/>
        <w:widowControl/>
        <w:tabs>
          <w:tab w:val="left" w:pos="744"/>
        </w:tabs>
        <w:suppressAutoHyphens/>
        <w:spacing w:line="360" w:lineRule="auto"/>
        <w:ind w:firstLine="709"/>
        <w:jc w:val="both"/>
        <w:rPr>
          <w:rStyle w:val="FontStyle11"/>
          <w:color w:val="000000"/>
          <w:spacing w:val="0"/>
          <w:sz w:val="28"/>
        </w:rPr>
      </w:pPr>
      <w:r w:rsidRPr="00BE2A30">
        <w:rPr>
          <w:rStyle w:val="FontStyle11"/>
          <w:color w:val="000000"/>
          <w:spacing w:val="0"/>
          <w:sz w:val="28"/>
        </w:rPr>
        <w:t>в) более глубок</w:t>
      </w:r>
      <w:r w:rsidR="00BA156D" w:rsidRPr="00BE2A30">
        <w:rPr>
          <w:rStyle w:val="FontStyle11"/>
          <w:color w:val="000000"/>
          <w:spacing w:val="0"/>
          <w:sz w:val="28"/>
        </w:rPr>
        <w:t xml:space="preserve">ие причины переживаний, способы </w:t>
      </w:r>
      <w:r w:rsidRPr="00BE2A30">
        <w:rPr>
          <w:rStyle w:val="FontStyle11"/>
          <w:color w:val="000000"/>
          <w:spacing w:val="0"/>
          <w:sz w:val="28"/>
        </w:rPr>
        <w:t>реагирования, начиная с детства</w:t>
      </w:r>
      <w:r w:rsidR="00BA156D" w:rsidRPr="00BE2A30">
        <w:rPr>
          <w:rStyle w:val="FontStyle11"/>
          <w:color w:val="000000"/>
          <w:spacing w:val="0"/>
          <w:sz w:val="28"/>
        </w:rPr>
        <w:t xml:space="preserve">, а также условия и особенности формирования </w:t>
      </w:r>
      <w:r w:rsidRPr="00BE2A30">
        <w:rPr>
          <w:rStyle w:val="FontStyle11"/>
          <w:color w:val="000000"/>
          <w:spacing w:val="0"/>
          <w:sz w:val="28"/>
        </w:rPr>
        <w:t>системы отношений;</w:t>
      </w:r>
    </w:p>
    <w:p w:rsidR="00EC1CDB" w:rsidRPr="00BE2A30" w:rsidRDefault="00EC1CDB" w:rsidP="00BE2A30">
      <w:pPr>
        <w:pStyle w:val="Style6"/>
        <w:widowControl/>
        <w:tabs>
          <w:tab w:val="left" w:pos="518"/>
        </w:tabs>
        <w:suppressAutoHyphens/>
        <w:spacing w:line="360" w:lineRule="auto"/>
        <w:ind w:firstLine="709"/>
        <w:jc w:val="both"/>
        <w:rPr>
          <w:rStyle w:val="FontStyle11"/>
          <w:color w:val="000000"/>
          <w:spacing w:val="0"/>
          <w:sz w:val="28"/>
        </w:rPr>
      </w:pPr>
      <w:r w:rsidRPr="00BE2A30">
        <w:rPr>
          <w:rStyle w:val="FontStyle11"/>
          <w:color w:val="000000"/>
          <w:spacing w:val="0"/>
          <w:sz w:val="28"/>
        </w:rPr>
        <w:t>г) собственную роль, меру с</w:t>
      </w:r>
      <w:r w:rsidR="00BE2A30">
        <w:rPr>
          <w:rStyle w:val="FontStyle11"/>
          <w:color w:val="000000"/>
          <w:spacing w:val="0"/>
          <w:sz w:val="28"/>
        </w:rPr>
        <w:t xml:space="preserve">воего участия в возникновении и </w:t>
      </w:r>
      <w:r w:rsidRPr="00BE2A30">
        <w:rPr>
          <w:rStyle w:val="FontStyle11"/>
          <w:color w:val="000000"/>
          <w:spacing w:val="0"/>
          <w:sz w:val="28"/>
        </w:rPr>
        <w:t xml:space="preserve">сохранении конфликтных </w:t>
      </w:r>
      <w:r w:rsidR="00BA156D" w:rsidRPr="00BE2A30">
        <w:rPr>
          <w:rStyle w:val="FontStyle11"/>
          <w:color w:val="000000"/>
          <w:spacing w:val="0"/>
          <w:sz w:val="28"/>
        </w:rPr>
        <w:t xml:space="preserve">и психотравмирующих ситуаций, а </w:t>
      </w:r>
      <w:r w:rsidRPr="00BE2A30">
        <w:rPr>
          <w:rStyle w:val="FontStyle11"/>
          <w:color w:val="000000"/>
          <w:spacing w:val="0"/>
          <w:sz w:val="28"/>
        </w:rPr>
        <w:t>также то, каким путём можно б</w:t>
      </w:r>
      <w:r w:rsidR="00BA156D" w:rsidRPr="00BE2A30">
        <w:rPr>
          <w:rStyle w:val="FontStyle11"/>
          <w:color w:val="000000"/>
          <w:spacing w:val="0"/>
          <w:sz w:val="28"/>
        </w:rPr>
        <w:t xml:space="preserve">ыло бы избежать их повторения в </w:t>
      </w:r>
      <w:r w:rsidRPr="00BE2A30">
        <w:rPr>
          <w:rStyle w:val="FontStyle11"/>
          <w:color w:val="000000"/>
          <w:spacing w:val="0"/>
          <w:sz w:val="28"/>
        </w:rPr>
        <w:t>будущем.</w:t>
      </w:r>
    </w:p>
    <w:p w:rsidR="00BE2A30" w:rsidRDefault="00EC1CDB" w:rsidP="00BE2A30">
      <w:pPr>
        <w:pStyle w:val="Style7"/>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2.</w:t>
      </w:r>
      <w:r w:rsidR="00BE2A30">
        <w:rPr>
          <w:rStyle w:val="FontStyle11"/>
          <w:color w:val="000000"/>
          <w:spacing w:val="0"/>
          <w:sz w:val="28"/>
        </w:rPr>
        <w:t xml:space="preserve"> </w:t>
      </w:r>
      <w:r w:rsidRPr="00BE2A30">
        <w:rPr>
          <w:rStyle w:val="FontStyle11"/>
          <w:color w:val="000000"/>
          <w:spacing w:val="0"/>
          <w:sz w:val="28"/>
        </w:rPr>
        <w:t>Эмоцио</w:t>
      </w:r>
      <w:r w:rsidR="00BE2A30">
        <w:rPr>
          <w:rStyle w:val="FontStyle11"/>
          <w:color w:val="000000"/>
          <w:spacing w:val="0"/>
          <w:sz w:val="28"/>
        </w:rPr>
        <w:t>нальная сфера</w:t>
      </w:r>
    </w:p>
    <w:p w:rsidR="00EC1CDB" w:rsidRPr="00BE2A30" w:rsidRDefault="00EC1CDB" w:rsidP="00BE2A30">
      <w:pPr>
        <w:pStyle w:val="Style7"/>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Группа помогает женщине:</w:t>
      </w:r>
    </w:p>
    <w:p w:rsidR="00EC1CDB" w:rsidRPr="00BE2A30" w:rsidRDefault="00EC1CDB" w:rsidP="00BE2A30">
      <w:pPr>
        <w:pStyle w:val="Style6"/>
        <w:widowControl/>
        <w:tabs>
          <w:tab w:val="left" w:pos="547"/>
        </w:tabs>
        <w:suppressAutoHyphens/>
        <w:spacing w:line="360" w:lineRule="auto"/>
        <w:ind w:firstLine="709"/>
        <w:jc w:val="both"/>
        <w:rPr>
          <w:rStyle w:val="FontStyle11"/>
          <w:color w:val="000000"/>
          <w:spacing w:val="0"/>
          <w:sz w:val="28"/>
        </w:rPr>
      </w:pPr>
      <w:r w:rsidRPr="00BE2A30">
        <w:rPr>
          <w:rStyle w:val="FontStyle11"/>
          <w:color w:val="000000"/>
          <w:spacing w:val="0"/>
          <w:sz w:val="28"/>
        </w:rPr>
        <w:t>а) получить эмоциональн</w:t>
      </w:r>
      <w:r w:rsidR="00BA156D" w:rsidRPr="00BE2A30">
        <w:rPr>
          <w:rStyle w:val="FontStyle11"/>
          <w:color w:val="000000"/>
          <w:spacing w:val="0"/>
          <w:sz w:val="28"/>
        </w:rPr>
        <w:t xml:space="preserve">ую поддержку со стороны группы, </w:t>
      </w:r>
      <w:r w:rsidRPr="00BE2A30">
        <w:rPr>
          <w:rStyle w:val="FontStyle11"/>
          <w:color w:val="000000"/>
          <w:spacing w:val="0"/>
          <w:sz w:val="28"/>
        </w:rPr>
        <w:t>что приводит к ощущению с</w:t>
      </w:r>
      <w:r w:rsidR="00BA156D" w:rsidRPr="00BE2A30">
        <w:rPr>
          <w:rStyle w:val="FontStyle11"/>
          <w:color w:val="000000"/>
          <w:spacing w:val="0"/>
          <w:sz w:val="28"/>
        </w:rPr>
        <w:t xml:space="preserve">обственной ценности, ослаблению </w:t>
      </w:r>
      <w:r w:rsidRPr="00BE2A30">
        <w:rPr>
          <w:rStyle w:val="FontStyle11"/>
          <w:color w:val="000000"/>
          <w:spacing w:val="0"/>
          <w:sz w:val="28"/>
        </w:rPr>
        <w:t>защитных механизмов,</w:t>
      </w:r>
      <w:r w:rsidR="00BA156D" w:rsidRPr="00BE2A30">
        <w:rPr>
          <w:rStyle w:val="FontStyle11"/>
          <w:color w:val="000000"/>
          <w:spacing w:val="0"/>
          <w:sz w:val="28"/>
        </w:rPr>
        <w:t xml:space="preserve"> росту открытости, активности и </w:t>
      </w:r>
      <w:r w:rsidRPr="00BE2A30">
        <w:rPr>
          <w:rStyle w:val="FontStyle11"/>
          <w:color w:val="000000"/>
          <w:spacing w:val="0"/>
          <w:sz w:val="28"/>
        </w:rPr>
        <w:t>спонтанности;</w:t>
      </w:r>
    </w:p>
    <w:p w:rsidR="00EC1CDB" w:rsidRPr="00BE2A30" w:rsidRDefault="00EC1CDB" w:rsidP="00BE2A30">
      <w:pPr>
        <w:pStyle w:val="Style6"/>
        <w:widowControl/>
        <w:tabs>
          <w:tab w:val="left" w:pos="610"/>
        </w:tabs>
        <w:suppressAutoHyphens/>
        <w:spacing w:line="360" w:lineRule="auto"/>
        <w:ind w:firstLine="709"/>
        <w:jc w:val="both"/>
        <w:rPr>
          <w:rStyle w:val="FontStyle11"/>
          <w:color w:val="000000"/>
          <w:spacing w:val="0"/>
          <w:sz w:val="28"/>
        </w:rPr>
      </w:pPr>
      <w:r w:rsidRPr="00BE2A30">
        <w:rPr>
          <w:rStyle w:val="FontStyle11"/>
          <w:color w:val="000000"/>
          <w:spacing w:val="0"/>
          <w:sz w:val="28"/>
        </w:rPr>
        <w:t>б) пережить в групп</w:t>
      </w:r>
      <w:r w:rsidR="00BA156D" w:rsidRPr="00BE2A30">
        <w:rPr>
          <w:rStyle w:val="FontStyle11"/>
          <w:color w:val="000000"/>
          <w:spacing w:val="0"/>
          <w:sz w:val="28"/>
        </w:rPr>
        <w:t xml:space="preserve">е те чувства, которые она часто </w:t>
      </w:r>
      <w:r w:rsidRPr="00BE2A30">
        <w:rPr>
          <w:rStyle w:val="FontStyle11"/>
          <w:color w:val="000000"/>
          <w:spacing w:val="0"/>
          <w:sz w:val="28"/>
        </w:rPr>
        <w:t>испытывает в реальной жизни,</w:t>
      </w:r>
      <w:r w:rsidR="00BA156D" w:rsidRPr="00BE2A30">
        <w:rPr>
          <w:rStyle w:val="FontStyle11"/>
          <w:color w:val="000000"/>
          <w:spacing w:val="0"/>
          <w:sz w:val="28"/>
        </w:rPr>
        <w:t xml:space="preserve"> воспроизвести те эмоциональные ситуации, которые </w:t>
      </w:r>
      <w:r w:rsidRPr="00BE2A30">
        <w:rPr>
          <w:rStyle w:val="FontStyle11"/>
          <w:color w:val="000000"/>
          <w:spacing w:val="0"/>
          <w:sz w:val="28"/>
        </w:rPr>
        <w:t xml:space="preserve">были у неё </w:t>
      </w:r>
      <w:r w:rsidR="00BA156D" w:rsidRPr="00BE2A30">
        <w:rPr>
          <w:rStyle w:val="FontStyle11"/>
          <w:color w:val="000000"/>
          <w:spacing w:val="0"/>
          <w:sz w:val="28"/>
        </w:rPr>
        <w:t xml:space="preserve">в действительности и с которыми </w:t>
      </w:r>
      <w:r w:rsidRPr="00BE2A30">
        <w:rPr>
          <w:rStyle w:val="FontStyle11"/>
          <w:color w:val="000000"/>
          <w:spacing w:val="0"/>
          <w:sz w:val="28"/>
        </w:rPr>
        <w:t>она не смогла справиться;</w:t>
      </w:r>
    </w:p>
    <w:p w:rsidR="00EC1CDB" w:rsidRPr="00BE2A30" w:rsidRDefault="00EC1CDB" w:rsidP="00BE2A30">
      <w:pPr>
        <w:pStyle w:val="Style6"/>
        <w:widowControl/>
        <w:tabs>
          <w:tab w:val="left" w:pos="610"/>
        </w:tabs>
        <w:suppressAutoHyphens/>
        <w:spacing w:line="360" w:lineRule="auto"/>
        <w:ind w:firstLine="709"/>
        <w:jc w:val="both"/>
        <w:rPr>
          <w:rStyle w:val="FontStyle11"/>
          <w:color w:val="000000"/>
          <w:spacing w:val="0"/>
          <w:sz w:val="28"/>
        </w:rPr>
      </w:pPr>
      <w:r w:rsidRPr="00BE2A30">
        <w:rPr>
          <w:rStyle w:val="FontStyle11"/>
          <w:color w:val="000000"/>
          <w:spacing w:val="0"/>
          <w:sz w:val="28"/>
        </w:rPr>
        <w:t>в) научиться искренно</w:t>
      </w:r>
      <w:r w:rsidR="00BA156D" w:rsidRPr="00BE2A30">
        <w:rPr>
          <w:rStyle w:val="FontStyle11"/>
          <w:color w:val="000000"/>
          <w:spacing w:val="0"/>
          <w:sz w:val="28"/>
        </w:rPr>
        <w:t xml:space="preserve">сти в отношении к себе и другим </w:t>
      </w:r>
      <w:r w:rsidRPr="00BE2A30">
        <w:rPr>
          <w:rStyle w:val="FontStyle11"/>
          <w:color w:val="000000"/>
          <w:spacing w:val="0"/>
          <w:sz w:val="28"/>
        </w:rPr>
        <w:t>людям;</w:t>
      </w:r>
    </w:p>
    <w:p w:rsidR="00EC1CDB" w:rsidRPr="00BE2A30" w:rsidRDefault="00EC1CDB" w:rsidP="00BE2A30">
      <w:pPr>
        <w:pStyle w:val="Style4"/>
        <w:widowControl/>
        <w:tabs>
          <w:tab w:val="left" w:pos="600"/>
        </w:tabs>
        <w:suppressAutoHyphens/>
        <w:spacing w:line="360" w:lineRule="auto"/>
        <w:ind w:firstLine="709"/>
        <w:jc w:val="both"/>
        <w:rPr>
          <w:rStyle w:val="FontStyle11"/>
          <w:color w:val="000000"/>
          <w:spacing w:val="0"/>
          <w:sz w:val="28"/>
        </w:rPr>
      </w:pPr>
      <w:r w:rsidRPr="00BE2A30">
        <w:rPr>
          <w:rStyle w:val="FontStyle11"/>
          <w:color w:val="000000"/>
          <w:spacing w:val="0"/>
          <w:sz w:val="28"/>
        </w:rPr>
        <w:t>г) стать более св</w:t>
      </w:r>
      <w:r w:rsidR="00BA156D" w:rsidRPr="00BE2A30">
        <w:rPr>
          <w:rStyle w:val="FontStyle11"/>
          <w:color w:val="000000"/>
          <w:spacing w:val="0"/>
          <w:sz w:val="28"/>
        </w:rPr>
        <w:t xml:space="preserve">ободной в выражении собственных </w:t>
      </w:r>
      <w:r w:rsidR="00BE2A30">
        <w:rPr>
          <w:rStyle w:val="FontStyle11"/>
          <w:color w:val="000000"/>
          <w:spacing w:val="0"/>
          <w:sz w:val="28"/>
        </w:rPr>
        <w:t xml:space="preserve">негативных и </w:t>
      </w:r>
      <w:r w:rsidRPr="00BE2A30">
        <w:rPr>
          <w:rStyle w:val="FontStyle11"/>
          <w:color w:val="000000"/>
          <w:spacing w:val="0"/>
          <w:sz w:val="28"/>
        </w:rPr>
        <w:t>позитивных чувств;</w:t>
      </w:r>
    </w:p>
    <w:p w:rsidR="00BA156D" w:rsidRPr="00BE2A30" w:rsidRDefault="00EC1CDB" w:rsidP="00BE2A30">
      <w:pPr>
        <w:pStyle w:val="Style4"/>
        <w:widowControl/>
        <w:tabs>
          <w:tab w:val="left" w:pos="600"/>
        </w:tabs>
        <w:suppressAutoHyphens/>
        <w:spacing w:line="360" w:lineRule="auto"/>
        <w:ind w:firstLine="709"/>
        <w:jc w:val="both"/>
        <w:rPr>
          <w:rStyle w:val="FontStyle11"/>
          <w:color w:val="000000"/>
          <w:spacing w:val="0"/>
          <w:sz w:val="28"/>
        </w:rPr>
      </w:pPr>
      <w:r w:rsidRPr="00BE2A30">
        <w:rPr>
          <w:rStyle w:val="FontStyle11"/>
          <w:color w:val="000000"/>
          <w:spacing w:val="0"/>
          <w:sz w:val="28"/>
        </w:rPr>
        <w:t>д) раскрыть свои</w:t>
      </w:r>
      <w:r w:rsidR="00BE2A30">
        <w:rPr>
          <w:rStyle w:val="FontStyle11"/>
          <w:color w:val="000000"/>
          <w:spacing w:val="0"/>
          <w:sz w:val="28"/>
        </w:rPr>
        <w:t xml:space="preserve"> проблемы с соответствующими им </w:t>
      </w:r>
      <w:r w:rsidRPr="00BE2A30">
        <w:rPr>
          <w:rStyle w:val="FontStyle11"/>
          <w:color w:val="000000"/>
          <w:spacing w:val="0"/>
          <w:sz w:val="28"/>
        </w:rPr>
        <w:t>переживаниями.</w:t>
      </w:r>
    </w:p>
    <w:p w:rsidR="00EC1CDB" w:rsidRPr="00BE2A30" w:rsidRDefault="00EC1CDB" w:rsidP="00BE2A30">
      <w:pPr>
        <w:pStyle w:val="Style4"/>
        <w:widowControl/>
        <w:tabs>
          <w:tab w:val="left" w:pos="600"/>
        </w:tabs>
        <w:suppressAutoHyphens/>
        <w:spacing w:line="360" w:lineRule="auto"/>
        <w:ind w:firstLine="709"/>
        <w:jc w:val="both"/>
        <w:rPr>
          <w:rStyle w:val="FontStyle11"/>
          <w:color w:val="000000"/>
          <w:spacing w:val="0"/>
          <w:sz w:val="28"/>
        </w:rPr>
      </w:pPr>
      <w:r w:rsidRPr="00BE2A30">
        <w:rPr>
          <w:rStyle w:val="FontStyle11"/>
          <w:color w:val="000000"/>
          <w:spacing w:val="0"/>
          <w:sz w:val="28"/>
        </w:rPr>
        <w:t>В целом задачи относительно гармонизации эмоциональной сферы женщины охватывают следующие основные аспекты: получение эмоциональной поддержки и формирование более благоприятного отношения к себе; непосредственное переживание и осознание нового опыта в группе и самой себя; точное распознавание и вербализация собственных эмоций; переживание и осознание прошлого эмоционального опыта и получение нового эмоционального опыта в группе.</w:t>
      </w:r>
    </w:p>
    <w:p w:rsidR="00EC1CDB" w:rsidRPr="00BE2A30" w:rsidRDefault="00EC1CDB" w:rsidP="00BE2A30">
      <w:pPr>
        <w:pStyle w:val="Style5"/>
        <w:widowControl/>
        <w:tabs>
          <w:tab w:val="left" w:pos="720"/>
        </w:tabs>
        <w:suppressAutoHyphens/>
        <w:spacing w:line="360" w:lineRule="auto"/>
        <w:ind w:firstLine="709"/>
        <w:jc w:val="both"/>
        <w:rPr>
          <w:rStyle w:val="FontStyle11"/>
          <w:color w:val="000000"/>
          <w:spacing w:val="0"/>
          <w:sz w:val="28"/>
        </w:rPr>
      </w:pPr>
      <w:r w:rsidRPr="00BE2A30">
        <w:rPr>
          <w:rStyle w:val="FontStyle11"/>
          <w:color w:val="000000"/>
          <w:spacing w:val="0"/>
          <w:sz w:val="28"/>
        </w:rPr>
        <w:t>3.</w:t>
      </w:r>
      <w:r w:rsidR="00BE2A30">
        <w:rPr>
          <w:rStyle w:val="FontStyle11"/>
          <w:color w:val="000000"/>
          <w:spacing w:val="0"/>
          <w:sz w:val="28"/>
        </w:rPr>
        <w:t xml:space="preserve"> </w:t>
      </w:r>
      <w:r w:rsidRPr="00BE2A30">
        <w:rPr>
          <w:rStyle w:val="FontStyle11"/>
          <w:color w:val="000000"/>
          <w:spacing w:val="0"/>
          <w:sz w:val="28"/>
        </w:rPr>
        <w:t>Поведенческа</w:t>
      </w:r>
      <w:r w:rsidR="00BE2A30">
        <w:rPr>
          <w:rStyle w:val="FontStyle11"/>
          <w:color w:val="000000"/>
          <w:spacing w:val="0"/>
          <w:sz w:val="28"/>
        </w:rPr>
        <w:t xml:space="preserve">я сфера, находящая проявление и </w:t>
      </w:r>
      <w:r w:rsidRPr="00BE2A30">
        <w:rPr>
          <w:rStyle w:val="FontStyle11"/>
          <w:color w:val="000000"/>
          <w:spacing w:val="0"/>
          <w:sz w:val="28"/>
        </w:rPr>
        <w:t>осмысление в условиях г</w:t>
      </w:r>
      <w:r w:rsidR="00BE2A30">
        <w:rPr>
          <w:rStyle w:val="FontStyle11"/>
          <w:color w:val="000000"/>
          <w:spacing w:val="0"/>
          <w:sz w:val="28"/>
        </w:rPr>
        <w:t xml:space="preserve">руппового общения, способствует </w:t>
      </w:r>
      <w:r w:rsidRPr="00BE2A30">
        <w:rPr>
          <w:rStyle w:val="FontStyle11"/>
          <w:color w:val="000000"/>
          <w:spacing w:val="0"/>
          <w:sz w:val="28"/>
        </w:rPr>
        <w:t>тому, что женщина может:</w:t>
      </w:r>
    </w:p>
    <w:p w:rsidR="00EC1CDB" w:rsidRPr="00BE2A30" w:rsidRDefault="00EC1CDB" w:rsidP="00BE2A30">
      <w:pPr>
        <w:pStyle w:val="Style6"/>
        <w:widowControl/>
        <w:numPr>
          <w:ilvl w:val="0"/>
          <w:numId w:val="4"/>
        </w:numPr>
        <w:tabs>
          <w:tab w:val="left" w:pos="682"/>
        </w:tabs>
        <w:suppressAutoHyphens/>
        <w:spacing w:line="360" w:lineRule="auto"/>
        <w:ind w:firstLine="709"/>
        <w:jc w:val="both"/>
        <w:rPr>
          <w:rStyle w:val="FontStyle11"/>
          <w:color w:val="000000"/>
          <w:spacing w:val="0"/>
          <w:sz w:val="28"/>
        </w:rPr>
      </w:pPr>
      <w:r w:rsidRPr="00BE2A30">
        <w:rPr>
          <w:rStyle w:val="FontStyle11"/>
          <w:color w:val="000000"/>
          <w:spacing w:val="0"/>
          <w:sz w:val="28"/>
        </w:rPr>
        <w:t>увидеть собственные неадекватные поведенческие стереотипы;</w:t>
      </w:r>
    </w:p>
    <w:p w:rsidR="00EC1CDB" w:rsidRPr="00BE2A30" w:rsidRDefault="00EC1CDB" w:rsidP="00BE2A30">
      <w:pPr>
        <w:pStyle w:val="Style6"/>
        <w:widowControl/>
        <w:numPr>
          <w:ilvl w:val="0"/>
          <w:numId w:val="4"/>
        </w:numPr>
        <w:tabs>
          <w:tab w:val="left" w:pos="682"/>
        </w:tabs>
        <w:suppressAutoHyphens/>
        <w:spacing w:line="360" w:lineRule="auto"/>
        <w:ind w:firstLine="709"/>
        <w:jc w:val="both"/>
        <w:rPr>
          <w:rStyle w:val="FontStyle11"/>
          <w:color w:val="000000"/>
          <w:spacing w:val="0"/>
          <w:sz w:val="28"/>
        </w:rPr>
      </w:pPr>
      <w:r w:rsidRPr="00BE2A30">
        <w:rPr>
          <w:rStyle w:val="FontStyle11"/>
          <w:color w:val="000000"/>
          <w:spacing w:val="0"/>
          <w:sz w:val="28"/>
        </w:rPr>
        <w:t>приобрести навыки более искреннего, глубокого и свободного общения;</w:t>
      </w:r>
    </w:p>
    <w:p w:rsidR="00EC1CDB" w:rsidRPr="00BE2A30" w:rsidRDefault="00EC1CDB" w:rsidP="00BE2A30">
      <w:pPr>
        <w:pStyle w:val="Style6"/>
        <w:widowControl/>
        <w:tabs>
          <w:tab w:val="left" w:pos="518"/>
        </w:tabs>
        <w:suppressAutoHyphens/>
        <w:spacing w:line="360" w:lineRule="auto"/>
        <w:ind w:firstLine="709"/>
        <w:jc w:val="both"/>
        <w:rPr>
          <w:rStyle w:val="FontStyle11"/>
          <w:color w:val="000000"/>
          <w:spacing w:val="0"/>
          <w:sz w:val="28"/>
        </w:rPr>
      </w:pPr>
      <w:r w:rsidRPr="00BE2A30">
        <w:rPr>
          <w:rStyle w:val="FontStyle11"/>
          <w:color w:val="000000"/>
          <w:spacing w:val="0"/>
          <w:sz w:val="28"/>
        </w:rPr>
        <w:t>3) развивать формы поведени</w:t>
      </w:r>
      <w:r w:rsidR="00BE2A30">
        <w:rPr>
          <w:rStyle w:val="FontStyle11"/>
          <w:color w:val="000000"/>
          <w:spacing w:val="0"/>
          <w:sz w:val="28"/>
        </w:rPr>
        <w:t xml:space="preserve">я, связанные с сотрудничеством, </w:t>
      </w:r>
      <w:r w:rsidRPr="00BE2A30">
        <w:rPr>
          <w:rStyle w:val="FontStyle11"/>
          <w:color w:val="000000"/>
          <w:spacing w:val="0"/>
          <w:sz w:val="28"/>
        </w:rPr>
        <w:t>взаимопомощью, ответственностью и самостоятельностью;</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4) закрепить новые формы поведения, в частности те, которые</w:t>
      </w:r>
      <w:r w:rsidR="00BE2A30">
        <w:rPr>
          <w:rStyle w:val="FontStyle11"/>
          <w:color w:val="000000"/>
          <w:spacing w:val="0"/>
          <w:sz w:val="28"/>
        </w:rPr>
        <w:t xml:space="preserve"> </w:t>
      </w:r>
      <w:r w:rsidRPr="00BE2A30">
        <w:rPr>
          <w:rStyle w:val="FontStyle11"/>
          <w:color w:val="000000"/>
          <w:spacing w:val="0"/>
          <w:sz w:val="28"/>
        </w:rPr>
        <w:t>будут</w:t>
      </w:r>
      <w:r w:rsidR="00BE2A30">
        <w:rPr>
          <w:rStyle w:val="FontStyle11"/>
          <w:color w:val="000000"/>
          <w:spacing w:val="0"/>
          <w:sz w:val="28"/>
        </w:rPr>
        <w:t xml:space="preserve"> </w:t>
      </w:r>
      <w:r w:rsidRPr="00BE2A30">
        <w:rPr>
          <w:rStyle w:val="FontStyle11"/>
          <w:color w:val="000000"/>
          <w:spacing w:val="0"/>
          <w:sz w:val="28"/>
        </w:rPr>
        <w:t>способствовать</w:t>
      </w:r>
      <w:r w:rsidR="00BE2A30">
        <w:rPr>
          <w:rStyle w:val="FontStyle11"/>
          <w:color w:val="000000"/>
          <w:spacing w:val="0"/>
          <w:sz w:val="28"/>
        </w:rPr>
        <w:t xml:space="preserve"> </w:t>
      </w:r>
      <w:r w:rsidRPr="00BE2A30">
        <w:rPr>
          <w:rStyle w:val="FontStyle11"/>
          <w:color w:val="000000"/>
          <w:spacing w:val="0"/>
          <w:sz w:val="28"/>
        </w:rPr>
        <w:t>адекватной</w:t>
      </w:r>
      <w:r w:rsidR="00BE2A30">
        <w:rPr>
          <w:rStyle w:val="FontStyle11"/>
          <w:color w:val="000000"/>
          <w:spacing w:val="0"/>
          <w:sz w:val="28"/>
        </w:rPr>
        <w:t xml:space="preserve"> </w:t>
      </w:r>
      <w:r w:rsidRPr="00BE2A30">
        <w:rPr>
          <w:rStyle w:val="FontStyle11"/>
          <w:color w:val="000000"/>
          <w:spacing w:val="0"/>
          <w:sz w:val="28"/>
        </w:rPr>
        <w:t>адаптации</w:t>
      </w:r>
      <w:r w:rsidR="00BE2A30">
        <w:rPr>
          <w:rStyle w:val="FontStyle11"/>
          <w:color w:val="000000"/>
          <w:spacing w:val="0"/>
          <w:sz w:val="28"/>
        </w:rPr>
        <w:t xml:space="preserve"> </w:t>
      </w:r>
      <w:r w:rsidRPr="00BE2A30">
        <w:rPr>
          <w:rStyle w:val="FontStyle11"/>
          <w:color w:val="000000"/>
          <w:spacing w:val="0"/>
          <w:sz w:val="28"/>
        </w:rPr>
        <w:t>и функционированию в реальной жизни.</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И общем виде задачи группы относительно совершенствования поведенческой сферы могут быть определены как формирование эффективной саморегуляции и самоорганизации.</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 xml:space="preserve">Таким образом, усилия женской группы фокусируются на осмыслении и развитии трех составляющих самосознания: </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w:t>
      </w:r>
      <w:r w:rsidR="00BE2A30">
        <w:rPr>
          <w:rStyle w:val="FontStyle11"/>
          <w:color w:val="000000"/>
          <w:spacing w:val="0"/>
          <w:sz w:val="28"/>
        </w:rPr>
        <w:t xml:space="preserve"> </w:t>
      </w:r>
      <w:r w:rsidRPr="00BE2A30">
        <w:rPr>
          <w:rStyle w:val="FontStyle11"/>
          <w:color w:val="000000"/>
          <w:spacing w:val="0"/>
          <w:sz w:val="28"/>
        </w:rPr>
        <w:t xml:space="preserve">самопонимания (когнитивный аспект); </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w:t>
      </w:r>
      <w:r w:rsidR="00BE2A30">
        <w:rPr>
          <w:rStyle w:val="FontStyle11"/>
          <w:color w:val="000000"/>
          <w:spacing w:val="0"/>
          <w:sz w:val="28"/>
        </w:rPr>
        <w:t xml:space="preserve"> </w:t>
      </w:r>
      <w:r w:rsidRPr="00BE2A30">
        <w:rPr>
          <w:rStyle w:val="FontStyle11"/>
          <w:color w:val="000000"/>
          <w:spacing w:val="0"/>
          <w:sz w:val="28"/>
        </w:rPr>
        <w:t xml:space="preserve">отношения к себе (эмоциональный аспект); </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w:t>
      </w:r>
      <w:r w:rsidR="00BE2A30">
        <w:rPr>
          <w:rStyle w:val="FontStyle11"/>
          <w:color w:val="000000"/>
          <w:spacing w:val="0"/>
          <w:sz w:val="28"/>
        </w:rPr>
        <w:t xml:space="preserve"> </w:t>
      </w:r>
      <w:r w:rsidRPr="00BE2A30">
        <w:rPr>
          <w:rStyle w:val="FontStyle11"/>
          <w:color w:val="000000"/>
          <w:spacing w:val="0"/>
          <w:sz w:val="28"/>
        </w:rPr>
        <w:t xml:space="preserve">саморегуляции (поведенческий аспект). </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Это</w:t>
      </w:r>
      <w:r w:rsidR="00BE2A30">
        <w:rPr>
          <w:rStyle w:val="FontStyle11"/>
          <w:color w:val="000000"/>
          <w:spacing w:val="0"/>
          <w:sz w:val="28"/>
        </w:rPr>
        <w:t xml:space="preserve"> </w:t>
      </w:r>
      <w:r w:rsidRPr="00BE2A30">
        <w:rPr>
          <w:rStyle w:val="FontStyle11"/>
          <w:color w:val="000000"/>
          <w:spacing w:val="0"/>
          <w:sz w:val="28"/>
        </w:rPr>
        <w:t>позволяет</w:t>
      </w:r>
      <w:r w:rsidR="00BE2A30">
        <w:rPr>
          <w:rStyle w:val="FontStyle11"/>
          <w:color w:val="000000"/>
          <w:spacing w:val="0"/>
          <w:sz w:val="28"/>
        </w:rPr>
        <w:t xml:space="preserve"> </w:t>
      </w:r>
      <w:r w:rsidRPr="00BE2A30">
        <w:rPr>
          <w:rStyle w:val="FontStyle11"/>
          <w:color w:val="000000"/>
          <w:spacing w:val="0"/>
          <w:sz w:val="28"/>
        </w:rPr>
        <w:t>определить</w:t>
      </w:r>
      <w:r w:rsidR="00BE2A30">
        <w:rPr>
          <w:rStyle w:val="FontStyle11"/>
          <w:color w:val="000000"/>
          <w:spacing w:val="0"/>
          <w:sz w:val="28"/>
        </w:rPr>
        <w:t xml:space="preserve"> </w:t>
      </w:r>
      <w:r w:rsidRPr="00BE2A30">
        <w:rPr>
          <w:rStyle w:val="FontStyle11"/>
          <w:color w:val="000000"/>
          <w:spacing w:val="0"/>
          <w:sz w:val="28"/>
        </w:rPr>
        <w:t>общую</w:t>
      </w:r>
      <w:r w:rsidR="00BE2A30">
        <w:rPr>
          <w:rStyle w:val="FontStyle11"/>
          <w:color w:val="000000"/>
          <w:spacing w:val="0"/>
          <w:sz w:val="28"/>
        </w:rPr>
        <w:t xml:space="preserve"> </w:t>
      </w:r>
      <w:r w:rsidRPr="00BE2A30">
        <w:rPr>
          <w:rStyle w:val="FontStyle11"/>
          <w:color w:val="000000"/>
          <w:spacing w:val="0"/>
          <w:sz w:val="28"/>
        </w:rPr>
        <w:t>цель</w:t>
      </w:r>
      <w:r w:rsidR="00BE2A30">
        <w:rPr>
          <w:rStyle w:val="FontStyle11"/>
          <w:color w:val="000000"/>
          <w:spacing w:val="0"/>
          <w:sz w:val="28"/>
        </w:rPr>
        <w:t xml:space="preserve"> </w:t>
      </w:r>
      <w:r w:rsidRPr="00BE2A30">
        <w:rPr>
          <w:rStyle w:val="FontStyle11"/>
          <w:color w:val="000000"/>
          <w:spacing w:val="0"/>
          <w:sz w:val="28"/>
        </w:rPr>
        <w:t>групповой</w:t>
      </w:r>
      <w:r w:rsidR="00BE2A30" w:rsidRPr="00BE2A30">
        <w:rPr>
          <w:rStyle w:val="FontStyle11"/>
          <w:color w:val="000000"/>
          <w:spacing w:val="0"/>
          <w:sz w:val="28"/>
        </w:rPr>
        <w:t xml:space="preserve"> </w:t>
      </w:r>
      <w:r w:rsidRPr="00BE2A30">
        <w:rPr>
          <w:rStyle w:val="FontStyle11"/>
          <w:color w:val="000000"/>
          <w:spacing w:val="0"/>
          <w:sz w:val="28"/>
        </w:rPr>
        <w:t>психосоциальной работы как расширение сферы самосознания женщины.</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Основным инструментом гармонизации и оздоровления личности выступает психотерапевтическая группа, позволяющая выйти на понимание и коррекцию проблем женщин за счет межличностного взаимодействия, обусловливающего групповую динамику и личностный рост. Это психотерапевтическое взаимообогащение, если трактовать термин «психотерапия» в широком смысле слова, т. е. понимать, что психотерапия—это про</w:t>
      </w:r>
      <w:r w:rsidR="00BA156D" w:rsidRPr="00BE2A30">
        <w:rPr>
          <w:rStyle w:val="FontStyle11"/>
          <w:color w:val="000000"/>
          <w:spacing w:val="0"/>
          <w:sz w:val="28"/>
        </w:rPr>
        <w:t>цесс взаимодействия специалиста</w:t>
      </w:r>
      <w:r w:rsidRPr="00BE2A30">
        <w:rPr>
          <w:rStyle w:val="FontStyle11"/>
          <w:color w:val="000000"/>
          <w:spacing w:val="0"/>
          <w:sz w:val="28"/>
        </w:rPr>
        <w:t xml:space="preserve"> с другими людьми, при котором достигается эффект снятия каких-либо психологических ограничений во имя обогащения личности каждого из участников, развития субъектности и свободной реализации человеческого потенциала в деятельности и общении.</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данном случае характеристика психотерапии даётся с позиции гуманистического подхода, когда принимается во внимание право каждого индивида на свободное самостоятельное развитие, а помощь извне рассматривается как временная. Усилия специалиста направляются на создание ситуаций, позволяющих личности осознавать собственные мысли, чувства, желания и способы поведения, с тем</w:t>
      </w:r>
      <w:r w:rsidR="00BE2A30">
        <w:rPr>
          <w:rStyle w:val="FontStyle11"/>
          <w:color w:val="000000"/>
          <w:spacing w:val="0"/>
          <w:sz w:val="28"/>
        </w:rPr>
        <w:t>,</w:t>
      </w:r>
      <w:r w:rsidRPr="00BE2A30">
        <w:rPr>
          <w:rStyle w:val="FontStyle11"/>
          <w:color w:val="000000"/>
          <w:spacing w:val="0"/>
          <w:sz w:val="28"/>
        </w:rPr>
        <w:t xml:space="preserve"> чтобы научиться понимать и принимать себя, заботиться о себе, делать собственные выборы условий для удовлетворения актуальных духовных, интеллектуальных, эмоциональных и физических потребностей.</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Что касается методов групповой психотерапии, то условно они подразделяются на основные и вспомогательные. Основным методом является групповая дискуссия, имеющая три главные ориентации - интерактивную, биографическую и тематическую. К вспомогательным методам относятся психодрама</w:t>
      </w:r>
      <w:r w:rsidR="00BA156D" w:rsidRPr="00BE2A30">
        <w:rPr>
          <w:rStyle w:val="FontStyle11"/>
          <w:color w:val="000000"/>
          <w:spacing w:val="0"/>
          <w:sz w:val="28"/>
        </w:rPr>
        <w:t xml:space="preserve">, </w:t>
      </w:r>
      <w:r w:rsidRPr="00BE2A30">
        <w:rPr>
          <w:rStyle w:val="FontStyle11"/>
          <w:color w:val="000000"/>
          <w:spacing w:val="0"/>
          <w:sz w:val="28"/>
        </w:rPr>
        <w:t>психогимнастика (невербальное межличностное взаимодействие), проективный рисунок (рисование на определенную тему), психоскульптурирование.</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Каждый из указанных методов может использоваться «как вспомогательный приём».</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Таким образом, важным, подготовительным этапом организации работы в группе является определение той сферы жизненного мира женщины, с которой начинается погружение в ее женскую проблематику.</w:t>
      </w: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p>
    <w:p w:rsidR="00EC1CDB" w:rsidRPr="00BE2A30" w:rsidRDefault="00BE2A30" w:rsidP="00BE2A30">
      <w:pPr>
        <w:pStyle w:val="Style4"/>
        <w:widowControl/>
        <w:suppressAutoHyphens/>
        <w:spacing w:line="360" w:lineRule="auto"/>
        <w:ind w:firstLine="709"/>
        <w:jc w:val="both"/>
        <w:rPr>
          <w:rStyle w:val="FontStyle11"/>
          <w:b/>
          <w:color w:val="000000"/>
          <w:spacing w:val="0"/>
          <w:sz w:val="28"/>
        </w:rPr>
      </w:pPr>
      <w:r>
        <w:rPr>
          <w:rStyle w:val="FontStyle11"/>
          <w:color w:val="000000"/>
          <w:spacing w:val="0"/>
          <w:sz w:val="28"/>
        </w:rPr>
        <w:br w:type="page"/>
      </w:r>
      <w:r w:rsidR="00EC1CDB" w:rsidRPr="00BE2A30">
        <w:rPr>
          <w:rStyle w:val="FontStyle11"/>
          <w:b/>
          <w:color w:val="000000"/>
          <w:spacing w:val="0"/>
          <w:sz w:val="28"/>
        </w:rPr>
        <w:t>Заключение</w:t>
      </w:r>
    </w:p>
    <w:p w:rsidR="00BE2A30" w:rsidRDefault="00BE2A30" w:rsidP="00BE2A30">
      <w:pPr>
        <w:pStyle w:val="Style4"/>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В результате проведенного исследования можно сделать следующие выводы:</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1. Женщина в силу биологической и социальной программ наследственности несет большую нагрузку по воспитанию детей и ведению домашнего хозяйства, то общество должно расширить ее возможности в социальном и профессиональном аспектах, формировать более благоприятные условия для ее развития. В этом случае можно говорить об обеспечении равенства прав.</w:t>
      </w:r>
    </w:p>
    <w:p w:rsidR="00EC1CDB" w:rsidRPr="00BE2A30" w:rsidRDefault="00EC1CDB"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2. Затянувшийся социально-экономический и морально-психологический кризис ведет к нарастанию пограничных и психопатических реакций и состояний, жестокости и агрессивности по отношению к более слабым, что находит отражение в увеличении масштабов внутрисемейного насилия, брутальных преступлений против женщин и детей.</w:t>
      </w:r>
    </w:p>
    <w:p w:rsidR="00EC1CDB" w:rsidRPr="00BE2A30" w:rsidRDefault="00EC1CDB" w:rsidP="00BE2A30">
      <w:pPr>
        <w:pStyle w:val="Style3"/>
        <w:widowControl/>
        <w:suppressAutoHyphens/>
        <w:spacing w:line="360" w:lineRule="auto"/>
        <w:ind w:firstLine="709"/>
        <w:rPr>
          <w:rStyle w:val="FontStyle11"/>
          <w:color w:val="000000"/>
          <w:spacing w:val="0"/>
          <w:sz w:val="28"/>
        </w:rPr>
      </w:pPr>
      <w:r w:rsidRPr="00BE2A30">
        <w:rPr>
          <w:rStyle w:val="FontStyle11"/>
          <w:color w:val="000000"/>
          <w:spacing w:val="0"/>
          <w:sz w:val="28"/>
        </w:rPr>
        <w:t>3. Несмотря на разнообразие технологий, методик и форм социальной работы с женщинами, к сожалению, нельзя констатировать позитивные изменения их социальной ситуации. Поскольку социальные проблемы женщин ассоциированы с проблемами их семьи, детей, тесно переплетены с социальными проблемами других социально-демографических категорий населения, всего общества в целом, они не могут быть решены в отрыве от них.</w:t>
      </w:r>
    </w:p>
    <w:p w:rsidR="00EC1CDB" w:rsidRPr="00BE2A30" w:rsidRDefault="00EC1CDB" w:rsidP="00BE2A30">
      <w:pPr>
        <w:pStyle w:val="Style4"/>
        <w:widowControl/>
        <w:suppressAutoHyphens/>
        <w:spacing w:line="360" w:lineRule="auto"/>
        <w:ind w:firstLine="709"/>
        <w:jc w:val="both"/>
        <w:rPr>
          <w:rStyle w:val="FontStyle11"/>
          <w:bCs/>
          <w:color w:val="000000"/>
          <w:spacing w:val="0"/>
          <w:sz w:val="28"/>
          <w:szCs w:val="28"/>
        </w:rPr>
      </w:pPr>
      <w:r w:rsidRPr="00BE2A30">
        <w:rPr>
          <w:rStyle w:val="FontStyle11"/>
          <w:color w:val="000000"/>
          <w:spacing w:val="0"/>
          <w:sz w:val="28"/>
        </w:rPr>
        <w:t xml:space="preserve">4. </w:t>
      </w:r>
      <w:r w:rsidRPr="00BE2A30">
        <w:rPr>
          <w:rStyle w:val="FontStyle11"/>
          <w:bCs/>
          <w:color w:val="000000"/>
          <w:spacing w:val="0"/>
          <w:sz w:val="28"/>
          <w:szCs w:val="28"/>
        </w:rPr>
        <w:t>Важным, подготовительным этапом организации работы в группе является определение той сферы жизненного мира женщины, с которой начинается погружение в ее женскую проблематику.</w:t>
      </w:r>
    </w:p>
    <w:p w:rsidR="00EC1CDB" w:rsidRPr="00BE2A30" w:rsidRDefault="00B40BDE" w:rsidP="00BE2A30">
      <w:pPr>
        <w:pStyle w:val="Style1"/>
        <w:widowControl/>
        <w:suppressAutoHyphens/>
        <w:spacing w:line="360" w:lineRule="auto"/>
        <w:ind w:firstLine="709"/>
        <w:jc w:val="both"/>
        <w:rPr>
          <w:rStyle w:val="FontStyle11"/>
          <w:color w:val="000000"/>
          <w:spacing w:val="0"/>
          <w:sz w:val="28"/>
        </w:rPr>
      </w:pPr>
      <w:r w:rsidRPr="00BE2A30">
        <w:rPr>
          <w:rStyle w:val="FontStyle11"/>
          <w:color w:val="000000"/>
          <w:spacing w:val="0"/>
          <w:sz w:val="28"/>
        </w:rPr>
        <w:t>Женщина, в первую очередь- это продолжательница рода, мать</w:t>
      </w:r>
      <w:r w:rsidR="00A73E6F" w:rsidRPr="00BE2A30">
        <w:rPr>
          <w:rStyle w:val="FontStyle11"/>
          <w:color w:val="000000"/>
          <w:spacing w:val="0"/>
          <w:sz w:val="28"/>
        </w:rPr>
        <w:t>, хранительница домашнего очага.</w:t>
      </w:r>
      <w:r w:rsidRPr="00BE2A30">
        <w:rPr>
          <w:rStyle w:val="FontStyle11"/>
          <w:color w:val="000000"/>
          <w:spacing w:val="0"/>
          <w:sz w:val="28"/>
        </w:rPr>
        <w:t xml:space="preserve"> </w:t>
      </w:r>
      <w:r w:rsidR="00A73E6F" w:rsidRPr="00BE2A30">
        <w:rPr>
          <w:rStyle w:val="FontStyle11"/>
          <w:color w:val="000000"/>
          <w:spacing w:val="0"/>
          <w:sz w:val="28"/>
        </w:rPr>
        <w:t>Технологии социальной работы направлены на помощь женщинам, попавшим в трудную жизненную ситуацию</w:t>
      </w:r>
      <w:r w:rsidR="00802DC3" w:rsidRPr="00BE2A30">
        <w:rPr>
          <w:rStyle w:val="FontStyle11"/>
          <w:color w:val="000000"/>
          <w:spacing w:val="0"/>
          <w:sz w:val="28"/>
        </w:rPr>
        <w:t xml:space="preserve"> и на ее разрешение</w:t>
      </w:r>
      <w:r w:rsidRPr="00BE2A30">
        <w:rPr>
          <w:rStyle w:val="FontStyle11"/>
          <w:color w:val="000000"/>
          <w:spacing w:val="0"/>
          <w:sz w:val="28"/>
        </w:rPr>
        <w:t>. Помощь женщинам должна оказываться со стороны государства, которое несет за них ответственность, общества и близких людей.</w:t>
      </w:r>
      <w:r w:rsidR="00802DC3" w:rsidRPr="00BE2A30">
        <w:rPr>
          <w:rStyle w:val="FontStyle11"/>
          <w:color w:val="000000"/>
          <w:spacing w:val="0"/>
          <w:sz w:val="28"/>
        </w:rPr>
        <w:t xml:space="preserve"> </w:t>
      </w:r>
    </w:p>
    <w:p w:rsidR="00EC1CDB" w:rsidRPr="00BE2A30" w:rsidRDefault="00EC1CDB" w:rsidP="00BE2A30">
      <w:pPr>
        <w:pStyle w:val="Style2"/>
        <w:widowControl/>
        <w:suppressAutoHyphens/>
        <w:spacing w:line="360" w:lineRule="auto"/>
        <w:ind w:firstLine="709"/>
        <w:jc w:val="both"/>
        <w:rPr>
          <w:rStyle w:val="FontStyle11"/>
          <w:color w:val="000000"/>
          <w:spacing w:val="0"/>
          <w:sz w:val="28"/>
        </w:rPr>
      </w:pPr>
    </w:p>
    <w:p w:rsidR="00EC1CDB" w:rsidRPr="00BE2A30" w:rsidRDefault="00EC1CDB" w:rsidP="00BE2A30">
      <w:pPr>
        <w:pStyle w:val="Style4"/>
        <w:widowControl/>
        <w:suppressAutoHyphens/>
        <w:spacing w:line="360" w:lineRule="auto"/>
        <w:ind w:firstLine="709"/>
        <w:jc w:val="both"/>
        <w:rPr>
          <w:rStyle w:val="FontStyle11"/>
          <w:color w:val="000000"/>
          <w:spacing w:val="0"/>
          <w:sz w:val="28"/>
        </w:rPr>
      </w:pPr>
    </w:p>
    <w:p w:rsidR="00BE2A30" w:rsidRPr="00BE2A30" w:rsidRDefault="00BE2A30" w:rsidP="00BE2A30">
      <w:pPr>
        <w:pStyle w:val="Style3"/>
        <w:widowControl/>
        <w:suppressAutoHyphens/>
        <w:spacing w:line="360" w:lineRule="auto"/>
        <w:ind w:firstLine="709"/>
        <w:rPr>
          <w:rStyle w:val="FontStyle14"/>
          <w:b/>
          <w:color w:val="000000"/>
          <w:sz w:val="28"/>
          <w:szCs w:val="28"/>
        </w:rPr>
      </w:pPr>
      <w:r>
        <w:rPr>
          <w:rStyle w:val="FontStyle12"/>
          <w:b w:val="0"/>
          <w:color w:val="000000"/>
          <w:spacing w:val="0"/>
        </w:rPr>
        <w:br w:type="page"/>
      </w:r>
      <w:r>
        <w:rPr>
          <w:rStyle w:val="FontStyle14"/>
          <w:b/>
          <w:color w:val="000000"/>
          <w:sz w:val="28"/>
          <w:szCs w:val="28"/>
        </w:rPr>
        <w:t>Список используемой литературы</w:t>
      </w:r>
    </w:p>
    <w:p w:rsidR="00BE2A30" w:rsidRDefault="00BE2A30" w:rsidP="00BE2A30">
      <w:pPr>
        <w:pStyle w:val="Style3"/>
        <w:widowControl/>
        <w:suppressAutoHyphens/>
        <w:spacing w:line="360" w:lineRule="auto"/>
        <w:ind w:firstLine="709"/>
        <w:rPr>
          <w:rStyle w:val="FontStyle14"/>
          <w:color w:val="000000"/>
          <w:sz w:val="28"/>
          <w:szCs w:val="28"/>
        </w:rPr>
      </w:pP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 Анисимова С. Женщины, вперед. М., 2001.</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2. Бабаева Л.</w:t>
      </w:r>
      <w:r w:rsidR="00EC1CDB" w:rsidRPr="00BE2A30">
        <w:rPr>
          <w:rStyle w:val="FontStyle14"/>
          <w:color w:val="000000"/>
          <w:sz w:val="28"/>
          <w:szCs w:val="28"/>
        </w:rPr>
        <w:t>В. Женщины в условиях социального перелома: работа, политика, повседневная жизнь.</w:t>
      </w:r>
      <w:r>
        <w:rPr>
          <w:rStyle w:val="FontStyle14"/>
          <w:color w:val="000000"/>
          <w:sz w:val="28"/>
          <w:szCs w:val="28"/>
        </w:rPr>
        <w:t xml:space="preserve"> </w:t>
      </w:r>
      <w:r w:rsidR="00EC1CDB" w:rsidRPr="00BE2A30">
        <w:rPr>
          <w:rStyle w:val="FontStyle14"/>
          <w:color w:val="000000"/>
          <w:sz w:val="28"/>
          <w:szCs w:val="28"/>
        </w:rPr>
        <w:t>- М.: Московский общественный научный фонд, 1997.</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3. Вестник Психосоциальной и коррекционно-реабилитационной работы. 1/ 2005.</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4. Елизаров В.</w:t>
      </w:r>
      <w:r w:rsidR="00EC1CDB" w:rsidRPr="00BE2A30">
        <w:rPr>
          <w:rStyle w:val="FontStyle14"/>
          <w:color w:val="000000"/>
          <w:sz w:val="28"/>
          <w:szCs w:val="28"/>
        </w:rPr>
        <w:t>В. Демографические и социально-экономические факторы семейной политики в условиях перехода к рынку // Семья в России, 1994, № 1.</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5. Женщина в современном мире. М.,</w:t>
      </w:r>
      <w:r w:rsidR="00E63917">
        <w:rPr>
          <w:rStyle w:val="FontStyle14"/>
          <w:color w:val="000000"/>
          <w:sz w:val="28"/>
          <w:szCs w:val="28"/>
        </w:rPr>
        <w:t xml:space="preserve"> </w:t>
      </w:r>
      <w:r w:rsidRPr="00BE2A30">
        <w:rPr>
          <w:rStyle w:val="FontStyle14"/>
          <w:color w:val="000000"/>
          <w:sz w:val="28"/>
          <w:szCs w:val="28"/>
        </w:rPr>
        <w:t>1998. Сборник статей.</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6. Женщины и развитие: права, реальность, перспективы. Материалы Всероссийской Конференции по положению женщин и мужчин.- М., 1999.</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7. Зборовский Г.</w:t>
      </w:r>
      <w:r w:rsidR="00EC1CDB" w:rsidRPr="00BE2A30">
        <w:rPr>
          <w:rStyle w:val="FontStyle14"/>
          <w:color w:val="000000"/>
          <w:sz w:val="28"/>
          <w:szCs w:val="28"/>
        </w:rPr>
        <w:t>Е. Общая социология: Учебник. 3-е изд., испр. и доп. – М.: Гардарики, 2004.- 592</w:t>
      </w:r>
      <w:r>
        <w:rPr>
          <w:rStyle w:val="FontStyle14"/>
          <w:color w:val="000000"/>
          <w:sz w:val="28"/>
          <w:szCs w:val="28"/>
        </w:rPr>
        <w:t xml:space="preserve"> </w:t>
      </w:r>
      <w:r w:rsidR="00EC1CDB" w:rsidRPr="00BE2A30">
        <w:rPr>
          <w:rStyle w:val="FontStyle14"/>
          <w:color w:val="000000"/>
          <w:sz w:val="28"/>
          <w:szCs w:val="28"/>
        </w:rPr>
        <w:t>с.</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8. Зуйкова Е.М., Ерусланова Р.</w:t>
      </w:r>
      <w:r w:rsidR="00EC1CDB" w:rsidRPr="00BE2A30">
        <w:rPr>
          <w:rStyle w:val="FontStyle14"/>
          <w:color w:val="000000"/>
          <w:sz w:val="28"/>
          <w:szCs w:val="28"/>
        </w:rPr>
        <w:t>И. Феминология и гендерная политика: Учебник – М.: Издательско-торговая корпорация «Дашков и К», 2007.</w:t>
      </w:r>
      <w:r>
        <w:rPr>
          <w:rStyle w:val="FontStyle14"/>
          <w:color w:val="000000"/>
          <w:sz w:val="28"/>
          <w:szCs w:val="28"/>
        </w:rPr>
        <w:t xml:space="preserve"> </w:t>
      </w:r>
      <w:r w:rsidR="00EC1CDB" w:rsidRPr="00BE2A30">
        <w:rPr>
          <w:rStyle w:val="FontStyle14"/>
          <w:color w:val="000000"/>
          <w:sz w:val="28"/>
          <w:szCs w:val="28"/>
        </w:rPr>
        <w:t>-</w:t>
      </w:r>
      <w:r>
        <w:rPr>
          <w:rStyle w:val="FontStyle14"/>
          <w:color w:val="000000"/>
          <w:sz w:val="28"/>
          <w:szCs w:val="28"/>
        </w:rPr>
        <w:t xml:space="preserve"> </w:t>
      </w:r>
      <w:r w:rsidR="00EC1CDB" w:rsidRPr="00BE2A30">
        <w:rPr>
          <w:rStyle w:val="FontStyle14"/>
          <w:color w:val="000000"/>
          <w:sz w:val="28"/>
          <w:szCs w:val="28"/>
        </w:rPr>
        <w:t>300</w:t>
      </w:r>
      <w:r>
        <w:rPr>
          <w:rStyle w:val="FontStyle14"/>
          <w:color w:val="000000"/>
          <w:sz w:val="28"/>
          <w:szCs w:val="28"/>
        </w:rPr>
        <w:t xml:space="preserve"> </w:t>
      </w:r>
      <w:r w:rsidR="00EC1CDB" w:rsidRPr="00BE2A30">
        <w:rPr>
          <w:rStyle w:val="FontStyle14"/>
          <w:color w:val="000000"/>
          <w:sz w:val="28"/>
          <w:szCs w:val="28"/>
        </w:rPr>
        <w:t>с.</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9. Мацковский М.</w:t>
      </w:r>
      <w:r w:rsidR="00EC1CDB" w:rsidRPr="00BE2A30">
        <w:rPr>
          <w:rStyle w:val="FontStyle14"/>
          <w:color w:val="000000"/>
          <w:sz w:val="28"/>
          <w:szCs w:val="28"/>
        </w:rPr>
        <w:t>С. Российская семья в изменяющемся мире // Семья в России, 1995, № 3-4.</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10. Мельникова Т.</w:t>
      </w:r>
      <w:r w:rsidR="00EC1CDB" w:rsidRPr="00BE2A30">
        <w:rPr>
          <w:rStyle w:val="FontStyle14"/>
          <w:color w:val="000000"/>
          <w:sz w:val="28"/>
          <w:szCs w:val="28"/>
        </w:rPr>
        <w:t>А. Женское движение в России и политических процессах современного общества.- М.,</w:t>
      </w:r>
      <w:r>
        <w:rPr>
          <w:rStyle w:val="FontStyle14"/>
          <w:color w:val="000000"/>
          <w:sz w:val="28"/>
          <w:szCs w:val="28"/>
        </w:rPr>
        <w:t xml:space="preserve"> </w:t>
      </w:r>
      <w:r w:rsidR="00EC1CDB" w:rsidRPr="00BE2A30">
        <w:rPr>
          <w:rStyle w:val="FontStyle14"/>
          <w:color w:val="000000"/>
          <w:sz w:val="28"/>
          <w:szCs w:val="28"/>
        </w:rPr>
        <w:t>1999.</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11. Основы социальной</w:t>
      </w:r>
      <w:r w:rsidR="00E63917">
        <w:rPr>
          <w:rStyle w:val="FontStyle14"/>
          <w:color w:val="000000"/>
          <w:sz w:val="28"/>
          <w:szCs w:val="28"/>
        </w:rPr>
        <w:t xml:space="preserve"> работы: Учебник / Отв. ред. П.</w:t>
      </w:r>
      <w:r w:rsidRPr="00BE2A30">
        <w:rPr>
          <w:rStyle w:val="FontStyle14"/>
          <w:color w:val="000000"/>
          <w:sz w:val="28"/>
          <w:szCs w:val="28"/>
        </w:rPr>
        <w:t>Д. Павленок.- 2-е изд., испр. и доп.- М.: ИНФРА-М, 2003.</w:t>
      </w:r>
      <w:r w:rsidR="00E63917">
        <w:rPr>
          <w:rStyle w:val="FontStyle14"/>
          <w:color w:val="000000"/>
          <w:sz w:val="28"/>
          <w:szCs w:val="28"/>
        </w:rPr>
        <w:t xml:space="preserve"> </w:t>
      </w:r>
      <w:r w:rsidRPr="00BE2A30">
        <w:rPr>
          <w:rStyle w:val="FontStyle14"/>
          <w:color w:val="000000"/>
          <w:sz w:val="28"/>
          <w:szCs w:val="28"/>
        </w:rPr>
        <w:t>-</w:t>
      </w:r>
      <w:r w:rsidR="00E63917">
        <w:rPr>
          <w:rStyle w:val="FontStyle14"/>
          <w:color w:val="000000"/>
          <w:sz w:val="28"/>
          <w:szCs w:val="28"/>
        </w:rPr>
        <w:t xml:space="preserve"> </w:t>
      </w:r>
      <w:r w:rsidRPr="00BE2A30">
        <w:rPr>
          <w:rStyle w:val="FontStyle14"/>
          <w:color w:val="000000"/>
          <w:sz w:val="28"/>
          <w:szCs w:val="28"/>
        </w:rPr>
        <w:t>395</w:t>
      </w:r>
      <w:r w:rsidR="00E63917">
        <w:rPr>
          <w:rStyle w:val="FontStyle14"/>
          <w:color w:val="000000"/>
          <w:sz w:val="28"/>
          <w:szCs w:val="28"/>
        </w:rPr>
        <w:t xml:space="preserve"> </w:t>
      </w:r>
      <w:r w:rsidRPr="00BE2A30">
        <w:rPr>
          <w:rStyle w:val="FontStyle14"/>
          <w:color w:val="000000"/>
          <w:sz w:val="28"/>
          <w:szCs w:val="28"/>
        </w:rPr>
        <w:t>с.</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12. Права женщин в России. Законодательство и практика.- М., 1999.</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13.</w:t>
      </w:r>
      <w:r w:rsidR="00E63917">
        <w:rPr>
          <w:rStyle w:val="FontStyle14"/>
          <w:color w:val="000000"/>
          <w:sz w:val="28"/>
          <w:szCs w:val="28"/>
        </w:rPr>
        <w:t xml:space="preserve"> Рыбакова Н.</w:t>
      </w:r>
      <w:r w:rsidRPr="00BE2A30">
        <w:rPr>
          <w:rStyle w:val="FontStyle14"/>
          <w:color w:val="000000"/>
          <w:sz w:val="28"/>
          <w:szCs w:val="28"/>
        </w:rPr>
        <w:t>А. Психотерапевтическая педагогика. Псков, 1999. с.</w:t>
      </w:r>
      <w:r w:rsidR="00E63917">
        <w:rPr>
          <w:rStyle w:val="FontStyle14"/>
          <w:color w:val="000000"/>
          <w:sz w:val="28"/>
          <w:szCs w:val="28"/>
        </w:rPr>
        <w:t xml:space="preserve"> </w:t>
      </w:r>
      <w:r w:rsidRPr="00BE2A30">
        <w:rPr>
          <w:rStyle w:val="FontStyle14"/>
          <w:color w:val="000000"/>
          <w:sz w:val="28"/>
          <w:szCs w:val="28"/>
        </w:rPr>
        <w:t>9.</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14. Социальная работа / Под общей редакцией проф. В. И. Курбатова. Серия «Учебники, учебные пособия»- г. Ростов н /Д: «Феникс», 2000.</w:t>
      </w:r>
      <w:r w:rsidR="00E63917">
        <w:rPr>
          <w:rStyle w:val="FontStyle14"/>
          <w:color w:val="000000"/>
          <w:sz w:val="28"/>
          <w:szCs w:val="28"/>
        </w:rPr>
        <w:t xml:space="preserve"> </w:t>
      </w:r>
      <w:r w:rsidRPr="00BE2A30">
        <w:rPr>
          <w:rStyle w:val="FontStyle14"/>
          <w:color w:val="000000"/>
          <w:sz w:val="28"/>
          <w:szCs w:val="28"/>
        </w:rPr>
        <w:t>- 576</w:t>
      </w:r>
      <w:r w:rsidR="00E63917">
        <w:rPr>
          <w:rStyle w:val="FontStyle14"/>
          <w:color w:val="000000"/>
          <w:sz w:val="28"/>
          <w:szCs w:val="28"/>
        </w:rPr>
        <w:t xml:space="preserve"> </w:t>
      </w:r>
      <w:r w:rsidRPr="00BE2A30">
        <w:rPr>
          <w:rStyle w:val="FontStyle14"/>
          <w:color w:val="000000"/>
          <w:sz w:val="28"/>
          <w:szCs w:val="28"/>
        </w:rPr>
        <w:t>с.</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15. Социальная работа и социальные технологии (Материалы методологическог</w:t>
      </w:r>
      <w:r w:rsidR="00E63917">
        <w:rPr>
          <w:rStyle w:val="FontStyle14"/>
          <w:color w:val="000000"/>
          <w:sz w:val="28"/>
          <w:szCs w:val="28"/>
        </w:rPr>
        <w:t>о семинара)/ Отв. ред.-сост. Т.</w:t>
      </w:r>
      <w:r w:rsidRPr="00BE2A30">
        <w:rPr>
          <w:rStyle w:val="FontStyle14"/>
          <w:color w:val="000000"/>
          <w:sz w:val="28"/>
          <w:szCs w:val="28"/>
        </w:rPr>
        <w:t>В. Шеляг.- М., 1995.</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 xml:space="preserve">16. Социальные технологии: </w:t>
      </w:r>
      <w:r w:rsidR="00E63917">
        <w:rPr>
          <w:rStyle w:val="FontStyle14"/>
          <w:color w:val="000000"/>
          <w:sz w:val="28"/>
          <w:szCs w:val="28"/>
        </w:rPr>
        <w:t>Толковый словарь / Отв. ред. В.</w:t>
      </w:r>
      <w:r w:rsidRPr="00BE2A30">
        <w:rPr>
          <w:rStyle w:val="FontStyle14"/>
          <w:color w:val="000000"/>
          <w:sz w:val="28"/>
          <w:szCs w:val="28"/>
        </w:rPr>
        <w:t>Н. Иванов.- М.; Белгород, 1995.</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17. Социоло</w:t>
      </w:r>
      <w:r w:rsidR="00E63917">
        <w:rPr>
          <w:rStyle w:val="FontStyle14"/>
          <w:color w:val="000000"/>
          <w:sz w:val="28"/>
          <w:szCs w:val="28"/>
        </w:rPr>
        <w:t>гия в России / Под ред. В.</w:t>
      </w:r>
      <w:r w:rsidRPr="00BE2A30">
        <w:rPr>
          <w:rStyle w:val="FontStyle14"/>
          <w:color w:val="000000"/>
          <w:sz w:val="28"/>
          <w:szCs w:val="28"/>
        </w:rPr>
        <w:t>А. Ядова.- 2-е изд. перераб. и дополн. С</w:t>
      </w:r>
      <w:r w:rsidR="00E63917">
        <w:rPr>
          <w:rStyle w:val="FontStyle14"/>
          <w:color w:val="000000"/>
          <w:sz w:val="28"/>
          <w:szCs w:val="28"/>
        </w:rPr>
        <w:t xml:space="preserve">. </w:t>
      </w:r>
      <w:r w:rsidRPr="00BE2A30">
        <w:rPr>
          <w:rStyle w:val="FontStyle14"/>
          <w:color w:val="000000"/>
          <w:sz w:val="28"/>
          <w:szCs w:val="28"/>
        </w:rPr>
        <w:t>69 – М.: Издательство Института социологии РАН, 1998.</w:t>
      </w:r>
      <w:r w:rsidR="00E63917">
        <w:rPr>
          <w:rStyle w:val="FontStyle14"/>
          <w:color w:val="000000"/>
          <w:sz w:val="28"/>
          <w:szCs w:val="28"/>
        </w:rPr>
        <w:t xml:space="preserve"> </w:t>
      </w:r>
      <w:r w:rsidRPr="00BE2A30">
        <w:rPr>
          <w:rStyle w:val="FontStyle14"/>
          <w:color w:val="000000"/>
          <w:sz w:val="28"/>
          <w:szCs w:val="28"/>
        </w:rPr>
        <w:t>- 696</w:t>
      </w:r>
      <w:r w:rsidR="00E63917">
        <w:rPr>
          <w:rStyle w:val="FontStyle14"/>
          <w:color w:val="000000"/>
          <w:sz w:val="28"/>
          <w:szCs w:val="28"/>
        </w:rPr>
        <w:t xml:space="preserve"> </w:t>
      </w:r>
      <w:r w:rsidRPr="00BE2A30">
        <w:rPr>
          <w:rStyle w:val="FontStyle14"/>
          <w:color w:val="000000"/>
          <w:sz w:val="28"/>
          <w:szCs w:val="28"/>
        </w:rPr>
        <w:t>с.</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18. Теория и методика социальной работы: Учеб. пособие.- М.: Союз, 1994.</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19. Технология социальной работы: Учебник / Под. общ. р</w:t>
      </w:r>
      <w:r w:rsidR="00E63917">
        <w:rPr>
          <w:rStyle w:val="FontStyle14"/>
          <w:color w:val="000000"/>
          <w:sz w:val="28"/>
          <w:szCs w:val="28"/>
        </w:rPr>
        <w:t>ед. проф. Е.</w:t>
      </w:r>
      <w:r w:rsidRPr="00BE2A30">
        <w:rPr>
          <w:rStyle w:val="FontStyle14"/>
          <w:color w:val="000000"/>
          <w:sz w:val="28"/>
          <w:szCs w:val="28"/>
        </w:rPr>
        <w:t>И. Холостовой.</w:t>
      </w:r>
      <w:r w:rsidR="00E63917">
        <w:rPr>
          <w:rStyle w:val="FontStyle14"/>
          <w:color w:val="000000"/>
          <w:sz w:val="28"/>
          <w:szCs w:val="28"/>
        </w:rPr>
        <w:t xml:space="preserve"> </w:t>
      </w:r>
      <w:r w:rsidRPr="00BE2A30">
        <w:rPr>
          <w:rStyle w:val="FontStyle14"/>
          <w:color w:val="000000"/>
          <w:sz w:val="28"/>
          <w:szCs w:val="28"/>
        </w:rPr>
        <w:t>- М.: ИНФРА - М., 2004.</w:t>
      </w:r>
      <w:r w:rsidR="00E63917">
        <w:rPr>
          <w:rStyle w:val="FontStyle14"/>
          <w:color w:val="000000"/>
          <w:sz w:val="28"/>
          <w:szCs w:val="28"/>
        </w:rPr>
        <w:t xml:space="preserve"> </w:t>
      </w:r>
      <w:r w:rsidRPr="00BE2A30">
        <w:rPr>
          <w:rStyle w:val="FontStyle14"/>
          <w:color w:val="000000"/>
          <w:sz w:val="28"/>
          <w:szCs w:val="28"/>
        </w:rPr>
        <w:t>- 400</w:t>
      </w:r>
      <w:r w:rsidR="00E63917">
        <w:rPr>
          <w:rStyle w:val="FontStyle14"/>
          <w:color w:val="000000"/>
          <w:sz w:val="28"/>
          <w:szCs w:val="28"/>
        </w:rPr>
        <w:t xml:space="preserve"> </w:t>
      </w:r>
      <w:r w:rsidRPr="00BE2A30">
        <w:rPr>
          <w:rStyle w:val="FontStyle14"/>
          <w:color w:val="000000"/>
          <w:sz w:val="28"/>
          <w:szCs w:val="28"/>
        </w:rPr>
        <w:t>с.</w:t>
      </w:r>
    </w:p>
    <w:p w:rsidR="00EC1CDB" w:rsidRPr="00BE2A30" w:rsidRDefault="00EC1CDB" w:rsidP="00BE2A30">
      <w:pPr>
        <w:pStyle w:val="Style3"/>
        <w:widowControl/>
        <w:suppressAutoHyphens/>
        <w:spacing w:line="360" w:lineRule="auto"/>
        <w:ind w:firstLine="0"/>
        <w:rPr>
          <w:rStyle w:val="FontStyle14"/>
          <w:color w:val="000000"/>
          <w:sz w:val="28"/>
          <w:szCs w:val="28"/>
        </w:rPr>
      </w:pPr>
      <w:r w:rsidRPr="00BE2A30">
        <w:rPr>
          <w:rStyle w:val="FontStyle14"/>
          <w:color w:val="000000"/>
          <w:sz w:val="28"/>
          <w:szCs w:val="28"/>
        </w:rPr>
        <w:t>20. Феминизм и россий</w:t>
      </w:r>
      <w:r w:rsidR="00E63917">
        <w:rPr>
          <w:rStyle w:val="FontStyle14"/>
          <w:color w:val="000000"/>
          <w:sz w:val="28"/>
          <w:szCs w:val="28"/>
        </w:rPr>
        <w:t>ская культура: Сб. трудов.- СПб</w:t>
      </w:r>
      <w:r w:rsidRPr="00BE2A30">
        <w:rPr>
          <w:rStyle w:val="FontStyle14"/>
          <w:color w:val="000000"/>
          <w:sz w:val="28"/>
          <w:szCs w:val="28"/>
        </w:rPr>
        <w:t>, 1995.</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21. Холостова Е.</w:t>
      </w:r>
      <w:r w:rsidR="00EC1CDB" w:rsidRPr="00BE2A30">
        <w:rPr>
          <w:rStyle w:val="FontStyle14"/>
          <w:color w:val="000000"/>
          <w:sz w:val="28"/>
          <w:szCs w:val="28"/>
        </w:rPr>
        <w:t>И. «Социальная работа» учебное пособие. М., 2005.</w:t>
      </w:r>
    </w:p>
    <w:p w:rsidR="00EC1CDB" w:rsidRPr="00BE2A30" w:rsidRDefault="00E63917" w:rsidP="00BE2A30">
      <w:pPr>
        <w:pStyle w:val="Style3"/>
        <w:widowControl/>
        <w:suppressAutoHyphens/>
        <w:spacing w:line="360" w:lineRule="auto"/>
        <w:ind w:firstLine="0"/>
        <w:rPr>
          <w:rStyle w:val="FontStyle14"/>
          <w:color w:val="000000"/>
          <w:sz w:val="28"/>
          <w:szCs w:val="28"/>
        </w:rPr>
      </w:pPr>
      <w:r>
        <w:rPr>
          <w:rStyle w:val="FontStyle14"/>
          <w:color w:val="000000"/>
          <w:sz w:val="28"/>
          <w:szCs w:val="28"/>
        </w:rPr>
        <w:t>22. Чирикова А.</w:t>
      </w:r>
      <w:r w:rsidR="00EC1CDB" w:rsidRPr="00BE2A30">
        <w:rPr>
          <w:rStyle w:val="FontStyle14"/>
          <w:color w:val="000000"/>
          <w:sz w:val="28"/>
          <w:szCs w:val="28"/>
        </w:rPr>
        <w:t>Е. Женщина во главе фирмы / Институт социологии РАН.</w:t>
      </w:r>
      <w:r>
        <w:rPr>
          <w:rStyle w:val="FontStyle14"/>
          <w:color w:val="000000"/>
          <w:sz w:val="28"/>
          <w:szCs w:val="28"/>
        </w:rPr>
        <w:t xml:space="preserve"> </w:t>
      </w:r>
      <w:r w:rsidR="00EC1CDB" w:rsidRPr="00BE2A30">
        <w:rPr>
          <w:rStyle w:val="FontStyle14"/>
          <w:color w:val="000000"/>
          <w:sz w:val="28"/>
          <w:szCs w:val="28"/>
        </w:rPr>
        <w:t>- М.: Изд-во Института социологии РАН, 1998.</w:t>
      </w:r>
      <w:bookmarkStart w:id="0" w:name="_GoBack"/>
      <w:bookmarkEnd w:id="0"/>
    </w:p>
    <w:sectPr w:rsidR="00EC1CDB" w:rsidRPr="00BE2A30" w:rsidSect="00BE2A30">
      <w:headerReference w:type="even" r:id="rId7"/>
      <w:headerReference w:type="default" r:id="rId8"/>
      <w:footerReference w:type="default" r:id="rId9"/>
      <w:pgSz w:w="11909" w:h="16834"/>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E5" w:rsidRDefault="00B01EE5">
      <w:r>
        <w:separator/>
      </w:r>
    </w:p>
  </w:endnote>
  <w:endnote w:type="continuationSeparator" w:id="0">
    <w:p w:rsidR="00B01EE5" w:rsidRDefault="00B0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DB" w:rsidRPr="000172C4" w:rsidRDefault="00EC1CDB">
    <w:pPr>
      <w:pStyle w:val="Style1"/>
      <w:widowControl/>
      <w:spacing w:line="240" w:lineRule="auto"/>
      <w:rPr>
        <w:rStyle w:val="FontStyle11"/>
        <w:spacing w:val="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E5" w:rsidRDefault="00B01EE5">
      <w:r>
        <w:separator/>
      </w:r>
    </w:p>
  </w:footnote>
  <w:footnote w:type="continuationSeparator" w:id="0">
    <w:p w:rsidR="00B01EE5" w:rsidRDefault="00B01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DB" w:rsidRDefault="00EC1CDB" w:rsidP="00EC1CDB">
    <w:pPr>
      <w:pStyle w:val="a3"/>
      <w:framePr w:wrap="around" w:vAnchor="text" w:hAnchor="margin" w:xAlign="center" w:y="1"/>
      <w:rPr>
        <w:rStyle w:val="a5"/>
      </w:rPr>
    </w:pPr>
  </w:p>
  <w:p w:rsidR="00EC1CDB" w:rsidRDefault="00EC1C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DB" w:rsidRDefault="005A19B8" w:rsidP="00EC1CDB">
    <w:pPr>
      <w:pStyle w:val="a3"/>
      <w:framePr w:wrap="around" w:vAnchor="text" w:hAnchor="margin" w:xAlign="center" w:y="1"/>
      <w:rPr>
        <w:rStyle w:val="a5"/>
      </w:rPr>
    </w:pPr>
    <w:r>
      <w:rPr>
        <w:rStyle w:val="a5"/>
        <w:noProof/>
      </w:rPr>
      <w:t>2</w:t>
    </w:r>
  </w:p>
  <w:p w:rsidR="00EC1CDB" w:rsidRDefault="00EC1C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64D292"/>
    <w:lvl w:ilvl="0">
      <w:numFmt w:val="bullet"/>
      <w:lvlText w:val="*"/>
      <w:lvlJc w:val="left"/>
    </w:lvl>
  </w:abstractNum>
  <w:abstractNum w:abstractNumId="1">
    <w:nsid w:val="1DA86EDB"/>
    <w:multiLevelType w:val="hybridMultilevel"/>
    <w:tmpl w:val="CFA45B36"/>
    <w:lvl w:ilvl="0" w:tplc="6756EA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36A8002A"/>
    <w:multiLevelType w:val="hybridMultilevel"/>
    <w:tmpl w:val="5AC253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BBC55A9"/>
    <w:multiLevelType w:val="multilevel"/>
    <w:tmpl w:val="E698DF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52803049"/>
    <w:multiLevelType w:val="singleLevel"/>
    <w:tmpl w:val="1C868F84"/>
    <w:lvl w:ilvl="0">
      <w:start w:val="1"/>
      <w:numFmt w:val="decimal"/>
      <w:lvlText w:val="%1)"/>
      <w:legacy w:legacy="1" w:legacySpace="0" w:legacyIndent="413"/>
      <w:lvlJc w:val="left"/>
      <w:rPr>
        <w:rFonts w:ascii="Times New Roman" w:hAnsi="Times New Roman" w:cs="Times New Roman" w:hint="default"/>
      </w:rPr>
    </w:lvl>
  </w:abstractNum>
  <w:abstractNum w:abstractNumId="5">
    <w:nsid w:val="7FD3065D"/>
    <w:multiLevelType w:val="hybridMultilevel"/>
    <w:tmpl w:val="7DB4C6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CDB"/>
    <w:rsid w:val="000172C4"/>
    <w:rsid w:val="001148B8"/>
    <w:rsid w:val="001B7B3C"/>
    <w:rsid w:val="001C7B13"/>
    <w:rsid w:val="00213166"/>
    <w:rsid w:val="0043166E"/>
    <w:rsid w:val="004A0045"/>
    <w:rsid w:val="005A19B8"/>
    <w:rsid w:val="00615A54"/>
    <w:rsid w:val="00620BA0"/>
    <w:rsid w:val="00623331"/>
    <w:rsid w:val="0063630F"/>
    <w:rsid w:val="006A34D8"/>
    <w:rsid w:val="0076105A"/>
    <w:rsid w:val="007736A8"/>
    <w:rsid w:val="00802DC3"/>
    <w:rsid w:val="00977E4A"/>
    <w:rsid w:val="00A73E6F"/>
    <w:rsid w:val="00B01EE5"/>
    <w:rsid w:val="00B07775"/>
    <w:rsid w:val="00B40BDE"/>
    <w:rsid w:val="00BA156D"/>
    <w:rsid w:val="00BE2A30"/>
    <w:rsid w:val="00C733AE"/>
    <w:rsid w:val="00D9264C"/>
    <w:rsid w:val="00E15D31"/>
    <w:rsid w:val="00E63917"/>
    <w:rsid w:val="00EC1CDB"/>
    <w:rsid w:val="00FF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B642FC-95A2-4669-87E3-F6A0AC4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CD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C1CDB"/>
    <w:pPr>
      <w:spacing w:line="230" w:lineRule="exact"/>
    </w:pPr>
  </w:style>
  <w:style w:type="paragraph" w:customStyle="1" w:styleId="Style2">
    <w:name w:val="Style2"/>
    <w:basedOn w:val="a"/>
    <w:uiPriority w:val="99"/>
    <w:rsid w:val="00EC1CDB"/>
  </w:style>
  <w:style w:type="paragraph" w:customStyle="1" w:styleId="Style3">
    <w:name w:val="Style3"/>
    <w:basedOn w:val="a"/>
    <w:uiPriority w:val="99"/>
    <w:rsid w:val="00EC1CDB"/>
    <w:pPr>
      <w:spacing w:line="263" w:lineRule="exact"/>
      <w:ind w:firstLine="461"/>
      <w:jc w:val="both"/>
    </w:pPr>
  </w:style>
  <w:style w:type="paragraph" w:customStyle="1" w:styleId="Style4">
    <w:name w:val="Style4"/>
    <w:basedOn w:val="a"/>
    <w:uiPriority w:val="99"/>
    <w:rsid w:val="00EC1CDB"/>
  </w:style>
  <w:style w:type="paragraph" w:customStyle="1" w:styleId="Style5">
    <w:name w:val="Style5"/>
    <w:basedOn w:val="a"/>
    <w:uiPriority w:val="99"/>
    <w:rsid w:val="00EC1CDB"/>
  </w:style>
  <w:style w:type="paragraph" w:customStyle="1" w:styleId="Style6">
    <w:name w:val="Style6"/>
    <w:basedOn w:val="a"/>
    <w:uiPriority w:val="99"/>
    <w:rsid w:val="00EC1CDB"/>
  </w:style>
  <w:style w:type="character" w:customStyle="1" w:styleId="FontStyle11">
    <w:name w:val="Font Style11"/>
    <w:uiPriority w:val="99"/>
    <w:rsid w:val="00EC1CDB"/>
    <w:rPr>
      <w:rFonts w:ascii="Times New Roman" w:hAnsi="Times New Roman" w:cs="Times New Roman"/>
      <w:spacing w:val="10"/>
      <w:sz w:val="18"/>
      <w:szCs w:val="18"/>
    </w:rPr>
  </w:style>
  <w:style w:type="character" w:customStyle="1" w:styleId="FontStyle12">
    <w:name w:val="Font Style12"/>
    <w:uiPriority w:val="99"/>
    <w:rsid w:val="00EC1CDB"/>
    <w:rPr>
      <w:rFonts w:ascii="Times New Roman" w:hAnsi="Times New Roman" w:cs="Times New Roman"/>
      <w:b/>
      <w:bCs/>
      <w:spacing w:val="-10"/>
      <w:sz w:val="28"/>
      <w:szCs w:val="28"/>
    </w:rPr>
  </w:style>
  <w:style w:type="character" w:customStyle="1" w:styleId="FontStyle14">
    <w:name w:val="Font Style14"/>
    <w:uiPriority w:val="99"/>
    <w:rsid w:val="00EC1CDB"/>
    <w:rPr>
      <w:rFonts w:ascii="Times New Roman" w:hAnsi="Times New Roman" w:cs="Times New Roman"/>
      <w:sz w:val="20"/>
      <w:szCs w:val="20"/>
    </w:rPr>
  </w:style>
  <w:style w:type="paragraph" w:styleId="a3">
    <w:name w:val="header"/>
    <w:basedOn w:val="a"/>
    <w:link w:val="a4"/>
    <w:uiPriority w:val="99"/>
    <w:rsid w:val="00EC1CD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customStyle="1" w:styleId="Style7">
    <w:name w:val="Style7"/>
    <w:basedOn w:val="a"/>
    <w:uiPriority w:val="99"/>
    <w:rsid w:val="00EC1CDB"/>
  </w:style>
  <w:style w:type="character" w:styleId="a5">
    <w:name w:val="page number"/>
    <w:uiPriority w:val="99"/>
    <w:rsid w:val="00EC1C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9518</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хата</Company>
  <LinksUpToDate>false</LinksUpToDate>
  <CharactersWithSpaces>63644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Customer</dc:creator>
  <cp:keywords/>
  <dc:description/>
  <cp:lastModifiedBy>admin</cp:lastModifiedBy>
  <cp:revision>2</cp:revision>
  <cp:lastPrinted>2008-12-09T21:10:00Z</cp:lastPrinted>
  <dcterms:created xsi:type="dcterms:W3CDTF">2014-03-08T04:49:00Z</dcterms:created>
  <dcterms:modified xsi:type="dcterms:W3CDTF">2014-03-08T04:49:00Z</dcterms:modified>
</cp:coreProperties>
</file>