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0066" w:rsidRPr="007E0066" w:rsidRDefault="00AB233F" w:rsidP="007E0066">
      <w:pPr>
        <w:spacing w:line="360" w:lineRule="auto"/>
        <w:ind w:firstLine="709"/>
        <w:jc w:val="center"/>
        <w:rPr>
          <w:sz w:val="28"/>
          <w:szCs w:val="28"/>
        </w:rPr>
      </w:pPr>
      <w:r w:rsidRPr="00437CD0">
        <w:rPr>
          <w:sz w:val="28"/>
          <w:szCs w:val="28"/>
        </w:rPr>
        <w:t>Федеральное агенство по образованию и науке</w:t>
      </w:r>
    </w:p>
    <w:p w:rsidR="007E0066" w:rsidRPr="007E0066" w:rsidRDefault="00AB233F" w:rsidP="007E0066">
      <w:pPr>
        <w:spacing w:line="360" w:lineRule="auto"/>
        <w:ind w:firstLine="709"/>
        <w:jc w:val="center"/>
        <w:rPr>
          <w:sz w:val="28"/>
          <w:szCs w:val="28"/>
        </w:rPr>
      </w:pPr>
      <w:r w:rsidRPr="00437CD0">
        <w:rPr>
          <w:sz w:val="28"/>
          <w:szCs w:val="28"/>
        </w:rPr>
        <w:t>Государственное образовательное учреждение высшего профессионального образования</w:t>
      </w:r>
    </w:p>
    <w:p w:rsidR="00320B94" w:rsidRPr="00437CD0" w:rsidRDefault="00AB233F" w:rsidP="007E0066">
      <w:pPr>
        <w:spacing w:line="360" w:lineRule="auto"/>
        <w:ind w:firstLine="709"/>
        <w:jc w:val="center"/>
        <w:rPr>
          <w:sz w:val="28"/>
          <w:szCs w:val="28"/>
        </w:rPr>
      </w:pPr>
      <w:r w:rsidRPr="00437CD0">
        <w:rPr>
          <w:sz w:val="28"/>
          <w:szCs w:val="28"/>
        </w:rPr>
        <w:t>«</w:t>
      </w:r>
      <w:r w:rsidR="00320B94" w:rsidRPr="00437CD0">
        <w:rPr>
          <w:sz w:val="28"/>
          <w:szCs w:val="28"/>
        </w:rPr>
        <w:t xml:space="preserve">Санкт </w:t>
      </w:r>
      <w:r w:rsidR="007E0066">
        <w:rPr>
          <w:sz w:val="28"/>
          <w:szCs w:val="28"/>
        </w:rPr>
        <w:t>–</w:t>
      </w:r>
      <w:r w:rsidR="00320B94" w:rsidRPr="00437CD0">
        <w:rPr>
          <w:sz w:val="28"/>
          <w:szCs w:val="28"/>
        </w:rPr>
        <w:t xml:space="preserve"> Петербургский</w:t>
      </w:r>
      <w:r w:rsidR="007E0066" w:rsidRPr="007E0066">
        <w:rPr>
          <w:sz w:val="28"/>
          <w:szCs w:val="28"/>
        </w:rPr>
        <w:t xml:space="preserve"> </w:t>
      </w:r>
      <w:r w:rsidRPr="00437CD0">
        <w:rPr>
          <w:sz w:val="28"/>
          <w:szCs w:val="28"/>
        </w:rPr>
        <w:t>государственный п</w:t>
      </w:r>
      <w:r w:rsidR="00320B94" w:rsidRPr="00437CD0">
        <w:rPr>
          <w:sz w:val="28"/>
          <w:szCs w:val="28"/>
        </w:rPr>
        <w:t>олитехническ</w:t>
      </w:r>
      <w:r w:rsidRPr="00437CD0">
        <w:rPr>
          <w:sz w:val="28"/>
          <w:szCs w:val="28"/>
        </w:rPr>
        <w:t>ий у</w:t>
      </w:r>
      <w:r w:rsidR="00320B94" w:rsidRPr="00437CD0">
        <w:rPr>
          <w:sz w:val="28"/>
          <w:szCs w:val="28"/>
        </w:rPr>
        <w:t>ниверситет</w:t>
      </w:r>
      <w:r w:rsidRPr="00437CD0">
        <w:rPr>
          <w:sz w:val="28"/>
          <w:szCs w:val="28"/>
        </w:rPr>
        <w:t>»</w:t>
      </w:r>
    </w:p>
    <w:p w:rsidR="00320B94" w:rsidRPr="00437CD0" w:rsidRDefault="00320B94" w:rsidP="007E0066">
      <w:pPr>
        <w:spacing w:line="360" w:lineRule="auto"/>
        <w:ind w:firstLine="709"/>
        <w:jc w:val="center"/>
        <w:rPr>
          <w:sz w:val="28"/>
          <w:szCs w:val="28"/>
        </w:rPr>
      </w:pPr>
      <w:r w:rsidRPr="00437CD0">
        <w:rPr>
          <w:sz w:val="28"/>
          <w:szCs w:val="28"/>
        </w:rPr>
        <w:t>Кафедра:</w:t>
      </w:r>
      <w:r w:rsidR="00437CD0">
        <w:rPr>
          <w:sz w:val="28"/>
          <w:szCs w:val="28"/>
        </w:rPr>
        <w:t xml:space="preserve"> </w:t>
      </w:r>
      <w:r w:rsidRPr="00437CD0">
        <w:rPr>
          <w:sz w:val="28"/>
          <w:szCs w:val="28"/>
        </w:rPr>
        <w:t xml:space="preserve"> МиТОМД</w:t>
      </w:r>
    </w:p>
    <w:p w:rsidR="00320B94" w:rsidRPr="00437CD0" w:rsidRDefault="00320B94" w:rsidP="00437CD0">
      <w:pPr>
        <w:spacing w:line="360" w:lineRule="auto"/>
        <w:ind w:firstLine="709"/>
        <w:jc w:val="both"/>
        <w:rPr>
          <w:sz w:val="28"/>
          <w:szCs w:val="28"/>
        </w:rPr>
      </w:pPr>
    </w:p>
    <w:p w:rsidR="002F5E3A" w:rsidRPr="00437CD0" w:rsidRDefault="002F5E3A" w:rsidP="00437CD0">
      <w:pPr>
        <w:spacing w:line="360" w:lineRule="auto"/>
        <w:ind w:firstLine="709"/>
        <w:jc w:val="both"/>
        <w:rPr>
          <w:sz w:val="28"/>
          <w:szCs w:val="28"/>
        </w:rPr>
      </w:pPr>
    </w:p>
    <w:p w:rsidR="00320B94" w:rsidRPr="00437CD0" w:rsidRDefault="00320B94" w:rsidP="00437CD0">
      <w:pPr>
        <w:spacing w:line="360" w:lineRule="auto"/>
        <w:ind w:firstLine="709"/>
        <w:jc w:val="both"/>
        <w:rPr>
          <w:sz w:val="28"/>
          <w:szCs w:val="28"/>
        </w:rPr>
      </w:pPr>
    </w:p>
    <w:p w:rsidR="00320B94" w:rsidRPr="00437CD0" w:rsidRDefault="00320B94" w:rsidP="00437CD0">
      <w:pPr>
        <w:spacing w:line="360" w:lineRule="auto"/>
        <w:ind w:firstLine="709"/>
        <w:jc w:val="both"/>
        <w:rPr>
          <w:sz w:val="28"/>
          <w:szCs w:val="28"/>
        </w:rPr>
      </w:pPr>
    </w:p>
    <w:p w:rsidR="00320B94" w:rsidRDefault="00320B94" w:rsidP="00437CD0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E0066" w:rsidRPr="007E0066" w:rsidRDefault="007E0066" w:rsidP="00437CD0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20B94" w:rsidRPr="00437CD0" w:rsidRDefault="002F5E3A" w:rsidP="007E0066">
      <w:pPr>
        <w:spacing w:line="360" w:lineRule="auto"/>
        <w:ind w:firstLine="709"/>
        <w:jc w:val="center"/>
        <w:rPr>
          <w:sz w:val="28"/>
          <w:szCs w:val="28"/>
        </w:rPr>
      </w:pPr>
      <w:r w:rsidRPr="00437CD0">
        <w:rPr>
          <w:sz w:val="28"/>
          <w:szCs w:val="28"/>
        </w:rPr>
        <w:t>Курсовая работа</w:t>
      </w:r>
    </w:p>
    <w:p w:rsidR="00320B94" w:rsidRPr="00437CD0" w:rsidRDefault="00320B94" w:rsidP="007E0066">
      <w:pPr>
        <w:spacing w:line="360" w:lineRule="auto"/>
        <w:ind w:firstLine="709"/>
        <w:jc w:val="center"/>
        <w:rPr>
          <w:sz w:val="28"/>
          <w:szCs w:val="28"/>
        </w:rPr>
      </w:pPr>
      <w:r w:rsidRPr="00437CD0">
        <w:rPr>
          <w:sz w:val="28"/>
          <w:szCs w:val="28"/>
        </w:rPr>
        <w:t>по курсу «Теория, технология и оборудование</w:t>
      </w:r>
      <w:r w:rsidR="007E0066" w:rsidRPr="007E0066">
        <w:rPr>
          <w:sz w:val="28"/>
          <w:szCs w:val="28"/>
        </w:rPr>
        <w:t xml:space="preserve"> </w:t>
      </w:r>
      <w:r w:rsidRPr="00437CD0">
        <w:rPr>
          <w:sz w:val="28"/>
          <w:szCs w:val="28"/>
        </w:rPr>
        <w:t>обработки металлов давлением»</w:t>
      </w:r>
    </w:p>
    <w:p w:rsidR="00320B94" w:rsidRPr="00437CD0" w:rsidRDefault="002F5E3A" w:rsidP="007E0066">
      <w:pPr>
        <w:spacing w:line="360" w:lineRule="auto"/>
        <w:ind w:firstLine="709"/>
        <w:jc w:val="center"/>
        <w:rPr>
          <w:sz w:val="28"/>
          <w:szCs w:val="28"/>
        </w:rPr>
      </w:pPr>
      <w:r w:rsidRPr="00437CD0">
        <w:rPr>
          <w:sz w:val="28"/>
          <w:szCs w:val="28"/>
        </w:rPr>
        <w:t>тема</w:t>
      </w:r>
      <w:r w:rsidR="00CD68CC" w:rsidRPr="00437CD0">
        <w:rPr>
          <w:sz w:val="28"/>
          <w:szCs w:val="28"/>
        </w:rPr>
        <w:t xml:space="preserve"> «Технология холодной объемной</w:t>
      </w:r>
      <w:r w:rsidRPr="00437CD0">
        <w:rPr>
          <w:sz w:val="28"/>
          <w:szCs w:val="28"/>
        </w:rPr>
        <w:t xml:space="preserve"> штамповки»</w:t>
      </w:r>
    </w:p>
    <w:p w:rsidR="007E0066" w:rsidRDefault="007E0066" w:rsidP="00437CD0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E0066" w:rsidRDefault="007E0066" w:rsidP="00437CD0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20B94" w:rsidRPr="00437CD0" w:rsidRDefault="00320B94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sz w:val="28"/>
          <w:szCs w:val="28"/>
        </w:rPr>
        <w:t xml:space="preserve">Работу выполнил: </w:t>
      </w:r>
    </w:p>
    <w:p w:rsidR="00320B94" w:rsidRPr="00437CD0" w:rsidRDefault="00320B94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sz w:val="28"/>
          <w:szCs w:val="28"/>
        </w:rPr>
        <w:t xml:space="preserve">студент </w:t>
      </w:r>
      <w:r w:rsidR="00AB233F" w:rsidRPr="00437CD0">
        <w:rPr>
          <w:sz w:val="28"/>
          <w:szCs w:val="28"/>
        </w:rPr>
        <w:t>Малыхин Г.Е.</w:t>
      </w:r>
    </w:p>
    <w:p w:rsidR="00320B94" w:rsidRPr="00437CD0" w:rsidRDefault="00320B94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sz w:val="28"/>
          <w:szCs w:val="28"/>
        </w:rPr>
        <w:t>Работу принял:</w:t>
      </w:r>
      <w:r w:rsidR="007E0066">
        <w:rPr>
          <w:sz w:val="28"/>
          <w:szCs w:val="28"/>
        </w:rPr>
        <w:t xml:space="preserve"> </w:t>
      </w:r>
      <w:r w:rsidR="00D87C29" w:rsidRPr="00437CD0">
        <w:rPr>
          <w:sz w:val="28"/>
          <w:szCs w:val="28"/>
        </w:rPr>
        <w:t>Ме</w:t>
      </w:r>
      <w:r w:rsidR="00AB233F" w:rsidRPr="00437CD0">
        <w:rPr>
          <w:sz w:val="28"/>
          <w:szCs w:val="28"/>
        </w:rPr>
        <w:t>ртенс К.К</w:t>
      </w:r>
      <w:r w:rsidR="007E0066">
        <w:rPr>
          <w:sz w:val="28"/>
          <w:szCs w:val="28"/>
        </w:rPr>
        <w:t>.</w:t>
      </w:r>
    </w:p>
    <w:p w:rsidR="00320B94" w:rsidRPr="00437CD0" w:rsidRDefault="00320B94" w:rsidP="00437CD0">
      <w:pPr>
        <w:spacing w:line="360" w:lineRule="auto"/>
        <w:ind w:firstLine="709"/>
        <w:jc w:val="both"/>
        <w:rPr>
          <w:sz w:val="28"/>
          <w:szCs w:val="28"/>
        </w:rPr>
      </w:pPr>
    </w:p>
    <w:p w:rsidR="00320B94" w:rsidRPr="00437CD0" w:rsidRDefault="00320B94" w:rsidP="00437CD0">
      <w:pPr>
        <w:spacing w:line="360" w:lineRule="auto"/>
        <w:ind w:firstLine="709"/>
        <w:jc w:val="both"/>
        <w:rPr>
          <w:sz w:val="28"/>
          <w:szCs w:val="28"/>
        </w:rPr>
      </w:pPr>
    </w:p>
    <w:p w:rsidR="00320B94" w:rsidRPr="00437CD0" w:rsidRDefault="00320B94" w:rsidP="00437CD0">
      <w:pPr>
        <w:spacing w:line="360" w:lineRule="auto"/>
        <w:ind w:firstLine="709"/>
        <w:jc w:val="both"/>
        <w:rPr>
          <w:sz w:val="28"/>
          <w:szCs w:val="28"/>
        </w:rPr>
      </w:pPr>
    </w:p>
    <w:p w:rsidR="00F61406" w:rsidRDefault="00F61406" w:rsidP="00437CD0">
      <w:pPr>
        <w:spacing w:line="360" w:lineRule="auto"/>
        <w:ind w:firstLine="709"/>
        <w:jc w:val="both"/>
        <w:rPr>
          <w:sz w:val="28"/>
          <w:szCs w:val="28"/>
        </w:rPr>
      </w:pPr>
    </w:p>
    <w:p w:rsidR="007E0066" w:rsidRDefault="007E0066" w:rsidP="00437CD0">
      <w:pPr>
        <w:spacing w:line="360" w:lineRule="auto"/>
        <w:ind w:firstLine="709"/>
        <w:jc w:val="both"/>
        <w:rPr>
          <w:sz w:val="28"/>
          <w:szCs w:val="28"/>
        </w:rPr>
      </w:pPr>
    </w:p>
    <w:p w:rsidR="007E0066" w:rsidRPr="00437CD0" w:rsidRDefault="007E0066" w:rsidP="00437CD0">
      <w:pPr>
        <w:spacing w:line="360" w:lineRule="auto"/>
        <w:ind w:firstLine="709"/>
        <w:jc w:val="both"/>
        <w:rPr>
          <w:sz w:val="28"/>
          <w:szCs w:val="28"/>
        </w:rPr>
      </w:pPr>
    </w:p>
    <w:p w:rsidR="00320B94" w:rsidRPr="00437CD0" w:rsidRDefault="00320B94" w:rsidP="00437CD0">
      <w:pPr>
        <w:spacing w:line="360" w:lineRule="auto"/>
        <w:ind w:firstLine="709"/>
        <w:jc w:val="both"/>
        <w:rPr>
          <w:sz w:val="28"/>
          <w:szCs w:val="28"/>
        </w:rPr>
      </w:pPr>
    </w:p>
    <w:p w:rsidR="00320B94" w:rsidRPr="00437CD0" w:rsidRDefault="00320B94" w:rsidP="007E0066">
      <w:pPr>
        <w:spacing w:line="360" w:lineRule="auto"/>
        <w:ind w:firstLine="709"/>
        <w:jc w:val="center"/>
        <w:rPr>
          <w:sz w:val="28"/>
          <w:szCs w:val="28"/>
        </w:rPr>
      </w:pPr>
      <w:r w:rsidRPr="00437CD0">
        <w:rPr>
          <w:sz w:val="28"/>
          <w:szCs w:val="28"/>
        </w:rPr>
        <w:t>Санкт – Петербург</w:t>
      </w:r>
      <w:r w:rsidR="007E0066">
        <w:rPr>
          <w:sz w:val="28"/>
          <w:szCs w:val="28"/>
        </w:rPr>
        <w:t xml:space="preserve"> </w:t>
      </w:r>
      <w:r w:rsidR="00AB233F" w:rsidRPr="00437CD0">
        <w:rPr>
          <w:sz w:val="28"/>
          <w:szCs w:val="28"/>
        </w:rPr>
        <w:t>2010</w:t>
      </w:r>
      <w:r w:rsidRPr="00437CD0">
        <w:rPr>
          <w:sz w:val="28"/>
          <w:szCs w:val="28"/>
        </w:rPr>
        <w:t xml:space="preserve"> г</w:t>
      </w:r>
    </w:p>
    <w:p w:rsidR="0027564B" w:rsidRDefault="00AB233F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sz w:val="28"/>
          <w:szCs w:val="28"/>
        </w:rPr>
        <w:br w:type="page"/>
      </w:r>
      <w:r w:rsidR="00711DC6" w:rsidRPr="00437CD0">
        <w:rPr>
          <w:sz w:val="28"/>
          <w:szCs w:val="28"/>
        </w:rPr>
        <w:t>СОДЕРЖАНИЕ</w:t>
      </w:r>
    </w:p>
    <w:p w:rsidR="007E0066" w:rsidRDefault="007E0066" w:rsidP="00437CD0">
      <w:pPr>
        <w:spacing w:line="360" w:lineRule="auto"/>
        <w:ind w:firstLine="709"/>
        <w:jc w:val="both"/>
        <w:rPr>
          <w:sz w:val="28"/>
          <w:szCs w:val="28"/>
        </w:rPr>
      </w:pPr>
    </w:p>
    <w:p w:rsidR="007E0066" w:rsidRPr="007E0066" w:rsidRDefault="007E0066" w:rsidP="007E00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Индивидуальное задание</w:t>
      </w:r>
    </w:p>
    <w:p w:rsidR="007E0066" w:rsidRPr="007E0066" w:rsidRDefault="007E0066" w:rsidP="007E0066">
      <w:pPr>
        <w:spacing w:line="360" w:lineRule="auto"/>
        <w:jc w:val="both"/>
        <w:rPr>
          <w:sz w:val="28"/>
          <w:szCs w:val="28"/>
        </w:rPr>
      </w:pPr>
      <w:r w:rsidRPr="007E0066">
        <w:rPr>
          <w:sz w:val="28"/>
          <w:szCs w:val="28"/>
        </w:rPr>
        <w:t>2. Об</w:t>
      </w:r>
      <w:r>
        <w:rPr>
          <w:sz w:val="28"/>
          <w:szCs w:val="28"/>
        </w:rPr>
        <w:t>зор способов холодной штамповки</w:t>
      </w:r>
    </w:p>
    <w:p w:rsidR="007E0066" w:rsidRPr="007E0066" w:rsidRDefault="007E0066" w:rsidP="007E00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 Выбор материала детали</w:t>
      </w:r>
    </w:p>
    <w:p w:rsidR="007E0066" w:rsidRPr="007E0066" w:rsidRDefault="007E0066" w:rsidP="007E00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4. Выбор оборудования</w:t>
      </w:r>
    </w:p>
    <w:p w:rsidR="007E0066" w:rsidRPr="007E0066" w:rsidRDefault="007E0066" w:rsidP="007E0066">
      <w:pPr>
        <w:spacing w:line="360" w:lineRule="auto"/>
        <w:jc w:val="both"/>
        <w:rPr>
          <w:sz w:val="28"/>
          <w:szCs w:val="28"/>
        </w:rPr>
      </w:pPr>
      <w:r w:rsidRPr="007E0066">
        <w:rPr>
          <w:sz w:val="28"/>
          <w:szCs w:val="28"/>
        </w:rPr>
        <w:t>5. Разра</w:t>
      </w:r>
      <w:r>
        <w:rPr>
          <w:sz w:val="28"/>
          <w:szCs w:val="28"/>
        </w:rPr>
        <w:t>ботка технологического процесса</w:t>
      </w:r>
    </w:p>
    <w:p w:rsidR="007E0066" w:rsidRPr="007E0066" w:rsidRDefault="007E0066" w:rsidP="007E00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5.1 Отрезка</w:t>
      </w:r>
    </w:p>
    <w:p w:rsidR="007E0066" w:rsidRPr="007E0066" w:rsidRDefault="007E0066" w:rsidP="007E0066">
      <w:pPr>
        <w:spacing w:line="360" w:lineRule="auto"/>
        <w:jc w:val="both"/>
        <w:rPr>
          <w:sz w:val="28"/>
          <w:szCs w:val="28"/>
        </w:rPr>
      </w:pPr>
      <w:r w:rsidRPr="007E0066">
        <w:rPr>
          <w:sz w:val="28"/>
          <w:szCs w:val="28"/>
        </w:rPr>
        <w:t>5.2 Стру</w:t>
      </w:r>
      <w:r w:rsidR="004F28C1">
        <w:rPr>
          <w:sz w:val="28"/>
          <w:szCs w:val="28"/>
        </w:rPr>
        <w:t>к</w:t>
      </w:r>
      <w:r>
        <w:rPr>
          <w:sz w:val="28"/>
          <w:szCs w:val="28"/>
        </w:rPr>
        <w:t>тура технологического процесса</w:t>
      </w:r>
    </w:p>
    <w:p w:rsidR="007E0066" w:rsidRPr="007E0066" w:rsidRDefault="007E0066" w:rsidP="007E00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6. Инструмент</w:t>
      </w:r>
    </w:p>
    <w:p w:rsidR="007E0066" w:rsidRPr="007E0066" w:rsidRDefault="007E0066" w:rsidP="007E00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7. Смазка</w:t>
      </w:r>
    </w:p>
    <w:p w:rsidR="007E0066" w:rsidRPr="007E0066" w:rsidRDefault="007E0066" w:rsidP="007E0066">
      <w:pPr>
        <w:spacing w:line="360" w:lineRule="auto"/>
        <w:jc w:val="both"/>
        <w:rPr>
          <w:sz w:val="28"/>
          <w:szCs w:val="28"/>
        </w:rPr>
      </w:pPr>
      <w:r w:rsidRPr="007E0066">
        <w:rPr>
          <w:sz w:val="28"/>
          <w:szCs w:val="28"/>
        </w:rPr>
        <w:t>8. Ма</w:t>
      </w:r>
      <w:r>
        <w:rPr>
          <w:sz w:val="28"/>
          <w:szCs w:val="28"/>
        </w:rPr>
        <w:t>ршрутная технологическая карта</w:t>
      </w:r>
    </w:p>
    <w:p w:rsidR="007E0066" w:rsidRPr="007E0066" w:rsidRDefault="007E0066" w:rsidP="007E0066">
      <w:pPr>
        <w:spacing w:line="360" w:lineRule="auto"/>
        <w:jc w:val="both"/>
        <w:rPr>
          <w:sz w:val="28"/>
          <w:szCs w:val="28"/>
        </w:rPr>
      </w:pPr>
      <w:r w:rsidRPr="007E0066">
        <w:rPr>
          <w:sz w:val="28"/>
          <w:szCs w:val="28"/>
        </w:rPr>
        <w:t>Список используемой литературы</w:t>
      </w:r>
    </w:p>
    <w:p w:rsidR="007E0066" w:rsidRPr="007E0066" w:rsidRDefault="007E0066" w:rsidP="007E0066">
      <w:pPr>
        <w:spacing w:line="360" w:lineRule="auto"/>
        <w:ind w:firstLine="709"/>
        <w:jc w:val="both"/>
        <w:rPr>
          <w:sz w:val="28"/>
          <w:szCs w:val="28"/>
        </w:rPr>
      </w:pPr>
    </w:p>
    <w:p w:rsidR="007E0066" w:rsidRPr="007E0066" w:rsidRDefault="007E0066" w:rsidP="007E0066">
      <w:pPr>
        <w:spacing w:line="360" w:lineRule="auto"/>
        <w:ind w:firstLine="709"/>
        <w:jc w:val="both"/>
        <w:rPr>
          <w:sz w:val="28"/>
          <w:szCs w:val="28"/>
        </w:rPr>
      </w:pPr>
    </w:p>
    <w:p w:rsidR="007E0066" w:rsidRDefault="00CD68CC" w:rsidP="007E0066">
      <w:pPr>
        <w:spacing w:line="360" w:lineRule="auto"/>
        <w:ind w:firstLine="709"/>
        <w:jc w:val="both"/>
        <w:rPr>
          <w:sz w:val="28"/>
          <w:szCs w:val="28"/>
        </w:rPr>
      </w:pPr>
      <w:r w:rsidRPr="007E0066">
        <w:rPr>
          <w:b/>
          <w:bCs/>
          <w:sz w:val="28"/>
          <w:szCs w:val="28"/>
        </w:rPr>
        <w:br w:type="page"/>
      </w:r>
      <w:bookmarkStart w:id="0" w:name="_Toc277112700"/>
      <w:bookmarkStart w:id="1" w:name="_Toc278359985"/>
      <w:r w:rsidR="007E0066" w:rsidRPr="007E0066">
        <w:rPr>
          <w:sz w:val="28"/>
          <w:szCs w:val="28"/>
        </w:rPr>
        <w:t xml:space="preserve">1. </w:t>
      </w:r>
      <w:r w:rsidRPr="007E0066">
        <w:rPr>
          <w:sz w:val="28"/>
          <w:szCs w:val="28"/>
        </w:rPr>
        <w:t>Индивидуальное задание</w:t>
      </w:r>
      <w:bookmarkEnd w:id="0"/>
      <w:bookmarkEnd w:id="1"/>
    </w:p>
    <w:p w:rsidR="007E0066" w:rsidRDefault="007E0066" w:rsidP="007E0066">
      <w:pPr>
        <w:spacing w:line="360" w:lineRule="auto"/>
        <w:ind w:firstLine="709"/>
        <w:jc w:val="both"/>
        <w:rPr>
          <w:sz w:val="28"/>
          <w:szCs w:val="28"/>
        </w:rPr>
      </w:pPr>
    </w:p>
    <w:p w:rsidR="007E0066" w:rsidRDefault="00CD68CC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7E0066">
        <w:rPr>
          <w:sz w:val="28"/>
          <w:szCs w:val="28"/>
        </w:rPr>
        <w:t>Разработка технологии, определение технологических параметров и конструкции штампов для холодной</w:t>
      </w:r>
      <w:r w:rsidRPr="00437CD0">
        <w:rPr>
          <w:sz w:val="28"/>
          <w:szCs w:val="28"/>
        </w:rPr>
        <w:t xml:space="preserve"> объемной штамповки.</w:t>
      </w:r>
      <w:r w:rsidR="001B530F" w:rsidRPr="00437CD0">
        <w:rPr>
          <w:sz w:val="28"/>
          <w:szCs w:val="28"/>
        </w:rPr>
        <w:t xml:space="preserve"> Про</w:t>
      </w:r>
      <w:r w:rsidR="00373D1A" w:rsidRPr="00437CD0">
        <w:rPr>
          <w:sz w:val="28"/>
          <w:szCs w:val="28"/>
        </w:rPr>
        <w:t>грамма: 200 тыс. деталей в год.</w:t>
      </w:r>
    </w:p>
    <w:p w:rsidR="00CD68CC" w:rsidRDefault="00CD68CC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sz w:val="28"/>
          <w:szCs w:val="28"/>
        </w:rPr>
        <w:t>Чертеж детали «Палец» изображен на рисунке 1:</w:t>
      </w:r>
    </w:p>
    <w:p w:rsidR="007E0066" w:rsidRPr="00437CD0" w:rsidRDefault="007E0066" w:rsidP="00437CD0">
      <w:pPr>
        <w:spacing w:line="360" w:lineRule="auto"/>
        <w:ind w:firstLine="709"/>
        <w:jc w:val="both"/>
        <w:rPr>
          <w:sz w:val="28"/>
          <w:szCs w:val="28"/>
        </w:rPr>
      </w:pPr>
    </w:p>
    <w:p w:rsidR="00CD68CC" w:rsidRPr="00437CD0" w:rsidRDefault="00C74080" w:rsidP="00437CD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3.25pt;height:412.5pt">
            <v:imagedata r:id="rId7" o:title=""/>
          </v:shape>
        </w:pict>
      </w:r>
    </w:p>
    <w:p w:rsidR="00CD68CC" w:rsidRPr="00437CD0" w:rsidRDefault="00CD68CC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sz w:val="28"/>
          <w:szCs w:val="28"/>
        </w:rPr>
        <w:t>Рис. 1 Деталь «Палец»</w:t>
      </w:r>
    </w:p>
    <w:p w:rsidR="007E0066" w:rsidRDefault="007E0066" w:rsidP="00437CD0">
      <w:pPr>
        <w:spacing w:line="360" w:lineRule="auto"/>
        <w:ind w:firstLine="709"/>
        <w:jc w:val="both"/>
        <w:rPr>
          <w:sz w:val="28"/>
          <w:szCs w:val="28"/>
        </w:rPr>
      </w:pPr>
    </w:p>
    <w:p w:rsidR="00F358C2" w:rsidRPr="00F358C2" w:rsidRDefault="00CD68CC" w:rsidP="00F358C2">
      <w:pPr>
        <w:spacing w:line="360" w:lineRule="auto"/>
        <w:ind w:firstLine="709"/>
        <w:jc w:val="both"/>
        <w:rPr>
          <w:sz w:val="28"/>
          <w:szCs w:val="28"/>
        </w:rPr>
      </w:pPr>
      <w:r w:rsidRPr="00F358C2">
        <w:rPr>
          <w:sz w:val="28"/>
          <w:szCs w:val="28"/>
        </w:rPr>
        <w:t>Исходя из формы детали, можно сделать вывод, что она применяется при необходимости соединения деталей</w:t>
      </w:r>
      <w:r w:rsidR="00373D1A" w:rsidRPr="00F358C2">
        <w:rPr>
          <w:sz w:val="28"/>
          <w:szCs w:val="28"/>
        </w:rPr>
        <w:t xml:space="preserve"> из дерева</w:t>
      </w:r>
      <w:r w:rsidRPr="00F358C2">
        <w:rPr>
          <w:sz w:val="28"/>
          <w:szCs w:val="28"/>
        </w:rPr>
        <w:t>, которые не подвергаются высоким нагрузкам, например в меб</w:t>
      </w:r>
      <w:r w:rsidR="00F358C2">
        <w:rPr>
          <w:sz w:val="28"/>
          <w:szCs w:val="28"/>
        </w:rPr>
        <w:t>е</w:t>
      </w:r>
      <w:r w:rsidRPr="00F358C2">
        <w:rPr>
          <w:sz w:val="28"/>
          <w:szCs w:val="28"/>
        </w:rPr>
        <w:t>льной продукции и т.д.</w:t>
      </w:r>
    </w:p>
    <w:p w:rsidR="007E0066" w:rsidRPr="00F358C2" w:rsidRDefault="00CD68CC" w:rsidP="00F358C2">
      <w:pPr>
        <w:spacing w:line="360" w:lineRule="auto"/>
        <w:ind w:firstLine="709"/>
        <w:jc w:val="both"/>
        <w:rPr>
          <w:sz w:val="28"/>
          <w:szCs w:val="28"/>
        </w:rPr>
      </w:pPr>
      <w:r w:rsidRPr="00F358C2">
        <w:rPr>
          <w:b/>
          <w:bCs/>
          <w:sz w:val="28"/>
          <w:szCs w:val="28"/>
        </w:rPr>
        <w:br w:type="page"/>
      </w:r>
      <w:bookmarkStart w:id="2" w:name="_Toc277112701"/>
      <w:bookmarkStart w:id="3" w:name="_Toc278359986"/>
      <w:r w:rsidRPr="00F358C2">
        <w:rPr>
          <w:sz w:val="28"/>
          <w:szCs w:val="28"/>
        </w:rPr>
        <w:t>2. Обзор способов холодной штамповки</w:t>
      </w:r>
      <w:bookmarkEnd w:id="2"/>
      <w:bookmarkEnd w:id="3"/>
    </w:p>
    <w:p w:rsidR="00F358C2" w:rsidRDefault="00F358C2" w:rsidP="00437CD0">
      <w:pPr>
        <w:spacing w:line="360" w:lineRule="auto"/>
        <w:ind w:firstLine="709"/>
        <w:jc w:val="both"/>
        <w:rPr>
          <w:sz w:val="28"/>
          <w:szCs w:val="28"/>
        </w:rPr>
      </w:pPr>
    </w:p>
    <w:p w:rsidR="007E0066" w:rsidRDefault="00BC2996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sz w:val="28"/>
          <w:szCs w:val="28"/>
        </w:rPr>
        <w:t>При холодной объемной штамповке (ХОШ) металл пластически деформируется в штампе в холодном состоянии. В качестве заготовок для ХОШ обычно применяют прутковый материал из углеродистых и легированных сталей с низким, средним и высоким сопротивлением деформированию, а также из цветных металлов и их сплавов</w:t>
      </w:r>
      <w:r w:rsidR="005B7EAC" w:rsidRPr="00437CD0">
        <w:rPr>
          <w:sz w:val="28"/>
          <w:szCs w:val="28"/>
        </w:rPr>
        <w:t>[1]</w:t>
      </w:r>
      <w:r w:rsidRPr="00437CD0">
        <w:rPr>
          <w:sz w:val="28"/>
          <w:szCs w:val="28"/>
        </w:rPr>
        <w:t>.</w:t>
      </w:r>
    </w:p>
    <w:p w:rsidR="007E0066" w:rsidRDefault="00BC2996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sz w:val="28"/>
          <w:szCs w:val="28"/>
        </w:rPr>
        <w:t xml:space="preserve">В связи с тем, что при холодной объемной штамповке металл не нагревается, она имеет перед горячей ряд преимуществ: из-за отсутствия на поверхности деталей окалины и обезуглероженного слоя повышается точность их размеров и снижается шероховатость поверхности. Это позволяет свести к минимуму последующую обработку деталей резанием и соответственно расход металла. ХОШ в зависимости </w:t>
      </w:r>
      <w:r w:rsidR="005B7EAC" w:rsidRPr="00437CD0">
        <w:rPr>
          <w:sz w:val="28"/>
          <w:szCs w:val="28"/>
        </w:rPr>
        <w:t xml:space="preserve">от </w:t>
      </w:r>
      <w:r w:rsidRPr="00437CD0">
        <w:rPr>
          <w:sz w:val="28"/>
          <w:szCs w:val="28"/>
        </w:rPr>
        <w:t xml:space="preserve">формы деталей может осуществляться осадкой, высадкой, выдавливанием, калибровкой, чеканкой и применяется для изготовления болтов, винтов, заклепок, гаек, шариков, роликов, поршневых пальцев, мелких цилиндрических и конических зубчатых колес и т. д. </w:t>
      </w:r>
    </w:p>
    <w:p w:rsidR="007E0066" w:rsidRDefault="00BC2996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sz w:val="28"/>
          <w:szCs w:val="28"/>
        </w:rPr>
        <w:t>Рабочие части инструмента-штампа для ХОШ работают в тяжелых условиях повышенного т</w:t>
      </w:r>
      <w:r w:rsidR="005B7EAC" w:rsidRPr="00437CD0">
        <w:rPr>
          <w:sz w:val="28"/>
          <w:szCs w:val="28"/>
        </w:rPr>
        <w:t>рения, высоких удельных усилий</w:t>
      </w:r>
      <w:r w:rsidRPr="00437CD0">
        <w:rPr>
          <w:sz w:val="28"/>
          <w:szCs w:val="28"/>
        </w:rPr>
        <w:t>, достигающих 2000—2500 МПа, и высоких температур, развиваемых в процессе деформирования. В связи с этим для изготовления штампов применяют стали повышенной и высокой износостойк</w:t>
      </w:r>
      <w:r w:rsidR="005B7EAC" w:rsidRPr="00437CD0">
        <w:rPr>
          <w:sz w:val="28"/>
          <w:szCs w:val="28"/>
        </w:rPr>
        <w:t>ости, например Х6ВФ, 9Х5ВФ, X12,</w:t>
      </w:r>
      <w:r w:rsidRPr="00437CD0">
        <w:rPr>
          <w:sz w:val="28"/>
          <w:szCs w:val="28"/>
        </w:rPr>
        <w:t xml:space="preserve"> а также используют различные смазки и производят предварительную подготовку поверхности заготовок (нанесение веществ, уменьшающих трение), например</w:t>
      </w:r>
      <w:r w:rsidR="005B7EAC" w:rsidRPr="00437CD0">
        <w:rPr>
          <w:sz w:val="28"/>
          <w:szCs w:val="28"/>
        </w:rPr>
        <w:t>,</w:t>
      </w:r>
      <w:r w:rsidRPr="00437CD0">
        <w:rPr>
          <w:sz w:val="28"/>
          <w:szCs w:val="28"/>
        </w:rPr>
        <w:t xml:space="preserve"> фосфатирование.</w:t>
      </w:r>
      <w:r w:rsidR="00437CD0">
        <w:rPr>
          <w:sz w:val="28"/>
          <w:szCs w:val="28"/>
        </w:rPr>
        <w:t xml:space="preserve"> </w:t>
      </w:r>
      <w:r w:rsidR="00CD68CC" w:rsidRPr="00437CD0">
        <w:rPr>
          <w:sz w:val="28"/>
          <w:szCs w:val="28"/>
        </w:rPr>
        <w:t>К числу наиболее прогрессивных процессов, основанных на холодной пластической деформации, относятся взаимно дополняющие друг друга процессы листовой и холодной объемной штамповки.</w:t>
      </w:r>
    </w:p>
    <w:p w:rsidR="007E0066" w:rsidRDefault="00CD68CC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sz w:val="28"/>
          <w:szCs w:val="28"/>
        </w:rPr>
        <w:t>При холодной объемной штамповке достигается: деформационное упрочнение, отсутствие надрезов, направленность волокна вдоль конфигурации штампованной заготовки, увеличение коэффиц</w:t>
      </w:r>
      <w:r w:rsidR="00A8417B" w:rsidRPr="00437CD0">
        <w:rPr>
          <w:sz w:val="28"/>
          <w:szCs w:val="28"/>
        </w:rPr>
        <w:t>иента использования металла</w:t>
      </w:r>
      <w:r w:rsidRPr="00437CD0">
        <w:rPr>
          <w:sz w:val="28"/>
          <w:szCs w:val="28"/>
        </w:rPr>
        <w:t xml:space="preserve"> и т.д.</w:t>
      </w:r>
    </w:p>
    <w:p w:rsidR="00BC2996" w:rsidRDefault="005B7EAC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sz w:val="28"/>
          <w:szCs w:val="28"/>
        </w:rPr>
        <w:t xml:space="preserve">В таблице 1 дается классификация процессов ХОШ [1]. </w:t>
      </w:r>
      <w:r w:rsidR="00A8417B" w:rsidRPr="00437CD0">
        <w:rPr>
          <w:sz w:val="28"/>
          <w:szCs w:val="28"/>
        </w:rPr>
        <w:t xml:space="preserve">Все операции в зависимости от характера преобладающего формоизменения разделены на 12 групп с индексами А, Б, В, Г, Д, Е, Ж, И, К, Л, М, Н, каждому из которых соответствует ряд с порядковым номером 1 – 12: А, Б, В – осадка, высадка, чеканка; Г, Д, Е – редуцирование, прямое выдавливание; Ж, И, К, Л, М, Н – выдавливание обратное, комбинированное, радиальное, вытяжка с утонением и др. </w:t>
      </w:r>
      <w:r w:rsidR="005361D9" w:rsidRPr="00437CD0">
        <w:rPr>
          <w:sz w:val="28"/>
          <w:szCs w:val="28"/>
        </w:rPr>
        <w:t>Также в таблице 1 под соответствующим индексом введен показатель условной сложности наладки (1 – 9 в порядке повышения сложности). Операции с использованием инструмента примерно одинаковой сложности объединены, и границиы раздела выделены толстыми линиями.</w:t>
      </w:r>
    </w:p>
    <w:p w:rsidR="00F358C2" w:rsidRPr="00F358C2" w:rsidRDefault="00F358C2" w:rsidP="00F358C2">
      <w:pPr>
        <w:spacing w:line="360" w:lineRule="auto"/>
        <w:ind w:firstLine="709"/>
        <w:jc w:val="both"/>
        <w:rPr>
          <w:sz w:val="28"/>
          <w:szCs w:val="28"/>
        </w:rPr>
      </w:pPr>
      <w:r w:rsidRPr="00F358C2">
        <w:rPr>
          <w:sz w:val="28"/>
          <w:szCs w:val="28"/>
        </w:rPr>
        <w:t>Анализируя таблицу 1, можно сделать вывод, что для изготовления детали «Палец» необходимо использовать оперцаии прямого выдавливания, высадки, накатки и нарезки резьбы.</w:t>
      </w:r>
    </w:p>
    <w:p w:rsidR="00F358C2" w:rsidRPr="00F358C2" w:rsidRDefault="00F358C2" w:rsidP="00F358C2">
      <w:pPr>
        <w:spacing w:line="360" w:lineRule="auto"/>
        <w:ind w:firstLine="709"/>
        <w:jc w:val="both"/>
        <w:rPr>
          <w:sz w:val="28"/>
          <w:szCs w:val="28"/>
        </w:rPr>
      </w:pPr>
    </w:p>
    <w:p w:rsidR="005361D9" w:rsidRPr="00437CD0" w:rsidRDefault="005361D9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sz w:val="28"/>
          <w:szCs w:val="28"/>
        </w:rPr>
        <w:t>Таблица 1</w:t>
      </w:r>
      <w:r w:rsidR="00F358C2">
        <w:rPr>
          <w:sz w:val="28"/>
          <w:szCs w:val="28"/>
        </w:rPr>
        <w:t xml:space="preserve">. </w:t>
      </w:r>
      <w:r w:rsidRPr="00437CD0">
        <w:rPr>
          <w:sz w:val="28"/>
          <w:szCs w:val="28"/>
        </w:rPr>
        <w:t>Классификация операций холодной объемной штамповки</w:t>
      </w:r>
    </w:p>
    <w:p w:rsidR="005361D9" w:rsidRPr="00437CD0" w:rsidRDefault="00C74080" w:rsidP="00437CD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6" type="#_x0000_t75" style="width:344.25pt;height:239.25pt">
            <v:imagedata r:id="rId8" o:title=""/>
          </v:shape>
        </w:pict>
      </w:r>
    </w:p>
    <w:p w:rsidR="005361D9" w:rsidRPr="00437CD0" w:rsidRDefault="005361D9" w:rsidP="00437CD0">
      <w:pPr>
        <w:spacing w:line="360" w:lineRule="auto"/>
        <w:ind w:firstLine="709"/>
        <w:jc w:val="both"/>
        <w:rPr>
          <w:sz w:val="28"/>
          <w:szCs w:val="28"/>
        </w:rPr>
      </w:pPr>
    </w:p>
    <w:p w:rsidR="005361D9" w:rsidRDefault="00F358C2" w:rsidP="00437CD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5361D9" w:rsidRPr="00437CD0">
        <w:rPr>
          <w:sz w:val="28"/>
          <w:szCs w:val="28"/>
        </w:rPr>
        <w:t>Продолжение</w:t>
      </w:r>
      <w:r w:rsidR="005B7EAC" w:rsidRPr="00437CD0">
        <w:rPr>
          <w:sz w:val="28"/>
          <w:szCs w:val="28"/>
        </w:rPr>
        <w:t xml:space="preserve"> Т</w:t>
      </w:r>
      <w:r>
        <w:rPr>
          <w:sz w:val="28"/>
          <w:szCs w:val="28"/>
        </w:rPr>
        <w:t xml:space="preserve">аблицы </w:t>
      </w:r>
      <w:r w:rsidR="005B7EAC" w:rsidRPr="00437CD0">
        <w:rPr>
          <w:sz w:val="28"/>
          <w:szCs w:val="28"/>
        </w:rPr>
        <w:t>1</w:t>
      </w:r>
    </w:p>
    <w:p w:rsidR="005361D9" w:rsidRPr="00437CD0" w:rsidRDefault="00C74080" w:rsidP="00437CD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7" type="#_x0000_t75" style="width:345.75pt;height:219.75pt">
            <v:imagedata r:id="rId9" o:title=""/>
          </v:shape>
        </w:pict>
      </w:r>
    </w:p>
    <w:p w:rsidR="002B2E40" w:rsidRPr="00437CD0" w:rsidRDefault="00C74080" w:rsidP="00437CD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8" type="#_x0000_t75" style="width:349.5pt;height:202.5pt">
            <v:imagedata r:id="rId10" o:title=""/>
          </v:shape>
        </w:pict>
      </w:r>
    </w:p>
    <w:p w:rsidR="005361D9" w:rsidRPr="00437CD0" w:rsidRDefault="00C74080" w:rsidP="00437CD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9" type="#_x0000_t75" style="width:339.75pt;height:210pt">
            <v:imagedata r:id="rId11" o:title=""/>
          </v:shape>
        </w:pict>
      </w:r>
    </w:p>
    <w:p w:rsidR="007E0066" w:rsidRPr="00F358C2" w:rsidRDefault="008056F9" w:rsidP="00F358C2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b/>
          <w:bCs/>
        </w:rPr>
        <w:br w:type="page"/>
      </w:r>
      <w:bookmarkStart w:id="4" w:name="_Toc277112702"/>
      <w:bookmarkStart w:id="5" w:name="_Toc278359987"/>
      <w:r w:rsidRPr="00F358C2">
        <w:rPr>
          <w:sz w:val="28"/>
          <w:szCs w:val="28"/>
        </w:rPr>
        <w:t>3. Выбор материала детали</w:t>
      </w:r>
      <w:bookmarkEnd w:id="4"/>
      <w:bookmarkEnd w:id="5"/>
    </w:p>
    <w:p w:rsidR="00F358C2" w:rsidRDefault="00F358C2" w:rsidP="00437CD0">
      <w:pPr>
        <w:spacing w:line="360" w:lineRule="auto"/>
        <w:ind w:firstLine="709"/>
        <w:jc w:val="both"/>
        <w:rPr>
          <w:sz w:val="28"/>
          <w:szCs w:val="28"/>
        </w:rPr>
      </w:pPr>
    </w:p>
    <w:p w:rsidR="00062FBB" w:rsidRDefault="008056F9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sz w:val="28"/>
          <w:szCs w:val="28"/>
        </w:rPr>
        <w:t xml:space="preserve">Так как палец применяется при необходимости соединения деталей, которые не подвергаются высоким нагрузкам, ее можно изготовить из </w:t>
      </w:r>
      <w:r w:rsidR="00062FBB" w:rsidRPr="00437CD0">
        <w:rPr>
          <w:sz w:val="28"/>
          <w:szCs w:val="28"/>
        </w:rPr>
        <w:t xml:space="preserve">стали </w:t>
      </w:r>
      <w:r w:rsidR="00B83F87" w:rsidRPr="00437CD0">
        <w:rPr>
          <w:sz w:val="28"/>
          <w:szCs w:val="28"/>
        </w:rPr>
        <w:t>Ст15, которая обладает всеми необходимыми свойствами</w:t>
      </w:r>
      <w:r w:rsidR="005B7EAC" w:rsidRPr="00437CD0">
        <w:rPr>
          <w:sz w:val="28"/>
          <w:szCs w:val="28"/>
        </w:rPr>
        <w:t xml:space="preserve"> [2]</w:t>
      </w:r>
      <w:r w:rsidR="00EA74E5" w:rsidRPr="00437CD0">
        <w:rPr>
          <w:sz w:val="28"/>
          <w:szCs w:val="28"/>
        </w:rPr>
        <w:t>, а именно:</w:t>
      </w:r>
    </w:p>
    <w:p w:rsidR="00F358C2" w:rsidRPr="00437CD0" w:rsidRDefault="00F358C2" w:rsidP="00437CD0">
      <w:pPr>
        <w:spacing w:line="360" w:lineRule="auto"/>
        <w:ind w:firstLine="709"/>
        <w:jc w:val="both"/>
        <w:rPr>
          <w:sz w:val="28"/>
          <w:szCs w:val="28"/>
        </w:rPr>
      </w:pPr>
    </w:p>
    <w:p w:rsidR="007E0066" w:rsidRDefault="005B7EAC" w:rsidP="00437CD0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437CD0">
        <w:rPr>
          <w:position w:val="-12"/>
          <w:sz w:val="28"/>
          <w:szCs w:val="28"/>
        </w:rPr>
        <w:object w:dxaOrig="4880" w:dyaOrig="360">
          <v:shape id="_x0000_i1030" type="#_x0000_t75" style="width:270.75pt;height:19.5pt" o:ole="">
            <v:imagedata r:id="rId12" o:title=""/>
          </v:shape>
          <o:OLEObject Type="Embed" ProgID="Unknown" ShapeID="_x0000_i1030" DrawAspect="Content" ObjectID="_1469368073" r:id="rId13"/>
        </w:object>
      </w:r>
    </w:p>
    <w:p w:rsidR="00F358C2" w:rsidRDefault="00F358C2" w:rsidP="00437CD0">
      <w:pPr>
        <w:spacing w:line="360" w:lineRule="auto"/>
        <w:ind w:firstLine="709"/>
        <w:jc w:val="both"/>
        <w:rPr>
          <w:sz w:val="28"/>
          <w:szCs w:val="28"/>
        </w:rPr>
      </w:pPr>
    </w:p>
    <w:p w:rsidR="007E0066" w:rsidRDefault="005B7EAC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sz w:val="28"/>
          <w:szCs w:val="28"/>
        </w:rPr>
        <w:t>Вид обработки: нормализация.</w:t>
      </w:r>
    </w:p>
    <w:p w:rsidR="00B266A3" w:rsidRDefault="00B266A3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sz w:val="28"/>
          <w:szCs w:val="28"/>
        </w:rPr>
        <w:t>Далее следует определить размеры стального прутка, найдем их исходя из принципа равенства объемов:</w:t>
      </w:r>
    </w:p>
    <w:p w:rsidR="00F358C2" w:rsidRPr="00437CD0" w:rsidRDefault="00F358C2" w:rsidP="00437CD0">
      <w:pPr>
        <w:spacing w:line="360" w:lineRule="auto"/>
        <w:ind w:firstLine="709"/>
        <w:jc w:val="both"/>
        <w:rPr>
          <w:sz w:val="28"/>
          <w:szCs w:val="28"/>
        </w:rPr>
      </w:pPr>
    </w:p>
    <w:p w:rsidR="007E0066" w:rsidRDefault="004B3DA4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position w:val="-32"/>
          <w:sz w:val="28"/>
          <w:szCs w:val="28"/>
        </w:rPr>
        <w:object w:dxaOrig="2340" w:dyaOrig="760">
          <v:shape id="_x0000_i1031" type="#_x0000_t75" style="width:117pt;height:38.25pt" o:ole="">
            <v:imagedata r:id="rId14" o:title=""/>
          </v:shape>
          <o:OLEObject Type="Embed" ProgID="Unknown" ShapeID="_x0000_i1031" DrawAspect="Content" ObjectID="_1469368074" r:id="rId15"/>
        </w:object>
      </w:r>
    </w:p>
    <w:p w:rsidR="00F358C2" w:rsidRDefault="00F358C2" w:rsidP="00437CD0">
      <w:pPr>
        <w:spacing w:line="360" w:lineRule="auto"/>
        <w:ind w:firstLine="709"/>
        <w:jc w:val="both"/>
        <w:rPr>
          <w:sz w:val="28"/>
          <w:szCs w:val="28"/>
        </w:rPr>
      </w:pPr>
    </w:p>
    <w:p w:rsidR="00062FBB" w:rsidRDefault="004B3DA4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sz w:val="28"/>
          <w:szCs w:val="28"/>
        </w:rPr>
        <w:t>Условно разделим деталь на 5 цилиндров и сосчитаем суммарный объем:</w:t>
      </w:r>
    </w:p>
    <w:p w:rsidR="00F358C2" w:rsidRPr="00437CD0" w:rsidRDefault="00F358C2" w:rsidP="00437CD0">
      <w:pPr>
        <w:spacing w:line="360" w:lineRule="auto"/>
        <w:ind w:firstLine="709"/>
        <w:jc w:val="both"/>
        <w:rPr>
          <w:sz w:val="28"/>
          <w:szCs w:val="28"/>
        </w:rPr>
      </w:pPr>
    </w:p>
    <w:p w:rsidR="007E0066" w:rsidRDefault="00A66C75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position w:val="-60"/>
          <w:sz w:val="28"/>
          <w:szCs w:val="28"/>
        </w:rPr>
        <w:object w:dxaOrig="8640" w:dyaOrig="1320">
          <v:shape id="_x0000_i1032" type="#_x0000_t75" style="width:6in;height:66pt" o:ole="">
            <v:imagedata r:id="rId16" o:title=""/>
          </v:shape>
          <o:OLEObject Type="Embed" ProgID="Unknown" ShapeID="_x0000_i1032" DrawAspect="Content" ObjectID="_1469368075" r:id="rId17"/>
        </w:object>
      </w:r>
    </w:p>
    <w:p w:rsidR="00F358C2" w:rsidRDefault="00F358C2" w:rsidP="00437CD0">
      <w:pPr>
        <w:spacing w:line="360" w:lineRule="auto"/>
        <w:ind w:firstLine="709"/>
        <w:jc w:val="both"/>
        <w:rPr>
          <w:sz w:val="28"/>
          <w:szCs w:val="28"/>
        </w:rPr>
      </w:pPr>
    </w:p>
    <w:p w:rsidR="00D87C29" w:rsidRDefault="00D87C29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sz w:val="28"/>
          <w:szCs w:val="28"/>
        </w:rPr>
        <w:t xml:space="preserve">Рассчитаем длину отрезаемого прутка. Исходя из полученных ранее значений диаметра прутка, равного 15 мм и объема </w:t>
      </w:r>
      <w:r w:rsidRPr="00437CD0">
        <w:rPr>
          <w:sz w:val="28"/>
          <w:szCs w:val="28"/>
          <w:lang w:val="en-US"/>
        </w:rPr>
        <w:t>V</w:t>
      </w:r>
      <w:r w:rsidRPr="00437CD0">
        <w:rPr>
          <w:sz w:val="28"/>
          <w:szCs w:val="28"/>
        </w:rPr>
        <w:t>, равного 6,95</w:t>
      </w:r>
      <w:r w:rsidRPr="00437CD0">
        <w:rPr>
          <w:position w:val="-4"/>
          <w:sz w:val="28"/>
          <w:szCs w:val="28"/>
        </w:rPr>
        <w:object w:dxaOrig="120" w:dyaOrig="160">
          <v:shape id="_x0000_i1033" type="#_x0000_t75" style="width:6pt;height:8.25pt" o:ole="">
            <v:imagedata r:id="rId18" o:title=""/>
          </v:shape>
          <o:OLEObject Type="Embed" ProgID="Unknown" ShapeID="_x0000_i1033" DrawAspect="Content" ObjectID="_1469368076" r:id="rId19"/>
        </w:object>
      </w:r>
      <w:r w:rsidRPr="00437CD0">
        <w:rPr>
          <w:position w:val="-10"/>
          <w:sz w:val="28"/>
          <w:szCs w:val="28"/>
        </w:rPr>
        <w:object w:dxaOrig="800" w:dyaOrig="360">
          <v:shape id="_x0000_i1034" type="#_x0000_t75" style="width:39.75pt;height:18pt" o:ole="">
            <v:imagedata r:id="rId20" o:title=""/>
          </v:shape>
          <o:OLEObject Type="Embed" ProgID="Unknown" ShapeID="_x0000_i1034" DrawAspect="Content" ObjectID="_1469368077" r:id="rId21"/>
        </w:object>
      </w:r>
      <w:r w:rsidRPr="00437CD0">
        <w:rPr>
          <w:sz w:val="28"/>
          <w:szCs w:val="28"/>
        </w:rPr>
        <w:t>, найдем длину:</w:t>
      </w:r>
    </w:p>
    <w:p w:rsidR="00F358C2" w:rsidRPr="00437CD0" w:rsidRDefault="00F358C2" w:rsidP="00437CD0">
      <w:pPr>
        <w:spacing w:line="360" w:lineRule="auto"/>
        <w:ind w:firstLine="709"/>
        <w:jc w:val="both"/>
        <w:rPr>
          <w:sz w:val="28"/>
          <w:szCs w:val="28"/>
        </w:rPr>
      </w:pPr>
    </w:p>
    <w:p w:rsidR="007E0066" w:rsidRDefault="00D87C29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position w:val="-30"/>
          <w:sz w:val="28"/>
          <w:szCs w:val="28"/>
        </w:rPr>
        <w:object w:dxaOrig="4840" w:dyaOrig="720">
          <v:shape id="_x0000_i1035" type="#_x0000_t75" style="width:242.25pt;height:36pt" o:ole="">
            <v:imagedata r:id="rId22" o:title=""/>
          </v:shape>
          <o:OLEObject Type="Embed" ProgID="Unknown" ShapeID="_x0000_i1035" DrawAspect="Content" ObjectID="_1469368078" r:id="rId23"/>
        </w:object>
      </w:r>
    </w:p>
    <w:p w:rsidR="004B3DA4" w:rsidRDefault="00F358C2" w:rsidP="00437CD0">
      <w:pPr>
        <w:tabs>
          <w:tab w:val="left" w:pos="126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4B3DA4" w:rsidRPr="00437CD0">
        <w:rPr>
          <w:sz w:val="28"/>
          <w:szCs w:val="28"/>
        </w:rPr>
        <w:t xml:space="preserve">Следовательно, в качестве заготовки, выбираем пруток диаметром 15 мм, обычной точности, </w:t>
      </w:r>
      <w:r w:rsidR="00D87C29" w:rsidRPr="00437CD0">
        <w:rPr>
          <w:sz w:val="28"/>
          <w:szCs w:val="28"/>
        </w:rPr>
        <w:t>из стали 15</w:t>
      </w:r>
      <w:r w:rsidR="004B3DA4" w:rsidRPr="00437CD0">
        <w:rPr>
          <w:sz w:val="28"/>
          <w:szCs w:val="28"/>
        </w:rPr>
        <w:t>:</w:t>
      </w:r>
    </w:p>
    <w:p w:rsidR="00F358C2" w:rsidRPr="00437CD0" w:rsidRDefault="00F358C2" w:rsidP="00437CD0">
      <w:pPr>
        <w:tabs>
          <w:tab w:val="left" w:pos="1260"/>
        </w:tabs>
        <w:spacing w:line="360" w:lineRule="auto"/>
        <w:ind w:firstLine="709"/>
        <w:jc w:val="both"/>
        <w:rPr>
          <w:sz w:val="28"/>
          <w:szCs w:val="28"/>
        </w:rPr>
      </w:pPr>
    </w:p>
    <w:p w:rsidR="004B3DA4" w:rsidRPr="00437CD0" w:rsidRDefault="00A66C75" w:rsidP="00437CD0">
      <w:pPr>
        <w:tabs>
          <w:tab w:val="left" w:pos="1260"/>
        </w:tabs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position w:val="-30"/>
          <w:sz w:val="28"/>
          <w:szCs w:val="28"/>
        </w:rPr>
        <w:object w:dxaOrig="3120" w:dyaOrig="680">
          <v:shape id="_x0000_i1036" type="#_x0000_t75" style="width:156pt;height:33.75pt" o:ole="">
            <v:imagedata r:id="rId24" o:title=""/>
          </v:shape>
          <o:OLEObject Type="Embed" ProgID="Unknown" ShapeID="_x0000_i1036" DrawAspect="Content" ObjectID="_1469368079" r:id="rId25"/>
        </w:object>
      </w:r>
    </w:p>
    <w:p w:rsidR="007E0066" w:rsidRDefault="007E0066" w:rsidP="00437CD0">
      <w:pPr>
        <w:tabs>
          <w:tab w:val="left" w:pos="1260"/>
        </w:tabs>
        <w:spacing w:line="360" w:lineRule="auto"/>
        <w:ind w:firstLine="709"/>
        <w:jc w:val="both"/>
        <w:rPr>
          <w:sz w:val="28"/>
          <w:szCs w:val="28"/>
        </w:rPr>
      </w:pPr>
    </w:p>
    <w:p w:rsidR="007E0066" w:rsidRPr="00F358C2" w:rsidRDefault="00F358C2" w:rsidP="00F358C2">
      <w:pPr>
        <w:tabs>
          <w:tab w:val="left" w:pos="1260"/>
        </w:tabs>
        <w:spacing w:line="360" w:lineRule="auto"/>
        <w:ind w:firstLine="709"/>
        <w:jc w:val="both"/>
        <w:rPr>
          <w:sz w:val="28"/>
          <w:szCs w:val="28"/>
        </w:rPr>
      </w:pPr>
      <w:r>
        <w:br w:type="page"/>
      </w:r>
      <w:bookmarkStart w:id="6" w:name="_Toc277112703"/>
      <w:bookmarkStart w:id="7" w:name="_Toc278359988"/>
      <w:r w:rsidR="00062FBB" w:rsidRPr="00F358C2">
        <w:rPr>
          <w:sz w:val="28"/>
          <w:szCs w:val="28"/>
        </w:rPr>
        <w:t>4. Выбор оборудования</w:t>
      </w:r>
      <w:bookmarkEnd w:id="6"/>
      <w:bookmarkEnd w:id="7"/>
    </w:p>
    <w:p w:rsidR="00F358C2" w:rsidRDefault="00F358C2" w:rsidP="00437CD0">
      <w:pPr>
        <w:spacing w:line="360" w:lineRule="auto"/>
        <w:ind w:firstLine="709"/>
        <w:jc w:val="both"/>
        <w:rPr>
          <w:sz w:val="28"/>
          <w:szCs w:val="28"/>
        </w:rPr>
      </w:pPr>
    </w:p>
    <w:p w:rsidR="007E0066" w:rsidRDefault="00BC2996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sz w:val="28"/>
          <w:szCs w:val="28"/>
        </w:rPr>
        <w:t>Для холодной объемной штамповки применяют в основном механические и гидравлические прессы, а также специальные холодновысадочные и другие автоматы. Все прессы ХОШ обладают высокой производительностью, например при штамповке на холодновысадочных автоматах производительность доходит до 400 деталей в минуту. В связи с большими технико-экономическими преимуществами по сравнению с горячей объемной штамповкой в последние годы ХОШ находит все большее применение.</w:t>
      </w:r>
    </w:p>
    <w:p w:rsidR="007E0066" w:rsidRDefault="00D104B4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sz w:val="28"/>
          <w:szCs w:val="28"/>
        </w:rPr>
        <w:t xml:space="preserve">Программа, указанная в индивидуальном задании, насчитывает 200 тысяч деталей. Следовательно, реализовывать ее необходимо на автомате. </w:t>
      </w:r>
      <w:r w:rsidR="00BC2996" w:rsidRPr="00437CD0">
        <w:rPr>
          <w:sz w:val="28"/>
          <w:szCs w:val="28"/>
        </w:rPr>
        <w:t>Технология производства деталей на автоматах отличается от аналогичной технологии изготовления на штамповочных прессах, данные особенности будут учтены при разработке технологического процесса.</w:t>
      </w:r>
    </w:p>
    <w:p w:rsidR="007E0066" w:rsidRDefault="00C60E66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sz w:val="28"/>
          <w:szCs w:val="28"/>
        </w:rPr>
        <w:t xml:space="preserve">В данном курсовом проекте будет использоваться автоматическая линия </w:t>
      </w:r>
      <w:r w:rsidR="004C06E8" w:rsidRPr="00437CD0">
        <w:rPr>
          <w:sz w:val="28"/>
          <w:szCs w:val="28"/>
        </w:rPr>
        <w:t>АА9035</w:t>
      </w:r>
      <w:r w:rsidRPr="00437CD0">
        <w:rPr>
          <w:sz w:val="28"/>
          <w:szCs w:val="28"/>
        </w:rPr>
        <w:t>, которая изображена на рисунке 2.</w:t>
      </w:r>
      <w:r w:rsidR="00437CD0">
        <w:rPr>
          <w:sz w:val="28"/>
          <w:szCs w:val="28"/>
        </w:rPr>
        <w:t xml:space="preserve"> </w:t>
      </w:r>
      <w:r w:rsidR="004C06E8" w:rsidRPr="00437CD0">
        <w:rPr>
          <w:sz w:val="28"/>
          <w:szCs w:val="28"/>
        </w:rPr>
        <w:t xml:space="preserve">Автомат предназначен для холодной штамповки изделий из круглого калиброванного материала путем вытяжки и осадки. </w:t>
      </w:r>
      <w:r w:rsidR="003D340C" w:rsidRPr="00437CD0">
        <w:rPr>
          <w:sz w:val="28"/>
          <w:szCs w:val="28"/>
        </w:rPr>
        <w:t xml:space="preserve">Так же на ней возможно нарезать резьбу на заготовке. </w:t>
      </w:r>
    </w:p>
    <w:p w:rsidR="007E0066" w:rsidRDefault="004C06E8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sz w:val="28"/>
          <w:szCs w:val="28"/>
        </w:rPr>
        <w:t>В качестве исходного материала используются штучные заготовки. Автоматы применяются для изготовления деталей методом холодной объемной штамповки. В зависимости от сложности изделия устанавливается соответствующее значение числа ходов ползуна. Изменение числа ходов ползуна осуществляется регулированием оборотов главного привода с пульта управления. Для сокращения времени замены инструмента и переналадки автомат оснащен гидравлическими быстродействующими зажимными устройствами. В автомате предусмотрена централизованная система охлаждения инструмента.</w:t>
      </w:r>
    </w:p>
    <w:p w:rsidR="003D340C" w:rsidRPr="00437CD0" w:rsidRDefault="003D340C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sz w:val="28"/>
          <w:szCs w:val="28"/>
        </w:rPr>
        <w:t>Ниже приведены технические характеристики автоматической линии АА9035:</w:t>
      </w:r>
    </w:p>
    <w:p w:rsidR="00C60E66" w:rsidRPr="00437CD0" w:rsidRDefault="004C06E8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sz w:val="28"/>
          <w:szCs w:val="28"/>
        </w:rPr>
        <w:t>Усилие</w:t>
      </w:r>
      <w:r w:rsidR="007E79E3" w:rsidRPr="00437CD0">
        <w:rPr>
          <w:sz w:val="28"/>
          <w:szCs w:val="28"/>
        </w:rPr>
        <w:t xml:space="preserve"> 3.15 МН.</w:t>
      </w:r>
    </w:p>
    <w:p w:rsidR="007E0066" w:rsidRDefault="007E79E3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sz w:val="28"/>
          <w:szCs w:val="28"/>
        </w:rPr>
        <w:t>Диаметр штампуемого изделия</w:t>
      </w:r>
    </w:p>
    <w:p w:rsidR="007E0066" w:rsidRDefault="007E79E3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sz w:val="28"/>
          <w:szCs w:val="28"/>
        </w:rPr>
        <w:t>наибольший42 мм,</w:t>
      </w:r>
    </w:p>
    <w:p w:rsidR="007E79E3" w:rsidRPr="00437CD0" w:rsidRDefault="007E79E3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sz w:val="28"/>
          <w:szCs w:val="28"/>
        </w:rPr>
        <w:t>наименьший8 мм.</w:t>
      </w:r>
    </w:p>
    <w:p w:rsidR="007E0066" w:rsidRDefault="007E79E3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sz w:val="28"/>
          <w:szCs w:val="28"/>
        </w:rPr>
        <w:t>Диаметр заготовки</w:t>
      </w:r>
    </w:p>
    <w:p w:rsidR="007E0066" w:rsidRDefault="007E79E3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sz w:val="28"/>
          <w:szCs w:val="28"/>
        </w:rPr>
        <w:t>наибольший 42 мм,</w:t>
      </w:r>
    </w:p>
    <w:p w:rsidR="007E79E3" w:rsidRPr="00437CD0" w:rsidRDefault="007E79E3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sz w:val="28"/>
          <w:szCs w:val="28"/>
        </w:rPr>
        <w:t>наименьший8 мм.</w:t>
      </w:r>
    </w:p>
    <w:p w:rsidR="007E0066" w:rsidRDefault="007E79E3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sz w:val="28"/>
          <w:szCs w:val="28"/>
        </w:rPr>
        <w:t>Длина штампуемого изделия</w:t>
      </w:r>
    </w:p>
    <w:p w:rsidR="007E0066" w:rsidRDefault="007E79E3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sz w:val="28"/>
          <w:szCs w:val="28"/>
        </w:rPr>
        <w:t>наибольшая100 мм,</w:t>
      </w:r>
    </w:p>
    <w:p w:rsidR="007E79E3" w:rsidRPr="00437CD0" w:rsidRDefault="007E79E3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sz w:val="28"/>
          <w:szCs w:val="28"/>
        </w:rPr>
        <w:t>наименьшая35 мм.</w:t>
      </w:r>
    </w:p>
    <w:p w:rsidR="007E0066" w:rsidRDefault="007E79E3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sz w:val="28"/>
          <w:szCs w:val="28"/>
        </w:rPr>
        <w:t>Длина заготовки</w:t>
      </w:r>
    </w:p>
    <w:p w:rsidR="007E0066" w:rsidRDefault="007E79E3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sz w:val="28"/>
          <w:szCs w:val="28"/>
        </w:rPr>
        <w:t>наибольшая100 мм,</w:t>
      </w:r>
    </w:p>
    <w:p w:rsidR="007E79E3" w:rsidRDefault="007E79E3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sz w:val="28"/>
          <w:szCs w:val="28"/>
        </w:rPr>
        <w:t>наименьшая25 мм.</w:t>
      </w:r>
    </w:p>
    <w:p w:rsidR="00F358C2" w:rsidRPr="00437CD0" w:rsidRDefault="00F358C2" w:rsidP="00437CD0">
      <w:pPr>
        <w:spacing w:line="360" w:lineRule="auto"/>
        <w:ind w:firstLine="709"/>
        <w:jc w:val="both"/>
        <w:rPr>
          <w:sz w:val="28"/>
          <w:szCs w:val="28"/>
        </w:rPr>
      </w:pPr>
    </w:p>
    <w:p w:rsidR="007E79E3" w:rsidRPr="00437CD0" w:rsidRDefault="00C74080" w:rsidP="00437CD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7" type="#_x0000_t75" style="width:200.25pt;height:141.75pt">
            <v:imagedata r:id="rId26" o:title=""/>
          </v:shape>
        </w:pict>
      </w:r>
    </w:p>
    <w:p w:rsidR="00F358C2" w:rsidRPr="00F358C2" w:rsidRDefault="00C60E66" w:rsidP="00F358C2">
      <w:pPr>
        <w:spacing w:line="360" w:lineRule="auto"/>
        <w:ind w:firstLine="709"/>
        <w:jc w:val="both"/>
        <w:rPr>
          <w:sz w:val="28"/>
          <w:szCs w:val="28"/>
        </w:rPr>
      </w:pPr>
      <w:r w:rsidRPr="00F358C2">
        <w:rPr>
          <w:sz w:val="28"/>
          <w:szCs w:val="28"/>
        </w:rPr>
        <w:t xml:space="preserve">Рис. 2 Автоматическая линия </w:t>
      </w:r>
      <w:r w:rsidR="003D340C" w:rsidRPr="00F358C2">
        <w:rPr>
          <w:sz w:val="28"/>
          <w:szCs w:val="28"/>
        </w:rPr>
        <w:t>АА9035</w:t>
      </w:r>
    </w:p>
    <w:p w:rsidR="00F358C2" w:rsidRPr="00F358C2" w:rsidRDefault="00F358C2" w:rsidP="00F358C2">
      <w:pPr>
        <w:spacing w:line="360" w:lineRule="auto"/>
        <w:ind w:firstLine="709"/>
        <w:jc w:val="both"/>
        <w:rPr>
          <w:sz w:val="28"/>
          <w:szCs w:val="28"/>
        </w:rPr>
      </w:pPr>
    </w:p>
    <w:p w:rsidR="00F358C2" w:rsidRPr="00F358C2" w:rsidRDefault="00F358C2" w:rsidP="00F358C2">
      <w:pPr>
        <w:spacing w:line="360" w:lineRule="auto"/>
        <w:ind w:firstLine="709"/>
        <w:jc w:val="both"/>
        <w:rPr>
          <w:sz w:val="28"/>
          <w:szCs w:val="28"/>
        </w:rPr>
      </w:pPr>
    </w:p>
    <w:p w:rsidR="00F358C2" w:rsidRPr="00F358C2" w:rsidRDefault="007E79E3" w:rsidP="00F358C2">
      <w:pPr>
        <w:spacing w:line="360" w:lineRule="auto"/>
        <w:ind w:firstLine="709"/>
        <w:jc w:val="both"/>
        <w:rPr>
          <w:sz w:val="28"/>
          <w:szCs w:val="28"/>
        </w:rPr>
      </w:pPr>
      <w:r w:rsidRPr="00F358C2">
        <w:rPr>
          <w:sz w:val="28"/>
          <w:szCs w:val="28"/>
        </w:rPr>
        <w:br w:type="page"/>
      </w:r>
      <w:bookmarkStart w:id="8" w:name="_Toc277112704"/>
      <w:bookmarkStart w:id="9" w:name="_Toc278359989"/>
      <w:r w:rsidR="00BC2996" w:rsidRPr="00F358C2">
        <w:rPr>
          <w:sz w:val="28"/>
          <w:szCs w:val="28"/>
        </w:rPr>
        <w:t>5. Разработка технологического процесса</w:t>
      </w:r>
      <w:bookmarkStart w:id="10" w:name="_Toc277112705"/>
      <w:bookmarkStart w:id="11" w:name="_Toc278359990"/>
      <w:bookmarkEnd w:id="8"/>
      <w:bookmarkEnd w:id="9"/>
    </w:p>
    <w:p w:rsidR="00F358C2" w:rsidRDefault="00F358C2" w:rsidP="00F358C2">
      <w:pPr>
        <w:spacing w:line="360" w:lineRule="auto"/>
        <w:ind w:firstLine="709"/>
        <w:jc w:val="both"/>
        <w:rPr>
          <w:sz w:val="28"/>
          <w:szCs w:val="28"/>
        </w:rPr>
      </w:pPr>
    </w:p>
    <w:p w:rsidR="007E0066" w:rsidRPr="00F358C2" w:rsidRDefault="00A6168D" w:rsidP="00F358C2">
      <w:pPr>
        <w:spacing w:line="360" w:lineRule="auto"/>
        <w:ind w:firstLine="709"/>
        <w:jc w:val="both"/>
        <w:rPr>
          <w:sz w:val="28"/>
          <w:szCs w:val="28"/>
        </w:rPr>
      </w:pPr>
      <w:r w:rsidRPr="00F358C2">
        <w:rPr>
          <w:sz w:val="28"/>
          <w:szCs w:val="28"/>
        </w:rPr>
        <w:t>5.1 Отрезка</w:t>
      </w:r>
      <w:bookmarkEnd w:id="10"/>
      <w:bookmarkEnd w:id="11"/>
    </w:p>
    <w:p w:rsidR="00F358C2" w:rsidRDefault="00F358C2" w:rsidP="00437CD0">
      <w:pPr>
        <w:spacing w:line="360" w:lineRule="auto"/>
        <w:ind w:firstLine="709"/>
        <w:jc w:val="both"/>
        <w:rPr>
          <w:sz w:val="28"/>
          <w:szCs w:val="28"/>
        </w:rPr>
      </w:pPr>
    </w:p>
    <w:p w:rsidR="007E0066" w:rsidRDefault="00D87C29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sz w:val="28"/>
          <w:szCs w:val="28"/>
        </w:rPr>
        <w:t xml:space="preserve">Резкой называют процесс разделения заготовки на части заданных размеров и формы. Резку применяют для получения заготовок заданных размеров и формы из сортового и листового проката, а также прорезей и отверстий в заготовках. Современные методы резки обеспечивают высокопроизводительную обработку заготовок практически любых размеров и из материалов с любыми </w:t>
      </w:r>
      <w:r w:rsidR="008456C6" w:rsidRPr="00437CD0">
        <w:rPr>
          <w:sz w:val="28"/>
          <w:szCs w:val="28"/>
        </w:rPr>
        <w:t>физико-механическими свойствами [1].</w:t>
      </w:r>
    </w:p>
    <w:p w:rsidR="007E0066" w:rsidRDefault="00D87C29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sz w:val="28"/>
          <w:szCs w:val="28"/>
        </w:rPr>
        <w:t>Различают следующие технологические методы резки.</w:t>
      </w:r>
    </w:p>
    <w:p w:rsidR="007E0066" w:rsidRDefault="00D87C29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sz w:val="28"/>
          <w:szCs w:val="28"/>
        </w:rPr>
        <w:t>1. Распиливание ножовками, ленточными и дисковыми пилами. Используется для резки сортового проката.</w:t>
      </w:r>
    </w:p>
    <w:p w:rsidR="007E0066" w:rsidRDefault="00D87C29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sz w:val="28"/>
          <w:szCs w:val="28"/>
        </w:rPr>
        <w:t>2. Резка ножницами. Применяется для резки листового проката.</w:t>
      </w:r>
    </w:p>
    <w:p w:rsidR="007E0066" w:rsidRDefault="00D87C29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sz w:val="28"/>
          <w:szCs w:val="28"/>
        </w:rPr>
        <w:t>3. Резка на металлорежущих станках (токарных, фрезерных и др.).</w:t>
      </w:r>
    </w:p>
    <w:p w:rsidR="007E0066" w:rsidRDefault="00D87C29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sz w:val="28"/>
          <w:szCs w:val="28"/>
        </w:rPr>
        <w:t>4. Анодно-механическая, электроискровая и светолучевая (лазерная) резка. Эти методы применяют в тех случаях, когда другие методы не обеспечивают достаточной производительнос</w:t>
      </w:r>
      <w:r w:rsidR="00A41FDF" w:rsidRPr="00437CD0">
        <w:rPr>
          <w:sz w:val="28"/>
          <w:szCs w:val="28"/>
        </w:rPr>
        <w:t>ти и требуемого качества. Напри</w:t>
      </w:r>
      <w:r w:rsidRPr="00437CD0">
        <w:rPr>
          <w:sz w:val="28"/>
          <w:szCs w:val="28"/>
        </w:rPr>
        <w:t>мер, они используются для резки высокопрочных материалов по сложному и точному контуру и т. д.</w:t>
      </w:r>
    </w:p>
    <w:p w:rsidR="007E0066" w:rsidRDefault="00D87C29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sz w:val="28"/>
          <w:szCs w:val="28"/>
        </w:rPr>
        <w:t>5. Ацетиленокислородная резка. Ее используют для резки заготовок значительной толщины из углеродистой стали. Она не обеспечивает высокой точности, приводит к изменению структуры и химического состава материала в месте реза. Однако она широко распространена в условиях единичного производства благодаря своей проси не, высокой производительности и универсальности.</w:t>
      </w:r>
    </w:p>
    <w:p w:rsidR="007E0066" w:rsidRDefault="00A41FDF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sz w:val="28"/>
          <w:szCs w:val="28"/>
        </w:rPr>
        <w:t>Четвертый и пятый методы являются дорогостоящими и достаточно непрактичными, так как ацетиленокислородная резка не обеспечивает высокой точности, лазерная рез</w:t>
      </w:r>
      <w:r w:rsidR="007E79E3" w:rsidRPr="00437CD0">
        <w:rPr>
          <w:sz w:val="28"/>
          <w:szCs w:val="28"/>
        </w:rPr>
        <w:t xml:space="preserve">ка может ее обеспечить, но, </w:t>
      </w:r>
      <w:r w:rsidRPr="00437CD0">
        <w:rPr>
          <w:sz w:val="28"/>
          <w:szCs w:val="28"/>
        </w:rPr>
        <w:t xml:space="preserve">ввиду высокой стоимости, этот метод так же использовать не будем. </w:t>
      </w:r>
    </w:p>
    <w:p w:rsidR="007E0066" w:rsidRDefault="00A41FDF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sz w:val="28"/>
          <w:szCs w:val="28"/>
        </w:rPr>
        <w:t xml:space="preserve">Резка ножницами и резка на металлорежущих станках может быть использована, но и от этих методов так же откажемся, ввиду большого количества неровностей, сколов и деформаций на торце отрезанного прутка. </w:t>
      </w:r>
      <w:r w:rsidR="00762A1B" w:rsidRPr="00437CD0">
        <w:rPr>
          <w:sz w:val="28"/>
          <w:szCs w:val="28"/>
        </w:rPr>
        <w:t>Рассмотрим резку кручением.</w:t>
      </w:r>
    </w:p>
    <w:p w:rsidR="00B25084" w:rsidRDefault="00B83F87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sz w:val="28"/>
          <w:szCs w:val="28"/>
        </w:rPr>
        <w:t>Резка кручением заключается в проворачивании одной части прутка относительно другой, зажатой с постоянным усилием</w:t>
      </w:r>
      <w:r w:rsidR="00762A1B" w:rsidRPr="00437CD0">
        <w:rPr>
          <w:sz w:val="28"/>
          <w:szCs w:val="28"/>
        </w:rPr>
        <w:t xml:space="preserve"> [1]</w:t>
      </w:r>
      <w:r w:rsidRPr="00437CD0">
        <w:rPr>
          <w:sz w:val="28"/>
          <w:szCs w:val="28"/>
        </w:rPr>
        <w:t>. При массовом производстве деталей экономически целесообразно получать заготовки на холодновысадочных однопозиционных автоматах. Кроме резки на этих машинах можно осуществлять калибровку заготовок с образованием фасок.</w:t>
      </w:r>
      <w:r w:rsidR="00D54136" w:rsidRPr="00437CD0">
        <w:rPr>
          <w:sz w:val="28"/>
          <w:szCs w:val="28"/>
        </w:rPr>
        <w:t xml:space="preserve"> Будем использовать автомат для резки кручением РФЖ 40056.</w:t>
      </w:r>
    </w:p>
    <w:p w:rsidR="00F358C2" w:rsidRPr="00437CD0" w:rsidRDefault="00F358C2" w:rsidP="00437CD0">
      <w:pPr>
        <w:spacing w:line="360" w:lineRule="auto"/>
        <w:ind w:firstLine="709"/>
        <w:jc w:val="both"/>
        <w:rPr>
          <w:sz w:val="28"/>
          <w:szCs w:val="28"/>
        </w:rPr>
      </w:pPr>
    </w:p>
    <w:p w:rsidR="00B83F87" w:rsidRPr="00437CD0" w:rsidRDefault="00C74080" w:rsidP="00437CD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8" type="#_x0000_t75" style="width:411.75pt;height:168.75pt">
            <v:imagedata r:id="rId27" o:title=""/>
          </v:shape>
        </w:pict>
      </w:r>
    </w:p>
    <w:p w:rsidR="007E0066" w:rsidRDefault="00B83F87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sz w:val="28"/>
          <w:szCs w:val="28"/>
        </w:rPr>
        <w:t xml:space="preserve">Рис. </w:t>
      </w:r>
      <w:r w:rsidR="003D340C" w:rsidRPr="00437CD0">
        <w:rPr>
          <w:sz w:val="28"/>
          <w:szCs w:val="28"/>
        </w:rPr>
        <w:t>3</w:t>
      </w:r>
      <w:r w:rsidRPr="00437CD0">
        <w:rPr>
          <w:sz w:val="28"/>
          <w:szCs w:val="28"/>
        </w:rPr>
        <w:t xml:space="preserve"> Схема резки</w:t>
      </w:r>
    </w:p>
    <w:p w:rsidR="00D042E0" w:rsidRDefault="00D042E0" w:rsidP="00437CD0">
      <w:pPr>
        <w:spacing w:line="360" w:lineRule="auto"/>
        <w:ind w:firstLine="709"/>
        <w:jc w:val="both"/>
        <w:rPr>
          <w:sz w:val="28"/>
          <w:szCs w:val="28"/>
        </w:rPr>
      </w:pPr>
    </w:p>
    <w:p w:rsidR="00D042E0" w:rsidRDefault="003D340C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sz w:val="28"/>
          <w:szCs w:val="28"/>
        </w:rPr>
        <w:t>Пруток (рис. 3</w:t>
      </w:r>
      <w:r w:rsidR="00B83F87" w:rsidRPr="00437CD0">
        <w:rPr>
          <w:sz w:val="28"/>
          <w:szCs w:val="28"/>
        </w:rPr>
        <w:t>) и его отдел</w:t>
      </w:r>
      <w:r w:rsidR="004872BB" w:rsidRPr="00437CD0">
        <w:rPr>
          <w:sz w:val="28"/>
          <w:szCs w:val="28"/>
        </w:rPr>
        <w:t>яемая часть зажаты</w:t>
      </w:r>
      <w:r w:rsidR="00055D56" w:rsidRPr="00437CD0">
        <w:rPr>
          <w:sz w:val="28"/>
          <w:szCs w:val="28"/>
        </w:rPr>
        <w:t xml:space="preserve"> при помощи зажимов</w:t>
      </w:r>
      <w:r w:rsidR="00B83F87" w:rsidRPr="00437CD0">
        <w:rPr>
          <w:sz w:val="28"/>
          <w:szCs w:val="28"/>
        </w:rPr>
        <w:t>. На поверхности прутка по плоскостям раздела нанесены концентраторы в виде круговых V-образных канавок</w:t>
      </w:r>
      <w:r w:rsidR="007E79E3" w:rsidRPr="00437CD0">
        <w:rPr>
          <w:sz w:val="28"/>
          <w:szCs w:val="28"/>
        </w:rPr>
        <w:t xml:space="preserve"> (рис. </w:t>
      </w:r>
      <w:r w:rsidRPr="00437CD0">
        <w:rPr>
          <w:sz w:val="28"/>
          <w:szCs w:val="28"/>
        </w:rPr>
        <w:t>4</w:t>
      </w:r>
      <w:r w:rsidR="007E79E3" w:rsidRPr="00437CD0">
        <w:rPr>
          <w:sz w:val="28"/>
          <w:szCs w:val="28"/>
        </w:rPr>
        <w:t>)</w:t>
      </w:r>
      <w:r w:rsidR="00B83F87" w:rsidRPr="00437CD0">
        <w:rPr>
          <w:sz w:val="28"/>
          <w:szCs w:val="28"/>
        </w:rPr>
        <w:t xml:space="preserve">. Зажим S может поворачиваться вокруг оси и перемещаться вдоль нее. При повороте зажима S с зажатой в нем отрезаемой частью прутка происходит отрезка кручением. Возможность отрезки кручением и качество поверхности раздела определяются механическими свойствами разрезаемого металла. </w:t>
      </w:r>
    </w:p>
    <w:p w:rsidR="00A66C75" w:rsidRPr="00437CD0" w:rsidRDefault="00D042E0" w:rsidP="00437CD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C74080">
        <w:rPr>
          <w:sz w:val="28"/>
          <w:szCs w:val="28"/>
        </w:rPr>
        <w:pict>
          <v:shape id="_x0000_i1039" type="#_x0000_t75" style="width:277.5pt;height:175.5pt">
            <v:imagedata r:id="rId28" o:title=""/>
          </v:shape>
        </w:pict>
      </w:r>
    </w:p>
    <w:p w:rsidR="007E79E3" w:rsidRPr="00437CD0" w:rsidRDefault="003D340C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sz w:val="28"/>
          <w:szCs w:val="28"/>
        </w:rPr>
        <w:t>Рис. 4</w:t>
      </w:r>
      <w:r w:rsidR="007E79E3" w:rsidRPr="00437CD0">
        <w:rPr>
          <w:sz w:val="28"/>
          <w:szCs w:val="28"/>
        </w:rPr>
        <w:t xml:space="preserve"> Схема нанесения </w:t>
      </w:r>
      <w:r w:rsidR="007E79E3" w:rsidRPr="00437CD0">
        <w:rPr>
          <w:sz w:val="28"/>
          <w:szCs w:val="28"/>
          <w:lang w:val="en-US"/>
        </w:rPr>
        <w:t>V</w:t>
      </w:r>
      <w:r w:rsidR="007E79E3" w:rsidRPr="00437CD0">
        <w:rPr>
          <w:sz w:val="28"/>
          <w:szCs w:val="28"/>
        </w:rPr>
        <w:t>-образных канавок</w:t>
      </w:r>
    </w:p>
    <w:p w:rsidR="00D042E0" w:rsidRDefault="00D042E0" w:rsidP="00437CD0">
      <w:pPr>
        <w:spacing w:line="360" w:lineRule="auto"/>
        <w:ind w:firstLine="709"/>
        <w:jc w:val="both"/>
        <w:rPr>
          <w:sz w:val="28"/>
          <w:szCs w:val="28"/>
        </w:rPr>
      </w:pPr>
    </w:p>
    <w:p w:rsidR="00BC49CB" w:rsidRPr="00437CD0" w:rsidRDefault="00BC49CB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sz w:val="28"/>
          <w:szCs w:val="28"/>
        </w:rPr>
        <w:t>Отрезаемая з</w:t>
      </w:r>
      <w:r w:rsidR="003D340C" w:rsidRPr="00437CD0">
        <w:rPr>
          <w:sz w:val="28"/>
          <w:szCs w:val="28"/>
        </w:rPr>
        <w:t>аготовка изображена на рисунке 5</w:t>
      </w:r>
      <w:r w:rsidRPr="00437CD0">
        <w:rPr>
          <w:sz w:val="28"/>
          <w:szCs w:val="28"/>
        </w:rPr>
        <w:t>:</w:t>
      </w:r>
    </w:p>
    <w:p w:rsidR="00BC49CB" w:rsidRPr="00437CD0" w:rsidRDefault="00C74080" w:rsidP="00437CD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40" type="#_x0000_t75" style="width:363.75pt;height:198.75pt">
            <v:imagedata r:id="rId29" o:title=""/>
          </v:shape>
        </w:pict>
      </w:r>
    </w:p>
    <w:p w:rsidR="00D042E0" w:rsidRPr="00D042E0" w:rsidRDefault="003D340C" w:rsidP="00D042E0">
      <w:pPr>
        <w:spacing w:line="360" w:lineRule="auto"/>
        <w:ind w:firstLine="709"/>
        <w:jc w:val="both"/>
        <w:rPr>
          <w:sz w:val="28"/>
          <w:szCs w:val="28"/>
        </w:rPr>
      </w:pPr>
      <w:r w:rsidRPr="00D042E0">
        <w:rPr>
          <w:sz w:val="28"/>
          <w:szCs w:val="28"/>
        </w:rPr>
        <w:t>Рис. 5</w:t>
      </w:r>
      <w:r w:rsidR="00BC49CB" w:rsidRPr="00D042E0">
        <w:rPr>
          <w:sz w:val="28"/>
          <w:szCs w:val="28"/>
        </w:rPr>
        <w:t xml:space="preserve"> Заготовка детали «Палец»</w:t>
      </w:r>
      <w:bookmarkStart w:id="12" w:name="_Toc277112706"/>
      <w:bookmarkStart w:id="13" w:name="_Toc278359991"/>
    </w:p>
    <w:p w:rsidR="00D042E0" w:rsidRPr="00D042E0" w:rsidRDefault="00D042E0" w:rsidP="00D042E0">
      <w:pPr>
        <w:spacing w:line="360" w:lineRule="auto"/>
        <w:ind w:firstLine="709"/>
        <w:jc w:val="both"/>
        <w:rPr>
          <w:sz w:val="28"/>
          <w:szCs w:val="28"/>
        </w:rPr>
      </w:pPr>
    </w:p>
    <w:p w:rsidR="007E0066" w:rsidRPr="00D042E0" w:rsidRDefault="00EA74E5" w:rsidP="00D042E0">
      <w:pPr>
        <w:spacing w:line="360" w:lineRule="auto"/>
        <w:ind w:firstLine="709"/>
        <w:jc w:val="both"/>
        <w:rPr>
          <w:sz w:val="28"/>
          <w:szCs w:val="28"/>
        </w:rPr>
      </w:pPr>
      <w:r w:rsidRPr="00D042E0">
        <w:rPr>
          <w:sz w:val="28"/>
          <w:szCs w:val="28"/>
        </w:rPr>
        <w:t xml:space="preserve">5.2 </w:t>
      </w:r>
      <w:r w:rsidR="009A72F3" w:rsidRPr="00D042E0">
        <w:rPr>
          <w:sz w:val="28"/>
          <w:szCs w:val="28"/>
        </w:rPr>
        <w:t>Стру</w:t>
      </w:r>
      <w:r w:rsidR="00D042E0">
        <w:rPr>
          <w:sz w:val="28"/>
          <w:szCs w:val="28"/>
        </w:rPr>
        <w:t>к</w:t>
      </w:r>
      <w:r w:rsidR="009A72F3" w:rsidRPr="00D042E0">
        <w:rPr>
          <w:sz w:val="28"/>
          <w:szCs w:val="28"/>
        </w:rPr>
        <w:t>тура технологического процесса</w:t>
      </w:r>
      <w:bookmarkEnd w:id="12"/>
      <w:bookmarkEnd w:id="13"/>
    </w:p>
    <w:p w:rsidR="00D042E0" w:rsidRDefault="00D042E0" w:rsidP="00437CD0">
      <w:pPr>
        <w:spacing w:line="360" w:lineRule="auto"/>
        <w:ind w:firstLine="709"/>
        <w:jc w:val="both"/>
        <w:rPr>
          <w:sz w:val="28"/>
          <w:szCs w:val="28"/>
        </w:rPr>
      </w:pPr>
    </w:p>
    <w:p w:rsidR="009A72F3" w:rsidRPr="00437CD0" w:rsidRDefault="009A72F3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D042E0">
        <w:rPr>
          <w:sz w:val="28"/>
          <w:szCs w:val="28"/>
        </w:rPr>
        <w:t>Технологический процесс изготовления</w:t>
      </w:r>
      <w:r w:rsidRPr="00437CD0">
        <w:rPr>
          <w:sz w:val="28"/>
          <w:szCs w:val="28"/>
        </w:rPr>
        <w:t xml:space="preserve"> детали состоит из следующих операций:</w:t>
      </w:r>
    </w:p>
    <w:p w:rsidR="009A72F3" w:rsidRPr="00437CD0" w:rsidRDefault="009A72F3" w:rsidP="00437CD0">
      <w:pPr>
        <w:numPr>
          <w:ilvl w:val="0"/>
          <w:numId w:val="20"/>
        </w:numPr>
        <w:spacing w:line="360" w:lineRule="auto"/>
        <w:ind w:left="0" w:firstLine="709"/>
        <w:jc w:val="both"/>
        <w:rPr>
          <w:sz w:val="28"/>
          <w:szCs w:val="28"/>
          <w:lang w:val="en-US"/>
        </w:rPr>
      </w:pPr>
      <w:r w:rsidRPr="00437CD0">
        <w:rPr>
          <w:sz w:val="28"/>
          <w:szCs w:val="28"/>
        </w:rPr>
        <w:t>контроль исходного материала</w:t>
      </w:r>
      <w:r w:rsidRPr="00437CD0">
        <w:rPr>
          <w:sz w:val="28"/>
          <w:szCs w:val="28"/>
          <w:lang w:val="en-US"/>
        </w:rPr>
        <w:t>;</w:t>
      </w:r>
    </w:p>
    <w:p w:rsidR="009A72F3" w:rsidRPr="00437CD0" w:rsidRDefault="009A72F3" w:rsidP="00437CD0">
      <w:pPr>
        <w:numPr>
          <w:ilvl w:val="0"/>
          <w:numId w:val="20"/>
        </w:numPr>
        <w:spacing w:line="360" w:lineRule="auto"/>
        <w:ind w:left="0" w:firstLine="709"/>
        <w:jc w:val="both"/>
        <w:rPr>
          <w:sz w:val="28"/>
          <w:szCs w:val="28"/>
          <w:lang w:val="en-US"/>
        </w:rPr>
      </w:pPr>
      <w:r w:rsidRPr="00437CD0">
        <w:rPr>
          <w:sz w:val="28"/>
          <w:szCs w:val="28"/>
        </w:rPr>
        <w:t>очистка</w:t>
      </w:r>
      <w:r w:rsidRPr="00437CD0">
        <w:rPr>
          <w:sz w:val="28"/>
          <w:szCs w:val="28"/>
          <w:lang w:val="en-US"/>
        </w:rPr>
        <w:t>;</w:t>
      </w:r>
    </w:p>
    <w:p w:rsidR="009A72F3" w:rsidRPr="00437CD0" w:rsidRDefault="009A72F3" w:rsidP="00437CD0">
      <w:pPr>
        <w:numPr>
          <w:ilvl w:val="0"/>
          <w:numId w:val="2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37CD0">
        <w:rPr>
          <w:sz w:val="28"/>
          <w:szCs w:val="28"/>
        </w:rPr>
        <w:t>правка, калибровка по диаметру</w:t>
      </w:r>
      <w:r w:rsidR="00970C2E" w:rsidRPr="00437CD0">
        <w:rPr>
          <w:sz w:val="28"/>
          <w:szCs w:val="28"/>
        </w:rPr>
        <w:t xml:space="preserve"> Ø14,5</w:t>
      </w:r>
      <w:r w:rsidR="00A66C75" w:rsidRPr="00437CD0">
        <w:rPr>
          <w:sz w:val="28"/>
          <w:szCs w:val="28"/>
        </w:rPr>
        <w:t xml:space="preserve"> мм</w:t>
      </w:r>
      <w:r w:rsidRPr="00437CD0">
        <w:rPr>
          <w:sz w:val="28"/>
          <w:szCs w:val="28"/>
        </w:rPr>
        <w:t>;</w:t>
      </w:r>
    </w:p>
    <w:p w:rsidR="00970C2E" w:rsidRPr="00437CD0" w:rsidRDefault="003D340C" w:rsidP="00437CD0">
      <w:pPr>
        <w:numPr>
          <w:ilvl w:val="0"/>
          <w:numId w:val="2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37CD0">
        <w:rPr>
          <w:sz w:val="28"/>
          <w:szCs w:val="28"/>
        </w:rPr>
        <w:t>нанесение канавок (рис. 4</w:t>
      </w:r>
      <w:r w:rsidR="00970C2E" w:rsidRPr="00437CD0">
        <w:rPr>
          <w:sz w:val="28"/>
          <w:szCs w:val="28"/>
        </w:rPr>
        <w:t>);</w:t>
      </w:r>
    </w:p>
    <w:p w:rsidR="009A72F3" w:rsidRPr="00437CD0" w:rsidRDefault="003D340C" w:rsidP="00437CD0">
      <w:pPr>
        <w:numPr>
          <w:ilvl w:val="0"/>
          <w:numId w:val="2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37CD0">
        <w:rPr>
          <w:sz w:val="28"/>
          <w:szCs w:val="28"/>
        </w:rPr>
        <w:t>отрезка (рис. 5</w:t>
      </w:r>
      <w:r w:rsidR="009A72F3" w:rsidRPr="00437CD0">
        <w:rPr>
          <w:sz w:val="28"/>
          <w:szCs w:val="28"/>
        </w:rPr>
        <w:t>);</w:t>
      </w:r>
    </w:p>
    <w:p w:rsidR="009A72F3" w:rsidRPr="00437CD0" w:rsidRDefault="009A72F3" w:rsidP="00437CD0">
      <w:pPr>
        <w:numPr>
          <w:ilvl w:val="0"/>
          <w:numId w:val="2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37CD0">
        <w:rPr>
          <w:sz w:val="28"/>
          <w:szCs w:val="28"/>
        </w:rPr>
        <w:t>прямое выдавл</w:t>
      </w:r>
      <w:r w:rsidR="003D340C" w:rsidRPr="00437CD0">
        <w:rPr>
          <w:sz w:val="28"/>
          <w:szCs w:val="28"/>
        </w:rPr>
        <w:t>ивание с высадкой головки (рис.7</w:t>
      </w:r>
      <w:r w:rsidRPr="00437CD0">
        <w:rPr>
          <w:sz w:val="28"/>
          <w:szCs w:val="28"/>
        </w:rPr>
        <w:t>);</w:t>
      </w:r>
    </w:p>
    <w:p w:rsidR="009A72F3" w:rsidRPr="00437CD0" w:rsidRDefault="003D340C" w:rsidP="00437CD0">
      <w:pPr>
        <w:numPr>
          <w:ilvl w:val="0"/>
          <w:numId w:val="2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37CD0">
        <w:rPr>
          <w:sz w:val="28"/>
          <w:szCs w:val="28"/>
        </w:rPr>
        <w:t>накатка (рис. 8</w:t>
      </w:r>
      <w:r w:rsidR="009A72F3" w:rsidRPr="00437CD0">
        <w:rPr>
          <w:sz w:val="28"/>
          <w:szCs w:val="28"/>
        </w:rPr>
        <w:t>);</w:t>
      </w:r>
    </w:p>
    <w:p w:rsidR="009A72F3" w:rsidRPr="00437CD0" w:rsidRDefault="00C1328D" w:rsidP="00437CD0">
      <w:pPr>
        <w:numPr>
          <w:ilvl w:val="0"/>
          <w:numId w:val="2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37CD0">
        <w:rPr>
          <w:sz w:val="28"/>
          <w:szCs w:val="28"/>
        </w:rPr>
        <w:t xml:space="preserve">прямое выдавливание </w:t>
      </w:r>
      <w:r w:rsidR="00970C2E" w:rsidRPr="00437CD0">
        <w:rPr>
          <w:sz w:val="28"/>
          <w:szCs w:val="28"/>
        </w:rPr>
        <w:t xml:space="preserve">рифленой поверхности </w:t>
      </w:r>
      <w:r w:rsidRPr="00437CD0">
        <w:rPr>
          <w:sz w:val="28"/>
          <w:szCs w:val="28"/>
        </w:rPr>
        <w:t>(рис.</w:t>
      </w:r>
      <w:r w:rsidR="003D340C" w:rsidRPr="00437CD0">
        <w:rPr>
          <w:sz w:val="28"/>
          <w:szCs w:val="28"/>
        </w:rPr>
        <w:t>10</w:t>
      </w:r>
      <w:r w:rsidR="009A72F3" w:rsidRPr="00437CD0">
        <w:rPr>
          <w:sz w:val="28"/>
          <w:szCs w:val="28"/>
        </w:rPr>
        <w:t>);</w:t>
      </w:r>
    </w:p>
    <w:p w:rsidR="009A72F3" w:rsidRPr="00437CD0" w:rsidRDefault="009A72F3" w:rsidP="00437CD0">
      <w:pPr>
        <w:numPr>
          <w:ilvl w:val="0"/>
          <w:numId w:val="2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37CD0">
        <w:rPr>
          <w:sz w:val="28"/>
          <w:szCs w:val="28"/>
        </w:rPr>
        <w:t>нареза</w:t>
      </w:r>
      <w:r w:rsidR="000723DB" w:rsidRPr="00437CD0">
        <w:rPr>
          <w:sz w:val="28"/>
          <w:szCs w:val="28"/>
        </w:rPr>
        <w:t>ние резьбы</w:t>
      </w:r>
      <w:r w:rsidRPr="00437CD0">
        <w:rPr>
          <w:sz w:val="28"/>
          <w:szCs w:val="28"/>
        </w:rPr>
        <w:t>.</w:t>
      </w:r>
    </w:p>
    <w:p w:rsidR="007E0066" w:rsidRDefault="005B006B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sz w:val="28"/>
          <w:szCs w:val="28"/>
        </w:rPr>
        <w:t>Прямое выдавливание с высадкой головки</w:t>
      </w:r>
    </w:p>
    <w:p w:rsidR="007E0066" w:rsidRDefault="000D07D1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sz w:val="28"/>
          <w:szCs w:val="28"/>
        </w:rPr>
        <w:t xml:space="preserve">Данная операция является комплексной, т.к. в данном случае на заготовке мы получаем </w:t>
      </w:r>
      <w:r w:rsidR="001D1D87" w:rsidRPr="00437CD0">
        <w:rPr>
          <w:sz w:val="28"/>
          <w:szCs w:val="28"/>
        </w:rPr>
        <w:t>головку</w:t>
      </w:r>
      <w:r w:rsidRPr="00437CD0">
        <w:rPr>
          <w:sz w:val="28"/>
          <w:szCs w:val="28"/>
        </w:rPr>
        <w:t xml:space="preserve"> и ступень во втрой части. </w:t>
      </w:r>
      <w:r w:rsidR="001D1D87" w:rsidRPr="00437CD0">
        <w:rPr>
          <w:sz w:val="28"/>
          <w:szCs w:val="28"/>
        </w:rPr>
        <w:t>Следовательно,</w:t>
      </w:r>
      <w:r w:rsidRPr="00437CD0">
        <w:rPr>
          <w:sz w:val="28"/>
          <w:szCs w:val="28"/>
        </w:rPr>
        <w:t xml:space="preserve"> расчет будет вестись поэтапно.</w:t>
      </w:r>
    </w:p>
    <w:p w:rsidR="007E0066" w:rsidRDefault="000D07D1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sz w:val="28"/>
          <w:szCs w:val="28"/>
        </w:rPr>
        <w:t xml:space="preserve">Высадка головки осуществляется пуансоном в сомнкнутой неподвижной матрице. После соприкосновения пуансона </w:t>
      </w:r>
      <w:r w:rsidR="00970C2E" w:rsidRPr="00437CD0">
        <w:rPr>
          <w:sz w:val="28"/>
          <w:szCs w:val="28"/>
        </w:rPr>
        <w:t>с торцевой поверхностью матрицы</w:t>
      </w:r>
      <w:r w:rsidRPr="00437CD0">
        <w:rPr>
          <w:sz w:val="28"/>
          <w:szCs w:val="28"/>
        </w:rPr>
        <w:t>, начнется процесс деформации металла с заполнением цилиндрической полости в пуансоне. Параллельно заготовка начнет поступательное движение в матрице и начнется прямое выдавливание, в результате которого диаметр поперечного сечения станет равен 12 мм</w:t>
      </w:r>
      <w:r w:rsidR="008456C6" w:rsidRPr="00437CD0">
        <w:rPr>
          <w:sz w:val="28"/>
          <w:szCs w:val="28"/>
        </w:rPr>
        <w:t xml:space="preserve"> [2].</w:t>
      </w:r>
    </w:p>
    <w:p w:rsidR="007E0066" w:rsidRDefault="005B006B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sz w:val="28"/>
          <w:szCs w:val="28"/>
        </w:rPr>
        <w:t xml:space="preserve">Рассчитаем геометрические размеры заготовки после операции. </w:t>
      </w:r>
    </w:p>
    <w:p w:rsidR="005B006B" w:rsidRDefault="00C1328D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sz w:val="28"/>
          <w:szCs w:val="28"/>
        </w:rPr>
        <w:t xml:space="preserve">1) </w:t>
      </w:r>
      <w:r w:rsidR="005B006B" w:rsidRPr="00437CD0">
        <w:rPr>
          <w:sz w:val="28"/>
          <w:szCs w:val="28"/>
        </w:rPr>
        <w:t>Условно разделим объем на две части. Объем 1 известен, т.к. в, результате выдавливания, верхняя часть заготовки будет такой, какой она должна быть по заданию (см. рис. 1):</w:t>
      </w:r>
    </w:p>
    <w:p w:rsidR="00155B17" w:rsidRPr="00437CD0" w:rsidRDefault="00155B17" w:rsidP="00437CD0">
      <w:pPr>
        <w:spacing w:line="360" w:lineRule="auto"/>
        <w:ind w:firstLine="709"/>
        <w:jc w:val="both"/>
        <w:rPr>
          <w:sz w:val="28"/>
          <w:szCs w:val="28"/>
        </w:rPr>
      </w:pPr>
    </w:p>
    <w:p w:rsidR="005B006B" w:rsidRPr="00437CD0" w:rsidRDefault="00C1328D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position w:val="-24"/>
          <w:sz w:val="28"/>
          <w:szCs w:val="28"/>
        </w:rPr>
        <w:object w:dxaOrig="3980" w:dyaOrig="660">
          <v:shape id="_x0000_i1041" type="#_x0000_t75" style="width:198.75pt;height:33pt" o:ole="">
            <v:imagedata r:id="rId30" o:title=""/>
          </v:shape>
          <o:OLEObject Type="Embed" ProgID="Unknown" ShapeID="_x0000_i1041" DrawAspect="Content" ObjectID="_1469368080" r:id="rId31"/>
        </w:object>
      </w:r>
      <w:r w:rsidR="005B006B" w:rsidRPr="00437CD0">
        <w:rPr>
          <w:sz w:val="28"/>
          <w:szCs w:val="28"/>
        </w:rPr>
        <w:t xml:space="preserve">. </w:t>
      </w:r>
    </w:p>
    <w:p w:rsidR="00155B17" w:rsidRDefault="00155B17" w:rsidP="00437CD0">
      <w:pPr>
        <w:spacing w:line="360" w:lineRule="auto"/>
        <w:ind w:firstLine="709"/>
        <w:jc w:val="both"/>
        <w:rPr>
          <w:sz w:val="28"/>
          <w:szCs w:val="28"/>
        </w:rPr>
      </w:pPr>
    </w:p>
    <w:p w:rsidR="005B006B" w:rsidRPr="00437CD0" w:rsidRDefault="005B006B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sz w:val="28"/>
          <w:szCs w:val="28"/>
        </w:rPr>
        <w:t xml:space="preserve">Объем заготовки равен сумме двух объемов: </w:t>
      </w:r>
      <w:r w:rsidRPr="00437CD0">
        <w:rPr>
          <w:position w:val="-12"/>
          <w:sz w:val="28"/>
          <w:szCs w:val="28"/>
        </w:rPr>
        <w:object w:dxaOrig="1060" w:dyaOrig="360">
          <v:shape id="_x0000_i1042" type="#_x0000_t75" style="width:53.25pt;height:18pt" o:ole="">
            <v:imagedata r:id="rId32" o:title=""/>
          </v:shape>
          <o:OLEObject Type="Embed" ProgID="Unknown" ShapeID="_x0000_i1042" DrawAspect="Content" ObjectID="_1469368081" r:id="rId33"/>
        </w:object>
      </w:r>
      <w:r w:rsidRPr="00437CD0">
        <w:rPr>
          <w:sz w:val="28"/>
          <w:szCs w:val="28"/>
        </w:rPr>
        <w:t>.</w:t>
      </w:r>
    </w:p>
    <w:p w:rsidR="00155B17" w:rsidRDefault="005B006B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sz w:val="28"/>
          <w:szCs w:val="28"/>
        </w:rPr>
        <w:t xml:space="preserve">Выразим объем второй части: </w:t>
      </w:r>
    </w:p>
    <w:p w:rsidR="00155B17" w:rsidRDefault="00155B17" w:rsidP="00437CD0">
      <w:pPr>
        <w:spacing w:line="360" w:lineRule="auto"/>
        <w:ind w:firstLine="709"/>
        <w:jc w:val="both"/>
        <w:rPr>
          <w:sz w:val="28"/>
          <w:szCs w:val="28"/>
        </w:rPr>
      </w:pPr>
    </w:p>
    <w:p w:rsidR="005B006B" w:rsidRPr="00437CD0" w:rsidRDefault="005B006B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position w:val="-12"/>
          <w:sz w:val="28"/>
          <w:szCs w:val="28"/>
        </w:rPr>
        <w:object w:dxaOrig="5820" w:dyaOrig="380">
          <v:shape id="_x0000_i1043" type="#_x0000_t75" style="width:291pt;height:18.75pt" o:ole="">
            <v:imagedata r:id="rId34" o:title=""/>
          </v:shape>
          <o:OLEObject Type="Embed" ProgID="Unknown" ShapeID="_x0000_i1043" DrawAspect="Content" ObjectID="_1469368082" r:id="rId35"/>
        </w:object>
      </w:r>
      <w:r w:rsidRPr="00437CD0">
        <w:rPr>
          <w:sz w:val="28"/>
          <w:szCs w:val="28"/>
        </w:rPr>
        <w:t>.</w:t>
      </w:r>
    </w:p>
    <w:p w:rsidR="00155B17" w:rsidRDefault="00155B17" w:rsidP="00437CD0">
      <w:pPr>
        <w:spacing w:line="360" w:lineRule="auto"/>
        <w:ind w:firstLine="709"/>
        <w:jc w:val="both"/>
        <w:rPr>
          <w:sz w:val="28"/>
          <w:szCs w:val="28"/>
        </w:rPr>
      </w:pPr>
    </w:p>
    <w:p w:rsidR="005B006B" w:rsidRDefault="00155B17" w:rsidP="00437CD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5B006B" w:rsidRPr="00437CD0">
        <w:rPr>
          <w:sz w:val="28"/>
          <w:szCs w:val="28"/>
        </w:rPr>
        <w:t>Зная формулу объема цилиндра, найдем длину второй части заготовки:</w:t>
      </w:r>
    </w:p>
    <w:p w:rsidR="00155B17" w:rsidRPr="00437CD0" w:rsidRDefault="00155B17" w:rsidP="00437CD0">
      <w:pPr>
        <w:spacing w:line="360" w:lineRule="auto"/>
        <w:ind w:firstLine="709"/>
        <w:jc w:val="both"/>
        <w:rPr>
          <w:sz w:val="28"/>
          <w:szCs w:val="28"/>
        </w:rPr>
      </w:pPr>
    </w:p>
    <w:p w:rsidR="005B006B" w:rsidRDefault="00C1328D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position w:val="-30"/>
          <w:sz w:val="28"/>
          <w:szCs w:val="28"/>
        </w:rPr>
        <w:object w:dxaOrig="4819" w:dyaOrig="720">
          <v:shape id="_x0000_i1044" type="#_x0000_t75" style="width:240.75pt;height:36pt" o:ole="">
            <v:imagedata r:id="rId36" o:title=""/>
          </v:shape>
          <o:OLEObject Type="Embed" ProgID="Unknown" ShapeID="_x0000_i1044" DrawAspect="Content" ObjectID="_1469368083" r:id="rId37"/>
        </w:object>
      </w:r>
    </w:p>
    <w:p w:rsidR="00155B17" w:rsidRPr="00437CD0" w:rsidRDefault="00155B17" w:rsidP="00437CD0">
      <w:pPr>
        <w:spacing w:line="360" w:lineRule="auto"/>
        <w:ind w:firstLine="709"/>
        <w:jc w:val="both"/>
        <w:rPr>
          <w:sz w:val="28"/>
          <w:szCs w:val="28"/>
        </w:rPr>
      </w:pPr>
    </w:p>
    <w:p w:rsidR="009A72F3" w:rsidRPr="00437CD0" w:rsidRDefault="00C74080" w:rsidP="00437CD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45" type="#_x0000_t75" style="width:237pt;height:246pt">
            <v:imagedata r:id="rId38" o:title=""/>
          </v:shape>
        </w:pict>
      </w:r>
    </w:p>
    <w:p w:rsidR="007E0066" w:rsidRDefault="009A72F3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sz w:val="28"/>
          <w:szCs w:val="28"/>
        </w:rPr>
        <w:t xml:space="preserve">Рис. </w:t>
      </w:r>
      <w:r w:rsidR="003D340C" w:rsidRPr="00437CD0">
        <w:rPr>
          <w:sz w:val="28"/>
          <w:szCs w:val="28"/>
        </w:rPr>
        <w:t>6</w:t>
      </w:r>
      <w:r w:rsidR="00CC3752" w:rsidRPr="00437CD0">
        <w:rPr>
          <w:sz w:val="28"/>
          <w:szCs w:val="28"/>
        </w:rPr>
        <w:t xml:space="preserve"> </w:t>
      </w:r>
      <w:r w:rsidR="00C1328D" w:rsidRPr="00437CD0">
        <w:rPr>
          <w:sz w:val="28"/>
          <w:szCs w:val="28"/>
        </w:rPr>
        <w:t>Расчет длины второй части заготовки</w:t>
      </w:r>
    </w:p>
    <w:p w:rsidR="00381317" w:rsidRPr="00437CD0" w:rsidRDefault="00381317" w:rsidP="00437CD0">
      <w:pPr>
        <w:spacing w:line="360" w:lineRule="auto"/>
        <w:ind w:firstLine="709"/>
        <w:jc w:val="both"/>
        <w:rPr>
          <w:sz w:val="28"/>
          <w:szCs w:val="28"/>
        </w:rPr>
      </w:pPr>
    </w:p>
    <w:p w:rsidR="007E0066" w:rsidRDefault="008E2940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sz w:val="28"/>
          <w:szCs w:val="28"/>
        </w:rPr>
        <w:t>Определение силы высадки</w:t>
      </w:r>
    </w:p>
    <w:p w:rsidR="00381317" w:rsidRDefault="00381317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sz w:val="28"/>
          <w:szCs w:val="28"/>
        </w:rPr>
        <w:t>Найдем логарифмическую и относительную деформацию (</w:t>
      </w:r>
      <w:r w:rsidRPr="00437CD0">
        <w:rPr>
          <w:position w:val="-6"/>
          <w:sz w:val="28"/>
          <w:szCs w:val="28"/>
        </w:rPr>
        <w:object w:dxaOrig="200" w:dyaOrig="220">
          <v:shape id="_x0000_i1046" type="#_x0000_t75" style="width:9.75pt;height:11.25pt" o:ole="">
            <v:imagedata r:id="rId39" o:title=""/>
          </v:shape>
          <o:OLEObject Type="Embed" ProgID="Unknown" ShapeID="_x0000_i1046" DrawAspect="Content" ObjectID="_1469368084" r:id="rId40"/>
        </w:object>
      </w:r>
      <w:r w:rsidRPr="00437CD0">
        <w:rPr>
          <w:sz w:val="28"/>
          <w:szCs w:val="28"/>
        </w:rPr>
        <w:t xml:space="preserve">и </w:t>
      </w:r>
      <w:r w:rsidRPr="00437CD0">
        <w:rPr>
          <w:position w:val="-10"/>
          <w:sz w:val="28"/>
          <w:szCs w:val="28"/>
        </w:rPr>
        <w:object w:dxaOrig="240" w:dyaOrig="260">
          <v:shape id="_x0000_i1047" type="#_x0000_t75" style="width:12pt;height:12.75pt" o:ole="">
            <v:imagedata r:id="rId41" o:title=""/>
          </v:shape>
          <o:OLEObject Type="Embed" ProgID="Unknown" ShapeID="_x0000_i1047" DrawAspect="Content" ObjectID="_1469368085" r:id="rId42"/>
        </w:object>
      </w:r>
      <w:r w:rsidRPr="00437CD0">
        <w:rPr>
          <w:sz w:val="28"/>
          <w:szCs w:val="28"/>
        </w:rPr>
        <w:t>соответственно)</w:t>
      </w:r>
      <w:r w:rsidR="00057818" w:rsidRPr="00437CD0">
        <w:rPr>
          <w:sz w:val="28"/>
          <w:szCs w:val="28"/>
        </w:rPr>
        <w:t xml:space="preserve"> [2]</w:t>
      </w:r>
      <w:r w:rsidRPr="00437CD0">
        <w:rPr>
          <w:sz w:val="28"/>
          <w:szCs w:val="28"/>
        </w:rPr>
        <w:t>:</w:t>
      </w:r>
    </w:p>
    <w:p w:rsidR="00581DD9" w:rsidRPr="00437CD0" w:rsidRDefault="00581DD9" w:rsidP="00437CD0">
      <w:pPr>
        <w:spacing w:line="360" w:lineRule="auto"/>
        <w:ind w:firstLine="709"/>
        <w:jc w:val="both"/>
        <w:rPr>
          <w:sz w:val="28"/>
          <w:szCs w:val="28"/>
        </w:rPr>
      </w:pPr>
    </w:p>
    <w:p w:rsidR="00581DD9" w:rsidRDefault="00581DD9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position w:val="-170"/>
          <w:sz w:val="28"/>
          <w:szCs w:val="28"/>
        </w:rPr>
        <w:object w:dxaOrig="9680" w:dyaOrig="3519">
          <v:shape id="_x0000_i1048" type="#_x0000_t75" style="width:406.5pt;height:176.25pt" o:ole="">
            <v:imagedata r:id="rId43" o:title=""/>
          </v:shape>
          <o:OLEObject Type="Embed" ProgID="Unknown" ShapeID="_x0000_i1048" DrawAspect="Content" ObjectID="_1469368086" r:id="rId44"/>
        </w:object>
      </w:r>
    </w:p>
    <w:p w:rsidR="00057818" w:rsidRDefault="00581DD9" w:rsidP="00437CD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057818" w:rsidRPr="00437CD0">
        <w:rPr>
          <w:sz w:val="28"/>
          <w:szCs w:val="28"/>
        </w:rPr>
        <w:t xml:space="preserve">Для нахождения напряжения течения </w:t>
      </w:r>
      <w:r w:rsidR="00057818" w:rsidRPr="00437CD0">
        <w:rPr>
          <w:position w:val="-12"/>
          <w:sz w:val="28"/>
          <w:szCs w:val="28"/>
        </w:rPr>
        <w:object w:dxaOrig="320" w:dyaOrig="360">
          <v:shape id="_x0000_i1049" type="#_x0000_t75" style="width:15.75pt;height:18pt" o:ole="">
            <v:imagedata r:id="rId45" o:title=""/>
          </v:shape>
          <o:OLEObject Type="Embed" ProgID="Unknown" ShapeID="_x0000_i1049" DrawAspect="Content" ObjectID="_1469368087" r:id="rId46"/>
        </w:object>
      </w:r>
      <w:r w:rsidR="00057818" w:rsidRPr="00437CD0">
        <w:rPr>
          <w:sz w:val="28"/>
          <w:szCs w:val="28"/>
        </w:rPr>
        <w:t>воспользуемся эмпирической формулой [2]:</w:t>
      </w:r>
    </w:p>
    <w:p w:rsidR="00581DD9" w:rsidRPr="00437CD0" w:rsidRDefault="00581DD9" w:rsidP="00437CD0">
      <w:pPr>
        <w:spacing w:line="360" w:lineRule="auto"/>
        <w:ind w:firstLine="709"/>
        <w:jc w:val="both"/>
        <w:rPr>
          <w:sz w:val="28"/>
          <w:szCs w:val="28"/>
        </w:rPr>
      </w:pPr>
    </w:p>
    <w:p w:rsidR="007E0066" w:rsidRDefault="00057818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position w:val="-12"/>
          <w:sz w:val="28"/>
          <w:szCs w:val="28"/>
        </w:rPr>
        <w:object w:dxaOrig="1920" w:dyaOrig="360">
          <v:shape id="_x0000_i1050" type="#_x0000_t75" style="width:96pt;height:18pt" o:ole="">
            <v:imagedata r:id="rId47" o:title=""/>
          </v:shape>
          <o:OLEObject Type="Embed" ProgID="Unknown" ShapeID="_x0000_i1050" DrawAspect="Content" ObjectID="_1469368088" r:id="rId48"/>
        </w:object>
      </w:r>
      <w:r w:rsidRPr="00437CD0">
        <w:rPr>
          <w:sz w:val="28"/>
          <w:szCs w:val="28"/>
        </w:rPr>
        <w:t xml:space="preserve">, где </w:t>
      </w:r>
      <w:r w:rsidRPr="00437CD0">
        <w:rPr>
          <w:position w:val="-12"/>
          <w:sz w:val="28"/>
          <w:szCs w:val="28"/>
        </w:rPr>
        <w:object w:dxaOrig="1480" w:dyaOrig="360">
          <v:shape id="_x0000_i1051" type="#_x0000_t75" style="width:82.5pt;height:19.5pt" o:ole="">
            <v:imagedata r:id="rId49" o:title=""/>
          </v:shape>
          <o:OLEObject Type="Embed" ProgID="Unknown" ShapeID="_x0000_i1051" DrawAspect="Content" ObjectID="_1469368089" r:id="rId50"/>
        </w:object>
      </w:r>
    </w:p>
    <w:p w:rsidR="00581DD9" w:rsidRDefault="00581DD9" w:rsidP="00437CD0">
      <w:pPr>
        <w:spacing w:line="360" w:lineRule="auto"/>
        <w:ind w:firstLine="709"/>
        <w:jc w:val="both"/>
        <w:rPr>
          <w:sz w:val="28"/>
          <w:szCs w:val="28"/>
        </w:rPr>
      </w:pPr>
    </w:p>
    <w:p w:rsidR="00581DD9" w:rsidRDefault="00057818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sz w:val="28"/>
          <w:szCs w:val="28"/>
        </w:rPr>
        <w:t xml:space="preserve">Подставив значения, получим </w:t>
      </w:r>
    </w:p>
    <w:p w:rsidR="00581DD9" w:rsidRDefault="00581DD9" w:rsidP="00437CD0">
      <w:pPr>
        <w:spacing w:line="360" w:lineRule="auto"/>
        <w:ind w:firstLine="709"/>
        <w:jc w:val="both"/>
        <w:rPr>
          <w:sz w:val="28"/>
          <w:szCs w:val="28"/>
        </w:rPr>
      </w:pPr>
    </w:p>
    <w:p w:rsidR="007E0066" w:rsidRDefault="00261FC4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position w:val="-12"/>
          <w:sz w:val="28"/>
          <w:szCs w:val="28"/>
        </w:rPr>
        <w:object w:dxaOrig="5460" w:dyaOrig="360">
          <v:shape id="_x0000_i1052" type="#_x0000_t75" style="width:273pt;height:18pt" o:ole="">
            <v:imagedata r:id="rId51" o:title=""/>
          </v:shape>
          <o:OLEObject Type="Embed" ProgID="Unknown" ShapeID="_x0000_i1052" DrawAspect="Content" ObjectID="_1469368090" r:id="rId52"/>
        </w:object>
      </w:r>
    </w:p>
    <w:p w:rsidR="00581DD9" w:rsidRDefault="00581DD9" w:rsidP="00437CD0">
      <w:pPr>
        <w:spacing w:line="360" w:lineRule="auto"/>
        <w:ind w:firstLine="709"/>
        <w:jc w:val="both"/>
        <w:rPr>
          <w:sz w:val="28"/>
          <w:szCs w:val="28"/>
        </w:rPr>
      </w:pPr>
    </w:p>
    <w:p w:rsidR="008E2940" w:rsidRDefault="008456C6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sz w:val="28"/>
          <w:szCs w:val="28"/>
        </w:rPr>
        <w:t>Достаточно точные значения силы, необходимой для высадки деталей типа тел вращения, обеспечивет уравнение, представленное ниже [2].</w:t>
      </w:r>
    </w:p>
    <w:p w:rsidR="00581DD9" w:rsidRPr="00437CD0" w:rsidRDefault="00581DD9" w:rsidP="00437CD0">
      <w:pPr>
        <w:spacing w:line="360" w:lineRule="auto"/>
        <w:ind w:firstLine="709"/>
        <w:jc w:val="both"/>
        <w:rPr>
          <w:sz w:val="28"/>
          <w:szCs w:val="28"/>
        </w:rPr>
      </w:pPr>
    </w:p>
    <w:p w:rsidR="008456C6" w:rsidRPr="00437CD0" w:rsidRDefault="00A5379E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position w:val="-24"/>
          <w:sz w:val="28"/>
          <w:szCs w:val="28"/>
        </w:rPr>
        <w:object w:dxaOrig="2220" w:dyaOrig="620">
          <v:shape id="_x0000_i1053" type="#_x0000_t75" style="width:111pt;height:30.75pt" o:ole="">
            <v:imagedata r:id="rId53" o:title=""/>
          </v:shape>
          <o:OLEObject Type="Embed" ProgID="Unknown" ShapeID="_x0000_i1053" DrawAspect="Content" ObjectID="_1469368091" r:id="rId54"/>
        </w:object>
      </w:r>
    </w:p>
    <w:p w:rsidR="00581DD9" w:rsidRDefault="00581DD9" w:rsidP="00437CD0">
      <w:pPr>
        <w:spacing w:line="360" w:lineRule="auto"/>
        <w:ind w:firstLine="709"/>
        <w:jc w:val="both"/>
        <w:rPr>
          <w:sz w:val="28"/>
          <w:szCs w:val="28"/>
        </w:rPr>
      </w:pPr>
    </w:p>
    <w:p w:rsidR="008456C6" w:rsidRPr="00437CD0" w:rsidRDefault="008456C6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sz w:val="28"/>
          <w:szCs w:val="28"/>
        </w:rPr>
        <w:t xml:space="preserve">где </w:t>
      </w:r>
      <w:r w:rsidRPr="00437CD0">
        <w:rPr>
          <w:position w:val="-14"/>
          <w:sz w:val="28"/>
          <w:szCs w:val="28"/>
        </w:rPr>
        <w:object w:dxaOrig="279" w:dyaOrig="380">
          <v:shape id="_x0000_i1054" type="#_x0000_t75" style="width:14.25pt;height:18.75pt" o:ole="">
            <v:imagedata r:id="rId55" o:title=""/>
          </v:shape>
          <o:OLEObject Type="Embed" ProgID="Unknown" ShapeID="_x0000_i1054" DrawAspect="Content" ObjectID="_1469368092" r:id="rId56"/>
        </w:object>
      </w:r>
      <w:r w:rsidRPr="00437CD0">
        <w:rPr>
          <w:sz w:val="28"/>
          <w:szCs w:val="28"/>
        </w:rPr>
        <w:t xml:space="preserve">- коэффициент, учитывающий неравномерность напряжений, обусловленную сложностью формы высаживаемой детали, для симметричных деталей </w:t>
      </w:r>
      <w:r w:rsidRPr="00437CD0">
        <w:rPr>
          <w:position w:val="-14"/>
          <w:sz w:val="28"/>
          <w:szCs w:val="28"/>
        </w:rPr>
        <w:object w:dxaOrig="840" w:dyaOrig="380">
          <v:shape id="_x0000_i1055" type="#_x0000_t75" style="width:42pt;height:18.75pt" o:ole="">
            <v:imagedata r:id="rId57" o:title=""/>
          </v:shape>
          <o:OLEObject Type="Embed" ProgID="Unknown" ShapeID="_x0000_i1055" DrawAspect="Content" ObjectID="_1469368093" r:id="rId58"/>
        </w:object>
      </w:r>
    </w:p>
    <w:p w:rsidR="008456C6" w:rsidRPr="00437CD0" w:rsidRDefault="008456C6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position w:val="-6"/>
          <w:sz w:val="28"/>
          <w:szCs w:val="28"/>
        </w:rPr>
        <w:object w:dxaOrig="180" w:dyaOrig="340">
          <v:shape id="_x0000_i1056" type="#_x0000_t75" style="width:9pt;height:17.25pt" o:ole="">
            <v:imagedata r:id="rId59" o:title=""/>
          </v:shape>
          <o:OLEObject Type="Embed" ProgID="Unknown" ShapeID="_x0000_i1056" DrawAspect="Content" ObjectID="_1469368094" r:id="rId60"/>
        </w:object>
      </w:r>
      <w:r w:rsidRPr="00437CD0">
        <w:rPr>
          <w:sz w:val="28"/>
          <w:szCs w:val="28"/>
        </w:rPr>
        <w:t xml:space="preserve"> -коэффициент, учитывающий влияние механической схемы деформации, </w:t>
      </w:r>
      <w:r w:rsidRPr="00437CD0">
        <w:rPr>
          <w:position w:val="-10"/>
          <w:sz w:val="28"/>
          <w:szCs w:val="28"/>
        </w:rPr>
        <w:object w:dxaOrig="1480" w:dyaOrig="380">
          <v:shape id="_x0000_i1057" type="#_x0000_t75" style="width:74.25pt;height:18.75pt" o:ole="">
            <v:imagedata r:id="rId61" o:title=""/>
          </v:shape>
          <o:OLEObject Type="Embed" ProgID="Unknown" ShapeID="_x0000_i1057" DrawAspect="Content" ObjectID="_1469368095" r:id="rId62"/>
        </w:object>
      </w:r>
    </w:p>
    <w:p w:rsidR="008456C6" w:rsidRPr="00437CD0" w:rsidRDefault="008456C6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position w:val="-10"/>
          <w:sz w:val="28"/>
          <w:szCs w:val="28"/>
        </w:rPr>
        <w:object w:dxaOrig="240" w:dyaOrig="260">
          <v:shape id="_x0000_i1058" type="#_x0000_t75" style="width:12pt;height:12.75pt" o:ole="">
            <v:imagedata r:id="rId63" o:title=""/>
          </v:shape>
          <o:OLEObject Type="Embed" ProgID="Unknown" ShapeID="_x0000_i1058" DrawAspect="Content" ObjectID="_1469368096" r:id="rId64"/>
        </w:object>
      </w:r>
      <w:r w:rsidRPr="00437CD0">
        <w:rPr>
          <w:sz w:val="28"/>
          <w:szCs w:val="28"/>
        </w:rPr>
        <w:t xml:space="preserve">- коэффициент трения при холодном деформировании со смазочным материалом, </w:t>
      </w:r>
      <w:r w:rsidRPr="00437CD0">
        <w:rPr>
          <w:position w:val="-10"/>
          <w:sz w:val="28"/>
          <w:szCs w:val="28"/>
        </w:rPr>
        <w:object w:dxaOrig="800" w:dyaOrig="320">
          <v:shape id="_x0000_i1059" type="#_x0000_t75" style="width:39.75pt;height:15.75pt" o:ole="">
            <v:imagedata r:id="rId65" o:title=""/>
          </v:shape>
          <o:OLEObject Type="Embed" ProgID="Unknown" ShapeID="_x0000_i1059" DrawAspect="Content" ObjectID="_1469368097" r:id="rId66"/>
        </w:object>
      </w:r>
      <w:r w:rsidRPr="00437CD0">
        <w:rPr>
          <w:sz w:val="28"/>
          <w:szCs w:val="28"/>
        </w:rPr>
        <w:t xml:space="preserve"> </w:t>
      </w:r>
      <w:r w:rsidRPr="00437CD0">
        <w:rPr>
          <w:sz w:val="28"/>
          <w:szCs w:val="28"/>
          <w:lang w:val="en-US"/>
        </w:rPr>
        <w:t>D</w:t>
      </w:r>
      <w:r w:rsidRPr="00437CD0">
        <w:rPr>
          <w:sz w:val="28"/>
          <w:szCs w:val="28"/>
        </w:rPr>
        <w:t xml:space="preserve"> – диаметр заготовки, </w:t>
      </w:r>
      <w:r w:rsidRPr="00437CD0">
        <w:rPr>
          <w:sz w:val="28"/>
          <w:szCs w:val="28"/>
          <w:lang w:val="en-US"/>
        </w:rPr>
        <w:t>h</w:t>
      </w:r>
      <w:r w:rsidRPr="00437CD0">
        <w:rPr>
          <w:sz w:val="28"/>
          <w:szCs w:val="28"/>
        </w:rPr>
        <w:t xml:space="preserve"> – высота заготовки, </w:t>
      </w:r>
      <w:r w:rsidRPr="00437CD0">
        <w:rPr>
          <w:sz w:val="28"/>
          <w:szCs w:val="28"/>
          <w:lang w:val="en-US"/>
        </w:rPr>
        <w:t>F</w:t>
      </w:r>
      <w:r w:rsidRPr="00437CD0">
        <w:rPr>
          <w:sz w:val="28"/>
          <w:szCs w:val="28"/>
        </w:rPr>
        <w:t xml:space="preserve"> – площадь </w:t>
      </w:r>
      <w:r w:rsidR="00A5379E" w:rsidRPr="00437CD0">
        <w:rPr>
          <w:sz w:val="28"/>
          <w:szCs w:val="28"/>
        </w:rPr>
        <w:t xml:space="preserve">поперечного сечения, равная </w:t>
      </w:r>
      <w:r w:rsidR="00A5379E" w:rsidRPr="00437CD0">
        <w:rPr>
          <w:position w:val="-24"/>
          <w:sz w:val="28"/>
          <w:szCs w:val="28"/>
        </w:rPr>
        <w:object w:dxaOrig="4239" w:dyaOrig="660">
          <v:shape id="_x0000_i1060" type="#_x0000_t75" style="width:212.25pt;height:33pt" o:ole="">
            <v:imagedata r:id="rId67" o:title=""/>
          </v:shape>
          <o:OLEObject Type="Embed" ProgID="Unknown" ShapeID="_x0000_i1060" DrawAspect="Content" ObjectID="_1469368098" r:id="rId68"/>
        </w:object>
      </w:r>
      <w:r w:rsidR="00A5379E" w:rsidRPr="00437CD0">
        <w:rPr>
          <w:sz w:val="28"/>
          <w:szCs w:val="28"/>
        </w:rPr>
        <w:t>.</w:t>
      </w:r>
    </w:p>
    <w:p w:rsidR="00A5379E" w:rsidRDefault="00A5379E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sz w:val="28"/>
          <w:szCs w:val="28"/>
        </w:rPr>
        <w:t>Подставив соответствующие значения, получим:</w:t>
      </w:r>
    </w:p>
    <w:p w:rsidR="00581DD9" w:rsidRPr="00437CD0" w:rsidRDefault="00581DD9" w:rsidP="00437CD0">
      <w:pPr>
        <w:spacing w:line="360" w:lineRule="auto"/>
        <w:ind w:firstLine="709"/>
        <w:jc w:val="both"/>
        <w:rPr>
          <w:sz w:val="28"/>
          <w:szCs w:val="28"/>
        </w:rPr>
      </w:pPr>
    </w:p>
    <w:p w:rsidR="007E0066" w:rsidRDefault="00057818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position w:val="-28"/>
          <w:sz w:val="28"/>
          <w:szCs w:val="28"/>
        </w:rPr>
        <w:object w:dxaOrig="7500" w:dyaOrig="660">
          <v:shape id="_x0000_i1061" type="#_x0000_t75" style="width:375pt;height:33pt" o:ole="">
            <v:imagedata r:id="rId69" o:title=""/>
          </v:shape>
          <o:OLEObject Type="Embed" ProgID="Unknown" ShapeID="_x0000_i1061" DrawAspect="Content" ObjectID="_1469368099" r:id="rId70"/>
        </w:object>
      </w:r>
    </w:p>
    <w:p w:rsidR="007E0066" w:rsidRDefault="00581DD9" w:rsidP="00437CD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1D1D87" w:rsidRPr="00437CD0">
        <w:rPr>
          <w:sz w:val="28"/>
          <w:szCs w:val="28"/>
        </w:rPr>
        <w:t>2) Операция является комплексной, следовательно</w:t>
      </w:r>
      <w:r w:rsidR="00C1328D" w:rsidRPr="00437CD0">
        <w:rPr>
          <w:sz w:val="28"/>
          <w:szCs w:val="28"/>
        </w:rPr>
        <w:t xml:space="preserve"> необходимо рассчитать объем 2</w:t>
      </w:r>
    </w:p>
    <w:p w:rsidR="007E0066" w:rsidRDefault="003D340C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sz w:val="28"/>
          <w:szCs w:val="28"/>
        </w:rPr>
        <w:t>(рис. 6</w:t>
      </w:r>
      <w:r w:rsidR="00C1328D" w:rsidRPr="00437CD0">
        <w:rPr>
          <w:sz w:val="28"/>
          <w:szCs w:val="28"/>
        </w:rPr>
        <w:t>), так как он также будет обработан.</w:t>
      </w:r>
      <w:r w:rsidR="00437CD0">
        <w:rPr>
          <w:sz w:val="28"/>
          <w:szCs w:val="28"/>
        </w:rPr>
        <w:t xml:space="preserve"> </w:t>
      </w:r>
      <w:r w:rsidR="00C1328D" w:rsidRPr="00437CD0">
        <w:rPr>
          <w:sz w:val="28"/>
          <w:szCs w:val="28"/>
        </w:rPr>
        <w:t>Суть расчета</w:t>
      </w:r>
      <w:r w:rsidR="001D1D87" w:rsidRPr="00437CD0">
        <w:rPr>
          <w:sz w:val="28"/>
          <w:szCs w:val="28"/>
        </w:rPr>
        <w:t xml:space="preserve"> аналогична пункту 1. </w:t>
      </w:r>
    </w:p>
    <w:p w:rsidR="00C1328D" w:rsidRDefault="00C1328D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sz w:val="28"/>
          <w:szCs w:val="28"/>
        </w:rPr>
        <w:t>Для упрощения расчетов, вер</w:t>
      </w:r>
      <w:r w:rsidR="00261FC4" w:rsidRPr="00437CD0">
        <w:rPr>
          <w:sz w:val="28"/>
          <w:szCs w:val="28"/>
        </w:rPr>
        <w:t>х</w:t>
      </w:r>
      <w:r w:rsidRPr="00437CD0">
        <w:rPr>
          <w:sz w:val="28"/>
          <w:szCs w:val="28"/>
        </w:rPr>
        <w:t xml:space="preserve">нюю часть заготовки рассматривать не будем, т.е рассматриваемый объем равен </w:t>
      </w:r>
      <w:r w:rsidRPr="00437CD0">
        <w:rPr>
          <w:position w:val="-10"/>
          <w:sz w:val="28"/>
          <w:szCs w:val="28"/>
        </w:rPr>
        <w:object w:dxaOrig="1340" w:dyaOrig="360">
          <v:shape id="_x0000_i1062" type="#_x0000_t75" style="width:66.75pt;height:18pt" o:ole="">
            <v:imagedata r:id="rId71" o:title=""/>
          </v:shape>
          <o:OLEObject Type="Embed" ProgID="Unknown" ShapeID="_x0000_i1062" DrawAspect="Content" ObjectID="_1469368100" r:id="rId72"/>
        </w:object>
      </w:r>
      <w:r w:rsidRPr="00437CD0">
        <w:rPr>
          <w:sz w:val="28"/>
          <w:szCs w:val="28"/>
        </w:rPr>
        <w:t xml:space="preserve">. </w:t>
      </w:r>
    </w:p>
    <w:p w:rsidR="00581DD9" w:rsidRPr="00437CD0" w:rsidRDefault="00581DD9" w:rsidP="00437CD0">
      <w:pPr>
        <w:spacing w:line="360" w:lineRule="auto"/>
        <w:ind w:firstLine="709"/>
        <w:jc w:val="both"/>
        <w:rPr>
          <w:sz w:val="28"/>
          <w:szCs w:val="28"/>
        </w:rPr>
      </w:pPr>
    </w:p>
    <w:p w:rsidR="00732742" w:rsidRPr="00437CD0" w:rsidRDefault="00E807F0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sz w:val="28"/>
          <w:szCs w:val="28"/>
        </w:rPr>
        <w:t xml:space="preserve">Объем 1: </w:t>
      </w:r>
      <w:r w:rsidR="00261FC4" w:rsidRPr="00437CD0">
        <w:rPr>
          <w:position w:val="-24"/>
          <w:sz w:val="28"/>
          <w:szCs w:val="28"/>
        </w:rPr>
        <w:object w:dxaOrig="4280" w:dyaOrig="660">
          <v:shape id="_x0000_i1063" type="#_x0000_t75" style="width:213.75pt;height:33pt" o:ole="">
            <v:imagedata r:id="rId73" o:title=""/>
          </v:shape>
          <o:OLEObject Type="Embed" ProgID="Unknown" ShapeID="_x0000_i1063" DrawAspect="Content" ObjectID="_1469368101" r:id="rId74"/>
        </w:object>
      </w:r>
      <w:r w:rsidRPr="00437CD0">
        <w:rPr>
          <w:sz w:val="28"/>
          <w:szCs w:val="28"/>
        </w:rPr>
        <w:t>.</w:t>
      </w:r>
    </w:p>
    <w:p w:rsidR="00581DD9" w:rsidRDefault="00581DD9" w:rsidP="00437CD0">
      <w:pPr>
        <w:spacing w:line="360" w:lineRule="auto"/>
        <w:ind w:firstLine="709"/>
        <w:jc w:val="both"/>
        <w:rPr>
          <w:sz w:val="28"/>
          <w:szCs w:val="28"/>
        </w:rPr>
      </w:pPr>
    </w:p>
    <w:p w:rsidR="00E807F0" w:rsidRDefault="00E807F0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sz w:val="28"/>
          <w:szCs w:val="28"/>
        </w:rPr>
        <w:t>Найдем объем 2:</w:t>
      </w:r>
    </w:p>
    <w:p w:rsidR="00581DD9" w:rsidRPr="00437CD0" w:rsidRDefault="00581DD9" w:rsidP="00437CD0">
      <w:pPr>
        <w:spacing w:line="360" w:lineRule="auto"/>
        <w:ind w:firstLine="709"/>
        <w:jc w:val="both"/>
        <w:rPr>
          <w:sz w:val="28"/>
          <w:szCs w:val="28"/>
        </w:rPr>
      </w:pPr>
    </w:p>
    <w:p w:rsidR="007E0066" w:rsidRDefault="00E807F0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position w:val="-12"/>
          <w:sz w:val="28"/>
          <w:szCs w:val="28"/>
        </w:rPr>
        <w:object w:dxaOrig="6060" w:dyaOrig="380">
          <v:shape id="_x0000_i1064" type="#_x0000_t75" style="width:303pt;height:18.75pt" o:ole="">
            <v:imagedata r:id="rId75" o:title=""/>
          </v:shape>
          <o:OLEObject Type="Embed" ProgID="Unknown" ShapeID="_x0000_i1064" DrawAspect="Content" ObjectID="_1469368102" r:id="rId76"/>
        </w:object>
      </w:r>
      <w:r w:rsidRPr="00437CD0">
        <w:rPr>
          <w:sz w:val="28"/>
          <w:szCs w:val="28"/>
        </w:rPr>
        <w:t>.</w:t>
      </w:r>
    </w:p>
    <w:p w:rsidR="00581DD9" w:rsidRDefault="00581DD9" w:rsidP="00437CD0">
      <w:pPr>
        <w:spacing w:line="360" w:lineRule="auto"/>
        <w:ind w:firstLine="709"/>
        <w:jc w:val="both"/>
        <w:rPr>
          <w:sz w:val="28"/>
          <w:szCs w:val="28"/>
        </w:rPr>
      </w:pPr>
    </w:p>
    <w:p w:rsidR="00E807F0" w:rsidRDefault="00E807F0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sz w:val="28"/>
          <w:szCs w:val="28"/>
        </w:rPr>
        <w:t>Зная формулу объема цилиндра, найдем длину второй части заготовки:</w:t>
      </w:r>
    </w:p>
    <w:p w:rsidR="00581DD9" w:rsidRPr="00437CD0" w:rsidRDefault="00581DD9" w:rsidP="00437CD0">
      <w:pPr>
        <w:spacing w:line="360" w:lineRule="auto"/>
        <w:ind w:firstLine="709"/>
        <w:jc w:val="both"/>
        <w:rPr>
          <w:sz w:val="28"/>
          <w:szCs w:val="28"/>
        </w:rPr>
      </w:pPr>
    </w:p>
    <w:p w:rsidR="00732742" w:rsidRDefault="00E807F0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position w:val="-30"/>
          <w:sz w:val="28"/>
          <w:szCs w:val="28"/>
        </w:rPr>
        <w:object w:dxaOrig="4980" w:dyaOrig="720">
          <v:shape id="_x0000_i1065" type="#_x0000_t75" style="width:249pt;height:36pt" o:ole="">
            <v:imagedata r:id="rId77" o:title=""/>
          </v:shape>
          <o:OLEObject Type="Embed" ProgID="Unknown" ShapeID="_x0000_i1065" DrawAspect="Content" ObjectID="_1469368103" r:id="rId78"/>
        </w:object>
      </w:r>
    </w:p>
    <w:p w:rsidR="00581DD9" w:rsidRPr="00437CD0" w:rsidRDefault="00581DD9" w:rsidP="00437CD0">
      <w:pPr>
        <w:spacing w:line="360" w:lineRule="auto"/>
        <w:ind w:firstLine="709"/>
        <w:jc w:val="both"/>
        <w:rPr>
          <w:sz w:val="28"/>
          <w:szCs w:val="28"/>
        </w:rPr>
      </w:pPr>
    </w:p>
    <w:p w:rsidR="00CC3752" w:rsidRPr="00437CD0" w:rsidRDefault="00C74080" w:rsidP="00437CD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66" type="#_x0000_t75" style="width:211.5pt;height:222pt">
            <v:imagedata r:id="rId79" o:title=""/>
          </v:shape>
        </w:pict>
      </w:r>
    </w:p>
    <w:p w:rsidR="00E807F0" w:rsidRPr="00437CD0" w:rsidRDefault="003D340C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sz w:val="28"/>
          <w:szCs w:val="28"/>
        </w:rPr>
        <w:t>Рис. 7</w:t>
      </w:r>
      <w:r w:rsidR="00437CD0">
        <w:rPr>
          <w:sz w:val="28"/>
          <w:szCs w:val="28"/>
        </w:rPr>
        <w:t xml:space="preserve"> </w:t>
      </w:r>
      <w:r w:rsidR="00C1328D" w:rsidRPr="00437CD0">
        <w:rPr>
          <w:sz w:val="28"/>
          <w:szCs w:val="28"/>
        </w:rPr>
        <w:t>Прямое выдавливание с высадкой головки</w:t>
      </w:r>
    </w:p>
    <w:p w:rsidR="007E0066" w:rsidRDefault="00581DD9" w:rsidP="00437CD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057818" w:rsidRPr="00437CD0">
        <w:rPr>
          <w:sz w:val="28"/>
          <w:szCs w:val="28"/>
        </w:rPr>
        <w:t>Определение силы выдавливания</w:t>
      </w:r>
    </w:p>
    <w:p w:rsidR="007E0066" w:rsidRDefault="00665C35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sz w:val="28"/>
          <w:szCs w:val="28"/>
        </w:rPr>
        <w:t>Изначально, на обработку поступил откалиб</w:t>
      </w:r>
      <w:r w:rsidR="00970C2E" w:rsidRPr="00437CD0">
        <w:rPr>
          <w:sz w:val="28"/>
          <w:szCs w:val="28"/>
        </w:rPr>
        <w:t>рованный пруток, диаметром 14, 5</w:t>
      </w:r>
      <w:r w:rsidRPr="00437CD0">
        <w:rPr>
          <w:sz w:val="28"/>
          <w:szCs w:val="28"/>
        </w:rPr>
        <w:t xml:space="preserve"> мм, далее диаметр стал 12 мм (под резьбу).</w:t>
      </w:r>
    </w:p>
    <w:p w:rsidR="00636858" w:rsidRDefault="00636858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sz w:val="28"/>
          <w:szCs w:val="28"/>
        </w:rPr>
        <w:t>Найдем логарифмическую и относительную деформацию (</w:t>
      </w:r>
      <w:r w:rsidRPr="00437CD0">
        <w:rPr>
          <w:position w:val="-6"/>
          <w:sz w:val="28"/>
          <w:szCs w:val="28"/>
        </w:rPr>
        <w:object w:dxaOrig="200" w:dyaOrig="220">
          <v:shape id="_x0000_i1067" type="#_x0000_t75" style="width:9.75pt;height:11.25pt" o:ole="">
            <v:imagedata r:id="rId39" o:title=""/>
          </v:shape>
          <o:OLEObject Type="Embed" ProgID="Unknown" ShapeID="_x0000_i1067" DrawAspect="Content" ObjectID="_1469368104" r:id="rId80"/>
        </w:object>
      </w:r>
      <w:r w:rsidRPr="00437CD0">
        <w:rPr>
          <w:sz w:val="28"/>
          <w:szCs w:val="28"/>
        </w:rPr>
        <w:t xml:space="preserve">и </w:t>
      </w:r>
      <w:r w:rsidRPr="00437CD0">
        <w:rPr>
          <w:position w:val="-10"/>
          <w:sz w:val="28"/>
          <w:szCs w:val="28"/>
        </w:rPr>
        <w:object w:dxaOrig="240" w:dyaOrig="260">
          <v:shape id="_x0000_i1068" type="#_x0000_t75" style="width:12pt;height:12.75pt" o:ole="">
            <v:imagedata r:id="rId41" o:title=""/>
          </v:shape>
          <o:OLEObject Type="Embed" ProgID="Unknown" ShapeID="_x0000_i1068" DrawAspect="Content" ObjectID="_1469368105" r:id="rId81"/>
        </w:object>
      </w:r>
      <w:r w:rsidRPr="00437CD0">
        <w:rPr>
          <w:sz w:val="28"/>
          <w:szCs w:val="28"/>
        </w:rPr>
        <w:t>соответственно) [2]</w:t>
      </w:r>
      <w:r w:rsidR="00191770" w:rsidRPr="00437CD0">
        <w:rPr>
          <w:sz w:val="28"/>
          <w:szCs w:val="28"/>
        </w:rPr>
        <w:t xml:space="preserve"> при переходе Ø14,5 мм – Ø12</w:t>
      </w:r>
      <w:r w:rsidRPr="00437CD0">
        <w:rPr>
          <w:sz w:val="28"/>
          <w:szCs w:val="28"/>
        </w:rPr>
        <w:t xml:space="preserve"> мм:</w:t>
      </w:r>
    </w:p>
    <w:p w:rsidR="002638EC" w:rsidRPr="00437CD0" w:rsidRDefault="002638EC" w:rsidP="00437CD0">
      <w:pPr>
        <w:spacing w:line="360" w:lineRule="auto"/>
        <w:ind w:firstLine="709"/>
        <w:jc w:val="both"/>
        <w:rPr>
          <w:sz w:val="28"/>
          <w:szCs w:val="28"/>
        </w:rPr>
      </w:pPr>
    </w:p>
    <w:p w:rsidR="007E0066" w:rsidRDefault="00EF39FA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position w:val="-134"/>
          <w:sz w:val="28"/>
          <w:szCs w:val="28"/>
        </w:rPr>
        <w:object w:dxaOrig="5319" w:dyaOrig="2799">
          <v:shape id="_x0000_i1069" type="#_x0000_t75" style="width:249.75pt;height:132.75pt" o:ole="">
            <v:imagedata r:id="rId82" o:title=""/>
          </v:shape>
          <o:OLEObject Type="Embed" ProgID="Unknown" ShapeID="_x0000_i1069" DrawAspect="Content" ObjectID="_1469368106" r:id="rId83"/>
        </w:object>
      </w:r>
    </w:p>
    <w:p w:rsidR="002638EC" w:rsidRDefault="002638EC" w:rsidP="00437CD0">
      <w:pPr>
        <w:spacing w:line="360" w:lineRule="auto"/>
        <w:ind w:firstLine="709"/>
        <w:jc w:val="both"/>
        <w:rPr>
          <w:sz w:val="28"/>
          <w:szCs w:val="28"/>
        </w:rPr>
      </w:pPr>
    </w:p>
    <w:p w:rsidR="002638EC" w:rsidRDefault="00431B14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sz w:val="28"/>
          <w:szCs w:val="28"/>
        </w:rPr>
        <w:t>Давление, пер</w:t>
      </w:r>
      <w:r w:rsidR="005C46DC" w:rsidRPr="00437CD0">
        <w:rPr>
          <w:sz w:val="28"/>
          <w:szCs w:val="28"/>
        </w:rPr>
        <w:t xml:space="preserve">едаваемое на пуансон при прямом </w:t>
      </w:r>
      <w:r w:rsidRPr="00437CD0">
        <w:rPr>
          <w:sz w:val="28"/>
          <w:szCs w:val="28"/>
        </w:rPr>
        <w:t>выдавливании:</w:t>
      </w:r>
    </w:p>
    <w:p w:rsidR="002638EC" w:rsidRDefault="002638EC" w:rsidP="00437CD0">
      <w:pPr>
        <w:spacing w:line="360" w:lineRule="auto"/>
        <w:ind w:firstLine="709"/>
        <w:jc w:val="both"/>
        <w:rPr>
          <w:sz w:val="28"/>
          <w:szCs w:val="28"/>
        </w:rPr>
      </w:pPr>
    </w:p>
    <w:p w:rsidR="002638EC" w:rsidRDefault="002638EC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position w:val="-48"/>
          <w:sz w:val="28"/>
          <w:szCs w:val="28"/>
        </w:rPr>
        <w:object w:dxaOrig="9520" w:dyaOrig="1080">
          <v:shape id="_x0000_i1070" type="#_x0000_t75" style="width:414pt;height:54.75pt" o:ole="">
            <v:imagedata r:id="rId84" o:title=""/>
          </v:shape>
          <o:OLEObject Type="Embed" ProgID="Unknown" ShapeID="_x0000_i1070" DrawAspect="Content" ObjectID="_1469368107" r:id="rId85"/>
        </w:object>
      </w:r>
    </w:p>
    <w:p w:rsidR="002638EC" w:rsidRDefault="002638EC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position w:val="-14"/>
          <w:sz w:val="28"/>
          <w:szCs w:val="28"/>
        </w:rPr>
        <w:object w:dxaOrig="9700" w:dyaOrig="5520">
          <v:shape id="_x0000_i1071" type="#_x0000_t75" style="width:412.5pt;height:276pt" o:ole="">
            <v:imagedata r:id="rId86" o:title=""/>
          </v:shape>
          <o:OLEObject Type="Embed" ProgID="Unknown" ShapeID="_x0000_i1071" DrawAspect="Content" ObjectID="_1469368108" r:id="rId87"/>
        </w:object>
      </w:r>
    </w:p>
    <w:p w:rsidR="00431B14" w:rsidRDefault="002638EC" w:rsidP="00437CD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431B14" w:rsidRPr="00437CD0">
        <w:rPr>
          <w:sz w:val="28"/>
          <w:szCs w:val="28"/>
        </w:rPr>
        <w:t>Подставив соответствующие значения в формулы, получим:</w:t>
      </w:r>
    </w:p>
    <w:p w:rsidR="002638EC" w:rsidRPr="00437CD0" w:rsidRDefault="002638EC" w:rsidP="00437CD0">
      <w:pPr>
        <w:spacing w:line="360" w:lineRule="auto"/>
        <w:ind w:firstLine="709"/>
        <w:jc w:val="both"/>
        <w:rPr>
          <w:sz w:val="28"/>
          <w:szCs w:val="28"/>
        </w:rPr>
      </w:pPr>
    </w:p>
    <w:p w:rsidR="007E0066" w:rsidRDefault="00431B14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position w:val="-2"/>
          <w:sz w:val="28"/>
          <w:szCs w:val="28"/>
        </w:rPr>
        <w:object w:dxaOrig="8180" w:dyaOrig="7140">
          <v:shape id="_x0000_i1072" type="#_x0000_t75" style="width:408.75pt;height:357pt" o:ole="">
            <v:imagedata r:id="rId88" o:title=""/>
          </v:shape>
          <o:OLEObject Type="Embed" ProgID="Unknown" ShapeID="_x0000_i1072" DrawAspect="Content" ObjectID="_1469368109" r:id="rId89"/>
        </w:object>
      </w:r>
    </w:p>
    <w:p w:rsidR="002638EC" w:rsidRDefault="002638EC" w:rsidP="00437CD0">
      <w:pPr>
        <w:spacing w:line="360" w:lineRule="auto"/>
        <w:ind w:firstLine="709"/>
        <w:jc w:val="both"/>
        <w:rPr>
          <w:sz w:val="28"/>
          <w:szCs w:val="28"/>
        </w:rPr>
      </w:pPr>
    </w:p>
    <w:p w:rsidR="00453741" w:rsidRDefault="00453741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sz w:val="28"/>
          <w:szCs w:val="28"/>
        </w:rPr>
        <w:t>Таким образом, получим усилие пуансона на операции прямого выдавливания с высадкой головки:</w:t>
      </w:r>
    </w:p>
    <w:p w:rsidR="002638EC" w:rsidRPr="00437CD0" w:rsidRDefault="002638EC" w:rsidP="00437CD0">
      <w:pPr>
        <w:spacing w:line="360" w:lineRule="auto"/>
        <w:ind w:firstLine="709"/>
        <w:jc w:val="both"/>
        <w:rPr>
          <w:sz w:val="28"/>
          <w:szCs w:val="28"/>
        </w:rPr>
      </w:pPr>
    </w:p>
    <w:p w:rsidR="00453741" w:rsidRPr="00437CD0" w:rsidRDefault="00345C43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position w:val="-12"/>
          <w:sz w:val="28"/>
          <w:szCs w:val="28"/>
        </w:rPr>
        <w:object w:dxaOrig="4260" w:dyaOrig="360">
          <v:shape id="_x0000_i1073" type="#_x0000_t75" style="width:213pt;height:18pt" o:ole="">
            <v:imagedata r:id="rId90" o:title=""/>
          </v:shape>
          <o:OLEObject Type="Embed" ProgID="Unknown" ShapeID="_x0000_i1073" DrawAspect="Content" ObjectID="_1469368110" r:id="rId91"/>
        </w:object>
      </w:r>
    </w:p>
    <w:p w:rsidR="002638EC" w:rsidRDefault="002638EC" w:rsidP="00437CD0">
      <w:pPr>
        <w:spacing w:line="360" w:lineRule="auto"/>
        <w:ind w:firstLine="709"/>
        <w:jc w:val="both"/>
        <w:rPr>
          <w:sz w:val="28"/>
          <w:szCs w:val="28"/>
        </w:rPr>
      </w:pPr>
    </w:p>
    <w:p w:rsidR="007E0066" w:rsidRDefault="002A52AF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sz w:val="28"/>
          <w:szCs w:val="28"/>
        </w:rPr>
        <w:t xml:space="preserve">Накатка </w:t>
      </w:r>
    </w:p>
    <w:p w:rsidR="007E0066" w:rsidRDefault="00EF39FA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sz w:val="28"/>
          <w:szCs w:val="28"/>
        </w:rPr>
        <w:t>Накатка – это о</w:t>
      </w:r>
      <w:r w:rsidR="002A52AF" w:rsidRPr="00437CD0">
        <w:rPr>
          <w:sz w:val="28"/>
          <w:szCs w:val="28"/>
        </w:rPr>
        <w:t>бразование на заготовке резьбы или мелких рифлений непрерывным воздействием инструмента. Деформационное упрочнение поверхностного слоя при накатке и волокнистое строение структуры металла повышают циклическую прочность резьбовых соединений примерно в 1,6 раза по сравнению с нарезкой.</w:t>
      </w:r>
    </w:p>
    <w:p w:rsidR="002A52AF" w:rsidRDefault="002A52AF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sz w:val="28"/>
          <w:szCs w:val="28"/>
        </w:rPr>
        <w:t xml:space="preserve">Накатку будем производить при помощи роликов, имеющих </w:t>
      </w:r>
      <w:r w:rsidR="000C6B09" w:rsidRPr="00437CD0">
        <w:rPr>
          <w:sz w:val="28"/>
          <w:szCs w:val="28"/>
        </w:rPr>
        <w:t>равную частоту вращения, так при использовании данного метода повышается долговечность накатанных изделий, производительность труда выше в 12-15 раз по стравнению с фрезерованием.</w:t>
      </w:r>
    </w:p>
    <w:p w:rsidR="002638EC" w:rsidRPr="00437CD0" w:rsidRDefault="002638EC" w:rsidP="00437CD0">
      <w:pPr>
        <w:spacing w:line="360" w:lineRule="auto"/>
        <w:ind w:firstLine="709"/>
        <w:jc w:val="both"/>
        <w:rPr>
          <w:sz w:val="28"/>
          <w:szCs w:val="28"/>
        </w:rPr>
      </w:pPr>
    </w:p>
    <w:p w:rsidR="000C6B09" w:rsidRPr="00437CD0" w:rsidRDefault="00C74080" w:rsidP="00437CD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74" type="#_x0000_t75" style="width:220.5pt;height:267.75pt">
            <v:imagedata r:id="rId92" o:title=""/>
          </v:shape>
        </w:pict>
      </w:r>
    </w:p>
    <w:p w:rsidR="000C6B09" w:rsidRPr="00437CD0" w:rsidRDefault="003D340C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sz w:val="28"/>
          <w:szCs w:val="28"/>
        </w:rPr>
        <w:t>Рис. 8</w:t>
      </w:r>
      <w:r w:rsidR="000C6B09" w:rsidRPr="00437CD0">
        <w:rPr>
          <w:sz w:val="28"/>
          <w:szCs w:val="28"/>
        </w:rPr>
        <w:t xml:space="preserve"> Накатка</w:t>
      </w:r>
    </w:p>
    <w:p w:rsidR="007E0066" w:rsidRDefault="007E0066" w:rsidP="00437CD0">
      <w:pPr>
        <w:spacing w:line="360" w:lineRule="auto"/>
        <w:ind w:firstLine="709"/>
        <w:jc w:val="both"/>
        <w:rPr>
          <w:sz w:val="28"/>
          <w:szCs w:val="28"/>
        </w:rPr>
      </w:pPr>
    </w:p>
    <w:p w:rsidR="007E0066" w:rsidRDefault="000C6B09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sz w:val="28"/>
          <w:szCs w:val="28"/>
        </w:rPr>
        <w:t xml:space="preserve">Прямое </w:t>
      </w:r>
      <w:r w:rsidR="00E807F0" w:rsidRPr="00437CD0">
        <w:rPr>
          <w:sz w:val="28"/>
          <w:szCs w:val="28"/>
        </w:rPr>
        <w:t>выдавливание</w:t>
      </w:r>
    </w:p>
    <w:p w:rsidR="00E807F0" w:rsidRDefault="00E807F0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sz w:val="28"/>
          <w:szCs w:val="28"/>
        </w:rPr>
        <w:t>В данной операции получаем зубчатую поверхность, для этого, пользуясь принципом равенства объемов</w:t>
      </w:r>
      <w:r w:rsidR="003D340C" w:rsidRPr="00437CD0">
        <w:rPr>
          <w:sz w:val="28"/>
          <w:szCs w:val="28"/>
        </w:rPr>
        <w:t xml:space="preserve"> (рис. 9</w:t>
      </w:r>
      <w:r w:rsidR="00BF6ED8" w:rsidRPr="00437CD0">
        <w:rPr>
          <w:sz w:val="28"/>
          <w:szCs w:val="28"/>
        </w:rPr>
        <w:t>)</w:t>
      </w:r>
      <w:r w:rsidRPr="00437CD0">
        <w:rPr>
          <w:sz w:val="28"/>
          <w:szCs w:val="28"/>
        </w:rPr>
        <w:t xml:space="preserve">, назначим </w:t>
      </w:r>
      <w:r w:rsidR="00BF6ED8" w:rsidRPr="00437CD0">
        <w:rPr>
          <w:sz w:val="28"/>
          <w:szCs w:val="28"/>
        </w:rPr>
        <w:t xml:space="preserve">соответствующий диаметр матрицы, равный </w:t>
      </w:r>
      <w:r w:rsidR="000C6B09" w:rsidRPr="00437CD0">
        <w:rPr>
          <w:position w:val="-10"/>
          <w:sz w:val="28"/>
          <w:szCs w:val="28"/>
        </w:rPr>
        <w:object w:dxaOrig="840" w:dyaOrig="320">
          <v:shape id="_x0000_i1075" type="#_x0000_t75" style="width:42pt;height:15.75pt" o:ole="">
            <v:imagedata r:id="rId93" o:title=""/>
          </v:shape>
          <o:OLEObject Type="Embed" ProgID="Unknown" ShapeID="_x0000_i1075" DrawAspect="Content" ObjectID="_1469368111" r:id="rId94"/>
        </w:object>
      </w:r>
      <w:r w:rsidR="00F210DB" w:rsidRPr="00437CD0">
        <w:rPr>
          <w:sz w:val="28"/>
          <w:szCs w:val="28"/>
        </w:rPr>
        <w:t>. Описание процесса выдавливания приведено выше.</w:t>
      </w:r>
    </w:p>
    <w:p w:rsidR="002638EC" w:rsidRPr="00437CD0" w:rsidRDefault="002638EC" w:rsidP="00437CD0">
      <w:pPr>
        <w:spacing w:line="360" w:lineRule="auto"/>
        <w:ind w:firstLine="709"/>
        <w:jc w:val="both"/>
        <w:rPr>
          <w:sz w:val="28"/>
          <w:szCs w:val="28"/>
        </w:rPr>
      </w:pPr>
    </w:p>
    <w:p w:rsidR="00E807F0" w:rsidRPr="00437CD0" w:rsidRDefault="00C74080" w:rsidP="00437CD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76" type="#_x0000_t75" style="width:306.75pt;height:89.25pt">
            <v:imagedata r:id="rId95" o:title="" croptop="7423f" cropright="1780f"/>
          </v:shape>
        </w:pict>
      </w:r>
    </w:p>
    <w:p w:rsidR="002638EC" w:rsidRDefault="00BF6ED8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sz w:val="28"/>
          <w:szCs w:val="28"/>
        </w:rPr>
        <w:t xml:space="preserve">Рис. </w:t>
      </w:r>
      <w:r w:rsidR="003D340C" w:rsidRPr="00437CD0">
        <w:rPr>
          <w:sz w:val="28"/>
          <w:szCs w:val="28"/>
        </w:rPr>
        <w:t>9</w:t>
      </w:r>
      <w:r w:rsidR="000B49E5" w:rsidRPr="00437CD0">
        <w:rPr>
          <w:sz w:val="28"/>
          <w:szCs w:val="28"/>
        </w:rPr>
        <w:t xml:space="preserve"> </w:t>
      </w:r>
      <w:r w:rsidRPr="00437CD0">
        <w:rPr>
          <w:sz w:val="28"/>
          <w:szCs w:val="28"/>
        </w:rPr>
        <w:t>Схема части заготовки</w:t>
      </w:r>
    </w:p>
    <w:p w:rsidR="00CC3752" w:rsidRPr="00437CD0" w:rsidRDefault="002638EC" w:rsidP="00437CD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C74080">
        <w:rPr>
          <w:sz w:val="28"/>
          <w:szCs w:val="28"/>
        </w:rPr>
        <w:pict>
          <v:shape id="_x0000_i1077" type="#_x0000_t75" style="width:343.5pt;height:206.25pt">
            <v:imagedata r:id="rId96" o:title="" croptop="2530f" cropbottom="2293f" cropright="1786f"/>
          </v:shape>
        </w:pict>
      </w:r>
    </w:p>
    <w:p w:rsidR="00CC3752" w:rsidRPr="00437CD0" w:rsidRDefault="003D340C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sz w:val="28"/>
          <w:szCs w:val="28"/>
        </w:rPr>
        <w:t>Рис. 10</w:t>
      </w:r>
      <w:r w:rsidR="000C6B09" w:rsidRPr="00437CD0">
        <w:rPr>
          <w:sz w:val="28"/>
          <w:szCs w:val="28"/>
        </w:rPr>
        <w:t xml:space="preserve"> П</w:t>
      </w:r>
      <w:r w:rsidR="00CC3752" w:rsidRPr="00437CD0">
        <w:rPr>
          <w:sz w:val="28"/>
          <w:szCs w:val="28"/>
        </w:rPr>
        <w:t>рямое выдавливание</w:t>
      </w:r>
    </w:p>
    <w:p w:rsidR="007E0066" w:rsidRDefault="007E0066" w:rsidP="00437CD0">
      <w:pPr>
        <w:spacing w:line="360" w:lineRule="auto"/>
        <w:ind w:firstLine="709"/>
        <w:jc w:val="both"/>
        <w:rPr>
          <w:sz w:val="28"/>
          <w:szCs w:val="28"/>
        </w:rPr>
      </w:pPr>
    </w:p>
    <w:p w:rsidR="005D77AA" w:rsidRDefault="005D77AA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sz w:val="28"/>
          <w:szCs w:val="28"/>
        </w:rPr>
        <w:t>В случае, когда прямое выдавливание применяется с целью формообразования, необходимо воспользоваться следующей формулой</w:t>
      </w:r>
      <w:r w:rsidR="00D54136" w:rsidRPr="00437CD0">
        <w:rPr>
          <w:sz w:val="28"/>
          <w:szCs w:val="28"/>
        </w:rPr>
        <w:t xml:space="preserve"> [2]</w:t>
      </w:r>
      <w:r w:rsidRPr="00437CD0">
        <w:rPr>
          <w:sz w:val="28"/>
          <w:szCs w:val="28"/>
        </w:rPr>
        <w:t>:</w:t>
      </w:r>
    </w:p>
    <w:p w:rsidR="002638EC" w:rsidRPr="00437CD0" w:rsidRDefault="002638EC" w:rsidP="00437CD0">
      <w:pPr>
        <w:spacing w:line="360" w:lineRule="auto"/>
        <w:ind w:firstLine="709"/>
        <w:jc w:val="both"/>
        <w:rPr>
          <w:sz w:val="28"/>
          <w:szCs w:val="28"/>
        </w:rPr>
      </w:pPr>
    </w:p>
    <w:p w:rsidR="007E0066" w:rsidRDefault="00345C43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position w:val="-182"/>
          <w:sz w:val="28"/>
          <w:szCs w:val="28"/>
        </w:rPr>
        <w:object w:dxaOrig="6060" w:dyaOrig="3480">
          <v:shape id="_x0000_i1078" type="#_x0000_t75" style="width:303pt;height:174pt" o:ole="">
            <v:imagedata r:id="rId97" o:title=""/>
          </v:shape>
          <o:OLEObject Type="Embed" ProgID="Unknown" ShapeID="_x0000_i1078" DrawAspect="Content" ObjectID="_1469368112" r:id="rId98"/>
        </w:object>
      </w:r>
    </w:p>
    <w:p w:rsidR="002638EC" w:rsidRDefault="002638EC" w:rsidP="00437CD0">
      <w:pPr>
        <w:spacing w:line="360" w:lineRule="auto"/>
        <w:ind w:firstLine="709"/>
        <w:jc w:val="both"/>
        <w:rPr>
          <w:sz w:val="28"/>
          <w:szCs w:val="28"/>
        </w:rPr>
      </w:pPr>
    </w:p>
    <w:p w:rsidR="002638EC" w:rsidRDefault="005D77AA" w:rsidP="002638EC">
      <w:pPr>
        <w:spacing w:line="360" w:lineRule="auto"/>
        <w:ind w:firstLine="709"/>
        <w:jc w:val="both"/>
        <w:rPr>
          <w:sz w:val="28"/>
          <w:szCs w:val="28"/>
        </w:rPr>
      </w:pPr>
      <w:r w:rsidRPr="002638EC">
        <w:rPr>
          <w:sz w:val="28"/>
          <w:szCs w:val="28"/>
        </w:rPr>
        <w:t>Подставив соответствующие значения, получим</w:t>
      </w:r>
    </w:p>
    <w:p w:rsidR="002638EC" w:rsidRPr="002638EC" w:rsidRDefault="002638EC" w:rsidP="002638EC">
      <w:pPr>
        <w:spacing w:line="360" w:lineRule="auto"/>
        <w:ind w:firstLine="709"/>
        <w:jc w:val="both"/>
        <w:rPr>
          <w:sz w:val="28"/>
          <w:szCs w:val="28"/>
        </w:rPr>
      </w:pPr>
    </w:p>
    <w:p w:rsidR="002638EC" w:rsidRDefault="002638EC" w:rsidP="002638EC">
      <w:pPr>
        <w:spacing w:line="360" w:lineRule="auto"/>
        <w:ind w:firstLine="709"/>
        <w:jc w:val="both"/>
      </w:pPr>
      <w:r w:rsidRPr="002638EC">
        <w:rPr>
          <w:position w:val="-44"/>
          <w:sz w:val="28"/>
          <w:szCs w:val="28"/>
        </w:rPr>
        <w:object w:dxaOrig="9960" w:dyaOrig="999">
          <v:shape id="_x0000_i1079" type="#_x0000_t75" style="width:418.5pt;height:50.25pt" o:ole="">
            <v:imagedata r:id="rId99" o:title=""/>
          </v:shape>
          <o:OLEObject Type="Embed" ProgID="Unknown" ShapeID="_x0000_i1079" DrawAspect="Content" ObjectID="_1469368113" r:id="rId100"/>
        </w:object>
      </w:r>
    </w:p>
    <w:p w:rsidR="002638EC" w:rsidRPr="002638EC" w:rsidRDefault="002638EC" w:rsidP="002638EC">
      <w:pPr>
        <w:spacing w:line="360" w:lineRule="auto"/>
        <w:ind w:firstLine="709"/>
        <w:jc w:val="both"/>
        <w:rPr>
          <w:sz w:val="28"/>
          <w:szCs w:val="28"/>
        </w:rPr>
      </w:pPr>
    </w:p>
    <w:p w:rsidR="007E0066" w:rsidRDefault="00345C43" w:rsidP="002638EC">
      <w:pPr>
        <w:spacing w:line="360" w:lineRule="auto"/>
        <w:ind w:firstLine="709"/>
        <w:jc w:val="both"/>
        <w:rPr>
          <w:sz w:val="28"/>
          <w:szCs w:val="28"/>
        </w:rPr>
      </w:pPr>
      <w:r w:rsidRPr="002638EC">
        <w:rPr>
          <w:b/>
          <w:bCs/>
          <w:sz w:val="28"/>
          <w:szCs w:val="28"/>
        </w:rPr>
        <w:br w:type="page"/>
      </w:r>
      <w:bookmarkStart w:id="14" w:name="_Toc277112707"/>
      <w:bookmarkStart w:id="15" w:name="_Toc278359993"/>
      <w:r w:rsidR="00021CE3" w:rsidRPr="002638EC">
        <w:rPr>
          <w:sz w:val="28"/>
          <w:szCs w:val="28"/>
        </w:rPr>
        <w:t>6. Инструмент</w:t>
      </w:r>
      <w:bookmarkEnd w:id="14"/>
      <w:bookmarkEnd w:id="15"/>
    </w:p>
    <w:p w:rsidR="002638EC" w:rsidRPr="002638EC" w:rsidRDefault="002638EC" w:rsidP="002638EC">
      <w:pPr>
        <w:spacing w:line="360" w:lineRule="auto"/>
        <w:ind w:firstLine="709"/>
        <w:jc w:val="both"/>
        <w:rPr>
          <w:sz w:val="28"/>
          <w:szCs w:val="28"/>
        </w:rPr>
      </w:pPr>
    </w:p>
    <w:p w:rsidR="00021CE3" w:rsidRDefault="00C60E66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sz w:val="28"/>
          <w:szCs w:val="28"/>
        </w:rPr>
        <w:t>Ниже приведены оперционные эскизы процессов, указанных в разделе 5.2.</w:t>
      </w:r>
    </w:p>
    <w:p w:rsidR="004F28C1" w:rsidRPr="00437CD0" w:rsidRDefault="004F28C1" w:rsidP="00437CD0">
      <w:pPr>
        <w:spacing w:line="360" w:lineRule="auto"/>
        <w:ind w:firstLine="709"/>
        <w:jc w:val="both"/>
        <w:rPr>
          <w:sz w:val="28"/>
          <w:szCs w:val="28"/>
        </w:rPr>
      </w:pPr>
    </w:p>
    <w:p w:rsidR="00042004" w:rsidRPr="00437CD0" w:rsidRDefault="00C74080" w:rsidP="00437CD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80" type="#_x0000_t75" style="width:399.75pt;height:195pt">
            <v:imagedata r:id="rId101" o:title=""/>
          </v:shape>
        </w:pict>
      </w:r>
    </w:p>
    <w:p w:rsidR="00042004" w:rsidRDefault="003D340C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sz w:val="28"/>
          <w:szCs w:val="28"/>
        </w:rPr>
        <w:t>Рис. 11</w:t>
      </w:r>
      <w:r w:rsidR="00042004" w:rsidRPr="00437CD0">
        <w:rPr>
          <w:sz w:val="28"/>
          <w:szCs w:val="28"/>
        </w:rPr>
        <w:t xml:space="preserve"> Схема операции прямого выдавливания с высадкой головки</w:t>
      </w:r>
      <w:r w:rsidR="000D07D1" w:rsidRPr="00437CD0">
        <w:rPr>
          <w:sz w:val="28"/>
          <w:szCs w:val="28"/>
        </w:rPr>
        <w:t xml:space="preserve"> </w:t>
      </w:r>
    </w:p>
    <w:p w:rsidR="004F28C1" w:rsidRPr="00437CD0" w:rsidRDefault="004F28C1" w:rsidP="00437CD0">
      <w:pPr>
        <w:spacing w:line="360" w:lineRule="auto"/>
        <w:ind w:firstLine="709"/>
        <w:jc w:val="both"/>
        <w:rPr>
          <w:sz w:val="28"/>
          <w:szCs w:val="28"/>
        </w:rPr>
      </w:pPr>
    </w:p>
    <w:p w:rsidR="00FB781C" w:rsidRPr="00437CD0" w:rsidRDefault="00C74080" w:rsidP="00437CD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81" type="#_x0000_t75" style="width:294pt;height:198.75pt">
            <v:imagedata r:id="rId102" o:title=""/>
          </v:shape>
        </w:pict>
      </w:r>
    </w:p>
    <w:p w:rsidR="004F28C1" w:rsidRDefault="000723DB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sz w:val="28"/>
          <w:szCs w:val="28"/>
        </w:rPr>
        <w:t>Рис. 1</w:t>
      </w:r>
      <w:r w:rsidR="003D340C" w:rsidRPr="00437CD0">
        <w:rPr>
          <w:sz w:val="28"/>
          <w:szCs w:val="28"/>
        </w:rPr>
        <w:t>2</w:t>
      </w:r>
      <w:r w:rsidR="00FB781C" w:rsidRPr="00437CD0">
        <w:rPr>
          <w:sz w:val="28"/>
          <w:szCs w:val="28"/>
        </w:rPr>
        <w:t xml:space="preserve"> Схема операции накатки</w:t>
      </w:r>
    </w:p>
    <w:p w:rsidR="00042004" w:rsidRPr="00437CD0" w:rsidRDefault="004F28C1" w:rsidP="00437CD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C74080">
        <w:rPr>
          <w:sz w:val="28"/>
          <w:szCs w:val="28"/>
        </w:rPr>
        <w:pict>
          <v:shape id="_x0000_i1082" type="#_x0000_t75" style="width:404.25pt;height:196.5pt">
            <v:imagedata r:id="rId103" o:title=""/>
          </v:shape>
        </w:pict>
      </w:r>
    </w:p>
    <w:p w:rsidR="004F28C1" w:rsidRPr="004F28C1" w:rsidRDefault="003D340C" w:rsidP="004F28C1">
      <w:pPr>
        <w:spacing w:line="360" w:lineRule="auto"/>
        <w:ind w:firstLine="709"/>
        <w:jc w:val="both"/>
        <w:rPr>
          <w:sz w:val="28"/>
          <w:szCs w:val="28"/>
        </w:rPr>
      </w:pPr>
      <w:r w:rsidRPr="004F28C1">
        <w:rPr>
          <w:sz w:val="28"/>
          <w:szCs w:val="28"/>
        </w:rPr>
        <w:t>Рис. 13</w:t>
      </w:r>
      <w:r w:rsidR="00042004" w:rsidRPr="004F28C1">
        <w:rPr>
          <w:sz w:val="28"/>
          <w:szCs w:val="28"/>
        </w:rPr>
        <w:t xml:space="preserve"> Схема операции прямого выдавливания</w:t>
      </w:r>
      <w:bookmarkStart w:id="16" w:name="_Toc278359994"/>
    </w:p>
    <w:p w:rsidR="004F28C1" w:rsidRPr="004F28C1" w:rsidRDefault="004F28C1" w:rsidP="004F28C1">
      <w:pPr>
        <w:spacing w:line="360" w:lineRule="auto"/>
        <w:ind w:firstLine="709"/>
        <w:jc w:val="both"/>
        <w:rPr>
          <w:sz w:val="28"/>
          <w:szCs w:val="28"/>
        </w:rPr>
      </w:pPr>
    </w:p>
    <w:p w:rsidR="004F28C1" w:rsidRPr="004F28C1" w:rsidRDefault="004F28C1" w:rsidP="004F28C1">
      <w:pPr>
        <w:spacing w:line="360" w:lineRule="auto"/>
        <w:ind w:firstLine="709"/>
        <w:jc w:val="both"/>
        <w:rPr>
          <w:sz w:val="28"/>
          <w:szCs w:val="28"/>
        </w:rPr>
      </w:pPr>
    </w:p>
    <w:p w:rsidR="007E0066" w:rsidRDefault="004F28C1" w:rsidP="004F28C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975DAB" w:rsidRPr="004F28C1">
        <w:rPr>
          <w:sz w:val="28"/>
          <w:szCs w:val="28"/>
        </w:rPr>
        <w:t>7. Смазка</w:t>
      </w:r>
      <w:bookmarkEnd w:id="16"/>
    </w:p>
    <w:p w:rsidR="004F28C1" w:rsidRPr="004F28C1" w:rsidRDefault="004F28C1" w:rsidP="004F28C1">
      <w:pPr>
        <w:spacing w:line="360" w:lineRule="auto"/>
        <w:ind w:firstLine="709"/>
        <w:jc w:val="both"/>
        <w:rPr>
          <w:sz w:val="28"/>
          <w:szCs w:val="28"/>
        </w:rPr>
      </w:pPr>
    </w:p>
    <w:p w:rsidR="007E0066" w:rsidRDefault="00975DAB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F28C1">
        <w:rPr>
          <w:sz w:val="28"/>
          <w:szCs w:val="28"/>
        </w:rPr>
        <w:t>Для холодной</w:t>
      </w:r>
      <w:r w:rsidRPr="00437CD0">
        <w:rPr>
          <w:sz w:val="28"/>
          <w:szCs w:val="28"/>
        </w:rPr>
        <w:t xml:space="preserve"> объемной штамповки и высадки стальных деталей на автоматах наиболее эффективно и часто применяют фосфатирование с последующим омыливанием. Однако фосфатирование имеет ряд недостатков (сложность и токсичность процессов, загрязнение полостей штампа, невозможность фосфатирования заготовок из лигированных сталей и сплавов и т.д.), следовательно, следует использовать жидкие технологические смазки.</w:t>
      </w:r>
    </w:p>
    <w:p w:rsidR="007E0066" w:rsidRDefault="00975DAB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sz w:val="28"/>
          <w:szCs w:val="28"/>
        </w:rPr>
        <w:t xml:space="preserve">Результаты испытаний показали, что смазка марки Сульфидол М-127 снижает максимальную силу примерно на 10% по сравнению с фосфатным покрытием. Чем лучше технологические смазки разделяют контактирующие металлические поверхности, тем меньше разность сил выдавливания. По этому показателю Сульфидол М-127 является наиболее эффективной смазкой. Следовательно, в разработанном выше тех. процессе будем использовать именно эту смазку. </w:t>
      </w:r>
      <w:r w:rsidR="00062A29" w:rsidRPr="00437CD0">
        <w:rPr>
          <w:sz w:val="28"/>
          <w:szCs w:val="28"/>
        </w:rPr>
        <w:t>Характеристики</w:t>
      </w:r>
      <w:r w:rsidRPr="00437CD0">
        <w:rPr>
          <w:sz w:val="28"/>
          <w:szCs w:val="28"/>
        </w:rPr>
        <w:t xml:space="preserve"> смазки Сульфидол М-127:</w:t>
      </w:r>
    </w:p>
    <w:p w:rsidR="007E0066" w:rsidRDefault="00062A29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sz w:val="28"/>
          <w:szCs w:val="28"/>
        </w:rPr>
        <w:t>Внешний вид: пастообразная жидкость черного цвета.</w:t>
      </w:r>
    </w:p>
    <w:p w:rsidR="007E0066" w:rsidRDefault="00062A29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sz w:val="28"/>
          <w:szCs w:val="28"/>
        </w:rPr>
        <w:t xml:space="preserve">Кинематическая вязкость при 50°С: 520 </w:t>
      </w:r>
      <w:r w:rsidRPr="00437CD0">
        <w:rPr>
          <w:position w:val="-6"/>
          <w:sz w:val="28"/>
          <w:szCs w:val="28"/>
        </w:rPr>
        <w:object w:dxaOrig="480" w:dyaOrig="320">
          <v:shape id="_x0000_i1083" type="#_x0000_t75" style="width:24pt;height:15.75pt" o:ole="">
            <v:imagedata r:id="rId104" o:title=""/>
          </v:shape>
          <o:OLEObject Type="Embed" ProgID="Unknown" ShapeID="_x0000_i1083" DrawAspect="Content" ObjectID="_1469368114" r:id="rId105"/>
        </w:object>
      </w:r>
      <w:r w:rsidRPr="00437CD0">
        <w:rPr>
          <w:sz w:val="28"/>
          <w:szCs w:val="28"/>
        </w:rPr>
        <w:t>/с.</w:t>
      </w:r>
    </w:p>
    <w:p w:rsidR="007E0066" w:rsidRDefault="00062A29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sz w:val="28"/>
          <w:szCs w:val="28"/>
        </w:rPr>
        <w:t>Плотность: 1,9 г/</w:t>
      </w:r>
      <w:r w:rsidRPr="00437CD0">
        <w:rPr>
          <w:position w:val="-6"/>
          <w:sz w:val="28"/>
          <w:szCs w:val="28"/>
        </w:rPr>
        <w:object w:dxaOrig="400" w:dyaOrig="320">
          <v:shape id="_x0000_i1084" type="#_x0000_t75" style="width:20.25pt;height:15.75pt" o:ole="">
            <v:imagedata r:id="rId106" o:title=""/>
          </v:shape>
          <o:OLEObject Type="Embed" ProgID="Unknown" ShapeID="_x0000_i1084" DrawAspect="Content" ObjectID="_1469368115" r:id="rId107"/>
        </w:object>
      </w:r>
      <w:r w:rsidRPr="00437CD0">
        <w:rPr>
          <w:sz w:val="28"/>
          <w:szCs w:val="28"/>
        </w:rPr>
        <w:t>.</w:t>
      </w:r>
    </w:p>
    <w:p w:rsidR="007E0066" w:rsidRDefault="00062A29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37CD0">
        <w:rPr>
          <w:sz w:val="28"/>
          <w:szCs w:val="28"/>
        </w:rPr>
        <w:t>Содержание воды: Отсутствует.</w:t>
      </w:r>
    </w:p>
    <w:p w:rsidR="007E0066" w:rsidRPr="004F28C1" w:rsidRDefault="00062A29" w:rsidP="00437CD0">
      <w:pPr>
        <w:spacing w:line="360" w:lineRule="auto"/>
        <w:ind w:firstLine="709"/>
        <w:jc w:val="both"/>
        <w:rPr>
          <w:sz w:val="28"/>
          <w:szCs w:val="28"/>
        </w:rPr>
      </w:pPr>
      <w:r w:rsidRPr="004F28C1">
        <w:rPr>
          <w:sz w:val="28"/>
          <w:szCs w:val="28"/>
        </w:rPr>
        <w:t>Температура вспышки: 120°С.</w:t>
      </w:r>
    </w:p>
    <w:p w:rsidR="004F28C1" w:rsidRPr="004F28C1" w:rsidRDefault="00062A29" w:rsidP="004F28C1">
      <w:pPr>
        <w:spacing w:line="360" w:lineRule="auto"/>
        <w:ind w:firstLine="709"/>
        <w:jc w:val="both"/>
        <w:rPr>
          <w:sz w:val="28"/>
          <w:szCs w:val="28"/>
        </w:rPr>
      </w:pPr>
      <w:r w:rsidRPr="004F28C1">
        <w:rPr>
          <w:sz w:val="28"/>
          <w:szCs w:val="28"/>
        </w:rPr>
        <w:t>Коэффициент трения при осадке кольцевых заготовок: 0,045.</w:t>
      </w:r>
      <w:bookmarkStart w:id="17" w:name="_Toc277112708"/>
      <w:bookmarkStart w:id="18" w:name="_Toc278359995"/>
    </w:p>
    <w:p w:rsidR="004F28C1" w:rsidRDefault="004F28C1" w:rsidP="004F28C1">
      <w:pPr>
        <w:spacing w:line="360" w:lineRule="auto"/>
        <w:ind w:firstLine="709"/>
        <w:jc w:val="both"/>
        <w:rPr>
          <w:sz w:val="28"/>
          <w:szCs w:val="28"/>
        </w:rPr>
      </w:pPr>
    </w:p>
    <w:p w:rsidR="004F28C1" w:rsidRDefault="004F28C1" w:rsidP="004F28C1">
      <w:pPr>
        <w:spacing w:line="360" w:lineRule="auto"/>
        <w:ind w:firstLine="709"/>
        <w:jc w:val="both"/>
        <w:rPr>
          <w:sz w:val="28"/>
          <w:szCs w:val="28"/>
        </w:rPr>
      </w:pPr>
    </w:p>
    <w:p w:rsidR="004F28C1" w:rsidRPr="004F28C1" w:rsidRDefault="004F28C1" w:rsidP="004F28C1">
      <w:pPr>
        <w:spacing w:line="360" w:lineRule="auto"/>
        <w:ind w:firstLine="709"/>
        <w:jc w:val="both"/>
        <w:rPr>
          <w:sz w:val="28"/>
          <w:szCs w:val="28"/>
        </w:rPr>
      </w:pPr>
      <w:r>
        <w:br w:type="page"/>
      </w:r>
      <w:r w:rsidR="00975DAB" w:rsidRPr="004F28C1">
        <w:rPr>
          <w:sz w:val="28"/>
          <w:szCs w:val="28"/>
        </w:rPr>
        <w:t>8</w:t>
      </w:r>
      <w:r w:rsidR="00042004" w:rsidRPr="004F28C1">
        <w:rPr>
          <w:sz w:val="28"/>
          <w:szCs w:val="28"/>
        </w:rPr>
        <w:t>. Маршрутная технологическая карта</w:t>
      </w:r>
      <w:bookmarkEnd w:id="17"/>
      <w:bookmarkEnd w:id="18"/>
    </w:p>
    <w:p w:rsidR="004F28C1" w:rsidRPr="004F28C1" w:rsidRDefault="004F28C1" w:rsidP="004F28C1">
      <w:pPr>
        <w:spacing w:line="360" w:lineRule="auto"/>
        <w:ind w:firstLine="709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6"/>
        <w:gridCol w:w="4253"/>
        <w:gridCol w:w="2393"/>
      </w:tblGrid>
      <w:tr w:rsidR="004F28C1" w:rsidRPr="004F28C1" w:rsidTr="00452BC9">
        <w:trPr>
          <w:jc w:val="center"/>
        </w:trPr>
        <w:tc>
          <w:tcPr>
            <w:tcW w:w="576" w:type="dxa"/>
            <w:shd w:val="clear" w:color="auto" w:fill="auto"/>
          </w:tcPr>
          <w:p w:rsidR="004F28C1" w:rsidRPr="004F28C1" w:rsidRDefault="004F28C1" w:rsidP="00452BC9">
            <w:pPr>
              <w:spacing w:line="360" w:lineRule="auto"/>
              <w:ind w:hanging="50"/>
              <w:jc w:val="both"/>
            </w:pPr>
            <w:r w:rsidRPr="004F28C1">
              <w:t>№</w:t>
            </w:r>
          </w:p>
        </w:tc>
        <w:tc>
          <w:tcPr>
            <w:tcW w:w="4253" w:type="dxa"/>
            <w:shd w:val="clear" w:color="auto" w:fill="auto"/>
          </w:tcPr>
          <w:p w:rsidR="004F28C1" w:rsidRPr="004F28C1" w:rsidRDefault="004F28C1" w:rsidP="00452BC9">
            <w:pPr>
              <w:spacing w:line="360" w:lineRule="auto"/>
              <w:ind w:hanging="50"/>
              <w:jc w:val="both"/>
            </w:pPr>
            <w:r w:rsidRPr="004F28C1">
              <w:t>Операция</w:t>
            </w:r>
          </w:p>
        </w:tc>
        <w:tc>
          <w:tcPr>
            <w:tcW w:w="2393" w:type="dxa"/>
            <w:shd w:val="clear" w:color="auto" w:fill="auto"/>
          </w:tcPr>
          <w:p w:rsidR="004F28C1" w:rsidRPr="004F28C1" w:rsidRDefault="004F28C1" w:rsidP="00452BC9">
            <w:pPr>
              <w:spacing w:line="360" w:lineRule="auto"/>
              <w:ind w:hanging="50"/>
              <w:jc w:val="both"/>
            </w:pPr>
            <w:r w:rsidRPr="004F28C1">
              <w:t>Оборудование</w:t>
            </w:r>
          </w:p>
        </w:tc>
      </w:tr>
      <w:tr w:rsidR="004F28C1" w:rsidRPr="004F28C1" w:rsidTr="00452BC9">
        <w:trPr>
          <w:jc w:val="center"/>
        </w:trPr>
        <w:tc>
          <w:tcPr>
            <w:tcW w:w="576" w:type="dxa"/>
            <w:shd w:val="clear" w:color="auto" w:fill="auto"/>
          </w:tcPr>
          <w:p w:rsidR="004F28C1" w:rsidRPr="004F28C1" w:rsidRDefault="004F28C1" w:rsidP="00452BC9">
            <w:pPr>
              <w:spacing w:line="360" w:lineRule="auto"/>
              <w:ind w:hanging="50"/>
              <w:jc w:val="both"/>
            </w:pPr>
            <w:r w:rsidRPr="004F28C1">
              <w:t>005</w:t>
            </w:r>
          </w:p>
        </w:tc>
        <w:tc>
          <w:tcPr>
            <w:tcW w:w="4253" w:type="dxa"/>
            <w:shd w:val="clear" w:color="auto" w:fill="auto"/>
          </w:tcPr>
          <w:p w:rsidR="004F28C1" w:rsidRPr="004F28C1" w:rsidRDefault="004F28C1" w:rsidP="00452BC9">
            <w:pPr>
              <w:spacing w:line="360" w:lineRule="auto"/>
              <w:ind w:hanging="50"/>
              <w:jc w:val="both"/>
            </w:pPr>
            <w:r w:rsidRPr="004F28C1">
              <w:t>Контроль исходного материала</w:t>
            </w:r>
          </w:p>
        </w:tc>
        <w:tc>
          <w:tcPr>
            <w:tcW w:w="2393" w:type="dxa"/>
            <w:shd w:val="clear" w:color="auto" w:fill="auto"/>
          </w:tcPr>
          <w:p w:rsidR="004F28C1" w:rsidRPr="004F28C1" w:rsidRDefault="004F28C1" w:rsidP="00452BC9">
            <w:pPr>
              <w:spacing w:line="360" w:lineRule="auto"/>
              <w:ind w:hanging="50"/>
              <w:jc w:val="both"/>
            </w:pPr>
          </w:p>
        </w:tc>
      </w:tr>
      <w:tr w:rsidR="004F28C1" w:rsidRPr="004F28C1" w:rsidTr="00452BC9">
        <w:trPr>
          <w:jc w:val="center"/>
        </w:trPr>
        <w:tc>
          <w:tcPr>
            <w:tcW w:w="576" w:type="dxa"/>
            <w:shd w:val="clear" w:color="auto" w:fill="auto"/>
          </w:tcPr>
          <w:p w:rsidR="004F28C1" w:rsidRPr="004F28C1" w:rsidRDefault="004F28C1" w:rsidP="00452BC9">
            <w:pPr>
              <w:spacing w:line="360" w:lineRule="auto"/>
              <w:ind w:hanging="50"/>
              <w:jc w:val="both"/>
            </w:pPr>
            <w:r w:rsidRPr="004F28C1">
              <w:t>010</w:t>
            </w:r>
          </w:p>
        </w:tc>
        <w:tc>
          <w:tcPr>
            <w:tcW w:w="4253" w:type="dxa"/>
            <w:shd w:val="clear" w:color="auto" w:fill="auto"/>
          </w:tcPr>
          <w:p w:rsidR="004F28C1" w:rsidRPr="004F28C1" w:rsidRDefault="004F28C1" w:rsidP="00452BC9">
            <w:pPr>
              <w:spacing w:line="360" w:lineRule="auto"/>
              <w:ind w:hanging="50"/>
              <w:jc w:val="both"/>
            </w:pPr>
            <w:r w:rsidRPr="004F28C1">
              <w:t>Очистка</w:t>
            </w:r>
          </w:p>
        </w:tc>
        <w:tc>
          <w:tcPr>
            <w:tcW w:w="2393" w:type="dxa"/>
            <w:shd w:val="clear" w:color="auto" w:fill="auto"/>
          </w:tcPr>
          <w:p w:rsidR="004F28C1" w:rsidRPr="004F28C1" w:rsidRDefault="004F28C1" w:rsidP="00452BC9">
            <w:pPr>
              <w:spacing w:line="360" w:lineRule="auto"/>
              <w:ind w:hanging="50"/>
              <w:jc w:val="both"/>
            </w:pPr>
          </w:p>
        </w:tc>
      </w:tr>
      <w:tr w:rsidR="004F28C1" w:rsidRPr="004F28C1" w:rsidTr="00452BC9">
        <w:trPr>
          <w:jc w:val="center"/>
        </w:trPr>
        <w:tc>
          <w:tcPr>
            <w:tcW w:w="576" w:type="dxa"/>
            <w:shd w:val="clear" w:color="auto" w:fill="auto"/>
          </w:tcPr>
          <w:p w:rsidR="004F28C1" w:rsidRPr="004F28C1" w:rsidRDefault="004F28C1" w:rsidP="00452BC9">
            <w:pPr>
              <w:spacing w:line="360" w:lineRule="auto"/>
              <w:ind w:hanging="50"/>
              <w:jc w:val="both"/>
            </w:pPr>
            <w:r w:rsidRPr="004F28C1">
              <w:t>015</w:t>
            </w:r>
          </w:p>
        </w:tc>
        <w:tc>
          <w:tcPr>
            <w:tcW w:w="4253" w:type="dxa"/>
            <w:shd w:val="clear" w:color="auto" w:fill="auto"/>
          </w:tcPr>
          <w:p w:rsidR="004F28C1" w:rsidRPr="004F28C1" w:rsidRDefault="004F28C1" w:rsidP="00452BC9">
            <w:pPr>
              <w:spacing w:line="360" w:lineRule="auto"/>
              <w:ind w:hanging="50"/>
              <w:jc w:val="both"/>
            </w:pPr>
            <w:r w:rsidRPr="004F28C1">
              <w:t>Правка, калибровка по диаметру</w:t>
            </w:r>
          </w:p>
        </w:tc>
        <w:tc>
          <w:tcPr>
            <w:tcW w:w="2393" w:type="dxa"/>
            <w:vMerge w:val="restart"/>
            <w:shd w:val="clear" w:color="auto" w:fill="auto"/>
          </w:tcPr>
          <w:p w:rsidR="004F28C1" w:rsidRPr="004F28C1" w:rsidRDefault="004F28C1" w:rsidP="00452BC9">
            <w:pPr>
              <w:spacing w:line="360" w:lineRule="auto"/>
              <w:ind w:hanging="50"/>
              <w:jc w:val="both"/>
            </w:pPr>
            <w:r w:rsidRPr="004F28C1">
              <w:t>Автомат</w:t>
            </w:r>
          </w:p>
          <w:p w:rsidR="004F28C1" w:rsidRPr="004F28C1" w:rsidRDefault="004F28C1" w:rsidP="00452BC9">
            <w:pPr>
              <w:spacing w:line="360" w:lineRule="auto"/>
              <w:ind w:hanging="50"/>
              <w:jc w:val="both"/>
            </w:pPr>
            <w:r w:rsidRPr="004F28C1">
              <w:t>РФЖ 40056</w:t>
            </w:r>
          </w:p>
        </w:tc>
      </w:tr>
      <w:tr w:rsidR="004F28C1" w:rsidRPr="004F28C1" w:rsidTr="00452BC9">
        <w:trPr>
          <w:trHeight w:val="510"/>
          <w:jc w:val="center"/>
        </w:trPr>
        <w:tc>
          <w:tcPr>
            <w:tcW w:w="576" w:type="dxa"/>
            <w:shd w:val="clear" w:color="auto" w:fill="auto"/>
          </w:tcPr>
          <w:p w:rsidR="004F28C1" w:rsidRPr="004F28C1" w:rsidRDefault="004F28C1" w:rsidP="00452BC9">
            <w:pPr>
              <w:spacing w:line="360" w:lineRule="auto"/>
              <w:ind w:hanging="50"/>
              <w:jc w:val="both"/>
            </w:pPr>
            <w:r w:rsidRPr="004F28C1">
              <w:t>020</w:t>
            </w:r>
          </w:p>
        </w:tc>
        <w:tc>
          <w:tcPr>
            <w:tcW w:w="4253" w:type="dxa"/>
            <w:shd w:val="clear" w:color="auto" w:fill="auto"/>
          </w:tcPr>
          <w:p w:rsidR="004F28C1" w:rsidRPr="004F28C1" w:rsidRDefault="004F28C1" w:rsidP="00452BC9">
            <w:pPr>
              <w:spacing w:line="360" w:lineRule="auto"/>
              <w:ind w:hanging="50"/>
              <w:jc w:val="both"/>
            </w:pPr>
            <w:r w:rsidRPr="004F28C1">
              <w:t>Нанесение канавок</w:t>
            </w:r>
          </w:p>
        </w:tc>
        <w:tc>
          <w:tcPr>
            <w:tcW w:w="2393" w:type="dxa"/>
            <w:vMerge/>
            <w:shd w:val="clear" w:color="auto" w:fill="auto"/>
          </w:tcPr>
          <w:p w:rsidR="004F28C1" w:rsidRPr="004F28C1" w:rsidRDefault="004F28C1" w:rsidP="00452BC9">
            <w:pPr>
              <w:spacing w:line="360" w:lineRule="auto"/>
              <w:ind w:hanging="50"/>
              <w:jc w:val="both"/>
            </w:pPr>
          </w:p>
        </w:tc>
      </w:tr>
      <w:tr w:rsidR="004F28C1" w:rsidRPr="004F28C1" w:rsidTr="00452BC9">
        <w:trPr>
          <w:trHeight w:val="315"/>
          <w:jc w:val="center"/>
        </w:trPr>
        <w:tc>
          <w:tcPr>
            <w:tcW w:w="576" w:type="dxa"/>
            <w:shd w:val="clear" w:color="auto" w:fill="auto"/>
          </w:tcPr>
          <w:p w:rsidR="004F28C1" w:rsidRPr="004F28C1" w:rsidRDefault="004F28C1" w:rsidP="00452BC9">
            <w:pPr>
              <w:spacing w:line="360" w:lineRule="auto"/>
              <w:ind w:hanging="50"/>
              <w:jc w:val="both"/>
            </w:pPr>
            <w:r w:rsidRPr="004F28C1">
              <w:t>025</w:t>
            </w:r>
          </w:p>
        </w:tc>
        <w:tc>
          <w:tcPr>
            <w:tcW w:w="4253" w:type="dxa"/>
            <w:shd w:val="clear" w:color="auto" w:fill="auto"/>
          </w:tcPr>
          <w:p w:rsidR="004F28C1" w:rsidRPr="004F28C1" w:rsidRDefault="004F28C1" w:rsidP="00452BC9">
            <w:pPr>
              <w:spacing w:line="360" w:lineRule="auto"/>
              <w:ind w:hanging="50"/>
              <w:jc w:val="both"/>
            </w:pPr>
            <w:r w:rsidRPr="004F28C1">
              <w:t>Отрезка</w:t>
            </w:r>
          </w:p>
        </w:tc>
        <w:tc>
          <w:tcPr>
            <w:tcW w:w="2393" w:type="dxa"/>
            <w:vMerge/>
            <w:shd w:val="clear" w:color="auto" w:fill="auto"/>
          </w:tcPr>
          <w:p w:rsidR="004F28C1" w:rsidRPr="004F28C1" w:rsidRDefault="004F28C1" w:rsidP="00452BC9">
            <w:pPr>
              <w:spacing w:line="360" w:lineRule="auto"/>
              <w:ind w:hanging="50"/>
              <w:jc w:val="both"/>
            </w:pPr>
          </w:p>
        </w:tc>
      </w:tr>
      <w:tr w:rsidR="004F28C1" w:rsidRPr="004F28C1" w:rsidTr="00452BC9">
        <w:trPr>
          <w:jc w:val="center"/>
        </w:trPr>
        <w:tc>
          <w:tcPr>
            <w:tcW w:w="576" w:type="dxa"/>
            <w:shd w:val="clear" w:color="auto" w:fill="auto"/>
          </w:tcPr>
          <w:p w:rsidR="004F28C1" w:rsidRPr="004F28C1" w:rsidRDefault="004F28C1" w:rsidP="00452BC9">
            <w:pPr>
              <w:spacing w:line="360" w:lineRule="auto"/>
              <w:ind w:hanging="50"/>
              <w:jc w:val="both"/>
            </w:pPr>
            <w:r w:rsidRPr="004F28C1">
              <w:t>025</w:t>
            </w:r>
          </w:p>
        </w:tc>
        <w:tc>
          <w:tcPr>
            <w:tcW w:w="4253" w:type="dxa"/>
            <w:shd w:val="clear" w:color="auto" w:fill="auto"/>
          </w:tcPr>
          <w:p w:rsidR="004F28C1" w:rsidRPr="004F28C1" w:rsidRDefault="004F28C1" w:rsidP="00452BC9">
            <w:pPr>
              <w:spacing w:line="360" w:lineRule="auto"/>
              <w:ind w:hanging="50"/>
              <w:jc w:val="both"/>
            </w:pPr>
            <w:r w:rsidRPr="004F28C1">
              <w:t>Пямое выдавливание с высадкой головки</w:t>
            </w:r>
          </w:p>
        </w:tc>
        <w:tc>
          <w:tcPr>
            <w:tcW w:w="2393" w:type="dxa"/>
            <w:vMerge w:val="restart"/>
            <w:shd w:val="clear" w:color="auto" w:fill="auto"/>
            <w:textDirection w:val="btLr"/>
          </w:tcPr>
          <w:p w:rsidR="004F28C1" w:rsidRPr="004F28C1" w:rsidRDefault="004F28C1" w:rsidP="00452BC9">
            <w:pPr>
              <w:spacing w:line="360" w:lineRule="auto"/>
              <w:ind w:hanging="50"/>
              <w:jc w:val="both"/>
            </w:pPr>
            <w:r w:rsidRPr="004F28C1">
              <w:t>Автоматическая линия</w:t>
            </w:r>
          </w:p>
          <w:p w:rsidR="004F28C1" w:rsidRPr="004F28C1" w:rsidRDefault="004F28C1" w:rsidP="00452BC9">
            <w:pPr>
              <w:spacing w:line="360" w:lineRule="auto"/>
              <w:ind w:hanging="50"/>
              <w:jc w:val="both"/>
            </w:pPr>
            <w:r w:rsidRPr="004F28C1">
              <w:t>АА9035</w:t>
            </w:r>
          </w:p>
        </w:tc>
      </w:tr>
      <w:tr w:rsidR="004F28C1" w:rsidRPr="004F28C1" w:rsidTr="00452BC9">
        <w:trPr>
          <w:jc w:val="center"/>
        </w:trPr>
        <w:tc>
          <w:tcPr>
            <w:tcW w:w="576" w:type="dxa"/>
            <w:shd w:val="clear" w:color="auto" w:fill="auto"/>
          </w:tcPr>
          <w:p w:rsidR="004F28C1" w:rsidRPr="004F28C1" w:rsidRDefault="004F28C1" w:rsidP="00452BC9">
            <w:pPr>
              <w:spacing w:line="360" w:lineRule="auto"/>
              <w:ind w:hanging="50"/>
              <w:jc w:val="both"/>
            </w:pPr>
            <w:r w:rsidRPr="004F28C1">
              <w:t>030</w:t>
            </w:r>
          </w:p>
        </w:tc>
        <w:tc>
          <w:tcPr>
            <w:tcW w:w="4253" w:type="dxa"/>
            <w:shd w:val="clear" w:color="auto" w:fill="auto"/>
          </w:tcPr>
          <w:p w:rsidR="004F28C1" w:rsidRPr="004F28C1" w:rsidRDefault="004F28C1" w:rsidP="00452BC9">
            <w:pPr>
              <w:spacing w:line="360" w:lineRule="auto"/>
              <w:ind w:hanging="50"/>
              <w:jc w:val="both"/>
            </w:pPr>
            <w:r w:rsidRPr="004F28C1">
              <w:t>Накатка</w:t>
            </w:r>
          </w:p>
        </w:tc>
        <w:tc>
          <w:tcPr>
            <w:tcW w:w="2393" w:type="dxa"/>
            <w:vMerge/>
            <w:shd w:val="clear" w:color="auto" w:fill="auto"/>
          </w:tcPr>
          <w:p w:rsidR="004F28C1" w:rsidRPr="004F28C1" w:rsidRDefault="004F28C1" w:rsidP="00452BC9">
            <w:pPr>
              <w:spacing w:line="360" w:lineRule="auto"/>
              <w:ind w:hanging="50"/>
              <w:jc w:val="both"/>
            </w:pPr>
          </w:p>
        </w:tc>
      </w:tr>
      <w:tr w:rsidR="004F28C1" w:rsidRPr="004F28C1" w:rsidTr="00452BC9">
        <w:trPr>
          <w:jc w:val="center"/>
        </w:trPr>
        <w:tc>
          <w:tcPr>
            <w:tcW w:w="576" w:type="dxa"/>
            <w:shd w:val="clear" w:color="auto" w:fill="auto"/>
          </w:tcPr>
          <w:p w:rsidR="004F28C1" w:rsidRPr="004F28C1" w:rsidRDefault="004F28C1" w:rsidP="00452BC9">
            <w:pPr>
              <w:spacing w:line="360" w:lineRule="auto"/>
              <w:ind w:hanging="50"/>
              <w:jc w:val="both"/>
            </w:pPr>
            <w:r w:rsidRPr="004F28C1">
              <w:t>035</w:t>
            </w:r>
          </w:p>
        </w:tc>
        <w:tc>
          <w:tcPr>
            <w:tcW w:w="4253" w:type="dxa"/>
            <w:shd w:val="clear" w:color="auto" w:fill="auto"/>
          </w:tcPr>
          <w:p w:rsidR="004F28C1" w:rsidRPr="004F28C1" w:rsidRDefault="004F28C1" w:rsidP="00452BC9">
            <w:pPr>
              <w:spacing w:line="360" w:lineRule="auto"/>
              <w:ind w:hanging="50"/>
              <w:jc w:val="both"/>
            </w:pPr>
            <w:r w:rsidRPr="004F28C1">
              <w:t>Прямое выдавливание рифленой поверхности</w:t>
            </w:r>
          </w:p>
        </w:tc>
        <w:tc>
          <w:tcPr>
            <w:tcW w:w="2393" w:type="dxa"/>
            <w:vMerge/>
            <w:shd w:val="clear" w:color="auto" w:fill="auto"/>
          </w:tcPr>
          <w:p w:rsidR="004F28C1" w:rsidRPr="004F28C1" w:rsidRDefault="004F28C1" w:rsidP="00452BC9">
            <w:pPr>
              <w:spacing w:line="360" w:lineRule="auto"/>
              <w:ind w:hanging="50"/>
              <w:jc w:val="both"/>
            </w:pPr>
          </w:p>
        </w:tc>
      </w:tr>
      <w:tr w:rsidR="004F28C1" w:rsidRPr="004F28C1" w:rsidTr="00452BC9">
        <w:trPr>
          <w:jc w:val="center"/>
        </w:trPr>
        <w:tc>
          <w:tcPr>
            <w:tcW w:w="576" w:type="dxa"/>
            <w:shd w:val="clear" w:color="auto" w:fill="auto"/>
          </w:tcPr>
          <w:p w:rsidR="004F28C1" w:rsidRPr="004F28C1" w:rsidRDefault="004F28C1" w:rsidP="00452BC9">
            <w:pPr>
              <w:spacing w:line="360" w:lineRule="auto"/>
              <w:ind w:hanging="50"/>
              <w:jc w:val="both"/>
            </w:pPr>
            <w:r w:rsidRPr="004F28C1">
              <w:t>040</w:t>
            </w:r>
          </w:p>
        </w:tc>
        <w:tc>
          <w:tcPr>
            <w:tcW w:w="4253" w:type="dxa"/>
            <w:shd w:val="clear" w:color="auto" w:fill="auto"/>
          </w:tcPr>
          <w:p w:rsidR="004F28C1" w:rsidRPr="004F28C1" w:rsidRDefault="004F28C1" w:rsidP="00452BC9">
            <w:pPr>
              <w:spacing w:line="360" w:lineRule="auto"/>
              <w:ind w:hanging="50"/>
              <w:jc w:val="both"/>
            </w:pPr>
            <w:r w:rsidRPr="004F28C1">
              <w:t>Нарезание резьбы</w:t>
            </w:r>
          </w:p>
        </w:tc>
        <w:tc>
          <w:tcPr>
            <w:tcW w:w="2393" w:type="dxa"/>
            <w:vMerge/>
            <w:shd w:val="clear" w:color="auto" w:fill="auto"/>
          </w:tcPr>
          <w:p w:rsidR="004F28C1" w:rsidRPr="004F28C1" w:rsidRDefault="004F28C1" w:rsidP="00452BC9">
            <w:pPr>
              <w:spacing w:line="360" w:lineRule="auto"/>
              <w:ind w:hanging="50"/>
              <w:jc w:val="both"/>
            </w:pPr>
          </w:p>
        </w:tc>
      </w:tr>
      <w:tr w:rsidR="004F28C1" w:rsidRPr="004F28C1" w:rsidTr="00452BC9">
        <w:trPr>
          <w:trHeight w:val="350"/>
          <w:jc w:val="center"/>
        </w:trPr>
        <w:tc>
          <w:tcPr>
            <w:tcW w:w="576" w:type="dxa"/>
            <w:shd w:val="clear" w:color="auto" w:fill="auto"/>
          </w:tcPr>
          <w:p w:rsidR="004F28C1" w:rsidRPr="004F28C1" w:rsidRDefault="004F28C1" w:rsidP="00452BC9">
            <w:pPr>
              <w:spacing w:line="360" w:lineRule="auto"/>
              <w:ind w:hanging="50"/>
              <w:jc w:val="both"/>
            </w:pPr>
            <w:r w:rsidRPr="004F28C1">
              <w:t>045</w:t>
            </w:r>
          </w:p>
        </w:tc>
        <w:tc>
          <w:tcPr>
            <w:tcW w:w="4253" w:type="dxa"/>
            <w:shd w:val="clear" w:color="auto" w:fill="auto"/>
          </w:tcPr>
          <w:p w:rsidR="004F28C1" w:rsidRPr="004F28C1" w:rsidRDefault="004F28C1" w:rsidP="00452BC9">
            <w:pPr>
              <w:spacing w:line="360" w:lineRule="auto"/>
              <w:ind w:hanging="50"/>
              <w:jc w:val="both"/>
            </w:pPr>
            <w:r w:rsidRPr="004F28C1">
              <w:t>Контроль</w:t>
            </w:r>
          </w:p>
        </w:tc>
        <w:tc>
          <w:tcPr>
            <w:tcW w:w="2393" w:type="dxa"/>
            <w:shd w:val="clear" w:color="auto" w:fill="auto"/>
          </w:tcPr>
          <w:p w:rsidR="004F28C1" w:rsidRPr="004F28C1" w:rsidRDefault="004F28C1" w:rsidP="00452BC9">
            <w:pPr>
              <w:spacing w:line="360" w:lineRule="auto"/>
              <w:ind w:hanging="50"/>
              <w:jc w:val="both"/>
            </w:pPr>
          </w:p>
        </w:tc>
      </w:tr>
    </w:tbl>
    <w:p w:rsidR="004F28C1" w:rsidRPr="004F28C1" w:rsidRDefault="004F28C1" w:rsidP="004F28C1">
      <w:pPr>
        <w:spacing w:line="360" w:lineRule="auto"/>
        <w:ind w:firstLine="709"/>
        <w:jc w:val="both"/>
        <w:rPr>
          <w:sz w:val="28"/>
          <w:szCs w:val="28"/>
        </w:rPr>
      </w:pPr>
    </w:p>
    <w:p w:rsidR="00EC6805" w:rsidRPr="00EC6805" w:rsidRDefault="00EC6805" w:rsidP="00EC6805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  <w:tab w:val="left" w:pos="10560"/>
          <w:tab w:val="left" w:pos="11520"/>
          <w:tab w:val="left" w:pos="12480"/>
          <w:tab w:val="left" w:pos="13440"/>
          <w:tab w:val="left" w:pos="14400"/>
          <w:tab w:val="left" w:pos="15360"/>
          <w:tab w:val="left" w:pos="16320"/>
          <w:tab w:val="left" w:pos="17280"/>
          <w:tab w:val="left" w:pos="18240"/>
          <w:tab w:val="left" w:pos="19200"/>
          <w:tab w:val="left" w:pos="20160"/>
          <w:tab w:val="left" w:pos="21120"/>
          <w:tab w:val="left" w:pos="22080"/>
          <w:tab w:val="left" w:pos="23040"/>
          <w:tab w:val="left" w:pos="24000"/>
          <w:tab w:val="left" w:pos="24960"/>
          <w:tab w:val="left" w:pos="25920"/>
          <w:tab w:val="left" w:pos="26880"/>
          <w:tab w:val="left" w:pos="27840"/>
          <w:tab w:val="left" w:pos="28800"/>
          <w:tab w:val="left" w:pos="29760"/>
          <w:tab w:val="left" w:pos="30720"/>
        </w:tabs>
        <w:autoSpaceDE w:val="0"/>
        <w:autoSpaceDN w:val="0"/>
        <w:adjustRightInd w:val="0"/>
        <w:rPr>
          <w:color w:val="FFFFFF"/>
          <w:sz w:val="28"/>
          <w:szCs w:val="28"/>
        </w:rPr>
      </w:pPr>
      <w:r w:rsidRPr="00EC6805">
        <w:rPr>
          <w:color w:val="FFFFFF"/>
          <w:sz w:val="28"/>
          <w:szCs w:val="28"/>
        </w:rPr>
        <w:t>холодный штамповка технологический оборудование</w:t>
      </w:r>
    </w:p>
    <w:p w:rsidR="0030370E" w:rsidRDefault="0052436C" w:rsidP="004F28C1">
      <w:pPr>
        <w:spacing w:line="360" w:lineRule="auto"/>
        <w:ind w:firstLine="709"/>
        <w:jc w:val="both"/>
        <w:rPr>
          <w:sz w:val="28"/>
          <w:szCs w:val="28"/>
        </w:rPr>
      </w:pPr>
      <w:r w:rsidRPr="004F28C1">
        <w:rPr>
          <w:b/>
          <w:bCs/>
          <w:sz w:val="28"/>
          <w:szCs w:val="28"/>
        </w:rPr>
        <w:br w:type="page"/>
      </w:r>
      <w:bookmarkStart w:id="19" w:name="_Toc277112709"/>
      <w:bookmarkStart w:id="20" w:name="_Toc278359996"/>
      <w:r w:rsidR="0030370E" w:rsidRPr="004F28C1">
        <w:rPr>
          <w:sz w:val="28"/>
          <w:szCs w:val="28"/>
        </w:rPr>
        <w:t>Список используемой литературы</w:t>
      </w:r>
      <w:bookmarkEnd w:id="19"/>
      <w:bookmarkEnd w:id="20"/>
    </w:p>
    <w:p w:rsidR="004F28C1" w:rsidRPr="004F28C1" w:rsidRDefault="004F28C1" w:rsidP="004F28C1">
      <w:pPr>
        <w:spacing w:line="360" w:lineRule="auto"/>
        <w:ind w:firstLine="709"/>
        <w:jc w:val="both"/>
        <w:rPr>
          <w:sz w:val="28"/>
          <w:szCs w:val="28"/>
        </w:rPr>
      </w:pPr>
    </w:p>
    <w:p w:rsidR="0030370E" w:rsidRPr="00437CD0" w:rsidRDefault="0030370E" w:rsidP="004F28C1">
      <w:pPr>
        <w:numPr>
          <w:ilvl w:val="0"/>
          <w:numId w:val="21"/>
        </w:numPr>
        <w:tabs>
          <w:tab w:val="clear" w:pos="720"/>
          <w:tab w:val="num" w:pos="50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437CD0">
        <w:rPr>
          <w:sz w:val="28"/>
          <w:szCs w:val="28"/>
        </w:rPr>
        <w:t>Романовский В.П. Справочник по холодной штамповке. – 6-е изд., перераб. и дол. – Л.: Машиностроение. Ленин</w:t>
      </w:r>
      <w:r w:rsidR="00EC6805">
        <w:rPr>
          <w:sz w:val="28"/>
          <w:szCs w:val="28"/>
        </w:rPr>
        <w:t>градское отделение, 1979. – 520</w:t>
      </w:r>
      <w:r w:rsidRPr="00437CD0">
        <w:rPr>
          <w:sz w:val="28"/>
          <w:szCs w:val="28"/>
        </w:rPr>
        <w:t>с.</w:t>
      </w:r>
    </w:p>
    <w:p w:rsidR="0030370E" w:rsidRPr="00437CD0" w:rsidRDefault="0030370E" w:rsidP="004F28C1">
      <w:pPr>
        <w:numPr>
          <w:ilvl w:val="0"/>
          <w:numId w:val="21"/>
        </w:numPr>
        <w:tabs>
          <w:tab w:val="clear" w:pos="720"/>
          <w:tab w:val="num" w:pos="50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437CD0">
        <w:rPr>
          <w:sz w:val="28"/>
          <w:szCs w:val="28"/>
        </w:rPr>
        <w:t>Ковка и штамповка, т.3 Холодная объ</w:t>
      </w:r>
      <w:r w:rsidR="004F28C1">
        <w:rPr>
          <w:sz w:val="28"/>
          <w:szCs w:val="28"/>
        </w:rPr>
        <w:t>емная штамповка</w:t>
      </w:r>
      <w:r w:rsidR="00EC6805">
        <w:rPr>
          <w:sz w:val="28"/>
          <w:szCs w:val="28"/>
        </w:rPr>
        <w:t xml:space="preserve"> </w:t>
      </w:r>
      <w:r w:rsidR="004F28C1">
        <w:rPr>
          <w:sz w:val="28"/>
          <w:szCs w:val="28"/>
        </w:rPr>
        <w:t xml:space="preserve">/под ред. Г.А. </w:t>
      </w:r>
      <w:r w:rsidR="005C46DC" w:rsidRPr="00437CD0">
        <w:rPr>
          <w:sz w:val="28"/>
          <w:szCs w:val="28"/>
        </w:rPr>
        <w:t>Навроцкого</w:t>
      </w:r>
      <w:r w:rsidR="004F28C1">
        <w:rPr>
          <w:sz w:val="28"/>
          <w:szCs w:val="28"/>
        </w:rPr>
        <w:t xml:space="preserve"> </w:t>
      </w:r>
      <w:r w:rsidRPr="00437CD0">
        <w:rPr>
          <w:sz w:val="28"/>
          <w:szCs w:val="28"/>
        </w:rPr>
        <w:t>М: Машиностроение, 1987. - 384 с.</w:t>
      </w:r>
    </w:p>
    <w:p w:rsidR="0030370E" w:rsidRPr="00EC6805" w:rsidRDefault="0030370E" w:rsidP="00437CD0">
      <w:pPr>
        <w:spacing w:line="360" w:lineRule="auto"/>
        <w:ind w:firstLine="709"/>
        <w:jc w:val="both"/>
        <w:rPr>
          <w:color w:val="FFFFFF"/>
          <w:sz w:val="28"/>
          <w:szCs w:val="28"/>
        </w:rPr>
      </w:pPr>
      <w:bookmarkStart w:id="21" w:name="_GoBack"/>
      <w:bookmarkEnd w:id="21"/>
    </w:p>
    <w:sectPr w:rsidR="0030370E" w:rsidRPr="00EC6805" w:rsidSect="00437CD0">
      <w:headerReference w:type="default" r:id="rId108"/>
      <w:footerReference w:type="default" r:id="rId109"/>
      <w:pgSz w:w="11906" w:h="16838"/>
      <w:pgMar w:top="1134" w:right="850" w:bottom="1134" w:left="1701" w:header="720" w:footer="720" w:gutter="0"/>
      <w:pgNumType w:start="0"/>
      <w:cols w:space="708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2BC9" w:rsidRDefault="00452BC9">
      <w:r>
        <w:separator/>
      </w:r>
    </w:p>
  </w:endnote>
  <w:endnote w:type="continuationSeparator" w:id="0">
    <w:p w:rsidR="00452BC9" w:rsidRDefault="00452B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35A5" w:rsidRDefault="00E435A5" w:rsidP="00FF536C">
    <w:pPr>
      <w:pStyle w:val="a3"/>
      <w:framePr w:wrap="auto" w:vAnchor="text" w:hAnchor="page" w:x="10882" w:y="36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593321">
      <w:rPr>
        <w:rStyle w:val="a5"/>
        <w:noProof/>
      </w:rPr>
      <w:t>0</w:t>
    </w:r>
    <w:r>
      <w:rPr>
        <w:rStyle w:val="a5"/>
      </w:rPr>
      <w:fldChar w:fldCharType="end"/>
    </w:r>
  </w:p>
  <w:p w:rsidR="00E435A5" w:rsidRDefault="00E435A5" w:rsidP="00FF536C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2BC9" w:rsidRDefault="00452BC9">
      <w:r>
        <w:separator/>
      </w:r>
    </w:p>
  </w:footnote>
  <w:footnote w:type="continuationSeparator" w:id="0">
    <w:p w:rsidR="00452BC9" w:rsidRDefault="00452B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805" w:rsidRDefault="00EC6805" w:rsidP="00EC6805">
    <w:pPr>
      <w:pStyle w:val="a6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02387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728448C"/>
    <w:multiLevelType w:val="hybridMultilevel"/>
    <w:tmpl w:val="CF3CB04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B6F6184"/>
    <w:multiLevelType w:val="hybridMultilevel"/>
    <w:tmpl w:val="B8341DB0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cs="Wingdings" w:hint="default"/>
      </w:rPr>
    </w:lvl>
  </w:abstractNum>
  <w:abstractNum w:abstractNumId="3">
    <w:nsid w:val="166C5FCE"/>
    <w:multiLevelType w:val="hybridMultilevel"/>
    <w:tmpl w:val="62E41A08"/>
    <w:lvl w:ilvl="0" w:tplc="04190011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">
    <w:nsid w:val="18274959"/>
    <w:multiLevelType w:val="hybridMultilevel"/>
    <w:tmpl w:val="E0A22464"/>
    <w:lvl w:ilvl="0" w:tplc="A8789D2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5B64C8A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1A5E4B69"/>
    <w:multiLevelType w:val="hybridMultilevel"/>
    <w:tmpl w:val="9266CFE8"/>
    <w:lvl w:ilvl="0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cs="Wingdings" w:hint="default"/>
      </w:rPr>
    </w:lvl>
  </w:abstractNum>
  <w:abstractNum w:abstractNumId="6">
    <w:nsid w:val="1D41797E"/>
    <w:multiLevelType w:val="hybridMultilevel"/>
    <w:tmpl w:val="5CDAA89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7">
    <w:nsid w:val="1F5367D1"/>
    <w:multiLevelType w:val="hybridMultilevel"/>
    <w:tmpl w:val="025492C6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8">
    <w:nsid w:val="2DD20594"/>
    <w:multiLevelType w:val="hybridMultilevel"/>
    <w:tmpl w:val="37704FD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9">
    <w:nsid w:val="374D3C99"/>
    <w:multiLevelType w:val="hybridMultilevel"/>
    <w:tmpl w:val="E84C492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A9B0C0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3FC77B0D"/>
    <w:multiLevelType w:val="hybridMultilevel"/>
    <w:tmpl w:val="242E7F44"/>
    <w:lvl w:ilvl="0" w:tplc="8FD43FFC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2">
    <w:nsid w:val="3FE85DB4"/>
    <w:multiLevelType w:val="hybridMultilevel"/>
    <w:tmpl w:val="FA5C323C"/>
    <w:lvl w:ilvl="0" w:tplc="0419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3">
    <w:nsid w:val="4A487138"/>
    <w:multiLevelType w:val="hybridMultilevel"/>
    <w:tmpl w:val="8E4698B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4">
    <w:nsid w:val="4C227D1A"/>
    <w:multiLevelType w:val="hybridMultilevel"/>
    <w:tmpl w:val="3372FA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3B04F0E"/>
    <w:multiLevelType w:val="hybridMultilevel"/>
    <w:tmpl w:val="28886482"/>
    <w:lvl w:ilvl="0" w:tplc="A8789D2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69942195"/>
    <w:multiLevelType w:val="hybridMultilevel"/>
    <w:tmpl w:val="FDF6661A"/>
    <w:lvl w:ilvl="0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cs="Wingdings" w:hint="default"/>
      </w:rPr>
    </w:lvl>
  </w:abstractNum>
  <w:abstractNum w:abstractNumId="17">
    <w:nsid w:val="6B195CD6"/>
    <w:multiLevelType w:val="hybridMultilevel"/>
    <w:tmpl w:val="8A7E99C0"/>
    <w:lvl w:ilvl="0" w:tplc="020A8008">
      <w:start w:val="1"/>
      <w:numFmt w:val="decimal"/>
      <w:lvlText w:val="%1."/>
      <w:lvlJc w:val="left"/>
      <w:pPr>
        <w:tabs>
          <w:tab w:val="num" w:pos="853"/>
        </w:tabs>
        <w:ind w:left="966" w:hanging="3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BD340A5"/>
    <w:multiLevelType w:val="multilevel"/>
    <w:tmpl w:val="17380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9">
    <w:nsid w:val="6FBE24C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>
    <w:nsid w:val="706C21E5"/>
    <w:multiLevelType w:val="hybridMultilevel"/>
    <w:tmpl w:val="1C94CE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EF53E22"/>
    <w:multiLevelType w:val="hybridMultilevel"/>
    <w:tmpl w:val="B718CC38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cs="Wingdings" w:hint="default"/>
      </w:rPr>
    </w:lvl>
  </w:abstractNum>
  <w:num w:numId="1">
    <w:abstractNumId w:val="20"/>
  </w:num>
  <w:num w:numId="2">
    <w:abstractNumId w:val="18"/>
  </w:num>
  <w:num w:numId="3">
    <w:abstractNumId w:val="4"/>
  </w:num>
  <w:num w:numId="4">
    <w:abstractNumId w:val="6"/>
  </w:num>
  <w:num w:numId="5">
    <w:abstractNumId w:val="3"/>
  </w:num>
  <w:num w:numId="6">
    <w:abstractNumId w:val="17"/>
  </w:num>
  <w:num w:numId="7">
    <w:abstractNumId w:val="8"/>
  </w:num>
  <w:num w:numId="8">
    <w:abstractNumId w:val="13"/>
  </w:num>
  <w:num w:numId="9">
    <w:abstractNumId w:val="15"/>
  </w:num>
  <w:num w:numId="10">
    <w:abstractNumId w:val="21"/>
  </w:num>
  <w:num w:numId="11">
    <w:abstractNumId w:val="2"/>
  </w:num>
  <w:num w:numId="12">
    <w:abstractNumId w:val="7"/>
  </w:num>
  <w:num w:numId="13">
    <w:abstractNumId w:val="19"/>
  </w:num>
  <w:num w:numId="14">
    <w:abstractNumId w:val="1"/>
  </w:num>
  <w:num w:numId="15">
    <w:abstractNumId w:val="5"/>
  </w:num>
  <w:num w:numId="16">
    <w:abstractNumId w:val="16"/>
  </w:num>
  <w:num w:numId="17">
    <w:abstractNumId w:val="10"/>
  </w:num>
  <w:num w:numId="18">
    <w:abstractNumId w:val="12"/>
  </w:num>
  <w:num w:numId="19">
    <w:abstractNumId w:val="0"/>
  </w:num>
  <w:num w:numId="20">
    <w:abstractNumId w:val="9"/>
  </w:num>
  <w:num w:numId="21">
    <w:abstractNumId w:val="14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revisionView w:markup="0"/>
  <w:doNotTrackMoves/>
  <w:doNotTrackFormatting/>
  <w:defaultTabStop w:val="708"/>
  <w:doNotHyphenateCaps/>
  <w:drawingGridHorizontalSpacing w:val="10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20B94"/>
    <w:rsid w:val="000052DA"/>
    <w:rsid w:val="00014BB0"/>
    <w:rsid w:val="00021AD3"/>
    <w:rsid w:val="00021CE3"/>
    <w:rsid w:val="000370DA"/>
    <w:rsid w:val="000372BD"/>
    <w:rsid w:val="00041862"/>
    <w:rsid w:val="00042004"/>
    <w:rsid w:val="00044AA2"/>
    <w:rsid w:val="00047DB0"/>
    <w:rsid w:val="00055D56"/>
    <w:rsid w:val="00057818"/>
    <w:rsid w:val="00062A29"/>
    <w:rsid w:val="00062FBB"/>
    <w:rsid w:val="00066701"/>
    <w:rsid w:val="000723DB"/>
    <w:rsid w:val="000751DE"/>
    <w:rsid w:val="000807A0"/>
    <w:rsid w:val="00082758"/>
    <w:rsid w:val="000927AF"/>
    <w:rsid w:val="00094D84"/>
    <w:rsid w:val="000A23FB"/>
    <w:rsid w:val="000B49E5"/>
    <w:rsid w:val="000B673B"/>
    <w:rsid w:val="000C6B09"/>
    <w:rsid w:val="000D07D1"/>
    <w:rsid w:val="000D7495"/>
    <w:rsid w:val="000E3DBE"/>
    <w:rsid w:val="000F3EFE"/>
    <w:rsid w:val="000F5BD9"/>
    <w:rsid w:val="000F6BF2"/>
    <w:rsid w:val="0011602B"/>
    <w:rsid w:val="0012589A"/>
    <w:rsid w:val="00141131"/>
    <w:rsid w:val="00144C51"/>
    <w:rsid w:val="00155B17"/>
    <w:rsid w:val="001572EF"/>
    <w:rsid w:val="001772B2"/>
    <w:rsid w:val="00177F4B"/>
    <w:rsid w:val="00191770"/>
    <w:rsid w:val="00196565"/>
    <w:rsid w:val="001A3209"/>
    <w:rsid w:val="001A7BCA"/>
    <w:rsid w:val="001B530F"/>
    <w:rsid w:val="001C63DE"/>
    <w:rsid w:val="001D1476"/>
    <w:rsid w:val="001D1D87"/>
    <w:rsid w:val="001E59E3"/>
    <w:rsid w:val="001E7F11"/>
    <w:rsid w:val="001F2BCF"/>
    <w:rsid w:val="002254E6"/>
    <w:rsid w:val="00250782"/>
    <w:rsid w:val="00252B77"/>
    <w:rsid w:val="00254E30"/>
    <w:rsid w:val="00261FC4"/>
    <w:rsid w:val="002638EC"/>
    <w:rsid w:val="00265C57"/>
    <w:rsid w:val="0026679F"/>
    <w:rsid w:val="0027564B"/>
    <w:rsid w:val="002768F9"/>
    <w:rsid w:val="00277C2E"/>
    <w:rsid w:val="00283CB1"/>
    <w:rsid w:val="002842A1"/>
    <w:rsid w:val="00284644"/>
    <w:rsid w:val="002A2E30"/>
    <w:rsid w:val="002A40F1"/>
    <w:rsid w:val="002A4E09"/>
    <w:rsid w:val="002A52AF"/>
    <w:rsid w:val="002B2E40"/>
    <w:rsid w:val="002D2A5C"/>
    <w:rsid w:val="002F5E3A"/>
    <w:rsid w:val="0030370E"/>
    <w:rsid w:val="003053EE"/>
    <w:rsid w:val="003133E2"/>
    <w:rsid w:val="003144C5"/>
    <w:rsid w:val="003171E8"/>
    <w:rsid w:val="00320B94"/>
    <w:rsid w:val="003272C4"/>
    <w:rsid w:val="00331C9F"/>
    <w:rsid w:val="0034024D"/>
    <w:rsid w:val="00345C43"/>
    <w:rsid w:val="00350723"/>
    <w:rsid w:val="00372F06"/>
    <w:rsid w:val="00373D1A"/>
    <w:rsid w:val="00380CF7"/>
    <w:rsid w:val="00381317"/>
    <w:rsid w:val="00393F86"/>
    <w:rsid w:val="003B6989"/>
    <w:rsid w:val="003C7CB2"/>
    <w:rsid w:val="003D340C"/>
    <w:rsid w:val="003D5E4B"/>
    <w:rsid w:val="003E4802"/>
    <w:rsid w:val="003F0B0F"/>
    <w:rsid w:val="003F4609"/>
    <w:rsid w:val="00402120"/>
    <w:rsid w:val="00414769"/>
    <w:rsid w:val="00422DA2"/>
    <w:rsid w:val="00431B14"/>
    <w:rsid w:val="00435275"/>
    <w:rsid w:val="00437CD0"/>
    <w:rsid w:val="00452BC9"/>
    <w:rsid w:val="00453741"/>
    <w:rsid w:val="004802B9"/>
    <w:rsid w:val="004872BB"/>
    <w:rsid w:val="00494EA9"/>
    <w:rsid w:val="004974D2"/>
    <w:rsid w:val="00497D39"/>
    <w:rsid w:val="004B33B1"/>
    <w:rsid w:val="004B3DA4"/>
    <w:rsid w:val="004C06E8"/>
    <w:rsid w:val="004D1620"/>
    <w:rsid w:val="004D2DC0"/>
    <w:rsid w:val="004D569B"/>
    <w:rsid w:val="004E0892"/>
    <w:rsid w:val="004F28C1"/>
    <w:rsid w:val="004F51D9"/>
    <w:rsid w:val="005050A1"/>
    <w:rsid w:val="0052436C"/>
    <w:rsid w:val="00531F27"/>
    <w:rsid w:val="005361D9"/>
    <w:rsid w:val="00537758"/>
    <w:rsid w:val="0054198E"/>
    <w:rsid w:val="00556F84"/>
    <w:rsid w:val="00562316"/>
    <w:rsid w:val="00577CDC"/>
    <w:rsid w:val="00581DD9"/>
    <w:rsid w:val="00591B3A"/>
    <w:rsid w:val="00592233"/>
    <w:rsid w:val="00592DFB"/>
    <w:rsid w:val="00593321"/>
    <w:rsid w:val="0059567C"/>
    <w:rsid w:val="0059628A"/>
    <w:rsid w:val="005A7BAE"/>
    <w:rsid w:val="005B006B"/>
    <w:rsid w:val="005B405E"/>
    <w:rsid w:val="005B7EAC"/>
    <w:rsid w:val="005C46DC"/>
    <w:rsid w:val="005D425E"/>
    <w:rsid w:val="005D77AA"/>
    <w:rsid w:val="005E1D50"/>
    <w:rsid w:val="005E4A22"/>
    <w:rsid w:val="0060045F"/>
    <w:rsid w:val="00610F80"/>
    <w:rsid w:val="00616BC5"/>
    <w:rsid w:val="00616E9C"/>
    <w:rsid w:val="00624F16"/>
    <w:rsid w:val="00626074"/>
    <w:rsid w:val="00627CE6"/>
    <w:rsid w:val="00636858"/>
    <w:rsid w:val="006369EE"/>
    <w:rsid w:val="00644744"/>
    <w:rsid w:val="00647F92"/>
    <w:rsid w:val="00661F6D"/>
    <w:rsid w:val="00665C35"/>
    <w:rsid w:val="0067577D"/>
    <w:rsid w:val="00697060"/>
    <w:rsid w:val="006A3137"/>
    <w:rsid w:val="006B3780"/>
    <w:rsid w:val="006E06D8"/>
    <w:rsid w:val="006E0C1E"/>
    <w:rsid w:val="006E5F9C"/>
    <w:rsid w:val="006F210B"/>
    <w:rsid w:val="00701DC3"/>
    <w:rsid w:val="00711DC6"/>
    <w:rsid w:val="007229AB"/>
    <w:rsid w:val="00723480"/>
    <w:rsid w:val="00732742"/>
    <w:rsid w:val="00751EBD"/>
    <w:rsid w:val="00754416"/>
    <w:rsid w:val="00762A1B"/>
    <w:rsid w:val="00762B42"/>
    <w:rsid w:val="00767F86"/>
    <w:rsid w:val="0077429C"/>
    <w:rsid w:val="0077675B"/>
    <w:rsid w:val="0078793B"/>
    <w:rsid w:val="00792925"/>
    <w:rsid w:val="007947B8"/>
    <w:rsid w:val="007A41A2"/>
    <w:rsid w:val="007B46F9"/>
    <w:rsid w:val="007B57A6"/>
    <w:rsid w:val="007C0D5A"/>
    <w:rsid w:val="007E0066"/>
    <w:rsid w:val="007E79E3"/>
    <w:rsid w:val="008056F9"/>
    <w:rsid w:val="00806C9A"/>
    <w:rsid w:val="00811CA2"/>
    <w:rsid w:val="00832E7F"/>
    <w:rsid w:val="00833B00"/>
    <w:rsid w:val="008456C6"/>
    <w:rsid w:val="00876953"/>
    <w:rsid w:val="0088490A"/>
    <w:rsid w:val="00891585"/>
    <w:rsid w:val="008948B1"/>
    <w:rsid w:val="00897DD7"/>
    <w:rsid w:val="008A5F50"/>
    <w:rsid w:val="008B104B"/>
    <w:rsid w:val="008B1CF4"/>
    <w:rsid w:val="008C3FD2"/>
    <w:rsid w:val="008D312B"/>
    <w:rsid w:val="008E2940"/>
    <w:rsid w:val="008F5265"/>
    <w:rsid w:val="0090283D"/>
    <w:rsid w:val="00904617"/>
    <w:rsid w:val="009538E9"/>
    <w:rsid w:val="009605FE"/>
    <w:rsid w:val="00963506"/>
    <w:rsid w:val="009647DB"/>
    <w:rsid w:val="00970C2E"/>
    <w:rsid w:val="00970E39"/>
    <w:rsid w:val="00975DAB"/>
    <w:rsid w:val="00983CF5"/>
    <w:rsid w:val="00990FAF"/>
    <w:rsid w:val="009962B4"/>
    <w:rsid w:val="009A07B1"/>
    <w:rsid w:val="009A1764"/>
    <w:rsid w:val="009A72F3"/>
    <w:rsid w:val="009B254C"/>
    <w:rsid w:val="009E0BA3"/>
    <w:rsid w:val="009F6CD1"/>
    <w:rsid w:val="00A056C5"/>
    <w:rsid w:val="00A27685"/>
    <w:rsid w:val="00A339CE"/>
    <w:rsid w:val="00A40301"/>
    <w:rsid w:val="00A41FDF"/>
    <w:rsid w:val="00A4238C"/>
    <w:rsid w:val="00A44715"/>
    <w:rsid w:val="00A5379E"/>
    <w:rsid w:val="00A56064"/>
    <w:rsid w:val="00A6168D"/>
    <w:rsid w:val="00A66321"/>
    <w:rsid w:val="00A66C75"/>
    <w:rsid w:val="00A7695B"/>
    <w:rsid w:val="00A812F3"/>
    <w:rsid w:val="00A81978"/>
    <w:rsid w:val="00A8417B"/>
    <w:rsid w:val="00A925D3"/>
    <w:rsid w:val="00AA4496"/>
    <w:rsid w:val="00AB233F"/>
    <w:rsid w:val="00AD1D00"/>
    <w:rsid w:val="00AD48A0"/>
    <w:rsid w:val="00AE48FB"/>
    <w:rsid w:val="00AE7611"/>
    <w:rsid w:val="00B1078F"/>
    <w:rsid w:val="00B25084"/>
    <w:rsid w:val="00B266A3"/>
    <w:rsid w:val="00B45798"/>
    <w:rsid w:val="00B575E1"/>
    <w:rsid w:val="00B57A97"/>
    <w:rsid w:val="00B66B82"/>
    <w:rsid w:val="00B76FD4"/>
    <w:rsid w:val="00B83209"/>
    <w:rsid w:val="00B83F87"/>
    <w:rsid w:val="00B920B7"/>
    <w:rsid w:val="00B92557"/>
    <w:rsid w:val="00BB0E75"/>
    <w:rsid w:val="00BB45DA"/>
    <w:rsid w:val="00BB5DFB"/>
    <w:rsid w:val="00BB689A"/>
    <w:rsid w:val="00BC2996"/>
    <w:rsid w:val="00BC49CB"/>
    <w:rsid w:val="00BF3BC3"/>
    <w:rsid w:val="00BF6ED8"/>
    <w:rsid w:val="00C00B34"/>
    <w:rsid w:val="00C0584F"/>
    <w:rsid w:val="00C079B6"/>
    <w:rsid w:val="00C118F9"/>
    <w:rsid w:val="00C1328D"/>
    <w:rsid w:val="00C27419"/>
    <w:rsid w:val="00C27DB9"/>
    <w:rsid w:val="00C40B34"/>
    <w:rsid w:val="00C60E66"/>
    <w:rsid w:val="00C74080"/>
    <w:rsid w:val="00C7555B"/>
    <w:rsid w:val="00C81497"/>
    <w:rsid w:val="00C82D73"/>
    <w:rsid w:val="00CB460D"/>
    <w:rsid w:val="00CB4E26"/>
    <w:rsid w:val="00CC3752"/>
    <w:rsid w:val="00CC733C"/>
    <w:rsid w:val="00CD5C43"/>
    <w:rsid w:val="00CD68CC"/>
    <w:rsid w:val="00CE0133"/>
    <w:rsid w:val="00CE1268"/>
    <w:rsid w:val="00CF4472"/>
    <w:rsid w:val="00CF5875"/>
    <w:rsid w:val="00CF70CC"/>
    <w:rsid w:val="00D042E0"/>
    <w:rsid w:val="00D104B4"/>
    <w:rsid w:val="00D20B51"/>
    <w:rsid w:val="00D30FFD"/>
    <w:rsid w:val="00D411CC"/>
    <w:rsid w:val="00D54136"/>
    <w:rsid w:val="00D60C8B"/>
    <w:rsid w:val="00D65D6B"/>
    <w:rsid w:val="00D87C29"/>
    <w:rsid w:val="00D87FD2"/>
    <w:rsid w:val="00D9143C"/>
    <w:rsid w:val="00D91954"/>
    <w:rsid w:val="00DA10A5"/>
    <w:rsid w:val="00DA1AC3"/>
    <w:rsid w:val="00DA6AD9"/>
    <w:rsid w:val="00DB4E77"/>
    <w:rsid w:val="00DB6451"/>
    <w:rsid w:val="00DD4629"/>
    <w:rsid w:val="00DE05E1"/>
    <w:rsid w:val="00DF31AC"/>
    <w:rsid w:val="00DF54C4"/>
    <w:rsid w:val="00DF6AB1"/>
    <w:rsid w:val="00E0750F"/>
    <w:rsid w:val="00E11552"/>
    <w:rsid w:val="00E117F6"/>
    <w:rsid w:val="00E243A1"/>
    <w:rsid w:val="00E34FDF"/>
    <w:rsid w:val="00E37BA5"/>
    <w:rsid w:val="00E41C79"/>
    <w:rsid w:val="00E435A5"/>
    <w:rsid w:val="00E56D78"/>
    <w:rsid w:val="00E667B1"/>
    <w:rsid w:val="00E75035"/>
    <w:rsid w:val="00E807F0"/>
    <w:rsid w:val="00E87D00"/>
    <w:rsid w:val="00E9744D"/>
    <w:rsid w:val="00EA486C"/>
    <w:rsid w:val="00EA74E5"/>
    <w:rsid w:val="00EB510B"/>
    <w:rsid w:val="00EB62D6"/>
    <w:rsid w:val="00EC2815"/>
    <w:rsid w:val="00EC6805"/>
    <w:rsid w:val="00ED4D44"/>
    <w:rsid w:val="00EF39FA"/>
    <w:rsid w:val="00EF4B38"/>
    <w:rsid w:val="00F03784"/>
    <w:rsid w:val="00F210DB"/>
    <w:rsid w:val="00F262FA"/>
    <w:rsid w:val="00F358C2"/>
    <w:rsid w:val="00F61406"/>
    <w:rsid w:val="00F7653A"/>
    <w:rsid w:val="00F83470"/>
    <w:rsid w:val="00F83682"/>
    <w:rsid w:val="00FB4950"/>
    <w:rsid w:val="00FB75D4"/>
    <w:rsid w:val="00FB781C"/>
    <w:rsid w:val="00FE23C7"/>
    <w:rsid w:val="00FE3A63"/>
    <w:rsid w:val="00FE630E"/>
    <w:rsid w:val="00FF5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86"/>
    <o:shapelayout v:ext="edit">
      <o:idmap v:ext="edit" data="1"/>
    </o:shapelayout>
  </w:shapeDefaults>
  <w:decimalSymbol w:val=","/>
  <w:listSeparator w:val=";"/>
  <w14:defaultImageDpi w14:val="0"/>
  <w15:chartTrackingRefBased/>
  <w15:docId w15:val="{B0095DAB-F5E5-4F70-A1B1-F2FBA7121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/>
    <w:lsdException w:name="toc 2" w:semiHidden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0B94"/>
  </w:style>
  <w:style w:type="paragraph" w:styleId="1">
    <w:name w:val="heading 1"/>
    <w:basedOn w:val="a"/>
    <w:next w:val="a"/>
    <w:link w:val="10"/>
    <w:uiPriority w:val="99"/>
    <w:qFormat/>
    <w:rsid w:val="0030370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30370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3">
    <w:name w:val="footer"/>
    <w:basedOn w:val="a"/>
    <w:link w:val="a4"/>
    <w:uiPriority w:val="99"/>
    <w:rsid w:val="00FF536C"/>
    <w:pPr>
      <w:tabs>
        <w:tab w:val="center" w:pos="4677"/>
        <w:tab w:val="right" w:pos="9355"/>
      </w:tabs>
    </w:pPr>
  </w:style>
  <w:style w:type="character" w:customStyle="1" w:styleId="a4">
    <w:name w:val="Нижній колонтитул Знак"/>
    <w:link w:val="a3"/>
    <w:uiPriority w:val="99"/>
    <w:semiHidden/>
    <w:rPr>
      <w:sz w:val="20"/>
      <w:szCs w:val="20"/>
    </w:rPr>
  </w:style>
  <w:style w:type="character" w:styleId="a5">
    <w:name w:val="page number"/>
    <w:uiPriority w:val="99"/>
    <w:rsid w:val="00FF536C"/>
  </w:style>
  <w:style w:type="paragraph" w:styleId="a6">
    <w:name w:val="header"/>
    <w:basedOn w:val="a"/>
    <w:link w:val="a7"/>
    <w:uiPriority w:val="99"/>
    <w:rsid w:val="00FF536C"/>
    <w:pPr>
      <w:tabs>
        <w:tab w:val="center" w:pos="4677"/>
        <w:tab w:val="right" w:pos="9355"/>
      </w:tabs>
    </w:pPr>
  </w:style>
  <w:style w:type="character" w:customStyle="1" w:styleId="a7">
    <w:name w:val="Верхній колонтитул Знак"/>
    <w:link w:val="a6"/>
    <w:uiPriority w:val="99"/>
    <w:semiHidden/>
    <w:rPr>
      <w:sz w:val="20"/>
      <w:szCs w:val="20"/>
    </w:rPr>
  </w:style>
  <w:style w:type="character" w:styleId="a8">
    <w:name w:val="Hyperlink"/>
    <w:uiPriority w:val="99"/>
    <w:rsid w:val="00B45798"/>
    <w:rPr>
      <w:color w:val="0000FF"/>
      <w:u w:val="single"/>
    </w:rPr>
  </w:style>
  <w:style w:type="paragraph" w:styleId="a9">
    <w:name w:val="Normal (Web)"/>
    <w:basedOn w:val="a"/>
    <w:uiPriority w:val="99"/>
    <w:rsid w:val="00661F6D"/>
    <w:pPr>
      <w:spacing w:before="100" w:beforeAutospacing="1" w:after="100" w:afterAutospacing="1"/>
    </w:pPr>
    <w:rPr>
      <w:sz w:val="24"/>
      <w:szCs w:val="24"/>
    </w:rPr>
  </w:style>
  <w:style w:type="table" w:styleId="aa">
    <w:name w:val="Table Grid"/>
    <w:basedOn w:val="a1"/>
    <w:uiPriority w:val="99"/>
    <w:rsid w:val="00372F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2"/>
    <w:basedOn w:val="a"/>
    <w:link w:val="22"/>
    <w:uiPriority w:val="99"/>
    <w:rsid w:val="00DB4E77"/>
    <w:pPr>
      <w:spacing w:after="120" w:line="480" w:lineRule="auto"/>
    </w:pPr>
  </w:style>
  <w:style w:type="character" w:customStyle="1" w:styleId="22">
    <w:name w:val="Основний текст 2 Знак"/>
    <w:link w:val="21"/>
    <w:uiPriority w:val="99"/>
    <w:semiHidden/>
    <w:rPr>
      <w:sz w:val="20"/>
      <w:szCs w:val="20"/>
    </w:rPr>
  </w:style>
  <w:style w:type="paragraph" w:styleId="ab">
    <w:name w:val="Balloon Text"/>
    <w:basedOn w:val="a"/>
    <w:link w:val="ac"/>
    <w:uiPriority w:val="99"/>
    <w:semiHidden/>
    <w:rsid w:val="0011602B"/>
    <w:rPr>
      <w:rFonts w:ascii="Tahoma" w:hAnsi="Tahoma" w:cs="Tahoma"/>
      <w:sz w:val="16"/>
      <w:szCs w:val="16"/>
    </w:rPr>
  </w:style>
  <w:style w:type="character" w:customStyle="1" w:styleId="ac">
    <w:name w:val="Текст у виносці Знак"/>
    <w:link w:val="ab"/>
    <w:uiPriority w:val="99"/>
    <w:semiHidden/>
    <w:rPr>
      <w:rFonts w:ascii="Tahoma" w:hAnsi="Tahoma" w:cs="Tahoma"/>
      <w:sz w:val="16"/>
      <w:szCs w:val="16"/>
    </w:rPr>
  </w:style>
  <w:style w:type="paragraph" w:styleId="11">
    <w:name w:val="toc 1"/>
    <w:basedOn w:val="a"/>
    <w:next w:val="a"/>
    <w:autoRedefine/>
    <w:uiPriority w:val="99"/>
    <w:semiHidden/>
    <w:rsid w:val="00177F4B"/>
  </w:style>
  <w:style w:type="paragraph" w:styleId="23">
    <w:name w:val="toc 2"/>
    <w:basedOn w:val="a"/>
    <w:next w:val="a"/>
    <w:autoRedefine/>
    <w:uiPriority w:val="99"/>
    <w:semiHidden/>
    <w:rsid w:val="00177F4B"/>
    <w:pPr>
      <w:ind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5737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73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3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73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737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oleObject" Target="embeddings/oleObject5.bin"/><Relationship Id="rId42" Type="http://schemas.openxmlformats.org/officeDocument/2006/relationships/oleObject" Target="embeddings/oleObject13.bin"/><Relationship Id="rId47" Type="http://schemas.openxmlformats.org/officeDocument/2006/relationships/image" Target="media/image26.wmf"/><Relationship Id="rId63" Type="http://schemas.openxmlformats.org/officeDocument/2006/relationships/image" Target="media/image34.wmf"/><Relationship Id="rId68" Type="http://schemas.openxmlformats.org/officeDocument/2006/relationships/oleObject" Target="embeddings/oleObject26.bin"/><Relationship Id="rId84" Type="http://schemas.openxmlformats.org/officeDocument/2006/relationships/image" Target="media/image44.wmf"/><Relationship Id="rId89" Type="http://schemas.openxmlformats.org/officeDocument/2006/relationships/oleObject" Target="embeddings/oleObject37.bin"/><Relationship Id="rId16" Type="http://schemas.openxmlformats.org/officeDocument/2006/relationships/image" Target="media/image8.wmf"/><Relationship Id="rId107" Type="http://schemas.openxmlformats.org/officeDocument/2006/relationships/oleObject" Target="embeddings/oleObject43.bin"/><Relationship Id="rId11" Type="http://schemas.openxmlformats.org/officeDocument/2006/relationships/image" Target="media/image5.jpeg"/><Relationship Id="rId32" Type="http://schemas.openxmlformats.org/officeDocument/2006/relationships/image" Target="media/image18.wmf"/><Relationship Id="rId37" Type="http://schemas.openxmlformats.org/officeDocument/2006/relationships/oleObject" Target="embeddings/oleObject11.bin"/><Relationship Id="rId53" Type="http://schemas.openxmlformats.org/officeDocument/2006/relationships/image" Target="media/image29.wmf"/><Relationship Id="rId58" Type="http://schemas.openxmlformats.org/officeDocument/2006/relationships/oleObject" Target="embeddings/oleObject21.bin"/><Relationship Id="rId74" Type="http://schemas.openxmlformats.org/officeDocument/2006/relationships/oleObject" Target="embeddings/oleObject29.bin"/><Relationship Id="rId79" Type="http://schemas.openxmlformats.org/officeDocument/2006/relationships/image" Target="media/image42.png"/><Relationship Id="rId102" Type="http://schemas.openxmlformats.org/officeDocument/2006/relationships/image" Target="media/image55.png"/><Relationship Id="rId5" Type="http://schemas.openxmlformats.org/officeDocument/2006/relationships/footnotes" Target="footnotes.xml"/><Relationship Id="rId90" Type="http://schemas.openxmlformats.org/officeDocument/2006/relationships/image" Target="media/image47.wmf"/><Relationship Id="rId95" Type="http://schemas.openxmlformats.org/officeDocument/2006/relationships/image" Target="media/image50.png"/><Relationship Id="rId22" Type="http://schemas.openxmlformats.org/officeDocument/2006/relationships/image" Target="media/image11.wmf"/><Relationship Id="rId27" Type="http://schemas.openxmlformats.org/officeDocument/2006/relationships/image" Target="media/image14.png"/><Relationship Id="rId43" Type="http://schemas.openxmlformats.org/officeDocument/2006/relationships/image" Target="media/image24.wmf"/><Relationship Id="rId48" Type="http://schemas.openxmlformats.org/officeDocument/2006/relationships/oleObject" Target="embeddings/oleObject16.bin"/><Relationship Id="rId64" Type="http://schemas.openxmlformats.org/officeDocument/2006/relationships/oleObject" Target="embeddings/oleObject24.bin"/><Relationship Id="rId69" Type="http://schemas.openxmlformats.org/officeDocument/2006/relationships/image" Target="media/image37.wmf"/><Relationship Id="rId80" Type="http://schemas.openxmlformats.org/officeDocument/2006/relationships/oleObject" Target="embeddings/oleObject32.bin"/><Relationship Id="rId85" Type="http://schemas.openxmlformats.org/officeDocument/2006/relationships/oleObject" Target="embeddings/oleObject35.bin"/><Relationship Id="rId12" Type="http://schemas.openxmlformats.org/officeDocument/2006/relationships/image" Target="media/image6.wmf"/><Relationship Id="rId17" Type="http://schemas.openxmlformats.org/officeDocument/2006/relationships/oleObject" Target="embeddings/oleObject3.bin"/><Relationship Id="rId33" Type="http://schemas.openxmlformats.org/officeDocument/2006/relationships/oleObject" Target="embeddings/oleObject9.bin"/><Relationship Id="rId38" Type="http://schemas.openxmlformats.org/officeDocument/2006/relationships/image" Target="media/image21.png"/><Relationship Id="rId59" Type="http://schemas.openxmlformats.org/officeDocument/2006/relationships/image" Target="media/image32.wmf"/><Relationship Id="rId103" Type="http://schemas.openxmlformats.org/officeDocument/2006/relationships/image" Target="media/image56.png"/><Relationship Id="rId108" Type="http://schemas.openxmlformats.org/officeDocument/2006/relationships/header" Target="header1.xml"/><Relationship Id="rId54" Type="http://schemas.openxmlformats.org/officeDocument/2006/relationships/oleObject" Target="embeddings/oleObject19.bin"/><Relationship Id="rId70" Type="http://schemas.openxmlformats.org/officeDocument/2006/relationships/oleObject" Target="embeddings/oleObject27.bin"/><Relationship Id="rId75" Type="http://schemas.openxmlformats.org/officeDocument/2006/relationships/image" Target="media/image40.wmf"/><Relationship Id="rId91" Type="http://schemas.openxmlformats.org/officeDocument/2006/relationships/oleObject" Target="embeddings/oleObject38.bin"/><Relationship Id="rId96" Type="http://schemas.openxmlformats.org/officeDocument/2006/relationships/image" Target="media/image5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5.png"/><Relationship Id="rId36" Type="http://schemas.openxmlformats.org/officeDocument/2006/relationships/image" Target="media/image20.wmf"/><Relationship Id="rId49" Type="http://schemas.openxmlformats.org/officeDocument/2006/relationships/image" Target="media/image27.wmf"/><Relationship Id="rId57" Type="http://schemas.openxmlformats.org/officeDocument/2006/relationships/image" Target="media/image31.wmf"/><Relationship Id="rId106" Type="http://schemas.openxmlformats.org/officeDocument/2006/relationships/image" Target="media/image58.wmf"/><Relationship Id="rId10" Type="http://schemas.openxmlformats.org/officeDocument/2006/relationships/image" Target="media/image4.jpeg"/><Relationship Id="rId31" Type="http://schemas.openxmlformats.org/officeDocument/2006/relationships/oleObject" Target="embeddings/oleObject8.bin"/><Relationship Id="rId44" Type="http://schemas.openxmlformats.org/officeDocument/2006/relationships/oleObject" Target="embeddings/oleObject14.bin"/><Relationship Id="rId52" Type="http://schemas.openxmlformats.org/officeDocument/2006/relationships/oleObject" Target="embeddings/oleObject18.bin"/><Relationship Id="rId60" Type="http://schemas.openxmlformats.org/officeDocument/2006/relationships/oleObject" Target="embeddings/oleObject22.bin"/><Relationship Id="rId65" Type="http://schemas.openxmlformats.org/officeDocument/2006/relationships/image" Target="media/image35.wmf"/><Relationship Id="rId73" Type="http://schemas.openxmlformats.org/officeDocument/2006/relationships/image" Target="media/image39.wmf"/><Relationship Id="rId78" Type="http://schemas.openxmlformats.org/officeDocument/2006/relationships/oleObject" Target="embeddings/oleObject31.bin"/><Relationship Id="rId81" Type="http://schemas.openxmlformats.org/officeDocument/2006/relationships/oleObject" Target="embeddings/oleObject33.bin"/><Relationship Id="rId86" Type="http://schemas.openxmlformats.org/officeDocument/2006/relationships/image" Target="media/image45.wmf"/><Relationship Id="rId94" Type="http://schemas.openxmlformats.org/officeDocument/2006/relationships/oleObject" Target="embeddings/oleObject39.bin"/><Relationship Id="rId99" Type="http://schemas.openxmlformats.org/officeDocument/2006/relationships/image" Target="media/image53.wmf"/><Relationship Id="rId101" Type="http://schemas.openxmlformats.org/officeDocument/2006/relationships/image" Target="media/image5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oleObject" Target="embeddings/oleObject1.bin"/><Relationship Id="rId18" Type="http://schemas.openxmlformats.org/officeDocument/2006/relationships/image" Target="media/image9.wmf"/><Relationship Id="rId39" Type="http://schemas.openxmlformats.org/officeDocument/2006/relationships/image" Target="media/image22.wmf"/><Relationship Id="rId109" Type="http://schemas.openxmlformats.org/officeDocument/2006/relationships/footer" Target="footer1.xml"/><Relationship Id="rId34" Type="http://schemas.openxmlformats.org/officeDocument/2006/relationships/image" Target="media/image19.wmf"/><Relationship Id="rId50" Type="http://schemas.openxmlformats.org/officeDocument/2006/relationships/oleObject" Target="embeddings/oleObject17.bin"/><Relationship Id="rId55" Type="http://schemas.openxmlformats.org/officeDocument/2006/relationships/image" Target="media/image30.wmf"/><Relationship Id="rId76" Type="http://schemas.openxmlformats.org/officeDocument/2006/relationships/oleObject" Target="embeddings/oleObject30.bin"/><Relationship Id="rId97" Type="http://schemas.openxmlformats.org/officeDocument/2006/relationships/image" Target="media/image52.wmf"/><Relationship Id="rId104" Type="http://schemas.openxmlformats.org/officeDocument/2006/relationships/image" Target="media/image57.wmf"/><Relationship Id="rId7" Type="http://schemas.openxmlformats.org/officeDocument/2006/relationships/image" Target="media/image1.png"/><Relationship Id="rId71" Type="http://schemas.openxmlformats.org/officeDocument/2006/relationships/image" Target="media/image38.wmf"/><Relationship Id="rId92" Type="http://schemas.openxmlformats.org/officeDocument/2006/relationships/image" Target="media/image48.png"/><Relationship Id="rId2" Type="http://schemas.openxmlformats.org/officeDocument/2006/relationships/styles" Target="styles.xml"/><Relationship Id="rId29" Type="http://schemas.openxmlformats.org/officeDocument/2006/relationships/image" Target="media/image16.png"/><Relationship Id="rId24" Type="http://schemas.openxmlformats.org/officeDocument/2006/relationships/image" Target="media/image12.wmf"/><Relationship Id="rId40" Type="http://schemas.openxmlformats.org/officeDocument/2006/relationships/oleObject" Target="embeddings/oleObject12.bin"/><Relationship Id="rId45" Type="http://schemas.openxmlformats.org/officeDocument/2006/relationships/image" Target="media/image25.wmf"/><Relationship Id="rId66" Type="http://schemas.openxmlformats.org/officeDocument/2006/relationships/oleObject" Target="embeddings/oleObject25.bin"/><Relationship Id="rId87" Type="http://schemas.openxmlformats.org/officeDocument/2006/relationships/oleObject" Target="embeddings/oleObject36.bin"/><Relationship Id="rId110" Type="http://schemas.openxmlformats.org/officeDocument/2006/relationships/fontTable" Target="fontTable.xml"/><Relationship Id="rId61" Type="http://schemas.openxmlformats.org/officeDocument/2006/relationships/image" Target="media/image33.wmf"/><Relationship Id="rId82" Type="http://schemas.openxmlformats.org/officeDocument/2006/relationships/image" Target="media/image43.wmf"/><Relationship Id="rId19" Type="http://schemas.openxmlformats.org/officeDocument/2006/relationships/oleObject" Target="embeddings/oleObject4.bin"/><Relationship Id="rId14" Type="http://schemas.openxmlformats.org/officeDocument/2006/relationships/image" Target="media/image7.wmf"/><Relationship Id="rId30" Type="http://schemas.openxmlformats.org/officeDocument/2006/relationships/image" Target="media/image17.wmf"/><Relationship Id="rId35" Type="http://schemas.openxmlformats.org/officeDocument/2006/relationships/oleObject" Target="embeddings/oleObject10.bin"/><Relationship Id="rId56" Type="http://schemas.openxmlformats.org/officeDocument/2006/relationships/oleObject" Target="embeddings/oleObject20.bin"/><Relationship Id="rId77" Type="http://schemas.openxmlformats.org/officeDocument/2006/relationships/image" Target="media/image41.wmf"/><Relationship Id="rId100" Type="http://schemas.openxmlformats.org/officeDocument/2006/relationships/oleObject" Target="embeddings/oleObject41.bin"/><Relationship Id="rId105" Type="http://schemas.openxmlformats.org/officeDocument/2006/relationships/oleObject" Target="embeddings/oleObject42.bin"/><Relationship Id="rId8" Type="http://schemas.openxmlformats.org/officeDocument/2006/relationships/image" Target="media/image2.jpeg"/><Relationship Id="rId51" Type="http://schemas.openxmlformats.org/officeDocument/2006/relationships/image" Target="media/image28.wmf"/><Relationship Id="rId72" Type="http://schemas.openxmlformats.org/officeDocument/2006/relationships/oleObject" Target="embeddings/oleObject28.bin"/><Relationship Id="rId93" Type="http://schemas.openxmlformats.org/officeDocument/2006/relationships/image" Target="media/image49.wmf"/><Relationship Id="rId98" Type="http://schemas.openxmlformats.org/officeDocument/2006/relationships/oleObject" Target="embeddings/oleObject40.bin"/><Relationship Id="rId3" Type="http://schemas.openxmlformats.org/officeDocument/2006/relationships/settings" Target="settings.xml"/><Relationship Id="rId25" Type="http://schemas.openxmlformats.org/officeDocument/2006/relationships/oleObject" Target="embeddings/oleObject7.bin"/><Relationship Id="rId46" Type="http://schemas.openxmlformats.org/officeDocument/2006/relationships/oleObject" Target="embeddings/oleObject15.bin"/><Relationship Id="rId67" Type="http://schemas.openxmlformats.org/officeDocument/2006/relationships/image" Target="media/image36.wmf"/><Relationship Id="rId20" Type="http://schemas.openxmlformats.org/officeDocument/2006/relationships/image" Target="media/image10.wmf"/><Relationship Id="rId41" Type="http://schemas.openxmlformats.org/officeDocument/2006/relationships/image" Target="media/image23.wmf"/><Relationship Id="rId62" Type="http://schemas.openxmlformats.org/officeDocument/2006/relationships/oleObject" Target="embeddings/oleObject23.bin"/><Relationship Id="rId83" Type="http://schemas.openxmlformats.org/officeDocument/2006/relationships/oleObject" Target="embeddings/oleObject34.bin"/><Relationship Id="rId88" Type="http://schemas.openxmlformats.org/officeDocument/2006/relationships/image" Target="media/image46.wmf"/><Relationship Id="rId11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2470</Words>
  <Characters>14083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агенство по образованию и науке </vt:lpstr>
    </vt:vector>
  </TitlesOfParts>
  <Company>Rap</Company>
  <LinksUpToDate>false</LinksUpToDate>
  <CharactersWithSpaces>16520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агенство по образованию и науке </dc:title>
  <dc:subject/>
  <dc:creator>KROKET</dc:creator>
  <cp:keywords/>
  <dc:description/>
  <cp:lastModifiedBy>Irina</cp:lastModifiedBy>
  <cp:revision>2</cp:revision>
  <cp:lastPrinted>2010-12-06T00:13:00Z</cp:lastPrinted>
  <dcterms:created xsi:type="dcterms:W3CDTF">2014-08-12T14:00:00Z</dcterms:created>
  <dcterms:modified xsi:type="dcterms:W3CDTF">2014-08-12T14:00:00Z</dcterms:modified>
</cp:coreProperties>
</file>