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70" w:rsidRPr="00B11CC6" w:rsidRDefault="00695270" w:rsidP="00B11CC6">
      <w:pPr>
        <w:spacing w:line="360" w:lineRule="auto"/>
        <w:ind w:firstLine="709"/>
        <w:jc w:val="center"/>
        <w:rPr>
          <w:sz w:val="28"/>
          <w:szCs w:val="28"/>
        </w:rPr>
      </w:pPr>
      <w:r w:rsidRPr="00B11CC6">
        <w:rPr>
          <w:sz w:val="28"/>
          <w:szCs w:val="36"/>
        </w:rPr>
        <w:t>РОСЖЕЛДОР</w:t>
      </w:r>
    </w:p>
    <w:p w:rsidR="00695270" w:rsidRPr="00B11CC6" w:rsidRDefault="00695270" w:rsidP="00B11CC6">
      <w:pPr>
        <w:spacing w:line="360" w:lineRule="auto"/>
        <w:ind w:firstLine="709"/>
        <w:jc w:val="center"/>
        <w:rPr>
          <w:sz w:val="28"/>
          <w:szCs w:val="28"/>
        </w:rPr>
      </w:pPr>
      <w:r w:rsidRPr="00B11CC6">
        <w:rPr>
          <w:sz w:val="28"/>
          <w:szCs w:val="28"/>
        </w:rPr>
        <w:t>Государственное образовательное учреждение</w:t>
      </w:r>
    </w:p>
    <w:p w:rsidR="00695270" w:rsidRPr="00B11CC6" w:rsidRDefault="00695270" w:rsidP="00B11CC6">
      <w:pPr>
        <w:spacing w:line="360" w:lineRule="auto"/>
        <w:ind w:firstLine="709"/>
        <w:jc w:val="center"/>
        <w:rPr>
          <w:sz w:val="28"/>
          <w:szCs w:val="28"/>
        </w:rPr>
      </w:pPr>
      <w:r w:rsidRPr="00B11CC6">
        <w:rPr>
          <w:sz w:val="28"/>
          <w:szCs w:val="28"/>
        </w:rPr>
        <w:t>высшего профессионального образования</w:t>
      </w:r>
    </w:p>
    <w:p w:rsidR="00695270" w:rsidRPr="00B11CC6" w:rsidRDefault="00695270" w:rsidP="00B11CC6">
      <w:pPr>
        <w:spacing w:line="360" w:lineRule="auto"/>
        <w:ind w:firstLine="709"/>
        <w:jc w:val="center"/>
        <w:rPr>
          <w:sz w:val="28"/>
          <w:szCs w:val="28"/>
        </w:rPr>
      </w:pPr>
      <w:r w:rsidRPr="00B11CC6">
        <w:rPr>
          <w:sz w:val="28"/>
          <w:szCs w:val="28"/>
        </w:rPr>
        <w:t>Филиал «Ростовского государственного университета путей сообщения»</w:t>
      </w:r>
    </w:p>
    <w:p w:rsidR="00916240" w:rsidRPr="00B11CC6" w:rsidRDefault="00916240" w:rsidP="00B11CC6">
      <w:pPr>
        <w:spacing w:line="360" w:lineRule="auto"/>
        <w:ind w:firstLine="709"/>
        <w:jc w:val="center"/>
        <w:rPr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center"/>
        <w:rPr>
          <w:sz w:val="28"/>
          <w:szCs w:val="28"/>
        </w:rPr>
      </w:pPr>
      <w:r w:rsidRPr="00B11CC6">
        <w:rPr>
          <w:sz w:val="28"/>
          <w:szCs w:val="28"/>
        </w:rPr>
        <w:t>Кафедра «</w:t>
      </w:r>
      <w:r w:rsidR="00765F73" w:rsidRPr="00B11CC6">
        <w:rPr>
          <w:sz w:val="28"/>
          <w:szCs w:val="28"/>
        </w:rPr>
        <w:t>Управление эксплуатационной работой</w:t>
      </w:r>
      <w:r w:rsidRPr="00B11CC6">
        <w:rPr>
          <w:sz w:val="28"/>
          <w:szCs w:val="28"/>
        </w:rPr>
        <w:t>»</w:t>
      </w:r>
    </w:p>
    <w:p w:rsidR="00916240" w:rsidRPr="00B11CC6" w:rsidRDefault="0091624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11CC6">
        <w:rPr>
          <w:b/>
          <w:caps/>
          <w:sz w:val="28"/>
          <w:szCs w:val="28"/>
        </w:rPr>
        <w:t xml:space="preserve">Технология и организация эксплуатационной </w:t>
      </w:r>
      <w:r w:rsidR="00765F73" w:rsidRPr="00B11CC6">
        <w:rPr>
          <w:b/>
          <w:caps/>
          <w:sz w:val="28"/>
          <w:szCs w:val="28"/>
        </w:rPr>
        <w:t xml:space="preserve">деятельности </w:t>
      </w:r>
      <w:r w:rsidRPr="00B11CC6">
        <w:rPr>
          <w:b/>
          <w:caps/>
          <w:sz w:val="28"/>
          <w:szCs w:val="28"/>
        </w:rPr>
        <w:t>транспорта</w:t>
      </w:r>
    </w:p>
    <w:p w:rsidR="00695270" w:rsidRPr="00B11CC6" w:rsidRDefault="0069527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CC6">
        <w:rPr>
          <w:b/>
          <w:sz w:val="28"/>
          <w:szCs w:val="28"/>
        </w:rPr>
        <w:t>Пояснительная записка</w:t>
      </w:r>
    </w:p>
    <w:p w:rsidR="00916240" w:rsidRPr="00B11CC6" w:rsidRDefault="00916240" w:rsidP="00B11CC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695270" w:rsidRPr="00B11CC6" w:rsidRDefault="00695270" w:rsidP="00B11CC6">
      <w:pPr>
        <w:spacing w:line="360" w:lineRule="auto"/>
        <w:ind w:firstLine="709"/>
        <w:jc w:val="right"/>
        <w:rPr>
          <w:sz w:val="28"/>
          <w:szCs w:val="28"/>
        </w:rPr>
      </w:pPr>
      <w:r w:rsidRPr="00B11CC6">
        <w:rPr>
          <w:sz w:val="28"/>
          <w:szCs w:val="28"/>
        </w:rPr>
        <w:t>Работа___ с оценкой</w:t>
      </w:r>
    </w:p>
    <w:p w:rsidR="00695270" w:rsidRPr="00B11CC6" w:rsidRDefault="00695270" w:rsidP="00B11CC6">
      <w:pPr>
        <w:spacing w:line="360" w:lineRule="auto"/>
        <w:ind w:firstLine="709"/>
        <w:jc w:val="right"/>
        <w:rPr>
          <w:sz w:val="28"/>
          <w:szCs w:val="28"/>
        </w:rPr>
      </w:pPr>
      <w:r w:rsidRPr="00B11CC6">
        <w:rPr>
          <w:sz w:val="28"/>
          <w:szCs w:val="28"/>
        </w:rPr>
        <w:t>защищена___</w:t>
      </w:r>
    </w:p>
    <w:p w:rsidR="00695270" w:rsidRPr="00B11CC6" w:rsidRDefault="00695270" w:rsidP="00B11CC6">
      <w:pPr>
        <w:spacing w:line="360" w:lineRule="auto"/>
        <w:ind w:firstLine="709"/>
        <w:jc w:val="right"/>
        <w:rPr>
          <w:sz w:val="28"/>
          <w:szCs w:val="28"/>
        </w:rPr>
      </w:pPr>
      <w:r w:rsidRPr="00B11CC6">
        <w:rPr>
          <w:sz w:val="28"/>
          <w:szCs w:val="28"/>
        </w:rPr>
        <w:t>Проверила: к.т.н., доцент</w:t>
      </w:r>
    </w:p>
    <w:p w:rsidR="00695270" w:rsidRPr="00B11CC6" w:rsidRDefault="00200B00" w:rsidP="00B11CC6">
      <w:pPr>
        <w:spacing w:line="360" w:lineRule="auto"/>
        <w:ind w:firstLine="709"/>
        <w:jc w:val="right"/>
        <w:rPr>
          <w:sz w:val="28"/>
          <w:szCs w:val="28"/>
        </w:rPr>
      </w:pPr>
      <w:r w:rsidRPr="00B11CC6">
        <w:rPr>
          <w:sz w:val="28"/>
          <w:szCs w:val="28"/>
        </w:rPr>
        <w:t>Выполнил</w:t>
      </w:r>
      <w:r w:rsidR="00695270" w:rsidRPr="00B11CC6">
        <w:rPr>
          <w:sz w:val="28"/>
          <w:szCs w:val="28"/>
        </w:rPr>
        <w:t>:</w:t>
      </w:r>
    </w:p>
    <w:p w:rsidR="008F68E2" w:rsidRPr="00B11CC6" w:rsidRDefault="00200B00" w:rsidP="00B11CC6">
      <w:pPr>
        <w:spacing w:line="360" w:lineRule="auto"/>
        <w:ind w:firstLine="709"/>
        <w:jc w:val="right"/>
        <w:rPr>
          <w:sz w:val="28"/>
          <w:szCs w:val="28"/>
        </w:rPr>
      </w:pPr>
      <w:r w:rsidRPr="00B11CC6">
        <w:rPr>
          <w:sz w:val="28"/>
          <w:szCs w:val="28"/>
        </w:rPr>
        <w:t>студент</w:t>
      </w:r>
    </w:p>
    <w:p w:rsidR="008F68E2" w:rsidRPr="00B11CC6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F68E2" w:rsidRPr="00B11CC6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F68E2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Default="00316B69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Default="00316B69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Pr="00B11CC6" w:rsidRDefault="00316B69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F68E2" w:rsidRPr="00B11CC6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11CC6">
        <w:rPr>
          <w:caps/>
          <w:sz w:val="28"/>
          <w:szCs w:val="28"/>
        </w:rPr>
        <w:t>Ростов-на-дону</w:t>
      </w:r>
    </w:p>
    <w:p w:rsidR="005C27AA" w:rsidRPr="00B11CC6" w:rsidRDefault="005C27AA" w:rsidP="00B11CC6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11CC6">
        <w:rPr>
          <w:caps/>
          <w:sz w:val="28"/>
          <w:szCs w:val="28"/>
        </w:rPr>
        <w:t>2008</w:t>
      </w:r>
    </w:p>
    <w:p w:rsidR="008F68E2" w:rsidRPr="00B11CC6" w:rsidRDefault="00B11CC6" w:rsidP="00B11CC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8F68E2" w:rsidRPr="00B11CC6">
        <w:rPr>
          <w:b/>
          <w:caps/>
          <w:sz w:val="28"/>
          <w:szCs w:val="28"/>
        </w:rPr>
        <w:lastRenderedPageBreak/>
        <w:t>Содержание:</w:t>
      </w:r>
    </w:p>
    <w:p w:rsidR="008F68E2" w:rsidRPr="00B11CC6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F68E2" w:rsidRPr="00B11CC6" w:rsidRDefault="008F68E2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>ВВЕДЕНИЕ</w:t>
      </w:r>
    </w:p>
    <w:p w:rsidR="008F68E2" w:rsidRPr="00B11CC6" w:rsidRDefault="008F68E2" w:rsidP="00B11CC6">
      <w:pPr>
        <w:numPr>
          <w:ilvl w:val="0"/>
          <w:numId w:val="1"/>
        </w:numPr>
        <w:tabs>
          <w:tab w:val="clear" w:pos="1418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11CC6">
        <w:rPr>
          <w:sz w:val="28"/>
          <w:szCs w:val="28"/>
        </w:rPr>
        <w:t>Техническая и эксплуатационная характеристика участка</w:t>
      </w:r>
      <w:r w:rsidR="00B11CC6">
        <w:rPr>
          <w:sz w:val="28"/>
          <w:szCs w:val="28"/>
        </w:rPr>
        <w:t xml:space="preserve"> </w:t>
      </w:r>
      <w:r w:rsidR="00FC67C8">
        <w:rPr>
          <w:sz w:val="28"/>
          <w:szCs w:val="28"/>
        </w:rPr>
        <w:t>дороги</w:t>
      </w:r>
    </w:p>
    <w:p w:rsidR="008F68E2" w:rsidRPr="00B11CC6" w:rsidRDefault="008F68E2" w:rsidP="00B11CC6">
      <w:pPr>
        <w:numPr>
          <w:ilvl w:val="0"/>
          <w:numId w:val="1"/>
        </w:numPr>
        <w:tabs>
          <w:tab w:val="clear" w:pos="1418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11CC6">
        <w:rPr>
          <w:sz w:val="28"/>
          <w:szCs w:val="28"/>
        </w:rPr>
        <w:t>Организация и с</w:t>
      </w:r>
      <w:r w:rsidR="00FC67C8">
        <w:rPr>
          <w:sz w:val="28"/>
          <w:szCs w:val="28"/>
        </w:rPr>
        <w:t>оставление плана местной работы</w:t>
      </w:r>
    </w:p>
    <w:p w:rsidR="008F68E2" w:rsidRPr="00B11CC6" w:rsidRDefault="005C1EBA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 xml:space="preserve">2.1 </w:t>
      </w:r>
      <w:r w:rsidR="008F68E2" w:rsidRPr="00B11CC6">
        <w:rPr>
          <w:sz w:val="28"/>
          <w:szCs w:val="28"/>
        </w:rPr>
        <w:t>Расчет числа местных поездов</w:t>
      </w:r>
    </w:p>
    <w:p w:rsidR="005C1EBA" w:rsidRPr="00B11CC6" w:rsidRDefault="005C1EBA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 xml:space="preserve">2.2 </w:t>
      </w:r>
      <w:r w:rsidR="008F68E2" w:rsidRPr="00B11CC6">
        <w:rPr>
          <w:sz w:val="28"/>
          <w:szCs w:val="28"/>
        </w:rPr>
        <w:t xml:space="preserve">Нормы времени на обработку сборных поездов на промежуточных </w:t>
      </w:r>
      <w:r w:rsidR="00FC67C8">
        <w:rPr>
          <w:sz w:val="28"/>
          <w:szCs w:val="28"/>
        </w:rPr>
        <w:t>станциях</w:t>
      </w:r>
    </w:p>
    <w:p w:rsidR="008F68E2" w:rsidRPr="00B11CC6" w:rsidRDefault="005C1EBA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 xml:space="preserve">2.3 </w:t>
      </w:r>
      <w:r w:rsidR="008F68E2" w:rsidRPr="00B11CC6">
        <w:rPr>
          <w:sz w:val="28"/>
          <w:szCs w:val="28"/>
        </w:rPr>
        <w:t>Выбор схемы прокладки местных поездов на графике движения.</w:t>
      </w:r>
    </w:p>
    <w:p w:rsidR="005C1EBA" w:rsidRPr="00B11CC6" w:rsidRDefault="005C1EBA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 xml:space="preserve">2.4 </w:t>
      </w:r>
      <w:r w:rsidR="008F68E2" w:rsidRPr="00B11CC6">
        <w:rPr>
          <w:sz w:val="28"/>
          <w:szCs w:val="28"/>
        </w:rPr>
        <w:t>Разработка графика движени</w:t>
      </w:r>
      <w:r w:rsidR="00227FDA" w:rsidRPr="00B11CC6">
        <w:rPr>
          <w:sz w:val="28"/>
          <w:szCs w:val="28"/>
        </w:rPr>
        <w:t>я местных поездов и определение</w:t>
      </w:r>
      <w:r w:rsidR="00B11CC6">
        <w:rPr>
          <w:sz w:val="28"/>
          <w:szCs w:val="28"/>
        </w:rPr>
        <w:t xml:space="preserve"> </w:t>
      </w:r>
      <w:r w:rsidR="00FC67C8">
        <w:rPr>
          <w:sz w:val="28"/>
          <w:szCs w:val="28"/>
        </w:rPr>
        <w:t>простоя вагонов на участке</w:t>
      </w:r>
    </w:p>
    <w:p w:rsidR="008F68E2" w:rsidRPr="00B11CC6" w:rsidRDefault="008F68E2" w:rsidP="00B11CC6">
      <w:pPr>
        <w:spacing w:line="360" w:lineRule="auto"/>
        <w:rPr>
          <w:sz w:val="28"/>
          <w:szCs w:val="28"/>
        </w:rPr>
      </w:pPr>
      <w:r w:rsidRPr="00B11CC6">
        <w:rPr>
          <w:sz w:val="28"/>
          <w:szCs w:val="28"/>
        </w:rPr>
        <w:t>ЛИТЕРАТУРА</w:t>
      </w:r>
    </w:p>
    <w:p w:rsidR="006C5AA0" w:rsidRPr="00B11CC6" w:rsidRDefault="00B11CC6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5AA0" w:rsidRPr="00B11CC6">
        <w:rPr>
          <w:b/>
          <w:sz w:val="28"/>
          <w:szCs w:val="28"/>
        </w:rPr>
        <w:t>ВВЕДЕНИЕ</w:t>
      </w:r>
    </w:p>
    <w:p w:rsidR="006C5AA0" w:rsidRPr="00B11CC6" w:rsidRDefault="006C5AA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4F41A9" w:rsidRPr="00B11CC6" w:rsidRDefault="004F41A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Единая транспортная сеть включает в себя железнодорожный, воздушный, речной (морской), автомобильный и трубопроводный транспорт.</w:t>
      </w:r>
    </w:p>
    <w:p w:rsidR="004F41A9" w:rsidRPr="00B11CC6" w:rsidRDefault="004F41A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Основной вид транспорта – железнодорожный, так как на его долю приходится более 80% грузооборота и 40% пассажирооборота.</w:t>
      </w:r>
    </w:p>
    <w:p w:rsidR="004F41A9" w:rsidRPr="00B11CC6" w:rsidRDefault="004F41A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Основополагающая роль железнодорожного транспорта определяется прежде всего экономическими и географическими особенностями:</w:t>
      </w:r>
    </w:p>
    <w:p w:rsidR="004F41A9" w:rsidRPr="00B11CC6" w:rsidRDefault="004F41A9" w:rsidP="00B11C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развитость железнодорожной сети</w:t>
      </w:r>
    </w:p>
    <w:p w:rsidR="004F41A9" w:rsidRPr="00B11CC6" w:rsidRDefault="00A06D4B" w:rsidP="00B11C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размещение промышленных предприятий</w:t>
      </w:r>
    </w:p>
    <w:p w:rsidR="00A06D4B" w:rsidRPr="00B11CC6" w:rsidRDefault="00A06D4B" w:rsidP="00B11C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концентрация производства</w:t>
      </w:r>
    </w:p>
    <w:p w:rsidR="00A06D4B" w:rsidRPr="00B11CC6" w:rsidRDefault="00A06D4B" w:rsidP="00B11C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особенность водных путей.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В настоящее время железнодорожный транспорт отличается массовостью грузопотоков и пассажиропотоков, разнообразием перевозимых грузов, относительно низкой стоимостью перевозок грузов большого объема на большие расстояния. Железнодорожный транспорт - это выгодно, удобно и комфортно. 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Железнодорожным транспортом принято называть вид сухопутного транспорта, которые осуществляет перевозку грузов и пассажиров по рельсовым путям сообщения. Данный транспорт имеет огромное значение для человеческой жизни. Его ведущее значение обусловлено двумя факторами: технико-экономическими преимуществами над большинством других видов транспорта и совпадением направления и </w:t>
      </w:r>
      <w:r w:rsidR="009F139C" w:rsidRPr="00B11CC6">
        <w:rPr>
          <w:sz w:val="28"/>
          <w:szCs w:val="28"/>
        </w:rPr>
        <w:t>мощности,</w:t>
      </w:r>
      <w:r w:rsidRPr="00B11CC6">
        <w:rPr>
          <w:sz w:val="28"/>
          <w:szCs w:val="28"/>
        </w:rPr>
        <w:t xml:space="preserve"> основных транспортно-экономических межрайонных и межгосударственных (в границах СНГ) связей России с конфигурацией, пропускной и провозной способностью железнодорожных магистралей (в отличие от речного и морского транспорта). 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Железнодорожный транспорт имеет множество достоинств. Он уникален, т.е. имеет уникальную способность перевозить практически все виды грузов. Имеет высокую провозную и пропускную способность, а также сравнительно невысокую себестоимость перевозок. 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Железнодорожный транспорт позволяет экономить жидкое углеводородное топливо за счет широкой электрификации тяги. Он эффективен в перевозках на дальние расстояния, и принимая во внимание огромную территорию России. 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Целая сеть железных дорог обеспечивает основные грузопотоки не только между экономическими районами России, но и между Россией и странами ближнего зарубежья. По этой причине железные дороги относятся к основным элементам территориального каркаса хозяйственного ландшафта страны на макро- и мезоуровнях. </w:t>
      </w:r>
    </w:p>
    <w:p w:rsidR="00FA4FE3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Стоит отметить, что железнодорожный транспорт играет огромную роль в пассажирских перевозках. Несмотря на развитие автомобильных и воздушных перевозок пассажиров, направление и мощность пассажирских потоков в значительной мере определяются конфигурацией и пропускной способностью железных дорог. Железнодорожный транспорт - это выгодно, удобно и комфортно. 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Каждая ¼ т. груза перевозится железнодорожным транспортом. На их долю приходится более 80% внутреннего грузооборота в мире. 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За последние пятилетие на 16% вырос объем отправления грузов. В номенклатуре грузов преобладает: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уголь- 24%;</w:t>
      </w:r>
    </w:p>
    <w:p w:rsid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-стройматериалы–21%;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нефтяные грузы – 15%;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прочие – 13%;</w:t>
      </w:r>
    </w:p>
    <w:p w:rsidR="00765F73" w:rsidRPr="00B11CC6" w:rsidRDefault="00765F7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руда – 10%.</w:t>
      </w:r>
    </w:p>
    <w:p w:rsidR="00A06D4B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Российские железные дороги занимают первое место по протяженности </w:t>
      </w:r>
      <w:r w:rsidR="009F139C" w:rsidRPr="00B11CC6">
        <w:rPr>
          <w:sz w:val="28"/>
          <w:szCs w:val="28"/>
        </w:rPr>
        <w:t>электрифицированных</w:t>
      </w:r>
      <w:r w:rsidRPr="00B11CC6">
        <w:rPr>
          <w:sz w:val="28"/>
          <w:szCs w:val="28"/>
        </w:rPr>
        <w:t xml:space="preserve"> магистралей; второе место по эксплуатационной длине железных дорог и составляют 88,2 тыс. км.</w:t>
      </w:r>
    </w:p>
    <w:p w:rsidR="00765F73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РЖД являются ведущими с точки зрения перевозочной работы</w:t>
      </w:r>
      <w:r w:rsidR="00765F73" w:rsidRPr="00B11CC6">
        <w:rPr>
          <w:sz w:val="28"/>
          <w:szCs w:val="28"/>
        </w:rPr>
        <w:t>.</w:t>
      </w:r>
    </w:p>
    <w:p w:rsidR="008F68E2" w:rsidRPr="00B11CC6" w:rsidRDefault="00A06D4B" w:rsidP="00B11C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CC6">
        <w:rPr>
          <w:caps/>
          <w:sz w:val="28"/>
          <w:szCs w:val="28"/>
        </w:rPr>
        <w:t>Общие положения</w:t>
      </w:r>
    </w:p>
    <w:p w:rsidR="008F68E2" w:rsidRPr="00B11CC6" w:rsidRDefault="008F68E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Местная работа включает комплекс мер по выполнению плана погрузки и норм выгрузки на станциях участка железной дороги, </w:t>
      </w:r>
      <w:r w:rsidR="00562608" w:rsidRPr="00B11CC6">
        <w:rPr>
          <w:sz w:val="28"/>
          <w:szCs w:val="28"/>
        </w:rPr>
        <w:t>развозу местного груза по станциям, подачу его грузовым фронтам, обеспечение станций порожними вагонами, сбор погруженных и освободившихся порожних вагонов, а также поездную работу по обслуживанию станции.</w:t>
      </w:r>
    </w:p>
    <w:p w:rsidR="00562608" w:rsidRPr="00B11CC6" w:rsidRDefault="0056260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Местный вагон – вагон, с которым выполняются грузовые операции (погрузка/выгрузка).</w:t>
      </w:r>
    </w:p>
    <w:p w:rsidR="00562608" w:rsidRPr="00B11CC6" w:rsidRDefault="0056260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Правильная организация местной работы требует: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определение плановых вагонопотоков</w:t>
      </w:r>
      <w:r w:rsidR="008802D1" w:rsidRPr="00B11CC6">
        <w:rPr>
          <w:sz w:val="28"/>
          <w:szCs w:val="28"/>
        </w:rPr>
        <w:t>;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установление порядка их продвижения по участку</w:t>
      </w:r>
      <w:r w:rsidR="008802D1" w:rsidRPr="00B11CC6">
        <w:rPr>
          <w:sz w:val="28"/>
          <w:szCs w:val="28"/>
        </w:rPr>
        <w:t>;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знания условий работы пром</w:t>
      </w:r>
      <w:r w:rsidR="008802D1" w:rsidRPr="00B11CC6">
        <w:rPr>
          <w:sz w:val="28"/>
          <w:szCs w:val="28"/>
        </w:rPr>
        <w:t>ежуточ</w:t>
      </w:r>
      <w:r w:rsidRPr="00B11CC6">
        <w:rPr>
          <w:sz w:val="28"/>
          <w:szCs w:val="28"/>
        </w:rPr>
        <w:t>ной станции участка и подъездных путей промышленных предприятий</w:t>
      </w:r>
      <w:r w:rsidR="008802D1" w:rsidRPr="00B11CC6">
        <w:rPr>
          <w:sz w:val="28"/>
          <w:szCs w:val="28"/>
        </w:rPr>
        <w:t>;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внедрение передового опыта в достижение науки и техники для обеспечения ритмичной работы станции и подвижных путей</w:t>
      </w:r>
      <w:r w:rsidR="008802D1" w:rsidRPr="00B11CC6">
        <w:rPr>
          <w:sz w:val="28"/>
          <w:szCs w:val="28"/>
        </w:rPr>
        <w:t>;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сокращение времени постоя вагонов и оптимизация числа локомотивов, занятых на местной работе</w:t>
      </w:r>
      <w:r w:rsidR="008802D1" w:rsidRPr="00B11CC6">
        <w:rPr>
          <w:sz w:val="28"/>
          <w:szCs w:val="28"/>
        </w:rPr>
        <w:t>;</w:t>
      </w:r>
    </w:p>
    <w:p w:rsidR="00562608" w:rsidRPr="00B11CC6" w:rsidRDefault="00562608" w:rsidP="00B11CC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взаимодействие всех видов транспорта.</w:t>
      </w:r>
    </w:p>
    <w:p w:rsidR="006E22B4" w:rsidRPr="00B11CC6" w:rsidRDefault="0056260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Для обслуживания промышленных станций</w:t>
      </w:r>
      <w:r w:rsidR="006E22B4" w:rsidRPr="00B11CC6">
        <w:rPr>
          <w:sz w:val="28"/>
          <w:szCs w:val="28"/>
        </w:rPr>
        <w:t xml:space="preserve"> назначают в обращение сборные и вывозные поезда, диспетчерские и маневровые локомотивы. Может осуществляться прицепка групп местных вагонов к транзитным поездам или резервным локомотивам.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Разновидностью сборных поездов являются: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зонные – которые работают на некоторых промышленных станциях участка</w:t>
      </w:r>
      <w:r w:rsidR="008802D1" w:rsidRPr="00B11CC6">
        <w:rPr>
          <w:sz w:val="28"/>
          <w:szCs w:val="28"/>
        </w:rPr>
        <w:t>;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удлиненные – с работой на </w:t>
      </w:r>
      <w:r w:rsidR="00A50E5A" w:rsidRPr="00B11CC6">
        <w:rPr>
          <w:sz w:val="28"/>
          <w:szCs w:val="28"/>
        </w:rPr>
        <w:t>промежуточных</w:t>
      </w:r>
      <w:r w:rsidRPr="00B11CC6">
        <w:rPr>
          <w:sz w:val="28"/>
          <w:szCs w:val="28"/>
        </w:rPr>
        <w:t xml:space="preserve"> станциях двух смежных участков</w:t>
      </w:r>
      <w:r w:rsidR="008802D1" w:rsidRPr="00B11CC6">
        <w:rPr>
          <w:sz w:val="28"/>
          <w:szCs w:val="28"/>
        </w:rPr>
        <w:t>;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сборно-участковые – следующие по нескольким участкам, с работой на промышленных станциях одного участка и проследованием транзитом других участков</w:t>
      </w:r>
      <w:r w:rsidR="008802D1" w:rsidRPr="00B11CC6">
        <w:rPr>
          <w:sz w:val="28"/>
          <w:szCs w:val="28"/>
        </w:rPr>
        <w:t>;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 ускоренные – имеют остановки лишь на опорных станциях для прицепки и отцепки вагонов не поездным, а маневровым локомотивам.</w:t>
      </w:r>
    </w:p>
    <w:p w:rsidR="006E22B4" w:rsidRPr="00B11CC6" w:rsidRDefault="006E22B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Выбор целесообразной местной работы в данных условиях организации вагонопотока зависит от общего объема работы участка</w:t>
      </w:r>
      <w:r w:rsidR="00450F59" w:rsidRPr="00B11CC6">
        <w:rPr>
          <w:sz w:val="28"/>
          <w:szCs w:val="28"/>
        </w:rPr>
        <w:t xml:space="preserve"> или отдельных станций, открытых для выполнения грузовых операций длины участка, от норм времени грузовых операций, норм массы и скорости хода поездов, обслуживающих местную работу.</w:t>
      </w:r>
    </w:p>
    <w:p w:rsidR="00450F59" w:rsidRPr="00B11CC6" w:rsidRDefault="00B11CC6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0F59" w:rsidRPr="00B11CC6">
        <w:rPr>
          <w:b/>
          <w:sz w:val="28"/>
          <w:szCs w:val="28"/>
        </w:rPr>
        <w:t>1.Техническая и эксплуатационна</w:t>
      </w:r>
      <w:r>
        <w:rPr>
          <w:b/>
          <w:sz w:val="28"/>
          <w:szCs w:val="28"/>
        </w:rPr>
        <w:t>я характеристика участка дороги</w:t>
      </w: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F68E2" w:rsidRDefault="00450F5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Характеристика участка дороги составляется по данным задания на проектирование. Приводится схема участка с расположением на ней технических и промышленных станций, указывается вид тяги, серия грузовых локомотивов, длина перегонов, весовые нормы поездов, длина приема отправочных путей, средства сигнализации и связи при движении поездов.</w:t>
      </w:r>
    </w:p>
    <w:p w:rsidR="00B11CC6" w:rsidRP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1EBA" w:rsidRPr="00B11CC6" w:rsidRDefault="001B01EB" w:rsidP="00B1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75.6pt;margin-top:20.7pt;width:27pt;height:19.5pt;z-index:251661312">
            <v:textbox>
              <w:txbxContent>
                <w:p w:rsidR="00BF062C" w:rsidRPr="00BF062C" w:rsidRDefault="00BF062C" w:rsidP="00BF06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20" style="position:absolute;left:0;text-align:left;margin-left:169.85pt;margin-top:20.7pt;width:27pt;height:19.5pt;z-index:251659264">
            <v:textbox>
              <w:txbxContent>
                <w:p w:rsidR="00BF062C" w:rsidRPr="00BF062C" w:rsidRDefault="00BF06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20" style="position:absolute;left:0;text-align:left;margin-left:219.35pt;margin-top:19.95pt;width:27pt;height:18pt;z-index:251660288">
            <v:textbox>
              <w:txbxContent>
                <w:p w:rsidR="00BF062C" w:rsidRPr="00BF062C" w:rsidRDefault="00BF06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20" style="position:absolute;left:0;text-align:left;margin-left:333.35pt;margin-top:19.2pt;width:24pt;height:18pt;z-index:251662336">
            <v:textbox>
              <w:txbxContent>
                <w:p w:rsidR="00BF062C" w:rsidRPr="00BF062C" w:rsidRDefault="00BF06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20" style="position:absolute;left:0;text-align:left;margin-left:119.6pt;margin-top:19.95pt;width:25.5pt;height:19.5pt;z-index:251658240">
            <v:textbox style="mso-next-textbox:#_x0000_s1030">
              <w:txbxContent>
                <w:p w:rsidR="00BF062C" w:rsidRPr="00BF062C" w:rsidRDefault="00BF062C">
                  <w:pPr>
                    <w:rPr>
                      <w:b/>
                      <w:sz w:val="16"/>
                      <w:szCs w:val="16"/>
                    </w:rPr>
                  </w:pPr>
                  <w:r w:rsidRPr="00BF062C">
                    <w:rPr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20" style="position:absolute;left:0;text-align:left;margin-left:73.85pt;margin-top:22.95pt;width:27pt;height:17.25pt;z-index:251663360">
            <v:textbox>
              <w:txbxContent>
                <w:p w:rsidR="00BF062C" w:rsidRPr="00BF062C" w:rsidRDefault="00BF062C">
                  <w:pPr>
                    <w:rPr>
                      <w:sz w:val="16"/>
                      <w:szCs w:val="16"/>
                    </w:rPr>
                  </w:pPr>
                  <w:r w:rsidRPr="00BF062C"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2.85pt;margin-top:19.95pt;width:337.5pt;height:.75pt;flip:y;z-index:251654144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37.1pt;margin-top:13.95pt;width:21.75pt;height:26.25pt;z-index:251656192">
            <v:textbox>
              <w:txbxContent>
                <w:p w:rsidR="005C1EBA" w:rsidRDefault="005C1EBA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09" style="position:absolute;left:0;text-align:left;margin-left:390.35pt;margin-top:13.95pt;width:20.25pt;height:24pt;z-index:251657216">
            <v:textbox>
              <w:txbxContent>
                <w:p w:rsidR="005C1EBA" w:rsidRDefault="005C1EBA">
                  <w:r>
                    <w:t>Б</w:t>
                  </w:r>
                </w:p>
              </w:txbxContent>
            </v:textbox>
          </v:shape>
        </w:pict>
      </w:r>
    </w:p>
    <w:p w:rsidR="005C1EBA" w:rsidRPr="00B11CC6" w:rsidRDefault="001B01EB" w:rsidP="00B11CC6">
      <w:pPr>
        <w:tabs>
          <w:tab w:val="left" w:pos="1590"/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52.85pt;margin-top:13.8pt;width:337.5pt;height:2.25pt;flip:y;z-index:251655168" o:connectortype="straight"/>
        </w:pict>
      </w:r>
      <w:r w:rsidR="005C1EBA" w:rsidRPr="00B11CC6">
        <w:rPr>
          <w:sz w:val="28"/>
          <w:szCs w:val="28"/>
        </w:rPr>
        <w:tab/>
      </w:r>
      <w:r w:rsidR="00BF062C" w:rsidRPr="00B11CC6">
        <w:rPr>
          <w:sz w:val="28"/>
          <w:szCs w:val="28"/>
        </w:rPr>
        <w:t>а</w:t>
      </w:r>
      <w:r w:rsidR="00BF062C" w:rsidRPr="00B11CC6">
        <w:rPr>
          <w:sz w:val="28"/>
          <w:szCs w:val="28"/>
        </w:rPr>
        <w:tab/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450F59" w:rsidRPr="00B11CC6" w:rsidRDefault="00450F5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На основании времен хода поездов по перегонам и длины приема отправочных путей определяется ходовая скорость движения местных поездов.</w:t>
      </w:r>
    </w:p>
    <w:p w:rsidR="00450F59" w:rsidRPr="00B11CC6" w:rsidRDefault="00450F5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Ходовая скорость – наибольшая </w:t>
      </w:r>
      <w:r w:rsidR="004307BE" w:rsidRPr="00B11CC6">
        <w:rPr>
          <w:sz w:val="28"/>
          <w:szCs w:val="28"/>
        </w:rPr>
        <w:t>скорость, не учитывающая время на оста</w:t>
      </w:r>
      <w:r w:rsidR="00C16EFF" w:rsidRPr="00B11CC6">
        <w:rPr>
          <w:sz w:val="28"/>
          <w:szCs w:val="28"/>
        </w:rPr>
        <w:t>новки поездов и время на разгон</w:t>
      </w:r>
      <w:r w:rsidR="004307BE" w:rsidRPr="00B11CC6">
        <w:rPr>
          <w:sz w:val="28"/>
          <w:szCs w:val="28"/>
        </w:rPr>
        <w:t xml:space="preserve"> и замедление</w:t>
      </w:r>
      <w:r w:rsidR="00C16EFF" w:rsidRPr="00B11CC6">
        <w:rPr>
          <w:sz w:val="28"/>
          <w:szCs w:val="28"/>
        </w:rPr>
        <w:t>.</w:t>
      </w:r>
    </w:p>
    <w:p w:rsidR="00B11CC6" w:rsidRPr="00FC67C8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4307BE" w:rsidRPr="00FC67C8" w:rsidRDefault="004307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  <w:lang w:val="en-US"/>
        </w:rPr>
        <w:t>x</w:t>
      </w:r>
      <w:r w:rsidRPr="00FC67C8">
        <w:rPr>
          <w:sz w:val="28"/>
          <w:szCs w:val="36"/>
        </w:rPr>
        <w:t>=2</w:t>
      </w:r>
      <w:r w:rsidR="007F2182" w:rsidRPr="00FC67C8">
        <w:rPr>
          <w:sz w:val="28"/>
          <w:szCs w:val="36"/>
        </w:rPr>
        <w:t xml:space="preserve"> </w:t>
      </w:r>
      <w:r w:rsidR="007F2182" w:rsidRPr="00B11CC6">
        <w:rPr>
          <w:sz w:val="28"/>
          <w:szCs w:val="36"/>
          <w:lang w:val="en-US"/>
        </w:rPr>
        <w:t>L</w:t>
      </w:r>
      <w:r w:rsidR="007F2182" w:rsidRPr="00B11CC6">
        <w:rPr>
          <w:sz w:val="28"/>
        </w:rPr>
        <w:t>уч</w:t>
      </w:r>
      <w:r w:rsidR="007F2182" w:rsidRPr="00FC67C8">
        <w:rPr>
          <w:sz w:val="28"/>
          <w:szCs w:val="36"/>
        </w:rPr>
        <w:t xml:space="preserve"> </w:t>
      </w:r>
      <w:r w:rsidRPr="00FC67C8">
        <w:rPr>
          <w:sz w:val="28"/>
          <w:szCs w:val="36"/>
        </w:rPr>
        <w:t>/</w:t>
      </w:r>
      <w:r w:rsidR="007F2182" w:rsidRPr="00FC67C8">
        <w:rPr>
          <w:sz w:val="28"/>
          <w:szCs w:val="36"/>
        </w:rPr>
        <w:t>∑</w:t>
      </w:r>
      <w:r w:rsidR="007F2182" w:rsidRPr="00B11CC6">
        <w:rPr>
          <w:sz w:val="28"/>
          <w:szCs w:val="36"/>
          <w:lang w:val="en-US"/>
        </w:rPr>
        <w:t>t</w:t>
      </w:r>
      <w:r w:rsidR="007F2182" w:rsidRPr="00B11CC6">
        <w:rPr>
          <w:sz w:val="28"/>
          <w:lang w:val="en-US"/>
        </w:rPr>
        <w:t>x</w:t>
      </w:r>
      <w:r w:rsidRPr="00FC67C8">
        <w:rPr>
          <w:sz w:val="28"/>
          <w:szCs w:val="28"/>
        </w:rPr>
        <w:t xml:space="preserve">, </w:t>
      </w:r>
      <w:r w:rsidRPr="00B11CC6">
        <w:rPr>
          <w:sz w:val="28"/>
          <w:szCs w:val="28"/>
        </w:rPr>
        <w:t>км</w:t>
      </w:r>
      <w:r w:rsidRPr="00FC67C8">
        <w:rPr>
          <w:sz w:val="28"/>
          <w:szCs w:val="28"/>
        </w:rPr>
        <w:t>/</w:t>
      </w:r>
      <w:r w:rsidRPr="00B11CC6">
        <w:rPr>
          <w:sz w:val="28"/>
          <w:szCs w:val="28"/>
        </w:rPr>
        <w:t>ч</w:t>
      </w:r>
      <w:r w:rsidRPr="00FC67C8">
        <w:rPr>
          <w:sz w:val="28"/>
          <w:szCs w:val="28"/>
        </w:rPr>
        <w:t xml:space="preserve">, 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4307BE" w:rsidRPr="00B11CC6" w:rsidRDefault="004307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где:</w:t>
      </w:r>
    </w:p>
    <w:p w:rsidR="004307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 xml:space="preserve">- </w:t>
      </w:r>
      <w:r w:rsidR="004307BE" w:rsidRPr="00B11CC6">
        <w:rPr>
          <w:sz w:val="28"/>
          <w:szCs w:val="36"/>
          <w:lang w:val="en-US"/>
        </w:rPr>
        <w:t>L</w:t>
      </w:r>
      <w:r w:rsidR="004307BE" w:rsidRPr="00B11CC6">
        <w:rPr>
          <w:sz w:val="28"/>
        </w:rPr>
        <w:t xml:space="preserve">уч – </w:t>
      </w:r>
      <w:r w:rsidR="004307BE" w:rsidRPr="00B11CC6">
        <w:rPr>
          <w:sz w:val="28"/>
          <w:szCs w:val="28"/>
        </w:rPr>
        <w:t>длина рассматриваемого участка</w:t>
      </w:r>
    </w:p>
    <w:p w:rsidR="004307BE" w:rsidRPr="00B11CC6" w:rsidRDefault="00BE68BE" w:rsidP="00B11CC6">
      <w:pPr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36"/>
        </w:rPr>
        <w:t xml:space="preserve">- </w:t>
      </w:r>
      <w:r w:rsidR="004307BE" w:rsidRPr="00B11CC6">
        <w:rPr>
          <w:sz w:val="28"/>
          <w:szCs w:val="36"/>
        </w:rPr>
        <w:t>∑</w:t>
      </w:r>
      <w:r w:rsidR="004307BE" w:rsidRPr="00B11CC6">
        <w:rPr>
          <w:sz w:val="28"/>
          <w:szCs w:val="36"/>
          <w:lang w:val="en-US"/>
        </w:rPr>
        <w:t>t</w:t>
      </w:r>
      <w:r w:rsidR="004307BE" w:rsidRPr="00B11CC6">
        <w:rPr>
          <w:sz w:val="28"/>
          <w:lang w:val="en-US"/>
        </w:rPr>
        <w:t>x</w:t>
      </w:r>
      <w:r w:rsidR="004307BE" w:rsidRPr="00B11CC6">
        <w:rPr>
          <w:sz w:val="28"/>
        </w:rPr>
        <w:t xml:space="preserve"> – </w:t>
      </w:r>
      <w:r w:rsidR="004307BE" w:rsidRPr="00B11CC6">
        <w:rPr>
          <w:sz w:val="28"/>
          <w:szCs w:val="28"/>
        </w:rPr>
        <w:t>суммарное время хода грузового поезда по участку в четном и нечетном направлениях (в часах)</w:t>
      </w:r>
    </w:p>
    <w:p w:rsidR="00B11CC6" w:rsidRPr="00FC67C8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BF062C" w:rsidRPr="00B11CC6" w:rsidRDefault="00BF062C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  <w:lang w:val="en-US"/>
        </w:rPr>
        <w:t>x</w:t>
      </w:r>
      <w:r w:rsidRPr="00B11CC6">
        <w:rPr>
          <w:sz w:val="28"/>
          <w:szCs w:val="36"/>
        </w:rPr>
        <w:t>=</w:t>
      </w:r>
      <w:r w:rsidR="00313126" w:rsidRPr="00B11CC6">
        <w:rPr>
          <w:sz w:val="28"/>
          <w:szCs w:val="28"/>
        </w:rPr>
        <w:t>116+118=234/60=3,9ч=2*130/3,9=66,6км/ч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450F59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Далее определяется число вагонов в составе поезда по формуле: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BE68BE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m=</w:t>
      </w:r>
      <w:r w:rsidR="007F2182" w:rsidRPr="00B11CC6">
        <w:rPr>
          <w:sz w:val="28"/>
          <w:szCs w:val="36"/>
        </w:rPr>
        <w:t xml:space="preserve"> Q</w:t>
      </w:r>
      <w:r w:rsidR="007F2182" w:rsidRPr="00B11CC6">
        <w:rPr>
          <w:sz w:val="28"/>
        </w:rPr>
        <w:t xml:space="preserve">бр </w:t>
      </w:r>
      <w:r w:rsidRPr="00B11CC6">
        <w:rPr>
          <w:sz w:val="28"/>
          <w:szCs w:val="36"/>
        </w:rPr>
        <w:t>/</w:t>
      </w:r>
      <w:r w:rsidR="007F2182" w:rsidRPr="00B11CC6">
        <w:rPr>
          <w:sz w:val="28"/>
          <w:szCs w:val="36"/>
        </w:rPr>
        <w:t xml:space="preserve"> q</w:t>
      </w:r>
      <w:r w:rsidR="007F2182" w:rsidRPr="00B11CC6">
        <w:rPr>
          <w:sz w:val="28"/>
        </w:rPr>
        <w:t>бр</w:t>
      </w:r>
      <w:r w:rsidRPr="00B11CC6">
        <w:rPr>
          <w:sz w:val="28"/>
        </w:rPr>
        <w:t xml:space="preserve"> </w:t>
      </w:r>
      <w:r w:rsidRPr="00B11CC6">
        <w:rPr>
          <w:sz w:val="28"/>
          <w:szCs w:val="28"/>
        </w:rPr>
        <w:t>, в-в,</w:t>
      </w: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где:</w:t>
      </w: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- Q</w:t>
      </w:r>
      <w:r w:rsidRPr="00B11CC6">
        <w:rPr>
          <w:sz w:val="28"/>
        </w:rPr>
        <w:t xml:space="preserve">бр – </w:t>
      </w:r>
      <w:r w:rsidRPr="00B11CC6">
        <w:rPr>
          <w:sz w:val="28"/>
          <w:szCs w:val="28"/>
        </w:rPr>
        <w:t>вес поезда брутто, т</w:t>
      </w: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- q</w:t>
      </w:r>
      <w:r w:rsidRPr="00B11CC6">
        <w:rPr>
          <w:sz w:val="28"/>
        </w:rPr>
        <w:t xml:space="preserve">бр – </w:t>
      </w:r>
      <w:r w:rsidRPr="00B11CC6">
        <w:rPr>
          <w:sz w:val="28"/>
          <w:szCs w:val="28"/>
        </w:rPr>
        <w:t>вес вагона брутто, т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BE68BE" w:rsidRPr="00B11CC6" w:rsidRDefault="002530C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m=34</w:t>
      </w:r>
      <w:r w:rsidR="00BE68BE" w:rsidRPr="00B11CC6">
        <w:rPr>
          <w:sz w:val="28"/>
          <w:szCs w:val="28"/>
        </w:rPr>
        <w:t>00/61</w:t>
      </w:r>
      <w:r w:rsidR="004B42F6" w:rsidRPr="00B11CC6">
        <w:rPr>
          <w:sz w:val="28"/>
          <w:szCs w:val="28"/>
        </w:rPr>
        <w:t>=55</w:t>
      </w:r>
      <w:r w:rsidR="00C16EFF" w:rsidRPr="00B11CC6">
        <w:rPr>
          <w:sz w:val="28"/>
          <w:szCs w:val="28"/>
        </w:rPr>
        <w:t xml:space="preserve"> вагонов.</w:t>
      </w:r>
    </w:p>
    <w:p w:rsidR="00FA4FE3" w:rsidRPr="00B11CC6" w:rsidRDefault="00FA4FE3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BE68BE" w:rsidRPr="00B11CC6" w:rsidRDefault="00313126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Далее п</w:t>
      </w:r>
      <w:r w:rsidR="00BE68BE" w:rsidRPr="00B11CC6">
        <w:rPr>
          <w:sz w:val="28"/>
          <w:szCs w:val="28"/>
        </w:rPr>
        <w:t>роверяется возможность размещения количества вагонов по длине приема отправочных путей: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1460F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m=(</w:t>
      </w:r>
      <w:r w:rsidR="007F2182" w:rsidRPr="00B11CC6">
        <w:rPr>
          <w:sz w:val="28"/>
          <w:szCs w:val="36"/>
        </w:rPr>
        <w:t xml:space="preserve"> </w:t>
      </w:r>
      <w:r w:rsidR="007F2182" w:rsidRPr="00B11CC6">
        <w:rPr>
          <w:sz w:val="28"/>
          <w:szCs w:val="36"/>
          <w:lang w:val="en-US"/>
        </w:rPr>
        <w:t>L</w:t>
      </w:r>
      <w:r w:rsidR="007F2182" w:rsidRPr="00B11CC6">
        <w:rPr>
          <w:sz w:val="28"/>
        </w:rPr>
        <w:t>поп</w:t>
      </w:r>
      <w:r w:rsidR="007F2182" w:rsidRPr="00B11CC6">
        <w:rPr>
          <w:sz w:val="28"/>
          <w:szCs w:val="36"/>
        </w:rPr>
        <w:t xml:space="preserve"> </w:t>
      </w:r>
      <w:r w:rsidR="007F2182" w:rsidRPr="00B11CC6">
        <w:rPr>
          <w:sz w:val="28"/>
          <w:szCs w:val="28"/>
        </w:rPr>
        <w:t xml:space="preserve">- </w:t>
      </w:r>
      <w:r w:rsidR="007F2182" w:rsidRPr="00B11CC6">
        <w:rPr>
          <w:sz w:val="28"/>
          <w:szCs w:val="36"/>
        </w:rPr>
        <w:t>l</w:t>
      </w:r>
      <w:r w:rsidR="007F2182" w:rsidRPr="00B11CC6">
        <w:rPr>
          <w:sz w:val="28"/>
        </w:rPr>
        <w:t xml:space="preserve">лок </w:t>
      </w:r>
      <w:r w:rsidRPr="00B11CC6">
        <w:rPr>
          <w:sz w:val="28"/>
          <w:szCs w:val="36"/>
        </w:rPr>
        <w:t>-10)/</w:t>
      </w:r>
      <w:r w:rsidR="007F2182" w:rsidRPr="00B11CC6">
        <w:rPr>
          <w:sz w:val="28"/>
          <w:szCs w:val="36"/>
        </w:rPr>
        <w:t xml:space="preserve"> l</w:t>
      </w:r>
      <w:r w:rsidR="007F2182" w:rsidRPr="00B11CC6">
        <w:rPr>
          <w:sz w:val="28"/>
        </w:rPr>
        <w:t>ваг</w:t>
      </w:r>
      <w:r w:rsidRPr="00B11CC6">
        <w:rPr>
          <w:sz w:val="28"/>
          <w:szCs w:val="36"/>
        </w:rPr>
        <w:t xml:space="preserve">, </w:t>
      </w:r>
      <w:r w:rsidRPr="00B11CC6">
        <w:rPr>
          <w:sz w:val="28"/>
          <w:szCs w:val="28"/>
        </w:rPr>
        <w:t xml:space="preserve">вагонов, 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где:</w:t>
      </w: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 xml:space="preserve">- </w:t>
      </w:r>
      <w:r w:rsidRPr="00B11CC6">
        <w:rPr>
          <w:sz w:val="28"/>
          <w:szCs w:val="36"/>
          <w:lang w:val="en-US"/>
        </w:rPr>
        <w:t>L</w:t>
      </w:r>
      <w:r w:rsidRPr="00B11CC6">
        <w:rPr>
          <w:sz w:val="28"/>
        </w:rPr>
        <w:t xml:space="preserve">поп – </w:t>
      </w:r>
      <w:r w:rsidRPr="00B11CC6">
        <w:rPr>
          <w:sz w:val="28"/>
          <w:szCs w:val="28"/>
        </w:rPr>
        <w:t>длина приема отправочных путей (м), таблица №4 строка-2</w:t>
      </w:r>
    </w:p>
    <w:p w:rsidR="00BE68BE" w:rsidRPr="00B11CC6" w:rsidRDefault="00BE68B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>l</w:t>
      </w:r>
      <w:r w:rsidRPr="00B11CC6">
        <w:rPr>
          <w:sz w:val="28"/>
        </w:rPr>
        <w:t xml:space="preserve">лок </w:t>
      </w:r>
      <w:r w:rsidR="001E2F74" w:rsidRPr="00B11CC6">
        <w:rPr>
          <w:sz w:val="28"/>
        </w:rPr>
        <w:t>–</w:t>
      </w:r>
      <w:r w:rsidR="001E2F74" w:rsidRPr="00B11CC6">
        <w:rPr>
          <w:sz w:val="28"/>
          <w:szCs w:val="28"/>
        </w:rPr>
        <w:t>длина локомотива (м), таблица №5</w:t>
      </w: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>10</w:t>
      </w:r>
      <w:r w:rsidRPr="00B11CC6">
        <w:rPr>
          <w:sz w:val="28"/>
          <w:szCs w:val="28"/>
        </w:rPr>
        <w:t xml:space="preserve"> – расстояние на точность установки поезда</w:t>
      </w: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>l</w:t>
      </w:r>
      <w:r w:rsidRPr="00B11CC6">
        <w:rPr>
          <w:sz w:val="28"/>
        </w:rPr>
        <w:t xml:space="preserve">ваг – </w:t>
      </w:r>
      <w:r w:rsidRPr="00B11CC6">
        <w:rPr>
          <w:sz w:val="28"/>
          <w:szCs w:val="28"/>
        </w:rPr>
        <w:t>длина вагона (м), таблица №3</w:t>
      </w:r>
    </w:p>
    <w:p w:rsidR="005C27AA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m=(</w:t>
      </w:r>
      <w:r w:rsidR="004B42F6" w:rsidRPr="00B11CC6">
        <w:rPr>
          <w:sz w:val="28"/>
          <w:szCs w:val="28"/>
        </w:rPr>
        <w:t>1050-28-10)/14,8 = 68</w:t>
      </w:r>
      <w:r w:rsidRPr="00B11CC6">
        <w:rPr>
          <w:sz w:val="28"/>
          <w:szCs w:val="28"/>
        </w:rPr>
        <w:t xml:space="preserve"> вагонов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Если рассчитанное число вагонов не размещается по длине приема отправки путей, необходимо произвести корректировку, определить возможное число вагонов в составе и рассчитать весовую норму поезда: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Q</w:t>
      </w:r>
      <w:r w:rsidRPr="00B11CC6">
        <w:rPr>
          <w:sz w:val="28"/>
        </w:rPr>
        <w:t>бр</w:t>
      </w:r>
      <w:r w:rsidRPr="00B11CC6">
        <w:rPr>
          <w:sz w:val="28"/>
          <w:szCs w:val="28"/>
        </w:rPr>
        <w:t xml:space="preserve"> = </w:t>
      </w: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·</w:t>
      </w:r>
      <w:r w:rsidRPr="00B11CC6">
        <w:rPr>
          <w:sz w:val="28"/>
          <w:szCs w:val="36"/>
        </w:rPr>
        <w:t xml:space="preserve"> q</w:t>
      </w:r>
      <w:r w:rsidRPr="00B11CC6">
        <w:rPr>
          <w:sz w:val="28"/>
        </w:rPr>
        <w:t xml:space="preserve">бр </w:t>
      </w:r>
      <w:r w:rsidRPr="00B11CC6">
        <w:rPr>
          <w:sz w:val="28"/>
          <w:szCs w:val="28"/>
        </w:rPr>
        <w:t>, т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Вывод: принимается число вагонов в состав</w:t>
      </w:r>
      <w:r w:rsidR="004B42F6" w:rsidRPr="00B11CC6">
        <w:rPr>
          <w:sz w:val="28"/>
          <w:szCs w:val="28"/>
        </w:rPr>
        <w:t>е поезда равное числу вагоно</w:t>
      </w:r>
      <w:r w:rsidR="005C27AA" w:rsidRPr="00B11CC6">
        <w:rPr>
          <w:sz w:val="28"/>
          <w:szCs w:val="28"/>
        </w:rPr>
        <w:t>в 55</w:t>
      </w:r>
      <w:r w:rsidRPr="00B11CC6">
        <w:rPr>
          <w:sz w:val="28"/>
          <w:szCs w:val="28"/>
        </w:rPr>
        <w:t>.</w:t>
      </w:r>
    </w:p>
    <w:p w:rsidR="001E2F74" w:rsidRPr="00B11CC6" w:rsidRDefault="00B11CC6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F74" w:rsidRPr="00B11CC6">
        <w:rPr>
          <w:b/>
          <w:sz w:val="28"/>
          <w:szCs w:val="28"/>
        </w:rPr>
        <w:t>2. Организация и с</w:t>
      </w:r>
      <w:r w:rsidRPr="00B11CC6">
        <w:rPr>
          <w:b/>
          <w:sz w:val="28"/>
          <w:szCs w:val="28"/>
        </w:rPr>
        <w:t>оставление плана местной работы</w:t>
      </w:r>
    </w:p>
    <w:p w:rsidR="00B11CC6" w:rsidRPr="00B11CC6" w:rsidRDefault="00B11CC6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2F74" w:rsidRPr="00B11CC6" w:rsidRDefault="00556DE2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CC6">
        <w:rPr>
          <w:b/>
          <w:sz w:val="28"/>
          <w:szCs w:val="28"/>
        </w:rPr>
        <w:t xml:space="preserve">2.1 </w:t>
      </w:r>
      <w:r w:rsidR="00B11CC6" w:rsidRPr="00B11CC6">
        <w:rPr>
          <w:b/>
          <w:sz w:val="28"/>
          <w:szCs w:val="28"/>
        </w:rPr>
        <w:t>Расчет числа местных поездов</w:t>
      </w: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1E2F74" w:rsidRPr="00B11CC6" w:rsidRDefault="001E2F74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Объем местной работы на участке А-Б составляется на основании таблицы №2 – задание на проектирование. Исходные данные </w:t>
      </w:r>
      <w:r w:rsidR="009C7246" w:rsidRPr="00B11CC6">
        <w:rPr>
          <w:sz w:val="28"/>
          <w:szCs w:val="28"/>
        </w:rPr>
        <w:t xml:space="preserve">о размерах погрузки и выгрузки, приведенные в задании в соответствии со своим вариантом и </w:t>
      </w:r>
      <w:r w:rsidR="0015428A" w:rsidRPr="00B11CC6">
        <w:rPr>
          <w:sz w:val="28"/>
          <w:szCs w:val="28"/>
        </w:rPr>
        <w:t xml:space="preserve">учетом баланса порожних вагонов, </w:t>
      </w:r>
      <w:r w:rsidR="009C7246" w:rsidRPr="00B11CC6">
        <w:rPr>
          <w:sz w:val="28"/>
          <w:szCs w:val="28"/>
        </w:rPr>
        <w:t>представим в таблице №1.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9C7246" w:rsidRPr="00B11CC6" w:rsidRDefault="009C7246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таблица №1. Местные вагонопотоки участка А-Б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540"/>
        <w:gridCol w:w="512"/>
        <w:gridCol w:w="540"/>
        <w:gridCol w:w="540"/>
        <w:gridCol w:w="540"/>
        <w:gridCol w:w="449"/>
        <w:gridCol w:w="733"/>
        <w:gridCol w:w="1404"/>
        <w:gridCol w:w="1542"/>
      </w:tblGrid>
      <w:tr w:rsidR="009C7246" w:rsidRPr="00B11CC6" w:rsidTr="00B11CC6">
        <w:trPr>
          <w:cantSplit/>
          <w:trHeight w:val="327"/>
          <w:jc w:val="center"/>
        </w:trPr>
        <w:tc>
          <w:tcPr>
            <w:tcW w:w="1728" w:type="dxa"/>
            <w:vMerge w:val="restart"/>
            <w:tcBorders>
              <w:tr2bl w:val="single" w:sz="4" w:space="0" w:color="auto"/>
            </w:tcBorders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на</w:t>
            </w:r>
          </w:p>
          <w:p w:rsidR="009C7246" w:rsidRPr="00B11CC6" w:rsidRDefault="00B11CC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 xml:space="preserve"> </w:t>
            </w:r>
            <w:r w:rsidR="009C7246" w:rsidRPr="00B11CC6">
              <w:rPr>
                <w:sz w:val="20"/>
                <w:szCs w:val="20"/>
              </w:rPr>
              <w:t>из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512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г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</w:t>
            </w:r>
          </w:p>
        </w:tc>
        <w:tc>
          <w:tcPr>
            <w:tcW w:w="540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к</w:t>
            </w:r>
          </w:p>
        </w:tc>
        <w:tc>
          <w:tcPr>
            <w:tcW w:w="449" w:type="dxa"/>
            <w:vMerge w:val="restart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733" w:type="dxa"/>
            <w:vMerge w:val="restart"/>
            <w:textDirection w:val="btLr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итого</w:t>
            </w:r>
          </w:p>
        </w:tc>
        <w:tc>
          <w:tcPr>
            <w:tcW w:w="2946" w:type="dxa"/>
            <w:gridSpan w:val="2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порожние</w:t>
            </w:r>
          </w:p>
        </w:tc>
      </w:tr>
      <w:tr w:rsidR="009C7246" w:rsidRPr="00B11CC6" w:rsidTr="00B11CC6">
        <w:trPr>
          <w:cantSplit/>
          <w:trHeight w:val="335"/>
          <w:jc w:val="center"/>
        </w:trPr>
        <w:tc>
          <w:tcPr>
            <w:tcW w:w="1728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extDirection w:val="btLr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избыток</w:t>
            </w:r>
          </w:p>
        </w:tc>
        <w:tc>
          <w:tcPr>
            <w:tcW w:w="154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недостаток</w:t>
            </w:r>
          </w:p>
        </w:tc>
      </w:tr>
      <w:tr w:rsidR="009C7246" w:rsidRPr="00B11CC6" w:rsidTr="00B11CC6">
        <w:trPr>
          <w:trHeight w:val="413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30</w:t>
            </w:r>
          </w:p>
        </w:tc>
        <w:tc>
          <w:tcPr>
            <w:tcW w:w="1404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9C7246" w:rsidRPr="00B11CC6" w:rsidTr="00B11CC6">
        <w:trPr>
          <w:trHeight w:val="257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9C7246" w:rsidRPr="00B11CC6" w:rsidTr="00B11CC6">
        <w:trPr>
          <w:trHeight w:val="320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</w:tr>
      <w:tr w:rsidR="009C7246" w:rsidRPr="00B11CC6" w:rsidTr="00B11CC6">
        <w:trPr>
          <w:trHeight w:val="267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</w:tr>
      <w:tr w:rsidR="009C7246" w:rsidRPr="00B11CC6" w:rsidTr="00B11CC6">
        <w:trPr>
          <w:trHeight w:val="330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г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  <w:r w:rsidR="00313126"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9C7246" w:rsidRPr="00B11CC6" w:rsidTr="00B11CC6">
        <w:trPr>
          <w:trHeight w:val="264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9C7246" w:rsidRPr="00B11CC6" w:rsidTr="00B11CC6">
        <w:trPr>
          <w:trHeight w:val="325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к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9C7246" w:rsidRPr="00B11CC6" w:rsidTr="00B11CC6">
        <w:trPr>
          <w:trHeight w:val="274"/>
          <w:jc w:val="center"/>
        </w:trPr>
        <w:tc>
          <w:tcPr>
            <w:tcW w:w="1728" w:type="dxa"/>
          </w:tcPr>
          <w:p w:rsidR="009C7246" w:rsidRPr="00B11CC6" w:rsidRDefault="009C724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7246" w:rsidRPr="00B11CC6" w:rsidRDefault="004B42F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  <w:r w:rsidR="00B17533" w:rsidRPr="00B11CC6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-</w:t>
            </w:r>
          </w:p>
        </w:tc>
      </w:tr>
      <w:tr w:rsidR="0027419F" w:rsidRPr="00B11CC6" w:rsidTr="00B11CC6">
        <w:trPr>
          <w:trHeight w:val="335"/>
          <w:jc w:val="center"/>
        </w:trPr>
        <w:tc>
          <w:tcPr>
            <w:tcW w:w="1728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итого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  <w:r w:rsidR="00CC43F9" w:rsidRPr="00B11CC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11</w:t>
            </w:r>
          </w:p>
        </w:tc>
        <w:tc>
          <w:tcPr>
            <w:tcW w:w="449" w:type="dxa"/>
          </w:tcPr>
          <w:p w:rsidR="009C7246" w:rsidRPr="00B11CC6" w:rsidRDefault="00B17533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9C7246" w:rsidRPr="00B11CC6" w:rsidRDefault="0027419F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</w:t>
            </w:r>
            <w:r w:rsidR="00B17533" w:rsidRPr="00B11CC6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</w:tcPr>
          <w:p w:rsidR="009C7246" w:rsidRPr="00B11CC6" w:rsidRDefault="00313126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7</w:t>
            </w:r>
          </w:p>
        </w:tc>
        <w:tc>
          <w:tcPr>
            <w:tcW w:w="1542" w:type="dxa"/>
          </w:tcPr>
          <w:p w:rsidR="009C7246" w:rsidRPr="00B11CC6" w:rsidRDefault="00CC43F9" w:rsidP="00B11CC6">
            <w:pPr>
              <w:spacing w:line="360" w:lineRule="auto"/>
              <w:ind w:firstLine="19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</w:t>
            </w:r>
          </w:p>
        </w:tc>
      </w:tr>
    </w:tbl>
    <w:p w:rsidR="009C7246" w:rsidRPr="00B11CC6" w:rsidRDefault="009C724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27419F" w:rsidRPr="00B11CC6" w:rsidRDefault="0027419F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При этом избыток порожних вагонов на станции возникает в случае, когда погрузка меньше выгрузки, а недостаток, когда погрузка больше выгрузки.</w:t>
      </w:r>
    </w:p>
    <w:p w:rsidR="0027419F" w:rsidRPr="00B11CC6" w:rsidRDefault="0027419F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На основании таблицы №1 строится диаграмма местных вагонопотоков участка А-Б.</w:t>
      </w:r>
    </w:p>
    <w:p w:rsidR="00701F83" w:rsidRPr="00B11CC6" w:rsidRDefault="00701F83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Диаграмма местных вагонопотоков разрастается для определения числа местных поездов на участке. После построения диаграммы груженых вагонопотоков делается регулировка порожних вагонов</w:t>
      </w:r>
      <w:r w:rsidR="00FA4FE3" w:rsidRPr="00B11CC6">
        <w:rPr>
          <w:sz w:val="28"/>
          <w:szCs w:val="28"/>
        </w:rPr>
        <w:t>,</w:t>
      </w:r>
      <w:r w:rsidRPr="00B11CC6">
        <w:rPr>
          <w:sz w:val="28"/>
          <w:szCs w:val="28"/>
        </w:rPr>
        <w:t xml:space="preserve"> т.е. показывается стрелками направление движения порожних вагонов от станции, имеющих избыток к станциям, имеющим недостаток. При этом предполагается </w:t>
      </w:r>
      <w:r w:rsidR="004E3B89" w:rsidRPr="00B11CC6">
        <w:rPr>
          <w:sz w:val="28"/>
          <w:szCs w:val="28"/>
        </w:rPr>
        <w:t xml:space="preserve">полная взаимозаменяемость вагонов. </w:t>
      </w: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Если на участке имеется общий избыток порожних вагонов, то эти вагоны направляются на станцию А, а если недостаток, то требуется их подвод со станции Б.</w:t>
      </w: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На основании диаграммы местных вагонопотоков определяются размеры движения местных поездов для четного и нечетного направлений по формуле: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36"/>
        </w:rPr>
      </w:pPr>
    </w:p>
    <w:p w:rsidR="004E3B89" w:rsidRPr="00B11CC6" w:rsidRDefault="007F2182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N</w:t>
      </w:r>
      <w:r w:rsidRPr="00B11CC6">
        <w:rPr>
          <w:sz w:val="28"/>
        </w:rPr>
        <w:t>об</w:t>
      </w:r>
      <w:r w:rsidR="004E3B89" w:rsidRPr="00B11CC6">
        <w:rPr>
          <w:sz w:val="28"/>
        </w:rPr>
        <w:t xml:space="preserve"> = (</w:t>
      </w:r>
      <w:r w:rsidR="004E3B89" w:rsidRPr="00B11CC6">
        <w:rPr>
          <w:sz w:val="28"/>
          <w:szCs w:val="36"/>
        </w:rPr>
        <w:t>m</w:t>
      </w:r>
      <w:r w:rsidR="004E3B89" w:rsidRPr="00B11CC6">
        <w:rPr>
          <w:sz w:val="28"/>
        </w:rPr>
        <w:t>гр</w:t>
      </w:r>
      <w:r w:rsidR="004E3B89" w:rsidRPr="00B11CC6">
        <w:rPr>
          <w:sz w:val="28"/>
          <w:szCs w:val="36"/>
        </w:rPr>
        <w:t>+m</w:t>
      </w:r>
      <w:r w:rsidR="004E3B89" w:rsidRPr="00B11CC6">
        <w:rPr>
          <w:sz w:val="28"/>
        </w:rPr>
        <w:t>пор</w:t>
      </w:r>
      <w:r w:rsidR="004E3B89" w:rsidRPr="00B11CC6">
        <w:rPr>
          <w:sz w:val="28"/>
          <w:szCs w:val="36"/>
        </w:rPr>
        <w:t xml:space="preserve">)/m </w:t>
      </w:r>
      <w:r w:rsidR="004E3B89" w:rsidRPr="00B11CC6">
        <w:rPr>
          <w:sz w:val="28"/>
          <w:szCs w:val="28"/>
        </w:rPr>
        <w:t xml:space="preserve">, поездов, 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где:</w:t>
      </w: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- m</w:t>
      </w:r>
      <w:r w:rsidRPr="00B11CC6">
        <w:rPr>
          <w:sz w:val="28"/>
        </w:rPr>
        <w:t xml:space="preserve">гр – </w:t>
      </w:r>
      <w:r w:rsidRPr="00B11CC6">
        <w:rPr>
          <w:sz w:val="28"/>
          <w:szCs w:val="28"/>
        </w:rPr>
        <w:t xml:space="preserve">количество груженых вагонов и </w:t>
      </w: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>m</w:t>
      </w:r>
      <w:r w:rsidRPr="00B11CC6">
        <w:rPr>
          <w:sz w:val="28"/>
        </w:rPr>
        <w:t xml:space="preserve">пор - </w:t>
      </w:r>
      <w:r w:rsidRPr="00B11CC6">
        <w:rPr>
          <w:sz w:val="28"/>
          <w:szCs w:val="28"/>
        </w:rPr>
        <w:t>количество порожних вагонов находящихся на перегоне в нечетном или четном направлениях</w:t>
      </w: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 xml:space="preserve">m – </w:t>
      </w:r>
      <w:r w:rsidRPr="00B11CC6">
        <w:rPr>
          <w:sz w:val="28"/>
          <w:szCs w:val="28"/>
        </w:rPr>
        <w:t>количество вагонов в составе груженого поезда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5C27AA" w:rsidRPr="00B11CC6" w:rsidRDefault="007F218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N</w:t>
      </w:r>
      <w:r w:rsidRPr="00B11CC6">
        <w:rPr>
          <w:sz w:val="28"/>
        </w:rPr>
        <w:t>об</w:t>
      </w:r>
      <w:r w:rsidR="004E3B89" w:rsidRPr="00B11CC6">
        <w:rPr>
          <w:sz w:val="28"/>
        </w:rPr>
        <w:t xml:space="preserve"> </w:t>
      </w:r>
      <w:r w:rsidR="004E3B89" w:rsidRPr="00B11CC6">
        <w:rPr>
          <w:sz w:val="28"/>
          <w:szCs w:val="28"/>
        </w:rPr>
        <w:t xml:space="preserve">= </w:t>
      </w:r>
      <w:r w:rsidR="00D36A8F" w:rsidRPr="00B11CC6">
        <w:rPr>
          <w:sz w:val="28"/>
          <w:szCs w:val="28"/>
        </w:rPr>
        <w:t>30+1/55</w:t>
      </w:r>
      <w:r w:rsidR="004E3B89" w:rsidRPr="00B11CC6">
        <w:rPr>
          <w:sz w:val="28"/>
          <w:szCs w:val="28"/>
        </w:rPr>
        <w:t>= 0,5</w:t>
      </w:r>
      <w:r w:rsidR="00D36A8F" w:rsidRPr="00B11CC6">
        <w:rPr>
          <w:sz w:val="28"/>
          <w:szCs w:val="28"/>
        </w:rPr>
        <w:t>8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5C27AA" w:rsidRPr="00B11CC6" w:rsidRDefault="004E3B8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N</w:t>
      </w:r>
      <w:r w:rsidRPr="00B11CC6">
        <w:rPr>
          <w:sz w:val="28"/>
        </w:rPr>
        <w:t>об</w:t>
      </w:r>
      <w:r w:rsidR="00B11CC6">
        <w:rPr>
          <w:sz w:val="28"/>
        </w:rPr>
        <w:t xml:space="preserve"> </w:t>
      </w:r>
      <w:r w:rsidRPr="00B11CC6">
        <w:rPr>
          <w:sz w:val="28"/>
        </w:rPr>
        <w:t>=</w:t>
      </w:r>
      <w:r w:rsidR="00B11CC6">
        <w:rPr>
          <w:sz w:val="28"/>
        </w:rPr>
        <w:t xml:space="preserve"> </w:t>
      </w:r>
      <w:r w:rsidR="00D36A8F" w:rsidRPr="00B11CC6">
        <w:rPr>
          <w:sz w:val="28"/>
        </w:rPr>
        <w:t>24+7/55</w:t>
      </w:r>
      <w:r w:rsidRPr="00B11CC6">
        <w:rPr>
          <w:sz w:val="28"/>
          <w:szCs w:val="28"/>
        </w:rPr>
        <w:t>= 0,</w:t>
      </w:r>
      <w:r w:rsidR="00D36A8F" w:rsidRPr="00B11CC6">
        <w:rPr>
          <w:sz w:val="28"/>
          <w:szCs w:val="28"/>
        </w:rPr>
        <w:t>56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3B89" w:rsidRPr="00B11CC6" w:rsidRDefault="004E3B89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Принимаем по одному сборному поезду в четном и нечетном направлениях.</w:t>
      </w:r>
    </w:p>
    <w:p w:rsidR="00D36A8F" w:rsidRPr="00B11CC6" w:rsidRDefault="00D36A8F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3B89" w:rsidRPr="00B11CC6" w:rsidRDefault="00D36A8F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CC6">
        <w:rPr>
          <w:b/>
          <w:sz w:val="28"/>
          <w:szCs w:val="28"/>
        </w:rPr>
        <w:t>2.2</w:t>
      </w:r>
      <w:r w:rsidR="00D2321D" w:rsidRPr="00B11CC6">
        <w:rPr>
          <w:b/>
          <w:sz w:val="28"/>
          <w:szCs w:val="28"/>
        </w:rPr>
        <w:t xml:space="preserve"> </w:t>
      </w:r>
      <w:r w:rsidR="004E3B89" w:rsidRPr="00B11CC6">
        <w:rPr>
          <w:b/>
          <w:sz w:val="28"/>
          <w:szCs w:val="28"/>
        </w:rPr>
        <w:t>Нормы времени на обработку сборных поездов на</w:t>
      </w:r>
      <w:r w:rsidR="00B11CC6" w:rsidRPr="00B11CC6">
        <w:rPr>
          <w:b/>
          <w:sz w:val="28"/>
          <w:szCs w:val="28"/>
        </w:rPr>
        <w:t xml:space="preserve"> промежуточных станциях</w:t>
      </w:r>
    </w:p>
    <w:p w:rsidR="006C5AA0" w:rsidRPr="00B11CC6" w:rsidRDefault="006C5AA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4E3B89" w:rsidRPr="00B11CC6" w:rsidRDefault="008802D1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Продолжительность стоянки сборного поезда на промежуточной станции регламентируется временем выполнения маневровой работы и зависит от:</w:t>
      </w:r>
    </w:p>
    <w:p w:rsidR="008802D1" w:rsidRPr="00B11CC6" w:rsidRDefault="008802D1" w:rsidP="00B11C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характера и объема выполняемой операции (прицепка, отцепка,…);</w:t>
      </w:r>
    </w:p>
    <w:p w:rsidR="008802D1" w:rsidRPr="00B11CC6" w:rsidRDefault="008802D1" w:rsidP="00B11C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способа обслуживания промежуточных станций (поездным или маневровым локомотивом);</w:t>
      </w:r>
    </w:p>
    <w:p w:rsidR="008802D1" w:rsidRPr="00B11CC6" w:rsidRDefault="008802D1" w:rsidP="00B11C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размещения вагонов в составе сборного поезда;</w:t>
      </w:r>
    </w:p>
    <w:p w:rsidR="008802D1" w:rsidRPr="00B11CC6" w:rsidRDefault="008802D1" w:rsidP="00B11C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схемы станции и удаленности грузовых пунктов от приема отправочных путей.</w:t>
      </w:r>
    </w:p>
    <w:p w:rsidR="008802D1" w:rsidRPr="00B11CC6" w:rsidRDefault="008802D1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Объем</w:t>
      </w:r>
      <w:r w:rsidR="00B11CC6">
        <w:rPr>
          <w:sz w:val="28"/>
          <w:szCs w:val="28"/>
        </w:rPr>
        <w:t xml:space="preserve"> </w:t>
      </w:r>
      <w:r w:rsidR="004279EB" w:rsidRPr="00B11CC6">
        <w:rPr>
          <w:sz w:val="28"/>
          <w:szCs w:val="28"/>
        </w:rPr>
        <w:t xml:space="preserve">и характер </w:t>
      </w:r>
      <w:r w:rsidRPr="00B11CC6">
        <w:rPr>
          <w:sz w:val="28"/>
          <w:szCs w:val="28"/>
        </w:rPr>
        <w:t>выполняемых операций устанавливается по диаграмме местных вагонопотоков и зависит от способа обслуживания промежуточных станций. Общее время простое промежуточного поезда определяется на основе построения техн</w:t>
      </w:r>
      <w:r w:rsidR="00A33363" w:rsidRPr="00B11CC6">
        <w:rPr>
          <w:sz w:val="28"/>
          <w:szCs w:val="28"/>
        </w:rPr>
        <w:t>олог</w:t>
      </w:r>
      <w:r w:rsidR="007F2182" w:rsidRPr="00B11CC6">
        <w:rPr>
          <w:sz w:val="28"/>
          <w:szCs w:val="28"/>
        </w:rPr>
        <w:t>ического</w:t>
      </w:r>
      <w:r w:rsidRPr="00B11CC6">
        <w:rPr>
          <w:sz w:val="28"/>
          <w:szCs w:val="28"/>
        </w:rPr>
        <w:t xml:space="preserve"> графика. Продолжительность операций, связанных с обработкой сборного поезда на промежуточной станции определяется расчетом. </w:t>
      </w:r>
    </w:p>
    <w:p w:rsidR="008802D1" w:rsidRPr="00B11CC6" w:rsidRDefault="008802D1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Техническое время</w:t>
      </w:r>
      <w:r w:rsidR="007F2182" w:rsidRPr="00B11CC6">
        <w:rPr>
          <w:sz w:val="28"/>
          <w:szCs w:val="28"/>
        </w:rPr>
        <w:t xml:space="preserve"> на отцепку и прицепку вагонов поездным локомотивам, определим по формуле: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7F2182" w:rsidRPr="00B11CC6" w:rsidRDefault="007F218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36"/>
        </w:rPr>
        <w:t>= 0,16·n</w:t>
      </w:r>
      <w:r w:rsidRPr="00B11CC6">
        <w:rPr>
          <w:sz w:val="28"/>
        </w:rPr>
        <w:t>приц</w:t>
      </w:r>
      <w:r w:rsidRPr="00B11CC6">
        <w:rPr>
          <w:sz w:val="28"/>
          <w:szCs w:val="36"/>
        </w:rPr>
        <w:t xml:space="preserve"> </w:t>
      </w:r>
      <w:r w:rsidRPr="00B11CC6">
        <w:rPr>
          <w:sz w:val="28"/>
          <w:szCs w:val="28"/>
        </w:rPr>
        <w:t>, мин.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F2182" w:rsidRPr="00B11CC6" w:rsidRDefault="007F218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Общее время находим по формуле: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7F2182" w:rsidRPr="00B11CC6" w:rsidRDefault="007F218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36"/>
        </w:rPr>
        <w:t xml:space="preserve"> = t</w:t>
      </w:r>
      <w:r w:rsidRPr="00B11CC6">
        <w:rPr>
          <w:sz w:val="28"/>
        </w:rPr>
        <w:t>приц</w:t>
      </w:r>
      <w:r w:rsidRPr="00B11CC6">
        <w:rPr>
          <w:sz w:val="28"/>
          <w:szCs w:val="36"/>
        </w:rPr>
        <w:t>+t</w:t>
      </w:r>
      <w:r w:rsidRPr="00B11CC6">
        <w:rPr>
          <w:sz w:val="28"/>
        </w:rPr>
        <w:t>отц</w:t>
      </w:r>
      <w:r w:rsidRPr="00B11CC6">
        <w:rPr>
          <w:sz w:val="28"/>
          <w:szCs w:val="36"/>
        </w:rPr>
        <w:t>+t</w:t>
      </w:r>
      <w:r w:rsidRPr="00B11CC6">
        <w:rPr>
          <w:sz w:val="28"/>
        </w:rPr>
        <w:t>осм</w:t>
      </w:r>
      <w:r w:rsidRPr="00B11CC6">
        <w:rPr>
          <w:sz w:val="28"/>
          <w:szCs w:val="36"/>
        </w:rPr>
        <w:t xml:space="preserve"> </w:t>
      </w:r>
      <w:r w:rsidRPr="00B11CC6">
        <w:rPr>
          <w:sz w:val="28"/>
          <w:szCs w:val="28"/>
        </w:rPr>
        <w:t>, мин</w:t>
      </w:r>
    </w:p>
    <w:p w:rsidR="00B11CC6" w:rsidRDefault="00B11CC6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6F7B27" w:rsidRPr="00B11CC6" w:rsidRDefault="006F7B27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Время на выполнение операций по прицепке, отцепке и осмотру, рассчитывается для каждой промежуточной станции для четного и нечетного направлений, а результаты сводятся в таблицу №2.</w:t>
      </w:r>
    </w:p>
    <w:p w:rsidR="005C27AA" w:rsidRPr="00B11CC6" w:rsidRDefault="001460F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1.</w:t>
      </w:r>
      <w:r w:rsidR="009805EC" w:rsidRPr="00B11CC6">
        <w:rPr>
          <w:sz w:val="28"/>
          <w:szCs w:val="28"/>
        </w:rPr>
        <w:t>По нечетному направлению: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3B89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а)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="004279EB" w:rsidRPr="00B11CC6">
        <w:rPr>
          <w:sz w:val="28"/>
          <w:szCs w:val="28"/>
        </w:rPr>
        <w:t>= 11,52+0,37*8 = 14,48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="00D2321D" w:rsidRPr="00B11CC6">
        <w:rPr>
          <w:sz w:val="28"/>
          <w:szCs w:val="28"/>
        </w:rPr>
        <w:t>= 4,67+0,19*6 = 5,81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="004279EB" w:rsidRPr="00B11CC6">
        <w:rPr>
          <w:sz w:val="28"/>
          <w:szCs w:val="28"/>
        </w:rPr>
        <w:t>= 0,16*8 = 1,28</w:t>
      </w:r>
      <w:r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4279EB" w:rsidRPr="00B11CC6">
        <w:rPr>
          <w:sz w:val="28"/>
          <w:szCs w:val="28"/>
        </w:rPr>
        <w:t>21,57</w:t>
      </w:r>
      <w:r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б)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= </w:t>
      </w:r>
      <w:r w:rsidR="00D2321D" w:rsidRPr="00B11CC6">
        <w:rPr>
          <w:sz w:val="28"/>
          <w:szCs w:val="28"/>
        </w:rPr>
        <w:t>11,52+0,37*6 = 13,74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="004279EB" w:rsidRPr="00B11CC6">
        <w:rPr>
          <w:sz w:val="28"/>
          <w:szCs w:val="28"/>
        </w:rPr>
        <w:t xml:space="preserve">= 4,67+0,19*8= </w:t>
      </w:r>
      <w:r w:rsidR="00D2321D" w:rsidRPr="00B11CC6">
        <w:rPr>
          <w:sz w:val="28"/>
          <w:szCs w:val="28"/>
        </w:rPr>
        <w:t>6</w:t>
      </w:r>
      <w:r w:rsidR="004279EB" w:rsidRPr="00B11CC6">
        <w:rPr>
          <w:sz w:val="28"/>
          <w:szCs w:val="28"/>
        </w:rPr>
        <w:t>,19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0,16*6 = 0,96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="009A024F" w:rsidRPr="00B11CC6">
        <w:rPr>
          <w:sz w:val="28"/>
          <w:szCs w:val="28"/>
        </w:rPr>
        <w:t>= 20,89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>приц =</w:t>
      </w:r>
      <w:r w:rsidR="00D2321D" w:rsidRPr="00B11CC6">
        <w:rPr>
          <w:sz w:val="28"/>
          <w:szCs w:val="28"/>
        </w:rPr>
        <w:t>11,52+0,37*5</w:t>
      </w:r>
      <w:r w:rsidRPr="00B11CC6">
        <w:rPr>
          <w:sz w:val="28"/>
          <w:szCs w:val="28"/>
        </w:rPr>
        <w:t xml:space="preserve"> = </w:t>
      </w:r>
      <w:r w:rsidR="00D2321D" w:rsidRPr="00B11CC6">
        <w:rPr>
          <w:sz w:val="28"/>
          <w:szCs w:val="28"/>
        </w:rPr>
        <w:t>13,37</w:t>
      </w:r>
      <w:r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>= 4,67+0,19*</w:t>
      </w:r>
      <w:r w:rsidR="009A024F" w:rsidRPr="00B11CC6">
        <w:rPr>
          <w:sz w:val="28"/>
          <w:szCs w:val="28"/>
        </w:rPr>
        <w:t>9</w:t>
      </w:r>
      <w:r w:rsidRPr="00B11CC6">
        <w:rPr>
          <w:sz w:val="28"/>
          <w:szCs w:val="28"/>
        </w:rPr>
        <w:t xml:space="preserve"> = </w:t>
      </w:r>
      <w:r w:rsidR="009A024F" w:rsidRPr="00B11CC6">
        <w:rPr>
          <w:sz w:val="28"/>
          <w:szCs w:val="28"/>
        </w:rPr>
        <w:t>6,38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420ED0" w:rsidRPr="00B11CC6">
        <w:rPr>
          <w:sz w:val="28"/>
          <w:szCs w:val="28"/>
        </w:rPr>
        <w:t>5</w:t>
      </w:r>
      <w:r w:rsidRPr="00B11CC6">
        <w:rPr>
          <w:sz w:val="28"/>
          <w:szCs w:val="28"/>
        </w:rPr>
        <w:t xml:space="preserve"> = </w:t>
      </w:r>
      <w:r w:rsidR="00420ED0" w:rsidRPr="00B11CC6">
        <w:rPr>
          <w:sz w:val="28"/>
          <w:szCs w:val="28"/>
        </w:rPr>
        <w:t>0,8</w:t>
      </w:r>
      <w:r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9A024F" w:rsidRPr="00B11CC6">
        <w:rPr>
          <w:sz w:val="28"/>
          <w:szCs w:val="28"/>
        </w:rPr>
        <w:t>20,55</w:t>
      </w:r>
      <w:r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= </w:t>
      </w:r>
      <w:r w:rsidRPr="00B11CC6">
        <w:rPr>
          <w:sz w:val="28"/>
          <w:szCs w:val="28"/>
        </w:rPr>
        <w:t>11,52+0,37*4 = 13мин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>= 4,67+0,19*6 = 5,81 мин</w:t>
      </w:r>
    </w:p>
    <w:p w:rsidR="009805EC" w:rsidRP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5EC" w:rsidRPr="00B11CC6">
        <w:rPr>
          <w:sz w:val="28"/>
          <w:szCs w:val="28"/>
        </w:rPr>
        <w:t>t</w:t>
      </w:r>
      <w:r w:rsidR="009805EC" w:rsidRPr="00B11CC6">
        <w:rPr>
          <w:sz w:val="28"/>
        </w:rPr>
        <w:t xml:space="preserve">осм </w:t>
      </w:r>
      <w:r w:rsidR="009805EC" w:rsidRPr="00B11CC6">
        <w:rPr>
          <w:sz w:val="28"/>
          <w:szCs w:val="28"/>
        </w:rPr>
        <w:t>= 0,16*4 = 0,64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EE3E10" w:rsidRPr="00B11CC6">
        <w:rPr>
          <w:sz w:val="28"/>
          <w:szCs w:val="28"/>
        </w:rPr>
        <w:t>19,45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= </w:t>
      </w:r>
      <w:r w:rsidRPr="00B11CC6">
        <w:rPr>
          <w:sz w:val="28"/>
          <w:szCs w:val="28"/>
        </w:rPr>
        <w:t>11,52+0,37*5= 13,37 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>= 4,6</w:t>
      </w:r>
      <w:r w:rsidR="00420ED0" w:rsidRPr="00B11CC6">
        <w:rPr>
          <w:sz w:val="28"/>
          <w:szCs w:val="28"/>
        </w:rPr>
        <w:t>7+0,19*4</w:t>
      </w:r>
      <w:r w:rsidRPr="00B11CC6">
        <w:rPr>
          <w:sz w:val="28"/>
          <w:szCs w:val="28"/>
        </w:rPr>
        <w:t xml:space="preserve"> =</w:t>
      </w:r>
      <w:r w:rsidR="00420ED0" w:rsidRPr="00B11CC6">
        <w:rPr>
          <w:sz w:val="28"/>
          <w:szCs w:val="28"/>
        </w:rPr>
        <w:t>5,43</w:t>
      </w:r>
      <w:r w:rsidRPr="00B11CC6">
        <w:rPr>
          <w:sz w:val="28"/>
          <w:szCs w:val="28"/>
        </w:rPr>
        <w:t xml:space="preserve"> мин</w:t>
      </w:r>
    </w:p>
    <w:p w:rsidR="009805EC" w:rsidRP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5EC" w:rsidRPr="00B11CC6">
        <w:rPr>
          <w:sz w:val="28"/>
          <w:szCs w:val="28"/>
        </w:rPr>
        <w:t>t</w:t>
      </w:r>
      <w:r w:rsidR="009805EC" w:rsidRPr="00B11CC6">
        <w:rPr>
          <w:sz w:val="28"/>
        </w:rPr>
        <w:t xml:space="preserve">осм </w:t>
      </w:r>
      <w:r w:rsidR="009805EC" w:rsidRPr="00B11CC6">
        <w:rPr>
          <w:sz w:val="28"/>
          <w:szCs w:val="28"/>
        </w:rPr>
        <w:t>= 0,16*</w:t>
      </w:r>
      <w:r w:rsidR="00EE3E10" w:rsidRPr="00B11CC6">
        <w:rPr>
          <w:sz w:val="28"/>
          <w:szCs w:val="28"/>
        </w:rPr>
        <w:t>5</w:t>
      </w:r>
      <w:r w:rsidR="009805EC" w:rsidRPr="00B11CC6">
        <w:rPr>
          <w:sz w:val="28"/>
          <w:szCs w:val="28"/>
        </w:rPr>
        <w:t xml:space="preserve"> = </w:t>
      </w:r>
      <w:r w:rsidR="00EE3E10" w:rsidRPr="00B11CC6">
        <w:rPr>
          <w:sz w:val="28"/>
          <w:szCs w:val="28"/>
        </w:rPr>
        <w:t>0,8</w:t>
      </w:r>
      <w:r w:rsidR="009805EC" w:rsidRPr="00B11CC6">
        <w:rPr>
          <w:sz w:val="28"/>
          <w:szCs w:val="28"/>
        </w:rPr>
        <w:t>мин</w:t>
      </w:r>
    </w:p>
    <w:p w:rsidR="009805EC" w:rsidRPr="00B11CC6" w:rsidRDefault="009805EC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667916" w:rsidRPr="00B11CC6">
        <w:rPr>
          <w:sz w:val="28"/>
          <w:szCs w:val="28"/>
        </w:rPr>
        <w:t>19,6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к)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= </w:t>
      </w:r>
      <w:r w:rsidRPr="00B11CC6">
        <w:rPr>
          <w:sz w:val="28"/>
          <w:szCs w:val="28"/>
        </w:rPr>
        <w:t>11,52+0,37*</w:t>
      </w:r>
      <w:r w:rsidR="009A024F" w:rsidRPr="00B11CC6">
        <w:rPr>
          <w:sz w:val="28"/>
          <w:szCs w:val="28"/>
        </w:rPr>
        <w:t>8</w:t>
      </w:r>
      <w:r w:rsidRPr="00B11CC6">
        <w:rPr>
          <w:sz w:val="28"/>
          <w:szCs w:val="28"/>
        </w:rPr>
        <w:t xml:space="preserve"> = </w:t>
      </w:r>
      <w:r w:rsidR="009A024F" w:rsidRPr="00B11CC6">
        <w:rPr>
          <w:sz w:val="28"/>
          <w:szCs w:val="28"/>
        </w:rPr>
        <w:t>14,48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>= 4,67+0,19*3 = 5,24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9A024F" w:rsidRPr="00B11CC6">
        <w:rPr>
          <w:sz w:val="28"/>
          <w:szCs w:val="28"/>
        </w:rPr>
        <w:t>8</w:t>
      </w:r>
      <w:r w:rsidRPr="00B11CC6">
        <w:rPr>
          <w:sz w:val="28"/>
          <w:szCs w:val="28"/>
        </w:rPr>
        <w:t xml:space="preserve"> = </w:t>
      </w:r>
      <w:r w:rsidR="009A024F" w:rsidRPr="00B11CC6">
        <w:rPr>
          <w:sz w:val="28"/>
          <w:szCs w:val="28"/>
        </w:rPr>
        <w:t>1,28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9A024F" w:rsidRPr="00B11CC6">
        <w:rPr>
          <w:sz w:val="28"/>
          <w:szCs w:val="28"/>
        </w:rPr>
        <w:t>21</w:t>
      </w:r>
      <w:r w:rsidRPr="00B11CC6">
        <w:rPr>
          <w:sz w:val="28"/>
          <w:szCs w:val="28"/>
        </w:rPr>
        <w:t xml:space="preserve"> мин</w:t>
      </w:r>
    </w:p>
    <w:p w:rsidR="005C27AA" w:rsidRPr="00B11CC6" w:rsidRDefault="001460F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2.По четному направлению:</w:t>
      </w:r>
      <w:r w:rsidR="005C27AA" w:rsidRPr="00B11CC6">
        <w:rPr>
          <w:sz w:val="28"/>
          <w:szCs w:val="28"/>
        </w:rPr>
        <w:t xml:space="preserve"> (аналог расчета)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а)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</w:t>
      </w:r>
      <w:r w:rsidR="00420ED0" w:rsidRPr="00B11CC6">
        <w:rPr>
          <w:sz w:val="28"/>
          <w:szCs w:val="28"/>
        </w:rPr>
        <w:t xml:space="preserve"> 3= 12,63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>= 4,67+0,19*5 = 5,62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420ED0" w:rsidRPr="00B11CC6">
        <w:rPr>
          <w:sz w:val="28"/>
          <w:szCs w:val="28"/>
        </w:rPr>
        <w:t>3</w:t>
      </w:r>
      <w:r w:rsidRPr="00B11CC6">
        <w:rPr>
          <w:sz w:val="28"/>
          <w:szCs w:val="28"/>
        </w:rPr>
        <w:t>= 0,</w:t>
      </w:r>
      <w:r w:rsidR="00420ED0" w:rsidRPr="00B11CC6">
        <w:rPr>
          <w:sz w:val="28"/>
          <w:szCs w:val="28"/>
        </w:rPr>
        <w:t>48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420ED0" w:rsidRPr="00B11CC6">
        <w:rPr>
          <w:sz w:val="28"/>
          <w:szCs w:val="28"/>
        </w:rPr>
        <w:t>18,73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б)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11,52+0,37*4 = 13мин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="00420ED0" w:rsidRPr="00B11CC6">
        <w:rPr>
          <w:sz w:val="28"/>
          <w:szCs w:val="28"/>
        </w:rPr>
        <w:t>= 4,67+0,19*2 = 5,05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0,16*4 = 0,64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420ED0" w:rsidRPr="00B11CC6">
        <w:rPr>
          <w:sz w:val="28"/>
          <w:szCs w:val="28"/>
        </w:rPr>
        <w:t>18,69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</w:t>
      </w:r>
      <w:r w:rsidR="009A024F" w:rsidRPr="00B11CC6">
        <w:rPr>
          <w:sz w:val="28"/>
          <w:szCs w:val="28"/>
        </w:rPr>
        <w:t>7 = 14,11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 xml:space="preserve">= </w:t>
      </w:r>
      <w:r w:rsidR="00420ED0" w:rsidRPr="00B11CC6">
        <w:rPr>
          <w:sz w:val="28"/>
          <w:szCs w:val="28"/>
        </w:rPr>
        <w:t>4,67+0,19*3=5,24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9A024F" w:rsidRPr="00B11CC6">
        <w:rPr>
          <w:sz w:val="28"/>
          <w:szCs w:val="28"/>
        </w:rPr>
        <w:t>7 = 1,12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 xml:space="preserve">= </w:t>
      </w:r>
      <w:r w:rsidR="009A024F" w:rsidRPr="00B11CC6">
        <w:rPr>
          <w:sz w:val="28"/>
          <w:szCs w:val="28"/>
        </w:rPr>
        <w:t xml:space="preserve">20,47 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</w:t>
      </w:r>
      <w:r w:rsidR="009A024F" w:rsidRPr="00B11CC6">
        <w:rPr>
          <w:sz w:val="28"/>
          <w:szCs w:val="28"/>
        </w:rPr>
        <w:t>5= 13,37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 xml:space="preserve">= </w:t>
      </w:r>
      <w:r w:rsidR="00EE3E10" w:rsidRPr="00B11CC6">
        <w:rPr>
          <w:sz w:val="28"/>
          <w:szCs w:val="28"/>
        </w:rPr>
        <w:t>4,67+0,19*3=5,24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9A024F" w:rsidRPr="00B11CC6">
        <w:rPr>
          <w:sz w:val="28"/>
          <w:szCs w:val="28"/>
        </w:rPr>
        <w:t>5= 0,8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="009A024F" w:rsidRPr="00B11CC6">
        <w:rPr>
          <w:sz w:val="28"/>
          <w:szCs w:val="28"/>
        </w:rPr>
        <w:t xml:space="preserve">=19,41 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</w:t>
      </w:r>
      <w:r w:rsidR="00EE3E10" w:rsidRPr="00B11CC6">
        <w:rPr>
          <w:sz w:val="28"/>
          <w:szCs w:val="28"/>
        </w:rPr>
        <w:t>4</w:t>
      </w:r>
      <w:r w:rsidRPr="00B11CC6">
        <w:rPr>
          <w:sz w:val="28"/>
          <w:szCs w:val="28"/>
        </w:rPr>
        <w:t xml:space="preserve"> = 13мин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 xml:space="preserve">= </w:t>
      </w:r>
      <w:r w:rsidR="00EE3E10" w:rsidRPr="00B11CC6">
        <w:rPr>
          <w:sz w:val="28"/>
          <w:szCs w:val="28"/>
        </w:rPr>
        <w:t>4,67+0,19*5=5,62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EE3E10" w:rsidRPr="00B11CC6">
        <w:rPr>
          <w:sz w:val="28"/>
          <w:szCs w:val="28"/>
        </w:rPr>
        <w:t>4</w:t>
      </w:r>
      <w:r w:rsidRPr="00B11CC6">
        <w:rPr>
          <w:sz w:val="28"/>
          <w:szCs w:val="28"/>
        </w:rPr>
        <w:t>= 0,</w:t>
      </w:r>
      <w:r w:rsidR="00EE3E10" w:rsidRPr="00B11CC6">
        <w:rPr>
          <w:sz w:val="28"/>
          <w:szCs w:val="28"/>
        </w:rPr>
        <w:t>64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>= 1</w:t>
      </w:r>
      <w:r w:rsidR="00EE3E10" w:rsidRPr="00B11CC6">
        <w:rPr>
          <w:sz w:val="28"/>
          <w:szCs w:val="28"/>
        </w:rPr>
        <w:t>9,26</w:t>
      </w:r>
      <w:r w:rsidRPr="00B11CC6">
        <w:rPr>
          <w:sz w:val="28"/>
          <w:szCs w:val="28"/>
        </w:rPr>
        <w:t xml:space="preserve"> 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к)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приц </w:t>
      </w:r>
      <w:r w:rsidRPr="00B11CC6">
        <w:rPr>
          <w:sz w:val="28"/>
          <w:szCs w:val="28"/>
        </w:rPr>
        <w:t>= 11,52+0,37*</w:t>
      </w:r>
      <w:r w:rsidR="00EE3E10" w:rsidRPr="00B11CC6">
        <w:rPr>
          <w:sz w:val="28"/>
          <w:szCs w:val="28"/>
        </w:rPr>
        <w:t>3 = 12,63</w:t>
      </w:r>
      <w:r w:rsidRPr="00B11CC6">
        <w:rPr>
          <w:sz w:val="28"/>
          <w:szCs w:val="28"/>
        </w:rPr>
        <w:t>мин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отц </w:t>
      </w:r>
      <w:r w:rsidRPr="00B11CC6">
        <w:rPr>
          <w:sz w:val="28"/>
          <w:szCs w:val="28"/>
        </w:rPr>
        <w:t xml:space="preserve">= </w:t>
      </w:r>
      <w:r w:rsidR="00EE3E10" w:rsidRPr="00B11CC6">
        <w:rPr>
          <w:sz w:val="28"/>
          <w:szCs w:val="28"/>
        </w:rPr>
        <w:t>4,67+0,19*8=6,19</w:t>
      </w:r>
    </w:p>
    <w:p w:rsidR="001460FE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t</w:t>
      </w:r>
      <w:r w:rsidRPr="00B11CC6">
        <w:rPr>
          <w:sz w:val="28"/>
        </w:rPr>
        <w:t xml:space="preserve">осм </w:t>
      </w:r>
      <w:r w:rsidRPr="00B11CC6">
        <w:rPr>
          <w:sz w:val="28"/>
          <w:szCs w:val="28"/>
        </w:rPr>
        <w:t>= 0,16*</w:t>
      </w:r>
      <w:r w:rsidR="00EE3E10" w:rsidRPr="00B11CC6">
        <w:rPr>
          <w:sz w:val="28"/>
          <w:szCs w:val="28"/>
        </w:rPr>
        <w:t>3</w:t>
      </w:r>
      <w:r w:rsidRPr="00B11CC6">
        <w:rPr>
          <w:sz w:val="28"/>
          <w:szCs w:val="28"/>
        </w:rPr>
        <w:t xml:space="preserve"> = 0,</w:t>
      </w:r>
      <w:r w:rsidR="00EE3E10" w:rsidRPr="00B11CC6">
        <w:rPr>
          <w:sz w:val="28"/>
          <w:szCs w:val="28"/>
        </w:rPr>
        <w:t>4</w:t>
      </w:r>
      <w:r w:rsidRPr="00B11CC6">
        <w:rPr>
          <w:sz w:val="28"/>
          <w:szCs w:val="28"/>
        </w:rPr>
        <w:t>8 мин</w:t>
      </w:r>
    </w:p>
    <w:p w:rsidR="00FA4FE3" w:rsidRPr="00B11CC6" w:rsidRDefault="001460F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>= 19,</w:t>
      </w:r>
      <w:r w:rsidR="00EE3E10" w:rsidRPr="00B11CC6">
        <w:rPr>
          <w:sz w:val="28"/>
          <w:szCs w:val="28"/>
        </w:rPr>
        <w:t>3</w:t>
      </w:r>
      <w:r w:rsidRPr="00B11CC6">
        <w:rPr>
          <w:sz w:val="28"/>
          <w:szCs w:val="28"/>
        </w:rPr>
        <w:t xml:space="preserve"> мин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45E" w:rsidRPr="00B11CC6" w:rsidRDefault="0010445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Таблица №2 -</w:t>
      </w:r>
      <w:r w:rsidR="00B11CC6">
        <w:rPr>
          <w:sz w:val="28"/>
          <w:szCs w:val="28"/>
        </w:rPr>
        <w:t xml:space="preserve"> </w:t>
      </w:r>
      <w:r w:rsidR="007A3F51" w:rsidRPr="00B11CC6">
        <w:rPr>
          <w:sz w:val="28"/>
          <w:szCs w:val="28"/>
        </w:rPr>
        <w:t>Нормы времени на обработку местных поездов на</w:t>
      </w:r>
      <w:r w:rsidR="00B11CC6">
        <w:rPr>
          <w:sz w:val="28"/>
          <w:szCs w:val="28"/>
        </w:rPr>
        <w:t xml:space="preserve"> </w:t>
      </w:r>
      <w:r w:rsidR="007A3F51" w:rsidRPr="00B11CC6">
        <w:rPr>
          <w:sz w:val="28"/>
          <w:szCs w:val="28"/>
        </w:rPr>
        <w:t>промежуточных станциях: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931"/>
        <w:gridCol w:w="986"/>
        <w:gridCol w:w="846"/>
        <w:gridCol w:w="867"/>
        <w:gridCol w:w="633"/>
        <w:gridCol w:w="986"/>
        <w:gridCol w:w="846"/>
        <w:gridCol w:w="1033"/>
      </w:tblGrid>
      <w:tr w:rsidR="007A3F51" w:rsidRPr="00B11CC6" w:rsidTr="00B11CC6">
        <w:trPr>
          <w:jc w:val="center"/>
        </w:trPr>
        <w:tc>
          <w:tcPr>
            <w:tcW w:w="1166" w:type="dxa"/>
            <w:vMerge w:val="restart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станция</w:t>
            </w:r>
          </w:p>
        </w:tc>
        <w:tc>
          <w:tcPr>
            <w:tcW w:w="3630" w:type="dxa"/>
            <w:gridSpan w:val="4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нечетное</w:t>
            </w:r>
          </w:p>
        </w:tc>
        <w:tc>
          <w:tcPr>
            <w:tcW w:w="3480" w:type="dxa"/>
            <w:gridSpan w:val="4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четное</w:t>
            </w:r>
          </w:p>
        </w:tc>
      </w:tr>
      <w:tr w:rsidR="007A3F51" w:rsidRPr="00B11CC6" w:rsidTr="00303D04">
        <w:trPr>
          <w:jc w:val="center"/>
        </w:trPr>
        <w:tc>
          <w:tcPr>
            <w:tcW w:w="1166" w:type="dxa"/>
            <w:vMerge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tотц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tприц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tосм</w:t>
            </w:r>
          </w:p>
        </w:tc>
        <w:tc>
          <w:tcPr>
            <w:tcW w:w="867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∑t</w:t>
            </w:r>
          </w:p>
        </w:tc>
        <w:tc>
          <w:tcPr>
            <w:tcW w:w="615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</w:t>
            </w:r>
            <w:r w:rsidR="007A3F51" w:rsidRPr="00B11CC6">
              <w:rPr>
                <w:sz w:val="20"/>
                <w:szCs w:val="20"/>
              </w:rPr>
              <w:t>отц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tприц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tосм</w:t>
            </w:r>
          </w:p>
        </w:tc>
        <w:tc>
          <w:tcPr>
            <w:tcW w:w="1033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∑t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931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5,8</w:t>
            </w:r>
          </w:p>
        </w:tc>
        <w:tc>
          <w:tcPr>
            <w:tcW w:w="98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</w:t>
            </w:r>
            <w:r w:rsidR="009A024F" w:rsidRPr="00B11CC6">
              <w:rPr>
                <w:sz w:val="20"/>
                <w:szCs w:val="20"/>
              </w:rPr>
              <w:t>4,48</w:t>
            </w:r>
          </w:p>
        </w:tc>
        <w:tc>
          <w:tcPr>
            <w:tcW w:w="84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</w:t>
            </w:r>
            <w:r w:rsidR="009A024F" w:rsidRPr="00B11CC6">
              <w:rPr>
                <w:sz w:val="20"/>
                <w:szCs w:val="20"/>
              </w:rPr>
              <w:t>,28</w:t>
            </w:r>
          </w:p>
        </w:tc>
        <w:tc>
          <w:tcPr>
            <w:tcW w:w="867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22</w:t>
            </w:r>
          </w:p>
        </w:tc>
        <w:tc>
          <w:tcPr>
            <w:tcW w:w="615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5,62</w:t>
            </w:r>
            <w:r w:rsidR="00CC43F9" w:rsidRPr="00B11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12,63</w:t>
            </w:r>
          </w:p>
        </w:tc>
        <w:tc>
          <w:tcPr>
            <w:tcW w:w="84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0,48</w:t>
            </w:r>
          </w:p>
        </w:tc>
        <w:tc>
          <w:tcPr>
            <w:tcW w:w="1033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19</w:t>
            </w:r>
            <w:r w:rsidR="00B11CC6" w:rsidRPr="00B11CC6">
              <w:rPr>
                <w:sz w:val="20"/>
                <w:szCs w:val="20"/>
              </w:rPr>
              <w:t xml:space="preserve"> 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931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6,19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13,74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0,96</w:t>
            </w:r>
          </w:p>
        </w:tc>
        <w:tc>
          <w:tcPr>
            <w:tcW w:w="867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  <w:r w:rsidR="009A024F" w:rsidRPr="00B11CC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5,05</w:t>
            </w:r>
            <w:r w:rsidR="00B11CC6" w:rsidRPr="00B11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0,64</w:t>
            </w:r>
          </w:p>
        </w:tc>
        <w:tc>
          <w:tcPr>
            <w:tcW w:w="1033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 xml:space="preserve">19 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в</w:t>
            </w:r>
          </w:p>
        </w:tc>
        <w:tc>
          <w:tcPr>
            <w:tcW w:w="931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6,38</w:t>
            </w:r>
          </w:p>
        </w:tc>
        <w:tc>
          <w:tcPr>
            <w:tcW w:w="98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13,37</w:t>
            </w:r>
          </w:p>
        </w:tc>
        <w:tc>
          <w:tcPr>
            <w:tcW w:w="84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0,8</w:t>
            </w:r>
          </w:p>
        </w:tc>
        <w:tc>
          <w:tcPr>
            <w:tcW w:w="867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  <w:r w:rsidR="009A024F" w:rsidRPr="00B11CC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5,24</w:t>
            </w:r>
          </w:p>
        </w:tc>
        <w:tc>
          <w:tcPr>
            <w:tcW w:w="986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14,11</w:t>
            </w:r>
          </w:p>
        </w:tc>
        <w:tc>
          <w:tcPr>
            <w:tcW w:w="846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1,12</w:t>
            </w:r>
          </w:p>
        </w:tc>
        <w:tc>
          <w:tcPr>
            <w:tcW w:w="1033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21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г</w:t>
            </w:r>
          </w:p>
        </w:tc>
        <w:tc>
          <w:tcPr>
            <w:tcW w:w="931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5,81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0,64</w:t>
            </w:r>
          </w:p>
        </w:tc>
        <w:tc>
          <w:tcPr>
            <w:tcW w:w="867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5,24</w:t>
            </w:r>
          </w:p>
        </w:tc>
        <w:tc>
          <w:tcPr>
            <w:tcW w:w="986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13,37</w:t>
            </w:r>
          </w:p>
        </w:tc>
        <w:tc>
          <w:tcPr>
            <w:tcW w:w="84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1,12</w:t>
            </w:r>
            <w:r w:rsidR="00B11CC6" w:rsidRPr="00B11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</w:t>
            </w:r>
            <w:r w:rsidR="009A024F" w:rsidRPr="00B11CC6">
              <w:rPr>
                <w:sz w:val="20"/>
                <w:szCs w:val="20"/>
              </w:rPr>
              <w:t>0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</w:t>
            </w:r>
          </w:p>
        </w:tc>
        <w:tc>
          <w:tcPr>
            <w:tcW w:w="931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5,43</w:t>
            </w:r>
          </w:p>
        </w:tc>
        <w:tc>
          <w:tcPr>
            <w:tcW w:w="98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13,37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0,8</w:t>
            </w:r>
          </w:p>
        </w:tc>
        <w:tc>
          <w:tcPr>
            <w:tcW w:w="867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5,62</w:t>
            </w:r>
          </w:p>
        </w:tc>
        <w:tc>
          <w:tcPr>
            <w:tcW w:w="98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</w:t>
            </w:r>
            <w:r w:rsidR="009A024F" w:rsidRPr="00B11CC6"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20</w:t>
            </w:r>
          </w:p>
        </w:tc>
      </w:tr>
      <w:tr w:rsidR="007A3F51" w:rsidRPr="00B11CC6" w:rsidTr="00B11CC6">
        <w:trPr>
          <w:jc w:val="center"/>
        </w:trPr>
        <w:tc>
          <w:tcPr>
            <w:tcW w:w="116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к</w:t>
            </w:r>
          </w:p>
        </w:tc>
        <w:tc>
          <w:tcPr>
            <w:tcW w:w="931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5,24</w:t>
            </w:r>
          </w:p>
        </w:tc>
        <w:tc>
          <w:tcPr>
            <w:tcW w:w="986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14,48</w:t>
            </w:r>
          </w:p>
        </w:tc>
        <w:tc>
          <w:tcPr>
            <w:tcW w:w="846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1,28</w:t>
            </w:r>
          </w:p>
        </w:tc>
        <w:tc>
          <w:tcPr>
            <w:tcW w:w="867" w:type="dxa"/>
          </w:tcPr>
          <w:p w:rsidR="007A3F51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21</w:t>
            </w:r>
          </w:p>
        </w:tc>
        <w:tc>
          <w:tcPr>
            <w:tcW w:w="615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6,19</w:t>
            </w:r>
          </w:p>
        </w:tc>
        <w:tc>
          <w:tcPr>
            <w:tcW w:w="986" w:type="dxa"/>
          </w:tcPr>
          <w:p w:rsidR="007A3F51" w:rsidRPr="00B11CC6" w:rsidRDefault="00CC43F9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12,63</w:t>
            </w:r>
          </w:p>
        </w:tc>
        <w:tc>
          <w:tcPr>
            <w:tcW w:w="846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0,</w:t>
            </w:r>
            <w:r w:rsidR="00CC43F9" w:rsidRPr="00B11CC6">
              <w:rPr>
                <w:sz w:val="20"/>
                <w:szCs w:val="20"/>
              </w:rPr>
              <w:t>4</w:t>
            </w:r>
            <w:r w:rsidRPr="00B11CC6"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</w:tcPr>
          <w:p w:rsidR="007A3F51" w:rsidRPr="00B11CC6" w:rsidRDefault="007A3F51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20</w:t>
            </w:r>
          </w:p>
        </w:tc>
      </w:tr>
    </w:tbl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7A3F51" w:rsidRPr="00B11CC6" w:rsidRDefault="00CE444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Технологический график разрабатывается один для всех станций , при этом время на отцепку указывается в графе двумя цифрами, соответствующими минимальному и максимальному значениям, полученным в результате расчета.</w:t>
      </w:r>
    </w:p>
    <w:p w:rsidR="00CE444D" w:rsidRPr="00B11CC6" w:rsidRDefault="00CE444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На основе техн</w:t>
      </w:r>
      <w:r w:rsidR="00A33363" w:rsidRPr="00B11CC6">
        <w:rPr>
          <w:sz w:val="28"/>
          <w:szCs w:val="28"/>
        </w:rPr>
        <w:t>олог</w:t>
      </w:r>
      <w:r w:rsidRPr="00B11CC6">
        <w:rPr>
          <w:sz w:val="28"/>
          <w:szCs w:val="28"/>
        </w:rPr>
        <w:t>ического графика определяется общая продолжительность обработки четных и нечетных сборных поездов на участке по каждой станции.</w:t>
      </w:r>
    </w:p>
    <w:p w:rsidR="00CE444D" w:rsidRPr="00B11CC6" w:rsidRDefault="00CE444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Полученные нормы используются при прокладке поездов на графике движения.</w:t>
      </w:r>
    </w:p>
    <w:p w:rsidR="00CE444D" w:rsidRPr="00B11CC6" w:rsidRDefault="00CE444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Техн</w:t>
      </w:r>
      <w:r w:rsidR="00A33363" w:rsidRPr="00B11CC6">
        <w:rPr>
          <w:sz w:val="28"/>
          <w:szCs w:val="28"/>
        </w:rPr>
        <w:t>олог</w:t>
      </w:r>
      <w:r w:rsidRPr="00B11CC6">
        <w:rPr>
          <w:sz w:val="28"/>
          <w:szCs w:val="28"/>
        </w:rPr>
        <w:t>ический график продолжительности и последовательности выполнения информации со сборным поездом на промежуточной станции представлен на рисунке №1.</w:t>
      </w:r>
    </w:p>
    <w:p w:rsidR="00CE444D" w:rsidRPr="00B11CC6" w:rsidRDefault="00CE444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Время нахождения четных и нечетных сборных поездов на каждой из промежуточных станций представлено на графике №2 с учетом дополнительного времени на получение документов (5 минут), опробование автотормозов (10 минут), приготовление маршрута отправления сборного поезда (5 минут).</w:t>
      </w:r>
    </w:p>
    <w:p w:rsidR="0010445E" w:rsidRPr="00B11CC6" w:rsidRDefault="0010445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753"/>
        <w:gridCol w:w="664"/>
        <w:gridCol w:w="720"/>
        <w:gridCol w:w="720"/>
        <w:gridCol w:w="720"/>
        <w:gridCol w:w="2578"/>
      </w:tblGrid>
      <w:tr w:rsidR="00FC03BA" w:rsidRPr="00B11CC6" w:rsidTr="00B11CC6">
        <w:trPr>
          <w:trHeight w:val="169"/>
          <w:jc w:val="center"/>
        </w:trPr>
        <w:tc>
          <w:tcPr>
            <w:tcW w:w="3191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Операции</w:t>
            </w:r>
            <w:r w:rsidR="00B11CC6" w:rsidRPr="00B11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  <w:gridSpan w:val="5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Время на операции</w:t>
            </w:r>
          </w:p>
        </w:tc>
        <w:tc>
          <w:tcPr>
            <w:tcW w:w="2578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исполнители</w:t>
            </w:r>
          </w:p>
        </w:tc>
      </w:tr>
      <w:tr w:rsidR="00FC03BA" w:rsidRPr="00B11CC6" w:rsidTr="00303D04">
        <w:trPr>
          <w:trHeight w:val="447"/>
          <w:jc w:val="center"/>
        </w:trPr>
        <w:tc>
          <w:tcPr>
            <w:tcW w:w="3191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До приб. поезда</w:t>
            </w:r>
          </w:p>
        </w:tc>
        <w:tc>
          <w:tcPr>
            <w:tcW w:w="2824" w:type="dxa"/>
            <w:gridSpan w:val="4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10</w:t>
            </w:r>
            <w:r w:rsidR="00B11CC6" w:rsidRPr="00B11CC6">
              <w:rPr>
                <w:sz w:val="20"/>
                <w:szCs w:val="20"/>
              </w:rPr>
              <w:t xml:space="preserve"> </w:t>
            </w:r>
            <w:r w:rsidRPr="00B11CC6">
              <w:rPr>
                <w:sz w:val="20"/>
                <w:szCs w:val="20"/>
              </w:rPr>
              <w:t>20</w:t>
            </w:r>
            <w:r w:rsidR="00B11CC6" w:rsidRPr="00B11CC6">
              <w:rPr>
                <w:sz w:val="20"/>
                <w:szCs w:val="20"/>
              </w:rPr>
              <w:t xml:space="preserve"> </w:t>
            </w:r>
            <w:r w:rsidRPr="00B11CC6">
              <w:rPr>
                <w:sz w:val="20"/>
                <w:szCs w:val="20"/>
              </w:rPr>
              <w:t>30</w:t>
            </w:r>
          </w:p>
        </w:tc>
        <w:tc>
          <w:tcPr>
            <w:tcW w:w="2578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FC03BA" w:rsidRPr="00B11CC6" w:rsidTr="00303D04">
        <w:trPr>
          <w:trHeight w:val="462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1. Согласование с диспетчером плана маневровой работы</w:t>
            </w:r>
          </w:p>
        </w:tc>
        <w:tc>
          <w:tcPr>
            <w:tcW w:w="753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Дежурный по станции</w:t>
            </w:r>
          </w:p>
        </w:tc>
      </w:tr>
      <w:tr w:rsidR="00FC03BA" w:rsidRPr="00B11CC6" w:rsidTr="00303D04">
        <w:trPr>
          <w:trHeight w:val="462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2. Подготовка прицепляемой группы вагонов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Старший приемосдатчик</w:t>
            </w:r>
          </w:p>
        </w:tc>
      </w:tr>
      <w:tr w:rsidR="00FC03BA" w:rsidRPr="00B11CC6" w:rsidTr="00303D04">
        <w:trPr>
          <w:trHeight w:val="462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3. Получение перевозочных документов, ознакомление с планом маневровой работы и расстановка лиц, участвующих в работе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ДСП и составитель поездов</w:t>
            </w:r>
          </w:p>
        </w:tc>
      </w:tr>
      <w:tr w:rsidR="00FC03BA" w:rsidRPr="00B11CC6" w:rsidTr="00303D04">
        <w:trPr>
          <w:trHeight w:val="462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4. Выполнение маневровой работы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Составитель</w:t>
            </w:r>
          </w:p>
        </w:tc>
      </w:tr>
      <w:tr w:rsidR="00FC03BA" w:rsidRPr="00B11CC6" w:rsidTr="00303D04">
        <w:trPr>
          <w:trHeight w:val="462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5. Подготовка к сдаче документов на прицепление вагонов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Оператор технической конторы</w:t>
            </w:r>
          </w:p>
        </w:tc>
      </w:tr>
      <w:tr w:rsidR="00FC03BA" w:rsidRPr="00B11CC6" w:rsidTr="00B11CC6">
        <w:trPr>
          <w:trHeight w:val="274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6. Проба автотормозов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ТЧМ(машинист поезда), приемосдатчик</w:t>
            </w:r>
          </w:p>
        </w:tc>
      </w:tr>
      <w:tr w:rsidR="00FC03BA" w:rsidRPr="00B11CC6" w:rsidTr="00303D04">
        <w:trPr>
          <w:trHeight w:val="447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7. Приготовление маршрутов отправки поезда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Дежурный по станции</w:t>
            </w:r>
          </w:p>
        </w:tc>
      </w:tr>
      <w:tr w:rsidR="00FC03BA" w:rsidRPr="00B11CC6" w:rsidTr="00303D04">
        <w:trPr>
          <w:trHeight w:val="476"/>
          <w:jc w:val="center"/>
        </w:trPr>
        <w:tc>
          <w:tcPr>
            <w:tcW w:w="3191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8. Общая продолжительность обработки поезда</w:t>
            </w:r>
          </w:p>
        </w:tc>
        <w:tc>
          <w:tcPr>
            <w:tcW w:w="753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FC03BA" w:rsidRPr="00B11CC6" w:rsidRDefault="00FC03BA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</w:tr>
    </w:tbl>
    <w:p w:rsidR="00CE444D" w:rsidRPr="00B11CC6" w:rsidRDefault="0010445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рисунок </w:t>
      </w:r>
      <w:r w:rsidR="00A33363" w:rsidRPr="00B11CC6">
        <w:rPr>
          <w:sz w:val="28"/>
          <w:szCs w:val="28"/>
        </w:rPr>
        <w:t xml:space="preserve">1- </w:t>
      </w:r>
      <w:r w:rsidRPr="00B11CC6">
        <w:rPr>
          <w:sz w:val="28"/>
          <w:szCs w:val="28"/>
        </w:rPr>
        <w:t>Т</w:t>
      </w:r>
      <w:r w:rsidR="00A33363" w:rsidRPr="00B11CC6">
        <w:rPr>
          <w:sz w:val="28"/>
          <w:szCs w:val="28"/>
        </w:rPr>
        <w:t>ехнологический график выполнения инф-ии со сборным поездом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Общая продолжительность нахождения сборного поезда на промежуточной станции определяется по формуле: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36"/>
        </w:rPr>
      </w:pP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= </w:t>
      </w:r>
      <w:r w:rsidRPr="00B11CC6">
        <w:rPr>
          <w:sz w:val="28"/>
          <w:szCs w:val="36"/>
        </w:rPr>
        <w:t xml:space="preserve">5+∑t+10+5 </w:t>
      </w:r>
      <w:r w:rsidRPr="00B11CC6">
        <w:rPr>
          <w:sz w:val="28"/>
          <w:szCs w:val="28"/>
        </w:rPr>
        <w:t>, мин,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где: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</w:t>
      </w:r>
      <w:r w:rsidRPr="00B11CC6">
        <w:rPr>
          <w:sz w:val="28"/>
          <w:szCs w:val="36"/>
        </w:rPr>
        <w:t>5</w:t>
      </w:r>
      <w:r w:rsidRPr="00B11CC6">
        <w:rPr>
          <w:sz w:val="28"/>
          <w:szCs w:val="28"/>
        </w:rPr>
        <w:t xml:space="preserve"> – время на получение документов;</w:t>
      </w:r>
    </w:p>
    <w:p w:rsidR="00257164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</w:t>
      </w:r>
      <w:r w:rsidRPr="00B11CC6">
        <w:rPr>
          <w:sz w:val="28"/>
          <w:szCs w:val="36"/>
        </w:rPr>
        <w:t xml:space="preserve">∑t – </w:t>
      </w:r>
      <w:r w:rsidRPr="00B11CC6">
        <w:rPr>
          <w:sz w:val="28"/>
          <w:szCs w:val="28"/>
        </w:rPr>
        <w:t xml:space="preserve">суммарное время на выполнение маневровой работы 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</w:t>
      </w:r>
      <w:r w:rsidRPr="00B11CC6">
        <w:rPr>
          <w:sz w:val="28"/>
          <w:szCs w:val="36"/>
        </w:rPr>
        <w:t xml:space="preserve">10 – </w:t>
      </w:r>
      <w:r w:rsidRPr="00B11CC6">
        <w:rPr>
          <w:sz w:val="28"/>
          <w:szCs w:val="28"/>
        </w:rPr>
        <w:t>время на пробу автотормозов;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-</w:t>
      </w:r>
      <w:r w:rsidRPr="00B11CC6">
        <w:rPr>
          <w:sz w:val="28"/>
          <w:szCs w:val="36"/>
        </w:rPr>
        <w:t xml:space="preserve">5 – </w:t>
      </w:r>
      <w:r w:rsidRPr="00B11CC6">
        <w:rPr>
          <w:sz w:val="28"/>
          <w:szCs w:val="28"/>
        </w:rPr>
        <w:t>время на приготовление маршрута отправления.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(аналог расчета)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1.Для нечетного направления: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а)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="009A024F" w:rsidRPr="00B11CC6">
        <w:rPr>
          <w:sz w:val="28"/>
          <w:szCs w:val="28"/>
        </w:rPr>
        <w:t>= 5+22+10+5 = 42</w:t>
      </w:r>
      <w:r w:rsidRPr="00B11CC6">
        <w:rPr>
          <w:sz w:val="28"/>
          <w:szCs w:val="28"/>
        </w:rPr>
        <w:t xml:space="preserve"> мин</w:t>
      </w:r>
      <w:r w:rsidR="00B10745" w:rsidRPr="00B11CC6">
        <w:rPr>
          <w:sz w:val="28"/>
          <w:szCs w:val="28"/>
        </w:rPr>
        <w:t>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б)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5+21+10+5 = 41 мин</w:t>
      </w:r>
      <w:r w:rsidR="00B10745" w:rsidRPr="00B11CC6">
        <w:rPr>
          <w:sz w:val="28"/>
          <w:szCs w:val="28"/>
        </w:rPr>
        <w:t>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в)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="009A024F" w:rsidRPr="00B11CC6">
        <w:rPr>
          <w:sz w:val="28"/>
          <w:szCs w:val="28"/>
        </w:rPr>
        <w:t xml:space="preserve"> = 5+21+10+5 = 41</w:t>
      </w:r>
      <w:r w:rsidRPr="00B11CC6">
        <w:rPr>
          <w:sz w:val="28"/>
          <w:szCs w:val="28"/>
        </w:rPr>
        <w:t xml:space="preserve"> мин</w:t>
      </w:r>
      <w:r w:rsidR="00B10745" w:rsidRPr="00B11CC6">
        <w:rPr>
          <w:sz w:val="28"/>
          <w:szCs w:val="28"/>
        </w:rPr>
        <w:t>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г)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5+20+10+5 = 40 мин</w:t>
      </w:r>
      <w:r w:rsidR="00B10745" w:rsidRPr="00B11CC6">
        <w:rPr>
          <w:sz w:val="28"/>
          <w:szCs w:val="28"/>
        </w:rPr>
        <w:t>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д)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5+20+10+5 = 40 мин</w:t>
      </w:r>
      <w:r w:rsidR="00B10745" w:rsidRPr="00B11CC6">
        <w:rPr>
          <w:sz w:val="28"/>
          <w:szCs w:val="28"/>
        </w:rPr>
        <w:t>;</w:t>
      </w:r>
    </w:p>
    <w:p w:rsidR="003203D0" w:rsidRPr="00B11CC6" w:rsidRDefault="003203D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к)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="009A024F" w:rsidRPr="00B11CC6">
        <w:rPr>
          <w:sz w:val="28"/>
          <w:szCs w:val="28"/>
        </w:rPr>
        <w:t xml:space="preserve"> = 5+21+10+5 = 41</w:t>
      </w:r>
      <w:r w:rsidRPr="00B11CC6">
        <w:rPr>
          <w:sz w:val="28"/>
          <w:szCs w:val="28"/>
        </w:rPr>
        <w:t xml:space="preserve"> мин</w:t>
      </w:r>
      <w:r w:rsidR="00B10745" w:rsidRPr="00B11CC6">
        <w:rPr>
          <w:sz w:val="28"/>
          <w:szCs w:val="28"/>
        </w:rPr>
        <w:t>.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3D0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2. Для четного направления:</w:t>
      </w:r>
    </w:p>
    <w:p w:rsidR="00B11CC6" w:rsidRDefault="00B11CC6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а)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 xml:space="preserve">общ </w:t>
      </w:r>
      <w:r w:rsidRPr="00B11CC6">
        <w:rPr>
          <w:sz w:val="28"/>
          <w:szCs w:val="28"/>
        </w:rPr>
        <w:t>=</w:t>
      </w:r>
      <w:r w:rsidR="008A77C3" w:rsidRPr="00B11CC6">
        <w:rPr>
          <w:sz w:val="28"/>
          <w:szCs w:val="28"/>
        </w:rPr>
        <w:t xml:space="preserve"> 19</w:t>
      </w:r>
      <w:r w:rsidRPr="00B11CC6">
        <w:rPr>
          <w:sz w:val="28"/>
          <w:szCs w:val="28"/>
        </w:rPr>
        <w:t>+5</w:t>
      </w:r>
      <w:r w:rsidR="008A77C3" w:rsidRPr="00B11CC6">
        <w:rPr>
          <w:sz w:val="28"/>
          <w:szCs w:val="28"/>
        </w:rPr>
        <w:t>+10+5 = 39</w:t>
      </w:r>
      <w:r w:rsidRPr="00B11CC6">
        <w:rPr>
          <w:sz w:val="28"/>
          <w:szCs w:val="28"/>
        </w:rPr>
        <w:t xml:space="preserve"> мин;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б)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</w:t>
      </w:r>
      <w:r w:rsidR="008A77C3" w:rsidRPr="00B11CC6">
        <w:rPr>
          <w:sz w:val="28"/>
          <w:szCs w:val="28"/>
        </w:rPr>
        <w:t>19</w:t>
      </w:r>
      <w:r w:rsidRPr="00B11CC6">
        <w:rPr>
          <w:sz w:val="28"/>
          <w:szCs w:val="28"/>
        </w:rPr>
        <w:t>+5</w:t>
      </w:r>
      <w:r w:rsidR="008A77C3" w:rsidRPr="00B11CC6">
        <w:rPr>
          <w:sz w:val="28"/>
          <w:szCs w:val="28"/>
        </w:rPr>
        <w:t>+10+5 = 39</w:t>
      </w:r>
      <w:r w:rsidRPr="00B11CC6">
        <w:rPr>
          <w:sz w:val="28"/>
          <w:szCs w:val="28"/>
        </w:rPr>
        <w:t>мин;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в)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</w:t>
      </w:r>
      <w:r w:rsidR="009A024F" w:rsidRPr="00B11CC6">
        <w:rPr>
          <w:sz w:val="28"/>
          <w:szCs w:val="28"/>
        </w:rPr>
        <w:t>1</w:t>
      </w:r>
      <w:r w:rsidRPr="00B11CC6">
        <w:rPr>
          <w:sz w:val="28"/>
          <w:szCs w:val="28"/>
        </w:rPr>
        <w:t>+10+5 = 4</w:t>
      </w:r>
      <w:r w:rsidR="009A024F" w:rsidRPr="00B11CC6">
        <w:rPr>
          <w:sz w:val="28"/>
          <w:szCs w:val="28"/>
        </w:rPr>
        <w:t>1</w:t>
      </w:r>
      <w:r w:rsidRPr="00B11CC6">
        <w:rPr>
          <w:sz w:val="28"/>
          <w:szCs w:val="28"/>
        </w:rPr>
        <w:t xml:space="preserve"> мин;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г)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="009A024F" w:rsidRPr="00B11CC6">
        <w:rPr>
          <w:sz w:val="28"/>
          <w:szCs w:val="28"/>
        </w:rPr>
        <w:t xml:space="preserve"> = 5+20+10+5 = 40</w:t>
      </w:r>
      <w:r w:rsidRPr="00B11CC6">
        <w:rPr>
          <w:sz w:val="28"/>
          <w:szCs w:val="28"/>
        </w:rPr>
        <w:t xml:space="preserve"> мин;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д)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5+20+10+5 = 40 мин;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к)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общ</w:t>
      </w:r>
      <w:r w:rsidRPr="00B11CC6">
        <w:rPr>
          <w:sz w:val="28"/>
          <w:szCs w:val="28"/>
        </w:rPr>
        <w:t xml:space="preserve"> = 5+20</w:t>
      </w:r>
      <w:r w:rsidR="008A77C3" w:rsidRPr="00B11CC6">
        <w:rPr>
          <w:sz w:val="28"/>
          <w:szCs w:val="28"/>
        </w:rPr>
        <w:t>+10+5 = 4</w:t>
      </w:r>
      <w:r w:rsidRPr="00B11CC6">
        <w:rPr>
          <w:sz w:val="28"/>
          <w:szCs w:val="28"/>
        </w:rPr>
        <w:t>0 мин.</w:t>
      </w:r>
    </w:p>
    <w:p w:rsidR="006C5AA0" w:rsidRPr="00B11CC6" w:rsidRDefault="006C5AA0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77C3" w:rsidRPr="00B11CC6" w:rsidRDefault="008A77C3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Таб 3. Общая продолжительность нахождения сборного поезда на промежуточной станции: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63"/>
        <w:gridCol w:w="1363"/>
        <w:gridCol w:w="1364"/>
        <w:gridCol w:w="1364"/>
        <w:gridCol w:w="1364"/>
        <w:gridCol w:w="1364"/>
      </w:tblGrid>
      <w:tr w:rsidR="008A77C3" w:rsidRPr="00B11CC6" w:rsidTr="00556DE2">
        <w:trPr>
          <w:jc w:val="center"/>
        </w:trPr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Tобщ</w:t>
            </w:r>
          </w:p>
        </w:tc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а</w:t>
            </w:r>
          </w:p>
        </w:tc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б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в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г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д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к</w:t>
            </w:r>
          </w:p>
        </w:tc>
      </w:tr>
      <w:tr w:rsidR="008A77C3" w:rsidRPr="00B11CC6" w:rsidTr="00556DE2">
        <w:trPr>
          <w:jc w:val="center"/>
        </w:trPr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нечетное</w:t>
            </w:r>
          </w:p>
        </w:tc>
        <w:tc>
          <w:tcPr>
            <w:tcW w:w="1407" w:type="dxa"/>
          </w:tcPr>
          <w:p w:rsidR="008A77C3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42</w:t>
            </w:r>
          </w:p>
        </w:tc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:rsidR="008A77C3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:rsidR="008A77C3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41</w:t>
            </w:r>
          </w:p>
        </w:tc>
      </w:tr>
      <w:tr w:rsidR="008A77C3" w:rsidRPr="00B11CC6" w:rsidTr="00556DE2">
        <w:trPr>
          <w:jc w:val="center"/>
        </w:trPr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четное</w:t>
            </w:r>
          </w:p>
        </w:tc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39</w:t>
            </w:r>
          </w:p>
        </w:tc>
        <w:tc>
          <w:tcPr>
            <w:tcW w:w="1407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:rsidR="008A77C3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:rsidR="008A77C3" w:rsidRPr="00B11CC6" w:rsidRDefault="009A024F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:rsidR="008A77C3" w:rsidRPr="00B11CC6" w:rsidRDefault="008A77C3" w:rsidP="00B11CC6">
            <w:pPr>
              <w:tabs>
                <w:tab w:val="left" w:pos="2040"/>
                <w:tab w:val="left" w:pos="3390"/>
                <w:tab w:val="left" w:pos="4575"/>
                <w:tab w:val="left" w:pos="5925"/>
                <w:tab w:val="left" w:pos="7260"/>
                <w:tab w:val="left" w:pos="8520"/>
                <w:tab w:val="right" w:pos="1020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11CC6">
              <w:rPr>
                <w:sz w:val="20"/>
                <w:szCs w:val="20"/>
              </w:rPr>
              <w:t>40</w:t>
            </w:r>
          </w:p>
        </w:tc>
      </w:tr>
    </w:tbl>
    <w:p w:rsidR="008A77C3" w:rsidRPr="00B11CC6" w:rsidRDefault="008A77C3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Из задания содержания пункт 2.3 от схемы прокладки местных поездов зависят расходы, связанные со временем нахождения местных вагонов на участке и рациональное использование поездных и маневровых локомотивов. Схемы прокладки изображены на рисунке №2.</w:t>
      </w:r>
    </w:p>
    <w:p w:rsidR="0010445E" w:rsidRPr="00B11CC6" w:rsidRDefault="0010445E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6C5AA0" w:rsidRPr="00B11CC6" w:rsidRDefault="005F6A14" w:rsidP="00B11C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CC6">
        <w:rPr>
          <w:b/>
          <w:sz w:val="28"/>
          <w:szCs w:val="28"/>
        </w:rPr>
        <w:t>2</w:t>
      </w:r>
      <w:r w:rsidR="008A77C3" w:rsidRPr="00B11CC6">
        <w:rPr>
          <w:b/>
          <w:sz w:val="28"/>
          <w:szCs w:val="28"/>
        </w:rPr>
        <w:t>.</w:t>
      </w:r>
      <w:r w:rsidRPr="00B11CC6">
        <w:rPr>
          <w:b/>
          <w:sz w:val="28"/>
          <w:szCs w:val="28"/>
        </w:rPr>
        <w:t>3</w:t>
      </w:r>
      <w:r w:rsidR="00B11CC6" w:rsidRPr="00B11CC6">
        <w:rPr>
          <w:b/>
          <w:sz w:val="28"/>
          <w:szCs w:val="28"/>
        </w:rPr>
        <w:t xml:space="preserve"> </w:t>
      </w:r>
      <w:r w:rsidR="00C867D9" w:rsidRPr="00B11CC6">
        <w:rPr>
          <w:b/>
          <w:sz w:val="28"/>
          <w:szCs w:val="28"/>
        </w:rPr>
        <w:t>Выбор схемы прокладки мест</w:t>
      </w:r>
      <w:r w:rsidR="00B11CC6">
        <w:rPr>
          <w:b/>
          <w:sz w:val="28"/>
          <w:szCs w:val="28"/>
        </w:rPr>
        <w:t>ных поездов на графике движения</w:t>
      </w:r>
    </w:p>
    <w:p w:rsidR="00B11CC6" w:rsidRDefault="00B11CC6" w:rsidP="00B11CC6">
      <w:pPr>
        <w:tabs>
          <w:tab w:val="left" w:pos="900"/>
          <w:tab w:val="left" w:pos="327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28253D" w:rsidP="00B11CC6">
      <w:pPr>
        <w:tabs>
          <w:tab w:val="left" w:pos="900"/>
          <w:tab w:val="left" w:pos="327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D669D" w:rsidRPr="00B11CC6">
        <w:rPr>
          <w:sz w:val="28"/>
          <w:szCs w:val="28"/>
        </w:rPr>
        <w:t>А:</w:t>
      </w:r>
      <w:r>
        <w:rPr>
          <w:sz w:val="28"/>
          <w:szCs w:val="28"/>
        </w:rPr>
        <w:t xml:space="preserve">                                                         </w:t>
      </w:r>
      <w:r w:rsidR="00B11CC6">
        <w:rPr>
          <w:sz w:val="28"/>
          <w:szCs w:val="28"/>
        </w:rPr>
        <w:t xml:space="preserve"> </w:t>
      </w:r>
      <w:r w:rsidR="007D3D55" w:rsidRPr="00B11CC6">
        <w:rPr>
          <w:sz w:val="28"/>
          <w:szCs w:val="28"/>
        </w:rPr>
        <w:t>Б:</w:t>
      </w:r>
    </w:p>
    <w:p w:rsidR="007D669D" w:rsidRPr="00B11CC6" w:rsidRDefault="0028253D" w:rsidP="00B11CC6">
      <w:pPr>
        <w:tabs>
          <w:tab w:val="left" w:pos="6105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="00B11CC6">
        <w:rPr>
          <w:sz w:val="28"/>
          <w:szCs w:val="32"/>
        </w:rPr>
        <w:t xml:space="preserve"> </w:t>
      </w:r>
      <w:r w:rsidR="007D3D55" w:rsidRPr="00B11CC6">
        <w:rPr>
          <w:sz w:val="28"/>
          <w:szCs w:val="32"/>
        </w:rPr>
        <w:t>n1</w:t>
      </w:r>
      <w:r w:rsidR="00B11CC6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</w:t>
      </w:r>
      <w:r w:rsidR="007D3D55" w:rsidRPr="00B11CC6">
        <w:rPr>
          <w:sz w:val="28"/>
          <w:szCs w:val="32"/>
        </w:rPr>
        <w:t>n4</w:t>
      </w:r>
      <w:r w:rsidR="00B11CC6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</w:t>
      </w:r>
      <w:r w:rsidR="007D3D55" w:rsidRPr="00B11CC6">
        <w:rPr>
          <w:sz w:val="28"/>
          <w:szCs w:val="32"/>
        </w:rPr>
        <w:t>n4</w:t>
      </w:r>
      <w:r w:rsidR="00B11CC6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</w:t>
      </w:r>
      <w:r w:rsidR="007D3D55" w:rsidRPr="00B11CC6">
        <w:rPr>
          <w:sz w:val="28"/>
          <w:szCs w:val="32"/>
        </w:rPr>
        <w:t>n1</w:t>
      </w:r>
    </w:p>
    <w:p w:rsidR="007D669D" w:rsidRPr="00B11CC6" w:rsidRDefault="001B01EB" w:rsidP="00B1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6" editas="canvas" style="position:absolute;left:0;text-align:left;margin-left:36pt;margin-top:7.6pt;width:207pt;height:2in;z-index:251652096" coordorigin="2659,2031" coordsize="2957,2033">
            <o:lock v:ext="edit" aspectratio="t"/>
            <v:shape id="_x0000_s1037" type="#_x0000_t75" style="position:absolute;left:2659;top:2031;width:2957;height:2033" o:preferrelative="f">
              <v:fill o:detectmouseclick="t"/>
              <v:path o:extrusionok="t" o:connecttype="none"/>
              <o:lock v:ext="edit" text="t"/>
            </v:shape>
            <v:line id="_x0000_s1038" style="position:absolute" from="2788,2666" to="5488,2667"/>
            <v:line id="_x0000_s1039" style="position:absolute" from="2788,3302" to="5488,3303"/>
            <v:line id="_x0000_s1040" style="position:absolute;flip:x y" from="4931,2031" to="4932,2666">
              <v:stroke endarrow="block"/>
            </v:line>
            <v:line id="_x0000_s1041" style="position:absolute" from="3131,2666" to="3517,3302"/>
            <v:line id="_x0000_s1042" style="position:absolute;flip:x" from="4545,2666" to="4931,3302"/>
            <v:line id="_x0000_s1043" style="position:absolute" from="3517,3302" to="3517,3937">
              <v:stroke endarrow="block"/>
            </v:line>
            <v:line id="_x0000_s1044" style="position:absolute;flip:y" from="4545,3302" to="4545,3937">
              <v:stroke endarrow="block"/>
            </v:line>
            <v:line id="_x0000_s1045" style="position:absolute" from="3131,2031" to="3131,2666">
              <v:stroke endarrow="block"/>
            </v:line>
            <w10:wrap type="square"/>
          </v:group>
        </w:pict>
      </w:r>
      <w:r>
        <w:rPr>
          <w:noProof/>
        </w:rPr>
        <w:pict>
          <v:group id="_x0000_s1046" editas="canvas" style="position:absolute;left:0;text-align:left;margin-left:279pt;margin-top:7.6pt;width:198pt;height:135pt;z-index:251653120" coordorigin="2745,2031" coordsize="2829,1907">
            <o:lock v:ext="edit" aspectratio="t"/>
            <v:shape id="_x0000_s1047" type="#_x0000_t75" style="position:absolute;left:2745;top:2031;width:2829;height:1907" o:preferrelative="f">
              <v:fill o:detectmouseclick="t"/>
              <v:path o:extrusionok="t" o:connecttype="none"/>
              <o:lock v:ext="edit" text="t"/>
            </v:shape>
            <v:line id="_x0000_s1048" style="position:absolute" from="2745,2667" to="5317,2668"/>
            <v:line id="_x0000_s1049" style="position:absolute;flip:y" from="2745,3302" to="5317,3303"/>
            <v:line id="_x0000_s1050" style="position:absolute;flip:x y" from="4931,2031" to="4932,2666">
              <v:stroke endarrow="block"/>
            </v:line>
            <v:line id="_x0000_s1051" style="position:absolute" from="3131,2666" to="3517,3302"/>
            <v:line id="_x0000_s1052" style="position:absolute;flip:x" from="4545,2666" to="4931,3302"/>
            <v:line id="_x0000_s1053" style="position:absolute" from="3517,3302" to="3517,3937">
              <v:stroke endarrow="block"/>
            </v:line>
            <v:line id="_x0000_s1054" style="position:absolute;flip:y" from="4545,3302" to="4545,3937">
              <v:stroke endarrow="block"/>
            </v:line>
            <v:line id="_x0000_s1055" style="position:absolute" from="3131,2031" to="3131,2666">
              <v:stroke endarrow="block"/>
            </v:line>
            <w10:wrap type="square"/>
          </v:group>
        </w:pict>
      </w: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D669D" w:rsidRPr="00B11CC6" w:rsidRDefault="007D669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C867D9" w:rsidRPr="00FC67C8" w:rsidRDefault="0028253D" w:rsidP="00B11CC6">
      <w:pPr>
        <w:tabs>
          <w:tab w:val="left" w:pos="1785"/>
          <w:tab w:val="left" w:pos="3060"/>
          <w:tab w:val="left" w:pos="6690"/>
        </w:tabs>
        <w:spacing w:line="360" w:lineRule="auto"/>
        <w:ind w:firstLine="709"/>
        <w:jc w:val="both"/>
        <w:rPr>
          <w:sz w:val="28"/>
          <w:szCs w:val="32"/>
        </w:rPr>
      </w:pPr>
      <w:r w:rsidRPr="00FC67C8">
        <w:rPr>
          <w:sz w:val="28"/>
          <w:szCs w:val="32"/>
        </w:rPr>
        <w:t xml:space="preserve">               </w:t>
      </w:r>
      <w:r w:rsidR="007D3D55" w:rsidRPr="0028253D">
        <w:rPr>
          <w:sz w:val="28"/>
          <w:szCs w:val="32"/>
          <w:lang w:val="en-US"/>
        </w:rPr>
        <w:t>n</w:t>
      </w:r>
      <w:r w:rsidR="007D3D55" w:rsidRPr="00FC67C8">
        <w:rPr>
          <w:sz w:val="28"/>
          <w:szCs w:val="32"/>
        </w:rPr>
        <w:t>3</w:t>
      </w:r>
      <w:r w:rsidRPr="00FC67C8">
        <w:rPr>
          <w:sz w:val="28"/>
          <w:szCs w:val="32"/>
        </w:rPr>
        <w:t xml:space="preserve">            </w:t>
      </w:r>
      <w:r w:rsidR="00B11CC6" w:rsidRPr="00FC67C8">
        <w:rPr>
          <w:sz w:val="28"/>
          <w:szCs w:val="32"/>
        </w:rPr>
        <w:t xml:space="preserve"> </w:t>
      </w:r>
      <w:r w:rsidR="007D3D55" w:rsidRPr="0028253D">
        <w:rPr>
          <w:sz w:val="28"/>
          <w:szCs w:val="32"/>
          <w:lang w:val="en-US"/>
        </w:rPr>
        <w:t>n</w:t>
      </w:r>
      <w:r w:rsidR="007D3D55" w:rsidRPr="00FC67C8">
        <w:rPr>
          <w:sz w:val="28"/>
          <w:szCs w:val="32"/>
        </w:rPr>
        <w:t>2</w:t>
      </w:r>
      <w:r w:rsidRPr="00FC67C8">
        <w:rPr>
          <w:sz w:val="28"/>
          <w:szCs w:val="32"/>
        </w:rPr>
        <w:t xml:space="preserve">                                    </w:t>
      </w:r>
      <w:r w:rsidR="00B11CC6" w:rsidRPr="00FC67C8">
        <w:rPr>
          <w:sz w:val="28"/>
          <w:szCs w:val="32"/>
        </w:rPr>
        <w:t xml:space="preserve"> </w:t>
      </w:r>
      <w:r w:rsidR="007D3D55" w:rsidRPr="0028253D">
        <w:rPr>
          <w:sz w:val="28"/>
          <w:szCs w:val="32"/>
          <w:lang w:val="en-US"/>
        </w:rPr>
        <w:t>n</w:t>
      </w:r>
      <w:r w:rsidR="007D3D55" w:rsidRPr="00FC67C8">
        <w:rPr>
          <w:sz w:val="28"/>
          <w:szCs w:val="32"/>
        </w:rPr>
        <w:t>2</w:t>
      </w:r>
      <w:r w:rsidR="00B11CC6" w:rsidRPr="00FC67C8">
        <w:rPr>
          <w:sz w:val="28"/>
          <w:szCs w:val="32"/>
        </w:rPr>
        <w:t xml:space="preserve"> </w:t>
      </w:r>
      <w:r w:rsidRPr="00FC67C8">
        <w:rPr>
          <w:sz w:val="28"/>
          <w:szCs w:val="32"/>
        </w:rPr>
        <w:t xml:space="preserve">               </w:t>
      </w:r>
      <w:r w:rsidR="007D3D55" w:rsidRPr="0028253D">
        <w:rPr>
          <w:sz w:val="28"/>
          <w:szCs w:val="32"/>
          <w:lang w:val="en-US"/>
        </w:rPr>
        <w:t>n</w:t>
      </w:r>
      <w:r w:rsidR="007D3D55" w:rsidRPr="00FC67C8">
        <w:rPr>
          <w:sz w:val="28"/>
          <w:szCs w:val="32"/>
        </w:rPr>
        <w:t>3</w:t>
      </w:r>
    </w:p>
    <w:p w:rsidR="00C220DC" w:rsidRPr="00FC67C8" w:rsidRDefault="0028253D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FC67C8">
        <w:rPr>
          <w:sz w:val="28"/>
          <w:szCs w:val="28"/>
        </w:rPr>
        <w:t xml:space="preserve">             </w:t>
      </w:r>
      <w:r w:rsidR="00B11CC6" w:rsidRPr="00FC67C8">
        <w:rPr>
          <w:sz w:val="28"/>
          <w:szCs w:val="28"/>
        </w:rPr>
        <w:t xml:space="preserve"> </w:t>
      </w:r>
      <w:r w:rsidR="00C220DC" w:rsidRPr="0028253D">
        <w:rPr>
          <w:sz w:val="28"/>
          <w:szCs w:val="32"/>
          <w:lang w:val="en-US"/>
        </w:rPr>
        <w:t>n</w:t>
      </w:r>
      <w:r w:rsidR="00C220DC" w:rsidRPr="00FC67C8">
        <w:rPr>
          <w:sz w:val="28"/>
          <w:szCs w:val="32"/>
        </w:rPr>
        <w:t>1+</w:t>
      </w:r>
      <w:r w:rsidR="00C220DC" w:rsidRPr="0028253D">
        <w:rPr>
          <w:sz w:val="28"/>
          <w:szCs w:val="32"/>
          <w:lang w:val="en-US"/>
        </w:rPr>
        <w:t>n</w:t>
      </w:r>
      <w:r w:rsidR="00C220DC" w:rsidRPr="00FC67C8">
        <w:rPr>
          <w:sz w:val="28"/>
          <w:szCs w:val="32"/>
        </w:rPr>
        <w:t>4&gt;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3</w:t>
      </w:r>
      <w:r w:rsidR="00C220DC" w:rsidRPr="00FC67C8">
        <w:rPr>
          <w:sz w:val="28"/>
          <w:szCs w:val="32"/>
        </w:rPr>
        <w:t>+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2</w:t>
      </w:r>
      <w:r w:rsidR="00B11CC6" w:rsidRPr="00FC67C8">
        <w:rPr>
          <w:sz w:val="28"/>
          <w:szCs w:val="32"/>
        </w:rPr>
        <w:t xml:space="preserve"> </w:t>
      </w:r>
      <w:r w:rsidRPr="00FC67C8">
        <w:rPr>
          <w:sz w:val="28"/>
          <w:szCs w:val="32"/>
        </w:rPr>
        <w:t xml:space="preserve">                                       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2</w:t>
      </w:r>
      <w:r w:rsidR="00C220DC" w:rsidRPr="00FC67C8">
        <w:rPr>
          <w:sz w:val="28"/>
          <w:szCs w:val="32"/>
        </w:rPr>
        <w:t>+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3</w:t>
      </w:r>
      <w:r w:rsidR="008A77C3" w:rsidRPr="00FC67C8">
        <w:rPr>
          <w:sz w:val="28"/>
          <w:szCs w:val="32"/>
        </w:rPr>
        <w:t>&lt;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1</w:t>
      </w:r>
      <w:r w:rsidR="00C220DC" w:rsidRPr="00FC67C8">
        <w:rPr>
          <w:sz w:val="28"/>
          <w:szCs w:val="32"/>
        </w:rPr>
        <w:t>+</w:t>
      </w:r>
      <w:r w:rsidR="00C220DC" w:rsidRPr="0028253D">
        <w:rPr>
          <w:sz w:val="28"/>
          <w:szCs w:val="32"/>
          <w:lang w:val="en-US"/>
        </w:rPr>
        <w:t>n</w:t>
      </w:r>
      <w:r w:rsidR="00F17138" w:rsidRPr="00FC67C8">
        <w:rPr>
          <w:sz w:val="28"/>
          <w:szCs w:val="32"/>
        </w:rPr>
        <w:t>4</w:t>
      </w:r>
      <w:r w:rsidR="00B11CC6" w:rsidRPr="00FC67C8">
        <w:rPr>
          <w:sz w:val="28"/>
          <w:szCs w:val="32"/>
        </w:rPr>
        <w:t xml:space="preserve"> </w:t>
      </w:r>
    </w:p>
    <w:p w:rsidR="00C867D9" w:rsidRPr="00B11CC6" w:rsidRDefault="0028253D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28253D">
        <w:rPr>
          <w:sz w:val="28"/>
          <w:szCs w:val="28"/>
        </w:rPr>
        <w:t xml:space="preserve">              </w:t>
      </w:r>
      <w:r w:rsidR="00B11CC6" w:rsidRPr="0028253D">
        <w:rPr>
          <w:sz w:val="28"/>
          <w:szCs w:val="28"/>
        </w:rPr>
        <w:t xml:space="preserve"> </w:t>
      </w:r>
      <w:r w:rsidR="008A77C3" w:rsidRPr="00B11CC6">
        <w:rPr>
          <w:sz w:val="28"/>
          <w:szCs w:val="28"/>
        </w:rPr>
        <w:t>30+26</w:t>
      </w:r>
      <w:r w:rsidR="00C220DC" w:rsidRPr="00B11CC6">
        <w:rPr>
          <w:sz w:val="28"/>
          <w:szCs w:val="28"/>
        </w:rPr>
        <w:t xml:space="preserve"> </w:t>
      </w:r>
      <w:r w:rsidR="00C220DC" w:rsidRPr="00B11CC6">
        <w:rPr>
          <w:sz w:val="28"/>
          <w:szCs w:val="32"/>
        </w:rPr>
        <w:t>&gt;</w:t>
      </w:r>
      <w:r w:rsidR="008A77C3" w:rsidRPr="00B11CC6">
        <w:rPr>
          <w:sz w:val="28"/>
          <w:szCs w:val="28"/>
        </w:rPr>
        <w:t>26+39</w:t>
      </w:r>
      <w:r w:rsidR="00C220DC" w:rsidRPr="00B11CC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8A77C3" w:rsidRPr="00B11CC6">
        <w:rPr>
          <w:sz w:val="28"/>
          <w:szCs w:val="28"/>
        </w:rPr>
        <w:t>26+29&lt;26+30</w:t>
      </w:r>
    </w:p>
    <w:p w:rsidR="00C220DC" w:rsidRPr="00B11CC6" w:rsidRDefault="0028253D" w:rsidP="00B1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1CC6">
        <w:rPr>
          <w:sz w:val="28"/>
          <w:szCs w:val="28"/>
        </w:rPr>
        <w:t xml:space="preserve"> </w:t>
      </w:r>
      <w:r w:rsidR="008A77C3" w:rsidRPr="00B11CC6">
        <w:rPr>
          <w:sz w:val="28"/>
          <w:szCs w:val="28"/>
        </w:rPr>
        <w:t>56</w:t>
      </w:r>
      <w:r w:rsidR="00C220DC" w:rsidRPr="00B11CC6">
        <w:rPr>
          <w:sz w:val="28"/>
          <w:szCs w:val="28"/>
        </w:rPr>
        <w:t>&gt;51(ВЕРНО)</w:t>
      </w:r>
      <w:r w:rsidR="00B1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8A77C3" w:rsidRPr="00B11CC6">
        <w:rPr>
          <w:sz w:val="28"/>
          <w:szCs w:val="28"/>
        </w:rPr>
        <w:t>51&lt;56 (</w:t>
      </w:r>
      <w:r w:rsidR="00C220DC" w:rsidRPr="00B11CC6">
        <w:rPr>
          <w:sz w:val="28"/>
          <w:szCs w:val="28"/>
        </w:rPr>
        <w:t>ВЕРНО)</w:t>
      </w:r>
    </w:p>
    <w:p w:rsidR="001805D7" w:rsidRPr="00B11CC6" w:rsidRDefault="0028253D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05D7" w:rsidRPr="00B11CC6">
        <w:rPr>
          <w:sz w:val="28"/>
          <w:szCs w:val="28"/>
        </w:rPr>
        <w:t>Первая схема</w:t>
      </w:r>
      <w:r w:rsidR="00C220DC" w:rsidRPr="00B11CC6">
        <w:rPr>
          <w:sz w:val="28"/>
          <w:szCs w:val="28"/>
        </w:rPr>
        <w:t xml:space="preserve"> (А) </w:t>
      </w:r>
      <w:r w:rsidR="001805D7" w:rsidRPr="00B11CC6">
        <w:rPr>
          <w:sz w:val="28"/>
          <w:szCs w:val="28"/>
        </w:rPr>
        <w:t>предусматривает развод местных вагонов нечетным поездом, с сбор – четным.</w:t>
      </w:r>
    </w:p>
    <w:p w:rsidR="001805D7" w:rsidRPr="00B11CC6" w:rsidRDefault="001805D7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Во второй схеме</w:t>
      </w:r>
      <w:r w:rsidR="00C220DC" w:rsidRPr="00B11CC6">
        <w:rPr>
          <w:sz w:val="28"/>
          <w:szCs w:val="28"/>
        </w:rPr>
        <w:t xml:space="preserve"> (Б)</w:t>
      </w:r>
      <w:r w:rsidRPr="00B11CC6">
        <w:rPr>
          <w:sz w:val="28"/>
          <w:szCs w:val="28"/>
        </w:rPr>
        <w:t xml:space="preserve"> развод местных вагонов начинается с четного направления.</w:t>
      </w:r>
    </w:p>
    <w:p w:rsidR="001805D7" w:rsidRPr="00B11CC6" w:rsidRDefault="001805D7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Время отправления сборных поездов с технологический станций выбирается из расчета, чтобы грузовые операции выполнялись в светлое время суток.</w:t>
      </w:r>
    </w:p>
    <w:p w:rsidR="001805D7" w:rsidRPr="00B11CC6" w:rsidRDefault="001805D7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Интервал между прибытием и отправлением встречных поездов на промежуточной станции участка должен быть достаточным для выполнения грузовых операций и маневровой работы по обработке вагонов (5-6 часов)</w:t>
      </w:r>
    </w:p>
    <w:p w:rsidR="005F6A14" w:rsidRPr="00B11CC6" w:rsidRDefault="001805D7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При наличии на участке двух и более сборных поездов одного направления имеющих остановки на одних и тех же станциях участка, интервал между ними должен быть не меньше времени на производство грузовых операций</w:t>
      </w:r>
      <w:r w:rsidR="0010445E" w:rsidRPr="00B11CC6">
        <w:rPr>
          <w:sz w:val="28"/>
          <w:szCs w:val="28"/>
        </w:rPr>
        <w:t xml:space="preserve"> и маневровой работы с вагонами попутного следования.</w:t>
      </w:r>
    </w:p>
    <w:p w:rsidR="005F6A14" w:rsidRPr="00B11CC6" w:rsidRDefault="005F6A14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Вывод: Рекомендуется начать прокладку сборного поезда по схеме</w:t>
      </w:r>
    </w:p>
    <w:p w:rsidR="005F6A14" w:rsidRPr="00B11CC6" w:rsidRDefault="005F6A14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А и В.</w:t>
      </w:r>
    </w:p>
    <w:p w:rsidR="00B10745" w:rsidRPr="00B11CC6" w:rsidRDefault="00B10745" w:rsidP="00B11CC6">
      <w:pPr>
        <w:tabs>
          <w:tab w:val="left" w:pos="2040"/>
          <w:tab w:val="left" w:pos="3390"/>
          <w:tab w:val="left" w:pos="4575"/>
          <w:tab w:val="left" w:pos="5925"/>
          <w:tab w:val="left" w:pos="7260"/>
          <w:tab w:val="left" w:pos="8520"/>
          <w:tab w:val="right" w:pos="10204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45E" w:rsidRPr="0028253D" w:rsidRDefault="00556DE2" w:rsidP="002825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253D">
        <w:rPr>
          <w:b/>
          <w:sz w:val="28"/>
          <w:szCs w:val="28"/>
        </w:rPr>
        <w:t xml:space="preserve">2.4 </w:t>
      </w:r>
      <w:r w:rsidR="0010445E" w:rsidRPr="0028253D">
        <w:rPr>
          <w:b/>
          <w:sz w:val="28"/>
          <w:szCs w:val="28"/>
        </w:rPr>
        <w:t>Разработка графика движения местных поездов и определение п</w:t>
      </w:r>
      <w:r w:rsidR="009B4F4B" w:rsidRPr="0028253D">
        <w:rPr>
          <w:b/>
          <w:sz w:val="28"/>
          <w:szCs w:val="28"/>
        </w:rPr>
        <w:t>рост</w:t>
      </w:r>
      <w:r w:rsidR="0010445E" w:rsidRPr="0028253D">
        <w:rPr>
          <w:b/>
          <w:sz w:val="28"/>
          <w:szCs w:val="28"/>
        </w:rPr>
        <w:t>оя вагонов на участке</w:t>
      </w:r>
    </w:p>
    <w:p w:rsidR="0028253D" w:rsidRPr="0028253D" w:rsidRDefault="0028253D" w:rsidP="0028253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472E8" w:rsidRPr="00B11CC6" w:rsidRDefault="00EB1D3E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Сборные поезда обращаются между двумя технологическими станциями. Время проследования их по участку включая причем и сдачу поездного локомотива</w:t>
      </w:r>
      <w:r w:rsidR="007472E8" w:rsidRPr="00B11CC6">
        <w:rPr>
          <w:sz w:val="28"/>
          <w:szCs w:val="28"/>
        </w:rPr>
        <w:t xml:space="preserve"> не должно превышать установленные нормы работы локомотивных поездных бригад ( не более 12 часов)</w:t>
      </w:r>
    </w:p>
    <w:p w:rsidR="007472E8" w:rsidRPr="00B11CC6" w:rsidRDefault="007472E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Для соблюдения непрерывной работы локомотивных бригад</w:t>
      </w:r>
      <w:r w:rsidR="00F90920" w:rsidRP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на участках обращения сборных поездов иногда необходимо организовывать работу по зонному варианту.</w:t>
      </w:r>
    </w:p>
    <w:p w:rsidR="00EB1D3E" w:rsidRPr="00B11CC6" w:rsidRDefault="007472E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 первой станции одной части участка, СА во второй – станции других участков. При этом работа локомотивных и поездных бригад</w:t>
      </w:r>
      <w:r w:rsidR="00EB1D3E" w:rsidRP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в зависимости от времени следования сборного поезда по участку может быть организована со сменой или без нее назонной станции.</w:t>
      </w:r>
    </w:p>
    <w:p w:rsidR="00A55EB9" w:rsidRPr="00B11CC6" w:rsidRDefault="00A55EB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Прокладку поездов необходимо начинать с 2-3 часов утра.</w:t>
      </w:r>
    </w:p>
    <w:p w:rsidR="00A55EB9" w:rsidRPr="00B11CC6" w:rsidRDefault="00A55EB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Длина перегона между промежуточными станциями и время хода поездов по этим перегонам берется из таблицы №1 – задания. </w:t>
      </w:r>
    </w:p>
    <w:p w:rsidR="00A55EB9" w:rsidRPr="00B11CC6" w:rsidRDefault="00A55EB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Ко времени хода добавляется время на разгон и замедление, которое для электрической тяги равно 3 минуты, а для тепловозной – 4 минуты.</w:t>
      </w:r>
    </w:p>
    <w:p w:rsidR="00A55EB9" w:rsidRPr="00B11CC6" w:rsidRDefault="00A55EB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Время между поездами противоположных направлений по каждой промежуточной станции должно быть не менее </w:t>
      </w:r>
      <w:r w:rsidR="00121859" w:rsidRPr="00B11CC6">
        <w:rPr>
          <w:sz w:val="28"/>
          <w:szCs w:val="28"/>
        </w:rPr>
        <w:t>5</w:t>
      </w:r>
      <w:r w:rsidRPr="00B11CC6">
        <w:rPr>
          <w:sz w:val="28"/>
          <w:szCs w:val="28"/>
        </w:rPr>
        <w:t>-6 часов</w:t>
      </w:r>
    </w:p>
    <w:p w:rsidR="00A55EB9" w:rsidRPr="00B11CC6" w:rsidRDefault="0012185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После построения графика движения необходимо рассчитать его показатели.</w:t>
      </w:r>
    </w:p>
    <w:p w:rsidR="00121859" w:rsidRPr="00B11CC6" w:rsidRDefault="00C664E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Затраты вагоно</w:t>
      </w:r>
      <w:r w:rsidR="00121859" w:rsidRPr="00B11CC6">
        <w:rPr>
          <w:sz w:val="28"/>
          <w:szCs w:val="28"/>
        </w:rPr>
        <w:t>часов простоя на промежуточных станци</w:t>
      </w:r>
      <w:r w:rsidR="006E027D" w:rsidRPr="00B11CC6">
        <w:rPr>
          <w:sz w:val="28"/>
          <w:szCs w:val="28"/>
        </w:rPr>
        <w:t>ях рассчитывается по таблице №3 и №4</w:t>
      </w:r>
    </w:p>
    <w:p w:rsidR="0028253D" w:rsidRDefault="0028253D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121859" w:rsidRPr="00B11CC6" w:rsidRDefault="00121859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t</w:t>
      </w:r>
      <w:r w:rsidRPr="00B11CC6">
        <w:rPr>
          <w:sz w:val="28"/>
        </w:rPr>
        <w:t>пр</w:t>
      </w:r>
      <w:r w:rsidRPr="00B11CC6">
        <w:rPr>
          <w:sz w:val="28"/>
          <w:szCs w:val="28"/>
        </w:rPr>
        <w:t>=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отпр</w:t>
      </w:r>
      <w:r w:rsidRPr="00B11CC6">
        <w:rPr>
          <w:sz w:val="28"/>
          <w:szCs w:val="28"/>
        </w:rPr>
        <w:t xml:space="preserve">- </w:t>
      </w:r>
      <w:r w:rsidRPr="00B11CC6">
        <w:rPr>
          <w:sz w:val="28"/>
          <w:szCs w:val="36"/>
        </w:rPr>
        <w:t>t</w:t>
      </w:r>
      <w:r w:rsidRPr="00B11CC6">
        <w:rPr>
          <w:sz w:val="28"/>
        </w:rPr>
        <w:t>приб</w:t>
      </w:r>
      <w:r w:rsidRPr="00B11CC6">
        <w:rPr>
          <w:sz w:val="28"/>
          <w:szCs w:val="28"/>
        </w:rPr>
        <w:t>, минут</w:t>
      </w:r>
    </w:p>
    <w:p w:rsidR="006C5AA0" w:rsidRPr="00B11CC6" w:rsidRDefault="006C5AA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D062E4" w:rsidRPr="00B11CC6" w:rsidRDefault="005E4512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Вагоночасы простоя на участке А-Б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162"/>
        <w:gridCol w:w="963"/>
        <w:gridCol w:w="1095"/>
        <w:gridCol w:w="1196"/>
        <w:gridCol w:w="933"/>
        <w:gridCol w:w="883"/>
        <w:gridCol w:w="1101"/>
        <w:gridCol w:w="1276"/>
      </w:tblGrid>
      <w:tr w:rsidR="003442E1" w:rsidRPr="0028253D" w:rsidTr="0028253D">
        <w:trPr>
          <w:cantSplit/>
          <w:trHeight w:val="1150"/>
        </w:trPr>
        <w:tc>
          <w:tcPr>
            <w:tcW w:w="713" w:type="dxa"/>
            <w:textDirection w:val="btLr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станция</w:t>
            </w:r>
          </w:p>
        </w:tc>
        <w:tc>
          <w:tcPr>
            <w:tcW w:w="1162" w:type="dxa"/>
          </w:tcPr>
          <w:p w:rsidR="00FA5560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 xml:space="preserve">№ </w:t>
            </w:r>
            <w:r w:rsidR="00FA5560" w:rsidRPr="0028253D">
              <w:rPr>
                <w:sz w:val="20"/>
                <w:szCs w:val="20"/>
              </w:rPr>
              <w:t xml:space="preserve">п-в от </w:t>
            </w:r>
            <w:r w:rsidRPr="0028253D">
              <w:rPr>
                <w:sz w:val="20"/>
                <w:szCs w:val="20"/>
              </w:rPr>
              <w:t>которых отцеп</w:t>
            </w:r>
            <w:r w:rsidR="00FA5560" w:rsidRPr="0028253D">
              <w:rPr>
                <w:sz w:val="20"/>
                <w:szCs w:val="20"/>
              </w:rPr>
              <w:t>-</w:t>
            </w:r>
            <w:r w:rsidRPr="0028253D">
              <w:rPr>
                <w:sz w:val="20"/>
                <w:szCs w:val="20"/>
              </w:rPr>
              <w:t>ся</w:t>
            </w:r>
          </w:p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вагоны</w:t>
            </w:r>
          </w:p>
        </w:tc>
        <w:tc>
          <w:tcPr>
            <w:tcW w:w="963" w:type="dxa"/>
          </w:tcPr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</w:t>
            </w:r>
          </w:p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приб-я</w:t>
            </w:r>
          </w:p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поезда</w:t>
            </w:r>
          </w:p>
        </w:tc>
        <w:tc>
          <w:tcPr>
            <w:tcW w:w="1095" w:type="dxa"/>
          </w:tcPr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Кол-во</w:t>
            </w:r>
          </w:p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отцеп-х</w:t>
            </w:r>
          </w:p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вагонов</w:t>
            </w:r>
          </w:p>
        </w:tc>
        <w:tc>
          <w:tcPr>
            <w:tcW w:w="1196" w:type="dxa"/>
          </w:tcPr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№ п-в к которым приц-ся</w:t>
            </w:r>
          </w:p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вагоны</w:t>
            </w:r>
          </w:p>
        </w:tc>
        <w:tc>
          <w:tcPr>
            <w:tcW w:w="933" w:type="dxa"/>
          </w:tcPr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 отпр-я</w:t>
            </w:r>
          </w:p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поезда</w:t>
            </w:r>
          </w:p>
        </w:tc>
        <w:tc>
          <w:tcPr>
            <w:tcW w:w="0" w:type="auto"/>
          </w:tcPr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Кол-во</w:t>
            </w:r>
          </w:p>
          <w:p w:rsidR="00FA5560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приц-х</w:t>
            </w:r>
          </w:p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вагонов</w:t>
            </w:r>
          </w:p>
        </w:tc>
        <w:tc>
          <w:tcPr>
            <w:tcW w:w="1101" w:type="dxa"/>
          </w:tcPr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 простоя в-в,ч</w:t>
            </w:r>
          </w:p>
        </w:tc>
        <w:tc>
          <w:tcPr>
            <w:tcW w:w="1276" w:type="dxa"/>
          </w:tcPr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Вагоночасы простоя</w:t>
            </w:r>
          </w:p>
        </w:tc>
      </w:tr>
      <w:tr w:rsidR="00FA5560" w:rsidRPr="0028253D" w:rsidTr="0028253D">
        <w:trPr>
          <w:trHeight w:val="498"/>
        </w:trPr>
        <w:tc>
          <w:tcPr>
            <w:tcW w:w="713" w:type="dxa"/>
          </w:tcPr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а</w:t>
            </w:r>
          </w:p>
        </w:tc>
        <w:tc>
          <w:tcPr>
            <w:tcW w:w="1162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2-22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20-13</w:t>
            </w:r>
          </w:p>
        </w:tc>
        <w:tc>
          <w:tcPr>
            <w:tcW w:w="1095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20-52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3-03</w:t>
            </w:r>
          </w:p>
        </w:tc>
        <w:tc>
          <w:tcPr>
            <w:tcW w:w="0" w:type="auto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</w:tc>
        <w:tc>
          <w:tcPr>
            <w:tcW w:w="1101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18,5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37,5</w:t>
            </w:r>
          </w:p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</w:t>
            </w:r>
          </w:p>
        </w:tc>
      </w:tr>
      <w:tr w:rsidR="00FA5560" w:rsidRPr="0028253D" w:rsidTr="0028253D">
        <w:trPr>
          <w:trHeight w:val="320"/>
        </w:trPr>
        <w:tc>
          <w:tcPr>
            <w:tcW w:w="71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6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3-03</w:t>
            </w:r>
          </w:p>
        </w:tc>
        <w:tc>
          <w:tcPr>
            <w:tcW w:w="0" w:type="auto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24,68</w:t>
            </w:r>
          </w:p>
        </w:tc>
        <w:tc>
          <w:tcPr>
            <w:tcW w:w="1276" w:type="dxa"/>
          </w:tcPr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74,04</w:t>
            </w:r>
          </w:p>
        </w:tc>
      </w:tr>
      <w:tr w:rsidR="003442E1" w:rsidRPr="0028253D" w:rsidTr="0028253D">
        <w:trPr>
          <w:trHeight w:val="498"/>
        </w:trPr>
        <w:tc>
          <w:tcPr>
            <w:tcW w:w="713" w:type="dxa"/>
          </w:tcPr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б</w:t>
            </w:r>
          </w:p>
        </w:tc>
        <w:tc>
          <w:tcPr>
            <w:tcW w:w="1162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3-18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19-19</w:t>
            </w:r>
          </w:p>
        </w:tc>
        <w:tc>
          <w:tcPr>
            <w:tcW w:w="1095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19-58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3-55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16,67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8,36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66,68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16,72</w:t>
            </w:r>
          </w:p>
        </w:tc>
      </w:tr>
      <w:tr w:rsidR="003442E1" w:rsidRPr="0028253D" w:rsidTr="0028253D">
        <w:trPr>
          <w:trHeight w:val="264"/>
        </w:trPr>
        <w:tc>
          <w:tcPr>
            <w:tcW w:w="71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3-55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24,68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98,72</w:t>
            </w:r>
          </w:p>
        </w:tc>
      </w:tr>
      <w:tr w:rsidR="00FA5560" w:rsidRPr="0028253D" w:rsidTr="0028253D">
        <w:trPr>
          <w:trHeight w:val="498"/>
        </w:trPr>
        <w:tc>
          <w:tcPr>
            <w:tcW w:w="713" w:type="dxa"/>
          </w:tcPr>
          <w:p w:rsidR="005E4512" w:rsidRPr="0028253D" w:rsidRDefault="00FA5560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</w:t>
            </w:r>
          </w:p>
        </w:tc>
        <w:tc>
          <w:tcPr>
            <w:tcW w:w="1162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4-18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18-21</w:t>
            </w:r>
          </w:p>
        </w:tc>
        <w:tc>
          <w:tcPr>
            <w:tcW w:w="1095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19-01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4-58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14,83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10,62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103,81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31,86</w:t>
            </w:r>
          </w:p>
        </w:tc>
      </w:tr>
      <w:tr w:rsidR="00FA5560" w:rsidRPr="0028253D" w:rsidTr="0028253D">
        <w:trPr>
          <w:trHeight w:val="335"/>
        </w:trPr>
        <w:tc>
          <w:tcPr>
            <w:tcW w:w="71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4512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5E4512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24,66</w:t>
            </w:r>
          </w:p>
        </w:tc>
        <w:tc>
          <w:tcPr>
            <w:tcW w:w="1276" w:type="dxa"/>
          </w:tcPr>
          <w:p w:rsidR="005E4512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49,32</w:t>
            </w:r>
          </w:p>
        </w:tc>
      </w:tr>
      <w:tr w:rsidR="003442E1" w:rsidRPr="0028253D" w:rsidTr="0028253D">
        <w:trPr>
          <w:trHeight w:val="498"/>
        </w:trPr>
        <w:tc>
          <w:tcPr>
            <w:tcW w:w="713" w:type="dxa"/>
          </w:tcPr>
          <w:p w:rsidR="005E4512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5-21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17-17</w:t>
            </w:r>
          </w:p>
        </w:tc>
        <w:tc>
          <w:tcPr>
            <w:tcW w:w="1095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17-58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6-01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12,37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12,84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61,85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38,52</w:t>
            </w:r>
          </w:p>
        </w:tc>
      </w:tr>
      <w:tr w:rsidR="00FA5560" w:rsidRPr="0028253D" w:rsidTr="0028253D">
        <w:trPr>
          <w:trHeight w:val="498"/>
        </w:trPr>
        <w:tc>
          <w:tcPr>
            <w:tcW w:w="71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6-01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24,66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24,66</w:t>
            </w:r>
          </w:p>
        </w:tc>
      </w:tr>
      <w:tr w:rsidR="00FA5560" w:rsidRPr="0028253D" w:rsidTr="0028253D">
        <w:trPr>
          <w:trHeight w:val="273"/>
        </w:trPr>
        <w:tc>
          <w:tcPr>
            <w:tcW w:w="713" w:type="dxa"/>
          </w:tcPr>
          <w:p w:rsidR="005E4512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д</w:t>
            </w:r>
          </w:p>
        </w:tc>
        <w:tc>
          <w:tcPr>
            <w:tcW w:w="1162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6-19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16-20</w:t>
            </w:r>
          </w:p>
        </w:tc>
        <w:tc>
          <w:tcPr>
            <w:tcW w:w="1095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17-03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6-58</w:t>
            </w:r>
          </w:p>
        </w:tc>
        <w:tc>
          <w:tcPr>
            <w:tcW w:w="0" w:type="auto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</w:tc>
        <w:tc>
          <w:tcPr>
            <w:tcW w:w="1101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10,84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14,38</w:t>
            </w:r>
          </w:p>
        </w:tc>
        <w:tc>
          <w:tcPr>
            <w:tcW w:w="1276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54,2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115,04</w:t>
            </w:r>
          </w:p>
        </w:tc>
      </w:tr>
      <w:tr w:rsidR="00FA5560" w:rsidRPr="0028253D" w:rsidTr="0028253D">
        <w:trPr>
          <w:trHeight w:val="206"/>
        </w:trPr>
        <w:tc>
          <w:tcPr>
            <w:tcW w:w="71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4512" w:rsidRPr="0028253D" w:rsidRDefault="005E4512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2E1" w:rsidRPr="0028253D" w:rsidTr="0028253D">
        <w:trPr>
          <w:trHeight w:val="513"/>
        </w:trPr>
        <w:tc>
          <w:tcPr>
            <w:tcW w:w="713" w:type="dxa"/>
          </w:tcPr>
          <w:p w:rsidR="005E4512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</w:t>
            </w:r>
          </w:p>
        </w:tc>
        <w:tc>
          <w:tcPr>
            <w:tcW w:w="1162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96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7-18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15-22</w:t>
            </w:r>
          </w:p>
        </w:tc>
        <w:tc>
          <w:tcPr>
            <w:tcW w:w="1095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</w:tcPr>
          <w:p w:rsidR="009E2F64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5E4512" w:rsidRPr="0028253D" w:rsidRDefault="009E2F6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33" w:type="dxa"/>
          </w:tcPr>
          <w:p w:rsidR="005E4512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16-02</w:t>
            </w:r>
          </w:p>
          <w:p w:rsidR="00585D74" w:rsidRPr="0028253D" w:rsidRDefault="00585D74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7-54</w:t>
            </w:r>
          </w:p>
        </w:tc>
        <w:tc>
          <w:tcPr>
            <w:tcW w:w="0" w:type="auto"/>
          </w:tcPr>
          <w:p w:rsidR="005E4512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002D27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:rsidR="005E4512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8,84</w:t>
            </w:r>
          </w:p>
          <w:p w:rsidR="00002D27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16,32</w:t>
            </w:r>
          </w:p>
        </w:tc>
        <w:tc>
          <w:tcPr>
            <w:tcW w:w="1276" w:type="dxa"/>
          </w:tcPr>
          <w:p w:rsidR="003442E1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26,52</w:t>
            </w:r>
          </w:p>
          <w:p w:rsidR="00002D27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130,56</w:t>
            </w:r>
          </w:p>
        </w:tc>
      </w:tr>
      <w:tr w:rsidR="003442E1" w:rsidRPr="0028253D" w:rsidTr="0028253D">
        <w:trPr>
          <w:trHeight w:val="291"/>
        </w:trPr>
        <w:tc>
          <w:tcPr>
            <w:tcW w:w="713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442E1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62</w:t>
            </w:r>
          </w:p>
        </w:tc>
        <w:tc>
          <w:tcPr>
            <w:tcW w:w="1196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442E1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62</w:t>
            </w:r>
          </w:p>
        </w:tc>
        <w:tc>
          <w:tcPr>
            <w:tcW w:w="1101" w:type="dxa"/>
          </w:tcPr>
          <w:p w:rsidR="003442E1" w:rsidRPr="0028253D" w:rsidRDefault="003442E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42E1" w:rsidRPr="0028253D" w:rsidRDefault="00002D27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964</w:t>
            </w:r>
          </w:p>
        </w:tc>
      </w:tr>
    </w:tbl>
    <w:p w:rsidR="00013680" w:rsidRPr="00B11CC6" w:rsidRDefault="0001368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8A77C3" w:rsidRPr="00B11CC6" w:rsidRDefault="008A77C3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Вагоночасы простоя на участке А-Б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162"/>
        <w:gridCol w:w="963"/>
        <w:gridCol w:w="956"/>
        <w:gridCol w:w="1196"/>
        <w:gridCol w:w="788"/>
        <w:gridCol w:w="883"/>
        <w:gridCol w:w="1303"/>
        <w:gridCol w:w="1358"/>
      </w:tblGrid>
      <w:tr w:rsidR="008A77C3" w:rsidRPr="0028253D" w:rsidTr="0028253D">
        <w:trPr>
          <w:cantSplit/>
          <w:trHeight w:val="1150"/>
        </w:trPr>
        <w:tc>
          <w:tcPr>
            <w:tcW w:w="713" w:type="dxa"/>
            <w:textDirection w:val="btLr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станция</w:t>
            </w:r>
          </w:p>
        </w:tc>
        <w:tc>
          <w:tcPr>
            <w:tcW w:w="1162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№ п-в от которых отцеп-ся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вагоны</w:t>
            </w:r>
          </w:p>
        </w:tc>
        <w:tc>
          <w:tcPr>
            <w:tcW w:w="963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приб-я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поезда</w:t>
            </w:r>
          </w:p>
        </w:tc>
        <w:tc>
          <w:tcPr>
            <w:tcW w:w="956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Кол-во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отцеп-х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вагонов</w:t>
            </w:r>
          </w:p>
        </w:tc>
        <w:tc>
          <w:tcPr>
            <w:tcW w:w="1196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№ п-в к которым приц-ся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вагоны</w:t>
            </w:r>
          </w:p>
        </w:tc>
        <w:tc>
          <w:tcPr>
            <w:tcW w:w="788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 отпр-я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поезда</w:t>
            </w:r>
          </w:p>
        </w:tc>
        <w:tc>
          <w:tcPr>
            <w:tcW w:w="0" w:type="auto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Кол-во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приц-х</w:t>
            </w:r>
          </w:p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вагонов</w:t>
            </w:r>
          </w:p>
        </w:tc>
        <w:tc>
          <w:tcPr>
            <w:tcW w:w="0" w:type="auto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Время простоя в-в,ч</w:t>
            </w:r>
          </w:p>
        </w:tc>
        <w:tc>
          <w:tcPr>
            <w:tcW w:w="1358" w:type="dxa"/>
          </w:tcPr>
          <w:p w:rsidR="008A77C3" w:rsidRPr="0028253D" w:rsidRDefault="008A77C3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Вагоночасы простоя</w:t>
            </w:r>
          </w:p>
        </w:tc>
      </w:tr>
      <w:tr w:rsidR="00D637BF" w:rsidRPr="0028253D" w:rsidTr="0028253D">
        <w:trPr>
          <w:trHeight w:val="498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к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3-22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19-18</w:t>
            </w: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19-54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4-02</w:t>
            </w:r>
          </w:p>
        </w:tc>
        <w:tc>
          <w:tcPr>
            <w:tcW w:w="0" w:type="auto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16,53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8,73</w:t>
            </w:r>
          </w:p>
        </w:tc>
        <w:tc>
          <w:tcPr>
            <w:tcW w:w="1358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132,24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26,19</w:t>
            </w:r>
          </w:p>
        </w:tc>
      </w:tr>
      <w:tr w:rsidR="00D637BF" w:rsidRPr="0028253D" w:rsidTr="0028253D">
        <w:trPr>
          <w:trHeight w:val="270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37BF" w:rsidRPr="0028253D" w:rsidTr="0028253D">
        <w:trPr>
          <w:trHeight w:val="498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д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4-20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18-19</w:t>
            </w:r>
          </w:p>
        </w:tc>
        <w:tc>
          <w:tcPr>
            <w:tcW w:w="95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18-58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5-03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14,63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10,73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58,52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42,92</w:t>
            </w:r>
          </w:p>
        </w:tc>
      </w:tr>
      <w:tr w:rsidR="00D637BF" w:rsidRPr="0028253D" w:rsidTr="0028253D">
        <w:trPr>
          <w:trHeight w:val="342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5-03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24,7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24,7</w:t>
            </w:r>
          </w:p>
        </w:tc>
      </w:tr>
      <w:tr w:rsidR="00D637BF" w:rsidRPr="0028253D" w:rsidTr="0028253D">
        <w:trPr>
          <w:trHeight w:val="498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г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5-21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17-21</w:t>
            </w:r>
          </w:p>
        </w:tc>
        <w:tc>
          <w:tcPr>
            <w:tcW w:w="95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18-01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5-58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12,63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12,68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37,89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63,4</w:t>
            </w:r>
          </w:p>
        </w:tc>
      </w:tr>
      <w:tr w:rsidR="00D637BF" w:rsidRPr="0028253D" w:rsidTr="0028253D">
        <w:trPr>
          <w:trHeight w:val="272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18-01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24,8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24,8</w:t>
            </w:r>
          </w:p>
        </w:tc>
      </w:tr>
      <w:tr w:rsidR="00D637BF" w:rsidRPr="0028253D" w:rsidTr="0028253D">
        <w:trPr>
          <w:trHeight w:val="498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в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6-21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16-18</w:t>
            </w:r>
          </w:p>
        </w:tc>
        <w:tc>
          <w:tcPr>
            <w:tcW w:w="95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16-58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7-01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10,68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14,32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32,04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100,24</w:t>
            </w:r>
          </w:p>
        </w:tc>
      </w:tr>
      <w:tr w:rsidR="00D637BF" w:rsidRPr="0028253D" w:rsidTr="0028253D">
        <w:trPr>
          <w:trHeight w:val="230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16-58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24,6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49,2</w:t>
            </w:r>
          </w:p>
        </w:tc>
      </w:tr>
      <w:tr w:rsidR="00D637BF" w:rsidRPr="0028253D" w:rsidTr="0028253D">
        <w:trPr>
          <w:trHeight w:val="483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б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7-19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15-18</w:t>
            </w:r>
          </w:p>
        </w:tc>
        <w:tc>
          <w:tcPr>
            <w:tcW w:w="95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15-55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7-58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8,6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16,6</w:t>
            </w:r>
          </w:p>
        </w:tc>
        <w:tc>
          <w:tcPr>
            <w:tcW w:w="135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17,2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66,4</w:t>
            </w:r>
          </w:p>
        </w:tc>
      </w:tr>
      <w:tr w:rsidR="00D637BF" w:rsidRPr="0028253D" w:rsidTr="0028253D">
        <w:trPr>
          <w:trHeight w:val="301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788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15-55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24,7</w:t>
            </w:r>
          </w:p>
        </w:tc>
        <w:tc>
          <w:tcPr>
            <w:tcW w:w="1358" w:type="dxa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98,8</w:t>
            </w:r>
          </w:p>
        </w:tc>
      </w:tr>
      <w:tr w:rsidR="00D637BF" w:rsidRPr="0028253D" w:rsidTr="0028253D">
        <w:trPr>
          <w:trHeight w:val="513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а</w:t>
            </w: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</w:tc>
        <w:tc>
          <w:tcPr>
            <w:tcW w:w="963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8-13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14-22</w:t>
            </w:r>
          </w:p>
        </w:tc>
        <w:tc>
          <w:tcPr>
            <w:tcW w:w="956" w:type="dxa"/>
          </w:tcPr>
          <w:p w:rsidR="00D637BF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  <w:p w:rsidR="00092C4B" w:rsidRPr="0028253D" w:rsidRDefault="00092C4B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3401</w:t>
            </w:r>
          </w:p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3402</w:t>
            </w:r>
          </w:p>
        </w:tc>
        <w:tc>
          <w:tcPr>
            <w:tcW w:w="788" w:type="dxa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15-03</w:t>
            </w:r>
          </w:p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8-52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</w:t>
            </w:r>
          </w:p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6,7</w:t>
            </w:r>
          </w:p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18,23</w:t>
            </w:r>
          </w:p>
        </w:tc>
        <w:tc>
          <w:tcPr>
            <w:tcW w:w="1358" w:type="dxa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33,5</w:t>
            </w:r>
          </w:p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54,69</w:t>
            </w:r>
          </w:p>
        </w:tc>
      </w:tr>
      <w:tr w:rsidR="00D637BF" w:rsidRPr="0028253D" w:rsidTr="0028253D">
        <w:trPr>
          <w:trHeight w:val="373"/>
        </w:trPr>
        <w:tc>
          <w:tcPr>
            <w:tcW w:w="71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637BF" w:rsidRPr="0028253D" w:rsidRDefault="00D637BF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15-03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24,7</w:t>
            </w:r>
          </w:p>
        </w:tc>
        <w:tc>
          <w:tcPr>
            <w:tcW w:w="1358" w:type="dxa"/>
          </w:tcPr>
          <w:p w:rsidR="00D637BF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74,1</w:t>
            </w:r>
          </w:p>
        </w:tc>
      </w:tr>
      <w:tr w:rsidR="002F1A21" w:rsidRPr="0028253D" w:rsidTr="0028253D">
        <w:trPr>
          <w:trHeight w:val="279"/>
        </w:trPr>
        <w:tc>
          <w:tcPr>
            <w:tcW w:w="713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62</w:t>
            </w:r>
          </w:p>
        </w:tc>
        <w:tc>
          <w:tcPr>
            <w:tcW w:w="1196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2F1A21" w:rsidRPr="0028253D" w:rsidRDefault="002F1A21" w:rsidP="002825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53D">
              <w:rPr>
                <w:sz w:val="20"/>
                <w:szCs w:val="20"/>
              </w:rPr>
              <w:t>936,83</w:t>
            </w:r>
          </w:p>
        </w:tc>
      </w:tr>
    </w:tbl>
    <w:p w:rsidR="00013680" w:rsidRPr="00B11CC6" w:rsidRDefault="0001368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По таблицам 3 и 4 определяются показатели: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1. Простой местного вагона на станции.</w:t>
      </w:r>
    </w:p>
    <w:p w:rsidR="0028253D" w:rsidRDefault="0028253D" w:rsidP="00B11CC6">
      <w:pPr>
        <w:spacing w:line="360" w:lineRule="auto"/>
        <w:ind w:firstLine="709"/>
        <w:jc w:val="both"/>
        <w:rPr>
          <w:sz w:val="28"/>
          <w:szCs w:val="44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>м</w:t>
      </w:r>
      <w:r w:rsidRPr="00B11CC6">
        <w:rPr>
          <w:sz w:val="28"/>
          <w:szCs w:val="36"/>
        </w:rPr>
        <w:t xml:space="preserve"> =∑mt/m</w:t>
      </w:r>
      <w:r w:rsidRPr="00B11CC6">
        <w:rPr>
          <w:sz w:val="28"/>
          <w:szCs w:val="28"/>
        </w:rPr>
        <w:t>м , час</w:t>
      </w:r>
    </w:p>
    <w:p w:rsidR="0028253D" w:rsidRDefault="0028253D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 xml:space="preserve">∑mt – </w:t>
      </w:r>
      <w:r w:rsidRPr="00B11CC6">
        <w:rPr>
          <w:sz w:val="28"/>
          <w:szCs w:val="28"/>
        </w:rPr>
        <w:t>суммарные вагоно-часы простоя местных вагонопотоков на участке А-Б;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м – количество местных вагонов;</w:t>
      </w:r>
    </w:p>
    <w:p w:rsidR="00262290" w:rsidRDefault="00262290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36"/>
        </w:rPr>
      </w:pPr>
      <w:r w:rsidRPr="00B11CC6">
        <w:rPr>
          <w:sz w:val="28"/>
          <w:szCs w:val="36"/>
        </w:rPr>
        <w:t xml:space="preserve">m </w:t>
      </w:r>
      <w:r w:rsidRPr="00B11CC6">
        <w:rPr>
          <w:sz w:val="28"/>
          <w:szCs w:val="28"/>
        </w:rPr>
        <w:t>=</w:t>
      </w:r>
      <w:r w:rsidRPr="00B11CC6">
        <w:rPr>
          <w:sz w:val="28"/>
          <w:szCs w:val="36"/>
        </w:rPr>
        <w:t xml:space="preserve"> m</w:t>
      </w:r>
      <w:r w:rsidRPr="00B11CC6">
        <w:rPr>
          <w:sz w:val="28"/>
          <w:szCs w:val="28"/>
        </w:rPr>
        <w:t xml:space="preserve">п + </w:t>
      </w:r>
      <w:r w:rsidRPr="00B11CC6">
        <w:rPr>
          <w:sz w:val="28"/>
          <w:szCs w:val="36"/>
        </w:rPr>
        <w:t>m</w:t>
      </w:r>
      <w:r w:rsidRPr="00B11CC6">
        <w:rPr>
          <w:sz w:val="28"/>
        </w:rPr>
        <w:t>изб</w:t>
      </w:r>
      <w:r w:rsidRPr="00B11CC6">
        <w:rPr>
          <w:sz w:val="28"/>
          <w:szCs w:val="28"/>
        </w:rPr>
        <w:t>пор =</w:t>
      </w:r>
      <w:r w:rsidRPr="00B11CC6">
        <w:rPr>
          <w:sz w:val="28"/>
          <w:szCs w:val="36"/>
        </w:rPr>
        <w:t xml:space="preserve"> m</w:t>
      </w:r>
      <w:r w:rsidRPr="00B11CC6">
        <w:rPr>
          <w:sz w:val="28"/>
          <w:szCs w:val="28"/>
        </w:rPr>
        <w:t xml:space="preserve">в + </w:t>
      </w:r>
      <w:r w:rsidRPr="00B11CC6">
        <w:rPr>
          <w:sz w:val="28"/>
          <w:szCs w:val="36"/>
        </w:rPr>
        <w:t>m</w:t>
      </w:r>
      <w:r w:rsidRPr="00B11CC6">
        <w:rPr>
          <w:sz w:val="28"/>
        </w:rPr>
        <w:t>нед</w:t>
      </w:r>
      <w:r w:rsidRPr="00B11CC6">
        <w:rPr>
          <w:sz w:val="28"/>
          <w:szCs w:val="28"/>
        </w:rPr>
        <w:t>пор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п =26+31=57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в =32+21=53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 xml:space="preserve">m </w:t>
      </w:r>
      <w:r w:rsidRPr="00B11CC6">
        <w:rPr>
          <w:sz w:val="28"/>
          <w:szCs w:val="28"/>
        </w:rPr>
        <w:t>=57+3=53+7=60 вагонов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>м1 = 849,2/60 = 14,2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>м2 = 803/60 = 13,4 час</w:t>
      </w:r>
    </w:p>
    <w:p w:rsidR="00262290" w:rsidRDefault="0026229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2. Простой местного вагона под одной грузовой операцией.</w:t>
      </w:r>
    </w:p>
    <w:p w:rsidR="00262290" w:rsidRDefault="00262290" w:rsidP="00B11CC6">
      <w:pPr>
        <w:spacing w:line="360" w:lineRule="auto"/>
        <w:ind w:firstLine="709"/>
        <w:jc w:val="both"/>
        <w:rPr>
          <w:sz w:val="28"/>
          <w:szCs w:val="44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 xml:space="preserve">гр = </w:t>
      </w:r>
      <w:r w:rsidRPr="00B11CC6">
        <w:rPr>
          <w:sz w:val="28"/>
          <w:szCs w:val="36"/>
        </w:rPr>
        <w:t>∑mt / (m</w:t>
      </w:r>
      <w:r w:rsidRPr="00B11CC6">
        <w:rPr>
          <w:sz w:val="28"/>
          <w:szCs w:val="28"/>
        </w:rPr>
        <w:t xml:space="preserve">п + </w:t>
      </w: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в),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44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>гр1</w:t>
      </w:r>
      <w:r w:rsidRPr="00B11CC6">
        <w:rPr>
          <w:sz w:val="28"/>
          <w:szCs w:val="44"/>
        </w:rPr>
        <w:t xml:space="preserve"> </w:t>
      </w:r>
      <w:r w:rsidRPr="00B11CC6">
        <w:rPr>
          <w:sz w:val="28"/>
          <w:szCs w:val="28"/>
        </w:rPr>
        <w:t>=849,2/(57+53)=7,72 час</w:t>
      </w:r>
    </w:p>
    <w:p w:rsidR="005C27AA" w:rsidRPr="00B11CC6" w:rsidRDefault="005C27AA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4"/>
        </w:rPr>
        <w:t>t</w:t>
      </w:r>
      <w:r w:rsidRPr="00B11CC6">
        <w:rPr>
          <w:sz w:val="28"/>
          <w:szCs w:val="28"/>
        </w:rPr>
        <w:t>гр2 = 803/(57+53)=7,3 час</w:t>
      </w:r>
    </w:p>
    <w:p w:rsidR="00262290" w:rsidRDefault="00262290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3. Коэффициент сдвоенных операций.</w:t>
      </w:r>
    </w:p>
    <w:p w:rsidR="00262290" w:rsidRDefault="00262290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40"/>
        </w:rPr>
      </w:pPr>
    </w:p>
    <w:p w:rsidR="005C27AA" w:rsidRPr="00B11CC6" w:rsidRDefault="005C27AA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40"/>
        </w:rPr>
        <w:t>k</w:t>
      </w:r>
      <w:r w:rsidRPr="00B11CC6">
        <w:rPr>
          <w:sz w:val="28"/>
          <w:szCs w:val="28"/>
        </w:rPr>
        <w:t xml:space="preserve">сд = </w:t>
      </w: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 xml:space="preserve">п + </w:t>
      </w: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 xml:space="preserve">в/ </w:t>
      </w:r>
      <w:r w:rsidRPr="00B11CC6">
        <w:rPr>
          <w:sz w:val="28"/>
          <w:szCs w:val="36"/>
        </w:rPr>
        <w:t>m</w:t>
      </w:r>
      <w:r w:rsidRPr="00B11CC6">
        <w:rPr>
          <w:sz w:val="28"/>
          <w:szCs w:val="28"/>
        </w:rPr>
        <w:t>м = (57+53)/60= 1,8</w:t>
      </w:r>
    </w:p>
    <w:p w:rsidR="00262290" w:rsidRDefault="00262290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4. Участковая скорость сборного поезда на участке.</w:t>
      </w:r>
    </w:p>
    <w:p w:rsidR="00262290" w:rsidRPr="00316B69" w:rsidRDefault="00262290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5C27AA" w:rsidRPr="00316B69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</w:rPr>
        <w:t>уч</w:t>
      </w:r>
      <w:r w:rsidRPr="00316B69">
        <w:rPr>
          <w:sz w:val="28"/>
          <w:szCs w:val="36"/>
        </w:rPr>
        <w:t xml:space="preserve">=2 </w:t>
      </w:r>
      <w:r w:rsidRPr="00B11CC6">
        <w:rPr>
          <w:sz w:val="28"/>
          <w:szCs w:val="36"/>
          <w:lang w:val="en-US"/>
        </w:rPr>
        <w:t>L</w:t>
      </w:r>
      <w:r w:rsidRPr="00B11CC6">
        <w:rPr>
          <w:sz w:val="28"/>
        </w:rPr>
        <w:t>уч</w:t>
      </w:r>
      <w:r w:rsidRPr="00316B69">
        <w:rPr>
          <w:sz w:val="28"/>
          <w:szCs w:val="36"/>
        </w:rPr>
        <w:t xml:space="preserve"> /∑ </w:t>
      </w:r>
      <w:r w:rsidRPr="00262290">
        <w:rPr>
          <w:sz w:val="28"/>
          <w:szCs w:val="36"/>
          <w:lang w:val="en-US"/>
        </w:rPr>
        <w:t>t</w:t>
      </w:r>
      <w:r w:rsidRPr="00B11CC6">
        <w:rPr>
          <w:sz w:val="28"/>
        </w:rPr>
        <w:t>неч</w:t>
      </w:r>
      <w:r w:rsidRPr="00B11CC6">
        <w:rPr>
          <w:sz w:val="28"/>
          <w:szCs w:val="28"/>
        </w:rPr>
        <w:t>уч</w:t>
      </w:r>
      <w:r w:rsidRPr="00316B69">
        <w:rPr>
          <w:sz w:val="28"/>
          <w:szCs w:val="28"/>
        </w:rPr>
        <w:t xml:space="preserve"> </w:t>
      </w:r>
      <w:r w:rsidRPr="00316B69">
        <w:rPr>
          <w:sz w:val="28"/>
          <w:szCs w:val="36"/>
        </w:rPr>
        <w:t xml:space="preserve">+∑ </w:t>
      </w:r>
      <w:r w:rsidRPr="00262290">
        <w:rPr>
          <w:sz w:val="28"/>
          <w:szCs w:val="36"/>
          <w:lang w:val="en-US"/>
        </w:rPr>
        <w:t>t</w:t>
      </w:r>
      <w:r w:rsidRPr="00B11CC6">
        <w:rPr>
          <w:sz w:val="28"/>
        </w:rPr>
        <w:t>чет</w:t>
      </w:r>
      <w:r w:rsidRPr="00B11CC6">
        <w:rPr>
          <w:sz w:val="28"/>
          <w:szCs w:val="28"/>
        </w:rPr>
        <w:t>уч</w:t>
      </w:r>
      <w:r w:rsidRPr="00316B69">
        <w:rPr>
          <w:sz w:val="28"/>
          <w:szCs w:val="28"/>
        </w:rPr>
        <w:t xml:space="preserve"> , </w:t>
      </w:r>
      <w:r w:rsidRPr="00B11CC6">
        <w:rPr>
          <w:sz w:val="28"/>
          <w:szCs w:val="28"/>
        </w:rPr>
        <w:t>км</w:t>
      </w:r>
      <w:r w:rsidRPr="00316B69">
        <w:rPr>
          <w:sz w:val="28"/>
          <w:szCs w:val="28"/>
        </w:rPr>
        <w:t>/</w:t>
      </w:r>
      <w:r w:rsidRPr="00B11CC6">
        <w:rPr>
          <w:sz w:val="28"/>
          <w:szCs w:val="28"/>
        </w:rPr>
        <w:t>ч</w:t>
      </w:r>
    </w:p>
    <w:p w:rsidR="00262290" w:rsidRDefault="0026229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где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L</w:t>
      </w:r>
      <w:r w:rsidRPr="00B11CC6">
        <w:rPr>
          <w:sz w:val="28"/>
        </w:rPr>
        <w:t xml:space="preserve">уч </w:t>
      </w:r>
      <w:r w:rsidRPr="00B11CC6">
        <w:rPr>
          <w:sz w:val="28"/>
          <w:szCs w:val="28"/>
        </w:rPr>
        <w:t>- длина участка А-Б;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∑ t</w:t>
      </w:r>
      <w:r w:rsidRPr="00B11CC6">
        <w:rPr>
          <w:sz w:val="28"/>
          <w:szCs w:val="28"/>
        </w:rPr>
        <w:t>уч - перегонное время хода поезда на участке с учетом стоянок на промежуточных станциях;</w:t>
      </w:r>
    </w:p>
    <w:p w:rsidR="005C27AA" w:rsidRPr="00B11CC6" w:rsidRDefault="00262290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316B69">
        <w:rPr>
          <w:sz w:val="28"/>
          <w:szCs w:val="36"/>
        </w:rPr>
        <w:br w:type="page"/>
      </w:r>
      <w:r w:rsidR="005C27AA" w:rsidRPr="00B11CC6">
        <w:rPr>
          <w:sz w:val="28"/>
          <w:szCs w:val="36"/>
          <w:lang w:val="en-US"/>
        </w:rPr>
        <w:t>L</w:t>
      </w:r>
      <w:r w:rsidR="005C27AA" w:rsidRPr="00B11CC6">
        <w:rPr>
          <w:sz w:val="28"/>
        </w:rPr>
        <w:t xml:space="preserve">уч </w:t>
      </w:r>
      <w:r w:rsidR="005C27AA" w:rsidRPr="00B11CC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8 км"/>
        </w:smartTagPr>
        <w:r w:rsidR="005C27AA" w:rsidRPr="00B11CC6">
          <w:rPr>
            <w:sz w:val="28"/>
            <w:szCs w:val="28"/>
          </w:rPr>
          <w:t>128 км</w:t>
        </w:r>
      </w:smartTag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∑ t</w:t>
      </w:r>
      <w:r w:rsidRPr="00B11CC6">
        <w:rPr>
          <w:sz w:val="28"/>
        </w:rPr>
        <w:t>неч</w:t>
      </w:r>
      <w:r w:rsidRPr="00B11CC6">
        <w:rPr>
          <w:sz w:val="28"/>
          <w:szCs w:val="28"/>
        </w:rPr>
        <w:t>уч = 6,04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∑ t</w:t>
      </w:r>
      <w:r w:rsidRPr="00B11CC6">
        <w:rPr>
          <w:sz w:val="28"/>
        </w:rPr>
        <w:t>чет</w:t>
      </w:r>
      <w:r w:rsidRPr="00B11CC6">
        <w:rPr>
          <w:sz w:val="28"/>
          <w:szCs w:val="28"/>
        </w:rPr>
        <w:t>уч = 6,35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</w:rPr>
        <w:t>уч = 2*128/(6,04+6,35)=20,7 км/ч</w:t>
      </w:r>
    </w:p>
    <w:p w:rsidR="00262290" w:rsidRDefault="00262290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5. Техническая скорость.</w:t>
      </w:r>
    </w:p>
    <w:p w:rsidR="00262290" w:rsidRPr="00316B69" w:rsidRDefault="00262290" w:rsidP="00B11CC6">
      <w:pPr>
        <w:spacing w:line="360" w:lineRule="auto"/>
        <w:ind w:firstLine="709"/>
        <w:jc w:val="both"/>
        <w:rPr>
          <w:sz w:val="28"/>
          <w:szCs w:val="36"/>
        </w:rPr>
      </w:pPr>
    </w:p>
    <w:p w:rsidR="005C27AA" w:rsidRPr="00316B69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</w:rPr>
        <w:t>тех</w:t>
      </w:r>
      <w:r w:rsidRPr="00316B69">
        <w:rPr>
          <w:sz w:val="28"/>
          <w:szCs w:val="28"/>
        </w:rPr>
        <w:t xml:space="preserve"> = </w:t>
      </w:r>
      <w:r w:rsidRPr="00316B69">
        <w:rPr>
          <w:sz w:val="28"/>
          <w:szCs w:val="36"/>
        </w:rPr>
        <w:t xml:space="preserve">2 </w:t>
      </w:r>
      <w:r w:rsidRPr="00B11CC6">
        <w:rPr>
          <w:sz w:val="28"/>
          <w:szCs w:val="36"/>
          <w:lang w:val="en-US"/>
        </w:rPr>
        <w:t>L</w:t>
      </w:r>
      <w:r w:rsidRPr="00B11CC6">
        <w:rPr>
          <w:sz w:val="28"/>
        </w:rPr>
        <w:t>уч</w:t>
      </w:r>
      <w:r w:rsidRPr="00316B69">
        <w:rPr>
          <w:sz w:val="28"/>
          <w:szCs w:val="36"/>
        </w:rPr>
        <w:t xml:space="preserve"> /∑ </w:t>
      </w:r>
      <w:r w:rsidRPr="00262290">
        <w:rPr>
          <w:sz w:val="28"/>
          <w:szCs w:val="36"/>
          <w:lang w:val="en-US"/>
        </w:rPr>
        <w:t>t</w:t>
      </w:r>
      <w:r w:rsidRPr="00B11CC6">
        <w:rPr>
          <w:sz w:val="28"/>
        </w:rPr>
        <w:t>неч</w:t>
      </w:r>
      <w:r w:rsidRPr="00B11CC6">
        <w:rPr>
          <w:sz w:val="28"/>
          <w:szCs w:val="28"/>
        </w:rPr>
        <w:t>тех</w:t>
      </w:r>
      <w:r w:rsidRPr="00316B69">
        <w:rPr>
          <w:sz w:val="28"/>
          <w:szCs w:val="28"/>
        </w:rPr>
        <w:t xml:space="preserve"> </w:t>
      </w:r>
      <w:r w:rsidRPr="00316B69">
        <w:rPr>
          <w:sz w:val="28"/>
          <w:szCs w:val="36"/>
        </w:rPr>
        <w:t xml:space="preserve">+∑ </w:t>
      </w:r>
      <w:r w:rsidRPr="00262290">
        <w:rPr>
          <w:sz w:val="28"/>
          <w:szCs w:val="36"/>
          <w:lang w:val="en-US"/>
        </w:rPr>
        <w:t>t</w:t>
      </w:r>
      <w:r w:rsidRPr="00B11CC6">
        <w:rPr>
          <w:sz w:val="28"/>
        </w:rPr>
        <w:t>чет</w:t>
      </w:r>
      <w:r w:rsidRPr="00B11CC6">
        <w:rPr>
          <w:sz w:val="28"/>
          <w:szCs w:val="28"/>
        </w:rPr>
        <w:t>тех</w:t>
      </w:r>
      <w:r w:rsidRPr="00316B69">
        <w:rPr>
          <w:sz w:val="28"/>
          <w:szCs w:val="28"/>
        </w:rPr>
        <w:t xml:space="preserve"> , </w:t>
      </w:r>
      <w:r w:rsidRPr="00B11CC6">
        <w:rPr>
          <w:sz w:val="28"/>
          <w:szCs w:val="28"/>
        </w:rPr>
        <w:t>км</w:t>
      </w:r>
      <w:r w:rsidRPr="00316B69">
        <w:rPr>
          <w:sz w:val="28"/>
          <w:szCs w:val="28"/>
        </w:rPr>
        <w:t>/</w:t>
      </w:r>
      <w:r w:rsidRPr="00B11CC6">
        <w:rPr>
          <w:sz w:val="28"/>
          <w:szCs w:val="28"/>
        </w:rPr>
        <w:t>ч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∑ t</w:t>
      </w:r>
      <w:r w:rsidRPr="00B11CC6">
        <w:rPr>
          <w:sz w:val="28"/>
        </w:rPr>
        <w:t>неч</w:t>
      </w:r>
      <w:r w:rsidRPr="00B11CC6">
        <w:rPr>
          <w:sz w:val="28"/>
          <w:szCs w:val="28"/>
        </w:rPr>
        <w:t>тех = 6,2 – 2 = 4,2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</w:rPr>
        <w:t>∑ t</w:t>
      </w:r>
      <w:r w:rsidRPr="00B11CC6">
        <w:rPr>
          <w:sz w:val="28"/>
        </w:rPr>
        <w:t>чет</w:t>
      </w:r>
      <w:r w:rsidRPr="00B11CC6">
        <w:rPr>
          <w:sz w:val="28"/>
          <w:szCs w:val="28"/>
        </w:rPr>
        <w:t>тех = 6,2 – 1,98= 4,2 час</w:t>
      </w:r>
    </w:p>
    <w:p w:rsidR="005C27AA" w:rsidRPr="00B11CC6" w:rsidRDefault="005C27AA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36"/>
          <w:lang w:val="en-US"/>
        </w:rPr>
        <w:t>V</w:t>
      </w:r>
      <w:r w:rsidRPr="00B11CC6">
        <w:rPr>
          <w:sz w:val="28"/>
          <w:szCs w:val="28"/>
        </w:rPr>
        <w:t>тех = 2*128/(4,2+4,2)=30,5 км/ч</w:t>
      </w:r>
    </w:p>
    <w:p w:rsidR="00AA670C" w:rsidRPr="00262290" w:rsidRDefault="00262290" w:rsidP="002622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670C" w:rsidRPr="00262290">
        <w:rPr>
          <w:b/>
          <w:sz w:val="28"/>
          <w:szCs w:val="28"/>
        </w:rPr>
        <w:t>ВЫВОД</w:t>
      </w:r>
    </w:p>
    <w:p w:rsidR="00AA670C" w:rsidRPr="00B11CC6" w:rsidRDefault="00AA670C" w:rsidP="00B11CC6">
      <w:pPr>
        <w:spacing w:line="360" w:lineRule="auto"/>
        <w:ind w:firstLine="709"/>
        <w:jc w:val="both"/>
        <w:rPr>
          <w:sz w:val="28"/>
          <w:szCs w:val="28"/>
        </w:rPr>
      </w:pPr>
    </w:p>
    <w:p w:rsidR="007F7AC3" w:rsidRPr="00B11CC6" w:rsidRDefault="00AA670C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Железнодорожный транспорт имеет ряд особенностей и преимуществ перед другими видами транспорта.</w:t>
      </w:r>
    </w:p>
    <w:p w:rsidR="00AA670C" w:rsidRPr="00B11CC6" w:rsidRDefault="00AA670C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 Прежде всего, это: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развитость железнодорожной сети;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приспособленность железнодорожных перевозок к перевозке различных грузов в любом количестве, в любом направлении;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регулярность перевозок независимо от погодных условий, времени года и периода суток;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высокая степень обеспечения безопасности движения перевозок, следовательно, сохранность перевозимых грузов;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универсальность использования подвижного состава для перевозок различных грузов и возможность массовых перевозок пассажиров и грузов с большой скоростью;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сравнительно низкая себестоимость перевозок, по сравнению с другими видами транспорта, кроме трубопроводного;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возможность создания прямой связи по схеме «от двери до двери» без дорогостоящих перевалов;</w:t>
      </w:r>
    </w:p>
    <w:p w:rsidR="00AA670C" w:rsidRPr="00B11CC6" w:rsidRDefault="00AA670C" w:rsidP="00B11CC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наименьшее вредное воздействие на окружающую среду по сравнению с другими видами транспорта.</w:t>
      </w:r>
    </w:p>
    <w:p w:rsidR="00AA670C" w:rsidRPr="00B11CC6" w:rsidRDefault="00AA670C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 xml:space="preserve">К недостаткам </w:t>
      </w:r>
      <w:r w:rsidR="006B55E8" w:rsidRPr="00B11CC6">
        <w:rPr>
          <w:sz w:val="28"/>
          <w:szCs w:val="28"/>
        </w:rPr>
        <w:t>железнодорожного транспорта относят:</w:t>
      </w:r>
    </w:p>
    <w:p w:rsidR="006B55E8" w:rsidRPr="00B11CC6" w:rsidRDefault="006B55E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1.капиталоемкость сооружения ж/д и относительно медленная отдача авансированного капитала;</w:t>
      </w:r>
    </w:p>
    <w:p w:rsidR="006B55E8" w:rsidRPr="00B11CC6" w:rsidRDefault="006B55E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2. большое потребление металла и электроэнергии;</w:t>
      </w:r>
    </w:p>
    <w:p w:rsidR="006B55E8" w:rsidRPr="00B11CC6" w:rsidRDefault="006B55E8" w:rsidP="00B11CC6">
      <w:pPr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3.низкая производительность труда, по сравнению с морским, трубопроводным и воздушным транспортом, но выше, чем на автомобильном.</w:t>
      </w:r>
    </w:p>
    <w:p w:rsidR="00262290" w:rsidRDefault="006B55E8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11CC6">
        <w:rPr>
          <w:rFonts w:cs="Arial"/>
          <w:sz w:val="28"/>
          <w:szCs w:val="28"/>
        </w:rPr>
        <w:t>В процессе проведения реформы российской железнодорожной отрасли железнодорожный транспорт все чаще становится объектом различных сделок, таких как купля-продажа, залог, внесение в уставный капитал предприятия. Как правило, при этом возникает необходимость в услугах независимого специалиста по оценке железнодорожного транспорта. Оценка железнодорожного транспорта подразумевает как оценку вагонов, локомотивов, цистерн, так и оценку комплектующих и отдельных составных частей для железнодорожного транспорта (ваго</w:t>
      </w:r>
      <w:r w:rsidR="00BA054C" w:rsidRPr="00B11CC6">
        <w:rPr>
          <w:rFonts w:cs="Arial"/>
          <w:sz w:val="28"/>
          <w:szCs w:val="28"/>
        </w:rPr>
        <w:t>нных тележек, сцепных устройств,…)</w:t>
      </w:r>
    </w:p>
    <w:p w:rsidR="00F04492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Исходя из данных задания разработан способ организации местной работы на участке с выбором оптимальной схемы развоза местного груза, выбранной по минимальному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простою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местных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вагонов,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под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грузовыми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операциями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 xml:space="preserve">и минимальным суммарным вагоно-часам простоя сборного поезда на участке. 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В рассчётно-графической работе рассчитаны: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1.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Общая продолжительность нахождения сборного поезда на промежуточной станции по четному и нечетному направлению;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2.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Норма времени на обработку местных поездов на промежуточных станциях;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3.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 xml:space="preserve">Среднее количество вагонов по длине </w:t>
      </w:r>
      <w:r w:rsidR="00F17138" w:rsidRPr="00B11CC6">
        <w:rPr>
          <w:sz w:val="28"/>
          <w:szCs w:val="28"/>
        </w:rPr>
        <w:t>приемоотправочных</w:t>
      </w:r>
      <w:r w:rsidRPr="00B11CC6">
        <w:rPr>
          <w:sz w:val="28"/>
          <w:szCs w:val="28"/>
        </w:rPr>
        <w:t xml:space="preserve"> путей;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4.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 xml:space="preserve">Простой местного вагона на станции; </w:t>
      </w:r>
      <w:r w:rsidRPr="00B11CC6">
        <w:rPr>
          <w:sz w:val="28"/>
          <w:szCs w:val="28"/>
          <w:lang w:val="en-US"/>
        </w:rPr>
        <w:t>t</w:t>
      </w:r>
      <w:r w:rsidRPr="00B11CC6">
        <w:rPr>
          <w:sz w:val="28"/>
          <w:szCs w:val="28"/>
          <w:vertAlign w:val="subscript"/>
          <w:lang w:val="en-US"/>
        </w:rPr>
        <w:t>M</w:t>
      </w:r>
      <w:r w:rsidRPr="00B11CC6">
        <w:rPr>
          <w:sz w:val="28"/>
          <w:szCs w:val="28"/>
          <w:vertAlign w:val="subscript"/>
        </w:rPr>
        <w:t>11</w:t>
      </w:r>
      <w:r w:rsidRPr="00B11CC6">
        <w:rPr>
          <w:sz w:val="28"/>
          <w:szCs w:val="28"/>
        </w:rPr>
        <w:t xml:space="preserve"> =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час</w:t>
      </w:r>
    </w:p>
    <w:p w:rsidR="00F04492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1CC6">
        <w:rPr>
          <w:sz w:val="28"/>
          <w:szCs w:val="28"/>
        </w:rPr>
        <w:t>5.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Простой местного вагона под одной грузовой операцией;</w:t>
      </w:r>
    </w:p>
    <w:p w:rsidR="00262290" w:rsidRPr="00316B69" w:rsidRDefault="00262290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  <w:lang w:val="en-US"/>
        </w:rPr>
        <w:t>trpl</w:t>
      </w:r>
      <w:r w:rsidRPr="00B11CC6">
        <w:rPr>
          <w:sz w:val="28"/>
          <w:szCs w:val="28"/>
        </w:rPr>
        <w:t xml:space="preserve"> =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ЧАС;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  <w:lang w:val="en-US"/>
        </w:rPr>
        <w:t>t</w:t>
      </w:r>
      <w:r w:rsidRPr="00B11CC6">
        <w:rPr>
          <w:sz w:val="28"/>
          <w:szCs w:val="28"/>
          <w:vertAlign w:val="subscript"/>
          <w:lang w:val="en-US"/>
        </w:rPr>
        <w:t>rp</w:t>
      </w:r>
      <w:r w:rsidRPr="00B11CC6">
        <w:rPr>
          <w:sz w:val="28"/>
          <w:szCs w:val="28"/>
        </w:rPr>
        <w:t>2 =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ЧАС.</w:t>
      </w:r>
    </w:p>
    <w:p w:rsidR="00F04492" w:rsidRPr="00B11CC6" w:rsidRDefault="00F04492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6.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Коэффициент сдвоенных операций; К</w:t>
      </w:r>
      <w:r w:rsidRPr="00B11CC6">
        <w:rPr>
          <w:sz w:val="28"/>
          <w:szCs w:val="28"/>
          <w:vertAlign w:val="subscript"/>
        </w:rPr>
        <w:t>С</w:t>
      </w:r>
      <w:r w:rsidRPr="00B11CC6">
        <w:rPr>
          <w:sz w:val="28"/>
          <w:szCs w:val="28"/>
        </w:rPr>
        <w:t>д =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7.</w:t>
      </w:r>
      <w:r w:rsidR="00B11CC6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 xml:space="preserve">Техническая скорость; </w:t>
      </w:r>
      <w:r w:rsidRPr="00B11CC6">
        <w:rPr>
          <w:sz w:val="28"/>
          <w:szCs w:val="28"/>
          <w:lang w:val="en-US"/>
        </w:rPr>
        <w:t>V</w:t>
      </w:r>
      <w:r w:rsidRPr="00B11CC6">
        <w:rPr>
          <w:sz w:val="28"/>
          <w:szCs w:val="28"/>
        </w:rPr>
        <w:t>т</w:t>
      </w:r>
      <w:r w:rsidRPr="00B11CC6">
        <w:rPr>
          <w:sz w:val="28"/>
          <w:szCs w:val="28"/>
          <w:lang w:val="en-US"/>
        </w:rPr>
        <w:t>ex</w:t>
      </w:r>
      <w:r w:rsidRPr="00B11CC6">
        <w:rPr>
          <w:sz w:val="28"/>
          <w:szCs w:val="28"/>
        </w:rPr>
        <w:t xml:space="preserve"> =</w:t>
      </w:r>
      <w:r w:rsidR="00B11CC6" w:rsidRPr="00262290">
        <w:rPr>
          <w:sz w:val="28"/>
          <w:szCs w:val="28"/>
        </w:rPr>
        <w:t xml:space="preserve"> </w:t>
      </w:r>
      <w:r w:rsidRPr="00B11CC6">
        <w:rPr>
          <w:sz w:val="28"/>
          <w:szCs w:val="28"/>
        </w:rPr>
        <w:t>км/ч</w:t>
      </w:r>
    </w:p>
    <w:p w:rsidR="001F32E7" w:rsidRPr="00B11CC6" w:rsidRDefault="001F32E7" w:rsidP="00B11C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11CC6">
        <w:rPr>
          <w:sz w:val="28"/>
          <w:szCs w:val="28"/>
        </w:rPr>
        <w:t>Анализ рассчитанных технических норм позволяет заключить, что техническое оснащение рассматриваемого отделения соответствует заданным объемам работы.</w:t>
      </w:r>
      <w:bookmarkStart w:id="0" w:name="_GoBack"/>
      <w:bookmarkEnd w:id="0"/>
    </w:p>
    <w:sectPr w:rsidR="001F32E7" w:rsidRPr="00B11CC6" w:rsidSect="00B11C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5pt" o:bullet="t">
        <v:imagedata r:id="rId1" o:title=""/>
      </v:shape>
    </w:pict>
  </w:numPicBullet>
  <w:abstractNum w:abstractNumId="0">
    <w:nsid w:val="11AD6042"/>
    <w:multiLevelType w:val="hybridMultilevel"/>
    <w:tmpl w:val="C2FCB04C"/>
    <w:lvl w:ilvl="0" w:tplc="EBAA5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9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62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28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05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83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C1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6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20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1134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23F65347"/>
    <w:multiLevelType w:val="hybridMultilevel"/>
    <w:tmpl w:val="0A8AC4FA"/>
    <w:lvl w:ilvl="0" w:tplc="ADECC93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B13224D"/>
    <w:multiLevelType w:val="multilevel"/>
    <w:tmpl w:val="2DCEA5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BD8396B"/>
    <w:multiLevelType w:val="hybridMultilevel"/>
    <w:tmpl w:val="296EC9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A74470"/>
    <w:multiLevelType w:val="multilevel"/>
    <w:tmpl w:val="9776EE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cs="Times New Roman" w:hint="default"/>
      </w:rPr>
    </w:lvl>
  </w:abstractNum>
  <w:abstractNum w:abstractNumId="6">
    <w:nsid w:val="3514702A"/>
    <w:multiLevelType w:val="multilevel"/>
    <w:tmpl w:val="8206C3F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cs="Times New Roman" w:hint="default"/>
      </w:rPr>
    </w:lvl>
  </w:abstractNum>
  <w:abstractNum w:abstractNumId="7">
    <w:nsid w:val="41B87808"/>
    <w:multiLevelType w:val="multilevel"/>
    <w:tmpl w:val="5232A20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4435755E"/>
    <w:multiLevelType w:val="hybridMultilevel"/>
    <w:tmpl w:val="8C4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6D41D0"/>
    <w:multiLevelType w:val="hybridMultilevel"/>
    <w:tmpl w:val="145C53F0"/>
    <w:lvl w:ilvl="0" w:tplc="A49C91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FA00201"/>
    <w:multiLevelType w:val="multilevel"/>
    <w:tmpl w:val="1084098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cs="Times New Roman" w:hint="default"/>
      </w:rPr>
    </w:lvl>
  </w:abstractNum>
  <w:abstractNum w:abstractNumId="11">
    <w:nsid w:val="51D100E4"/>
    <w:multiLevelType w:val="hybridMultilevel"/>
    <w:tmpl w:val="0F0695BA"/>
    <w:lvl w:ilvl="0" w:tplc="A0824726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EEA6020C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2" w:tplc="01E891F2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3" w:tplc="81008226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4" w:tplc="8770328E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5" w:tplc="E3F49EAC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6" w:tplc="ADB814F2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7" w:tplc="EE42DCE8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  <w:lvl w:ilvl="8" w:tplc="3BCC8DC6">
      <w:numFmt w:val="none"/>
      <w:lvlText w:val=""/>
      <w:lvlJc w:val="left"/>
      <w:pPr>
        <w:tabs>
          <w:tab w:val="num" w:pos="1058"/>
        </w:tabs>
      </w:pPr>
      <w:rPr>
        <w:rFonts w:cs="Times New Roman"/>
      </w:rPr>
    </w:lvl>
  </w:abstractNum>
  <w:abstractNum w:abstractNumId="12">
    <w:nsid w:val="591674BC"/>
    <w:multiLevelType w:val="hybridMultilevel"/>
    <w:tmpl w:val="7764ABE6"/>
    <w:lvl w:ilvl="0" w:tplc="C10C7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60C3A50"/>
    <w:multiLevelType w:val="multilevel"/>
    <w:tmpl w:val="87CE75F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cs="Times New Roman" w:hint="default"/>
      </w:rPr>
    </w:lvl>
  </w:abstractNum>
  <w:abstractNum w:abstractNumId="14">
    <w:nsid w:val="66A8135C"/>
    <w:multiLevelType w:val="multilevel"/>
    <w:tmpl w:val="E14A7D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B020416"/>
    <w:multiLevelType w:val="multilevel"/>
    <w:tmpl w:val="B1989EC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70"/>
    <w:rsid w:val="00002D27"/>
    <w:rsid w:val="00013680"/>
    <w:rsid w:val="00092C4B"/>
    <w:rsid w:val="000F48D1"/>
    <w:rsid w:val="0010445E"/>
    <w:rsid w:val="00121859"/>
    <w:rsid w:val="001460FE"/>
    <w:rsid w:val="0015428A"/>
    <w:rsid w:val="001805D7"/>
    <w:rsid w:val="001B01EB"/>
    <w:rsid w:val="001C233F"/>
    <w:rsid w:val="001E2F74"/>
    <w:rsid w:val="001E5E6F"/>
    <w:rsid w:val="001F32E7"/>
    <w:rsid w:val="00200B00"/>
    <w:rsid w:val="002062CD"/>
    <w:rsid w:val="00227FDA"/>
    <w:rsid w:val="002530C9"/>
    <w:rsid w:val="00257164"/>
    <w:rsid w:val="00262290"/>
    <w:rsid w:val="0027419F"/>
    <w:rsid w:val="0028253D"/>
    <w:rsid w:val="002D2D68"/>
    <w:rsid w:val="002F1A21"/>
    <w:rsid w:val="00303D04"/>
    <w:rsid w:val="00310CA6"/>
    <w:rsid w:val="00313126"/>
    <w:rsid w:val="00316B69"/>
    <w:rsid w:val="003203D0"/>
    <w:rsid w:val="003442E1"/>
    <w:rsid w:val="00420ED0"/>
    <w:rsid w:val="004279EB"/>
    <w:rsid w:val="004307BE"/>
    <w:rsid w:val="00450F59"/>
    <w:rsid w:val="004B42F6"/>
    <w:rsid w:val="004E3B89"/>
    <w:rsid w:val="004F41A9"/>
    <w:rsid w:val="00511996"/>
    <w:rsid w:val="00556DE2"/>
    <w:rsid w:val="00562608"/>
    <w:rsid w:val="00580C28"/>
    <w:rsid w:val="00585D74"/>
    <w:rsid w:val="00590367"/>
    <w:rsid w:val="005C1EBA"/>
    <w:rsid w:val="005C27AA"/>
    <w:rsid w:val="005E4512"/>
    <w:rsid w:val="005F6A14"/>
    <w:rsid w:val="00667916"/>
    <w:rsid w:val="006755F8"/>
    <w:rsid w:val="00695270"/>
    <w:rsid w:val="006B55E8"/>
    <w:rsid w:val="006C5AA0"/>
    <w:rsid w:val="006E027D"/>
    <w:rsid w:val="006E22B4"/>
    <w:rsid w:val="006F7B27"/>
    <w:rsid w:val="00701F83"/>
    <w:rsid w:val="007472E8"/>
    <w:rsid w:val="00765F73"/>
    <w:rsid w:val="00777ABB"/>
    <w:rsid w:val="007A3F51"/>
    <w:rsid w:val="007D3D55"/>
    <w:rsid w:val="007D4247"/>
    <w:rsid w:val="007D669D"/>
    <w:rsid w:val="007F2182"/>
    <w:rsid w:val="007F7AC3"/>
    <w:rsid w:val="00826E5D"/>
    <w:rsid w:val="008802D1"/>
    <w:rsid w:val="008A77C3"/>
    <w:rsid w:val="008F68E2"/>
    <w:rsid w:val="00916240"/>
    <w:rsid w:val="00951242"/>
    <w:rsid w:val="009805EC"/>
    <w:rsid w:val="00997637"/>
    <w:rsid w:val="009A024F"/>
    <w:rsid w:val="009B4F4B"/>
    <w:rsid w:val="009C7246"/>
    <w:rsid w:val="009D4385"/>
    <w:rsid w:val="009E2F64"/>
    <w:rsid w:val="009F139C"/>
    <w:rsid w:val="00A06D4B"/>
    <w:rsid w:val="00A33363"/>
    <w:rsid w:val="00A50E5A"/>
    <w:rsid w:val="00A55EB9"/>
    <w:rsid w:val="00A83F91"/>
    <w:rsid w:val="00AA670C"/>
    <w:rsid w:val="00AC01E7"/>
    <w:rsid w:val="00B10745"/>
    <w:rsid w:val="00B11CC6"/>
    <w:rsid w:val="00B17533"/>
    <w:rsid w:val="00B95342"/>
    <w:rsid w:val="00BA054C"/>
    <w:rsid w:val="00BB1B16"/>
    <w:rsid w:val="00BE68BE"/>
    <w:rsid w:val="00BF062C"/>
    <w:rsid w:val="00C063E8"/>
    <w:rsid w:val="00C16EFF"/>
    <w:rsid w:val="00C220DC"/>
    <w:rsid w:val="00C25E8B"/>
    <w:rsid w:val="00C37178"/>
    <w:rsid w:val="00C656A9"/>
    <w:rsid w:val="00C664E2"/>
    <w:rsid w:val="00C7409D"/>
    <w:rsid w:val="00C867D9"/>
    <w:rsid w:val="00CC43F9"/>
    <w:rsid w:val="00CE444D"/>
    <w:rsid w:val="00D062E4"/>
    <w:rsid w:val="00D2321D"/>
    <w:rsid w:val="00D36A8F"/>
    <w:rsid w:val="00D637BF"/>
    <w:rsid w:val="00D75BA3"/>
    <w:rsid w:val="00E944C7"/>
    <w:rsid w:val="00EB1D3E"/>
    <w:rsid w:val="00EC1CD5"/>
    <w:rsid w:val="00EE3E10"/>
    <w:rsid w:val="00F04492"/>
    <w:rsid w:val="00F17138"/>
    <w:rsid w:val="00F30191"/>
    <w:rsid w:val="00F90920"/>
    <w:rsid w:val="00FA1837"/>
    <w:rsid w:val="00FA4FE3"/>
    <w:rsid w:val="00FA5560"/>
    <w:rsid w:val="00FB2489"/>
    <w:rsid w:val="00FB6A02"/>
    <w:rsid w:val="00FC03BA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" type="connector" idref="#_x0000_s1032"/>
        <o:r id="V:Rule2" type="connector" idref="#_x0000_s1035"/>
      </o:rules>
    </o:shapelayout>
  </w:shapeDefaults>
  <w:decimalSymbol w:val=","/>
  <w:listSeparator w:val=";"/>
  <w14:defaultImageDpi w14:val="0"/>
  <w15:chartTrackingRefBased/>
  <w15:docId w15:val="{75F21FCB-649E-418C-B99E-4392529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06D4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rsid w:val="009A0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9A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ЭУФ 253</vt:lpstr>
    </vt:vector>
  </TitlesOfParts>
  <Company>Home</Company>
  <LinksUpToDate>false</LinksUpToDate>
  <CharactersWithSpaces>23275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ЭУФ 253</dc:title>
  <dc:subject/>
  <dc:creator>Sergey</dc:creator>
  <cp:keywords/>
  <dc:description/>
  <cp:lastModifiedBy>admin</cp:lastModifiedBy>
  <cp:revision>2</cp:revision>
  <cp:lastPrinted>2009-04-29T17:46:00Z</cp:lastPrinted>
  <dcterms:created xsi:type="dcterms:W3CDTF">2014-03-21T13:21:00Z</dcterms:created>
  <dcterms:modified xsi:type="dcterms:W3CDTF">2014-03-21T13:21:00Z</dcterms:modified>
</cp:coreProperties>
</file>