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161" w:rsidRPr="00741429" w:rsidRDefault="006F7161" w:rsidP="00741429">
      <w:pPr>
        <w:pStyle w:val="a3"/>
        <w:suppressAutoHyphens/>
        <w:ind w:firstLine="709"/>
        <w:jc w:val="both"/>
        <w:rPr>
          <w:b/>
        </w:rPr>
      </w:pPr>
      <w:r w:rsidRPr="00741429">
        <w:rPr>
          <w:b/>
        </w:rPr>
        <w:t>Содержание</w:t>
      </w:r>
    </w:p>
    <w:p w:rsidR="006F7161" w:rsidRP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050E6C" w:rsidRPr="00741429" w:rsidRDefault="00050E6C" w:rsidP="00741429">
      <w:pPr>
        <w:pStyle w:val="12"/>
        <w:tabs>
          <w:tab w:val="right" w:leader="dot" w:pos="9628"/>
        </w:tabs>
        <w:suppressAutoHyphens/>
        <w:spacing w:line="360" w:lineRule="auto"/>
        <w:jc w:val="both"/>
        <w:rPr>
          <w:noProof/>
          <w:sz w:val="28"/>
          <w:szCs w:val="28"/>
        </w:rPr>
      </w:pPr>
      <w:r w:rsidRPr="00741429">
        <w:rPr>
          <w:rStyle w:val="af"/>
          <w:noProof/>
          <w:color w:val="auto"/>
          <w:sz w:val="28"/>
          <w:szCs w:val="28"/>
          <w:u w:val="none"/>
        </w:rPr>
        <w:t>Введение</w:t>
      </w:r>
    </w:p>
    <w:p w:rsidR="00741429" w:rsidRDefault="00050E6C" w:rsidP="00741429">
      <w:pPr>
        <w:pStyle w:val="23"/>
        <w:tabs>
          <w:tab w:val="right" w:leader="dot" w:pos="9628"/>
        </w:tabs>
        <w:suppressAutoHyphens/>
        <w:spacing w:line="360" w:lineRule="auto"/>
        <w:ind w:left="0"/>
        <w:jc w:val="both"/>
        <w:rPr>
          <w:rStyle w:val="af"/>
          <w:noProof/>
          <w:color w:val="auto"/>
          <w:sz w:val="28"/>
          <w:szCs w:val="28"/>
          <w:u w:val="none"/>
        </w:rPr>
      </w:pPr>
      <w:r w:rsidRPr="00741429">
        <w:rPr>
          <w:rStyle w:val="af"/>
          <w:noProof/>
          <w:color w:val="auto"/>
          <w:sz w:val="28"/>
          <w:szCs w:val="28"/>
          <w:u w:val="none"/>
        </w:rPr>
        <w:t>1. Охарактеризовать сырьё, используемое для приготовления блюда в соответствии с ГОСТ, ОСТ, ТУ и т. д</w:t>
      </w:r>
    </w:p>
    <w:p w:rsidR="00050E6C" w:rsidRPr="00741429" w:rsidRDefault="00050E6C" w:rsidP="00741429">
      <w:pPr>
        <w:pStyle w:val="23"/>
        <w:tabs>
          <w:tab w:val="right" w:leader="dot" w:pos="9628"/>
        </w:tabs>
        <w:suppressAutoHyphens/>
        <w:spacing w:line="360" w:lineRule="auto"/>
        <w:ind w:left="0"/>
        <w:jc w:val="both"/>
        <w:rPr>
          <w:noProof/>
          <w:sz w:val="28"/>
          <w:szCs w:val="28"/>
        </w:rPr>
      </w:pPr>
      <w:r w:rsidRPr="00741429">
        <w:rPr>
          <w:rStyle w:val="af"/>
          <w:noProof/>
          <w:color w:val="auto"/>
          <w:sz w:val="28"/>
          <w:szCs w:val="28"/>
          <w:u w:val="none"/>
        </w:rPr>
        <w:t>1.2 Составить технологическую карту на 17 порций:</w:t>
      </w:r>
    </w:p>
    <w:p w:rsidR="00741429" w:rsidRDefault="00050E6C" w:rsidP="00741429">
      <w:pPr>
        <w:pStyle w:val="23"/>
        <w:tabs>
          <w:tab w:val="right" w:leader="dot" w:pos="9628"/>
        </w:tabs>
        <w:suppressAutoHyphens/>
        <w:spacing w:line="360" w:lineRule="auto"/>
        <w:ind w:left="0"/>
        <w:jc w:val="both"/>
        <w:rPr>
          <w:rStyle w:val="af"/>
          <w:noProof/>
          <w:color w:val="auto"/>
          <w:sz w:val="28"/>
          <w:szCs w:val="28"/>
          <w:u w:val="none"/>
        </w:rPr>
      </w:pPr>
      <w:r w:rsidRPr="00741429">
        <w:rPr>
          <w:rStyle w:val="af"/>
          <w:noProof/>
          <w:color w:val="auto"/>
          <w:sz w:val="28"/>
          <w:szCs w:val="28"/>
          <w:u w:val="none"/>
        </w:rPr>
        <w:t>1.3 Рассчитать пищевую</w:t>
      </w:r>
      <w:r w:rsidR="00741429">
        <w:rPr>
          <w:rStyle w:val="af"/>
          <w:noProof/>
          <w:color w:val="auto"/>
          <w:sz w:val="28"/>
          <w:szCs w:val="28"/>
          <w:u w:val="none"/>
        </w:rPr>
        <w:t xml:space="preserve"> </w:t>
      </w:r>
      <w:r w:rsidRPr="00741429">
        <w:rPr>
          <w:rStyle w:val="af"/>
          <w:noProof/>
          <w:color w:val="auto"/>
          <w:sz w:val="28"/>
          <w:szCs w:val="28"/>
          <w:u w:val="none"/>
        </w:rPr>
        <w:t>ценность сырья, используемого для приготовления блюда (по содержанию основных пищевых веществ), рассчитать энергетическую ценность сырья</w:t>
      </w:r>
    </w:p>
    <w:p w:rsidR="00741429" w:rsidRDefault="00050E6C" w:rsidP="00741429">
      <w:pPr>
        <w:pStyle w:val="23"/>
        <w:tabs>
          <w:tab w:val="right" w:leader="dot" w:pos="9628"/>
        </w:tabs>
        <w:suppressAutoHyphens/>
        <w:spacing w:line="360" w:lineRule="auto"/>
        <w:ind w:left="0"/>
        <w:jc w:val="both"/>
        <w:rPr>
          <w:rStyle w:val="af"/>
          <w:noProof/>
          <w:color w:val="auto"/>
          <w:sz w:val="28"/>
          <w:szCs w:val="28"/>
          <w:u w:val="none"/>
        </w:rPr>
      </w:pPr>
      <w:r w:rsidRPr="00741429">
        <w:rPr>
          <w:rStyle w:val="af"/>
          <w:noProof/>
          <w:color w:val="auto"/>
          <w:sz w:val="28"/>
          <w:szCs w:val="28"/>
          <w:u w:val="none"/>
        </w:rPr>
        <w:t>1.4 Рассчитать биологическую ценность блюда</w:t>
      </w:r>
    </w:p>
    <w:p w:rsidR="00741429" w:rsidRDefault="00050E6C" w:rsidP="00741429">
      <w:pPr>
        <w:pStyle w:val="23"/>
        <w:tabs>
          <w:tab w:val="right" w:leader="dot" w:pos="9628"/>
        </w:tabs>
        <w:suppressAutoHyphens/>
        <w:spacing w:line="360" w:lineRule="auto"/>
        <w:ind w:left="0"/>
        <w:jc w:val="both"/>
        <w:rPr>
          <w:rStyle w:val="af"/>
          <w:noProof/>
          <w:color w:val="auto"/>
          <w:sz w:val="28"/>
          <w:szCs w:val="28"/>
          <w:u w:val="none"/>
        </w:rPr>
      </w:pPr>
      <w:r w:rsidRPr="00741429">
        <w:rPr>
          <w:rStyle w:val="af"/>
          <w:noProof/>
          <w:color w:val="auto"/>
          <w:sz w:val="28"/>
          <w:szCs w:val="28"/>
          <w:u w:val="none"/>
        </w:rPr>
        <w:t>1.5 Составить технологическую схему приготовления блюда</w:t>
      </w:r>
    </w:p>
    <w:p w:rsidR="00741429" w:rsidRDefault="00050E6C" w:rsidP="00741429">
      <w:pPr>
        <w:pStyle w:val="23"/>
        <w:tabs>
          <w:tab w:val="right" w:leader="dot" w:pos="9628"/>
        </w:tabs>
        <w:suppressAutoHyphens/>
        <w:spacing w:line="360" w:lineRule="auto"/>
        <w:ind w:left="0"/>
        <w:jc w:val="both"/>
        <w:rPr>
          <w:rStyle w:val="af"/>
          <w:noProof/>
          <w:color w:val="auto"/>
          <w:sz w:val="28"/>
          <w:szCs w:val="28"/>
          <w:u w:val="none"/>
        </w:rPr>
      </w:pPr>
      <w:r w:rsidRPr="00741429">
        <w:rPr>
          <w:rStyle w:val="af"/>
          <w:noProof/>
          <w:color w:val="auto"/>
          <w:sz w:val="28"/>
          <w:szCs w:val="28"/>
          <w:u w:val="none"/>
        </w:rPr>
        <w:t>1.6 Составить карту технологического процесса блюда производства блюда с указанием необходимого оборудования, инвентаря, посуды и контролируемых показателей</w:t>
      </w:r>
    </w:p>
    <w:p w:rsidR="00050E6C" w:rsidRPr="00741429" w:rsidRDefault="00050E6C" w:rsidP="00741429">
      <w:pPr>
        <w:pStyle w:val="12"/>
        <w:tabs>
          <w:tab w:val="right" w:leader="dot" w:pos="9628"/>
        </w:tabs>
        <w:suppressAutoHyphens/>
        <w:spacing w:line="360" w:lineRule="auto"/>
        <w:jc w:val="both"/>
        <w:rPr>
          <w:noProof/>
          <w:sz w:val="28"/>
          <w:szCs w:val="28"/>
        </w:rPr>
      </w:pPr>
      <w:r w:rsidRPr="00741429">
        <w:rPr>
          <w:rStyle w:val="af"/>
          <w:noProof/>
          <w:color w:val="auto"/>
          <w:sz w:val="28"/>
          <w:szCs w:val="28"/>
          <w:u w:val="none"/>
        </w:rPr>
        <w:t>2.Экспериментально- практическая часть</w:t>
      </w:r>
    </w:p>
    <w:p w:rsidR="00050E6C" w:rsidRPr="00741429" w:rsidRDefault="00050E6C" w:rsidP="00741429">
      <w:pPr>
        <w:pStyle w:val="23"/>
        <w:tabs>
          <w:tab w:val="right" w:leader="dot" w:pos="9628"/>
        </w:tabs>
        <w:suppressAutoHyphens/>
        <w:spacing w:line="360" w:lineRule="auto"/>
        <w:ind w:left="0"/>
        <w:jc w:val="both"/>
        <w:rPr>
          <w:noProof/>
          <w:sz w:val="28"/>
          <w:szCs w:val="28"/>
        </w:rPr>
      </w:pPr>
      <w:r w:rsidRPr="00741429">
        <w:rPr>
          <w:rStyle w:val="af"/>
          <w:noProof/>
          <w:color w:val="auto"/>
          <w:sz w:val="28"/>
          <w:szCs w:val="28"/>
          <w:u w:val="none"/>
        </w:rPr>
        <w:t>2.1 Определить содержание сухих веществ ускоренным методом в готовом блюде</w:t>
      </w:r>
    </w:p>
    <w:p w:rsidR="00741429" w:rsidRDefault="00050E6C" w:rsidP="00741429">
      <w:pPr>
        <w:pStyle w:val="23"/>
        <w:tabs>
          <w:tab w:val="right" w:leader="dot" w:pos="9628"/>
        </w:tabs>
        <w:suppressAutoHyphens/>
        <w:spacing w:line="360" w:lineRule="auto"/>
        <w:ind w:left="0"/>
        <w:jc w:val="both"/>
        <w:rPr>
          <w:rStyle w:val="af"/>
          <w:noProof/>
          <w:color w:val="auto"/>
          <w:sz w:val="28"/>
          <w:szCs w:val="28"/>
          <w:u w:val="none"/>
        </w:rPr>
      </w:pPr>
      <w:r w:rsidRPr="00741429">
        <w:rPr>
          <w:rStyle w:val="af"/>
          <w:noProof/>
          <w:color w:val="auto"/>
          <w:sz w:val="28"/>
          <w:szCs w:val="28"/>
          <w:u w:val="none"/>
        </w:rPr>
        <w:t>2.2 Определить потери и сохранность массы и сухих веществ в готовом блюде расчетным путём</w:t>
      </w:r>
    </w:p>
    <w:p w:rsidR="00741429" w:rsidRDefault="00050E6C" w:rsidP="00741429">
      <w:pPr>
        <w:pStyle w:val="23"/>
        <w:tabs>
          <w:tab w:val="right" w:leader="dot" w:pos="9628"/>
        </w:tabs>
        <w:suppressAutoHyphens/>
        <w:spacing w:line="360" w:lineRule="auto"/>
        <w:ind w:left="0"/>
        <w:jc w:val="both"/>
        <w:rPr>
          <w:rStyle w:val="af"/>
          <w:noProof/>
          <w:color w:val="auto"/>
          <w:sz w:val="28"/>
          <w:szCs w:val="28"/>
          <w:u w:val="none"/>
        </w:rPr>
      </w:pPr>
      <w:r w:rsidRPr="00741429">
        <w:rPr>
          <w:rStyle w:val="af"/>
          <w:noProof/>
          <w:color w:val="auto"/>
          <w:sz w:val="28"/>
          <w:szCs w:val="28"/>
          <w:u w:val="none"/>
        </w:rPr>
        <w:t>2.3 Анализ результатов, выводы</w:t>
      </w:r>
    </w:p>
    <w:p w:rsidR="00050E6C" w:rsidRPr="00741429" w:rsidRDefault="00050E6C" w:rsidP="00741429">
      <w:pPr>
        <w:pStyle w:val="12"/>
        <w:tabs>
          <w:tab w:val="right" w:leader="dot" w:pos="9628"/>
        </w:tabs>
        <w:suppressAutoHyphens/>
        <w:spacing w:line="360" w:lineRule="auto"/>
        <w:jc w:val="both"/>
        <w:rPr>
          <w:noProof/>
          <w:sz w:val="28"/>
          <w:szCs w:val="28"/>
        </w:rPr>
      </w:pPr>
      <w:r w:rsidRPr="00741429">
        <w:rPr>
          <w:rStyle w:val="af"/>
          <w:noProof/>
          <w:color w:val="auto"/>
          <w:sz w:val="28"/>
          <w:szCs w:val="28"/>
          <w:u w:val="none"/>
        </w:rPr>
        <w:t>Литература</w:t>
      </w:r>
    </w:p>
    <w:p w:rsidR="006F7161" w:rsidRP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050E6C" w:rsidRPr="00362D60" w:rsidRDefault="00741429" w:rsidP="00741429">
      <w:pPr>
        <w:widowControl/>
        <w:suppressAutoHyphens/>
        <w:spacing w:before="0" w:line="360" w:lineRule="auto"/>
        <w:ind w:left="0" w:firstLine="709"/>
        <w:jc w:val="both"/>
        <w:rPr>
          <w:b/>
          <w:sz w:val="28"/>
          <w:szCs w:val="24"/>
        </w:rPr>
      </w:pPr>
      <w:r>
        <w:rPr>
          <w:sz w:val="28"/>
          <w:szCs w:val="28"/>
        </w:rPr>
        <w:br w:type="page"/>
      </w:r>
      <w:bookmarkStart w:id="0" w:name="_Toc471440086"/>
      <w:r w:rsidR="00050E6C" w:rsidRPr="00741429">
        <w:rPr>
          <w:b/>
          <w:sz w:val="28"/>
          <w:szCs w:val="24"/>
        </w:rPr>
        <w:lastRenderedPageBreak/>
        <w:t>Введение</w:t>
      </w:r>
      <w:bookmarkEnd w:id="0"/>
    </w:p>
    <w:p w:rsidR="00741429" w:rsidRPr="00362D60" w:rsidRDefault="00741429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375AE6" w:rsidRPr="00741429" w:rsidRDefault="00050E6C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sz w:val="28"/>
          <w:szCs w:val="28"/>
        </w:rPr>
        <w:t>Питание – одно из важнейших условий развития человека, оно играет важную роль в жизни общества.</w:t>
      </w:r>
      <w:r w:rsidR="00375AE6" w:rsidRPr="00741429">
        <w:rPr>
          <w:sz w:val="28"/>
          <w:szCs w:val="28"/>
        </w:rPr>
        <w:t xml:space="preserve"> Сегодняшнее представление о суточном пищевом рационе человека, физически активного и практически здорового, выражается в следующих показателях потребления питательных веществ. В среднем он должен потреблять в сутки 80г белков, 80-90г жиров, 400-500г углеводов, 0,1г витаминов, 20г минеральных веществ и микроэлементов, 25г пищевых волокон и ряд других веществ. Всего их насчитывается около 70ти.</w:t>
      </w:r>
    </w:p>
    <w:p w:rsidR="00375AE6" w:rsidRPr="00741429" w:rsidRDefault="00375AE6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sz w:val="28"/>
          <w:szCs w:val="28"/>
        </w:rPr>
        <w:t>В пищевом рационе должно быть 55-60% белков и 70% жиров животного происхождения, остальные – растительного.</w:t>
      </w:r>
    </w:p>
    <w:p w:rsidR="00375AE6" w:rsidRPr="00741429" w:rsidRDefault="00375AE6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sz w:val="28"/>
          <w:szCs w:val="28"/>
        </w:rPr>
        <w:t>Необходимо так же соблюдение соотношения компонентов пищи</w:t>
      </w:r>
      <w:r w:rsidR="00741429">
        <w:rPr>
          <w:sz w:val="28"/>
          <w:szCs w:val="28"/>
        </w:rPr>
        <w:t xml:space="preserve"> </w:t>
      </w:r>
      <w:r w:rsidRPr="00741429">
        <w:rPr>
          <w:sz w:val="28"/>
          <w:szCs w:val="28"/>
        </w:rPr>
        <w:t>в рационе. При изменении оптимального соотношения, ухудшается усвоение тех или иных веществ.</w:t>
      </w:r>
    </w:p>
    <w:p w:rsidR="00375AE6" w:rsidRPr="00741429" w:rsidRDefault="00375AE6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sz w:val="28"/>
          <w:szCs w:val="28"/>
        </w:rPr>
        <w:t>Концепция сбалансированного питания учитывает особенности взаимодействия составных частей пищи. Одно время увлекались назначением растительных масел, считая это полезным для</w:t>
      </w:r>
      <w:r w:rsidR="00741429">
        <w:rPr>
          <w:sz w:val="28"/>
          <w:szCs w:val="28"/>
        </w:rPr>
        <w:t xml:space="preserve"> </w:t>
      </w:r>
      <w:r w:rsidRPr="00741429">
        <w:rPr>
          <w:sz w:val="28"/>
          <w:szCs w:val="28"/>
        </w:rPr>
        <w:t>профилактики и лечения атеросклероза. Но оказалось, что избыток растительных жиров в организме не менее вреден, чем их недостаток.</w:t>
      </w:r>
    </w:p>
    <w:p w:rsidR="00375AE6" w:rsidRPr="00741429" w:rsidRDefault="00375AE6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sz w:val="28"/>
          <w:szCs w:val="28"/>
        </w:rPr>
        <w:t>Кроме того, следует помнить, что рациональное питание – это питание сбалансированное, но с обязательным соблюдением индивидуальных особенностей человека. Прежде чем предлагать человеку сбалансированный пищевой</w:t>
      </w:r>
      <w:r w:rsidR="00741429">
        <w:rPr>
          <w:sz w:val="28"/>
          <w:szCs w:val="28"/>
        </w:rPr>
        <w:t xml:space="preserve"> </w:t>
      </w:r>
      <w:r w:rsidRPr="00741429">
        <w:rPr>
          <w:sz w:val="28"/>
          <w:szCs w:val="28"/>
        </w:rPr>
        <w:t>рацион, необходимо еще и еще раз выяснить его индивидуальные особенности, не забывая главное требование рационального питания – не переедать.</w:t>
      </w:r>
    </w:p>
    <w:p w:rsidR="00375AE6" w:rsidRPr="00741429" w:rsidRDefault="00375AE6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sz w:val="28"/>
          <w:szCs w:val="28"/>
        </w:rPr>
        <w:t>При большой физической или умственной нагрузке одних компонентов требуется больше, других – меньше. Энергетические затраты подростков при прочих равных условиях примерно на 1700 ккал больше, чем детей младшего возраста. Практически в любом возрасте потребность мужчин в еде на 15-20%больше, чем женщин.</w:t>
      </w:r>
    </w:p>
    <w:p w:rsidR="00741429" w:rsidRDefault="00375AE6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sz w:val="28"/>
          <w:szCs w:val="28"/>
        </w:rPr>
        <w:lastRenderedPageBreak/>
        <w:t>Итак, под сбалансированным питанием подразумевается оптимальное (по качеству и количеству)</w:t>
      </w:r>
      <w:r w:rsidR="00741429">
        <w:rPr>
          <w:sz w:val="28"/>
          <w:szCs w:val="28"/>
        </w:rPr>
        <w:t xml:space="preserve"> </w:t>
      </w:r>
      <w:r w:rsidRPr="00741429">
        <w:rPr>
          <w:sz w:val="28"/>
          <w:szCs w:val="28"/>
        </w:rPr>
        <w:t xml:space="preserve">введение в организм компонентов пищи в соответствии с его потребностями. </w:t>
      </w:r>
    </w:p>
    <w:p w:rsidR="00050E6C" w:rsidRPr="00741429" w:rsidRDefault="00050E6C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sz w:val="28"/>
          <w:szCs w:val="28"/>
        </w:rPr>
        <w:t>Министерства управления разрабатывают и осуществляют мероприятия по развитию, размещению предприятий. Внедряют прогрессивные формы обслуживания, повышают</w:t>
      </w:r>
      <w:r w:rsidR="00741429">
        <w:rPr>
          <w:sz w:val="28"/>
          <w:szCs w:val="28"/>
        </w:rPr>
        <w:t xml:space="preserve"> </w:t>
      </w:r>
      <w:r w:rsidRPr="00741429">
        <w:rPr>
          <w:sz w:val="28"/>
          <w:szCs w:val="28"/>
        </w:rPr>
        <w:t>качество блюд, контролируют соблюдение предприятиями санитарных правил и норм, цен и наценок.</w:t>
      </w:r>
    </w:p>
    <w:p w:rsidR="00741429" w:rsidRDefault="00050E6C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sz w:val="28"/>
          <w:szCs w:val="28"/>
        </w:rPr>
        <w:t>В условиях рыночной экономики главной фигурой на рынке продукции и услуг становится потребитель, который стремится получить услуги только высокого качества. Доверие потребителя к предприятию питания и предоставляемым услугам можно обеспечить сертификацией услуг общественного питания, разработкой и внедрением систем менеджмента качества.</w:t>
      </w:r>
      <w:r w:rsidR="00017523" w:rsidRPr="00741429">
        <w:rPr>
          <w:sz w:val="28"/>
          <w:szCs w:val="28"/>
        </w:rPr>
        <w:t>[1,5,10]</w:t>
      </w:r>
    </w:p>
    <w:p w:rsidR="00050E6C" w:rsidRPr="00741429" w:rsidRDefault="00050E6C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sz w:val="28"/>
          <w:szCs w:val="28"/>
        </w:rPr>
        <w:t>Продукция, выпускаемая предприятием-изготовителем, должна быть проверена технологической пищевой лабораторией. Каждая партия продукции сопровождается удостоверением о качестве, в котором указываются: наименование предприятия-изготовителя, наименование продукции, нормативно-технический документ, в соответствии с которым продукция изготовлена, масса и количество единиц продукции, физико-химические показатели качества, дата, час, смена выработки, сроки хранения и реализации, температура хранения.</w:t>
      </w:r>
    </w:p>
    <w:p w:rsidR="00741429" w:rsidRDefault="00050E6C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sz w:val="28"/>
          <w:szCs w:val="28"/>
        </w:rPr>
        <w:t>Оценку качества партии продукции начинают с внешнего осмотра тары. После ознакомления с сопроводительными документами представитель лаборатории должен при наружном осмотре партии продукции обратить внимание на состояние тары (целостность, наличие деформации, загрязнение), соответствие упаковки и маркировки требованиям НТД, сверить данные маркировки на упаковке с данными документов; проверить соблюдение температурного режима, условий и времени транспортировки.</w:t>
      </w:r>
    </w:p>
    <w:p w:rsidR="00741429" w:rsidRPr="00362D60" w:rsidRDefault="00741429" w:rsidP="00741429">
      <w:pPr>
        <w:widowControl/>
        <w:suppressAutoHyphens/>
        <w:spacing w:before="0" w:line="360" w:lineRule="auto"/>
        <w:ind w:left="0" w:firstLine="709"/>
        <w:jc w:val="both"/>
        <w:rPr>
          <w:b/>
          <w:bCs/>
          <w:iCs/>
          <w:sz w:val="28"/>
          <w:szCs w:val="32"/>
        </w:rPr>
      </w:pPr>
      <w:r>
        <w:rPr>
          <w:sz w:val="28"/>
          <w:szCs w:val="28"/>
        </w:rPr>
        <w:br w:type="page"/>
      </w:r>
      <w:bookmarkStart w:id="1" w:name="_Toc70297164"/>
      <w:bookmarkStart w:id="2" w:name="_Toc471440088"/>
      <w:r w:rsidR="006F7161" w:rsidRPr="00741429">
        <w:rPr>
          <w:b/>
          <w:bCs/>
          <w:iCs/>
          <w:sz w:val="28"/>
          <w:szCs w:val="32"/>
        </w:rPr>
        <w:lastRenderedPageBreak/>
        <w:t>1</w:t>
      </w:r>
      <w:bookmarkEnd w:id="1"/>
      <w:r w:rsidR="006F7161" w:rsidRPr="00741429">
        <w:rPr>
          <w:b/>
          <w:bCs/>
          <w:iCs/>
          <w:sz w:val="28"/>
          <w:szCs w:val="32"/>
        </w:rPr>
        <w:t>. Охарактеризовать сырьё, используемое для приготовления блюда в соответствии с ГОСТ, ОСТ, ТУ и т. д.</w:t>
      </w:r>
      <w:bookmarkEnd w:id="2"/>
    </w:p>
    <w:p w:rsidR="00741429" w:rsidRPr="00362D60" w:rsidRDefault="00741429" w:rsidP="00741429">
      <w:pPr>
        <w:widowControl/>
        <w:suppressAutoHyphens/>
        <w:spacing w:before="0" w:line="360" w:lineRule="auto"/>
        <w:ind w:left="0" w:firstLine="709"/>
        <w:jc w:val="both"/>
        <w:rPr>
          <w:b/>
          <w:bCs/>
          <w:i/>
          <w:iCs/>
          <w:sz w:val="24"/>
          <w:szCs w:val="32"/>
        </w:rPr>
      </w:pPr>
    </w:p>
    <w:p w:rsidR="00741429" w:rsidRDefault="006F7161" w:rsidP="00741429">
      <w:pPr>
        <w:pStyle w:val="a5"/>
        <w:suppressAutoHyphens/>
        <w:spacing w:line="360" w:lineRule="auto"/>
        <w:ind w:firstLine="709"/>
      </w:pPr>
      <w:r w:rsidRPr="00741429">
        <w:t>Характеристику пищевого сырья дают в соответствии с нормативно-техническими документами по основным органолептическим показателям -</w:t>
      </w:r>
      <w:r w:rsidR="00741429">
        <w:t xml:space="preserve"> </w:t>
      </w:r>
      <w:r w:rsidRPr="00741429">
        <w:t>внешнему виду, цвету, вкусу, запаху и консистенции, физико-химическим</w:t>
      </w:r>
      <w:r w:rsidR="00741429">
        <w:t xml:space="preserve"> </w:t>
      </w:r>
      <w:r w:rsidRPr="00741429">
        <w:t>и микробиологическим показателям</w:t>
      </w:r>
      <w:r w:rsidR="00017523" w:rsidRPr="00741429">
        <w:t>.</w:t>
      </w:r>
      <w:r w:rsidR="00017523" w:rsidRPr="00741429">
        <w:rPr>
          <w:szCs w:val="28"/>
        </w:rPr>
        <w:t xml:space="preserve"> .[1,5,10]</w:t>
      </w:r>
    </w:p>
    <w:p w:rsidR="00741429" w:rsidRPr="00362D60" w:rsidRDefault="00741429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</w:p>
    <w:p w:rsidR="006F7161" w:rsidRP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741429">
        <w:rPr>
          <w:sz w:val="28"/>
          <w:szCs w:val="24"/>
        </w:rPr>
        <w:t>Таблица 1.1 - Требования к продовольственному сырью и пищевым продуктам</w:t>
      </w:r>
    </w:p>
    <w:tbl>
      <w:tblPr>
        <w:tblStyle w:val="ae"/>
        <w:tblW w:w="0" w:type="auto"/>
        <w:tblInd w:w="113" w:type="dxa"/>
        <w:tblLayout w:type="fixed"/>
        <w:tblLook w:val="0400" w:firstRow="0" w:lastRow="0" w:firstColumn="0" w:lastColumn="0" w:noHBand="0" w:noVBand="1"/>
      </w:tblPr>
      <w:tblGrid>
        <w:gridCol w:w="1838"/>
        <w:gridCol w:w="992"/>
        <w:gridCol w:w="6521"/>
      </w:tblGrid>
      <w:tr w:rsidR="00E43F06" w:rsidRPr="00741429" w:rsidTr="00741429">
        <w:tc>
          <w:tcPr>
            <w:tcW w:w="1838" w:type="dxa"/>
          </w:tcPr>
          <w:p w:rsidR="00E43F06" w:rsidRPr="00741429" w:rsidRDefault="00E43F0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Наименование пищевого сырья</w:t>
            </w:r>
          </w:p>
        </w:tc>
        <w:tc>
          <w:tcPr>
            <w:tcW w:w="992" w:type="dxa"/>
          </w:tcPr>
          <w:p w:rsidR="00E43F06" w:rsidRPr="00741429" w:rsidRDefault="00E43F0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НТД</w:t>
            </w:r>
          </w:p>
          <w:p w:rsidR="00E43F06" w:rsidRPr="00741429" w:rsidRDefault="00E43F0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(ГОСТ,</w:t>
            </w:r>
            <w:r w:rsidR="00741429">
              <w:rPr>
                <w:sz w:val="20"/>
                <w:szCs w:val="24"/>
              </w:rPr>
              <w:t xml:space="preserve"> </w:t>
            </w:r>
            <w:r w:rsidRPr="00741429">
              <w:rPr>
                <w:sz w:val="20"/>
                <w:szCs w:val="24"/>
              </w:rPr>
              <w:t>ТУ</w:t>
            </w:r>
            <w:r w:rsidR="00741429" w:rsidRPr="00362D60">
              <w:rPr>
                <w:sz w:val="20"/>
                <w:szCs w:val="24"/>
              </w:rPr>
              <w:t xml:space="preserve"> </w:t>
            </w:r>
            <w:r w:rsidRPr="00741429">
              <w:rPr>
                <w:sz w:val="20"/>
                <w:szCs w:val="24"/>
              </w:rPr>
              <w:t>и т.д.)</w:t>
            </w:r>
          </w:p>
        </w:tc>
        <w:tc>
          <w:tcPr>
            <w:tcW w:w="6521" w:type="dxa"/>
          </w:tcPr>
          <w:p w:rsidR="00E43F06" w:rsidRPr="00741429" w:rsidRDefault="00E43F06" w:rsidP="00362D60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Основные требования,</w:t>
            </w:r>
            <w:r w:rsidR="00362D60">
              <w:rPr>
                <w:sz w:val="20"/>
                <w:szCs w:val="24"/>
              </w:rPr>
              <w:t xml:space="preserve"> </w:t>
            </w:r>
            <w:r w:rsidRPr="00741429">
              <w:rPr>
                <w:sz w:val="20"/>
                <w:szCs w:val="24"/>
              </w:rPr>
              <w:t>показатели качества</w:t>
            </w:r>
          </w:p>
        </w:tc>
      </w:tr>
      <w:tr w:rsidR="00E43F06" w:rsidRPr="00741429" w:rsidTr="00741429">
        <w:tc>
          <w:tcPr>
            <w:tcW w:w="1838" w:type="dxa"/>
          </w:tcPr>
          <w:p w:rsidR="00E43F06" w:rsidRPr="00741429" w:rsidRDefault="00E43F0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Яйцо</w:t>
            </w:r>
          </w:p>
        </w:tc>
        <w:tc>
          <w:tcPr>
            <w:tcW w:w="992" w:type="dxa"/>
          </w:tcPr>
          <w:p w:rsidR="00E43F06" w:rsidRPr="00741429" w:rsidRDefault="00E43F0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ГОСТ 27583-88</w:t>
            </w:r>
          </w:p>
        </w:tc>
        <w:tc>
          <w:tcPr>
            <w:tcW w:w="6521" w:type="dxa"/>
          </w:tcPr>
          <w:p w:rsidR="00E43F06" w:rsidRPr="00741429" w:rsidRDefault="00E43F0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Скорлупа диетических и столовых яиц должна быть чистой и неповрежденной. Допускается на скорлупе столовых яиц наличие пятен, точек и полосок не более 1/8 ее поверхности. На скорлупе яиц не должно быть кровяных пятен и помета.</w:t>
            </w:r>
          </w:p>
          <w:p w:rsidR="00E43F06" w:rsidRPr="00741429" w:rsidRDefault="00E43F0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 xml:space="preserve">Состояние воздушной камеры и ее высота: неподвижная (допускается некоторая подвижность), высота не более </w:t>
            </w:r>
            <w:smartTag w:uri="urn:schemas-microsoft-com:office:smarttags" w:element="metricconverter">
              <w:smartTagPr>
                <w:attr w:name="ProductID" w:val="7 мм"/>
              </w:smartTagPr>
              <w:r w:rsidRPr="00741429">
                <w:rPr>
                  <w:sz w:val="20"/>
                  <w:szCs w:val="28"/>
                </w:rPr>
                <w:t>7 мм</w:t>
              </w:r>
            </w:smartTag>
            <w:r w:rsidRPr="00741429">
              <w:rPr>
                <w:sz w:val="20"/>
                <w:szCs w:val="28"/>
              </w:rPr>
              <w:t xml:space="preserve">., для яиц, хранившихся в холодильнике, не более </w:t>
            </w:r>
            <w:smartTag w:uri="urn:schemas-microsoft-com:office:smarttags" w:element="metricconverter">
              <w:smartTagPr>
                <w:attr w:name="ProductID" w:val="9 мм"/>
              </w:smartTagPr>
              <w:r w:rsidRPr="00741429">
                <w:rPr>
                  <w:sz w:val="20"/>
                  <w:szCs w:val="28"/>
                </w:rPr>
                <w:t>9 мм</w:t>
              </w:r>
            </w:smartTag>
            <w:r w:rsidRPr="00741429">
              <w:rPr>
                <w:sz w:val="20"/>
                <w:szCs w:val="28"/>
              </w:rPr>
              <w:t>.</w:t>
            </w:r>
          </w:p>
          <w:p w:rsidR="00E43F06" w:rsidRPr="00741429" w:rsidRDefault="00E43F0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Характеристика желтка: прочный, мало заметный, может слегка перемещаться, допускается небольшое отклонение от центрального положения; в яйцах, хранившихся в холодильниках, желток перемещающийся.</w:t>
            </w:r>
          </w:p>
          <w:p w:rsidR="00E43F06" w:rsidRPr="00741429" w:rsidRDefault="00E43F0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Характеристика белка: плотный (допускается недостаточно плотный), светлый, прозрачный.</w:t>
            </w:r>
          </w:p>
        </w:tc>
      </w:tr>
      <w:tr w:rsidR="00E43F06" w:rsidRPr="00741429" w:rsidTr="00741429">
        <w:tc>
          <w:tcPr>
            <w:tcW w:w="1838" w:type="dxa"/>
          </w:tcPr>
          <w:p w:rsidR="00E43F06" w:rsidRPr="00741429" w:rsidRDefault="00E43F0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Соль поваренная пищевая</w:t>
            </w:r>
          </w:p>
        </w:tc>
        <w:tc>
          <w:tcPr>
            <w:tcW w:w="992" w:type="dxa"/>
          </w:tcPr>
          <w:p w:rsidR="00E43F06" w:rsidRPr="00741429" w:rsidRDefault="00E43F0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ГОСТ Р 51574-2000</w:t>
            </w:r>
          </w:p>
        </w:tc>
        <w:tc>
          <w:tcPr>
            <w:tcW w:w="6521" w:type="dxa"/>
          </w:tcPr>
          <w:p w:rsidR="00E43F06" w:rsidRPr="00741429" w:rsidRDefault="00E43F0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 xml:space="preserve">Внешний вид для сорта экстра, высшего, первого и второго: Кристаллический </w:t>
            </w:r>
          </w:p>
        </w:tc>
      </w:tr>
      <w:tr w:rsidR="006F7161" w:rsidRPr="00741429" w:rsidTr="00741429">
        <w:tc>
          <w:tcPr>
            <w:tcW w:w="1838" w:type="dxa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  <w:tc>
          <w:tcPr>
            <w:tcW w:w="992" w:type="dxa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  <w:tc>
          <w:tcPr>
            <w:tcW w:w="6521" w:type="dxa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сыпучий продукт. Не допускается наличие посторонних примесей, не связанных с происхождением и способом производства соли.</w:t>
            </w:r>
          </w:p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Вкус</w:t>
            </w:r>
            <w:r w:rsidR="00741429">
              <w:rPr>
                <w:sz w:val="20"/>
                <w:szCs w:val="24"/>
              </w:rPr>
              <w:t xml:space="preserve"> </w:t>
            </w:r>
            <w:r w:rsidRPr="00741429">
              <w:rPr>
                <w:sz w:val="20"/>
                <w:szCs w:val="24"/>
              </w:rPr>
              <w:t>соленый, без постороннего привкуса.</w:t>
            </w:r>
          </w:p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Цвет:</w:t>
            </w:r>
            <w:r w:rsidR="00741429">
              <w:rPr>
                <w:sz w:val="20"/>
                <w:szCs w:val="24"/>
              </w:rPr>
              <w:t xml:space="preserve"> </w:t>
            </w:r>
            <w:r w:rsidRPr="00741429">
              <w:rPr>
                <w:sz w:val="20"/>
                <w:szCs w:val="24"/>
              </w:rPr>
              <w:t>белый .</w:t>
            </w:r>
          </w:p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Запах: без постороннего запаха.</w:t>
            </w:r>
          </w:p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 xml:space="preserve">Массовая доля </w:t>
            </w:r>
            <w:r w:rsidRPr="00741429">
              <w:rPr>
                <w:sz w:val="20"/>
                <w:szCs w:val="24"/>
                <w:lang w:val="en-US"/>
              </w:rPr>
              <w:t>NaCl</w:t>
            </w:r>
            <w:r w:rsidRPr="00741429">
              <w:rPr>
                <w:sz w:val="20"/>
                <w:szCs w:val="24"/>
              </w:rPr>
              <w:t xml:space="preserve"> не менее 99,7; 98,4% для экстра и высшего сорта соответственно; массовая доля Са не более 0,02; 0,35%; массовая доля </w:t>
            </w:r>
            <w:r w:rsidRPr="00741429">
              <w:rPr>
                <w:sz w:val="20"/>
                <w:szCs w:val="24"/>
                <w:lang w:val="en-US"/>
              </w:rPr>
              <w:t>Mg</w:t>
            </w:r>
            <w:r w:rsidRPr="00741429">
              <w:rPr>
                <w:sz w:val="20"/>
                <w:szCs w:val="24"/>
              </w:rPr>
              <w:t xml:space="preserve"> не более 0,01; 0,05%; массовая доля сульфат – иона не более 0,16; </w:t>
            </w:r>
            <w:r w:rsidRPr="00741429">
              <w:rPr>
                <w:sz w:val="20"/>
                <w:szCs w:val="24"/>
              </w:rPr>
              <w:lastRenderedPageBreak/>
              <w:t>0,8%; массовая доля оксида железа (3) не более 0,05%; массовая доля влаги не более 0,1; 0,7%.</w:t>
            </w:r>
          </w:p>
        </w:tc>
      </w:tr>
      <w:tr w:rsidR="006F7161" w:rsidRPr="00741429" w:rsidTr="00741429">
        <w:tc>
          <w:tcPr>
            <w:tcW w:w="1838" w:type="dxa"/>
          </w:tcPr>
          <w:p w:rsidR="00E43F06" w:rsidRPr="00741429" w:rsidRDefault="00E43F0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lastRenderedPageBreak/>
              <w:t>Кукуруза</w:t>
            </w:r>
          </w:p>
          <w:p w:rsidR="006F7161" w:rsidRPr="00741429" w:rsidRDefault="00E43F0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консервированная</w:t>
            </w:r>
          </w:p>
        </w:tc>
        <w:tc>
          <w:tcPr>
            <w:tcW w:w="992" w:type="dxa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  <w:lang w:val="en-US"/>
              </w:rPr>
            </w:pPr>
            <w:r w:rsidRPr="00741429">
              <w:rPr>
                <w:sz w:val="20"/>
                <w:szCs w:val="24"/>
              </w:rPr>
              <w:t>ГОСТ 18423-97</w:t>
            </w:r>
          </w:p>
        </w:tc>
        <w:tc>
          <w:tcPr>
            <w:tcW w:w="6521" w:type="dxa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Вкус: свойственный данному виду консервов, без постороннего привкуса</w:t>
            </w:r>
          </w:p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Запах: свойственный данному виду консервов, без постороннего запаха.</w:t>
            </w:r>
          </w:p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Консистенция: плотная, но не жесткая</w:t>
            </w:r>
          </w:p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Цвет</w:t>
            </w:r>
            <w:r w:rsidR="00E43F06" w:rsidRPr="00741429">
              <w:rPr>
                <w:sz w:val="20"/>
                <w:szCs w:val="28"/>
              </w:rPr>
              <w:t xml:space="preserve"> кукурузы</w:t>
            </w:r>
            <w:r w:rsidRPr="00741429">
              <w:rPr>
                <w:sz w:val="20"/>
                <w:szCs w:val="28"/>
              </w:rPr>
              <w:t>: от светло-</w:t>
            </w:r>
            <w:r w:rsidR="00E43F06" w:rsidRPr="00741429">
              <w:rPr>
                <w:sz w:val="20"/>
                <w:szCs w:val="28"/>
              </w:rPr>
              <w:t>желтого</w:t>
            </w:r>
            <w:r w:rsidR="00741429">
              <w:rPr>
                <w:sz w:val="20"/>
                <w:szCs w:val="28"/>
              </w:rPr>
              <w:t xml:space="preserve"> </w:t>
            </w:r>
            <w:r w:rsidRPr="00741429">
              <w:rPr>
                <w:sz w:val="20"/>
                <w:szCs w:val="28"/>
              </w:rPr>
              <w:t xml:space="preserve">до </w:t>
            </w:r>
            <w:r w:rsidR="00E43F06" w:rsidRPr="00741429">
              <w:rPr>
                <w:sz w:val="20"/>
                <w:szCs w:val="28"/>
              </w:rPr>
              <w:t>желтог</w:t>
            </w:r>
            <w:r w:rsidRPr="00741429">
              <w:rPr>
                <w:sz w:val="20"/>
                <w:szCs w:val="28"/>
              </w:rPr>
              <w:t xml:space="preserve">о. Состояние бульона: </w:t>
            </w:r>
            <w:r w:rsidR="00E43F06" w:rsidRPr="00741429">
              <w:rPr>
                <w:sz w:val="20"/>
                <w:szCs w:val="28"/>
              </w:rPr>
              <w:t>Допускается мутность от мелких частиц продукта</w:t>
            </w:r>
            <w:r w:rsidRPr="00741429">
              <w:rPr>
                <w:sz w:val="20"/>
                <w:szCs w:val="28"/>
              </w:rPr>
              <w:t xml:space="preserve">. </w:t>
            </w:r>
          </w:p>
        </w:tc>
      </w:tr>
      <w:tr w:rsidR="007F474B" w:rsidRPr="00741429" w:rsidTr="00741429">
        <w:tc>
          <w:tcPr>
            <w:tcW w:w="1838" w:type="dxa"/>
          </w:tcPr>
          <w:p w:rsidR="007F474B" w:rsidRPr="00741429" w:rsidRDefault="007F474B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  <w:lang w:val="en-US"/>
              </w:rPr>
            </w:pPr>
            <w:r w:rsidRPr="00741429">
              <w:rPr>
                <w:sz w:val="20"/>
                <w:szCs w:val="28"/>
              </w:rPr>
              <w:t>Молоко коровье пастеризованное 2,5</w:t>
            </w:r>
            <w:r w:rsidRPr="00741429">
              <w:rPr>
                <w:sz w:val="20"/>
                <w:szCs w:val="28"/>
                <w:lang w:val="en-US"/>
              </w:rPr>
              <w:t>%</w:t>
            </w:r>
          </w:p>
        </w:tc>
        <w:tc>
          <w:tcPr>
            <w:tcW w:w="992" w:type="dxa"/>
          </w:tcPr>
          <w:p w:rsidR="007F474B" w:rsidRPr="00741429" w:rsidRDefault="007F474B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  <w:lang w:val="en-US"/>
              </w:rPr>
            </w:pPr>
            <w:r w:rsidRPr="00741429">
              <w:rPr>
                <w:sz w:val="20"/>
                <w:szCs w:val="28"/>
              </w:rPr>
              <w:t>ГОСТ 13277-79</w:t>
            </w:r>
          </w:p>
        </w:tc>
        <w:tc>
          <w:tcPr>
            <w:tcW w:w="6521" w:type="dxa"/>
          </w:tcPr>
          <w:p w:rsidR="007F474B" w:rsidRPr="00741429" w:rsidRDefault="007F474B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Однородная жидкость без осадка. Вкус и запах: чистые, без посторонних, не свойственных свежему молоку привкусов и запахов.</w:t>
            </w:r>
          </w:p>
        </w:tc>
      </w:tr>
      <w:tr w:rsidR="00FC7419" w:rsidRPr="00741429" w:rsidTr="00741429">
        <w:tc>
          <w:tcPr>
            <w:tcW w:w="1838" w:type="dxa"/>
          </w:tcPr>
          <w:p w:rsidR="00FC7419" w:rsidRPr="00741429" w:rsidRDefault="00FC741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</w:p>
        </w:tc>
        <w:tc>
          <w:tcPr>
            <w:tcW w:w="992" w:type="dxa"/>
          </w:tcPr>
          <w:p w:rsidR="00FC7419" w:rsidRPr="00741429" w:rsidRDefault="00FC741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</w:p>
        </w:tc>
        <w:tc>
          <w:tcPr>
            <w:tcW w:w="6521" w:type="dxa"/>
          </w:tcPr>
          <w:p w:rsidR="00FC7419" w:rsidRPr="00741429" w:rsidRDefault="00FC741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Цвет белый, со слегка желтоватым оттенком.</w:t>
            </w:r>
          </w:p>
          <w:p w:rsidR="00FC7419" w:rsidRPr="00741429" w:rsidRDefault="00FC741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Массовая доля жира не менее 2,5%.</w:t>
            </w:r>
          </w:p>
          <w:p w:rsidR="00FC7419" w:rsidRPr="00741429" w:rsidRDefault="00FC741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Плотность молока не менее 1,027г/см</w:t>
            </w:r>
            <w:r w:rsidRPr="00741429">
              <w:rPr>
                <w:sz w:val="20"/>
                <w:szCs w:val="28"/>
                <w:vertAlign w:val="superscript"/>
              </w:rPr>
              <w:t>3</w:t>
            </w:r>
            <w:r w:rsidRPr="00741429">
              <w:rPr>
                <w:sz w:val="20"/>
                <w:szCs w:val="28"/>
              </w:rPr>
              <w:t>.</w:t>
            </w:r>
          </w:p>
          <w:p w:rsidR="00FC7419" w:rsidRPr="00741429" w:rsidRDefault="00FC741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Кислотность молока не более 21</w:t>
            </w:r>
            <w:r w:rsidRPr="00741429">
              <w:rPr>
                <w:sz w:val="20"/>
              </w:rPr>
              <w:sym w:font="Symbol" w:char="F0B0"/>
            </w:r>
            <w:r w:rsidRPr="00741429">
              <w:rPr>
                <w:sz w:val="20"/>
                <w:szCs w:val="28"/>
              </w:rPr>
              <w:t>Т.</w:t>
            </w:r>
          </w:p>
          <w:p w:rsidR="00FC7419" w:rsidRPr="00741429" w:rsidRDefault="00FC741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Степень чистоты по эталону не менее 1 группы.</w:t>
            </w:r>
          </w:p>
          <w:p w:rsidR="00FC7419" w:rsidRPr="00741429" w:rsidRDefault="00FC741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Общее количество бактерий</w:t>
            </w:r>
            <w:r w:rsidR="00741429">
              <w:rPr>
                <w:sz w:val="20"/>
                <w:szCs w:val="28"/>
              </w:rPr>
              <w:t xml:space="preserve"> </w:t>
            </w:r>
            <w:r w:rsidRPr="00741429">
              <w:rPr>
                <w:sz w:val="20"/>
                <w:szCs w:val="28"/>
              </w:rPr>
              <w:t>в 1 мл не более 50000.</w:t>
            </w:r>
          </w:p>
          <w:p w:rsidR="00FC7419" w:rsidRPr="00741429" w:rsidRDefault="00FC741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Титр кишечной палочки не менее 3 мл.</w:t>
            </w:r>
          </w:p>
          <w:p w:rsidR="00FC7419" w:rsidRPr="00741429" w:rsidRDefault="00FC741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Патогенные микроорганизмы , в том числе и сальмонеллы, в 25 см</w:t>
            </w:r>
            <w:r w:rsidRPr="00741429">
              <w:rPr>
                <w:sz w:val="20"/>
                <w:szCs w:val="28"/>
                <w:vertAlign w:val="superscript"/>
              </w:rPr>
              <w:t>3</w:t>
            </w:r>
            <w:r w:rsidRPr="00741429">
              <w:rPr>
                <w:sz w:val="20"/>
                <w:szCs w:val="28"/>
              </w:rPr>
              <w:t xml:space="preserve"> не допускаются.</w:t>
            </w:r>
            <w:r w:rsidR="00017523" w:rsidRPr="00741429">
              <w:rPr>
                <w:sz w:val="20"/>
                <w:szCs w:val="28"/>
              </w:rPr>
              <w:t xml:space="preserve"> .[1,2. </w:t>
            </w:r>
            <w:r w:rsidR="00017523" w:rsidRPr="00741429">
              <w:rPr>
                <w:sz w:val="20"/>
                <w:szCs w:val="28"/>
                <w:lang w:val="en-US"/>
              </w:rPr>
              <w:t>3. 6</w:t>
            </w:r>
            <w:r w:rsidR="00017523" w:rsidRPr="00741429">
              <w:rPr>
                <w:sz w:val="20"/>
                <w:szCs w:val="28"/>
              </w:rPr>
              <w:t>]</w:t>
            </w:r>
          </w:p>
        </w:tc>
      </w:tr>
    </w:tbl>
    <w:p w:rsidR="000E5B38" w:rsidRPr="00741429" w:rsidRDefault="000E5B38" w:rsidP="00741429">
      <w:pPr>
        <w:pStyle w:val="2"/>
        <w:keepNext w:val="0"/>
        <w:widowControl/>
        <w:suppressAutoHyphens/>
        <w:spacing w:before="0" w:after="0"/>
        <w:ind w:firstLine="709"/>
        <w:rPr>
          <w:rFonts w:ascii="Times New Roman" w:hAnsi="Times New Roman" w:cs="Times New Roman"/>
          <w:i w:val="0"/>
        </w:rPr>
      </w:pPr>
    </w:p>
    <w:p w:rsidR="006F7161" w:rsidRDefault="00741429" w:rsidP="00741429">
      <w:pPr>
        <w:pStyle w:val="2"/>
        <w:keepNext w:val="0"/>
        <w:widowControl/>
        <w:suppressAutoHyphens/>
        <w:spacing w:before="0" w:after="0"/>
        <w:ind w:firstLine="709"/>
        <w:rPr>
          <w:rFonts w:ascii="Times New Roman" w:hAnsi="Times New Roman" w:cs="Times New Roman"/>
          <w:i w:val="0"/>
          <w:lang w:val="en-US"/>
        </w:rPr>
      </w:pPr>
      <w:bookmarkStart w:id="3" w:name="_Toc471440089"/>
      <w:r>
        <w:rPr>
          <w:rFonts w:ascii="Times New Roman" w:hAnsi="Times New Roman" w:cs="Times New Roman"/>
          <w:i w:val="0"/>
        </w:rPr>
        <w:t>1.2</w:t>
      </w:r>
      <w:r w:rsidR="006F7161" w:rsidRPr="00741429">
        <w:rPr>
          <w:rFonts w:ascii="Times New Roman" w:hAnsi="Times New Roman" w:cs="Times New Roman"/>
          <w:i w:val="0"/>
        </w:rPr>
        <w:t xml:space="preserve"> Составить технологическую карту на </w:t>
      </w:r>
      <w:r w:rsidR="00FC7419" w:rsidRPr="00741429">
        <w:rPr>
          <w:rFonts w:ascii="Times New Roman" w:hAnsi="Times New Roman" w:cs="Times New Roman"/>
          <w:i w:val="0"/>
        </w:rPr>
        <w:t>1</w:t>
      </w:r>
      <w:r w:rsidR="006F7161" w:rsidRPr="00741429">
        <w:rPr>
          <w:rFonts w:ascii="Times New Roman" w:hAnsi="Times New Roman" w:cs="Times New Roman"/>
          <w:i w:val="0"/>
        </w:rPr>
        <w:t>7 порций</w:t>
      </w:r>
      <w:bookmarkEnd w:id="3"/>
    </w:p>
    <w:p w:rsidR="00741429" w:rsidRPr="00741429" w:rsidRDefault="00741429" w:rsidP="00741429">
      <w:pPr>
        <w:widowControl/>
        <w:spacing w:before="0" w:line="240" w:lineRule="auto"/>
        <w:ind w:left="0"/>
        <w:jc w:val="left"/>
        <w:rPr>
          <w:sz w:val="24"/>
          <w:szCs w:val="24"/>
          <w:lang w:val="en-US"/>
        </w:rPr>
      </w:pPr>
    </w:p>
    <w:p w:rsidR="006F7161" w:rsidRP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b/>
          <w:sz w:val="28"/>
          <w:szCs w:val="32"/>
        </w:rPr>
      </w:pPr>
      <w:r w:rsidRPr="00741429">
        <w:rPr>
          <w:b/>
          <w:sz w:val="28"/>
          <w:szCs w:val="32"/>
        </w:rPr>
        <w:t>Технико-технологическая карта</w:t>
      </w:r>
    </w:p>
    <w:p w:rsidR="006F7161" w:rsidRPr="00741429" w:rsidRDefault="00741429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>
        <w:rPr>
          <w:b/>
          <w:sz w:val="28"/>
          <w:szCs w:val="24"/>
        </w:rPr>
        <w:t>Наименование блюда (изделия)</w:t>
      </w:r>
      <w:r w:rsidRPr="00741429">
        <w:rPr>
          <w:b/>
          <w:sz w:val="28"/>
          <w:szCs w:val="24"/>
        </w:rPr>
        <w:t xml:space="preserve"> </w:t>
      </w:r>
      <w:r w:rsidR="006F7161" w:rsidRPr="00741429">
        <w:rPr>
          <w:sz w:val="28"/>
          <w:szCs w:val="24"/>
        </w:rPr>
        <w:t xml:space="preserve">Омлет из </w:t>
      </w:r>
      <w:r w:rsidR="00FC7419" w:rsidRPr="00741429">
        <w:rPr>
          <w:sz w:val="28"/>
          <w:szCs w:val="24"/>
        </w:rPr>
        <w:t>кукурузы</w:t>
      </w:r>
      <w:r>
        <w:rPr>
          <w:sz w:val="28"/>
          <w:szCs w:val="24"/>
        </w:rPr>
        <w:t>_______________</w:t>
      </w:r>
    </w:p>
    <w:p w:rsidR="006F7161" w:rsidRP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4"/>
          <w:vertAlign w:val="subscript"/>
        </w:rPr>
      </w:pPr>
      <w:r w:rsidRPr="00741429">
        <w:rPr>
          <w:b/>
          <w:sz w:val="28"/>
          <w:szCs w:val="24"/>
        </w:rPr>
        <w:t xml:space="preserve">Область применения: </w:t>
      </w:r>
      <w:r w:rsidR="00FC7419" w:rsidRPr="00741429">
        <w:rPr>
          <w:sz w:val="28"/>
          <w:szCs w:val="24"/>
        </w:rPr>
        <w:t>Румынская</w:t>
      </w:r>
      <w:r w:rsidR="00741429">
        <w:rPr>
          <w:sz w:val="28"/>
          <w:szCs w:val="24"/>
        </w:rPr>
        <w:t xml:space="preserve"> </w:t>
      </w:r>
      <w:r w:rsidRPr="00741429">
        <w:rPr>
          <w:sz w:val="28"/>
          <w:szCs w:val="24"/>
        </w:rPr>
        <w:t>кухня_(кафе, столовая)___________</w:t>
      </w:r>
    </w:p>
    <w:p w:rsidR="006F7161" w:rsidRP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741429">
        <w:rPr>
          <w:b/>
          <w:sz w:val="28"/>
          <w:szCs w:val="24"/>
        </w:rPr>
        <w:t xml:space="preserve">Перечень сырья: </w:t>
      </w:r>
      <w:r w:rsidR="00FC7419" w:rsidRPr="00741429">
        <w:rPr>
          <w:sz w:val="28"/>
          <w:szCs w:val="24"/>
        </w:rPr>
        <w:t>Кукуруза</w:t>
      </w:r>
      <w:r w:rsidRPr="00741429">
        <w:rPr>
          <w:sz w:val="28"/>
          <w:szCs w:val="24"/>
        </w:rPr>
        <w:t>, масло сливочное, яйцо, , зелень петрушки, соль, , масло сливочное</w:t>
      </w:r>
      <w:r w:rsidR="00FC7419" w:rsidRPr="00741429">
        <w:rPr>
          <w:sz w:val="28"/>
          <w:szCs w:val="24"/>
        </w:rPr>
        <w:t>, молоко.</w:t>
      </w:r>
    </w:p>
    <w:p w:rsidR="006F7161" w:rsidRP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741429">
        <w:rPr>
          <w:b/>
          <w:sz w:val="28"/>
          <w:szCs w:val="24"/>
        </w:rPr>
        <w:t>Требования к качеству:</w:t>
      </w:r>
      <w:r w:rsidRPr="00741429">
        <w:rPr>
          <w:sz w:val="28"/>
          <w:szCs w:val="24"/>
        </w:rPr>
        <w:t xml:space="preserve"> продовольственное сырье, пищевые продукты и полуфабрикаты, используемые для приготовления данного блюда (изделия), соответствуют требованиям нормативных документов и имеют сертификаты соответствия и (или) удостоверения качества.</w:t>
      </w:r>
    </w:p>
    <w:p w:rsidR="006F7161" w:rsidRP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</w:p>
    <w:p w:rsidR="000E5B38" w:rsidRPr="00741429" w:rsidRDefault="00741429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0E5B38" w:rsidRPr="00741429">
        <w:rPr>
          <w:sz w:val="28"/>
          <w:szCs w:val="24"/>
        </w:rPr>
        <w:lastRenderedPageBreak/>
        <w:t>Табл. 1.2. Технологическая карта</w:t>
      </w:r>
    </w:p>
    <w:tbl>
      <w:tblPr>
        <w:tblStyle w:val="ae"/>
        <w:tblW w:w="0" w:type="auto"/>
        <w:tblInd w:w="709" w:type="dxa"/>
        <w:tblLook w:val="0400" w:firstRow="0" w:lastRow="0" w:firstColumn="0" w:lastColumn="0" w:noHBand="0" w:noVBand="1"/>
      </w:tblPr>
      <w:tblGrid>
        <w:gridCol w:w="2403"/>
        <w:gridCol w:w="1576"/>
        <w:gridCol w:w="1366"/>
      </w:tblGrid>
      <w:tr w:rsidR="006F7161" w:rsidRPr="00741429" w:rsidTr="00741429">
        <w:tc>
          <w:tcPr>
            <w:tcW w:w="0" w:type="auto"/>
            <w:vMerge w:val="restart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  <w:lang w:val="en-US"/>
              </w:rPr>
            </w:pPr>
            <w:r w:rsidRPr="00741429">
              <w:rPr>
                <w:sz w:val="20"/>
                <w:szCs w:val="24"/>
              </w:rPr>
              <w:t>Наименование продуктов</w:t>
            </w:r>
          </w:p>
        </w:tc>
        <w:tc>
          <w:tcPr>
            <w:tcW w:w="0" w:type="auto"/>
            <w:gridSpan w:val="2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 xml:space="preserve">Норма закладки на </w:t>
            </w:r>
            <w:r w:rsidR="00FC7419" w:rsidRPr="00741429">
              <w:rPr>
                <w:sz w:val="20"/>
                <w:szCs w:val="24"/>
              </w:rPr>
              <w:t>1</w:t>
            </w:r>
            <w:r w:rsidRPr="00741429">
              <w:rPr>
                <w:sz w:val="20"/>
                <w:szCs w:val="24"/>
              </w:rPr>
              <w:t>7 порций, г</w:t>
            </w:r>
          </w:p>
        </w:tc>
      </w:tr>
      <w:tr w:rsidR="006F7161" w:rsidRPr="00741429" w:rsidTr="00741429">
        <w:tc>
          <w:tcPr>
            <w:tcW w:w="0" w:type="auto"/>
            <w:vMerge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брутто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нетто</w:t>
            </w:r>
          </w:p>
        </w:tc>
      </w:tr>
      <w:tr w:rsidR="00FC7419" w:rsidRPr="00741429" w:rsidTr="00741429">
        <w:tc>
          <w:tcPr>
            <w:tcW w:w="0" w:type="auto"/>
          </w:tcPr>
          <w:p w:rsidR="00FC7419" w:rsidRPr="00741429" w:rsidRDefault="00FC741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Яйцо</w:t>
            </w:r>
          </w:p>
        </w:tc>
        <w:tc>
          <w:tcPr>
            <w:tcW w:w="0" w:type="auto"/>
          </w:tcPr>
          <w:p w:rsidR="00FC7419" w:rsidRPr="00741429" w:rsidRDefault="00FC741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34 шт.</w:t>
            </w:r>
          </w:p>
        </w:tc>
        <w:tc>
          <w:tcPr>
            <w:tcW w:w="0" w:type="auto"/>
          </w:tcPr>
          <w:p w:rsidR="00FC7419" w:rsidRPr="00741429" w:rsidRDefault="00FC741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1360</w:t>
            </w:r>
          </w:p>
        </w:tc>
      </w:tr>
      <w:tr w:rsidR="00FC7419" w:rsidRPr="00741429" w:rsidTr="00741429">
        <w:tc>
          <w:tcPr>
            <w:tcW w:w="0" w:type="auto"/>
          </w:tcPr>
          <w:p w:rsidR="00FC7419" w:rsidRPr="00741429" w:rsidRDefault="00FC741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Петрушка (зелень)</w:t>
            </w:r>
          </w:p>
        </w:tc>
        <w:tc>
          <w:tcPr>
            <w:tcW w:w="0" w:type="auto"/>
          </w:tcPr>
          <w:p w:rsidR="00FC7419" w:rsidRPr="00741429" w:rsidRDefault="00FC741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61</w:t>
            </w:r>
          </w:p>
        </w:tc>
        <w:tc>
          <w:tcPr>
            <w:tcW w:w="0" w:type="auto"/>
          </w:tcPr>
          <w:p w:rsidR="00FC7419" w:rsidRPr="00741429" w:rsidRDefault="00FC741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48,8</w:t>
            </w:r>
          </w:p>
        </w:tc>
      </w:tr>
      <w:tr w:rsidR="00FC7419" w:rsidRPr="00741429" w:rsidTr="00741429">
        <w:tc>
          <w:tcPr>
            <w:tcW w:w="0" w:type="auto"/>
          </w:tcPr>
          <w:p w:rsidR="00FC7419" w:rsidRPr="00741429" w:rsidRDefault="00FC741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Масло сливочное</w:t>
            </w:r>
          </w:p>
        </w:tc>
        <w:tc>
          <w:tcPr>
            <w:tcW w:w="0" w:type="auto"/>
          </w:tcPr>
          <w:p w:rsidR="00FC7419" w:rsidRPr="00741429" w:rsidRDefault="00FC741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102</w:t>
            </w:r>
          </w:p>
        </w:tc>
        <w:tc>
          <w:tcPr>
            <w:tcW w:w="0" w:type="auto"/>
          </w:tcPr>
          <w:p w:rsidR="00FC7419" w:rsidRPr="00741429" w:rsidRDefault="00FC741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85</w:t>
            </w:r>
          </w:p>
        </w:tc>
      </w:tr>
      <w:tr w:rsidR="00FC7419" w:rsidRPr="00741429" w:rsidTr="00741429">
        <w:tc>
          <w:tcPr>
            <w:tcW w:w="0" w:type="auto"/>
          </w:tcPr>
          <w:p w:rsidR="00FC7419" w:rsidRPr="00741429" w:rsidRDefault="00FC741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Молоко</w:t>
            </w:r>
          </w:p>
        </w:tc>
        <w:tc>
          <w:tcPr>
            <w:tcW w:w="0" w:type="auto"/>
          </w:tcPr>
          <w:p w:rsidR="00FC7419" w:rsidRPr="00741429" w:rsidRDefault="00FC741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850</w:t>
            </w:r>
          </w:p>
        </w:tc>
        <w:tc>
          <w:tcPr>
            <w:tcW w:w="0" w:type="auto"/>
          </w:tcPr>
          <w:p w:rsidR="00FC7419" w:rsidRPr="00741429" w:rsidRDefault="00FC741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850</w:t>
            </w:r>
          </w:p>
        </w:tc>
      </w:tr>
      <w:tr w:rsidR="00FC7419" w:rsidRPr="00741429" w:rsidTr="00741429">
        <w:tc>
          <w:tcPr>
            <w:tcW w:w="0" w:type="auto"/>
          </w:tcPr>
          <w:p w:rsidR="00FC7419" w:rsidRPr="00741429" w:rsidRDefault="00FC741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Кукуруза</w:t>
            </w:r>
          </w:p>
        </w:tc>
        <w:tc>
          <w:tcPr>
            <w:tcW w:w="0" w:type="auto"/>
          </w:tcPr>
          <w:p w:rsidR="00FC7419" w:rsidRPr="00741429" w:rsidRDefault="00FC741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3306</w:t>
            </w:r>
          </w:p>
        </w:tc>
        <w:tc>
          <w:tcPr>
            <w:tcW w:w="0" w:type="auto"/>
          </w:tcPr>
          <w:p w:rsidR="00FC7419" w:rsidRPr="00741429" w:rsidRDefault="00FC741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2688</w:t>
            </w:r>
          </w:p>
        </w:tc>
      </w:tr>
      <w:tr w:rsidR="00FC7419" w:rsidRPr="00741429" w:rsidTr="00741429">
        <w:tc>
          <w:tcPr>
            <w:tcW w:w="0" w:type="auto"/>
          </w:tcPr>
          <w:p w:rsidR="00FC7419" w:rsidRPr="00741429" w:rsidRDefault="00FC741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Соль</w:t>
            </w:r>
          </w:p>
        </w:tc>
        <w:tc>
          <w:tcPr>
            <w:tcW w:w="0" w:type="auto"/>
          </w:tcPr>
          <w:p w:rsidR="00FC7419" w:rsidRPr="00741429" w:rsidRDefault="00FC741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0,17</w:t>
            </w:r>
          </w:p>
        </w:tc>
        <w:tc>
          <w:tcPr>
            <w:tcW w:w="0" w:type="auto"/>
          </w:tcPr>
          <w:p w:rsidR="00FC7419" w:rsidRPr="00741429" w:rsidRDefault="00FC741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0,17</w:t>
            </w:r>
          </w:p>
        </w:tc>
      </w:tr>
      <w:tr w:rsidR="00FC7419" w:rsidRPr="00741429" w:rsidTr="00741429">
        <w:tc>
          <w:tcPr>
            <w:tcW w:w="0" w:type="auto"/>
          </w:tcPr>
          <w:p w:rsidR="00FC7419" w:rsidRPr="00741429" w:rsidRDefault="00FC741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Масса сырьевого набора</w:t>
            </w:r>
          </w:p>
        </w:tc>
        <w:tc>
          <w:tcPr>
            <w:tcW w:w="0" w:type="auto"/>
          </w:tcPr>
          <w:p w:rsidR="00FC7419" w:rsidRPr="00741429" w:rsidRDefault="00FC741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5679</w:t>
            </w:r>
          </w:p>
        </w:tc>
        <w:tc>
          <w:tcPr>
            <w:tcW w:w="0" w:type="auto"/>
          </w:tcPr>
          <w:p w:rsidR="00FC7419" w:rsidRPr="00741429" w:rsidRDefault="00FC741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</w:tr>
      <w:tr w:rsidR="00FC7419" w:rsidRPr="00741429" w:rsidTr="00741429">
        <w:tc>
          <w:tcPr>
            <w:tcW w:w="0" w:type="auto"/>
          </w:tcPr>
          <w:p w:rsidR="00FC7419" w:rsidRPr="00741429" w:rsidRDefault="00FC741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 xml:space="preserve">Выход </w:t>
            </w:r>
          </w:p>
        </w:tc>
        <w:tc>
          <w:tcPr>
            <w:tcW w:w="0" w:type="auto"/>
          </w:tcPr>
          <w:p w:rsidR="00FC7419" w:rsidRPr="00741429" w:rsidRDefault="00FC741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  <w:tc>
          <w:tcPr>
            <w:tcW w:w="0" w:type="auto"/>
          </w:tcPr>
          <w:p w:rsidR="00FC7419" w:rsidRPr="00741429" w:rsidRDefault="00FC741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3400</w:t>
            </w:r>
          </w:p>
        </w:tc>
      </w:tr>
    </w:tbl>
    <w:p w:rsidR="00741429" w:rsidRDefault="00741429" w:rsidP="00741429">
      <w:pPr>
        <w:widowControl/>
        <w:suppressAutoHyphens/>
        <w:spacing w:before="0" w:line="360" w:lineRule="auto"/>
        <w:ind w:left="0" w:firstLine="709"/>
        <w:jc w:val="both"/>
        <w:rPr>
          <w:b/>
          <w:sz w:val="28"/>
          <w:szCs w:val="24"/>
          <w:lang w:val="en-US"/>
        </w:rPr>
      </w:pPr>
    </w:p>
    <w:p w:rsidR="006F7161" w:rsidRP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b/>
          <w:sz w:val="28"/>
          <w:szCs w:val="24"/>
        </w:rPr>
      </w:pPr>
      <w:r w:rsidRPr="00741429">
        <w:rPr>
          <w:b/>
          <w:sz w:val="28"/>
          <w:szCs w:val="24"/>
        </w:rPr>
        <w:t>Технология приготовления</w:t>
      </w:r>
    </w:p>
    <w:p w:rsidR="006F7161" w:rsidRPr="00741429" w:rsidRDefault="00FC7419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741429">
        <w:rPr>
          <w:sz w:val="28"/>
          <w:szCs w:val="24"/>
        </w:rPr>
        <w:t>Сырые яйца смешивают с молоком, добавляют обжаренные зерна кукурузы, солят. Затем смесь выливают на сковороду с разогретым сливочным маслом</w:t>
      </w:r>
      <w:r w:rsidR="00272F27" w:rsidRPr="00741429">
        <w:rPr>
          <w:sz w:val="28"/>
          <w:szCs w:val="24"/>
        </w:rPr>
        <w:t xml:space="preserve"> и доводят до готовности в жарочном шкафу. </w:t>
      </w:r>
      <w:r w:rsidR="00017523" w:rsidRPr="00741429">
        <w:rPr>
          <w:sz w:val="28"/>
          <w:szCs w:val="28"/>
        </w:rPr>
        <w:t>.[1,5,10]</w:t>
      </w:r>
    </w:p>
    <w:p w:rsidR="006F7161" w:rsidRP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b/>
          <w:sz w:val="28"/>
          <w:szCs w:val="24"/>
        </w:rPr>
      </w:pPr>
      <w:r w:rsidRPr="00741429">
        <w:rPr>
          <w:b/>
          <w:sz w:val="28"/>
          <w:szCs w:val="24"/>
        </w:rPr>
        <w:t>Требования к оформлению, подаче и реализации.</w:t>
      </w:r>
    </w:p>
    <w:p w:rsidR="00272F27" w:rsidRPr="00741429" w:rsidRDefault="00272F27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741429">
        <w:rPr>
          <w:sz w:val="28"/>
          <w:szCs w:val="24"/>
        </w:rPr>
        <w:t>Подают омлет, полив сливочным маслом и посыпав мелконарезанной зеленью.</w:t>
      </w:r>
    </w:p>
    <w:p w:rsidR="00741429" w:rsidRPr="00362D60" w:rsidRDefault="00741429" w:rsidP="00741429">
      <w:pPr>
        <w:pStyle w:val="2"/>
        <w:keepNext w:val="0"/>
        <w:widowControl/>
        <w:suppressAutoHyphens/>
        <w:spacing w:before="0" w:after="0"/>
        <w:ind w:firstLine="709"/>
        <w:rPr>
          <w:rFonts w:ascii="Times New Roman" w:hAnsi="Times New Roman" w:cs="Times New Roman"/>
          <w:i w:val="0"/>
          <w:iCs w:val="0"/>
          <w:szCs w:val="32"/>
        </w:rPr>
      </w:pPr>
      <w:bookmarkStart w:id="4" w:name="_Toc471440090"/>
    </w:p>
    <w:p w:rsidR="006F7161" w:rsidRPr="00741429" w:rsidRDefault="006F7161" w:rsidP="00741429">
      <w:pPr>
        <w:pStyle w:val="2"/>
        <w:keepNext w:val="0"/>
        <w:widowControl/>
        <w:suppressAutoHyphens/>
        <w:spacing w:before="0" w:after="0"/>
        <w:ind w:firstLine="709"/>
        <w:rPr>
          <w:rFonts w:ascii="Times New Roman" w:hAnsi="Times New Roman" w:cs="Times New Roman"/>
          <w:i w:val="0"/>
          <w:iCs w:val="0"/>
        </w:rPr>
      </w:pPr>
      <w:r w:rsidRPr="00741429">
        <w:rPr>
          <w:rFonts w:ascii="Times New Roman" w:hAnsi="Times New Roman" w:cs="Times New Roman"/>
          <w:i w:val="0"/>
          <w:iCs w:val="0"/>
          <w:szCs w:val="32"/>
        </w:rPr>
        <w:t xml:space="preserve">1.3 Рассчитать </w:t>
      </w:r>
      <w:r w:rsidRPr="00741429">
        <w:rPr>
          <w:rFonts w:ascii="Times New Roman" w:hAnsi="Times New Roman" w:cs="Times New Roman"/>
          <w:i w:val="0"/>
          <w:iCs w:val="0"/>
        </w:rPr>
        <w:t>пищевую</w:t>
      </w:r>
      <w:r w:rsidR="00741429">
        <w:rPr>
          <w:rFonts w:ascii="Times New Roman" w:hAnsi="Times New Roman" w:cs="Times New Roman"/>
          <w:i w:val="0"/>
          <w:iCs w:val="0"/>
        </w:rPr>
        <w:t xml:space="preserve"> </w:t>
      </w:r>
      <w:r w:rsidRPr="00741429">
        <w:rPr>
          <w:rFonts w:ascii="Times New Roman" w:hAnsi="Times New Roman" w:cs="Times New Roman"/>
          <w:i w:val="0"/>
          <w:iCs w:val="0"/>
        </w:rPr>
        <w:t>ценность сырья, используемого для приготовления блюда (по содержанию основных пищевых веществ), рассчитать энергетическую ценность сырья</w:t>
      </w:r>
      <w:bookmarkEnd w:id="4"/>
    </w:p>
    <w:p w:rsidR="00741429" w:rsidRPr="00741429" w:rsidRDefault="00741429" w:rsidP="00741429">
      <w:pPr>
        <w:widowControl/>
        <w:spacing w:before="0" w:line="240" w:lineRule="auto"/>
        <w:ind w:left="0"/>
        <w:jc w:val="left"/>
        <w:rPr>
          <w:sz w:val="24"/>
          <w:szCs w:val="24"/>
        </w:rPr>
      </w:pPr>
    </w:p>
    <w:p w:rsidR="00741429" w:rsidRDefault="00272F27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sz w:val="28"/>
          <w:szCs w:val="28"/>
        </w:rPr>
        <w:t>Предназначенные для реализации пищевые продукты должны удовлетворять физиологические потребности человека в необходимых веществах и энергии.</w:t>
      </w:r>
    </w:p>
    <w:p w:rsidR="00741429" w:rsidRDefault="00272F27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sz w:val="28"/>
          <w:szCs w:val="28"/>
        </w:rPr>
        <w:t>Для расчета пищевой ценности сырья на то или иное блюдо (изделие) необходимо знать точную рецептуру блюда или изделия, способ тепловой обработки и норму закладки продуктов, химический состав пищевого сырья, используемого при приготовлении блюда (изделия), в том числе количество добавляемой соли, выход готового блюда (изделия).</w:t>
      </w:r>
    </w:p>
    <w:p w:rsidR="00272F27" w:rsidRPr="00741429" w:rsidRDefault="00272F27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sz w:val="28"/>
          <w:szCs w:val="28"/>
        </w:rPr>
        <w:lastRenderedPageBreak/>
        <w:t>Расчет пищевой ценности продукции следует вести на содержание основных пищевых веществ: массовая доля воды и сухих веществ, белка, жира, углеводов - моно и дисахаридов, крахмала, клетчатки, золы, минеральных веществ-натрия,кальция, калия, магния, фосфора, железа, витаминов-А, В , С , каротина, рибофлавина, ниацина, а так же на энергетическую ценность, выраженную в килокалориях.</w:t>
      </w:r>
      <w:r w:rsidR="00017523" w:rsidRPr="00741429">
        <w:rPr>
          <w:sz w:val="28"/>
          <w:szCs w:val="28"/>
        </w:rPr>
        <w:t xml:space="preserve"> .[1,5,12, 13]</w:t>
      </w:r>
    </w:p>
    <w:p w:rsidR="00741429" w:rsidRDefault="00272F27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sz w:val="28"/>
          <w:szCs w:val="28"/>
        </w:rPr>
        <w:t xml:space="preserve">Расчет пищевой ценности проводится на основе рецептуры блюда, содержания основных пищевых веществ в каждом из ингредиентов и в блюде в целом, с учетом потерь при тепловой обработке. Данные по химическому составу представлены в справочных таблицах. Следует учитывать, что состав продуктов приводится на </w:t>
      </w:r>
      <w:smartTag w:uri="urn:schemas-microsoft-com:office:smarttags" w:element="metricconverter">
        <w:smartTagPr>
          <w:attr w:name="ProductID" w:val="1996 г"/>
        </w:smartTagPr>
        <w:r w:rsidRPr="00741429">
          <w:rPr>
            <w:sz w:val="28"/>
            <w:szCs w:val="28"/>
          </w:rPr>
          <w:t>100 г</w:t>
        </w:r>
      </w:smartTag>
      <w:r w:rsidRPr="00741429">
        <w:rPr>
          <w:sz w:val="28"/>
          <w:szCs w:val="28"/>
        </w:rPr>
        <w:t xml:space="preserve"> съедобной части, без учета потерь при тепловой обработке.</w:t>
      </w:r>
      <w:r w:rsidR="00741429" w:rsidRPr="00741429">
        <w:rPr>
          <w:sz w:val="28"/>
          <w:szCs w:val="28"/>
        </w:rPr>
        <w:t xml:space="preserve"> </w:t>
      </w:r>
      <w:r w:rsidRPr="00741429">
        <w:rPr>
          <w:sz w:val="28"/>
          <w:szCs w:val="28"/>
        </w:rPr>
        <w:t>Принято, что при типе питания населения живущего в средней полосе европейской части</w:t>
      </w:r>
      <w:r w:rsidR="00741429">
        <w:rPr>
          <w:sz w:val="28"/>
          <w:szCs w:val="28"/>
        </w:rPr>
        <w:t xml:space="preserve"> </w:t>
      </w:r>
      <w:r w:rsidRPr="00741429">
        <w:rPr>
          <w:sz w:val="28"/>
          <w:szCs w:val="28"/>
        </w:rPr>
        <w:t>страны белки усваиваются на 84,5%, жиры - на 94%, углеводы - на 95,6%. Кроме того происходят потери пищевых веществ при тепловой обработке:</w:t>
      </w:r>
      <w:r w:rsidR="00741429">
        <w:rPr>
          <w:sz w:val="28"/>
          <w:szCs w:val="28"/>
        </w:rPr>
        <w:t xml:space="preserve"> </w:t>
      </w:r>
      <w:r w:rsidRPr="00741429">
        <w:rPr>
          <w:sz w:val="28"/>
          <w:szCs w:val="28"/>
        </w:rPr>
        <w:t>белки - 6%, жиры - 12%, углеводы - 9%.</w:t>
      </w:r>
    </w:p>
    <w:p w:rsidR="00741429" w:rsidRDefault="00272F27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sz w:val="28"/>
          <w:szCs w:val="28"/>
        </w:rPr>
        <w:t>Согласно концепции сбалансированного питания пища должна обеспечивать организм человека незаменимыми пищевыми веществами в соответствии с его потребностями. Потребность в этих веществах определяется характером обмена веществ, который зависит от возраста, пола, веса, физической нагрузки. Формула сбалансированного питания рассчитана на среднюю потребность взрослого человека в пищевых веществах.</w:t>
      </w:r>
    </w:p>
    <w:p w:rsidR="00272F27" w:rsidRPr="00741429" w:rsidRDefault="00272F27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sz w:val="28"/>
          <w:szCs w:val="28"/>
        </w:rPr>
        <w:t>Для расчета энергетической ценности блюда следует использовать коэффициенты, ккал.</w:t>
      </w:r>
    </w:p>
    <w:p w:rsidR="00272F27" w:rsidRPr="00741429" w:rsidRDefault="00272F27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sz w:val="28"/>
          <w:szCs w:val="28"/>
        </w:rPr>
        <w:t>Белки – 4,0.</w:t>
      </w:r>
    </w:p>
    <w:p w:rsidR="00272F27" w:rsidRPr="00741429" w:rsidRDefault="00272F27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sz w:val="28"/>
          <w:szCs w:val="28"/>
        </w:rPr>
        <w:t>Жиры – 9,0.</w:t>
      </w:r>
    </w:p>
    <w:p w:rsidR="00272F27" w:rsidRPr="00741429" w:rsidRDefault="00272F27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sz w:val="28"/>
          <w:szCs w:val="28"/>
        </w:rPr>
        <w:t>Моно- и дисахариды – 3,8.</w:t>
      </w:r>
    </w:p>
    <w:p w:rsidR="00272F27" w:rsidRPr="00741429" w:rsidRDefault="00272F27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sz w:val="28"/>
          <w:szCs w:val="28"/>
        </w:rPr>
        <w:t>Крахмал – 4,0.</w:t>
      </w:r>
    </w:p>
    <w:p w:rsidR="00272F27" w:rsidRPr="00741429" w:rsidRDefault="00272F27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sz w:val="28"/>
          <w:szCs w:val="28"/>
        </w:rPr>
        <w:t xml:space="preserve">Результаты расчета пищевой ценности блюда представлены в </w:t>
      </w:r>
      <w:r w:rsidR="006F7161" w:rsidRPr="00741429">
        <w:rPr>
          <w:sz w:val="28"/>
          <w:szCs w:val="24"/>
        </w:rPr>
        <w:t>таблице 3.1.</w:t>
      </w:r>
    </w:p>
    <w:p w:rsidR="00741429" w:rsidRDefault="00741429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4"/>
        </w:rPr>
        <w:sectPr w:rsidR="00741429" w:rsidSect="00741429">
          <w:headerReference w:type="even" r:id="rId8"/>
          <w:headerReference w:type="default" r:id="rId9"/>
          <w:footerReference w:type="even" r:id="rId10"/>
          <w:pgSz w:w="11906" w:h="16838"/>
          <w:pgMar w:top="1134" w:right="850" w:bottom="1134" w:left="1701" w:header="709" w:footer="709" w:gutter="0"/>
          <w:pgNumType w:start="2"/>
          <w:cols w:space="720"/>
          <w:docGrid w:linePitch="360"/>
        </w:sectPr>
      </w:pPr>
    </w:p>
    <w:p w:rsidR="006F7161" w:rsidRP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741429">
        <w:rPr>
          <w:sz w:val="28"/>
          <w:szCs w:val="24"/>
        </w:rPr>
        <w:lastRenderedPageBreak/>
        <w:t xml:space="preserve">Таблица </w:t>
      </w:r>
      <w:r w:rsidR="000E5B38" w:rsidRPr="00741429">
        <w:rPr>
          <w:sz w:val="28"/>
          <w:szCs w:val="24"/>
        </w:rPr>
        <w:t>1.3</w:t>
      </w:r>
      <w:r w:rsidRPr="00741429">
        <w:rPr>
          <w:sz w:val="28"/>
          <w:szCs w:val="24"/>
        </w:rPr>
        <w:t>. Расчет пищевой ценности блюда:</w:t>
      </w:r>
      <w:r w:rsidR="00741429">
        <w:rPr>
          <w:sz w:val="28"/>
          <w:szCs w:val="24"/>
        </w:rPr>
        <w:t xml:space="preserve"> "</w:t>
      </w:r>
      <w:r w:rsidRPr="00741429">
        <w:rPr>
          <w:sz w:val="28"/>
          <w:szCs w:val="24"/>
        </w:rPr>
        <w:t xml:space="preserve">Омлет из </w:t>
      </w:r>
      <w:r w:rsidR="00FC7419" w:rsidRPr="00741429">
        <w:rPr>
          <w:sz w:val="28"/>
          <w:szCs w:val="24"/>
        </w:rPr>
        <w:t>кукурузы</w:t>
      </w:r>
      <w:r w:rsidR="00741429">
        <w:rPr>
          <w:sz w:val="28"/>
          <w:szCs w:val="24"/>
        </w:rPr>
        <w:t>"</w:t>
      </w:r>
      <w:r w:rsidRPr="00741429">
        <w:rPr>
          <w:sz w:val="28"/>
          <w:szCs w:val="24"/>
        </w:rPr>
        <w:t>.</w:t>
      </w:r>
    </w:p>
    <w:tbl>
      <w:tblPr>
        <w:tblStyle w:val="ae"/>
        <w:tblW w:w="0" w:type="auto"/>
        <w:tblInd w:w="113" w:type="dxa"/>
        <w:tblLayout w:type="fixed"/>
        <w:tblLook w:val="0400" w:firstRow="0" w:lastRow="0" w:firstColumn="0" w:lastColumn="0" w:noHBand="0" w:noVBand="1"/>
      </w:tblPr>
      <w:tblGrid>
        <w:gridCol w:w="416"/>
        <w:gridCol w:w="3265"/>
        <w:gridCol w:w="1072"/>
        <w:gridCol w:w="1078"/>
        <w:gridCol w:w="566"/>
        <w:gridCol w:w="666"/>
        <w:gridCol w:w="666"/>
        <w:gridCol w:w="666"/>
        <w:gridCol w:w="590"/>
        <w:gridCol w:w="709"/>
        <w:gridCol w:w="709"/>
        <w:gridCol w:w="790"/>
        <w:gridCol w:w="666"/>
        <w:gridCol w:w="30"/>
      </w:tblGrid>
      <w:tr w:rsidR="00741429" w:rsidRPr="00741429" w:rsidTr="0008156F">
        <w:tc>
          <w:tcPr>
            <w:tcW w:w="416" w:type="dxa"/>
            <w:vMerge w:val="restart"/>
          </w:tcPr>
          <w:p w:rsidR="00272F27" w:rsidRPr="00741429" w:rsidRDefault="00272F27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1</w:t>
            </w:r>
          </w:p>
        </w:tc>
        <w:tc>
          <w:tcPr>
            <w:tcW w:w="3265" w:type="dxa"/>
            <w:vMerge w:val="restart"/>
          </w:tcPr>
          <w:p w:rsidR="00272F27" w:rsidRPr="00741429" w:rsidRDefault="00272F27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Наименование сырья</w:t>
            </w:r>
          </w:p>
        </w:tc>
        <w:tc>
          <w:tcPr>
            <w:tcW w:w="1072" w:type="dxa"/>
            <w:vMerge w:val="restart"/>
          </w:tcPr>
          <w:p w:rsidR="00272F27" w:rsidRPr="00741429" w:rsidRDefault="00272F27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Закладка по рец., г.</w:t>
            </w:r>
          </w:p>
        </w:tc>
        <w:tc>
          <w:tcPr>
            <w:tcW w:w="1078" w:type="dxa"/>
            <w:vMerge w:val="restart"/>
          </w:tcPr>
          <w:p w:rsidR="00272F27" w:rsidRPr="00741429" w:rsidRDefault="00272F27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Сухие вещества</w:t>
            </w:r>
          </w:p>
        </w:tc>
        <w:tc>
          <w:tcPr>
            <w:tcW w:w="566" w:type="dxa"/>
            <w:vMerge w:val="restart"/>
          </w:tcPr>
          <w:p w:rsidR="00272F27" w:rsidRPr="00741429" w:rsidRDefault="00272F27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Бел</w:t>
            </w:r>
          </w:p>
          <w:p w:rsidR="00272F27" w:rsidRPr="00741429" w:rsidRDefault="00272F27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ки</w:t>
            </w:r>
          </w:p>
        </w:tc>
        <w:tc>
          <w:tcPr>
            <w:tcW w:w="666" w:type="dxa"/>
            <w:vMerge w:val="restart"/>
          </w:tcPr>
          <w:p w:rsidR="00272F27" w:rsidRPr="00741429" w:rsidRDefault="00272F27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Жи</w:t>
            </w:r>
          </w:p>
          <w:p w:rsidR="00272F27" w:rsidRPr="00741429" w:rsidRDefault="00272F27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ры</w:t>
            </w:r>
          </w:p>
        </w:tc>
        <w:tc>
          <w:tcPr>
            <w:tcW w:w="666" w:type="dxa"/>
          </w:tcPr>
          <w:p w:rsidR="00272F27" w:rsidRPr="00741429" w:rsidRDefault="00272F27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  <w:tc>
          <w:tcPr>
            <w:tcW w:w="666" w:type="dxa"/>
          </w:tcPr>
          <w:p w:rsidR="00272F27" w:rsidRPr="00741429" w:rsidRDefault="00272F27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  <w:tc>
          <w:tcPr>
            <w:tcW w:w="3494" w:type="dxa"/>
            <w:gridSpan w:val="6"/>
          </w:tcPr>
          <w:p w:rsidR="00272F27" w:rsidRPr="00741429" w:rsidRDefault="00272F27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Минеральные вещества</w:t>
            </w:r>
          </w:p>
        </w:tc>
      </w:tr>
      <w:tr w:rsidR="0008156F" w:rsidRPr="00741429" w:rsidTr="0008156F">
        <w:trPr>
          <w:trHeight w:val="1560"/>
        </w:trPr>
        <w:tc>
          <w:tcPr>
            <w:tcW w:w="416" w:type="dxa"/>
            <w:vMerge/>
          </w:tcPr>
          <w:p w:rsidR="00272F27" w:rsidRPr="00741429" w:rsidRDefault="00272F27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  <w:tc>
          <w:tcPr>
            <w:tcW w:w="3265" w:type="dxa"/>
            <w:vMerge/>
          </w:tcPr>
          <w:p w:rsidR="00272F27" w:rsidRPr="00741429" w:rsidRDefault="00272F27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  <w:tc>
          <w:tcPr>
            <w:tcW w:w="1072" w:type="dxa"/>
            <w:vMerge/>
          </w:tcPr>
          <w:p w:rsidR="00272F27" w:rsidRPr="00741429" w:rsidRDefault="00272F27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  <w:tc>
          <w:tcPr>
            <w:tcW w:w="1078" w:type="dxa"/>
            <w:vMerge/>
          </w:tcPr>
          <w:p w:rsidR="00272F27" w:rsidRPr="00741429" w:rsidRDefault="00272F27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  <w:tc>
          <w:tcPr>
            <w:tcW w:w="566" w:type="dxa"/>
            <w:vMerge/>
          </w:tcPr>
          <w:p w:rsidR="00272F27" w:rsidRPr="00741429" w:rsidRDefault="00272F27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  <w:tc>
          <w:tcPr>
            <w:tcW w:w="666" w:type="dxa"/>
            <w:vMerge/>
          </w:tcPr>
          <w:p w:rsidR="00272F27" w:rsidRPr="00741429" w:rsidRDefault="00272F27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  <w:tc>
          <w:tcPr>
            <w:tcW w:w="666" w:type="dxa"/>
          </w:tcPr>
          <w:p w:rsidR="00272F27" w:rsidRPr="00741429" w:rsidRDefault="00715C27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  <w:lang w:val="en-US"/>
              </w:rPr>
            </w:pPr>
            <w:r w:rsidRPr="00741429">
              <w:rPr>
                <w:sz w:val="20"/>
                <w:szCs w:val="24"/>
              </w:rPr>
              <w:t>У/в</w:t>
            </w:r>
          </w:p>
        </w:tc>
        <w:tc>
          <w:tcPr>
            <w:tcW w:w="666" w:type="dxa"/>
          </w:tcPr>
          <w:p w:rsidR="00272F27" w:rsidRPr="00741429" w:rsidRDefault="00272F27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  <w:lang w:val="en-US"/>
              </w:rPr>
              <w:t>Na</w:t>
            </w:r>
          </w:p>
        </w:tc>
        <w:tc>
          <w:tcPr>
            <w:tcW w:w="590" w:type="dxa"/>
          </w:tcPr>
          <w:p w:rsidR="00272F27" w:rsidRPr="00741429" w:rsidRDefault="00272F27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  <w:lang w:val="en-US"/>
              </w:rPr>
              <w:t>K</w:t>
            </w:r>
          </w:p>
        </w:tc>
        <w:tc>
          <w:tcPr>
            <w:tcW w:w="709" w:type="dxa"/>
          </w:tcPr>
          <w:p w:rsidR="00272F27" w:rsidRPr="00741429" w:rsidRDefault="00272F27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  <w:lang w:val="en-US"/>
              </w:rPr>
              <w:t>Ca</w:t>
            </w:r>
          </w:p>
        </w:tc>
        <w:tc>
          <w:tcPr>
            <w:tcW w:w="709" w:type="dxa"/>
          </w:tcPr>
          <w:p w:rsidR="00272F27" w:rsidRPr="00741429" w:rsidRDefault="00272F27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  <w:lang w:val="en-US"/>
              </w:rPr>
              <w:t>Mg</w:t>
            </w:r>
          </w:p>
        </w:tc>
        <w:tc>
          <w:tcPr>
            <w:tcW w:w="790" w:type="dxa"/>
          </w:tcPr>
          <w:p w:rsidR="00272F27" w:rsidRPr="00741429" w:rsidRDefault="00272F27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  <w:lang w:val="en-US"/>
              </w:rPr>
              <w:t>P</w:t>
            </w:r>
          </w:p>
        </w:tc>
        <w:tc>
          <w:tcPr>
            <w:tcW w:w="696" w:type="dxa"/>
            <w:gridSpan w:val="2"/>
          </w:tcPr>
          <w:p w:rsidR="00272F27" w:rsidRPr="00741429" w:rsidRDefault="00272F27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  <w:lang w:val="en-US"/>
              </w:rPr>
              <w:t>Fe</w:t>
            </w:r>
          </w:p>
        </w:tc>
      </w:tr>
      <w:tr w:rsidR="0008156F" w:rsidRPr="00741429" w:rsidTr="0008156F">
        <w:trPr>
          <w:gridAfter w:val="1"/>
          <w:wAfter w:w="30" w:type="dxa"/>
          <w:cantSplit/>
          <w:trHeight w:val="709"/>
        </w:trPr>
        <w:tc>
          <w:tcPr>
            <w:tcW w:w="41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2</w:t>
            </w:r>
          </w:p>
        </w:tc>
        <w:tc>
          <w:tcPr>
            <w:tcW w:w="3265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Молоко</w:t>
            </w:r>
          </w:p>
        </w:tc>
        <w:tc>
          <w:tcPr>
            <w:tcW w:w="1072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850</w:t>
            </w:r>
          </w:p>
        </w:tc>
        <w:tc>
          <w:tcPr>
            <w:tcW w:w="1078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200</w:t>
            </w:r>
          </w:p>
        </w:tc>
        <w:tc>
          <w:tcPr>
            <w:tcW w:w="5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28</w:t>
            </w:r>
          </w:p>
        </w:tc>
        <w:tc>
          <w:tcPr>
            <w:tcW w:w="6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50</w:t>
            </w:r>
          </w:p>
        </w:tc>
        <w:tc>
          <w:tcPr>
            <w:tcW w:w="6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46</w:t>
            </w:r>
          </w:p>
        </w:tc>
        <w:tc>
          <w:tcPr>
            <w:tcW w:w="6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500</w:t>
            </w:r>
          </w:p>
        </w:tc>
        <w:tc>
          <w:tcPr>
            <w:tcW w:w="590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990</w:t>
            </w:r>
          </w:p>
        </w:tc>
        <w:tc>
          <w:tcPr>
            <w:tcW w:w="709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900</w:t>
            </w:r>
          </w:p>
        </w:tc>
        <w:tc>
          <w:tcPr>
            <w:tcW w:w="790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140</w:t>
            </w:r>
          </w:p>
        </w:tc>
        <w:tc>
          <w:tcPr>
            <w:tcW w:w="6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790</w:t>
            </w:r>
          </w:p>
        </w:tc>
      </w:tr>
      <w:tr w:rsidR="0008156F" w:rsidRPr="00741429" w:rsidTr="0008156F">
        <w:trPr>
          <w:gridAfter w:val="1"/>
          <w:wAfter w:w="30" w:type="dxa"/>
          <w:cantSplit/>
          <w:trHeight w:val="691"/>
        </w:trPr>
        <w:tc>
          <w:tcPr>
            <w:tcW w:w="41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3</w:t>
            </w:r>
          </w:p>
        </w:tc>
        <w:tc>
          <w:tcPr>
            <w:tcW w:w="3265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Кукуруза</w:t>
            </w:r>
          </w:p>
        </w:tc>
        <w:tc>
          <w:tcPr>
            <w:tcW w:w="1072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2688</w:t>
            </w:r>
          </w:p>
        </w:tc>
        <w:tc>
          <w:tcPr>
            <w:tcW w:w="1078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2500</w:t>
            </w:r>
          </w:p>
        </w:tc>
        <w:tc>
          <w:tcPr>
            <w:tcW w:w="5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18,8</w:t>
            </w:r>
          </w:p>
        </w:tc>
        <w:tc>
          <w:tcPr>
            <w:tcW w:w="6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0,007</w:t>
            </w:r>
          </w:p>
        </w:tc>
        <w:tc>
          <w:tcPr>
            <w:tcW w:w="6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2600</w:t>
            </w:r>
          </w:p>
        </w:tc>
        <w:tc>
          <w:tcPr>
            <w:tcW w:w="6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0,77</w:t>
            </w:r>
          </w:p>
        </w:tc>
        <w:tc>
          <w:tcPr>
            <w:tcW w:w="590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11,4</w:t>
            </w:r>
          </w:p>
        </w:tc>
        <w:tc>
          <w:tcPr>
            <w:tcW w:w="709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2,8</w:t>
            </w:r>
          </w:p>
        </w:tc>
        <w:tc>
          <w:tcPr>
            <w:tcW w:w="790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0,84</w:t>
            </w:r>
          </w:p>
        </w:tc>
        <w:tc>
          <w:tcPr>
            <w:tcW w:w="6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1,54</w:t>
            </w:r>
          </w:p>
        </w:tc>
      </w:tr>
      <w:tr w:rsidR="0008156F" w:rsidRPr="00741429" w:rsidTr="0008156F">
        <w:trPr>
          <w:gridAfter w:val="1"/>
          <w:wAfter w:w="30" w:type="dxa"/>
          <w:cantSplit/>
          <w:trHeight w:val="573"/>
        </w:trPr>
        <w:tc>
          <w:tcPr>
            <w:tcW w:w="41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4</w:t>
            </w:r>
          </w:p>
        </w:tc>
        <w:tc>
          <w:tcPr>
            <w:tcW w:w="3265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Масло сливочное</w:t>
            </w:r>
          </w:p>
        </w:tc>
        <w:tc>
          <w:tcPr>
            <w:tcW w:w="1072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85</w:t>
            </w:r>
          </w:p>
        </w:tc>
        <w:tc>
          <w:tcPr>
            <w:tcW w:w="1078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84</w:t>
            </w:r>
          </w:p>
        </w:tc>
        <w:tc>
          <w:tcPr>
            <w:tcW w:w="5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5</w:t>
            </w:r>
          </w:p>
        </w:tc>
        <w:tc>
          <w:tcPr>
            <w:tcW w:w="6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70</w:t>
            </w:r>
          </w:p>
        </w:tc>
        <w:tc>
          <w:tcPr>
            <w:tcW w:w="6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0,04</w:t>
            </w:r>
          </w:p>
        </w:tc>
        <w:tc>
          <w:tcPr>
            <w:tcW w:w="6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0,35</w:t>
            </w:r>
          </w:p>
        </w:tc>
        <w:tc>
          <w:tcPr>
            <w:tcW w:w="590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0,75</w:t>
            </w:r>
          </w:p>
        </w:tc>
        <w:tc>
          <w:tcPr>
            <w:tcW w:w="709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</w:t>
            </w:r>
          </w:p>
        </w:tc>
        <w:tc>
          <w:tcPr>
            <w:tcW w:w="790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0,02</w:t>
            </w:r>
          </w:p>
        </w:tc>
        <w:tc>
          <w:tcPr>
            <w:tcW w:w="6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0,95</w:t>
            </w:r>
          </w:p>
        </w:tc>
      </w:tr>
      <w:tr w:rsidR="0008156F" w:rsidRPr="00741429" w:rsidTr="0008156F">
        <w:trPr>
          <w:gridAfter w:val="1"/>
          <w:wAfter w:w="30" w:type="dxa"/>
          <w:cantSplit/>
          <w:trHeight w:val="681"/>
        </w:trPr>
        <w:tc>
          <w:tcPr>
            <w:tcW w:w="41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6</w:t>
            </w:r>
          </w:p>
        </w:tc>
        <w:tc>
          <w:tcPr>
            <w:tcW w:w="3265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Соль поваренная</w:t>
            </w:r>
          </w:p>
        </w:tc>
        <w:tc>
          <w:tcPr>
            <w:tcW w:w="1072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0,17</w:t>
            </w:r>
          </w:p>
        </w:tc>
        <w:tc>
          <w:tcPr>
            <w:tcW w:w="1078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0,039</w:t>
            </w:r>
          </w:p>
        </w:tc>
        <w:tc>
          <w:tcPr>
            <w:tcW w:w="5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</w:t>
            </w:r>
          </w:p>
        </w:tc>
        <w:tc>
          <w:tcPr>
            <w:tcW w:w="6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</w:t>
            </w:r>
          </w:p>
        </w:tc>
        <w:tc>
          <w:tcPr>
            <w:tcW w:w="6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</w:t>
            </w:r>
          </w:p>
        </w:tc>
        <w:tc>
          <w:tcPr>
            <w:tcW w:w="6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0,02</w:t>
            </w:r>
          </w:p>
        </w:tc>
        <w:tc>
          <w:tcPr>
            <w:tcW w:w="590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0,05</w:t>
            </w:r>
          </w:p>
        </w:tc>
        <w:tc>
          <w:tcPr>
            <w:tcW w:w="709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1,84</w:t>
            </w:r>
          </w:p>
        </w:tc>
        <w:tc>
          <w:tcPr>
            <w:tcW w:w="790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0,11</w:t>
            </w:r>
          </w:p>
        </w:tc>
        <w:tc>
          <w:tcPr>
            <w:tcW w:w="6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</w:t>
            </w:r>
          </w:p>
        </w:tc>
      </w:tr>
      <w:tr w:rsidR="0008156F" w:rsidRPr="00741429" w:rsidTr="0008156F">
        <w:trPr>
          <w:gridAfter w:val="1"/>
          <w:wAfter w:w="30" w:type="dxa"/>
          <w:cantSplit/>
          <w:trHeight w:val="847"/>
        </w:trPr>
        <w:tc>
          <w:tcPr>
            <w:tcW w:w="41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7</w:t>
            </w:r>
          </w:p>
        </w:tc>
        <w:tc>
          <w:tcPr>
            <w:tcW w:w="3265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Яйцо</w:t>
            </w:r>
          </w:p>
        </w:tc>
        <w:tc>
          <w:tcPr>
            <w:tcW w:w="1072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1360</w:t>
            </w:r>
          </w:p>
        </w:tc>
        <w:tc>
          <w:tcPr>
            <w:tcW w:w="1078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1300</w:t>
            </w:r>
          </w:p>
        </w:tc>
        <w:tc>
          <w:tcPr>
            <w:tcW w:w="5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3,81</w:t>
            </w:r>
          </w:p>
        </w:tc>
        <w:tc>
          <w:tcPr>
            <w:tcW w:w="6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3,45</w:t>
            </w:r>
          </w:p>
        </w:tc>
        <w:tc>
          <w:tcPr>
            <w:tcW w:w="6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0,21</w:t>
            </w:r>
          </w:p>
        </w:tc>
        <w:tc>
          <w:tcPr>
            <w:tcW w:w="6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21,3</w:t>
            </w:r>
          </w:p>
        </w:tc>
        <w:tc>
          <w:tcPr>
            <w:tcW w:w="590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45,9</w:t>
            </w:r>
          </w:p>
        </w:tc>
        <w:tc>
          <w:tcPr>
            <w:tcW w:w="709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16,5</w:t>
            </w:r>
          </w:p>
        </w:tc>
        <w:tc>
          <w:tcPr>
            <w:tcW w:w="790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16,2</w:t>
            </w:r>
          </w:p>
        </w:tc>
        <w:tc>
          <w:tcPr>
            <w:tcW w:w="6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55,5</w:t>
            </w:r>
          </w:p>
        </w:tc>
      </w:tr>
      <w:tr w:rsidR="0008156F" w:rsidRPr="00741429" w:rsidTr="0008156F">
        <w:trPr>
          <w:gridAfter w:val="1"/>
          <w:wAfter w:w="30" w:type="dxa"/>
          <w:cantSplit/>
          <w:trHeight w:val="533"/>
        </w:trPr>
        <w:tc>
          <w:tcPr>
            <w:tcW w:w="41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9</w:t>
            </w:r>
          </w:p>
        </w:tc>
        <w:tc>
          <w:tcPr>
            <w:tcW w:w="3265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Петрушка (зелень)</w:t>
            </w:r>
          </w:p>
        </w:tc>
        <w:tc>
          <w:tcPr>
            <w:tcW w:w="1072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76</w:t>
            </w:r>
          </w:p>
        </w:tc>
        <w:tc>
          <w:tcPr>
            <w:tcW w:w="1078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59</w:t>
            </w:r>
          </w:p>
        </w:tc>
        <w:tc>
          <w:tcPr>
            <w:tcW w:w="5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5,02</w:t>
            </w:r>
          </w:p>
        </w:tc>
        <w:tc>
          <w:tcPr>
            <w:tcW w:w="6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0,92</w:t>
            </w:r>
          </w:p>
        </w:tc>
        <w:tc>
          <w:tcPr>
            <w:tcW w:w="6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26,82</w:t>
            </w:r>
          </w:p>
        </w:tc>
        <w:tc>
          <w:tcPr>
            <w:tcW w:w="6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463,6</w:t>
            </w:r>
          </w:p>
        </w:tc>
        <w:tc>
          <w:tcPr>
            <w:tcW w:w="590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186,2</w:t>
            </w:r>
          </w:p>
        </w:tc>
        <w:tc>
          <w:tcPr>
            <w:tcW w:w="709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26,6</w:t>
            </w:r>
          </w:p>
        </w:tc>
        <w:tc>
          <w:tcPr>
            <w:tcW w:w="790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35,72</w:t>
            </w:r>
          </w:p>
        </w:tc>
        <w:tc>
          <w:tcPr>
            <w:tcW w:w="6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120,1</w:t>
            </w:r>
          </w:p>
        </w:tc>
      </w:tr>
      <w:tr w:rsidR="0008156F" w:rsidRPr="00741429" w:rsidTr="0008156F">
        <w:trPr>
          <w:gridAfter w:val="1"/>
          <w:wAfter w:w="30" w:type="dxa"/>
          <w:cantSplit/>
          <w:trHeight w:val="711"/>
        </w:trPr>
        <w:tc>
          <w:tcPr>
            <w:tcW w:w="41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12</w:t>
            </w:r>
          </w:p>
        </w:tc>
        <w:tc>
          <w:tcPr>
            <w:tcW w:w="3265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ИТОГО</w:t>
            </w:r>
          </w:p>
        </w:tc>
        <w:tc>
          <w:tcPr>
            <w:tcW w:w="1072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5059</w:t>
            </w:r>
          </w:p>
        </w:tc>
        <w:tc>
          <w:tcPr>
            <w:tcW w:w="1078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4143</w:t>
            </w:r>
          </w:p>
        </w:tc>
        <w:tc>
          <w:tcPr>
            <w:tcW w:w="5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61</w:t>
            </w:r>
          </w:p>
        </w:tc>
        <w:tc>
          <w:tcPr>
            <w:tcW w:w="6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124</w:t>
            </w:r>
          </w:p>
        </w:tc>
        <w:tc>
          <w:tcPr>
            <w:tcW w:w="6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2673</w:t>
            </w:r>
          </w:p>
        </w:tc>
        <w:tc>
          <w:tcPr>
            <w:tcW w:w="6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986</w:t>
            </w:r>
          </w:p>
        </w:tc>
        <w:tc>
          <w:tcPr>
            <w:tcW w:w="590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1234</w:t>
            </w:r>
          </w:p>
        </w:tc>
        <w:tc>
          <w:tcPr>
            <w:tcW w:w="709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948</w:t>
            </w:r>
          </w:p>
        </w:tc>
        <w:tc>
          <w:tcPr>
            <w:tcW w:w="790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193</w:t>
            </w:r>
          </w:p>
        </w:tc>
        <w:tc>
          <w:tcPr>
            <w:tcW w:w="6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968</w:t>
            </w:r>
          </w:p>
        </w:tc>
      </w:tr>
      <w:tr w:rsidR="0008156F" w:rsidRPr="00741429" w:rsidTr="0008156F">
        <w:trPr>
          <w:gridAfter w:val="1"/>
          <w:wAfter w:w="30" w:type="dxa"/>
        </w:trPr>
        <w:tc>
          <w:tcPr>
            <w:tcW w:w="41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13</w:t>
            </w:r>
          </w:p>
        </w:tc>
        <w:tc>
          <w:tcPr>
            <w:tcW w:w="3265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Коэффициент сохранности при тепловой обработке</w:t>
            </w:r>
          </w:p>
        </w:tc>
        <w:tc>
          <w:tcPr>
            <w:tcW w:w="1072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  <w:tc>
          <w:tcPr>
            <w:tcW w:w="1078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0,95</w:t>
            </w:r>
          </w:p>
        </w:tc>
        <w:tc>
          <w:tcPr>
            <w:tcW w:w="5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0,94</w:t>
            </w:r>
          </w:p>
        </w:tc>
        <w:tc>
          <w:tcPr>
            <w:tcW w:w="6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0,88</w:t>
            </w:r>
          </w:p>
        </w:tc>
        <w:tc>
          <w:tcPr>
            <w:tcW w:w="6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0,68</w:t>
            </w:r>
          </w:p>
        </w:tc>
        <w:tc>
          <w:tcPr>
            <w:tcW w:w="6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0,71</w:t>
            </w:r>
          </w:p>
        </w:tc>
        <w:tc>
          <w:tcPr>
            <w:tcW w:w="590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0,88</w:t>
            </w:r>
          </w:p>
        </w:tc>
        <w:tc>
          <w:tcPr>
            <w:tcW w:w="709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0,87</w:t>
            </w:r>
          </w:p>
        </w:tc>
        <w:tc>
          <w:tcPr>
            <w:tcW w:w="790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0,88</w:t>
            </w:r>
          </w:p>
        </w:tc>
        <w:tc>
          <w:tcPr>
            <w:tcW w:w="6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0,87</w:t>
            </w:r>
          </w:p>
        </w:tc>
      </w:tr>
      <w:tr w:rsidR="0008156F" w:rsidRPr="00741429" w:rsidTr="0008156F">
        <w:trPr>
          <w:gridAfter w:val="1"/>
          <w:wAfter w:w="30" w:type="dxa"/>
        </w:trPr>
        <w:tc>
          <w:tcPr>
            <w:tcW w:w="41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14</w:t>
            </w:r>
          </w:p>
        </w:tc>
        <w:tc>
          <w:tcPr>
            <w:tcW w:w="3265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 xml:space="preserve">ИТОГО </w:t>
            </w:r>
          </w:p>
        </w:tc>
        <w:tc>
          <w:tcPr>
            <w:tcW w:w="1072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  <w:tc>
          <w:tcPr>
            <w:tcW w:w="1078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3935</w:t>
            </w:r>
          </w:p>
        </w:tc>
        <w:tc>
          <w:tcPr>
            <w:tcW w:w="5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57</w:t>
            </w:r>
          </w:p>
        </w:tc>
        <w:tc>
          <w:tcPr>
            <w:tcW w:w="6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109</w:t>
            </w:r>
          </w:p>
        </w:tc>
        <w:tc>
          <w:tcPr>
            <w:tcW w:w="6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182</w:t>
            </w:r>
          </w:p>
        </w:tc>
        <w:tc>
          <w:tcPr>
            <w:tcW w:w="6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690</w:t>
            </w:r>
          </w:p>
        </w:tc>
        <w:tc>
          <w:tcPr>
            <w:tcW w:w="590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1086</w:t>
            </w:r>
          </w:p>
        </w:tc>
        <w:tc>
          <w:tcPr>
            <w:tcW w:w="709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825</w:t>
            </w:r>
          </w:p>
        </w:tc>
        <w:tc>
          <w:tcPr>
            <w:tcW w:w="790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170</w:t>
            </w:r>
          </w:p>
        </w:tc>
        <w:tc>
          <w:tcPr>
            <w:tcW w:w="6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842</w:t>
            </w:r>
          </w:p>
        </w:tc>
      </w:tr>
      <w:tr w:rsidR="0008156F" w:rsidRPr="00741429" w:rsidTr="0008156F">
        <w:trPr>
          <w:gridAfter w:val="1"/>
          <w:wAfter w:w="30" w:type="dxa"/>
        </w:trPr>
        <w:tc>
          <w:tcPr>
            <w:tcW w:w="41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15</w:t>
            </w:r>
          </w:p>
        </w:tc>
        <w:tc>
          <w:tcPr>
            <w:tcW w:w="3265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Норма сбалансированного питания</w:t>
            </w:r>
          </w:p>
        </w:tc>
        <w:tc>
          <w:tcPr>
            <w:tcW w:w="1072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  <w:tc>
          <w:tcPr>
            <w:tcW w:w="1078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  <w:tc>
          <w:tcPr>
            <w:tcW w:w="5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100</w:t>
            </w:r>
          </w:p>
        </w:tc>
        <w:tc>
          <w:tcPr>
            <w:tcW w:w="6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100</w:t>
            </w:r>
          </w:p>
        </w:tc>
        <w:tc>
          <w:tcPr>
            <w:tcW w:w="6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6000</w:t>
            </w:r>
          </w:p>
        </w:tc>
        <w:tc>
          <w:tcPr>
            <w:tcW w:w="6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5000</w:t>
            </w:r>
          </w:p>
        </w:tc>
        <w:tc>
          <w:tcPr>
            <w:tcW w:w="590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1000</w:t>
            </w:r>
          </w:p>
        </w:tc>
        <w:tc>
          <w:tcPr>
            <w:tcW w:w="709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500</w:t>
            </w:r>
          </w:p>
        </w:tc>
        <w:tc>
          <w:tcPr>
            <w:tcW w:w="790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1500</w:t>
            </w:r>
          </w:p>
        </w:tc>
        <w:tc>
          <w:tcPr>
            <w:tcW w:w="666" w:type="dxa"/>
          </w:tcPr>
          <w:p w:rsidR="00741429" w:rsidRPr="00741429" w:rsidRDefault="00741429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15</w:t>
            </w:r>
          </w:p>
        </w:tc>
      </w:tr>
    </w:tbl>
    <w:p w:rsidR="0040388E" w:rsidRPr="00741429" w:rsidRDefault="0040388E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</w:p>
    <w:p w:rsidR="006F7161" w:rsidRPr="00741429" w:rsidRDefault="0008156F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4"/>
        </w:rPr>
        <w:br w:type="page"/>
      </w:r>
      <w:r w:rsidR="006F7161" w:rsidRPr="00741429">
        <w:rPr>
          <w:sz w:val="28"/>
          <w:szCs w:val="28"/>
        </w:rPr>
        <w:lastRenderedPageBreak/>
        <w:t xml:space="preserve">Окончание табл. </w:t>
      </w:r>
      <w:r w:rsidR="000E5B38" w:rsidRPr="00741429">
        <w:rPr>
          <w:sz w:val="28"/>
          <w:szCs w:val="28"/>
        </w:rPr>
        <w:t>1.3.</w:t>
      </w:r>
      <w:r w:rsidR="006F7161" w:rsidRPr="00741429">
        <w:rPr>
          <w:sz w:val="28"/>
          <w:szCs w:val="28"/>
        </w:rPr>
        <w:t>.</w:t>
      </w:r>
    </w:p>
    <w:tbl>
      <w:tblPr>
        <w:tblStyle w:val="ae"/>
        <w:tblW w:w="10883" w:type="dxa"/>
        <w:tblInd w:w="709" w:type="dxa"/>
        <w:tblLayout w:type="fixed"/>
        <w:tblLook w:val="0400" w:firstRow="0" w:lastRow="0" w:firstColumn="0" w:lastColumn="0" w:noHBand="0" w:noVBand="1"/>
      </w:tblPr>
      <w:tblGrid>
        <w:gridCol w:w="416"/>
        <w:gridCol w:w="3236"/>
        <w:gridCol w:w="1134"/>
        <w:gridCol w:w="850"/>
        <w:gridCol w:w="853"/>
        <w:gridCol w:w="851"/>
        <w:gridCol w:w="993"/>
        <w:gridCol w:w="666"/>
        <w:gridCol w:w="1884"/>
      </w:tblGrid>
      <w:tr w:rsidR="006F7161" w:rsidRPr="00741429" w:rsidTr="0008156F">
        <w:tc>
          <w:tcPr>
            <w:tcW w:w="416" w:type="dxa"/>
            <w:vMerge w:val="restart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1</w:t>
            </w:r>
          </w:p>
        </w:tc>
        <w:tc>
          <w:tcPr>
            <w:tcW w:w="3236" w:type="dxa"/>
            <w:vMerge w:val="restart"/>
          </w:tcPr>
          <w:p w:rsidR="006F7161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6F7161" w:rsidRPr="00741429" w:rsidRDefault="006F7161" w:rsidP="0008156F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Закладка по рец., г.</w:t>
            </w:r>
          </w:p>
        </w:tc>
        <w:tc>
          <w:tcPr>
            <w:tcW w:w="6097" w:type="dxa"/>
            <w:gridSpan w:val="6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Витамины</w:t>
            </w:r>
          </w:p>
        </w:tc>
      </w:tr>
      <w:tr w:rsidR="0008156F" w:rsidRPr="00741429" w:rsidTr="0008156F">
        <w:tc>
          <w:tcPr>
            <w:tcW w:w="416" w:type="dxa"/>
            <w:vMerge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  <w:tc>
          <w:tcPr>
            <w:tcW w:w="3236" w:type="dxa"/>
            <w:vMerge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  <w:tc>
          <w:tcPr>
            <w:tcW w:w="850" w:type="dxa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А</w:t>
            </w:r>
          </w:p>
        </w:tc>
        <w:tc>
          <w:tcPr>
            <w:tcW w:w="853" w:type="dxa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В</w:t>
            </w:r>
            <w:r w:rsidRPr="00741429">
              <w:rPr>
                <w:sz w:val="20"/>
                <w:szCs w:val="24"/>
                <w:vertAlign w:val="subscript"/>
              </w:rPr>
              <w:t>1</w:t>
            </w:r>
          </w:p>
        </w:tc>
        <w:tc>
          <w:tcPr>
            <w:tcW w:w="851" w:type="dxa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В</w:t>
            </w:r>
            <w:r w:rsidRPr="00741429">
              <w:rPr>
                <w:sz w:val="20"/>
                <w:szCs w:val="24"/>
                <w:vertAlign w:val="subscript"/>
              </w:rPr>
              <w:t>2</w:t>
            </w:r>
          </w:p>
        </w:tc>
        <w:tc>
          <w:tcPr>
            <w:tcW w:w="993" w:type="dxa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РР</w:t>
            </w:r>
          </w:p>
        </w:tc>
        <w:tc>
          <w:tcPr>
            <w:tcW w:w="666" w:type="dxa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С</w:t>
            </w:r>
          </w:p>
        </w:tc>
        <w:tc>
          <w:tcPr>
            <w:tcW w:w="1884" w:type="dxa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Энерг. ценность</w:t>
            </w:r>
          </w:p>
        </w:tc>
      </w:tr>
      <w:tr w:rsidR="0008156F" w:rsidRPr="00741429" w:rsidTr="0008156F">
        <w:tc>
          <w:tcPr>
            <w:tcW w:w="416" w:type="dxa"/>
            <w:vMerge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  <w:tc>
          <w:tcPr>
            <w:tcW w:w="3236" w:type="dxa"/>
            <w:vMerge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  <w:tc>
          <w:tcPr>
            <w:tcW w:w="1134" w:type="dxa"/>
            <w:vMerge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  <w:tc>
          <w:tcPr>
            <w:tcW w:w="4213" w:type="dxa"/>
            <w:gridSpan w:val="5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миллиграммы</w:t>
            </w:r>
          </w:p>
        </w:tc>
        <w:tc>
          <w:tcPr>
            <w:tcW w:w="1884" w:type="dxa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ккал</w:t>
            </w:r>
          </w:p>
        </w:tc>
      </w:tr>
      <w:tr w:rsidR="0008156F" w:rsidRPr="00741429" w:rsidTr="0008156F">
        <w:tc>
          <w:tcPr>
            <w:tcW w:w="416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2</w:t>
            </w:r>
          </w:p>
        </w:tc>
        <w:tc>
          <w:tcPr>
            <w:tcW w:w="3236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Молоко</w:t>
            </w:r>
          </w:p>
        </w:tc>
        <w:tc>
          <w:tcPr>
            <w:tcW w:w="1134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</w:rPr>
            </w:pPr>
            <w:r w:rsidRPr="00741429">
              <w:rPr>
                <w:sz w:val="20"/>
              </w:rPr>
              <w:t>850</w:t>
            </w:r>
          </w:p>
        </w:tc>
        <w:tc>
          <w:tcPr>
            <w:tcW w:w="850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</w:t>
            </w:r>
          </w:p>
        </w:tc>
        <w:tc>
          <w:tcPr>
            <w:tcW w:w="853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</w:t>
            </w:r>
          </w:p>
        </w:tc>
        <w:tc>
          <w:tcPr>
            <w:tcW w:w="993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</w:t>
            </w:r>
          </w:p>
        </w:tc>
        <w:tc>
          <w:tcPr>
            <w:tcW w:w="666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</w:t>
            </w:r>
          </w:p>
        </w:tc>
        <w:tc>
          <w:tcPr>
            <w:tcW w:w="1884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</w:tr>
      <w:tr w:rsidR="0008156F" w:rsidRPr="00741429" w:rsidTr="0008156F">
        <w:tc>
          <w:tcPr>
            <w:tcW w:w="416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3</w:t>
            </w:r>
          </w:p>
        </w:tc>
        <w:tc>
          <w:tcPr>
            <w:tcW w:w="3236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Кукуруза</w:t>
            </w:r>
          </w:p>
        </w:tc>
        <w:tc>
          <w:tcPr>
            <w:tcW w:w="1134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2688</w:t>
            </w:r>
          </w:p>
        </w:tc>
        <w:tc>
          <w:tcPr>
            <w:tcW w:w="850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0,0007</w:t>
            </w:r>
          </w:p>
        </w:tc>
        <w:tc>
          <w:tcPr>
            <w:tcW w:w="853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0,003</w:t>
            </w:r>
          </w:p>
        </w:tc>
        <w:tc>
          <w:tcPr>
            <w:tcW w:w="851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0,0014</w:t>
            </w:r>
          </w:p>
        </w:tc>
        <w:tc>
          <w:tcPr>
            <w:tcW w:w="993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0,007</w:t>
            </w:r>
          </w:p>
        </w:tc>
        <w:tc>
          <w:tcPr>
            <w:tcW w:w="666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2,8</w:t>
            </w:r>
          </w:p>
        </w:tc>
        <w:tc>
          <w:tcPr>
            <w:tcW w:w="1884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</w:tr>
      <w:tr w:rsidR="0008156F" w:rsidRPr="00741429" w:rsidTr="0008156F">
        <w:tc>
          <w:tcPr>
            <w:tcW w:w="416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4</w:t>
            </w:r>
          </w:p>
        </w:tc>
        <w:tc>
          <w:tcPr>
            <w:tcW w:w="3236" w:type="dxa"/>
          </w:tcPr>
          <w:p w:rsidR="0040388E" w:rsidRPr="00741429" w:rsidRDefault="0040388E" w:rsidP="0008156F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Масло сливочное</w:t>
            </w:r>
          </w:p>
        </w:tc>
        <w:tc>
          <w:tcPr>
            <w:tcW w:w="1134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85</w:t>
            </w:r>
          </w:p>
        </w:tc>
        <w:tc>
          <w:tcPr>
            <w:tcW w:w="850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0,03</w:t>
            </w:r>
          </w:p>
        </w:tc>
        <w:tc>
          <w:tcPr>
            <w:tcW w:w="853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Сл.</w:t>
            </w:r>
          </w:p>
        </w:tc>
        <w:tc>
          <w:tcPr>
            <w:tcW w:w="851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0,005</w:t>
            </w:r>
          </w:p>
        </w:tc>
        <w:tc>
          <w:tcPr>
            <w:tcW w:w="993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0,003</w:t>
            </w:r>
          </w:p>
        </w:tc>
        <w:tc>
          <w:tcPr>
            <w:tcW w:w="666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Сл.</w:t>
            </w:r>
          </w:p>
        </w:tc>
        <w:tc>
          <w:tcPr>
            <w:tcW w:w="1884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</w:tr>
      <w:tr w:rsidR="0008156F" w:rsidRPr="00741429" w:rsidTr="0008156F">
        <w:tc>
          <w:tcPr>
            <w:tcW w:w="416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5</w:t>
            </w:r>
          </w:p>
        </w:tc>
        <w:tc>
          <w:tcPr>
            <w:tcW w:w="3236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Соль поваренная</w:t>
            </w:r>
          </w:p>
        </w:tc>
        <w:tc>
          <w:tcPr>
            <w:tcW w:w="1134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0,17</w:t>
            </w:r>
          </w:p>
        </w:tc>
        <w:tc>
          <w:tcPr>
            <w:tcW w:w="850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6,53</w:t>
            </w:r>
          </w:p>
        </w:tc>
        <w:tc>
          <w:tcPr>
            <w:tcW w:w="853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0,044</w:t>
            </w:r>
          </w:p>
        </w:tc>
        <w:tc>
          <w:tcPr>
            <w:tcW w:w="851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0,05</w:t>
            </w:r>
          </w:p>
        </w:tc>
        <w:tc>
          <w:tcPr>
            <w:tcW w:w="993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0,73</w:t>
            </w:r>
          </w:p>
        </w:tc>
        <w:tc>
          <w:tcPr>
            <w:tcW w:w="666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3,63</w:t>
            </w:r>
          </w:p>
        </w:tc>
        <w:tc>
          <w:tcPr>
            <w:tcW w:w="1884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</w:tr>
      <w:tr w:rsidR="0008156F" w:rsidRPr="00741429" w:rsidTr="0008156F">
        <w:tc>
          <w:tcPr>
            <w:tcW w:w="416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6</w:t>
            </w:r>
          </w:p>
        </w:tc>
        <w:tc>
          <w:tcPr>
            <w:tcW w:w="3236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Яйцо</w:t>
            </w:r>
          </w:p>
        </w:tc>
        <w:tc>
          <w:tcPr>
            <w:tcW w:w="1134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1360</w:t>
            </w:r>
          </w:p>
        </w:tc>
        <w:tc>
          <w:tcPr>
            <w:tcW w:w="850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</w:t>
            </w:r>
          </w:p>
        </w:tc>
        <w:tc>
          <w:tcPr>
            <w:tcW w:w="853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</w:t>
            </w:r>
          </w:p>
        </w:tc>
        <w:tc>
          <w:tcPr>
            <w:tcW w:w="993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</w:t>
            </w:r>
          </w:p>
        </w:tc>
        <w:tc>
          <w:tcPr>
            <w:tcW w:w="666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</w:t>
            </w:r>
          </w:p>
        </w:tc>
        <w:tc>
          <w:tcPr>
            <w:tcW w:w="1884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</w:tr>
      <w:tr w:rsidR="0008156F" w:rsidRPr="00741429" w:rsidTr="0008156F">
        <w:tc>
          <w:tcPr>
            <w:tcW w:w="416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7</w:t>
            </w:r>
          </w:p>
        </w:tc>
        <w:tc>
          <w:tcPr>
            <w:tcW w:w="3236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Петрушка (зелень)</w:t>
            </w:r>
          </w:p>
        </w:tc>
        <w:tc>
          <w:tcPr>
            <w:tcW w:w="1134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76</w:t>
            </w:r>
          </w:p>
        </w:tc>
        <w:tc>
          <w:tcPr>
            <w:tcW w:w="850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</w:t>
            </w:r>
          </w:p>
        </w:tc>
        <w:tc>
          <w:tcPr>
            <w:tcW w:w="853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</w:t>
            </w:r>
          </w:p>
        </w:tc>
        <w:tc>
          <w:tcPr>
            <w:tcW w:w="993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</w:t>
            </w:r>
          </w:p>
        </w:tc>
        <w:tc>
          <w:tcPr>
            <w:tcW w:w="666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</w:t>
            </w:r>
          </w:p>
        </w:tc>
        <w:tc>
          <w:tcPr>
            <w:tcW w:w="1884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</w:tr>
      <w:tr w:rsidR="0008156F" w:rsidRPr="00741429" w:rsidTr="0008156F">
        <w:tc>
          <w:tcPr>
            <w:tcW w:w="416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12</w:t>
            </w:r>
          </w:p>
        </w:tc>
        <w:tc>
          <w:tcPr>
            <w:tcW w:w="3236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ИТОГО</w:t>
            </w:r>
          </w:p>
        </w:tc>
        <w:tc>
          <w:tcPr>
            <w:tcW w:w="1134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3935</w:t>
            </w:r>
          </w:p>
        </w:tc>
        <w:tc>
          <w:tcPr>
            <w:tcW w:w="850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  <w:tc>
          <w:tcPr>
            <w:tcW w:w="853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  <w:tc>
          <w:tcPr>
            <w:tcW w:w="851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  <w:tc>
          <w:tcPr>
            <w:tcW w:w="993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  <w:tc>
          <w:tcPr>
            <w:tcW w:w="666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  <w:tc>
          <w:tcPr>
            <w:tcW w:w="1884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2380</w:t>
            </w:r>
          </w:p>
        </w:tc>
      </w:tr>
      <w:tr w:rsidR="0008156F" w:rsidRPr="00741429" w:rsidTr="0008156F">
        <w:tc>
          <w:tcPr>
            <w:tcW w:w="416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13</w:t>
            </w:r>
          </w:p>
        </w:tc>
        <w:tc>
          <w:tcPr>
            <w:tcW w:w="3236" w:type="dxa"/>
          </w:tcPr>
          <w:p w:rsidR="0040388E" w:rsidRPr="00741429" w:rsidRDefault="0040388E" w:rsidP="0008156F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Коэффициент сохранности при тепловой обработке</w:t>
            </w:r>
          </w:p>
        </w:tc>
        <w:tc>
          <w:tcPr>
            <w:tcW w:w="1134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  <w:tc>
          <w:tcPr>
            <w:tcW w:w="850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0,68</w:t>
            </w:r>
          </w:p>
        </w:tc>
        <w:tc>
          <w:tcPr>
            <w:tcW w:w="853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0,71</w:t>
            </w:r>
          </w:p>
        </w:tc>
        <w:tc>
          <w:tcPr>
            <w:tcW w:w="851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0,88</w:t>
            </w:r>
          </w:p>
        </w:tc>
        <w:tc>
          <w:tcPr>
            <w:tcW w:w="993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0,87</w:t>
            </w:r>
          </w:p>
        </w:tc>
        <w:tc>
          <w:tcPr>
            <w:tcW w:w="666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0,88</w:t>
            </w:r>
          </w:p>
        </w:tc>
        <w:tc>
          <w:tcPr>
            <w:tcW w:w="1884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0,87</w:t>
            </w:r>
          </w:p>
        </w:tc>
      </w:tr>
      <w:tr w:rsidR="0008156F" w:rsidRPr="00741429" w:rsidTr="0008156F">
        <w:tc>
          <w:tcPr>
            <w:tcW w:w="416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14</w:t>
            </w:r>
          </w:p>
        </w:tc>
        <w:tc>
          <w:tcPr>
            <w:tcW w:w="3236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  <w:tc>
          <w:tcPr>
            <w:tcW w:w="850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13,88</w:t>
            </w:r>
          </w:p>
        </w:tc>
        <w:tc>
          <w:tcPr>
            <w:tcW w:w="853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156,29</w:t>
            </w:r>
          </w:p>
        </w:tc>
        <w:tc>
          <w:tcPr>
            <w:tcW w:w="851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45,31</w:t>
            </w:r>
          </w:p>
        </w:tc>
        <w:tc>
          <w:tcPr>
            <w:tcW w:w="993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29,01</w:t>
            </w:r>
          </w:p>
        </w:tc>
        <w:tc>
          <w:tcPr>
            <w:tcW w:w="666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43,06</w:t>
            </w:r>
          </w:p>
        </w:tc>
        <w:tc>
          <w:tcPr>
            <w:tcW w:w="1884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2071</w:t>
            </w:r>
          </w:p>
        </w:tc>
      </w:tr>
      <w:tr w:rsidR="0008156F" w:rsidRPr="00741429" w:rsidTr="0008156F">
        <w:tc>
          <w:tcPr>
            <w:tcW w:w="416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15</w:t>
            </w:r>
          </w:p>
        </w:tc>
        <w:tc>
          <w:tcPr>
            <w:tcW w:w="3236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Норма сбалансированного питания</w:t>
            </w:r>
          </w:p>
        </w:tc>
        <w:tc>
          <w:tcPr>
            <w:tcW w:w="1134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  <w:tc>
          <w:tcPr>
            <w:tcW w:w="850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6000</w:t>
            </w:r>
          </w:p>
        </w:tc>
        <w:tc>
          <w:tcPr>
            <w:tcW w:w="853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5000</w:t>
            </w:r>
          </w:p>
        </w:tc>
        <w:tc>
          <w:tcPr>
            <w:tcW w:w="851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1000</w:t>
            </w:r>
          </w:p>
        </w:tc>
        <w:tc>
          <w:tcPr>
            <w:tcW w:w="993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500</w:t>
            </w:r>
          </w:p>
        </w:tc>
        <w:tc>
          <w:tcPr>
            <w:tcW w:w="666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  <w:r w:rsidRPr="00741429">
              <w:rPr>
                <w:sz w:val="20"/>
                <w:szCs w:val="24"/>
              </w:rPr>
              <w:t>1500</w:t>
            </w:r>
          </w:p>
        </w:tc>
        <w:tc>
          <w:tcPr>
            <w:tcW w:w="1884" w:type="dxa"/>
          </w:tcPr>
          <w:p w:rsidR="0040388E" w:rsidRPr="00741429" w:rsidRDefault="0040388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4"/>
              </w:rPr>
            </w:pPr>
          </w:p>
        </w:tc>
      </w:tr>
    </w:tbl>
    <w:p w:rsidR="0008156F" w:rsidRDefault="0008156F" w:rsidP="00741429">
      <w:pPr>
        <w:pStyle w:val="2"/>
        <w:keepNext w:val="0"/>
        <w:widowControl/>
        <w:suppressAutoHyphens/>
        <w:spacing w:before="0" w:after="0"/>
        <w:ind w:firstLine="709"/>
        <w:rPr>
          <w:rFonts w:ascii="Times New Roman" w:hAnsi="Times New Roman" w:cs="Times New Roman"/>
          <w:i w:val="0"/>
          <w:lang w:val="en-US"/>
        </w:rPr>
      </w:pPr>
      <w:bookmarkStart w:id="5" w:name="_Toc471440091"/>
    </w:p>
    <w:p w:rsidR="0008156F" w:rsidRDefault="0008156F" w:rsidP="00741429">
      <w:pPr>
        <w:pStyle w:val="2"/>
        <w:keepNext w:val="0"/>
        <w:widowControl/>
        <w:suppressAutoHyphens/>
        <w:spacing w:before="0" w:after="0"/>
        <w:ind w:firstLine="709"/>
        <w:rPr>
          <w:rFonts w:ascii="Times New Roman" w:hAnsi="Times New Roman" w:cs="Times New Roman"/>
          <w:i w:val="0"/>
        </w:rPr>
        <w:sectPr w:rsidR="0008156F" w:rsidSect="00741429">
          <w:pgSz w:w="16838" w:h="11906" w:orient="landscape"/>
          <w:pgMar w:top="1134" w:right="851" w:bottom="1134" w:left="1701" w:header="709" w:footer="709" w:gutter="0"/>
          <w:pgNumType w:start="2"/>
          <w:cols w:space="720"/>
          <w:docGrid w:linePitch="360"/>
        </w:sectPr>
      </w:pPr>
    </w:p>
    <w:p w:rsidR="006F7161" w:rsidRDefault="006F7161" w:rsidP="00741429">
      <w:pPr>
        <w:pStyle w:val="2"/>
        <w:keepNext w:val="0"/>
        <w:widowControl/>
        <w:suppressAutoHyphens/>
        <w:spacing w:before="0" w:after="0"/>
        <w:ind w:firstLine="709"/>
        <w:rPr>
          <w:rFonts w:ascii="Times New Roman" w:hAnsi="Times New Roman" w:cs="Times New Roman"/>
          <w:i w:val="0"/>
          <w:lang w:val="en-US"/>
        </w:rPr>
      </w:pPr>
      <w:r w:rsidRPr="00741429">
        <w:rPr>
          <w:rFonts w:ascii="Times New Roman" w:hAnsi="Times New Roman" w:cs="Times New Roman"/>
          <w:i w:val="0"/>
        </w:rPr>
        <w:lastRenderedPageBreak/>
        <w:t>1.</w:t>
      </w:r>
      <w:r w:rsidR="0008156F">
        <w:rPr>
          <w:rFonts w:ascii="Times New Roman" w:hAnsi="Times New Roman" w:cs="Times New Roman"/>
          <w:i w:val="0"/>
        </w:rPr>
        <w:t>4.</w:t>
      </w:r>
      <w:r w:rsidRPr="00741429">
        <w:rPr>
          <w:rFonts w:ascii="Times New Roman" w:hAnsi="Times New Roman" w:cs="Times New Roman"/>
          <w:i w:val="0"/>
        </w:rPr>
        <w:t>Рассчитать биологическую ценность блюда</w:t>
      </w:r>
      <w:bookmarkEnd w:id="5"/>
    </w:p>
    <w:p w:rsidR="0008156F" w:rsidRPr="0008156F" w:rsidRDefault="0008156F" w:rsidP="0008156F">
      <w:pPr>
        <w:widowControl/>
        <w:spacing w:before="0" w:line="240" w:lineRule="auto"/>
        <w:ind w:left="0"/>
        <w:jc w:val="left"/>
        <w:rPr>
          <w:sz w:val="24"/>
          <w:szCs w:val="24"/>
          <w:lang w:val="en-US"/>
        </w:rPr>
      </w:pPr>
    </w:p>
    <w:p w:rsidR="006F7161" w:rsidRPr="00741429" w:rsidRDefault="006F7161" w:rsidP="00741429">
      <w:pPr>
        <w:pStyle w:val="21"/>
        <w:suppressAutoHyphens/>
        <w:spacing w:after="0" w:line="360" w:lineRule="auto"/>
        <w:ind w:left="0" w:firstLine="709"/>
        <w:jc w:val="both"/>
        <w:rPr>
          <w:bCs/>
          <w:sz w:val="28"/>
        </w:rPr>
      </w:pPr>
      <w:r w:rsidRPr="00741429">
        <w:rPr>
          <w:bCs/>
          <w:sz w:val="28"/>
        </w:rPr>
        <w:t>Суточная потребность человека в белке</w:t>
      </w:r>
      <w:r w:rsidR="00741429">
        <w:rPr>
          <w:bCs/>
          <w:sz w:val="28"/>
        </w:rPr>
        <w:t xml:space="preserve"> </w:t>
      </w:r>
      <w:r w:rsidRPr="00741429">
        <w:rPr>
          <w:bCs/>
          <w:sz w:val="28"/>
        </w:rPr>
        <w:t>зависит от качества белка: чем боле не полноценнее белки, тем выше должна быть суточная норма, и, наоборот. Хотя растительные белки неполноценны, они играют существенную роль в питании человека. Среднее</w:t>
      </w:r>
      <w:r w:rsidR="00741429">
        <w:rPr>
          <w:bCs/>
          <w:sz w:val="28"/>
        </w:rPr>
        <w:t xml:space="preserve"> </w:t>
      </w:r>
      <w:r w:rsidRPr="00741429">
        <w:rPr>
          <w:bCs/>
          <w:sz w:val="28"/>
        </w:rPr>
        <w:t>оптимальное соотношение растительных и животных белков составляет 55 :- 45.В педставленном блюде содержание белков:310,2/7= 44,3. Соответствие ФСП- 44,3%</w:t>
      </w:r>
      <w:r w:rsidR="00017523" w:rsidRPr="00741429">
        <w:rPr>
          <w:sz w:val="28"/>
          <w:szCs w:val="28"/>
        </w:rPr>
        <w:t>.[1,5,10]</w:t>
      </w:r>
    </w:p>
    <w:p w:rsidR="0008156F" w:rsidRDefault="0008156F" w:rsidP="00741429">
      <w:pPr>
        <w:pStyle w:val="2"/>
        <w:keepNext w:val="0"/>
        <w:widowControl/>
        <w:suppressAutoHyphens/>
        <w:spacing w:before="0" w:after="0"/>
        <w:ind w:firstLine="709"/>
        <w:rPr>
          <w:rFonts w:ascii="Times New Roman" w:hAnsi="Times New Roman" w:cs="Times New Roman"/>
          <w:i w:val="0"/>
          <w:iCs w:val="0"/>
          <w:lang w:val="en-US"/>
        </w:rPr>
      </w:pPr>
      <w:bookmarkStart w:id="6" w:name="_Toc471440092"/>
    </w:p>
    <w:p w:rsidR="006F7161" w:rsidRPr="0008156F" w:rsidRDefault="006F7161" w:rsidP="00741429">
      <w:pPr>
        <w:pStyle w:val="2"/>
        <w:keepNext w:val="0"/>
        <w:widowControl/>
        <w:suppressAutoHyphens/>
        <w:spacing w:before="0" w:after="0"/>
        <w:ind w:firstLine="709"/>
        <w:rPr>
          <w:rFonts w:ascii="Times New Roman" w:hAnsi="Times New Roman" w:cs="Times New Roman"/>
          <w:i w:val="0"/>
          <w:iCs w:val="0"/>
          <w:lang w:val="en-US"/>
        </w:rPr>
      </w:pPr>
      <w:r w:rsidRPr="00741429">
        <w:rPr>
          <w:rFonts w:ascii="Times New Roman" w:hAnsi="Times New Roman" w:cs="Times New Roman"/>
          <w:i w:val="0"/>
          <w:iCs w:val="0"/>
        </w:rPr>
        <w:t>1.</w:t>
      </w:r>
      <w:r w:rsidR="0008156F">
        <w:rPr>
          <w:rFonts w:ascii="Times New Roman" w:hAnsi="Times New Roman" w:cs="Times New Roman"/>
          <w:i w:val="0"/>
          <w:iCs w:val="0"/>
        </w:rPr>
        <w:t>5</w:t>
      </w:r>
      <w:r w:rsidR="0008156F" w:rsidRPr="0008156F">
        <w:rPr>
          <w:rFonts w:ascii="Times New Roman" w:hAnsi="Times New Roman" w:cs="Times New Roman"/>
          <w:i w:val="0"/>
          <w:iCs w:val="0"/>
        </w:rPr>
        <w:t xml:space="preserve"> </w:t>
      </w:r>
      <w:r w:rsidRPr="00741429">
        <w:rPr>
          <w:rFonts w:ascii="Times New Roman" w:hAnsi="Times New Roman" w:cs="Times New Roman"/>
          <w:i w:val="0"/>
          <w:iCs w:val="0"/>
        </w:rPr>
        <w:t>Составить технологическую схему приготовления блюда</w:t>
      </w:r>
      <w:bookmarkEnd w:id="6"/>
    </w:p>
    <w:p w:rsidR="0008156F" w:rsidRDefault="0008156F" w:rsidP="00741429">
      <w:pPr>
        <w:pStyle w:val="2"/>
        <w:keepNext w:val="0"/>
        <w:widowControl/>
        <w:suppressAutoHyphens/>
        <w:spacing w:before="0" w:after="0"/>
        <w:ind w:firstLine="709"/>
        <w:rPr>
          <w:rFonts w:ascii="Times New Roman" w:hAnsi="Times New Roman" w:cs="Times New Roman"/>
          <w:i w:val="0"/>
          <w:lang w:val="en-US"/>
        </w:rPr>
      </w:pPr>
      <w:bookmarkStart w:id="7" w:name="_Toc471440093"/>
    </w:p>
    <w:p w:rsidR="0008156F" w:rsidRDefault="00EB6F24" w:rsidP="00741429">
      <w:pPr>
        <w:pStyle w:val="2"/>
        <w:keepNext w:val="0"/>
        <w:widowControl/>
        <w:suppressAutoHyphens/>
        <w:spacing w:before="0" w:after="0"/>
        <w:ind w:firstLine="709"/>
        <w:rPr>
          <w:rFonts w:ascii="Times New Roman" w:hAnsi="Times New Roman" w:cs="Times New Roman"/>
          <w:i w:val="0"/>
          <w:lang w:val="en-US"/>
        </w:rPr>
      </w:pPr>
      <w:r>
        <w:rPr>
          <w:rFonts w:ascii="Times New Roman" w:hAnsi="Times New Roman" w:cs="Times New Roman"/>
          <w:i w:val="0"/>
          <w:lang w:val="en-US"/>
        </w:rPr>
      </w:r>
      <w:r>
        <w:rPr>
          <w:rFonts w:ascii="Times New Roman" w:hAnsi="Times New Roman" w:cs="Times New Roman"/>
          <w:i w:val="0"/>
          <w:lang w:val="en-US"/>
        </w:rPr>
        <w:pict>
          <v:group id="_x0000_s1026" style="width:417.6pt;height:336.9pt;mso-position-horizontal-relative:char;mso-position-vertical-relative:line" coordorigin="801,3473" coordsize="9972,85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01;top:3473;width:1080;height:540">
              <v:textbox style="mso-next-textbox:#_x0000_s1027">
                <w:txbxContent>
                  <w:p w:rsidR="0008156F" w:rsidRPr="0008156F" w:rsidRDefault="0008156F" w:rsidP="0008156F">
                    <w:pPr>
                      <w:widowControl/>
                      <w:spacing w:before="0" w:line="240" w:lineRule="auto"/>
                      <w:ind w:left="0"/>
                      <w:jc w:val="left"/>
                      <w:rPr>
                        <w:sz w:val="20"/>
                      </w:rPr>
                    </w:pPr>
                    <w:r w:rsidRPr="0008156F">
                      <w:rPr>
                        <w:sz w:val="20"/>
                      </w:rPr>
                      <w:t>Яйца</w:t>
                    </w:r>
                  </w:p>
                </w:txbxContent>
              </v:textbox>
            </v:shape>
            <v:shape id="_x0000_s1028" type="#_x0000_t202" style="position:absolute;left:801;top:4193;width:1080;height:540">
              <v:textbox style="mso-next-textbox:#_x0000_s1028">
                <w:txbxContent>
                  <w:p w:rsidR="0008156F" w:rsidRPr="0008156F" w:rsidRDefault="0008156F" w:rsidP="0008156F">
                    <w:pPr>
                      <w:widowControl/>
                      <w:spacing w:before="0" w:line="240" w:lineRule="auto"/>
                      <w:ind w:left="0"/>
                      <w:jc w:val="left"/>
                      <w:rPr>
                        <w:sz w:val="20"/>
                      </w:rPr>
                    </w:pPr>
                    <w:r w:rsidRPr="0008156F">
                      <w:rPr>
                        <w:sz w:val="20"/>
                      </w:rPr>
                      <w:t>Мойка</w:t>
                    </w:r>
                  </w:p>
                </w:txbxContent>
              </v:textbox>
            </v:shape>
            <v:line id="_x0000_s1029" style="position:absolute" from="1341,4013" to="1341,4193">
              <v:stroke endarrow="block"/>
            </v:line>
            <v:shape id="_x0000_s1030" type="#_x0000_t202" style="position:absolute;left:801;top:5093;width:1440;height:900">
              <v:textbox style="mso-next-textbox:#_x0000_s1030">
                <w:txbxContent>
                  <w:p w:rsidR="0008156F" w:rsidRPr="0008156F" w:rsidRDefault="0008156F" w:rsidP="0008156F">
                    <w:pPr>
                      <w:widowControl/>
                      <w:spacing w:before="0" w:line="240" w:lineRule="auto"/>
                      <w:ind w:left="0"/>
                      <w:jc w:val="left"/>
                      <w:rPr>
                        <w:sz w:val="20"/>
                      </w:rPr>
                    </w:pPr>
                    <w:r w:rsidRPr="0008156F">
                      <w:rPr>
                        <w:sz w:val="20"/>
                      </w:rPr>
                      <w:t>Овоско-</w:t>
                    </w:r>
                  </w:p>
                  <w:p w:rsidR="0008156F" w:rsidRPr="0008156F" w:rsidRDefault="0008156F" w:rsidP="0008156F">
                    <w:pPr>
                      <w:widowControl/>
                      <w:spacing w:before="0" w:line="240" w:lineRule="auto"/>
                      <w:ind w:left="0"/>
                      <w:jc w:val="left"/>
                      <w:rPr>
                        <w:sz w:val="20"/>
                      </w:rPr>
                    </w:pPr>
                    <w:r w:rsidRPr="0008156F">
                      <w:rPr>
                        <w:b/>
                        <w:bCs/>
                        <w:i/>
                        <w:iCs/>
                        <w:sz w:val="20"/>
                      </w:rPr>
                      <w:t>пирование</w:t>
                    </w:r>
                  </w:p>
                </w:txbxContent>
              </v:textbox>
            </v:shape>
            <v:line id="_x0000_s1031" style="position:absolute" from="1341,4733" to="1341,5093">
              <v:stroke endarrow="block"/>
            </v:line>
            <v:line id="_x0000_s1032" style="position:absolute" from="1341,5993" to="1341,7331">
              <v:stroke endarrow="block"/>
            </v:line>
            <v:shape id="_x0000_s1033" type="#_x0000_t202" style="position:absolute;left:801;top:7433;width:1620;height:1620">
              <v:textbox style="mso-next-textbox:#_x0000_s1033">
                <w:txbxContent>
                  <w:p w:rsidR="0008156F" w:rsidRPr="0008156F" w:rsidRDefault="0008156F" w:rsidP="0008156F">
                    <w:pPr>
                      <w:widowControl/>
                      <w:spacing w:before="0" w:line="240" w:lineRule="auto"/>
                      <w:ind w:left="0"/>
                      <w:jc w:val="left"/>
                      <w:rPr>
                        <w:sz w:val="20"/>
                      </w:rPr>
                    </w:pPr>
                    <w:r w:rsidRPr="0008156F">
                      <w:rPr>
                        <w:sz w:val="20"/>
                      </w:rPr>
                      <w:t xml:space="preserve">Взбивание белков до однородной </w:t>
                    </w:r>
                  </w:p>
                  <w:p w:rsidR="0008156F" w:rsidRPr="0008156F" w:rsidRDefault="0008156F" w:rsidP="0008156F">
                    <w:pPr>
                      <w:widowControl/>
                      <w:spacing w:before="0" w:line="240" w:lineRule="auto"/>
                      <w:ind w:left="0"/>
                      <w:jc w:val="left"/>
                      <w:rPr>
                        <w:sz w:val="20"/>
                      </w:rPr>
                    </w:pPr>
                    <w:r w:rsidRPr="0008156F">
                      <w:rPr>
                        <w:b/>
                        <w:bCs/>
                        <w:i/>
                        <w:iCs/>
                        <w:sz w:val="20"/>
                      </w:rPr>
                      <w:t>консистен-ции</w:t>
                    </w:r>
                  </w:p>
                </w:txbxContent>
              </v:textbox>
            </v:shape>
            <v:shape id="_x0000_s1034" type="#_x0000_t202" style="position:absolute;left:2061;top:3473;width:1260;height:673">
              <v:textbox style="mso-next-textbox:#_x0000_s1034">
                <w:txbxContent>
                  <w:p w:rsidR="0008156F" w:rsidRPr="0008156F" w:rsidRDefault="0008156F" w:rsidP="0008156F">
                    <w:pPr>
                      <w:widowControl/>
                      <w:spacing w:before="0" w:line="240" w:lineRule="auto"/>
                      <w:ind w:left="0"/>
                      <w:jc w:val="left"/>
                      <w:rPr>
                        <w:sz w:val="20"/>
                      </w:rPr>
                    </w:pPr>
                    <w:r w:rsidRPr="0008156F">
                      <w:rPr>
                        <w:sz w:val="20"/>
                      </w:rPr>
                      <w:t>Молоко</w:t>
                    </w:r>
                  </w:p>
                </w:txbxContent>
              </v:textbox>
            </v:shape>
            <v:shape id="_x0000_s1035" type="#_x0000_t202" style="position:absolute;left:3501;top:3473;width:1080;height:720">
              <v:textbox style="mso-next-textbox:#_x0000_s1035">
                <w:txbxContent>
                  <w:p w:rsidR="0008156F" w:rsidRPr="0008156F" w:rsidRDefault="0008156F" w:rsidP="0008156F">
                    <w:pPr>
                      <w:widowControl/>
                      <w:spacing w:before="0" w:line="240" w:lineRule="auto"/>
                      <w:ind w:left="0"/>
                      <w:jc w:val="left"/>
                      <w:rPr>
                        <w:sz w:val="20"/>
                      </w:rPr>
                    </w:pPr>
                    <w:r w:rsidRPr="0008156F">
                      <w:rPr>
                        <w:sz w:val="20"/>
                      </w:rPr>
                      <w:t xml:space="preserve">Соль </w:t>
                    </w:r>
                  </w:p>
                </w:txbxContent>
              </v:textbox>
            </v:shape>
            <v:line id="_x0000_s1036" style="position:absolute" from="4041,4193" to="4041,4553">
              <v:stroke endarrow="block"/>
            </v:line>
            <v:shape id="_x0000_s1037" type="#_x0000_t202" style="position:absolute;left:3321;top:4553;width:1260;height:720">
              <v:textbox style="mso-next-textbox:#_x0000_s1037">
                <w:txbxContent>
                  <w:p w:rsidR="0008156F" w:rsidRPr="0008156F" w:rsidRDefault="0008156F" w:rsidP="0008156F">
                    <w:pPr>
                      <w:widowControl/>
                      <w:spacing w:before="0" w:line="240" w:lineRule="auto"/>
                      <w:ind w:left="0"/>
                      <w:jc w:val="left"/>
                      <w:rPr>
                        <w:sz w:val="20"/>
                      </w:rPr>
                    </w:pPr>
                    <w:r w:rsidRPr="0008156F">
                      <w:rPr>
                        <w:sz w:val="20"/>
                      </w:rPr>
                      <w:t>Просеивание</w:t>
                    </w:r>
                  </w:p>
                </w:txbxContent>
              </v:textbox>
            </v:shape>
            <v:line id="_x0000_s1038" style="position:absolute;flip:x" from="3618,5351" to="3621,7691">
              <v:stroke endarrow="block"/>
            </v:line>
            <v:line id="_x0000_s1039" style="position:absolute;flip:x" from="2301,4091" to="2421,7511">
              <v:stroke endarrow="block"/>
            </v:line>
            <v:line id="_x0000_s1040" style="position:absolute" from="1701,9053" to="1701,9413">
              <v:stroke endarrow="block"/>
            </v:line>
            <v:line id="_x0000_s1041" style="position:absolute" from="2421,8051" to="3141,8051">
              <v:stroke endarrow="block"/>
            </v:line>
            <v:shape id="_x0000_s1042" type="#_x0000_t202" style="position:absolute;left:9621;top:3551;width:1152;height:927">
              <v:textbox style="mso-next-textbox:#_x0000_s1042">
                <w:txbxContent>
                  <w:p w:rsidR="0008156F" w:rsidRPr="0008156F" w:rsidRDefault="0008156F" w:rsidP="0008156F">
                    <w:pPr>
                      <w:widowControl/>
                      <w:spacing w:before="0" w:line="240" w:lineRule="auto"/>
                      <w:ind w:left="0"/>
                      <w:jc w:val="left"/>
                      <w:rPr>
                        <w:sz w:val="20"/>
                      </w:rPr>
                    </w:pPr>
                    <w:r w:rsidRPr="0008156F">
                      <w:rPr>
                        <w:sz w:val="20"/>
                      </w:rPr>
                      <w:t>Петрушка</w:t>
                    </w:r>
                  </w:p>
                </w:txbxContent>
              </v:textbox>
            </v:shape>
            <v:shape id="_x0000_s1043" type="#_x0000_t202" style="position:absolute;left:4941;top:3551;width:1455;height:722">
              <v:textbox style="mso-next-textbox:#_x0000_s1043">
                <w:txbxContent>
                  <w:p w:rsidR="0008156F" w:rsidRPr="0008156F" w:rsidRDefault="0008156F" w:rsidP="0008156F">
                    <w:pPr>
                      <w:widowControl/>
                      <w:spacing w:before="0" w:line="240" w:lineRule="auto"/>
                      <w:ind w:left="0"/>
                      <w:jc w:val="left"/>
                      <w:rPr>
                        <w:sz w:val="20"/>
                      </w:rPr>
                    </w:pPr>
                    <w:r w:rsidRPr="0008156F">
                      <w:rPr>
                        <w:sz w:val="20"/>
                      </w:rPr>
                      <w:t>Кукуруза</w:t>
                    </w:r>
                  </w:p>
                </w:txbxContent>
              </v:textbox>
            </v:shape>
            <v:shape id="_x0000_s1044" type="#_x0000_t202" style="position:absolute;left:6621;top:3551;width:2400;height:540">
              <v:textbox style="mso-next-textbox:#_x0000_s1044">
                <w:txbxContent>
                  <w:p w:rsidR="0008156F" w:rsidRPr="0008156F" w:rsidRDefault="0008156F" w:rsidP="0008156F">
                    <w:pPr>
                      <w:widowControl/>
                      <w:spacing w:before="0" w:line="240" w:lineRule="auto"/>
                      <w:ind w:left="0"/>
                      <w:jc w:val="left"/>
                      <w:rPr>
                        <w:sz w:val="20"/>
                      </w:rPr>
                    </w:pPr>
                    <w:r w:rsidRPr="0008156F">
                      <w:rPr>
                        <w:sz w:val="20"/>
                      </w:rPr>
                      <w:t>Масло сливочное</w:t>
                    </w:r>
                  </w:p>
                </w:txbxContent>
              </v:textbox>
            </v:shape>
            <v:line id="_x0000_s1045" style="position:absolute" from="8301,4091" to="8301,4811">
              <v:stroke endarrow="block"/>
            </v:line>
            <v:shape id="_x0000_s1046" type="#_x0000_t202" style="position:absolute;left:7701;top:4811;width:900;height:1103">
              <v:textbox style="mso-next-textbox:#_x0000_s1046">
                <w:txbxContent>
                  <w:p w:rsidR="0008156F" w:rsidRPr="0008156F" w:rsidRDefault="0008156F" w:rsidP="0008156F">
                    <w:pPr>
                      <w:widowControl/>
                      <w:spacing w:before="0" w:line="240" w:lineRule="auto"/>
                      <w:ind w:left="0"/>
                      <w:jc w:val="left"/>
                      <w:rPr>
                        <w:sz w:val="20"/>
                      </w:rPr>
                    </w:pPr>
                    <w:r w:rsidRPr="0008156F">
                      <w:rPr>
                        <w:sz w:val="20"/>
                      </w:rPr>
                      <w:t>Обжаривание</w:t>
                    </w:r>
                  </w:p>
                </w:txbxContent>
              </v:textbox>
            </v:shape>
            <v:line id="_x0000_s1047" style="position:absolute;flip:x" from="4341,5891" to="7701,7871">
              <v:stroke endarrow="block"/>
            </v:line>
            <v:line id="_x0000_s1048" style="position:absolute" from="5541,4811" to="7770,4874">
              <v:stroke endarrow="block"/>
            </v:line>
            <v:line id="_x0000_s1049" style="position:absolute" from="5541,4271" to="5541,4906">
              <v:stroke endarrow="block"/>
            </v:line>
            <v:shape id="_x0000_s1050" type="#_x0000_t202" style="position:absolute;left:3141;top:7691;width:1225;height:845">
              <v:textbox style="mso-next-textbox:#_x0000_s1050">
                <w:txbxContent>
                  <w:p w:rsidR="0008156F" w:rsidRPr="0008156F" w:rsidRDefault="0008156F" w:rsidP="0008156F">
                    <w:pPr>
                      <w:widowControl/>
                      <w:spacing w:before="0" w:line="240" w:lineRule="auto"/>
                      <w:ind w:left="0"/>
                      <w:jc w:val="left"/>
                      <w:rPr>
                        <w:sz w:val="20"/>
                      </w:rPr>
                    </w:pPr>
                    <w:r w:rsidRPr="0008156F">
                      <w:rPr>
                        <w:sz w:val="20"/>
                      </w:rPr>
                      <w:t>Замес теста</w:t>
                    </w:r>
                  </w:p>
                </w:txbxContent>
              </v:textbox>
            </v:shape>
            <v:line id="_x0000_s1051" style="position:absolute" from="9021,4091" to="9021,9425">
              <v:stroke endarrow="block"/>
            </v:line>
            <v:shape id="_x0000_s1052" type="#_x0000_t202" style="position:absolute;left:2901;top:9491;width:6120;height:720">
              <v:textbox style="mso-next-textbox:#_x0000_s1052">
                <w:txbxContent>
                  <w:p w:rsidR="0008156F" w:rsidRPr="0008156F" w:rsidRDefault="0008156F" w:rsidP="0008156F">
                    <w:pPr>
                      <w:widowControl/>
                      <w:spacing w:before="0" w:line="240" w:lineRule="auto"/>
                      <w:ind w:left="0"/>
                      <w:rPr>
                        <w:sz w:val="20"/>
                      </w:rPr>
                    </w:pPr>
                    <w:r w:rsidRPr="0008156F">
                      <w:rPr>
                        <w:sz w:val="20"/>
                      </w:rPr>
                      <w:t>Обжаривание сковороде</w:t>
                    </w:r>
                  </w:p>
                </w:txbxContent>
              </v:textbox>
            </v:shape>
            <v:line id="_x0000_s1053" style="position:absolute" from="3741,8591" to="3741,9491">
              <v:stroke endarrow="block"/>
            </v:line>
            <v:shape id="_x0000_s1054" type="#_x0000_t202" style="position:absolute;left:4341;top:11471;width:6360;height:540">
              <v:textbox style="mso-next-textbox:#_x0000_s1054">
                <w:txbxContent>
                  <w:p w:rsidR="0008156F" w:rsidRPr="0008156F" w:rsidRDefault="0008156F" w:rsidP="0008156F">
                    <w:pPr>
                      <w:widowControl/>
                      <w:spacing w:before="0" w:line="240" w:lineRule="auto"/>
                      <w:ind w:left="0"/>
                      <w:rPr>
                        <w:sz w:val="20"/>
                      </w:rPr>
                    </w:pPr>
                    <w:r w:rsidRPr="0008156F">
                      <w:rPr>
                        <w:sz w:val="20"/>
                      </w:rPr>
                      <w:t>Подача</w:t>
                    </w:r>
                  </w:p>
                </w:txbxContent>
              </v:textbox>
            </v:shape>
            <v:line id="_x0000_s1055" style="position:absolute" from="6002,11131" to="6002,11385">
              <v:stroke endarrow="block"/>
            </v:line>
            <v:shape id="_x0000_s1056" type="#_x0000_t202" style="position:absolute;left:3021;top:10391;width:6000;height:720">
              <v:textbox style="mso-next-textbox:#_x0000_s1056">
                <w:txbxContent>
                  <w:p w:rsidR="0008156F" w:rsidRPr="0008156F" w:rsidRDefault="0008156F" w:rsidP="0008156F">
                    <w:pPr>
                      <w:widowControl/>
                      <w:spacing w:before="0" w:line="240" w:lineRule="auto"/>
                      <w:ind w:left="0"/>
                      <w:jc w:val="left"/>
                      <w:rPr>
                        <w:sz w:val="20"/>
                      </w:rPr>
                    </w:pPr>
                    <w:r w:rsidRPr="0008156F">
                      <w:rPr>
                        <w:sz w:val="20"/>
                      </w:rPr>
                      <w:t>Доведение до готовности в жарочном шкафу</w:t>
                    </w:r>
                  </w:p>
                </w:txbxContent>
              </v:textbox>
            </v:shape>
            <v:line id="_x0000_s1057" style="position:absolute" from="10221,4451" to="10221,11471">
              <v:stroke endarrow="block"/>
            </v:line>
            <v:line id="_x0000_s1058" style="position:absolute" from="9381,8771" to="9381,11465">
              <v:stroke endarrow="block"/>
            </v:line>
            <v:line id="_x0000_s1059" style="position:absolute" from="9021,8051" to="9381,8771">
              <v:stroke endarrow="block"/>
            </v:line>
            <v:line id="_x0000_s1060" style="position:absolute" from="6261,10211" to="6261,10465">
              <v:stroke endarrow="block"/>
            </v:line>
            <w10:wrap type="none"/>
            <w10:anchorlock/>
          </v:group>
        </w:pict>
      </w:r>
    </w:p>
    <w:p w:rsidR="0008156F" w:rsidRDefault="0008156F" w:rsidP="00741429">
      <w:pPr>
        <w:pStyle w:val="2"/>
        <w:keepNext w:val="0"/>
        <w:widowControl/>
        <w:suppressAutoHyphens/>
        <w:spacing w:before="0" w:after="0"/>
        <w:ind w:firstLine="709"/>
        <w:rPr>
          <w:rFonts w:ascii="Times New Roman" w:hAnsi="Times New Roman" w:cs="Times New Roman"/>
          <w:i w:val="0"/>
          <w:lang w:val="en-US"/>
        </w:rPr>
      </w:pPr>
    </w:p>
    <w:p w:rsidR="006F7161" w:rsidRPr="0008156F" w:rsidRDefault="0008156F" w:rsidP="00741429">
      <w:pPr>
        <w:pStyle w:val="2"/>
        <w:keepNext w:val="0"/>
        <w:widowControl/>
        <w:suppressAutoHyphens/>
        <w:spacing w:before="0" w:after="0"/>
        <w:ind w:firstLine="709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br w:type="page"/>
      </w:r>
      <w:r w:rsidR="006F7161" w:rsidRPr="00741429">
        <w:rPr>
          <w:rFonts w:ascii="Times New Roman" w:hAnsi="Times New Roman" w:cs="Times New Roman"/>
          <w:i w:val="0"/>
        </w:rPr>
        <w:lastRenderedPageBreak/>
        <w:t>1.</w:t>
      </w:r>
      <w:r w:rsidR="000E5B38" w:rsidRPr="00741429">
        <w:rPr>
          <w:rFonts w:ascii="Times New Roman" w:hAnsi="Times New Roman" w:cs="Times New Roman"/>
          <w:i w:val="0"/>
        </w:rPr>
        <w:t>6</w:t>
      </w:r>
      <w:r w:rsidR="006F7161" w:rsidRPr="00741429">
        <w:rPr>
          <w:rFonts w:ascii="Times New Roman" w:hAnsi="Times New Roman" w:cs="Times New Roman"/>
          <w:i w:val="0"/>
        </w:rPr>
        <w:t xml:space="preserve"> Составить карту технологического процесса блюда производства блюда с указанием необходимого оборудования, инвентаря, посуды и контролируемых показателей</w:t>
      </w:r>
      <w:bookmarkEnd w:id="7"/>
    </w:p>
    <w:p w:rsidR="0008156F" w:rsidRPr="0008156F" w:rsidRDefault="0008156F" w:rsidP="0008156F">
      <w:pPr>
        <w:widowControl/>
        <w:spacing w:before="0" w:line="240" w:lineRule="auto"/>
        <w:ind w:left="0"/>
        <w:jc w:val="left"/>
        <w:rPr>
          <w:sz w:val="24"/>
          <w:szCs w:val="24"/>
        </w:rPr>
      </w:pPr>
    </w:p>
    <w:p w:rsid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741429">
        <w:rPr>
          <w:sz w:val="28"/>
          <w:szCs w:val="24"/>
        </w:rPr>
        <w:t>Кулинарная продукция имеет четыре стадии жизненного цикла:</w:t>
      </w:r>
    </w:p>
    <w:p w:rsidR="006F7161" w:rsidRP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741429">
        <w:rPr>
          <w:sz w:val="28"/>
          <w:szCs w:val="24"/>
        </w:rPr>
        <w:t>1) проектирование продукции (исследование, разработка);</w:t>
      </w:r>
    </w:p>
    <w:p w:rsidR="006F7161" w:rsidRP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741429">
        <w:rPr>
          <w:sz w:val="28"/>
          <w:szCs w:val="24"/>
        </w:rPr>
        <w:t>2) производство продукции;</w:t>
      </w:r>
    </w:p>
    <w:p w:rsidR="006F7161" w:rsidRP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741429">
        <w:rPr>
          <w:sz w:val="28"/>
          <w:szCs w:val="24"/>
        </w:rPr>
        <w:t>3) реализация и обращение продукции;</w:t>
      </w:r>
    </w:p>
    <w:p w:rsid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741429">
        <w:rPr>
          <w:sz w:val="28"/>
          <w:szCs w:val="24"/>
        </w:rPr>
        <w:t>4) эксплуатация и потребление продукции.</w:t>
      </w:r>
    </w:p>
    <w:p w:rsidR="006F7161" w:rsidRP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741429">
        <w:rPr>
          <w:sz w:val="28"/>
          <w:szCs w:val="24"/>
        </w:rPr>
        <w:t>На всех стадиях должны соблюдаться определенные требования.</w:t>
      </w:r>
    </w:p>
    <w:p w:rsid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741429">
        <w:rPr>
          <w:sz w:val="28"/>
          <w:szCs w:val="24"/>
        </w:rPr>
        <w:t>На стадии проектирования кулинарной продукции учитывается технологичность, сочетаемость компонентов, входящих в него, а также их количественное соотношение.</w:t>
      </w:r>
      <w:r w:rsidR="00017523" w:rsidRPr="00741429">
        <w:rPr>
          <w:sz w:val="28"/>
          <w:szCs w:val="28"/>
        </w:rPr>
        <w:t xml:space="preserve"> .[,10]</w:t>
      </w:r>
    </w:p>
    <w:p w:rsidR="006F7161" w:rsidRP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741429">
        <w:rPr>
          <w:sz w:val="28"/>
          <w:szCs w:val="24"/>
        </w:rPr>
        <w:t>Приемка исходного сырья должна проводиться по количеству и качеству и соответствовать требованиям ГОСТов, ТУ и других нормативных документов.</w:t>
      </w:r>
    </w:p>
    <w:p w:rsid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741429">
        <w:rPr>
          <w:sz w:val="28"/>
          <w:szCs w:val="24"/>
        </w:rPr>
        <w:t>Качество исходного сырья и полуфабрикатов определяется при осуществлении входного контроля.</w:t>
      </w:r>
    </w:p>
    <w:p w:rsidR="0008156F" w:rsidRPr="00362D60" w:rsidRDefault="0008156F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</w:p>
    <w:p w:rsidR="0008156F" w:rsidRPr="00362D60" w:rsidRDefault="0008156F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</w:p>
    <w:p w:rsidR="0008156F" w:rsidRPr="00362D60" w:rsidRDefault="0008156F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4"/>
        </w:rPr>
        <w:sectPr w:rsidR="0008156F" w:rsidRPr="00362D60" w:rsidSect="0008156F">
          <w:pgSz w:w="11906" w:h="16838"/>
          <w:pgMar w:top="1134" w:right="851" w:bottom="1134" w:left="1701" w:header="709" w:footer="709" w:gutter="0"/>
          <w:pgNumType w:start="2"/>
          <w:cols w:space="720"/>
          <w:docGrid w:linePitch="360"/>
        </w:sectPr>
      </w:pPr>
    </w:p>
    <w:p w:rsidR="006F7161" w:rsidRP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741429">
        <w:rPr>
          <w:sz w:val="28"/>
          <w:szCs w:val="24"/>
        </w:rPr>
        <w:t xml:space="preserve">Таблица </w:t>
      </w:r>
      <w:r w:rsidR="008D64C3" w:rsidRPr="00741429">
        <w:rPr>
          <w:sz w:val="28"/>
          <w:szCs w:val="24"/>
        </w:rPr>
        <w:t>1.4.</w:t>
      </w:r>
      <w:r w:rsidRPr="00741429">
        <w:rPr>
          <w:sz w:val="28"/>
          <w:szCs w:val="24"/>
        </w:rPr>
        <w:t>.– Опасные факторы и предупреждающие действия</w:t>
      </w:r>
    </w:p>
    <w:tbl>
      <w:tblPr>
        <w:tblStyle w:val="ae"/>
        <w:tblW w:w="0" w:type="auto"/>
        <w:tblInd w:w="113" w:type="dxa"/>
        <w:tblLook w:val="0400" w:firstRow="0" w:lastRow="0" w:firstColumn="0" w:lastColumn="0" w:noHBand="0" w:noVBand="1"/>
      </w:tblPr>
      <w:tblGrid>
        <w:gridCol w:w="3062"/>
        <w:gridCol w:w="4086"/>
        <w:gridCol w:w="3378"/>
        <w:gridCol w:w="3863"/>
      </w:tblGrid>
      <w:tr w:rsidR="0008156F" w:rsidRPr="00741429" w:rsidTr="0008156F"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Наименование операции, оборудование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Учитываемый опасный фактор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Контролируемые признаки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Предупреждающие действия</w:t>
            </w:r>
          </w:p>
        </w:tc>
      </w:tr>
      <w:tr w:rsidR="0008156F" w:rsidRPr="00741429" w:rsidTr="0008156F"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4</w:t>
            </w:r>
          </w:p>
        </w:tc>
      </w:tr>
      <w:tr w:rsidR="0008156F" w:rsidRPr="00741429" w:rsidTr="0008156F"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1) Приемка и хранение сырья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Повышенная влажность сухих продуктов, порча продуктов и микробиальное</w:t>
            </w:r>
            <w:r w:rsidR="00741429">
              <w:rPr>
                <w:sz w:val="20"/>
                <w:szCs w:val="28"/>
              </w:rPr>
              <w:t xml:space="preserve"> </w:t>
            </w:r>
            <w:r w:rsidRPr="00741429">
              <w:rPr>
                <w:sz w:val="20"/>
                <w:szCs w:val="28"/>
              </w:rPr>
              <w:t>обсеменение, появление недопустимых дефектов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Влажность сухих продуктов, изменение органолептических показателей,</w:t>
            </w:r>
            <w:r w:rsidR="00741429">
              <w:rPr>
                <w:sz w:val="20"/>
                <w:szCs w:val="28"/>
              </w:rPr>
              <w:t xml:space="preserve"> </w:t>
            </w:r>
            <w:r w:rsidRPr="00741429">
              <w:rPr>
                <w:sz w:val="20"/>
                <w:szCs w:val="28"/>
              </w:rPr>
              <w:t>плесневение продуктов.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Соответствующие условия хранения и транспортировки сырья</w:t>
            </w:r>
          </w:p>
        </w:tc>
      </w:tr>
      <w:tr w:rsidR="006F7161" w:rsidRPr="00741429" w:rsidTr="0008156F">
        <w:tc>
          <w:tcPr>
            <w:tcW w:w="0" w:type="auto"/>
            <w:gridSpan w:val="4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2) Первичная обработка продуктов</w:t>
            </w:r>
          </w:p>
        </w:tc>
      </w:tr>
      <w:tr w:rsidR="0008156F" w:rsidRPr="00741429" w:rsidTr="0008156F"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Обработка яиц</w:t>
            </w:r>
          </w:p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В трёхсекционной ванне.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 xml:space="preserve">Длительный срок хранения, поражение микробами, порча, 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Свежесть яйца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 xml:space="preserve">Контроль за качеством поступающего </w:t>
            </w:r>
          </w:p>
        </w:tc>
      </w:tr>
      <w:tr w:rsidR="0008156F" w:rsidRPr="00741429" w:rsidTr="0008156F"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овоскопированиес применением.</w:t>
            </w:r>
          </w:p>
          <w:p w:rsidR="006F7161" w:rsidRPr="0008156F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  <w:lang w:val="en-US"/>
              </w:rPr>
            </w:pPr>
            <w:r w:rsidRPr="00741429">
              <w:rPr>
                <w:sz w:val="20"/>
                <w:szCs w:val="28"/>
              </w:rPr>
              <w:t>овоскопа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наличие недопустимых дефектов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сырья,</w:t>
            </w:r>
          </w:p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 xml:space="preserve">соответствующие сроки и условия хранения, наличие </w:t>
            </w:r>
          </w:p>
        </w:tc>
      </w:tr>
      <w:tr w:rsidR="0008156F" w:rsidRPr="00741429" w:rsidTr="0008156F">
        <w:tc>
          <w:tcPr>
            <w:tcW w:w="0" w:type="auto"/>
          </w:tcPr>
          <w:p w:rsidR="00317512" w:rsidRPr="00741429" w:rsidRDefault="00317512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317512" w:rsidRPr="00741429" w:rsidRDefault="00317512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317512" w:rsidRPr="00741429" w:rsidRDefault="00317512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317512" w:rsidRPr="00741429" w:rsidRDefault="00317512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овоскопа, соблюдение правил овоскопирования</w:t>
            </w:r>
          </w:p>
        </w:tc>
      </w:tr>
      <w:tr w:rsidR="0008156F" w:rsidRPr="00741429" w:rsidTr="0008156F"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-обработка раствором кальцинированной</w:t>
            </w:r>
          </w:p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Соды в первом отделе ванны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Загрязнение скорлупы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Чистота скорлупы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Принятие мер для недопущения загрязнения яиц, соблюдение всех санитарно-гигиенических требований обработки</w:t>
            </w:r>
          </w:p>
        </w:tc>
      </w:tr>
      <w:tr w:rsidR="0008156F" w:rsidRPr="00741429" w:rsidTr="0008156F"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-дезинфекция во втором отделе ванны</w:t>
            </w:r>
            <w:r w:rsidR="00017523" w:rsidRPr="00741429">
              <w:rPr>
                <w:sz w:val="20"/>
                <w:szCs w:val="28"/>
              </w:rPr>
              <w:t>.[1,5,10]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Микробиологическая загрязненность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Отсутствие микроорганизмов на поверхности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Соблюдение режима дезинфекции (продолжительность, концентрация дезинфицирующего средства)</w:t>
            </w:r>
          </w:p>
        </w:tc>
      </w:tr>
      <w:tr w:rsidR="0008156F" w:rsidRPr="00741429" w:rsidTr="0008156F"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-ополаскивание в третьем отделе проточной водой при температуре не менее 60 С.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Наличие моющих и дезинфицирующих средств на поверхности скорлупы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Чистота скорлупы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Тщательное ополаскивание с соблюдением режима</w:t>
            </w:r>
          </w:p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</w:p>
        </w:tc>
      </w:tr>
      <w:tr w:rsidR="0008156F" w:rsidRPr="00741429" w:rsidTr="0008156F">
        <w:tc>
          <w:tcPr>
            <w:tcW w:w="0" w:type="auto"/>
          </w:tcPr>
          <w:p w:rsidR="00317512" w:rsidRPr="00741429" w:rsidRDefault="00317512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Перебирание петрушки вручную на производственном столе</w:t>
            </w:r>
          </w:p>
        </w:tc>
        <w:tc>
          <w:tcPr>
            <w:tcW w:w="0" w:type="auto"/>
          </w:tcPr>
          <w:p w:rsidR="00317512" w:rsidRPr="00741429" w:rsidRDefault="00317512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Повреждения, увядание, наличие гнили, личинок луковой мухи и других загрязнений</w:t>
            </w:r>
          </w:p>
        </w:tc>
        <w:tc>
          <w:tcPr>
            <w:tcW w:w="0" w:type="auto"/>
          </w:tcPr>
          <w:p w:rsidR="00317512" w:rsidRPr="00741429" w:rsidRDefault="00317512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Внешний вид</w:t>
            </w:r>
          </w:p>
        </w:tc>
        <w:tc>
          <w:tcPr>
            <w:tcW w:w="0" w:type="auto"/>
          </w:tcPr>
          <w:p w:rsidR="00317512" w:rsidRPr="00741429" w:rsidRDefault="00317512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Соблюдение условий и сроков хранения, тщательность проведения процесса первичной обработки</w:t>
            </w:r>
          </w:p>
        </w:tc>
      </w:tr>
      <w:tr w:rsidR="0008156F" w:rsidRPr="00741429" w:rsidTr="0008156F"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Просеивание соли с использованием сита, на производственном столе.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Инородные продукты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Чистота соли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Соблюдение правил просеивания</w:t>
            </w:r>
          </w:p>
        </w:tc>
      </w:tr>
      <w:tr w:rsidR="006F7161" w:rsidRPr="00741429" w:rsidTr="0008156F">
        <w:tc>
          <w:tcPr>
            <w:tcW w:w="0" w:type="auto"/>
            <w:gridSpan w:val="4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3) Приготовление блюда</w:t>
            </w:r>
          </w:p>
        </w:tc>
      </w:tr>
      <w:tr w:rsidR="0008156F" w:rsidRPr="00741429" w:rsidTr="0008156F"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Перемешивание компонентов в функциональной емкости с исп. миксера.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Неравномерность доведения до готовности, неоднородная консистенция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Однородность консистенции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Тщательность перемешивания</w:t>
            </w:r>
          </w:p>
        </w:tc>
      </w:tr>
      <w:tr w:rsidR="0008156F" w:rsidRPr="00741429" w:rsidTr="0008156F"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Доведение до вкуса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 xml:space="preserve">Избыточное количество </w:t>
            </w:r>
            <w:r w:rsidRPr="00741429">
              <w:rPr>
                <w:sz w:val="20"/>
                <w:szCs w:val="28"/>
                <w:lang w:val="en-US"/>
              </w:rPr>
              <w:t>NaCl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Вкус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Соблюдение нормы закладки</w:t>
            </w:r>
          </w:p>
        </w:tc>
      </w:tr>
      <w:tr w:rsidR="0008156F" w:rsidRPr="00741429" w:rsidTr="0008156F"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Жарка на плите с использованием сковороды наплитной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Запах и вкус горелого, изменение окраски, наличие подгорелых мест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Запах, вкус, цвет; Продолжитель</w:t>
            </w:r>
          </w:p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ность, температура</w:t>
            </w:r>
          </w:p>
        </w:tc>
        <w:tc>
          <w:tcPr>
            <w:tcW w:w="0" w:type="auto"/>
          </w:tcPr>
          <w:p w:rsidR="006F7161" w:rsidRPr="00741429" w:rsidRDefault="006F7161" w:rsidP="0008156F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Соответствующая температура и продолжительность тепловой обработки</w:t>
            </w:r>
          </w:p>
        </w:tc>
      </w:tr>
      <w:tr w:rsidR="0008156F" w:rsidRPr="00741429" w:rsidTr="0008156F"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 xml:space="preserve">Запекание </w:t>
            </w:r>
            <w:r w:rsidR="00317512" w:rsidRPr="00741429">
              <w:rPr>
                <w:sz w:val="20"/>
                <w:szCs w:val="28"/>
              </w:rPr>
              <w:t>в жарочном шкафу.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Подгорелая корочка, сухость, запах и вкус горелого, недостаточная тепловая обработка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Запах, вкус, цвет;</w:t>
            </w:r>
          </w:p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Продолжитель</w:t>
            </w:r>
          </w:p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ность, температура</w:t>
            </w:r>
          </w:p>
        </w:tc>
        <w:tc>
          <w:tcPr>
            <w:tcW w:w="0" w:type="auto"/>
          </w:tcPr>
          <w:p w:rsidR="006F7161" w:rsidRPr="0008156F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Соответствующая температура и продолжительность тепловой обработки, контроль степени готовности</w:t>
            </w:r>
          </w:p>
        </w:tc>
      </w:tr>
    </w:tbl>
    <w:p w:rsidR="0008156F" w:rsidRPr="0008156F" w:rsidRDefault="0008156F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</w:p>
    <w:p w:rsidR="0008156F" w:rsidRPr="00362D60" w:rsidRDefault="0008156F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</w:p>
    <w:p w:rsidR="0008156F" w:rsidRPr="00362D60" w:rsidRDefault="0008156F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4"/>
        </w:rPr>
        <w:sectPr w:rsidR="0008156F" w:rsidRPr="00362D60" w:rsidSect="0008156F">
          <w:pgSz w:w="16838" w:h="11906" w:orient="landscape"/>
          <w:pgMar w:top="1134" w:right="851" w:bottom="1134" w:left="1701" w:header="709" w:footer="709" w:gutter="0"/>
          <w:pgNumType w:start="2"/>
          <w:cols w:space="720"/>
          <w:docGrid w:linePitch="360"/>
        </w:sectPr>
      </w:pPr>
    </w:p>
    <w:p w:rsidR="006F7161" w:rsidRP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 w:rsidRPr="00741429">
        <w:rPr>
          <w:sz w:val="28"/>
          <w:szCs w:val="24"/>
        </w:rPr>
        <w:t xml:space="preserve">В данной таблице были предусмотрены все возможные опасные факторы при приготовлении блюда </w:t>
      </w:r>
      <w:r w:rsidR="00741429">
        <w:rPr>
          <w:sz w:val="28"/>
          <w:szCs w:val="24"/>
        </w:rPr>
        <w:t>"</w:t>
      </w:r>
      <w:r w:rsidRPr="00741429">
        <w:rPr>
          <w:sz w:val="28"/>
          <w:szCs w:val="24"/>
        </w:rPr>
        <w:t xml:space="preserve">Омлет из </w:t>
      </w:r>
      <w:r w:rsidR="00FC7419" w:rsidRPr="00741429">
        <w:rPr>
          <w:sz w:val="28"/>
          <w:szCs w:val="24"/>
        </w:rPr>
        <w:t>кукурузы</w:t>
      </w:r>
      <w:r w:rsidR="00741429">
        <w:rPr>
          <w:sz w:val="28"/>
          <w:szCs w:val="24"/>
        </w:rPr>
        <w:t>"</w:t>
      </w:r>
      <w:r w:rsidRPr="00741429">
        <w:rPr>
          <w:sz w:val="28"/>
          <w:szCs w:val="24"/>
        </w:rPr>
        <w:t>, а также предупреждающие их действия. Учитывая данные этой таблицы, можно избежать всех возможных дефектов при приготовлении блюда.</w:t>
      </w:r>
      <w:r w:rsidR="00017523" w:rsidRPr="00741429">
        <w:rPr>
          <w:sz w:val="28"/>
          <w:szCs w:val="28"/>
        </w:rPr>
        <w:t xml:space="preserve"> .[1,5,10]</w:t>
      </w:r>
    </w:p>
    <w:p w:rsidR="0008156F" w:rsidRPr="00362D60" w:rsidRDefault="0008156F" w:rsidP="00741429">
      <w:pPr>
        <w:widowControl/>
        <w:suppressAutoHyphens/>
        <w:spacing w:before="0" w:line="360" w:lineRule="auto"/>
        <w:ind w:left="0" w:firstLine="709"/>
        <w:jc w:val="both"/>
        <w:rPr>
          <w:b/>
          <w:sz w:val="28"/>
          <w:szCs w:val="24"/>
        </w:rPr>
      </w:pPr>
    </w:p>
    <w:p w:rsidR="006F7161" w:rsidRPr="0008156F" w:rsidRDefault="008D64C3" w:rsidP="00741429">
      <w:pPr>
        <w:widowControl/>
        <w:suppressAutoHyphens/>
        <w:spacing w:before="0" w:line="360" w:lineRule="auto"/>
        <w:ind w:left="0" w:firstLine="709"/>
        <w:jc w:val="both"/>
        <w:rPr>
          <w:b/>
          <w:sz w:val="28"/>
          <w:szCs w:val="24"/>
        </w:rPr>
      </w:pPr>
      <w:r w:rsidRPr="00741429">
        <w:rPr>
          <w:b/>
          <w:sz w:val="28"/>
          <w:szCs w:val="24"/>
        </w:rPr>
        <w:t>1.</w:t>
      </w:r>
      <w:r w:rsidR="0008156F">
        <w:rPr>
          <w:b/>
          <w:sz w:val="28"/>
          <w:szCs w:val="24"/>
        </w:rPr>
        <w:t>7</w:t>
      </w:r>
      <w:r w:rsidR="0008156F" w:rsidRPr="0008156F">
        <w:rPr>
          <w:b/>
          <w:sz w:val="28"/>
          <w:szCs w:val="24"/>
        </w:rPr>
        <w:t xml:space="preserve"> </w:t>
      </w:r>
      <w:r w:rsidR="006F7161" w:rsidRPr="00741429">
        <w:rPr>
          <w:b/>
          <w:sz w:val="28"/>
          <w:szCs w:val="24"/>
        </w:rPr>
        <w:t>Изобразить графически схему технологи</w:t>
      </w:r>
      <w:r w:rsidR="0008156F">
        <w:rPr>
          <w:b/>
          <w:sz w:val="28"/>
          <w:szCs w:val="24"/>
        </w:rPr>
        <w:t>ческой линии производства блюда</w:t>
      </w:r>
    </w:p>
    <w:p w:rsidR="0008156F" w:rsidRPr="0008156F" w:rsidRDefault="0008156F" w:rsidP="00741429">
      <w:pPr>
        <w:widowControl/>
        <w:suppressAutoHyphens/>
        <w:spacing w:before="0" w:line="360" w:lineRule="auto"/>
        <w:ind w:left="0" w:firstLine="709"/>
        <w:jc w:val="both"/>
        <w:rPr>
          <w:b/>
          <w:sz w:val="28"/>
          <w:szCs w:val="24"/>
        </w:rPr>
      </w:pPr>
    </w:p>
    <w:p w:rsidR="006F7161" w:rsidRPr="00741429" w:rsidRDefault="00EB6F24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43.75pt;height:210.75pt">
            <v:imagedata r:id="rId11" o:title="" croptop="3546f" cropbottom="16459f" cropleft="9085f" cropright="16747f"/>
          </v:shape>
        </w:pict>
      </w:r>
    </w:p>
    <w:p w:rsidR="008D64C3" w:rsidRPr="00741429" w:rsidRDefault="008D64C3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4"/>
        </w:rPr>
      </w:pPr>
    </w:p>
    <w:p w:rsidR="006F7161" w:rsidRPr="00741429" w:rsidRDefault="0008156F" w:rsidP="00741429">
      <w:pPr>
        <w:pStyle w:val="1"/>
        <w:keepNext w:val="0"/>
        <w:suppressAutoHyphens/>
        <w:ind w:firstLine="709"/>
        <w:jc w:val="both"/>
        <w:rPr>
          <w:rFonts w:ascii="Times New Roman" w:hAnsi="Times New Roman" w:cs="Times New Roman"/>
        </w:rPr>
      </w:pPr>
      <w:bookmarkStart w:id="8" w:name="_Toc471440094"/>
      <w:r>
        <w:rPr>
          <w:rFonts w:ascii="Times New Roman" w:hAnsi="Times New Roman" w:cs="Times New Roman"/>
          <w:b w:val="0"/>
          <w:szCs w:val="24"/>
        </w:rPr>
        <w:br w:type="page"/>
      </w:r>
      <w:r w:rsidR="006F7161" w:rsidRPr="00741429">
        <w:rPr>
          <w:rFonts w:ascii="Times New Roman" w:hAnsi="Times New Roman" w:cs="Times New Roman"/>
        </w:rPr>
        <w:t>2.</w:t>
      </w:r>
      <w:r w:rsidRPr="00362D60">
        <w:rPr>
          <w:rFonts w:ascii="Times New Roman" w:hAnsi="Times New Roman" w:cs="Times New Roman"/>
        </w:rPr>
        <w:t xml:space="preserve"> </w:t>
      </w:r>
      <w:r w:rsidR="006F7161" w:rsidRPr="00741429">
        <w:rPr>
          <w:rFonts w:ascii="Times New Roman" w:hAnsi="Times New Roman" w:cs="Times New Roman"/>
        </w:rPr>
        <w:t>Экспериментально- практическая часть</w:t>
      </w:r>
      <w:bookmarkEnd w:id="8"/>
    </w:p>
    <w:p w:rsidR="0008156F" w:rsidRPr="00362D60" w:rsidRDefault="0008156F" w:rsidP="00741429">
      <w:pPr>
        <w:pStyle w:val="2"/>
        <w:keepNext w:val="0"/>
        <w:widowControl/>
        <w:suppressAutoHyphens/>
        <w:spacing w:before="0" w:after="0"/>
        <w:ind w:firstLine="709"/>
        <w:rPr>
          <w:rFonts w:ascii="Times New Roman" w:hAnsi="Times New Roman" w:cs="Times New Roman"/>
          <w:i w:val="0"/>
          <w:iCs w:val="0"/>
        </w:rPr>
      </w:pPr>
      <w:bookmarkStart w:id="9" w:name="_Toc471440095"/>
    </w:p>
    <w:p w:rsidR="006F7161" w:rsidRPr="00741429" w:rsidRDefault="00862265" w:rsidP="00741429">
      <w:pPr>
        <w:pStyle w:val="2"/>
        <w:keepNext w:val="0"/>
        <w:widowControl/>
        <w:suppressAutoHyphens/>
        <w:spacing w:before="0" w:after="0"/>
        <w:ind w:firstLine="709"/>
        <w:rPr>
          <w:rFonts w:ascii="Times New Roman" w:hAnsi="Times New Roman" w:cs="Times New Roman"/>
          <w:i w:val="0"/>
          <w:iCs w:val="0"/>
        </w:rPr>
      </w:pPr>
      <w:r w:rsidRPr="00741429">
        <w:rPr>
          <w:rFonts w:ascii="Times New Roman" w:hAnsi="Times New Roman" w:cs="Times New Roman"/>
          <w:i w:val="0"/>
          <w:iCs w:val="0"/>
        </w:rPr>
        <w:t>2.1</w:t>
      </w:r>
      <w:r w:rsidR="006F7161" w:rsidRPr="00741429">
        <w:rPr>
          <w:rFonts w:ascii="Times New Roman" w:hAnsi="Times New Roman" w:cs="Times New Roman"/>
          <w:i w:val="0"/>
          <w:iCs w:val="0"/>
        </w:rPr>
        <w:t xml:space="preserve"> Определить содержание сухих веществ ускоренным методом в готовом блюде</w:t>
      </w:r>
      <w:bookmarkEnd w:id="9"/>
    </w:p>
    <w:p w:rsidR="0008156F" w:rsidRPr="00362D60" w:rsidRDefault="0008156F" w:rsidP="00741429">
      <w:pPr>
        <w:widowControl/>
        <w:suppressAutoHyphens/>
        <w:spacing w:before="0" w:line="360" w:lineRule="auto"/>
        <w:ind w:left="0" w:firstLine="709"/>
        <w:jc w:val="both"/>
        <w:rPr>
          <w:b/>
          <w:sz w:val="28"/>
          <w:szCs w:val="28"/>
        </w:rPr>
      </w:pPr>
    </w:p>
    <w:p w:rsidR="006F7161" w:rsidRP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b/>
          <w:sz w:val="28"/>
          <w:szCs w:val="28"/>
        </w:rPr>
      </w:pPr>
      <w:r w:rsidRPr="00741429">
        <w:rPr>
          <w:b/>
          <w:sz w:val="28"/>
          <w:szCs w:val="28"/>
        </w:rPr>
        <w:t>Определение массовой доли сухих веществ.</w:t>
      </w:r>
    </w:p>
    <w:p w:rsidR="006F7161" w:rsidRP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sz w:val="28"/>
          <w:szCs w:val="28"/>
        </w:rPr>
        <w:t>Содержание массовой доли влаги и сухих веществ определяют высушиванием навески в сушильном шкафу или рефрактометрическим методом</w:t>
      </w:r>
      <w:r w:rsidR="00017523" w:rsidRPr="00741429">
        <w:rPr>
          <w:sz w:val="28"/>
          <w:szCs w:val="28"/>
        </w:rPr>
        <w:t>.[1,5,10]</w:t>
      </w:r>
      <w:r w:rsidRPr="00741429">
        <w:rPr>
          <w:sz w:val="28"/>
          <w:szCs w:val="28"/>
        </w:rPr>
        <w:t>.</w:t>
      </w:r>
      <w:r w:rsidR="003B582A" w:rsidRPr="00741429">
        <w:rPr>
          <w:sz w:val="28"/>
          <w:szCs w:val="28"/>
        </w:rPr>
        <w:t>(Приложение)</w:t>
      </w:r>
    </w:p>
    <w:p w:rsidR="006F7161" w:rsidRP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i/>
          <w:sz w:val="28"/>
          <w:szCs w:val="28"/>
        </w:rPr>
        <w:t>Высушивание в сушильном шкафу</w:t>
      </w:r>
      <w:r w:rsidRPr="00741429">
        <w:rPr>
          <w:sz w:val="28"/>
          <w:szCs w:val="28"/>
        </w:rPr>
        <w:t>. Метод основан на выделении гигроскопической влаги из исследуемого объекта при определенной температуре. Высушивание проводится до постоянной массы или ускоренными методами при повышенной температуре в течение заданного времени.</w:t>
      </w:r>
      <w:r w:rsidR="0008156F" w:rsidRPr="0008156F">
        <w:rPr>
          <w:sz w:val="28"/>
          <w:szCs w:val="28"/>
        </w:rPr>
        <w:t xml:space="preserve"> </w:t>
      </w:r>
      <w:r w:rsidRPr="00741429">
        <w:rPr>
          <w:sz w:val="28"/>
          <w:szCs w:val="28"/>
        </w:rPr>
        <w:t>Высушивание образцов проводится с прокаленным песком, который придает навеске пористость, увеличивает поверхность испарения, препятствует образованию корочки, затрудняющей удаление влаги.</w:t>
      </w:r>
    </w:p>
    <w:p w:rsid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sz w:val="28"/>
          <w:szCs w:val="28"/>
        </w:rPr>
        <w:t>Очень влажные образцы подсушиваются на водяной или песчаной бане. Для высушивания используются фарфоровые чашки, стеклянные или алюминиевые бюксы, предварительно высушенные и взвешенные.</w:t>
      </w:r>
    </w:p>
    <w:p w:rsidR="006F7161" w:rsidRP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i/>
          <w:sz w:val="28"/>
          <w:szCs w:val="28"/>
        </w:rPr>
        <w:t>Методика определения</w:t>
      </w:r>
      <w:r w:rsidRPr="00741429">
        <w:rPr>
          <w:sz w:val="28"/>
          <w:szCs w:val="28"/>
        </w:rPr>
        <w:t>. В чашку или бюксу помещается навеска подготовленной пробы. Бюкса закрывается крышкой и взвешивается на весах с указанной точностью, затем тщательно перемешивается навеска с песком с помощью стеклянной палочки с равномерным распределением содержимого по внутренним стенкам чашки или бюксы, после чего они помещаются в сушильный шкаф (крышку бюксы - отдельно) и проводится высушивание при температуре</w:t>
      </w:r>
      <w:r w:rsidR="0008156F" w:rsidRPr="0008156F">
        <w:rPr>
          <w:sz w:val="28"/>
          <w:szCs w:val="28"/>
        </w:rPr>
        <w:t xml:space="preserve"> </w:t>
      </w:r>
      <w:r w:rsidRPr="00741429">
        <w:rPr>
          <w:sz w:val="28"/>
          <w:szCs w:val="28"/>
        </w:rPr>
        <w:t>130 С 90 мин.</w:t>
      </w:r>
      <w:r w:rsidR="00017523" w:rsidRPr="00741429">
        <w:rPr>
          <w:sz w:val="28"/>
          <w:szCs w:val="28"/>
        </w:rPr>
        <w:t xml:space="preserve"> .[1,5,10]</w:t>
      </w:r>
    </w:p>
    <w:p w:rsidR="006F7161" w:rsidRP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sz w:val="28"/>
          <w:szCs w:val="28"/>
        </w:rPr>
        <w:t>После окончания высушивания бюкса закрывается крышкой. Бюксы и чашки переносятся в эксикатор, охлаждаются 20-30 мин и взвешиваются.</w:t>
      </w:r>
    </w:p>
    <w:p w:rsidR="006F7161" w:rsidRPr="00362D60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sz w:val="28"/>
          <w:szCs w:val="28"/>
        </w:rPr>
        <w:t>Массовая долю сухих веществ (Х, %) вычисляется по формуле:</w:t>
      </w:r>
    </w:p>
    <w:p w:rsidR="006F7161" w:rsidRPr="00741429" w:rsidRDefault="0008156F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362D60">
        <w:rPr>
          <w:sz w:val="28"/>
          <w:szCs w:val="28"/>
        </w:rPr>
        <w:br w:type="page"/>
      </w:r>
      <w:r w:rsidR="00EB6F24">
        <w:rPr>
          <w:position w:val="-24"/>
          <w:sz w:val="28"/>
          <w:szCs w:val="28"/>
        </w:rPr>
        <w:pict>
          <v:shape id="_x0000_i1027" type="#_x0000_t75" style="width:75pt;height:30.75pt">
            <v:imagedata r:id="rId12" o:title=""/>
          </v:shape>
        </w:pict>
      </w:r>
    </w:p>
    <w:p w:rsidR="0008156F" w:rsidRDefault="0008156F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6F7161" w:rsidRP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sz w:val="28"/>
          <w:szCs w:val="28"/>
        </w:rPr>
        <w:t xml:space="preserve">где: </w:t>
      </w:r>
      <w:r w:rsidRPr="00741429">
        <w:rPr>
          <w:i/>
          <w:sz w:val="28"/>
          <w:szCs w:val="28"/>
        </w:rPr>
        <w:t xml:space="preserve">а </w:t>
      </w:r>
      <w:r w:rsidRPr="00741429">
        <w:rPr>
          <w:sz w:val="28"/>
          <w:szCs w:val="28"/>
        </w:rPr>
        <w:t>– масса бюксы (чашки) с песком и палочкой, г;</w:t>
      </w:r>
    </w:p>
    <w:p w:rsidR="006F7161" w:rsidRP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i/>
          <w:sz w:val="28"/>
          <w:szCs w:val="28"/>
        </w:rPr>
        <w:t>в</w:t>
      </w:r>
      <w:r w:rsidRPr="00741429">
        <w:rPr>
          <w:sz w:val="28"/>
          <w:szCs w:val="28"/>
        </w:rPr>
        <w:t xml:space="preserve"> – масса бюксы (чашки) с навеской, песком и палочкой до высушивания, г;</w:t>
      </w:r>
    </w:p>
    <w:p w:rsidR="006F7161" w:rsidRP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i/>
          <w:sz w:val="28"/>
          <w:szCs w:val="28"/>
        </w:rPr>
        <w:t xml:space="preserve">с </w:t>
      </w:r>
      <w:r w:rsidRPr="00741429">
        <w:rPr>
          <w:sz w:val="28"/>
          <w:szCs w:val="28"/>
        </w:rPr>
        <w:t>– масса бюксы (чашки) с навеской, песком и палочкой после высушивания, г.</w:t>
      </w:r>
    </w:p>
    <w:p w:rsidR="006F7161" w:rsidRP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sz w:val="28"/>
          <w:szCs w:val="28"/>
        </w:rPr>
        <w:t>Содержание сухих веществ рассчитывается по формуле:</w:t>
      </w:r>
    </w:p>
    <w:p w:rsidR="0008156F" w:rsidRPr="00362D60" w:rsidRDefault="0008156F" w:rsidP="00741429">
      <w:pPr>
        <w:widowControl/>
        <w:suppressAutoHyphens/>
        <w:spacing w:before="0" w:line="360" w:lineRule="auto"/>
        <w:ind w:left="0" w:firstLine="709"/>
        <w:jc w:val="both"/>
        <w:rPr>
          <w:position w:val="-24"/>
          <w:sz w:val="28"/>
          <w:szCs w:val="28"/>
        </w:rPr>
      </w:pPr>
    </w:p>
    <w:p w:rsidR="00741429" w:rsidRDefault="00EB6F24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8" type="#_x0000_t75" style="width:72.75pt;height:30.75pt">
            <v:imagedata r:id="rId13" o:title=""/>
          </v:shape>
        </w:pict>
      </w:r>
      <w:r w:rsidR="006F7161" w:rsidRPr="00741429">
        <w:rPr>
          <w:sz w:val="28"/>
          <w:szCs w:val="28"/>
        </w:rPr>
        <w:t>, где</w:t>
      </w:r>
    </w:p>
    <w:p w:rsidR="0008156F" w:rsidRPr="00362D60" w:rsidRDefault="0008156F" w:rsidP="00741429">
      <w:pPr>
        <w:widowControl/>
        <w:suppressAutoHyphens/>
        <w:spacing w:before="0" w:line="360" w:lineRule="auto"/>
        <w:ind w:left="0" w:firstLine="709"/>
        <w:jc w:val="both"/>
        <w:rPr>
          <w:position w:val="-12"/>
          <w:sz w:val="28"/>
          <w:szCs w:val="28"/>
        </w:rPr>
      </w:pPr>
    </w:p>
    <w:p w:rsidR="006F7161" w:rsidRP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i/>
          <w:sz w:val="28"/>
          <w:szCs w:val="28"/>
          <w:lang w:val="en-US"/>
        </w:rPr>
        <w:t>a</w:t>
      </w:r>
      <w:r w:rsidRPr="00741429">
        <w:rPr>
          <w:sz w:val="28"/>
          <w:szCs w:val="28"/>
        </w:rPr>
        <w:t xml:space="preserve"> - масса чашки с песком и палочкой = </w:t>
      </w:r>
      <w:smartTag w:uri="urn:schemas-microsoft-com:office:smarttags" w:element="metricconverter">
        <w:smartTagPr>
          <w:attr w:name="ProductID" w:val="1996 г"/>
        </w:smartTagPr>
        <w:r w:rsidR="00F56DCE" w:rsidRPr="00741429">
          <w:rPr>
            <w:sz w:val="28"/>
            <w:szCs w:val="28"/>
          </w:rPr>
          <w:t>59,72</w:t>
        </w:r>
        <w:r w:rsidRPr="00741429">
          <w:rPr>
            <w:sz w:val="28"/>
            <w:szCs w:val="28"/>
          </w:rPr>
          <w:t xml:space="preserve"> г</w:t>
        </w:r>
      </w:smartTag>
      <w:r w:rsidRPr="00741429">
        <w:rPr>
          <w:sz w:val="28"/>
          <w:szCs w:val="28"/>
        </w:rPr>
        <w:t>.</w:t>
      </w:r>
    </w:p>
    <w:p w:rsidR="006F7161" w:rsidRP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i/>
          <w:sz w:val="28"/>
          <w:szCs w:val="28"/>
          <w:lang w:val="en-US"/>
        </w:rPr>
        <w:t>b</w:t>
      </w:r>
      <w:r w:rsidRPr="00741429">
        <w:rPr>
          <w:sz w:val="28"/>
          <w:szCs w:val="28"/>
        </w:rPr>
        <w:t xml:space="preserve"> - масса чашки с песком палочкой и навеской = </w:t>
      </w:r>
      <w:smartTag w:uri="urn:schemas-microsoft-com:office:smarttags" w:element="metricconverter">
        <w:smartTagPr>
          <w:attr w:name="ProductID" w:val="1996 г"/>
        </w:smartTagPr>
        <w:r w:rsidR="00F56DCE" w:rsidRPr="00741429">
          <w:rPr>
            <w:sz w:val="28"/>
            <w:szCs w:val="28"/>
          </w:rPr>
          <w:t>64,72</w:t>
        </w:r>
        <w:r w:rsidRPr="00741429">
          <w:rPr>
            <w:sz w:val="28"/>
            <w:szCs w:val="28"/>
          </w:rPr>
          <w:t xml:space="preserve"> г</w:t>
        </w:r>
      </w:smartTag>
      <w:r w:rsidRPr="00741429">
        <w:rPr>
          <w:sz w:val="28"/>
          <w:szCs w:val="28"/>
        </w:rPr>
        <w:t>.</w:t>
      </w:r>
    </w:p>
    <w:p w:rsidR="006F7161" w:rsidRP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i/>
          <w:sz w:val="28"/>
          <w:szCs w:val="28"/>
          <w:lang w:val="en-US"/>
        </w:rPr>
        <w:t>c</w:t>
      </w:r>
      <w:r w:rsidRPr="00741429">
        <w:rPr>
          <w:sz w:val="28"/>
          <w:szCs w:val="28"/>
        </w:rPr>
        <w:t xml:space="preserve"> - масса чашки после высушивания = </w:t>
      </w:r>
      <w:smartTag w:uri="urn:schemas-microsoft-com:office:smarttags" w:element="metricconverter">
        <w:smartTagPr>
          <w:attr w:name="ProductID" w:val="1996 г"/>
        </w:smartTagPr>
        <w:r w:rsidR="00F56DCE" w:rsidRPr="00741429">
          <w:rPr>
            <w:sz w:val="28"/>
            <w:szCs w:val="28"/>
          </w:rPr>
          <w:t>61,00</w:t>
        </w:r>
        <w:r w:rsidRPr="00741429">
          <w:rPr>
            <w:sz w:val="28"/>
            <w:szCs w:val="28"/>
          </w:rPr>
          <w:t xml:space="preserve"> г</w:t>
        </w:r>
      </w:smartTag>
      <w:r w:rsidRPr="00741429">
        <w:rPr>
          <w:sz w:val="28"/>
          <w:szCs w:val="28"/>
        </w:rPr>
        <w:t>.</w:t>
      </w:r>
    </w:p>
    <w:p w:rsidR="006F7161" w:rsidRP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sz w:val="28"/>
          <w:szCs w:val="28"/>
        </w:rPr>
        <w:t>Масса навески, г – 5,003</w:t>
      </w:r>
    </w:p>
    <w:p w:rsidR="0008156F" w:rsidRDefault="0008156F" w:rsidP="00741429">
      <w:pPr>
        <w:widowControl/>
        <w:suppressAutoHyphens/>
        <w:spacing w:before="0" w:line="360" w:lineRule="auto"/>
        <w:ind w:left="0" w:firstLine="709"/>
        <w:jc w:val="both"/>
        <w:rPr>
          <w:position w:val="-28"/>
          <w:sz w:val="28"/>
          <w:szCs w:val="28"/>
          <w:lang w:val="en-US"/>
        </w:rPr>
      </w:pPr>
    </w:p>
    <w:p w:rsidR="00741429" w:rsidRDefault="00EB6F24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29" type="#_x0000_t75" style="width:159.75pt;height:33pt">
            <v:imagedata r:id="rId14" o:title=""/>
          </v:shape>
        </w:pict>
      </w:r>
    </w:p>
    <w:p w:rsidR="0008156F" w:rsidRDefault="0008156F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6F7161" w:rsidRP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sz w:val="28"/>
          <w:szCs w:val="28"/>
        </w:rPr>
        <w:t>В пересчете на одну порцию в граммах:</w:t>
      </w:r>
    </w:p>
    <w:p w:rsidR="006F7161" w:rsidRPr="00741429" w:rsidRDefault="00F56DCE" w:rsidP="00741429">
      <w:pPr>
        <w:widowControl/>
        <w:tabs>
          <w:tab w:val="left" w:pos="2280"/>
        </w:tabs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sz w:val="28"/>
          <w:szCs w:val="28"/>
        </w:rPr>
        <w:t>200</w:t>
      </w:r>
      <w:r w:rsidR="006F7161" w:rsidRPr="00741429">
        <w:rPr>
          <w:sz w:val="28"/>
          <w:szCs w:val="28"/>
        </w:rPr>
        <w:t xml:space="preserve"> – 100%</w:t>
      </w:r>
    </w:p>
    <w:p w:rsidR="006F7161" w:rsidRPr="00741429" w:rsidRDefault="00F56DCE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sz w:val="28"/>
          <w:szCs w:val="28"/>
        </w:rPr>
        <w:t>х – 25,6</w:t>
      </w:r>
      <w:r w:rsidR="006F7161" w:rsidRPr="00741429">
        <w:rPr>
          <w:sz w:val="28"/>
          <w:szCs w:val="28"/>
        </w:rPr>
        <w:t>%</w:t>
      </w:r>
      <w:r w:rsidR="00741429">
        <w:rPr>
          <w:sz w:val="28"/>
          <w:szCs w:val="28"/>
        </w:rPr>
        <w:t xml:space="preserve"> </w:t>
      </w:r>
      <w:r w:rsidR="006F7161" w:rsidRPr="00741429">
        <w:rPr>
          <w:sz w:val="28"/>
          <w:szCs w:val="28"/>
        </w:rPr>
        <w:t>х=</w:t>
      </w:r>
      <w:r w:rsidRPr="00741429">
        <w:rPr>
          <w:sz w:val="28"/>
          <w:szCs w:val="28"/>
        </w:rPr>
        <w:t>51,2</w:t>
      </w:r>
      <w:r w:rsidR="006F7161" w:rsidRPr="00741429">
        <w:rPr>
          <w:sz w:val="28"/>
          <w:szCs w:val="28"/>
        </w:rPr>
        <w:t xml:space="preserve"> г.</w:t>
      </w:r>
    </w:p>
    <w:p w:rsidR="006F7161" w:rsidRP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sz w:val="28"/>
          <w:szCs w:val="28"/>
        </w:rPr>
        <w:t xml:space="preserve">Фактически в </w:t>
      </w:r>
      <w:smartTag w:uri="urn:schemas-microsoft-com:office:smarttags" w:element="metricconverter">
        <w:smartTagPr>
          <w:attr w:name="ProductID" w:val="1996 г"/>
        </w:smartTagPr>
        <w:r w:rsidR="00F56DCE" w:rsidRPr="00741429">
          <w:rPr>
            <w:sz w:val="28"/>
            <w:szCs w:val="28"/>
          </w:rPr>
          <w:t>200</w:t>
        </w:r>
        <w:r w:rsidRPr="00741429">
          <w:rPr>
            <w:sz w:val="28"/>
            <w:szCs w:val="28"/>
          </w:rPr>
          <w:t xml:space="preserve"> г</w:t>
        </w:r>
      </w:smartTag>
      <w:r w:rsidRPr="00741429">
        <w:rPr>
          <w:sz w:val="28"/>
          <w:szCs w:val="28"/>
        </w:rPr>
        <w:t xml:space="preserve"> блюда содержится </w:t>
      </w:r>
      <w:smartTag w:uri="urn:schemas-microsoft-com:office:smarttags" w:element="metricconverter">
        <w:smartTagPr>
          <w:attr w:name="ProductID" w:val="1996 г"/>
        </w:smartTagPr>
        <w:r w:rsidR="00F56DCE" w:rsidRPr="00741429">
          <w:rPr>
            <w:sz w:val="28"/>
            <w:szCs w:val="28"/>
          </w:rPr>
          <w:t>51,2</w:t>
        </w:r>
        <w:r w:rsidRPr="00741429">
          <w:rPr>
            <w:sz w:val="28"/>
            <w:szCs w:val="28"/>
          </w:rPr>
          <w:t xml:space="preserve"> г</w:t>
        </w:r>
      </w:smartTag>
      <w:r w:rsidRPr="00741429">
        <w:rPr>
          <w:sz w:val="28"/>
          <w:szCs w:val="28"/>
        </w:rPr>
        <w:t xml:space="preserve"> сухих веществ.</w:t>
      </w:r>
    </w:p>
    <w:p w:rsidR="0008156F" w:rsidRPr="00362D60" w:rsidRDefault="0008156F" w:rsidP="00741429">
      <w:pPr>
        <w:pStyle w:val="2"/>
        <w:keepNext w:val="0"/>
        <w:widowControl/>
        <w:suppressAutoHyphens/>
        <w:spacing w:before="0" w:after="0"/>
        <w:ind w:firstLine="709"/>
        <w:rPr>
          <w:rFonts w:ascii="Times New Roman" w:hAnsi="Times New Roman" w:cs="Times New Roman"/>
          <w:i w:val="0"/>
          <w:iCs w:val="0"/>
        </w:rPr>
      </w:pPr>
      <w:bookmarkStart w:id="10" w:name="_Toc471440096"/>
    </w:p>
    <w:p w:rsidR="006F7161" w:rsidRPr="0008156F" w:rsidRDefault="0008156F" w:rsidP="00741429">
      <w:pPr>
        <w:pStyle w:val="2"/>
        <w:keepNext w:val="0"/>
        <w:widowControl/>
        <w:suppressAutoHyphens/>
        <w:spacing w:before="0" w:after="0"/>
        <w:ind w:firstLine="709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br w:type="page"/>
      </w:r>
      <w:r w:rsidR="000E5B38" w:rsidRPr="00741429">
        <w:rPr>
          <w:rFonts w:ascii="Times New Roman" w:hAnsi="Times New Roman" w:cs="Times New Roman"/>
          <w:i w:val="0"/>
          <w:iCs w:val="0"/>
        </w:rPr>
        <w:t>2.2</w:t>
      </w:r>
      <w:r w:rsidR="006F7161" w:rsidRPr="00741429">
        <w:rPr>
          <w:rFonts w:ascii="Times New Roman" w:hAnsi="Times New Roman" w:cs="Times New Roman"/>
          <w:i w:val="0"/>
          <w:iCs w:val="0"/>
        </w:rPr>
        <w:t xml:space="preserve"> Определить потери и сохранность массы и сухих веществ в готовом блюде расчетным путём</w:t>
      </w:r>
      <w:bookmarkEnd w:id="10"/>
    </w:p>
    <w:p w:rsidR="0008156F" w:rsidRPr="0008156F" w:rsidRDefault="0008156F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6F7161" w:rsidRPr="00741429" w:rsidRDefault="008D64C3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sz w:val="28"/>
          <w:szCs w:val="28"/>
        </w:rPr>
        <w:t>Табл. 2.1</w:t>
      </w:r>
      <w:r w:rsidR="006F7161" w:rsidRPr="00741429">
        <w:rPr>
          <w:sz w:val="28"/>
          <w:szCs w:val="28"/>
        </w:rPr>
        <w:t xml:space="preserve">.Определение потери сухих веществ при тепловой обработке </w:t>
      </w:r>
    </w:p>
    <w:tbl>
      <w:tblPr>
        <w:tblStyle w:val="ae"/>
        <w:tblW w:w="0" w:type="auto"/>
        <w:tblInd w:w="709" w:type="dxa"/>
        <w:tblLook w:val="0400" w:firstRow="0" w:lastRow="0" w:firstColumn="0" w:lastColumn="0" w:noHBand="0" w:noVBand="1"/>
      </w:tblPr>
      <w:tblGrid>
        <w:gridCol w:w="5069"/>
        <w:gridCol w:w="1330"/>
        <w:gridCol w:w="1005"/>
      </w:tblGrid>
      <w:tr w:rsidR="006F7161" w:rsidRPr="00741429" w:rsidTr="0008156F"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Показатель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Обозначение</w:t>
            </w:r>
          </w:p>
        </w:tc>
        <w:tc>
          <w:tcPr>
            <w:tcW w:w="988" w:type="dxa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Значение</w:t>
            </w:r>
          </w:p>
        </w:tc>
      </w:tr>
      <w:tr w:rsidR="006F7161" w:rsidRPr="00741429" w:rsidTr="0008156F"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Потери сухих веществ, %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А</w:t>
            </w:r>
          </w:p>
        </w:tc>
        <w:tc>
          <w:tcPr>
            <w:tcW w:w="988" w:type="dxa"/>
          </w:tcPr>
          <w:p w:rsidR="006F7161" w:rsidRPr="00741429" w:rsidRDefault="006B29A3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10,25</w:t>
            </w:r>
          </w:p>
        </w:tc>
      </w:tr>
      <w:tr w:rsidR="006F7161" w:rsidRPr="00741429" w:rsidTr="0008156F"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Теорет. содержание сухих веществ в сырьевом наборе, г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С0</w:t>
            </w:r>
          </w:p>
        </w:tc>
        <w:tc>
          <w:tcPr>
            <w:tcW w:w="988" w:type="dxa"/>
          </w:tcPr>
          <w:p w:rsidR="006F7161" w:rsidRPr="00741429" w:rsidRDefault="006B29A3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51</w:t>
            </w:r>
            <w:r w:rsidR="006F7161" w:rsidRPr="00741429">
              <w:rPr>
                <w:sz w:val="20"/>
                <w:szCs w:val="28"/>
              </w:rPr>
              <w:t>,22</w:t>
            </w:r>
          </w:p>
        </w:tc>
      </w:tr>
      <w:tr w:rsidR="006F7161" w:rsidRPr="00741429" w:rsidTr="0008156F"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Масса сырьевого набора, г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М</w:t>
            </w:r>
          </w:p>
        </w:tc>
        <w:tc>
          <w:tcPr>
            <w:tcW w:w="988" w:type="dxa"/>
          </w:tcPr>
          <w:p w:rsidR="006F7161" w:rsidRPr="00741429" w:rsidRDefault="00F56DC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220</w:t>
            </w:r>
          </w:p>
        </w:tc>
      </w:tr>
      <w:tr w:rsidR="006F7161" w:rsidRPr="00741429" w:rsidTr="0008156F"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Масса готового блюда, г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М1</w:t>
            </w:r>
          </w:p>
        </w:tc>
        <w:tc>
          <w:tcPr>
            <w:tcW w:w="988" w:type="dxa"/>
          </w:tcPr>
          <w:p w:rsidR="006F7161" w:rsidRPr="00741429" w:rsidRDefault="00F56DCE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200</w:t>
            </w:r>
          </w:p>
        </w:tc>
      </w:tr>
      <w:tr w:rsidR="006F7161" w:rsidRPr="00741429" w:rsidTr="0008156F">
        <w:tc>
          <w:tcPr>
            <w:tcW w:w="5069" w:type="dxa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Количество воды в сырьевом наборе, г</w:t>
            </w:r>
          </w:p>
        </w:tc>
        <w:tc>
          <w:tcPr>
            <w:tcW w:w="1327" w:type="dxa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В</w:t>
            </w:r>
          </w:p>
        </w:tc>
        <w:tc>
          <w:tcPr>
            <w:tcW w:w="992" w:type="dxa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106,78</w:t>
            </w:r>
          </w:p>
        </w:tc>
      </w:tr>
      <w:tr w:rsidR="006F7161" w:rsidRPr="00741429" w:rsidTr="0008156F">
        <w:tc>
          <w:tcPr>
            <w:tcW w:w="5069" w:type="dxa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Количество воды в готовом блюде, г</w:t>
            </w:r>
          </w:p>
        </w:tc>
        <w:tc>
          <w:tcPr>
            <w:tcW w:w="1327" w:type="dxa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В1</w:t>
            </w:r>
          </w:p>
        </w:tc>
        <w:tc>
          <w:tcPr>
            <w:tcW w:w="992" w:type="dxa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92,05</w:t>
            </w:r>
          </w:p>
        </w:tc>
      </w:tr>
    </w:tbl>
    <w:p w:rsidR="0008156F" w:rsidRDefault="0008156F" w:rsidP="00741429">
      <w:pPr>
        <w:widowControl/>
        <w:suppressAutoHyphens/>
        <w:spacing w:before="0" w:line="360" w:lineRule="auto"/>
        <w:ind w:left="0" w:firstLine="709"/>
        <w:jc w:val="both"/>
        <w:rPr>
          <w:position w:val="-64"/>
          <w:sz w:val="28"/>
          <w:szCs w:val="28"/>
          <w:lang w:val="en-US"/>
        </w:rPr>
      </w:pPr>
    </w:p>
    <w:p w:rsidR="006F7161" w:rsidRPr="00741429" w:rsidRDefault="00EB6F24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64"/>
          <w:sz w:val="28"/>
          <w:szCs w:val="28"/>
        </w:rPr>
        <w:pict>
          <v:shape id="_x0000_i1030" type="#_x0000_t75" style="width:305.25pt;height:69.75pt">
            <v:imagedata r:id="rId15" o:title=""/>
          </v:shape>
        </w:pict>
      </w:r>
      <w:r w:rsidR="00017523" w:rsidRPr="00741429">
        <w:rPr>
          <w:sz w:val="28"/>
          <w:szCs w:val="28"/>
        </w:rPr>
        <w:t>.[1,5,10]</w:t>
      </w:r>
    </w:p>
    <w:p w:rsidR="0008156F" w:rsidRDefault="0008156F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6F7161" w:rsidRPr="00741429" w:rsidRDefault="008D64C3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sz w:val="28"/>
          <w:szCs w:val="28"/>
        </w:rPr>
        <w:t>Табл. 2.2</w:t>
      </w:r>
      <w:r w:rsidR="006F7161" w:rsidRPr="00741429">
        <w:rPr>
          <w:sz w:val="28"/>
          <w:szCs w:val="28"/>
        </w:rPr>
        <w:t>.</w:t>
      </w:r>
      <w:r w:rsidR="0008156F" w:rsidRPr="0008156F">
        <w:rPr>
          <w:sz w:val="28"/>
          <w:szCs w:val="28"/>
        </w:rPr>
        <w:t xml:space="preserve"> </w:t>
      </w:r>
      <w:r w:rsidR="006F7161" w:rsidRPr="00741429">
        <w:rPr>
          <w:sz w:val="28"/>
          <w:szCs w:val="28"/>
        </w:rPr>
        <w:t>Определение минимально допустимого содержания сухих веществ</w:t>
      </w:r>
    </w:p>
    <w:tbl>
      <w:tblPr>
        <w:tblStyle w:val="ae"/>
        <w:tblW w:w="0" w:type="auto"/>
        <w:tblInd w:w="709" w:type="dxa"/>
        <w:tblLook w:val="0400" w:firstRow="0" w:lastRow="0" w:firstColumn="0" w:lastColumn="0" w:noHBand="0" w:noVBand="1"/>
      </w:tblPr>
      <w:tblGrid>
        <w:gridCol w:w="6528"/>
        <w:gridCol w:w="1330"/>
        <w:gridCol w:w="1005"/>
      </w:tblGrid>
      <w:tr w:rsidR="006F7161" w:rsidRPr="00741429" w:rsidTr="00741429"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Показатель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Обозначение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Значение</w:t>
            </w:r>
          </w:p>
        </w:tc>
      </w:tr>
      <w:tr w:rsidR="006F7161" w:rsidRPr="00741429" w:rsidTr="00741429"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Коэффициент, учитывающий неравномерность распределения составных частей продукции при ее порционировании для вторых блюд и гарниров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К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0,97</w:t>
            </w:r>
          </w:p>
        </w:tc>
      </w:tr>
      <w:tr w:rsidR="006F7161" w:rsidRPr="00741429" w:rsidTr="00741429"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Коэффициент,</w:t>
            </w:r>
            <w:r w:rsidR="00741429">
              <w:rPr>
                <w:sz w:val="20"/>
                <w:szCs w:val="28"/>
              </w:rPr>
              <w:t xml:space="preserve"> </w:t>
            </w:r>
            <w:r w:rsidRPr="00741429">
              <w:rPr>
                <w:sz w:val="20"/>
                <w:szCs w:val="28"/>
              </w:rPr>
              <w:t>учитывающий колебания химического состава кулинарной продукции из мясного сырья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К1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0,015</w:t>
            </w:r>
          </w:p>
        </w:tc>
      </w:tr>
    </w:tbl>
    <w:p w:rsidR="006F7161" w:rsidRP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6F7161" w:rsidRPr="00741429" w:rsidRDefault="00EB6F24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1" type="#_x0000_t75" style="width:201.75pt;height:30.75pt">
            <v:imagedata r:id="rId16" o:title=""/>
          </v:shape>
        </w:pict>
      </w:r>
    </w:p>
    <w:p w:rsidR="0008156F" w:rsidRDefault="0008156F" w:rsidP="00741429">
      <w:pPr>
        <w:widowControl/>
        <w:suppressAutoHyphens/>
        <w:spacing w:before="0" w:line="360" w:lineRule="auto"/>
        <w:ind w:left="0" w:firstLine="709"/>
        <w:jc w:val="both"/>
        <w:rPr>
          <w:i/>
          <w:sz w:val="28"/>
          <w:szCs w:val="28"/>
          <w:lang w:val="en-US"/>
        </w:rPr>
      </w:pPr>
    </w:p>
    <w:p w:rsidR="006F7161" w:rsidRP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i/>
          <w:sz w:val="28"/>
          <w:szCs w:val="28"/>
        </w:rPr>
      </w:pPr>
      <w:r w:rsidRPr="00741429">
        <w:rPr>
          <w:i/>
          <w:sz w:val="28"/>
          <w:szCs w:val="28"/>
        </w:rPr>
        <w:t>Определение максимально допустимого содержания сухих веществ</w:t>
      </w:r>
    </w:p>
    <w:p w:rsidR="0008156F" w:rsidRPr="00362D60" w:rsidRDefault="0008156F" w:rsidP="00741429">
      <w:pPr>
        <w:widowControl/>
        <w:suppressAutoHyphens/>
        <w:spacing w:before="0" w:line="360" w:lineRule="auto"/>
        <w:ind w:left="0" w:firstLine="709"/>
        <w:jc w:val="both"/>
        <w:rPr>
          <w:position w:val="-12"/>
          <w:sz w:val="28"/>
          <w:szCs w:val="28"/>
        </w:rPr>
      </w:pPr>
    </w:p>
    <w:p w:rsidR="006F7161" w:rsidRPr="00741429" w:rsidRDefault="00EB6F24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2" type="#_x0000_t75" style="width:140.25pt;height:18pt">
            <v:imagedata r:id="rId17" o:title=""/>
          </v:shape>
        </w:pict>
      </w:r>
    </w:p>
    <w:p w:rsidR="0008156F" w:rsidRDefault="0008156F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6F7161" w:rsidRPr="00741429" w:rsidRDefault="0008156F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362D60">
        <w:rPr>
          <w:sz w:val="28"/>
          <w:szCs w:val="28"/>
        </w:rPr>
        <w:br w:type="page"/>
      </w:r>
      <w:r w:rsidR="006F7161" w:rsidRPr="00741429">
        <w:rPr>
          <w:sz w:val="28"/>
          <w:szCs w:val="28"/>
        </w:rPr>
        <w:t xml:space="preserve">По результатам расчета, потери сухих веществ в блюде </w:t>
      </w:r>
      <w:r w:rsidR="00741429">
        <w:rPr>
          <w:sz w:val="28"/>
          <w:szCs w:val="28"/>
        </w:rPr>
        <w:t>"</w:t>
      </w:r>
      <w:r w:rsidR="006F7161" w:rsidRPr="00741429">
        <w:rPr>
          <w:sz w:val="28"/>
          <w:szCs w:val="28"/>
        </w:rPr>
        <w:t xml:space="preserve">Омлет из </w:t>
      </w:r>
      <w:r w:rsidR="00FC7419" w:rsidRPr="00741429">
        <w:rPr>
          <w:sz w:val="28"/>
          <w:szCs w:val="28"/>
        </w:rPr>
        <w:t>кукурузы</w:t>
      </w:r>
      <w:r w:rsidR="00741429">
        <w:rPr>
          <w:sz w:val="28"/>
          <w:szCs w:val="28"/>
        </w:rPr>
        <w:t>"</w:t>
      </w:r>
      <w:r w:rsidR="006F7161" w:rsidRPr="00741429">
        <w:rPr>
          <w:sz w:val="28"/>
          <w:szCs w:val="28"/>
        </w:rPr>
        <w:t xml:space="preserve"> при тепловой обработке составляют </w:t>
      </w:r>
      <w:r w:rsidR="006B29A3" w:rsidRPr="00741429">
        <w:rPr>
          <w:sz w:val="28"/>
          <w:szCs w:val="28"/>
        </w:rPr>
        <w:t>10,25</w:t>
      </w:r>
      <w:r w:rsidR="006F7161" w:rsidRPr="00741429">
        <w:rPr>
          <w:sz w:val="28"/>
          <w:szCs w:val="28"/>
        </w:rPr>
        <w:t xml:space="preserve">%. Интервал допустимого содержания сухих веществ в блюде </w:t>
      </w:r>
      <w:r w:rsidR="00741429">
        <w:rPr>
          <w:sz w:val="28"/>
          <w:szCs w:val="28"/>
        </w:rPr>
        <w:t>"</w:t>
      </w:r>
      <w:r w:rsidR="006F7161" w:rsidRPr="00741429">
        <w:rPr>
          <w:sz w:val="28"/>
          <w:szCs w:val="28"/>
        </w:rPr>
        <w:t xml:space="preserve">Омлет из </w:t>
      </w:r>
      <w:r w:rsidR="00FC7419" w:rsidRPr="00741429">
        <w:rPr>
          <w:sz w:val="28"/>
          <w:szCs w:val="28"/>
        </w:rPr>
        <w:t>кукурузы</w:t>
      </w:r>
      <w:r w:rsidR="00741429">
        <w:rPr>
          <w:sz w:val="28"/>
          <w:szCs w:val="28"/>
        </w:rPr>
        <w:t>"</w:t>
      </w:r>
      <w:r w:rsidR="006F7161" w:rsidRPr="00741429">
        <w:rPr>
          <w:sz w:val="28"/>
          <w:szCs w:val="28"/>
        </w:rPr>
        <w:t xml:space="preserve"> составляет от </w:t>
      </w:r>
      <w:r w:rsidR="006B29A3" w:rsidRPr="00741429">
        <w:rPr>
          <w:sz w:val="28"/>
          <w:szCs w:val="28"/>
        </w:rPr>
        <w:t>44,57</w:t>
      </w:r>
      <w:r w:rsidR="006F7161" w:rsidRPr="00741429">
        <w:rPr>
          <w:sz w:val="28"/>
          <w:szCs w:val="28"/>
        </w:rPr>
        <w:t xml:space="preserve">г до </w:t>
      </w:r>
      <w:smartTag w:uri="urn:schemas-microsoft-com:office:smarttags" w:element="metricconverter">
        <w:smartTagPr>
          <w:attr w:name="ProductID" w:val="1996 г"/>
        </w:smartTagPr>
        <w:r w:rsidR="006B29A3" w:rsidRPr="00741429">
          <w:rPr>
            <w:sz w:val="28"/>
            <w:szCs w:val="28"/>
          </w:rPr>
          <w:t>51,97</w:t>
        </w:r>
        <w:r w:rsidR="006F7161" w:rsidRPr="00741429">
          <w:rPr>
            <w:sz w:val="28"/>
            <w:szCs w:val="28"/>
          </w:rPr>
          <w:t xml:space="preserve"> г</w:t>
        </w:r>
      </w:smartTag>
      <w:r w:rsidR="006F7161" w:rsidRPr="00741429">
        <w:rPr>
          <w:sz w:val="28"/>
          <w:szCs w:val="28"/>
        </w:rPr>
        <w:t>.</w:t>
      </w:r>
    </w:p>
    <w:p w:rsidR="0008156F" w:rsidRPr="00362D60" w:rsidRDefault="0008156F" w:rsidP="00741429">
      <w:pPr>
        <w:pStyle w:val="2"/>
        <w:keepNext w:val="0"/>
        <w:widowControl/>
        <w:suppressAutoHyphens/>
        <w:spacing w:before="0" w:after="0"/>
        <w:ind w:firstLine="709"/>
        <w:rPr>
          <w:rFonts w:ascii="Times New Roman" w:hAnsi="Times New Roman" w:cs="Times New Roman"/>
          <w:i w:val="0"/>
          <w:iCs w:val="0"/>
        </w:rPr>
      </w:pPr>
      <w:bookmarkStart w:id="11" w:name="_Toc471440097"/>
    </w:p>
    <w:p w:rsidR="006F7161" w:rsidRPr="00741429" w:rsidRDefault="006F7161" w:rsidP="00741429">
      <w:pPr>
        <w:pStyle w:val="2"/>
        <w:keepNext w:val="0"/>
        <w:widowControl/>
        <w:suppressAutoHyphens/>
        <w:spacing w:before="0" w:after="0"/>
        <w:ind w:firstLine="709"/>
        <w:rPr>
          <w:rFonts w:ascii="Times New Roman" w:hAnsi="Times New Roman" w:cs="Times New Roman"/>
          <w:i w:val="0"/>
          <w:iCs w:val="0"/>
        </w:rPr>
      </w:pPr>
      <w:r w:rsidRPr="00741429">
        <w:rPr>
          <w:rFonts w:ascii="Times New Roman" w:hAnsi="Times New Roman" w:cs="Times New Roman"/>
          <w:i w:val="0"/>
          <w:iCs w:val="0"/>
        </w:rPr>
        <w:t>2.</w:t>
      </w:r>
      <w:r w:rsidR="000E5B38" w:rsidRPr="00741429">
        <w:rPr>
          <w:rFonts w:ascii="Times New Roman" w:hAnsi="Times New Roman" w:cs="Times New Roman"/>
          <w:i w:val="0"/>
          <w:iCs w:val="0"/>
        </w:rPr>
        <w:t>3</w:t>
      </w:r>
      <w:r w:rsidR="0008156F" w:rsidRPr="00362D60">
        <w:rPr>
          <w:rFonts w:ascii="Times New Roman" w:hAnsi="Times New Roman" w:cs="Times New Roman"/>
          <w:i w:val="0"/>
          <w:iCs w:val="0"/>
        </w:rPr>
        <w:t xml:space="preserve"> </w:t>
      </w:r>
      <w:r w:rsidRPr="00741429">
        <w:rPr>
          <w:rFonts w:ascii="Times New Roman" w:hAnsi="Times New Roman" w:cs="Times New Roman"/>
          <w:i w:val="0"/>
          <w:iCs w:val="0"/>
        </w:rPr>
        <w:t>Анализ результатов, выводы</w:t>
      </w:r>
      <w:bookmarkEnd w:id="11"/>
    </w:p>
    <w:p w:rsidR="0008156F" w:rsidRPr="00362D60" w:rsidRDefault="0008156F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6F7161" w:rsidRP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sz w:val="28"/>
          <w:szCs w:val="28"/>
        </w:rPr>
        <w:t xml:space="preserve">Таблица </w:t>
      </w:r>
      <w:r w:rsidR="008D64C3" w:rsidRPr="00741429">
        <w:rPr>
          <w:sz w:val="28"/>
          <w:szCs w:val="28"/>
        </w:rPr>
        <w:t>2.3</w:t>
      </w:r>
      <w:r w:rsidRPr="00741429">
        <w:rPr>
          <w:sz w:val="28"/>
          <w:szCs w:val="28"/>
        </w:rPr>
        <w:t xml:space="preserve">..- Результаты исследования физико-химических показателей блюда </w:t>
      </w:r>
      <w:r w:rsidR="00741429">
        <w:rPr>
          <w:sz w:val="28"/>
          <w:szCs w:val="28"/>
        </w:rPr>
        <w:t>"</w:t>
      </w:r>
      <w:r w:rsidRPr="00741429">
        <w:rPr>
          <w:sz w:val="28"/>
          <w:szCs w:val="28"/>
        </w:rPr>
        <w:t xml:space="preserve">Омлет с </w:t>
      </w:r>
      <w:r w:rsidR="00862265" w:rsidRPr="00741429">
        <w:rPr>
          <w:sz w:val="28"/>
          <w:szCs w:val="28"/>
        </w:rPr>
        <w:t>кукурузой</w:t>
      </w:r>
      <w:r w:rsidR="00741429">
        <w:rPr>
          <w:sz w:val="28"/>
          <w:szCs w:val="28"/>
        </w:rPr>
        <w:t>"</w:t>
      </w:r>
    </w:p>
    <w:tbl>
      <w:tblPr>
        <w:tblStyle w:val="ae"/>
        <w:tblW w:w="0" w:type="auto"/>
        <w:tblInd w:w="709" w:type="dxa"/>
        <w:tblLook w:val="0400" w:firstRow="0" w:lastRow="0" w:firstColumn="0" w:lastColumn="0" w:noHBand="0" w:noVBand="1"/>
      </w:tblPr>
      <w:tblGrid>
        <w:gridCol w:w="2563"/>
        <w:gridCol w:w="1400"/>
        <w:gridCol w:w="1500"/>
        <w:gridCol w:w="666"/>
        <w:gridCol w:w="666"/>
        <w:gridCol w:w="727"/>
        <w:gridCol w:w="520"/>
      </w:tblGrid>
      <w:tr w:rsidR="006F7161" w:rsidRPr="00741429" w:rsidTr="00741429">
        <w:tc>
          <w:tcPr>
            <w:tcW w:w="0" w:type="auto"/>
            <w:vMerge w:val="restart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Показатели</w:t>
            </w:r>
          </w:p>
        </w:tc>
        <w:tc>
          <w:tcPr>
            <w:tcW w:w="0" w:type="auto"/>
            <w:gridSpan w:val="2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Теоретические</w:t>
            </w:r>
          </w:p>
        </w:tc>
        <w:tc>
          <w:tcPr>
            <w:tcW w:w="0" w:type="auto"/>
            <w:gridSpan w:val="2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Фактические</w:t>
            </w:r>
          </w:p>
        </w:tc>
        <w:tc>
          <w:tcPr>
            <w:tcW w:w="0" w:type="auto"/>
            <w:gridSpan w:val="2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Отклонения</w:t>
            </w:r>
          </w:p>
        </w:tc>
      </w:tr>
      <w:tr w:rsidR="006F7161" w:rsidRPr="00741429" w:rsidTr="00741429">
        <w:tc>
          <w:tcPr>
            <w:tcW w:w="0" w:type="auto"/>
            <w:vMerge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%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Г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%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г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%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Г</w:t>
            </w:r>
          </w:p>
        </w:tc>
      </w:tr>
      <w:tr w:rsidR="006F7161" w:rsidRPr="00741429" w:rsidTr="00741429"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Содержание сухих веществ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 xml:space="preserve">Не менее </w:t>
            </w:r>
            <w:r w:rsidR="006B29A3" w:rsidRPr="00741429">
              <w:rPr>
                <w:sz w:val="20"/>
                <w:szCs w:val="28"/>
              </w:rPr>
              <w:t>26,1</w:t>
            </w:r>
          </w:p>
        </w:tc>
        <w:tc>
          <w:tcPr>
            <w:tcW w:w="0" w:type="auto"/>
          </w:tcPr>
          <w:p w:rsidR="006F7161" w:rsidRPr="00741429" w:rsidRDefault="006F7161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 xml:space="preserve">Не менее </w:t>
            </w:r>
            <w:r w:rsidR="006B29A3" w:rsidRPr="00741429">
              <w:rPr>
                <w:sz w:val="20"/>
                <w:szCs w:val="28"/>
              </w:rPr>
              <w:t>52,22</w:t>
            </w:r>
          </w:p>
        </w:tc>
        <w:tc>
          <w:tcPr>
            <w:tcW w:w="0" w:type="auto"/>
          </w:tcPr>
          <w:p w:rsidR="006F7161" w:rsidRPr="00741429" w:rsidRDefault="006B29A3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25,61</w:t>
            </w:r>
          </w:p>
        </w:tc>
        <w:tc>
          <w:tcPr>
            <w:tcW w:w="0" w:type="auto"/>
          </w:tcPr>
          <w:p w:rsidR="006F7161" w:rsidRPr="00741429" w:rsidRDefault="006B29A3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51,22</w:t>
            </w:r>
          </w:p>
        </w:tc>
        <w:tc>
          <w:tcPr>
            <w:tcW w:w="0" w:type="auto"/>
          </w:tcPr>
          <w:p w:rsidR="006F7161" w:rsidRPr="00741429" w:rsidRDefault="006B29A3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-0,5</w:t>
            </w:r>
          </w:p>
        </w:tc>
        <w:tc>
          <w:tcPr>
            <w:tcW w:w="0" w:type="auto"/>
          </w:tcPr>
          <w:p w:rsidR="006F7161" w:rsidRPr="00741429" w:rsidRDefault="006B29A3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-1</w:t>
            </w:r>
          </w:p>
        </w:tc>
      </w:tr>
    </w:tbl>
    <w:p w:rsidR="0008156F" w:rsidRDefault="0008156F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sz w:val="28"/>
          <w:szCs w:val="28"/>
        </w:rPr>
        <w:t xml:space="preserve">При проведении органолептической оценки была снижена оценка по показателю </w:t>
      </w:r>
      <w:r w:rsidR="00741429">
        <w:rPr>
          <w:sz w:val="28"/>
          <w:szCs w:val="28"/>
        </w:rPr>
        <w:t>"</w:t>
      </w:r>
      <w:r w:rsidRPr="00741429">
        <w:rPr>
          <w:sz w:val="28"/>
          <w:szCs w:val="28"/>
        </w:rPr>
        <w:t>цвет</w:t>
      </w:r>
      <w:r w:rsidR="00741429">
        <w:rPr>
          <w:sz w:val="28"/>
          <w:szCs w:val="28"/>
        </w:rPr>
        <w:t>"</w:t>
      </w:r>
      <w:r w:rsidRPr="00741429">
        <w:rPr>
          <w:sz w:val="28"/>
          <w:szCs w:val="28"/>
        </w:rPr>
        <w:t xml:space="preserve"> из-за неравномерной окраски; по другим показателям качества никаких нарушений не выявлено; блюдо получило 24 балла, что соответствует оценке </w:t>
      </w:r>
      <w:r w:rsidR="00741429">
        <w:rPr>
          <w:sz w:val="28"/>
          <w:szCs w:val="28"/>
        </w:rPr>
        <w:t>"</w:t>
      </w:r>
      <w:r w:rsidRPr="00741429">
        <w:rPr>
          <w:sz w:val="28"/>
          <w:szCs w:val="28"/>
        </w:rPr>
        <w:t>отлично</w:t>
      </w:r>
      <w:r w:rsidR="00741429">
        <w:rPr>
          <w:sz w:val="28"/>
          <w:szCs w:val="28"/>
        </w:rPr>
        <w:t>"</w:t>
      </w:r>
      <w:r w:rsidRPr="00741429">
        <w:rPr>
          <w:sz w:val="28"/>
          <w:szCs w:val="28"/>
        </w:rPr>
        <w:t>;</w:t>
      </w:r>
      <w:r w:rsidR="00017523" w:rsidRPr="00741429">
        <w:rPr>
          <w:sz w:val="28"/>
          <w:szCs w:val="28"/>
        </w:rPr>
        <w:t xml:space="preserve"> .[1,8, 6, 10]</w:t>
      </w:r>
    </w:p>
    <w:p w:rsid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sz w:val="28"/>
          <w:szCs w:val="28"/>
        </w:rPr>
        <w:t xml:space="preserve">Фактическое содержание сухих веществ составляет </w:t>
      </w:r>
      <w:smartTag w:uri="urn:schemas-microsoft-com:office:smarttags" w:element="metricconverter">
        <w:smartTagPr>
          <w:attr w:name="ProductID" w:val="1996 г"/>
        </w:smartTagPr>
        <w:r w:rsidR="006B29A3" w:rsidRPr="00741429">
          <w:rPr>
            <w:sz w:val="28"/>
            <w:szCs w:val="28"/>
          </w:rPr>
          <w:t>51,2</w:t>
        </w:r>
        <w:r w:rsidRPr="00741429">
          <w:rPr>
            <w:sz w:val="28"/>
            <w:szCs w:val="28"/>
          </w:rPr>
          <w:t xml:space="preserve"> г</w:t>
        </w:r>
      </w:smartTag>
      <w:r w:rsidRPr="00741429">
        <w:rPr>
          <w:sz w:val="28"/>
          <w:szCs w:val="28"/>
        </w:rPr>
        <w:t>.; это значение входит в интервал между Х</w:t>
      </w:r>
      <w:r w:rsidRPr="00741429">
        <w:rPr>
          <w:position w:val="-6"/>
          <w:sz w:val="28"/>
          <w:szCs w:val="28"/>
          <w:lang w:val="en-US"/>
        </w:rPr>
        <w:t>min</w:t>
      </w:r>
      <w:r w:rsidRPr="00741429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996 г"/>
        </w:smartTagPr>
        <w:r w:rsidR="006B29A3" w:rsidRPr="00741429">
          <w:rPr>
            <w:sz w:val="28"/>
            <w:szCs w:val="28"/>
          </w:rPr>
          <w:t>44,57</w:t>
        </w:r>
        <w:r w:rsidRPr="00741429">
          <w:rPr>
            <w:sz w:val="28"/>
            <w:szCs w:val="28"/>
          </w:rPr>
          <w:t xml:space="preserve"> г</w:t>
        </w:r>
      </w:smartTag>
      <w:r w:rsidRPr="00741429">
        <w:rPr>
          <w:sz w:val="28"/>
          <w:szCs w:val="28"/>
        </w:rPr>
        <w:t>.) и Х</w:t>
      </w:r>
      <w:r w:rsidRPr="00741429">
        <w:rPr>
          <w:position w:val="-6"/>
          <w:sz w:val="28"/>
          <w:szCs w:val="28"/>
          <w:lang w:val="en-US"/>
        </w:rPr>
        <w:t>max</w:t>
      </w:r>
      <w:r w:rsidRPr="00741429">
        <w:rPr>
          <w:position w:val="-6"/>
          <w:sz w:val="28"/>
          <w:szCs w:val="28"/>
        </w:rPr>
        <w:t xml:space="preserve"> </w:t>
      </w:r>
      <w:r w:rsidRPr="00741429"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1996 г"/>
        </w:smartTagPr>
        <w:r w:rsidR="006B29A3" w:rsidRPr="00741429">
          <w:rPr>
            <w:sz w:val="28"/>
            <w:szCs w:val="28"/>
          </w:rPr>
          <w:t>51,97</w:t>
        </w:r>
        <w:r w:rsidRPr="00741429">
          <w:rPr>
            <w:sz w:val="28"/>
            <w:szCs w:val="28"/>
          </w:rPr>
          <w:t xml:space="preserve"> г</w:t>
        </w:r>
      </w:smartTag>
      <w:r w:rsidRPr="00741429">
        <w:rPr>
          <w:sz w:val="28"/>
          <w:szCs w:val="28"/>
        </w:rPr>
        <w:t xml:space="preserve">.); отклонения от минимального значения составляет </w:t>
      </w:r>
      <w:r w:rsidR="006B29A3" w:rsidRPr="00741429">
        <w:rPr>
          <w:sz w:val="28"/>
          <w:szCs w:val="28"/>
        </w:rPr>
        <w:t>+6,63</w:t>
      </w:r>
      <w:r w:rsidRPr="00741429">
        <w:rPr>
          <w:sz w:val="28"/>
          <w:szCs w:val="28"/>
        </w:rPr>
        <w:t xml:space="preserve"> г</w:t>
      </w:r>
    </w:p>
    <w:p w:rsidR="006F7161" w:rsidRP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sz w:val="28"/>
          <w:szCs w:val="28"/>
        </w:rPr>
        <w:t xml:space="preserve">В целом, блюдо </w:t>
      </w:r>
      <w:r w:rsidR="00741429">
        <w:rPr>
          <w:sz w:val="28"/>
          <w:szCs w:val="28"/>
        </w:rPr>
        <w:t>"</w:t>
      </w:r>
      <w:r w:rsidRPr="00741429">
        <w:rPr>
          <w:sz w:val="28"/>
          <w:szCs w:val="28"/>
        </w:rPr>
        <w:t xml:space="preserve">Омлет </w:t>
      </w:r>
      <w:r w:rsidR="000E5B38" w:rsidRPr="00741429">
        <w:rPr>
          <w:sz w:val="28"/>
          <w:szCs w:val="28"/>
        </w:rPr>
        <w:t>с кукурузой</w:t>
      </w:r>
      <w:r w:rsidR="00741429">
        <w:rPr>
          <w:sz w:val="28"/>
          <w:szCs w:val="28"/>
        </w:rPr>
        <w:t>"</w:t>
      </w:r>
      <w:r w:rsidRPr="00741429">
        <w:rPr>
          <w:sz w:val="28"/>
          <w:szCs w:val="28"/>
        </w:rPr>
        <w:t xml:space="preserve"> соответствует по органолептическим и физико-химическим показателям и может быть допущено к реализации на предприятии общественного питания </w:t>
      </w:r>
      <w:r w:rsidR="00741429">
        <w:rPr>
          <w:sz w:val="28"/>
          <w:szCs w:val="28"/>
        </w:rPr>
        <w:t>"</w:t>
      </w:r>
      <w:r w:rsidRPr="00741429">
        <w:rPr>
          <w:sz w:val="28"/>
          <w:szCs w:val="28"/>
        </w:rPr>
        <w:t xml:space="preserve">Кафе </w:t>
      </w:r>
      <w:r w:rsidR="00862265" w:rsidRPr="00741429">
        <w:rPr>
          <w:sz w:val="28"/>
          <w:szCs w:val="28"/>
        </w:rPr>
        <w:t>румынской</w:t>
      </w:r>
      <w:r w:rsidR="00741429">
        <w:rPr>
          <w:sz w:val="28"/>
          <w:szCs w:val="28"/>
        </w:rPr>
        <w:t xml:space="preserve"> </w:t>
      </w:r>
      <w:r w:rsidRPr="00741429">
        <w:rPr>
          <w:sz w:val="28"/>
          <w:szCs w:val="28"/>
        </w:rPr>
        <w:t>кухни</w:t>
      </w:r>
      <w:r w:rsidR="00741429">
        <w:rPr>
          <w:sz w:val="28"/>
          <w:szCs w:val="28"/>
        </w:rPr>
        <w:t>"</w:t>
      </w:r>
      <w:r w:rsidRPr="00741429">
        <w:rPr>
          <w:sz w:val="28"/>
          <w:szCs w:val="28"/>
        </w:rPr>
        <w:t>.</w:t>
      </w:r>
    </w:p>
    <w:p w:rsidR="006F7161" w:rsidRPr="00741429" w:rsidRDefault="006F7161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6F7161" w:rsidRDefault="0008156F" w:rsidP="00741429">
      <w:pPr>
        <w:pStyle w:val="1"/>
        <w:keepNext w:val="0"/>
        <w:suppressAutoHyphens/>
        <w:ind w:firstLine="709"/>
        <w:jc w:val="both"/>
        <w:rPr>
          <w:rFonts w:ascii="Times New Roman" w:hAnsi="Times New Roman" w:cs="Times New Roman"/>
          <w:lang w:val="en-US"/>
        </w:rPr>
      </w:pPr>
      <w:bookmarkStart w:id="12" w:name="_Toc471440098"/>
      <w:r>
        <w:rPr>
          <w:rFonts w:ascii="Times New Roman" w:hAnsi="Times New Roman" w:cs="Times New Roman"/>
          <w:b w:val="0"/>
          <w:szCs w:val="28"/>
        </w:rPr>
        <w:br w:type="page"/>
      </w:r>
      <w:r w:rsidR="006F7161" w:rsidRPr="00741429">
        <w:rPr>
          <w:rFonts w:ascii="Times New Roman" w:hAnsi="Times New Roman" w:cs="Times New Roman"/>
        </w:rPr>
        <w:t>Литература</w:t>
      </w:r>
      <w:bookmarkEnd w:id="12"/>
    </w:p>
    <w:p w:rsidR="0008156F" w:rsidRPr="0008156F" w:rsidRDefault="0008156F" w:rsidP="0008156F">
      <w:pPr>
        <w:widowControl/>
        <w:spacing w:before="0" w:line="240" w:lineRule="auto"/>
        <w:ind w:left="0"/>
        <w:jc w:val="left"/>
        <w:rPr>
          <w:sz w:val="24"/>
          <w:szCs w:val="24"/>
          <w:lang w:val="en-US"/>
        </w:rPr>
      </w:pPr>
    </w:p>
    <w:p w:rsidR="006F7161" w:rsidRPr="00741429" w:rsidRDefault="006F7161" w:rsidP="0008156F">
      <w:pPr>
        <w:widowControl/>
        <w:numPr>
          <w:ilvl w:val="0"/>
          <w:numId w:val="17"/>
        </w:numPr>
        <w:suppressAutoHyphens/>
        <w:spacing w:before="0" w:line="360" w:lineRule="auto"/>
        <w:ind w:left="0" w:firstLine="0"/>
        <w:jc w:val="left"/>
        <w:rPr>
          <w:sz w:val="28"/>
          <w:szCs w:val="28"/>
        </w:rPr>
      </w:pPr>
      <w:r w:rsidRPr="00741429">
        <w:rPr>
          <w:sz w:val="28"/>
          <w:szCs w:val="28"/>
        </w:rPr>
        <w:t xml:space="preserve">Закон РФ </w:t>
      </w:r>
      <w:r w:rsidR="00741429">
        <w:rPr>
          <w:sz w:val="28"/>
          <w:szCs w:val="28"/>
        </w:rPr>
        <w:t>"</w:t>
      </w:r>
      <w:r w:rsidRPr="00741429">
        <w:rPr>
          <w:sz w:val="28"/>
          <w:szCs w:val="28"/>
        </w:rPr>
        <w:t>О защите прав потребителей</w:t>
      </w:r>
      <w:r w:rsidR="00741429">
        <w:rPr>
          <w:sz w:val="28"/>
          <w:szCs w:val="28"/>
        </w:rPr>
        <w:t>"</w:t>
      </w:r>
      <w:r w:rsidRPr="00741429">
        <w:rPr>
          <w:sz w:val="28"/>
          <w:szCs w:val="28"/>
        </w:rPr>
        <w:t xml:space="preserve">. М.: </w:t>
      </w:r>
      <w:smartTag w:uri="urn:schemas-microsoft-com:office:smarttags" w:element="metricconverter">
        <w:smartTagPr>
          <w:attr w:name="ProductID" w:val="1996 г"/>
        </w:smartTagPr>
        <w:r w:rsidRPr="00741429">
          <w:rPr>
            <w:sz w:val="28"/>
            <w:szCs w:val="28"/>
          </w:rPr>
          <w:t>1996 г</w:t>
        </w:r>
      </w:smartTag>
      <w:r w:rsidRPr="00741429">
        <w:rPr>
          <w:sz w:val="28"/>
          <w:szCs w:val="28"/>
        </w:rPr>
        <w:t>.</w:t>
      </w:r>
    </w:p>
    <w:p w:rsidR="006F7161" w:rsidRPr="00741429" w:rsidRDefault="006F7161" w:rsidP="0008156F">
      <w:pPr>
        <w:widowControl/>
        <w:numPr>
          <w:ilvl w:val="0"/>
          <w:numId w:val="17"/>
        </w:numPr>
        <w:suppressAutoHyphens/>
        <w:spacing w:before="0" w:line="360" w:lineRule="auto"/>
        <w:ind w:left="0" w:firstLine="0"/>
        <w:jc w:val="left"/>
        <w:rPr>
          <w:sz w:val="28"/>
          <w:szCs w:val="28"/>
        </w:rPr>
      </w:pPr>
      <w:r w:rsidRPr="00741429">
        <w:rPr>
          <w:sz w:val="28"/>
          <w:szCs w:val="28"/>
        </w:rPr>
        <w:t xml:space="preserve">Федеральный Закон от 02.01.2000 №29-ФЗ </w:t>
      </w:r>
      <w:r w:rsidR="00741429">
        <w:rPr>
          <w:sz w:val="28"/>
          <w:szCs w:val="28"/>
        </w:rPr>
        <w:t>"</w:t>
      </w:r>
      <w:r w:rsidRPr="00741429">
        <w:rPr>
          <w:sz w:val="28"/>
          <w:szCs w:val="28"/>
        </w:rPr>
        <w:t xml:space="preserve">О качестве и безопасности пищевых </w:t>
      </w:r>
      <w:r w:rsidR="00362D60" w:rsidRPr="00741429">
        <w:rPr>
          <w:sz w:val="28"/>
          <w:szCs w:val="28"/>
        </w:rPr>
        <w:t>продуктов</w:t>
      </w:r>
      <w:r w:rsidR="00741429">
        <w:rPr>
          <w:sz w:val="28"/>
          <w:szCs w:val="28"/>
        </w:rPr>
        <w:t>"</w:t>
      </w:r>
      <w:r w:rsidRPr="00741429">
        <w:rPr>
          <w:sz w:val="28"/>
          <w:szCs w:val="28"/>
        </w:rPr>
        <w:t>.</w:t>
      </w:r>
    </w:p>
    <w:p w:rsidR="006F7161" w:rsidRPr="00741429" w:rsidRDefault="006F7161" w:rsidP="0008156F">
      <w:pPr>
        <w:widowControl/>
        <w:numPr>
          <w:ilvl w:val="0"/>
          <w:numId w:val="17"/>
        </w:numPr>
        <w:suppressAutoHyphens/>
        <w:spacing w:before="0" w:line="360" w:lineRule="auto"/>
        <w:ind w:left="0" w:firstLine="0"/>
        <w:jc w:val="left"/>
        <w:rPr>
          <w:sz w:val="28"/>
          <w:szCs w:val="28"/>
        </w:rPr>
      </w:pPr>
      <w:r w:rsidRPr="00741429">
        <w:rPr>
          <w:sz w:val="28"/>
          <w:szCs w:val="28"/>
        </w:rPr>
        <w:t xml:space="preserve">ГОСТ 779-87 </w:t>
      </w:r>
      <w:r w:rsidR="00741429">
        <w:rPr>
          <w:sz w:val="28"/>
          <w:szCs w:val="28"/>
        </w:rPr>
        <w:t>"</w:t>
      </w:r>
      <w:r w:rsidRPr="00741429">
        <w:rPr>
          <w:sz w:val="28"/>
          <w:szCs w:val="28"/>
        </w:rPr>
        <w:t>Свинина. Технические условия и методы анализа</w:t>
      </w:r>
      <w:r w:rsidR="00741429">
        <w:rPr>
          <w:sz w:val="28"/>
          <w:szCs w:val="28"/>
        </w:rPr>
        <w:t>"</w:t>
      </w:r>
      <w:r w:rsidRPr="00741429">
        <w:rPr>
          <w:sz w:val="28"/>
          <w:szCs w:val="28"/>
        </w:rPr>
        <w:t>.</w:t>
      </w:r>
    </w:p>
    <w:p w:rsidR="006F7161" w:rsidRPr="00741429" w:rsidRDefault="006F7161" w:rsidP="0008156F">
      <w:pPr>
        <w:widowControl/>
        <w:numPr>
          <w:ilvl w:val="0"/>
          <w:numId w:val="17"/>
        </w:numPr>
        <w:suppressAutoHyphens/>
        <w:spacing w:before="0" w:line="360" w:lineRule="auto"/>
        <w:ind w:left="0" w:firstLine="0"/>
        <w:jc w:val="left"/>
        <w:rPr>
          <w:sz w:val="28"/>
          <w:szCs w:val="28"/>
        </w:rPr>
      </w:pPr>
      <w:r w:rsidRPr="00741429">
        <w:rPr>
          <w:sz w:val="28"/>
          <w:szCs w:val="28"/>
        </w:rPr>
        <w:t xml:space="preserve">ГОСТ 37-91 </w:t>
      </w:r>
      <w:r w:rsidR="00741429">
        <w:rPr>
          <w:sz w:val="28"/>
          <w:szCs w:val="28"/>
        </w:rPr>
        <w:t>"</w:t>
      </w:r>
      <w:r w:rsidRPr="00741429">
        <w:rPr>
          <w:sz w:val="28"/>
          <w:szCs w:val="28"/>
        </w:rPr>
        <w:t>Масло коровье. Технические условия</w:t>
      </w:r>
      <w:r w:rsidR="00741429">
        <w:rPr>
          <w:sz w:val="28"/>
          <w:szCs w:val="28"/>
        </w:rPr>
        <w:t>"</w:t>
      </w:r>
      <w:r w:rsidRPr="00741429">
        <w:rPr>
          <w:sz w:val="28"/>
          <w:szCs w:val="28"/>
        </w:rPr>
        <w:t>.</w:t>
      </w:r>
    </w:p>
    <w:p w:rsidR="006F7161" w:rsidRPr="00741429" w:rsidRDefault="006F7161" w:rsidP="0008156F">
      <w:pPr>
        <w:widowControl/>
        <w:numPr>
          <w:ilvl w:val="0"/>
          <w:numId w:val="17"/>
        </w:numPr>
        <w:suppressAutoHyphens/>
        <w:spacing w:before="0" w:line="360" w:lineRule="auto"/>
        <w:ind w:left="0" w:firstLine="0"/>
        <w:jc w:val="left"/>
        <w:rPr>
          <w:sz w:val="28"/>
          <w:szCs w:val="28"/>
        </w:rPr>
      </w:pPr>
      <w:r w:rsidRPr="00741429">
        <w:rPr>
          <w:sz w:val="28"/>
          <w:szCs w:val="28"/>
        </w:rPr>
        <w:t xml:space="preserve">ГОСТ 624-79 </w:t>
      </w:r>
      <w:r w:rsidR="00741429">
        <w:rPr>
          <w:sz w:val="28"/>
          <w:szCs w:val="28"/>
        </w:rPr>
        <w:t>"</w:t>
      </w:r>
      <w:r w:rsidRPr="00741429">
        <w:rPr>
          <w:sz w:val="28"/>
          <w:szCs w:val="28"/>
        </w:rPr>
        <w:t>Петрушка. Технические условия</w:t>
      </w:r>
      <w:r w:rsidR="00741429">
        <w:rPr>
          <w:sz w:val="28"/>
          <w:szCs w:val="28"/>
        </w:rPr>
        <w:t>"</w:t>
      </w:r>
      <w:r w:rsidRPr="00741429">
        <w:rPr>
          <w:sz w:val="28"/>
          <w:szCs w:val="28"/>
        </w:rPr>
        <w:t>.</w:t>
      </w:r>
    </w:p>
    <w:p w:rsidR="006F7161" w:rsidRPr="00741429" w:rsidRDefault="006F7161" w:rsidP="0008156F">
      <w:pPr>
        <w:widowControl/>
        <w:numPr>
          <w:ilvl w:val="0"/>
          <w:numId w:val="17"/>
        </w:numPr>
        <w:suppressAutoHyphens/>
        <w:spacing w:before="0" w:line="360" w:lineRule="auto"/>
        <w:ind w:left="0" w:firstLine="0"/>
        <w:jc w:val="left"/>
        <w:rPr>
          <w:sz w:val="28"/>
          <w:szCs w:val="28"/>
        </w:rPr>
      </w:pPr>
      <w:r w:rsidRPr="00741429">
        <w:rPr>
          <w:sz w:val="28"/>
          <w:szCs w:val="28"/>
        </w:rPr>
        <w:t xml:space="preserve">ГОСТ Р 51574-2000 </w:t>
      </w:r>
      <w:r w:rsidR="00741429">
        <w:rPr>
          <w:sz w:val="28"/>
          <w:szCs w:val="28"/>
        </w:rPr>
        <w:t>"</w:t>
      </w:r>
      <w:r w:rsidRPr="00741429">
        <w:rPr>
          <w:sz w:val="28"/>
          <w:szCs w:val="28"/>
        </w:rPr>
        <w:t>Соль поваренная</w:t>
      </w:r>
      <w:r w:rsidR="00741429">
        <w:rPr>
          <w:sz w:val="28"/>
          <w:szCs w:val="28"/>
        </w:rPr>
        <w:t>"</w:t>
      </w:r>
      <w:r w:rsidRPr="00741429">
        <w:rPr>
          <w:sz w:val="28"/>
          <w:szCs w:val="28"/>
        </w:rPr>
        <w:t>. Технические условия</w:t>
      </w:r>
      <w:r w:rsidR="00741429">
        <w:rPr>
          <w:sz w:val="28"/>
          <w:szCs w:val="28"/>
        </w:rPr>
        <w:t>"</w:t>
      </w:r>
      <w:r w:rsidRPr="00741429">
        <w:rPr>
          <w:sz w:val="28"/>
          <w:szCs w:val="28"/>
        </w:rPr>
        <w:t>.</w:t>
      </w:r>
    </w:p>
    <w:p w:rsidR="006F7161" w:rsidRPr="00741429" w:rsidRDefault="006F7161" w:rsidP="0008156F">
      <w:pPr>
        <w:widowControl/>
        <w:numPr>
          <w:ilvl w:val="0"/>
          <w:numId w:val="17"/>
        </w:numPr>
        <w:suppressAutoHyphens/>
        <w:spacing w:before="0" w:line="360" w:lineRule="auto"/>
        <w:ind w:left="0" w:firstLine="0"/>
        <w:jc w:val="left"/>
        <w:rPr>
          <w:sz w:val="28"/>
          <w:szCs w:val="28"/>
        </w:rPr>
      </w:pPr>
      <w:r w:rsidRPr="00741429">
        <w:rPr>
          <w:sz w:val="28"/>
          <w:szCs w:val="28"/>
        </w:rPr>
        <w:t xml:space="preserve">ГОСТ 27583-88 </w:t>
      </w:r>
      <w:r w:rsidR="00741429">
        <w:rPr>
          <w:sz w:val="28"/>
          <w:szCs w:val="28"/>
        </w:rPr>
        <w:t>"</w:t>
      </w:r>
      <w:r w:rsidRPr="00741429">
        <w:rPr>
          <w:sz w:val="28"/>
          <w:szCs w:val="28"/>
        </w:rPr>
        <w:t>Яйцо куриное. Технические условия</w:t>
      </w:r>
      <w:r w:rsidR="00741429">
        <w:rPr>
          <w:sz w:val="28"/>
          <w:szCs w:val="28"/>
        </w:rPr>
        <w:t>"</w:t>
      </w:r>
      <w:r w:rsidRPr="00741429">
        <w:rPr>
          <w:sz w:val="28"/>
          <w:szCs w:val="28"/>
        </w:rPr>
        <w:t>.</w:t>
      </w:r>
    </w:p>
    <w:p w:rsidR="006F7161" w:rsidRPr="00741429" w:rsidRDefault="006F7161" w:rsidP="0008156F">
      <w:pPr>
        <w:widowControl/>
        <w:numPr>
          <w:ilvl w:val="0"/>
          <w:numId w:val="17"/>
        </w:numPr>
        <w:suppressAutoHyphens/>
        <w:spacing w:before="0" w:line="360" w:lineRule="auto"/>
        <w:ind w:left="0" w:firstLine="0"/>
        <w:jc w:val="left"/>
        <w:rPr>
          <w:sz w:val="28"/>
          <w:szCs w:val="28"/>
        </w:rPr>
      </w:pPr>
      <w:r w:rsidRPr="00741429">
        <w:rPr>
          <w:sz w:val="28"/>
          <w:szCs w:val="28"/>
        </w:rPr>
        <w:t xml:space="preserve">ГОСТ 26574-85 </w:t>
      </w:r>
      <w:r w:rsidR="00741429">
        <w:rPr>
          <w:sz w:val="28"/>
          <w:szCs w:val="28"/>
        </w:rPr>
        <w:t>"</w:t>
      </w:r>
      <w:r w:rsidRPr="00741429">
        <w:rPr>
          <w:sz w:val="28"/>
          <w:szCs w:val="28"/>
        </w:rPr>
        <w:t>Мука пшеничная. Технические условия</w:t>
      </w:r>
      <w:r w:rsidR="00741429">
        <w:rPr>
          <w:sz w:val="28"/>
          <w:szCs w:val="28"/>
        </w:rPr>
        <w:t>"</w:t>
      </w:r>
      <w:r w:rsidRPr="00741429">
        <w:rPr>
          <w:sz w:val="28"/>
          <w:szCs w:val="28"/>
        </w:rPr>
        <w:t>.</w:t>
      </w:r>
    </w:p>
    <w:p w:rsidR="006F7161" w:rsidRPr="00741429" w:rsidRDefault="006F7161" w:rsidP="0008156F">
      <w:pPr>
        <w:widowControl/>
        <w:numPr>
          <w:ilvl w:val="0"/>
          <w:numId w:val="17"/>
        </w:numPr>
        <w:suppressAutoHyphens/>
        <w:spacing w:before="0" w:line="360" w:lineRule="auto"/>
        <w:ind w:left="0" w:firstLine="0"/>
        <w:jc w:val="left"/>
        <w:rPr>
          <w:sz w:val="28"/>
          <w:szCs w:val="28"/>
        </w:rPr>
      </w:pPr>
      <w:r w:rsidRPr="00741429">
        <w:rPr>
          <w:sz w:val="28"/>
          <w:szCs w:val="28"/>
        </w:rPr>
        <w:t>ГОСТ Р 51705.1-2001. Системы качества. Управление качеством пищевых продуктов на основе принципов ХАССП. Общие требования.</w:t>
      </w:r>
    </w:p>
    <w:p w:rsidR="006F7161" w:rsidRPr="00741429" w:rsidRDefault="006F7161" w:rsidP="0008156F">
      <w:pPr>
        <w:widowControl/>
        <w:numPr>
          <w:ilvl w:val="0"/>
          <w:numId w:val="17"/>
        </w:numPr>
        <w:suppressAutoHyphens/>
        <w:spacing w:before="0" w:line="360" w:lineRule="auto"/>
        <w:ind w:left="0" w:firstLine="0"/>
        <w:jc w:val="left"/>
        <w:rPr>
          <w:sz w:val="28"/>
          <w:szCs w:val="28"/>
        </w:rPr>
      </w:pPr>
      <w:r w:rsidRPr="00741429">
        <w:rPr>
          <w:sz w:val="28"/>
          <w:szCs w:val="28"/>
        </w:rPr>
        <w:t>.Химический состав пищевых продуктов.– М:Пищевая промышленность, 1976</w:t>
      </w:r>
      <w:r w:rsidR="00017523" w:rsidRPr="00741429">
        <w:rPr>
          <w:sz w:val="28"/>
          <w:szCs w:val="28"/>
        </w:rPr>
        <w:t xml:space="preserve">. </w:t>
      </w:r>
      <w:r w:rsidR="00017523" w:rsidRPr="00741429">
        <w:rPr>
          <w:sz w:val="28"/>
          <w:szCs w:val="28"/>
          <w:lang w:val="en-US"/>
        </w:rPr>
        <w:t>622 c/</w:t>
      </w:r>
    </w:p>
    <w:p w:rsidR="006F7161" w:rsidRPr="00741429" w:rsidRDefault="006F7161" w:rsidP="0008156F">
      <w:pPr>
        <w:widowControl/>
        <w:numPr>
          <w:ilvl w:val="0"/>
          <w:numId w:val="17"/>
        </w:numPr>
        <w:suppressAutoHyphens/>
        <w:spacing w:before="0" w:line="360" w:lineRule="auto"/>
        <w:ind w:left="0" w:firstLine="0"/>
        <w:jc w:val="left"/>
        <w:rPr>
          <w:sz w:val="28"/>
          <w:szCs w:val="28"/>
        </w:rPr>
      </w:pPr>
      <w:r w:rsidRPr="00741429">
        <w:rPr>
          <w:sz w:val="28"/>
          <w:szCs w:val="28"/>
        </w:rPr>
        <w:t>Сборник технологических нормативов. Сборник рецептур блюд и кулинарных изделий для предприятий общественного питания. – М: Хлебпроминформ, 1996</w:t>
      </w:r>
      <w:r w:rsidR="00017523" w:rsidRPr="00741429">
        <w:rPr>
          <w:sz w:val="28"/>
          <w:szCs w:val="28"/>
        </w:rPr>
        <w:t xml:space="preserve">,- 628с </w:t>
      </w:r>
      <w:r w:rsidRPr="00741429">
        <w:rPr>
          <w:sz w:val="28"/>
          <w:szCs w:val="28"/>
        </w:rPr>
        <w:t>.</w:t>
      </w:r>
    </w:p>
    <w:p w:rsidR="006F7161" w:rsidRPr="00741429" w:rsidRDefault="006F7161" w:rsidP="0008156F">
      <w:pPr>
        <w:widowControl/>
        <w:numPr>
          <w:ilvl w:val="0"/>
          <w:numId w:val="17"/>
        </w:numPr>
        <w:suppressAutoHyphens/>
        <w:spacing w:before="0" w:line="360" w:lineRule="auto"/>
        <w:ind w:left="0" w:firstLine="0"/>
        <w:jc w:val="left"/>
        <w:rPr>
          <w:sz w:val="28"/>
          <w:szCs w:val="28"/>
        </w:rPr>
      </w:pPr>
      <w:r w:rsidRPr="00741429">
        <w:rPr>
          <w:sz w:val="28"/>
          <w:szCs w:val="28"/>
        </w:rPr>
        <w:t>Гигиенические требования к срокам реализации и условия хранения</w:t>
      </w:r>
      <w:r w:rsidR="00741429">
        <w:rPr>
          <w:sz w:val="28"/>
          <w:szCs w:val="28"/>
        </w:rPr>
        <w:t xml:space="preserve"> </w:t>
      </w:r>
      <w:r w:rsidRPr="00741429">
        <w:rPr>
          <w:sz w:val="28"/>
          <w:szCs w:val="28"/>
        </w:rPr>
        <w:t>пищевых продуктов.</w:t>
      </w:r>
    </w:p>
    <w:p w:rsidR="00080FF3" w:rsidRPr="00362D60" w:rsidRDefault="00080FF3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741429" w:rsidRPr="00362D60" w:rsidRDefault="0008156F" w:rsidP="00741429">
      <w:pPr>
        <w:widowControl/>
        <w:suppressAutoHyphens/>
        <w:spacing w:before="0" w:line="360" w:lineRule="auto"/>
        <w:ind w:left="0" w:firstLine="709"/>
        <w:jc w:val="both"/>
        <w:rPr>
          <w:b/>
          <w:sz w:val="28"/>
          <w:szCs w:val="28"/>
        </w:rPr>
      </w:pPr>
      <w:r w:rsidRPr="00362D60">
        <w:rPr>
          <w:sz w:val="28"/>
          <w:szCs w:val="28"/>
        </w:rPr>
        <w:br w:type="page"/>
      </w:r>
      <w:r w:rsidR="00375AE6" w:rsidRPr="00741429">
        <w:rPr>
          <w:b/>
          <w:sz w:val="28"/>
          <w:szCs w:val="28"/>
        </w:rPr>
        <w:t>Приложение</w:t>
      </w:r>
    </w:p>
    <w:p w:rsidR="0008156F" w:rsidRPr="00362D60" w:rsidRDefault="0008156F" w:rsidP="00741429">
      <w:pPr>
        <w:widowControl/>
        <w:suppressAutoHyphens/>
        <w:spacing w:before="0" w:line="360" w:lineRule="auto"/>
        <w:ind w:left="0" w:firstLine="709"/>
        <w:jc w:val="both"/>
        <w:rPr>
          <w:b/>
          <w:sz w:val="28"/>
          <w:szCs w:val="28"/>
        </w:rPr>
      </w:pPr>
    </w:p>
    <w:p w:rsidR="00375AE6" w:rsidRPr="00741429" w:rsidRDefault="00375AE6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r w:rsidRPr="00741429">
        <w:rPr>
          <w:sz w:val="28"/>
          <w:szCs w:val="28"/>
        </w:rPr>
        <w:t>Условия определения массовой доли влаги и сухих веществ</w:t>
      </w:r>
    </w:p>
    <w:tbl>
      <w:tblPr>
        <w:tblStyle w:val="ae"/>
        <w:tblW w:w="0" w:type="auto"/>
        <w:tblInd w:w="113" w:type="dxa"/>
        <w:tblLayout w:type="fixed"/>
        <w:tblLook w:val="0400" w:firstRow="0" w:lastRow="0" w:firstColumn="0" w:lastColumn="0" w:noHBand="0" w:noVBand="1"/>
      </w:tblPr>
      <w:tblGrid>
        <w:gridCol w:w="2689"/>
        <w:gridCol w:w="1275"/>
        <w:gridCol w:w="1518"/>
        <w:gridCol w:w="1641"/>
        <w:gridCol w:w="2195"/>
      </w:tblGrid>
      <w:tr w:rsidR="00375AE6" w:rsidRPr="00741429" w:rsidTr="0008156F">
        <w:tc>
          <w:tcPr>
            <w:tcW w:w="2689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Полуфабрикаты,</w:t>
            </w:r>
            <w:r w:rsidR="00741429">
              <w:rPr>
                <w:sz w:val="20"/>
                <w:szCs w:val="28"/>
              </w:rPr>
              <w:t xml:space="preserve"> </w:t>
            </w:r>
            <w:r w:rsidRPr="00741429">
              <w:rPr>
                <w:sz w:val="20"/>
                <w:szCs w:val="28"/>
              </w:rPr>
              <w:t>блюда, изделия</w:t>
            </w:r>
          </w:p>
        </w:tc>
        <w:tc>
          <w:tcPr>
            <w:tcW w:w="1275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Масса</w:t>
            </w:r>
            <w:r w:rsidR="00741429">
              <w:rPr>
                <w:sz w:val="20"/>
                <w:szCs w:val="28"/>
              </w:rPr>
              <w:t xml:space="preserve"> </w:t>
            </w:r>
            <w:r w:rsidRPr="00741429">
              <w:rPr>
                <w:sz w:val="20"/>
                <w:szCs w:val="28"/>
              </w:rPr>
              <w:t>навески, г</w:t>
            </w:r>
          </w:p>
        </w:tc>
        <w:tc>
          <w:tcPr>
            <w:tcW w:w="1518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Точность</w:t>
            </w:r>
            <w:r w:rsidR="00741429">
              <w:rPr>
                <w:sz w:val="20"/>
                <w:szCs w:val="28"/>
              </w:rPr>
              <w:t xml:space="preserve"> </w:t>
            </w:r>
            <w:r w:rsidRPr="00741429">
              <w:rPr>
                <w:sz w:val="20"/>
                <w:szCs w:val="28"/>
              </w:rPr>
              <w:t>взвешивания, г</w:t>
            </w:r>
          </w:p>
        </w:tc>
        <w:tc>
          <w:tcPr>
            <w:tcW w:w="1641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Температура</w:t>
            </w:r>
            <w:r w:rsidR="00741429">
              <w:rPr>
                <w:sz w:val="20"/>
                <w:szCs w:val="28"/>
              </w:rPr>
              <w:t xml:space="preserve"> </w:t>
            </w:r>
            <w:r w:rsidRPr="00741429">
              <w:rPr>
                <w:sz w:val="20"/>
                <w:szCs w:val="28"/>
              </w:rPr>
              <w:t xml:space="preserve">высушивания, </w:t>
            </w:r>
            <w:r w:rsidRPr="00741429">
              <w:rPr>
                <w:sz w:val="20"/>
                <w:szCs w:val="28"/>
                <w:vertAlign w:val="superscript"/>
              </w:rPr>
              <w:t>о</w:t>
            </w:r>
            <w:r w:rsidRPr="00741429">
              <w:rPr>
                <w:sz w:val="20"/>
                <w:szCs w:val="28"/>
              </w:rPr>
              <w:t>С</w:t>
            </w:r>
          </w:p>
        </w:tc>
        <w:tc>
          <w:tcPr>
            <w:tcW w:w="2195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Продолжительность</w:t>
            </w:r>
            <w:r w:rsidR="00741429">
              <w:rPr>
                <w:sz w:val="20"/>
                <w:szCs w:val="28"/>
              </w:rPr>
              <w:t xml:space="preserve"> </w:t>
            </w:r>
            <w:r w:rsidRPr="00741429">
              <w:rPr>
                <w:sz w:val="20"/>
                <w:szCs w:val="28"/>
              </w:rPr>
              <w:t>высушивания, мин</w:t>
            </w:r>
          </w:p>
        </w:tc>
      </w:tr>
      <w:tr w:rsidR="00375AE6" w:rsidRPr="00741429" w:rsidTr="0008156F">
        <w:tc>
          <w:tcPr>
            <w:tcW w:w="2689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Рубленые полуфабрикаты из мяса птицы, рыбы</w:t>
            </w:r>
          </w:p>
        </w:tc>
        <w:tc>
          <w:tcPr>
            <w:tcW w:w="1275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5</w:t>
            </w:r>
          </w:p>
        </w:tc>
        <w:tc>
          <w:tcPr>
            <w:tcW w:w="1518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0,01</w:t>
            </w:r>
          </w:p>
        </w:tc>
        <w:tc>
          <w:tcPr>
            <w:tcW w:w="1641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130±2</w:t>
            </w:r>
          </w:p>
        </w:tc>
        <w:tc>
          <w:tcPr>
            <w:tcW w:w="2195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80</w:t>
            </w:r>
          </w:p>
        </w:tc>
      </w:tr>
      <w:tr w:rsidR="00375AE6" w:rsidRPr="00741429" w:rsidTr="0008156F">
        <w:tc>
          <w:tcPr>
            <w:tcW w:w="2689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Бульоны концентрированные</w:t>
            </w:r>
          </w:p>
        </w:tc>
        <w:tc>
          <w:tcPr>
            <w:tcW w:w="1275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10</w:t>
            </w:r>
          </w:p>
        </w:tc>
        <w:tc>
          <w:tcPr>
            <w:tcW w:w="1518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0,001</w:t>
            </w:r>
          </w:p>
        </w:tc>
        <w:tc>
          <w:tcPr>
            <w:tcW w:w="1641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98-100</w:t>
            </w:r>
          </w:p>
        </w:tc>
        <w:tc>
          <w:tcPr>
            <w:tcW w:w="2195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До постоянноймассы</w:t>
            </w:r>
          </w:p>
        </w:tc>
      </w:tr>
      <w:tr w:rsidR="00375AE6" w:rsidRPr="00741429" w:rsidTr="0008156F">
        <w:tc>
          <w:tcPr>
            <w:tcW w:w="2689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Бульон куриный</w:t>
            </w:r>
          </w:p>
        </w:tc>
        <w:tc>
          <w:tcPr>
            <w:tcW w:w="1275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10</w:t>
            </w:r>
          </w:p>
        </w:tc>
        <w:tc>
          <w:tcPr>
            <w:tcW w:w="1518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0,01</w:t>
            </w:r>
          </w:p>
        </w:tc>
        <w:tc>
          <w:tcPr>
            <w:tcW w:w="1641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130±2</w:t>
            </w:r>
          </w:p>
        </w:tc>
        <w:tc>
          <w:tcPr>
            <w:tcW w:w="2195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</w:p>
        </w:tc>
      </w:tr>
      <w:tr w:rsidR="00375AE6" w:rsidRPr="00741429" w:rsidTr="0008156F">
        <w:tc>
          <w:tcPr>
            <w:tcW w:w="2689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Овощные полуфабрикаты</w:t>
            </w:r>
          </w:p>
        </w:tc>
        <w:tc>
          <w:tcPr>
            <w:tcW w:w="1275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5-6</w:t>
            </w:r>
          </w:p>
        </w:tc>
        <w:tc>
          <w:tcPr>
            <w:tcW w:w="1518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0,001</w:t>
            </w:r>
          </w:p>
        </w:tc>
        <w:tc>
          <w:tcPr>
            <w:tcW w:w="1641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98-100</w:t>
            </w:r>
          </w:p>
        </w:tc>
        <w:tc>
          <w:tcPr>
            <w:tcW w:w="2195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До постоянной массы</w:t>
            </w:r>
          </w:p>
        </w:tc>
      </w:tr>
      <w:tr w:rsidR="00375AE6" w:rsidRPr="00741429" w:rsidTr="0008156F">
        <w:tc>
          <w:tcPr>
            <w:tcW w:w="2689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Биточки (котлеты) крупяные, полуфабрикаты из муки (теста)</w:t>
            </w:r>
          </w:p>
        </w:tc>
        <w:tc>
          <w:tcPr>
            <w:tcW w:w="1275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5</w:t>
            </w:r>
          </w:p>
        </w:tc>
        <w:tc>
          <w:tcPr>
            <w:tcW w:w="1518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0,001</w:t>
            </w:r>
          </w:p>
        </w:tc>
        <w:tc>
          <w:tcPr>
            <w:tcW w:w="1641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100-105</w:t>
            </w:r>
          </w:p>
        </w:tc>
        <w:tc>
          <w:tcPr>
            <w:tcW w:w="2195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-</w:t>
            </w:r>
          </w:p>
        </w:tc>
      </w:tr>
      <w:tr w:rsidR="00375AE6" w:rsidRPr="00741429" w:rsidTr="0008156F">
        <w:tc>
          <w:tcPr>
            <w:tcW w:w="2689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Полуфабрикаты тортов и пирожных</w:t>
            </w:r>
          </w:p>
        </w:tc>
        <w:tc>
          <w:tcPr>
            <w:tcW w:w="1275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5</w:t>
            </w:r>
          </w:p>
        </w:tc>
        <w:tc>
          <w:tcPr>
            <w:tcW w:w="1518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0,001</w:t>
            </w:r>
          </w:p>
        </w:tc>
        <w:tc>
          <w:tcPr>
            <w:tcW w:w="1641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130±2</w:t>
            </w:r>
          </w:p>
        </w:tc>
        <w:tc>
          <w:tcPr>
            <w:tcW w:w="2195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40</w:t>
            </w:r>
          </w:p>
        </w:tc>
      </w:tr>
      <w:tr w:rsidR="00375AE6" w:rsidRPr="00741429" w:rsidTr="0008156F">
        <w:tc>
          <w:tcPr>
            <w:tcW w:w="2689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Блинчиковая оболочка и фарш</w:t>
            </w:r>
          </w:p>
        </w:tc>
        <w:tc>
          <w:tcPr>
            <w:tcW w:w="1275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</w:p>
        </w:tc>
        <w:tc>
          <w:tcPr>
            <w:tcW w:w="1518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</w:p>
        </w:tc>
        <w:tc>
          <w:tcPr>
            <w:tcW w:w="1641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</w:p>
        </w:tc>
        <w:tc>
          <w:tcPr>
            <w:tcW w:w="2195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</w:p>
        </w:tc>
      </w:tr>
      <w:tr w:rsidR="00375AE6" w:rsidRPr="00741429" w:rsidTr="0008156F">
        <w:tc>
          <w:tcPr>
            <w:tcW w:w="2689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Вторые блюда, гарниры, холодные и сладкие блюда</w:t>
            </w:r>
          </w:p>
        </w:tc>
        <w:tc>
          <w:tcPr>
            <w:tcW w:w="1275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10</w:t>
            </w:r>
          </w:p>
        </w:tc>
        <w:tc>
          <w:tcPr>
            <w:tcW w:w="1518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0,001</w:t>
            </w:r>
          </w:p>
        </w:tc>
        <w:tc>
          <w:tcPr>
            <w:tcW w:w="1641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102±2</w:t>
            </w:r>
          </w:p>
        </w:tc>
        <w:tc>
          <w:tcPr>
            <w:tcW w:w="2195" w:type="dxa"/>
          </w:tcPr>
          <w:p w:rsidR="00375AE6" w:rsidRPr="00741429" w:rsidRDefault="00375AE6" w:rsidP="00741429">
            <w:pPr>
              <w:widowControl/>
              <w:suppressAutoHyphens/>
              <w:spacing w:before="0" w:line="360" w:lineRule="auto"/>
              <w:ind w:left="0"/>
              <w:jc w:val="left"/>
              <w:rPr>
                <w:sz w:val="20"/>
                <w:szCs w:val="28"/>
              </w:rPr>
            </w:pPr>
            <w:r w:rsidRPr="00741429">
              <w:rPr>
                <w:sz w:val="20"/>
                <w:szCs w:val="28"/>
              </w:rPr>
              <w:t>30, а затем еще 15</w:t>
            </w:r>
          </w:p>
        </w:tc>
      </w:tr>
    </w:tbl>
    <w:p w:rsidR="00375AE6" w:rsidRPr="00741429" w:rsidRDefault="00375AE6" w:rsidP="00741429">
      <w:pPr>
        <w:widowControl/>
        <w:suppressAutoHyphens/>
        <w:spacing w:before="0" w:line="360" w:lineRule="auto"/>
        <w:ind w:left="0" w:firstLine="709"/>
        <w:jc w:val="both"/>
        <w:rPr>
          <w:sz w:val="28"/>
          <w:szCs w:val="28"/>
        </w:rPr>
      </w:pPr>
      <w:bookmarkStart w:id="13" w:name="_GoBack"/>
      <w:bookmarkEnd w:id="13"/>
    </w:p>
    <w:sectPr w:rsidR="00375AE6" w:rsidRPr="00741429" w:rsidSect="0008156F">
      <w:pgSz w:w="11906" w:h="16838"/>
      <w:pgMar w:top="1134" w:right="849" w:bottom="1134" w:left="1701" w:header="709" w:footer="709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ACA" w:rsidRDefault="00341ACA">
      <w:pPr>
        <w:widowControl/>
        <w:spacing w:before="0" w:line="24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341ACA" w:rsidRDefault="00341ACA">
      <w:pPr>
        <w:widowControl/>
        <w:spacing w:before="0" w:line="24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523" w:rsidRDefault="00017523">
    <w:pPr>
      <w:pStyle w:val="ac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17523" w:rsidRDefault="0001752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ACA" w:rsidRDefault="00341ACA">
      <w:pPr>
        <w:widowControl/>
        <w:spacing w:before="0" w:line="24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341ACA" w:rsidRDefault="00341ACA">
      <w:pPr>
        <w:widowControl/>
        <w:spacing w:before="0" w:line="240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523" w:rsidRDefault="00017523" w:rsidP="00017523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17523" w:rsidRDefault="00017523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523" w:rsidRPr="00741429" w:rsidRDefault="00017523">
    <w:pPr>
      <w:pStyle w:val="aa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563B8"/>
    <w:multiLevelType w:val="multilevel"/>
    <w:tmpl w:val="8F0AE1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26B584D"/>
    <w:multiLevelType w:val="hybridMultilevel"/>
    <w:tmpl w:val="76924F84"/>
    <w:lvl w:ilvl="0" w:tplc="2B584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C42B9A"/>
    <w:multiLevelType w:val="singleLevel"/>
    <w:tmpl w:val="081A2124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3">
    <w:nsid w:val="23E123A9"/>
    <w:multiLevelType w:val="multilevel"/>
    <w:tmpl w:val="AC3E72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cs="Times New Roman" w:hint="default"/>
      </w:rPr>
    </w:lvl>
  </w:abstractNum>
  <w:abstractNum w:abstractNumId="4">
    <w:nsid w:val="24B74670"/>
    <w:multiLevelType w:val="hybridMultilevel"/>
    <w:tmpl w:val="EFF0587A"/>
    <w:lvl w:ilvl="0" w:tplc="25EC482A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32773CD2"/>
    <w:multiLevelType w:val="hybridMultilevel"/>
    <w:tmpl w:val="2D2C69C8"/>
    <w:lvl w:ilvl="0" w:tplc="54FCADA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8A6E28"/>
    <w:multiLevelType w:val="multilevel"/>
    <w:tmpl w:val="37D8E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7">
    <w:nsid w:val="3A7D17C8"/>
    <w:multiLevelType w:val="singleLevel"/>
    <w:tmpl w:val="081A2124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8">
    <w:nsid w:val="3DAF189B"/>
    <w:multiLevelType w:val="hybridMultilevel"/>
    <w:tmpl w:val="ABD0BAD4"/>
    <w:lvl w:ilvl="0" w:tplc="C92AEF42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D8561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49530B"/>
    <w:multiLevelType w:val="singleLevel"/>
    <w:tmpl w:val="081A2124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0">
    <w:nsid w:val="4B25127D"/>
    <w:multiLevelType w:val="hybridMultilevel"/>
    <w:tmpl w:val="0ABE66B6"/>
    <w:lvl w:ilvl="0" w:tplc="D4A8A8D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BB10A14"/>
    <w:multiLevelType w:val="singleLevel"/>
    <w:tmpl w:val="BFD4C22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>
    <w:nsid w:val="60CA6AB5"/>
    <w:multiLevelType w:val="multilevel"/>
    <w:tmpl w:val="FB0EF94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sz w:val="32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405"/>
      </w:pPr>
      <w:rPr>
        <w:rFonts w:cs="Times New Roman" w:hint="default"/>
        <w:sz w:val="32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cs="Times New Roman" w:hint="default"/>
        <w:sz w:val="32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cs="Times New Roman" w:hint="default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cs="Times New Roman" w:hint="default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cs="Times New Roman" w:hint="default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cs="Times New Roman" w:hint="default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cs="Times New Roman" w:hint="default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cs="Times New Roman" w:hint="default"/>
        <w:sz w:val="32"/>
      </w:rPr>
    </w:lvl>
  </w:abstractNum>
  <w:abstractNum w:abstractNumId="13">
    <w:nsid w:val="6A520E47"/>
    <w:multiLevelType w:val="hybridMultilevel"/>
    <w:tmpl w:val="1D8CEE80"/>
    <w:lvl w:ilvl="0" w:tplc="EA22A464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14">
    <w:nsid w:val="6BF86372"/>
    <w:multiLevelType w:val="hybridMultilevel"/>
    <w:tmpl w:val="94C00352"/>
    <w:lvl w:ilvl="0" w:tplc="799CF9A4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6DC200C5"/>
    <w:multiLevelType w:val="singleLevel"/>
    <w:tmpl w:val="081A2124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6">
    <w:nsid w:val="71104109"/>
    <w:multiLevelType w:val="hybridMultilevel"/>
    <w:tmpl w:val="A03A5E70"/>
    <w:lvl w:ilvl="0" w:tplc="2AD4781E">
      <w:start w:val="1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2"/>
  </w:num>
  <w:num w:numId="5">
    <w:abstractNumId w:val="15"/>
  </w:num>
  <w:num w:numId="6">
    <w:abstractNumId w:val="7"/>
  </w:num>
  <w:num w:numId="7">
    <w:abstractNumId w:val="8"/>
  </w:num>
  <w:num w:numId="8">
    <w:abstractNumId w:val="12"/>
  </w:num>
  <w:num w:numId="9">
    <w:abstractNumId w:val="0"/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  <w:num w:numId="14">
    <w:abstractNumId w:val="16"/>
  </w:num>
  <w:num w:numId="15">
    <w:abstractNumId w:val="14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161"/>
    <w:rsid w:val="00017523"/>
    <w:rsid w:val="00050E6C"/>
    <w:rsid w:val="00080FF3"/>
    <w:rsid w:val="0008156F"/>
    <w:rsid w:val="000E5B38"/>
    <w:rsid w:val="001759FE"/>
    <w:rsid w:val="00272F27"/>
    <w:rsid w:val="00317512"/>
    <w:rsid w:val="00341ACA"/>
    <w:rsid w:val="00362D60"/>
    <w:rsid w:val="00375AE6"/>
    <w:rsid w:val="003B582A"/>
    <w:rsid w:val="003F6A28"/>
    <w:rsid w:val="0040388E"/>
    <w:rsid w:val="00681772"/>
    <w:rsid w:val="006B29A3"/>
    <w:rsid w:val="006E5CCA"/>
    <w:rsid w:val="006F2C79"/>
    <w:rsid w:val="006F7161"/>
    <w:rsid w:val="00715C27"/>
    <w:rsid w:val="00741429"/>
    <w:rsid w:val="007414DF"/>
    <w:rsid w:val="007F474B"/>
    <w:rsid w:val="00862265"/>
    <w:rsid w:val="008D64C3"/>
    <w:rsid w:val="009D0761"/>
    <w:rsid w:val="00A809FC"/>
    <w:rsid w:val="00AB51AF"/>
    <w:rsid w:val="00C90EB1"/>
    <w:rsid w:val="00CF529F"/>
    <w:rsid w:val="00D02D68"/>
    <w:rsid w:val="00E43F06"/>
    <w:rsid w:val="00EB6F24"/>
    <w:rsid w:val="00F56DCE"/>
    <w:rsid w:val="00F74511"/>
    <w:rsid w:val="00FC7419"/>
    <w:rsid w:val="00FD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9"/>
    <o:shapelayout v:ext="edit">
      <o:idmap v:ext="edit" data="1"/>
    </o:shapelayout>
  </w:shapeDefaults>
  <w:decimalSymbol w:val=","/>
  <w:listSeparator w:val=";"/>
  <w14:defaultImageDpi w14:val="0"/>
  <w15:docId w15:val="{C82FFAF3-80BA-4226-BBE4-01027329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F7161"/>
    <w:pPr>
      <w:widowControl w:val="0"/>
      <w:spacing w:before="820" w:line="320" w:lineRule="auto"/>
      <w:ind w:left="200"/>
      <w:jc w:val="center"/>
    </w:pPr>
    <w:rPr>
      <w:sz w:val="18"/>
    </w:rPr>
  </w:style>
  <w:style w:type="paragraph" w:styleId="1">
    <w:name w:val="heading 1"/>
    <w:basedOn w:val="a"/>
    <w:next w:val="a"/>
    <w:link w:val="10"/>
    <w:uiPriority w:val="9"/>
    <w:qFormat/>
    <w:rsid w:val="006F7161"/>
    <w:pPr>
      <w:keepNext/>
      <w:widowControl/>
      <w:spacing w:before="0" w:line="360" w:lineRule="auto"/>
      <w:ind w:left="0"/>
      <w:outlineLvl w:val="0"/>
    </w:pPr>
    <w:rPr>
      <w:rFonts w:ascii="Arial" w:hAnsi="Arial" w:cs="Arial"/>
      <w:b/>
      <w:sz w:val="28"/>
      <w:szCs w:val="36"/>
    </w:rPr>
  </w:style>
  <w:style w:type="paragraph" w:styleId="2">
    <w:name w:val="heading 2"/>
    <w:basedOn w:val="a"/>
    <w:next w:val="a"/>
    <w:link w:val="20"/>
    <w:uiPriority w:val="9"/>
    <w:qFormat/>
    <w:rsid w:val="006F7161"/>
    <w:pPr>
      <w:keepNext/>
      <w:spacing w:before="240" w:after="60" w:line="360" w:lineRule="auto"/>
      <w:ind w:left="0"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F7161"/>
    <w:pPr>
      <w:keepNext/>
      <w:widowControl/>
      <w:spacing w:before="240" w:after="60" w:line="240" w:lineRule="auto"/>
      <w:ind w:left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F7161"/>
    <w:pPr>
      <w:keepNext/>
      <w:widowControl/>
      <w:spacing w:before="240" w:after="60" w:line="240" w:lineRule="auto"/>
      <w:ind w:left="0"/>
      <w:jc w:val="left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6F7161"/>
    <w:pPr>
      <w:widowControl/>
      <w:spacing w:before="240" w:after="60" w:line="240" w:lineRule="auto"/>
      <w:ind w:left="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6F7161"/>
    <w:pPr>
      <w:widowControl/>
      <w:spacing w:before="0" w:line="360" w:lineRule="auto"/>
      <w:ind w:left="0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6F7161"/>
    <w:pPr>
      <w:widowControl/>
      <w:tabs>
        <w:tab w:val="left" w:pos="360"/>
      </w:tabs>
      <w:spacing w:before="0" w:line="240" w:lineRule="auto"/>
      <w:ind w:left="0" w:firstLine="540"/>
      <w:jc w:val="both"/>
    </w:pPr>
    <w:rPr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Стиль1"/>
    <w:basedOn w:val="a"/>
    <w:rsid w:val="006F7161"/>
    <w:pPr>
      <w:spacing w:before="0" w:line="360" w:lineRule="auto"/>
      <w:ind w:left="0" w:firstLine="720"/>
      <w:jc w:val="both"/>
    </w:pPr>
    <w:rPr>
      <w:sz w:val="28"/>
    </w:rPr>
  </w:style>
  <w:style w:type="paragraph" w:styleId="a7">
    <w:name w:val="Body Text"/>
    <w:basedOn w:val="a"/>
    <w:link w:val="a8"/>
    <w:uiPriority w:val="99"/>
    <w:rsid w:val="006F7161"/>
    <w:pPr>
      <w:widowControl/>
      <w:spacing w:before="0" w:after="120" w:line="240" w:lineRule="auto"/>
      <w:ind w:left="0"/>
      <w:jc w:val="left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14pt">
    <w:name w:val="Обычный + 14 pt"/>
    <w:basedOn w:val="a"/>
    <w:rsid w:val="006F7161"/>
    <w:pPr>
      <w:widowControl/>
      <w:spacing w:before="0" w:line="360" w:lineRule="auto"/>
      <w:ind w:left="0"/>
      <w:jc w:val="both"/>
    </w:pPr>
    <w:rPr>
      <w:sz w:val="24"/>
      <w:szCs w:val="24"/>
    </w:rPr>
  </w:style>
  <w:style w:type="character" w:styleId="a9">
    <w:name w:val="page number"/>
    <w:basedOn w:val="a0"/>
    <w:uiPriority w:val="99"/>
    <w:rsid w:val="006F7161"/>
    <w:rPr>
      <w:rFonts w:cs="Times New Roman"/>
    </w:rPr>
  </w:style>
  <w:style w:type="paragraph" w:styleId="aa">
    <w:name w:val="header"/>
    <w:basedOn w:val="a"/>
    <w:link w:val="ab"/>
    <w:uiPriority w:val="99"/>
    <w:rsid w:val="006F7161"/>
    <w:pPr>
      <w:widowControl/>
      <w:tabs>
        <w:tab w:val="center" w:pos="4677"/>
        <w:tab w:val="right" w:pos="9355"/>
      </w:tabs>
      <w:spacing w:before="0" w:line="240" w:lineRule="auto"/>
      <w:ind w:left="0"/>
      <w:jc w:val="left"/>
    </w:pPr>
    <w:rPr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18"/>
    </w:rPr>
  </w:style>
  <w:style w:type="paragraph" w:styleId="ac">
    <w:name w:val="footer"/>
    <w:basedOn w:val="a"/>
    <w:link w:val="ad"/>
    <w:uiPriority w:val="99"/>
    <w:rsid w:val="006F7161"/>
    <w:pPr>
      <w:widowControl/>
      <w:tabs>
        <w:tab w:val="center" w:pos="4677"/>
        <w:tab w:val="right" w:pos="9355"/>
      </w:tabs>
      <w:spacing w:before="0" w:line="240" w:lineRule="auto"/>
      <w:ind w:left="0"/>
      <w:jc w:val="left"/>
    </w:pPr>
    <w:rPr>
      <w:sz w:val="28"/>
      <w:szCs w:val="28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18"/>
    </w:rPr>
  </w:style>
  <w:style w:type="paragraph" w:styleId="21">
    <w:name w:val="Body Text Indent 2"/>
    <w:basedOn w:val="a"/>
    <w:link w:val="22"/>
    <w:uiPriority w:val="99"/>
    <w:rsid w:val="006F7161"/>
    <w:pPr>
      <w:widowControl/>
      <w:spacing w:before="0" w:after="120" w:line="480" w:lineRule="auto"/>
      <w:ind w:left="283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18"/>
    </w:rPr>
  </w:style>
  <w:style w:type="table" w:styleId="ae">
    <w:name w:val="Table Grid"/>
    <w:basedOn w:val="a1"/>
    <w:uiPriority w:val="59"/>
    <w:rsid w:val="006F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uiPriority w:val="39"/>
    <w:semiHidden/>
    <w:rsid w:val="006F7161"/>
    <w:pPr>
      <w:widowControl/>
      <w:spacing w:before="0" w:line="240" w:lineRule="auto"/>
      <w:ind w:left="0"/>
      <w:jc w:val="left"/>
    </w:pPr>
    <w:rPr>
      <w:sz w:val="24"/>
      <w:szCs w:val="24"/>
    </w:rPr>
  </w:style>
  <w:style w:type="paragraph" w:styleId="23">
    <w:name w:val="toc 2"/>
    <w:basedOn w:val="a"/>
    <w:next w:val="a"/>
    <w:autoRedefine/>
    <w:uiPriority w:val="39"/>
    <w:semiHidden/>
    <w:rsid w:val="006F7161"/>
    <w:pPr>
      <w:widowControl/>
      <w:spacing w:before="0" w:line="240" w:lineRule="auto"/>
      <w:ind w:left="240"/>
      <w:jc w:val="left"/>
    </w:pPr>
    <w:rPr>
      <w:sz w:val="24"/>
      <w:szCs w:val="24"/>
    </w:rPr>
  </w:style>
  <w:style w:type="paragraph" w:styleId="91">
    <w:name w:val="toc 9"/>
    <w:basedOn w:val="a"/>
    <w:next w:val="a"/>
    <w:autoRedefine/>
    <w:uiPriority w:val="39"/>
    <w:semiHidden/>
    <w:rsid w:val="006F7161"/>
    <w:pPr>
      <w:widowControl/>
      <w:spacing w:before="0" w:line="240" w:lineRule="auto"/>
      <w:ind w:left="1920"/>
      <w:jc w:val="left"/>
    </w:pPr>
    <w:rPr>
      <w:sz w:val="24"/>
      <w:szCs w:val="24"/>
    </w:rPr>
  </w:style>
  <w:style w:type="character" w:styleId="af">
    <w:name w:val="Hyperlink"/>
    <w:basedOn w:val="a0"/>
    <w:uiPriority w:val="99"/>
    <w:rsid w:val="006F7161"/>
    <w:rPr>
      <w:rFonts w:cs="Times New Roman"/>
      <w:color w:val="0000FF"/>
      <w:u w:val="single"/>
    </w:rPr>
  </w:style>
  <w:style w:type="paragraph" w:styleId="af0">
    <w:name w:val="Document Map"/>
    <w:basedOn w:val="a"/>
    <w:link w:val="af1"/>
    <w:uiPriority w:val="99"/>
    <w:semiHidden/>
    <w:rsid w:val="008D64C3"/>
    <w:pPr>
      <w:widowControl/>
      <w:shd w:val="clear" w:color="auto" w:fill="000080"/>
      <w:spacing w:before="0" w:line="240" w:lineRule="auto"/>
      <w:ind w:left="0"/>
      <w:jc w:val="left"/>
    </w:pPr>
    <w:rPr>
      <w:rFonts w:ascii="Tahoma" w:hAnsi="Tahoma" w:cs="Tahoma"/>
      <w:sz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3"/>
    <w:uiPriority w:val="99"/>
    <w:semiHidden/>
    <w:rsid w:val="00D02D68"/>
    <w:pPr>
      <w:widowControl/>
      <w:spacing w:before="0" w:line="240" w:lineRule="auto"/>
      <w:ind w:left="0"/>
      <w:jc w:val="left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56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5A24A-DC06-42B4-85FD-78CE50F6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3264</Words>
  <Characters>18609</Characters>
  <Application>Microsoft Office Word</Application>
  <DocSecurity>0</DocSecurity>
  <Lines>155</Lines>
  <Paragraphs>43</Paragraphs>
  <ScaleCrop>false</ScaleCrop>
  <Company>СтандарД</Company>
  <LinksUpToDate>false</LinksUpToDate>
  <CharactersWithSpaces>21830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Наталья</dc:creator>
  <cp:keywords/>
  <dc:description/>
  <cp:lastModifiedBy>admin</cp:lastModifiedBy>
  <cp:revision>2</cp:revision>
  <cp:lastPrinted>2005-11-09T14:01:00Z</cp:lastPrinted>
  <dcterms:created xsi:type="dcterms:W3CDTF">2014-04-03T05:42:00Z</dcterms:created>
  <dcterms:modified xsi:type="dcterms:W3CDTF">2014-04-03T05:42:00Z</dcterms:modified>
</cp:coreProperties>
</file>