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78" w:rsidRDefault="004C7478" w:rsidP="004C7478">
      <w:pPr>
        <w:pStyle w:val="af9"/>
      </w:pPr>
      <w:r>
        <w:t>Содержание</w:t>
      </w:r>
    </w:p>
    <w:p w:rsidR="004C7478" w:rsidRDefault="004C7478" w:rsidP="006D6766">
      <w:pPr>
        <w:pStyle w:val="2"/>
      </w:pPr>
    </w:p>
    <w:p w:rsidR="004C7478" w:rsidRDefault="004C7478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1568354" w:history="1">
        <w:r w:rsidRPr="004B799F">
          <w:rPr>
            <w:rStyle w:val="a7"/>
            <w:noProof/>
          </w:rPr>
          <w:t>Введение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55" w:history="1">
        <w:r w:rsidR="004C7478" w:rsidRPr="004B799F">
          <w:rPr>
            <w:rStyle w:val="a7"/>
            <w:noProof/>
          </w:rPr>
          <w:t>1. Композиционная часть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56" w:history="1">
        <w:r w:rsidR="004C7478" w:rsidRPr="004B799F">
          <w:rPr>
            <w:rStyle w:val="a7"/>
            <w:noProof/>
          </w:rPr>
          <w:t>1.1 Обоснование выбора модели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57" w:history="1">
        <w:r w:rsidR="004C7478" w:rsidRPr="004B799F">
          <w:rPr>
            <w:rStyle w:val="a7"/>
            <w:noProof/>
          </w:rPr>
          <w:t>1.2 Обоснование выбора материала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58" w:history="1">
        <w:r w:rsidR="004C7478" w:rsidRPr="004B799F">
          <w:rPr>
            <w:rStyle w:val="a7"/>
            <w:noProof/>
          </w:rPr>
          <w:t>2. Технологическая часть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59" w:history="1">
        <w:r w:rsidR="004C7478" w:rsidRPr="004B799F">
          <w:rPr>
            <w:rStyle w:val="a7"/>
            <w:noProof/>
          </w:rPr>
          <w:t>2.1 Выбор и обоснование методов обработки. Режимы обработки изделия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0" w:history="1">
        <w:r w:rsidR="004C7478" w:rsidRPr="004B799F">
          <w:rPr>
            <w:rStyle w:val="a7"/>
            <w:noProof/>
          </w:rPr>
          <w:t>2.2 Выбор поузловой обработки изделия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1" w:history="1">
        <w:r w:rsidR="004C7478" w:rsidRPr="004B799F">
          <w:rPr>
            <w:rStyle w:val="a7"/>
            <w:noProof/>
          </w:rPr>
          <w:t>2.3 Совершенствование существующих методов обработки наиболее трудоемких узлов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2" w:history="1">
        <w:r w:rsidR="004C7478" w:rsidRPr="004B799F">
          <w:rPr>
            <w:rStyle w:val="a7"/>
            <w:noProof/>
          </w:rPr>
          <w:t>2.4 Характеристика оборудования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3" w:history="1">
        <w:r w:rsidR="004C7478" w:rsidRPr="004B799F">
          <w:rPr>
            <w:rStyle w:val="a7"/>
            <w:noProof/>
          </w:rPr>
          <w:t>2.5 Технологическая последовательность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4" w:history="1">
        <w:r w:rsidR="004C7478" w:rsidRPr="004B799F">
          <w:rPr>
            <w:rStyle w:val="a7"/>
            <w:noProof/>
          </w:rPr>
          <w:t>2.6 Расчет экономической проектируемой технологии при изготовлении женского летнего платья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5" w:history="1">
        <w:r w:rsidR="004C7478" w:rsidRPr="004B799F">
          <w:rPr>
            <w:rStyle w:val="a7"/>
            <w:noProof/>
          </w:rPr>
          <w:t>2.7 Построение графа технологического процесса на изделие</w:t>
        </w:r>
      </w:hyperlink>
    </w:p>
    <w:p w:rsidR="004C7478" w:rsidRDefault="00312476">
      <w:pPr>
        <w:pStyle w:val="24"/>
        <w:rPr>
          <w:smallCaps w:val="0"/>
          <w:noProof/>
          <w:sz w:val="24"/>
          <w:szCs w:val="24"/>
        </w:rPr>
      </w:pPr>
      <w:hyperlink w:anchor="_Toc241568366" w:history="1">
        <w:r w:rsidR="004C7478" w:rsidRPr="004B799F">
          <w:rPr>
            <w:rStyle w:val="a7"/>
            <w:noProof/>
          </w:rPr>
          <w:t>Заключение</w:t>
        </w:r>
      </w:hyperlink>
    </w:p>
    <w:p w:rsidR="004C7478" w:rsidRDefault="004C7478" w:rsidP="006D6766">
      <w:pPr>
        <w:pStyle w:val="2"/>
      </w:pPr>
      <w:r>
        <w:fldChar w:fldCharType="end"/>
      </w:r>
    </w:p>
    <w:p w:rsidR="006D6766" w:rsidRPr="006D6766" w:rsidRDefault="004C7478" w:rsidP="006D6766">
      <w:pPr>
        <w:pStyle w:val="2"/>
      </w:pPr>
      <w:r>
        <w:br w:type="page"/>
      </w:r>
      <w:bookmarkStart w:id="0" w:name="_Toc241568354"/>
      <w:r w:rsidR="00CA3F22" w:rsidRPr="006D6766">
        <w:t>Введение</w:t>
      </w:r>
      <w:bookmarkEnd w:id="0"/>
    </w:p>
    <w:p w:rsidR="006D6766" w:rsidRDefault="006D6766" w:rsidP="006D6766"/>
    <w:p w:rsidR="006D6766" w:rsidRDefault="00CA3F22" w:rsidP="006D6766">
      <w:r w:rsidRPr="006D6766">
        <w:t>В швейной промышленности задачу создания удобной и красивой одежды решают швейные предприятия,</w:t>
      </w:r>
      <w:r w:rsidR="007A2DA9" w:rsidRPr="006D6766">
        <w:t xml:space="preserve"> Дома моделей, </w:t>
      </w:r>
      <w:r w:rsidRPr="006D6766">
        <w:t>фабричные лаборатории и авторские мас</w:t>
      </w:r>
      <w:r w:rsidR="00CB1791" w:rsidRPr="006D6766">
        <w:t>терские индивидуального пошива</w:t>
      </w:r>
      <w:r w:rsidR="006D6766" w:rsidRPr="006D6766">
        <w:t xml:space="preserve">. </w:t>
      </w:r>
      <w:r w:rsidRPr="006D6766">
        <w:t>Важнейшей задачей предприятий пошива одежды является удовлетворение потребностей потребителей в данном виде услуг</w:t>
      </w:r>
      <w:r w:rsidR="006D6766" w:rsidRPr="006D6766">
        <w:t>.</w:t>
      </w:r>
    </w:p>
    <w:p w:rsidR="006D6766" w:rsidRDefault="00CB1791" w:rsidP="006D6766">
      <w:r w:rsidRPr="006D6766">
        <w:t>Решение этой задачи осуществляется на основе повышенной эффективности производства, ускорения научно технического прогресса, роста производительности труда, всемерного улучшения качества работы, совершенствования труда и производства</w:t>
      </w:r>
      <w:r w:rsidR="006D6766" w:rsidRPr="006D6766">
        <w:t>.</w:t>
      </w:r>
    </w:p>
    <w:p w:rsidR="006D6766" w:rsidRDefault="00CB1791" w:rsidP="006D6766">
      <w:r w:rsidRPr="006D6766">
        <w:t>При массовом производстве швейных изделий решающая роль принадлежит технологическому процессу, который представляет собой экономически целесообразную совокупность технологических операций по обработке и сборке деталей и узлов швейных изделий</w:t>
      </w:r>
      <w:r w:rsidR="006D6766" w:rsidRPr="006D6766">
        <w:t>.</w:t>
      </w:r>
    </w:p>
    <w:p w:rsidR="006D6766" w:rsidRDefault="002E1111" w:rsidP="006D6766">
      <w:r w:rsidRPr="006D6766"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</w:t>
      </w:r>
      <w:r w:rsidR="006D6766" w:rsidRPr="006D6766">
        <w:t>.</w:t>
      </w:r>
    </w:p>
    <w:p w:rsidR="006D6766" w:rsidRDefault="002E1111" w:rsidP="006D6766">
      <w:r w:rsidRPr="006D6766">
        <w:t>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</w:t>
      </w:r>
      <w:r w:rsidR="006D6766" w:rsidRPr="006D6766">
        <w:t>.</w:t>
      </w:r>
    </w:p>
    <w:p w:rsidR="006D6766" w:rsidRDefault="002E1111" w:rsidP="006D6766">
      <w:r w:rsidRPr="006D6766">
        <w:t>Ассортимент швейных изделий должен обновляться в результате расширения ассортимента и улучшения качества сырьевой базы швейной промышленности</w:t>
      </w:r>
      <w:r w:rsidR="006D6766" w:rsidRPr="006D6766">
        <w:t>.</w:t>
      </w:r>
    </w:p>
    <w:p w:rsidR="006D6766" w:rsidRDefault="002E1111" w:rsidP="006D6766">
      <w:r w:rsidRPr="006D6766">
        <w:t>Технология современного швейного производства все более становится механической, ее эффективность в первую очередь зависит от применяемого оборудования</w:t>
      </w:r>
      <w:r w:rsidR="006D6766" w:rsidRPr="006D6766">
        <w:t>.</w:t>
      </w:r>
    </w:p>
    <w:p w:rsidR="006D6766" w:rsidRDefault="002E1111" w:rsidP="006D6766">
      <w:r w:rsidRPr="006D6766">
        <w:t>Решение задач, стоящих перед швейной промышленностью требует больших и глубоких знаний от технологов</w:t>
      </w:r>
      <w:r w:rsidR="006D6766" w:rsidRPr="006D6766">
        <w:t xml:space="preserve">. </w:t>
      </w:r>
      <w:r w:rsidRPr="006D6766">
        <w:t>Без этих знаний невозможно внедрять новые технологические процессы швейного производства, необходимые для изготовления одежды высокого качества</w:t>
      </w:r>
      <w:r w:rsidR="006D6766" w:rsidRPr="006D6766">
        <w:t>.</w:t>
      </w:r>
    </w:p>
    <w:p w:rsidR="006D6766" w:rsidRDefault="00CA3F22" w:rsidP="006D6766">
      <w:r w:rsidRPr="006D6766">
        <w:t>Характерной чертой работы предприятий индивидуального пошива является обслуживание заказчиков с не типовыми фигурами и желающих иметь высококачественную, оригинальную одежду</w:t>
      </w:r>
      <w:r w:rsidR="006D6766" w:rsidRPr="006D6766">
        <w:t xml:space="preserve">. </w:t>
      </w:r>
      <w:r w:rsidRPr="006D6766">
        <w:t>Заказчикам предлагаются услуги по изготовлению тех видов изделий, ассортимент которых недостаточно представлен в торговой сети</w:t>
      </w:r>
      <w:r w:rsidR="006D6766" w:rsidRPr="006D6766">
        <w:t>.</w:t>
      </w:r>
    </w:p>
    <w:p w:rsidR="006D6766" w:rsidRDefault="006D6766" w:rsidP="006D6766"/>
    <w:p w:rsidR="006D6766" w:rsidRPr="006D6766" w:rsidRDefault="006D6766" w:rsidP="006D6766">
      <w:pPr>
        <w:pStyle w:val="2"/>
      </w:pPr>
      <w:r>
        <w:br w:type="page"/>
      </w:r>
      <w:bookmarkStart w:id="1" w:name="_Toc241568355"/>
      <w:r>
        <w:t xml:space="preserve">1. </w:t>
      </w:r>
      <w:r w:rsidR="00347EDA" w:rsidRPr="006D6766">
        <w:t>Композиционная часть</w:t>
      </w:r>
      <w:bookmarkEnd w:id="1"/>
    </w:p>
    <w:p w:rsidR="006D6766" w:rsidRDefault="006D6766" w:rsidP="006D6766"/>
    <w:p w:rsidR="006D6766" w:rsidRPr="006D6766" w:rsidRDefault="006D6766" w:rsidP="006D6766">
      <w:pPr>
        <w:pStyle w:val="2"/>
      </w:pPr>
      <w:bookmarkStart w:id="2" w:name="_Toc241568356"/>
      <w:r>
        <w:t xml:space="preserve">1.1 </w:t>
      </w:r>
      <w:r w:rsidR="002E1111" w:rsidRPr="006D6766">
        <w:t>Обоснование выбора модели</w:t>
      </w:r>
      <w:bookmarkEnd w:id="2"/>
    </w:p>
    <w:p w:rsidR="006D6766" w:rsidRDefault="006D6766" w:rsidP="006D6766"/>
    <w:p w:rsidR="006D6766" w:rsidRDefault="00E06CAE" w:rsidP="006D6766">
      <w:r w:rsidRPr="006D6766">
        <w:t>Прежде чем приступать к выбору и проектированию того или иного вида одежды, нужно ознакомиться с современным ассортиментом одежды модного направления</w:t>
      </w:r>
      <w:r w:rsidR="006D6766" w:rsidRPr="006D6766">
        <w:t xml:space="preserve">. </w:t>
      </w:r>
      <w:r w:rsidRPr="006D6766">
        <w:t>С этой целью были изучены различные журналы мод, которые разрабатывают сезонные коллекции самого разнообразного ассортимента</w:t>
      </w:r>
      <w:r w:rsidR="006D6766" w:rsidRPr="006D6766">
        <w:t>.</w:t>
      </w:r>
    </w:p>
    <w:p w:rsidR="006D6766" w:rsidRDefault="00E06CAE" w:rsidP="006D6766">
      <w:r w:rsidRPr="006D6766">
        <w:t>Основным фактором в выборе модой формы изделия является силуэт</w:t>
      </w:r>
      <w:r w:rsidR="006D6766" w:rsidRPr="006D6766">
        <w:t xml:space="preserve">. </w:t>
      </w:r>
      <w:r w:rsidRPr="006D6766">
        <w:t>Поэтому, руководствуясь перспективным направлением моды, был выбран прилегающий силуэт</w:t>
      </w:r>
      <w:r w:rsidR="006D6766" w:rsidRPr="006D6766">
        <w:t xml:space="preserve">. </w:t>
      </w:r>
      <w:r w:rsidRPr="006D6766">
        <w:t>При создании изделия важно соответствие основному функциональному назначению, которое обеспечивается правильным выбором изделия по номенклатуре, модели, конструкции, материалу, цвету</w:t>
      </w:r>
      <w:r w:rsidR="006D6766" w:rsidRPr="006D6766">
        <w:t>.</w:t>
      </w:r>
    </w:p>
    <w:p w:rsidR="006D6766" w:rsidRDefault="00E06CAE" w:rsidP="006D6766">
      <w:r w:rsidRPr="006D6766">
        <w:t>Из всего разнообразия женской одежды было выбрано летнее платье прилегающего силуэта</w:t>
      </w:r>
      <w:r w:rsidR="006D6766" w:rsidRPr="006D6766">
        <w:t xml:space="preserve">. </w:t>
      </w:r>
      <w:r w:rsidRPr="006D6766">
        <w:t>Приталеннос</w:t>
      </w:r>
      <w:r w:rsidR="00255BD1" w:rsidRPr="006D6766">
        <w:t>ть данного силуэта достигается т</w:t>
      </w:r>
      <w:r w:rsidRPr="006D6766">
        <w:t>алиевыми вытачками</w:t>
      </w:r>
      <w:r w:rsidR="006D6766" w:rsidRPr="006D6766">
        <w:t xml:space="preserve">. </w:t>
      </w:r>
      <w:r w:rsidRPr="006D6766">
        <w:t>Композиция каждой представленной модели решена на одной общей конструктивной основе, отличается лишь расцветка материала, его структура</w:t>
      </w:r>
      <w:r w:rsidR="006D6766" w:rsidRPr="006D6766">
        <w:t xml:space="preserve">. </w:t>
      </w:r>
      <w:r w:rsidRPr="006D6766">
        <w:t>Модели данного семейства отличаются декоративными и функциональными деталями</w:t>
      </w:r>
      <w:r w:rsidR="006D6766" w:rsidRPr="006D6766">
        <w:t>.</w:t>
      </w:r>
    </w:p>
    <w:p w:rsidR="006D6766" w:rsidRDefault="00E06CAE" w:rsidP="006D6766">
      <w:r w:rsidRPr="006D6766">
        <w:t>Помимо эстетических показателей одной из главных задач костюма является конструктивные показатели, удобство пользования, прочность, срок службы, н</w:t>
      </w:r>
      <w:r w:rsidR="00255BD1" w:rsidRPr="006D6766">
        <w:t>адёжность в эксплуатации, формо</w:t>
      </w:r>
      <w:r w:rsidRPr="006D6766">
        <w:t>устойчивость, возможность ремонта и повторного использования, гигиенические показатели</w:t>
      </w:r>
      <w:r w:rsidR="006D6766" w:rsidRPr="006D6766">
        <w:t>.</w:t>
      </w:r>
    </w:p>
    <w:p w:rsidR="006D6766" w:rsidRDefault="00E06CAE" w:rsidP="006D6766">
      <w:r w:rsidRPr="006D6766">
        <w:t>Для обеспечения формоустойчивости увеличивают степень жесткости отдельных деталей, используют материи с малосминаемой отделкой</w:t>
      </w:r>
      <w:r w:rsidR="006D6766" w:rsidRPr="006D6766">
        <w:t>.</w:t>
      </w:r>
    </w:p>
    <w:p w:rsidR="006D6766" w:rsidRDefault="00E06CAE" w:rsidP="006D6766">
      <w:r w:rsidRPr="006D6766">
        <w:t>Надёжность в эксплуатации также характеризуется прочностью одежды и отдельных её деталей, то есть способность противостоять разрушению при больших мгновенных или кратковременных нагрузках</w:t>
      </w:r>
      <w:r w:rsidR="006D6766" w:rsidRPr="006D6766">
        <w:t>.</w:t>
      </w:r>
    </w:p>
    <w:p w:rsidR="006D6766" w:rsidRDefault="00234BEF" w:rsidP="006D6766">
      <w:r w:rsidRPr="006D6766">
        <w:t>Практически во всех коллекциях, предложенных известными</w:t>
      </w:r>
      <w:r w:rsidR="006D6766" w:rsidRPr="006D6766">
        <w:t xml:space="preserve"> </w:t>
      </w:r>
      <w:r w:rsidRPr="006D6766">
        <w:t>модельерами на будущую весну 2009 года</w:t>
      </w:r>
      <w:r w:rsidR="006D6766" w:rsidRPr="006D6766">
        <w:t xml:space="preserve">, </w:t>
      </w:r>
      <w:r w:rsidRPr="006D6766">
        <w:t>замечены платья с ассиметричной горловиной</w:t>
      </w:r>
      <w:r w:rsidR="006D6766" w:rsidRPr="006D6766">
        <w:t xml:space="preserve">. </w:t>
      </w:r>
      <w:r w:rsidRPr="006D6766">
        <w:t>Это могут быть платья с одним плечом или</w:t>
      </w:r>
      <w:r w:rsidR="006D6766" w:rsidRPr="006D6766">
        <w:t xml:space="preserve"> </w:t>
      </w:r>
      <w:r w:rsidRPr="006D6766">
        <w:t>одним рукавом, также встречаются платья на тоненьких бретелях или без них</w:t>
      </w:r>
      <w:r w:rsidR="006D6766" w:rsidRPr="006D6766">
        <w:t xml:space="preserve">. </w:t>
      </w:r>
      <w:r w:rsidRPr="006D6766">
        <w:t>Выбранная модель платья на бретелях, что придает силуэту женственность, красоту, нежность</w:t>
      </w:r>
      <w:r w:rsidR="006D6766" w:rsidRPr="006D6766">
        <w:t>.</w:t>
      </w:r>
    </w:p>
    <w:p w:rsidR="006D6766" w:rsidRDefault="00234BEF" w:rsidP="006D6766">
      <w:r w:rsidRPr="006D6766">
        <w:t>С наступлением весны 2009 года дизайнеры на смену холодным цветам предлагают сочетание золотого цвета с различными оттенками сланцево-</w:t>
      </w:r>
      <w:r w:rsidR="002C0EDD" w:rsidRPr="006D6766">
        <w:t>серого</w:t>
      </w:r>
      <w:r w:rsidR="006D6766" w:rsidRPr="006D6766">
        <w:t xml:space="preserve">. </w:t>
      </w:r>
      <w:r w:rsidRPr="006D6766">
        <w:t>В числе фаворитов сезона весна, л</w:t>
      </w:r>
      <w:r w:rsidR="009947ED" w:rsidRPr="006D6766">
        <w:t>ето 2009</w:t>
      </w:r>
      <w:r w:rsidR="006D6766" w:rsidRPr="006D6766">
        <w:t xml:space="preserve">: </w:t>
      </w:r>
      <w:r w:rsidRPr="006D6766">
        <w:t>белый, красный, желтый, фиолетовый, цвет хаки</w:t>
      </w:r>
      <w:r w:rsidR="006D6766" w:rsidRPr="006D6766">
        <w:t xml:space="preserve">. </w:t>
      </w:r>
      <w:r w:rsidR="009947ED" w:rsidRPr="006D6766">
        <w:t>Коричневый цвет можно также назвать универсальным по отношению к ключевым тенденциям сезона</w:t>
      </w:r>
      <w:r w:rsidR="006D6766" w:rsidRPr="006D6766">
        <w:t xml:space="preserve"> - </w:t>
      </w:r>
      <w:r w:rsidR="009947ED" w:rsidRPr="006D6766">
        <w:t>он является обязательным компонентом столь влиятельного этой весной стиля Кантри, а в фольклорном направлении коричневые оттенки играют решающую роль при создании нейтрализующего фона причудливым цветовым комбинациям</w:t>
      </w:r>
      <w:r w:rsidR="006D6766" w:rsidRPr="006D6766">
        <w:t xml:space="preserve">. </w:t>
      </w:r>
      <w:r w:rsidR="0088210E" w:rsidRPr="006D6766">
        <w:t>Цвет выбранного платья</w:t>
      </w:r>
      <w:r w:rsidR="009947ED" w:rsidRPr="006D6766">
        <w:t xml:space="preserve"> </w:t>
      </w:r>
      <w:r w:rsidR="006D6766">
        <w:t>-</w:t>
      </w:r>
      <w:r w:rsidR="00B56C82" w:rsidRPr="006D6766">
        <w:t xml:space="preserve"> переливающийся</w:t>
      </w:r>
      <w:r w:rsidR="00F64959" w:rsidRPr="006D6766">
        <w:t xml:space="preserve"> </w:t>
      </w:r>
      <w:r w:rsidR="00B56C82" w:rsidRPr="006D6766">
        <w:t>коричневый</w:t>
      </w:r>
      <w:r w:rsidR="006D6766" w:rsidRPr="006D6766">
        <w:t>.</w:t>
      </w:r>
    </w:p>
    <w:p w:rsidR="006D6766" w:rsidRDefault="002C0EDD" w:rsidP="006D6766">
      <w:r w:rsidRPr="006D6766">
        <w:t xml:space="preserve">Тонкие драпировки и кружево </w:t>
      </w:r>
      <w:r w:rsidR="006D6766">
        <w:t>-</w:t>
      </w:r>
      <w:r w:rsidRPr="006D6766">
        <w:t xml:space="preserve"> прекра</w:t>
      </w:r>
      <w:r w:rsidR="009947ED" w:rsidRPr="006D6766">
        <w:t>сный вариант отделки для платья, поэтому р</w:t>
      </w:r>
      <w:r w:rsidR="00234BEF" w:rsidRPr="006D6766">
        <w:t>азрабатываемая модель платья</w:t>
      </w:r>
      <w:r w:rsidR="009947ED" w:rsidRPr="006D6766">
        <w:t xml:space="preserve"> удовлетворит любой вкус</w:t>
      </w:r>
      <w:r w:rsidR="006D6766" w:rsidRPr="006D6766">
        <w:t xml:space="preserve">. </w:t>
      </w:r>
      <w:r w:rsidR="002A6F18" w:rsidRPr="006D6766">
        <w:t>Платьем можно выявить, подчеркнуть внешние данные человека, зрительно увеличить или уменьшить рост, объём фигуры, скрыть недостатки и подчеркнуть достоинства</w:t>
      </w:r>
      <w:r w:rsidR="006D6766" w:rsidRPr="006D6766">
        <w:t xml:space="preserve">. </w:t>
      </w:r>
      <w:r w:rsidR="002A6F18" w:rsidRPr="006D6766">
        <w:t>По своей сути оно должно быть, прежде всего, удобным, целесообразным и функциональным</w:t>
      </w:r>
      <w:r w:rsidR="006D6766" w:rsidRPr="006D6766">
        <w:t xml:space="preserve">. </w:t>
      </w:r>
      <w:r w:rsidR="00D21694" w:rsidRPr="006D6766">
        <w:t xml:space="preserve">Основываясь тенденциям направления моды на весну </w:t>
      </w:r>
      <w:r w:rsidR="006D6766">
        <w:t>-</w:t>
      </w:r>
      <w:r w:rsidR="00D21694" w:rsidRPr="006D6766">
        <w:t xml:space="preserve"> лето 2009, разрабатываемая модель платья является наиболее актуальной</w:t>
      </w:r>
      <w:r w:rsidR="006D6766" w:rsidRPr="006D6766">
        <w:t>.</w:t>
      </w:r>
    </w:p>
    <w:p w:rsidR="006D6766" w:rsidRDefault="00B56C82" w:rsidP="006D6766">
      <w:r w:rsidRPr="006D6766">
        <w:t xml:space="preserve">Главная задача костюма </w:t>
      </w:r>
      <w:r w:rsidR="006D6766">
        <w:t>-</w:t>
      </w:r>
      <w:r w:rsidRPr="006D6766">
        <w:t xml:space="preserve"> создать атмосферу физического и душевного комфорта для человека, который его носит, усилить его внешнюю привлекательность, подчеркнуть его индивидуальность, соответствовать стилю его жизни и поведения</w:t>
      </w:r>
      <w:r w:rsidR="006D6766" w:rsidRPr="006D6766">
        <w:t>.</w:t>
      </w:r>
    </w:p>
    <w:p w:rsidR="006D6766" w:rsidRDefault="00B56C82" w:rsidP="006D6766">
      <w:r w:rsidRPr="006D6766">
        <w:t>Одежда должна соответствовать определённым требованиям потребителей, к которым относятся</w:t>
      </w:r>
      <w:r w:rsidR="006D6766" w:rsidRPr="006D6766">
        <w:t xml:space="preserve">: </w:t>
      </w:r>
      <w:r w:rsidRPr="006D6766">
        <w:t>эстетические и конструктивные показатели, удобство пользования, прочность, срок службы, надёжность в эксплуатации, формоустойчивость, возможность ремонта и повторного использования, гигиенические и экономические показатели</w:t>
      </w:r>
      <w:r w:rsidR="006D6766" w:rsidRPr="006D6766">
        <w:t>.</w:t>
      </w:r>
    </w:p>
    <w:p w:rsidR="006D6766" w:rsidRDefault="00B56C82" w:rsidP="006D6766">
      <w:r w:rsidRPr="006D6766">
        <w:t>Группа промышленных требований содержит показатели, характеризующие рациональность и экономичность изготовления изделий промышленными способами</w:t>
      </w:r>
      <w:r w:rsidR="006D6766" w:rsidRPr="006D6766">
        <w:t>.</w:t>
      </w:r>
    </w:p>
    <w:p w:rsidR="006D6766" w:rsidRDefault="00B56C82" w:rsidP="006D6766">
      <w:r w:rsidRPr="006D6766">
        <w:t>Для обеспечения формоустойчивости увеличивают степень жесткости отдельных деталей, используют материи с малосминаемой отделкой</w:t>
      </w:r>
      <w:r w:rsidR="006D6766" w:rsidRPr="006D6766">
        <w:t xml:space="preserve">. </w:t>
      </w:r>
      <w:r w:rsidRPr="006D6766">
        <w:t>Надёжность в эксплуатации также характеризуется прочностью одежды и отдельных её деталей, то есть способность противостоять разрушению при больших мгновенных или кратковременных нагрузках</w:t>
      </w:r>
      <w:r w:rsidR="006D6766" w:rsidRPr="006D6766">
        <w:t>.</w:t>
      </w:r>
    </w:p>
    <w:p w:rsidR="006D6766" w:rsidRDefault="00B56C82" w:rsidP="006D6766">
      <w:r w:rsidRPr="006D6766">
        <w:t>Важную роль в решении вопроса о максимальном обеспечении требований, предъявляемых к одежде, играют экономические факторы</w:t>
      </w:r>
      <w:r w:rsidR="006D6766" w:rsidRPr="006D6766">
        <w:t xml:space="preserve">. </w:t>
      </w:r>
      <w:r w:rsidRPr="006D6766">
        <w:t xml:space="preserve">Экономический фактор </w:t>
      </w:r>
      <w:r w:rsidR="006D6766">
        <w:t>-</w:t>
      </w:r>
      <w:r w:rsidRPr="006D6766">
        <w:t xml:space="preserve"> стоимость и доступность изделия при высоком качестве </w:t>
      </w:r>
      <w:r w:rsidR="006D6766">
        <w:t>-</w:t>
      </w:r>
      <w:r w:rsidRPr="006D6766">
        <w:t xml:space="preserve"> обслуживает такие требования, как минимальная материалоёмкость и трудоёмкость в сочетании с обеспечением других требований предъявляемых к одежде</w:t>
      </w:r>
      <w:r w:rsidR="006D6766" w:rsidRPr="006D6766">
        <w:t>.</w:t>
      </w:r>
    </w:p>
    <w:p w:rsidR="006D6766" w:rsidRDefault="006F2B59" w:rsidP="006D6766">
      <w:r w:rsidRPr="006D6766">
        <w:t xml:space="preserve">Платье из </w:t>
      </w:r>
      <w:r w:rsidR="009923D4" w:rsidRPr="006D6766">
        <w:t>бифлекса</w:t>
      </w:r>
      <w:r w:rsidRPr="006D6766">
        <w:t>, в бельевом стиле</w:t>
      </w:r>
      <w:r w:rsidR="006D6766" w:rsidRPr="006D6766">
        <w:t>.</w:t>
      </w:r>
    </w:p>
    <w:p w:rsidR="006D6766" w:rsidRDefault="006F2B59" w:rsidP="006D6766">
      <w:r w:rsidRPr="006D6766">
        <w:t>Изделие прилегающего силуэта, средней длины</w:t>
      </w:r>
      <w:r w:rsidR="006D6766" w:rsidRPr="006D6766">
        <w:t xml:space="preserve">. </w:t>
      </w:r>
      <w:r w:rsidRPr="006D6766">
        <w:t xml:space="preserve">Платье на тонких бретелях, с застежкой </w:t>
      </w:r>
      <w:r w:rsidR="006D6766">
        <w:t>-</w:t>
      </w:r>
      <w:r w:rsidRPr="006D6766">
        <w:t xml:space="preserve"> молнией в среднем шве спинки</w:t>
      </w:r>
      <w:r w:rsidR="006D6766" w:rsidRPr="006D6766">
        <w:t>.</w:t>
      </w:r>
    </w:p>
    <w:p w:rsidR="006D6766" w:rsidRDefault="00BA50E7" w:rsidP="006D6766">
      <w:r w:rsidRPr="006D6766">
        <w:t>Перед</w:t>
      </w:r>
      <w:r w:rsidR="006F2B59" w:rsidRPr="006D6766">
        <w:t xml:space="preserve"> состоит из двух час</w:t>
      </w:r>
      <w:r w:rsidR="00CD3F43" w:rsidRPr="006D6766">
        <w:t>тей</w:t>
      </w:r>
      <w:r w:rsidR="006D6766" w:rsidRPr="006D6766">
        <w:t xml:space="preserve">: </w:t>
      </w:r>
      <w:r w:rsidR="00D36FFD" w:rsidRPr="006D6766">
        <w:t>лиф</w:t>
      </w:r>
      <w:r w:rsidR="00CD3F43" w:rsidRPr="006D6766">
        <w:t>а и юбки</w:t>
      </w:r>
      <w:r w:rsidR="006D6766" w:rsidRPr="006D6766">
        <w:t xml:space="preserve">. </w:t>
      </w:r>
      <w:r w:rsidR="00CD3F43" w:rsidRPr="006D6766">
        <w:t xml:space="preserve">Лиф </w:t>
      </w:r>
      <w:r w:rsidR="00D36FFD" w:rsidRPr="006D6766">
        <w:t>отделан нагрудными вытачками и задрапирован складками</w:t>
      </w:r>
      <w:r w:rsidR="006D6766" w:rsidRPr="006D6766">
        <w:t xml:space="preserve">. </w:t>
      </w:r>
      <w:r w:rsidR="00CD3F43" w:rsidRPr="006D6766">
        <w:t xml:space="preserve">Верхняя часть лифа </w:t>
      </w:r>
      <w:r w:rsidR="006F2B59" w:rsidRPr="006D6766">
        <w:t>оформлена кружевной тесьмой</w:t>
      </w:r>
      <w:r w:rsidR="006D6766" w:rsidRPr="006D6766">
        <w:t xml:space="preserve">. </w:t>
      </w:r>
      <w:r w:rsidR="00CD3F43" w:rsidRPr="006D6766">
        <w:t>Переднее полотнище юбки прямое</w:t>
      </w:r>
      <w:r w:rsidR="006D6766" w:rsidRPr="006D6766">
        <w:t>.</w:t>
      </w:r>
    </w:p>
    <w:p w:rsidR="006D6766" w:rsidRDefault="006F2B59" w:rsidP="006D6766">
      <w:r w:rsidRPr="006D6766">
        <w:t>Спинка цельнокр</w:t>
      </w:r>
      <w:r w:rsidR="00CD3F43" w:rsidRPr="006D6766">
        <w:t xml:space="preserve">оеная с застежкой </w:t>
      </w:r>
      <w:r w:rsidR="006D6766">
        <w:t>-</w:t>
      </w:r>
      <w:r w:rsidR="00CD3F43" w:rsidRPr="006D6766">
        <w:t xml:space="preserve"> молнией на среднем шве спинки</w:t>
      </w:r>
      <w:r w:rsidR="006D6766" w:rsidRPr="006D6766">
        <w:t xml:space="preserve">. </w:t>
      </w:r>
      <w:r w:rsidR="00CD3F43" w:rsidRPr="006D6766">
        <w:t>Заднее полотнище юбки прямое</w:t>
      </w:r>
      <w:r w:rsidR="006D6766" w:rsidRPr="006D6766">
        <w:t>.</w:t>
      </w:r>
    </w:p>
    <w:p w:rsidR="006D6766" w:rsidRDefault="006F2B59" w:rsidP="006D6766">
      <w:r w:rsidRPr="006D6766">
        <w:t>Подклад изделия обработан до низа</w:t>
      </w:r>
      <w:r w:rsidR="006D6766" w:rsidRPr="006D6766">
        <w:t>.</w:t>
      </w:r>
    </w:p>
    <w:p w:rsidR="006D6766" w:rsidRDefault="006F2B59" w:rsidP="006D6766">
      <w:r w:rsidRPr="006D6766">
        <w:t>Платье рекомендуется изготавливать для размеров 44-48</w:t>
      </w:r>
      <w:r w:rsidR="006D6766">
        <w:t xml:space="preserve"> (</w:t>
      </w:r>
      <w:r w:rsidRPr="006D6766">
        <w:t>рост</w:t>
      </w:r>
      <w:r w:rsidR="00BA50E7" w:rsidRPr="006D6766">
        <w:t xml:space="preserve"> </w:t>
      </w:r>
      <w:r w:rsidR="005779C3" w:rsidRPr="006D6766">
        <w:t>168</w:t>
      </w:r>
      <w:r w:rsidR="006D6766" w:rsidRPr="006D6766">
        <w:t>).</w:t>
      </w:r>
    </w:p>
    <w:p w:rsidR="00CD3F43" w:rsidRPr="006D6766" w:rsidRDefault="006D6766" w:rsidP="008710A7">
      <w:pPr>
        <w:ind w:left="708" w:firstLine="12"/>
      </w:pPr>
      <w:r>
        <w:br w:type="page"/>
      </w:r>
      <w:r w:rsidR="005779C3" w:rsidRPr="006D6766">
        <w:t>Таблица</w:t>
      </w:r>
      <w:r w:rsidRPr="006D6766">
        <w:t xml:space="preserve"> </w:t>
      </w:r>
      <w:r w:rsidR="005779C3" w:rsidRPr="006D6766">
        <w:t>1</w:t>
      </w:r>
      <w:r w:rsidR="00CD3F43" w:rsidRPr="006D6766">
        <w:t xml:space="preserve"> </w:t>
      </w:r>
      <w:r>
        <w:t>-</w:t>
      </w:r>
      <w:r w:rsidR="00CD3F43" w:rsidRPr="006D6766">
        <w:t xml:space="preserve"> Перечень деталей кроя</w:t>
      </w:r>
      <w:r w:rsidRPr="006D6766">
        <w:t xml:space="preserve"> </w:t>
      </w:r>
      <w:r w:rsidR="00987FD1" w:rsidRPr="006D6766">
        <w:t>женского летнего платья из смесовой ткани</w:t>
      </w:r>
      <w:r w:rsidRPr="006D6766">
        <w:t xml:space="preserve">. 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524"/>
        <w:gridCol w:w="2320"/>
        <w:gridCol w:w="2831"/>
        <w:gridCol w:w="1695"/>
      </w:tblGrid>
      <w:tr w:rsidR="00987FD1" w:rsidRPr="006D6766">
        <w:trPr>
          <w:jc w:val="center"/>
        </w:trPr>
        <w:tc>
          <w:tcPr>
            <w:tcW w:w="0" w:type="auto"/>
          </w:tcPr>
          <w:p w:rsidR="00987FD1" w:rsidRPr="006D6766" w:rsidRDefault="00987FD1" w:rsidP="002A651A">
            <w:pPr>
              <w:pStyle w:val="afa"/>
            </w:pPr>
            <w:r w:rsidRPr="006D6766">
              <w:t>№ п/п</w:t>
            </w:r>
          </w:p>
        </w:tc>
        <w:tc>
          <w:tcPr>
            <w:tcW w:w="0" w:type="auto"/>
          </w:tcPr>
          <w:p w:rsidR="00987FD1" w:rsidRPr="006D6766" w:rsidRDefault="00987FD1" w:rsidP="002A651A">
            <w:pPr>
              <w:pStyle w:val="afa"/>
            </w:pPr>
            <w:r w:rsidRPr="006D6766">
              <w:t>Наименование деталей</w:t>
            </w:r>
          </w:p>
        </w:tc>
        <w:tc>
          <w:tcPr>
            <w:tcW w:w="2320" w:type="dxa"/>
          </w:tcPr>
          <w:p w:rsidR="00987FD1" w:rsidRPr="006D6766" w:rsidRDefault="00987FD1" w:rsidP="002A651A">
            <w:pPr>
              <w:pStyle w:val="afa"/>
            </w:pPr>
            <w:r w:rsidRPr="006D6766">
              <w:t>Эскиз деталей с указанием направления ниточных швов</w:t>
            </w:r>
          </w:p>
        </w:tc>
        <w:tc>
          <w:tcPr>
            <w:tcW w:w="2831" w:type="dxa"/>
          </w:tcPr>
          <w:p w:rsidR="00987FD1" w:rsidRPr="006D6766" w:rsidRDefault="00987FD1" w:rsidP="002A651A">
            <w:pPr>
              <w:pStyle w:val="afa"/>
            </w:pPr>
            <w:r w:rsidRPr="006D6766">
              <w:t>Наименование срезов деталей кроя</w:t>
            </w:r>
          </w:p>
        </w:tc>
        <w:tc>
          <w:tcPr>
            <w:tcW w:w="1695" w:type="dxa"/>
          </w:tcPr>
          <w:p w:rsidR="00987FD1" w:rsidRPr="006D6766" w:rsidRDefault="00987FD1" w:rsidP="002A651A">
            <w:pPr>
              <w:pStyle w:val="afa"/>
            </w:pPr>
            <w:r w:rsidRPr="006D6766">
              <w:t>Количество деталей кроя</w:t>
            </w:r>
          </w:p>
        </w:tc>
      </w:tr>
      <w:tr w:rsidR="00987FD1" w:rsidRPr="006D6766">
        <w:trPr>
          <w:jc w:val="center"/>
        </w:trPr>
        <w:tc>
          <w:tcPr>
            <w:tcW w:w="0" w:type="auto"/>
          </w:tcPr>
          <w:p w:rsidR="00987FD1" w:rsidRPr="006D6766" w:rsidRDefault="00987FD1" w:rsidP="002A651A">
            <w:pPr>
              <w:pStyle w:val="afa"/>
            </w:pPr>
            <w:r w:rsidRPr="006D6766">
              <w:t>1</w:t>
            </w:r>
          </w:p>
          <w:p w:rsidR="00987FD1" w:rsidRPr="006D6766" w:rsidRDefault="00987FD1" w:rsidP="002A651A">
            <w:pPr>
              <w:pStyle w:val="afa"/>
            </w:pPr>
          </w:p>
        </w:tc>
        <w:tc>
          <w:tcPr>
            <w:tcW w:w="0" w:type="auto"/>
          </w:tcPr>
          <w:p w:rsidR="00987FD1" w:rsidRPr="006D6766" w:rsidRDefault="00987FD1" w:rsidP="002A651A">
            <w:pPr>
              <w:pStyle w:val="afa"/>
            </w:pPr>
            <w:r w:rsidRPr="006D6766">
              <w:t>Перед</w:t>
            </w:r>
          </w:p>
          <w:p w:rsidR="006D6766" w:rsidRDefault="00987FD1" w:rsidP="002A651A">
            <w:pPr>
              <w:pStyle w:val="afa"/>
            </w:pPr>
            <w:r w:rsidRPr="006D6766">
              <w:t>Верхняя часть переда</w:t>
            </w:r>
          </w:p>
          <w:p w:rsidR="006D6766" w:rsidRPr="006D6766" w:rsidRDefault="00987FD1" w:rsidP="002A651A">
            <w:pPr>
              <w:pStyle w:val="afa"/>
            </w:pPr>
            <w:r w:rsidRPr="006D6766">
              <w:t>Нижняя часть переда</w:t>
            </w:r>
          </w:p>
          <w:p w:rsidR="001F13CD" w:rsidRPr="006D6766" w:rsidRDefault="001F13CD" w:rsidP="002A651A">
            <w:pPr>
              <w:pStyle w:val="afa"/>
            </w:pPr>
          </w:p>
        </w:tc>
        <w:tc>
          <w:tcPr>
            <w:tcW w:w="2320" w:type="dxa"/>
          </w:tcPr>
          <w:p w:rsidR="00987FD1" w:rsidRPr="006D6766" w:rsidRDefault="00987FD1" w:rsidP="002A651A">
            <w:pPr>
              <w:pStyle w:val="afa"/>
            </w:pPr>
          </w:p>
        </w:tc>
        <w:tc>
          <w:tcPr>
            <w:tcW w:w="2831" w:type="dxa"/>
          </w:tcPr>
          <w:p w:rsidR="00987FD1" w:rsidRPr="006D6766" w:rsidRDefault="00987FD1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б</w:t>
            </w:r>
            <w:r w:rsidR="006D6766" w:rsidRPr="006D6766">
              <w:t xml:space="preserve"> </w:t>
            </w:r>
            <w:r w:rsidR="006D6766">
              <w:t>-</w:t>
            </w:r>
            <w:r w:rsidRPr="006D6766">
              <w:t xml:space="preserve"> верхний срез</w:t>
            </w:r>
            <w:r w:rsidR="00F13EE1" w:rsidRPr="006D6766">
              <w:t xml:space="preserve"> кокетки</w:t>
            </w:r>
          </w:p>
          <w:p w:rsidR="00987FD1" w:rsidRPr="006D6766" w:rsidRDefault="00987FD1" w:rsidP="002A651A">
            <w:pPr>
              <w:pStyle w:val="afa"/>
            </w:pPr>
            <w:r w:rsidRPr="006D6766">
              <w:t xml:space="preserve">б </w:t>
            </w:r>
            <w:r w:rsidR="006D6766">
              <w:t>-</w:t>
            </w:r>
            <w:r w:rsidRPr="006D6766">
              <w:t xml:space="preserve"> в </w:t>
            </w:r>
            <w:r w:rsidR="006D6766">
              <w:t>-</w:t>
            </w:r>
            <w:r w:rsidRPr="006D6766">
              <w:t xml:space="preserve"> боковой срез</w:t>
            </w:r>
            <w:r w:rsidR="00F13EE1" w:rsidRPr="006D6766">
              <w:t xml:space="preserve"> кокетки</w:t>
            </w:r>
          </w:p>
          <w:p w:rsidR="00987FD1" w:rsidRPr="006D6766" w:rsidRDefault="00987FD1" w:rsidP="002A651A">
            <w:pPr>
              <w:pStyle w:val="afa"/>
            </w:pPr>
            <w:r w:rsidRPr="006D6766">
              <w:t xml:space="preserve">г </w:t>
            </w:r>
            <w:r w:rsidR="006D6766">
              <w:t>-</w:t>
            </w:r>
            <w:r w:rsidRPr="006D6766">
              <w:t xml:space="preserve"> в </w:t>
            </w:r>
            <w:r w:rsidR="006D6766">
              <w:t>-</w:t>
            </w:r>
            <w:r w:rsidRPr="006D6766">
              <w:t xml:space="preserve"> нижний срез</w:t>
            </w:r>
            <w:r w:rsidR="00F13EE1" w:rsidRPr="006D6766">
              <w:t xml:space="preserve"> кокетки</w:t>
            </w:r>
          </w:p>
          <w:p w:rsidR="006D6766" w:rsidRPr="006D6766" w:rsidRDefault="00F13EE1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г </w:t>
            </w:r>
            <w:r w:rsidR="006D6766">
              <w:t>-</w:t>
            </w:r>
            <w:r w:rsidRPr="006D6766">
              <w:t xml:space="preserve"> боковой срез кокетки</w:t>
            </w:r>
          </w:p>
          <w:p w:rsidR="000C6C7D" w:rsidRPr="006D6766" w:rsidRDefault="000C6C7D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б </w:t>
            </w:r>
            <w:r w:rsidR="006D6766">
              <w:t>-</w:t>
            </w:r>
            <w:r w:rsidRPr="006D6766">
              <w:t xml:space="preserve"> верхний срез переда</w:t>
            </w:r>
          </w:p>
          <w:p w:rsidR="000C6C7D" w:rsidRPr="006D6766" w:rsidRDefault="000C6C7D" w:rsidP="002A651A">
            <w:pPr>
              <w:pStyle w:val="afa"/>
            </w:pPr>
            <w:r w:rsidRPr="006D6766">
              <w:t xml:space="preserve">б </w:t>
            </w:r>
            <w:r w:rsidR="006D6766">
              <w:t>-</w:t>
            </w:r>
            <w:r w:rsidRPr="006D6766">
              <w:t xml:space="preserve"> в </w:t>
            </w:r>
            <w:r w:rsidR="006D6766">
              <w:t>-</w:t>
            </w:r>
            <w:r w:rsidRPr="006D6766">
              <w:t xml:space="preserve"> боковой срез переда</w:t>
            </w:r>
          </w:p>
          <w:p w:rsidR="000C6C7D" w:rsidRPr="006D6766" w:rsidRDefault="000C6C7D" w:rsidP="002A651A">
            <w:pPr>
              <w:pStyle w:val="afa"/>
            </w:pPr>
            <w:r w:rsidRPr="006D6766">
              <w:t xml:space="preserve">в </w:t>
            </w:r>
            <w:r w:rsidR="006D6766">
              <w:t>-</w:t>
            </w:r>
            <w:r w:rsidRPr="006D6766">
              <w:t xml:space="preserve"> г </w:t>
            </w:r>
            <w:r w:rsidR="006D6766">
              <w:t>-</w:t>
            </w:r>
            <w:r w:rsidRPr="006D6766">
              <w:t xml:space="preserve"> нижний срез переда</w:t>
            </w:r>
          </w:p>
          <w:p w:rsidR="00F13EE1" w:rsidRPr="006D6766" w:rsidRDefault="000C6C7D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г </w:t>
            </w:r>
            <w:r w:rsidR="006D6766">
              <w:t>-</w:t>
            </w:r>
            <w:r w:rsidRPr="006D6766">
              <w:t xml:space="preserve"> боковой срез переда</w:t>
            </w:r>
          </w:p>
        </w:tc>
        <w:tc>
          <w:tcPr>
            <w:tcW w:w="1695" w:type="dxa"/>
          </w:tcPr>
          <w:p w:rsidR="006D6766" w:rsidRDefault="00987FD1" w:rsidP="002A651A">
            <w:pPr>
              <w:pStyle w:val="afa"/>
            </w:pPr>
            <w:r w:rsidRPr="006D6766">
              <w:t>1</w:t>
            </w:r>
          </w:p>
          <w:p w:rsidR="00F13EE1" w:rsidRPr="006D6766" w:rsidRDefault="00F13EE1" w:rsidP="002A651A">
            <w:pPr>
              <w:pStyle w:val="afa"/>
            </w:pPr>
          </w:p>
          <w:p w:rsidR="001F13CD" w:rsidRPr="006D6766" w:rsidRDefault="001F13CD" w:rsidP="002A651A">
            <w:pPr>
              <w:pStyle w:val="afa"/>
            </w:pPr>
            <w:r w:rsidRPr="006D6766">
              <w:t>1</w:t>
            </w:r>
          </w:p>
        </w:tc>
      </w:tr>
      <w:tr w:rsidR="00987FD1" w:rsidRPr="006D6766">
        <w:trPr>
          <w:jc w:val="center"/>
        </w:trPr>
        <w:tc>
          <w:tcPr>
            <w:tcW w:w="0" w:type="auto"/>
          </w:tcPr>
          <w:p w:rsidR="006D6766" w:rsidRPr="006D6766" w:rsidRDefault="001F13CD" w:rsidP="002A651A">
            <w:pPr>
              <w:pStyle w:val="afa"/>
            </w:pPr>
            <w:r w:rsidRPr="006D6766">
              <w:t>2</w:t>
            </w:r>
          </w:p>
          <w:p w:rsidR="001F13CD" w:rsidRPr="006D6766" w:rsidRDefault="001F13CD" w:rsidP="002A651A">
            <w:pPr>
              <w:pStyle w:val="afa"/>
            </w:pPr>
          </w:p>
        </w:tc>
        <w:tc>
          <w:tcPr>
            <w:tcW w:w="0" w:type="auto"/>
          </w:tcPr>
          <w:p w:rsidR="006D6766" w:rsidRPr="006D6766" w:rsidRDefault="001F13CD" w:rsidP="002A651A">
            <w:pPr>
              <w:pStyle w:val="afa"/>
            </w:pPr>
            <w:r w:rsidRPr="006D6766">
              <w:t>Спинка</w:t>
            </w:r>
          </w:p>
          <w:p w:rsidR="001F13CD" w:rsidRPr="006D6766" w:rsidRDefault="001F13CD" w:rsidP="002A651A">
            <w:pPr>
              <w:pStyle w:val="afa"/>
            </w:pPr>
          </w:p>
        </w:tc>
        <w:tc>
          <w:tcPr>
            <w:tcW w:w="2320" w:type="dxa"/>
          </w:tcPr>
          <w:p w:rsidR="00987FD1" w:rsidRPr="006D6766" w:rsidRDefault="00987FD1" w:rsidP="002A651A">
            <w:pPr>
              <w:pStyle w:val="afa"/>
            </w:pPr>
          </w:p>
        </w:tc>
        <w:tc>
          <w:tcPr>
            <w:tcW w:w="2831" w:type="dxa"/>
          </w:tcPr>
          <w:p w:rsidR="000C6C7D" w:rsidRPr="006D6766" w:rsidRDefault="000C6C7D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б </w:t>
            </w:r>
            <w:r w:rsidR="006D6766">
              <w:t>-</w:t>
            </w:r>
            <w:r w:rsidRPr="006D6766">
              <w:t xml:space="preserve"> верхний срез спинки</w:t>
            </w:r>
          </w:p>
          <w:p w:rsidR="000C6C7D" w:rsidRPr="006D6766" w:rsidRDefault="000C6C7D" w:rsidP="002A651A">
            <w:pPr>
              <w:pStyle w:val="afa"/>
            </w:pPr>
            <w:r w:rsidRPr="006D6766">
              <w:t xml:space="preserve">б </w:t>
            </w:r>
            <w:r w:rsidR="006D6766">
              <w:t>-</w:t>
            </w:r>
            <w:r w:rsidRPr="006D6766">
              <w:t xml:space="preserve"> в </w:t>
            </w:r>
            <w:r w:rsidR="006D6766">
              <w:t>-</w:t>
            </w:r>
            <w:r w:rsidRPr="006D6766">
              <w:t xml:space="preserve"> боковой срез спинки</w:t>
            </w:r>
          </w:p>
          <w:p w:rsidR="000C6C7D" w:rsidRPr="006D6766" w:rsidRDefault="000C6C7D" w:rsidP="002A651A">
            <w:pPr>
              <w:pStyle w:val="afa"/>
            </w:pPr>
            <w:r w:rsidRPr="006D6766">
              <w:t xml:space="preserve">в </w:t>
            </w:r>
            <w:r w:rsidR="006D6766">
              <w:t>-</w:t>
            </w:r>
            <w:r w:rsidRPr="006D6766">
              <w:t xml:space="preserve"> г </w:t>
            </w:r>
            <w:r w:rsidR="006D6766">
              <w:t>-</w:t>
            </w:r>
            <w:r w:rsidRPr="006D6766">
              <w:t xml:space="preserve"> нижний срез спинки</w:t>
            </w:r>
          </w:p>
          <w:p w:rsidR="00987FD1" w:rsidRPr="006D6766" w:rsidRDefault="000C6C7D" w:rsidP="002A651A">
            <w:pPr>
              <w:pStyle w:val="afa"/>
            </w:pPr>
            <w:r w:rsidRPr="006D6766">
              <w:t xml:space="preserve">а </w:t>
            </w:r>
            <w:r w:rsidR="006D6766">
              <w:t>-</w:t>
            </w:r>
            <w:r w:rsidRPr="006D6766">
              <w:t xml:space="preserve"> г </w:t>
            </w:r>
            <w:r w:rsidR="006D6766">
              <w:t>-</w:t>
            </w:r>
            <w:r w:rsidRPr="006D6766">
              <w:t xml:space="preserve"> боковой срез спинки</w:t>
            </w:r>
          </w:p>
        </w:tc>
        <w:tc>
          <w:tcPr>
            <w:tcW w:w="1695" w:type="dxa"/>
          </w:tcPr>
          <w:p w:rsidR="00987FD1" w:rsidRPr="006D6766" w:rsidRDefault="001F13CD" w:rsidP="002A651A">
            <w:pPr>
              <w:pStyle w:val="afa"/>
            </w:pPr>
            <w:r w:rsidRPr="006D6766">
              <w:t>1</w:t>
            </w:r>
          </w:p>
        </w:tc>
      </w:tr>
    </w:tbl>
    <w:p w:rsidR="006D6766" w:rsidRPr="006D6766" w:rsidRDefault="006D6766" w:rsidP="006D6766"/>
    <w:p w:rsidR="006D6766" w:rsidRPr="006D6766" w:rsidRDefault="00450040" w:rsidP="00450040">
      <w:pPr>
        <w:pStyle w:val="2"/>
      </w:pPr>
      <w:bookmarkStart w:id="3" w:name="_Toc241568357"/>
      <w:r>
        <w:t xml:space="preserve">1.2 </w:t>
      </w:r>
      <w:r w:rsidR="0018740D" w:rsidRPr="006D6766">
        <w:t>Обоснование выбора материала</w:t>
      </w:r>
      <w:bookmarkEnd w:id="3"/>
    </w:p>
    <w:p w:rsidR="00450040" w:rsidRDefault="00450040" w:rsidP="006D6766"/>
    <w:p w:rsidR="006D6766" w:rsidRDefault="00936215" w:rsidP="006D6766">
      <w:r w:rsidRPr="006D6766">
        <w:t>Выбор ткани зависит от направления моды, сезона, окружающей обстановки, фасона предлагаемой модели, назначения и характера работы</w:t>
      </w:r>
      <w:r w:rsidR="006D6766" w:rsidRPr="006D6766">
        <w:t>.</w:t>
      </w:r>
    </w:p>
    <w:p w:rsidR="006D6766" w:rsidRDefault="007816F7" w:rsidP="006D6766">
      <w:r w:rsidRPr="006D6766">
        <w:t>В предстоящем сезоне весна-лето 2009 основными материалами будут считаться деним, атласные полупрозрачные материалы, тафта, эластичные ткани, также актуальны летние ткани в клетку</w:t>
      </w:r>
      <w:r w:rsidR="006D6766" w:rsidRPr="006D6766">
        <w:t>.</w:t>
      </w:r>
    </w:p>
    <w:p w:rsidR="006D6766" w:rsidRDefault="007816F7" w:rsidP="006D6766">
      <w:r w:rsidRPr="006D6766">
        <w:t>При изготовлении летнего платья для повседневной носки в бельевом стиле более подходящей является</w:t>
      </w:r>
      <w:r w:rsidR="00806BC2" w:rsidRPr="006D6766">
        <w:t xml:space="preserve"> смешанн</w:t>
      </w:r>
      <w:r w:rsidR="00936215" w:rsidRPr="006D6766">
        <w:t xml:space="preserve">ая </w:t>
      </w:r>
      <w:r w:rsidR="00806BC2" w:rsidRPr="006D6766">
        <w:t>ткан</w:t>
      </w:r>
      <w:r w:rsidR="00936215" w:rsidRPr="006D6766">
        <w:t xml:space="preserve">ь </w:t>
      </w:r>
      <w:r w:rsidR="006D6766">
        <w:t>-</w:t>
      </w:r>
      <w:r w:rsidR="00936215" w:rsidRPr="006D6766">
        <w:t xml:space="preserve"> бифлекс</w:t>
      </w:r>
      <w:r w:rsidR="006D6766" w:rsidRPr="006D6766">
        <w:t>.</w:t>
      </w:r>
    </w:p>
    <w:p w:rsidR="006D6766" w:rsidRDefault="007816F7" w:rsidP="006D6766">
      <w:r w:rsidRPr="006D6766">
        <w:t>Разрабатываемую модель рекомендуется изготавливать из изящной, мягкой и пластичной ткани, что является наиболее актуальными в предстоящем сезоне</w:t>
      </w:r>
      <w:r w:rsidR="006D6766" w:rsidRPr="006D6766">
        <w:t xml:space="preserve">. </w:t>
      </w:r>
      <w:r w:rsidR="00956A83" w:rsidRPr="006D6766">
        <w:t>Акцент делается на гибкие, гладкие ткани с матово-блестящими контрастами</w:t>
      </w:r>
      <w:r w:rsidR="006D6766" w:rsidRPr="006D6766">
        <w:t>.</w:t>
      </w:r>
    </w:p>
    <w:p w:rsidR="006D6766" w:rsidRDefault="007816F7" w:rsidP="006D6766">
      <w:r w:rsidRPr="006D6766">
        <w:t xml:space="preserve">Цвет ткани </w:t>
      </w:r>
      <w:r w:rsidR="006D6766">
        <w:t>-</w:t>
      </w:r>
      <w:r w:rsidRPr="006D6766">
        <w:t xml:space="preserve"> </w:t>
      </w:r>
      <w:r w:rsidR="00936215" w:rsidRPr="006D6766">
        <w:t>розовый</w:t>
      </w:r>
      <w:r w:rsidRPr="006D6766">
        <w:t>, в связи с особенностью ткани цвет переливается, что является актуальным в следующем сезоне</w:t>
      </w:r>
      <w:r w:rsidR="006D6766" w:rsidRPr="006D6766">
        <w:t>.</w:t>
      </w:r>
    </w:p>
    <w:p w:rsidR="006D6766" w:rsidRDefault="0018740D" w:rsidP="006D6766">
      <w:r w:rsidRPr="006D6766">
        <w:t>К основным гигиеническим функциям одежды относятся</w:t>
      </w:r>
      <w:r w:rsidR="006D6766" w:rsidRPr="006D6766">
        <w:t xml:space="preserve">: </w:t>
      </w:r>
      <w:r w:rsidRPr="006D6766">
        <w:t>защита человека от механических и химических повреждений, от воздействия неблагоприятных факторов внешней среды, поддержание кожи в чистоте, обеспечение нормальной жизнедеятельности организма</w:t>
      </w:r>
      <w:r w:rsidR="006D6766" w:rsidRPr="006D6766">
        <w:t>.</w:t>
      </w:r>
    </w:p>
    <w:p w:rsidR="006D6766" w:rsidRDefault="0018740D" w:rsidP="006D6766">
      <w:r w:rsidRPr="006D6766">
        <w:t>Ткань должна обладать следующими гигиеническими свойствами</w:t>
      </w:r>
      <w:r w:rsidR="006D6766" w:rsidRPr="006D6766">
        <w:t xml:space="preserve">: </w:t>
      </w:r>
      <w:r w:rsidRPr="006D6766">
        <w:t xml:space="preserve">воздухопроницаемостью, гигроскопичностью, теплозащитными свойствами, незагрязняемостью, износостойкостью, определённой прочностью, стойкостью к стирке, способностью к формированию при влажно </w:t>
      </w:r>
      <w:r w:rsidR="006D6766">
        <w:t>-</w:t>
      </w:r>
      <w:r w:rsidRPr="006D6766">
        <w:t xml:space="preserve"> тепловой обработке</w:t>
      </w:r>
      <w:r w:rsidR="006D6766" w:rsidRPr="006D6766">
        <w:t>.</w:t>
      </w:r>
    </w:p>
    <w:p w:rsidR="006D6766" w:rsidRDefault="00956A83" w:rsidP="006D6766">
      <w:r w:rsidRPr="006D6766">
        <w:t>Следовательно, платье должно отвечать гигиеническим, эксплуатационным, эстетическим, функциональным, технологическим, экономическим</w:t>
      </w:r>
      <w:r w:rsidR="006D6766" w:rsidRPr="006D6766">
        <w:t xml:space="preserve">. </w:t>
      </w:r>
      <w:r w:rsidRPr="006D6766">
        <w:t>То есть платье должно защищать человека от воздействий неблагоприятных</w:t>
      </w:r>
      <w:r w:rsidR="006D6766" w:rsidRPr="006D6766">
        <w:t xml:space="preserve"> </w:t>
      </w:r>
      <w:r w:rsidRPr="006D6766">
        <w:t>факторов внешней среды</w:t>
      </w:r>
      <w:r w:rsidR="006D6766" w:rsidRPr="006D6766">
        <w:t xml:space="preserve">; </w:t>
      </w:r>
      <w:r w:rsidRPr="006D6766">
        <w:t>обеспечение нормальной жизнедеятельности организма</w:t>
      </w:r>
      <w:r w:rsidR="006D6766">
        <w:t xml:space="preserve"> (</w:t>
      </w:r>
      <w:r w:rsidRPr="006D6766">
        <w:t>кожное дыхание, газообмен</w:t>
      </w:r>
      <w:r w:rsidR="006D6766" w:rsidRPr="006D6766">
        <w:t xml:space="preserve">); </w:t>
      </w:r>
      <w:r w:rsidRPr="006D6766">
        <w:t>вентиляция пододежного слоя воздуха</w:t>
      </w:r>
      <w:r w:rsidR="006D6766" w:rsidRPr="006D6766">
        <w:t xml:space="preserve">; </w:t>
      </w:r>
      <w:r w:rsidRPr="006D6766">
        <w:t>благодаря выбору материала из репса для пошива данного изделия</w:t>
      </w:r>
      <w:r w:rsidR="006D6766" w:rsidRPr="006D6766">
        <w:t>.</w:t>
      </w:r>
    </w:p>
    <w:p w:rsidR="006D6766" w:rsidRDefault="00956A83" w:rsidP="006D6766">
      <w:r w:rsidRPr="006D6766">
        <w:t>Изделие должно обеспечивать удобства в носке благодаря достаточной свободе движений и правильному выбору застежек, должно обеспечивать прочность и надежность в эксплуатации, характеризующиеся хорошим сопротивлением материалов и швов разрывным нагрузкам, формоустойчивостью деталей и износостойкостью материалов</w:t>
      </w:r>
      <w:r w:rsidR="006D6766" w:rsidRPr="006D6766">
        <w:t>.</w:t>
      </w:r>
    </w:p>
    <w:p w:rsidR="006D6766" w:rsidRDefault="00986746" w:rsidP="006D6766">
      <w:r w:rsidRPr="006D6766">
        <w:t>П</w:t>
      </w:r>
      <w:r w:rsidR="00956A83" w:rsidRPr="006D6766">
        <w:t>роектируемое изделие характеризуется минимальной площадью деталей и, соответственно, минимальными отходами материалов при раскрое</w:t>
      </w:r>
      <w:r w:rsidR="006D6766" w:rsidRPr="006D6766">
        <w:t>.</w:t>
      </w:r>
    </w:p>
    <w:p w:rsidR="006D6766" w:rsidRDefault="00986746" w:rsidP="006D6766">
      <w:r w:rsidRPr="006D6766">
        <w:t>В выбранном ассортименте материала наиболее полно проявляются такие ценные свойства как несминаемость, безусадочность, стойкость к истиранию, способность сохранять заутюженные складки</w:t>
      </w:r>
      <w:r w:rsidR="006D6766" w:rsidRPr="006D6766">
        <w:t xml:space="preserve">. </w:t>
      </w:r>
      <w:r w:rsidRPr="006D6766">
        <w:t>Изделия из них не требуют частого глажения, благодаря малому водопоглощению чистка их как в мокром, так и в сухом состоянии очень проста</w:t>
      </w:r>
      <w:r w:rsidR="006D6766" w:rsidRPr="006D6766">
        <w:t>.</w:t>
      </w:r>
    </w:p>
    <w:p w:rsidR="006D6766" w:rsidRDefault="00735EEC" w:rsidP="006D6766">
      <w:r w:rsidRPr="006D6766">
        <w:t>Один из самых необходимых материалов для создания одежды являются нитки</w:t>
      </w:r>
      <w:r w:rsidR="006D6766" w:rsidRPr="006D6766">
        <w:t xml:space="preserve">. </w:t>
      </w:r>
      <w:r w:rsidRPr="006D6766">
        <w:t>При пошиве легкого ассортимента могут использоваться шелковые, хлопчатобумажные, синтетические нити</w:t>
      </w:r>
      <w:r w:rsidR="006D6766" w:rsidRPr="006D6766">
        <w:t xml:space="preserve">. </w:t>
      </w:r>
      <w:r w:rsidRPr="006D6766">
        <w:t>К швейным ниткам в зависимости от их назначения предъявляются различные требования</w:t>
      </w:r>
      <w:r w:rsidR="006D6766" w:rsidRPr="006D6766">
        <w:t xml:space="preserve">. </w:t>
      </w:r>
      <w:r w:rsidRPr="006D6766">
        <w:t>Основными требованиями к швейным ниткам являются обеспечение удовлетворительных пошивочных свойств и обеспечение необходимой прочности и износостойкости швов в процессе эксплуатации</w:t>
      </w:r>
      <w:r w:rsidR="006D6766" w:rsidRPr="006D6766">
        <w:t xml:space="preserve">. </w:t>
      </w:r>
      <w:r w:rsidRPr="006D6766">
        <w:t>В процессе производства одежды швейные нитки применяются для выполнения различных технологических операций</w:t>
      </w:r>
      <w:r w:rsidR="006D6766" w:rsidRPr="006D6766">
        <w:t xml:space="preserve">: </w:t>
      </w:r>
      <w:r w:rsidRPr="006D6766">
        <w:t>стачивание деталей, выполнение отделочных строчек, подшивание низа, пришивание пуго</w:t>
      </w:r>
      <w:r w:rsidR="00144D1D" w:rsidRPr="006D6766">
        <w:t xml:space="preserve">виц, изготовление петель и </w:t>
      </w:r>
      <w:r w:rsidR="006D6766">
        <w:t>т.п.</w:t>
      </w:r>
    </w:p>
    <w:p w:rsidR="006D6766" w:rsidRDefault="00735EEC" w:rsidP="006D6766">
      <w:r w:rsidRPr="006D6766">
        <w:t>Для обеспечения высокого качества и надежности ниточных соединений при изготовлении швейных изделий должно быть обеспечено рациональное использование швейных ниток</w:t>
      </w:r>
      <w:r w:rsidR="006D6766" w:rsidRPr="006D6766">
        <w:t>.</w:t>
      </w:r>
    </w:p>
    <w:p w:rsidR="00450040" w:rsidRDefault="00450040" w:rsidP="006D6766"/>
    <w:p w:rsidR="00735EEC" w:rsidRPr="006D6766" w:rsidRDefault="00735EEC" w:rsidP="006D6766">
      <w:r w:rsidRPr="006D6766">
        <w:t xml:space="preserve">Таблица </w:t>
      </w:r>
      <w:r w:rsidR="005779C3" w:rsidRPr="006D6766">
        <w:t>2</w:t>
      </w:r>
      <w:r w:rsidR="006D6766" w:rsidRPr="006D6766">
        <w:t xml:space="preserve"> - </w:t>
      </w:r>
      <w:r w:rsidRPr="006D6766">
        <w:t>Характеристика швейных ниток</w:t>
      </w:r>
    </w:p>
    <w:tbl>
      <w:tblPr>
        <w:tblW w:w="44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1685"/>
        <w:gridCol w:w="1368"/>
        <w:gridCol w:w="1730"/>
        <w:gridCol w:w="1629"/>
      </w:tblGrid>
      <w:tr w:rsidR="00735EEC" w:rsidRPr="006D6766" w:rsidTr="00E15A99">
        <w:trPr>
          <w:jc w:val="center"/>
        </w:trPr>
        <w:tc>
          <w:tcPr>
            <w:tcW w:w="1245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Вид, условный номер ниток</w:t>
            </w:r>
          </w:p>
        </w:tc>
        <w:tc>
          <w:tcPr>
            <w:tcW w:w="987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Разрывная нагрузка</w:t>
            </w:r>
            <w:r w:rsidR="006D6766" w:rsidRPr="006D6766">
              <w:t xml:space="preserve">. </w:t>
            </w:r>
          </w:p>
        </w:tc>
        <w:tc>
          <w:tcPr>
            <w:tcW w:w="801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Разрывное удлинение</w:t>
            </w:r>
            <w:r w:rsidR="006D6766" w:rsidRPr="006D6766">
              <w:t xml:space="preserve">. </w:t>
            </w:r>
          </w:p>
        </w:tc>
        <w:tc>
          <w:tcPr>
            <w:tcW w:w="1013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Коэффициент вариации разрывного удлинения</w:t>
            </w:r>
          </w:p>
        </w:tc>
        <w:tc>
          <w:tcPr>
            <w:tcW w:w="954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Выполняемая строчка</w:t>
            </w:r>
            <w:r w:rsidR="006D6766" w:rsidRPr="006D6766">
              <w:t xml:space="preserve">. </w:t>
            </w:r>
          </w:p>
        </w:tc>
      </w:tr>
      <w:tr w:rsidR="00735EEC" w:rsidRPr="006D6766" w:rsidTr="00E15A99">
        <w:trPr>
          <w:jc w:val="center"/>
        </w:trPr>
        <w:tc>
          <w:tcPr>
            <w:tcW w:w="1245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Хлопчатобумажные 50</w:t>
            </w:r>
            <w:r w:rsidR="006D6766" w:rsidRPr="006D6766">
              <w:t xml:space="preserve">; </w:t>
            </w:r>
            <w:r w:rsidRPr="006D6766">
              <w:t>60</w:t>
            </w:r>
          </w:p>
        </w:tc>
        <w:tc>
          <w:tcPr>
            <w:tcW w:w="987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1000</w:t>
            </w:r>
          </w:p>
        </w:tc>
        <w:tc>
          <w:tcPr>
            <w:tcW w:w="801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16</w:t>
            </w:r>
          </w:p>
        </w:tc>
        <w:tc>
          <w:tcPr>
            <w:tcW w:w="1013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3,5</w:t>
            </w:r>
          </w:p>
        </w:tc>
        <w:tc>
          <w:tcPr>
            <w:tcW w:w="954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 xml:space="preserve">Сметочная </w:t>
            </w:r>
          </w:p>
        </w:tc>
      </w:tr>
      <w:tr w:rsidR="00735EEC" w:rsidRPr="006D6766" w:rsidTr="00E15A99">
        <w:trPr>
          <w:jc w:val="center"/>
        </w:trPr>
        <w:tc>
          <w:tcPr>
            <w:tcW w:w="1245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Армированные с полиэфирной оплеткой 35ЛЛ</w:t>
            </w:r>
          </w:p>
        </w:tc>
        <w:tc>
          <w:tcPr>
            <w:tcW w:w="987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2156</w:t>
            </w:r>
          </w:p>
        </w:tc>
        <w:tc>
          <w:tcPr>
            <w:tcW w:w="801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23</w:t>
            </w:r>
          </w:p>
        </w:tc>
        <w:tc>
          <w:tcPr>
            <w:tcW w:w="1013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5,5</w:t>
            </w:r>
          </w:p>
        </w:tc>
        <w:tc>
          <w:tcPr>
            <w:tcW w:w="954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Стачивающая, обмёточная, петельная</w:t>
            </w:r>
          </w:p>
        </w:tc>
      </w:tr>
      <w:tr w:rsidR="00735EEC" w:rsidRPr="006D6766" w:rsidTr="00E15A99">
        <w:trPr>
          <w:jc w:val="center"/>
        </w:trPr>
        <w:tc>
          <w:tcPr>
            <w:tcW w:w="1245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Армированные с полиэфирной оплеткой 25ЛЛ</w:t>
            </w:r>
          </w:p>
        </w:tc>
        <w:tc>
          <w:tcPr>
            <w:tcW w:w="987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1847</w:t>
            </w:r>
          </w:p>
        </w:tc>
        <w:tc>
          <w:tcPr>
            <w:tcW w:w="801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21</w:t>
            </w:r>
          </w:p>
        </w:tc>
        <w:tc>
          <w:tcPr>
            <w:tcW w:w="1013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4,5</w:t>
            </w:r>
          </w:p>
        </w:tc>
        <w:tc>
          <w:tcPr>
            <w:tcW w:w="954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 xml:space="preserve">Страчивающая </w:t>
            </w:r>
          </w:p>
        </w:tc>
      </w:tr>
      <w:tr w:rsidR="00735EEC" w:rsidRPr="006D6766" w:rsidTr="00E15A99">
        <w:trPr>
          <w:jc w:val="center"/>
        </w:trPr>
        <w:tc>
          <w:tcPr>
            <w:tcW w:w="1245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Полиэфирные из комплексных нитей 45ЛЛ</w:t>
            </w:r>
          </w:p>
        </w:tc>
        <w:tc>
          <w:tcPr>
            <w:tcW w:w="987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2352</w:t>
            </w:r>
          </w:p>
        </w:tc>
        <w:tc>
          <w:tcPr>
            <w:tcW w:w="801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25</w:t>
            </w:r>
          </w:p>
        </w:tc>
        <w:tc>
          <w:tcPr>
            <w:tcW w:w="1013" w:type="pct"/>
            <w:shd w:val="clear" w:color="auto" w:fill="auto"/>
          </w:tcPr>
          <w:p w:rsidR="00735EEC" w:rsidRPr="006D6766" w:rsidRDefault="00735EEC" w:rsidP="002A651A">
            <w:pPr>
              <w:pStyle w:val="afa"/>
            </w:pPr>
            <w:r w:rsidRPr="006D6766">
              <w:t>6,3</w:t>
            </w:r>
          </w:p>
        </w:tc>
        <w:tc>
          <w:tcPr>
            <w:tcW w:w="954" w:type="pct"/>
            <w:shd w:val="clear" w:color="auto" w:fill="auto"/>
          </w:tcPr>
          <w:p w:rsidR="00735EEC" w:rsidRPr="006D6766" w:rsidRDefault="0026288F" w:rsidP="002A651A">
            <w:pPr>
              <w:pStyle w:val="afa"/>
            </w:pPr>
            <w:r w:rsidRPr="006D6766">
              <w:t>П</w:t>
            </w:r>
            <w:r w:rsidR="00735EEC" w:rsidRPr="006D6766">
              <w:t>уговичная</w:t>
            </w:r>
          </w:p>
        </w:tc>
      </w:tr>
    </w:tbl>
    <w:p w:rsidR="00735EEC" w:rsidRPr="006D6766" w:rsidRDefault="00735EEC" w:rsidP="006D6766"/>
    <w:p w:rsidR="006D6766" w:rsidRDefault="004B102F" w:rsidP="006D6766">
      <w:r w:rsidRPr="006D6766">
        <w:t>В проектируемом изделии применяется застежка-молния</w:t>
      </w:r>
      <w:r w:rsidR="006D6766" w:rsidRPr="006D6766">
        <w:t xml:space="preserve">. </w:t>
      </w:r>
      <w:r w:rsidRPr="006D6766">
        <w:t>Застежка-молния состоит из двух рядов звеньев, укрепленных на полосах ленты</w:t>
      </w:r>
      <w:r w:rsidR="006D6766" w:rsidRPr="006D6766">
        <w:t xml:space="preserve">; </w:t>
      </w:r>
      <w:r w:rsidRPr="006D6766">
        <w:t>замка, который при передвижении замыкает или размыкает звенья</w:t>
      </w:r>
      <w:r w:rsidR="006D6766" w:rsidRPr="006D6766">
        <w:t xml:space="preserve">; </w:t>
      </w:r>
      <w:r w:rsidRPr="006D6766">
        <w:t>ограничителя хода замка</w:t>
      </w:r>
      <w:r w:rsidR="006D6766" w:rsidRPr="006D6766">
        <w:t xml:space="preserve">. </w:t>
      </w:r>
      <w:r w:rsidRPr="006D6766">
        <w:t>В данном случае использована пластмассовая застежка-молния с неразъемным ограничителем</w:t>
      </w:r>
      <w:r w:rsidR="006D6766" w:rsidRPr="006D6766">
        <w:t>.</w:t>
      </w:r>
    </w:p>
    <w:p w:rsidR="00450040" w:rsidRDefault="00450040" w:rsidP="006D6766"/>
    <w:p w:rsidR="004B102F" w:rsidRPr="006D6766" w:rsidRDefault="004B102F" w:rsidP="006D6766">
      <w:r w:rsidRPr="006D6766">
        <w:t xml:space="preserve">Таблица </w:t>
      </w:r>
      <w:r w:rsidR="005779C3" w:rsidRPr="006D6766">
        <w:t>3</w:t>
      </w:r>
      <w:r w:rsidR="006D6766" w:rsidRPr="006D6766">
        <w:t xml:space="preserve"> - </w:t>
      </w:r>
      <w:r w:rsidRPr="006D6766">
        <w:t>Характеристика застежки</w:t>
      </w:r>
      <w:r w:rsidR="006D6766" w:rsidRPr="006D6766">
        <w:t xml:space="preserve"> - </w:t>
      </w:r>
      <w:r w:rsidRPr="006D6766">
        <w:t>молнии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568"/>
        <w:gridCol w:w="1568"/>
        <w:gridCol w:w="1553"/>
        <w:gridCol w:w="1562"/>
        <w:gridCol w:w="1790"/>
      </w:tblGrid>
      <w:tr w:rsidR="004B102F" w:rsidRPr="006D6766" w:rsidTr="00E15A99">
        <w:trPr>
          <w:trHeight w:val="1693"/>
          <w:jc w:val="center"/>
        </w:trPr>
        <w:tc>
          <w:tcPr>
            <w:tcW w:w="1002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тип</w:t>
            </w:r>
          </w:p>
        </w:tc>
        <w:tc>
          <w:tcPr>
            <w:tcW w:w="1568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ширина замкнутых звеньев, мм</w:t>
            </w:r>
          </w:p>
        </w:tc>
        <w:tc>
          <w:tcPr>
            <w:tcW w:w="1568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усилие разрыва замкнутых звеньев, даН/см</w:t>
            </w:r>
          </w:p>
        </w:tc>
        <w:tc>
          <w:tcPr>
            <w:tcW w:w="1553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усилие разрыва замка, даН</w:t>
            </w:r>
          </w:p>
        </w:tc>
        <w:tc>
          <w:tcPr>
            <w:tcW w:w="1562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усилие фиксации замка, даН</w:t>
            </w:r>
          </w:p>
        </w:tc>
        <w:tc>
          <w:tcPr>
            <w:tcW w:w="1790" w:type="dxa"/>
            <w:shd w:val="clear" w:color="auto" w:fill="auto"/>
          </w:tcPr>
          <w:p w:rsidR="006D6766" w:rsidRPr="006D6766" w:rsidRDefault="004B102F" w:rsidP="002A651A">
            <w:pPr>
              <w:pStyle w:val="afa"/>
            </w:pPr>
            <w:r w:rsidRPr="006D6766">
              <w:t>усилие продвижения замка,</w:t>
            </w:r>
          </w:p>
          <w:p w:rsidR="004B102F" w:rsidRPr="006D6766" w:rsidRDefault="004B102F" w:rsidP="002A651A">
            <w:pPr>
              <w:pStyle w:val="afa"/>
            </w:pPr>
            <w:r w:rsidRPr="006D6766">
              <w:t>даН не более</w:t>
            </w:r>
          </w:p>
        </w:tc>
      </w:tr>
      <w:tr w:rsidR="004B102F" w:rsidRPr="006D6766" w:rsidTr="00E15A99">
        <w:trPr>
          <w:jc w:val="center"/>
        </w:trPr>
        <w:tc>
          <w:tcPr>
            <w:tcW w:w="1002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10с</w:t>
            </w:r>
          </w:p>
        </w:tc>
        <w:tc>
          <w:tcPr>
            <w:tcW w:w="1568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6,5</w:t>
            </w:r>
          </w:p>
        </w:tc>
        <w:tc>
          <w:tcPr>
            <w:tcW w:w="1568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19,6</w:t>
            </w:r>
          </w:p>
        </w:tc>
        <w:tc>
          <w:tcPr>
            <w:tcW w:w="1553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22,5</w:t>
            </w:r>
          </w:p>
        </w:tc>
        <w:tc>
          <w:tcPr>
            <w:tcW w:w="1562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11,7</w:t>
            </w:r>
          </w:p>
        </w:tc>
        <w:tc>
          <w:tcPr>
            <w:tcW w:w="1790" w:type="dxa"/>
            <w:shd w:val="clear" w:color="auto" w:fill="auto"/>
          </w:tcPr>
          <w:p w:rsidR="004B102F" w:rsidRPr="006D6766" w:rsidRDefault="004B102F" w:rsidP="002A651A">
            <w:pPr>
              <w:pStyle w:val="afa"/>
            </w:pPr>
            <w:r w:rsidRPr="006D6766">
              <w:t>0,49</w:t>
            </w:r>
          </w:p>
        </w:tc>
      </w:tr>
    </w:tbl>
    <w:p w:rsidR="006D6766" w:rsidRPr="006D6766" w:rsidRDefault="00450040" w:rsidP="00450040">
      <w:pPr>
        <w:pStyle w:val="2"/>
      </w:pPr>
      <w:r>
        <w:br w:type="page"/>
      </w:r>
      <w:bookmarkStart w:id="4" w:name="_Toc241568358"/>
      <w:r w:rsidR="00936215" w:rsidRPr="006D6766">
        <w:t>2</w:t>
      </w:r>
      <w:r>
        <w:t>.</w:t>
      </w:r>
      <w:r w:rsidR="00936215" w:rsidRPr="006D6766">
        <w:t xml:space="preserve"> Технологическая часть</w:t>
      </w:r>
      <w:bookmarkEnd w:id="4"/>
    </w:p>
    <w:p w:rsidR="00450040" w:rsidRDefault="00450040" w:rsidP="006D6766"/>
    <w:p w:rsidR="006D6766" w:rsidRDefault="006D6766" w:rsidP="00450040">
      <w:pPr>
        <w:pStyle w:val="2"/>
      </w:pPr>
      <w:bookmarkStart w:id="5" w:name="_Toc241568359"/>
      <w:r>
        <w:t>2.1</w:t>
      </w:r>
      <w:r w:rsidR="00936215" w:rsidRPr="006D6766">
        <w:t xml:space="preserve"> Выбор и обоснование методов обработки</w:t>
      </w:r>
      <w:r w:rsidRPr="006D6766">
        <w:t xml:space="preserve">. </w:t>
      </w:r>
      <w:r w:rsidR="00936215" w:rsidRPr="006D6766">
        <w:t>Режимы обработки изделия</w:t>
      </w:r>
      <w:bookmarkEnd w:id="5"/>
    </w:p>
    <w:p w:rsidR="00450040" w:rsidRDefault="00450040" w:rsidP="006D6766"/>
    <w:p w:rsidR="00C76324" w:rsidRPr="006D6766" w:rsidRDefault="00C76324" w:rsidP="006D6766">
      <w:r w:rsidRPr="006D6766">
        <w:t xml:space="preserve">Таблица </w:t>
      </w:r>
      <w:r w:rsidR="005779C3" w:rsidRPr="006D6766">
        <w:t>4-</w:t>
      </w:r>
      <w:r w:rsidRPr="006D6766">
        <w:t xml:space="preserve">Режимы выполнения ниточных соединений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60"/>
        <w:gridCol w:w="780"/>
        <w:gridCol w:w="900"/>
        <w:gridCol w:w="720"/>
        <w:gridCol w:w="764"/>
        <w:gridCol w:w="2380"/>
        <w:gridCol w:w="378"/>
      </w:tblGrid>
      <w:tr w:rsidR="00802BEB" w:rsidRPr="006D6766" w:rsidTr="00E15A99">
        <w:trPr>
          <w:gridAfter w:val="1"/>
          <w:wAfter w:w="378" w:type="dxa"/>
          <w:trHeight w:val="750"/>
          <w:jc w:val="center"/>
        </w:trPr>
        <w:tc>
          <w:tcPr>
            <w:tcW w:w="274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Вид шва и его изображение</w:t>
            </w:r>
          </w:p>
        </w:tc>
        <w:tc>
          <w:tcPr>
            <w:tcW w:w="660" w:type="dxa"/>
            <w:shd w:val="clear" w:color="auto" w:fill="auto"/>
          </w:tcPr>
          <w:p w:rsidR="00C76324" w:rsidRPr="006D6766" w:rsidRDefault="00C76324" w:rsidP="002A651A">
            <w:pPr>
              <w:pStyle w:val="afa"/>
            </w:pPr>
            <w:r w:rsidRPr="006D6766">
              <w:t>Тип стежка</w:t>
            </w:r>
          </w:p>
        </w:tc>
        <w:tc>
          <w:tcPr>
            <w:tcW w:w="780" w:type="dxa"/>
            <w:shd w:val="clear" w:color="auto" w:fill="auto"/>
          </w:tcPr>
          <w:p w:rsidR="00C76324" w:rsidRPr="006D6766" w:rsidRDefault="00C76324" w:rsidP="002A651A">
            <w:pPr>
              <w:pStyle w:val="afa"/>
            </w:pPr>
            <w:r w:rsidRPr="006D6766">
              <w:t>Ширина шва</w:t>
            </w:r>
          </w:p>
        </w:tc>
        <w:tc>
          <w:tcPr>
            <w:tcW w:w="900" w:type="dxa"/>
            <w:shd w:val="clear" w:color="auto" w:fill="auto"/>
          </w:tcPr>
          <w:p w:rsidR="00C76324" w:rsidRPr="006D6766" w:rsidRDefault="00C76324" w:rsidP="002A651A">
            <w:pPr>
              <w:pStyle w:val="afa"/>
            </w:pPr>
            <w:r w:rsidRPr="006D6766">
              <w:t>Частота строчки</w:t>
            </w:r>
          </w:p>
        </w:tc>
        <w:tc>
          <w:tcPr>
            <w:tcW w:w="72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№ игл</w:t>
            </w:r>
          </w:p>
        </w:tc>
        <w:tc>
          <w:tcPr>
            <w:tcW w:w="764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№ ниток</w:t>
            </w:r>
          </w:p>
        </w:tc>
        <w:tc>
          <w:tcPr>
            <w:tcW w:w="238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Область применения</w:t>
            </w:r>
          </w:p>
        </w:tc>
      </w:tr>
      <w:tr w:rsidR="00802BEB" w:rsidRPr="006D6766" w:rsidTr="00E15A99">
        <w:trPr>
          <w:gridAfter w:val="1"/>
          <w:wAfter w:w="378" w:type="dxa"/>
          <w:trHeight w:val="375"/>
          <w:jc w:val="center"/>
        </w:trPr>
        <w:tc>
          <w:tcPr>
            <w:tcW w:w="274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1</w:t>
            </w:r>
          </w:p>
        </w:tc>
        <w:tc>
          <w:tcPr>
            <w:tcW w:w="66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2</w:t>
            </w:r>
          </w:p>
        </w:tc>
        <w:tc>
          <w:tcPr>
            <w:tcW w:w="78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3</w:t>
            </w:r>
          </w:p>
        </w:tc>
        <w:tc>
          <w:tcPr>
            <w:tcW w:w="90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4</w:t>
            </w:r>
          </w:p>
        </w:tc>
        <w:tc>
          <w:tcPr>
            <w:tcW w:w="72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5</w:t>
            </w:r>
          </w:p>
        </w:tc>
        <w:tc>
          <w:tcPr>
            <w:tcW w:w="764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6</w:t>
            </w:r>
          </w:p>
        </w:tc>
        <w:tc>
          <w:tcPr>
            <w:tcW w:w="2380" w:type="dxa"/>
            <w:shd w:val="clear" w:color="auto" w:fill="auto"/>
            <w:noWrap/>
          </w:tcPr>
          <w:p w:rsidR="00C76324" w:rsidRPr="006D6766" w:rsidRDefault="00C76324" w:rsidP="002A651A">
            <w:pPr>
              <w:pStyle w:val="afa"/>
            </w:pPr>
            <w:r w:rsidRPr="006D6766">
              <w:t>7</w:t>
            </w:r>
          </w:p>
        </w:tc>
      </w:tr>
      <w:tr w:rsidR="00802BEB" w:rsidRPr="006D6766" w:rsidTr="00E15A99">
        <w:trPr>
          <w:gridAfter w:val="1"/>
          <w:wAfter w:w="378" w:type="dxa"/>
          <w:trHeight w:val="2162"/>
          <w:jc w:val="center"/>
        </w:trPr>
        <w:tc>
          <w:tcPr>
            <w:tcW w:w="2740" w:type="dxa"/>
            <w:shd w:val="clear" w:color="auto" w:fill="auto"/>
          </w:tcPr>
          <w:p w:rsidR="006D6766" w:rsidRPr="006D6766" w:rsidRDefault="00802BEB" w:rsidP="002A651A">
            <w:pPr>
              <w:pStyle w:val="afa"/>
            </w:pPr>
            <w:r w:rsidRPr="006D6766">
              <w:t xml:space="preserve">1 </w:t>
            </w:r>
            <w:r w:rsidR="009409BF" w:rsidRPr="006D6766">
              <w:t>С</w:t>
            </w:r>
            <w:r w:rsidR="00C76324" w:rsidRPr="006D6766">
              <w:t>тачной в разутюжку</w:t>
            </w:r>
          </w:p>
          <w:p w:rsidR="00802BEB" w:rsidRPr="006D6766" w:rsidRDefault="006645B1" w:rsidP="002A651A">
            <w:pPr>
              <w:pStyle w:val="afa"/>
            </w:pPr>
            <w:r w:rsidRPr="006D6766">
              <w:object w:dxaOrig="3000" w:dyaOrig="7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35.25pt" o:ole="" fillcolor="window">
                  <v:imagedata r:id="rId7" o:title=""/>
                </v:shape>
                <o:OLEObject Type="Embed" ProgID="PBrush" ShapeID="_x0000_i1025" DrawAspect="Content" ObjectID="_1469441940" r:id="rId8"/>
              </w:objec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C76324" w:rsidRPr="006D6766" w:rsidRDefault="006D6766" w:rsidP="002A651A">
            <w:pPr>
              <w:pStyle w:val="afa"/>
            </w:pPr>
            <w:r w:rsidRPr="006D6766">
              <w:t xml:space="preserve"> </w:t>
            </w:r>
            <w:r w:rsidR="005779C3" w:rsidRPr="006D6766">
              <w:t>ч</w:t>
            </w:r>
            <w:r w:rsidR="00C76324" w:rsidRPr="006D6766">
              <w:t>елночный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C76324" w:rsidRPr="006D6766" w:rsidRDefault="00C76324" w:rsidP="002A651A">
            <w:pPr>
              <w:pStyle w:val="afa"/>
            </w:pPr>
            <w:r w:rsidRPr="006D6766">
              <w:t>0,6-0,7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C76324" w:rsidRPr="006D6766" w:rsidRDefault="00C76324" w:rsidP="002A651A">
            <w:pPr>
              <w:pStyle w:val="afa"/>
            </w:pPr>
            <w:r w:rsidRPr="006D6766">
              <w:t>3-4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C76324" w:rsidRPr="006D6766" w:rsidRDefault="00C76324" w:rsidP="002A651A">
            <w:pPr>
              <w:pStyle w:val="afa"/>
            </w:pPr>
            <w:r w:rsidRPr="006D6766">
              <w:t>70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C76324" w:rsidRPr="006D6766" w:rsidRDefault="00C76324" w:rsidP="002A651A">
            <w:pPr>
              <w:pStyle w:val="afa"/>
            </w:pPr>
            <w:r w:rsidRPr="006D6766">
              <w:t>40</w:t>
            </w:r>
          </w:p>
        </w:tc>
        <w:tc>
          <w:tcPr>
            <w:tcW w:w="2380" w:type="dxa"/>
            <w:shd w:val="clear" w:color="auto" w:fill="auto"/>
          </w:tcPr>
          <w:p w:rsidR="00C76324" w:rsidRPr="006D6766" w:rsidRDefault="00C76324" w:rsidP="002A651A">
            <w:pPr>
              <w:pStyle w:val="afa"/>
            </w:pPr>
            <w:r w:rsidRPr="006D6766">
              <w:t>Стачивание средних срезов переда и спинки, боковых срезов, срезов детали подклада</w:t>
            </w:r>
          </w:p>
        </w:tc>
      </w:tr>
      <w:tr w:rsidR="00802BEB" w:rsidRPr="006D6766" w:rsidTr="00E15A99">
        <w:trPr>
          <w:gridAfter w:val="1"/>
          <w:wAfter w:w="378" w:type="dxa"/>
          <w:trHeight w:val="1801"/>
          <w:jc w:val="center"/>
        </w:trPr>
        <w:tc>
          <w:tcPr>
            <w:tcW w:w="2740" w:type="dxa"/>
            <w:shd w:val="clear" w:color="auto" w:fill="auto"/>
          </w:tcPr>
          <w:p w:rsidR="006D6766" w:rsidRPr="006D6766" w:rsidRDefault="00802BEB" w:rsidP="002A651A">
            <w:pPr>
              <w:pStyle w:val="afa"/>
            </w:pPr>
            <w:r w:rsidRPr="006D6766">
              <w:t xml:space="preserve">2 </w:t>
            </w:r>
            <w:r w:rsidR="009409BF" w:rsidRPr="006D6766">
              <w:t>В</w:t>
            </w:r>
            <w:r w:rsidRPr="006D6766">
              <w:t xml:space="preserve"> подгибку с закрытым срезом</w:t>
            </w:r>
          </w:p>
          <w:p w:rsidR="00802BEB" w:rsidRPr="006D6766" w:rsidRDefault="006645B1" w:rsidP="002A651A">
            <w:pPr>
              <w:pStyle w:val="afa"/>
            </w:pPr>
            <w:r w:rsidRPr="006D6766">
              <w:object w:dxaOrig="3225" w:dyaOrig="1215">
                <v:shape id="_x0000_i1026" type="#_x0000_t75" style="width:101.25pt;height:38.25pt" o:ole="" fillcolor="window">
                  <v:imagedata r:id="rId9" o:title=""/>
                </v:shape>
                <o:OLEObject Type="Embed" ProgID="PBrush" ShapeID="_x0000_i1026" DrawAspect="Content" ObjectID="_1469441941" r:id="rId10"/>
              </w:objec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802BEB" w:rsidRPr="006D6766" w:rsidRDefault="00802BEB" w:rsidP="002A651A">
            <w:pPr>
              <w:pStyle w:val="afa"/>
            </w:pPr>
            <w:r w:rsidRPr="006D6766">
              <w:t>челночный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802BEB" w:rsidRPr="006D6766" w:rsidRDefault="00802BEB" w:rsidP="002A651A">
            <w:pPr>
              <w:pStyle w:val="afa"/>
            </w:pPr>
            <w:r w:rsidRPr="006D6766">
              <w:t>0,4-0,2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802BEB" w:rsidRPr="006D6766" w:rsidRDefault="00802BEB" w:rsidP="002A651A">
            <w:pPr>
              <w:pStyle w:val="afa"/>
            </w:pPr>
            <w:r w:rsidRPr="006D6766">
              <w:t>3-4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02BEB" w:rsidRPr="006D6766" w:rsidRDefault="00802BEB" w:rsidP="002A651A">
            <w:pPr>
              <w:pStyle w:val="afa"/>
            </w:pPr>
            <w:r w:rsidRPr="006D6766">
              <w:t>70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802BEB" w:rsidRPr="006D6766" w:rsidRDefault="00802BEB" w:rsidP="002A651A">
            <w:pPr>
              <w:pStyle w:val="afa"/>
            </w:pPr>
            <w:r w:rsidRPr="006D6766">
              <w:t>40</w:t>
            </w:r>
          </w:p>
        </w:tc>
        <w:tc>
          <w:tcPr>
            <w:tcW w:w="2380" w:type="dxa"/>
            <w:shd w:val="clear" w:color="auto" w:fill="auto"/>
          </w:tcPr>
          <w:p w:rsidR="00802BEB" w:rsidRPr="006D6766" w:rsidRDefault="00802BEB" w:rsidP="002A651A">
            <w:pPr>
              <w:pStyle w:val="afa"/>
            </w:pPr>
            <w:r w:rsidRPr="006D6766">
              <w:t>Застрачивание низа изделия, низа подкладки</w:t>
            </w:r>
          </w:p>
        </w:tc>
      </w:tr>
      <w:tr w:rsidR="00802BEB" w:rsidRPr="006D6766" w:rsidTr="00E15A99">
        <w:trPr>
          <w:gridAfter w:val="1"/>
          <w:wAfter w:w="378" w:type="dxa"/>
          <w:trHeight w:val="1791"/>
          <w:jc w:val="center"/>
        </w:trPr>
        <w:tc>
          <w:tcPr>
            <w:tcW w:w="2740" w:type="dxa"/>
            <w:shd w:val="clear" w:color="auto" w:fill="auto"/>
          </w:tcPr>
          <w:p w:rsidR="006D6766" w:rsidRPr="006D6766" w:rsidRDefault="0033455C" w:rsidP="002A651A">
            <w:pPr>
              <w:pStyle w:val="afa"/>
            </w:pPr>
            <w:r w:rsidRPr="006D6766">
              <w:t xml:space="preserve">3 </w:t>
            </w:r>
            <w:r w:rsidR="009409BF" w:rsidRPr="006D6766">
              <w:t>С</w:t>
            </w:r>
            <w:r w:rsidR="00802BEB" w:rsidRPr="006D6766">
              <w:t>тачной в заутюжку</w:t>
            </w:r>
          </w:p>
          <w:p w:rsidR="00802BEB" w:rsidRPr="006D6766" w:rsidRDefault="006645B1" w:rsidP="002A651A">
            <w:pPr>
              <w:pStyle w:val="afa"/>
            </w:pPr>
            <w:r w:rsidRPr="006D6766">
              <w:object w:dxaOrig="3345" w:dyaOrig="1365">
                <v:shape id="_x0000_i1027" type="#_x0000_t75" style="width:100.5pt;height:52.5pt" o:ole="" fillcolor="window">
                  <v:imagedata r:id="rId11" o:title=""/>
                </v:shape>
                <o:OLEObject Type="Embed" ProgID="PBrush" ShapeID="_x0000_i1027" DrawAspect="Content" ObjectID="_1469441942" r:id="rId12"/>
              </w:objec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802BEB" w:rsidRPr="006D6766" w:rsidRDefault="0033455C" w:rsidP="002A651A">
            <w:pPr>
              <w:pStyle w:val="afa"/>
            </w:pPr>
            <w:r w:rsidRPr="006D6766">
              <w:t>челночный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802BEB" w:rsidRPr="006D6766" w:rsidRDefault="0033455C" w:rsidP="002A651A">
            <w:pPr>
              <w:pStyle w:val="afa"/>
            </w:pPr>
            <w:r w:rsidRPr="006D6766">
              <w:t>1,0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802BEB" w:rsidRPr="006D6766" w:rsidRDefault="0033455C" w:rsidP="002A651A">
            <w:pPr>
              <w:pStyle w:val="afa"/>
            </w:pPr>
            <w:r w:rsidRPr="006D6766">
              <w:t>3,5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02BEB" w:rsidRPr="006D6766" w:rsidRDefault="0033455C" w:rsidP="002A651A">
            <w:pPr>
              <w:pStyle w:val="afa"/>
            </w:pPr>
            <w:r w:rsidRPr="006D6766">
              <w:t>70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802BEB" w:rsidRPr="006D6766" w:rsidRDefault="0033455C" w:rsidP="002A651A">
            <w:pPr>
              <w:pStyle w:val="afa"/>
            </w:pPr>
            <w:r w:rsidRPr="006D6766">
              <w:t>40</w:t>
            </w:r>
          </w:p>
        </w:tc>
        <w:tc>
          <w:tcPr>
            <w:tcW w:w="2380" w:type="dxa"/>
            <w:shd w:val="clear" w:color="auto" w:fill="auto"/>
          </w:tcPr>
          <w:p w:rsidR="00802BEB" w:rsidRPr="006D6766" w:rsidRDefault="0033455C" w:rsidP="002A651A">
            <w:pPr>
              <w:pStyle w:val="afa"/>
            </w:pPr>
            <w:r w:rsidRPr="006D6766">
              <w:t>Стачивание лифа с полотнищем юбки</w:t>
            </w:r>
          </w:p>
        </w:tc>
      </w:tr>
      <w:tr w:rsidR="0033455C" w:rsidRPr="006D6766" w:rsidTr="00E15A99">
        <w:trPr>
          <w:gridAfter w:val="1"/>
          <w:wAfter w:w="378" w:type="dxa"/>
          <w:trHeight w:val="1795"/>
          <w:jc w:val="center"/>
        </w:trPr>
        <w:tc>
          <w:tcPr>
            <w:tcW w:w="2740" w:type="dxa"/>
            <w:shd w:val="clear" w:color="auto" w:fill="auto"/>
          </w:tcPr>
          <w:p w:rsidR="006D6766" w:rsidRDefault="0033455C" w:rsidP="002A651A">
            <w:pPr>
              <w:pStyle w:val="afa"/>
            </w:pPr>
            <w:r w:rsidRPr="006D6766">
              <w:t>4 Обтачной</w:t>
            </w:r>
          </w:p>
          <w:p w:rsidR="009409BF" w:rsidRPr="006D6766" w:rsidRDefault="006645B1" w:rsidP="002A651A">
            <w:pPr>
              <w:pStyle w:val="afa"/>
            </w:pPr>
            <w:r w:rsidRPr="006D6766">
              <w:object w:dxaOrig="2685" w:dyaOrig="1515">
                <v:shape id="_x0000_i1028" type="#_x0000_t75" style="width:100.5pt;height:56.25pt" o:ole="" fillcolor="window">
                  <v:imagedata r:id="rId13" o:title=""/>
                </v:shape>
                <o:OLEObject Type="Embed" ProgID="PBrush" ShapeID="_x0000_i1028" DrawAspect="Content" ObjectID="_1469441943" r:id="rId14"/>
              </w:object>
            </w:r>
          </w:p>
        </w:tc>
        <w:tc>
          <w:tcPr>
            <w:tcW w:w="660" w:type="dxa"/>
            <w:shd w:val="clear" w:color="auto" w:fill="auto"/>
            <w:textDirection w:val="btLr"/>
          </w:tcPr>
          <w:p w:rsidR="0033455C" w:rsidRPr="006D6766" w:rsidRDefault="0033455C" w:rsidP="002A651A">
            <w:pPr>
              <w:pStyle w:val="afa"/>
            </w:pPr>
            <w:r w:rsidRPr="006D6766">
              <w:t>челночный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33455C" w:rsidRPr="006D6766" w:rsidRDefault="0033455C" w:rsidP="002A651A">
            <w:pPr>
              <w:pStyle w:val="afa"/>
            </w:pPr>
            <w:r w:rsidRPr="006D6766">
              <w:t>0,5-0,7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33455C" w:rsidRPr="006D6766" w:rsidRDefault="0033455C" w:rsidP="002A651A">
            <w:pPr>
              <w:pStyle w:val="afa"/>
            </w:pPr>
            <w:r w:rsidRPr="006D6766">
              <w:t>3,5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33455C" w:rsidRPr="006D6766" w:rsidRDefault="0033455C" w:rsidP="002A651A">
            <w:pPr>
              <w:pStyle w:val="afa"/>
            </w:pPr>
            <w:r w:rsidRPr="006D6766">
              <w:t>70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33455C" w:rsidRPr="006D6766" w:rsidRDefault="0033455C" w:rsidP="002A651A">
            <w:pPr>
              <w:pStyle w:val="afa"/>
            </w:pPr>
            <w:r w:rsidRPr="006D6766">
              <w:t>40</w:t>
            </w:r>
          </w:p>
        </w:tc>
        <w:tc>
          <w:tcPr>
            <w:tcW w:w="2380" w:type="dxa"/>
            <w:shd w:val="clear" w:color="auto" w:fill="auto"/>
          </w:tcPr>
          <w:p w:rsidR="0033455C" w:rsidRPr="006D6766" w:rsidRDefault="0033455C" w:rsidP="002A651A">
            <w:pPr>
              <w:pStyle w:val="afa"/>
            </w:pPr>
            <w:r w:rsidRPr="006D6766">
              <w:t>Обработка верхней части лифа</w:t>
            </w:r>
          </w:p>
        </w:tc>
      </w:tr>
      <w:tr w:rsidR="009A5815" w:rsidRPr="006D6766" w:rsidTr="00E15A99">
        <w:trPr>
          <w:trHeight w:val="3128"/>
          <w:jc w:val="center"/>
        </w:trPr>
        <w:tc>
          <w:tcPr>
            <w:tcW w:w="2740" w:type="dxa"/>
            <w:shd w:val="clear" w:color="auto" w:fill="auto"/>
          </w:tcPr>
          <w:p w:rsidR="006D6766" w:rsidRDefault="009A5815" w:rsidP="002A651A">
            <w:pPr>
              <w:pStyle w:val="afa"/>
            </w:pPr>
            <w:r w:rsidRPr="006D6766">
              <w:t xml:space="preserve">5 Шов настрачивания застежки </w:t>
            </w:r>
            <w:r w:rsidR="006D6766">
              <w:t>-</w:t>
            </w:r>
            <w:r w:rsidRPr="006D6766">
              <w:t xml:space="preserve"> молнии</w:t>
            </w:r>
          </w:p>
          <w:p w:rsidR="009A5815" w:rsidRPr="006D6766" w:rsidRDefault="009A5815" w:rsidP="002A651A">
            <w:pPr>
              <w:pStyle w:val="afa"/>
            </w:pPr>
          </w:p>
          <w:p w:rsidR="009A5815" w:rsidRPr="006D6766" w:rsidRDefault="009A5815" w:rsidP="002A651A">
            <w:pPr>
              <w:pStyle w:val="afa"/>
            </w:pPr>
          </w:p>
        </w:tc>
        <w:tc>
          <w:tcPr>
            <w:tcW w:w="660" w:type="dxa"/>
            <w:shd w:val="clear" w:color="auto" w:fill="auto"/>
            <w:textDirection w:val="btLr"/>
          </w:tcPr>
          <w:p w:rsidR="009A5815" w:rsidRPr="006D6766" w:rsidRDefault="009A5815" w:rsidP="002A651A">
            <w:pPr>
              <w:pStyle w:val="afa"/>
            </w:pPr>
            <w:r w:rsidRPr="006D6766">
              <w:t>челночный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9A5815" w:rsidRPr="006D6766" w:rsidRDefault="009A5815" w:rsidP="002A651A">
            <w:pPr>
              <w:pStyle w:val="afa"/>
            </w:pPr>
            <w:r w:rsidRPr="006D6766">
              <w:t>1,0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9A5815" w:rsidRPr="006D6766" w:rsidRDefault="009A5815" w:rsidP="002A651A">
            <w:pPr>
              <w:pStyle w:val="afa"/>
            </w:pPr>
            <w:r w:rsidRPr="006D6766">
              <w:t>4-5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A5815" w:rsidRPr="006D6766" w:rsidRDefault="009A5815" w:rsidP="002A651A">
            <w:pPr>
              <w:pStyle w:val="afa"/>
            </w:pPr>
            <w:r w:rsidRPr="006D6766">
              <w:t>70</w:t>
            </w:r>
          </w:p>
        </w:tc>
        <w:tc>
          <w:tcPr>
            <w:tcW w:w="764" w:type="dxa"/>
            <w:shd w:val="clear" w:color="auto" w:fill="auto"/>
            <w:textDirection w:val="btLr"/>
          </w:tcPr>
          <w:p w:rsidR="009A5815" w:rsidRPr="006D6766" w:rsidRDefault="009A5815" w:rsidP="002A651A">
            <w:pPr>
              <w:pStyle w:val="afa"/>
            </w:pPr>
            <w:r w:rsidRPr="006D6766">
              <w:t>40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A5815" w:rsidRPr="006D6766" w:rsidRDefault="009A5815" w:rsidP="002A651A">
            <w:pPr>
              <w:pStyle w:val="afa"/>
            </w:pPr>
            <w:r w:rsidRPr="006D6766">
              <w:t xml:space="preserve">Застежка </w:t>
            </w:r>
            <w:r w:rsidR="006D6766">
              <w:t>-</w:t>
            </w:r>
            <w:r w:rsidRPr="006D6766">
              <w:t xml:space="preserve"> молния в среднем шве спинки</w:t>
            </w:r>
          </w:p>
        </w:tc>
      </w:tr>
    </w:tbl>
    <w:p w:rsidR="00144D1D" w:rsidRPr="006D6766" w:rsidRDefault="00144D1D" w:rsidP="006D6766"/>
    <w:p w:rsidR="000F75F5" w:rsidRPr="006D6766" w:rsidRDefault="000F75F5" w:rsidP="006D6766">
      <w:r w:rsidRPr="006D6766">
        <w:t xml:space="preserve">Таблица </w:t>
      </w:r>
      <w:r w:rsidR="006D6C7E" w:rsidRPr="006D6766">
        <w:t>5</w:t>
      </w:r>
      <w:r w:rsidR="006D6766" w:rsidRPr="006D6766">
        <w:t xml:space="preserve"> - </w:t>
      </w:r>
      <w:r w:rsidRPr="006D6766">
        <w:t>Режимы влажно-тепловой обработки утюгом</w:t>
      </w:r>
      <w:r w:rsidR="006D6766" w:rsidRPr="006D676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1611"/>
      </w:tblGrid>
      <w:tr w:rsidR="000F75F5" w:rsidRPr="006D6766" w:rsidTr="00E15A99">
        <w:trPr>
          <w:jc w:val="center"/>
        </w:trPr>
        <w:tc>
          <w:tcPr>
            <w:tcW w:w="2392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Тип утюга</w:t>
            </w:r>
          </w:p>
        </w:tc>
        <w:tc>
          <w:tcPr>
            <w:tcW w:w="2392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Температура гладильной поверхности, °С</w:t>
            </w:r>
          </w:p>
        </w:tc>
        <w:tc>
          <w:tcPr>
            <w:tcW w:w="2393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Время глажения, с</w:t>
            </w:r>
          </w:p>
        </w:tc>
        <w:tc>
          <w:tcPr>
            <w:tcW w:w="1611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Увлажнение,</w:t>
            </w:r>
            <w:r w:rsidR="008710A7">
              <w:t xml:space="preserve"> </w:t>
            </w:r>
            <w:r w:rsidR="006D6766" w:rsidRPr="006D6766">
              <w:t>%</w:t>
            </w:r>
          </w:p>
        </w:tc>
      </w:tr>
      <w:tr w:rsidR="000F75F5" w:rsidRPr="006D6766" w:rsidTr="00E15A99">
        <w:trPr>
          <w:jc w:val="center"/>
        </w:trPr>
        <w:tc>
          <w:tcPr>
            <w:tcW w:w="2392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 xml:space="preserve">Стол утюжильный </w:t>
            </w:r>
            <w:r w:rsidRPr="00E15A99">
              <w:rPr>
                <w:lang w:val="en-US"/>
              </w:rPr>
              <w:t>LW</w:t>
            </w:r>
            <w:r w:rsidRPr="006D6766">
              <w:t xml:space="preserve"> </w:t>
            </w:r>
            <w:r w:rsidR="006D6766">
              <w:t>-</w:t>
            </w:r>
            <w:r w:rsidRPr="006D6766">
              <w:t>35,5 +</w:t>
            </w:r>
            <w:r w:rsidRPr="00E15A99">
              <w:rPr>
                <w:lang w:val="en-US"/>
              </w:rPr>
              <w:t>LY</w:t>
            </w:r>
            <w:r w:rsidRPr="006D6766">
              <w:t>-167</w:t>
            </w:r>
          </w:p>
        </w:tc>
        <w:tc>
          <w:tcPr>
            <w:tcW w:w="2392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120</w:t>
            </w:r>
          </w:p>
        </w:tc>
        <w:tc>
          <w:tcPr>
            <w:tcW w:w="2393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30</w:t>
            </w:r>
          </w:p>
        </w:tc>
        <w:tc>
          <w:tcPr>
            <w:tcW w:w="1611" w:type="dxa"/>
            <w:shd w:val="clear" w:color="auto" w:fill="auto"/>
          </w:tcPr>
          <w:p w:rsidR="000F75F5" w:rsidRPr="006D6766" w:rsidRDefault="000F75F5" w:rsidP="002A651A">
            <w:pPr>
              <w:pStyle w:val="afa"/>
            </w:pPr>
            <w:r w:rsidRPr="006D6766">
              <w:t>15</w:t>
            </w:r>
          </w:p>
        </w:tc>
      </w:tr>
      <w:tr w:rsidR="000F75F5" w:rsidRPr="006D6766" w:rsidTr="00E15A99">
        <w:trPr>
          <w:jc w:val="center"/>
        </w:trPr>
        <w:tc>
          <w:tcPr>
            <w:tcW w:w="2392" w:type="dxa"/>
            <w:shd w:val="clear" w:color="auto" w:fill="auto"/>
          </w:tcPr>
          <w:p w:rsidR="000F75F5" w:rsidRPr="006D6766" w:rsidRDefault="00B54632" w:rsidP="002A651A">
            <w:pPr>
              <w:pStyle w:val="afa"/>
            </w:pPr>
            <w:r w:rsidRPr="006D6766">
              <w:t>СУ-В+УТП-2ЭП</w:t>
            </w:r>
          </w:p>
        </w:tc>
        <w:tc>
          <w:tcPr>
            <w:tcW w:w="2392" w:type="dxa"/>
            <w:shd w:val="clear" w:color="auto" w:fill="auto"/>
          </w:tcPr>
          <w:p w:rsidR="000F75F5" w:rsidRPr="006D6766" w:rsidRDefault="00B54632" w:rsidP="002A651A">
            <w:pPr>
              <w:pStyle w:val="afa"/>
            </w:pPr>
            <w:r w:rsidRPr="006D6766">
              <w:t>120</w:t>
            </w:r>
          </w:p>
        </w:tc>
        <w:tc>
          <w:tcPr>
            <w:tcW w:w="2393" w:type="dxa"/>
            <w:shd w:val="clear" w:color="auto" w:fill="auto"/>
          </w:tcPr>
          <w:p w:rsidR="000F75F5" w:rsidRPr="006D6766" w:rsidRDefault="00B54632" w:rsidP="002A651A">
            <w:pPr>
              <w:pStyle w:val="afa"/>
            </w:pPr>
            <w:r w:rsidRPr="006D6766">
              <w:t>30</w:t>
            </w:r>
          </w:p>
        </w:tc>
        <w:tc>
          <w:tcPr>
            <w:tcW w:w="1611" w:type="dxa"/>
            <w:shd w:val="clear" w:color="auto" w:fill="auto"/>
          </w:tcPr>
          <w:p w:rsidR="000F75F5" w:rsidRPr="006D6766" w:rsidRDefault="00B54632" w:rsidP="002A651A">
            <w:pPr>
              <w:pStyle w:val="afa"/>
            </w:pPr>
            <w:r w:rsidRPr="006D6766">
              <w:t>20</w:t>
            </w:r>
          </w:p>
        </w:tc>
      </w:tr>
    </w:tbl>
    <w:p w:rsidR="000F75F5" w:rsidRPr="006D6766" w:rsidRDefault="000F75F5" w:rsidP="006D6766"/>
    <w:p w:rsidR="00A36830" w:rsidRPr="006D6766" w:rsidRDefault="006D6766" w:rsidP="00450040">
      <w:pPr>
        <w:pStyle w:val="2"/>
      </w:pPr>
      <w:bookmarkStart w:id="6" w:name="_Toc241568360"/>
      <w:r>
        <w:t>2.2</w:t>
      </w:r>
      <w:r w:rsidR="00B54632" w:rsidRPr="006D6766">
        <w:t xml:space="preserve"> Выбор поузловой обработки изделия</w:t>
      </w:r>
      <w:bookmarkEnd w:id="6"/>
    </w:p>
    <w:p w:rsidR="00450040" w:rsidRDefault="00450040" w:rsidP="006D6766"/>
    <w:p w:rsidR="006D6766" w:rsidRDefault="00CD2D43" w:rsidP="006D6766">
      <w:r w:rsidRPr="006D6766">
        <w:t xml:space="preserve">При </w:t>
      </w:r>
      <w:r w:rsidR="0026288F" w:rsidRPr="006D6766">
        <w:t>пошиве</w:t>
      </w:r>
      <w:r w:rsidRPr="006D6766">
        <w:t xml:space="preserve"> выбранного </w:t>
      </w:r>
      <w:r w:rsidR="009A5815" w:rsidRPr="006D6766">
        <w:t>платья</w:t>
      </w:r>
      <w:r w:rsidRPr="006D6766">
        <w:t xml:space="preserve"> </w:t>
      </w:r>
      <w:r w:rsidR="009A5815" w:rsidRPr="006D6766">
        <w:t>применимы различные методы обработки изделия</w:t>
      </w:r>
      <w:r w:rsidR="006D6766" w:rsidRPr="006D6766">
        <w:t xml:space="preserve">. </w:t>
      </w:r>
      <w:r w:rsidR="0026288F" w:rsidRPr="006D6766">
        <w:t>Проектируемое изделие рекомендуемо изготавливать наиболее простейшими методами обработки</w:t>
      </w:r>
      <w:r w:rsidR="006D6766" w:rsidRPr="006D6766">
        <w:t xml:space="preserve">. </w:t>
      </w:r>
      <w:r w:rsidR="0026288F" w:rsidRPr="006D6766">
        <w:t>При соединении средних срезов переда и спинки, боковых срезов, срезов детали подклада</w:t>
      </w:r>
      <w:r w:rsidR="00E23FD3" w:rsidRPr="006D6766">
        <w:t xml:space="preserve"> применим шов стачной в разутюжку, который изображен в виде узла</w:t>
      </w:r>
      <w:r w:rsidR="006D6766">
        <w:t xml:space="preserve"> (</w:t>
      </w:r>
      <w:r w:rsidR="00E23FD3" w:rsidRPr="006D6766">
        <w:t>рисунок 1, приложение Б</w:t>
      </w:r>
      <w:r w:rsidR="006D6766" w:rsidRPr="006D6766">
        <w:t xml:space="preserve">). </w:t>
      </w:r>
      <w:r w:rsidR="00E23FD3" w:rsidRPr="006D6766">
        <w:t>Наиболее трудоемкой частью в изделии является оформление верхней части лифа</w:t>
      </w:r>
      <w:r w:rsidR="006D6766" w:rsidRPr="006D6766">
        <w:t xml:space="preserve">. </w:t>
      </w:r>
      <w:r w:rsidR="0096018B" w:rsidRPr="006D6766">
        <w:t>Лиф</w:t>
      </w:r>
      <w:r w:rsidR="00E23FD3" w:rsidRPr="006D6766">
        <w:t xml:space="preserve"> задрапирован складками, оформлен рюшей,</w:t>
      </w:r>
      <w:r w:rsidR="0096018B" w:rsidRPr="006D6766">
        <w:t xml:space="preserve"> к переду притачивается бретели</w:t>
      </w:r>
      <w:r w:rsidR="006D6766" w:rsidRPr="006D6766">
        <w:t xml:space="preserve">. </w:t>
      </w:r>
      <w:r w:rsidR="00406CF1" w:rsidRPr="006D6766">
        <w:t xml:space="preserve">Основные </w:t>
      </w:r>
      <w:r w:rsidR="0096018B" w:rsidRPr="006D6766">
        <w:t>узлы о</w:t>
      </w:r>
      <w:r w:rsidR="00406CF1" w:rsidRPr="006D6766">
        <w:t>бработки изображены в виде схем</w:t>
      </w:r>
      <w:r w:rsidR="006D6766">
        <w:t xml:space="preserve"> (</w:t>
      </w:r>
      <w:r w:rsidR="00406CF1" w:rsidRPr="006D6766">
        <w:t>приложение Б</w:t>
      </w:r>
      <w:r w:rsidR="006D6766" w:rsidRPr="006D6766">
        <w:t>).</w:t>
      </w:r>
    </w:p>
    <w:p w:rsidR="006D6766" w:rsidRPr="006D6766" w:rsidRDefault="00450040" w:rsidP="00450040">
      <w:pPr>
        <w:pStyle w:val="2"/>
      </w:pPr>
      <w:r>
        <w:br w:type="page"/>
      </w:r>
      <w:bookmarkStart w:id="7" w:name="_Toc241568361"/>
      <w:r w:rsidR="006D6766">
        <w:t>2.3</w:t>
      </w:r>
      <w:r w:rsidR="00AE459D" w:rsidRPr="006D6766">
        <w:t xml:space="preserve"> Совершенствование существующих методов обработки наиболее трудоемких узлов</w:t>
      </w:r>
      <w:bookmarkEnd w:id="7"/>
    </w:p>
    <w:p w:rsidR="00450040" w:rsidRDefault="00450040" w:rsidP="006D6766"/>
    <w:p w:rsidR="006D6C7E" w:rsidRPr="006D6766" w:rsidRDefault="006D6C7E" w:rsidP="008710A7">
      <w:pPr>
        <w:ind w:left="708" w:firstLine="12"/>
      </w:pPr>
      <w:r w:rsidRPr="006D6766">
        <w:t>Таблица 6</w:t>
      </w:r>
      <w:r w:rsidR="006D6766" w:rsidRPr="006D6766">
        <w:t xml:space="preserve"> - </w:t>
      </w:r>
      <w:r w:rsidR="00354E5A" w:rsidRPr="006D6766">
        <w:t>Характеристика усовершенствованных методов обработки и расчёт их эффективности</w:t>
      </w:r>
    </w:p>
    <w:tbl>
      <w:tblPr>
        <w:tblW w:w="49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46"/>
        <w:gridCol w:w="1397"/>
        <w:gridCol w:w="290"/>
        <w:gridCol w:w="460"/>
        <w:gridCol w:w="69"/>
        <w:gridCol w:w="492"/>
        <w:gridCol w:w="69"/>
        <w:gridCol w:w="492"/>
        <w:gridCol w:w="69"/>
        <w:gridCol w:w="629"/>
        <w:gridCol w:w="69"/>
        <w:gridCol w:w="481"/>
        <w:gridCol w:w="708"/>
        <w:gridCol w:w="69"/>
        <w:gridCol w:w="513"/>
        <w:gridCol w:w="69"/>
        <w:gridCol w:w="349"/>
        <w:gridCol w:w="69"/>
        <w:gridCol w:w="500"/>
        <w:gridCol w:w="69"/>
        <w:gridCol w:w="133"/>
        <w:gridCol w:w="1146"/>
        <w:gridCol w:w="71"/>
        <w:gridCol w:w="353"/>
        <w:gridCol w:w="71"/>
        <w:gridCol w:w="404"/>
        <w:gridCol w:w="64"/>
      </w:tblGrid>
      <w:tr w:rsidR="00A82C72" w:rsidRPr="006D6766" w:rsidTr="00E15A99">
        <w:trPr>
          <w:gridAfter w:val="1"/>
          <w:wAfter w:w="64" w:type="dxa"/>
          <w:trHeight w:val="477"/>
          <w:jc w:val="center"/>
        </w:trPr>
        <w:tc>
          <w:tcPr>
            <w:tcW w:w="151" w:type="pct"/>
            <w:gridSpan w:val="2"/>
            <w:vMerge w:val="restart"/>
            <w:shd w:val="clear" w:color="auto" w:fill="auto"/>
          </w:tcPr>
          <w:p w:rsidR="006D6C7E" w:rsidRPr="006D6766" w:rsidRDefault="006D6C7E" w:rsidP="002A651A">
            <w:pPr>
              <w:pStyle w:val="afa"/>
            </w:pPr>
            <w:r w:rsidRPr="006D6766">
              <w:t>№</w:t>
            </w:r>
          </w:p>
        </w:tc>
        <w:tc>
          <w:tcPr>
            <w:tcW w:w="1739" w:type="pct"/>
            <w:gridSpan w:val="7"/>
            <w:shd w:val="clear" w:color="auto" w:fill="auto"/>
          </w:tcPr>
          <w:p w:rsidR="006D6C7E" w:rsidRPr="006D6766" w:rsidRDefault="006D6C7E" w:rsidP="002A651A">
            <w:pPr>
              <w:pStyle w:val="afa"/>
            </w:pPr>
            <w:r w:rsidRPr="006D6766">
              <w:t>Существующий метод обработки</w:t>
            </w:r>
          </w:p>
        </w:tc>
        <w:tc>
          <w:tcPr>
            <w:tcW w:w="3073" w:type="pct"/>
            <w:gridSpan w:val="18"/>
            <w:shd w:val="clear" w:color="auto" w:fill="auto"/>
          </w:tcPr>
          <w:p w:rsidR="006D6C7E" w:rsidRPr="006D6766" w:rsidRDefault="006D6C7E" w:rsidP="002A651A">
            <w:pPr>
              <w:pStyle w:val="afa"/>
            </w:pPr>
            <w:r w:rsidRPr="006D6766">
              <w:t>Проектируемый метод обработки</w:t>
            </w:r>
          </w:p>
        </w:tc>
      </w:tr>
      <w:tr w:rsidR="008710A7" w:rsidRPr="00E15A99" w:rsidTr="00E15A99">
        <w:trPr>
          <w:gridAfter w:val="1"/>
          <w:wAfter w:w="64" w:type="dxa"/>
          <w:cantSplit/>
          <w:trHeight w:val="2227"/>
          <w:jc w:val="center"/>
        </w:trPr>
        <w:tc>
          <w:tcPr>
            <w:tcW w:w="151" w:type="pct"/>
            <w:gridSpan w:val="2"/>
            <w:vMerge/>
            <w:shd w:val="clear" w:color="auto" w:fill="auto"/>
          </w:tcPr>
          <w:p w:rsidR="00354E5A" w:rsidRPr="006D6766" w:rsidRDefault="00354E5A" w:rsidP="002A651A">
            <w:pPr>
              <w:pStyle w:val="afa"/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Наименование неделимых операций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Специальность</w:t>
            </w:r>
          </w:p>
        </w:tc>
        <w:tc>
          <w:tcPr>
            <w:tcW w:w="299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Разряд</w:t>
            </w:r>
          </w:p>
          <w:p w:rsidR="00354E5A" w:rsidRPr="006D6766" w:rsidRDefault="00354E5A" w:rsidP="002A651A">
            <w:pPr>
              <w:pStyle w:val="afa"/>
            </w:pPr>
          </w:p>
        </w:tc>
        <w:tc>
          <w:tcPr>
            <w:tcW w:w="299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Затрата времени, с</w:t>
            </w:r>
          </w:p>
        </w:tc>
        <w:tc>
          <w:tcPr>
            <w:tcW w:w="372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Оборудование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Наимено</w:t>
            </w:r>
            <w:r w:rsidR="008710A7">
              <w:t>-</w:t>
            </w:r>
            <w:r w:rsidRPr="006D6766">
              <w:t>вание неделимых операций</w:t>
            </w:r>
          </w:p>
        </w:tc>
        <w:tc>
          <w:tcPr>
            <w:tcW w:w="310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Специальность</w:t>
            </w:r>
          </w:p>
        </w:tc>
        <w:tc>
          <w:tcPr>
            <w:tcW w:w="223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Разряд</w:t>
            </w:r>
          </w:p>
          <w:p w:rsidR="00354E5A" w:rsidRPr="006D6766" w:rsidRDefault="00354E5A" w:rsidP="002A651A">
            <w:pPr>
              <w:pStyle w:val="afa"/>
            </w:pPr>
          </w:p>
        </w:tc>
        <w:tc>
          <w:tcPr>
            <w:tcW w:w="303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Затрата времени, с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Обору</w:t>
            </w:r>
            <w:r w:rsidR="008710A7">
              <w:t>-</w:t>
            </w:r>
            <w:r w:rsidRPr="006D6766">
              <w:t>дование</w:t>
            </w:r>
          </w:p>
        </w:tc>
        <w:tc>
          <w:tcPr>
            <w:tcW w:w="226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ПСЗВ</w:t>
            </w:r>
          </w:p>
        </w:tc>
        <w:tc>
          <w:tcPr>
            <w:tcW w:w="253" w:type="pct"/>
            <w:gridSpan w:val="2"/>
            <w:shd w:val="clear" w:color="auto" w:fill="auto"/>
            <w:textDirection w:val="btLr"/>
          </w:tcPr>
          <w:p w:rsidR="00354E5A" w:rsidRPr="006D6766" w:rsidRDefault="00354E5A" w:rsidP="002A651A">
            <w:pPr>
              <w:pStyle w:val="afa"/>
            </w:pPr>
            <w:r w:rsidRPr="006D6766">
              <w:t>ППТ</w:t>
            </w:r>
          </w:p>
        </w:tc>
      </w:tr>
      <w:tr w:rsidR="008710A7" w:rsidRPr="00E15A99" w:rsidTr="00E15A99">
        <w:trPr>
          <w:gridAfter w:val="1"/>
          <w:wAfter w:w="64" w:type="dxa"/>
          <w:trHeight w:val="372"/>
          <w:jc w:val="center"/>
        </w:trPr>
        <w:tc>
          <w:tcPr>
            <w:tcW w:w="151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1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2</w:t>
            </w:r>
          </w:p>
        </w:tc>
        <w:tc>
          <w:tcPr>
            <w:tcW w:w="245" w:type="pct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3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4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5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6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7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8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9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10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11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12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354E5A" w:rsidRPr="006D6766" w:rsidRDefault="00354E5A" w:rsidP="002A651A">
            <w:pPr>
              <w:pStyle w:val="afa"/>
            </w:pPr>
            <w:r w:rsidRPr="006D6766">
              <w:t>13</w:t>
            </w:r>
          </w:p>
        </w:tc>
      </w:tr>
      <w:tr w:rsidR="00186845" w:rsidRPr="006D6766" w:rsidTr="00E15A99">
        <w:trPr>
          <w:gridAfter w:val="1"/>
          <w:wAfter w:w="64" w:type="dxa"/>
          <w:trHeight w:val="372"/>
          <w:jc w:val="center"/>
        </w:trPr>
        <w:tc>
          <w:tcPr>
            <w:tcW w:w="4964" w:type="pct"/>
            <w:gridSpan w:val="27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Соединение рюши с передом</w:t>
            </w:r>
          </w:p>
        </w:tc>
      </w:tr>
      <w:tr w:rsidR="00FC460A" w:rsidRPr="00E15A99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448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Стачать рюшу, бретель, подклад, обтачку</w:t>
            </w:r>
          </w:p>
          <w:p w:rsidR="008B157B" w:rsidRPr="006D6766" w:rsidRDefault="008B157B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>соединяются детали в таком расположении</w:t>
            </w:r>
            <w:r w:rsidR="006D6766" w:rsidRPr="006D6766">
              <w:t xml:space="preserve">: </w:t>
            </w:r>
            <w:r w:rsidRPr="006D6766">
              <w:t xml:space="preserve">рюша </w:t>
            </w:r>
            <w:r w:rsidR="006D6766">
              <w:t>-</w:t>
            </w:r>
            <w:r w:rsidRPr="006D6766">
              <w:t xml:space="preserve"> бретель </w:t>
            </w:r>
            <w:r w:rsidR="006D6766">
              <w:t>-</w:t>
            </w:r>
            <w:r w:rsidRPr="006D6766">
              <w:t xml:space="preserve"> подклад</w:t>
            </w:r>
          </w:p>
          <w:p w:rsidR="008B157B" w:rsidRPr="006D6766" w:rsidRDefault="008B157B" w:rsidP="002A651A">
            <w:pPr>
              <w:pStyle w:val="afa"/>
            </w:pP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19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М-97 кл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Стачать рюшу, бретель, подклад, обтачку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15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E15A99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359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566FC" w:rsidP="002A651A">
            <w:pPr>
              <w:pStyle w:val="afa"/>
            </w:pPr>
            <w:r w:rsidRPr="006D6766">
              <w:t xml:space="preserve">Притачать все детали </w:t>
            </w:r>
            <w:r w:rsidR="008B157B" w:rsidRPr="006D6766">
              <w:t>к полочке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18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М-97 кл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Вывернуть воротник на лицевую сторону и приутюжить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12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E15A99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3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Перегнуть подклад с обтачкой вниз</w:t>
            </w:r>
            <w:r w:rsidR="008566FC" w:rsidRPr="006D6766">
              <w:t xml:space="preserve"> и </w:t>
            </w:r>
            <w:r w:rsidRPr="006D6766">
              <w:t>заутюжить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У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16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СУ-УП3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Перегнуть подклад с обтачкой вниз и</w:t>
            </w:r>
            <w:r w:rsidR="006D6766" w:rsidRPr="006D6766">
              <w:t xml:space="preserve"> </w:t>
            </w:r>
            <w:r w:rsidRPr="006D6766">
              <w:t>заутюжить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У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15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E15A99" w:rsidRDefault="008B157B" w:rsidP="002A651A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4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Отстрочить подклад с обтачкой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12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М-97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Отстрочить подклад с обтачкой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12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5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Обметать срезы обтачки с подкладом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18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Ямато 8500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Обметать срезы обтачки с подкладом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18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Ямато 8500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6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Перегнуть полочку на лицевую сторону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Р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5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-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Перегнуть полочку на лицевую сторону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Р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5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-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7</w:t>
            </w: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Настрочить верхнюю часть лифа и полотнище юбки</w:t>
            </w: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18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М-97кл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Настрочить верхнюю часть лифа и полотнище юбки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12</w:t>
            </w: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FA5FC1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</w:t>
            </w:r>
            <w:r w:rsidRPr="00E15A99">
              <w:rPr>
                <w:lang w:val="en-US"/>
              </w:rPr>
              <w:t>H</w:t>
            </w:r>
            <w:r w:rsidRPr="006D6766">
              <w:t>-5-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SR</w:t>
            </w:r>
            <w:r w:rsidRPr="006D6766">
              <w:t>-15</w:t>
            </w:r>
            <w:r w:rsidR="006D6766">
              <w:t xml:space="preserve"> "</w:t>
            </w:r>
            <w:r w:rsidRPr="00E15A99">
              <w:rPr>
                <w:lang w:val="en-US"/>
              </w:rPr>
              <w:t>Juk</w:t>
            </w:r>
            <w:r w:rsidR="008B157B" w:rsidRPr="00E15A99">
              <w:rPr>
                <w:lang w:val="en-US"/>
              </w:rPr>
              <w:t>i</w:t>
            </w:r>
            <w:r w:rsidR="006D6766">
              <w:t xml:space="preserve">", </w:t>
            </w:r>
            <w:r w:rsidR="008B157B" w:rsidRPr="006D6766">
              <w:t>Япония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</w:tr>
      <w:tr w:rsidR="00FC460A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950"/>
          <w:jc w:val="center"/>
        </w:trPr>
        <w:tc>
          <w:tcPr>
            <w:tcW w:w="151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897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45" w:type="pct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670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</w:p>
        </w:tc>
        <w:tc>
          <w:tcPr>
            <w:tcW w:w="718" w:type="pct"/>
            <w:gridSpan w:val="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Итого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14,285</w:t>
            </w:r>
          </w:p>
        </w:tc>
        <w:tc>
          <w:tcPr>
            <w:tcW w:w="253" w:type="pct"/>
            <w:gridSpan w:val="2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16,66</w:t>
            </w:r>
          </w:p>
        </w:tc>
      </w:tr>
      <w:tr w:rsidR="00186845" w:rsidRPr="006D6766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trHeight w:val="288"/>
          <w:jc w:val="center"/>
        </w:trPr>
        <w:tc>
          <w:tcPr>
            <w:tcW w:w="4964" w:type="pct"/>
            <w:gridSpan w:val="27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Обработка вытачек</w:t>
            </w:r>
          </w:p>
        </w:tc>
      </w:tr>
      <w:tr w:rsidR="008710A7" w:rsidRPr="006D6766" w:rsidTr="00E15A99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127" w:type="pct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1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Наметить линию вытачки по линии талии</w:t>
            </w:r>
          </w:p>
        </w:tc>
        <w:tc>
          <w:tcPr>
            <w:tcW w:w="436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Р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1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10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мел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Притачать вытачк</w:t>
            </w:r>
            <w:r w:rsidR="008566FC" w:rsidRPr="006D6766">
              <w:t>и</w:t>
            </w:r>
            <w:r w:rsidRPr="006D6766">
              <w:t xml:space="preserve"> по намеченной линии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М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10</w:t>
            </w:r>
          </w:p>
        </w:tc>
        <w:tc>
          <w:tcPr>
            <w:tcW w:w="719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</w:tr>
      <w:tr w:rsidR="008710A7" w:rsidRPr="006D6766" w:rsidTr="00E15A99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127" w:type="pct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2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Стачать вытачки по линии талии</w:t>
            </w:r>
          </w:p>
        </w:tc>
        <w:tc>
          <w:tcPr>
            <w:tcW w:w="436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М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20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М-97 кл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186845" w:rsidRPr="006D6766" w:rsidRDefault="008566FC" w:rsidP="002A651A">
            <w:pPr>
              <w:pStyle w:val="afa"/>
            </w:pPr>
            <w:r w:rsidRPr="006D6766">
              <w:t xml:space="preserve">Заутюжить вытачки </w:t>
            </w:r>
          </w:p>
        </w:tc>
        <w:tc>
          <w:tcPr>
            <w:tcW w:w="310" w:type="pct"/>
            <w:gridSpan w:val="2"/>
            <w:shd w:val="clear" w:color="auto" w:fill="auto"/>
          </w:tcPr>
          <w:p w:rsidR="00186845" w:rsidRPr="006D6766" w:rsidRDefault="008566FC" w:rsidP="002A651A">
            <w:pPr>
              <w:pStyle w:val="afa"/>
            </w:pPr>
            <w:r w:rsidRPr="006D6766">
              <w:t>У</w:t>
            </w:r>
          </w:p>
        </w:tc>
        <w:tc>
          <w:tcPr>
            <w:tcW w:w="223" w:type="pct"/>
            <w:gridSpan w:val="2"/>
            <w:shd w:val="clear" w:color="auto" w:fill="auto"/>
          </w:tcPr>
          <w:p w:rsidR="00186845" w:rsidRPr="006D6766" w:rsidRDefault="008566FC" w:rsidP="002A651A">
            <w:pPr>
              <w:pStyle w:val="afa"/>
            </w:pPr>
            <w:r w:rsidRPr="006D6766">
              <w:t>2</w:t>
            </w:r>
          </w:p>
        </w:tc>
        <w:tc>
          <w:tcPr>
            <w:tcW w:w="303" w:type="pct"/>
            <w:gridSpan w:val="2"/>
            <w:shd w:val="clear" w:color="auto" w:fill="auto"/>
          </w:tcPr>
          <w:p w:rsidR="00186845" w:rsidRPr="006D6766" w:rsidRDefault="008566FC" w:rsidP="002A651A">
            <w:pPr>
              <w:pStyle w:val="afa"/>
            </w:pPr>
            <w:r w:rsidRPr="006D6766">
              <w:t>15</w:t>
            </w:r>
          </w:p>
        </w:tc>
        <w:tc>
          <w:tcPr>
            <w:tcW w:w="719" w:type="pct"/>
            <w:gridSpan w:val="3"/>
            <w:shd w:val="clear" w:color="auto" w:fill="auto"/>
          </w:tcPr>
          <w:p w:rsidR="00186845" w:rsidRPr="006D6766" w:rsidRDefault="008566FC" w:rsidP="002A651A">
            <w:pPr>
              <w:pStyle w:val="afa"/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</w:tr>
      <w:tr w:rsidR="008710A7" w:rsidRPr="006D6766" w:rsidTr="00E15A99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127" w:type="pct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3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 xml:space="preserve">Заутюжить вытачки </w:t>
            </w:r>
          </w:p>
        </w:tc>
        <w:tc>
          <w:tcPr>
            <w:tcW w:w="436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У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2</w:t>
            </w:r>
          </w:p>
        </w:tc>
        <w:tc>
          <w:tcPr>
            <w:tcW w:w="299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15</w:t>
            </w:r>
          </w:p>
        </w:tc>
        <w:tc>
          <w:tcPr>
            <w:tcW w:w="372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  <w:r w:rsidRPr="006D6766">
              <w:t>СУ-УП3</w:t>
            </w:r>
          </w:p>
        </w:tc>
        <w:tc>
          <w:tcPr>
            <w:tcW w:w="670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303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719" w:type="pct"/>
            <w:gridSpan w:val="3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226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  <w:tc>
          <w:tcPr>
            <w:tcW w:w="251" w:type="pct"/>
            <w:gridSpan w:val="2"/>
            <w:shd w:val="clear" w:color="auto" w:fill="auto"/>
          </w:tcPr>
          <w:p w:rsidR="00186845" w:rsidRPr="006D6766" w:rsidRDefault="00186845" w:rsidP="002A651A">
            <w:pPr>
              <w:pStyle w:val="afa"/>
            </w:pPr>
          </w:p>
        </w:tc>
      </w:tr>
      <w:tr w:rsidR="008710A7" w:rsidRPr="00E15A99" w:rsidTr="00E15A99">
        <w:tblPrEx>
          <w:tblLook w:val="01E0" w:firstRow="1" w:lastRow="1" w:firstColumn="1" w:lastColumn="1" w:noHBand="0" w:noVBand="0"/>
        </w:tblPrEx>
        <w:trPr>
          <w:trHeight w:val="950"/>
          <w:jc w:val="center"/>
        </w:trPr>
        <w:tc>
          <w:tcPr>
            <w:tcW w:w="127" w:type="pct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767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436" w:type="pct"/>
            <w:gridSpan w:val="3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299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372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670" w:type="pct"/>
            <w:gridSpan w:val="3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310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223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374" w:type="pct"/>
            <w:gridSpan w:val="3"/>
            <w:shd w:val="clear" w:color="auto" w:fill="auto"/>
          </w:tcPr>
          <w:p w:rsidR="008566FC" w:rsidRPr="006D6766" w:rsidRDefault="008566FC" w:rsidP="002A651A">
            <w:pPr>
              <w:pStyle w:val="afa"/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  <w:r w:rsidRPr="006D6766">
              <w:t>Итого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  <w:r w:rsidRPr="006D6766">
              <w:t>28,57</w:t>
            </w:r>
          </w:p>
        </w:tc>
        <w:tc>
          <w:tcPr>
            <w:tcW w:w="251" w:type="pct"/>
            <w:gridSpan w:val="2"/>
            <w:shd w:val="clear" w:color="auto" w:fill="auto"/>
          </w:tcPr>
          <w:p w:rsidR="008566FC" w:rsidRPr="006D6766" w:rsidRDefault="008566FC" w:rsidP="002A651A">
            <w:pPr>
              <w:pStyle w:val="afa"/>
            </w:pPr>
            <w:r w:rsidRPr="006D6766">
              <w:t>40</w:t>
            </w:r>
          </w:p>
        </w:tc>
      </w:tr>
      <w:tr w:rsidR="008B157B" w:rsidRPr="00E15A99" w:rsidTr="00E15A99">
        <w:tblPrEx>
          <w:tblLook w:val="01E0" w:firstRow="1" w:lastRow="1" w:firstColumn="1" w:lastColumn="1" w:noHBand="0" w:noVBand="0"/>
        </w:tblPrEx>
        <w:trPr>
          <w:gridAfter w:val="1"/>
          <w:wAfter w:w="64" w:type="dxa"/>
          <w:jc w:val="center"/>
        </w:trPr>
        <w:tc>
          <w:tcPr>
            <w:tcW w:w="2556" w:type="pct"/>
            <w:gridSpan w:val="13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Схема обработки существующая</w:t>
            </w:r>
          </w:p>
        </w:tc>
        <w:tc>
          <w:tcPr>
            <w:tcW w:w="2408" w:type="pct"/>
            <w:gridSpan w:val="14"/>
            <w:shd w:val="clear" w:color="auto" w:fill="auto"/>
          </w:tcPr>
          <w:p w:rsidR="008B157B" w:rsidRPr="006D6766" w:rsidRDefault="008B157B" w:rsidP="002A651A">
            <w:pPr>
              <w:pStyle w:val="afa"/>
            </w:pPr>
            <w:r w:rsidRPr="006D6766">
              <w:t>Схема обработки проектируемая</w:t>
            </w:r>
          </w:p>
        </w:tc>
      </w:tr>
    </w:tbl>
    <w:p w:rsidR="00A82C72" w:rsidRPr="006D6766" w:rsidRDefault="00FC460A" w:rsidP="00FC460A">
      <w:pPr>
        <w:ind w:left="708" w:firstLine="12"/>
      </w:pPr>
      <w:r>
        <w:br w:type="page"/>
      </w:r>
      <w:r w:rsidR="003B3DD9" w:rsidRPr="006D6766">
        <w:t xml:space="preserve">Таблица </w:t>
      </w:r>
      <w:r w:rsidR="0056014F" w:rsidRPr="006D6766">
        <w:t>7</w:t>
      </w:r>
      <w:r w:rsidR="003B3DD9" w:rsidRPr="006D6766">
        <w:t xml:space="preserve">-Матрица контруктивно-технологических связей деталей в верхней части лифа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416"/>
        <w:gridCol w:w="416"/>
        <w:gridCol w:w="416"/>
        <w:gridCol w:w="416"/>
        <w:gridCol w:w="416"/>
        <w:gridCol w:w="2218"/>
      </w:tblGrid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02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03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04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05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Итого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02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03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04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05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1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</w:tr>
      <w:tr w:rsidR="003B3DD9" w:rsidRPr="006D6766" w:rsidTr="00E15A99">
        <w:trPr>
          <w:jc w:val="center"/>
        </w:trPr>
        <w:tc>
          <w:tcPr>
            <w:tcW w:w="2855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Итого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2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0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4</w:t>
            </w:r>
          </w:p>
        </w:tc>
        <w:tc>
          <w:tcPr>
            <w:tcW w:w="0" w:type="auto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4</w:t>
            </w:r>
          </w:p>
        </w:tc>
        <w:tc>
          <w:tcPr>
            <w:tcW w:w="2218" w:type="dxa"/>
            <w:shd w:val="clear" w:color="auto" w:fill="auto"/>
          </w:tcPr>
          <w:p w:rsidR="003B3DD9" w:rsidRPr="006D6766" w:rsidRDefault="003B3DD9" w:rsidP="002A651A">
            <w:pPr>
              <w:pStyle w:val="afa"/>
            </w:pPr>
            <w:r w:rsidRPr="006D6766">
              <w:t>-</w:t>
            </w:r>
          </w:p>
        </w:tc>
      </w:tr>
    </w:tbl>
    <w:p w:rsidR="003B3DD9" w:rsidRPr="006D6766" w:rsidRDefault="003B3DD9" w:rsidP="006D6766"/>
    <w:p w:rsidR="006D6766" w:rsidRDefault="00212F32" w:rsidP="006D6766">
      <w:r w:rsidRPr="006D6766">
        <w:t>По данным из таблицы технологической последовательности было рассчитано снижение затрат времени на обработку, в</w:t>
      </w:r>
      <w:r w:rsidR="006D6766" w:rsidRPr="006D6766">
        <w:t>%</w:t>
      </w:r>
      <w:r w:rsidRPr="006D6766">
        <w:t xml:space="preserve"> по формуле</w:t>
      </w:r>
      <w:r w:rsidR="006D6766" w:rsidRPr="006D6766">
        <w:t>:</w:t>
      </w:r>
    </w:p>
    <w:p w:rsidR="002A651A" w:rsidRDefault="002A651A" w:rsidP="006D6766"/>
    <w:p w:rsidR="002A651A" w:rsidRDefault="006645B1" w:rsidP="006D6766">
      <w:r w:rsidRPr="006D6766">
        <w:rPr>
          <w:position w:val="-14"/>
        </w:rPr>
        <w:object w:dxaOrig="2720" w:dyaOrig="400">
          <v:shape id="_x0000_i1029" type="#_x0000_t75" style="width:135.75pt;height:20.25pt" o:ole="">
            <v:imagedata r:id="rId15" o:title=""/>
          </v:shape>
          <o:OLEObject Type="Embed" ProgID="Equation.3" ShapeID="_x0000_i1029" DrawAspect="Content" ObjectID="_1469441944" r:id="rId16"/>
        </w:object>
      </w:r>
      <w:r w:rsidR="00212F32" w:rsidRPr="006D6766">
        <w:t xml:space="preserve">, </w:t>
      </w:r>
    </w:p>
    <w:p w:rsidR="002A651A" w:rsidRDefault="002A651A" w:rsidP="006D6766"/>
    <w:p w:rsidR="006D6766" w:rsidRDefault="00212F32" w:rsidP="006D6766">
      <w:r w:rsidRPr="006D6766">
        <w:t>где Тб-затрат времени на базовый вариант</w:t>
      </w:r>
      <w:r w:rsidR="006D6766" w:rsidRPr="006D6766">
        <w:t xml:space="preserve">; </w:t>
      </w:r>
      <w:r w:rsidRPr="006D6766">
        <w:t>Т</w:t>
      </w:r>
      <w:r w:rsidRPr="006D6766">
        <w:rPr>
          <w:lang w:val="en-US"/>
        </w:rPr>
        <w:t>i</w:t>
      </w:r>
      <w:r w:rsidRPr="006D6766">
        <w:t>-затрат времени на предлагаемый вариант</w:t>
      </w:r>
      <w:r w:rsidR="006D6766">
        <w:t xml:space="preserve"> (</w:t>
      </w:r>
      <w:r w:rsidRPr="006D6766">
        <w:t>более совершенный</w:t>
      </w:r>
      <w:r w:rsidR="006D6766" w:rsidRPr="006D6766">
        <w:t>)</w:t>
      </w:r>
    </w:p>
    <w:p w:rsidR="002A651A" w:rsidRDefault="002A651A" w:rsidP="006D6766"/>
    <w:p w:rsidR="003B3DD9" w:rsidRDefault="006645B1" w:rsidP="006D6766">
      <w:r w:rsidRPr="006D6766">
        <w:rPr>
          <w:position w:val="-14"/>
        </w:rPr>
        <w:object w:dxaOrig="3580" w:dyaOrig="400">
          <v:shape id="_x0000_i1030" type="#_x0000_t75" style="width:179.25pt;height:20.25pt" o:ole="">
            <v:imagedata r:id="rId17" o:title=""/>
          </v:shape>
          <o:OLEObject Type="Embed" ProgID="Equation.3" ShapeID="_x0000_i1030" DrawAspect="Content" ObjectID="_1469441945" r:id="rId18"/>
        </w:object>
      </w:r>
      <w:r w:rsidR="00212F32" w:rsidRPr="006D6766">
        <w:t>%</w:t>
      </w:r>
    </w:p>
    <w:p w:rsidR="002A651A" w:rsidRPr="006D6766" w:rsidRDefault="002A651A" w:rsidP="006D6766"/>
    <w:p w:rsidR="006D6766" w:rsidRDefault="00212F32" w:rsidP="006D6766">
      <w:r w:rsidRPr="006D6766">
        <w:t>Далее просчитывается повышение производительности труда в</w:t>
      </w:r>
      <w:r w:rsidR="006D6766" w:rsidRPr="006D6766">
        <w:t>%</w:t>
      </w:r>
      <w:r w:rsidRPr="006D6766">
        <w:t xml:space="preserve"> по формуле</w:t>
      </w:r>
      <w:r w:rsidR="006D6766" w:rsidRPr="006D6766">
        <w:t>:</w:t>
      </w:r>
    </w:p>
    <w:p w:rsidR="002A651A" w:rsidRDefault="002A651A" w:rsidP="006D6766"/>
    <w:p w:rsidR="005E64BA" w:rsidRDefault="006645B1" w:rsidP="006D6766">
      <w:r w:rsidRPr="006D6766">
        <w:rPr>
          <w:position w:val="-14"/>
        </w:rPr>
        <w:object w:dxaOrig="2480" w:dyaOrig="380">
          <v:shape id="_x0000_i1031" type="#_x0000_t75" style="width:123.75pt;height:18.75pt" o:ole="">
            <v:imagedata r:id="rId19" o:title=""/>
          </v:shape>
          <o:OLEObject Type="Embed" ProgID="Equation.3" ShapeID="_x0000_i1031" DrawAspect="Content" ObjectID="_1469441946" r:id="rId20"/>
        </w:object>
      </w:r>
      <w:r w:rsidR="002A651A">
        <w:t xml:space="preserve">, </w:t>
      </w:r>
      <w:r w:rsidRPr="006D6766">
        <w:rPr>
          <w:position w:val="-14"/>
        </w:rPr>
        <w:object w:dxaOrig="3200" w:dyaOrig="380">
          <v:shape id="_x0000_i1032" type="#_x0000_t75" style="width:159.75pt;height:18.75pt" o:ole="">
            <v:imagedata r:id="rId21" o:title=""/>
          </v:shape>
          <o:OLEObject Type="Embed" ProgID="Equation.3" ShapeID="_x0000_i1032" DrawAspect="Content" ObjectID="_1469441947" r:id="rId22"/>
        </w:object>
      </w:r>
      <w:r w:rsidR="005E64BA" w:rsidRPr="006D6766">
        <w:t>%</w:t>
      </w:r>
    </w:p>
    <w:p w:rsidR="002A651A" w:rsidRPr="006D6766" w:rsidRDefault="002A651A" w:rsidP="006D6766"/>
    <w:p w:rsidR="006D6766" w:rsidRDefault="005E64BA" w:rsidP="006D6766">
      <w:r w:rsidRPr="006D6766">
        <w:t>Для вычисления сокращения длительности технологической обработки за счет возможного параллельного выполнения операций процесса исполнителями в производстве используют формулу</w:t>
      </w:r>
      <w:r w:rsidR="006D6766" w:rsidRPr="006D6766">
        <w:t>:</w:t>
      </w:r>
    </w:p>
    <w:p w:rsidR="002A651A" w:rsidRDefault="002A651A" w:rsidP="006D6766"/>
    <w:p w:rsidR="006D6766" w:rsidRDefault="006645B1" w:rsidP="006D6766">
      <w:r w:rsidRPr="006D6766">
        <w:rPr>
          <w:position w:val="-10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69441948" r:id="rId24"/>
        </w:object>
      </w:r>
      <w:r w:rsidRPr="006D6766">
        <w:rPr>
          <w:position w:val="-16"/>
        </w:rPr>
        <w:object w:dxaOrig="2100" w:dyaOrig="400">
          <v:shape id="_x0000_i1034" type="#_x0000_t75" style="width:105pt;height:20.25pt" o:ole="">
            <v:imagedata r:id="rId25" o:title=""/>
          </v:shape>
          <o:OLEObject Type="Embed" ProgID="Equation.3" ShapeID="_x0000_i1034" DrawAspect="Content" ObjectID="_1469441949" r:id="rId26"/>
        </w:object>
      </w:r>
      <w:r w:rsidR="002A651A">
        <w:t xml:space="preserve"> , </w:t>
      </w:r>
      <w:r w:rsidRPr="006D6766">
        <w:rPr>
          <w:position w:val="-10"/>
        </w:rPr>
        <w:object w:dxaOrig="3100" w:dyaOrig="340">
          <v:shape id="_x0000_i1035" type="#_x0000_t75" style="width:155.25pt;height:17.25pt" o:ole="">
            <v:imagedata r:id="rId27" o:title=""/>
          </v:shape>
          <o:OLEObject Type="Embed" ProgID="Equation.3" ShapeID="_x0000_i1035" DrawAspect="Content" ObjectID="_1469441950" r:id="rId28"/>
        </w:object>
      </w:r>
    </w:p>
    <w:p w:rsidR="006D6766" w:rsidRPr="006D6766" w:rsidRDefault="00FC460A" w:rsidP="00FC460A">
      <w:pPr>
        <w:pStyle w:val="2"/>
      </w:pPr>
      <w:r>
        <w:br w:type="page"/>
      </w:r>
      <w:bookmarkStart w:id="8" w:name="_Toc241568362"/>
      <w:r w:rsidR="006D6766">
        <w:t>2.4</w:t>
      </w:r>
      <w:r w:rsidR="00FB22CF" w:rsidRPr="006D6766">
        <w:t xml:space="preserve"> Характеристика оборудования</w:t>
      </w:r>
      <w:bookmarkEnd w:id="8"/>
    </w:p>
    <w:p w:rsidR="002A651A" w:rsidRDefault="002A651A" w:rsidP="006D6766"/>
    <w:p w:rsidR="00FB22CF" w:rsidRPr="006D6766" w:rsidRDefault="00FB22CF" w:rsidP="00FC460A">
      <w:pPr>
        <w:ind w:left="708" w:firstLine="12"/>
      </w:pPr>
      <w:r w:rsidRPr="006D6766">
        <w:t xml:space="preserve">Таблица </w:t>
      </w:r>
      <w:r w:rsidR="0056014F" w:rsidRPr="006D6766">
        <w:t>8</w:t>
      </w:r>
      <w:r w:rsidR="002A651A">
        <w:t xml:space="preserve">. </w:t>
      </w:r>
      <w:r w:rsidRPr="006D6766">
        <w:t>Перечень и технологическая характеристик швейного оборудования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840"/>
        <w:gridCol w:w="560"/>
        <w:gridCol w:w="911"/>
        <w:gridCol w:w="1090"/>
        <w:gridCol w:w="399"/>
        <w:gridCol w:w="504"/>
        <w:gridCol w:w="1664"/>
        <w:gridCol w:w="684"/>
        <w:gridCol w:w="771"/>
      </w:tblGrid>
      <w:tr w:rsidR="00FB22CF" w:rsidRPr="006D6766">
        <w:trPr>
          <w:cantSplit/>
          <w:trHeight w:val="1134"/>
          <w:jc w:val="center"/>
        </w:trPr>
        <w:tc>
          <w:tcPr>
            <w:tcW w:w="42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№</w:t>
            </w:r>
          </w:p>
        </w:tc>
        <w:tc>
          <w:tcPr>
            <w:tcW w:w="1260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  <w:ind w:left="113" w:right="113"/>
            </w:pPr>
            <w:r w:rsidRPr="006D6766">
              <w:t>Наименование оборудования</w:t>
            </w:r>
          </w:p>
        </w:tc>
        <w:tc>
          <w:tcPr>
            <w:tcW w:w="84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Тип или класс завода изготовителя</w:t>
            </w:r>
          </w:p>
        </w:tc>
        <w:tc>
          <w:tcPr>
            <w:tcW w:w="560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  <w:ind w:left="113" w:right="113"/>
            </w:pPr>
            <w:r w:rsidRPr="006D6766">
              <w:t>Вид строчки</w:t>
            </w:r>
          </w:p>
        </w:tc>
        <w:tc>
          <w:tcPr>
            <w:tcW w:w="911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  <w:ind w:left="113" w:right="113"/>
            </w:pPr>
            <w:r w:rsidRPr="006D6766">
              <w:t>Максимальное число оборотов</w:t>
            </w:r>
          </w:p>
        </w:tc>
        <w:tc>
          <w:tcPr>
            <w:tcW w:w="1090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  <w:ind w:left="113" w:right="113"/>
            </w:pPr>
            <w:r w:rsidRPr="006D6766">
              <w:t>Максимальная длина стежка</w:t>
            </w:r>
          </w:p>
        </w:tc>
        <w:tc>
          <w:tcPr>
            <w:tcW w:w="399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Игла</w:t>
            </w:r>
          </w:p>
        </w:tc>
        <w:tc>
          <w:tcPr>
            <w:tcW w:w="504" w:type="dxa"/>
            <w:textDirection w:val="btLr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Нитки</w:t>
            </w:r>
          </w:p>
        </w:tc>
        <w:tc>
          <w:tcPr>
            <w:tcW w:w="1664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Вид обрабатываемых материалов</w:t>
            </w:r>
          </w:p>
        </w:tc>
        <w:tc>
          <w:tcPr>
            <w:tcW w:w="684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Толщина сшиваемого пакета</w:t>
            </w:r>
          </w:p>
        </w:tc>
        <w:tc>
          <w:tcPr>
            <w:tcW w:w="771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Дополнительные данные</w:t>
            </w:r>
          </w:p>
        </w:tc>
      </w:tr>
      <w:tr w:rsidR="00FB22CF" w:rsidRPr="006D6766">
        <w:trPr>
          <w:jc w:val="center"/>
        </w:trPr>
        <w:tc>
          <w:tcPr>
            <w:tcW w:w="42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1</w:t>
            </w:r>
          </w:p>
        </w:tc>
        <w:tc>
          <w:tcPr>
            <w:tcW w:w="126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2</w:t>
            </w:r>
          </w:p>
        </w:tc>
        <w:tc>
          <w:tcPr>
            <w:tcW w:w="84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3</w:t>
            </w:r>
          </w:p>
        </w:tc>
        <w:tc>
          <w:tcPr>
            <w:tcW w:w="56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4</w:t>
            </w:r>
          </w:p>
        </w:tc>
        <w:tc>
          <w:tcPr>
            <w:tcW w:w="911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5</w:t>
            </w:r>
          </w:p>
        </w:tc>
        <w:tc>
          <w:tcPr>
            <w:tcW w:w="1090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6</w:t>
            </w:r>
          </w:p>
        </w:tc>
        <w:tc>
          <w:tcPr>
            <w:tcW w:w="399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7</w:t>
            </w:r>
          </w:p>
        </w:tc>
        <w:tc>
          <w:tcPr>
            <w:tcW w:w="504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8</w:t>
            </w:r>
          </w:p>
        </w:tc>
        <w:tc>
          <w:tcPr>
            <w:tcW w:w="1664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9</w:t>
            </w:r>
          </w:p>
        </w:tc>
        <w:tc>
          <w:tcPr>
            <w:tcW w:w="684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10</w:t>
            </w:r>
          </w:p>
        </w:tc>
        <w:tc>
          <w:tcPr>
            <w:tcW w:w="771" w:type="dxa"/>
            <w:vAlign w:val="center"/>
          </w:tcPr>
          <w:p w:rsidR="00FB22CF" w:rsidRPr="006D6766" w:rsidRDefault="00FB22CF" w:rsidP="002A651A">
            <w:pPr>
              <w:pStyle w:val="afa"/>
            </w:pPr>
            <w:r w:rsidRPr="006D6766">
              <w:t>11</w:t>
            </w:r>
          </w:p>
        </w:tc>
      </w:tr>
      <w:tr w:rsidR="00FB22CF" w:rsidRPr="006D6766">
        <w:trPr>
          <w:jc w:val="center"/>
        </w:trPr>
        <w:tc>
          <w:tcPr>
            <w:tcW w:w="420" w:type="dxa"/>
          </w:tcPr>
          <w:p w:rsidR="00FB22CF" w:rsidRPr="006D6766" w:rsidRDefault="00FB22CF" w:rsidP="002A651A">
            <w:pPr>
              <w:pStyle w:val="afa"/>
            </w:pPr>
            <w:r w:rsidRPr="006D6766">
              <w:t>1</w:t>
            </w:r>
          </w:p>
        </w:tc>
        <w:tc>
          <w:tcPr>
            <w:tcW w:w="1260" w:type="dxa"/>
          </w:tcPr>
          <w:p w:rsidR="00FB22CF" w:rsidRPr="006D6766" w:rsidRDefault="00FA5FC1" w:rsidP="002A651A">
            <w:pPr>
              <w:pStyle w:val="afa"/>
            </w:pPr>
            <w:r w:rsidRPr="006D6766">
              <w:rPr>
                <w:lang w:val="en-US"/>
              </w:rPr>
              <w:t>DDL</w:t>
            </w:r>
            <w:r w:rsidRPr="006D6766">
              <w:t>-8700-7</w:t>
            </w:r>
            <w:r w:rsidRPr="006D6766">
              <w:rPr>
                <w:lang w:val="en-US"/>
              </w:rPr>
              <w:t>WB</w:t>
            </w:r>
            <w:r w:rsidRPr="006D6766">
              <w:t>/</w:t>
            </w:r>
            <w:r w:rsidRPr="006D6766">
              <w:rPr>
                <w:lang w:val="en-US"/>
              </w:rPr>
              <w:t>CP</w:t>
            </w:r>
            <w:r w:rsidRPr="006D6766">
              <w:t xml:space="preserve">-160, </w:t>
            </w:r>
            <w:r w:rsidR="00FB22CF" w:rsidRPr="006D6766">
              <w:t>стачивание, настрачи</w:t>
            </w:r>
            <w:r w:rsidR="00FC460A">
              <w:t>-</w:t>
            </w:r>
            <w:r w:rsidR="00FB22CF" w:rsidRPr="006D6766">
              <w:t>вание, застрачи</w:t>
            </w:r>
            <w:r w:rsidR="00FC460A">
              <w:t>-</w:t>
            </w:r>
            <w:r w:rsidR="00FB22CF" w:rsidRPr="006D6766">
              <w:t>вание деталей</w:t>
            </w:r>
            <w:r w:rsidR="006D6766" w:rsidRPr="006D6766">
              <w:t xml:space="preserve"> </w:t>
            </w:r>
          </w:p>
        </w:tc>
        <w:tc>
          <w:tcPr>
            <w:tcW w:w="840" w:type="dxa"/>
          </w:tcPr>
          <w:p w:rsidR="00FB22CF" w:rsidRPr="006D6766" w:rsidRDefault="006D6766" w:rsidP="002A651A">
            <w:pPr>
              <w:pStyle w:val="afa"/>
            </w:pPr>
            <w:r>
              <w:t>"</w:t>
            </w:r>
            <w:r w:rsidR="00FA5FC1" w:rsidRPr="006D6766">
              <w:rPr>
                <w:lang w:val="en-US"/>
              </w:rPr>
              <w:t>Juki</w:t>
            </w:r>
            <w:r>
              <w:t xml:space="preserve">", </w:t>
            </w:r>
            <w:r w:rsidR="00FA5FC1" w:rsidRPr="006D6766">
              <w:t>Япония</w:t>
            </w:r>
          </w:p>
        </w:tc>
        <w:tc>
          <w:tcPr>
            <w:tcW w:w="560" w:type="dxa"/>
          </w:tcPr>
          <w:p w:rsidR="00FB22CF" w:rsidRPr="006D6766" w:rsidRDefault="00FB22CF" w:rsidP="002A651A">
            <w:pPr>
              <w:pStyle w:val="afa"/>
            </w:pPr>
            <w:r w:rsidRPr="006D6766">
              <w:t xml:space="preserve">Челночная </w:t>
            </w:r>
          </w:p>
        </w:tc>
        <w:tc>
          <w:tcPr>
            <w:tcW w:w="911" w:type="dxa"/>
          </w:tcPr>
          <w:p w:rsidR="00FB22CF" w:rsidRPr="006D6766" w:rsidRDefault="00FB22CF" w:rsidP="002A651A">
            <w:pPr>
              <w:pStyle w:val="afa"/>
            </w:pPr>
            <w:r w:rsidRPr="006D6766">
              <w:t>5000</w:t>
            </w:r>
          </w:p>
        </w:tc>
        <w:tc>
          <w:tcPr>
            <w:tcW w:w="1090" w:type="dxa"/>
          </w:tcPr>
          <w:p w:rsidR="00FB22CF" w:rsidRPr="006D6766" w:rsidRDefault="00FB22CF" w:rsidP="002A651A">
            <w:pPr>
              <w:pStyle w:val="afa"/>
            </w:pPr>
            <w:r w:rsidRPr="006D6766">
              <w:t>4</w:t>
            </w:r>
          </w:p>
        </w:tc>
        <w:tc>
          <w:tcPr>
            <w:tcW w:w="399" w:type="dxa"/>
          </w:tcPr>
          <w:p w:rsidR="00FB22CF" w:rsidRPr="006D6766" w:rsidRDefault="00FB22CF" w:rsidP="002A651A">
            <w:pPr>
              <w:pStyle w:val="afa"/>
            </w:pPr>
          </w:p>
        </w:tc>
        <w:tc>
          <w:tcPr>
            <w:tcW w:w="504" w:type="dxa"/>
          </w:tcPr>
          <w:p w:rsidR="00FB22CF" w:rsidRPr="006D6766" w:rsidRDefault="00FB22CF" w:rsidP="002A651A">
            <w:pPr>
              <w:pStyle w:val="afa"/>
            </w:pPr>
            <w:r w:rsidRPr="006D6766">
              <w:t>70</w:t>
            </w:r>
          </w:p>
        </w:tc>
        <w:tc>
          <w:tcPr>
            <w:tcW w:w="1664" w:type="dxa"/>
          </w:tcPr>
          <w:p w:rsidR="00FB22CF" w:rsidRPr="006D6766" w:rsidRDefault="00FB22CF" w:rsidP="002A651A">
            <w:pPr>
              <w:pStyle w:val="afa"/>
            </w:pPr>
            <w:r w:rsidRPr="006D6766">
              <w:t>Х/б, льняные</w:t>
            </w:r>
          </w:p>
        </w:tc>
        <w:tc>
          <w:tcPr>
            <w:tcW w:w="684" w:type="dxa"/>
          </w:tcPr>
          <w:p w:rsidR="00FB22CF" w:rsidRPr="006D6766" w:rsidRDefault="00FB22CF" w:rsidP="002A651A">
            <w:pPr>
              <w:pStyle w:val="afa"/>
            </w:pPr>
            <w:r w:rsidRPr="006D6766">
              <w:t>4</w:t>
            </w:r>
          </w:p>
        </w:tc>
        <w:tc>
          <w:tcPr>
            <w:tcW w:w="771" w:type="dxa"/>
          </w:tcPr>
          <w:p w:rsidR="00FB22CF" w:rsidRPr="006D6766" w:rsidRDefault="00FB22CF" w:rsidP="002A651A">
            <w:pPr>
              <w:pStyle w:val="afa"/>
            </w:pPr>
            <w:r w:rsidRPr="006D6766">
              <w:t>Автоматическое выполнение закрепки, обрезка ниток</w:t>
            </w:r>
            <w:r w:rsidR="006D6766" w:rsidRPr="006D6766">
              <w:t xml:space="preserve">. </w:t>
            </w:r>
          </w:p>
        </w:tc>
      </w:tr>
      <w:tr w:rsidR="00FB22CF" w:rsidRPr="006D6766">
        <w:trPr>
          <w:jc w:val="center"/>
        </w:trPr>
        <w:tc>
          <w:tcPr>
            <w:tcW w:w="420" w:type="dxa"/>
          </w:tcPr>
          <w:p w:rsidR="00FB22CF" w:rsidRPr="006D6766" w:rsidRDefault="00FB22CF" w:rsidP="002A651A">
            <w:pPr>
              <w:pStyle w:val="afa"/>
            </w:pPr>
            <w:r w:rsidRPr="006D6766">
              <w:t>2</w:t>
            </w:r>
          </w:p>
        </w:tc>
        <w:tc>
          <w:tcPr>
            <w:tcW w:w="1260" w:type="dxa"/>
          </w:tcPr>
          <w:p w:rsidR="00FB22CF" w:rsidRPr="006D6766" w:rsidRDefault="00FA5FC1" w:rsidP="002A651A">
            <w:pPr>
              <w:pStyle w:val="afa"/>
            </w:pPr>
            <w:r w:rsidRPr="006D6766">
              <w:t>МЕВ-3200</w:t>
            </w:r>
            <w:r w:rsidRPr="006D6766">
              <w:rPr>
                <w:lang w:val="en-US"/>
              </w:rPr>
              <w:t>SSMM</w:t>
            </w:r>
            <w:r w:rsidRPr="006D6766">
              <w:t xml:space="preserve">, </w:t>
            </w:r>
            <w:r w:rsidR="00FB22CF" w:rsidRPr="006D6766">
              <w:t>стачивание деталей с одновремен</w:t>
            </w:r>
            <w:r w:rsidR="00FC460A">
              <w:t>-</w:t>
            </w:r>
            <w:r w:rsidR="00FB22CF" w:rsidRPr="006D6766">
              <w:t>ным обмётыва</w:t>
            </w:r>
            <w:r w:rsidR="00FC460A">
              <w:t>-</w:t>
            </w:r>
            <w:r w:rsidR="00FB22CF" w:rsidRPr="006D6766">
              <w:t xml:space="preserve">нием </w:t>
            </w:r>
          </w:p>
        </w:tc>
        <w:tc>
          <w:tcPr>
            <w:tcW w:w="840" w:type="dxa"/>
          </w:tcPr>
          <w:p w:rsidR="00FB22CF" w:rsidRPr="006D6766" w:rsidRDefault="006D6766" w:rsidP="002A651A">
            <w:pPr>
              <w:pStyle w:val="afa"/>
            </w:pPr>
            <w:r>
              <w:t>"</w:t>
            </w:r>
            <w:r w:rsidR="00FA5FC1" w:rsidRPr="006D6766">
              <w:rPr>
                <w:lang w:val="en-US"/>
              </w:rPr>
              <w:t>Juki</w:t>
            </w:r>
            <w:r>
              <w:t xml:space="preserve">", </w:t>
            </w:r>
            <w:r w:rsidR="00FA5FC1" w:rsidRPr="006D6766">
              <w:t>Япония</w:t>
            </w:r>
          </w:p>
        </w:tc>
        <w:tc>
          <w:tcPr>
            <w:tcW w:w="560" w:type="dxa"/>
          </w:tcPr>
          <w:p w:rsidR="00FB22CF" w:rsidRPr="006D6766" w:rsidRDefault="00FB22CF" w:rsidP="002A651A">
            <w:pPr>
              <w:pStyle w:val="afa"/>
            </w:pPr>
            <w:r w:rsidRPr="006D6766">
              <w:t xml:space="preserve">Челночная </w:t>
            </w:r>
          </w:p>
        </w:tc>
        <w:tc>
          <w:tcPr>
            <w:tcW w:w="911" w:type="dxa"/>
          </w:tcPr>
          <w:p w:rsidR="00FB22CF" w:rsidRPr="006D6766" w:rsidRDefault="00FB22CF" w:rsidP="002A651A">
            <w:pPr>
              <w:pStyle w:val="afa"/>
            </w:pPr>
            <w:r w:rsidRPr="006D6766">
              <w:t>5000</w:t>
            </w:r>
          </w:p>
        </w:tc>
        <w:tc>
          <w:tcPr>
            <w:tcW w:w="1090" w:type="dxa"/>
          </w:tcPr>
          <w:p w:rsidR="00FB22CF" w:rsidRPr="006D6766" w:rsidRDefault="00FB22CF" w:rsidP="002A651A">
            <w:pPr>
              <w:pStyle w:val="afa"/>
            </w:pPr>
            <w:r w:rsidRPr="006D6766">
              <w:t>3</w:t>
            </w:r>
          </w:p>
        </w:tc>
        <w:tc>
          <w:tcPr>
            <w:tcW w:w="399" w:type="dxa"/>
          </w:tcPr>
          <w:p w:rsidR="00FB22CF" w:rsidRPr="006D6766" w:rsidRDefault="00FB22CF" w:rsidP="002A651A">
            <w:pPr>
              <w:pStyle w:val="afa"/>
            </w:pPr>
          </w:p>
        </w:tc>
        <w:tc>
          <w:tcPr>
            <w:tcW w:w="504" w:type="dxa"/>
          </w:tcPr>
          <w:p w:rsidR="00FB22CF" w:rsidRPr="006D6766" w:rsidRDefault="00FB22CF" w:rsidP="002A651A">
            <w:pPr>
              <w:pStyle w:val="afa"/>
            </w:pPr>
          </w:p>
        </w:tc>
        <w:tc>
          <w:tcPr>
            <w:tcW w:w="1664" w:type="dxa"/>
          </w:tcPr>
          <w:p w:rsidR="00FB22CF" w:rsidRPr="006D6766" w:rsidRDefault="00FB22CF" w:rsidP="002A651A">
            <w:pPr>
              <w:pStyle w:val="afa"/>
            </w:pPr>
            <w:r w:rsidRPr="006D6766">
              <w:t>Х/б, льняные</w:t>
            </w:r>
          </w:p>
        </w:tc>
        <w:tc>
          <w:tcPr>
            <w:tcW w:w="684" w:type="dxa"/>
          </w:tcPr>
          <w:p w:rsidR="00FB22CF" w:rsidRPr="006D6766" w:rsidRDefault="00FB22CF" w:rsidP="002A651A">
            <w:pPr>
              <w:pStyle w:val="afa"/>
            </w:pPr>
            <w:r w:rsidRPr="006D6766">
              <w:t>5</w:t>
            </w:r>
          </w:p>
        </w:tc>
        <w:tc>
          <w:tcPr>
            <w:tcW w:w="771" w:type="dxa"/>
          </w:tcPr>
          <w:p w:rsidR="00FB22CF" w:rsidRPr="006D6766" w:rsidRDefault="00FB22CF" w:rsidP="002A651A">
            <w:pPr>
              <w:pStyle w:val="afa"/>
            </w:pPr>
            <w:r w:rsidRPr="006D6766">
              <w:t>Расстояние между иглами 3 мм</w:t>
            </w:r>
            <w:r w:rsidR="006D6766" w:rsidRPr="006D6766">
              <w:t xml:space="preserve">. </w:t>
            </w:r>
            <w:r w:rsidRPr="006D6766">
              <w:t>ширина обмётывания 4-5 мм</w:t>
            </w:r>
            <w:r w:rsidR="006D6766" w:rsidRPr="006D6766">
              <w:t xml:space="preserve">. </w:t>
            </w:r>
          </w:p>
        </w:tc>
      </w:tr>
      <w:tr w:rsidR="00FB22CF" w:rsidRPr="006D6766">
        <w:trPr>
          <w:jc w:val="center"/>
        </w:trPr>
        <w:tc>
          <w:tcPr>
            <w:tcW w:w="420" w:type="dxa"/>
          </w:tcPr>
          <w:p w:rsidR="00FB22CF" w:rsidRPr="006D6766" w:rsidRDefault="00FB22CF" w:rsidP="002A651A">
            <w:pPr>
              <w:pStyle w:val="afa"/>
            </w:pPr>
            <w:r w:rsidRPr="006D6766">
              <w:t>3</w:t>
            </w:r>
          </w:p>
        </w:tc>
        <w:tc>
          <w:tcPr>
            <w:tcW w:w="1260" w:type="dxa"/>
          </w:tcPr>
          <w:p w:rsidR="006D6766" w:rsidRDefault="00FA5FC1" w:rsidP="002A651A">
            <w:pPr>
              <w:pStyle w:val="afa"/>
            </w:pPr>
            <w:r w:rsidRPr="006D6766">
              <w:t>DDL-8700H-5-WB/SR-15</w:t>
            </w:r>
          </w:p>
          <w:p w:rsidR="004513F7" w:rsidRPr="006D6766" w:rsidRDefault="004513F7" w:rsidP="002A651A">
            <w:pPr>
              <w:pStyle w:val="afa"/>
            </w:pPr>
            <w:r w:rsidRPr="006D6766">
              <w:t>Проклады</w:t>
            </w:r>
            <w:r w:rsidR="00FC460A">
              <w:t>-</w:t>
            </w:r>
            <w:r w:rsidRPr="006D6766">
              <w:t xml:space="preserve">вание отделочной строчки </w:t>
            </w:r>
          </w:p>
        </w:tc>
        <w:tc>
          <w:tcPr>
            <w:tcW w:w="840" w:type="dxa"/>
          </w:tcPr>
          <w:p w:rsidR="00FB22CF" w:rsidRPr="006D6766" w:rsidRDefault="006D6766" w:rsidP="002A651A">
            <w:pPr>
              <w:pStyle w:val="afa"/>
            </w:pPr>
            <w:r>
              <w:t>"</w:t>
            </w:r>
            <w:r w:rsidR="00FA5FC1" w:rsidRPr="006D6766">
              <w:t>Juki</w:t>
            </w:r>
            <w:r>
              <w:t xml:space="preserve">", </w:t>
            </w:r>
            <w:r w:rsidR="00FA5FC1" w:rsidRPr="006D6766">
              <w:t>Япония</w:t>
            </w:r>
          </w:p>
        </w:tc>
        <w:tc>
          <w:tcPr>
            <w:tcW w:w="560" w:type="dxa"/>
          </w:tcPr>
          <w:p w:rsidR="00FB22CF" w:rsidRPr="006D6766" w:rsidRDefault="00FB22CF" w:rsidP="002A651A">
            <w:pPr>
              <w:pStyle w:val="afa"/>
            </w:pPr>
            <w:r w:rsidRPr="006D6766">
              <w:t xml:space="preserve">Челночная </w:t>
            </w:r>
          </w:p>
        </w:tc>
        <w:tc>
          <w:tcPr>
            <w:tcW w:w="911" w:type="dxa"/>
          </w:tcPr>
          <w:p w:rsidR="00FB22CF" w:rsidRPr="006D6766" w:rsidRDefault="00FB22CF" w:rsidP="002A651A">
            <w:pPr>
              <w:pStyle w:val="afa"/>
            </w:pPr>
            <w:r w:rsidRPr="006D6766">
              <w:t>2700</w:t>
            </w:r>
          </w:p>
        </w:tc>
        <w:tc>
          <w:tcPr>
            <w:tcW w:w="1090" w:type="dxa"/>
          </w:tcPr>
          <w:p w:rsidR="00FB22CF" w:rsidRPr="006D6766" w:rsidRDefault="00FB22CF" w:rsidP="002A651A">
            <w:pPr>
              <w:pStyle w:val="afa"/>
            </w:pPr>
            <w:r w:rsidRPr="006D6766">
              <w:t>2,5</w:t>
            </w:r>
          </w:p>
        </w:tc>
        <w:tc>
          <w:tcPr>
            <w:tcW w:w="399" w:type="dxa"/>
          </w:tcPr>
          <w:p w:rsidR="00FB22CF" w:rsidRPr="006D6766" w:rsidRDefault="00FB22CF" w:rsidP="002A651A">
            <w:pPr>
              <w:pStyle w:val="afa"/>
            </w:pPr>
          </w:p>
        </w:tc>
        <w:tc>
          <w:tcPr>
            <w:tcW w:w="504" w:type="dxa"/>
          </w:tcPr>
          <w:p w:rsidR="00FB22CF" w:rsidRPr="006D6766" w:rsidRDefault="00FB22CF" w:rsidP="002A651A">
            <w:pPr>
              <w:pStyle w:val="afa"/>
            </w:pPr>
          </w:p>
        </w:tc>
        <w:tc>
          <w:tcPr>
            <w:tcW w:w="1664" w:type="dxa"/>
          </w:tcPr>
          <w:p w:rsidR="00FB22CF" w:rsidRPr="006D6766" w:rsidRDefault="00FB22CF" w:rsidP="002A651A">
            <w:pPr>
              <w:pStyle w:val="afa"/>
            </w:pPr>
            <w:r w:rsidRPr="006D6766">
              <w:t>Х/б, льняные</w:t>
            </w:r>
          </w:p>
        </w:tc>
        <w:tc>
          <w:tcPr>
            <w:tcW w:w="684" w:type="dxa"/>
          </w:tcPr>
          <w:p w:rsidR="00FB22CF" w:rsidRPr="006D6766" w:rsidRDefault="00FB22CF" w:rsidP="002A651A">
            <w:pPr>
              <w:pStyle w:val="afa"/>
            </w:pPr>
            <w:r w:rsidRPr="006D6766">
              <w:t>1,5</w:t>
            </w:r>
          </w:p>
        </w:tc>
        <w:tc>
          <w:tcPr>
            <w:tcW w:w="771" w:type="dxa"/>
          </w:tcPr>
          <w:p w:rsidR="00FB22CF" w:rsidRPr="006D6766" w:rsidRDefault="00FB22CF" w:rsidP="002A651A">
            <w:pPr>
              <w:pStyle w:val="afa"/>
            </w:pPr>
            <w:r w:rsidRPr="006D6766">
              <w:t xml:space="preserve">Расстояние от строчки до среза </w:t>
            </w:r>
            <w:r w:rsidR="00FA5FC1" w:rsidRPr="006D6766">
              <w:t>3-4 мм</w:t>
            </w:r>
          </w:p>
        </w:tc>
      </w:tr>
    </w:tbl>
    <w:p w:rsidR="006D6766" w:rsidRPr="006D6766" w:rsidRDefault="00FC460A" w:rsidP="002A651A">
      <w:pPr>
        <w:pStyle w:val="2"/>
      </w:pPr>
      <w:bookmarkStart w:id="9" w:name="_Toc241568363"/>
      <w:r>
        <w:br w:type="page"/>
      </w:r>
      <w:r w:rsidR="006D6766">
        <w:t>2.</w:t>
      </w:r>
      <w:r w:rsidR="004C7478">
        <w:t>5</w:t>
      </w:r>
      <w:r w:rsidR="001C1EF4" w:rsidRPr="006D6766">
        <w:t xml:space="preserve"> Те</w:t>
      </w:r>
      <w:r w:rsidR="006D1195" w:rsidRPr="006D6766">
        <w:t>хнологическая последовательность</w:t>
      </w:r>
      <w:bookmarkEnd w:id="9"/>
    </w:p>
    <w:p w:rsidR="002A651A" w:rsidRDefault="002A651A" w:rsidP="006D6766"/>
    <w:p w:rsidR="002A651A" w:rsidRDefault="006D1195" w:rsidP="00FC460A">
      <w:r w:rsidRPr="006D6766">
        <w:t>Изготовление выбранного женского платья</w:t>
      </w:r>
      <w:r w:rsidR="006D6766" w:rsidRPr="006D6766">
        <w:t xml:space="preserve"> </w:t>
      </w:r>
      <w:r w:rsidRPr="006D6766">
        <w:t>не трудоемкое и содержит 25 основных операций</w:t>
      </w:r>
      <w:r w:rsidR="006D6766" w:rsidRPr="006D6766">
        <w:t xml:space="preserve">. </w:t>
      </w:r>
      <w:r w:rsidR="00FA5FC1" w:rsidRPr="006D6766">
        <w:t>При пошиве изделия рекомендуется использовать новейшее оборудование, которое сэкономит трудоемкость</w:t>
      </w:r>
      <w:r w:rsidR="004513F7" w:rsidRPr="006D6766">
        <w:t xml:space="preserve"> работы, уменьшит затраты</w:t>
      </w:r>
      <w:r w:rsidR="006D6766" w:rsidRPr="006D6766">
        <w:t xml:space="preserve">. </w:t>
      </w:r>
      <w:r w:rsidR="004513F7" w:rsidRPr="006D6766">
        <w:t>Все операции разделены на секции, группы, узлы</w:t>
      </w:r>
      <w:r w:rsidR="006D6766" w:rsidRPr="006D6766">
        <w:t xml:space="preserve">. </w:t>
      </w:r>
      <w:r w:rsidR="004513F7" w:rsidRPr="006D6766">
        <w:t>Заготовительная секция включает в себя группы запуска, обработки срезов детали, обработка рюши, обработка полочки</w:t>
      </w:r>
      <w:r w:rsidR="006D6766" w:rsidRPr="006D6766">
        <w:t xml:space="preserve">. </w:t>
      </w:r>
      <w:r w:rsidR="004513F7" w:rsidRPr="006D6766">
        <w:t>Монтаж включает в себя</w:t>
      </w:r>
      <w:r w:rsidR="0056014F" w:rsidRPr="006D6766">
        <w:t xml:space="preserve"> основные операции при изготовлении</w:t>
      </w:r>
      <w:r w:rsidR="006D6766" w:rsidRPr="006D6766">
        <w:t xml:space="preserve">. </w:t>
      </w:r>
      <w:r w:rsidR="0056014F" w:rsidRPr="006D6766">
        <w:t xml:space="preserve">Секция </w:t>
      </w:r>
      <w:r w:rsidR="006D6766">
        <w:t>-</w:t>
      </w:r>
      <w:r w:rsidR="0056014F" w:rsidRPr="006D6766">
        <w:t xml:space="preserve"> отделка содержит завершающие операции, необходимые для придания желаемой формы изделию</w:t>
      </w:r>
      <w:r w:rsidR="006D6766" w:rsidRPr="006D6766">
        <w:t xml:space="preserve">. </w:t>
      </w:r>
      <w:r w:rsidR="0056014F" w:rsidRPr="006D6766">
        <w:t>Технологическая последовательность изготовления проектируемого женского летнего платья представлена в таблице</w:t>
      </w:r>
      <w:r w:rsidR="00CA5E39" w:rsidRPr="006D6766">
        <w:t xml:space="preserve"> 9, опущенной в приложении</w:t>
      </w:r>
      <w:r w:rsidR="006D6766" w:rsidRPr="006D6766">
        <w:t>.</w:t>
      </w:r>
    </w:p>
    <w:p w:rsidR="00FC460A" w:rsidRDefault="00FC460A" w:rsidP="00FC460A"/>
    <w:p w:rsidR="006D6766" w:rsidRPr="006D6766" w:rsidRDefault="006D6766" w:rsidP="002A651A">
      <w:pPr>
        <w:pStyle w:val="2"/>
      </w:pPr>
      <w:bookmarkStart w:id="10" w:name="_Toc241568364"/>
      <w:r>
        <w:t>2.6</w:t>
      </w:r>
      <w:r w:rsidR="006F04A8" w:rsidRPr="006D6766">
        <w:t xml:space="preserve"> Расчет экономическ</w:t>
      </w:r>
      <w:r w:rsidR="0080095F">
        <w:t>и</w:t>
      </w:r>
      <w:r w:rsidR="006F04A8" w:rsidRPr="006D6766">
        <w:t>й проектируемой технологии при изготовлении женского летнего платья</w:t>
      </w:r>
      <w:bookmarkEnd w:id="10"/>
    </w:p>
    <w:p w:rsidR="002A651A" w:rsidRDefault="002A651A" w:rsidP="006D6766"/>
    <w:p w:rsidR="006F04A8" w:rsidRPr="006D6766" w:rsidRDefault="006F04A8" w:rsidP="00FC460A">
      <w:pPr>
        <w:ind w:left="708" w:firstLine="12"/>
      </w:pPr>
      <w:r w:rsidRPr="006D6766">
        <w:t>Таблица 10-Расчёт эффективности выбранных методов обработки в целом по изделию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790"/>
        <w:gridCol w:w="516"/>
        <w:gridCol w:w="507"/>
        <w:gridCol w:w="507"/>
        <w:gridCol w:w="507"/>
        <w:gridCol w:w="507"/>
        <w:gridCol w:w="507"/>
        <w:gridCol w:w="507"/>
        <w:gridCol w:w="507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6D6766" w:rsidRPr="006D6766" w:rsidTr="00E15A99">
        <w:trPr>
          <w:trHeight w:val="390"/>
          <w:jc w:val="center"/>
        </w:trPr>
        <w:tc>
          <w:tcPr>
            <w:tcW w:w="420" w:type="dxa"/>
            <w:vMerge w:val="restart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№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Вид выполняемой работы</w:t>
            </w:r>
          </w:p>
        </w:tc>
        <w:tc>
          <w:tcPr>
            <w:tcW w:w="4065" w:type="dxa"/>
            <w:gridSpan w:val="8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Затраты времени</w:t>
            </w:r>
          </w:p>
        </w:tc>
        <w:tc>
          <w:tcPr>
            <w:tcW w:w="1884" w:type="dxa"/>
            <w:gridSpan w:val="4"/>
            <w:vMerge w:val="restart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ПСЗВ</w:t>
            </w:r>
          </w:p>
        </w:tc>
        <w:tc>
          <w:tcPr>
            <w:tcW w:w="1884" w:type="dxa"/>
            <w:gridSpan w:val="4"/>
            <w:vMerge w:val="restart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ППТ</w:t>
            </w:r>
          </w:p>
        </w:tc>
      </w:tr>
      <w:tr w:rsidR="006D6766" w:rsidRPr="006D6766" w:rsidTr="00E15A99">
        <w:trPr>
          <w:trHeight w:val="360"/>
          <w:jc w:val="center"/>
        </w:trPr>
        <w:tc>
          <w:tcPr>
            <w:tcW w:w="420" w:type="dxa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790" w:type="dxa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2037" w:type="dxa"/>
            <w:gridSpan w:val="4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Существующие</w:t>
            </w:r>
          </w:p>
        </w:tc>
        <w:tc>
          <w:tcPr>
            <w:tcW w:w="2028" w:type="dxa"/>
            <w:gridSpan w:val="4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Проектируемые</w:t>
            </w: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</w:tr>
      <w:tr w:rsidR="006D6766" w:rsidRPr="006D6766" w:rsidTr="00E15A99">
        <w:trPr>
          <w:trHeight w:val="510"/>
          <w:jc w:val="center"/>
        </w:trPr>
        <w:tc>
          <w:tcPr>
            <w:tcW w:w="420" w:type="dxa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790" w:type="dxa"/>
            <w:vMerge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516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А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Б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Г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А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Г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А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Б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Г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А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Б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Г</w:t>
            </w:r>
          </w:p>
        </w:tc>
      </w:tr>
      <w:tr w:rsidR="006D6766" w:rsidRPr="006D6766" w:rsidTr="00E15A99">
        <w:trPr>
          <w:jc w:val="center"/>
        </w:trPr>
        <w:tc>
          <w:tcPr>
            <w:tcW w:w="42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</w:t>
            </w:r>
          </w:p>
        </w:tc>
        <w:tc>
          <w:tcPr>
            <w:tcW w:w="79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516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5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7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9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10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11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12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14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15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16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18</w:t>
            </w:r>
          </w:p>
        </w:tc>
      </w:tr>
      <w:tr w:rsidR="006D6766" w:rsidRPr="006D6766" w:rsidTr="00E15A99">
        <w:trPr>
          <w:jc w:val="center"/>
        </w:trPr>
        <w:tc>
          <w:tcPr>
            <w:tcW w:w="42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</w:t>
            </w:r>
          </w:p>
        </w:tc>
        <w:tc>
          <w:tcPr>
            <w:tcW w:w="79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Заготовительные операции</w:t>
            </w:r>
          </w:p>
        </w:tc>
        <w:tc>
          <w:tcPr>
            <w:tcW w:w="516" w:type="dxa"/>
            <w:shd w:val="clear" w:color="auto" w:fill="auto"/>
          </w:tcPr>
          <w:p w:rsidR="006F04A8" w:rsidRPr="00E15A99" w:rsidRDefault="00DF635A" w:rsidP="002A651A">
            <w:pPr>
              <w:pStyle w:val="afa"/>
              <w:rPr>
                <w:b/>
                <w:bCs/>
              </w:rPr>
            </w:pPr>
            <w:r w:rsidRPr="00E15A99">
              <w:rPr>
                <w:b/>
                <w:bCs/>
              </w:rPr>
              <w:t>368+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810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826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846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660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730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666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686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</w:tr>
      <w:tr w:rsidR="006D6766" w:rsidRPr="006D6766" w:rsidTr="00E15A99">
        <w:trPr>
          <w:jc w:val="center"/>
        </w:trPr>
        <w:tc>
          <w:tcPr>
            <w:tcW w:w="42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79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Монтаж изделия</w:t>
            </w:r>
          </w:p>
        </w:tc>
        <w:tc>
          <w:tcPr>
            <w:tcW w:w="516" w:type="dxa"/>
            <w:shd w:val="clear" w:color="auto" w:fill="auto"/>
          </w:tcPr>
          <w:p w:rsidR="006F04A8" w:rsidRPr="00E15A99" w:rsidRDefault="00DF635A" w:rsidP="002A651A">
            <w:pPr>
              <w:pStyle w:val="afa"/>
              <w:rPr>
                <w:b/>
                <w:bCs/>
              </w:rPr>
            </w:pPr>
            <w:r w:rsidRPr="00E15A99">
              <w:rPr>
                <w:b/>
                <w:bCs/>
              </w:rPr>
              <w:t>70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403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456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456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515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403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456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456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</w:tr>
      <w:tr w:rsidR="006D6766" w:rsidRPr="006D6766" w:rsidTr="00E15A99">
        <w:trPr>
          <w:jc w:val="center"/>
        </w:trPr>
        <w:tc>
          <w:tcPr>
            <w:tcW w:w="42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79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отделка</w:t>
            </w:r>
          </w:p>
        </w:tc>
        <w:tc>
          <w:tcPr>
            <w:tcW w:w="516" w:type="dxa"/>
            <w:shd w:val="clear" w:color="auto" w:fill="auto"/>
          </w:tcPr>
          <w:p w:rsidR="006F04A8" w:rsidRPr="00E15A99" w:rsidRDefault="00DF635A" w:rsidP="002A651A">
            <w:pPr>
              <w:pStyle w:val="afa"/>
              <w:rPr>
                <w:b/>
                <w:bCs/>
              </w:rPr>
            </w:pPr>
            <w:r w:rsidRPr="00E15A99">
              <w:rPr>
                <w:b/>
                <w:bCs/>
              </w:rPr>
              <w:t>107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240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230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230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240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240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230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230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</w:tr>
      <w:tr w:rsidR="006D6766" w:rsidRPr="006D6766" w:rsidTr="00E15A99">
        <w:trPr>
          <w:trHeight w:val="520"/>
          <w:jc w:val="center"/>
        </w:trPr>
        <w:tc>
          <w:tcPr>
            <w:tcW w:w="1210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Итого</w:t>
            </w:r>
          </w:p>
        </w:tc>
        <w:tc>
          <w:tcPr>
            <w:tcW w:w="516" w:type="dxa"/>
            <w:shd w:val="clear" w:color="auto" w:fill="auto"/>
          </w:tcPr>
          <w:p w:rsidR="006F04A8" w:rsidRPr="00E15A99" w:rsidRDefault="00DF635A" w:rsidP="002A651A">
            <w:pPr>
              <w:pStyle w:val="afa"/>
              <w:rPr>
                <w:b/>
                <w:bCs/>
              </w:rPr>
            </w:pPr>
            <w:r w:rsidRPr="00E15A99">
              <w:rPr>
                <w:b/>
                <w:bCs/>
              </w:rPr>
              <w:t>545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1453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1512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1532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1415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1373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1352</w:t>
            </w:r>
          </w:p>
        </w:tc>
        <w:tc>
          <w:tcPr>
            <w:tcW w:w="507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1372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16,2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11,5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10,5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10,4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19,4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13,1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11,8</w:t>
            </w:r>
          </w:p>
        </w:tc>
        <w:tc>
          <w:tcPr>
            <w:tcW w:w="471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11,6</w:t>
            </w:r>
          </w:p>
        </w:tc>
      </w:tr>
    </w:tbl>
    <w:p w:rsidR="006F04A8" w:rsidRPr="006D6766" w:rsidRDefault="006F04A8" w:rsidP="006D6766"/>
    <w:p w:rsidR="006D6766" w:rsidRPr="006D6766" w:rsidRDefault="006D6766" w:rsidP="002A651A">
      <w:pPr>
        <w:pStyle w:val="2"/>
      </w:pPr>
      <w:bookmarkStart w:id="11" w:name="_Toc241568365"/>
      <w:r>
        <w:t>2.7</w:t>
      </w:r>
      <w:r w:rsidR="00DF635A" w:rsidRPr="006D6766">
        <w:t xml:space="preserve"> Построение графа технологического процесса на изделие</w:t>
      </w:r>
      <w:bookmarkEnd w:id="11"/>
    </w:p>
    <w:p w:rsidR="002A651A" w:rsidRDefault="002A651A" w:rsidP="006D6766"/>
    <w:p w:rsidR="006D6766" w:rsidRDefault="00516942" w:rsidP="006D6766">
      <w:r w:rsidRPr="006D6766">
        <w:t xml:space="preserve">На основе созданной технологической последовательности на проектируемое изделие создается специальная схема сборки </w:t>
      </w:r>
      <w:r w:rsidR="006D6766">
        <w:t>-</w:t>
      </w:r>
      <w:r w:rsidRPr="006D6766">
        <w:t xml:space="preserve"> граф процесс, который показывает очередность выполнения каждой операции технологической последовательности и не исключает ошибки при его построении</w:t>
      </w:r>
      <w:r w:rsidR="006D6766" w:rsidRPr="006D6766">
        <w:t xml:space="preserve">. </w:t>
      </w:r>
      <w:r w:rsidR="00374525" w:rsidRPr="006D6766">
        <w:t>Граф процесс содержит всю необходимую информацию для полного описания и для дальнейшей работы в проектировании</w:t>
      </w:r>
      <w:r w:rsidR="00754FE6" w:rsidRPr="006D6766">
        <w:t xml:space="preserve">, </w:t>
      </w:r>
      <w:r w:rsidR="00374525" w:rsidRPr="006D6766">
        <w:t xml:space="preserve">позволяет наиболее точно определить взаимосвязь элементов </w:t>
      </w:r>
      <w:r w:rsidR="00754FE6" w:rsidRPr="006D6766">
        <w:t xml:space="preserve">операций, </w:t>
      </w:r>
      <w:r w:rsidR="00374525" w:rsidRPr="006D6766">
        <w:t>уточнить</w:t>
      </w:r>
      <w:r w:rsidR="00754FE6" w:rsidRPr="006D6766">
        <w:t xml:space="preserve"> </w:t>
      </w:r>
      <w:r w:rsidR="00374525" w:rsidRPr="006D6766">
        <w:t>порядок следования при изготовлении</w:t>
      </w:r>
      <w:r w:rsidR="006D6766" w:rsidRPr="006D6766">
        <w:t xml:space="preserve">. </w:t>
      </w:r>
      <w:r w:rsidR="00374525" w:rsidRPr="006D6766">
        <w:t>Граф процесс представлен в приложении</w:t>
      </w:r>
      <w:r w:rsidR="006D6766" w:rsidRPr="006D6766">
        <w:t>.</w:t>
      </w:r>
    </w:p>
    <w:p w:rsidR="002A651A" w:rsidRDefault="002A651A" w:rsidP="006D6766"/>
    <w:p w:rsidR="006F04A8" w:rsidRPr="006D6766" w:rsidRDefault="006F04A8" w:rsidP="00FC460A">
      <w:pPr>
        <w:ind w:left="708" w:firstLine="12"/>
      </w:pPr>
      <w:r w:rsidRPr="006D6766">
        <w:t xml:space="preserve">Таблица 9 </w:t>
      </w:r>
      <w:r w:rsidR="006D6766">
        <w:t>-</w:t>
      </w:r>
      <w:r w:rsidRPr="006D6766">
        <w:t xml:space="preserve"> Технологическая последовательность по пошиву женского летнего платья из смешанных тканей</w:t>
      </w:r>
      <w:r w:rsidR="006D6766" w:rsidRPr="006D6766">
        <w:t xml:space="preserve"> </w:t>
      </w:r>
    </w:p>
    <w:tbl>
      <w:tblPr>
        <w:tblW w:w="8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230"/>
        <w:gridCol w:w="540"/>
        <w:gridCol w:w="360"/>
        <w:gridCol w:w="46"/>
        <w:gridCol w:w="1034"/>
        <w:gridCol w:w="1884"/>
      </w:tblGrid>
      <w:tr w:rsidR="006F04A8" w:rsidRPr="006D6766" w:rsidTr="00E15A99">
        <w:trPr>
          <w:trHeight w:val="1524"/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№ п/п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Наименование операций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Технические условия ее выполнения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6F04A8" w:rsidRPr="006D6766" w:rsidRDefault="006F04A8" w:rsidP="002A651A">
            <w:pPr>
              <w:pStyle w:val="afa"/>
            </w:pPr>
            <w:r w:rsidRPr="006D6766">
              <w:t>Специальность</w:t>
            </w:r>
          </w:p>
        </w:tc>
        <w:tc>
          <w:tcPr>
            <w:tcW w:w="406" w:type="dxa"/>
            <w:gridSpan w:val="2"/>
            <w:shd w:val="clear" w:color="auto" w:fill="auto"/>
            <w:textDirection w:val="btLr"/>
          </w:tcPr>
          <w:p w:rsidR="006F04A8" w:rsidRPr="006D6766" w:rsidRDefault="006F04A8" w:rsidP="002A651A">
            <w:pPr>
              <w:pStyle w:val="afa"/>
            </w:pPr>
            <w:r w:rsidRPr="006D6766">
              <w:t>Разряд</w:t>
            </w:r>
          </w:p>
        </w:tc>
        <w:tc>
          <w:tcPr>
            <w:tcW w:w="1034" w:type="dxa"/>
            <w:shd w:val="clear" w:color="auto" w:fill="auto"/>
            <w:textDirection w:val="btLr"/>
          </w:tcPr>
          <w:p w:rsidR="006F04A8" w:rsidRPr="006D6766" w:rsidRDefault="006F04A8" w:rsidP="002A651A">
            <w:pPr>
              <w:pStyle w:val="afa"/>
            </w:pPr>
            <w:r w:rsidRPr="006D6766">
              <w:t>Время обработки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 xml:space="preserve">Оборудование, приспособления инструментов </w:t>
            </w:r>
          </w:p>
        </w:tc>
      </w:tr>
      <w:tr w:rsidR="006F04A8" w:rsidRPr="006D6766" w:rsidTr="00E15A99">
        <w:trPr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Заготовительная секция</w:t>
            </w:r>
            <w:r w:rsidR="004C7478">
              <w:t xml:space="preserve"> </w:t>
            </w:r>
            <w:r w:rsidRPr="006D6766">
              <w:t>Группа запуска</w:t>
            </w:r>
            <w:r w:rsidR="006D6766">
              <w:t xml:space="preserve"> (</w:t>
            </w:r>
            <w:r w:rsidRPr="006D6766">
              <w:t>контрольный стол</w:t>
            </w:r>
            <w:r w:rsidR="006D6766" w:rsidRPr="006D6766">
              <w:t xml:space="preserve">) 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Принять крой с раскроенного цеха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9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Проверить количество деталей кроя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18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Проверить качество деталей по раскроенным лекалам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Внести в журнал отчеты кроя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5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д/р, журнал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5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Заполнить контрольный талон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6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Разделить детали кроя на пачки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5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79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7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Навесить контрольные талоны на пачки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12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Стол д/р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8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Раздать детали кроя в заготовительный цех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45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Тележка-спец</w:t>
            </w:r>
          </w:p>
        </w:tc>
      </w:tr>
      <w:tr w:rsidR="006F04A8" w:rsidRPr="006D6766" w:rsidTr="00E15A99">
        <w:trPr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Обработка срезов деталей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9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Обметать боковые срезы нижней части переда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 xml:space="preserve">срезы обметывают на расстоянии 400-500 мм от низа 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E15A99" w:rsidRDefault="006F04A8" w:rsidP="002A651A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10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Обметать средние срезы спинки</w:t>
            </w:r>
          </w:p>
        </w:tc>
        <w:tc>
          <w:tcPr>
            <w:tcW w:w="540" w:type="dxa"/>
            <w:shd w:val="clear" w:color="auto" w:fill="auto"/>
          </w:tcPr>
          <w:p w:rsidR="006F04A8" w:rsidRPr="00E15A99" w:rsidRDefault="006F04A8" w:rsidP="002A651A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C/M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E15A99" w:rsidRDefault="006F04A8" w:rsidP="002A651A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E15A99" w:rsidRDefault="006F04A8" w:rsidP="002A651A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11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Обметать боковые срезы спинки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12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Обметать боковые срезы верхней части переда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С/М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Обработка рюши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</w:t>
            </w:r>
          </w:p>
        </w:tc>
        <w:tc>
          <w:tcPr>
            <w:tcW w:w="4230" w:type="dxa"/>
            <w:shd w:val="clear" w:color="auto" w:fill="auto"/>
          </w:tcPr>
          <w:p w:rsidR="006D6766" w:rsidRDefault="006F04A8" w:rsidP="002A651A">
            <w:pPr>
              <w:pStyle w:val="afa"/>
            </w:pPr>
            <w:r w:rsidRPr="006D6766">
              <w:t>По краю заготовленной тесьмы проложить две зигзагообразные строчки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 xml:space="preserve">тесьма должна быть шириной 2-3 см, строчки прокладываются по краю детали со слабо затянутыми стежками 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30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WS</w:t>
            </w:r>
            <w:r w:rsidRPr="006D6766">
              <w:t>/</w:t>
            </w:r>
            <w:r w:rsidRPr="00E15A99">
              <w:rPr>
                <w:lang w:val="en-US"/>
              </w:rPr>
              <w:t>GD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15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 xml:space="preserve">Натянуть нижние нитки строчек, образовавшиеся сборки распределить по всей длине рюши 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20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-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16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Настрочить рюшу на верхнюю часть переда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 w:rsidRPr="006D6766">
              <w:t xml:space="preserve">: </w:t>
            </w:r>
            <w:r w:rsidRPr="006D6766">
              <w:t>рюша настрачивается на основную деталь межу параллельными строчками на лицевую сторону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13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/С</w:t>
            </w:r>
            <w:r w:rsidRPr="00E15A99">
              <w:rPr>
                <w:lang w:val="en-US"/>
              </w:rPr>
              <w:t>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17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Удалить нити выметывания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</w:t>
            </w:r>
          </w:p>
        </w:tc>
        <w:tc>
          <w:tcPr>
            <w:tcW w:w="406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</w:t>
            </w:r>
          </w:p>
        </w:tc>
        <w:tc>
          <w:tcPr>
            <w:tcW w:w="103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12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ножницы</w:t>
            </w:r>
          </w:p>
        </w:tc>
      </w:tr>
      <w:tr w:rsidR="006F04A8" w:rsidRPr="006D6766" w:rsidTr="00E15A99">
        <w:trPr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Обработка полочки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18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Стачать детали полочек</w:t>
            </w:r>
          </w:p>
          <w:p w:rsidR="006F04A8" w:rsidRPr="006D6766" w:rsidRDefault="006F04A8" w:rsidP="002A651A">
            <w:pPr>
              <w:pStyle w:val="afa"/>
            </w:pP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18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19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Разутюжить и заутюжить припуски ткани на шов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>швы заутюживают до полного прилегания к детали полочки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У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23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</w:tr>
      <w:tr w:rsidR="006F04A8" w:rsidRPr="006D6766" w:rsidTr="00E15A99">
        <w:trPr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Монтаж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20</w:t>
            </w:r>
          </w:p>
        </w:tc>
        <w:tc>
          <w:tcPr>
            <w:tcW w:w="4230" w:type="dxa"/>
            <w:shd w:val="clear" w:color="auto" w:fill="auto"/>
          </w:tcPr>
          <w:p w:rsidR="006D6766" w:rsidRPr="006D6766" w:rsidRDefault="006F04A8" w:rsidP="002A651A">
            <w:pPr>
              <w:pStyle w:val="afa"/>
            </w:pPr>
            <w:r w:rsidRPr="006D6766">
              <w:t>Стачать боковые срезы</w:t>
            </w:r>
          </w:p>
          <w:p w:rsidR="006F04A8" w:rsidRPr="006D6766" w:rsidRDefault="006F04A8" w:rsidP="002A651A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>боковые срезы стачивают, посаживая спинку в области лопаток, уравнивая срезы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М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6D6766">
              <w:t>21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2A651A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21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Разутюжить боковые швы и средний шов спинки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У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27</w:t>
            </w: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22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 xml:space="preserve">Обметать низ платья 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С/М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20</w:t>
            </w:r>
          </w:p>
        </w:tc>
        <w:tc>
          <w:tcPr>
            <w:tcW w:w="1884" w:type="dxa"/>
            <w:shd w:val="clear" w:color="auto" w:fill="auto"/>
          </w:tcPr>
          <w:p w:rsidR="006F04A8" w:rsidRPr="00E15A99" w:rsidRDefault="006F04A8" w:rsidP="004C7478">
            <w:pPr>
              <w:pStyle w:val="afa"/>
              <w:rPr>
                <w:lang w:val="en-US"/>
              </w:rPr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23</w:t>
            </w:r>
          </w:p>
        </w:tc>
        <w:tc>
          <w:tcPr>
            <w:tcW w:w="4230" w:type="dxa"/>
            <w:shd w:val="clear" w:color="auto" w:fill="auto"/>
          </w:tcPr>
          <w:p w:rsidR="006D6766" w:rsidRPr="006D6766" w:rsidRDefault="006F04A8" w:rsidP="004C7478">
            <w:pPr>
              <w:pStyle w:val="afa"/>
            </w:pPr>
            <w:r w:rsidRPr="006D6766">
              <w:t>Заметать низ платья</w:t>
            </w:r>
          </w:p>
          <w:p w:rsidR="006F04A8" w:rsidRPr="006D6766" w:rsidRDefault="006F04A8" w:rsidP="004C7478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>низ платья перегибают на изнаночную сторону и заметывают со стороны припуска на подгиб низа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С/М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21</w:t>
            </w:r>
          </w:p>
          <w:p w:rsidR="006F04A8" w:rsidRPr="006D6766" w:rsidRDefault="006F04A8" w:rsidP="004C7478">
            <w:pPr>
              <w:pStyle w:val="afa"/>
            </w:pP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МЕВ-3200</w:t>
            </w:r>
            <w:r w:rsidRPr="00E15A99">
              <w:rPr>
                <w:lang w:val="en-US"/>
              </w:rPr>
              <w:t>SSMM</w:t>
            </w:r>
            <w:r w:rsidRPr="006D6766">
              <w:t>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24</w:t>
            </w:r>
          </w:p>
        </w:tc>
        <w:tc>
          <w:tcPr>
            <w:tcW w:w="423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Подшить низ платья</w:t>
            </w:r>
          </w:p>
          <w:p w:rsidR="006F04A8" w:rsidRPr="006D6766" w:rsidRDefault="006F04A8" w:rsidP="004C7478">
            <w:pPr>
              <w:pStyle w:val="afa"/>
            </w:pPr>
            <w:r w:rsidRPr="006D6766">
              <w:t>т</w:t>
            </w:r>
            <w:r w:rsidR="006D6766" w:rsidRPr="006D6766">
              <w:t xml:space="preserve">. </w:t>
            </w:r>
            <w:r w:rsidRPr="006D6766">
              <w:t>у</w:t>
            </w:r>
            <w:r w:rsidR="006D6766">
              <w:t>.:</w:t>
            </w:r>
            <w:r w:rsidR="006D6766" w:rsidRPr="006D6766">
              <w:t xml:space="preserve"> </w:t>
            </w:r>
            <w:r w:rsidRPr="006D6766">
              <w:t xml:space="preserve">припуск ткани на подгиб низа подшивают, уравнивая по намеченной линии </w:t>
            </w:r>
          </w:p>
        </w:tc>
        <w:tc>
          <w:tcPr>
            <w:tcW w:w="54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М</w:t>
            </w:r>
          </w:p>
        </w:tc>
        <w:tc>
          <w:tcPr>
            <w:tcW w:w="360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21</w:t>
            </w:r>
          </w:p>
          <w:p w:rsidR="006F04A8" w:rsidRPr="006D6766" w:rsidRDefault="006F04A8" w:rsidP="004C7478">
            <w:pPr>
              <w:pStyle w:val="afa"/>
            </w:pPr>
          </w:p>
        </w:tc>
        <w:tc>
          <w:tcPr>
            <w:tcW w:w="1884" w:type="dxa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E15A99">
              <w:rPr>
                <w:lang w:val="en-US"/>
              </w:rPr>
              <w:t>DDL</w:t>
            </w:r>
            <w:r w:rsidRPr="006D6766">
              <w:t>-8700-7</w:t>
            </w:r>
            <w:r w:rsidRPr="00E15A99">
              <w:rPr>
                <w:lang w:val="en-US"/>
              </w:rPr>
              <w:t>WB</w:t>
            </w:r>
            <w:r w:rsidRPr="006D6766">
              <w:t>/</w:t>
            </w:r>
            <w:r w:rsidRPr="00E15A99">
              <w:rPr>
                <w:lang w:val="en-US"/>
              </w:rPr>
              <w:t>CP</w:t>
            </w:r>
            <w:r w:rsidRPr="006D6766">
              <w:t>-160,</w:t>
            </w:r>
            <w:r w:rsidR="006D6766">
              <w:t xml:space="preserve"> "</w:t>
            </w:r>
            <w:r w:rsidRPr="00E15A99">
              <w:rPr>
                <w:lang w:val="en-US"/>
              </w:rPr>
              <w:t>Juki</w:t>
            </w:r>
            <w:r w:rsidR="006D6766">
              <w:t xml:space="preserve">", </w:t>
            </w:r>
            <w:r w:rsidRPr="006D6766">
              <w:t>Япония</w:t>
            </w:r>
          </w:p>
        </w:tc>
      </w:tr>
      <w:tr w:rsidR="006F04A8" w:rsidRPr="006D6766" w:rsidTr="00E15A99">
        <w:trPr>
          <w:trHeight w:val="291"/>
          <w:jc w:val="center"/>
        </w:trPr>
        <w:tc>
          <w:tcPr>
            <w:tcW w:w="8832" w:type="dxa"/>
            <w:gridSpan w:val="7"/>
            <w:shd w:val="clear" w:color="auto" w:fill="auto"/>
          </w:tcPr>
          <w:p w:rsidR="006F04A8" w:rsidRPr="006D6766" w:rsidRDefault="006F04A8" w:rsidP="004C7478">
            <w:pPr>
              <w:pStyle w:val="afa"/>
            </w:pPr>
            <w:r w:rsidRPr="006D6766">
              <w:t>Отделка</w:t>
            </w:r>
          </w:p>
        </w:tc>
      </w:tr>
      <w:tr w:rsidR="00473A0A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473A0A" w:rsidRPr="006D6766" w:rsidRDefault="00473A0A" w:rsidP="004C7478">
            <w:pPr>
              <w:pStyle w:val="afa"/>
            </w:pPr>
            <w:r w:rsidRPr="006D6766">
              <w:t>25</w:t>
            </w:r>
          </w:p>
        </w:tc>
        <w:tc>
          <w:tcPr>
            <w:tcW w:w="4230" w:type="dxa"/>
            <w:shd w:val="clear" w:color="auto" w:fill="auto"/>
          </w:tcPr>
          <w:p w:rsidR="00473A0A" w:rsidRPr="006D6766" w:rsidRDefault="00473A0A" w:rsidP="004C7478">
            <w:pPr>
              <w:pStyle w:val="afa"/>
            </w:pPr>
            <w:r w:rsidRPr="006D6766">
              <w:t>Приутюжить полочки</w:t>
            </w:r>
          </w:p>
        </w:tc>
        <w:tc>
          <w:tcPr>
            <w:tcW w:w="540" w:type="dxa"/>
            <w:shd w:val="clear" w:color="auto" w:fill="auto"/>
          </w:tcPr>
          <w:p w:rsidR="00473A0A" w:rsidRPr="006D6766" w:rsidRDefault="00473A0A" w:rsidP="004C7478">
            <w:pPr>
              <w:pStyle w:val="afa"/>
            </w:pPr>
            <w:r w:rsidRPr="006D6766">
              <w:t>У</w:t>
            </w:r>
          </w:p>
        </w:tc>
        <w:tc>
          <w:tcPr>
            <w:tcW w:w="360" w:type="dxa"/>
            <w:shd w:val="clear" w:color="auto" w:fill="auto"/>
          </w:tcPr>
          <w:p w:rsidR="00473A0A" w:rsidRPr="006D6766" w:rsidRDefault="00473A0A" w:rsidP="004C7478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473A0A" w:rsidRPr="006D6766" w:rsidRDefault="00473A0A" w:rsidP="004C7478">
            <w:pPr>
              <w:pStyle w:val="afa"/>
            </w:pPr>
            <w:r w:rsidRPr="006D6766">
              <w:t>24</w:t>
            </w:r>
          </w:p>
        </w:tc>
        <w:tc>
          <w:tcPr>
            <w:tcW w:w="1884" w:type="dxa"/>
            <w:shd w:val="clear" w:color="auto" w:fill="auto"/>
          </w:tcPr>
          <w:p w:rsidR="00473A0A" w:rsidRPr="00E15A99" w:rsidRDefault="00473A0A" w:rsidP="004C7478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</w:tr>
      <w:tr w:rsidR="00754FE6" w:rsidRPr="006D6766" w:rsidTr="00E15A99">
        <w:trPr>
          <w:trHeight w:val="339"/>
          <w:jc w:val="center"/>
        </w:trPr>
        <w:tc>
          <w:tcPr>
            <w:tcW w:w="738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26</w:t>
            </w:r>
          </w:p>
        </w:tc>
        <w:tc>
          <w:tcPr>
            <w:tcW w:w="423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Приутюжить боковые швы</w:t>
            </w:r>
          </w:p>
        </w:tc>
        <w:tc>
          <w:tcPr>
            <w:tcW w:w="54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У</w:t>
            </w:r>
          </w:p>
        </w:tc>
        <w:tc>
          <w:tcPr>
            <w:tcW w:w="36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22</w:t>
            </w:r>
          </w:p>
        </w:tc>
        <w:tc>
          <w:tcPr>
            <w:tcW w:w="1884" w:type="dxa"/>
            <w:shd w:val="clear" w:color="auto" w:fill="auto"/>
          </w:tcPr>
          <w:p w:rsidR="00754FE6" w:rsidRPr="00E15A99" w:rsidRDefault="00754FE6" w:rsidP="004C7478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 xml:space="preserve">+1392 </w:t>
            </w:r>
          </w:p>
        </w:tc>
      </w:tr>
      <w:tr w:rsidR="00754FE6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27</w:t>
            </w:r>
          </w:p>
        </w:tc>
        <w:tc>
          <w:tcPr>
            <w:tcW w:w="423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 xml:space="preserve">Приутюжить спинку </w:t>
            </w:r>
          </w:p>
        </w:tc>
        <w:tc>
          <w:tcPr>
            <w:tcW w:w="54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У</w:t>
            </w:r>
          </w:p>
        </w:tc>
        <w:tc>
          <w:tcPr>
            <w:tcW w:w="36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21</w:t>
            </w:r>
          </w:p>
        </w:tc>
        <w:tc>
          <w:tcPr>
            <w:tcW w:w="1884" w:type="dxa"/>
            <w:shd w:val="clear" w:color="auto" w:fill="auto"/>
          </w:tcPr>
          <w:p w:rsidR="00754FE6" w:rsidRPr="00E15A99" w:rsidRDefault="00754FE6" w:rsidP="004C7478">
            <w:pPr>
              <w:pStyle w:val="afa"/>
              <w:rPr>
                <w:lang w:val="en-US"/>
              </w:rPr>
            </w:pPr>
            <w:r w:rsidRPr="00E15A99">
              <w:rPr>
                <w:lang w:val="en-US"/>
              </w:rPr>
              <w:t>Cs</w:t>
            </w:r>
            <w:r w:rsidRPr="006D6766">
              <w:t xml:space="preserve">-394 </w:t>
            </w:r>
            <w:r w:rsidRPr="00E15A99">
              <w:rPr>
                <w:lang w:val="en-US"/>
              </w:rPr>
              <w:t>KE</w:t>
            </w:r>
            <w:r w:rsidRPr="006D6766">
              <w:t>+1392</w:t>
            </w:r>
            <w:r w:rsidR="006D6766">
              <w:t xml:space="preserve"> "</w:t>
            </w:r>
            <w:r w:rsidRPr="006D6766">
              <w:t>Паннония</w:t>
            </w:r>
            <w:r w:rsidR="006D6766">
              <w:t xml:space="preserve">", </w:t>
            </w:r>
            <w:r w:rsidRPr="006D6766">
              <w:t>Венгрия</w:t>
            </w:r>
          </w:p>
        </w:tc>
      </w:tr>
      <w:tr w:rsidR="00754FE6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28</w:t>
            </w:r>
          </w:p>
        </w:tc>
        <w:tc>
          <w:tcPr>
            <w:tcW w:w="423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Навесить товарный ярлык</w:t>
            </w:r>
          </w:p>
        </w:tc>
        <w:tc>
          <w:tcPr>
            <w:tcW w:w="54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Р</w:t>
            </w:r>
          </w:p>
        </w:tc>
        <w:tc>
          <w:tcPr>
            <w:tcW w:w="36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10</w:t>
            </w:r>
          </w:p>
        </w:tc>
        <w:tc>
          <w:tcPr>
            <w:tcW w:w="1884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</w:p>
        </w:tc>
      </w:tr>
      <w:tr w:rsidR="00754FE6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29</w:t>
            </w:r>
          </w:p>
        </w:tc>
        <w:tc>
          <w:tcPr>
            <w:tcW w:w="423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Комплектовать платья</w:t>
            </w:r>
          </w:p>
        </w:tc>
        <w:tc>
          <w:tcPr>
            <w:tcW w:w="54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Р</w:t>
            </w:r>
          </w:p>
        </w:tc>
        <w:tc>
          <w:tcPr>
            <w:tcW w:w="36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23</w:t>
            </w:r>
          </w:p>
        </w:tc>
        <w:tc>
          <w:tcPr>
            <w:tcW w:w="1884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</w:p>
        </w:tc>
      </w:tr>
      <w:tr w:rsidR="00754FE6" w:rsidRPr="006D6766" w:rsidTr="00E15A99">
        <w:trPr>
          <w:jc w:val="center"/>
        </w:trPr>
        <w:tc>
          <w:tcPr>
            <w:tcW w:w="738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30</w:t>
            </w:r>
          </w:p>
        </w:tc>
        <w:tc>
          <w:tcPr>
            <w:tcW w:w="423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Сдать на склад</w:t>
            </w:r>
          </w:p>
        </w:tc>
        <w:tc>
          <w:tcPr>
            <w:tcW w:w="54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Р</w:t>
            </w:r>
          </w:p>
        </w:tc>
        <w:tc>
          <w:tcPr>
            <w:tcW w:w="360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54FE6" w:rsidRPr="006D6766" w:rsidRDefault="00754FE6" w:rsidP="004C7478">
            <w:pPr>
              <w:pStyle w:val="afa"/>
            </w:pPr>
            <w:r w:rsidRPr="006D6766">
              <w:t>35</w:t>
            </w:r>
          </w:p>
        </w:tc>
        <w:tc>
          <w:tcPr>
            <w:tcW w:w="1884" w:type="dxa"/>
            <w:shd w:val="clear" w:color="auto" w:fill="auto"/>
          </w:tcPr>
          <w:p w:rsidR="00754FE6" w:rsidRPr="006D6766" w:rsidRDefault="00754FE6" w:rsidP="004C7478">
            <w:pPr>
              <w:pStyle w:val="afa"/>
            </w:pPr>
          </w:p>
        </w:tc>
      </w:tr>
    </w:tbl>
    <w:p w:rsidR="004C7478" w:rsidRDefault="004C7478" w:rsidP="004C7478">
      <w:pPr>
        <w:pStyle w:val="2"/>
      </w:pPr>
    </w:p>
    <w:p w:rsidR="006D6766" w:rsidRPr="006D6766" w:rsidRDefault="004C7478" w:rsidP="004C7478">
      <w:pPr>
        <w:pStyle w:val="2"/>
      </w:pPr>
      <w:r>
        <w:br w:type="page"/>
      </w:r>
      <w:bookmarkStart w:id="12" w:name="_Toc241568366"/>
      <w:r w:rsidR="006D6766">
        <w:t>Заключение</w:t>
      </w:r>
      <w:bookmarkEnd w:id="12"/>
    </w:p>
    <w:p w:rsidR="004C7478" w:rsidRDefault="004C7478" w:rsidP="006D6766">
      <w:pPr>
        <w:rPr>
          <w:kern w:val="2"/>
        </w:rPr>
      </w:pPr>
    </w:p>
    <w:p w:rsidR="006D6766" w:rsidRDefault="00CC714D" w:rsidP="006D6766">
      <w:pPr>
        <w:rPr>
          <w:kern w:val="2"/>
        </w:rPr>
      </w:pPr>
      <w:r w:rsidRPr="006D6766">
        <w:rPr>
          <w:kern w:val="2"/>
        </w:rPr>
        <w:t>В процессе выполнения курсовой работы были рассмотрены методы обработки изготовления женского летнего платья из смешанных тканей</w:t>
      </w:r>
      <w:r w:rsidR="006D6766" w:rsidRPr="006D6766">
        <w:rPr>
          <w:kern w:val="2"/>
        </w:rPr>
        <w:t xml:space="preserve">; </w:t>
      </w:r>
      <w:r w:rsidRPr="006D6766">
        <w:rPr>
          <w:kern w:val="2"/>
        </w:rPr>
        <w:t>основные свойства материалов,</w:t>
      </w:r>
      <w:r w:rsidR="0094542B" w:rsidRPr="006D6766">
        <w:rPr>
          <w:kern w:val="2"/>
        </w:rPr>
        <w:t xml:space="preserve"> </w:t>
      </w:r>
      <w:r w:rsidRPr="006D6766">
        <w:rPr>
          <w:kern w:val="2"/>
        </w:rPr>
        <w:t>характери</w:t>
      </w:r>
      <w:r w:rsidR="0094542B" w:rsidRPr="006D6766">
        <w:rPr>
          <w:kern w:val="2"/>
        </w:rPr>
        <w:t xml:space="preserve">стика применяемых швейных ниток, режимы влажно </w:t>
      </w:r>
      <w:r w:rsidR="006D6766">
        <w:rPr>
          <w:kern w:val="2"/>
        </w:rPr>
        <w:t>-</w:t>
      </w:r>
      <w:r w:rsidR="0094542B" w:rsidRPr="006D6766">
        <w:rPr>
          <w:kern w:val="2"/>
        </w:rPr>
        <w:t xml:space="preserve"> тепловой обработки утюгом, характеристика применяемой застежки </w:t>
      </w:r>
      <w:r w:rsidR="006D6766">
        <w:rPr>
          <w:kern w:val="2"/>
        </w:rPr>
        <w:t>-</w:t>
      </w:r>
      <w:r w:rsidR="0094542B" w:rsidRPr="006D6766">
        <w:rPr>
          <w:kern w:val="2"/>
        </w:rPr>
        <w:t xml:space="preserve"> молнии, режимы выполнения ниточных соединений</w:t>
      </w:r>
      <w:r w:rsidR="006D6766" w:rsidRPr="006D6766">
        <w:rPr>
          <w:kern w:val="2"/>
        </w:rPr>
        <w:t xml:space="preserve">. </w:t>
      </w:r>
      <w:r w:rsidR="0094542B" w:rsidRPr="006D6766">
        <w:rPr>
          <w:kern w:val="2"/>
        </w:rPr>
        <w:t>Все материалы в полной мере соответствуют предъявляемым к изделию требованиям</w:t>
      </w:r>
      <w:r w:rsidR="006D6766" w:rsidRPr="006D6766">
        <w:rPr>
          <w:kern w:val="2"/>
        </w:rPr>
        <w:t xml:space="preserve">: </w:t>
      </w:r>
      <w:r w:rsidR="0094542B" w:rsidRPr="006D6766">
        <w:rPr>
          <w:kern w:val="2"/>
        </w:rPr>
        <w:t>гигиеническим, эстетическим, эксплуатационным</w:t>
      </w:r>
      <w:r w:rsidR="006D6766" w:rsidRPr="006D6766">
        <w:rPr>
          <w:kern w:val="2"/>
        </w:rPr>
        <w:t xml:space="preserve">. </w:t>
      </w:r>
      <w:r w:rsidR="009A6105" w:rsidRPr="006D6766">
        <w:rPr>
          <w:kern w:val="2"/>
        </w:rPr>
        <w:t>Выбранная модель платья не только отвечает существующему направлению моды, но и благодаря своей классичности будет востребована и во многих последующих сезонах</w:t>
      </w:r>
      <w:r w:rsidR="006D6766" w:rsidRPr="006D6766">
        <w:rPr>
          <w:kern w:val="2"/>
        </w:rPr>
        <w:t>.</w:t>
      </w:r>
    </w:p>
    <w:p w:rsidR="006D6766" w:rsidRDefault="009A6105" w:rsidP="006D6766">
      <w:pPr>
        <w:rPr>
          <w:kern w:val="2"/>
        </w:rPr>
      </w:pPr>
      <w:r w:rsidRPr="006D6766">
        <w:rPr>
          <w:kern w:val="2"/>
        </w:rPr>
        <w:t>При изготовлении выбранного платья б</w:t>
      </w:r>
      <w:r w:rsidR="00284090" w:rsidRPr="006D6766">
        <w:rPr>
          <w:kern w:val="2"/>
        </w:rPr>
        <w:t>ыло применено новое оборудование и усовершенствованные методы обработки</w:t>
      </w:r>
      <w:r w:rsidR="0021504D" w:rsidRPr="006D6766">
        <w:rPr>
          <w:kern w:val="2"/>
        </w:rPr>
        <w:t>, к</w:t>
      </w:r>
      <w:r w:rsidR="00284090" w:rsidRPr="006D6766">
        <w:rPr>
          <w:kern w:val="2"/>
        </w:rPr>
        <w:t>оторые позволили сократить затраты</w:t>
      </w:r>
      <w:r w:rsidR="0021504D" w:rsidRPr="006D6766">
        <w:rPr>
          <w:kern w:val="2"/>
        </w:rPr>
        <w:t xml:space="preserve"> времени выполнения операций и повысить производительность труда</w:t>
      </w:r>
      <w:r w:rsidR="006D6766" w:rsidRPr="006D6766">
        <w:rPr>
          <w:kern w:val="2"/>
        </w:rPr>
        <w:t>.</w:t>
      </w:r>
    </w:p>
    <w:p w:rsidR="006D6766" w:rsidRDefault="00EB3329" w:rsidP="006D6766">
      <w:pPr>
        <w:rPr>
          <w:kern w:val="2"/>
        </w:rPr>
      </w:pPr>
      <w:r w:rsidRPr="006D6766">
        <w:rPr>
          <w:kern w:val="2"/>
        </w:rPr>
        <w:t>Таким образом, н</w:t>
      </w:r>
      <w:r w:rsidR="0094542B" w:rsidRPr="006D6766">
        <w:rPr>
          <w:kern w:val="2"/>
        </w:rPr>
        <w:t xml:space="preserve">аиболее важной </w:t>
      </w:r>
      <w:r w:rsidR="0021504D" w:rsidRPr="006D6766">
        <w:rPr>
          <w:kern w:val="2"/>
        </w:rPr>
        <w:t>частью</w:t>
      </w:r>
      <w:r w:rsidR="0094542B" w:rsidRPr="006D6766">
        <w:rPr>
          <w:kern w:val="2"/>
        </w:rPr>
        <w:t xml:space="preserve"> курсовой работы является создание технологической последовательности и построение на ее основе схемы сборки </w:t>
      </w:r>
      <w:r w:rsidR="006D6766">
        <w:rPr>
          <w:kern w:val="2"/>
        </w:rPr>
        <w:t>-</w:t>
      </w:r>
      <w:r w:rsidR="0094542B" w:rsidRPr="006D6766">
        <w:rPr>
          <w:kern w:val="2"/>
        </w:rPr>
        <w:t xml:space="preserve"> граф процесса</w:t>
      </w:r>
      <w:r w:rsidR="006D6766" w:rsidRPr="006D6766">
        <w:rPr>
          <w:kern w:val="2"/>
        </w:rPr>
        <w:t>.</w:t>
      </w:r>
    </w:p>
    <w:p w:rsidR="00CC714D" w:rsidRPr="006D6766" w:rsidRDefault="00CC714D" w:rsidP="006D6766">
      <w:bookmarkStart w:id="13" w:name="_GoBack"/>
      <w:bookmarkEnd w:id="13"/>
    </w:p>
    <w:sectPr w:rsidR="00CC714D" w:rsidRPr="006D6766" w:rsidSect="006D6766">
      <w:headerReference w:type="default" r:id="rId29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A99" w:rsidRDefault="00E15A99">
      <w:r>
        <w:separator/>
      </w:r>
    </w:p>
  </w:endnote>
  <w:endnote w:type="continuationSeparator" w:id="0">
    <w:p w:rsidR="00E15A99" w:rsidRDefault="00E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A99" w:rsidRDefault="00E15A99">
      <w:r>
        <w:separator/>
      </w:r>
    </w:p>
  </w:footnote>
  <w:footnote w:type="continuationSeparator" w:id="0">
    <w:p w:rsidR="00E15A99" w:rsidRDefault="00E1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A7" w:rsidRDefault="008710A7" w:rsidP="006D6766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B83EDC">
      <w:rPr>
        <w:rStyle w:val="af7"/>
      </w:rPr>
      <w:t>2</w:t>
    </w:r>
    <w:r>
      <w:rPr>
        <w:rStyle w:val="af7"/>
      </w:rPr>
      <w:fldChar w:fldCharType="end"/>
    </w:r>
  </w:p>
  <w:p w:rsidR="008710A7" w:rsidRDefault="008710A7" w:rsidP="006D676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E92AE5"/>
    <w:multiLevelType w:val="hybridMultilevel"/>
    <w:tmpl w:val="C0CA8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21901"/>
    <w:multiLevelType w:val="multilevel"/>
    <w:tmpl w:val="DE3EB2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46C77F83"/>
    <w:multiLevelType w:val="multilevel"/>
    <w:tmpl w:val="DE3EB2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5958608A"/>
    <w:multiLevelType w:val="hybridMultilevel"/>
    <w:tmpl w:val="995CF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0D4508"/>
    <w:multiLevelType w:val="hybridMultilevel"/>
    <w:tmpl w:val="74821922"/>
    <w:lvl w:ilvl="0" w:tplc="522847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28"/>
    <w:rsid w:val="00056A00"/>
    <w:rsid w:val="000C6C7D"/>
    <w:rsid w:val="000F00CC"/>
    <w:rsid w:val="000F75F5"/>
    <w:rsid w:val="00107713"/>
    <w:rsid w:val="00136E89"/>
    <w:rsid w:val="00144D1D"/>
    <w:rsid w:val="00186845"/>
    <w:rsid w:val="0018740D"/>
    <w:rsid w:val="001A162D"/>
    <w:rsid w:val="001A2E45"/>
    <w:rsid w:val="001C1566"/>
    <w:rsid w:val="001C1EF4"/>
    <w:rsid w:val="001E08A3"/>
    <w:rsid w:val="001F13CD"/>
    <w:rsid w:val="00212F32"/>
    <w:rsid w:val="0021504D"/>
    <w:rsid w:val="00232C93"/>
    <w:rsid w:val="00234BEF"/>
    <w:rsid w:val="00255BD1"/>
    <w:rsid w:val="0025679F"/>
    <w:rsid w:val="0026288F"/>
    <w:rsid w:val="00284090"/>
    <w:rsid w:val="002A651A"/>
    <w:rsid w:val="002A6F18"/>
    <w:rsid w:val="002C0EDD"/>
    <w:rsid w:val="002D0FD1"/>
    <w:rsid w:val="002E1111"/>
    <w:rsid w:val="00312476"/>
    <w:rsid w:val="003210C8"/>
    <w:rsid w:val="0033455C"/>
    <w:rsid w:val="003374CD"/>
    <w:rsid w:val="00347EDA"/>
    <w:rsid w:val="00354E5A"/>
    <w:rsid w:val="00374525"/>
    <w:rsid w:val="003750CA"/>
    <w:rsid w:val="00390E10"/>
    <w:rsid w:val="0039439A"/>
    <w:rsid w:val="003A2634"/>
    <w:rsid w:val="003B0BD5"/>
    <w:rsid w:val="003B3DD9"/>
    <w:rsid w:val="003C4C28"/>
    <w:rsid w:val="003C5197"/>
    <w:rsid w:val="003D7F27"/>
    <w:rsid w:val="00406CF1"/>
    <w:rsid w:val="00413877"/>
    <w:rsid w:val="00414AC9"/>
    <w:rsid w:val="00420137"/>
    <w:rsid w:val="00425DBE"/>
    <w:rsid w:val="00450040"/>
    <w:rsid w:val="004513F7"/>
    <w:rsid w:val="00473A0A"/>
    <w:rsid w:val="004B102F"/>
    <w:rsid w:val="004B799F"/>
    <w:rsid w:val="004C4620"/>
    <w:rsid w:val="004C7478"/>
    <w:rsid w:val="00516942"/>
    <w:rsid w:val="0056014F"/>
    <w:rsid w:val="005779C3"/>
    <w:rsid w:val="00584484"/>
    <w:rsid w:val="005E64BA"/>
    <w:rsid w:val="00617080"/>
    <w:rsid w:val="00631458"/>
    <w:rsid w:val="006645B1"/>
    <w:rsid w:val="006718A9"/>
    <w:rsid w:val="00686D24"/>
    <w:rsid w:val="006D1195"/>
    <w:rsid w:val="006D6766"/>
    <w:rsid w:val="006D6C7E"/>
    <w:rsid w:val="006F029C"/>
    <w:rsid w:val="006F04A8"/>
    <w:rsid w:val="006F2B59"/>
    <w:rsid w:val="006F7994"/>
    <w:rsid w:val="00735EEC"/>
    <w:rsid w:val="00754FE6"/>
    <w:rsid w:val="00761C4F"/>
    <w:rsid w:val="007816F7"/>
    <w:rsid w:val="007A2DA9"/>
    <w:rsid w:val="0080095F"/>
    <w:rsid w:val="00802BEB"/>
    <w:rsid w:val="00806BC2"/>
    <w:rsid w:val="00820B30"/>
    <w:rsid w:val="008566FC"/>
    <w:rsid w:val="008710A7"/>
    <w:rsid w:val="0088210E"/>
    <w:rsid w:val="00883E5F"/>
    <w:rsid w:val="00891DDB"/>
    <w:rsid w:val="008B157B"/>
    <w:rsid w:val="00936215"/>
    <w:rsid w:val="009409BF"/>
    <w:rsid w:val="0094542B"/>
    <w:rsid w:val="00954302"/>
    <w:rsid w:val="00956A83"/>
    <w:rsid w:val="0096018B"/>
    <w:rsid w:val="00986746"/>
    <w:rsid w:val="00987FD1"/>
    <w:rsid w:val="009923D4"/>
    <w:rsid w:val="009947ED"/>
    <w:rsid w:val="009A17AB"/>
    <w:rsid w:val="009A5815"/>
    <w:rsid w:val="009A6105"/>
    <w:rsid w:val="00A12ADF"/>
    <w:rsid w:val="00A32422"/>
    <w:rsid w:val="00A36830"/>
    <w:rsid w:val="00A82C72"/>
    <w:rsid w:val="00AC42A3"/>
    <w:rsid w:val="00AC66FE"/>
    <w:rsid w:val="00AE459D"/>
    <w:rsid w:val="00B47A0A"/>
    <w:rsid w:val="00B52C74"/>
    <w:rsid w:val="00B54632"/>
    <w:rsid w:val="00B56C82"/>
    <w:rsid w:val="00B83EDC"/>
    <w:rsid w:val="00B8749A"/>
    <w:rsid w:val="00B91E00"/>
    <w:rsid w:val="00BA50E7"/>
    <w:rsid w:val="00BB76EF"/>
    <w:rsid w:val="00C40EB9"/>
    <w:rsid w:val="00C55D17"/>
    <w:rsid w:val="00C57299"/>
    <w:rsid w:val="00C76324"/>
    <w:rsid w:val="00CA3F22"/>
    <w:rsid w:val="00CA5E39"/>
    <w:rsid w:val="00CB1791"/>
    <w:rsid w:val="00CB2FDB"/>
    <w:rsid w:val="00CC714D"/>
    <w:rsid w:val="00CD2D43"/>
    <w:rsid w:val="00CD3F43"/>
    <w:rsid w:val="00D057C1"/>
    <w:rsid w:val="00D062A6"/>
    <w:rsid w:val="00D21694"/>
    <w:rsid w:val="00D36FFD"/>
    <w:rsid w:val="00D46A0B"/>
    <w:rsid w:val="00D503B3"/>
    <w:rsid w:val="00D63DF7"/>
    <w:rsid w:val="00DE41CE"/>
    <w:rsid w:val="00DE7252"/>
    <w:rsid w:val="00DF479C"/>
    <w:rsid w:val="00DF635A"/>
    <w:rsid w:val="00E06CAE"/>
    <w:rsid w:val="00E15A99"/>
    <w:rsid w:val="00E23FD3"/>
    <w:rsid w:val="00E27F92"/>
    <w:rsid w:val="00E303F3"/>
    <w:rsid w:val="00E32E67"/>
    <w:rsid w:val="00E4112D"/>
    <w:rsid w:val="00E41A20"/>
    <w:rsid w:val="00E66F0D"/>
    <w:rsid w:val="00E71B0F"/>
    <w:rsid w:val="00EB3329"/>
    <w:rsid w:val="00F13EE1"/>
    <w:rsid w:val="00F64959"/>
    <w:rsid w:val="00F708F9"/>
    <w:rsid w:val="00F7166D"/>
    <w:rsid w:val="00FA5FC1"/>
    <w:rsid w:val="00FB22CF"/>
    <w:rsid w:val="00FB2BEE"/>
    <w:rsid w:val="00FC460A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10C9023A-7BD5-4010-8A3A-F178CCE7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D676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D676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D676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D676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D676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D676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D676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D676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D676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D6766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6D6766"/>
    <w:rPr>
      <w:color w:val="0000FF"/>
      <w:u w:val="single"/>
    </w:rPr>
  </w:style>
  <w:style w:type="table" w:styleId="a8">
    <w:name w:val="Table Grid"/>
    <w:basedOn w:val="a4"/>
    <w:uiPriority w:val="99"/>
    <w:rsid w:val="006D676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Indent 2"/>
    <w:basedOn w:val="a2"/>
    <w:link w:val="22"/>
    <w:uiPriority w:val="99"/>
    <w:rsid w:val="006D676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9">
    <w:name w:val="header"/>
    <w:basedOn w:val="a2"/>
    <w:next w:val="aa"/>
    <w:link w:val="ab"/>
    <w:uiPriority w:val="99"/>
    <w:rsid w:val="006D676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6D6766"/>
    <w:rPr>
      <w:vertAlign w:val="superscript"/>
    </w:rPr>
  </w:style>
  <w:style w:type="table" w:styleId="-1">
    <w:name w:val="Table Web 1"/>
    <w:basedOn w:val="a4"/>
    <w:uiPriority w:val="99"/>
    <w:rsid w:val="006D676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d"/>
    <w:uiPriority w:val="99"/>
    <w:rsid w:val="006D6766"/>
    <w:pPr>
      <w:ind w:firstLine="0"/>
    </w:pPr>
  </w:style>
  <w:style w:type="character" w:customStyle="1" w:styleId="ad">
    <w:name w:val="Основний текст Знак"/>
    <w:link w:val="aa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6D676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"/>
    <w:uiPriority w:val="99"/>
    <w:rsid w:val="006D676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6D676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6D676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6D6766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6D6766"/>
    <w:rPr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6D6766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9"/>
    <w:uiPriority w:val="99"/>
    <w:semiHidden/>
    <w:locked/>
    <w:rsid w:val="006D6766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6D676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D676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6D6766"/>
  </w:style>
  <w:style w:type="character" w:customStyle="1" w:styleId="af8">
    <w:name w:val="номер страницы"/>
    <w:uiPriority w:val="99"/>
    <w:rsid w:val="006D6766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D676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D676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D676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D676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D6766"/>
    <w:pPr>
      <w:ind w:left="958"/>
    </w:pPr>
  </w:style>
  <w:style w:type="paragraph" w:styleId="32">
    <w:name w:val="Body Text Indent 3"/>
    <w:basedOn w:val="a2"/>
    <w:link w:val="33"/>
    <w:uiPriority w:val="99"/>
    <w:rsid w:val="006D676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6D676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D676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D676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D676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D676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D676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D6766"/>
    <w:rPr>
      <w:i/>
      <w:iCs/>
    </w:rPr>
  </w:style>
  <w:style w:type="paragraph" w:customStyle="1" w:styleId="afa">
    <w:name w:val="ТАБЛИЦА"/>
    <w:next w:val="a2"/>
    <w:autoRedefine/>
    <w:uiPriority w:val="99"/>
    <w:rsid w:val="002A651A"/>
    <w:pPr>
      <w:spacing w:line="360" w:lineRule="auto"/>
      <w:jc w:val="both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D6766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6D6766"/>
  </w:style>
  <w:style w:type="table" w:customStyle="1" w:styleId="14">
    <w:name w:val="Стиль таблицы1"/>
    <w:uiPriority w:val="99"/>
    <w:rsid w:val="006D676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D676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D6766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D6766"/>
    <w:rPr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6D6766"/>
    <w:rPr>
      <w:lang w:val="ru-RU" w:eastAsia="ru-RU"/>
    </w:rPr>
  </w:style>
  <w:style w:type="paragraph" w:customStyle="1" w:styleId="aff1">
    <w:name w:val="титут"/>
    <w:autoRedefine/>
    <w:uiPriority w:val="99"/>
    <w:rsid w:val="006D676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3584</Words>
  <Characters>20432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Композиционная часть</vt:lpstr>
    </vt:vector>
  </TitlesOfParts>
  <Company>НЕТ</Company>
  <LinksUpToDate>false</LinksUpToDate>
  <CharactersWithSpaces>23969</CharactersWithSpaces>
  <SharedDoc>false</SharedDoc>
  <HLinks>
    <vt:vector size="78" baseType="variant"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_Toc241568366</vt:lpwstr>
      </vt:variant>
      <vt:variant>
        <vt:i4>1572918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_Toc241568365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_Toc241568364</vt:lpwstr>
      </vt:variant>
      <vt:variant>
        <vt:i4>1572918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_Toc241568363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_Toc241568362</vt:lpwstr>
      </vt:variant>
      <vt:variant>
        <vt:i4>1572918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_Toc241568361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_Toc241568360</vt:lpwstr>
      </vt:variant>
      <vt:variant>
        <vt:i4>1769526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_Toc241568359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_Toc241568358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_Toc241568357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_Toc241568356</vt:lpwstr>
      </vt:variant>
      <vt:variant>
        <vt:i4>1769526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_Toc241568355</vt:lpwstr>
      </vt:variant>
      <vt:variant>
        <vt:i4>1769526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_Toc241568354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Композиционная часть</dc:title>
  <dc:subject/>
  <dc:creator>Индюкевич</dc:creator>
  <cp:keywords/>
  <dc:description/>
  <cp:lastModifiedBy>Irina</cp:lastModifiedBy>
  <cp:revision>2</cp:revision>
  <dcterms:created xsi:type="dcterms:W3CDTF">2014-08-13T10:32:00Z</dcterms:created>
  <dcterms:modified xsi:type="dcterms:W3CDTF">2014-08-13T10:32:00Z</dcterms:modified>
</cp:coreProperties>
</file>