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64" w:rsidRPr="007E4B2F" w:rsidRDefault="00121064" w:rsidP="007E4B2F">
      <w:pPr>
        <w:jc w:val="center"/>
        <w:rPr>
          <w:b/>
          <w:bCs/>
          <w:sz w:val="28"/>
          <w:szCs w:val="28"/>
        </w:rPr>
      </w:pPr>
      <w:r w:rsidRPr="007E4B2F">
        <w:rPr>
          <w:b/>
          <w:bCs/>
          <w:sz w:val="28"/>
          <w:szCs w:val="28"/>
        </w:rPr>
        <w:t>МИНИСТЕРСТВО ОБРАЗОВАНИЯ РОССИЙСКОЙ ФЕДЕРАЦИИ</w:t>
      </w:r>
    </w:p>
    <w:p w:rsidR="00121064" w:rsidRPr="007E4B2F" w:rsidRDefault="00121064" w:rsidP="007E4B2F">
      <w:pPr>
        <w:jc w:val="center"/>
        <w:rPr>
          <w:b/>
          <w:sz w:val="28"/>
          <w:szCs w:val="28"/>
        </w:rPr>
      </w:pPr>
      <w:r w:rsidRPr="007E4B2F">
        <w:rPr>
          <w:b/>
          <w:sz w:val="28"/>
          <w:szCs w:val="28"/>
        </w:rPr>
        <w:t>ОРЛОВСКИЙ ГОСУДАРСТВЕННЫЙ ТЕХНИЧЕСКИЙ УНИВЕРСИТЕТ</w:t>
      </w:r>
    </w:p>
    <w:p w:rsidR="00121064" w:rsidRPr="007E4B2F" w:rsidRDefault="00121064" w:rsidP="007E4B2F">
      <w:pPr>
        <w:pStyle w:val="3"/>
        <w:jc w:val="center"/>
        <w:rPr>
          <w:szCs w:val="28"/>
        </w:rPr>
      </w:pPr>
      <w:bookmarkStart w:id="0" w:name="_Toc514757664"/>
      <w:r w:rsidRPr="007E4B2F">
        <w:rPr>
          <w:szCs w:val="28"/>
        </w:rPr>
        <w:t>Кафедра «ПТЭиВС»</w:t>
      </w:r>
      <w:bookmarkEnd w:id="0"/>
    </w:p>
    <w:p w:rsidR="00121064" w:rsidRPr="007E4B2F" w:rsidRDefault="00121064" w:rsidP="007E4B2F">
      <w:pPr>
        <w:jc w:val="center"/>
        <w:rPr>
          <w:sz w:val="28"/>
          <w:szCs w:val="28"/>
        </w:rPr>
      </w:pPr>
    </w:p>
    <w:p w:rsidR="00121064" w:rsidRPr="007E4B2F" w:rsidRDefault="00121064" w:rsidP="007E4B2F">
      <w:pPr>
        <w:jc w:val="center"/>
        <w:rPr>
          <w:sz w:val="28"/>
          <w:szCs w:val="28"/>
        </w:rPr>
      </w:pPr>
    </w:p>
    <w:p w:rsidR="00121064" w:rsidRPr="007E4B2F" w:rsidRDefault="00121064" w:rsidP="007E4B2F">
      <w:pPr>
        <w:jc w:val="center"/>
        <w:rPr>
          <w:sz w:val="28"/>
          <w:szCs w:val="28"/>
        </w:rPr>
      </w:pPr>
    </w:p>
    <w:p w:rsidR="00121064" w:rsidRPr="007E4B2F" w:rsidRDefault="00121064" w:rsidP="007E4B2F">
      <w:pPr>
        <w:jc w:val="center"/>
        <w:rPr>
          <w:b/>
          <w:sz w:val="28"/>
          <w:szCs w:val="28"/>
        </w:rPr>
      </w:pPr>
    </w:p>
    <w:p w:rsidR="007E4B2F" w:rsidRDefault="007E4B2F" w:rsidP="007E4B2F">
      <w:pPr>
        <w:pStyle w:val="4"/>
        <w:rPr>
          <w:sz w:val="28"/>
          <w:szCs w:val="28"/>
        </w:rPr>
      </w:pPr>
    </w:p>
    <w:p w:rsidR="007E4B2F" w:rsidRDefault="007E4B2F" w:rsidP="007E4B2F">
      <w:pPr>
        <w:pStyle w:val="4"/>
        <w:rPr>
          <w:sz w:val="28"/>
          <w:szCs w:val="28"/>
        </w:rPr>
      </w:pPr>
    </w:p>
    <w:p w:rsidR="007E4B2F" w:rsidRDefault="007E4B2F" w:rsidP="007E4B2F">
      <w:pPr>
        <w:pStyle w:val="4"/>
        <w:rPr>
          <w:sz w:val="28"/>
          <w:szCs w:val="28"/>
        </w:rPr>
      </w:pPr>
    </w:p>
    <w:p w:rsidR="007E4B2F" w:rsidRDefault="007E4B2F" w:rsidP="007E4B2F">
      <w:pPr>
        <w:pStyle w:val="4"/>
        <w:rPr>
          <w:sz w:val="28"/>
          <w:szCs w:val="28"/>
        </w:rPr>
      </w:pPr>
    </w:p>
    <w:p w:rsidR="007E4B2F" w:rsidRDefault="007E4B2F" w:rsidP="007E4B2F">
      <w:pPr>
        <w:pStyle w:val="4"/>
        <w:rPr>
          <w:sz w:val="28"/>
          <w:szCs w:val="28"/>
        </w:rPr>
      </w:pPr>
    </w:p>
    <w:p w:rsidR="007E4B2F" w:rsidRDefault="007E4B2F" w:rsidP="007E4B2F">
      <w:pPr>
        <w:pStyle w:val="4"/>
        <w:rPr>
          <w:sz w:val="28"/>
          <w:szCs w:val="28"/>
        </w:rPr>
      </w:pPr>
    </w:p>
    <w:p w:rsidR="00121064" w:rsidRPr="007E4B2F" w:rsidRDefault="00121064" w:rsidP="007E4B2F">
      <w:pPr>
        <w:pStyle w:val="4"/>
        <w:rPr>
          <w:sz w:val="28"/>
          <w:szCs w:val="28"/>
        </w:rPr>
      </w:pPr>
      <w:r w:rsidRPr="007E4B2F">
        <w:rPr>
          <w:sz w:val="28"/>
          <w:szCs w:val="28"/>
        </w:rPr>
        <w:t>КУРСОВАЯ РАБОТА</w:t>
      </w:r>
    </w:p>
    <w:p w:rsidR="00121064" w:rsidRPr="007E4B2F" w:rsidRDefault="00121064" w:rsidP="007E4B2F">
      <w:pPr>
        <w:jc w:val="center"/>
        <w:rPr>
          <w:b/>
          <w:bCs/>
          <w:iCs/>
          <w:sz w:val="28"/>
          <w:szCs w:val="28"/>
        </w:rPr>
      </w:pPr>
      <w:r w:rsidRPr="007E4B2F">
        <w:rPr>
          <w:sz w:val="28"/>
          <w:szCs w:val="28"/>
        </w:rPr>
        <w:t>на тему: «</w:t>
      </w:r>
      <w:r w:rsidRPr="007E4B2F">
        <w:rPr>
          <w:b/>
          <w:bCs/>
          <w:iCs/>
          <w:sz w:val="28"/>
          <w:szCs w:val="28"/>
        </w:rPr>
        <w:t>Технология изготовления</w:t>
      </w:r>
      <w:r w:rsidR="006D44AF" w:rsidRPr="007E4B2F">
        <w:rPr>
          <w:b/>
          <w:bCs/>
          <w:iCs/>
          <w:sz w:val="28"/>
          <w:szCs w:val="28"/>
        </w:rPr>
        <w:t xml:space="preserve"> кристаллов полупроводниковых интегральных микросхем </w:t>
      </w:r>
      <w:r w:rsidRPr="007E4B2F">
        <w:rPr>
          <w:b/>
          <w:bCs/>
          <w:iCs/>
          <w:sz w:val="28"/>
          <w:szCs w:val="28"/>
        </w:rPr>
        <w:t>»</w:t>
      </w:r>
    </w:p>
    <w:p w:rsidR="00121064" w:rsidRPr="007E4B2F" w:rsidRDefault="00121064" w:rsidP="007E4B2F">
      <w:pPr>
        <w:pStyle w:val="21"/>
        <w:rPr>
          <w:b w:val="0"/>
          <w:bCs w:val="0"/>
          <w:szCs w:val="28"/>
        </w:rPr>
      </w:pPr>
      <w:r w:rsidRPr="007E4B2F">
        <w:rPr>
          <w:b w:val="0"/>
          <w:bCs w:val="0"/>
          <w:szCs w:val="28"/>
        </w:rPr>
        <w:t>Дисциплина: «Материаловедение</w:t>
      </w:r>
      <w:r w:rsidR="006D44AF" w:rsidRPr="007E4B2F">
        <w:rPr>
          <w:b w:val="0"/>
          <w:bCs w:val="0"/>
          <w:szCs w:val="28"/>
        </w:rPr>
        <w:t xml:space="preserve"> и материалы электронных средств</w:t>
      </w:r>
      <w:r w:rsidRPr="007E4B2F">
        <w:rPr>
          <w:b w:val="0"/>
          <w:bCs w:val="0"/>
          <w:szCs w:val="28"/>
        </w:rPr>
        <w:t>»</w:t>
      </w:r>
    </w:p>
    <w:p w:rsidR="00121064" w:rsidRPr="007E4B2F" w:rsidRDefault="00121064" w:rsidP="007E4B2F">
      <w:pPr>
        <w:jc w:val="center"/>
        <w:rPr>
          <w:sz w:val="28"/>
          <w:szCs w:val="28"/>
        </w:rPr>
      </w:pPr>
    </w:p>
    <w:p w:rsidR="00121064" w:rsidRPr="007E4B2F" w:rsidRDefault="00121064" w:rsidP="007E4B2F">
      <w:pPr>
        <w:jc w:val="center"/>
        <w:rPr>
          <w:sz w:val="28"/>
          <w:szCs w:val="28"/>
        </w:rPr>
      </w:pPr>
    </w:p>
    <w:p w:rsidR="007E4B2F" w:rsidRDefault="00121064" w:rsidP="007E4B2F">
      <w:pPr>
        <w:ind w:left="4395"/>
        <w:jc w:val="left"/>
        <w:rPr>
          <w:sz w:val="28"/>
          <w:szCs w:val="28"/>
        </w:rPr>
      </w:pPr>
      <w:r w:rsidRPr="007E4B2F">
        <w:rPr>
          <w:sz w:val="28"/>
          <w:szCs w:val="28"/>
        </w:rPr>
        <w:t xml:space="preserve">Выполнил студент группы </w:t>
      </w:r>
      <w:r w:rsidR="006D44AF" w:rsidRPr="007E4B2F">
        <w:rPr>
          <w:sz w:val="28"/>
          <w:szCs w:val="28"/>
        </w:rPr>
        <w:t>3</w:t>
      </w:r>
      <w:r w:rsidR="003F4A3C" w:rsidRPr="007E4B2F">
        <w:rPr>
          <w:sz w:val="28"/>
          <w:szCs w:val="28"/>
        </w:rPr>
        <w:t>1</w:t>
      </w:r>
      <w:r w:rsidRPr="007E4B2F">
        <w:rPr>
          <w:sz w:val="28"/>
          <w:szCs w:val="28"/>
        </w:rPr>
        <w:t>-</w:t>
      </w:r>
      <w:r w:rsidR="003F4A3C" w:rsidRPr="007E4B2F">
        <w:rPr>
          <w:sz w:val="28"/>
          <w:szCs w:val="28"/>
        </w:rPr>
        <w:t>Р</w:t>
      </w:r>
    </w:p>
    <w:p w:rsidR="007E4B2F" w:rsidRDefault="003F4A3C" w:rsidP="007E4B2F">
      <w:pPr>
        <w:ind w:left="4395"/>
        <w:jc w:val="left"/>
        <w:rPr>
          <w:sz w:val="28"/>
          <w:szCs w:val="28"/>
        </w:rPr>
      </w:pPr>
      <w:r w:rsidRPr="007E4B2F">
        <w:rPr>
          <w:sz w:val="28"/>
          <w:szCs w:val="28"/>
        </w:rPr>
        <w:t>Козлов А</w:t>
      </w:r>
      <w:r w:rsidR="006F54AA" w:rsidRPr="007E4B2F">
        <w:rPr>
          <w:sz w:val="28"/>
          <w:szCs w:val="28"/>
        </w:rPr>
        <w:t>.</w:t>
      </w:r>
      <w:r w:rsidRPr="007E4B2F">
        <w:rPr>
          <w:sz w:val="28"/>
          <w:szCs w:val="28"/>
        </w:rPr>
        <w:t xml:space="preserve"> Н.</w:t>
      </w:r>
      <w:r w:rsidR="007E4B2F">
        <w:rPr>
          <w:sz w:val="28"/>
          <w:szCs w:val="28"/>
        </w:rPr>
        <w:t xml:space="preserve"> </w:t>
      </w:r>
    </w:p>
    <w:p w:rsidR="00121064" w:rsidRPr="007E4B2F" w:rsidRDefault="00121064" w:rsidP="007E4B2F">
      <w:pPr>
        <w:ind w:left="4395"/>
        <w:jc w:val="left"/>
        <w:rPr>
          <w:sz w:val="28"/>
          <w:szCs w:val="28"/>
        </w:rPr>
      </w:pPr>
      <w:r w:rsidRPr="007E4B2F">
        <w:rPr>
          <w:sz w:val="28"/>
          <w:szCs w:val="28"/>
        </w:rPr>
        <w:t>Руководитель</w:t>
      </w:r>
      <w:r w:rsidR="007E4B2F">
        <w:rPr>
          <w:sz w:val="28"/>
          <w:szCs w:val="28"/>
        </w:rPr>
        <w:t xml:space="preserve"> </w:t>
      </w:r>
      <w:r w:rsidR="006D44AF" w:rsidRPr="007E4B2F">
        <w:rPr>
          <w:sz w:val="28"/>
          <w:szCs w:val="28"/>
        </w:rPr>
        <w:t>Косчинская Е. В.</w:t>
      </w:r>
    </w:p>
    <w:p w:rsidR="00121064" w:rsidRPr="007E4B2F" w:rsidRDefault="00121064" w:rsidP="007E4B2F">
      <w:pPr>
        <w:pStyle w:val="a9"/>
        <w:ind w:left="0" w:firstLine="0"/>
        <w:jc w:val="center"/>
        <w:rPr>
          <w:szCs w:val="28"/>
        </w:rPr>
      </w:pPr>
    </w:p>
    <w:p w:rsidR="004A213F" w:rsidRPr="007E4B2F" w:rsidRDefault="004A213F" w:rsidP="007E4B2F">
      <w:pPr>
        <w:pStyle w:val="1"/>
        <w:rPr>
          <w:i w:val="0"/>
          <w:sz w:val="28"/>
          <w:szCs w:val="28"/>
        </w:rPr>
      </w:pPr>
      <w:bookmarkStart w:id="1" w:name="_Toc514757665"/>
    </w:p>
    <w:p w:rsidR="004A213F" w:rsidRPr="007E4B2F" w:rsidRDefault="004A213F" w:rsidP="007E4B2F">
      <w:pPr>
        <w:pStyle w:val="1"/>
        <w:rPr>
          <w:i w:val="0"/>
          <w:sz w:val="28"/>
          <w:szCs w:val="28"/>
        </w:rPr>
      </w:pPr>
    </w:p>
    <w:p w:rsidR="006F54AA" w:rsidRPr="007E4B2F" w:rsidRDefault="006F54AA" w:rsidP="007E4B2F">
      <w:pPr>
        <w:pStyle w:val="1"/>
        <w:rPr>
          <w:i w:val="0"/>
          <w:sz w:val="28"/>
          <w:szCs w:val="28"/>
        </w:rPr>
      </w:pPr>
    </w:p>
    <w:p w:rsidR="00121064" w:rsidRPr="007E4B2F" w:rsidRDefault="00121064" w:rsidP="007E4B2F">
      <w:pPr>
        <w:pStyle w:val="1"/>
        <w:rPr>
          <w:i w:val="0"/>
          <w:sz w:val="28"/>
          <w:szCs w:val="28"/>
        </w:rPr>
      </w:pPr>
      <w:r w:rsidRPr="007E4B2F">
        <w:rPr>
          <w:i w:val="0"/>
          <w:sz w:val="28"/>
          <w:szCs w:val="28"/>
        </w:rPr>
        <w:t>Орел, 200</w:t>
      </w:r>
      <w:bookmarkEnd w:id="1"/>
      <w:r w:rsidR="006F54AA" w:rsidRPr="007E4B2F">
        <w:rPr>
          <w:i w:val="0"/>
          <w:sz w:val="28"/>
          <w:szCs w:val="28"/>
        </w:rPr>
        <w:t>4</w:t>
      </w:r>
    </w:p>
    <w:p w:rsidR="004A213F" w:rsidRPr="007E4B2F" w:rsidRDefault="004A213F" w:rsidP="007E4B2F">
      <w:pPr>
        <w:ind w:firstLine="709"/>
        <w:rPr>
          <w:b/>
          <w:bCs/>
          <w:sz w:val="28"/>
          <w:szCs w:val="28"/>
        </w:rPr>
      </w:pPr>
    </w:p>
    <w:p w:rsidR="00121064" w:rsidRDefault="006F54AA" w:rsidP="007E4B2F">
      <w:pPr>
        <w:ind w:firstLine="709"/>
        <w:rPr>
          <w:b/>
          <w:sz w:val="28"/>
          <w:szCs w:val="28"/>
        </w:rPr>
      </w:pPr>
      <w:r w:rsidRPr="007E4B2F">
        <w:rPr>
          <w:b/>
          <w:bCs/>
          <w:sz w:val="28"/>
          <w:szCs w:val="28"/>
        </w:rPr>
        <w:br w:type="page"/>
      </w:r>
      <w:r w:rsidR="006D1450" w:rsidRPr="007E4B2F">
        <w:rPr>
          <w:b/>
          <w:sz w:val="28"/>
          <w:szCs w:val="28"/>
        </w:rPr>
        <w:t>С</w:t>
      </w:r>
      <w:r w:rsidR="007E4B2F">
        <w:rPr>
          <w:b/>
          <w:sz w:val="28"/>
          <w:szCs w:val="28"/>
        </w:rPr>
        <w:t>одержание</w:t>
      </w:r>
    </w:p>
    <w:p w:rsidR="007E4B2F" w:rsidRDefault="007E4B2F" w:rsidP="007E4B2F">
      <w:pPr>
        <w:ind w:firstLine="709"/>
        <w:rPr>
          <w:b/>
          <w:sz w:val="28"/>
          <w:szCs w:val="28"/>
        </w:rPr>
      </w:pPr>
    </w:p>
    <w:p w:rsidR="007E4B2F" w:rsidRPr="007E4B2F" w:rsidRDefault="007E4B2F" w:rsidP="007E4B2F">
      <w:pPr>
        <w:rPr>
          <w:sz w:val="28"/>
          <w:szCs w:val="28"/>
        </w:rPr>
      </w:pPr>
      <w:r w:rsidRPr="007E4B2F">
        <w:rPr>
          <w:sz w:val="28"/>
          <w:szCs w:val="28"/>
        </w:rPr>
        <w:t>Введение</w:t>
      </w:r>
    </w:p>
    <w:p w:rsidR="007E4B2F" w:rsidRPr="007E4B2F" w:rsidRDefault="007E4B2F" w:rsidP="007E4B2F">
      <w:pPr>
        <w:rPr>
          <w:sz w:val="28"/>
          <w:szCs w:val="28"/>
        </w:rPr>
      </w:pPr>
      <w:r w:rsidRPr="007E4B2F">
        <w:rPr>
          <w:sz w:val="28"/>
          <w:szCs w:val="28"/>
        </w:rPr>
        <w:t xml:space="preserve">Часть </w:t>
      </w:r>
      <w:r w:rsidRPr="007E4B2F">
        <w:rPr>
          <w:sz w:val="28"/>
          <w:szCs w:val="28"/>
          <w:lang w:val="en-US"/>
        </w:rPr>
        <w:t>I</w:t>
      </w:r>
      <w:r w:rsidRPr="007E4B2F">
        <w:rPr>
          <w:sz w:val="28"/>
          <w:szCs w:val="28"/>
        </w:rPr>
        <w:t>. Аналитический обзор</w:t>
      </w:r>
    </w:p>
    <w:p w:rsidR="007E4B2F" w:rsidRPr="007E4B2F" w:rsidRDefault="007E4B2F" w:rsidP="007E4B2F">
      <w:pPr>
        <w:rPr>
          <w:sz w:val="28"/>
          <w:szCs w:val="28"/>
        </w:rPr>
      </w:pPr>
      <w:r w:rsidRPr="007E4B2F">
        <w:rPr>
          <w:sz w:val="28"/>
          <w:szCs w:val="28"/>
        </w:rPr>
        <w:t>1.1 Интегральные схемы</w:t>
      </w:r>
    </w:p>
    <w:p w:rsidR="007E4B2F" w:rsidRPr="007E4B2F" w:rsidRDefault="007E4B2F" w:rsidP="007E4B2F">
      <w:pPr>
        <w:pStyle w:val="2"/>
        <w:jc w:val="both"/>
        <w:rPr>
          <w:b w:val="0"/>
          <w:iCs/>
          <w:sz w:val="28"/>
          <w:szCs w:val="28"/>
        </w:rPr>
      </w:pPr>
      <w:r w:rsidRPr="007E4B2F">
        <w:rPr>
          <w:b w:val="0"/>
          <w:iCs/>
          <w:sz w:val="28"/>
          <w:szCs w:val="28"/>
        </w:rPr>
        <w:t>1.2 Требования к полупроводниковым подложкам</w:t>
      </w:r>
    </w:p>
    <w:p w:rsidR="007E4B2F" w:rsidRPr="007E4B2F" w:rsidRDefault="007E4B2F" w:rsidP="007E4B2F">
      <w:pPr>
        <w:pStyle w:val="2"/>
        <w:jc w:val="both"/>
        <w:rPr>
          <w:b w:val="0"/>
          <w:iCs/>
          <w:sz w:val="28"/>
          <w:szCs w:val="28"/>
        </w:rPr>
      </w:pPr>
      <w:r w:rsidRPr="007E4B2F">
        <w:rPr>
          <w:b w:val="0"/>
          <w:iCs/>
          <w:sz w:val="28"/>
          <w:szCs w:val="28"/>
        </w:rPr>
        <w:t>1.</w:t>
      </w:r>
      <w:r w:rsidRPr="007E4B2F">
        <w:rPr>
          <w:b w:val="0"/>
          <w:iCs/>
          <w:sz w:val="28"/>
          <w:szCs w:val="28"/>
          <w:lang w:val="en-US"/>
        </w:rPr>
        <w:t>3</w:t>
      </w:r>
      <w:r w:rsidRPr="007E4B2F">
        <w:rPr>
          <w:b w:val="0"/>
          <w:iCs/>
          <w:sz w:val="28"/>
          <w:szCs w:val="28"/>
        </w:rPr>
        <w:t xml:space="preserve"> Характеристика монокристаллического кремния</w:t>
      </w:r>
    </w:p>
    <w:p w:rsidR="007E4B2F" w:rsidRPr="007E4B2F" w:rsidRDefault="007E4B2F" w:rsidP="007E4B2F">
      <w:pPr>
        <w:pStyle w:val="2"/>
        <w:jc w:val="both"/>
        <w:rPr>
          <w:b w:val="0"/>
          <w:iCs/>
          <w:sz w:val="28"/>
          <w:szCs w:val="28"/>
        </w:rPr>
      </w:pPr>
      <w:r w:rsidRPr="007E4B2F">
        <w:rPr>
          <w:b w:val="0"/>
          <w:iCs/>
          <w:sz w:val="28"/>
          <w:szCs w:val="28"/>
        </w:rPr>
        <w:t>1.4 Обоснование применения монокристаллического кремния</w:t>
      </w:r>
    </w:p>
    <w:p w:rsidR="007E4B2F" w:rsidRPr="007E4B2F" w:rsidRDefault="007E4B2F" w:rsidP="007E4B2F">
      <w:pPr>
        <w:pStyle w:val="2"/>
        <w:jc w:val="both"/>
        <w:rPr>
          <w:b w:val="0"/>
          <w:iCs/>
          <w:sz w:val="28"/>
          <w:szCs w:val="28"/>
        </w:rPr>
      </w:pPr>
      <w:r w:rsidRPr="007E4B2F">
        <w:rPr>
          <w:b w:val="0"/>
          <w:iCs/>
          <w:sz w:val="28"/>
          <w:szCs w:val="28"/>
        </w:rPr>
        <w:t>1.</w:t>
      </w:r>
      <w:r w:rsidRPr="007E4B2F">
        <w:rPr>
          <w:b w:val="0"/>
          <w:iCs/>
          <w:sz w:val="28"/>
          <w:szCs w:val="28"/>
          <w:lang w:val="en-US"/>
        </w:rPr>
        <w:t>5</w:t>
      </w:r>
      <w:r w:rsidRPr="007E4B2F">
        <w:rPr>
          <w:b w:val="0"/>
          <w:iCs/>
          <w:sz w:val="28"/>
          <w:szCs w:val="28"/>
        </w:rPr>
        <w:t xml:space="preserve"> Технология получения монокристаллического кремния</w:t>
      </w:r>
    </w:p>
    <w:p w:rsidR="007E4B2F" w:rsidRPr="007E4B2F" w:rsidRDefault="007E4B2F" w:rsidP="007E4B2F">
      <w:pPr>
        <w:pStyle w:val="3"/>
        <w:rPr>
          <w:b w:val="0"/>
          <w:szCs w:val="28"/>
        </w:rPr>
      </w:pPr>
      <w:r w:rsidRPr="007E4B2F">
        <w:rPr>
          <w:b w:val="0"/>
          <w:szCs w:val="28"/>
        </w:rPr>
        <w:t>1.</w:t>
      </w:r>
      <w:r w:rsidRPr="007E4B2F">
        <w:rPr>
          <w:b w:val="0"/>
          <w:szCs w:val="28"/>
          <w:lang w:val="en-US"/>
        </w:rPr>
        <w:t>5</w:t>
      </w:r>
      <w:r w:rsidRPr="007E4B2F">
        <w:rPr>
          <w:b w:val="0"/>
          <w:szCs w:val="28"/>
        </w:rPr>
        <w:t>.1 Получение кремния полупроводниковой чистоты</w:t>
      </w:r>
    </w:p>
    <w:p w:rsidR="007E4B2F" w:rsidRPr="007E4B2F" w:rsidRDefault="007E4B2F" w:rsidP="007E4B2F">
      <w:pPr>
        <w:pStyle w:val="3"/>
        <w:rPr>
          <w:b w:val="0"/>
          <w:szCs w:val="28"/>
        </w:rPr>
      </w:pPr>
      <w:r w:rsidRPr="007E4B2F">
        <w:rPr>
          <w:b w:val="0"/>
          <w:szCs w:val="28"/>
        </w:rPr>
        <w:t>1.</w:t>
      </w:r>
      <w:r w:rsidRPr="007E4B2F">
        <w:rPr>
          <w:b w:val="0"/>
          <w:szCs w:val="28"/>
          <w:lang w:val="en-US"/>
        </w:rPr>
        <w:t>5</w:t>
      </w:r>
      <w:r w:rsidRPr="007E4B2F">
        <w:rPr>
          <w:b w:val="0"/>
          <w:szCs w:val="28"/>
        </w:rPr>
        <w:t>.2 Выращивание монокристаллов</w:t>
      </w:r>
    </w:p>
    <w:p w:rsidR="007E4B2F" w:rsidRPr="007E4B2F" w:rsidRDefault="007E4B2F" w:rsidP="007E4B2F">
      <w:pPr>
        <w:pStyle w:val="21"/>
        <w:jc w:val="both"/>
        <w:rPr>
          <w:b w:val="0"/>
          <w:iCs/>
          <w:szCs w:val="28"/>
        </w:rPr>
      </w:pPr>
      <w:r w:rsidRPr="007E4B2F">
        <w:rPr>
          <w:b w:val="0"/>
          <w:iCs/>
          <w:szCs w:val="28"/>
        </w:rPr>
        <w:t>1.6 Механическая обработка монокристаллического кремния</w:t>
      </w:r>
    </w:p>
    <w:p w:rsidR="007E4B2F" w:rsidRPr="007E4B2F" w:rsidRDefault="007E4B2F" w:rsidP="007E4B2F">
      <w:pPr>
        <w:pStyle w:val="3"/>
        <w:rPr>
          <w:b w:val="0"/>
          <w:szCs w:val="28"/>
        </w:rPr>
      </w:pPr>
      <w:r w:rsidRPr="007E4B2F">
        <w:rPr>
          <w:b w:val="0"/>
          <w:szCs w:val="28"/>
        </w:rPr>
        <w:t>1.6.1 Калибровка</w:t>
      </w:r>
    </w:p>
    <w:p w:rsidR="007E4B2F" w:rsidRPr="007E4B2F" w:rsidRDefault="007E4B2F" w:rsidP="007E4B2F">
      <w:pPr>
        <w:pStyle w:val="3"/>
        <w:rPr>
          <w:b w:val="0"/>
          <w:szCs w:val="28"/>
        </w:rPr>
      </w:pPr>
      <w:r w:rsidRPr="007E4B2F">
        <w:rPr>
          <w:b w:val="0"/>
          <w:szCs w:val="28"/>
        </w:rPr>
        <w:t>1.</w:t>
      </w:r>
      <w:r w:rsidRPr="007E4B2F">
        <w:rPr>
          <w:b w:val="0"/>
          <w:szCs w:val="28"/>
          <w:lang w:val="en-US"/>
        </w:rPr>
        <w:t>6</w:t>
      </w:r>
      <w:r w:rsidRPr="007E4B2F">
        <w:rPr>
          <w:b w:val="0"/>
          <w:szCs w:val="28"/>
        </w:rPr>
        <w:t>.2 Ориентация</w:t>
      </w:r>
    </w:p>
    <w:p w:rsidR="007E4B2F" w:rsidRPr="007E4B2F" w:rsidRDefault="007E4B2F" w:rsidP="007E4B2F">
      <w:pPr>
        <w:pStyle w:val="3"/>
        <w:rPr>
          <w:b w:val="0"/>
          <w:szCs w:val="28"/>
        </w:rPr>
      </w:pPr>
      <w:r w:rsidRPr="007E4B2F">
        <w:rPr>
          <w:b w:val="0"/>
          <w:szCs w:val="28"/>
        </w:rPr>
        <w:t>1.</w:t>
      </w:r>
      <w:r w:rsidRPr="007E4B2F">
        <w:rPr>
          <w:b w:val="0"/>
          <w:szCs w:val="28"/>
          <w:lang w:val="en-US"/>
        </w:rPr>
        <w:t>6</w:t>
      </w:r>
      <w:r w:rsidRPr="007E4B2F">
        <w:rPr>
          <w:b w:val="0"/>
          <w:szCs w:val="28"/>
        </w:rPr>
        <w:t>.3 Резка</w:t>
      </w:r>
    </w:p>
    <w:p w:rsidR="007E4B2F" w:rsidRPr="007E4B2F" w:rsidRDefault="007E4B2F" w:rsidP="007E4B2F">
      <w:pPr>
        <w:pStyle w:val="3"/>
        <w:rPr>
          <w:b w:val="0"/>
          <w:szCs w:val="28"/>
        </w:rPr>
      </w:pPr>
      <w:r w:rsidRPr="007E4B2F">
        <w:rPr>
          <w:b w:val="0"/>
          <w:szCs w:val="28"/>
        </w:rPr>
        <w:t>1.</w:t>
      </w:r>
      <w:r w:rsidRPr="007E4B2F">
        <w:rPr>
          <w:b w:val="0"/>
          <w:szCs w:val="28"/>
          <w:lang w:val="en-US"/>
        </w:rPr>
        <w:t>6</w:t>
      </w:r>
      <w:r w:rsidRPr="007E4B2F">
        <w:rPr>
          <w:b w:val="0"/>
          <w:szCs w:val="28"/>
        </w:rPr>
        <w:t>.4 Шлифовка и полировка</w:t>
      </w:r>
    </w:p>
    <w:p w:rsidR="007E4B2F" w:rsidRPr="007E4B2F" w:rsidRDefault="007E4B2F" w:rsidP="007E4B2F">
      <w:pPr>
        <w:pStyle w:val="3"/>
        <w:rPr>
          <w:b w:val="0"/>
          <w:szCs w:val="28"/>
        </w:rPr>
      </w:pPr>
      <w:r w:rsidRPr="007E4B2F">
        <w:rPr>
          <w:b w:val="0"/>
          <w:szCs w:val="28"/>
        </w:rPr>
        <w:t>1.</w:t>
      </w:r>
      <w:r w:rsidRPr="007E4B2F">
        <w:rPr>
          <w:b w:val="0"/>
          <w:szCs w:val="28"/>
          <w:lang w:val="en-US"/>
        </w:rPr>
        <w:t>6</w:t>
      </w:r>
      <w:r w:rsidRPr="007E4B2F">
        <w:rPr>
          <w:b w:val="0"/>
          <w:szCs w:val="28"/>
        </w:rPr>
        <w:t>.5 Химическое травление полупроводниковых пластин и подложек</w:t>
      </w:r>
    </w:p>
    <w:p w:rsidR="007E4B2F" w:rsidRPr="007E4B2F" w:rsidRDefault="007E4B2F" w:rsidP="007E4B2F">
      <w:pPr>
        <w:rPr>
          <w:iCs/>
          <w:sz w:val="28"/>
          <w:szCs w:val="28"/>
        </w:rPr>
      </w:pPr>
      <w:r w:rsidRPr="007E4B2F">
        <w:rPr>
          <w:iCs/>
          <w:sz w:val="28"/>
          <w:szCs w:val="28"/>
        </w:rPr>
        <w:t xml:space="preserve">1.7 Операция разделения подложек на платы </w:t>
      </w:r>
    </w:p>
    <w:p w:rsidR="007E4B2F" w:rsidRPr="007E4B2F" w:rsidRDefault="007E4B2F" w:rsidP="007E4B2F">
      <w:pPr>
        <w:pStyle w:val="3"/>
        <w:rPr>
          <w:b w:val="0"/>
          <w:szCs w:val="28"/>
        </w:rPr>
      </w:pPr>
      <w:r w:rsidRPr="007E4B2F">
        <w:rPr>
          <w:b w:val="0"/>
          <w:szCs w:val="28"/>
        </w:rPr>
        <w:t>1.</w:t>
      </w:r>
      <w:r w:rsidRPr="007E4B2F">
        <w:rPr>
          <w:b w:val="0"/>
          <w:szCs w:val="28"/>
          <w:lang w:val="en-US"/>
        </w:rPr>
        <w:t>7</w:t>
      </w:r>
      <w:r w:rsidRPr="007E4B2F">
        <w:rPr>
          <w:b w:val="0"/>
          <w:szCs w:val="28"/>
        </w:rPr>
        <w:t>.1 Алмазное скрайбирование</w:t>
      </w:r>
    </w:p>
    <w:p w:rsidR="007E4B2F" w:rsidRPr="007E4B2F" w:rsidRDefault="007E4B2F" w:rsidP="007E4B2F">
      <w:pPr>
        <w:pStyle w:val="3"/>
        <w:rPr>
          <w:b w:val="0"/>
          <w:szCs w:val="28"/>
        </w:rPr>
      </w:pPr>
      <w:r w:rsidRPr="007E4B2F">
        <w:rPr>
          <w:b w:val="0"/>
          <w:szCs w:val="28"/>
        </w:rPr>
        <w:t>1.</w:t>
      </w:r>
      <w:r w:rsidRPr="007E4B2F">
        <w:rPr>
          <w:b w:val="0"/>
          <w:szCs w:val="28"/>
          <w:lang w:val="en-US"/>
        </w:rPr>
        <w:t>7</w:t>
      </w:r>
      <w:r w:rsidRPr="007E4B2F">
        <w:rPr>
          <w:b w:val="0"/>
          <w:szCs w:val="28"/>
        </w:rPr>
        <w:t>.2 Лазерное скрайбирование</w:t>
      </w:r>
    </w:p>
    <w:p w:rsidR="007E4B2F" w:rsidRPr="007E4B2F" w:rsidRDefault="007E4B2F" w:rsidP="007E4B2F">
      <w:pPr>
        <w:pStyle w:val="2"/>
        <w:jc w:val="both"/>
        <w:rPr>
          <w:b w:val="0"/>
          <w:iCs/>
          <w:sz w:val="28"/>
          <w:szCs w:val="28"/>
        </w:rPr>
      </w:pPr>
      <w:r w:rsidRPr="007E4B2F">
        <w:rPr>
          <w:b w:val="0"/>
          <w:iCs/>
          <w:sz w:val="28"/>
          <w:szCs w:val="28"/>
        </w:rPr>
        <w:t>1.</w:t>
      </w:r>
      <w:r w:rsidRPr="007E4B2F">
        <w:rPr>
          <w:b w:val="0"/>
          <w:iCs/>
          <w:sz w:val="28"/>
          <w:szCs w:val="28"/>
          <w:lang w:val="en-US"/>
        </w:rPr>
        <w:t>8</w:t>
      </w:r>
      <w:r w:rsidRPr="007E4B2F">
        <w:rPr>
          <w:b w:val="0"/>
          <w:iCs/>
          <w:sz w:val="28"/>
          <w:szCs w:val="28"/>
        </w:rPr>
        <w:t xml:space="preserve"> Разламывание пластин на кристаллы</w:t>
      </w:r>
    </w:p>
    <w:p w:rsidR="007E4B2F" w:rsidRPr="007E4B2F" w:rsidRDefault="007E4B2F" w:rsidP="007E4B2F">
      <w:pPr>
        <w:pStyle w:val="1"/>
        <w:jc w:val="both"/>
        <w:rPr>
          <w:b w:val="0"/>
          <w:i w:val="0"/>
          <w:sz w:val="28"/>
          <w:szCs w:val="28"/>
        </w:rPr>
      </w:pPr>
      <w:r w:rsidRPr="007E4B2F">
        <w:rPr>
          <w:b w:val="0"/>
          <w:i w:val="0"/>
          <w:sz w:val="28"/>
          <w:szCs w:val="28"/>
        </w:rPr>
        <w:t>Часть II. Расчет</w:t>
      </w:r>
    </w:p>
    <w:p w:rsidR="007E4B2F" w:rsidRPr="007E4B2F" w:rsidRDefault="007E4B2F" w:rsidP="007E4B2F">
      <w:pPr>
        <w:pStyle w:val="1"/>
        <w:jc w:val="both"/>
        <w:rPr>
          <w:b w:val="0"/>
          <w:i w:val="0"/>
          <w:sz w:val="28"/>
          <w:szCs w:val="28"/>
        </w:rPr>
      </w:pPr>
      <w:r w:rsidRPr="007E4B2F">
        <w:rPr>
          <w:b w:val="0"/>
          <w:i w:val="0"/>
          <w:sz w:val="28"/>
          <w:szCs w:val="28"/>
        </w:rPr>
        <w:t>Заключение</w:t>
      </w:r>
    </w:p>
    <w:p w:rsidR="007E4B2F" w:rsidRPr="007E4B2F" w:rsidRDefault="007E4B2F" w:rsidP="007E4B2F">
      <w:pPr>
        <w:pStyle w:val="1"/>
        <w:jc w:val="both"/>
        <w:rPr>
          <w:b w:val="0"/>
          <w:i w:val="0"/>
          <w:sz w:val="28"/>
          <w:szCs w:val="28"/>
        </w:rPr>
      </w:pPr>
      <w:r w:rsidRPr="007E4B2F">
        <w:rPr>
          <w:b w:val="0"/>
          <w:i w:val="0"/>
          <w:sz w:val="28"/>
          <w:szCs w:val="28"/>
        </w:rPr>
        <w:t>Список используемой литературы</w:t>
      </w:r>
    </w:p>
    <w:p w:rsidR="007E4B2F" w:rsidRDefault="007E4B2F" w:rsidP="007E4B2F">
      <w:pPr>
        <w:ind w:firstLine="709"/>
        <w:rPr>
          <w:b/>
          <w:sz w:val="28"/>
          <w:szCs w:val="28"/>
        </w:rPr>
      </w:pPr>
    </w:p>
    <w:p w:rsidR="00121064" w:rsidRPr="007E4B2F" w:rsidRDefault="007E4B2F" w:rsidP="007E4B2F">
      <w:pPr>
        <w:ind w:firstLine="709"/>
        <w:rPr>
          <w:b/>
          <w:sz w:val="28"/>
          <w:szCs w:val="28"/>
        </w:rPr>
      </w:pPr>
      <w:r>
        <w:rPr>
          <w:b/>
          <w:sz w:val="28"/>
          <w:szCs w:val="28"/>
        </w:rPr>
        <w:br w:type="page"/>
      </w:r>
      <w:bookmarkStart w:id="2" w:name="_Toc514757668"/>
      <w:r w:rsidR="00121064" w:rsidRPr="007E4B2F">
        <w:rPr>
          <w:b/>
          <w:sz w:val="28"/>
          <w:szCs w:val="28"/>
        </w:rPr>
        <w:t>Введение</w:t>
      </w:r>
      <w:bookmarkEnd w:id="2"/>
    </w:p>
    <w:p w:rsidR="007E4B2F" w:rsidRDefault="007E4B2F" w:rsidP="007E4B2F">
      <w:pPr>
        <w:ind w:firstLine="709"/>
        <w:rPr>
          <w:sz w:val="28"/>
          <w:szCs w:val="28"/>
        </w:rPr>
      </w:pPr>
    </w:p>
    <w:p w:rsidR="007100C9" w:rsidRPr="007E4B2F" w:rsidRDefault="004F6C49" w:rsidP="007E4B2F">
      <w:pPr>
        <w:ind w:firstLine="709"/>
        <w:rPr>
          <w:sz w:val="28"/>
          <w:szCs w:val="28"/>
        </w:rPr>
      </w:pPr>
      <w:r w:rsidRPr="007E4B2F">
        <w:rPr>
          <w:sz w:val="28"/>
          <w:szCs w:val="28"/>
        </w:rPr>
        <w:t>Технология изготовления интегральных микросхем представляет собой совокупность механических, физических, химических способов обработки различных материалов (полупроводников, диэлектриков, металлов), в резу</w:t>
      </w:r>
      <w:r w:rsidR="00AA3141" w:rsidRPr="007E4B2F">
        <w:rPr>
          <w:sz w:val="28"/>
          <w:szCs w:val="28"/>
        </w:rPr>
        <w:t>льтате которой создается ИС.</w:t>
      </w:r>
    </w:p>
    <w:p w:rsidR="00DD0CF2" w:rsidRPr="007E4B2F" w:rsidRDefault="00AA3141" w:rsidP="007E4B2F">
      <w:pPr>
        <w:ind w:firstLine="709"/>
        <w:rPr>
          <w:sz w:val="28"/>
          <w:szCs w:val="28"/>
        </w:rPr>
      </w:pPr>
      <w:r w:rsidRPr="007E4B2F">
        <w:rPr>
          <w:sz w:val="28"/>
          <w:szCs w:val="28"/>
        </w:rPr>
        <w:t>Повышение производительности труда обусловлено в первую очередь совершенствованием технологии, внедрением прогрессивных технологических методов, стандартизацией технологического оборудования и оснастки, механизацией ручного труда на основе автоматизации технологических процессов. Значимость тех</w:t>
      </w:r>
      <w:r w:rsidR="00DD0CF2" w:rsidRPr="007E4B2F">
        <w:rPr>
          <w:sz w:val="28"/>
          <w:szCs w:val="28"/>
        </w:rPr>
        <w:t>нологии в производстве полупроводниковых приборов и ИС особенно велика. Именно постоянное совершенствование технологии полупроводниковых</w:t>
      </w:r>
      <w:r w:rsidR="007E4B2F">
        <w:rPr>
          <w:sz w:val="28"/>
          <w:szCs w:val="28"/>
        </w:rPr>
        <w:t xml:space="preserve"> </w:t>
      </w:r>
      <w:r w:rsidR="00DD0CF2" w:rsidRPr="007E4B2F">
        <w:rPr>
          <w:sz w:val="28"/>
          <w:szCs w:val="28"/>
        </w:rPr>
        <w:t>приборов привело</w:t>
      </w:r>
      <w:r w:rsidR="007E4B2F">
        <w:rPr>
          <w:sz w:val="28"/>
          <w:szCs w:val="28"/>
        </w:rPr>
        <w:t xml:space="preserve"> </w:t>
      </w:r>
      <w:r w:rsidR="00DD0CF2" w:rsidRPr="007E4B2F">
        <w:rPr>
          <w:sz w:val="28"/>
          <w:szCs w:val="28"/>
        </w:rPr>
        <w:t>на определенном этапе ее развития к созданию ИС, а в дальнейшем — к широкому их производству.</w:t>
      </w:r>
    </w:p>
    <w:p w:rsidR="00783AFA" w:rsidRPr="007E4B2F" w:rsidRDefault="00DD0CF2" w:rsidP="007E4B2F">
      <w:pPr>
        <w:ind w:firstLine="709"/>
        <w:rPr>
          <w:sz w:val="28"/>
          <w:szCs w:val="28"/>
        </w:rPr>
      </w:pPr>
      <w:r w:rsidRPr="007E4B2F">
        <w:rPr>
          <w:sz w:val="28"/>
          <w:szCs w:val="28"/>
        </w:rPr>
        <w:t xml:space="preserve">Производство ИС началось примерно с 1959 г. На основе предложенной к этому времени планарной технологии. Основой планарной технологии послужила разработка нескольких </w:t>
      </w:r>
      <w:r w:rsidR="00832486" w:rsidRPr="007E4B2F">
        <w:rPr>
          <w:sz w:val="28"/>
          <w:szCs w:val="28"/>
        </w:rPr>
        <w:t xml:space="preserve">фундаментальных технологических методов. Наряду с разработкой технологических методов развитие ИС включало исследования принципов работы их элементов, изобретение новых элементов, совершенствование методов очистки полупроводниковых материалов, проведение их физико-химических исследований с целью установления таких важнейших характеристик, как предельные растворимости примесей, коэффициенты </w:t>
      </w:r>
      <w:r w:rsidR="00783AFA" w:rsidRPr="007E4B2F">
        <w:rPr>
          <w:sz w:val="28"/>
          <w:szCs w:val="28"/>
        </w:rPr>
        <w:t>диффузии донорных и акцепторных примесей и др.</w:t>
      </w:r>
    </w:p>
    <w:p w:rsidR="00121064" w:rsidRPr="007E4B2F" w:rsidRDefault="00121064" w:rsidP="007E4B2F">
      <w:pPr>
        <w:ind w:firstLine="709"/>
        <w:rPr>
          <w:sz w:val="28"/>
          <w:szCs w:val="28"/>
        </w:rPr>
      </w:pPr>
      <w:r w:rsidRPr="007E4B2F">
        <w:rPr>
          <w:sz w:val="28"/>
          <w:szCs w:val="28"/>
        </w:rPr>
        <w:t>За короткий исторический срок современная микроэлектроника стала одним из важнейших направлений научно-технического прогресса. Создание больших и сверхбольших интегральных микросхем, микропроцессоров и микропроцессорных систем позволило организовать массовое производство электронных вычислительных машин высокого быстродействия, различных видов электронной аппаратуры, аппаратуры управления технологическими процессами, систем связи, систем и устройств автоматического управления и регулирования.</w:t>
      </w:r>
    </w:p>
    <w:p w:rsidR="00121064" w:rsidRPr="007E4B2F" w:rsidRDefault="00121064" w:rsidP="007E4B2F">
      <w:pPr>
        <w:pStyle w:val="a9"/>
        <w:ind w:left="0" w:firstLine="709"/>
        <w:rPr>
          <w:szCs w:val="28"/>
        </w:rPr>
      </w:pPr>
      <w:r w:rsidRPr="007E4B2F">
        <w:rPr>
          <w:szCs w:val="28"/>
        </w:rPr>
        <w:t xml:space="preserve">Микроэлектроника продолжает развиваться быстрыми </w:t>
      </w:r>
      <w:r w:rsidR="00783AFA" w:rsidRPr="007E4B2F">
        <w:rPr>
          <w:szCs w:val="28"/>
        </w:rPr>
        <w:t>темпами,</w:t>
      </w:r>
      <w:r w:rsidRPr="007E4B2F">
        <w:rPr>
          <w:szCs w:val="28"/>
        </w:rPr>
        <w:t xml:space="preserve"> как в направлении совершенствования полупроводниковой интегральной технологии, так и в направлении использования новых физических явлений.</w:t>
      </w:r>
    </w:p>
    <w:p w:rsidR="00783AFA" w:rsidRPr="007E4B2F" w:rsidRDefault="00783AFA" w:rsidP="007E4B2F">
      <w:pPr>
        <w:ind w:firstLine="709"/>
        <w:rPr>
          <w:sz w:val="28"/>
          <w:szCs w:val="28"/>
        </w:rPr>
      </w:pPr>
    </w:p>
    <w:p w:rsidR="00121064" w:rsidRPr="007E4B2F" w:rsidRDefault="007E4B2F" w:rsidP="007E4B2F">
      <w:pPr>
        <w:ind w:firstLine="709"/>
        <w:rPr>
          <w:b/>
          <w:sz w:val="28"/>
          <w:szCs w:val="28"/>
        </w:rPr>
      </w:pPr>
      <w:r>
        <w:rPr>
          <w:sz w:val="28"/>
          <w:szCs w:val="28"/>
        </w:rPr>
        <w:br w:type="page"/>
      </w:r>
      <w:bookmarkStart w:id="3" w:name="_Toc514757669"/>
      <w:r w:rsidR="00121064" w:rsidRPr="007E4B2F">
        <w:rPr>
          <w:b/>
          <w:sz w:val="28"/>
          <w:szCs w:val="28"/>
        </w:rPr>
        <w:t xml:space="preserve">Часть </w:t>
      </w:r>
      <w:r w:rsidR="00121064" w:rsidRPr="007E4B2F">
        <w:rPr>
          <w:b/>
          <w:sz w:val="28"/>
          <w:szCs w:val="28"/>
          <w:lang w:val="en-US"/>
        </w:rPr>
        <w:t>I</w:t>
      </w:r>
      <w:r w:rsidR="00121064" w:rsidRPr="007E4B2F">
        <w:rPr>
          <w:b/>
          <w:sz w:val="28"/>
          <w:szCs w:val="28"/>
        </w:rPr>
        <w:t>.</w:t>
      </w:r>
      <w:r w:rsidRPr="007E4B2F">
        <w:rPr>
          <w:b/>
          <w:sz w:val="28"/>
          <w:szCs w:val="28"/>
        </w:rPr>
        <w:t xml:space="preserve"> </w:t>
      </w:r>
      <w:r w:rsidR="00121064" w:rsidRPr="007E4B2F">
        <w:rPr>
          <w:b/>
          <w:sz w:val="28"/>
          <w:szCs w:val="28"/>
        </w:rPr>
        <w:t>Аналитический обзор</w:t>
      </w:r>
      <w:bookmarkEnd w:id="3"/>
    </w:p>
    <w:p w:rsidR="007E4B2F" w:rsidRPr="007E4B2F" w:rsidRDefault="007E4B2F" w:rsidP="007E4B2F">
      <w:pPr>
        <w:ind w:firstLine="709"/>
        <w:rPr>
          <w:b/>
          <w:sz w:val="28"/>
          <w:szCs w:val="28"/>
        </w:rPr>
      </w:pPr>
    </w:p>
    <w:p w:rsidR="00AC4B36" w:rsidRPr="007E4B2F" w:rsidRDefault="00AC4B36" w:rsidP="007E4B2F">
      <w:pPr>
        <w:ind w:firstLine="709"/>
        <w:rPr>
          <w:b/>
          <w:sz w:val="28"/>
          <w:szCs w:val="28"/>
        </w:rPr>
      </w:pPr>
      <w:r w:rsidRPr="007E4B2F">
        <w:rPr>
          <w:b/>
          <w:sz w:val="28"/>
          <w:szCs w:val="28"/>
        </w:rPr>
        <w:t>1.1 И</w:t>
      </w:r>
      <w:r w:rsidR="007E4B2F" w:rsidRPr="007E4B2F">
        <w:rPr>
          <w:b/>
          <w:sz w:val="28"/>
          <w:szCs w:val="28"/>
        </w:rPr>
        <w:t>нтегральные схемы</w:t>
      </w:r>
    </w:p>
    <w:p w:rsidR="007E4B2F" w:rsidRDefault="007E4B2F" w:rsidP="007E4B2F">
      <w:pPr>
        <w:ind w:firstLine="709"/>
        <w:rPr>
          <w:sz w:val="28"/>
          <w:szCs w:val="28"/>
        </w:rPr>
      </w:pPr>
    </w:p>
    <w:p w:rsidR="00AC4B36" w:rsidRPr="007E4B2F" w:rsidRDefault="00AC4B36" w:rsidP="007E4B2F">
      <w:pPr>
        <w:ind w:firstLine="709"/>
        <w:rPr>
          <w:sz w:val="28"/>
          <w:szCs w:val="28"/>
        </w:rPr>
      </w:pPr>
      <w:r w:rsidRPr="007E4B2F">
        <w:rPr>
          <w:sz w:val="28"/>
          <w:szCs w:val="28"/>
        </w:rPr>
        <w:t>В процессе развития микроэлектроники (МЭ) номенклатура ИС непрерывно изменялась. Главный тип ИС в настоящее время — полупроводниковые ИС.</w:t>
      </w:r>
    </w:p>
    <w:p w:rsidR="00AC4B36" w:rsidRPr="007E4B2F" w:rsidRDefault="00AC4B36" w:rsidP="007E4B2F">
      <w:pPr>
        <w:ind w:firstLine="709"/>
        <w:rPr>
          <w:b/>
          <w:sz w:val="28"/>
          <w:szCs w:val="28"/>
        </w:rPr>
      </w:pPr>
      <w:r w:rsidRPr="007E4B2F">
        <w:rPr>
          <w:b/>
          <w:sz w:val="28"/>
          <w:szCs w:val="28"/>
        </w:rPr>
        <w:t>Классификация ИС.</w:t>
      </w:r>
    </w:p>
    <w:p w:rsidR="00AC4B36" w:rsidRPr="007E4B2F" w:rsidRDefault="00AC4B36" w:rsidP="007E4B2F">
      <w:pPr>
        <w:ind w:firstLine="709"/>
        <w:rPr>
          <w:sz w:val="28"/>
          <w:szCs w:val="28"/>
        </w:rPr>
      </w:pPr>
      <w:r w:rsidRPr="007E4B2F">
        <w:rPr>
          <w:sz w:val="28"/>
          <w:szCs w:val="28"/>
        </w:rPr>
        <w:t xml:space="preserve">Классификация ИС может производиться по различным признакам, </w:t>
      </w:r>
      <w:r w:rsidR="00DD3D62" w:rsidRPr="007E4B2F">
        <w:rPr>
          <w:sz w:val="28"/>
          <w:szCs w:val="28"/>
        </w:rPr>
        <w:t>ограничимся одним. По способу изготовления и получаемой при этом структуре различают два принципиально разных типа интегральных схем: полупроводниковые и пленочные.</w:t>
      </w:r>
    </w:p>
    <w:p w:rsidR="00DD3D62" w:rsidRPr="007E4B2F" w:rsidRDefault="00DD3D62" w:rsidP="007E4B2F">
      <w:pPr>
        <w:ind w:firstLine="709"/>
        <w:rPr>
          <w:sz w:val="28"/>
          <w:szCs w:val="28"/>
        </w:rPr>
      </w:pPr>
      <w:r w:rsidRPr="007E4B2F">
        <w:rPr>
          <w:sz w:val="28"/>
          <w:szCs w:val="28"/>
        </w:rPr>
        <w:t xml:space="preserve">Полупроводниковая ИС — это микросхема, элементы которой выполнены в приповерхностном слое полупроводниковой подложки. Эти ИС составляют основу </w:t>
      </w:r>
      <w:r w:rsidR="00D218E5" w:rsidRPr="007E4B2F">
        <w:rPr>
          <w:sz w:val="28"/>
          <w:szCs w:val="28"/>
        </w:rPr>
        <w:t>современной микроэлектроники.</w:t>
      </w:r>
    </w:p>
    <w:p w:rsidR="00D218E5" w:rsidRPr="007E4B2F" w:rsidRDefault="00D218E5" w:rsidP="007E4B2F">
      <w:pPr>
        <w:ind w:firstLine="709"/>
        <w:rPr>
          <w:sz w:val="28"/>
          <w:szCs w:val="28"/>
        </w:rPr>
      </w:pPr>
      <w:r w:rsidRPr="007E4B2F">
        <w:rPr>
          <w:sz w:val="28"/>
          <w:szCs w:val="28"/>
        </w:rPr>
        <w:t>Пленочная ИС — это микросхема, элементы которой выполнены в виде разного рода пленок, нанесенных на поверхность диэлектрической подложки. В зависимости от способа нанесения пленок и связанной с этим их толщиной различают тонко</w:t>
      </w:r>
      <w:r w:rsidR="00CB7606" w:rsidRPr="007E4B2F">
        <w:rPr>
          <w:sz w:val="28"/>
          <w:szCs w:val="28"/>
        </w:rPr>
        <w:t>пленочные ИС (толщина пленок до 1-2 мкм) и толстопленочные ИС (толщина пленок от 10-20 мкм и выше).</w:t>
      </w:r>
    </w:p>
    <w:p w:rsidR="00CB7606" w:rsidRPr="007E4B2F" w:rsidRDefault="008A474D" w:rsidP="007E4B2F">
      <w:pPr>
        <w:ind w:firstLine="709"/>
        <w:rPr>
          <w:sz w:val="28"/>
          <w:szCs w:val="28"/>
        </w:rPr>
      </w:pPr>
      <w:r w:rsidRPr="007E4B2F">
        <w:rPr>
          <w:sz w:val="28"/>
          <w:szCs w:val="28"/>
        </w:rPr>
        <w:t xml:space="preserve">Поскольку до сих пор никакая комбинация напыленных пленок не позволяет получить активные элементы типа транзисторов, пленочные ИС содержат только пассивные элементы (резисторы, конденсаторы и т. п.). Поэтому функции, выполняемые чисто пленочными ИС, крайне ограничены. Чтобы преодолеть эти ограничения, пленочную ИС дополняют активными компонентами (отдельными транзисторами или ИС), располагая их на той же подложке и </w:t>
      </w:r>
      <w:r w:rsidR="005A460B" w:rsidRPr="007E4B2F">
        <w:rPr>
          <w:sz w:val="28"/>
          <w:szCs w:val="28"/>
        </w:rPr>
        <w:t>соединяя с пленочными элементами. Тогда получается ИС, которую называют гибридной.</w:t>
      </w:r>
    </w:p>
    <w:p w:rsidR="00EB1BBE" w:rsidRPr="007E4B2F" w:rsidRDefault="00F76E0B" w:rsidP="007E4B2F">
      <w:pPr>
        <w:ind w:firstLine="709"/>
        <w:rPr>
          <w:sz w:val="28"/>
          <w:szCs w:val="28"/>
        </w:rPr>
      </w:pPr>
      <w:r w:rsidRPr="007E4B2F">
        <w:rPr>
          <w:sz w:val="28"/>
          <w:szCs w:val="28"/>
        </w:rPr>
        <w:t xml:space="preserve">Гибридной ИС (или ГИС) — это микросхема, которая представляет собой комбинацию пленочных пассивных элементов и активных компонентов, расположенных на общей диэлектрической подложке. Дискретные компоненты, входящие в состав гибридной ИС, называются навесными, подчеркивая этим </w:t>
      </w:r>
      <w:r w:rsidR="008E3CC0" w:rsidRPr="007E4B2F">
        <w:rPr>
          <w:sz w:val="28"/>
          <w:szCs w:val="28"/>
        </w:rPr>
        <w:t>их,</w:t>
      </w:r>
      <w:r w:rsidRPr="007E4B2F">
        <w:rPr>
          <w:sz w:val="28"/>
          <w:szCs w:val="28"/>
        </w:rPr>
        <w:t xml:space="preserve"> обособленность от основного технологического цикла получения плено</w:t>
      </w:r>
      <w:r w:rsidR="008E3CC0" w:rsidRPr="007E4B2F">
        <w:rPr>
          <w:sz w:val="28"/>
          <w:szCs w:val="28"/>
        </w:rPr>
        <w:t>чной части схемы.</w:t>
      </w:r>
    </w:p>
    <w:p w:rsidR="008E3CC0" w:rsidRPr="007E4B2F" w:rsidRDefault="008E3CC0" w:rsidP="007E4B2F">
      <w:pPr>
        <w:ind w:firstLine="709"/>
        <w:rPr>
          <w:sz w:val="28"/>
          <w:szCs w:val="28"/>
        </w:rPr>
      </w:pPr>
      <w:r w:rsidRPr="007E4B2F">
        <w:rPr>
          <w:sz w:val="28"/>
          <w:szCs w:val="28"/>
        </w:rPr>
        <w:t>Еще один тип «смешанных» ИС, в которых сочетаются полупроводниковые и пленочные интегральные элементы, называют совмещенными.</w:t>
      </w:r>
    </w:p>
    <w:p w:rsidR="008E3CC0" w:rsidRPr="007E4B2F" w:rsidRDefault="008E3CC0" w:rsidP="007E4B2F">
      <w:pPr>
        <w:ind w:firstLine="709"/>
        <w:rPr>
          <w:sz w:val="28"/>
          <w:szCs w:val="28"/>
        </w:rPr>
      </w:pPr>
      <w:r w:rsidRPr="007E4B2F">
        <w:rPr>
          <w:sz w:val="28"/>
          <w:szCs w:val="28"/>
        </w:rPr>
        <w:t>Совмещенная ИС — это микросхема, у которой активные элементы выполнены в приповерхностном слое полупроводникового кристалла (как у полупроводниковой ИС), а пассивные нанесены в виде пленок на предварительно изолированную поверхность того же кристалла (как у пленочной ИС).</w:t>
      </w:r>
    </w:p>
    <w:p w:rsidR="008E3CC0" w:rsidRPr="007E4B2F" w:rsidRDefault="008F78D7" w:rsidP="007E4B2F">
      <w:pPr>
        <w:ind w:firstLine="709"/>
        <w:rPr>
          <w:sz w:val="28"/>
          <w:szCs w:val="28"/>
        </w:rPr>
      </w:pPr>
      <w:r w:rsidRPr="007E4B2F">
        <w:rPr>
          <w:sz w:val="28"/>
          <w:szCs w:val="28"/>
        </w:rPr>
        <w:t>Совмещенные ИС выгодны тогда, когда необходимы высокие номиналы и высокая стабильность сопротивлений и емкостей; эти требования легче обеспечить с помощью пленочных элементов, чем с помощью полупроводниковых.</w:t>
      </w:r>
    </w:p>
    <w:p w:rsidR="00EC3466" w:rsidRPr="007E4B2F" w:rsidRDefault="008F78D7" w:rsidP="007E4B2F">
      <w:pPr>
        <w:ind w:firstLine="709"/>
        <w:rPr>
          <w:sz w:val="28"/>
          <w:szCs w:val="28"/>
        </w:rPr>
      </w:pPr>
      <w:r w:rsidRPr="007E4B2F">
        <w:rPr>
          <w:sz w:val="28"/>
          <w:szCs w:val="28"/>
        </w:rPr>
        <w:t xml:space="preserve">Во всех типах ИС межсоединения элементов осуществляются с помощью тонких металлических полосок, напыленных или нанесенных на поверхность подложки и в нужных местах контактирующих с соединяемыми элементами. Процесс нанесения этих соединительных полосок называют металлизацией, </w:t>
      </w:r>
      <w:r w:rsidR="00EC3466" w:rsidRPr="007E4B2F">
        <w:rPr>
          <w:sz w:val="28"/>
          <w:szCs w:val="28"/>
        </w:rPr>
        <w:t>а сам «рисунок» межсоединений — металлической разводкой.</w:t>
      </w:r>
    </w:p>
    <w:p w:rsidR="00EC3466" w:rsidRPr="007E4B2F" w:rsidRDefault="00EC3466" w:rsidP="007E4B2F">
      <w:pPr>
        <w:ind w:firstLine="709"/>
        <w:rPr>
          <w:sz w:val="28"/>
          <w:szCs w:val="28"/>
        </w:rPr>
      </w:pPr>
      <w:r w:rsidRPr="007E4B2F">
        <w:rPr>
          <w:sz w:val="28"/>
          <w:szCs w:val="28"/>
        </w:rPr>
        <w:t xml:space="preserve">В данной курсовой работе рассмотрена технология изготовления плат полупроводниковых интегральных микросхем. Полупроводниковая интегральная микросхема – это микросхема, элементы которой выполнены в приповерхностном слое полупроводниковой подложки. Эти ИС составляют основу современной микроэлектроники. Размеры кристаллов у современных полупроводниковых интегральных микросхем достигают </w:t>
      </w:r>
      <w:r w:rsidR="00DB7A90" w:rsidRPr="007E4B2F">
        <w:rPr>
          <w:sz w:val="28"/>
          <w:szCs w:val="28"/>
        </w:rPr>
        <w:t>20</w:t>
      </w:r>
      <w:r w:rsidR="00DB7A90" w:rsidRPr="007E4B2F">
        <w:rPr>
          <w:sz w:val="28"/>
          <w:szCs w:val="28"/>
          <w:lang w:val="en-US"/>
        </w:rPr>
        <w:t>x</w:t>
      </w:r>
      <w:r w:rsidR="00DB7A90" w:rsidRPr="007E4B2F">
        <w:rPr>
          <w:sz w:val="28"/>
          <w:szCs w:val="28"/>
        </w:rPr>
        <w:t xml:space="preserve">20 </w:t>
      </w:r>
      <w:r w:rsidR="003C6B29" w:rsidRPr="007E4B2F">
        <w:rPr>
          <w:sz w:val="28"/>
          <w:szCs w:val="28"/>
        </w:rPr>
        <w:t>мм,</w:t>
      </w:r>
      <w:r w:rsidRPr="007E4B2F">
        <w:rPr>
          <w:sz w:val="28"/>
          <w:szCs w:val="28"/>
        </w:rPr>
        <w:t xml:space="preserve"> чем больше площадь кристалла, тем более многоэлементную ИС можно на ней разместить. При одной и той же площади кристалла можно увеличить количество элементов, уменьшая их размеры и расстояния между ними.</w:t>
      </w:r>
    </w:p>
    <w:p w:rsidR="008F78D7" w:rsidRPr="007E4B2F" w:rsidRDefault="008F78D7" w:rsidP="007E4B2F">
      <w:pPr>
        <w:ind w:firstLine="709"/>
        <w:rPr>
          <w:sz w:val="28"/>
          <w:szCs w:val="28"/>
          <w:lang w:val="en-US"/>
        </w:rPr>
      </w:pPr>
    </w:p>
    <w:p w:rsidR="00121064" w:rsidRPr="007E4B2F" w:rsidRDefault="00121064" w:rsidP="007E4B2F">
      <w:pPr>
        <w:pStyle w:val="2"/>
        <w:ind w:firstLine="709"/>
        <w:jc w:val="both"/>
        <w:rPr>
          <w:iCs/>
          <w:sz w:val="28"/>
          <w:szCs w:val="28"/>
        </w:rPr>
      </w:pPr>
      <w:bookmarkStart w:id="4" w:name="_Toc514757670"/>
      <w:r w:rsidRPr="007E4B2F">
        <w:rPr>
          <w:iCs/>
          <w:sz w:val="28"/>
          <w:szCs w:val="28"/>
        </w:rPr>
        <w:t>1.</w:t>
      </w:r>
      <w:r w:rsidR="003C6B29" w:rsidRPr="007E4B2F">
        <w:rPr>
          <w:iCs/>
          <w:sz w:val="28"/>
          <w:szCs w:val="28"/>
        </w:rPr>
        <w:t>2</w:t>
      </w:r>
      <w:r w:rsidRPr="007E4B2F">
        <w:rPr>
          <w:iCs/>
          <w:sz w:val="28"/>
          <w:szCs w:val="28"/>
        </w:rPr>
        <w:t xml:space="preserve"> Т</w:t>
      </w:r>
      <w:r w:rsidR="007E4B2F">
        <w:rPr>
          <w:iCs/>
          <w:sz w:val="28"/>
          <w:szCs w:val="28"/>
        </w:rPr>
        <w:t>ребования к полупроводниковым подложкам</w:t>
      </w:r>
      <w:bookmarkEnd w:id="4"/>
    </w:p>
    <w:p w:rsidR="007E4B2F" w:rsidRDefault="007E4B2F" w:rsidP="007E4B2F">
      <w:pPr>
        <w:ind w:firstLine="709"/>
        <w:rPr>
          <w:sz w:val="28"/>
          <w:szCs w:val="28"/>
        </w:rPr>
      </w:pPr>
    </w:p>
    <w:p w:rsidR="00121064" w:rsidRPr="007E4B2F" w:rsidRDefault="00121064" w:rsidP="007E4B2F">
      <w:pPr>
        <w:ind w:firstLine="709"/>
        <w:rPr>
          <w:sz w:val="28"/>
          <w:szCs w:val="28"/>
        </w:rPr>
      </w:pPr>
      <w:r w:rsidRPr="007E4B2F">
        <w:rPr>
          <w:sz w:val="28"/>
          <w:szCs w:val="28"/>
        </w:rPr>
        <w:t>Полупроводники в виде пластин или дисков, вырезанных из монокристаллов, называются подложками. В их объеме и на поверхности методами травления, окисления, диффузии, эпитаксии, имплантации, фотолитографии, другими технологическими приемами формируются элементы микросхем электронных приборов и устройств.</w:t>
      </w:r>
    </w:p>
    <w:p w:rsidR="00121064" w:rsidRPr="007E4B2F" w:rsidRDefault="00121064" w:rsidP="007E4B2F">
      <w:pPr>
        <w:ind w:firstLine="709"/>
        <w:rPr>
          <w:sz w:val="28"/>
          <w:szCs w:val="28"/>
        </w:rPr>
      </w:pPr>
      <w:r w:rsidRPr="007E4B2F">
        <w:rPr>
          <w:sz w:val="28"/>
          <w:szCs w:val="28"/>
        </w:rPr>
        <w:t>Качество поверхности подложки определяется ее микрорельефом (шероховатостью), кристаллическим совершенством поверхностных слоев и степенью их физико-химической чистоты. Поверхность подложки характеризуется неплоскостностью и непараллельностью. Высокие требования предъявляются и к обратной</w:t>
      </w:r>
      <w:r w:rsidR="008A3B83" w:rsidRPr="007E4B2F">
        <w:rPr>
          <w:noProof/>
          <w:sz w:val="28"/>
          <w:szCs w:val="28"/>
        </w:rPr>
        <w:t xml:space="preserve"> — </w:t>
      </w:r>
      <w:r w:rsidRPr="007E4B2F">
        <w:rPr>
          <w:sz w:val="28"/>
          <w:szCs w:val="28"/>
        </w:rPr>
        <w:t>нерабочей</w:t>
      </w:r>
      <w:r w:rsidR="007E4B2F">
        <w:rPr>
          <w:noProof/>
          <w:sz w:val="28"/>
          <w:szCs w:val="28"/>
        </w:rPr>
        <w:t xml:space="preserve"> </w:t>
      </w:r>
      <w:r w:rsidRPr="007E4B2F">
        <w:rPr>
          <w:sz w:val="28"/>
          <w:szCs w:val="28"/>
        </w:rPr>
        <w:t>стороне подложки. Неодинаковая и неравноценная обработка обеих сторон подложки приводит к дополнительным остаточным механическим напряжениям и деформации кристалла, что обусловливает изгиб пластин.</w:t>
      </w:r>
    </w:p>
    <w:p w:rsidR="00121064" w:rsidRPr="007E4B2F" w:rsidRDefault="00121064" w:rsidP="007E4B2F">
      <w:pPr>
        <w:ind w:firstLine="709"/>
        <w:rPr>
          <w:sz w:val="28"/>
          <w:szCs w:val="28"/>
        </w:rPr>
      </w:pPr>
      <w:r w:rsidRPr="007E4B2F">
        <w:rPr>
          <w:sz w:val="28"/>
          <w:szCs w:val="28"/>
        </w:rPr>
        <w:t>После механической обработки в тонком пр</w:t>
      </w:r>
      <w:r w:rsidR="008A3B83" w:rsidRPr="007E4B2F">
        <w:rPr>
          <w:sz w:val="28"/>
          <w:szCs w:val="28"/>
        </w:rPr>
        <w:t>и</w:t>
      </w:r>
      <w:r w:rsidRPr="007E4B2F">
        <w:rPr>
          <w:sz w:val="28"/>
          <w:szCs w:val="28"/>
        </w:rPr>
        <w:t xml:space="preserve">поверхностном слое подложки возникает нарушенный слой. По глубине он может быть разделен на характерные зоны. Для кристаллов </w:t>
      </w:r>
      <w:r w:rsidRPr="007E4B2F">
        <w:rPr>
          <w:sz w:val="28"/>
          <w:szCs w:val="28"/>
          <w:lang w:val="en-US"/>
        </w:rPr>
        <w:t>Ge</w:t>
      </w:r>
      <w:r w:rsidRPr="007E4B2F">
        <w:rPr>
          <w:sz w:val="28"/>
          <w:szCs w:val="28"/>
        </w:rPr>
        <w:t xml:space="preserve">, </w:t>
      </w:r>
      <w:r w:rsidRPr="007E4B2F">
        <w:rPr>
          <w:sz w:val="28"/>
          <w:szCs w:val="28"/>
          <w:lang w:val="en-US"/>
        </w:rPr>
        <w:t>Si</w:t>
      </w:r>
      <w:r w:rsidRPr="007E4B2F">
        <w:rPr>
          <w:sz w:val="28"/>
          <w:szCs w:val="28"/>
        </w:rPr>
        <w:t xml:space="preserve">, </w:t>
      </w:r>
      <w:r w:rsidRPr="007E4B2F">
        <w:rPr>
          <w:sz w:val="28"/>
          <w:szCs w:val="28"/>
          <w:lang w:val="en-US"/>
        </w:rPr>
        <w:t>GaAs</w:t>
      </w:r>
      <w:r w:rsidRPr="007E4B2F">
        <w:rPr>
          <w:sz w:val="28"/>
          <w:szCs w:val="28"/>
        </w:rPr>
        <w:t xml:space="preserve"> и других после их резки и шлифования на глубине</w:t>
      </w:r>
      <w:r w:rsidRPr="007E4B2F">
        <w:rPr>
          <w:noProof/>
          <w:sz w:val="28"/>
          <w:szCs w:val="28"/>
        </w:rPr>
        <w:t xml:space="preserve"> 0,3...0,5</w:t>
      </w:r>
      <w:r w:rsidRPr="007E4B2F">
        <w:rPr>
          <w:sz w:val="28"/>
          <w:szCs w:val="28"/>
        </w:rPr>
        <w:t xml:space="preserve"> средней высоты неровностей расположена рельефная зона, в которой наблюдаются одинаковые виды нарушений и дефектов монокристаллической структуры: монокристаллические сколы, невыкрошившиеся блоки, трещины, выступы и впадины различных размеров. После резки дефекты располагаются в основном под следами от режущей кромки алмазного диска в виде параллельных дорожек из скоплений дефектов, в шлифованных кристаллах</w:t>
      </w:r>
      <w:r w:rsidRPr="007E4B2F">
        <w:rPr>
          <w:noProof/>
          <w:sz w:val="28"/>
          <w:szCs w:val="28"/>
        </w:rPr>
        <w:t xml:space="preserve"> —</w:t>
      </w:r>
      <w:r w:rsidRPr="007E4B2F">
        <w:rPr>
          <w:sz w:val="28"/>
          <w:szCs w:val="28"/>
        </w:rPr>
        <w:t xml:space="preserve"> равномерно по сечению. При полировании первый слой представляет собой поверхностные неровности, относительно меньшие, чем при шлифовании, и в отличие от шлифованной поверхности он является аморфным. Второй слой также аморфный, его глубина в 2...3 раза больше, чем поверхностные неровности. Третий слой является переходным от аморфной структуры к ненарушенному монокристаллу и может содержать упругие или пластические деформации, дислокации, а в некоторых случаях и трещины. В процессе обработки и подготовки поверхности подложек полупроводников необходимо создание совершенных поверхностей, имеющих высокую степень плоскопараллельности при заданной кристаллографической ориентации,</w:t>
      </w:r>
      <w:r w:rsidRPr="007E4B2F">
        <w:rPr>
          <w:b/>
          <w:sz w:val="28"/>
          <w:szCs w:val="28"/>
        </w:rPr>
        <w:t xml:space="preserve"> с</w:t>
      </w:r>
      <w:r w:rsidRPr="007E4B2F">
        <w:rPr>
          <w:sz w:val="28"/>
          <w:szCs w:val="28"/>
        </w:rPr>
        <w:t xml:space="preserve"> полным отсутствием нарушенного слоя, минимальной плотностью поверхностных дефектов, дислокаций и т.д. Поверхностные загрязнения должны быть минимальными.</w:t>
      </w:r>
    </w:p>
    <w:p w:rsidR="00121064" w:rsidRPr="007E4B2F" w:rsidRDefault="00121064" w:rsidP="007E4B2F">
      <w:pPr>
        <w:pStyle w:val="a7"/>
        <w:ind w:firstLine="709"/>
        <w:rPr>
          <w:szCs w:val="28"/>
        </w:rPr>
      </w:pPr>
    </w:p>
    <w:p w:rsidR="00121064" w:rsidRPr="007E4B2F" w:rsidRDefault="00C11FCB" w:rsidP="007E4B2F">
      <w:pPr>
        <w:pStyle w:val="2"/>
        <w:ind w:firstLine="709"/>
        <w:jc w:val="both"/>
        <w:rPr>
          <w:iCs/>
          <w:sz w:val="28"/>
          <w:szCs w:val="28"/>
        </w:rPr>
      </w:pPr>
      <w:bookmarkStart w:id="5" w:name="_Toc514757671"/>
      <w:r w:rsidRPr="007E4B2F">
        <w:rPr>
          <w:iCs/>
          <w:sz w:val="28"/>
          <w:szCs w:val="28"/>
        </w:rPr>
        <w:t>1.</w:t>
      </w:r>
      <w:r w:rsidRPr="007E4B2F">
        <w:rPr>
          <w:iCs/>
          <w:sz w:val="28"/>
          <w:szCs w:val="28"/>
          <w:lang w:val="en-US"/>
        </w:rPr>
        <w:t>3</w:t>
      </w:r>
      <w:r w:rsidR="00121064" w:rsidRPr="007E4B2F">
        <w:rPr>
          <w:iCs/>
          <w:sz w:val="28"/>
          <w:szCs w:val="28"/>
        </w:rPr>
        <w:t xml:space="preserve"> Х</w:t>
      </w:r>
      <w:r w:rsidR="007E4B2F">
        <w:rPr>
          <w:iCs/>
          <w:sz w:val="28"/>
          <w:szCs w:val="28"/>
        </w:rPr>
        <w:t>арактеристика монокристаллического кремния</w:t>
      </w:r>
      <w:bookmarkEnd w:id="5"/>
    </w:p>
    <w:p w:rsidR="007E4B2F" w:rsidRDefault="007E4B2F" w:rsidP="007E4B2F">
      <w:pPr>
        <w:pStyle w:val="6"/>
        <w:ind w:left="0" w:firstLine="709"/>
        <w:rPr>
          <w:i w:val="0"/>
          <w:szCs w:val="28"/>
        </w:rPr>
      </w:pPr>
    </w:p>
    <w:p w:rsidR="00121064" w:rsidRPr="007E4B2F" w:rsidRDefault="00121064" w:rsidP="007E4B2F">
      <w:pPr>
        <w:pStyle w:val="6"/>
        <w:ind w:left="0" w:firstLine="709"/>
        <w:rPr>
          <w:i w:val="0"/>
          <w:szCs w:val="28"/>
        </w:rPr>
      </w:pPr>
      <w:r w:rsidRPr="007E4B2F">
        <w:rPr>
          <w:i w:val="0"/>
          <w:szCs w:val="28"/>
        </w:rPr>
        <w:t>Физико-химические свойства кремния</w:t>
      </w:r>
    </w:p>
    <w:p w:rsidR="00121064" w:rsidRPr="007E4B2F" w:rsidRDefault="00121064" w:rsidP="007E4B2F">
      <w:pPr>
        <w:pStyle w:val="26"/>
        <w:ind w:left="0" w:firstLine="709"/>
        <w:rPr>
          <w:sz w:val="28"/>
          <w:szCs w:val="28"/>
        </w:rPr>
      </w:pPr>
      <w:r w:rsidRPr="007E4B2F">
        <w:rPr>
          <w:noProof/>
          <w:sz w:val="28"/>
          <w:szCs w:val="28"/>
        </w:rPr>
        <w:t>1.</w:t>
      </w:r>
      <w:r w:rsidRPr="007E4B2F">
        <w:rPr>
          <w:sz w:val="28"/>
          <w:szCs w:val="28"/>
        </w:rPr>
        <w:t>Оптимальное значение ширины запрещенной зоны, которая обусловила достаточно низкую концентрацию собственных носителей и высокую рабочую температуру.</w:t>
      </w:r>
    </w:p>
    <w:p w:rsidR="00121064" w:rsidRPr="007E4B2F" w:rsidRDefault="00121064" w:rsidP="007E4B2F">
      <w:pPr>
        <w:pStyle w:val="26"/>
        <w:ind w:left="0" w:firstLine="709"/>
        <w:rPr>
          <w:sz w:val="28"/>
          <w:szCs w:val="28"/>
        </w:rPr>
      </w:pPr>
      <w:r w:rsidRPr="007E4B2F">
        <w:rPr>
          <w:noProof/>
          <w:sz w:val="28"/>
          <w:szCs w:val="28"/>
        </w:rPr>
        <w:t>2.</w:t>
      </w:r>
      <w:r w:rsidRPr="007E4B2F">
        <w:rPr>
          <w:sz w:val="28"/>
          <w:szCs w:val="28"/>
        </w:rPr>
        <w:t>Большой диапазон реально достижимых удельных сопротивлений в пределах от 10</w:t>
      </w:r>
      <w:r w:rsidRPr="007E4B2F">
        <w:rPr>
          <w:sz w:val="28"/>
          <w:szCs w:val="28"/>
          <w:vertAlign w:val="superscript"/>
        </w:rPr>
        <w:t>-3</w:t>
      </w:r>
      <w:r w:rsidRPr="007E4B2F">
        <w:rPr>
          <w:sz w:val="28"/>
          <w:szCs w:val="28"/>
        </w:rPr>
        <w:t xml:space="preserve"> Ом-см (вырожденный) до 10</w:t>
      </w:r>
      <w:r w:rsidRPr="007E4B2F">
        <w:rPr>
          <w:sz w:val="28"/>
          <w:szCs w:val="28"/>
          <w:vertAlign w:val="superscript"/>
        </w:rPr>
        <w:t>5</w:t>
      </w:r>
      <w:r w:rsidRPr="007E4B2F">
        <w:rPr>
          <w:sz w:val="28"/>
          <w:szCs w:val="28"/>
        </w:rPr>
        <w:t xml:space="preserve"> (близкий к собственному).</w:t>
      </w:r>
    </w:p>
    <w:p w:rsidR="00121064" w:rsidRPr="007E4B2F" w:rsidRDefault="00121064" w:rsidP="007E4B2F">
      <w:pPr>
        <w:pStyle w:val="26"/>
        <w:ind w:left="0" w:firstLine="709"/>
        <w:rPr>
          <w:sz w:val="28"/>
          <w:szCs w:val="28"/>
        </w:rPr>
      </w:pPr>
      <w:r w:rsidRPr="007E4B2F">
        <w:rPr>
          <w:noProof/>
          <w:sz w:val="28"/>
          <w:szCs w:val="28"/>
        </w:rPr>
        <w:t>3.</w:t>
      </w:r>
      <w:r w:rsidRPr="007E4B2F">
        <w:rPr>
          <w:sz w:val="28"/>
          <w:szCs w:val="28"/>
        </w:rPr>
        <w:t>Высокое значение модуля упругости, значительная жесткость (большая, чем, например, у стали).</w:t>
      </w:r>
    </w:p>
    <w:p w:rsidR="00121064" w:rsidRPr="007E4B2F" w:rsidRDefault="00121064" w:rsidP="007E4B2F">
      <w:pPr>
        <w:pStyle w:val="26"/>
        <w:ind w:left="0" w:firstLine="709"/>
        <w:rPr>
          <w:sz w:val="28"/>
          <w:szCs w:val="28"/>
        </w:rPr>
      </w:pPr>
      <w:r w:rsidRPr="007E4B2F">
        <w:rPr>
          <w:noProof/>
          <w:sz w:val="28"/>
          <w:szCs w:val="28"/>
        </w:rPr>
        <w:t>4.</w:t>
      </w:r>
      <w:r w:rsidRPr="007E4B2F">
        <w:rPr>
          <w:sz w:val="28"/>
          <w:szCs w:val="28"/>
        </w:rPr>
        <w:t>Оптимально высокая температура плавления, следующая из высокого значения модуля упругости и энергии связи.</w:t>
      </w:r>
    </w:p>
    <w:p w:rsidR="00121064" w:rsidRPr="007E4B2F" w:rsidRDefault="00121064" w:rsidP="007E4B2F">
      <w:pPr>
        <w:pStyle w:val="26"/>
        <w:ind w:left="0" w:firstLine="709"/>
        <w:rPr>
          <w:sz w:val="28"/>
          <w:szCs w:val="28"/>
        </w:rPr>
      </w:pPr>
      <w:r w:rsidRPr="007E4B2F">
        <w:rPr>
          <w:noProof/>
          <w:sz w:val="28"/>
          <w:szCs w:val="28"/>
        </w:rPr>
        <w:t>5.</w:t>
      </w:r>
      <w:r w:rsidRPr="007E4B2F">
        <w:rPr>
          <w:sz w:val="28"/>
          <w:szCs w:val="28"/>
        </w:rPr>
        <w:t>Малая плотность</w:t>
      </w:r>
      <w:r w:rsidRPr="007E4B2F">
        <w:rPr>
          <w:noProof/>
          <w:sz w:val="28"/>
          <w:szCs w:val="28"/>
        </w:rPr>
        <w:t xml:space="preserve"> (2,3</w:t>
      </w:r>
      <w:r w:rsidRPr="007E4B2F">
        <w:rPr>
          <w:sz w:val="28"/>
          <w:szCs w:val="28"/>
        </w:rPr>
        <w:t xml:space="preserve"> г/см</w:t>
      </w:r>
      <w:r w:rsidRPr="007E4B2F">
        <w:rPr>
          <w:sz w:val="28"/>
          <w:szCs w:val="28"/>
          <w:vertAlign w:val="superscript"/>
        </w:rPr>
        <w:t>3</w:t>
      </w:r>
      <w:r w:rsidRPr="007E4B2F">
        <w:rPr>
          <w:sz w:val="28"/>
          <w:szCs w:val="28"/>
        </w:rPr>
        <w:t>) и низкий ТКЛР 3·10</w:t>
      </w:r>
      <w:r w:rsidRPr="007E4B2F">
        <w:rPr>
          <w:sz w:val="28"/>
          <w:szCs w:val="28"/>
          <w:vertAlign w:val="superscript"/>
        </w:rPr>
        <w:t>-6</w:t>
      </w:r>
      <w:r w:rsidRPr="007E4B2F">
        <w:rPr>
          <w:sz w:val="28"/>
          <w:szCs w:val="28"/>
        </w:rPr>
        <w:t xml:space="preserve"> К-</w:t>
      </w:r>
      <w:r w:rsidRPr="007E4B2F">
        <w:rPr>
          <w:sz w:val="28"/>
          <w:szCs w:val="28"/>
          <w:vertAlign w:val="superscript"/>
        </w:rPr>
        <w:t>1</w:t>
      </w:r>
      <w:r w:rsidRPr="007E4B2F">
        <w:rPr>
          <w:sz w:val="28"/>
          <w:szCs w:val="28"/>
        </w:rPr>
        <w:t>.</w:t>
      </w:r>
    </w:p>
    <w:p w:rsidR="00121064" w:rsidRPr="007E4B2F" w:rsidRDefault="00121064" w:rsidP="007E4B2F">
      <w:pPr>
        <w:pStyle w:val="26"/>
        <w:ind w:left="0" w:firstLine="709"/>
        <w:rPr>
          <w:sz w:val="28"/>
          <w:szCs w:val="28"/>
        </w:rPr>
      </w:pPr>
      <w:r w:rsidRPr="007E4B2F">
        <w:rPr>
          <w:noProof/>
          <w:sz w:val="28"/>
          <w:szCs w:val="28"/>
        </w:rPr>
        <w:t>6.</w:t>
      </w:r>
      <w:r w:rsidRPr="007E4B2F">
        <w:rPr>
          <w:sz w:val="28"/>
          <w:szCs w:val="28"/>
        </w:rPr>
        <w:t>Высокая теплопроводность (до</w:t>
      </w:r>
      <w:r w:rsidRPr="007E4B2F">
        <w:rPr>
          <w:noProof/>
          <w:sz w:val="28"/>
          <w:szCs w:val="28"/>
        </w:rPr>
        <w:t xml:space="preserve"> 140</w:t>
      </w:r>
      <w:r w:rsidRPr="007E4B2F">
        <w:rPr>
          <w:sz w:val="28"/>
          <w:szCs w:val="28"/>
        </w:rPr>
        <w:t xml:space="preserve"> Вт/К·м, что близко к коэффициенту теплопроводности железа).</w:t>
      </w:r>
    </w:p>
    <w:p w:rsidR="00121064" w:rsidRPr="007E4B2F" w:rsidRDefault="00121064" w:rsidP="007E4B2F">
      <w:pPr>
        <w:pStyle w:val="26"/>
        <w:ind w:left="0" w:firstLine="709"/>
        <w:rPr>
          <w:sz w:val="28"/>
          <w:szCs w:val="28"/>
        </w:rPr>
      </w:pPr>
      <w:r w:rsidRPr="007E4B2F">
        <w:rPr>
          <w:noProof/>
          <w:sz w:val="28"/>
          <w:szCs w:val="28"/>
        </w:rPr>
        <w:t>7.</w:t>
      </w:r>
      <w:r w:rsidRPr="007E4B2F">
        <w:rPr>
          <w:sz w:val="28"/>
          <w:szCs w:val="28"/>
        </w:rPr>
        <w:t>Тензочувствительность</w:t>
      </w:r>
      <w:r w:rsidRPr="007E4B2F">
        <w:rPr>
          <w:noProof/>
          <w:sz w:val="28"/>
          <w:szCs w:val="28"/>
        </w:rPr>
        <w:t>—</w:t>
      </w:r>
      <w:r w:rsidRPr="007E4B2F">
        <w:rPr>
          <w:sz w:val="28"/>
          <w:szCs w:val="28"/>
        </w:rPr>
        <w:t>существенное изменение удельного сопротивления при упругой деформации.</w:t>
      </w:r>
    </w:p>
    <w:p w:rsidR="00121064" w:rsidRPr="007E4B2F" w:rsidRDefault="00121064" w:rsidP="007E4B2F">
      <w:pPr>
        <w:pStyle w:val="26"/>
        <w:ind w:left="0" w:firstLine="709"/>
        <w:rPr>
          <w:sz w:val="28"/>
          <w:szCs w:val="28"/>
        </w:rPr>
      </w:pPr>
      <w:r w:rsidRPr="007E4B2F">
        <w:rPr>
          <w:noProof/>
          <w:sz w:val="28"/>
          <w:szCs w:val="28"/>
        </w:rPr>
        <w:t>8.</w:t>
      </w:r>
      <w:r w:rsidRPr="007E4B2F">
        <w:rPr>
          <w:sz w:val="28"/>
          <w:szCs w:val="28"/>
        </w:rPr>
        <w:t>Высокая растворимость примесей, причем примеси несильно искажают решетку кристалла.</w:t>
      </w:r>
    </w:p>
    <w:p w:rsidR="00121064" w:rsidRPr="007E4B2F" w:rsidRDefault="00121064" w:rsidP="007E4B2F">
      <w:pPr>
        <w:ind w:firstLine="709"/>
        <w:rPr>
          <w:sz w:val="28"/>
          <w:szCs w:val="28"/>
        </w:rPr>
      </w:pPr>
    </w:p>
    <w:p w:rsidR="00121064" w:rsidRPr="007E4B2F" w:rsidRDefault="00121064" w:rsidP="007E4B2F">
      <w:pPr>
        <w:pStyle w:val="2"/>
        <w:ind w:firstLine="709"/>
        <w:jc w:val="both"/>
        <w:rPr>
          <w:iCs/>
          <w:sz w:val="28"/>
          <w:szCs w:val="28"/>
        </w:rPr>
      </w:pPr>
      <w:bookmarkStart w:id="6" w:name="_Toc514757672"/>
      <w:r w:rsidRPr="007E4B2F">
        <w:rPr>
          <w:iCs/>
          <w:sz w:val="28"/>
          <w:szCs w:val="28"/>
        </w:rPr>
        <w:t>1.</w:t>
      </w:r>
      <w:r w:rsidR="00C11FCB" w:rsidRPr="007E4B2F">
        <w:rPr>
          <w:iCs/>
          <w:sz w:val="28"/>
          <w:szCs w:val="28"/>
        </w:rPr>
        <w:t>4</w:t>
      </w:r>
      <w:r w:rsidRPr="007E4B2F">
        <w:rPr>
          <w:iCs/>
          <w:sz w:val="28"/>
          <w:szCs w:val="28"/>
        </w:rPr>
        <w:t xml:space="preserve"> О</w:t>
      </w:r>
      <w:r w:rsidR="007E4B2F">
        <w:rPr>
          <w:iCs/>
          <w:sz w:val="28"/>
          <w:szCs w:val="28"/>
        </w:rPr>
        <w:t>боснование применения монокристаллического кремния</w:t>
      </w:r>
      <w:bookmarkEnd w:id="6"/>
    </w:p>
    <w:p w:rsidR="007E4B2F" w:rsidRDefault="007E4B2F" w:rsidP="007E4B2F">
      <w:pPr>
        <w:ind w:firstLine="709"/>
        <w:rPr>
          <w:sz w:val="28"/>
          <w:szCs w:val="28"/>
        </w:rPr>
      </w:pPr>
    </w:p>
    <w:p w:rsidR="005D4C5B" w:rsidRPr="007E4B2F" w:rsidRDefault="005D4C5B" w:rsidP="007E4B2F">
      <w:pPr>
        <w:ind w:firstLine="709"/>
        <w:rPr>
          <w:sz w:val="28"/>
          <w:szCs w:val="28"/>
        </w:rPr>
      </w:pPr>
      <w:r w:rsidRPr="007E4B2F">
        <w:rPr>
          <w:sz w:val="28"/>
          <w:szCs w:val="28"/>
        </w:rPr>
        <w:t>В производстве ИМС Обычно используются полупроводниковые мате</w:t>
      </w:r>
      <w:r w:rsidR="008A3B83" w:rsidRPr="007E4B2F">
        <w:rPr>
          <w:sz w:val="28"/>
          <w:szCs w:val="28"/>
        </w:rPr>
        <w:t>риалы в виде моно</w:t>
      </w:r>
      <w:r w:rsidRPr="007E4B2F">
        <w:rPr>
          <w:sz w:val="28"/>
          <w:szCs w:val="28"/>
        </w:rPr>
        <w:t>кристаллических слитков, имеющих форму, близкую к цилиндрической. Размеры слитков, зависят от метода их выращивания и типа полупроводникового материала.</w:t>
      </w:r>
    </w:p>
    <w:p w:rsidR="00121064" w:rsidRPr="007E4B2F" w:rsidRDefault="005D4C5B" w:rsidP="007E4B2F">
      <w:pPr>
        <w:ind w:firstLine="709"/>
        <w:rPr>
          <w:sz w:val="28"/>
          <w:szCs w:val="28"/>
        </w:rPr>
      </w:pPr>
      <w:r w:rsidRPr="007E4B2F">
        <w:rPr>
          <w:sz w:val="28"/>
          <w:szCs w:val="28"/>
        </w:rPr>
        <w:t>В настоящее время б</w:t>
      </w:r>
      <w:r w:rsidR="00121064" w:rsidRPr="007E4B2F">
        <w:rPr>
          <w:sz w:val="28"/>
          <w:szCs w:val="28"/>
        </w:rPr>
        <w:t>ольшинство полупроводниковых ИМС изготовляют на основе монокристаллического кремния, хотя в отдельных случаях используют германий. Это объясняется тем, что кремний по сравнению с германием обладает рядом физических и технологических преимуществ, важных для создания элементов ИМС. Физические преимущества кремния по сравнению с германием проявляются в следующем:</w:t>
      </w:r>
    </w:p>
    <w:p w:rsidR="00121064" w:rsidRPr="007E4B2F" w:rsidRDefault="00CC4C66" w:rsidP="007E4B2F">
      <w:pPr>
        <w:ind w:firstLine="709"/>
        <w:rPr>
          <w:sz w:val="28"/>
          <w:szCs w:val="28"/>
        </w:rPr>
      </w:pPr>
      <w:r w:rsidRPr="007E4B2F">
        <w:rPr>
          <w:sz w:val="28"/>
          <w:szCs w:val="28"/>
        </w:rPr>
        <w:t xml:space="preserve">— </w:t>
      </w:r>
      <w:r w:rsidR="00121064" w:rsidRPr="007E4B2F">
        <w:rPr>
          <w:sz w:val="28"/>
          <w:szCs w:val="28"/>
        </w:rPr>
        <w:t>кремний имеет большую ширину запрещенной зоны и меньшие обратные токи переходов, что уменьшает паразитные связи между элементами ИМС, позволяет создавать микросхемы, работоспособные при повышенных температурах (до +120°С) и микромощные схемы, работающие при малых уровнях рабочих токов (менее</w:t>
      </w:r>
      <w:r w:rsidR="00121064" w:rsidRPr="007E4B2F">
        <w:rPr>
          <w:noProof/>
          <w:sz w:val="28"/>
          <w:szCs w:val="28"/>
        </w:rPr>
        <w:t xml:space="preserve"> 1</w:t>
      </w:r>
      <w:r w:rsidR="00121064" w:rsidRPr="007E4B2F">
        <w:rPr>
          <w:sz w:val="28"/>
          <w:szCs w:val="28"/>
        </w:rPr>
        <w:t xml:space="preserve"> мкА);</w:t>
      </w:r>
    </w:p>
    <w:p w:rsidR="00121064" w:rsidRPr="007E4B2F" w:rsidRDefault="00CC4C66" w:rsidP="007E4B2F">
      <w:pPr>
        <w:ind w:firstLine="709"/>
        <w:rPr>
          <w:sz w:val="28"/>
          <w:szCs w:val="28"/>
        </w:rPr>
      </w:pPr>
      <w:r w:rsidRPr="007E4B2F">
        <w:rPr>
          <w:sz w:val="28"/>
          <w:szCs w:val="28"/>
        </w:rPr>
        <w:t xml:space="preserve">— </w:t>
      </w:r>
      <w:r w:rsidR="00121064" w:rsidRPr="007E4B2F">
        <w:rPr>
          <w:sz w:val="28"/>
          <w:szCs w:val="28"/>
        </w:rPr>
        <w:t xml:space="preserve">кремниевые транзисторы имеют более высокое пороговое напряжение, </w:t>
      </w:r>
      <w:r w:rsidRPr="007E4B2F">
        <w:rPr>
          <w:sz w:val="28"/>
          <w:szCs w:val="28"/>
        </w:rPr>
        <w:t>а,</w:t>
      </w:r>
      <w:r w:rsidR="00121064" w:rsidRPr="007E4B2F">
        <w:rPr>
          <w:sz w:val="28"/>
          <w:szCs w:val="28"/>
        </w:rPr>
        <w:t xml:space="preserve"> следовательно, логические схемы на этих транзисторах характеризуются большой статической помехоустойчивостью;</w:t>
      </w:r>
    </w:p>
    <w:p w:rsidR="00121064" w:rsidRPr="007E4B2F" w:rsidRDefault="00CC4C66" w:rsidP="007E4B2F">
      <w:pPr>
        <w:ind w:firstLine="709"/>
        <w:rPr>
          <w:sz w:val="28"/>
          <w:szCs w:val="28"/>
        </w:rPr>
      </w:pPr>
      <w:r w:rsidRPr="007E4B2F">
        <w:rPr>
          <w:sz w:val="28"/>
          <w:szCs w:val="28"/>
        </w:rPr>
        <w:t xml:space="preserve">— </w:t>
      </w:r>
      <w:r w:rsidR="00121064" w:rsidRPr="007E4B2F">
        <w:rPr>
          <w:sz w:val="28"/>
          <w:szCs w:val="28"/>
        </w:rPr>
        <w:t>кремний характеризуется меньшей диэлектрической проницаемостью, что обусловливает меньшие значения барьерных емкостей переходов при той же их площади и позволяет увеличить быстродействие ИМС.</w:t>
      </w:r>
    </w:p>
    <w:p w:rsidR="00121064" w:rsidRPr="007E4B2F" w:rsidRDefault="00121064" w:rsidP="007E4B2F">
      <w:pPr>
        <w:pStyle w:val="a7"/>
        <w:ind w:firstLine="709"/>
        <w:rPr>
          <w:szCs w:val="28"/>
        </w:rPr>
      </w:pPr>
      <w:r w:rsidRPr="007E4B2F">
        <w:rPr>
          <w:szCs w:val="28"/>
        </w:rPr>
        <w:t xml:space="preserve">Кремний </w:t>
      </w:r>
      <w:r w:rsidR="00CC4C66" w:rsidRPr="007E4B2F">
        <w:rPr>
          <w:szCs w:val="28"/>
        </w:rPr>
        <w:t>—</w:t>
      </w:r>
      <w:r w:rsidRPr="007E4B2F">
        <w:rPr>
          <w:szCs w:val="28"/>
        </w:rPr>
        <w:t xml:space="preserve"> прочный и жесткий материал, в монокристаллическом состоянии пригодный для изготовления чувствительных элементов прецизионных широкодиапазонных датчиков в виде консолей, мембран очень малой толщины</w:t>
      </w:r>
      <w:r w:rsidRPr="007E4B2F">
        <w:rPr>
          <w:noProof/>
          <w:szCs w:val="28"/>
        </w:rPr>
        <w:t>—</w:t>
      </w:r>
      <w:r w:rsidRPr="007E4B2F">
        <w:rPr>
          <w:szCs w:val="28"/>
        </w:rPr>
        <w:t>вплоть до 1...3 . Такие элементы могут массово производиться методами, разработанными в технологии ИС. Они обеспечивают резкое ускорение развития средств автоматики, печатной техники.</w:t>
      </w:r>
    </w:p>
    <w:p w:rsidR="00121064" w:rsidRPr="007E4B2F" w:rsidRDefault="00121064" w:rsidP="007E4B2F">
      <w:pPr>
        <w:pStyle w:val="a7"/>
        <w:ind w:firstLine="709"/>
        <w:rPr>
          <w:noProof/>
          <w:szCs w:val="28"/>
        </w:rPr>
      </w:pPr>
      <w:r w:rsidRPr="007E4B2F">
        <w:rPr>
          <w:szCs w:val="28"/>
        </w:rPr>
        <w:t>Сырье для получения кремния имеется всюду в неограниченных количествах: содержание его в земной коре превышает</w:t>
      </w:r>
      <w:r w:rsidRPr="007E4B2F">
        <w:rPr>
          <w:noProof/>
          <w:szCs w:val="28"/>
        </w:rPr>
        <w:t xml:space="preserve"> 26%.</w:t>
      </w:r>
    </w:p>
    <w:p w:rsidR="00121064" w:rsidRPr="007E4B2F" w:rsidRDefault="00121064" w:rsidP="007E4B2F">
      <w:pPr>
        <w:pStyle w:val="a7"/>
        <w:ind w:firstLine="709"/>
        <w:rPr>
          <w:szCs w:val="28"/>
        </w:rPr>
      </w:pPr>
      <w:r w:rsidRPr="007E4B2F">
        <w:rPr>
          <w:szCs w:val="28"/>
        </w:rPr>
        <w:t>Кремний нетоксичен в большинстве своих химических соединений, и его производство не сопровождается получением загрязняющих окружающую среду отходов, тем более что благодаря низкой материалоемкости микроэлектроники объем его производства будет всегда очень малым, несопоставимым с масштабами металлургических и химических производств.</w:t>
      </w:r>
    </w:p>
    <w:p w:rsidR="007E4B2F" w:rsidRDefault="007E4B2F" w:rsidP="007E4B2F">
      <w:pPr>
        <w:pStyle w:val="7"/>
        <w:ind w:firstLine="709"/>
        <w:rPr>
          <w:i w:val="0"/>
          <w:szCs w:val="28"/>
        </w:rPr>
      </w:pPr>
      <w:bookmarkStart w:id="7" w:name="_Toc479865862"/>
    </w:p>
    <w:p w:rsidR="00121064" w:rsidRPr="007E4B2F" w:rsidRDefault="00121064" w:rsidP="007E4B2F">
      <w:pPr>
        <w:pStyle w:val="7"/>
        <w:ind w:firstLine="709"/>
        <w:rPr>
          <w:i w:val="0"/>
          <w:szCs w:val="28"/>
        </w:rPr>
      </w:pPr>
      <w:r w:rsidRPr="007E4B2F">
        <w:rPr>
          <w:i w:val="0"/>
          <w:szCs w:val="28"/>
        </w:rPr>
        <w:t xml:space="preserve">Таблица 1 — </w:t>
      </w:r>
      <w:bookmarkEnd w:id="7"/>
      <w:r w:rsidRPr="007E4B2F">
        <w:rPr>
          <w:i w:val="0"/>
          <w:szCs w:val="28"/>
        </w:rPr>
        <w:t>Некоторые свойства германия и кремния</w:t>
      </w:r>
    </w:p>
    <w:tbl>
      <w:tblPr>
        <w:tblW w:w="92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3"/>
        <w:gridCol w:w="2004"/>
        <w:gridCol w:w="1157"/>
        <w:gridCol w:w="986"/>
      </w:tblGrid>
      <w:tr w:rsidR="00121064" w:rsidRPr="007E4B2F" w:rsidTr="007E4B2F">
        <w:tc>
          <w:tcPr>
            <w:tcW w:w="5073" w:type="dxa"/>
          </w:tcPr>
          <w:p w:rsidR="00121064" w:rsidRPr="007E4B2F" w:rsidRDefault="00121064" w:rsidP="007E4B2F">
            <w:bookmarkStart w:id="8" w:name="_Toc514757673"/>
            <w:r w:rsidRPr="007E4B2F">
              <w:t>Свойства</w:t>
            </w:r>
            <w:bookmarkEnd w:id="8"/>
          </w:p>
        </w:tc>
        <w:tc>
          <w:tcPr>
            <w:tcW w:w="2004" w:type="dxa"/>
          </w:tcPr>
          <w:p w:rsidR="00121064" w:rsidRPr="007E4B2F" w:rsidRDefault="00121064" w:rsidP="007E4B2F">
            <w:bookmarkStart w:id="9" w:name="_Toc514757674"/>
            <w:r w:rsidRPr="007E4B2F">
              <w:t>Единица измерения</w:t>
            </w:r>
            <w:bookmarkEnd w:id="9"/>
          </w:p>
        </w:tc>
        <w:tc>
          <w:tcPr>
            <w:tcW w:w="1157" w:type="dxa"/>
          </w:tcPr>
          <w:p w:rsidR="00121064" w:rsidRPr="007E4B2F" w:rsidRDefault="00121064" w:rsidP="007E4B2F">
            <w:bookmarkStart w:id="10" w:name="_Toc514757675"/>
            <w:r w:rsidRPr="007E4B2F">
              <w:t>Германий</w:t>
            </w:r>
            <w:bookmarkEnd w:id="10"/>
          </w:p>
        </w:tc>
        <w:tc>
          <w:tcPr>
            <w:tcW w:w="986" w:type="dxa"/>
          </w:tcPr>
          <w:p w:rsidR="00121064" w:rsidRPr="007E4B2F" w:rsidRDefault="00121064" w:rsidP="007E4B2F">
            <w:bookmarkStart w:id="11" w:name="_Toc514757676"/>
            <w:r w:rsidRPr="007E4B2F">
              <w:t>Кремний</w:t>
            </w:r>
            <w:bookmarkEnd w:id="11"/>
          </w:p>
        </w:tc>
      </w:tr>
      <w:tr w:rsidR="00121064" w:rsidRPr="007E4B2F" w:rsidTr="007E4B2F">
        <w:tc>
          <w:tcPr>
            <w:tcW w:w="5073" w:type="dxa"/>
          </w:tcPr>
          <w:p w:rsidR="00121064" w:rsidRPr="007E4B2F" w:rsidRDefault="00121064" w:rsidP="007E4B2F">
            <w:r w:rsidRPr="007E4B2F">
              <w:t>Температурный коэффициент линейного расширения(0-100</w:t>
            </w:r>
            <w:r w:rsidRPr="007E4B2F">
              <w:rPr>
                <w:vertAlign w:val="superscript"/>
              </w:rPr>
              <w:t>0</w:t>
            </w:r>
            <w:r w:rsidRPr="007E4B2F">
              <w:t>С)</w:t>
            </w:r>
          </w:p>
        </w:tc>
        <w:tc>
          <w:tcPr>
            <w:tcW w:w="2004" w:type="dxa"/>
          </w:tcPr>
          <w:p w:rsidR="00121064" w:rsidRPr="007E4B2F" w:rsidRDefault="00121064" w:rsidP="007E4B2F">
            <w:pPr>
              <w:rPr>
                <w:iCs/>
                <w:vertAlign w:val="superscript"/>
              </w:rPr>
            </w:pPr>
            <w:r w:rsidRPr="007E4B2F">
              <w:rPr>
                <w:iCs/>
              </w:rPr>
              <w:t>град</w:t>
            </w:r>
            <w:r w:rsidRPr="007E4B2F">
              <w:rPr>
                <w:iCs/>
                <w:vertAlign w:val="superscript"/>
              </w:rPr>
              <w:t xml:space="preserve"> -1</w:t>
            </w:r>
          </w:p>
        </w:tc>
        <w:tc>
          <w:tcPr>
            <w:tcW w:w="1157" w:type="dxa"/>
          </w:tcPr>
          <w:p w:rsidR="00121064" w:rsidRPr="007E4B2F" w:rsidRDefault="00121064" w:rsidP="007E4B2F">
            <w:pPr>
              <w:rPr>
                <w:vertAlign w:val="superscript"/>
              </w:rPr>
            </w:pPr>
            <w:r w:rsidRPr="007E4B2F">
              <w:t>6,0</w:t>
            </w:r>
            <w:r w:rsidRPr="007E4B2F">
              <w:rPr>
                <w:iCs/>
              </w:rPr>
              <w:t>·</w:t>
            </w:r>
            <w:r w:rsidRPr="007E4B2F">
              <w:t>10</w:t>
            </w:r>
            <w:r w:rsidRPr="007E4B2F">
              <w:rPr>
                <w:vertAlign w:val="superscript"/>
              </w:rPr>
              <w:t>-6</w:t>
            </w:r>
          </w:p>
        </w:tc>
        <w:tc>
          <w:tcPr>
            <w:tcW w:w="986" w:type="dxa"/>
          </w:tcPr>
          <w:p w:rsidR="00121064" w:rsidRPr="007E4B2F" w:rsidRDefault="00121064" w:rsidP="007E4B2F">
            <w:r w:rsidRPr="007E4B2F">
              <w:t>4,2</w:t>
            </w:r>
            <w:r w:rsidRPr="007E4B2F">
              <w:rPr>
                <w:iCs/>
              </w:rPr>
              <w:t>·</w:t>
            </w:r>
            <w:r w:rsidRPr="007E4B2F">
              <w:t>10</w:t>
            </w:r>
            <w:r w:rsidRPr="007E4B2F">
              <w:rPr>
                <w:vertAlign w:val="superscript"/>
              </w:rPr>
              <w:t>-6</w:t>
            </w:r>
          </w:p>
        </w:tc>
      </w:tr>
      <w:tr w:rsidR="00121064" w:rsidRPr="007E4B2F" w:rsidTr="007E4B2F">
        <w:tc>
          <w:tcPr>
            <w:tcW w:w="5073" w:type="dxa"/>
          </w:tcPr>
          <w:p w:rsidR="00121064" w:rsidRPr="007E4B2F" w:rsidRDefault="00121064" w:rsidP="007E4B2F">
            <w:r w:rsidRPr="007E4B2F">
              <w:t>Предельная рабочая температура</w:t>
            </w:r>
          </w:p>
        </w:tc>
        <w:tc>
          <w:tcPr>
            <w:tcW w:w="2004" w:type="dxa"/>
          </w:tcPr>
          <w:p w:rsidR="00121064" w:rsidRPr="007E4B2F" w:rsidRDefault="00121064" w:rsidP="007E4B2F">
            <w:pPr>
              <w:rPr>
                <w:iCs/>
              </w:rPr>
            </w:pPr>
            <w:r w:rsidRPr="007E4B2F">
              <w:rPr>
                <w:iCs/>
                <w:vertAlign w:val="superscript"/>
              </w:rPr>
              <w:t>0</w:t>
            </w:r>
            <w:r w:rsidRPr="007E4B2F">
              <w:rPr>
                <w:iCs/>
              </w:rPr>
              <w:t>С</w:t>
            </w:r>
          </w:p>
        </w:tc>
        <w:tc>
          <w:tcPr>
            <w:tcW w:w="1157" w:type="dxa"/>
          </w:tcPr>
          <w:p w:rsidR="00121064" w:rsidRPr="007E4B2F" w:rsidRDefault="00121064" w:rsidP="007E4B2F">
            <w:r w:rsidRPr="007E4B2F">
              <w:t>70 - 80</w:t>
            </w:r>
          </w:p>
        </w:tc>
        <w:tc>
          <w:tcPr>
            <w:tcW w:w="986" w:type="dxa"/>
          </w:tcPr>
          <w:p w:rsidR="00121064" w:rsidRPr="007E4B2F" w:rsidRDefault="00121064" w:rsidP="007E4B2F">
            <w:r w:rsidRPr="007E4B2F">
              <w:t>120 - 150</w:t>
            </w:r>
          </w:p>
        </w:tc>
      </w:tr>
      <w:tr w:rsidR="00121064" w:rsidRPr="007E4B2F" w:rsidTr="007E4B2F">
        <w:tc>
          <w:tcPr>
            <w:tcW w:w="5073" w:type="dxa"/>
          </w:tcPr>
          <w:p w:rsidR="00121064" w:rsidRPr="007E4B2F" w:rsidRDefault="00121064" w:rsidP="007E4B2F">
            <w:r w:rsidRPr="007E4B2F">
              <w:t>Температура плавления</w:t>
            </w:r>
          </w:p>
        </w:tc>
        <w:tc>
          <w:tcPr>
            <w:tcW w:w="2004" w:type="dxa"/>
          </w:tcPr>
          <w:p w:rsidR="00121064" w:rsidRPr="007E4B2F" w:rsidRDefault="00121064" w:rsidP="007E4B2F">
            <w:pPr>
              <w:rPr>
                <w:iCs/>
              </w:rPr>
            </w:pPr>
            <w:r w:rsidRPr="007E4B2F">
              <w:rPr>
                <w:iCs/>
                <w:vertAlign w:val="superscript"/>
              </w:rPr>
              <w:t>0</w:t>
            </w:r>
            <w:r w:rsidRPr="007E4B2F">
              <w:rPr>
                <w:iCs/>
              </w:rPr>
              <w:t>С</w:t>
            </w:r>
          </w:p>
        </w:tc>
        <w:tc>
          <w:tcPr>
            <w:tcW w:w="1157" w:type="dxa"/>
          </w:tcPr>
          <w:p w:rsidR="00121064" w:rsidRPr="007E4B2F" w:rsidRDefault="00121064" w:rsidP="007E4B2F">
            <w:r w:rsidRPr="007E4B2F">
              <w:t>936</w:t>
            </w:r>
          </w:p>
        </w:tc>
        <w:tc>
          <w:tcPr>
            <w:tcW w:w="986" w:type="dxa"/>
          </w:tcPr>
          <w:p w:rsidR="00121064" w:rsidRPr="007E4B2F" w:rsidRDefault="00121064" w:rsidP="007E4B2F">
            <w:r w:rsidRPr="007E4B2F">
              <w:t>1414</w:t>
            </w:r>
          </w:p>
        </w:tc>
      </w:tr>
      <w:tr w:rsidR="00121064" w:rsidRPr="007E4B2F" w:rsidTr="007E4B2F">
        <w:tc>
          <w:tcPr>
            <w:tcW w:w="5073" w:type="dxa"/>
          </w:tcPr>
          <w:p w:rsidR="00121064" w:rsidRPr="007E4B2F" w:rsidRDefault="00121064" w:rsidP="007E4B2F">
            <w:r w:rsidRPr="007E4B2F">
              <w:t>Удельная теплопроводность</w:t>
            </w:r>
          </w:p>
        </w:tc>
        <w:tc>
          <w:tcPr>
            <w:tcW w:w="2004" w:type="dxa"/>
          </w:tcPr>
          <w:p w:rsidR="00121064" w:rsidRPr="007E4B2F" w:rsidRDefault="00121064" w:rsidP="007E4B2F">
            <w:pPr>
              <w:rPr>
                <w:iCs/>
              </w:rPr>
            </w:pPr>
            <w:r w:rsidRPr="007E4B2F">
              <w:rPr>
                <w:iCs/>
              </w:rPr>
              <w:t>Вт/см·град</w:t>
            </w:r>
          </w:p>
        </w:tc>
        <w:tc>
          <w:tcPr>
            <w:tcW w:w="1157" w:type="dxa"/>
          </w:tcPr>
          <w:p w:rsidR="00121064" w:rsidRPr="007E4B2F" w:rsidRDefault="00121064" w:rsidP="007E4B2F">
            <w:r w:rsidRPr="007E4B2F">
              <w:t>0,55</w:t>
            </w:r>
          </w:p>
        </w:tc>
        <w:tc>
          <w:tcPr>
            <w:tcW w:w="986" w:type="dxa"/>
          </w:tcPr>
          <w:p w:rsidR="00121064" w:rsidRPr="007E4B2F" w:rsidRDefault="00121064" w:rsidP="007E4B2F">
            <w:r w:rsidRPr="007E4B2F">
              <w:t>0,8</w:t>
            </w:r>
          </w:p>
        </w:tc>
      </w:tr>
      <w:tr w:rsidR="00121064" w:rsidRPr="007E4B2F" w:rsidTr="007E4B2F">
        <w:tc>
          <w:tcPr>
            <w:tcW w:w="5073" w:type="dxa"/>
          </w:tcPr>
          <w:p w:rsidR="00121064" w:rsidRPr="007E4B2F" w:rsidRDefault="00121064" w:rsidP="007E4B2F">
            <w:r w:rsidRPr="007E4B2F">
              <w:t>Удельная теплоемкость(0-100</w:t>
            </w:r>
            <w:r w:rsidRPr="007E4B2F">
              <w:rPr>
                <w:vertAlign w:val="superscript"/>
              </w:rPr>
              <w:t>0</w:t>
            </w:r>
            <w:r w:rsidRPr="007E4B2F">
              <w:t>С)</w:t>
            </w:r>
          </w:p>
        </w:tc>
        <w:tc>
          <w:tcPr>
            <w:tcW w:w="2004" w:type="dxa"/>
          </w:tcPr>
          <w:p w:rsidR="00121064" w:rsidRPr="007E4B2F" w:rsidRDefault="00121064" w:rsidP="007E4B2F">
            <w:pPr>
              <w:rPr>
                <w:iCs/>
              </w:rPr>
            </w:pPr>
            <w:r w:rsidRPr="007E4B2F">
              <w:rPr>
                <w:iCs/>
              </w:rPr>
              <w:t>кал/г·град</w:t>
            </w:r>
          </w:p>
        </w:tc>
        <w:tc>
          <w:tcPr>
            <w:tcW w:w="1157" w:type="dxa"/>
          </w:tcPr>
          <w:p w:rsidR="00121064" w:rsidRPr="007E4B2F" w:rsidRDefault="00121064" w:rsidP="007E4B2F">
            <w:r w:rsidRPr="007E4B2F">
              <w:t>0,08</w:t>
            </w:r>
          </w:p>
        </w:tc>
        <w:tc>
          <w:tcPr>
            <w:tcW w:w="986" w:type="dxa"/>
          </w:tcPr>
          <w:p w:rsidR="00121064" w:rsidRPr="007E4B2F" w:rsidRDefault="00121064" w:rsidP="007E4B2F">
            <w:r w:rsidRPr="007E4B2F">
              <w:t>0,17</w:t>
            </w:r>
          </w:p>
        </w:tc>
      </w:tr>
      <w:tr w:rsidR="00121064" w:rsidRPr="007E4B2F" w:rsidTr="007E4B2F">
        <w:tc>
          <w:tcPr>
            <w:tcW w:w="5073" w:type="dxa"/>
          </w:tcPr>
          <w:p w:rsidR="00121064" w:rsidRPr="007E4B2F" w:rsidRDefault="00121064" w:rsidP="007E4B2F">
            <w:r w:rsidRPr="007E4B2F">
              <w:t>Плотность при 20</w:t>
            </w:r>
            <w:r w:rsidRPr="007E4B2F">
              <w:rPr>
                <w:vertAlign w:val="superscript"/>
              </w:rPr>
              <w:t>0</w:t>
            </w:r>
            <w:r w:rsidRPr="007E4B2F">
              <w:t>С</w:t>
            </w:r>
          </w:p>
        </w:tc>
        <w:tc>
          <w:tcPr>
            <w:tcW w:w="2004" w:type="dxa"/>
          </w:tcPr>
          <w:p w:rsidR="00121064" w:rsidRPr="007E4B2F" w:rsidRDefault="00121064" w:rsidP="007E4B2F">
            <w:pPr>
              <w:rPr>
                <w:iCs/>
                <w:vertAlign w:val="superscript"/>
              </w:rPr>
            </w:pPr>
            <w:r w:rsidRPr="007E4B2F">
              <w:rPr>
                <w:iCs/>
              </w:rPr>
              <w:t>г/см</w:t>
            </w:r>
            <w:r w:rsidRPr="007E4B2F">
              <w:rPr>
                <w:iCs/>
                <w:vertAlign w:val="superscript"/>
              </w:rPr>
              <w:t>3</w:t>
            </w:r>
          </w:p>
        </w:tc>
        <w:tc>
          <w:tcPr>
            <w:tcW w:w="1157" w:type="dxa"/>
          </w:tcPr>
          <w:p w:rsidR="00121064" w:rsidRPr="007E4B2F" w:rsidRDefault="00121064" w:rsidP="007E4B2F">
            <w:r w:rsidRPr="007E4B2F">
              <w:t>5,3</w:t>
            </w:r>
          </w:p>
        </w:tc>
        <w:tc>
          <w:tcPr>
            <w:tcW w:w="986" w:type="dxa"/>
          </w:tcPr>
          <w:p w:rsidR="00121064" w:rsidRPr="007E4B2F" w:rsidRDefault="00121064" w:rsidP="007E4B2F">
            <w:r w:rsidRPr="007E4B2F">
              <w:t>2,3</w:t>
            </w:r>
          </w:p>
        </w:tc>
      </w:tr>
      <w:tr w:rsidR="00121064" w:rsidRPr="007E4B2F" w:rsidTr="007E4B2F">
        <w:tc>
          <w:tcPr>
            <w:tcW w:w="5073" w:type="dxa"/>
          </w:tcPr>
          <w:p w:rsidR="00121064" w:rsidRPr="007E4B2F" w:rsidRDefault="00121064" w:rsidP="007E4B2F">
            <w:r w:rsidRPr="007E4B2F">
              <w:t>Удельное сопротивление при 20</w:t>
            </w:r>
            <w:r w:rsidRPr="007E4B2F">
              <w:rPr>
                <w:vertAlign w:val="superscript"/>
              </w:rPr>
              <w:t>0</w:t>
            </w:r>
            <w:r w:rsidRPr="007E4B2F">
              <w:t>С</w:t>
            </w:r>
          </w:p>
        </w:tc>
        <w:tc>
          <w:tcPr>
            <w:tcW w:w="2004" w:type="dxa"/>
          </w:tcPr>
          <w:p w:rsidR="00121064" w:rsidRPr="007E4B2F" w:rsidRDefault="00121064" w:rsidP="007E4B2F">
            <w:pPr>
              <w:rPr>
                <w:iCs/>
              </w:rPr>
            </w:pPr>
            <w:r w:rsidRPr="007E4B2F">
              <w:rPr>
                <w:iCs/>
              </w:rPr>
              <w:t>Ом·см</w:t>
            </w:r>
          </w:p>
        </w:tc>
        <w:tc>
          <w:tcPr>
            <w:tcW w:w="1157" w:type="dxa"/>
          </w:tcPr>
          <w:p w:rsidR="00121064" w:rsidRPr="007E4B2F" w:rsidRDefault="00121064" w:rsidP="007E4B2F">
            <w:r w:rsidRPr="007E4B2F">
              <w:t>68</w:t>
            </w:r>
          </w:p>
        </w:tc>
        <w:tc>
          <w:tcPr>
            <w:tcW w:w="986" w:type="dxa"/>
          </w:tcPr>
          <w:p w:rsidR="00121064" w:rsidRPr="007E4B2F" w:rsidRDefault="00121064" w:rsidP="007E4B2F">
            <w:pPr>
              <w:rPr>
                <w:vertAlign w:val="superscript"/>
              </w:rPr>
            </w:pPr>
            <w:r w:rsidRPr="007E4B2F">
              <w:rPr>
                <w:lang w:val="en-US"/>
              </w:rPr>
              <w:t>~</w:t>
            </w:r>
            <w:r w:rsidRPr="007E4B2F">
              <w:t>10</w:t>
            </w:r>
            <w:r w:rsidRPr="007E4B2F">
              <w:rPr>
                <w:vertAlign w:val="superscript"/>
              </w:rPr>
              <w:t>12</w:t>
            </w:r>
          </w:p>
        </w:tc>
      </w:tr>
      <w:tr w:rsidR="00121064" w:rsidRPr="007E4B2F" w:rsidTr="007E4B2F">
        <w:tc>
          <w:tcPr>
            <w:tcW w:w="5073" w:type="dxa"/>
          </w:tcPr>
          <w:p w:rsidR="00121064" w:rsidRPr="007E4B2F" w:rsidRDefault="00121064" w:rsidP="007E4B2F">
            <w:r w:rsidRPr="007E4B2F">
              <w:t>Ширина запрещенной зоны</w:t>
            </w:r>
          </w:p>
        </w:tc>
        <w:tc>
          <w:tcPr>
            <w:tcW w:w="2004" w:type="dxa"/>
          </w:tcPr>
          <w:p w:rsidR="00121064" w:rsidRPr="007E4B2F" w:rsidRDefault="00121064" w:rsidP="007E4B2F">
            <w:pPr>
              <w:rPr>
                <w:iCs/>
              </w:rPr>
            </w:pPr>
            <w:r w:rsidRPr="007E4B2F">
              <w:rPr>
                <w:iCs/>
              </w:rPr>
              <w:t>эВ</w:t>
            </w:r>
          </w:p>
        </w:tc>
        <w:tc>
          <w:tcPr>
            <w:tcW w:w="1157" w:type="dxa"/>
          </w:tcPr>
          <w:p w:rsidR="00121064" w:rsidRPr="007E4B2F" w:rsidRDefault="00121064" w:rsidP="007E4B2F">
            <w:r w:rsidRPr="007E4B2F">
              <w:t>0,72</w:t>
            </w:r>
          </w:p>
        </w:tc>
        <w:tc>
          <w:tcPr>
            <w:tcW w:w="986" w:type="dxa"/>
          </w:tcPr>
          <w:p w:rsidR="00121064" w:rsidRPr="007E4B2F" w:rsidRDefault="00121064" w:rsidP="007E4B2F">
            <w:r w:rsidRPr="007E4B2F">
              <w:t>2</w:t>
            </w:r>
          </w:p>
        </w:tc>
      </w:tr>
      <w:tr w:rsidR="00121064" w:rsidRPr="007E4B2F" w:rsidTr="007E4B2F">
        <w:tc>
          <w:tcPr>
            <w:tcW w:w="5073" w:type="dxa"/>
          </w:tcPr>
          <w:p w:rsidR="00121064" w:rsidRPr="007E4B2F" w:rsidRDefault="00121064" w:rsidP="007E4B2F"/>
        </w:tc>
        <w:tc>
          <w:tcPr>
            <w:tcW w:w="2004" w:type="dxa"/>
          </w:tcPr>
          <w:p w:rsidR="00121064" w:rsidRPr="007E4B2F" w:rsidRDefault="00121064" w:rsidP="007E4B2F">
            <w:pPr>
              <w:rPr>
                <w:iCs/>
              </w:rPr>
            </w:pPr>
          </w:p>
        </w:tc>
        <w:tc>
          <w:tcPr>
            <w:tcW w:w="1157" w:type="dxa"/>
          </w:tcPr>
          <w:p w:rsidR="00121064" w:rsidRPr="007E4B2F" w:rsidRDefault="00121064" w:rsidP="007E4B2F"/>
        </w:tc>
        <w:tc>
          <w:tcPr>
            <w:tcW w:w="986" w:type="dxa"/>
          </w:tcPr>
          <w:p w:rsidR="00121064" w:rsidRPr="007E4B2F" w:rsidRDefault="00121064" w:rsidP="007E4B2F"/>
        </w:tc>
      </w:tr>
    </w:tbl>
    <w:p w:rsidR="00121064" w:rsidRPr="007E4B2F" w:rsidRDefault="00121064" w:rsidP="007E4B2F">
      <w:pPr>
        <w:pStyle w:val="1"/>
        <w:ind w:firstLine="709"/>
        <w:jc w:val="both"/>
        <w:rPr>
          <w:b w:val="0"/>
          <w:i w:val="0"/>
          <w:sz w:val="28"/>
          <w:szCs w:val="28"/>
        </w:rPr>
      </w:pPr>
    </w:p>
    <w:p w:rsidR="00121064" w:rsidRPr="007E4B2F" w:rsidRDefault="00121064" w:rsidP="007E4B2F">
      <w:pPr>
        <w:pStyle w:val="2"/>
        <w:ind w:firstLine="709"/>
        <w:jc w:val="both"/>
        <w:rPr>
          <w:iCs/>
          <w:sz w:val="28"/>
          <w:szCs w:val="28"/>
        </w:rPr>
      </w:pPr>
      <w:bookmarkStart w:id="12" w:name="_Toc514757677"/>
      <w:r w:rsidRPr="007E4B2F">
        <w:rPr>
          <w:iCs/>
          <w:sz w:val="28"/>
          <w:szCs w:val="28"/>
        </w:rPr>
        <w:t>1.</w:t>
      </w:r>
      <w:r w:rsidR="00C11FCB" w:rsidRPr="007E4B2F">
        <w:rPr>
          <w:iCs/>
          <w:sz w:val="28"/>
          <w:szCs w:val="28"/>
          <w:lang w:val="en-US"/>
        </w:rPr>
        <w:t>5</w:t>
      </w:r>
      <w:r w:rsidRPr="007E4B2F">
        <w:rPr>
          <w:iCs/>
          <w:sz w:val="28"/>
          <w:szCs w:val="28"/>
        </w:rPr>
        <w:t xml:space="preserve"> Т</w:t>
      </w:r>
      <w:r w:rsidR="007E4B2F">
        <w:rPr>
          <w:iCs/>
          <w:sz w:val="28"/>
          <w:szCs w:val="28"/>
        </w:rPr>
        <w:t>ехнология получения монокристаллического кремния</w:t>
      </w:r>
      <w:bookmarkEnd w:id="12"/>
    </w:p>
    <w:p w:rsidR="00121064" w:rsidRPr="007E4B2F" w:rsidRDefault="00121064" w:rsidP="007E4B2F">
      <w:pPr>
        <w:ind w:firstLine="709"/>
        <w:rPr>
          <w:sz w:val="28"/>
          <w:szCs w:val="28"/>
        </w:rPr>
      </w:pPr>
    </w:p>
    <w:p w:rsidR="00121064" w:rsidRPr="007E4B2F" w:rsidRDefault="00121064" w:rsidP="007E4B2F">
      <w:pPr>
        <w:pStyle w:val="21"/>
        <w:ind w:firstLine="709"/>
        <w:jc w:val="both"/>
        <w:rPr>
          <w:b w:val="0"/>
          <w:bCs w:val="0"/>
          <w:szCs w:val="28"/>
        </w:rPr>
      </w:pPr>
      <w:r w:rsidRPr="007E4B2F">
        <w:rPr>
          <w:b w:val="0"/>
          <w:bCs w:val="0"/>
          <w:szCs w:val="28"/>
        </w:rPr>
        <w:t>Производство монокристаллического кремния происходит в два этапа:</w:t>
      </w:r>
    </w:p>
    <w:p w:rsidR="007E4B2F" w:rsidRDefault="007E4B2F" w:rsidP="007E4B2F">
      <w:pPr>
        <w:pStyle w:val="3"/>
        <w:ind w:firstLine="709"/>
        <w:rPr>
          <w:szCs w:val="28"/>
        </w:rPr>
      </w:pPr>
      <w:bookmarkStart w:id="13" w:name="_Toc514757678"/>
    </w:p>
    <w:p w:rsidR="00121064" w:rsidRPr="007E4B2F" w:rsidRDefault="00C11FCB" w:rsidP="007E4B2F">
      <w:pPr>
        <w:pStyle w:val="3"/>
        <w:ind w:firstLine="709"/>
        <w:rPr>
          <w:szCs w:val="28"/>
        </w:rPr>
      </w:pPr>
      <w:r w:rsidRPr="007E4B2F">
        <w:rPr>
          <w:szCs w:val="28"/>
        </w:rPr>
        <w:t>1.</w:t>
      </w:r>
      <w:r w:rsidRPr="007E4B2F">
        <w:rPr>
          <w:szCs w:val="28"/>
          <w:lang w:val="en-US"/>
        </w:rPr>
        <w:t>5</w:t>
      </w:r>
      <w:r w:rsidR="00121064" w:rsidRPr="007E4B2F">
        <w:rPr>
          <w:szCs w:val="28"/>
        </w:rPr>
        <w:t>.1 Получение кремния полупроводниковой чистоты</w:t>
      </w:r>
      <w:bookmarkEnd w:id="13"/>
    </w:p>
    <w:p w:rsidR="00121064" w:rsidRPr="007E4B2F" w:rsidRDefault="00121064" w:rsidP="007E4B2F">
      <w:pPr>
        <w:ind w:firstLine="709"/>
        <w:rPr>
          <w:bCs/>
          <w:iCs/>
          <w:sz w:val="28"/>
          <w:szCs w:val="28"/>
        </w:rPr>
      </w:pPr>
      <w:r w:rsidRPr="007E4B2F">
        <w:rPr>
          <w:bCs/>
          <w:iCs/>
          <w:sz w:val="28"/>
          <w:szCs w:val="28"/>
        </w:rPr>
        <w:t>1)</w:t>
      </w:r>
      <w:r w:rsidR="007E4B2F">
        <w:rPr>
          <w:bCs/>
          <w:iCs/>
          <w:sz w:val="28"/>
          <w:szCs w:val="28"/>
        </w:rPr>
        <w:t xml:space="preserve"> </w:t>
      </w:r>
      <w:r w:rsidRPr="007E4B2F">
        <w:rPr>
          <w:bCs/>
          <w:iCs/>
          <w:sz w:val="28"/>
          <w:szCs w:val="28"/>
        </w:rPr>
        <w:t>Восстановительная</w:t>
      </w:r>
      <w:r w:rsidR="007E4B2F">
        <w:rPr>
          <w:bCs/>
          <w:iCs/>
          <w:sz w:val="28"/>
          <w:szCs w:val="28"/>
        </w:rPr>
        <w:t xml:space="preserve"> </w:t>
      </w:r>
      <w:r w:rsidRPr="007E4B2F">
        <w:rPr>
          <w:bCs/>
          <w:iCs/>
          <w:sz w:val="28"/>
          <w:szCs w:val="28"/>
        </w:rPr>
        <w:t>плавка</w:t>
      </w:r>
      <w:r w:rsidR="007E4B2F">
        <w:rPr>
          <w:bCs/>
          <w:iCs/>
          <w:sz w:val="28"/>
          <w:szCs w:val="28"/>
        </w:rPr>
        <w:t xml:space="preserve"> </w:t>
      </w:r>
      <w:r w:rsidRPr="007E4B2F">
        <w:rPr>
          <w:bCs/>
          <w:iCs/>
          <w:sz w:val="28"/>
          <w:szCs w:val="28"/>
        </w:rPr>
        <w:t>сырья</w:t>
      </w:r>
    </w:p>
    <w:p w:rsidR="00121064" w:rsidRPr="007E4B2F" w:rsidRDefault="00121064" w:rsidP="007E4B2F">
      <w:pPr>
        <w:ind w:firstLine="709"/>
        <w:rPr>
          <w:sz w:val="28"/>
          <w:szCs w:val="28"/>
        </w:rPr>
      </w:pPr>
      <w:r w:rsidRPr="007E4B2F">
        <w:rPr>
          <w:sz w:val="28"/>
          <w:szCs w:val="28"/>
        </w:rPr>
        <w:t>Восстановительная</w:t>
      </w:r>
      <w:r w:rsidR="007E4B2F">
        <w:rPr>
          <w:sz w:val="28"/>
          <w:szCs w:val="28"/>
        </w:rPr>
        <w:t xml:space="preserve"> </w:t>
      </w:r>
      <w:r w:rsidRPr="007E4B2F">
        <w:rPr>
          <w:sz w:val="28"/>
          <w:szCs w:val="28"/>
        </w:rPr>
        <w:t>плавка</w:t>
      </w:r>
      <w:r w:rsidR="007E4B2F">
        <w:rPr>
          <w:sz w:val="28"/>
          <w:szCs w:val="28"/>
        </w:rPr>
        <w:t xml:space="preserve"> </w:t>
      </w:r>
      <w:r w:rsidRPr="007E4B2F">
        <w:rPr>
          <w:sz w:val="28"/>
          <w:szCs w:val="28"/>
        </w:rPr>
        <w:t>сырья</w:t>
      </w:r>
      <w:r w:rsidRPr="007E4B2F">
        <w:rPr>
          <w:noProof/>
          <w:sz w:val="28"/>
          <w:szCs w:val="28"/>
        </w:rPr>
        <w:t>,</w:t>
      </w:r>
      <w:r w:rsidRPr="007E4B2F">
        <w:rPr>
          <w:sz w:val="28"/>
          <w:szCs w:val="28"/>
        </w:rPr>
        <w:t xml:space="preserve"> содержащего оксид кремния в виде кварцита, в электропечах при температуре</w:t>
      </w:r>
      <w:r w:rsidRPr="007E4B2F">
        <w:rPr>
          <w:noProof/>
          <w:sz w:val="28"/>
          <w:szCs w:val="28"/>
        </w:rPr>
        <w:t xml:space="preserve"> 2273</w:t>
      </w:r>
      <w:r w:rsidRPr="007E4B2F">
        <w:rPr>
          <w:sz w:val="28"/>
          <w:szCs w:val="28"/>
        </w:rPr>
        <w:t>К (около</w:t>
      </w:r>
      <w:r w:rsidRPr="007E4B2F">
        <w:rPr>
          <w:noProof/>
          <w:sz w:val="28"/>
          <w:szCs w:val="28"/>
        </w:rPr>
        <w:t xml:space="preserve"> 2000°):</w:t>
      </w:r>
    </w:p>
    <w:p w:rsidR="007E4B2F" w:rsidRDefault="007E4B2F" w:rsidP="007E4B2F">
      <w:pPr>
        <w:pStyle w:val="21"/>
        <w:ind w:firstLine="709"/>
        <w:jc w:val="both"/>
        <w:rPr>
          <w:szCs w:val="28"/>
        </w:rPr>
      </w:pPr>
    </w:p>
    <w:p w:rsidR="00121064" w:rsidRPr="007E4B2F" w:rsidRDefault="00121064" w:rsidP="007E4B2F">
      <w:pPr>
        <w:pStyle w:val="21"/>
        <w:ind w:firstLine="709"/>
        <w:jc w:val="both"/>
        <w:rPr>
          <w:szCs w:val="28"/>
        </w:rPr>
      </w:pPr>
      <w:r w:rsidRPr="007E4B2F">
        <w:rPr>
          <w:szCs w:val="28"/>
          <w:lang w:val="en-US"/>
        </w:rPr>
        <w:t>SiO</w:t>
      </w:r>
      <w:r w:rsidRPr="007E4B2F">
        <w:rPr>
          <w:szCs w:val="28"/>
          <w:vertAlign w:val="subscript"/>
          <w:lang w:val="en-US"/>
        </w:rPr>
        <w:t>2</w:t>
      </w:r>
      <w:r w:rsidRPr="007E4B2F">
        <w:rPr>
          <w:szCs w:val="28"/>
          <w:lang w:val="en-US"/>
        </w:rPr>
        <w:t>+C = Si+2CO</w:t>
      </w:r>
    </w:p>
    <w:p w:rsidR="007E4B2F" w:rsidRDefault="007E4B2F" w:rsidP="007E4B2F">
      <w:pPr>
        <w:pStyle w:val="21"/>
        <w:ind w:firstLine="709"/>
        <w:jc w:val="both"/>
        <w:rPr>
          <w:b w:val="0"/>
          <w:bCs w:val="0"/>
          <w:szCs w:val="28"/>
        </w:rPr>
      </w:pPr>
    </w:p>
    <w:p w:rsidR="00121064" w:rsidRPr="007E4B2F" w:rsidRDefault="00121064" w:rsidP="007E4B2F">
      <w:pPr>
        <w:pStyle w:val="21"/>
        <w:ind w:firstLine="709"/>
        <w:jc w:val="both"/>
        <w:rPr>
          <w:b w:val="0"/>
          <w:bCs w:val="0"/>
          <w:szCs w:val="28"/>
        </w:rPr>
      </w:pPr>
      <w:r w:rsidRPr="007E4B2F">
        <w:rPr>
          <w:b w:val="0"/>
          <w:bCs w:val="0"/>
          <w:szCs w:val="28"/>
        </w:rPr>
        <w:t>В результате первой же операции получают элементарный кремний, однако его чистота еще очень низка и содержание основного вещества составляет около</w:t>
      </w:r>
      <w:r w:rsidRPr="007E4B2F">
        <w:rPr>
          <w:b w:val="0"/>
          <w:bCs w:val="0"/>
          <w:noProof/>
          <w:szCs w:val="28"/>
        </w:rPr>
        <w:t xml:space="preserve"> 99%.</w:t>
      </w:r>
      <w:r w:rsidRPr="007E4B2F">
        <w:rPr>
          <w:b w:val="0"/>
          <w:bCs w:val="0"/>
          <w:szCs w:val="28"/>
        </w:rPr>
        <w:t xml:space="preserve"> Кремний из-за высокой температуры плавления и реакционной способности по отношению к любым контейнерным материалам очистке не поддается.</w:t>
      </w:r>
    </w:p>
    <w:p w:rsidR="00121064" w:rsidRPr="007E4B2F" w:rsidRDefault="00121064" w:rsidP="007E4B2F">
      <w:pPr>
        <w:pStyle w:val="21"/>
        <w:ind w:firstLine="709"/>
        <w:jc w:val="both"/>
        <w:rPr>
          <w:b w:val="0"/>
          <w:iCs/>
          <w:szCs w:val="28"/>
          <w:vertAlign w:val="subscript"/>
          <w:lang w:val="en-US"/>
        </w:rPr>
      </w:pPr>
      <w:r w:rsidRPr="007E4B2F">
        <w:rPr>
          <w:b w:val="0"/>
          <w:iCs/>
          <w:szCs w:val="28"/>
        </w:rPr>
        <w:t xml:space="preserve">2) Перевод технического кремния в соединения, удобные для глубокой очистки </w:t>
      </w:r>
      <w:r w:rsidRPr="007E4B2F">
        <w:rPr>
          <w:b w:val="0"/>
          <w:iCs/>
          <w:szCs w:val="28"/>
          <w:lang w:val="en-US"/>
        </w:rPr>
        <w:t>SiCl</w:t>
      </w:r>
      <w:r w:rsidRPr="007E4B2F">
        <w:rPr>
          <w:b w:val="0"/>
          <w:iCs/>
          <w:szCs w:val="28"/>
          <w:vertAlign w:val="subscript"/>
        </w:rPr>
        <w:t>4</w:t>
      </w:r>
      <w:r w:rsidRPr="007E4B2F">
        <w:rPr>
          <w:b w:val="0"/>
          <w:iCs/>
          <w:szCs w:val="28"/>
        </w:rPr>
        <w:t xml:space="preserve">, </w:t>
      </w:r>
      <w:r w:rsidRPr="007E4B2F">
        <w:rPr>
          <w:b w:val="0"/>
          <w:iCs/>
          <w:szCs w:val="28"/>
          <w:lang w:val="en-US"/>
        </w:rPr>
        <w:t>SiHCl</w:t>
      </w:r>
      <w:r w:rsidRPr="007E4B2F">
        <w:rPr>
          <w:b w:val="0"/>
          <w:iCs/>
          <w:szCs w:val="28"/>
          <w:vertAlign w:val="subscript"/>
        </w:rPr>
        <w:t xml:space="preserve">3 </w:t>
      </w:r>
      <w:r w:rsidRPr="007E4B2F">
        <w:rPr>
          <w:b w:val="0"/>
          <w:iCs/>
          <w:szCs w:val="28"/>
        </w:rPr>
        <w:t xml:space="preserve">или </w:t>
      </w:r>
      <w:r w:rsidRPr="007E4B2F">
        <w:rPr>
          <w:b w:val="0"/>
          <w:iCs/>
          <w:szCs w:val="28"/>
          <w:lang w:val="en-US"/>
        </w:rPr>
        <w:t>SiH</w:t>
      </w:r>
      <w:r w:rsidRPr="007E4B2F">
        <w:rPr>
          <w:b w:val="0"/>
          <w:iCs/>
          <w:szCs w:val="28"/>
          <w:vertAlign w:val="subscript"/>
        </w:rPr>
        <w:t>4</w:t>
      </w:r>
    </w:p>
    <w:p w:rsidR="00121064" w:rsidRPr="007E4B2F" w:rsidRDefault="00121064" w:rsidP="007E4B2F">
      <w:pPr>
        <w:ind w:firstLine="709"/>
        <w:rPr>
          <w:sz w:val="28"/>
          <w:szCs w:val="28"/>
        </w:rPr>
      </w:pPr>
      <w:r w:rsidRPr="007E4B2F">
        <w:rPr>
          <w:sz w:val="28"/>
          <w:szCs w:val="28"/>
        </w:rPr>
        <w:t>Для получения хлорида кремния и хлорсилана используются реакции хлорирования:</w:t>
      </w:r>
    </w:p>
    <w:p w:rsidR="007E4B2F" w:rsidRDefault="007E4B2F" w:rsidP="007E4B2F">
      <w:pPr>
        <w:ind w:firstLine="709"/>
        <w:rPr>
          <w:sz w:val="28"/>
          <w:szCs w:val="28"/>
        </w:rPr>
      </w:pPr>
    </w:p>
    <w:p w:rsidR="00121064" w:rsidRPr="007E4B2F" w:rsidRDefault="00121064" w:rsidP="007E4B2F">
      <w:pPr>
        <w:ind w:firstLine="709"/>
        <w:rPr>
          <w:sz w:val="28"/>
          <w:szCs w:val="28"/>
          <w:vertAlign w:val="subscript"/>
          <w:lang w:val="de-DE"/>
        </w:rPr>
      </w:pPr>
      <w:r w:rsidRPr="007E4B2F">
        <w:rPr>
          <w:sz w:val="28"/>
          <w:szCs w:val="28"/>
          <w:lang w:val="de-DE"/>
        </w:rPr>
        <w:t>Si+2Cl</w:t>
      </w:r>
      <w:r w:rsidRPr="007E4B2F">
        <w:rPr>
          <w:sz w:val="28"/>
          <w:szCs w:val="28"/>
          <w:vertAlign w:val="subscript"/>
          <w:lang w:val="de-DE"/>
        </w:rPr>
        <w:t>2</w:t>
      </w:r>
      <w:r w:rsidR="00821A3B">
        <w:rPr>
          <w:position w:val="-6"/>
          <w:sz w:val="28"/>
          <w:szCs w:val="28"/>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v:imagedata r:id="rId7" o:title=""/>
          </v:shape>
        </w:pict>
      </w:r>
      <w:r w:rsidRPr="007E4B2F">
        <w:rPr>
          <w:sz w:val="28"/>
          <w:szCs w:val="28"/>
          <w:lang w:val="de-DE"/>
        </w:rPr>
        <w:t>SiCl</w:t>
      </w:r>
      <w:r w:rsidRPr="007E4B2F">
        <w:rPr>
          <w:sz w:val="28"/>
          <w:szCs w:val="28"/>
          <w:vertAlign w:val="subscript"/>
          <w:lang w:val="de-DE"/>
        </w:rPr>
        <w:t>4</w:t>
      </w:r>
    </w:p>
    <w:p w:rsidR="00121064" w:rsidRPr="007E4B2F" w:rsidRDefault="00121064" w:rsidP="007E4B2F">
      <w:pPr>
        <w:ind w:firstLine="709"/>
        <w:rPr>
          <w:sz w:val="28"/>
          <w:szCs w:val="28"/>
          <w:lang w:val="de-DE"/>
        </w:rPr>
      </w:pPr>
      <w:r w:rsidRPr="007E4B2F">
        <w:rPr>
          <w:sz w:val="28"/>
          <w:szCs w:val="28"/>
          <w:lang w:val="de-DE"/>
        </w:rPr>
        <w:t>Si+3HCl</w:t>
      </w:r>
      <w:r w:rsidR="00821A3B">
        <w:rPr>
          <w:position w:val="-6"/>
          <w:sz w:val="28"/>
          <w:szCs w:val="28"/>
          <w:lang w:val="de-DE"/>
        </w:rPr>
        <w:pict>
          <v:shape id="_x0000_i1026" type="#_x0000_t75" style="width:15pt;height:11.25pt">
            <v:imagedata r:id="rId7" o:title=""/>
          </v:shape>
        </w:pict>
      </w:r>
      <w:r w:rsidRPr="007E4B2F">
        <w:rPr>
          <w:sz w:val="28"/>
          <w:szCs w:val="28"/>
          <w:lang w:val="de-DE"/>
        </w:rPr>
        <w:t>SiHCl</w:t>
      </w:r>
      <w:r w:rsidRPr="007E4B2F">
        <w:rPr>
          <w:sz w:val="28"/>
          <w:szCs w:val="28"/>
          <w:vertAlign w:val="subscript"/>
          <w:lang w:val="de-DE"/>
        </w:rPr>
        <w:t>3</w:t>
      </w:r>
      <w:r w:rsidRPr="007E4B2F">
        <w:rPr>
          <w:sz w:val="28"/>
          <w:szCs w:val="28"/>
          <w:lang w:val="de-DE"/>
        </w:rPr>
        <w:t>+H</w:t>
      </w:r>
      <w:r w:rsidRPr="007E4B2F">
        <w:rPr>
          <w:sz w:val="28"/>
          <w:szCs w:val="28"/>
          <w:vertAlign w:val="subscript"/>
          <w:lang w:val="de-DE"/>
        </w:rPr>
        <w:t>2</w:t>
      </w:r>
    </w:p>
    <w:p w:rsidR="007E4B2F" w:rsidRDefault="007E4B2F" w:rsidP="007E4B2F">
      <w:pPr>
        <w:pStyle w:val="32"/>
        <w:ind w:left="0" w:firstLine="709"/>
        <w:rPr>
          <w:szCs w:val="28"/>
        </w:rPr>
      </w:pPr>
    </w:p>
    <w:p w:rsidR="00121064" w:rsidRPr="007E4B2F" w:rsidRDefault="00121064" w:rsidP="007E4B2F">
      <w:pPr>
        <w:pStyle w:val="32"/>
        <w:ind w:left="0" w:firstLine="709"/>
        <w:rPr>
          <w:szCs w:val="28"/>
        </w:rPr>
      </w:pPr>
      <w:r w:rsidRPr="007E4B2F">
        <w:rPr>
          <w:szCs w:val="28"/>
        </w:rPr>
        <w:t>Моносилан получают из предварительно изготовленного кремний-магниевого сплава:</w:t>
      </w:r>
    </w:p>
    <w:p w:rsidR="007E4B2F" w:rsidRDefault="007E4B2F" w:rsidP="007E4B2F">
      <w:pPr>
        <w:ind w:firstLine="709"/>
        <w:rPr>
          <w:sz w:val="28"/>
          <w:szCs w:val="28"/>
        </w:rPr>
      </w:pPr>
    </w:p>
    <w:p w:rsidR="00121064" w:rsidRPr="007E4B2F" w:rsidRDefault="00121064" w:rsidP="007E4B2F">
      <w:pPr>
        <w:ind w:firstLine="709"/>
        <w:rPr>
          <w:sz w:val="28"/>
          <w:szCs w:val="28"/>
          <w:lang w:val="de-DE"/>
        </w:rPr>
      </w:pPr>
      <w:r w:rsidRPr="007E4B2F">
        <w:rPr>
          <w:sz w:val="28"/>
          <w:szCs w:val="28"/>
          <w:lang w:val="de-DE"/>
        </w:rPr>
        <w:t>Mg</w:t>
      </w:r>
      <w:r w:rsidRPr="007E4B2F">
        <w:rPr>
          <w:sz w:val="28"/>
          <w:szCs w:val="28"/>
          <w:vertAlign w:val="subscript"/>
          <w:lang w:val="de-DE"/>
        </w:rPr>
        <w:t>2</w:t>
      </w:r>
      <w:r w:rsidRPr="007E4B2F">
        <w:rPr>
          <w:sz w:val="28"/>
          <w:szCs w:val="28"/>
          <w:lang w:val="de-DE"/>
        </w:rPr>
        <w:t>Si+4NH</w:t>
      </w:r>
      <w:r w:rsidRPr="007E4B2F">
        <w:rPr>
          <w:sz w:val="28"/>
          <w:szCs w:val="28"/>
          <w:vertAlign w:val="subscript"/>
          <w:lang w:val="de-DE"/>
        </w:rPr>
        <w:t>4</w:t>
      </w:r>
      <w:r w:rsidRPr="007E4B2F">
        <w:rPr>
          <w:sz w:val="28"/>
          <w:szCs w:val="28"/>
          <w:lang w:val="de-DE"/>
        </w:rPr>
        <w:t>Cl</w:t>
      </w:r>
      <w:r w:rsidR="00821A3B">
        <w:rPr>
          <w:position w:val="-6"/>
          <w:sz w:val="28"/>
          <w:szCs w:val="28"/>
          <w:lang w:val="de-DE"/>
        </w:rPr>
        <w:pict>
          <v:shape id="_x0000_i1027" type="#_x0000_t75" style="width:15pt;height:11.25pt">
            <v:imagedata r:id="rId7" o:title=""/>
          </v:shape>
        </w:pict>
      </w:r>
      <w:r w:rsidRPr="007E4B2F">
        <w:rPr>
          <w:sz w:val="28"/>
          <w:szCs w:val="28"/>
          <w:lang w:val="de-DE"/>
        </w:rPr>
        <w:t>SiH</w:t>
      </w:r>
      <w:r w:rsidRPr="007E4B2F">
        <w:rPr>
          <w:sz w:val="28"/>
          <w:szCs w:val="28"/>
          <w:vertAlign w:val="subscript"/>
          <w:lang w:val="de-DE"/>
        </w:rPr>
        <w:t>4</w:t>
      </w:r>
      <w:r w:rsidRPr="007E4B2F">
        <w:rPr>
          <w:sz w:val="28"/>
          <w:szCs w:val="28"/>
          <w:lang w:val="de-DE"/>
        </w:rPr>
        <w:t>+2MgCl</w:t>
      </w:r>
      <w:r w:rsidRPr="007E4B2F">
        <w:rPr>
          <w:sz w:val="28"/>
          <w:szCs w:val="28"/>
          <w:vertAlign w:val="subscript"/>
          <w:lang w:val="de-DE"/>
        </w:rPr>
        <w:t>2</w:t>
      </w:r>
      <w:r w:rsidRPr="007E4B2F">
        <w:rPr>
          <w:sz w:val="28"/>
          <w:szCs w:val="28"/>
          <w:lang w:val="de-DE"/>
        </w:rPr>
        <w:t>+4NH3</w:t>
      </w:r>
    </w:p>
    <w:p w:rsidR="007E4B2F" w:rsidRDefault="007E4B2F" w:rsidP="007E4B2F">
      <w:pPr>
        <w:ind w:firstLine="709"/>
        <w:rPr>
          <w:bCs/>
          <w:iCs/>
          <w:sz w:val="28"/>
          <w:szCs w:val="28"/>
        </w:rPr>
      </w:pPr>
    </w:p>
    <w:p w:rsidR="00121064" w:rsidRPr="007E4B2F" w:rsidRDefault="00121064" w:rsidP="007E4B2F">
      <w:pPr>
        <w:ind w:firstLine="709"/>
        <w:rPr>
          <w:bCs/>
          <w:iCs/>
          <w:sz w:val="28"/>
          <w:szCs w:val="28"/>
        </w:rPr>
      </w:pPr>
      <w:r w:rsidRPr="007E4B2F">
        <w:rPr>
          <w:bCs/>
          <w:iCs/>
          <w:sz w:val="28"/>
          <w:szCs w:val="28"/>
        </w:rPr>
        <w:t>3) Глубокая очистка.</w:t>
      </w:r>
    </w:p>
    <w:p w:rsidR="00121064" w:rsidRPr="007E4B2F" w:rsidRDefault="00121064" w:rsidP="007E4B2F">
      <w:pPr>
        <w:ind w:firstLine="709"/>
        <w:rPr>
          <w:sz w:val="28"/>
          <w:szCs w:val="28"/>
        </w:rPr>
      </w:pPr>
      <w:r w:rsidRPr="007E4B2F">
        <w:rPr>
          <w:sz w:val="28"/>
          <w:szCs w:val="28"/>
        </w:rPr>
        <w:t xml:space="preserve">Для дальнейшей глубокой очистки хлорида, хлорсилана и моносилана применяется один и тот же метод </w:t>
      </w:r>
      <w:r w:rsidRPr="007E4B2F">
        <w:rPr>
          <w:iCs/>
          <w:sz w:val="28"/>
          <w:szCs w:val="28"/>
        </w:rPr>
        <w:t>ректификации</w:t>
      </w:r>
      <w:r w:rsidRPr="007E4B2F">
        <w:rPr>
          <w:sz w:val="28"/>
          <w:szCs w:val="28"/>
        </w:rPr>
        <w:t xml:space="preserve"> в жидком виде независимо от того, что первые два вещества в нормальных условиях</w:t>
      </w:r>
      <w:r w:rsidRPr="007E4B2F">
        <w:rPr>
          <w:noProof/>
          <w:sz w:val="28"/>
          <w:szCs w:val="28"/>
        </w:rPr>
        <w:t xml:space="preserve"> —</w:t>
      </w:r>
      <w:r w:rsidRPr="007E4B2F">
        <w:rPr>
          <w:sz w:val="28"/>
          <w:szCs w:val="28"/>
        </w:rPr>
        <w:t xml:space="preserve"> жидкости, третье</w:t>
      </w:r>
      <w:r w:rsidRPr="007E4B2F">
        <w:rPr>
          <w:noProof/>
          <w:sz w:val="28"/>
          <w:szCs w:val="28"/>
        </w:rPr>
        <w:t xml:space="preserve"> —</w:t>
      </w:r>
      <w:r w:rsidRPr="007E4B2F">
        <w:rPr>
          <w:sz w:val="28"/>
          <w:szCs w:val="28"/>
        </w:rPr>
        <w:t xml:space="preserve"> газ.</w:t>
      </w:r>
    </w:p>
    <w:p w:rsidR="00121064" w:rsidRPr="007E4B2F" w:rsidRDefault="00121064" w:rsidP="007E4B2F">
      <w:pPr>
        <w:pStyle w:val="21"/>
        <w:ind w:firstLine="709"/>
        <w:jc w:val="both"/>
        <w:rPr>
          <w:b w:val="0"/>
          <w:bCs w:val="0"/>
          <w:szCs w:val="28"/>
        </w:rPr>
      </w:pPr>
      <w:r w:rsidRPr="007E4B2F">
        <w:rPr>
          <w:b w:val="0"/>
          <w:bCs w:val="0"/>
          <w:szCs w:val="28"/>
        </w:rPr>
        <w:t>Ректификация</w:t>
      </w:r>
      <w:r w:rsidRPr="007E4B2F">
        <w:rPr>
          <w:b w:val="0"/>
          <w:bCs w:val="0"/>
          <w:noProof/>
          <w:szCs w:val="28"/>
        </w:rPr>
        <w:t xml:space="preserve"> —</w:t>
      </w:r>
      <w:r w:rsidRPr="007E4B2F">
        <w:rPr>
          <w:b w:val="0"/>
          <w:bCs w:val="0"/>
          <w:szCs w:val="28"/>
        </w:rPr>
        <w:t xml:space="preserve"> многократная</w:t>
      </w:r>
      <w:r w:rsidR="007E4B2F">
        <w:rPr>
          <w:b w:val="0"/>
          <w:bCs w:val="0"/>
          <w:szCs w:val="28"/>
        </w:rPr>
        <w:t xml:space="preserve"> </w:t>
      </w:r>
      <w:r w:rsidRPr="007E4B2F">
        <w:rPr>
          <w:b w:val="0"/>
          <w:bCs w:val="0"/>
          <w:szCs w:val="28"/>
        </w:rPr>
        <w:t>перегонка</w:t>
      </w:r>
      <w:r w:rsidRPr="007E4B2F">
        <w:rPr>
          <w:b w:val="0"/>
          <w:bCs w:val="0"/>
          <w:noProof/>
          <w:szCs w:val="28"/>
        </w:rPr>
        <w:t xml:space="preserve"> —</w:t>
      </w:r>
      <w:r w:rsidRPr="007E4B2F">
        <w:rPr>
          <w:b w:val="0"/>
          <w:bCs w:val="0"/>
          <w:szCs w:val="28"/>
        </w:rPr>
        <w:t xml:space="preserve"> высокоэффективный, экономичный процесс, выполняющийся без применения каких-либо реагентов в герметичной аппаратуре из нержавеющей стали.</w:t>
      </w:r>
    </w:p>
    <w:p w:rsidR="00121064" w:rsidRPr="007E4B2F" w:rsidRDefault="00121064" w:rsidP="007E4B2F">
      <w:pPr>
        <w:pStyle w:val="21"/>
        <w:ind w:firstLine="709"/>
        <w:jc w:val="both"/>
        <w:rPr>
          <w:b w:val="0"/>
          <w:iCs/>
          <w:szCs w:val="28"/>
        </w:rPr>
      </w:pPr>
      <w:r w:rsidRPr="007E4B2F">
        <w:rPr>
          <w:b w:val="0"/>
          <w:iCs/>
          <w:szCs w:val="28"/>
        </w:rPr>
        <w:t>4) Восстановление</w:t>
      </w:r>
      <w:r w:rsidR="007E4B2F">
        <w:rPr>
          <w:b w:val="0"/>
          <w:iCs/>
          <w:szCs w:val="28"/>
        </w:rPr>
        <w:t xml:space="preserve"> </w:t>
      </w:r>
      <w:r w:rsidRPr="007E4B2F">
        <w:rPr>
          <w:b w:val="0"/>
          <w:iCs/>
          <w:szCs w:val="28"/>
        </w:rPr>
        <w:t>с помощью водорода и пиролиз</w:t>
      </w:r>
    </w:p>
    <w:p w:rsidR="00121064" w:rsidRPr="007E4B2F" w:rsidRDefault="00121064" w:rsidP="007E4B2F">
      <w:pPr>
        <w:pStyle w:val="3"/>
        <w:ind w:firstLine="709"/>
        <w:rPr>
          <w:szCs w:val="28"/>
        </w:rPr>
      </w:pPr>
      <w:bookmarkStart w:id="14" w:name="_Toc514757679"/>
      <w:r w:rsidRPr="007E4B2F">
        <w:rPr>
          <w:b w:val="0"/>
          <w:szCs w:val="28"/>
        </w:rPr>
        <w:t>Получение особо чистого кремния осуществляется по</w:t>
      </w:r>
      <w:bookmarkEnd w:id="14"/>
      <w:r w:rsidR="00CC4C66" w:rsidRPr="007E4B2F">
        <w:rPr>
          <w:b w:val="0"/>
          <w:szCs w:val="28"/>
        </w:rPr>
        <w:t xml:space="preserve"> </w:t>
      </w:r>
      <w:r w:rsidRPr="007E4B2F">
        <w:rPr>
          <w:b w:val="0"/>
          <w:szCs w:val="28"/>
        </w:rPr>
        <w:t>следующим реакциям</w:t>
      </w:r>
      <w:r w:rsidRPr="007E4B2F">
        <w:rPr>
          <w:szCs w:val="28"/>
        </w:rPr>
        <w:t>:</w:t>
      </w:r>
    </w:p>
    <w:p w:rsidR="00121064" w:rsidRPr="007E4B2F" w:rsidRDefault="00121064" w:rsidP="007E4B2F">
      <w:pPr>
        <w:ind w:firstLine="709"/>
        <w:rPr>
          <w:sz w:val="28"/>
          <w:szCs w:val="28"/>
        </w:rPr>
      </w:pPr>
      <w:r w:rsidRPr="007E4B2F">
        <w:rPr>
          <w:sz w:val="28"/>
          <w:szCs w:val="28"/>
        </w:rPr>
        <w:t xml:space="preserve">восстановление(1373 </w:t>
      </w:r>
      <w:r w:rsidRPr="007E4B2F">
        <w:rPr>
          <w:sz w:val="28"/>
          <w:szCs w:val="28"/>
          <w:lang w:val="en-US"/>
        </w:rPr>
        <w:t>K</w:t>
      </w:r>
      <w:r w:rsidRPr="007E4B2F">
        <w:rPr>
          <w:sz w:val="28"/>
          <w:szCs w:val="28"/>
        </w:rPr>
        <w:t>):</w:t>
      </w:r>
    </w:p>
    <w:p w:rsidR="007E4B2F" w:rsidRDefault="007E4B2F" w:rsidP="007E4B2F">
      <w:pPr>
        <w:ind w:firstLine="709"/>
        <w:rPr>
          <w:sz w:val="28"/>
          <w:szCs w:val="28"/>
        </w:rPr>
      </w:pPr>
    </w:p>
    <w:p w:rsidR="00121064" w:rsidRPr="007E4B2F" w:rsidRDefault="00121064" w:rsidP="007E4B2F">
      <w:pPr>
        <w:ind w:firstLine="709"/>
        <w:rPr>
          <w:noProof/>
          <w:sz w:val="28"/>
          <w:szCs w:val="28"/>
        </w:rPr>
      </w:pPr>
      <w:r w:rsidRPr="007E4B2F">
        <w:rPr>
          <w:sz w:val="28"/>
          <w:szCs w:val="28"/>
          <w:lang w:val="en-US"/>
        </w:rPr>
        <w:t>SiCl</w:t>
      </w:r>
      <w:r w:rsidRPr="007E4B2F">
        <w:rPr>
          <w:sz w:val="28"/>
          <w:szCs w:val="28"/>
          <w:vertAlign w:val="subscript"/>
        </w:rPr>
        <w:t>4</w:t>
      </w:r>
      <w:r w:rsidRPr="007E4B2F">
        <w:rPr>
          <w:sz w:val="28"/>
          <w:szCs w:val="28"/>
        </w:rPr>
        <w:t xml:space="preserve"> +</w:t>
      </w:r>
      <w:r w:rsidRPr="007E4B2F">
        <w:rPr>
          <w:b/>
          <w:bCs/>
          <w:sz w:val="28"/>
          <w:szCs w:val="28"/>
        </w:rPr>
        <w:t xml:space="preserve"> </w:t>
      </w:r>
      <w:r w:rsidRPr="007E4B2F">
        <w:rPr>
          <w:sz w:val="28"/>
          <w:szCs w:val="28"/>
        </w:rPr>
        <w:t>2Н</w:t>
      </w:r>
      <w:r w:rsidRPr="007E4B2F">
        <w:rPr>
          <w:sz w:val="28"/>
          <w:szCs w:val="28"/>
          <w:vertAlign w:val="subscript"/>
        </w:rPr>
        <w:t>2</w:t>
      </w:r>
      <w:r w:rsidR="00821A3B">
        <w:rPr>
          <w:position w:val="-6"/>
          <w:sz w:val="28"/>
          <w:szCs w:val="28"/>
        </w:rPr>
        <w:pict>
          <v:shape id="_x0000_i1028" type="#_x0000_t75" style="width:15pt;height:11.25pt">
            <v:imagedata r:id="rId7" o:title=""/>
          </v:shape>
        </w:pict>
      </w:r>
      <w:r w:rsidRPr="007E4B2F">
        <w:rPr>
          <w:sz w:val="28"/>
          <w:szCs w:val="28"/>
        </w:rPr>
        <w:t xml:space="preserve"> </w:t>
      </w:r>
      <w:r w:rsidRPr="007E4B2F">
        <w:rPr>
          <w:sz w:val="28"/>
          <w:szCs w:val="28"/>
          <w:lang w:val="en-US"/>
        </w:rPr>
        <w:t>Si</w:t>
      </w:r>
      <w:r w:rsidRPr="007E4B2F">
        <w:rPr>
          <w:sz w:val="28"/>
          <w:szCs w:val="28"/>
        </w:rPr>
        <w:t xml:space="preserve"> </w:t>
      </w:r>
      <w:r w:rsidRPr="007E4B2F">
        <w:rPr>
          <w:noProof/>
          <w:sz w:val="28"/>
          <w:szCs w:val="28"/>
        </w:rPr>
        <w:t>+ 4Н</w:t>
      </w:r>
      <w:r w:rsidRPr="007E4B2F">
        <w:rPr>
          <w:noProof/>
          <w:sz w:val="28"/>
          <w:szCs w:val="28"/>
          <w:lang w:val="en-US"/>
        </w:rPr>
        <w:t>Cl</w:t>
      </w:r>
    </w:p>
    <w:p w:rsidR="00121064" w:rsidRPr="007E4B2F" w:rsidRDefault="00121064" w:rsidP="007E4B2F">
      <w:pPr>
        <w:ind w:firstLine="709"/>
        <w:rPr>
          <w:noProof/>
          <w:sz w:val="28"/>
          <w:szCs w:val="28"/>
        </w:rPr>
      </w:pPr>
      <w:r w:rsidRPr="007E4B2F">
        <w:rPr>
          <w:sz w:val="28"/>
          <w:szCs w:val="28"/>
          <w:lang w:val="en-US"/>
        </w:rPr>
        <w:t>SiHCl</w:t>
      </w:r>
      <w:r w:rsidRPr="007E4B2F">
        <w:rPr>
          <w:sz w:val="28"/>
          <w:szCs w:val="28"/>
          <w:vertAlign w:val="subscript"/>
        </w:rPr>
        <w:t>3</w:t>
      </w:r>
      <w:r w:rsidRPr="007E4B2F">
        <w:rPr>
          <w:sz w:val="28"/>
          <w:szCs w:val="28"/>
        </w:rPr>
        <w:t xml:space="preserve"> +</w:t>
      </w:r>
      <w:r w:rsidRPr="007E4B2F">
        <w:rPr>
          <w:b/>
          <w:bCs/>
          <w:sz w:val="28"/>
          <w:szCs w:val="28"/>
        </w:rPr>
        <w:t xml:space="preserve"> </w:t>
      </w:r>
      <w:r w:rsidRPr="007E4B2F">
        <w:rPr>
          <w:sz w:val="28"/>
          <w:szCs w:val="28"/>
        </w:rPr>
        <w:t>Н</w:t>
      </w:r>
      <w:r w:rsidRPr="007E4B2F">
        <w:rPr>
          <w:sz w:val="28"/>
          <w:szCs w:val="28"/>
          <w:vertAlign w:val="subscript"/>
        </w:rPr>
        <w:t>2</w:t>
      </w:r>
      <w:r w:rsidR="00821A3B">
        <w:rPr>
          <w:position w:val="-6"/>
          <w:sz w:val="28"/>
          <w:szCs w:val="28"/>
        </w:rPr>
        <w:pict>
          <v:shape id="_x0000_i1029" type="#_x0000_t75" style="width:15pt;height:11.25pt">
            <v:imagedata r:id="rId7" o:title=""/>
          </v:shape>
        </w:pict>
      </w:r>
      <w:r w:rsidRPr="007E4B2F">
        <w:rPr>
          <w:sz w:val="28"/>
          <w:szCs w:val="28"/>
        </w:rPr>
        <w:t xml:space="preserve"> </w:t>
      </w:r>
      <w:r w:rsidRPr="007E4B2F">
        <w:rPr>
          <w:sz w:val="28"/>
          <w:szCs w:val="28"/>
          <w:lang w:val="en-US"/>
        </w:rPr>
        <w:t>Si</w:t>
      </w:r>
      <w:r w:rsidRPr="007E4B2F">
        <w:rPr>
          <w:noProof/>
          <w:sz w:val="28"/>
          <w:szCs w:val="28"/>
        </w:rPr>
        <w:t xml:space="preserve"> + 3Н</w:t>
      </w:r>
      <w:r w:rsidRPr="007E4B2F">
        <w:rPr>
          <w:noProof/>
          <w:sz w:val="28"/>
          <w:szCs w:val="28"/>
          <w:lang w:val="en-US"/>
        </w:rPr>
        <w:t>Cl</w:t>
      </w:r>
    </w:p>
    <w:p w:rsidR="00121064" w:rsidRPr="007E4B2F" w:rsidRDefault="00121064" w:rsidP="007E4B2F">
      <w:pPr>
        <w:ind w:firstLine="709"/>
        <w:rPr>
          <w:sz w:val="28"/>
          <w:szCs w:val="28"/>
        </w:rPr>
      </w:pPr>
      <w:r w:rsidRPr="007E4B2F">
        <w:rPr>
          <w:noProof/>
          <w:sz w:val="28"/>
          <w:szCs w:val="28"/>
        </w:rPr>
        <w:t xml:space="preserve">Пиролиз(1273 </w:t>
      </w:r>
      <w:r w:rsidRPr="007E4B2F">
        <w:rPr>
          <w:noProof/>
          <w:sz w:val="28"/>
          <w:szCs w:val="28"/>
          <w:lang w:val="en-US"/>
        </w:rPr>
        <w:t>K</w:t>
      </w:r>
      <w:r w:rsidRPr="007E4B2F">
        <w:rPr>
          <w:noProof/>
          <w:sz w:val="28"/>
          <w:szCs w:val="28"/>
        </w:rPr>
        <w:t>):</w:t>
      </w:r>
    </w:p>
    <w:p w:rsidR="00121064" w:rsidRPr="007E4B2F" w:rsidRDefault="00121064" w:rsidP="007E4B2F">
      <w:pPr>
        <w:ind w:firstLine="709"/>
        <w:rPr>
          <w:sz w:val="28"/>
          <w:szCs w:val="28"/>
        </w:rPr>
      </w:pPr>
      <w:r w:rsidRPr="007E4B2F">
        <w:rPr>
          <w:sz w:val="28"/>
          <w:szCs w:val="28"/>
          <w:lang w:val="en-US"/>
        </w:rPr>
        <w:t>SiH</w:t>
      </w:r>
      <w:r w:rsidRPr="007E4B2F">
        <w:rPr>
          <w:sz w:val="28"/>
          <w:szCs w:val="28"/>
          <w:vertAlign w:val="subscript"/>
        </w:rPr>
        <w:t>4</w:t>
      </w:r>
      <w:r w:rsidRPr="007E4B2F">
        <w:rPr>
          <w:sz w:val="28"/>
          <w:szCs w:val="28"/>
        </w:rPr>
        <w:t xml:space="preserve"> </w:t>
      </w:r>
      <w:r w:rsidR="00821A3B">
        <w:rPr>
          <w:position w:val="-6"/>
          <w:sz w:val="28"/>
          <w:szCs w:val="28"/>
        </w:rPr>
        <w:pict>
          <v:shape id="_x0000_i1030" type="#_x0000_t75" style="width:15pt;height:11.25pt">
            <v:imagedata r:id="rId7" o:title=""/>
          </v:shape>
        </w:pict>
      </w:r>
      <w:r w:rsidRPr="007E4B2F">
        <w:rPr>
          <w:sz w:val="28"/>
          <w:szCs w:val="28"/>
        </w:rPr>
        <w:t xml:space="preserve"> </w:t>
      </w:r>
      <w:r w:rsidRPr="007E4B2F">
        <w:rPr>
          <w:sz w:val="28"/>
          <w:szCs w:val="28"/>
          <w:lang w:val="en-US"/>
        </w:rPr>
        <w:t>Si</w:t>
      </w:r>
      <w:r w:rsidRPr="007E4B2F">
        <w:rPr>
          <w:noProof/>
          <w:sz w:val="28"/>
          <w:szCs w:val="28"/>
        </w:rPr>
        <w:t xml:space="preserve"> + 2Н</w:t>
      </w:r>
      <w:r w:rsidRPr="007E4B2F">
        <w:rPr>
          <w:noProof/>
          <w:sz w:val="28"/>
          <w:szCs w:val="28"/>
          <w:vertAlign w:val="subscript"/>
        </w:rPr>
        <w:t>2</w:t>
      </w:r>
    </w:p>
    <w:p w:rsidR="007E4B2F" w:rsidRDefault="007E4B2F" w:rsidP="007E4B2F">
      <w:pPr>
        <w:pStyle w:val="21"/>
        <w:ind w:firstLine="709"/>
        <w:jc w:val="both"/>
        <w:rPr>
          <w:b w:val="0"/>
          <w:bCs w:val="0"/>
          <w:szCs w:val="28"/>
        </w:rPr>
      </w:pPr>
    </w:p>
    <w:p w:rsidR="00121064" w:rsidRPr="007E4B2F" w:rsidRDefault="00121064" w:rsidP="007E4B2F">
      <w:pPr>
        <w:pStyle w:val="21"/>
        <w:ind w:firstLine="709"/>
        <w:jc w:val="both"/>
        <w:rPr>
          <w:b w:val="0"/>
          <w:bCs w:val="0"/>
          <w:szCs w:val="28"/>
        </w:rPr>
      </w:pPr>
      <w:r w:rsidRPr="007E4B2F">
        <w:rPr>
          <w:b w:val="0"/>
          <w:bCs w:val="0"/>
          <w:szCs w:val="28"/>
        </w:rPr>
        <w:t>Восстановле</w:t>
      </w:r>
      <w:r w:rsidR="00CC4C66" w:rsidRPr="007E4B2F">
        <w:rPr>
          <w:b w:val="0"/>
          <w:bCs w:val="0"/>
          <w:szCs w:val="28"/>
        </w:rPr>
        <w:t xml:space="preserve">ние осуществляется на нагретые </w:t>
      </w:r>
      <w:r w:rsidRPr="007E4B2F">
        <w:rPr>
          <w:b w:val="0"/>
          <w:bCs w:val="0"/>
          <w:szCs w:val="28"/>
        </w:rPr>
        <w:t>кремниевые стержни-заготовки, непосредственно через которые пропускается электрический ток. Благодаря этому реакция локализуется на поверхности кремния и происходит постепенное наращивание их диаметра от исходных 8...</w:t>
      </w:r>
      <w:r w:rsidRPr="007E4B2F">
        <w:rPr>
          <w:b w:val="0"/>
          <w:bCs w:val="0"/>
          <w:noProof/>
          <w:szCs w:val="28"/>
        </w:rPr>
        <w:t xml:space="preserve"> 10</w:t>
      </w:r>
      <w:r w:rsidRPr="007E4B2F">
        <w:rPr>
          <w:b w:val="0"/>
          <w:bCs w:val="0"/>
          <w:szCs w:val="28"/>
        </w:rPr>
        <w:t xml:space="preserve"> до</w:t>
      </w:r>
      <w:r w:rsidRPr="007E4B2F">
        <w:rPr>
          <w:b w:val="0"/>
          <w:bCs w:val="0"/>
          <w:noProof/>
          <w:szCs w:val="28"/>
        </w:rPr>
        <w:t xml:space="preserve"> 50... 100</w:t>
      </w:r>
      <w:r w:rsidRPr="007E4B2F">
        <w:rPr>
          <w:b w:val="0"/>
          <w:bCs w:val="0"/>
          <w:szCs w:val="28"/>
        </w:rPr>
        <w:t xml:space="preserve"> мм. Для восстановления и разбавления газовых </w:t>
      </w:r>
      <w:r w:rsidR="00CC4C66" w:rsidRPr="007E4B2F">
        <w:rPr>
          <w:b w:val="0"/>
          <w:bCs w:val="0"/>
          <w:szCs w:val="28"/>
        </w:rPr>
        <w:t>смесей,</w:t>
      </w:r>
      <w:r w:rsidRPr="007E4B2F">
        <w:rPr>
          <w:b w:val="0"/>
          <w:bCs w:val="0"/>
          <w:szCs w:val="28"/>
        </w:rPr>
        <w:t xml:space="preserve"> как в хлоридном, так и моносилановом процессах используются большие количества водорода.</w:t>
      </w:r>
    </w:p>
    <w:p w:rsidR="007E4B2F" w:rsidRDefault="007E4B2F" w:rsidP="007E4B2F">
      <w:pPr>
        <w:pStyle w:val="3"/>
        <w:ind w:firstLine="709"/>
        <w:rPr>
          <w:szCs w:val="28"/>
        </w:rPr>
      </w:pPr>
      <w:bookmarkStart w:id="15" w:name="_Toc514757680"/>
    </w:p>
    <w:p w:rsidR="00121064" w:rsidRPr="007E4B2F" w:rsidRDefault="00121064" w:rsidP="007E4B2F">
      <w:pPr>
        <w:pStyle w:val="3"/>
        <w:ind w:firstLine="709"/>
        <w:rPr>
          <w:szCs w:val="28"/>
        </w:rPr>
      </w:pPr>
      <w:r w:rsidRPr="007E4B2F">
        <w:rPr>
          <w:szCs w:val="28"/>
        </w:rPr>
        <w:t>1.</w:t>
      </w:r>
      <w:r w:rsidR="00C11FCB" w:rsidRPr="007E4B2F">
        <w:rPr>
          <w:szCs w:val="28"/>
          <w:lang w:val="en-US"/>
        </w:rPr>
        <w:t>5</w:t>
      </w:r>
      <w:r w:rsidRPr="007E4B2F">
        <w:rPr>
          <w:szCs w:val="28"/>
        </w:rPr>
        <w:t>.2 Выращивание монокристаллов</w:t>
      </w:r>
      <w:bookmarkEnd w:id="15"/>
    </w:p>
    <w:p w:rsidR="00121064" w:rsidRPr="007E4B2F" w:rsidRDefault="00121064" w:rsidP="007E4B2F">
      <w:pPr>
        <w:pStyle w:val="21"/>
        <w:numPr>
          <w:ilvl w:val="0"/>
          <w:numId w:val="10"/>
        </w:numPr>
        <w:tabs>
          <w:tab w:val="clear" w:pos="360"/>
        </w:tabs>
        <w:ind w:left="0" w:firstLine="709"/>
        <w:jc w:val="both"/>
        <w:rPr>
          <w:b w:val="0"/>
          <w:iCs/>
          <w:szCs w:val="28"/>
        </w:rPr>
      </w:pPr>
      <w:r w:rsidRPr="007E4B2F">
        <w:rPr>
          <w:b w:val="0"/>
          <w:iCs/>
          <w:szCs w:val="28"/>
        </w:rPr>
        <w:t>Метод Чохральского</w:t>
      </w:r>
    </w:p>
    <w:p w:rsidR="00121064" w:rsidRPr="007E4B2F" w:rsidRDefault="00121064" w:rsidP="007E4B2F">
      <w:pPr>
        <w:ind w:firstLine="709"/>
        <w:rPr>
          <w:sz w:val="28"/>
          <w:szCs w:val="28"/>
        </w:rPr>
      </w:pPr>
      <w:r w:rsidRPr="007E4B2F">
        <w:rPr>
          <w:sz w:val="28"/>
          <w:szCs w:val="28"/>
        </w:rPr>
        <w:t>Около</w:t>
      </w:r>
      <w:r w:rsidRPr="007E4B2F">
        <w:rPr>
          <w:noProof/>
          <w:sz w:val="28"/>
          <w:szCs w:val="28"/>
        </w:rPr>
        <w:t xml:space="preserve"> 75%</w:t>
      </w:r>
      <w:r w:rsidRPr="007E4B2F">
        <w:rPr>
          <w:sz w:val="28"/>
          <w:szCs w:val="28"/>
        </w:rPr>
        <w:t xml:space="preserve"> всего производства ведется по методу Чохральского, который обеспечивает наивысшую однородность и структурное совершенство монокристаллов. Метод Чохральского</w:t>
      </w:r>
      <w:r w:rsidRPr="007E4B2F">
        <w:rPr>
          <w:noProof/>
          <w:sz w:val="28"/>
          <w:szCs w:val="28"/>
        </w:rPr>
        <w:t xml:space="preserve"> - </w:t>
      </w:r>
      <w:r w:rsidRPr="007E4B2F">
        <w:rPr>
          <w:sz w:val="28"/>
          <w:szCs w:val="28"/>
        </w:rPr>
        <w:t>основан на свободной направленной кристаллизации на затравку из большого объема расплава, необходимого для выращивания всего слитка.</w:t>
      </w:r>
    </w:p>
    <w:p w:rsidR="00121064" w:rsidRPr="007E4B2F" w:rsidRDefault="00121064" w:rsidP="007E4B2F">
      <w:pPr>
        <w:ind w:firstLine="709"/>
        <w:rPr>
          <w:sz w:val="28"/>
          <w:szCs w:val="28"/>
        </w:rPr>
      </w:pPr>
      <w:r w:rsidRPr="007E4B2F">
        <w:rPr>
          <w:sz w:val="28"/>
          <w:szCs w:val="28"/>
        </w:rPr>
        <w:t>Последовательность операций при выращивании монокристаллов:</w:t>
      </w:r>
    </w:p>
    <w:p w:rsidR="00121064" w:rsidRPr="007E4B2F" w:rsidRDefault="00121064" w:rsidP="007E4B2F">
      <w:pPr>
        <w:ind w:firstLine="709"/>
        <w:rPr>
          <w:sz w:val="28"/>
          <w:szCs w:val="28"/>
        </w:rPr>
      </w:pPr>
      <w:r w:rsidRPr="007E4B2F">
        <w:rPr>
          <w:noProof/>
          <w:sz w:val="28"/>
          <w:szCs w:val="28"/>
        </w:rPr>
        <w:t>1.</w:t>
      </w:r>
      <w:r w:rsidRPr="007E4B2F">
        <w:rPr>
          <w:sz w:val="28"/>
          <w:szCs w:val="28"/>
        </w:rPr>
        <w:t xml:space="preserve"> Подготовка исходных материалов</w:t>
      </w:r>
      <w:r w:rsidR="008A3B83" w:rsidRPr="007E4B2F">
        <w:rPr>
          <w:sz w:val="28"/>
          <w:szCs w:val="28"/>
        </w:rPr>
        <w:t xml:space="preserve"> </w:t>
      </w:r>
      <w:r w:rsidRPr="007E4B2F">
        <w:rPr>
          <w:noProof/>
          <w:sz w:val="28"/>
          <w:szCs w:val="28"/>
        </w:rPr>
        <w:t>—</w:t>
      </w:r>
      <w:r w:rsidR="008A3B83" w:rsidRPr="007E4B2F">
        <w:rPr>
          <w:noProof/>
          <w:sz w:val="28"/>
          <w:szCs w:val="28"/>
        </w:rPr>
        <w:t xml:space="preserve"> </w:t>
      </w:r>
      <w:r w:rsidRPr="007E4B2F">
        <w:rPr>
          <w:sz w:val="28"/>
          <w:szCs w:val="28"/>
        </w:rPr>
        <w:t>компоновка. Сырьем для плавки являются не только поликристаллический кремний, но и легирующая примесь, а также остатки кремния от предыдущей операции и отходы монокристаллов, не попавшие в готовую продукцию. Компоновка включает операции по очистке сырья, дозировке легирующих примесей, необходимые расчеты.</w:t>
      </w:r>
    </w:p>
    <w:p w:rsidR="00121064" w:rsidRPr="007E4B2F" w:rsidRDefault="00121064" w:rsidP="007E4B2F">
      <w:pPr>
        <w:ind w:firstLine="709"/>
        <w:rPr>
          <w:sz w:val="28"/>
          <w:szCs w:val="28"/>
        </w:rPr>
      </w:pPr>
      <w:r w:rsidRPr="007E4B2F">
        <w:rPr>
          <w:bCs/>
          <w:noProof/>
          <w:sz w:val="28"/>
          <w:szCs w:val="28"/>
        </w:rPr>
        <w:t>2</w:t>
      </w:r>
      <w:r w:rsidRPr="007E4B2F">
        <w:rPr>
          <w:noProof/>
          <w:sz w:val="28"/>
          <w:szCs w:val="28"/>
        </w:rPr>
        <w:t>.</w:t>
      </w:r>
      <w:r w:rsidRPr="007E4B2F">
        <w:rPr>
          <w:sz w:val="28"/>
          <w:szCs w:val="28"/>
        </w:rPr>
        <w:t xml:space="preserve"> Загрузка материалов в тигель, вакуумирование рабочей камеры и плавление</w:t>
      </w:r>
      <w:r w:rsidRPr="007E4B2F">
        <w:rPr>
          <w:iCs/>
          <w:sz w:val="28"/>
          <w:szCs w:val="28"/>
        </w:rPr>
        <w:t>.</w:t>
      </w:r>
      <w:r w:rsidRPr="007E4B2F">
        <w:rPr>
          <w:sz w:val="28"/>
          <w:szCs w:val="28"/>
        </w:rPr>
        <w:t xml:space="preserve"> После этого мощность нагревателя уменьшается так, чтобы температура расплава оставалась</w:t>
      </w:r>
      <w:r w:rsidRPr="007E4B2F">
        <w:rPr>
          <w:b/>
          <w:bCs/>
          <w:sz w:val="28"/>
          <w:szCs w:val="28"/>
        </w:rPr>
        <w:t xml:space="preserve"> </w:t>
      </w:r>
      <w:r w:rsidRPr="007E4B2F">
        <w:rPr>
          <w:sz w:val="28"/>
          <w:szCs w:val="28"/>
        </w:rPr>
        <w:t>постоянной и близкой к температуре плавления, причем обеспечивается тепловое равновесие, и количество тепла, подводимое нагревателями, точно соответствует его потерям открытой поверхностью.</w:t>
      </w:r>
    </w:p>
    <w:p w:rsidR="00121064" w:rsidRPr="007E4B2F" w:rsidRDefault="00121064" w:rsidP="007E4B2F">
      <w:pPr>
        <w:ind w:firstLine="709"/>
        <w:rPr>
          <w:sz w:val="28"/>
          <w:szCs w:val="28"/>
        </w:rPr>
      </w:pPr>
      <w:r w:rsidRPr="007E4B2F">
        <w:rPr>
          <w:noProof/>
          <w:sz w:val="28"/>
          <w:szCs w:val="28"/>
        </w:rPr>
        <w:t>3.</w:t>
      </w:r>
      <w:r w:rsidRPr="007E4B2F">
        <w:rPr>
          <w:sz w:val="28"/>
          <w:szCs w:val="28"/>
        </w:rPr>
        <w:t xml:space="preserve"> Затравление </w:t>
      </w:r>
      <w:r w:rsidRPr="007E4B2F">
        <w:rPr>
          <w:noProof/>
          <w:sz w:val="28"/>
          <w:szCs w:val="28"/>
        </w:rPr>
        <w:t>—</w:t>
      </w:r>
      <w:r w:rsidRPr="007E4B2F">
        <w:rPr>
          <w:sz w:val="28"/>
          <w:szCs w:val="28"/>
        </w:rPr>
        <w:t xml:space="preserve"> соприкосновение монокристаллической затравки с расплавом </w:t>
      </w:r>
      <w:r w:rsidRPr="007E4B2F">
        <w:rPr>
          <w:noProof/>
          <w:sz w:val="28"/>
          <w:szCs w:val="28"/>
        </w:rPr>
        <w:t xml:space="preserve">— </w:t>
      </w:r>
      <w:r w:rsidRPr="007E4B2F">
        <w:rPr>
          <w:sz w:val="28"/>
          <w:szCs w:val="28"/>
        </w:rPr>
        <w:t>меняет тепловые условия в системе. Появляется дополнительный теплоотвод через затравку, а это создает возможность кристаллизации при постоянной температуре расплава, так как дополнительное тепло (скрытая теплота кристаллизации) может быть теперь отведено.</w:t>
      </w:r>
    </w:p>
    <w:p w:rsidR="00121064" w:rsidRPr="007E4B2F" w:rsidRDefault="00121064" w:rsidP="007E4B2F">
      <w:pPr>
        <w:ind w:firstLine="709"/>
        <w:rPr>
          <w:sz w:val="28"/>
          <w:szCs w:val="28"/>
        </w:rPr>
      </w:pPr>
      <w:r w:rsidRPr="007E4B2F">
        <w:rPr>
          <w:noProof/>
          <w:sz w:val="28"/>
          <w:szCs w:val="28"/>
        </w:rPr>
        <w:t>4.</w:t>
      </w:r>
      <w:r w:rsidRPr="007E4B2F">
        <w:rPr>
          <w:sz w:val="28"/>
          <w:szCs w:val="28"/>
        </w:rPr>
        <w:t xml:space="preserve"> Выращивание шейки. Затравление сопровождается резким повышением температуры кристалла</w:t>
      </w:r>
      <w:r w:rsidR="008100FA" w:rsidRPr="007E4B2F">
        <w:rPr>
          <w:sz w:val="28"/>
          <w:szCs w:val="28"/>
        </w:rPr>
        <w:t xml:space="preserve"> </w:t>
      </w:r>
      <w:r w:rsidRPr="007E4B2F">
        <w:rPr>
          <w:sz w:val="28"/>
          <w:szCs w:val="28"/>
        </w:rPr>
        <w:t>-</w:t>
      </w:r>
      <w:r w:rsidR="008100FA" w:rsidRPr="007E4B2F">
        <w:rPr>
          <w:sz w:val="28"/>
          <w:szCs w:val="28"/>
        </w:rPr>
        <w:t xml:space="preserve"> </w:t>
      </w:r>
      <w:r w:rsidRPr="007E4B2F">
        <w:rPr>
          <w:sz w:val="28"/>
          <w:szCs w:val="28"/>
        </w:rPr>
        <w:t>затравки, поскольку на стадии плавления она находилась в зоне низкой температуры. При «тепловом ударе» в ней возникают напряжения и происходит образование дефектов. Эти дефекты неизбежно передались бы выращиваемому кристаллу, и чтобы избавиться от них, сначала поднимают затравку с высокой скоростью и «тянут» из расплава кристалл малого диаметра</w:t>
      </w:r>
      <w:r w:rsidRPr="007E4B2F">
        <w:rPr>
          <w:noProof/>
          <w:sz w:val="28"/>
          <w:szCs w:val="28"/>
        </w:rPr>
        <w:t xml:space="preserve"> —</w:t>
      </w:r>
      <w:r w:rsidRPr="007E4B2F">
        <w:rPr>
          <w:sz w:val="28"/>
          <w:szCs w:val="28"/>
        </w:rPr>
        <w:t xml:space="preserve"> шейку.</w:t>
      </w:r>
    </w:p>
    <w:p w:rsidR="00121064" w:rsidRPr="007E4B2F" w:rsidRDefault="00121064" w:rsidP="007E4B2F">
      <w:pPr>
        <w:ind w:firstLine="709"/>
        <w:rPr>
          <w:sz w:val="28"/>
          <w:szCs w:val="28"/>
        </w:rPr>
      </w:pPr>
      <w:r w:rsidRPr="007E4B2F">
        <w:rPr>
          <w:noProof/>
          <w:sz w:val="28"/>
          <w:szCs w:val="28"/>
        </w:rPr>
        <w:t>5.</w:t>
      </w:r>
      <w:r w:rsidRPr="007E4B2F">
        <w:rPr>
          <w:sz w:val="28"/>
          <w:szCs w:val="28"/>
        </w:rPr>
        <w:t xml:space="preserve"> Разращивание и «выход на диаметр» </w:t>
      </w:r>
      <w:r w:rsidRPr="007E4B2F">
        <w:rPr>
          <w:noProof/>
          <w:sz w:val="28"/>
          <w:szCs w:val="28"/>
        </w:rPr>
        <w:t xml:space="preserve">— </w:t>
      </w:r>
      <w:r w:rsidRPr="007E4B2F">
        <w:rPr>
          <w:sz w:val="28"/>
          <w:szCs w:val="28"/>
        </w:rPr>
        <w:t>увеличение диаметра до заданного номинала - осуществляется за счет снижения скорости подъема затравки. Требуемый диаметр устанавливается оператором, который наблюдает за процессом через окно в корпусе установки. Точность управления диаметром слитка обычно невысока, поэтому дается допуск на 3...5 мм в большую сторону.</w:t>
      </w:r>
    </w:p>
    <w:p w:rsidR="00121064" w:rsidRPr="007E4B2F" w:rsidRDefault="00121064" w:rsidP="007E4B2F">
      <w:pPr>
        <w:ind w:firstLine="709"/>
        <w:rPr>
          <w:sz w:val="28"/>
          <w:szCs w:val="28"/>
        </w:rPr>
      </w:pPr>
      <w:r w:rsidRPr="007E4B2F">
        <w:rPr>
          <w:noProof/>
          <w:sz w:val="28"/>
          <w:szCs w:val="28"/>
        </w:rPr>
        <w:t>6.</w:t>
      </w:r>
      <w:r w:rsidRPr="007E4B2F">
        <w:rPr>
          <w:sz w:val="28"/>
          <w:szCs w:val="28"/>
        </w:rPr>
        <w:t xml:space="preserve"> Выращивание цилиндрической части ведется в автоматическом режиме со скоростью 1,5...3 мм/мин. Поскольку уровень расплава в тигле при этом непрерывно понижается, меняются тепловые условия в зоне роста. Этот принципиальный недостаток трудно устраним в методе Чохральского, и обеспечение требуемой однородности </w:t>
      </w:r>
      <w:r w:rsidRPr="007E4B2F">
        <w:rPr>
          <w:noProof/>
          <w:sz w:val="28"/>
          <w:szCs w:val="28"/>
        </w:rPr>
        <w:t>—</w:t>
      </w:r>
      <w:r w:rsidRPr="007E4B2F">
        <w:rPr>
          <w:sz w:val="28"/>
          <w:szCs w:val="28"/>
        </w:rPr>
        <w:t xml:space="preserve"> по длине слитка</w:t>
      </w:r>
      <w:r w:rsidRPr="007E4B2F">
        <w:rPr>
          <w:noProof/>
          <w:sz w:val="28"/>
          <w:szCs w:val="28"/>
        </w:rPr>
        <w:t xml:space="preserve"> —</w:t>
      </w:r>
      <w:r w:rsidRPr="007E4B2F">
        <w:rPr>
          <w:sz w:val="28"/>
          <w:szCs w:val="28"/>
        </w:rPr>
        <w:t xml:space="preserve"> проблема, во многом определяющая технико-экономические показатели. Для этого используются все возможные аппаратурные средства: регулирование температуры, скорости вытягивания, подъем и опускание нагревателя и тигля.</w:t>
      </w:r>
    </w:p>
    <w:p w:rsidR="00121064" w:rsidRPr="007E4B2F" w:rsidRDefault="00121064" w:rsidP="007E4B2F">
      <w:pPr>
        <w:ind w:firstLine="709"/>
        <w:rPr>
          <w:sz w:val="28"/>
          <w:szCs w:val="28"/>
        </w:rPr>
      </w:pPr>
      <w:r w:rsidRPr="007E4B2F">
        <w:rPr>
          <w:noProof/>
          <w:sz w:val="28"/>
          <w:szCs w:val="28"/>
        </w:rPr>
        <w:t>7.</w:t>
      </w:r>
      <w:r w:rsidRPr="007E4B2F">
        <w:rPr>
          <w:sz w:val="28"/>
          <w:szCs w:val="28"/>
        </w:rPr>
        <w:t xml:space="preserve"> Оттяжка на конус и отрыв кристалла от остатков расплава завершают процесс выращивания.</w:t>
      </w:r>
    </w:p>
    <w:p w:rsidR="00121064" w:rsidRPr="007E4B2F" w:rsidRDefault="00121064" w:rsidP="007E4B2F">
      <w:pPr>
        <w:ind w:firstLine="709"/>
        <w:rPr>
          <w:sz w:val="28"/>
          <w:szCs w:val="28"/>
        </w:rPr>
      </w:pPr>
      <w:r w:rsidRPr="007E4B2F">
        <w:rPr>
          <w:sz w:val="28"/>
          <w:szCs w:val="28"/>
        </w:rPr>
        <w:t>Ограничения метода Чохральского состоят в следующем.</w:t>
      </w:r>
    </w:p>
    <w:p w:rsidR="00121064" w:rsidRPr="007E4B2F" w:rsidRDefault="00121064" w:rsidP="007E4B2F">
      <w:pPr>
        <w:numPr>
          <w:ilvl w:val="0"/>
          <w:numId w:val="11"/>
        </w:numPr>
        <w:tabs>
          <w:tab w:val="clear" w:pos="720"/>
        </w:tabs>
        <w:ind w:left="0" w:firstLine="709"/>
        <w:rPr>
          <w:sz w:val="28"/>
          <w:szCs w:val="28"/>
        </w:rPr>
      </w:pPr>
      <w:r w:rsidRPr="007E4B2F">
        <w:rPr>
          <w:sz w:val="28"/>
          <w:szCs w:val="28"/>
        </w:rPr>
        <w:t>Растворение в кремнии материала кварцевого тигля происходит с заметной скоростью.</w:t>
      </w:r>
    </w:p>
    <w:p w:rsidR="00121064" w:rsidRPr="007E4B2F" w:rsidRDefault="00121064" w:rsidP="007E4B2F">
      <w:pPr>
        <w:numPr>
          <w:ilvl w:val="0"/>
          <w:numId w:val="11"/>
        </w:numPr>
        <w:tabs>
          <w:tab w:val="clear" w:pos="720"/>
        </w:tabs>
        <w:ind w:left="0" w:firstLine="709"/>
        <w:rPr>
          <w:sz w:val="28"/>
          <w:szCs w:val="28"/>
        </w:rPr>
      </w:pPr>
      <w:r w:rsidRPr="007E4B2F">
        <w:rPr>
          <w:sz w:val="28"/>
          <w:szCs w:val="28"/>
        </w:rPr>
        <w:t>Вследствие непрямого и непостоянного по длине слитка фронта кристаллизации и изменения гидродинамических условий наблюдается сложная неоднородность в распределении примеси и удельного сопротивления по площади кристалла.</w:t>
      </w:r>
    </w:p>
    <w:p w:rsidR="00121064" w:rsidRDefault="00121064" w:rsidP="007E4B2F">
      <w:pPr>
        <w:ind w:firstLine="709"/>
        <w:rPr>
          <w:sz w:val="28"/>
          <w:szCs w:val="28"/>
        </w:rPr>
      </w:pPr>
      <w:r w:rsidRPr="007E4B2F">
        <w:rPr>
          <w:noProof/>
          <w:sz w:val="28"/>
          <w:szCs w:val="28"/>
        </w:rPr>
        <w:t>3.</w:t>
      </w:r>
      <w:r w:rsidRPr="007E4B2F">
        <w:rPr>
          <w:sz w:val="28"/>
          <w:szCs w:val="28"/>
        </w:rPr>
        <w:t xml:space="preserve"> Неравномерное распределение дефектов, а также примесей по длине слитка.</w:t>
      </w:r>
    </w:p>
    <w:p w:rsidR="007E4B2F" w:rsidRPr="007E4B2F" w:rsidRDefault="007E4B2F" w:rsidP="007E4B2F">
      <w:pPr>
        <w:ind w:firstLine="709"/>
        <w:rPr>
          <w:sz w:val="28"/>
          <w:szCs w:val="28"/>
          <w:lang w:val="en-US"/>
        </w:rPr>
      </w:pPr>
    </w:p>
    <w:p w:rsidR="00121064" w:rsidRPr="007E4B2F" w:rsidRDefault="00821A3B" w:rsidP="007E4B2F">
      <w:pPr>
        <w:ind w:firstLine="709"/>
        <w:rPr>
          <w:sz w:val="28"/>
          <w:szCs w:val="28"/>
          <w:lang w:val="en-US"/>
        </w:rPr>
      </w:pPr>
      <w:r>
        <w:rPr>
          <w:sz w:val="28"/>
          <w:szCs w:val="28"/>
          <w:lang w:val="en-US"/>
        </w:rPr>
        <w:pict>
          <v:shape id="_x0000_i1031" type="#_x0000_t75" style="width:87.75pt;height:121.5pt">
            <v:imagedata r:id="rId8" o:title="" chromakey="#e5e5e5" blacklevel="-9830f" grayscale="t" bilevel="t"/>
          </v:shape>
        </w:pict>
      </w:r>
    </w:p>
    <w:p w:rsidR="00121064" w:rsidRDefault="00121064" w:rsidP="007E4B2F">
      <w:pPr>
        <w:pStyle w:val="21"/>
        <w:ind w:firstLine="709"/>
        <w:jc w:val="both"/>
        <w:rPr>
          <w:b w:val="0"/>
          <w:bCs w:val="0"/>
          <w:szCs w:val="28"/>
        </w:rPr>
      </w:pPr>
      <w:r w:rsidRPr="007E4B2F">
        <w:rPr>
          <w:b w:val="0"/>
          <w:bCs w:val="0"/>
          <w:szCs w:val="28"/>
        </w:rPr>
        <w:t xml:space="preserve">Рисунок 1 — Схема установки для выращивания монокристаллов по </w:t>
      </w:r>
      <w:r w:rsidR="00CC4C66" w:rsidRPr="007E4B2F">
        <w:rPr>
          <w:b w:val="0"/>
          <w:bCs w:val="0"/>
          <w:szCs w:val="28"/>
        </w:rPr>
        <w:t xml:space="preserve">методу </w:t>
      </w:r>
      <w:r w:rsidRPr="007E4B2F">
        <w:rPr>
          <w:b w:val="0"/>
          <w:bCs w:val="0"/>
          <w:szCs w:val="28"/>
        </w:rPr>
        <w:t>Чохральско</w:t>
      </w:r>
      <w:r w:rsidR="00CC4C66" w:rsidRPr="007E4B2F">
        <w:rPr>
          <w:b w:val="0"/>
          <w:bCs w:val="0"/>
          <w:szCs w:val="28"/>
        </w:rPr>
        <w:t>го.</w:t>
      </w:r>
    </w:p>
    <w:p w:rsidR="00121064" w:rsidRPr="007E4B2F" w:rsidRDefault="007E4B2F" w:rsidP="007E4B2F">
      <w:pPr>
        <w:pStyle w:val="21"/>
        <w:ind w:firstLine="709"/>
        <w:jc w:val="both"/>
        <w:rPr>
          <w:b w:val="0"/>
          <w:iCs/>
          <w:szCs w:val="28"/>
        </w:rPr>
      </w:pPr>
      <w:r>
        <w:rPr>
          <w:b w:val="0"/>
          <w:bCs w:val="0"/>
          <w:szCs w:val="28"/>
        </w:rPr>
        <w:br w:type="page"/>
        <w:t xml:space="preserve">2) </w:t>
      </w:r>
      <w:r w:rsidR="00121064" w:rsidRPr="007E4B2F">
        <w:rPr>
          <w:b w:val="0"/>
          <w:iCs/>
          <w:szCs w:val="28"/>
        </w:rPr>
        <w:t>Метод бестигельной зонной плавки</w:t>
      </w:r>
    </w:p>
    <w:p w:rsidR="00121064" w:rsidRPr="007E4B2F" w:rsidRDefault="00121064" w:rsidP="007E4B2F">
      <w:pPr>
        <w:ind w:firstLine="709"/>
        <w:rPr>
          <w:sz w:val="28"/>
          <w:szCs w:val="28"/>
        </w:rPr>
      </w:pPr>
      <w:r w:rsidRPr="007E4B2F">
        <w:rPr>
          <w:sz w:val="28"/>
          <w:szCs w:val="28"/>
        </w:rPr>
        <w:t>Метод основан на плавлении небольшой зоны поликремниевой цилиндрической заготовки, находящейся в вертикальном состоянии. Необходимая узкая зона расплава создается с помощью высокочастотного индуктора (стандартная</w:t>
      </w:r>
      <w:r w:rsidR="007E4B2F">
        <w:rPr>
          <w:sz w:val="28"/>
          <w:szCs w:val="28"/>
        </w:rPr>
        <w:t xml:space="preserve"> </w:t>
      </w:r>
      <w:r w:rsidRPr="007E4B2F">
        <w:rPr>
          <w:sz w:val="28"/>
          <w:szCs w:val="28"/>
        </w:rPr>
        <w:t xml:space="preserve">частота генератора </w:t>
      </w:r>
      <w:r w:rsidRPr="007E4B2F">
        <w:rPr>
          <w:noProof/>
          <w:sz w:val="28"/>
          <w:szCs w:val="28"/>
        </w:rPr>
        <w:t>5,28</w:t>
      </w:r>
      <w:r w:rsidRPr="007E4B2F">
        <w:rPr>
          <w:sz w:val="28"/>
          <w:szCs w:val="28"/>
        </w:rPr>
        <w:t xml:space="preserve"> МГц). Тепло за счет вихревых токов в самом кремнии, и при достаточной мощности выделяется непосредственно ВЧ-генератора, это приводит к быстрому расплавлению конца заготовки и образованию капли. Благодаря небольшой плотности кремния и высокому поверхностному натяжению капля способна удерживаться на слитке; к ней снизу подводится затравка и далее, как и в методе Чохральского, вытягивается шейка, а затем и цилиндрическая часть. Содержание примесей в кремнии в результате бестигельной зонной плавки уменьшается за счет перегрева расплава и частичного испарения. Применение бестигельной зонной плавки наиболее целесообразно для моносиланового кремния, свободного от кислорода и углерода. В результате могут быть получены монокристаллы с предельно высоким, близким к собственному удельным сопротивлением, т. е. за счет бестигельной зонной очистки.</w:t>
      </w:r>
    </w:p>
    <w:p w:rsidR="00121064" w:rsidRPr="007E4B2F" w:rsidRDefault="00121064" w:rsidP="007E4B2F">
      <w:pPr>
        <w:pStyle w:val="21"/>
        <w:ind w:firstLine="709"/>
        <w:jc w:val="both"/>
        <w:rPr>
          <w:iCs/>
          <w:szCs w:val="28"/>
          <w:lang w:val="en-US"/>
        </w:rPr>
      </w:pPr>
    </w:p>
    <w:p w:rsidR="00121064" w:rsidRPr="007E4B2F" w:rsidRDefault="00821A3B" w:rsidP="007E4B2F">
      <w:pPr>
        <w:pStyle w:val="21"/>
        <w:ind w:firstLine="709"/>
        <w:jc w:val="both"/>
        <w:rPr>
          <w:b w:val="0"/>
          <w:bCs w:val="0"/>
          <w:iCs/>
          <w:szCs w:val="28"/>
          <w:lang w:val="en-US"/>
        </w:rPr>
      </w:pPr>
      <w:r>
        <w:rPr>
          <w:b w:val="0"/>
          <w:bCs w:val="0"/>
          <w:iCs/>
          <w:szCs w:val="28"/>
          <w:lang w:val="en-US"/>
        </w:rPr>
        <w:pict>
          <v:shape id="_x0000_i1032" type="#_x0000_t75" style="width:118.5pt;height:209.25pt">
            <v:imagedata r:id="rId9" o:title="" chromakey="#e2e2e2" gain="546133f" blacklevel="-7864f"/>
          </v:shape>
        </w:pict>
      </w:r>
    </w:p>
    <w:p w:rsidR="00121064" w:rsidRPr="007E4B2F" w:rsidRDefault="00121064" w:rsidP="007E4B2F">
      <w:pPr>
        <w:pStyle w:val="21"/>
        <w:ind w:firstLine="709"/>
        <w:jc w:val="both"/>
        <w:rPr>
          <w:b w:val="0"/>
          <w:bCs w:val="0"/>
          <w:szCs w:val="28"/>
        </w:rPr>
      </w:pPr>
      <w:r w:rsidRPr="007E4B2F">
        <w:rPr>
          <w:b w:val="0"/>
          <w:bCs w:val="0"/>
          <w:szCs w:val="28"/>
        </w:rPr>
        <w:t>Рисунок 2 — Схема бестигельной зонной плавки</w:t>
      </w:r>
    </w:p>
    <w:p w:rsidR="00121064" w:rsidRPr="007E4B2F" w:rsidRDefault="007E4B2F" w:rsidP="007E4B2F">
      <w:pPr>
        <w:pStyle w:val="21"/>
        <w:ind w:firstLine="709"/>
        <w:jc w:val="both"/>
        <w:rPr>
          <w:iCs/>
          <w:szCs w:val="28"/>
        </w:rPr>
      </w:pPr>
      <w:r>
        <w:rPr>
          <w:iCs/>
          <w:szCs w:val="28"/>
        </w:rPr>
        <w:br w:type="page"/>
      </w:r>
      <w:bookmarkStart w:id="16" w:name="_Toc514757681"/>
      <w:r w:rsidR="00121064" w:rsidRPr="007E4B2F">
        <w:rPr>
          <w:iCs/>
          <w:szCs w:val="28"/>
        </w:rPr>
        <w:t>1.</w:t>
      </w:r>
      <w:r w:rsidR="00C11FCB" w:rsidRPr="007E4B2F">
        <w:rPr>
          <w:iCs/>
          <w:szCs w:val="28"/>
        </w:rPr>
        <w:t>6</w:t>
      </w:r>
      <w:r w:rsidR="00121064" w:rsidRPr="007E4B2F">
        <w:rPr>
          <w:iCs/>
          <w:szCs w:val="28"/>
        </w:rPr>
        <w:t xml:space="preserve"> М</w:t>
      </w:r>
      <w:r>
        <w:rPr>
          <w:iCs/>
          <w:szCs w:val="28"/>
        </w:rPr>
        <w:t>еханическая обработка монокристаллического кремния</w:t>
      </w:r>
      <w:bookmarkEnd w:id="16"/>
    </w:p>
    <w:p w:rsidR="00121064" w:rsidRPr="007E4B2F" w:rsidRDefault="00121064" w:rsidP="007E4B2F">
      <w:pPr>
        <w:ind w:firstLine="709"/>
        <w:rPr>
          <w:b/>
          <w:bCs/>
          <w:iCs/>
          <w:sz w:val="28"/>
          <w:szCs w:val="28"/>
        </w:rPr>
      </w:pPr>
    </w:p>
    <w:p w:rsidR="00121064" w:rsidRPr="007E4B2F" w:rsidRDefault="00121064" w:rsidP="007E4B2F">
      <w:pPr>
        <w:pStyle w:val="3"/>
        <w:ind w:firstLine="709"/>
        <w:rPr>
          <w:szCs w:val="28"/>
        </w:rPr>
      </w:pPr>
      <w:bookmarkStart w:id="17" w:name="_Toc514757682"/>
      <w:r w:rsidRPr="007E4B2F">
        <w:rPr>
          <w:szCs w:val="28"/>
        </w:rPr>
        <w:t>1.</w:t>
      </w:r>
      <w:r w:rsidR="00C11FCB" w:rsidRPr="007E4B2F">
        <w:rPr>
          <w:szCs w:val="28"/>
        </w:rPr>
        <w:t>6</w:t>
      </w:r>
      <w:r w:rsidRPr="007E4B2F">
        <w:rPr>
          <w:szCs w:val="28"/>
        </w:rPr>
        <w:t>.1 Калибровка</w:t>
      </w:r>
      <w:bookmarkEnd w:id="17"/>
    </w:p>
    <w:p w:rsidR="00121064" w:rsidRPr="007E4B2F" w:rsidRDefault="00121064" w:rsidP="007E4B2F">
      <w:pPr>
        <w:ind w:firstLine="709"/>
        <w:rPr>
          <w:sz w:val="28"/>
          <w:szCs w:val="28"/>
        </w:rPr>
      </w:pPr>
      <w:r w:rsidRPr="007E4B2F">
        <w:rPr>
          <w:sz w:val="28"/>
          <w:szCs w:val="28"/>
        </w:rPr>
        <w:t>Калибровка монокристаллов полупроводниковых материалов. Обеспечивает придание им строго цилиндрической формы и заданного диаметра. Калибровку монокристаллов полупроводников проводят чаще всего методом круглого шлифования на универсальных круглошлифовальных станках, снабженных алмазным шлифовальным кругом с зернистостью, обозначенной</w:t>
      </w:r>
      <w:r w:rsidRPr="007E4B2F">
        <w:rPr>
          <w:noProof/>
          <w:sz w:val="28"/>
          <w:szCs w:val="28"/>
        </w:rPr>
        <w:t xml:space="preserve"> 50/40</w:t>
      </w:r>
      <w:r w:rsidRPr="007E4B2F">
        <w:rPr>
          <w:sz w:val="28"/>
          <w:szCs w:val="28"/>
        </w:rPr>
        <w:t xml:space="preserve"> (основная фракция</w:t>
      </w:r>
      <w:r w:rsidRPr="007E4B2F">
        <w:rPr>
          <w:noProof/>
          <w:sz w:val="28"/>
          <w:szCs w:val="28"/>
        </w:rPr>
        <w:t xml:space="preserve"> 40</w:t>
      </w:r>
      <w:r w:rsidRPr="007E4B2F">
        <w:rPr>
          <w:sz w:val="28"/>
          <w:szCs w:val="28"/>
        </w:rPr>
        <w:t xml:space="preserve"> мкм, а количество крупной, размером</w:t>
      </w:r>
      <w:r w:rsidRPr="007E4B2F">
        <w:rPr>
          <w:noProof/>
          <w:sz w:val="28"/>
          <w:szCs w:val="28"/>
        </w:rPr>
        <w:t xml:space="preserve"> 50</w:t>
      </w:r>
      <w:r w:rsidRPr="007E4B2F">
        <w:rPr>
          <w:sz w:val="28"/>
          <w:szCs w:val="28"/>
        </w:rPr>
        <w:t xml:space="preserve"> мкм, не более</w:t>
      </w:r>
      <w:r w:rsidRPr="007E4B2F">
        <w:rPr>
          <w:noProof/>
          <w:sz w:val="28"/>
          <w:szCs w:val="28"/>
        </w:rPr>
        <w:t xml:space="preserve"> 15%).</w:t>
      </w:r>
      <w:r w:rsidRPr="007E4B2F">
        <w:rPr>
          <w:sz w:val="28"/>
          <w:szCs w:val="28"/>
        </w:rPr>
        <w:t xml:space="preserve"> Перед операцией калибровки к торцам монокристалла наклеечной мастикой приклеивают металлические конуса («центры») таким образом, чтобы их ось совпадала с продольной осью монокристалла.</w:t>
      </w:r>
    </w:p>
    <w:p w:rsidR="00121064" w:rsidRPr="007E4B2F" w:rsidRDefault="00121064" w:rsidP="007E4B2F">
      <w:pPr>
        <w:ind w:firstLine="709"/>
        <w:rPr>
          <w:sz w:val="28"/>
          <w:szCs w:val="28"/>
        </w:rPr>
      </w:pPr>
      <w:r w:rsidRPr="007E4B2F">
        <w:rPr>
          <w:sz w:val="28"/>
          <w:szCs w:val="28"/>
        </w:rPr>
        <w:t>После калибровки на поверхности монокристалла образуется нарушенный слой глубиной</w:t>
      </w:r>
      <w:r w:rsidRPr="007E4B2F">
        <w:rPr>
          <w:noProof/>
          <w:sz w:val="28"/>
          <w:szCs w:val="28"/>
        </w:rPr>
        <w:t xml:space="preserve"> 50...250</w:t>
      </w:r>
      <w:r w:rsidRPr="007E4B2F">
        <w:rPr>
          <w:sz w:val="28"/>
          <w:szCs w:val="28"/>
        </w:rPr>
        <w:t xml:space="preserve"> мкм в зависимости от скорости продольной подачи. Присутствие его на периферии подложек может вызывать появление сколов, а при последующей высокотемпературной обработке приводить к генерации структурных дефектов, распространяющихся в центральные области подложки. Для снятия нарушенного слоя прошедшие операции калибровки монокристаллы полупроводников подвергают операции химического травления.</w:t>
      </w:r>
    </w:p>
    <w:p w:rsidR="00121064" w:rsidRPr="007E4B2F" w:rsidRDefault="00121064" w:rsidP="007E4B2F">
      <w:pPr>
        <w:pStyle w:val="21"/>
        <w:ind w:firstLine="709"/>
        <w:jc w:val="both"/>
        <w:rPr>
          <w:b w:val="0"/>
          <w:bCs w:val="0"/>
          <w:szCs w:val="28"/>
        </w:rPr>
      </w:pPr>
    </w:p>
    <w:p w:rsidR="00121064" w:rsidRPr="007E4B2F" w:rsidRDefault="00121064" w:rsidP="007E4B2F">
      <w:pPr>
        <w:pStyle w:val="3"/>
        <w:ind w:firstLine="709"/>
        <w:rPr>
          <w:szCs w:val="28"/>
        </w:rPr>
      </w:pPr>
      <w:bookmarkStart w:id="18" w:name="_Toc514757683"/>
      <w:r w:rsidRPr="007E4B2F">
        <w:rPr>
          <w:szCs w:val="28"/>
        </w:rPr>
        <w:t>1.</w:t>
      </w:r>
      <w:r w:rsidR="00C11FCB" w:rsidRPr="007E4B2F">
        <w:rPr>
          <w:szCs w:val="28"/>
          <w:lang w:val="en-US"/>
        </w:rPr>
        <w:t>6</w:t>
      </w:r>
      <w:r w:rsidRPr="007E4B2F">
        <w:rPr>
          <w:szCs w:val="28"/>
        </w:rPr>
        <w:t>.2 Ориентация</w:t>
      </w:r>
      <w:bookmarkEnd w:id="18"/>
    </w:p>
    <w:p w:rsidR="00121064" w:rsidRPr="007E4B2F" w:rsidRDefault="00121064" w:rsidP="007E4B2F">
      <w:pPr>
        <w:ind w:firstLine="709"/>
        <w:rPr>
          <w:sz w:val="28"/>
          <w:szCs w:val="28"/>
        </w:rPr>
      </w:pPr>
      <w:r w:rsidRPr="007E4B2F">
        <w:rPr>
          <w:sz w:val="28"/>
          <w:szCs w:val="28"/>
        </w:rPr>
        <w:t>В процессе роста монокристаллов наблюдается несоответствие оси слитка кристаллографической оси. Для получения пластин, ориентированных в заданной плоскости, до резки производят ориентацию слитков. Способы ориентации кристаллов определяются их природой, типом детали и ее функциональным назначением. Оптически изотропные диэлектрики ориентируют для учета влияния технологических свойств кристалла на точность параметров детали. У анизотропных диэлектриков положение преломляющих и отражающих поверхностей детали зависит от требуемого преобразования светового потока. Ориентация полупроводников предусматривает определения кристаллографической плоскости, в которой материал имеет заданные электрические свойства. Ориентацию полупроводников проводят рентгеновскими или оптическими методами.</w:t>
      </w:r>
    </w:p>
    <w:p w:rsidR="00121064" w:rsidRPr="007E4B2F" w:rsidRDefault="00121064" w:rsidP="007E4B2F">
      <w:pPr>
        <w:pStyle w:val="a7"/>
        <w:ind w:firstLine="709"/>
        <w:rPr>
          <w:szCs w:val="28"/>
        </w:rPr>
      </w:pPr>
      <w:r w:rsidRPr="007E4B2F">
        <w:rPr>
          <w:szCs w:val="28"/>
        </w:rPr>
        <w:t xml:space="preserve">Рентгеновский метод основан на отражении рентгеновских лучей от поверхности полупроводникового материала. Интенсивность отражения зависит от плотности упаковки атомами данной плоскости. Кристаллографической плоскости, более плотно упакованной атомами, соответствует большая интенсивность отражения лучей. Кристаллографические плоскости полупроводниковых материалов характеризуются определенными углами отражения падающих на них рентгеновских лучей. Величины этих углов для кремния: (111) –17°56', (110) - </w:t>
      </w:r>
      <w:r w:rsidRPr="007E4B2F">
        <w:rPr>
          <w:noProof/>
          <w:szCs w:val="28"/>
        </w:rPr>
        <w:t xml:space="preserve">30° 12', (100) – </w:t>
      </w:r>
      <w:r w:rsidRPr="007E4B2F">
        <w:rPr>
          <w:szCs w:val="28"/>
        </w:rPr>
        <w:t>44</w:t>
      </w:r>
      <w:r w:rsidRPr="007E4B2F">
        <w:rPr>
          <w:noProof/>
          <w:szCs w:val="28"/>
        </w:rPr>
        <w:t>°</w:t>
      </w:r>
      <w:r w:rsidRPr="007E4B2F">
        <w:rPr>
          <w:szCs w:val="28"/>
        </w:rPr>
        <w:t>23'</w:t>
      </w:r>
    </w:p>
    <w:p w:rsidR="00121064" w:rsidRPr="007E4B2F" w:rsidRDefault="00121064" w:rsidP="007E4B2F">
      <w:pPr>
        <w:pStyle w:val="a7"/>
        <w:ind w:firstLine="709"/>
        <w:rPr>
          <w:szCs w:val="28"/>
        </w:rPr>
      </w:pPr>
      <w:r w:rsidRPr="007E4B2F">
        <w:rPr>
          <w:szCs w:val="28"/>
        </w:rPr>
        <w:t>Рентгеновский диафрактометрицеский метод основан на измерении угла отражения характеристического рентгеновского излучения от идентифицируемой плоскости. Для этого применяют рентгеновские дифрактометры общего назначения, например типа ДРОН-1,5, или рентгеновские установки, например типа УРС-50И (М), и другие, снабженные рентгеновскими гониометрами и устройствами, обеспечивающими вращение горизонтально располагаемого монокристалла вокруг оси с заданной скоростью.</w:t>
      </w:r>
    </w:p>
    <w:p w:rsidR="00121064" w:rsidRPr="007E4B2F" w:rsidRDefault="00121064" w:rsidP="007E4B2F">
      <w:pPr>
        <w:ind w:firstLine="709"/>
        <w:rPr>
          <w:sz w:val="28"/>
          <w:szCs w:val="28"/>
        </w:rPr>
      </w:pPr>
      <w:r w:rsidRPr="007E4B2F">
        <w:rPr>
          <w:sz w:val="28"/>
          <w:szCs w:val="28"/>
        </w:rPr>
        <w:t>При проведении измерения падающий на торцевой срез монокристалла рентгеновский луч направляют под брэгговским углом отражения р. Счетчик рентгеновских квантов (Гейгера) располагают под углом 2р к падающему лучу.</w:t>
      </w:r>
      <w:r w:rsidR="007E4B2F">
        <w:rPr>
          <w:sz w:val="28"/>
          <w:szCs w:val="28"/>
        </w:rPr>
        <w:t xml:space="preserve"> </w:t>
      </w:r>
      <w:r w:rsidRPr="007E4B2F">
        <w:rPr>
          <w:sz w:val="28"/>
          <w:szCs w:val="28"/>
        </w:rPr>
        <w:t>Если ориентируемая плоскость, например</w:t>
      </w:r>
      <w:r w:rsidRPr="007E4B2F">
        <w:rPr>
          <w:noProof/>
          <w:sz w:val="28"/>
          <w:szCs w:val="28"/>
        </w:rPr>
        <w:t xml:space="preserve"> (111),</w:t>
      </w:r>
      <w:r w:rsidRPr="007E4B2F">
        <w:rPr>
          <w:sz w:val="28"/>
          <w:szCs w:val="28"/>
        </w:rPr>
        <w:t xml:space="preserve"> составляет некоторый </w:t>
      </w:r>
      <w:r w:rsidR="00FA5BF5" w:rsidRPr="007E4B2F">
        <w:rPr>
          <w:sz w:val="28"/>
          <w:szCs w:val="28"/>
        </w:rPr>
        <w:t>угол,</w:t>
      </w:r>
      <w:r w:rsidRPr="007E4B2F">
        <w:rPr>
          <w:sz w:val="28"/>
          <w:szCs w:val="28"/>
        </w:rPr>
        <w:t xml:space="preserve"> а с торцевым срезом монокристалла, то отражение от нее можно получить, повернув монокристалл на этот же угол.</w:t>
      </w:r>
    </w:p>
    <w:p w:rsidR="00121064" w:rsidRDefault="00121064" w:rsidP="007E4B2F">
      <w:pPr>
        <w:pStyle w:val="a7"/>
        <w:ind w:firstLine="709"/>
        <w:rPr>
          <w:szCs w:val="28"/>
        </w:rPr>
      </w:pPr>
      <w:r w:rsidRPr="007E4B2F">
        <w:rPr>
          <w:szCs w:val="28"/>
        </w:rPr>
        <w:t>Определение угла отражения проводят относительно двух взаимно перпендикулярных осей, одна из которых лежит в плоскости чертежа (рисунок</w:t>
      </w:r>
      <w:r w:rsidR="007E4B2F">
        <w:rPr>
          <w:szCs w:val="28"/>
        </w:rPr>
        <w:t xml:space="preserve"> 3)</w:t>
      </w:r>
    </w:p>
    <w:p w:rsidR="007E4B2F" w:rsidRPr="007E4B2F" w:rsidRDefault="007E4B2F" w:rsidP="007E4B2F">
      <w:pPr>
        <w:pStyle w:val="a7"/>
        <w:ind w:firstLine="709"/>
        <w:rPr>
          <w:szCs w:val="28"/>
        </w:rPr>
      </w:pPr>
    </w:p>
    <w:p w:rsidR="00121064" w:rsidRPr="007E4B2F" w:rsidRDefault="00821A3B" w:rsidP="007E4B2F">
      <w:pPr>
        <w:pStyle w:val="a7"/>
        <w:ind w:firstLine="709"/>
        <w:rPr>
          <w:szCs w:val="28"/>
        </w:rPr>
      </w:pPr>
      <w:r>
        <w:rPr>
          <w:szCs w:val="28"/>
        </w:rPr>
        <w:pict>
          <v:shape id="_x0000_i1033" type="#_x0000_t75" style="width:198pt;height:137.25pt">
            <v:imagedata r:id="rId10" o:title="" chromakey="#cfc8cf" blacklevel="-3932f" grayscale="t" bilevel="t"/>
          </v:shape>
        </w:pict>
      </w:r>
    </w:p>
    <w:p w:rsidR="00121064" w:rsidRPr="007E4B2F" w:rsidRDefault="00121064" w:rsidP="007E4B2F">
      <w:pPr>
        <w:ind w:firstLine="709"/>
        <w:rPr>
          <w:iCs/>
          <w:sz w:val="28"/>
          <w:szCs w:val="28"/>
        </w:rPr>
      </w:pPr>
      <w:r w:rsidRPr="007E4B2F">
        <w:rPr>
          <w:iCs/>
          <w:sz w:val="28"/>
          <w:szCs w:val="28"/>
        </w:rPr>
        <w:t>Рисунок 3</w:t>
      </w:r>
      <w:r w:rsidRPr="007E4B2F">
        <w:rPr>
          <w:iCs/>
          <w:noProof/>
          <w:sz w:val="28"/>
          <w:szCs w:val="28"/>
        </w:rPr>
        <w:t xml:space="preserve"> — </w:t>
      </w:r>
      <w:r w:rsidRPr="007E4B2F">
        <w:rPr>
          <w:iCs/>
          <w:sz w:val="28"/>
          <w:szCs w:val="28"/>
        </w:rPr>
        <w:t>Схема ориентации монокристаллов полупроводников рентгеновским методом:</w:t>
      </w:r>
      <w:r w:rsidRPr="007E4B2F">
        <w:rPr>
          <w:iCs/>
          <w:noProof/>
          <w:sz w:val="28"/>
          <w:szCs w:val="28"/>
        </w:rPr>
        <w:t>1—</w:t>
      </w:r>
      <w:r w:rsidRPr="007E4B2F">
        <w:rPr>
          <w:iCs/>
          <w:sz w:val="28"/>
          <w:szCs w:val="28"/>
        </w:rPr>
        <w:t>падающий рентгеновский луч;</w:t>
      </w:r>
      <w:r w:rsidR="007E4B2F">
        <w:rPr>
          <w:iCs/>
          <w:noProof/>
          <w:sz w:val="28"/>
          <w:szCs w:val="28"/>
        </w:rPr>
        <w:t xml:space="preserve"> </w:t>
      </w:r>
      <w:r w:rsidRPr="007E4B2F">
        <w:rPr>
          <w:iCs/>
          <w:noProof/>
          <w:sz w:val="28"/>
          <w:szCs w:val="28"/>
        </w:rPr>
        <w:t xml:space="preserve">2— </w:t>
      </w:r>
      <w:r w:rsidRPr="007E4B2F">
        <w:rPr>
          <w:iCs/>
          <w:sz w:val="28"/>
          <w:szCs w:val="28"/>
        </w:rPr>
        <w:t>монокристалл;</w:t>
      </w:r>
      <w:r w:rsidRPr="007E4B2F">
        <w:rPr>
          <w:iCs/>
          <w:noProof/>
          <w:sz w:val="28"/>
          <w:szCs w:val="28"/>
        </w:rPr>
        <w:t xml:space="preserve"> 3 —</w:t>
      </w:r>
      <w:r w:rsidRPr="007E4B2F">
        <w:rPr>
          <w:iCs/>
          <w:sz w:val="28"/>
          <w:szCs w:val="28"/>
        </w:rPr>
        <w:t xml:space="preserve"> отраженный рентгеновский луч:</w:t>
      </w:r>
      <w:r w:rsidRPr="007E4B2F">
        <w:rPr>
          <w:iCs/>
          <w:noProof/>
          <w:sz w:val="28"/>
          <w:szCs w:val="28"/>
        </w:rPr>
        <w:t xml:space="preserve"> 4 —</w:t>
      </w:r>
      <w:r w:rsidRPr="007E4B2F">
        <w:rPr>
          <w:iCs/>
          <w:sz w:val="28"/>
          <w:szCs w:val="28"/>
        </w:rPr>
        <w:t xml:space="preserve"> счетчик Гейгера</w:t>
      </w:r>
    </w:p>
    <w:p w:rsidR="00121064" w:rsidRPr="007E4B2F" w:rsidRDefault="00121064" w:rsidP="007E4B2F">
      <w:pPr>
        <w:ind w:firstLine="709"/>
        <w:rPr>
          <w:sz w:val="28"/>
          <w:szCs w:val="28"/>
        </w:rPr>
      </w:pPr>
    </w:p>
    <w:p w:rsidR="00121064" w:rsidRPr="007E4B2F" w:rsidRDefault="00121064" w:rsidP="007E4B2F">
      <w:pPr>
        <w:ind w:firstLine="709"/>
        <w:rPr>
          <w:sz w:val="28"/>
          <w:szCs w:val="28"/>
        </w:rPr>
      </w:pPr>
      <w:r w:rsidRPr="007E4B2F">
        <w:rPr>
          <w:sz w:val="28"/>
          <w:szCs w:val="28"/>
        </w:rPr>
        <w:t>Оптический метод основан на том, что на протравленной в селективном травителе поверхности полупроводника возникают фигуры травления, конфигурация которых определяется ее кристаллографической ориентацией. На поверхности</w:t>
      </w:r>
      <w:r w:rsidRPr="007E4B2F">
        <w:rPr>
          <w:noProof/>
          <w:sz w:val="28"/>
          <w:szCs w:val="28"/>
        </w:rPr>
        <w:t xml:space="preserve"> (111)</w:t>
      </w:r>
      <w:r w:rsidRPr="007E4B2F">
        <w:rPr>
          <w:sz w:val="28"/>
          <w:szCs w:val="28"/>
        </w:rPr>
        <w:t xml:space="preserve"> фигуры травления имеют форму трехгранных пирамид, а на</w:t>
      </w:r>
      <w:r w:rsidRPr="007E4B2F">
        <w:rPr>
          <w:noProof/>
          <w:sz w:val="28"/>
          <w:szCs w:val="28"/>
        </w:rPr>
        <w:t xml:space="preserve"> (100)—</w:t>
      </w:r>
      <w:r w:rsidRPr="007E4B2F">
        <w:rPr>
          <w:sz w:val="28"/>
          <w:szCs w:val="28"/>
        </w:rPr>
        <w:t>четырехгранных. При оснащении такой поверхности параллельным пучком света отражающиеся лучи будут образовывать на экране световые фигуры.</w:t>
      </w:r>
    </w:p>
    <w:p w:rsidR="00121064" w:rsidRPr="007E4B2F" w:rsidRDefault="00121064" w:rsidP="007E4B2F">
      <w:pPr>
        <w:ind w:firstLine="709"/>
        <w:rPr>
          <w:sz w:val="28"/>
          <w:szCs w:val="28"/>
        </w:rPr>
      </w:pPr>
      <w:r w:rsidRPr="007E4B2F">
        <w:rPr>
          <w:sz w:val="28"/>
          <w:szCs w:val="28"/>
        </w:rPr>
        <w:t>В зависимости от того, насколько сильно отклонена плоскость торцевого среза монокристалла от плоскости</w:t>
      </w:r>
      <w:r w:rsidRPr="007E4B2F">
        <w:rPr>
          <w:noProof/>
          <w:sz w:val="28"/>
          <w:szCs w:val="28"/>
        </w:rPr>
        <w:t xml:space="preserve"> </w:t>
      </w:r>
      <w:r w:rsidRPr="007E4B2F">
        <w:rPr>
          <w:iCs/>
          <w:noProof/>
          <w:sz w:val="28"/>
          <w:szCs w:val="28"/>
        </w:rPr>
        <w:t xml:space="preserve">(hkl), </w:t>
      </w:r>
      <w:r w:rsidRPr="007E4B2F">
        <w:rPr>
          <w:sz w:val="28"/>
          <w:szCs w:val="28"/>
        </w:rPr>
        <w:t xml:space="preserve">световая фигура, образованная отраженным пучком света, будет находиться ближе или дальше от центра экрана. По величине отклонения световой фигуры от нулевого деления экрана определяют угол отклонения, а плоскости торца монокристалла от плоскости </w:t>
      </w:r>
      <w:r w:rsidRPr="007E4B2F">
        <w:rPr>
          <w:iCs/>
          <w:noProof/>
          <w:sz w:val="28"/>
          <w:szCs w:val="28"/>
        </w:rPr>
        <w:t>(hkl).</w:t>
      </w:r>
      <w:r w:rsidRPr="007E4B2F">
        <w:rPr>
          <w:sz w:val="28"/>
          <w:szCs w:val="28"/>
        </w:rPr>
        <w:t xml:space="preserve"> Затем, поворачивая монокристалл на</w:t>
      </w:r>
      <w:r w:rsidRPr="007E4B2F">
        <w:rPr>
          <w:noProof/>
          <w:sz w:val="28"/>
          <w:szCs w:val="28"/>
        </w:rPr>
        <w:t xml:space="preserve"> 90°,</w:t>
      </w:r>
      <w:r w:rsidRPr="007E4B2F">
        <w:rPr>
          <w:sz w:val="28"/>
          <w:szCs w:val="28"/>
        </w:rPr>
        <w:t xml:space="preserve"> определяют другой угол Р;</w:t>
      </w:r>
      <w:r w:rsidR="007E4B2F">
        <w:rPr>
          <w:sz w:val="28"/>
          <w:szCs w:val="28"/>
        </w:rPr>
        <w:t xml:space="preserve"> </w:t>
      </w:r>
      <w:r w:rsidRPr="007E4B2F">
        <w:rPr>
          <w:sz w:val="28"/>
          <w:szCs w:val="28"/>
        </w:rPr>
        <w:t>после выполнения ориентации монокристалла</w:t>
      </w:r>
      <w:r w:rsidR="007E4B2F">
        <w:rPr>
          <w:sz w:val="28"/>
          <w:szCs w:val="28"/>
        </w:rPr>
        <w:t xml:space="preserve"> </w:t>
      </w:r>
      <w:r w:rsidRPr="007E4B2F">
        <w:rPr>
          <w:sz w:val="28"/>
          <w:szCs w:val="28"/>
        </w:rPr>
        <w:t>на его торце твердосплавным резцом наносят стрелку, направление которой указывает, в какую сторону от торца монокристалла отклонена требуемая плоскость. Точность ориентации монокристаллов полупроводников рентгеновским методом ±</w:t>
      </w:r>
      <w:r w:rsidRPr="007E4B2F">
        <w:rPr>
          <w:noProof/>
          <w:sz w:val="28"/>
          <w:szCs w:val="28"/>
        </w:rPr>
        <w:t xml:space="preserve"> (2...6)',</w:t>
      </w:r>
      <w:r w:rsidRPr="007E4B2F">
        <w:rPr>
          <w:sz w:val="28"/>
          <w:szCs w:val="28"/>
        </w:rPr>
        <w:t xml:space="preserve"> а оптическим </w:t>
      </w:r>
      <w:r w:rsidRPr="007E4B2F">
        <w:rPr>
          <w:noProof/>
          <w:sz w:val="28"/>
          <w:szCs w:val="28"/>
        </w:rPr>
        <w:t>±(15...30)'.</w:t>
      </w:r>
    </w:p>
    <w:p w:rsidR="007E4B2F" w:rsidRDefault="007E4B2F" w:rsidP="007E4B2F">
      <w:pPr>
        <w:pStyle w:val="3"/>
        <w:ind w:firstLine="709"/>
        <w:rPr>
          <w:szCs w:val="28"/>
        </w:rPr>
      </w:pPr>
      <w:bookmarkStart w:id="19" w:name="_Toc514757684"/>
    </w:p>
    <w:p w:rsidR="00121064" w:rsidRPr="007E4B2F" w:rsidRDefault="00121064" w:rsidP="007E4B2F">
      <w:pPr>
        <w:pStyle w:val="3"/>
        <w:ind w:firstLine="709"/>
        <w:rPr>
          <w:szCs w:val="28"/>
        </w:rPr>
      </w:pPr>
      <w:r w:rsidRPr="007E4B2F">
        <w:rPr>
          <w:szCs w:val="28"/>
        </w:rPr>
        <w:t>1.</w:t>
      </w:r>
      <w:r w:rsidR="00C11FCB" w:rsidRPr="007E4B2F">
        <w:rPr>
          <w:szCs w:val="28"/>
          <w:lang w:val="en-US"/>
        </w:rPr>
        <w:t>6</w:t>
      </w:r>
      <w:r w:rsidRPr="007E4B2F">
        <w:rPr>
          <w:szCs w:val="28"/>
        </w:rPr>
        <w:t>.3 Резка</w:t>
      </w:r>
      <w:bookmarkEnd w:id="19"/>
    </w:p>
    <w:p w:rsidR="00121064" w:rsidRPr="007E4B2F" w:rsidRDefault="00121064" w:rsidP="007E4B2F">
      <w:pPr>
        <w:pStyle w:val="a9"/>
        <w:ind w:left="0" w:firstLine="709"/>
        <w:rPr>
          <w:szCs w:val="28"/>
        </w:rPr>
      </w:pPr>
      <w:bookmarkStart w:id="20" w:name="_Toc479866101"/>
      <w:r w:rsidRPr="007E4B2F">
        <w:rPr>
          <w:szCs w:val="28"/>
        </w:rPr>
        <w:t>Кремний — твердый и хрупкий материал. Эти свойства кремния определяют способы его механической обработки и выбор абразивных материалов. Необходимо учитывать, что слитки</w:t>
      </w:r>
      <w:r w:rsidR="007E4B2F">
        <w:rPr>
          <w:szCs w:val="28"/>
        </w:rPr>
        <w:t xml:space="preserve"> </w:t>
      </w:r>
      <w:r w:rsidRPr="007E4B2F">
        <w:rPr>
          <w:szCs w:val="28"/>
        </w:rPr>
        <w:t>кремния</w:t>
      </w:r>
      <w:r w:rsidR="007E4B2F">
        <w:rPr>
          <w:szCs w:val="28"/>
        </w:rPr>
        <w:t xml:space="preserve"> </w:t>
      </w:r>
      <w:r w:rsidRPr="007E4B2F">
        <w:rPr>
          <w:szCs w:val="28"/>
        </w:rPr>
        <w:t>имеют большой диаметр (более</w:t>
      </w:r>
      <w:r w:rsidR="007E4B2F">
        <w:rPr>
          <w:szCs w:val="28"/>
        </w:rPr>
        <w:t xml:space="preserve"> </w:t>
      </w:r>
      <w:r w:rsidRPr="007E4B2F">
        <w:rPr>
          <w:szCs w:val="28"/>
        </w:rPr>
        <w:t>80 мм</w:t>
      </w:r>
      <w:r w:rsidR="007E4B2F">
        <w:rPr>
          <w:szCs w:val="28"/>
        </w:rPr>
        <w:t xml:space="preserve"> </w:t>
      </w:r>
      <w:r w:rsidRPr="007E4B2F">
        <w:rPr>
          <w:szCs w:val="28"/>
        </w:rPr>
        <w:t>с</w:t>
      </w:r>
      <w:r w:rsidR="007E4B2F">
        <w:rPr>
          <w:szCs w:val="28"/>
        </w:rPr>
        <w:t xml:space="preserve"> </w:t>
      </w:r>
      <w:r w:rsidRPr="007E4B2F">
        <w:rPr>
          <w:szCs w:val="28"/>
        </w:rPr>
        <w:t>тенденцией</w:t>
      </w:r>
      <w:r w:rsidR="007E4B2F">
        <w:rPr>
          <w:szCs w:val="28"/>
        </w:rPr>
        <w:t xml:space="preserve"> </w:t>
      </w:r>
      <w:r w:rsidRPr="007E4B2F">
        <w:rPr>
          <w:szCs w:val="28"/>
        </w:rPr>
        <w:t>роста до 100...110 мм).</w:t>
      </w:r>
      <w:bookmarkEnd w:id="20"/>
    </w:p>
    <w:p w:rsidR="00121064" w:rsidRPr="007E4B2F" w:rsidRDefault="00121064" w:rsidP="007E4B2F">
      <w:pPr>
        <w:pStyle w:val="a9"/>
        <w:ind w:left="0" w:firstLine="709"/>
        <w:rPr>
          <w:szCs w:val="28"/>
        </w:rPr>
      </w:pPr>
      <w:bookmarkStart w:id="21" w:name="_Toc479866102"/>
      <w:r w:rsidRPr="007E4B2F">
        <w:rPr>
          <w:szCs w:val="28"/>
        </w:rPr>
        <w:t>В таблице 2 приведена сравнительная характеристика различных абразивных и полупроводниковых материалов по их твердости.</w:t>
      </w:r>
      <w:bookmarkEnd w:id="21"/>
    </w:p>
    <w:p w:rsidR="007E4B2F" w:rsidRDefault="007E4B2F" w:rsidP="007E4B2F">
      <w:pPr>
        <w:pStyle w:val="a9"/>
        <w:ind w:left="0" w:firstLine="709"/>
        <w:rPr>
          <w:szCs w:val="28"/>
        </w:rPr>
      </w:pPr>
      <w:bookmarkStart w:id="22" w:name="_Toc479866103"/>
    </w:p>
    <w:p w:rsidR="00121064" w:rsidRPr="007E4B2F" w:rsidRDefault="00121064" w:rsidP="007E4B2F">
      <w:pPr>
        <w:pStyle w:val="a9"/>
        <w:ind w:left="0" w:firstLine="709"/>
        <w:rPr>
          <w:szCs w:val="28"/>
        </w:rPr>
      </w:pPr>
      <w:r w:rsidRPr="007E4B2F">
        <w:rPr>
          <w:szCs w:val="28"/>
        </w:rPr>
        <w:t xml:space="preserve">Таблица </w:t>
      </w:r>
      <w:bookmarkEnd w:id="22"/>
      <w:r w:rsidRPr="007E4B2F">
        <w:rPr>
          <w:szCs w:val="28"/>
        </w:rPr>
        <w:t>2—</w:t>
      </w:r>
      <w:r w:rsidR="007E4B2F">
        <w:rPr>
          <w:szCs w:val="28"/>
        </w:rPr>
        <w:t xml:space="preserve"> </w:t>
      </w:r>
      <w:r w:rsidRPr="007E4B2F">
        <w:rPr>
          <w:szCs w:val="28"/>
        </w:rPr>
        <w:t>С</w:t>
      </w:r>
      <w:r w:rsidRPr="007E4B2F">
        <w:rPr>
          <w:iCs/>
          <w:szCs w:val="28"/>
        </w:rPr>
        <w:t xml:space="preserve">равнительная характеристика </w:t>
      </w:r>
      <w:r w:rsidRPr="007E4B2F">
        <w:rPr>
          <w:szCs w:val="28"/>
        </w:rPr>
        <w:t>абразивных материалов</w:t>
      </w:r>
    </w:p>
    <w:tbl>
      <w:tblPr>
        <w:tblW w:w="77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2580"/>
        <w:gridCol w:w="2632"/>
      </w:tblGrid>
      <w:tr w:rsidR="00121064" w:rsidRPr="007E4B2F" w:rsidTr="007E4B2F">
        <w:tc>
          <w:tcPr>
            <w:tcW w:w="2491" w:type="dxa"/>
          </w:tcPr>
          <w:p w:rsidR="00121064" w:rsidRPr="007E4B2F" w:rsidRDefault="00121064" w:rsidP="007E4B2F">
            <w:bookmarkStart w:id="23" w:name="_Toc479866104"/>
            <w:r w:rsidRPr="007E4B2F">
              <w:t>Наименование материала</w:t>
            </w:r>
            <w:bookmarkEnd w:id="23"/>
          </w:p>
        </w:tc>
        <w:tc>
          <w:tcPr>
            <w:tcW w:w="2580" w:type="dxa"/>
          </w:tcPr>
          <w:p w:rsidR="00121064" w:rsidRPr="007E4B2F" w:rsidRDefault="00121064" w:rsidP="007E4B2F">
            <w:bookmarkStart w:id="24" w:name="_Toc479866105"/>
            <w:r w:rsidRPr="007E4B2F">
              <w:t>Микротвердость 10</w:t>
            </w:r>
            <w:r w:rsidR="00821A3B">
              <w:rPr>
                <w:position w:val="-4"/>
              </w:rPr>
              <w:pict>
                <v:shape id="_x0000_i1034" type="#_x0000_t75" style="width:9.75pt;height:15pt">
                  <v:imagedata r:id="rId11" o:title=""/>
                </v:shape>
              </w:pict>
            </w:r>
            <w:r w:rsidRPr="007E4B2F">
              <w:t>Н/м</w:t>
            </w:r>
            <w:r w:rsidRPr="007E4B2F">
              <w:rPr>
                <w:vertAlign w:val="superscript"/>
              </w:rPr>
              <w:t>2</w:t>
            </w:r>
            <w:bookmarkEnd w:id="24"/>
          </w:p>
        </w:tc>
        <w:tc>
          <w:tcPr>
            <w:tcW w:w="2632" w:type="dxa"/>
          </w:tcPr>
          <w:p w:rsidR="00121064" w:rsidRPr="007E4B2F" w:rsidRDefault="00121064" w:rsidP="007E4B2F">
            <w:bookmarkStart w:id="25" w:name="_Toc479866106"/>
            <w:r w:rsidRPr="007E4B2F">
              <w:t>Твердость по шкале Мооса</w:t>
            </w:r>
            <w:bookmarkEnd w:id="25"/>
          </w:p>
        </w:tc>
      </w:tr>
      <w:tr w:rsidR="00121064" w:rsidRPr="007E4B2F" w:rsidTr="007E4B2F">
        <w:tc>
          <w:tcPr>
            <w:tcW w:w="2491" w:type="dxa"/>
          </w:tcPr>
          <w:p w:rsidR="00121064" w:rsidRPr="007E4B2F" w:rsidRDefault="00121064" w:rsidP="007E4B2F">
            <w:bookmarkStart w:id="26" w:name="_Toc479866107"/>
            <w:r w:rsidRPr="007E4B2F">
              <w:t>Алмаз</w:t>
            </w:r>
            <w:bookmarkEnd w:id="26"/>
          </w:p>
        </w:tc>
        <w:tc>
          <w:tcPr>
            <w:tcW w:w="2580" w:type="dxa"/>
          </w:tcPr>
          <w:p w:rsidR="00121064" w:rsidRPr="007E4B2F" w:rsidRDefault="00121064" w:rsidP="007E4B2F">
            <w:r w:rsidRPr="007E4B2F">
              <w:t>10</w:t>
            </w:r>
          </w:p>
        </w:tc>
        <w:tc>
          <w:tcPr>
            <w:tcW w:w="2632" w:type="dxa"/>
          </w:tcPr>
          <w:p w:rsidR="00121064" w:rsidRPr="007E4B2F" w:rsidRDefault="00121064" w:rsidP="007E4B2F">
            <w:r w:rsidRPr="007E4B2F">
              <w:t>10</w:t>
            </w:r>
          </w:p>
        </w:tc>
      </w:tr>
      <w:tr w:rsidR="00121064" w:rsidRPr="007E4B2F" w:rsidTr="007E4B2F">
        <w:tc>
          <w:tcPr>
            <w:tcW w:w="2491" w:type="dxa"/>
          </w:tcPr>
          <w:p w:rsidR="00121064" w:rsidRPr="007E4B2F" w:rsidRDefault="00121064" w:rsidP="007E4B2F">
            <w:bookmarkStart w:id="27" w:name="_Toc479866110"/>
            <w:r w:rsidRPr="007E4B2F">
              <w:t>Карбид бора</w:t>
            </w:r>
            <w:bookmarkEnd w:id="27"/>
          </w:p>
        </w:tc>
        <w:tc>
          <w:tcPr>
            <w:tcW w:w="2580" w:type="dxa"/>
          </w:tcPr>
          <w:p w:rsidR="00121064" w:rsidRPr="007E4B2F" w:rsidRDefault="00121064" w:rsidP="007E4B2F">
            <w:r w:rsidRPr="007E4B2F">
              <w:t>4,9</w:t>
            </w:r>
          </w:p>
        </w:tc>
        <w:tc>
          <w:tcPr>
            <w:tcW w:w="2632" w:type="dxa"/>
          </w:tcPr>
          <w:p w:rsidR="00121064" w:rsidRPr="007E4B2F" w:rsidRDefault="00121064" w:rsidP="007E4B2F">
            <w:r w:rsidRPr="007E4B2F">
              <w:t>10</w:t>
            </w:r>
          </w:p>
        </w:tc>
      </w:tr>
      <w:tr w:rsidR="00121064" w:rsidRPr="007E4B2F" w:rsidTr="007E4B2F">
        <w:tc>
          <w:tcPr>
            <w:tcW w:w="2491" w:type="dxa"/>
          </w:tcPr>
          <w:p w:rsidR="00121064" w:rsidRPr="007E4B2F" w:rsidRDefault="00121064" w:rsidP="007E4B2F">
            <w:bookmarkStart w:id="28" w:name="_Toc479866113"/>
            <w:r w:rsidRPr="007E4B2F">
              <w:t>Карбид кремния</w:t>
            </w:r>
            <w:bookmarkEnd w:id="28"/>
          </w:p>
        </w:tc>
        <w:tc>
          <w:tcPr>
            <w:tcW w:w="2580" w:type="dxa"/>
          </w:tcPr>
          <w:p w:rsidR="00121064" w:rsidRPr="007E4B2F" w:rsidRDefault="00121064" w:rsidP="007E4B2F">
            <w:r w:rsidRPr="007E4B2F">
              <w:t>3,5</w:t>
            </w:r>
          </w:p>
        </w:tc>
        <w:tc>
          <w:tcPr>
            <w:tcW w:w="2632" w:type="dxa"/>
          </w:tcPr>
          <w:p w:rsidR="00121064" w:rsidRPr="007E4B2F" w:rsidRDefault="00121064" w:rsidP="007E4B2F">
            <w:r w:rsidRPr="007E4B2F">
              <w:t>9,5</w:t>
            </w:r>
          </w:p>
        </w:tc>
      </w:tr>
      <w:tr w:rsidR="00121064" w:rsidRPr="007E4B2F" w:rsidTr="007E4B2F">
        <w:tc>
          <w:tcPr>
            <w:tcW w:w="2491" w:type="dxa"/>
          </w:tcPr>
          <w:p w:rsidR="00121064" w:rsidRPr="007E4B2F" w:rsidRDefault="00121064" w:rsidP="007E4B2F">
            <w:bookmarkStart w:id="29" w:name="_Toc479866116"/>
            <w:r w:rsidRPr="007E4B2F">
              <w:t>Электрокорунд</w:t>
            </w:r>
            <w:bookmarkEnd w:id="29"/>
          </w:p>
        </w:tc>
        <w:tc>
          <w:tcPr>
            <w:tcW w:w="2580" w:type="dxa"/>
          </w:tcPr>
          <w:p w:rsidR="00121064" w:rsidRPr="007E4B2F" w:rsidRDefault="00121064" w:rsidP="007E4B2F">
            <w:r w:rsidRPr="007E4B2F">
              <w:t>1,4</w:t>
            </w:r>
          </w:p>
        </w:tc>
        <w:tc>
          <w:tcPr>
            <w:tcW w:w="2632" w:type="dxa"/>
          </w:tcPr>
          <w:p w:rsidR="00121064" w:rsidRPr="007E4B2F" w:rsidRDefault="00121064" w:rsidP="007E4B2F">
            <w:r w:rsidRPr="007E4B2F">
              <w:t>9,2</w:t>
            </w:r>
          </w:p>
        </w:tc>
      </w:tr>
      <w:tr w:rsidR="00121064" w:rsidRPr="007E4B2F" w:rsidTr="007E4B2F">
        <w:tc>
          <w:tcPr>
            <w:tcW w:w="2491" w:type="dxa"/>
          </w:tcPr>
          <w:p w:rsidR="00121064" w:rsidRPr="007E4B2F" w:rsidRDefault="00121064" w:rsidP="007E4B2F">
            <w:r w:rsidRPr="007E4B2F">
              <w:t>Кремний</w:t>
            </w:r>
          </w:p>
        </w:tc>
        <w:tc>
          <w:tcPr>
            <w:tcW w:w="2580" w:type="dxa"/>
          </w:tcPr>
          <w:p w:rsidR="00121064" w:rsidRPr="007E4B2F" w:rsidRDefault="00121064" w:rsidP="007E4B2F">
            <w:r w:rsidRPr="007E4B2F">
              <w:t>1,0</w:t>
            </w:r>
          </w:p>
        </w:tc>
        <w:tc>
          <w:tcPr>
            <w:tcW w:w="2632" w:type="dxa"/>
          </w:tcPr>
          <w:p w:rsidR="00121064" w:rsidRPr="007E4B2F" w:rsidRDefault="00121064" w:rsidP="007E4B2F">
            <w:r w:rsidRPr="007E4B2F">
              <w:t>7</w:t>
            </w:r>
          </w:p>
        </w:tc>
      </w:tr>
      <w:tr w:rsidR="00121064" w:rsidRPr="007E4B2F" w:rsidTr="007E4B2F">
        <w:tc>
          <w:tcPr>
            <w:tcW w:w="2491" w:type="dxa"/>
          </w:tcPr>
          <w:p w:rsidR="00121064" w:rsidRPr="007E4B2F" w:rsidRDefault="00121064" w:rsidP="007E4B2F">
            <w:bookmarkStart w:id="30" w:name="_Toc479866122"/>
            <w:r w:rsidRPr="007E4B2F">
              <w:t>Германий</w:t>
            </w:r>
            <w:bookmarkEnd w:id="30"/>
          </w:p>
        </w:tc>
        <w:tc>
          <w:tcPr>
            <w:tcW w:w="2580" w:type="dxa"/>
          </w:tcPr>
          <w:p w:rsidR="00121064" w:rsidRPr="007E4B2F" w:rsidRDefault="00121064" w:rsidP="007E4B2F">
            <w:r w:rsidRPr="007E4B2F">
              <w:t>0,8</w:t>
            </w:r>
          </w:p>
        </w:tc>
        <w:tc>
          <w:tcPr>
            <w:tcW w:w="2632" w:type="dxa"/>
          </w:tcPr>
          <w:p w:rsidR="00121064" w:rsidRPr="007E4B2F" w:rsidRDefault="00121064" w:rsidP="007E4B2F">
            <w:r w:rsidRPr="007E4B2F">
              <w:t>6</w:t>
            </w:r>
          </w:p>
        </w:tc>
      </w:tr>
      <w:tr w:rsidR="00121064" w:rsidRPr="007E4B2F" w:rsidTr="007E4B2F">
        <w:tc>
          <w:tcPr>
            <w:tcW w:w="2491" w:type="dxa"/>
          </w:tcPr>
          <w:p w:rsidR="00121064" w:rsidRPr="007E4B2F" w:rsidRDefault="00121064" w:rsidP="007E4B2F">
            <w:bookmarkStart w:id="31" w:name="_Toc479866125"/>
            <w:r w:rsidRPr="007E4B2F">
              <w:t>Арсенид галлия</w:t>
            </w:r>
            <w:bookmarkEnd w:id="31"/>
          </w:p>
        </w:tc>
        <w:tc>
          <w:tcPr>
            <w:tcW w:w="2580" w:type="dxa"/>
          </w:tcPr>
          <w:p w:rsidR="00121064" w:rsidRPr="007E4B2F" w:rsidRDefault="00121064" w:rsidP="007E4B2F">
            <w:r w:rsidRPr="007E4B2F">
              <w:t>0,7</w:t>
            </w:r>
          </w:p>
        </w:tc>
        <w:tc>
          <w:tcPr>
            <w:tcW w:w="2632" w:type="dxa"/>
          </w:tcPr>
          <w:p w:rsidR="00121064" w:rsidRPr="007E4B2F" w:rsidRDefault="00121064" w:rsidP="007E4B2F">
            <w:r w:rsidRPr="007E4B2F">
              <w:t>4,5</w:t>
            </w:r>
          </w:p>
        </w:tc>
      </w:tr>
    </w:tbl>
    <w:p w:rsidR="00121064" w:rsidRPr="007E4B2F" w:rsidRDefault="00121064" w:rsidP="007E4B2F">
      <w:pPr>
        <w:pStyle w:val="a9"/>
        <w:ind w:left="0" w:firstLine="709"/>
        <w:rPr>
          <w:szCs w:val="28"/>
        </w:rPr>
      </w:pPr>
    </w:p>
    <w:p w:rsidR="00121064" w:rsidRPr="007E4B2F" w:rsidRDefault="00121064" w:rsidP="007E4B2F">
      <w:pPr>
        <w:pStyle w:val="a9"/>
        <w:ind w:left="0" w:firstLine="709"/>
        <w:rPr>
          <w:szCs w:val="28"/>
        </w:rPr>
      </w:pPr>
      <w:r w:rsidRPr="007E4B2F">
        <w:rPr>
          <w:szCs w:val="28"/>
        </w:rPr>
        <w:t>Алмаз — самый твердый материал. При обработке кремния используются как природные, так и синтетические алмазы, уступающие первым по механическим свойствам. Иногда применяют карбиды бора В</w:t>
      </w:r>
      <w:r w:rsidRPr="007E4B2F">
        <w:rPr>
          <w:szCs w:val="28"/>
          <w:vertAlign w:val="subscript"/>
        </w:rPr>
        <w:t>4</w:t>
      </w:r>
      <w:r w:rsidRPr="007E4B2F">
        <w:rPr>
          <w:szCs w:val="28"/>
        </w:rPr>
        <w:t>С и кремния SiC, а также электрокорунд Al</w:t>
      </w:r>
      <w:r w:rsidRPr="007E4B2F">
        <w:rPr>
          <w:szCs w:val="28"/>
          <w:vertAlign w:val="subscript"/>
        </w:rPr>
        <w:t>2</w:t>
      </w:r>
      <w:r w:rsidRPr="007E4B2F">
        <w:rPr>
          <w:szCs w:val="28"/>
        </w:rPr>
        <w:t>O</w:t>
      </w:r>
      <w:r w:rsidRPr="007E4B2F">
        <w:rPr>
          <w:szCs w:val="28"/>
          <w:vertAlign w:val="subscript"/>
        </w:rPr>
        <w:t>3</w:t>
      </w:r>
      <w:r w:rsidRPr="007E4B2F">
        <w:rPr>
          <w:szCs w:val="28"/>
        </w:rPr>
        <w:t xml:space="preserve">. </w:t>
      </w:r>
      <w:bookmarkStart w:id="32" w:name="_Toc479866137"/>
      <w:r w:rsidRPr="007E4B2F">
        <w:rPr>
          <w:szCs w:val="28"/>
        </w:rPr>
        <w:t>В настоящее время при резке слитков кремния на пластины в качестве режущего инструмента применяют металлические диски с внутренней алмазной режущей кромкой</w:t>
      </w:r>
      <w:bookmarkEnd w:id="32"/>
      <w:r w:rsidR="00E9175B" w:rsidRPr="007E4B2F">
        <w:rPr>
          <w:szCs w:val="28"/>
        </w:rPr>
        <w:t>.</w:t>
      </w:r>
    </w:p>
    <w:p w:rsidR="00121064" w:rsidRDefault="00121064" w:rsidP="007E4B2F">
      <w:pPr>
        <w:pStyle w:val="a9"/>
        <w:ind w:left="0" w:firstLine="709"/>
        <w:rPr>
          <w:iCs/>
          <w:szCs w:val="28"/>
        </w:rPr>
      </w:pPr>
      <w:bookmarkStart w:id="33" w:name="_Toc479866138"/>
      <w:r w:rsidRPr="007E4B2F">
        <w:rPr>
          <w:szCs w:val="28"/>
        </w:rPr>
        <w:t>Инструмент представляет собой металлический диск с центральным отверстием, на кромку которого нанесена алмазная крошка. Толщина диска 0,1-0,15 мм, а диаметр отверстия обусловлен диаметром разрезаемого слитка.</w:t>
      </w:r>
      <w:bookmarkStart w:id="34" w:name="_Toc479866139"/>
      <w:bookmarkEnd w:id="33"/>
      <w:r w:rsidRPr="007E4B2F">
        <w:rPr>
          <w:szCs w:val="28"/>
        </w:rPr>
        <w:t xml:space="preserve"> Схема установки для резки слитков представлена на </w:t>
      </w:r>
      <w:r w:rsidRPr="007E4B2F">
        <w:rPr>
          <w:iCs/>
          <w:szCs w:val="28"/>
        </w:rPr>
        <w:t>рисунке 4.</w:t>
      </w:r>
      <w:bookmarkEnd w:id="34"/>
    </w:p>
    <w:p w:rsidR="00121064" w:rsidRPr="007E4B2F" w:rsidRDefault="007E4B2F" w:rsidP="007E4B2F">
      <w:pPr>
        <w:pStyle w:val="a9"/>
        <w:ind w:left="0" w:firstLine="709"/>
        <w:rPr>
          <w:b/>
          <w:bCs/>
          <w:szCs w:val="28"/>
        </w:rPr>
      </w:pPr>
      <w:r>
        <w:rPr>
          <w:iCs/>
          <w:szCs w:val="28"/>
        </w:rPr>
        <w:br w:type="page"/>
      </w:r>
      <w:r w:rsidR="00821A3B">
        <w:rPr>
          <w:noProof/>
        </w:rPr>
        <w:pict>
          <v:shape id="_x0000_s1032" type="#_x0000_t75" style="position:absolute;left:0;text-align:left;margin-left:31.5pt;margin-top:6.15pt;width:135pt;height:99pt;z-index:251660288" fillcolor="window">
            <v:imagedata r:id="rId12" o:title="" chromakey="#fefefe" gain="69719f" blacklevel="-15728f" grayscale="t" bilevel="t"/>
            <w10:wrap type="square"/>
          </v:shape>
        </w:pict>
      </w:r>
    </w:p>
    <w:p w:rsidR="00121064" w:rsidRPr="007E4B2F" w:rsidRDefault="00121064" w:rsidP="007E4B2F">
      <w:pPr>
        <w:ind w:firstLine="709"/>
        <w:rPr>
          <w:b/>
          <w:bCs/>
          <w:sz w:val="28"/>
          <w:szCs w:val="28"/>
        </w:rPr>
      </w:pPr>
    </w:p>
    <w:p w:rsidR="00121064" w:rsidRPr="007E4B2F" w:rsidRDefault="00121064" w:rsidP="007E4B2F">
      <w:pPr>
        <w:ind w:firstLine="709"/>
        <w:rPr>
          <w:b/>
          <w:bCs/>
          <w:sz w:val="28"/>
          <w:szCs w:val="28"/>
        </w:rPr>
      </w:pPr>
    </w:p>
    <w:p w:rsidR="00121064" w:rsidRPr="007E4B2F" w:rsidRDefault="00121064" w:rsidP="007E4B2F">
      <w:pPr>
        <w:ind w:firstLine="709"/>
        <w:rPr>
          <w:b/>
          <w:bCs/>
          <w:sz w:val="28"/>
          <w:szCs w:val="28"/>
        </w:rPr>
      </w:pPr>
    </w:p>
    <w:p w:rsidR="00121064" w:rsidRPr="007E4B2F" w:rsidRDefault="00121064" w:rsidP="007E4B2F">
      <w:pPr>
        <w:pStyle w:val="ae"/>
        <w:tabs>
          <w:tab w:val="clear" w:pos="4153"/>
          <w:tab w:val="clear" w:pos="8306"/>
        </w:tabs>
        <w:ind w:firstLine="709"/>
        <w:rPr>
          <w:szCs w:val="28"/>
        </w:rPr>
      </w:pPr>
      <w:bookmarkStart w:id="35" w:name="_Toc479866141"/>
      <w:bookmarkStart w:id="36" w:name="_Toc479866140"/>
    </w:p>
    <w:p w:rsidR="00121064" w:rsidRPr="007E4B2F" w:rsidRDefault="00121064" w:rsidP="007E4B2F">
      <w:pPr>
        <w:pStyle w:val="ae"/>
        <w:tabs>
          <w:tab w:val="clear" w:pos="4153"/>
          <w:tab w:val="clear" w:pos="8306"/>
        </w:tabs>
        <w:ind w:firstLine="709"/>
        <w:rPr>
          <w:szCs w:val="28"/>
        </w:rPr>
      </w:pPr>
      <w:r w:rsidRPr="007E4B2F">
        <w:rPr>
          <w:szCs w:val="28"/>
        </w:rPr>
        <w:t>Рисунок 4 — Металлический диск с внутренней алмазной режущей кромкой: 1 — металлический диск; 2 — алмазная крошка</w:t>
      </w:r>
    </w:p>
    <w:p w:rsidR="00121064" w:rsidRPr="007E4B2F" w:rsidRDefault="00121064" w:rsidP="007E4B2F">
      <w:pPr>
        <w:pStyle w:val="ae"/>
        <w:tabs>
          <w:tab w:val="clear" w:pos="4153"/>
          <w:tab w:val="clear" w:pos="8306"/>
        </w:tabs>
        <w:ind w:firstLine="709"/>
        <w:rPr>
          <w:szCs w:val="28"/>
        </w:rPr>
      </w:pPr>
    </w:p>
    <w:p w:rsidR="00121064" w:rsidRDefault="00121064" w:rsidP="007E4B2F">
      <w:pPr>
        <w:pStyle w:val="a9"/>
        <w:ind w:left="0" w:firstLine="709"/>
        <w:rPr>
          <w:szCs w:val="28"/>
        </w:rPr>
      </w:pPr>
      <w:bookmarkStart w:id="37" w:name="_Toc479866168"/>
      <w:bookmarkEnd w:id="35"/>
      <w:bookmarkEnd w:id="36"/>
      <w:r w:rsidRPr="007E4B2F">
        <w:rPr>
          <w:szCs w:val="28"/>
        </w:rPr>
        <w:t>Режущий инструмент (диск) растягивается и закрепляется в специальном барабане на головке шпинделя станка для резания. Слиток разрезается диском с алмазной кромкой при вращении шпинделя (3000 - 5000 об/мин.). Скорость движения слитка при его перемещении перпендикулярно оси режущего диска составляет 40 - 50 мм/мин. (для слитков диаметром 60 мм не более 20 - 30 мм/мин.). После</w:t>
      </w:r>
      <w:r w:rsidR="007E4B2F">
        <w:rPr>
          <w:szCs w:val="28"/>
        </w:rPr>
        <w:t xml:space="preserve"> </w:t>
      </w:r>
      <w:r w:rsidRPr="007E4B2F">
        <w:rPr>
          <w:szCs w:val="28"/>
        </w:rPr>
        <w:t>отрезания очередной пластины с помощью</w:t>
      </w:r>
      <w:bookmarkEnd w:id="37"/>
      <w:r w:rsidRPr="007E4B2F">
        <w:rPr>
          <w:szCs w:val="28"/>
        </w:rPr>
        <w:t xml:space="preserve"> </w:t>
      </w:r>
      <w:bookmarkStart w:id="38" w:name="_Toc479866169"/>
      <w:r w:rsidRPr="007E4B2F">
        <w:rPr>
          <w:szCs w:val="28"/>
        </w:rPr>
        <w:t>автоматической системы происходит возврат слитка в исходное положение, а также, перемещение его на заданный шаг. Устройство для закрепления слитка позволяет поворачивать слиток в горизонтальной и вертикальной плоскостях на требуемые углы по отношению к плоскости вращения алмазного диска и тем самым обеспечивает ориентированную резку. Станок снабжен системой подачи воды для охлаждения режущего диска и вымывания отходов резки (частичек выкрошенного кремния).</w:t>
      </w:r>
      <w:bookmarkEnd w:id="38"/>
    </w:p>
    <w:p w:rsidR="007E4B2F" w:rsidRDefault="007E4B2F" w:rsidP="007E4B2F">
      <w:pPr>
        <w:pStyle w:val="a9"/>
        <w:ind w:left="0" w:firstLine="709"/>
        <w:rPr>
          <w:szCs w:val="28"/>
        </w:rPr>
      </w:pPr>
    </w:p>
    <w:p w:rsidR="00121064" w:rsidRPr="007E4B2F" w:rsidRDefault="007E4B2F" w:rsidP="007E4B2F">
      <w:pPr>
        <w:pStyle w:val="a9"/>
        <w:ind w:left="0" w:firstLine="709"/>
        <w:rPr>
          <w:szCs w:val="28"/>
        </w:rPr>
      </w:pPr>
      <w:r>
        <w:rPr>
          <w:szCs w:val="28"/>
        </w:rPr>
        <w:br w:type="page"/>
      </w:r>
      <w:r w:rsidR="00821A3B">
        <w:rPr>
          <w:noProof/>
        </w:rPr>
        <w:pict>
          <v:shape id="_x0000_s1027" type="#_x0000_t75" style="position:absolute;left:0;text-align:left;margin-left:22.5pt;margin-top:-6.6pt;width:119.7pt;height:170pt;z-index:251656192" o:allowoverlap="f" fillcolor="window">
            <v:imagedata r:id="rId13" o:title="" chromakey="#fefefe" gain="79922f" blacklevel="-17694f" grayscale="t" bilevel="t"/>
            <w10:wrap type="square"/>
          </v:shape>
        </w:pict>
      </w:r>
    </w:p>
    <w:p w:rsidR="00121064" w:rsidRPr="007E4B2F" w:rsidRDefault="00121064" w:rsidP="007E4B2F">
      <w:pPr>
        <w:pStyle w:val="a9"/>
        <w:ind w:left="0" w:firstLine="709"/>
        <w:rPr>
          <w:szCs w:val="28"/>
        </w:rPr>
      </w:pPr>
      <w:bookmarkStart w:id="39" w:name="_Toc479866170"/>
    </w:p>
    <w:p w:rsidR="00121064" w:rsidRPr="007E4B2F" w:rsidRDefault="00121064" w:rsidP="007E4B2F">
      <w:pPr>
        <w:pStyle w:val="a9"/>
        <w:ind w:left="0" w:firstLine="709"/>
        <w:rPr>
          <w:szCs w:val="28"/>
        </w:rPr>
      </w:pPr>
    </w:p>
    <w:p w:rsidR="00121064" w:rsidRPr="007E4B2F" w:rsidRDefault="00121064" w:rsidP="007E4B2F">
      <w:pPr>
        <w:pStyle w:val="a9"/>
        <w:ind w:left="0" w:firstLine="709"/>
        <w:rPr>
          <w:szCs w:val="28"/>
        </w:rPr>
      </w:pPr>
    </w:p>
    <w:p w:rsidR="00121064" w:rsidRPr="007E4B2F" w:rsidRDefault="00121064" w:rsidP="007E4B2F">
      <w:pPr>
        <w:ind w:firstLine="709"/>
        <w:rPr>
          <w:iCs/>
          <w:sz w:val="28"/>
          <w:szCs w:val="28"/>
        </w:rPr>
      </w:pPr>
    </w:p>
    <w:p w:rsidR="00121064" w:rsidRPr="007E4B2F" w:rsidRDefault="00121064" w:rsidP="007E4B2F">
      <w:pPr>
        <w:ind w:firstLine="709"/>
        <w:rPr>
          <w:iCs/>
          <w:sz w:val="28"/>
          <w:szCs w:val="28"/>
        </w:rPr>
      </w:pPr>
    </w:p>
    <w:p w:rsidR="00121064" w:rsidRPr="007E4B2F" w:rsidRDefault="00121064" w:rsidP="007E4B2F">
      <w:pPr>
        <w:ind w:firstLine="709"/>
        <w:rPr>
          <w:iCs/>
          <w:sz w:val="28"/>
          <w:szCs w:val="28"/>
        </w:rPr>
      </w:pPr>
    </w:p>
    <w:p w:rsidR="00121064" w:rsidRPr="007E4B2F" w:rsidRDefault="00121064" w:rsidP="007E4B2F">
      <w:pPr>
        <w:ind w:firstLine="709"/>
        <w:rPr>
          <w:iCs/>
          <w:sz w:val="28"/>
          <w:szCs w:val="28"/>
        </w:rPr>
      </w:pPr>
      <w:r w:rsidRPr="007E4B2F">
        <w:rPr>
          <w:iCs/>
          <w:sz w:val="28"/>
          <w:szCs w:val="28"/>
        </w:rPr>
        <w:t>Рисунок 5 — Схема установки для резки алмазным диском: а — внутренний способ резки; б — гребенчатый способ резки (1 — барабан; 2 — диск; 3 — алмазное покрытие; 4 — оправка; 5 — пластина; 6 — слиток)</w:t>
      </w:r>
    </w:p>
    <w:p w:rsidR="00121064" w:rsidRPr="007E4B2F" w:rsidRDefault="00121064" w:rsidP="007E4B2F">
      <w:pPr>
        <w:pStyle w:val="a9"/>
        <w:ind w:left="0" w:firstLine="709"/>
        <w:rPr>
          <w:szCs w:val="28"/>
        </w:rPr>
      </w:pPr>
    </w:p>
    <w:p w:rsidR="00121064" w:rsidRPr="007E4B2F" w:rsidRDefault="00121064" w:rsidP="007E4B2F">
      <w:pPr>
        <w:pStyle w:val="a9"/>
        <w:ind w:left="0" w:firstLine="709"/>
        <w:rPr>
          <w:szCs w:val="28"/>
        </w:rPr>
      </w:pPr>
      <w:r w:rsidRPr="007E4B2F">
        <w:rPr>
          <w:szCs w:val="28"/>
        </w:rPr>
        <w:t>Поверхность пластин, полученных после резки, не удовлетворяет требованиям, которые предъявляют к качеству поверхности кремния при планарной технологии. С помощью электронографа устанавливают наличие приповерхностных слоев, не имеющих монокристаллической структуры</w:t>
      </w:r>
      <w:bookmarkStart w:id="40" w:name="_Toc479866171"/>
      <w:bookmarkEnd w:id="39"/>
      <w:r w:rsidRPr="007E4B2F">
        <w:rPr>
          <w:szCs w:val="28"/>
        </w:rPr>
        <w:t xml:space="preserve">. Толщина нарушенного слоя после резки диском 10 – 30 мкм в зависимости от скорости вращения диска. Поскольку в ИС глубина, на которой располагаются p-n – переходы, составляет единицы и десятые доли микрона, наличие нарушенных слоев толщиной 10 – 30 мкм неприемлемо. Микронеровности на поверхности не должны превышать 0,02 – 0,1 мкм. Кроме </w:t>
      </w:r>
      <w:r w:rsidR="000745A3" w:rsidRPr="007E4B2F">
        <w:rPr>
          <w:szCs w:val="28"/>
        </w:rPr>
        <w:t>того,</w:t>
      </w:r>
      <w:r w:rsidRPr="007E4B2F">
        <w:rPr>
          <w:szCs w:val="28"/>
        </w:rPr>
        <w:t xml:space="preserve"> проведение фотолитографии плоскопараллельности пластин следует поддерживать на уровне </w:t>
      </w:r>
      <w:r w:rsidRPr="007E4B2F">
        <w:rPr>
          <w:szCs w:val="28"/>
        </w:rPr>
        <w:sym w:font="Symbol" w:char="F0B1"/>
      </w:r>
      <w:r w:rsidRPr="007E4B2F">
        <w:rPr>
          <w:szCs w:val="28"/>
        </w:rPr>
        <w:t>1 мкм по диаметру пластины вместо 10 мкм после резки.</w:t>
      </w:r>
      <w:bookmarkEnd w:id="40"/>
    </w:p>
    <w:p w:rsidR="00121064" w:rsidRPr="007E4B2F" w:rsidRDefault="00121064" w:rsidP="007E4B2F">
      <w:pPr>
        <w:pStyle w:val="a9"/>
        <w:ind w:left="0" w:firstLine="709"/>
        <w:rPr>
          <w:szCs w:val="28"/>
        </w:rPr>
      </w:pPr>
    </w:p>
    <w:p w:rsidR="00121064" w:rsidRPr="007E4B2F" w:rsidRDefault="00C11FCB" w:rsidP="007E4B2F">
      <w:pPr>
        <w:pStyle w:val="3"/>
        <w:ind w:firstLine="709"/>
        <w:rPr>
          <w:szCs w:val="28"/>
        </w:rPr>
      </w:pPr>
      <w:bookmarkStart w:id="41" w:name="_Toc514757685"/>
      <w:r w:rsidRPr="007E4B2F">
        <w:rPr>
          <w:szCs w:val="28"/>
        </w:rPr>
        <w:t>1.</w:t>
      </w:r>
      <w:r w:rsidRPr="007E4B2F">
        <w:rPr>
          <w:szCs w:val="28"/>
          <w:lang w:val="en-US"/>
        </w:rPr>
        <w:t>6</w:t>
      </w:r>
      <w:r w:rsidR="00121064" w:rsidRPr="007E4B2F">
        <w:rPr>
          <w:szCs w:val="28"/>
        </w:rPr>
        <w:t>.4 Шлифовка и полировка</w:t>
      </w:r>
      <w:bookmarkEnd w:id="41"/>
    </w:p>
    <w:p w:rsidR="00121064" w:rsidRPr="007E4B2F" w:rsidRDefault="00121064" w:rsidP="007E4B2F">
      <w:pPr>
        <w:pStyle w:val="a9"/>
        <w:ind w:left="0" w:firstLine="709"/>
        <w:rPr>
          <w:szCs w:val="28"/>
        </w:rPr>
      </w:pPr>
      <w:r w:rsidRPr="007E4B2F">
        <w:rPr>
          <w:szCs w:val="28"/>
        </w:rPr>
        <w:t>Для обеспечения</w:t>
      </w:r>
      <w:r w:rsidR="007E4B2F">
        <w:rPr>
          <w:szCs w:val="28"/>
        </w:rPr>
        <w:t xml:space="preserve"> </w:t>
      </w:r>
      <w:r w:rsidRPr="007E4B2F">
        <w:rPr>
          <w:szCs w:val="28"/>
        </w:rPr>
        <w:t>требуемого качества поверхности пластин должны быть подвергнуты дальнейшей обработке. Эта обработка состоит в шлифовке и последующей полировке пластин. Шлифовка и полировка пластин</w:t>
      </w:r>
      <w:r w:rsidR="007E4B2F">
        <w:rPr>
          <w:szCs w:val="28"/>
        </w:rPr>
        <w:t xml:space="preserve"> </w:t>
      </w:r>
      <w:r w:rsidRPr="007E4B2F">
        <w:rPr>
          <w:szCs w:val="28"/>
        </w:rPr>
        <w:t xml:space="preserve">производится на плоскошлифовальных прецизионных станках с использованием абразивных материалов </w:t>
      </w:r>
      <w:bookmarkStart w:id="42" w:name="_Toc479866129"/>
      <w:r w:rsidRPr="007E4B2F">
        <w:rPr>
          <w:szCs w:val="28"/>
        </w:rPr>
        <w:t>с размером зерна около 40 мкм (микропорошки). Чаще всего применяют группы микропорошков с зернами</w:t>
      </w:r>
      <w:r w:rsidR="007E4B2F">
        <w:rPr>
          <w:szCs w:val="28"/>
        </w:rPr>
        <w:t xml:space="preserve"> </w:t>
      </w:r>
      <w:r w:rsidRPr="007E4B2F">
        <w:rPr>
          <w:szCs w:val="28"/>
        </w:rPr>
        <w:t xml:space="preserve">14 мкм и меньше. В </w:t>
      </w:r>
      <w:r w:rsidRPr="007E4B2F">
        <w:rPr>
          <w:iCs/>
          <w:szCs w:val="28"/>
        </w:rPr>
        <w:t>таблице 3 п</w:t>
      </w:r>
      <w:r w:rsidRPr="007E4B2F">
        <w:rPr>
          <w:szCs w:val="28"/>
        </w:rPr>
        <w:t>риведены марки и размеры зерен основной фракции используемых микропорошков. Микропорошки М14, М10, М7, М5 изготавливаются из карбидов бора, кремния и электрокорунда, микропорошки марок АСМ – из алмаза.</w:t>
      </w:r>
      <w:bookmarkEnd w:id="42"/>
    </w:p>
    <w:p w:rsidR="007E4B2F" w:rsidRDefault="007E4B2F" w:rsidP="007E4B2F">
      <w:pPr>
        <w:pStyle w:val="a9"/>
        <w:ind w:left="0" w:firstLine="709"/>
        <w:rPr>
          <w:szCs w:val="28"/>
        </w:rPr>
      </w:pPr>
      <w:bookmarkStart w:id="43" w:name="_Toc479866130"/>
      <w:bookmarkStart w:id="44" w:name="_Toc479866173"/>
    </w:p>
    <w:p w:rsidR="00121064" w:rsidRPr="007E4B2F" w:rsidRDefault="00121064" w:rsidP="007E4B2F">
      <w:pPr>
        <w:pStyle w:val="a9"/>
        <w:ind w:left="0" w:firstLine="709"/>
        <w:rPr>
          <w:szCs w:val="28"/>
        </w:rPr>
      </w:pPr>
      <w:r w:rsidRPr="007E4B2F">
        <w:rPr>
          <w:szCs w:val="28"/>
        </w:rPr>
        <w:t>Таблица 3— Микропорошки для шлифовки и полировки пластин кремния</w:t>
      </w:r>
      <w:bookmarkEnd w:id="43"/>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724"/>
        <w:gridCol w:w="716"/>
        <w:gridCol w:w="579"/>
        <w:gridCol w:w="579"/>
        <w:gridCol w:w="1014"/>
        <w:gridCol w:w="754"/>
        <w:gridCol w:w="850"/>
        <w:gridCol w:w="1134"/>
        <w:gridCol w:w="1276"/>
      </w:tblGrid>
      <w:tr w:rsidR="00121064" w:rsidRPr="007E4B2F" w:rsidTr="007E4B2F">
        <w:trPr>
          <w:trHeight w:val="385"/>
        </w:trPr>
        <w:tc>
          <w:tcPr>
            <w:tcW w:w="1304" w:type="dxa"/>
            <w:vAlign w:val="center"/>
          </w:tcPr>
          <w:p w:rsidR="00121064" w:rsidRPr="007E4B2F" w:rsidRDefault="00121064" w:rsidP="007E4B2F">
            <w:r w:rsidRPr="007E4B2F">
              <w:t>Марка</w:t>
            </w:r>
          </w:p>
        </w:tc>
        <w:tc>
          <w:tcPr>
            <w:tcW w:w="724" w:type="dxa"/>
            <w:vAlign w:val="center"/>
          </w:tcPr>
          <w:p w:rsidR="00121064" w:rsidRPr="007E4B2F" w:rsidRDefault="00121064" w:rsidP="007E4B2F">
            <w:r w:rsidRPr="007E4B2F">
              <w:t>М14</w:t>
            </w:r>
          </w:p>
        </w:tc>
        <w:tc>
          <w:tcPr>
            <w:tcW w:w="716" w:type="dxa"/>
            <w:vAlign w:val="center"/>
          </w:tcPr>
          <w:p w:rsidR="00121064" w:rsidRPr="007E4B2F" w:rsidRDefault="00121064" w:rsidP="007E4B2F">
            <w:r w:rsidRPr="007E4B2F">
              <w:t>М10</w:t>
            </w:r>
          </w:p>
        </w:tc>
        <w:tc>
          <w:tcPr>
            <w:tcW w:w="579" w:type="dxa"/>
            <w:vAlign w:val="center"/>
          </w:tcPr>
          <w:p w:rsidR="00121064" w:rsidRPr="007E4B2F" w:rsidRDefault="00121064" w:rsidP="007E4B2F">
            <w:r w:rsidRPr="007E4B2F">
              <w:t>М7</w:t>
            </w:r>
          </w:p>
        </w:tc>
        <w:tc>
          <w:tcPr>
            <w:tcW w:w="579" w:type="dxa"/>
            <w:vAlign w:val="center"/>
          </w:tcPr>
          <w:p w:rsidR="00121064" w:rsidRPr="007E4B2F" w:rsidRDefault="00121064" w:rsidP="007E4B2F">
            <w:r w:rsidRPr="007E4B2F">
              <w:t>М5</w:t>
            </w:r>
          </w:p>
        </w:tc>
        <w:tc>
          <w:tcPr>
            <w:tcW w:w="1014" w:type="dxa"/>
            <w:vAlign w:val="center"/>
          </w:tcPr>
          <w:p w:rsidR="00121064" w:rsidRPr="007E4B2F" w:rsidRDefault="00121064" w:rsidP="007E4B2F">
            <w:r w:rsidRPr="007E4B2F">
              <w:t>АСМ7/5</w:t>
            </w:r>
          </w:p>
        </w:tc>
        <w:tc>
          <w:tcPr>
            <w:tcW w:w="754" w:type="dxa"/>
            <w:vAlign w:val="center"/>
          </w:tcPr>
          <w:p w:rsidR="00121064" w:rsidRPr="007E4B2F" w:rsidRDefault="00121064" w:rsidP="007E4B2F">
            <w:r w:rsidRPr="007E4B2F">
              <w:t>АСМ5/3</w:t>
            </w:r>
          </w:p>
        </w:tc>
        <w:tc>
          <w:tcPr>
            <w:tcW w:w="850" w:type="dxa"/>
            <w:vAlign w:val="center"/>
          </w:tcPr>
          <w:p w:rsidR="00121064" w:rsidRPr="007E4B2F" w:rsidRDefault="00121064" w:rsidP="007E4B2F">
            <w:r w:rsidRPr="007E4B2F">
              <w:t>АСМ3/2</w:t>
            </w:r>
          </w:p>
        </w:tc>
        <w:tc>
          <w:tcPr>
            <w:tcW w:w="1134" w:type="dxa"/>
            <w:vAlign w:val="center"/>
          </w:tcPr>
          <w:p w:rsidR="00121064" w:rsidRPr="007E4B2F" w:rsidRDefault="00121064" w:rsidP="007E4B2F">
            <w:r w:rsidRPr="007E4B2F">
              <w:t>АСМ2/1</w:t>
            </w:r>
          </w:p>
        </w:tc>
        <w:tc>
          <w:tcPr>
            <w:tcW w:w="1276" w:type="dxa"/>
            <w:vAlign w:val="center"/>
          </w:tcPr>
          <w:p w:rsidR="00121064" w:rsidRPr="007E4B2F" w:rsidRDefault="00121064" w:rsidP="007E4B2F">
            <w:r w:rsidRPr="007E4B2F">
              <w:t>АСМ1/0,5</w:t>
            </w:r>
          </w:p>
        </w:tc>
      </w:tr>
      <w:tr w:rsidR="00121064" w:rsidRPr="007E4B2F" w:rsidTr="007E4B2F">
        <w:trPr>
          <w:trHeight w:val="386"/>
        </w:trPr>
        <w:tc>
          <w:tcPr>
            <w:tcW w:w="1304" w:type="dxa"/>
            <w:vAlign w:val="center"/>
          </w:tcPr>
          <w:p w:rsidR="00121064" w:rsidRPr="007E4B2F" w:rsidRDefault="00121064" w:rsidP="007E4B2F">
            <w:r w:rsidRPr="007E4B2F">
              <w:t>Размер, мкм</w:t>
            </w:r>
          </w:p>
        </w:tc>
        <w:tc>
          <w:tcPr>
            <w:tcW w:w="724" w:type="dxa"/>
            <w:vAlign w:val="center"/>
          </w:tcPr>
          <w:p w:rsidR="00121064" w:rsidRPr="007E4B2F" w:rsidRDefault="00121064" w:rsidP="007E4B2F">
            <w:r w:rsidRPr="007E4B2F">
              <w:t>14..10</w:t>
            </w:r>
          </w:p>
        </w:tc>
        <w:tc>
          <w:tcPr>
            <w:tcW w:w="716" w:type="dxa"/>
            <w:vAlign w:val="center"/>
          </w:tcPr>
          <w:p w:rsidR="00121064" w:rsidRPr="007E4B2F" w:rsidRDefault="00121064" w:rsidP="007E4B2F">
            <w:r w:rsidRPr="007E4B2F">
              <w:t>10..7</w:t>
            </w:r>
          </w:p>
        </w:tc>
        <w:tc>
          <w:tcPr>
            <w:tcW w:w="579" w:type="dxa"/>
            <w:vAlign w:val="center"/>
          </w:tcPr>
          <w:p w:rsidR="00121064" w:rsidRPr="007E4B2F" w:rsidRDefault="00121064" w:rsidP="007E4B2F">
            <w:r w:rsidRPr="007E4B2F">
              <w:t>7..5</w:t>
            </w:r>
          </w:p>
        </w:tc>
        <w:tc>
          <w:tcPr>
            <w:tcW w:w="579" w:type="dxa"/>
            <w:vAlign w:val="center"/>
          </w:tcPr>
          <w:p w:rsidR="00121064" w:rsidRPr="007E4B2F" w:rsidRDefault="00121064" w:rsidP="007E4B2F">
            <w:r w:rsidRPr="007E4B2F">
              <w:t>5..3</w:t>
            </w:r>
          </w:p>
        </w:tc>
        <w:tc>
          <w:tcPr>
            <w:tcW w:w="1014" w:type="dxa"/>
            <w:vAlign w:val="center"/>
          </w:tcPr>
          <w:p w:rsidR="00121064" w:rsidRPr="007E4B2F" w:rsidRDefault="00121064" w:rsidP="007E4B2F">
            <w:r w:rsidRPr="007E4B2F">
              <w:t>7..5</w:t>
            </w:r>
          </w:p>
        </w:tc>
        <w:tc>
          <w:tcPr>
            <w:tcW w:w="754" w:type="dxa"/>
            <w:vAlign w:val="center"/>
          </w:tcPr>
          <w:p w:rsidR="00121064" w:rsidRPr="007E4B2F" w:rsidRDefault="00121064" w:rsidP="007E4B2F">
            <w:r w:rsidRPr="007E4B2F">
              <w:t>5..3</w:t>
            </w:r>
          </w:p>
        </w:tc>
        <w:tc>
          <w:tcPr>
            <w:tcW w:w="850" w:type="dxa"/>
            <w:vAlign w:val="center"/>
          </w:tcPr>
          <w:p w:rsidR="00121064" w:rsidRPr="007E4B2F" w:rsidRDefault="00121064" w:rsidP="007E4B2F">
            <w:r w:rsidRPr="007E4B2F">
              <w:t>3..2</w:t>
            </w:r>
          </w:p>
        </w:tc>
        <w:tc>
          <w:tcPr>
            <w:tcW w:w="1134" w:type="dxa"/>
            <w:vAlign w:val="center"/>
          </w:tcPr>
          <w:p w:rsidR="00121064" w:rsidRPr="007E4B2F" w:rsidRDefault="00121064" w:rsidP="007E4B2F">
            <w:r w:rsidRPr="007E4B2F">
              <w:t>2..1</w:t>
            </w:r>
          </w:p>
        </w:tc>
        <w:tc>
          <w:tcPr>
            <w:tcW w:w="1276" w:type="dxa"/>
            <w:vAlign w:val="center"/>
          </w:tcPr>
          <w:p w:rsidR="00121064" w:rsidRPr="007E4B2F" w:rsidRDefault="00121064" w:rsidP="007E4B2F">
            <w:r w:rsidRPr="007E4B2F">
              <w:t>1 и мельче</w:t>
            </w:r>
          </w:p>
        </w:tc>
      </w:tr>
    </w:tbl>
    <w:p w:rsidR="00121064" w:rsidRPr="007E4B2F" w:rsidRDefault="00121064" w:rsidP="007E4B2F">
      <w:pPr>
        <w:pStyle w:val="a9"/>
        <w:ind w:left="0" w:firstLine="709"/>
        <w:rPr>
          <w:szCs w:val="28"/>
        </w:rPr>
      </w:pPr>
    </w:p>
    <w:p w:rsidR="00121064" w:rsidRPr="007E4B2F" w:rsidRDefault="00121064" w:rsidP="007E4B2F">
      <w:pPr>
        <w:pStyle w:val="a9"/>
        <w:ind w:left="0" w:firstLine="709"/>
        <w:rPr>
          <w:szCs w:val="28"/>
        </w:rPr>
      </w:pPr>
      <w:r w:rsidRPr="007E4B2F">
        <w:rPr>
          <w:szCs w:val="28"/>
        </w:rPr>
        <w:t xml:space="preserve">В зависимости от типа микропорошка выбирается материал поверхности шлифовальщика. При шлифовке пластин микропорошками М14-М15 применяют стеклянный шлифовальщик, при полировке микропорошками АСМ – специальные шлифовальщики с поверхностью из тканевых материалов. При обработке пластин на рабочий шлифовальщик устанавливаются три головки с наклеенными пластинами. Головки удерживаются от перемещения по шлифовальщику специальными направляющими кронштейнами с опорными роликами </w:t>
      </w:r>
      <w:r w:rsidRPr="007E4B2F">
        <w:rPr>
          <w:iCs/>
          <w:szCs w:val="28"/>
        </w:rPr>
        <w:t>(рисунок 6).</w:t>
      </w:r>
      <w:r w:rsidRPr="007E4B2F">
        <w:rPr>
          <w:szCs w:val="28"/>
        </w:rPr>
        <w:t xml:space="preserve"> За счет силы трения возникающей между соприкасающимися поверхностями рабочего шлифовальщика и головок</w:t>
      </w:r>
      <w:r w:rsidR="005A5A8E" w:rsidRPr="007E4B2F">
        <w:rPr>
          <w:szCs w:val="28"/>
        </w:rPr>
        <w:t>,</w:t>
      </w:r>
      <w:r w:rsidRPr="007E4B2F">
        <w:rPr>
          <w:szCs w:val="28"/>
        </w:rPr>
        <w:t xml:space="preserve"> последние вращаются вокруг своих осей. Это вращение головок создает условия для равномерного шлифования или полирования.</w:t>
      </w:r>
      <w:bookmarkEnd w:id="44"/>
    </w:p>
    <w:p w:rsidR="00121064" w:rsidRPr="007E4B2F" w:rsidRDefault="00121064" w:rsidP="007E4B2F">
      <w:pPr>
        <w:pStyle w:val="a9"/>
        <w:ind w:left="0" w:firstLine="709"/>
        <w:rPr>
          <w:szCs w:val="28"/>
        </w:rPr>
      </w:pPr>
      <w:bookmarkStart w:id="45" w:name="_Toc479866174"/>
      <w:r w:rsidRPr="007E4B2F">
        <w:rPr>
          <w:szCs w:val="28"/>
        </w:rPr>
        <w:t>При шлифовании микропорошками М14 - М15 используют водные суспензии с соотношением воды к</w:t>
      </w:r>
      <w:r w:rsidR="007E4B2F">
        <w:rPr>
          <w:szCs w:val="28"/>
        </w:rPr>
        <w:t xml:space="preserve"> </w:t>
      </w:r>
      <w:r w:rsidRPr="007E4B2F">
        <w:rPr>
          <w:szCs w:val="28"/>
        </w:rPr>
        <w:t>абразиву 3</w:t>
      </w:r>
      <w:r w:rsidRPr="007E4B2F">
        <w:rPr>
          <w:szCs w:val="28"/>
        </w:rPr>
        <w:sym w:font="Symbol" w:char="F0B8"/>
      </w:r>
      <w:r w:rsidRPr="007E4B2F">
        <w:rPr>
          <w:szCs w:val="28"/>
        </w:rPr>
        <w:t>1, при полировке пластин специальные алмазные пасты.</w:t>
      </w:r>
      <w:bookmarkEnd w:id="45"/>
    </w:p>
    <w:p w:rsidR="00121064" w:rsidRPr="007E4B2F" w:rsidRDefault="00121064" w:rsidP="007E4B2F">
      <w:pPr>
        <w:pStyle w:val="a9"/>
        <w:ind w:left="0" w:firstLine="709"/>
        <w:rPr>
          <w:szCs w:val="28"/>
        </w:rPr>
      </w:pPr>
      <w:bookmarkStart w:id="46" w:name="_Toc479866188"/>
      <w:r w:rsidRPr="007E4B2F">
        <w:rPr>
          <w:szCs w:val="28"/>
        </w:rPr>
        <w:t>В настоящее время принята определенная последовательность операций при механической обработке пластин. При этом учитывается то, что толщина снимаемого слоя на каждой операции должна превышать толщину</w:t>
      </w:r>
      <w:bookmarkEnd w:id="46"/>
      <w:r w:rsidRPr="007E4B2F">
        <w:rPr>
          <w:szCs w:val="28"/>
        </w:rPr>
        <w:t xml:space="preserve"> </w:t>
      </w:r>
      <w:bookmarkStart w:id="47" w:name="_Toc479866189"/>
      <w:r w:rsidRPr="007E4B2F">
        <w:rPr>
          <w:szCs w:val="28"/>
        </w:rPr>
        <w:t>нарушенного слоя, который образовался на предыдущей операции. Пластины шлифуют с двух сторон, а полируют только рабочую сторону.</w:t>
      </w:r>
      <w:bookmarkEnd w:id="47"/>
    </w:p>
    <w:p w:rsidR="00DC41CB" w:rsidRPr="007E4B2F" w:rsidRDefault="00DC41CB" w:rsidP="007E4B2F">
      <w:pPr>
        <w:pStyle w:val="a9"/>
        <w:ind w:left="0" w:firstLine="709"/>
        <w:rPr>
          <w:iCs/>
          <w:szCs w:val="28"/>
        </w:rPr>
      </w:pPr>
    </w:p>
    <w:p w:rsidR="00121064" w:rsidRPr="007E4B2F" w:rsidRDefault="00121064" w:rsidP="007E4B2F">
      <w:pPr>
        <w:pStyle w:val="a9"/>
        <w:ind w:left="0" w:firstLine="709"/>
        <w:rPr>
          <w:iCs/>
          <w:szCs w:val="28"/>
        </w:rPr>
      </w:pPr>
      <w:r w:rsidRPr="007E4B2F">
        <w:rPr>
          <w:iCs/>
          <w:szCs w:val="28"/>
        </w:rPr>
        <w:t>Таблица 4 — Характеристики микропорошков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2700"/>
        <w:gridCol w:w="2239"/>
        <w:gridCol w:w="2693"/>
      </w:tblGrid>
      <w:tr w:rsidR="00121064" w:rsidRPr="007E4B2F" w:rsidTr="007E4B2F">
        <w:trPr>
          <w:trHeight w:hRule="exact" w:val="631"/>
        </w:trPr>
        <w:tc>
          <w:tcPr>
            <w:tcW w:w="1298" w:type="dxa"/>
          </w:tcPr>
          <w:p w:rsidR="00121064" w:rsidRPr="007E4B2F" w:rsidRDefault="00121064" w:rsidP="007E4B2F">
            <w:bookmarkStart w:id="48" w:name="_Toc479866190"/>
            <w:r w:rsidRPr="007E4B2F">
              <w:t>Тип порошка</w:t>
            </w:r>
            <w:bookmarkEnd w:id="48"/>
          </w:p>
        </w:tc>
        <w:tc>
          <w:tcPr>
            <w:tcW w:w="2700" w:type="dxa"/>
          </w:tcPr>
          <w:p w:rsidR="00121064" w:rsidRPr="007E4B2F" w:rsidRDefault="00121064" w:rsidP="007E4B2F">
            <w:bookmarkStart w:id="49" w:name="_Toc479866191"/>
            <w:r w:rsidRPr="007E4B2F">
              <w:t>Толщина нарушенного слоя, мкм</w:t>
            </w:r>
            <w:bookmarkEnd w:id="49"/>
          </w:p>
        </w:tc>
        <w:tc>
          <w:tcPr>
            <w:tcW w:w="2239" w:type="dxa"/>
          </w:tcPr>
          <w:p w:rsidR="00121064" w:rsidRPr="007E4B2F" w:rsidRDefault="00121064" w:rsidP="007E4B2F">
            <w:bookmarkStart w:id="50" w:name="_Toc479866192"/>
            <w:r w:rsidRPr="007E4B2F">
              <w:t>Скорость удаления материала, мкм/мин</w:t>
            </w:r>
            <w:bookmarkEnd w:id="50"/>
          </w:p>
        </w:tc>
        <w:tc>
          <w:tcPr>
            <w:tcW w:w="2693" w:type="dxa"/>
          </w:tcPr>
          <w:p w:rsidR="00121064" w:rsidRPr="007E4B2F" w:rsidRDefault="00121064" w:rsidP="007E4B2F">
            <w:bookmarkStart w:id="51" w:name="_Toc479866193"/>
            <w:r w:rsidRPr="007E4B2F">
              <w:t>Класс шероховатости поверхности</w:t>
            </w:r>
            <w:bookmarkEnd w:id="51"/>
          </w:p>
        </w:tc>
      </w:tr>
      <w:tr w:rsidR="00121064" w:rsidRPr="007E4B2F" w:rsidTr="007E4B2F">
        <w:trPr>
          <w:trHeight w:hRule="exact" w:val="284"/>
        </w:trPr>
        <w:tc>
          <w:tcPr>
            <w:tcW w:w="1298" w:type="dxa"/>
          </w:tcPr>
          <w:p w:rsidR="00121064" w:rsidRPr="007E4B2F" w:rsidRDefault="00121064" w:rsidP="007E4B2F">
            <w:r w:rsidRPr="007E4B2F">
              <w:t>М14</w:t>
            </w:r>
          </w:p>
        </w:tc>
        <w:tc>
          <w:tcPr>
            <w:tcW w:w="2700" w:type="dxa"/>
          </w:tcPr>
          <w:p w:rsidR="00121064" w:rsidRPr="007E4B2F" w:rsidRDefault="00121064" w:rsidP="007E4B2F">
            <w:r w:rsidRPr="007E4B2F">
              <w:t>20 – 30</w:t>
            </w:r>
          </w:p>
        </w:tc>
        <w:tc>
          <w:tcPr>
            <w:tcW w:w="2239" w:type="dxa"/>
          </w:tcPr>
          <w:p w:rsidR="00121064" w:rsidRPr="007E4B2F" w:rsidRDefault="00121064" w:rsidP="007E4B2F">
            <w:r w:rsidRPr="007E4B2F">
              <w:t>3</w:t>
            </w:r>
          </w:p>
        </w:tc>
        <w:tc>
          <w:tcPr>
            <w:tcW w:w="2693" w:type="dxa"/>
          </w:tcPr>
          <w:p w:rsidR="00121064" w:rsidRPr="007E4B2F" w:rsidRDefault="00121064" w:rsidP="007E4B2F">
            <w:r w:rsidRPr="007E4B2F">
              <w:t>7</w:t>
            </w:r>
          </w:p>
        </w:tc>
      </w:tr>
      <w:tr w:rsidR="00121064" w:rsidRPr="007E4B2F" w:rsidTr="007E4B2F">
        <w:trPr>
          <w:trHeight w:hRule="exact" w:val="284"/>
        </w:trPr>
        <w:tc>
          <w:tcPr>
            <w:tcW w:w="1298" w:type="dxa"/>
          </w:tcPr>
          <w:p w:rsidR="00121064" w:rsidRPr="007E4B2F" w:rsidRDefault="00121064" w:rsidP="007E4B2F">
            <w:r w:rsidRPr="007E4B2F">
              <w:t>М10</w:t>
            </w:r>
          </w:p>
        </w:tc>
        <w:tc>
          <w:tcPr>
            <w:tcW w:w="2700" w:type="dxa"/>
          </w:tcPr>
          <w:p w:rsidR="00121064" w:rsidRPr="007E4B2F" w:rsidRDefault="00121064" w:rsidP="007E4B2F">
            <w:r w:rsidRPr="007E4B2F">
              <w:t>15 – 25</w:t>
            </w:r>
          </w:p>
        </w:tc>
        <w:tc>
          <w:tcPr>
            <w:tcW w:w="2239" w:type="dxa"/>
          </w:tcPr>
          <w:p w:rsidR="00121064" w:rsidRPr="007E4B2F" w:rsidRDefault="00121064" w:rsidP="007E4B2F">
            <w:r w:rsidRPr="007E4B2F">
              <w:t>1,5</w:t>
            </w:r>
          </w:p>
        </w:tc>
        <w:tc>
          <w:tcPr>
            <w:tcW w:w="2693" w:type="dxa"/>
          </w:tcPr>
          <w:p w:rsidR="00121064" w:rsidRPr="007E4B2F" w:rsidRDefault="00121064" w:rsidP="007E4B2F">
            <w:r w:rsidRPr="007E4B2F">
              <w:t>8 – 9</w:t>
            </w:r>
          </w:p>
        </w:tc>
      </w:tr>
      <w:tr w:rsidR="00121064" w:rsidRPr="007E4B2F" w:rsidTr="007E4B2F">
        <w:trPr>
          <w:trHeight w:hRule="exact" w:val="284"/>
        </w:trPr>
        <w:tc>
          <w:tcPr>
            <w:tcW w:w="1298" w:type="dxa"/>
          </w:tcPr>
          <w:p w:rsidR="00121064" w:rsidRPr="007E4B2F" w:rsidRDefault="00121064" w:rsidP="007E4B2F">
            <w:bookmarkStart w:id="52" w:name="_Toc479866202"/>
            <w:r w:rsidRPr="007E4B2F">
              <w:t>АСМ3/2</w:t>
            </w:r>
            <w:bookmarkEnd w:id="52"/>
          </w:p>
        </w:tc>
        <w:tc>
          <w:tcPr>
            <w:tcW w:w="2700" w:type="dxa"/>
          </w:tcPr>
          <w:p w:rsidR="00121064" w:rsidRPr="007E4B2F" w:rsidRDefault="00121064" w:rsidP="007E4B2F">
            <w:r w:rsidRPr="007E4B2F">
              <w:t>9 – 11</w:t>
            </w:r>
          </w:p>
        </w:tc>
        <w:tc>
          <w:tcPr>
            <w:tcW w:w="2239" w:type="dxa"/>
          </w:tcPr>
          <w:p w:rsidR="00121064" w:rsidRPr="007E4B2F" w:rsidRDefault="00121064" w:rsidP="007E4B2F">
            <w:r w:rsidRPr="007E4B2F">
              <w:t>0,5 – 1,0</w:t>
            </w:r>
          </w:p>
        </w:tc>
        <w:tc>
          <w:tcPr>
            <w:tcW w:w="2693" w:type="dxa"/>
          </w:tcPr>
          <w:p w:rsidR="00121064" w:rsidRPr="007E4B2F" w:rsidRDefault="00121064" w:rsidP="007E4B2F">
            <w:r w:rsidRPr="007E4B2F">
              <w:t>12 – 13</w:t>
            </w:r>
          </w:p>
        </w:tc>
      </w:tr>
      <w:tr w:rsidR="00121064" w:rsidRPr="007E4B2F" w:rsidTr="007E4B2F">
        <w:trPr>
          <w:trHeight w:hRule="exact" w:val="284"/>
        </w:trPr>
        <w:tc>
          <w:tcPr>
            <w:tcW w:w="1298" w:type="dxa"/>
          </w:tcPr>
          <w:p w:rsidR="00121064" w:rsidRPr="007E4B2F" w:rsidRDefault="00121064" w:rsidP="007E4B2F">
            <w:bookmarkStart w:id="53" w:name="_Toc479866206"/>
            <w:r w:rsidRPr="007E4B2F">
              <w:t>АСМ1/0,5</w:t>
            </w:r>
            <w:bookmarkEnd w:id="53"/>
          </w:p>
        </w:tc>
        <w:tc>
          <w:tcPr>
            <w:tcW w:w="2700" w:type="dxa"/>
          </w:tcPr>
          <w:p w:rsidR="00121064" w:rsidRPr="007E4B2F" w:rsidRDefault="00121064" w:rsidP="007E4B2F">
            <w:r w:rsidRPr="007E4B2F">
              <w:t>5 – 7</w:t>
            </w:r>
          </w:p>
        </w:tc>
        <w:tc>
          <w:tcPr>
            <w:tcW w:w="2239" w:type="dxa"/>
          </w:tcPr>
          <w:p w:rsidR="00121064" w:rsidRPr="007E4B2F" w:rsidRDefault="00121064" w:rsidP="007E4B2F">
            <w:r w:rsidRPr="007E4B2F">
              <w:t>0,35</w:t>
            </w:r>
          </w:p>
        </w:tc>
        <w:tc>
          <w:tcPr>
            <w:tcW w:w="2693" w:type="dxa"/>
          </w:tcPr>
          <w:p w:rsidR="00121064" w:rsidRPr="007E4B2F" w:rsidRDefault="00121064" w:rsidP="007E4B2F">
            <w:r w:rsidRPr="007E4B2F">
              <w:t>13</w:t>
            </w:r>
          </w:p>
        </w:tc>
      </w:tr>
      <w:tr w:rsidR="00121064" w:rsidRPr="007E4B2F" w:rsidTr="007E4B2F">
        <w:trPr>
          <w:trHeight w:hRule="exact" w:val="284"/>
        </w:trPr>
        <w:tc>
          <w:tcPr>
            <w:tcW w:w="1298" w:type="dxa"/>
          </w:tcPr>
          <w:p w:rsidR="00121064" w:rsidRPr="007E4B2F" w:rsidRDefault="00121064" w:rsidP="007E4B2F">
            <w:bookmarkStart w:id="54" w:name="_Toc479866210"/>
            <w:r w:rsidRPr="007E4B2F">
              <w:t>АСМ0,5/0,3</w:t>
            </w:r>
            <w:bookmarkEnd w:id="54"/>
          </w:p>
        </w:tc>
        <w:tc>
          <w:tcPr>
            <w:tcW w:w="2700" w:type="dxa"/>
          </w:tcPr>
          <w:p w:rsidR="00121064" w:rsidRPr="007E4B2F" w:rsidRDefault="00121064" w:rsidP="007E4B2F">
            <w:r w:rsidRPr="007E4B2F">
              <w:t>Менее 3</w:t>
            </w:r>
          </w:p>
        </w:tc>
        <w:tc>
          <w:tcPr>
            <w:tcW w:w="2239" w:type="dxa"/>
          </w:tcPr>
          <w:p w:rsidR="00121064" w:rsidRPr="007E4B2F" w:rsidRDefault="00121064" w:rsidP="007E4B2F">
            <w:r w:rsidRPr="007E4B2F">
              <w:t>0,25</w:t>
            </w:r>
          </w:p>
        </w:tc>
        <w:tc>
          <w:tcPr>
            <w:tcW w:w="2693" w:type="dxa"/>
          </w:tcPr>
          <w:p w:rsidR="00121064" w:rsidRPr="007E4B2F" w:rsidRDefault="00121064" w:rsidP="007E4B2F">
            <w:r w:rsidRPr="007E4B2F">
              <w:t>13 – 14</w:t>
            </w:r>
          </w:p>
        </w:tc>
      </w:tr>
      <w:tr w:rsidR="00121064" w:rsidRPr="007E4B2F" w:rsidTr="007E4B2F">
        <w:trPr>
          <w:trHeight w:hRule="exact" w:val="284"/>
        </w:trPr>
        <w:tc>
          <w:tcPr>
            <w:tcW w:w="1298" w:type="dxa"/>
          </w:tcPr>
          <w:p w:rsidR="00121064" w:rsidRPr="007E4B2F" w:rsidRDefault="00121064" w:rsidP="007E4B2F">
            <w:bookmarkStart w:id="55" w:name="_Toc479866214"/>
            <w:r w:rsidRPr="007E4B2F">
              <w:t>АСМ0,3/0,1</w:t>
            </w:r>
            <w:bookmarkEnd w:id="55"/>
          </w:p>
        </w:tc>
        <w:tc>
          <w:tcPr>
            <w:tcW w:w="2700" w:type="dxa"/>
          </w:tcPr>
          <w:p w:rsidR="00121064" w:rsidRPr="007E4B2F" w:rsidRDefault="00121064" w:rsidP="007E4B2F">
            <w:r w:rsidRPr="007E4B2F">
              <w:t>Менее 3</w:t>
            </w:r>
          </w:p>
        </w:tc>
        <w:tc>
          <w:tcPr>
            <w:tcW w:w="2239" w:type="dxa"/>
          </w:tcPr>
          <w:p w:rsidR="00121064" w:rsidRPr="007E4B2F" w:rsidRDefault="00121064" w:rsidP="007E4B2F">
            <w:r w:rsidRPr="007E4B2F">
              <w:t>0,2</w:t>
            </w:r>
          </w:p>
        </w:tc>
        <w:tc>
          <w:tcPr>
            <w:tcW w:w="2693" w:type="dxa"/>
          </w:tcPr>
          <w:p w:rsidR="00121064" w:rsidRPr="007E4B2F" w:rsidRDefault="00121064" w:rsidP="007E4B2F">
            <w:r w:rsidRPr="007E4B2F">
              <w:t>14</w:t>
            </w:r>
          </w:p>
        </w:tc>
      </w:tr>
    </w:tbl>
    <w:p w:rsidR="00121064" w:rsidRPr="007E4B2F" w:rsidRDefault="00121064" w:rsidP="007E4B2F">
      <w:pPr>
        <w:pStyle w:val="a9"/>
        <w:ind w:left="0" w:firstLine="709"/>
        <w:rPr>
          <w:szCs w:val="28"/>
        </w:rPr>
      </w:pPr>
    </w:p>
    <w:p w:rsidR="00121064" w:rsidRPr="007E4B2F" w:rsidRDefault="00821A3B" w:rsidP="007E4B2F">
      <w:pPr>
        <w:pStyle w:val="a9"/>
        <w:ind w:left="0" w:firstLine="709"/>
        <w:rPr>
          <w:szCs w:val="28"/>
        </w:rPr>
      </w:pPr>
      <w:r>
        <w:rPr>
          <w:noProof/>
        </w:rPr>
        <w:pict>
          <v:shape id="_x0000_s1028" type="#_x0000_t75" style="position:absolute;left:0;text-align:left;margin-left:30pt;margin-top:2.45pt;width:107.15pt;height:135.45pt;z-index:-251659264;mso-wrap-edited:f" o:allowoverlap="f" fillcolor="window">
            <v:imagedata r:id="rId14" o:title="" chromakey="#fefefe" gain="61604f" blacklevel="-3932f" grayscale="t" bilevel="t"/>
            <w10:wrap type="square"/>
          </v:shape>
        </w:pict>
      </w:r>
    </w:p>
    <w:p w:rsidR="00121064" w:rsidRPr="007E4B2F" w:rsidRDefault="00121064" w:rsidP="007E4B2F">
      <w:pPr>
        <w:pStyle w:val="a9"/>
        <w:ind w:left="0" w:firstLine="709"/>
        <w:rPr>
          <w:szCs w:val="28"/>
        </w:rPr>
      </w:pPr>
    </w:p>
    <w:p w:rsidR="00121064" w:rsidRPr="007E4B2F" w:rsidRDefault="00121064" w:rsidP="007E4B2F">
      <w:pPr>
        <w:pStyle w:val="a9"/>
        <w:ind w:left="0" w:firstLine="709"/>
        <w:rPr>
          <w:szCs w:val="28"/>
        </w:rPr>
      </w:pPr>
    </w:p>
    <w:p w:rsidR="00121064" w:rsidRPr="007E4B2F" w:rsidRDefault="00121064" w:rsidP="007E4B2F">
      <w:pPr>
        <w:pStyle w:val="a9"/>
        <w:ind w:left="0" w:firstLine="709"/>
        <w:rPr>
          <w:szCs w:val="28"/>
        </w:rPr>
      </w:pPr>
    </w:p>
    <w:p w:rsidR="00121064" w:rsidRPr="007E4B2F" w:rsidRDefault="00121064" w:rsidP="007E4B2F">
      <w:pPr>
        <w:pStyle w:val="a9"/>
        <w:ind w:left="0" w:firstLine="709"/>
        <w:rPr>
          <w:szCs w:val="28"/>
        </w:rPr>
      </w:pPr>
    </w:p>
    <w:p w:rsidR="00121064" w:rsidRPr="007E4B2F" w:rsidRDefault="00121064" w:rsidP="007E4B2F">
      <w:pPr>
        <w:pStyle w:val="a9"/>
        <w:ind w:left="0" w:firstLine="709"/>
        <w:rPr>
          <w:szCs w:val="28"/>
        </w:rPr>
      </w:pPr>
    </w:p>
    <w:p w:rsidR="00121064" w:rsidRPr="007E4B2F" w:rsidRDefault="00121064" w:rsidP="007E4B2F">
      <w:pPr>
        <w:ind w:firstLine="709"/>
        <w:rPr>
          <w:sz w:val="28"/>
          <w:szCs w:val="28"/>
        </w:rPr>
      </w:pPr>
      <w:r w:rsidRPr="007E4B2F">
        <w:rPr>
          <w:sz w:val="28"/>
          <w:szCs w:val="28"/>
        </w:rPr>
        <w:t>Рисунок 6 — Схема плоскошлифовального станка и расположения головок</w:t>
      </w:r>
      <w:bookmarkStart w:id="56" w:name="_Toc479866182"/>
      <w:r w:rsidRPr="007E4B2F">
        <w:rPr>
          <w:sz w:val="28"/>
          <w:szCs w:val="28"/>
        </w:rPr>
        <w:t>: 1— дозирующее устройство с абразивной суспензией</w:t>
      </w:r>
      <w:bookmarkEnd w:id="56"/>
      <w:r w:rsidRPr="007E4B2F">
        <w:rPr>
          <w:sz w:val="28"/>
          <w:szCs w:val="28"/>
        </w:rPr>
        <w:t xml:space="preserve">; 2— </w:t>
      </w:r>
      <w:bookmarkStart w:id="57" w:name="_Toc479866183"/>
      <w:r w:rsidRPr="007E4B2F">
        <w:rPr>
          <w:sz w:val="28"/>
          <w:szCs w:val="28"/>
        </w:rPr>
        <w:t>грузы</w:t>
      </w:r>
      <w:bookmarkEnd w:id="57"/>
      <w:r w:rsidRPr="007E4B2F">
        <w:rPr>
          <w:sz w:val="28"/>
          <w:szCs w:val="28"/>
        </w:rPr>
        <w:t xml:space="preserve">; 3— </w:t>
      </w:r>
      <w:bookmarkStart w:id="58" w:name="_Toc479866184"/>
      <w:r w:rsidRPr="007E4B2F">
        <w:rPr>
          <w:sz w:val="28"/>
          <w:szCs w:val="28"/>
        </w:rPr>
        <w:t>головка</w:t>
      </w:r>
      <w:bookmarkEnd w:id="58"/>
      <w:r w:rsidRPr="007E4B2F">
        <w:rPr>
          <w:sz w:val="28"/>
          <w:szCs w:val="28"/>
        </w:rPr>
        <w:t xml:space="preserve">; 4— </w:t>
      </w:r>
      <w:bookmarkStart w:id="59" w:name="_Toc479866185"/>
      <w:r w:rsidRPr="007E4B2F">
        <w:rPr>
          <w:sz w:val="28"/>
          <w:szCs w:val="28"/>
        </w:rPr>
        <w:t>пластины</w:t>
      </w:r>
      <w:bookmarkEnd w:id="59"/>
      <w:r w:rsidRPr="007E4B2F">
        <w:rPr>
          <w:sz w:val="28"/>
          <w:szCs w:val="28"/>
        </w:rPr>
        <w:t xml:space="preserve">; 5— </w:t>
      </w:r>
      <w:bookmarkStart w:id="60" w:name="_Toc479866186"/>
      <w:r w:rsidRPr="007E4B2F">
        <w:rPr>
          <w:sz w:val="28"/>
          <w:szCs w:val="28"/>
        </w:rPr>
        <w:t>шлифовальщик</w:t>
      </w:r>
      <w:bookmarkEnd w:id="60"/>
      <w:r w:rsidRPr="007E4B2F">
        <w:rPr>
          <w:sz w:val="28"/>
          <w:szCs w:val="28"/>
        </w:rPr>
        <w:t xml:space="preserve">; 6— </w:t>
      </w:r>
      <w:bookmarkStart w:id="61" w:name="_Toc479866187"/>
      <w:r w:rsidRPr="007E4B2F">
        <w:rPr>
          <w:sz w:val="28"/>
          <w:szCs w:val="28"/>
        </w:rPr>
        <w:t>направляющий ролик</w:t>
      </w:r>
      <w:bookmarkEnd w:id="61"/>
    </w:p>
    <w:p w:rsidR="00121064" w:rsidRPr="007E4B2F" w:rsidRDefault="00121064" w:rsidP="007E4B2F">
      <w:pPr>
        <w:pStyle w:val="a9"/>
        <w:ind w:left="0" w:firstLine="709"/>
        <w:rPr>
          <w:szCs w:val="28"/>
        </w:rPr>
      </w:pPr>
    </w:p>
    <w:p w:rsidR="00121064" w:rsidRPr="007E4B2F" w:rsidRDefault="00121064" w:rsidP="007E4B2F">
      <w:pPr>
        <w:ind w:firstLine="709"/>
        <w:rPr>
          <w:sz w:val="28"/>
          <w:szCs w:val="28"/>
        </w:rPr>
      </w:pPr>
      <w:r w:rsidRPr="007E4B2F">
        <w:rPr>
          <w:sz w:val="28"/>
          <w:szCs w:val="28"/>
        </w:rPr>
        <w:t>В целом механическая обработка пластин, удовлетворяющих требованиям планарной технологии, приводит к большим потерям кремния (около</w:t>
      </w:r>
      <w:r w:rsidRPr="007E4B2F">
        <w:rPr>
          <w:noProof/>
          <w:sz w:val="28"/>
          <w:szCs w:val="28"/>
        </w:rPr>
        <w:t xml:space="preserve"> 65%).</w:t>
      </w:r>
    </w:p>
    <w:p w:rsidR="00121064" w:rsidRPr="007E4B2F" w:rsidRDefault="00121064" w:rsidP="007E4B2F">
      <w:pPr>
        <w:pStyle w:val="a7"/>
        <w:ind w:firstLine="709"/>
        <w:rPr>
          <w:b/>
          <w:bCs/>
          <w:iCs/>
          <w:szCs w:val="28"/>
        </w:rPr>
      </w:pPr>
    </w:p>
    <w:p w:rsidR="00121064" w:rsidRPr="007E4B2F" w:rsidRDefault="00C11FCB" w:rsidP="007E4B2F">
      <w:pPr>
        <w:pStyle w:val="3"/>
        <w:ind w:firstLine="709"/>
        <w:rPr>
          <w:szCs w:val="28"/>
        </w:rPr>
      </w:pPr>
      <w:bookmarkStart w:id="62" w:name="_Toc514757686"/>
      <w:r w:rsidRPr="007E4B2F">
        <w:rPr>
          <w:szCs w:val="28"/>
        </w:rPr>
        <w:t>1.</w:t>
      </w:r>
      <w:r w:rsidRPr="007E4B2F">
        <w:rPr>
          <w:szCs w:val="28"/>
          <w:lang w:val="en-US"/>
        </w:rPr>
        <w:t>6</w:t>
      </w:r>
      <w:r w:rsidR="00121064" w:rsidRPr="007E4B2F">
        <w:rPr>
          <w:szCs w:val="28"/>
        </w:rPr>
        <w:t>.5 Химическое травление полупроводниковых пластин и подложек</w:t>
      </w:r>
      <w:bookmarkEnd w:id="62"/>
    </w:p>
    <w:p w:rsidR="00121064" w:rsidRPr="007E4B2F" w:rsidRDefault="00121064" w:rsidP="007E4B2F">
      <w:pPr>
        <w:ind w:firstLine="709"/>
        <w:rPr>
          <w:sz w:val="28"/>
          <w:szCs w:val="28"/>
        </w:rPr>
      </w:pPr>
      <w:r w:rsidRPr="007E4B2F">
        <w:rPr>
          <w:sz w:val="28"/>
          <w:szCs w:val="28"/>
        </w:rPr>
        <w:t>Сопровождается удалением поверхностного слоя с механически нарушенной кристаллической структурой, вместе с которым удаляются и имеющиеся на поверхности загрязнения. Травление является обязательной технологической операцией.</w:t>
      </w:r>
    </w:p>
    <w:p w:rsidR="00121064" w:rsidRPr="007E4B2F" w:rsidRDefault="00121064" w:rsidP="007E4B2F">
      <w:pPr>
        <w:ind w:firstLine="709"/>
        <w:rPr>
          <w:sz w:val="28"/>
          <w:szCs w:val="28"/>
        </w:rPr>
      </w:pPr>
      <w:r w:rsidRPr="007E4B2F">
        <w:rPr>
          <w:sz w:val="28"/>
          <w:szCs w:val="28"/>
        </w:rPr>
        <w:t>Кислотное травление полупроводников в соответствии с химической теорией идет в несколько этапов: диффузия реагента к поверхности, адсорбция реагента поверхностью, поверхностные химические реакции, десорбция продуктов реакции и диффузия их от поверхности.</w:t>
      </w:r>
    </w:p>
    <w:p w:rsidR="00121064" w:rsidRPr="007E4B2F" w:rsidRDefault="00121064" w:rsidP="007E4B2F">
      <w:pPr>
        <w:ind w:firstLine="709"/>
        <w:rPr>
          <w:sz w:val="28"/>
          <w:szCs w:val="28"/>
        </w:rPr>
      </w:pPr>
      <w:r w:rsidRPr="007E4B2F">
        <w:rPr>
          <w:iCs/>
          <w:sz w:val="28"/>
          <w:szCs w:val="28"/>
        </w:rPr>
        <w:t>Травители,</w:t>
      </w:r>
      <w:r w:rsidRPr="007E4B2F">
        <w:rPr>
          <w:sz w:val="28"/>
          <w:szCs w:val="28"/>
        </w:rPr>
        <w:t xml:space="preserve"> для которых самыми медленными, определяющими суммарный процесс травления этапами являются диффузионные, называются </w:t>
      </w:r>
      <w:r w:rsidRPr="007E4B2F">
        <w:rPr>
          <w:iCs/>
          <w:sz w:val="28"/>
          <w:szCs w:val="28"/>
        </w:rPr>
        <w:t>полирующими.</w:t>
      </w:r>
      <w:r w:rsidRPr="007E4B2F">
        <w:rPr>
          <w:sz w:val="28"/>
          <w:szCs w:val="28"/>
        </w:rPr>
        <w:t xml:space="preserve"> Они нечувствительны к физическим и химическим неоднородностям поверхности, сглаживают шероховатости, выравнивая микрорельеф. Скорость травления в полирующих травителях существенно зависит от вязкости и перемешивания травителя и мало зависит от температуры.</w:t>
      </w:r>
    </w:p>
    <w:p w:rsidR="00121064" w:rsidRPr="007E4B2F" w:rsidRDefault="00121064" w:rsidP="007E4B2F">
      <w:pPr>
        <w:ind w:firstLine="709"/>
        <w:rPr>
          <w:sz w:val="28"/>
          <w:szCs w:val="28"/>
        </w:rPr>
      </w:pPr>
      <w:r w:rsidRPr="007E4B2F">
        <w:rPr>
          <w:iCs/>
          <w:sz w:val="28"/>
          <w:szCs w:val="28"/>
        </w:rPr>
        <w:t>Травители,</w:t>
      </w:r>
      <w:r w:rsidRPr="007E4B2F">
        <w:rPr>
          <w:sz w:val="28"/>
          <w:szCs w:val="28"/>
        </w:rPr>
        <w:t xml:space="preserve"> для которых самыми медленными стадиями являются поверхностные химические реакции, называются </w:t>
      </w:r>
      <w:r w:rsidRPr="007E4B2F">
        <w:rPr>
          <w:iCs/>
          <w:sz w:val="28"/>
          <w:szCs w:val="28"/>
        </w:rPr>
        <w:t xml:space="preserve">селективными. </w:t>
      </w:r>
      <w:r w:rsidRPr="007E4B2F">
        <w:rPr>
          <w:sz w:val="28"/>
          <w:szCs w:val="28"/>
        </w:rPr>
        <w:t xml:space="preserve">Скорость травления в селективных травителях зависит от температуры, структуры и кристаллографической ориентации поверхности и не зависит от вязкости и перемешивания травителя. Селективные травители с большой разницей скоростей травления в различных кристаллографических направлениях принято называть </w:t>
      </w:r>
      <w:r w:rsidRPr="007E4B2F">
        <w:rPr>
          <w:iCs/>
          <w:sz w:val="28"/>
          <w:szCs w:val="28"/>
        </w:rPr>
        <w:t>анизотропными.</w:t>
      </w:r>
    </w:p>
    <w:p w:rsidR="00121064" w:rsidRPr="007E4B2F" w:rsidRDefault="00121064" w:rsidP="007E4B2F">
      <w:pPr>
        <w:ind w:firstLine="709"/>
        <w:rPr>
          <w:sz w:val="28"/>
          <w:szCs w:val="28"/>
        </w:rPr>
      </w:pPr>
      <w:r w:rsidRPr="007E4B2F">
        <w:rPr>
          <w:sz w:val="28"/>
          <w:szCs w:val="28"/>
        </w:rPr>
        <w:t>Поверхностные химические реакции при полирующем травлении проходят в две стадии: окисление поверхностного слоя полупроводника и перевод окисла в растворимые соединения. При травлении кремния роль окислителя выполняет азотная кислота:</w:t>
      </w:r>
    </w:p>
    <w:p w:rsidR="00121064" w:rsidRPr="007E4B2F" w:rsidRDefault="00121064" w:rsidP="007E4B2F">
      <w:pPr>
        <w:ind w:firstLine="709"/>
        <w:rPr>
          <w:sz w:val="28"/>
          <w:szCs w:val="28"/>
        </w:rPr>
      </w:pPr>
      <w:r w:rsidRPr="007E4B2F">
        <w:rPr>
          <w:sz w:val="28"/>
          <w:szCs w:val="28"/>
        </w:rPr>
        <w:t>Фтористоводородная (плавиковая) кислота, входящая в состав травителя, переводит окись кремния в тетрафторид кремния:</w:t>
      </w:r>
    </w:p>
    <w:p w:rsidR="00121064" w:rsidRPr="007E4B2F" w:rsidRDefault="00121064" w:rsidP="007E4B2F">
      <w:pPr>
        <w:ind w:firstLine="709"/>
        <w:rPr>
          <w:b/>
          <w:bCs/>
          <w:sz w:val="28"/>
          <w:szCs w:val="28"/>
        </w:rPr>
      </w:pPr>
      <w:r w:rsidRPr="007E4B2F">
        <w:rPr>
          <w:sz w:val="28"/>
          <w:szCs w:val="28"/>
        </w:rPr>
        <w:t>Для травления, дающего зеркальную поверхность пластин, используют смесь указанных кислот в соотношении</w:t>
      </w:r>
      <w:r w:rsidRPr="007E4B2F">
        <w:rPr>
          <w:noProof/>
          <w:sz w:val="28"/>
          <w:szCs w:val="28"/>
        </w:rPr>
        <w:t xml:space="preserve"> 3:1,</w:t>
      </w:r>
      <w:r w:rsidRPr="007E4B2F">
        <w:rPr>
          <w:sz w:val="28"/>
          <w:szCs w:val="28"/>
        </w:rPr>
        <w:t xml:space="preserve"> температура травления 30...40°С, время травления около</w:t>
      </w:r>
      <w:r w:rsidRPr="007E4B2F">
        <w:rPr>
          <w:noProof/>
          <w:sz w:val="28"/>
          <w:szCs w:val="28"/>
        </w:rPr>
        <w:t xml:space="preserve"> 15</w:t>
      </w:r>
      <w:r w:rsidRPr="007E4B2F">
        <w:rPr>
          <w:sz w:val="28"/>
          <w:szCs w:val="28"/>
        </w:rPr>
        <w:t xml:space="preserve"> с.</w:t>
      </w:r>
    </w:p>
    <w:p w:rsidR="00121064" w:rsidRDefault="00121064" w:rsidP="007E4B2F">
      <w:pPr>
        <w:ind w:firstLine="709"/>
        <w:rPr>
          <w:sz w:val="28"/>
          <w:szCs w:val="28"/>
        </w:rPr>
      </w:pPr>
    </w:p>
    <w:p w:rsidR="00121064" w:rsidRPr="007E4B2F" w:rsidRDefault="007E4B2F" w:rsidP="007E4B2F">
      <w:pPr>
        <w:ind w:firstLine="709"/>
        <w:rPr>
          <w:b/>
          <w:iCs/>
          <w:sz w:val="28"/>
          <w:szCs w:val="28"/>
        </w:rPr>
      </w:pPr>
      <w:r>
        <w:rPr>
          <w:sz w:val="28"/>
          <w:szCs w:val="28"/>
        </w:rPr>
        <w:br w:type="page"/>
      </w:r>
      <w:bookmarkStart w:id="63" w:name="_Toc514757687"/>
      <w:r w:rsidR="00C11FCB" w:rsidRPr="007E4B2F">
        <w:rPr>
          <w:b/>
          <w:iCs/>
          <w:sz w:val="28"/>
          <w:szCs w:val="28"/>
        </w:rPr>
        <w:t>1.7</w:t>
      </w:r>
      <w:r w:rsidR="00121064" w:rsidRPr="007E4B2F">
        <w:rPr>
          <w:b/>
          <w:iCs/>
          <w:sz w:val="28"/>
          <w:szCs w:val="28"/>
        </w:rPr>
        <w:t xml:space="preserve"> О</w:t>
      </w:r>
      <w:r w:rsidRPr="007E4B2F">
        <w:rPr>
          <w:b/>
          <w:iCs/>
          <w:sz w:val="28"/>
          <w:szCs w:val="28"/>
        </w:rPr>
        <w:t xml:space="preserve">перация разделения подложек на платы </w:t>
      </w:r>
      <w:bookmarkEnd w:id="63"/>
    </w:p>
    <w:p w:rsidR="007E4B2F" w:rsidRDefault="007E4B2F" w:rsidP="007E4B2F">
      <w:pPr>
        <w:pStyle w:val="a7"/>
        <w:ind w:firstLine="709"/>
        <w:rPr>
          <w:iCs/>
          <w:szCs w:val="28"/>
        </w:rPr>
      </w:pPr>
      <w:bookmarkStart w:id="64" w:name="_Toc479866220"/>
    </w:p>
    <w:p w:rsidR="00121064" w:rsidRPr="007E4B2F" w:rsidRDefault="00121064" w:rsidP="007E4B2F">
      <w:pPr>
        <w:pStyle w:val="a7"/>
        <w:ind w:firstLine="709"/>
        <w:rPr>
          <w:szCs w:val="28"/>
        </w:rPr>
      </w:pPr>
      <w:r w:rsidRPr="007E4B2F">
        <w:rPr>
          <w:iCs/>
          <w:szCs w:val="28"/>
        </w:rPr>
        <w:t>Ломка</w:t>
      </w:r>
      <w:r w:rsidRPr="007E4B2F">
        <w:rPr>
          <w:szCs w:val="28"/>
        </w:rPr>
        <w:t xml:space="preserve"> проскрайбированных пластин</w:t>
      </w:r>
      <w:r w:rsidRPr="007E4B2F">
        <w:rPr>
          <w:noProof/>
          <w:szCs w:val="28"/>
        </w:rPr>
        <w:t xml:space="preserve"> —</w:t>
      </w:r>
      <w:r w:rsidRPr="007E4B2F">
        <w:rPr>
          <w:szCs w:val="28"/>
        </w:rPr>
        <w:t xml:space="preserve"> весьма ответственная операция. При неправильном разламывании даже хорошо проскрайбированных пластин возникает брак: царапины, сколы, нарушение формы кристаллов и т. п.</w:t>
      </w:r>
    </w:p>
    <w:p w:rsidR="00121064" w:rsidRPr="007E4B2F" w:rsidRDefault="00121064" w:rsidP="007E4B2F">
      <w:pPr>
        <w:pStyle w:val="a7"/>
        <w:ind w:firstLine="709"/>
        <w:rPr>
          <w:szCs w:val="28"/>
        </w:rPr>
      </w:pPr>
      <w:bookmarkStart w:id="65" w:name="_Toc479866221"/>
      <w:bookmarkEnd w:id="64"/>
      <w:r w:rsidRPr="007E4B2F">
        <w:rPr>
          <w:szCs w:val="28"/>
        </w:rPr>
        <w:t>Разделение пластин скрайбированием осуществляют в две стадии: вначале на поверхность пластины между готовыми микросхемами наносят в двух взаимно перпендикулярных направлениях неглубокие риски, а затем по этим рискам размалывают ее на прямоугольные или квадратные кристаллы. При сквозном разделении пластину прорезают режущим инструментом насквозь.</w:t>
      </w:r>
      <w:bookmarkEnd w:id="65"/>
    </w:p>
    <w:p w:rsidR="00121064" w:rsidRPr="007E4B2F" w:rsidRDefault="00121064" w:rsidP="007E4B2F">
      <w:pPr>
        <w:pStyle w:val="a7"/>
        <w:ind w:firstLine="709"/>
        <w:rPr>
          <w:szCs w:val="28"/>
        </w:rPr>
      </w:pPr>
    </w:p>
    <w:p w:rsidR="00121064" w:rsidRPr="007E4B2F" w:rsidRDefault="00121064" w:rsidP="007E4B2F">
      <w:pPr>
        <w:pStyle w:val="3"/>
        <w:ind w:firstLine="709"/>
        <w:rPr>
          <w:szCs w:val="28"/>
        </w:rPr>
      </w:pPr>
      <w:bookmarkStart w:id="66" w:name="_Toc479866223"/>
      <w:bookmarkStart w:id="67" w:name="_Toc514757688"/>
      <w:r w:rsidRPr="007E4B2F">
        <w:rPr>
          <w:szCs w:val="28"/>
        </w:rPr>
        <w:t>1.</w:t>
      </w:r>
      <w:r w:rsidR="00C11FCB" w:rsidRPr="007E4B2F">
        <w:rPr>
          <w:szCs w:val="28"/>
          <w:lang w:val="en-US"/>
        </w:rPr>
        <w:t>7</w:t>
      </w:r>
      <w:r w:rsidRPr="007E4B2F">
        <w:rPr>
          <w:szCs w:val="28"/>
        </w:rPr>
        <w:t>.1 Алмазное скрайбирование</w:t>
      </w:r>
      <w:bookmarkEnd w:id="66"/>
      <w:bookmarkEnd w:id="67"/>
    </w:p>
    <w:p w:rsidR="00121064" w:rsidRPr="007E4B2F" w:rsidRDefault="00121064" w:rsidP="007E4B2F">
      <w:pPr>
        <w:pStyle w:val="a7"/>
        <w:ind w:firstLine="709"/>
        <w:rPr>
          <w:szCs w:val="28"/>
        </w:rPr>
      </w:pPr>
      <w:bookmarkStart w:id="68" w:name="_Toc479866224"/>
      <w:r w:rsidRPr="007E4B2F">
        <w:rPr>
          <w:szCs w:val="28"/>
        </w:rPr>
        <w:t xml:space="preserve">Эта операция состоит в создании на полупроводниковой пластине между готовыми структурами рисок или разделительных канавок механическим воздействием на нее алмазного резца </w:t>
      </w:r>
      <w:r w:rsidRPr="007E4B2F">
        <w:rPr>
          <w:iCs/>
          <w:szCs w:val="28"/>
        </w:rPr>
        <w:t>(рисунок 7)</w:t>
      </w:r>
      <w:r w:rsidRPr="007E4B2F">
        <w:rPr>
          <w:szCs w:val="28"/>
        </w:rPr>
        <w:t>, что приводит к образованию неглубоких направленных трещин. При приложении дополнительных усилий в процессе разламывания трещины распространяются на всю толщину пластины, в результате чего происходит разделение ее на отдельные кристаллы.</w:t>
      </w:r>
      <w:bookmarkEnd w:id="68"/>
    </w:p>
    <w:p w:rsidR="00121064" w:rsidRDefault="00121064" w:rsidP="007E4B2F">
      <w:pPr>
        <w:pStyle w:val="a7"/>
        <w:ind w:firstLine="709"/>
        <w:rPr>
          <w:szCs w:val="28"/>
        </w:rPr>
      </w:pPr>
      <w:bookmarkStart w:id="69" w:name="_Toc479866225"/>
      <w:r w:rsidRPr="007E4B2F">
        <w:rPr>
          <w:szCs w:val="28"/>
        </w:rPr>
        <w:t>Основным достоинством скрайбирования наряду с высокими производительностью и культурой производства является малая ширина прорези, а следовательно, отсутствие потерь полупроводникового материала. Обычно ширина риски не превышает 10</w:t>
      </w:r>
      <w:r w:rsidRPr="007E4B2F">
        <w:rPr>
          <w:szCs w:val="28"/>
        </w:rPr>
        <w:sym w:font="Symbol" w:char="F0B8"/>
      </w:r>
      <w:r w:rsidRPr="007E4B2F">
        <w:rPr>
          <w:szCs w:val="28"/>
        </w:rPr>
        <w:t>20 мкм, а глубина 5</w:t>
      </w:r>
      <w:r w:rsidRPr="007E4B2F">
        <w:rPr>
          <w:szCs w:val="28"/>
        </w:rPr>
        <w:sym w:font="Symbol" w:char="F0B8"/>
      </w:r>
      <w:r w:rsidRPr="007E4B2F">
        <w:rPr>
          <w:szCs w:val="28"/>
        </w:rPr>
        <w:t>10 мкм, скорость движения резца 50</w:t>
      </w:r>
      <w:r w:rsidRPr="007E4B2F">
        <w:rPr>
          <w:szCs w:val="28"/>
        </w:rPr>
        <w:sym w:font="Symbol" w:char="F0B8"/>
      </w:r>
      <w:r w:rsidRPr="007E4B2F">
        <w:rPr>
          <w:szCs w:val="28"/>
        </w:rPr>
        <w:t>75 мм/с, нагрузка на резце 1,2</w:t>
      </w:r>
      <w:r w:rsidRPr="007E4B2F">
        <w:rPr>
          <w:szCs w:val="28"/>
        </w:rPr>
        <w:sym w:font="Symbol" w:char="F0B8"/>
      </w:r>
      <w:r w:rsidRPr="007E4B2F">
        <w:rPr>
          <w:szCs w:val="28"/>
        </w:rPr>
        <w:t>1,4 Н.</w:t>
      </w:r>
      <w:bookmarkEnd w:id="69"/>
    </w:p>
    <w:p w:rsidR="007E4B2F" w:rsidRDefault="007E4B2F" w:rsidP="007E4B2F">
      <w:pPr>
        <w:pStyle w:val="a7"/>
        <w:ind w:firstLine="709"/>
        <w:rPr>
          <w:szCs w:val="28"/>
        </w:rPr>
      </w:pPr>
    </w:p>
    <w:p w:rsidR="00121064" w:rsidRPr="007E4B2F" w:rsidRDefault="007E4B2F" w:rsidP="007E4B2F">
      <w:pPr>
        <w:pStyle w:val="a7"/>
        <w:ind w:firstLine="709"/>
        <w:rPr>
          <w:b/>
          <w:bCs/>
          <w:iCs/>
          <w:szCs w:val="28"/>
        </w:rPr>
      </w:pPr>
      <w:r>
        <w:rPr>
          <w:szCs w:val="28"/>
        </w:rPr>
        <w:br w:type="page"/>
      </w:r>
      <w:r w:rsidR="00821A3B">
        <w:rPr>
          <w:szCs w:val="28"/>
        </w:rPr>
        <w:pict>
          <v:shape id="_x0000_i1035" type="#_x0000_t75" style="width:315pt;height:114.75pt">
            <v:imagedata r:id="rId15" o:title="" chromakey="#fefefe" gain="74473f" blacklevel="-1966f" grayscale="t" bilevel="t"/>
          </v:shape>
        </w:pict>
      </w:r>
    </w:p>
    <w:p w:rsidR="00121064" w:rsidRDefault="00121064" w:rsidP="007E4B2F">
      <w:pPr>
        <w:pStyle w:val="a7"/>
        <w:ind w:firstLine="709"/>
        <w:rPr>
          <w:szCs w:val="28"/>
        </w:rPr>
      </w:pPr>
      <w:bookmarkStart w:id="70" w:name="_Toc479866226"/>
      <w:r w:rsidRPr="007E4B2F">
        <w:rPr>
          <w:szCs w:val="28"/>
        </w:rPr>
        <w:t>Рисунок 7 — Скрайбирование алмазным резцом</w:t>
      </w:r>
      <w:bookmarkStart w:id="71" w:name="_Toc479866234"/>
      <w:bookmarkEnd w:id="70"/>
      <w:r w:rsidRPr="007E4B2F">
        <w:rPr>
          <w:szCs w:val="28"/>
        </w:rPr>
        <w:t>: а</w:t>
      </w:r>
      <w:r w:rsidR="00746205" w:rsidRPr="007E4B2F">
        <w:rPr>
          <w:szCs w:val="28"/>
        </w:rPr>
        <w:t>)</w:t>
      </w:r>
      <w:r w:rsidRPr="007E4B2F">
        <w:rPr>
          <w:szCs w:val="28"/>
        </w:rPr>
        <w:t xml:space="preserve"> — нанесение рисок</w:t>
      </w:r>
      <w:bookmarkEnd w:id="71"/>
      <w:r w:rsidRPr="007E4B2F">
        <w:rPr>
          <w:szCs w:val="28"/>
        </w:rPr>
        <w:t>; б</w:t>
      </w:r>
      <w:r w:rsidR="00746205" w:rsidRPr="007E4B2F">
        <w:rPr>
          <w:szCs w:val="28"/>
        </w:rPr>
        <w:t>)</w:t>
      </w:r>
      <w:r w:rsidRPr="007E4B2F">
        <w:rPr>
          <w:szCs w:val="28"/>
        </w:rPr>
        <w:t xml:space="preserve"> — </w:t>
      </w:r>
      <w:bookmarkStart w:id="72" w:name="_Toc479866235"/>
      <w:r w:rsidRPr="007E4B2F">
        <w:rPr>
          <w:szCs w:val="28"/>
        </w:rPr>
        <w:t>пластина с рисками</w:t>
      </w:r>
      <w:bookmarkEnd w:id="72"/>
      <w:r w:rsidRPr="007E4B2F">
        <w:rPr>
          <w:szCs w:val="28"/>
        </w:rPr>
        <w:t>; в</w:t>
      </w:r>
      <w:r w:rsidR="00746205" w:rsidRPr="007E4B2F">
        <w:rPr>
          <w:szCs w:val="28"/>
        </w:rPr>
        <w:t>)</w:t>
      </w:r>
      <w:r w:rsidRPr="007E4B2F">
        <w:rPr>
          <w:szCs w:val="28"/>
        </w:rPr>
        <w:t xml:space="preserve"> — </w:t>
      </w:r>
      <w:bookmarkStart w:id="73" w:name="_Toc479866236"/>
      <w:r w:rsidRPr="007E4B2F">
        <w:rPr>
          <w:szCs w:val="28"/>
        </w:rPr>
        <w:t>конструкция алмазной пирамиды</w:t>
      </w:r>
      <w:bookmarkEnd w:id="73"/>
      <w:r w:rsidRPr="007E4B2F">
        <w:rPr>
          <w:szCs w:val="28"/>
        </w:rPr>
        <w:t xml:space="preserve"> (1 — </w:t>
      </w:r>
      <w:bookmarkStart w:id="74" w:name="_Toc479866237"/>
      <w:r w:rsidRPr="007E4B2F">
        <w:rPr>
          <w:szCs w:val="28"/>
        </w:rPr>
        <w:t>режущая грань резца</w:t>
      </w:r>
      <w:bookmarkEnd w:id="74"/>
      <w:r w:rsidRPr="007E4B2F">
        <w:rPr>
          <w:szCs w:val="28"/>
        </w:rPr>
        <w:t xml:space="preserve">; 2 — </w:t>
      </w:r>
      <w:bookmarkStart w:id="75" w:name="_Toc479866238"/>
      <w:r w:rsidRPr="007E4B2F">
        <w:rPr>
          <w:szCs w:val="28"/>
        </w:rPr>
        <w:t>дорожки для скрайбирования в слое защитного диэлектрика</w:t>
      </w:r>
      <w:bookmarkEnd w:id="75"/>
      <w:r w:rsidRPr="007E4B2F">
        <w:rPr>
          <w:szCs w:val="28"/>
        </w:rPr>
        <w:t>; 3 —</w:t>
      </w:r>
      <w:bookmarkStart w:id="76" w:name="_Toc479866239"/>
      <w:r w:rsidRPr="007E4B2F">
        <w:rPr>
          <w:szCs w:val="28"/>
        </w:rPr>
        <w:t xml:space="preserve"> полупроводниковые микросхемы</w:t>
      </w:r>
      <w:bookmarkEnd w:id="76"/>
      <w:r w:rsidRPr="007E4B2F">
        <w:rPr>
          <w:szCs w:val="28"/>
        </w:rPr>
        <w:t>; 4 —</w:t>
      </w:r>
      <w:bookmarkStart w:id="77" w:name="_Toc479866240"/>
      <w:r w:rsidRPr="007E4B2F">
        <w:rPr>
          <w:szCs w:val="28"/>
        </w:rPr>
        <w:t xml:space="preserve"> кремниевая пластина</w:t>
      </w:r>
      <w:bookmarkEnd w:id="77"/>
      <w:r w:rsidRPr="007E4B2F">
        <w:rPr>
          <w:szCs w:val="28"/>
        </w:rPr>
        <w:t>)</w:t>
      </w:r>
    </w:p>
    <w:p w:rsidR="007E4B2F" w:rsidRPr="007E4B2F" w:rsidRDefault="007E4B2F" w:rsidP="007E4B2F">
      <w:pPr>
        <w:pStyle w:val="a7"/>
        <w:ind w:firstLine="709"/>
        <w:rPr>
          <w:szCs w:val="28"/>
        </w:rPr>
      </w:pPr>
    </w:p>
    <w:p w:rsidR="00121064" w:rsidRPr="007E4B2F" w:rsidRDefault="00121064" w:rsidP="007E4B2F">
      <w:pPr>
        <w:pStyle w:val="a7"/>
        <w:ind w:firstLine="709"/>
        <w:rPr>
          <w:szCs w:val="28"/>
        </w:rPr>
      </w:pPr>
      <w:r w:rsidRPr="007E4B2F">
        <w:rPr>
          <w:szCs w:val="28"/>
        </w:rPr>
        <w:t>Качество скрайбирования и последующей ломки в значительной степени зависят от состояния рабочей части алмазного резца.</w:t>
      </w:r>
      <w:bookmarkStart w:id="78" w:name="_Toc479866242"/>
      <w:r w:rsidRPr="007E4B2F">
        <w:rPr>
          <w:szCs w:val="28"/>
        </w:rPr>
        <w:t xml:space="preserve"> Работа резцом в изношенным режущим ребром или вершиной приводит к сколам при скрайбировании и некачественной ломке. Обычно скрайбирование выполняют резцами, изготовленными из натурального алмаза,</w:t>
      </w:r>
      <w:bookmarkEnd w:id="78"/>
      <w:r w:rsidRPr="007E4B2F">
        <w:rPr>
          <w:szCs w:val="28"/>
        </w:rPr>
        <w:t xml:space="preserve"> </w:t>
      </w:r>
      <w:bookmarkStart w:id="79" w:name="_Toc479866243"/>
      <w:r w:rsidRPr="007E4B2F">
        <w:rPr>
          <w:szCs w:val="28"/>
        </w:rPr>
        <w:t xml:space="preserve">которые по сравнению с более дешевыми резцами из синтетических алмазов имеют большую стоимость. Получили распространение резцы, имеющие режущую часть в форме трехгранной или усеченной четырехгранной пирамиды </w:t>
      </w:r>
      <w:r w:rsidRPr="007E4B2F">
        <w:rPr>
          <w:iCs/>
          <w:szCs w:val="28"/>
        </w:rPr>
        <w:t>(рисунок 7, в),</w:t>
      </w:r>
      <w:r w:rsidRPr="007E4B2F">
        <w:rPr>
          <w:szCs w:val="28"/>
        </w:rPr>
        <w:t xml:space="preserve"> режущими элементами которой являются ее ребра.</w:t>
      </w:r>
      <w:bookmarkEnd w:id="79"/>
    </w:p>
    <w:p w:rsidR="00121064" w:rsidRPr="007E4B2F" w:rsidRDefault="00121064" w:rsidP="007E4B2F">
      <w:pPr>
        <w:pStyle w:val="a7"/>
        <w:ind w:firstLine="709"/>
        <w:rPr>
          <w:szCs w:val="28"/>
        </w:rPr>
      </w:pPr>
    </w:p>
    <w:p w:rsidR="00121064" w:rsidRPr="007E4B2F" w:rsidRDefault="00121064" w:rsidP="007E4B2F">
      <w:pPr>
        <w:pStyle w:val="3"/>
        <w:ind w:firstLine="709"/>
        <w:rPr>
          <w:szCs w:val="28"/>
        </w:rPr>
      </w:pPr>
      <w:bookmarkStart w:id="80" w:name="_Toc514757689"/>
      <w:r w:rsidRPr="007E4B2F">
        <w:rPr>
          <w:szCs w:val="28"/>
        </w:rPr>
        <w:t>1.</w:t>
      </w:r>
      <w:r w:rsidR="00C11FCB" w:rsidRPr="007E4B2F">
        <w:rPr>
          <w:szCs w:val="28"/>
          <w:lang w:val="en-US"/>
        </w:rPr>
        <w:t>7</w:t>
      </w:r>
      <w:r w:rsidRPr="007E4B2F">
        <w:rPr>
          <w:szCs w:val="28"/>
        </w:rPr>
        <w:t>.2 Лазерное скрайбирование</w:t>
      </w:r>
      <w:bookmarkEnd w:id="80"/>
    </w:p>
    <w:p w:rsidR="00121064" w:rsidRPr="007E4B2F" w:rsidRDefault="00121064" w:rsidP="007E4B2F">
      <w:pPr>
        <w:pStyle w:val="a7"/>
        <w:ind w:firstLine="709"/>
        <w:rPr>
          <w:szCs w:val="28"/>
        </w:rPr>
      </w:pPr>
      <w:r w:rsidRPr="007E4B2F">
        <w:rPr>
          <w:szCs w:val="28"/>
        </w:rPr>
        <w:t>При лазерном скрайбировании (рисунок 8</w:t>
      </w:r>
      <w:r w:rsidRPr="007E4B2F">
        <w:rPr>
          <w:noProof/>
          <w:szCs w:val="28"/>
        </w:rPr>
        <w:t>)</w:t>
      </w:r>
      <w:r w:rsidRPr="007E4B2F">
        <w:rPr>
          <w:szCs w:val="28"/>
        </w:rPr>
        <w:t xml:space="preserve"> разделительные риски между готовыми структурами создают испарением узкой полосы полупроводникового материала с поверхности пластины во время ее перемещения относительно сфокусированного лазерного луча. Это приводит к образованию в пластине сравнительно глубоких (до</w:t>
      </w:r>
      <w:r w:rsidRPr="007E4B2F">
        <w:rPr>
          <w:noProof/>
          <w:szCs w:val="28"/>
        </w:rPr>
        <w:t xml:space="preserve"> 50...100</w:t>
      </w:r>
      <w:r w:rsidRPr="007E4B2F">
        <w:rPr>
          <w:szCs w:val="28"/>
        </w:rPr>
        <w:t xml:space="preserve"> мкм) и узких (до</w:t>
      </w:r>
      <w:r w:rsidRPr="007E4B2F">
        <w:rPr>
          <w:noProof/>
          <w:szCs w:val="28"/>
        </w:rPr>
        <w:t xml:space="preserve"> 25…40</w:t>
      </w:r>
      <w:r w:rsidRPr="007E4B2F">
        <w:rPr>
          <w:szCs w:val="28"/>
        </w:rPr>
        <w:t xml:space="preserve"> мкм) канавок. Канавка, узкая и глубокая по форме, играет роль концентратора механических напряжений. При разламывании пластины возникающие напряжения приводят к образованию на дне канавки трещин, распространяющихся сквозь всю толщину пластины, в результате чего происходит ее разделение на отдельные кристаллы.</w:t>
      </w:r>
    </w:p>
    <w:p w:rsidR="00121064" w:rsidRPr="007E4B2F" w:rsidRDefault="00121064" w:rsidP="007E4B2F">
      <w:pPr>
        <w:pStyle w:val="a7"/>
        <w:ind w:firstLine="709"/>
        <w:rPr>
          <w:szCs w:val="28"/>
        </w:rPr>
      </w:pPr>
      <w:r w:rsidRPr="007E4B2F">
        <w:rPr>
          <w:szCs w:val="28"/>
        </w:rPr>
        <w:t>Наряду с созданием глубокой разделительной канавки достоинством лазерного скрайбирования является его высокая производительность</w:t>
      </w:r>
      <w:r w:rsidRPr="007E4B2F">
        <w:rPr>
          <w:noProof/>
          <w:szCs w:val="28"/>
        </w:rPr>
        <w:t xml:space="preserve"> (100...200 </w:t>
      </w:r>
      <w:r w:rsidRPr="007E4B2F">
        <w:rPr>
          <w:szCs w:val="28"/>
        </w:rPr>
        <w:t>мм/с), отсутствие на полупроводниковой пластине микротрещин и сколов. В качестве режущего инструмента используют импульсный оптический квантовый генератор с частотой следования импульсов</w:t>
      </w:r>
      <w:r w:rsidRPr="007E4B2F">
        <w:rPr>
          <w:noProof/>
          <w:szCs w:val="28"/>
        </w:rPr>
        <w:t xml:space="preserve"> 5...50</w:t>
      </w:r>
      <w:r w:rsidRPr="007E4B2F">
        <w:rPr>
          <w:szCs w:val="28"/>
        </w:rPr>
        <w:t xml:space="preserve"> кГц и длительностью импульса </w:t>
      </w:r>
      <w:r w:rsidRPr="007E4B2F">
        <w:rPr>
          <w:noProof/>
          <w:szCs w:val="28"/>
        </w:rPr>
        <w:t>0,5</w:t>
      </w:r>
      <w:r w:rsidRPr="007E4B2F">
        <w:rPr>
          <w:szCs w:val="28"/>
        </w:rPr>
        <w:t xml:space="preserve"> мс.</w:t>
      </w:r>
    </w:p>
    <w:p w:rsidR="007E4B2F" w:rsidRDefault="007E4B2F" w:rsidP="007E4B2F">
      <w:pPr>
        <w:pStyle w:val="a7"/>
        <w:ind w:firstLine="709"/>
        <w:rPr>
          <w:szCs w:val="28"/>
        </w:rPr>
      </w:pPr>
    </w:p>
    <w:p w:rsidR="007E4B2F" w:rsidRDefault="00821A3B" w:rsidP="007E4B2F">
      <w:pPr>
        <w:pStyle w:val="a7"/>
        <w:ind w:firstLine="709"/>
        <w:rPr>
          <w:szCs w:val="28"/>
        </w:rPr>
      </w:pPr>
      <w:r>
        <w:rPr>
          <w:noProof/>
        </w:rPr>
        <w:pict>
          <v:shape id="_x0000_s1029" type="#_x0000_t75" style="position:absolute;left:0;text-align:left;margin-left:40.5pt;margin-top:4.1pt;width:106.9pt;height:100.9pt;z-index:251655168">
            <v:imagedata r:id="rId16" o:title="" chromakey="#fefefe" gain="69719f" blacklevel="-15728f" grayscale="t" bilevel="t"/>
            <w10:wrap type="square" side="right"/>
          </v:shape>
        </w:pict>
      </w:r>
    </w:p>
    <w:p w:rsidR="007E4B2F" w:rsidRDefault="007E4B2F" w:rsidP="007E4B2F">
      <w:pPr>
        <w:pStyle w:val="a7"/>
        <w:ind w:firstLine="709"/>
        <w:rPr>
          <w:szCs w:val="28"/>
        </w:rPr>
      </w:pPr>
    </w:p>
    <w:p w:rsidR="007E4B2F" w:rsidRDefault="007E4B2F" w:rsidP="007E4B2F">
      <w:pPr>
        <w:pStyle w:val="a7"/>
        <w:ind w:firstLine="709"/>
        <w:rPr>
          <w:szCs w:val="28"/>
        </w:rPr>
      </w:pPr>
    </w:p>
    <w:p w:rsidR="007E4B2F" w:rsidRDefault="007E4B2F" w:rsidP="007E4B2F">
      <w:pPr>
        <w:pStyle w:val="a7"/>
        <w:ind w:firstLine="709"/>
        <w:rPr>
          <w:szCs w:val="28"/>
        </w:rPr>
      </w:pPr>
    </w:p>
    <w:p w:rsidR="007E4B2F" w:rsidRDefault="007E4B2F" w:rsidP="007E4B2F">
      <w:pPr>
        <w:pStyle w:val="a7"/>
        <w:ind w:firstLine="709"/>
        <w:rPr>
          <w:szCs w:val="28"/>
        </w:rPr>
      </w:pPr>
    </w:p>
    <w:p w:rsidR="00121064" w:rsidRPr="007E4B2F" w:rsidRDefault="00121064" w:rsidP="007E4B2F">
      <w:pPr>
        <w:pStyle w:val="a7"/>
        <w:ind w:firstLine="709"/>
        <w:rPr>
          <w:szCs w:val="28"/>
        </w:rPr>
      </w:pPr>
      <w:r w:rsidRPr="007E4B2F">
        <w:rPr>
          <w:szCs w:val="28"/>
        </w:rPr>
        <w:t>Рисунок 8 — Схема лазерного скрайбирования полупроводниковой пластины</w:t>
      </w:r>
    </w:p>
    <w:p w:rsidR="00746205" w:rsidRPr="007E4B2F" w:rsidRDefault="00746205" w:rsidP="007E4B2F">
      <w:pPr>
        <w:pStyle w:val="a7"/>
        <w:ind w:firstLine="709"/>
        <w:rPr>
          <w:szCs w:val="28"/>
        </w:rPr>
      </w:pPr>
    </w:p>
    <w:p w:rsidR="00121064" w:rsidRPr="007E4B2F" w:rsidRDefault="00121064" w:rsidP="007E4B2F">
      <w:pPr>
        <w:pStyle w:val="2"/>
        <w:ind w:firstLine="709"/>
        <w:jc w:val="both"/>
        <w:rPr>
          <w:iCs/>
          <w:sz w:val="28"/>
          <w:szCs w:val="28"/>
        </w:rPr>
      </w:pPr>
      <w:bookmarkStart w:id="81" w:name="_Toc514757690"/>
      <w:r w:rsidRPr="007E4B2F">
        <w:rPr>
          <w:iCs/>
          <w:sz w:val="28"/>
          <w:szCs w:val="28"/>
        </w:rPr>
        <w:t>1.</w:t>
      </w:r>
      <w:r w:rsidR="00C11FCB" w:rsidRPr="007E4B2F">
        <w:rPr>
          <w:iCs/>
          <w:sz w:val="28"/>
          <w:szCs w:val="28"/>
          <w:lang w:val="en-US"/>
        </w:rPr>
        <w:t>8</w:t>
      </w:r>
      <w:r w:rsidRPr="007E4B2F">
        <w:rPr>
          <w:iCs/>
          <w:sz w:val="28"/>
          <w:szCs w:val="28"/>
        </w:rPr>
        <w:t xml:space="preserve"> Р</w:t>
      </w:r>
      <w:r w:rsidR="007E4B2F">
        <w:rPr>
          <w:iCs/>
          <w:sz w:val="28"/>
          <w:szCs w:val="28"/>
        </w:rPr>
        <w:t>азламывание пластин на кристаллы</w:t>
      </w:r>
      <w:bookmarkEnd w:id="81"/>
    </w:p>
    <w:p w:rsidR="00121064" w:rsidRPr="007E4B2F" w:rsidRDefault="00121064" w:rsidP="007E4B2F">
      <w:pPr>
        <w:pStyle w:val="a7"/>
        <w:ind w:firstLine="709"/>
        <w:rPr>
          <w:iCs/>
          <w:szCs w:val="28"/>
        </w:rPr>
      </w:pPr>
    </w:p>
    <w:p w:rsidR="00121064" w:rsidRPr="007E4B2F" w:rsidRDefault="00121064" w:rsidP="007E4B2F">
      <w:pPr>
        <w:pStyle w:val="a7"/>
        <w:ind w:firstLine="709"/>
        <w:rPr>
          <w:szCs w:val="28"/>
        </w:rPr>
      </w:pPr>
      <w:r w:rsidRPr="007E4B2F">
        <w:rPr>
          <w:iCs/>
          <w:szCs w:val="28"/>
        </w:rPr>
        <w:t>Разламывание пластин на кристаллы после скрайбирования</w:t>
      </w:r>
      <w:r w:rsidRPr="007E4B2F">
        <w:rPr>
          <w:szCs w:val="28"/>
        </w:rPr>
        <w:t xml:space="preserve"> осуществляется механически, приложив к ней изгибающий момент. Отсутствие дефектов кристаллов зависит от приложенного усилия, которое зависит от соотношения габаритных размеров и толщины кристаллов.</w:t>
      </w:r>
    </w:p>
    <w:p w:rsidR="00121064" w:rsidRDefault="00121064" w:rsidP="007E4B2F">
      <w:pPr>
        <w:pStyle w:val="a7"/>
        <w:ind w:firstLine="709"/>
        <w:rPr>
          <w:szCs w:val="28"/>
        </w:rPr>
      </w:pPr>
      <w:bookmarkStart w:id="82" w:name="_Toc479866245"/>
      <w:r w:rsidRPr="007E4B2F">
        <w:rPr>
          <w:szCs w:val="28"/>
        </w:rPr>
        <w:t xml:space="preserve">Наиболее простым способом является разламывание пластин на кристаллы валиком </w:t>
      </w:r>
      <w:r w:rsidRPr="007E4B2F">
        <w:rPr>
          <w:iCs/>
          <w:szCs w:val="28"/>
        </w:rPr>
        <w:t>(рисунок 9).</w:t>
      </w:r>
      <w:r w:rsidRPr="007E4B2F">
        <w:rPr>
          <w:szCs w:val="28"/>
        </w:rPr>
        <w:t xml:space="preserve"> Для этого пластину 3 помещают рабочей поверхностью (рисками) вниз на мягкою гибкою (из резины) опору 4 и с небольшим давлением прокатывают ее последовательно в двух взаимно перпендикулярных направлениях стальным или резиновым валиком 1 диаметром 10</w:t>
      </w:r>
      <w:r w:rsidRPr="007E4B2F">
        <w:rPr>
          <w:szCs w:val="28"/>
        </w:rPr>
        <w:sym w:font="Symbol" w:char="F0B8"/>
      </w:r>
      <w:r w:rsidRPr="007E4B2F">
        <w:rPr>
          <w:szCs w:val="28"/>
        </w:rPr>
        <w:t>30 мм. Гибкая опора деформируется, пластина изгибается в месте нанесения рисок и ломается по ним. Таким образом, разламывание происходит в две стадии – вначале на полоски, затем на отдельные прямоугольные или квадратные кристаллы.</w:t>
      </w:r>
      <w:bookmarkEnd w:id="82"/>
    </w:p>
    <w:p w:rsidR="007E4B2F" w:rsidRPr="007E4B2F" w:rsidRDefault="007E4B2F" w:rsidP="007E4B2F">
      <w:pPr>
        <w:pStyle w:val="a7"/>
        <w:ind w:firstLine="709"/>
        <w:rPr>
          <w:szCs w:val="28"/>
        </w:rPr>
      </w:pPr>
    </w:p>
    <w:p w:rsidR="00121064" w:rsidRPr="007E4B2F" w:rsidRDefault="00821A3B" w:rsidP="007E4B2F">
      <w:pPr>
        <w:ind w:firstLine="709"/>
        <w:rPr>
          <w:sz w:val="28"/>
          <w:szCs w:val="28"/>
        </w:rPr>
      </w:pPr>
      <w:r>
        <w:rPr>
          <w:sz w:val="28"/>
          <w:szCs w:val="28"/>
        </w:rPr>
        <w:pict>
          <v:shape id="_x0000_i1036" type="#_x0000_t75" style="width:91.5pt;height:78pt" o:allowoverlap="f" fillcolor="window">
            <v:imagedata r:id="rId17" o:title="" chromakey="#fefefe" gain="121363f" blacklevel="-19659f" grayscale="t" bilevel="t"/>
          </v:shape>
        </w:pict>
      </w:r>
    </w:p>
    <w:p w:rsidR="00121064" w:rsidRPr="007E4B2F" w:rsidRDefault="00121064" w:rsidP="007E4B2F">
      <w:pPr>
        <w:pStyle w:val="a7"/>
        <w:ind w:firstLine="709"/>
        <w:rPr>
          <w:szCs w:val="28"/>
        </w:rPr>
      </w:pPr>
      <w:r w:rsidRPr="007E4B2F">
        <w:rPr>
          <w:szCs w:val="28"/>
        </w:rPr>
        <w:t>Рисунок 9 — Разламывание полупроводниковых пластин на кристаллы валиком: 1 — валик; 2 — защитная пленка; 3 — кристалл; 4 — опора</w:t>
      </w:r>
    </w:p>
    <w:p w:rsidR="00121064" w:rsidRPr="007E4B2F" w:rsidRDefault="00121064" w:rsidP="007E4B2F">
      <w:pPr>
        <w:pStyle w:val="a7"/>
        <w:ind w:firstLine="709"/>
        <w:rPr>
          <w:szCs w:val="28"/>
        </w:rPr>
      </w:pPr>
    </w:p>
    <w:p w:rsidR="00121064" w:rsidRPr="007E4B2F" w:rsidRDefault="00121064" w:rsidP="007E4B2F">
      <w:pPr>
        <w:pStyle w:val="a7"/>
        <w:ind w:firstLine="709"/>
        <w:rPr>
          <w:szCs w:val="28"/>
        </w:rPr>
      </w:pPr>
      <w:r w:rsidRPr="007E4B2F">
        <w:rPr>
          <w:szCs w:val="28"/>
        </w:rPr>
        <w:t xml:space="preserve">Валик должен двигаться параллельно направлению скрайбирования, иначе ломка будет происходить не по рискам. Брак может проявиться также в том случае, если полоски или отдельные кристаллы смещаются относительно друг друга в процессе ломки. Поэтому перед ломкой пластины покрывают сверху тонкой эластичной полиэтиленовой пленкой 2, что позволяет сохранить ориентацию кристаллов в процессе ломки и избежать произвольного </w:t>
      </w:r>
      <w:bookmarkStart w:id="83" w:name="_Toc479866255"/>
      <w:r w:rsidRPr="007E4B2F">
        <w:rPr>
          <w:szCs w:val="28"/>
        </w:rPr>
        <w:t>разламывания и царапания друг друга. Смещения кристаллов можно также избежать, поместив пластину перед разламыванием в герметичный полиэтиленовый пакет и откачав из него воздух.</w:t>
      </w:r>
      <w:bookmarkEnd w:id="83"/>
    </w:p>
    <w:p w:rsidR="00121064" w:rsidRDefault="00121064" w:rsidP="007E4B2F">
      <w:pPr>
        <w:pStyle w:val="a7"/>
        <w:ind w:firstLine="709"/>
        <w:rPr>
          <w:szCs w:val="28"/>
        </w:rPr>
      </w:pPr>
      <w:bookmarkStart w:id="84" w:name="_Toc479866256"/>
      <w:r w:rsidRPr="007E4B2F">
        <w:rPr>
          <w:szCs w:val="28"/>
        </w:rPr>
        <w:t xml:space="preserve">Применяют различные установки, в которых валики движутся строго параллельно направлению рисок и имеют регулировки нагрузки. Более совершенен способ прокатывания пластины между двумя валиками </w:t>
      </w:r>
      <w:r w:rsidRPr="007E4B2F">
        <w:rPr>
          <w:iCs/>
          <w:szCs w:val="28"/>
        </w:rPr>
        <w:t>(рисунок 10)</w:t>
      </w:r>
      <w:r w:rsidRPr="007E4B2F">
        <w:rPr>
          <w:szCs w:val="28"/>
        </w:rPr>
        <w:t>, при котором обеспечивается нагрузка, пропорциональная длине скрайберной риски.</w:t>
      </w:r>
      <w:bookmarkEnd w:id="84"/>
    </w:p>
    <w:p w:rsidR="007E4B2F" w:rsidRDefault="007E4B2F" w:rsidP="007E4B2F">
      <w:pPr>
        <w:pStyle w:val="a7"/>
        <w:ind w:firstLine="709"/>
        <w:rPr>
          <w:szCs w:val="28"/>
        </w:rPr>
      </w:pPr>
    </w:p>
    <w:p w:rsidR="00121064" w:rsidRPr="007E4B2F" w:rsidRDefault="007E4B2F" w:rsidP="007E4B2F">
      <w:pPr>
        <w:pStyle w:val="a7"/>
        <w:ind w:firstLine="709"/>
        <w:rPr>
          <w:szCs w:val="28"/>
        </w:rPr>
      </w:pPr>
      <w:r>
        <w:rPr>
          <w:szCs w:val="28"/>
        </w:rPr>
        <w:br w:type="page"/>
      </w:r>
      <w:bookmarkStart w:id="85" w:name="_Toc479866268"/>
      <w:r w:rsidR="00821A3B">
        <w:rPr>
          <w:szCs w:val="28"/>
        </w:rPr>
        <w:pict>
          <v:shape id="_x0000_i1037" type="#_x0000_t75" style="width:87.75pt;height:99.75pt" fillcolor="window">
            <v:imagedata r:id="rId18" o:title="" chromakey="#fefefe" gain="53740f" blacklevel="-13762f" grayscale="t" bilevel="t"/>
          </v:shape>
        </w:pict>
      </w:r>
    </w:p>
    <w:p w:rsidR="00121064" w:rsidRPr="007E4B2F" w:rsidRDefault="00121064" w:rsidP="007E4B2F">
      <w:pPr>
        <w:pStyle w:val="21"/>
        <w:ind w:firstLine="709"/>
        <w:jc w:val="both"/>
        <w:rPr>
          <w:b w:val="0"/>
          <w:bCs w:val="0"/>
          <w:iCs/>
          <w:szCs w:val="28"/>
        </w:rPr>
      </w:pPr>
      <w:r w:rsidRPr="007E4B2F">
        <w:rPr>
          <w:b w:val="0"/>
          <w:bCs w:val="0"/>
          <w:iCs/>
          <w:szCs w:val="28"/>
        </w:rPr>
        <w:t xml:space="preserve">Рисунок 10 </w:t>
      </w:r>
      <w:r w:rsidRPr="007E4B2F">
        <w:rPr>
          <w:szCs w:val="28"/>
        </w:rPr>
        <w:t>—</w:t>
      </w:r>
      <w:r w:rsidRPr="007E4B2F">
        <w:rPr>
          <w:b w:val="0"/>
          <w:bCs w:val="0"/>
          <w:iCs/>
          <w:szCs w:val="28"/>
        </w:rPr>
        <w:t xml:space="preserve"> Разламывание полупроводниковой пластины прокатыванием между валиками: 1 — пластина; 2 — упругий валик; 3 — защитная пленка; 4 — стальной валик; 5 — пленка-носитель</w:t>
      </w:r>
    </w:p>
    <w:p w:rsidR="00121064" w:rsidRPr="007E4B2F" w:rsidRDefault="00121064" w:rsidP="007E4B2F">
      <w:pPr>
        <w:pStyle w:val="21"/>
        <w:ind w:firstLine="709"/>
        <w:jc w:val="both"/>
        <w:rPr>
          <w:b w:val="0"/>
          <w:bCs w:val="0"/>
          <w:iCs/>
          <w:szCs w:val="28"/>
        </w:rPr>
      </w:pPr>
    </w:p>
    <w:p w:rsidR="00121064" w:rsidRPr="007E4B2F" w:rsidRDefault="00121064" w:rsidP="007E4B2F">
      <w:pPr>
        <w:pStyle w:val="a7"/>
        <w:ind w:firstLine="709"/>
        <w:rPr>
          <w:szCs w:val="28"/>
        </w:rPr>
      </w:pPr>
      <w:r w:rsidRPr="007E4B2F">
        <w:rPr>
          <w:szCs w:val="28"/>
        </w:rPr>
        <w:t>Пластину 1, расположенную рисками вверх, прокатывают между двумя цилиндрическими валиками: верхним упругим (резиновым) 2 и нижним стальным 4. Для сохранения первоначальной ориентации кристаллов пластину закрепляют на термопластичной или адгезионной пленке-носителе 5 и защищают ее рабочую поверхность полиэтиленовой или лавсановой пленкой 3.</w:t>
      </w:r>
      <w:bookmarkEnd w:id="85"/>
      <w:r w:rsidRPr="007E4B2F">
        <w:rPr>
          <w:szCs w:val="28"/>
        </w:rPr>
        <w:t xml:space="preserve"> </w:t>
      </w:r>
      <w:bookmarkStart w:id="86" w:name="_Toc479866269"/>
      <w:r w:rsidRPr="007E4B2F">
        <w:rPr>
          <w:szCs w:val="28"/>
        </w:rPr>
        <w:t>Расстояние между валиками, определяемое толщиной пластины, устанавливают, перемещая один из них.</w:t>
      </w:r>
      <w:bookmarkEnd w:id="86"/>
    </w:p>
    <w:p w:rsidR="00121064" w:rsidRDefault="00121064" w:rsidP="007E4B2F">
      <w:pPr>
        <w:pStyle w:val="a7"/>
        <w:ind w:firstLine="709"/>
        <w:rPr>
          <w:szCs w:val="28"/>
        </w:rPr>
      </w:pPr>
      <w:bookmarkStart w:id="87" w:name="_Toc479866270"/>
      <w:r w:rsidRPr="007E4B2F">
        <w:rPr>
          <w:szCs w:val="28"/>
        </w:rPr>
        <w:t>При прокатке более упругий валик в зависимости от толщины пластины деформируется и к ней прикладывается нагрузка, пропорциональная площади ее поперечного сечения или длине скрайберной риски. Пластина изгибается и разламывается по рискам, вначале на полоски, а после поворота на 90</w:t>
      </w:r>
      <w:r w:rsidRPr="007E4B2F">
        <w:rPr>
          <w:szCs w:val="28"/>
        </w:rPr>
        <w:sym w:font="Symbol" w:char="F0B0"/>
      </w:r>
      <w:r w:rsidRPr="007E4B2F">
        <w:rPr>
          <w:szCs w:val="28"/>
        </w:rPr>
        <w:t xml:space="preserve"> - на кристаллы.</w:t>
      </w:r>
      <w:bookmarkEnd w:id="87"/>
    </w:p>
    <w:p w:rsidR="007E4B2F" w:rsidRPr="007E4B2F" w:rsidRDefault="007E4B2F" w:rsidP="007E4B2F">
      <w:pPr>
        <w:pStyle w:val="a7"/>
        <w:ind w:firstLine="709"/>
        <w:rPr>
          <w:szCs w:val="28"/>
        </w:rPr>
      </w:pPr>
    </w:p>
    <w:p w:rsidR="00121064" w:rsidRPr="007E4B2F" w:rsidRDefault="00821A3B" w:rsidP="007E4B2F">
      <w:pPr>
        <w:pStyle w:val="a9"/>
        <w:ind w:left="0" w:firstLine="709"/>
        <w:rPr>
          <w:szCs w:val="28"/>
        </w:rPr>
      </w:pPr>
      <w:r>
        <w:rPr>
          <w:b/>
          <w:szCs w:val="28"/>
        </w:rPr>
        <w:pict>
          <v:shape id="_x0000_i1038" type="#_x0000_t75" style="width:120pt;height:65.25pt" fillcolor="window">
            <v:imagedata r:id="rId19" o:title="" chromakey="#fefefe" gain="53740f" blacklevel="-3932f" grayscale="t" bilevel="t"/>
          </v:shape>
        </w:pict>
      </w:r>
    </w:p>
    <w:p w:rsidR="00121064" w:rsidRPr="007E4B2F" w:rsidRDefault="00121064" w:rsidP="007E4B2F">
      <w:pPr>
        <w:pStyle w:val="a7"/>
        <w:ind w:firstLine="709"/>
        <w:rPr>
          <w:szCs w:val="28"/>
        </w:rPr>
      </w:pPr>
      <w:bookmarkStart w:id="88" w:name="_Toc479866271"/>
      <w:r w:rsidRPr="007E4B2F">
        <w:rPr>
          <w:szCs w:val="28"/>
        </w:rPr>
        <w:t>Рисунок 11 — Разламывание полупроводниковой пластины на сферической основе: 1 — сфера; 2 — пластина; 3 — резиновая диафрагма</w:t>
      </w:r>
    </w:p>
    <w:p w:rsidR="007E4B2F" w:rsidRDefault="007E4B2F" w:rsidP="007E4B2F">
      <w:pPr>
        <w:pStyle w:val="a7"/>
        <w:ind w:firstLine="709"/>
        <w:rPr>
          <w:szCs w:val="28"/>
        </w:rPr>
      </w:pPr>
    </w:p>
    <w:p w:rsidR="00121064" w:rsidRPr="007E4B2F" w:rsidRDefault="00121064" w:rsidP="007E4B2F">
      <w:pPr>
        <w:pStyle w:val="a7"/>
        <w:ind w:firstLine="709"/>
        <w:rPr>
          <w:szCs w:val="28"/>
        </w:rPr>
      </w:pPr>
      <w:r w:rsidRPr="007E4B2F">
        <w:rPr>
          <w:szCs w:val="28"/>
        </w:rPr>
        <w:t xml:space="preserve">При разламывании на сферической опоре </w:t>
      </w:r>
      <w:r w:rsidRPr="007E4B2F">
        <w:rPr>
          <w:iCs/>
          <w:szCs w:val="28"/>
        </w:rPr>
        <w:t>(рисунок 11)</w:t>
      </w:r>
      <w:r w:rsidRPr="007E4B2F">
        <w:rPr>
          <w:szCs w:val="28"/>
        </w:rPr>
        <w:t xml:space="preserve"> пластину 2, расположенную между двумя тонкими пластичными пленками, помещают рисками вниз на резиновую диафрагму 3, подводят сверху сферическую опору 1 и с помощью диафрагмы пневмоническим и гидравлическим способами прижимают к ней пластину, которая разламывается на отдельные кристаллы. Достоинствами этого способа являются простота, высокая производительность, (ломка занимает не более 1</w:t>
      </w:r>
      <w:r w:rsidRPr="007E4B2F">
        <w:rPr>
          <w:szCs w:val="28"/>
        </w:rPr>
        <w:sym w:font="Symbol" w:char="F0B8"/>
      </w:r>
      <w:r w:rsidRPr="007E4B2F">
        <w:rPr>
          <w:szCs w:val="28"/>
        </w:rPr>
        <w:t>1,5 мин) и одностадийность, а также достаточно высокое качество, т.к. кристаллы не смещаются относительно друг друга.</w:t>
      </w:r>
      <w:bookmarkEnd w:id="88"/>
    </w:p>
    <w:p w:rsidR="007E4B2F" w:rsidRDefault="007E4B2F" w:rsidP="007E4B2F">
      <w:pPr>
        <w:pStyle w:val="a9"/>
        <w:ind w:left="0" w:firstLine="709"/>
        <w:rPr>
          <w:iCs/>
          <w:szCs w:val="28"/>
        </w:rPr>
      </w:pPr>
    </w:p>
    <w:p w:rsidR="00972C0B" w:rsidRPr="007E4B2F" w:rsidRDefault="00121064" w:rsidP="007E4B2F">
      <w:pPr>
        <w:pStyle w:val="a9"/>
        <w:ind w:left="0" w:firstLine="709"/>
        <w:rPr>
          <w:iCs/>
          <w:szCs w:val="28"/>
        </w:rPr>
      </w:pPr>
      <w:r w:rsidRPr="007E4B2F">
        <w:rPr>
          <w:iCs/>
          <w:szCs w:val="28"/>
        </w:rPr>
        <w:t>Таблица 5 — Глубина нарушенного слоя пластин кремния после различных видов механической обработки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
        <w:gridCol w:w="4077"/>
        <w:gridCol w:w="2977"/>
      </w:tblGrid>
      <w:tr w:rsidR="00121064" w:rsidRPr="007E4B2F" w:rsidTr="007E4B2F">
        <w:trPr>
          <w:trHeight w:hRule="exact" w:val="956"/>
        </w:trPr>
        <w:tc>
          <w:tcPr>
            <w:tcW w:w="2018" w:type="dxa"/>
          </w:tcPr>
          <w:p w:rsidR="00121064" w:rsidRPr="007E4B2F" w:rsidRDefault="00121064" w:rsidP="007E4B2F">
            <w:r w:rsidRPr="007E4B2F">
              <w:t>Вид обработки</w:t>
            </w:r>
          </w:p>
        </w:tc>
        <w:tc>
          <w:tcPr>
            <w:tcW w:w="4077" w:type="dxa"/>
          </w:tcPr>
          <w:p w:rsidR="00121064" w:rsidRPr="007E4B2F" w:rsidRDefault="00121064" w:rsidP="007E4B2F">
            <w:r w:rsidRPr="007E4B2F">
              <w:t>Условия обработки</w:t>
            </w:r>
          </w:p>
        </w:tc>
        <w:tc>
          <w:tcPr>
            <w:tcW w:w="2977" w:type="dxa"/>
          </w:tcPr>
          <w:p w:rsidR="00121064" w:rsidRPr="007E4B2F" w:rsidRDefault="00121064" w:rsidP="007E4B2F">
            <w:r w:rsidRPr="007E4B2F">
              <w:t>Глубина нарушенного слоя, мкм</w:t>
            </w:r>
          </w:p>
        </w:tc>
      </w:tr>
      <w:tr w:rsidR="00121064" w:rsidRPr="007E4B2F" w:rsidTr="007E4B2F">
        <w:trPr>
          <w:trHeight w:hRule="exact" w:val="1162"/>
        </w:trPr>
        <w:tc>
          <w:tcPr>
            <w:tcW w:w="2018" w:type="dxa"/>
          </w:tcPr>
          <w:p w:rsidR="00121064" w:rsidRPr="007E4B2F" w:rsidRDefault="00121064" w:rsidP="007E4B2F">
            <w:r w:rsidRPr="007E4B2F">
              <w:t>Резка алмазным кругом с внутренней режущей кромкой</w:t>
            </w:r>
          </w:p>
        </w:tc>
        <w:tc>
          <w:tcPr>
            <w:tcW w:w="4077" w:type="dxa"/>
          </w:tcPr>
          <w:p w:rsidR="00121064" w:rsidRPr="007E4B2F" w:rsidRDefault="00121064" w:rsidP="007E4B2F">
            <w:r w:rsidRPr="007E4B2F">
              <w:t>Зернистость режущей кромки АСМ 60/53;</w:t>
            </w:r>
            <w:r w:rsidRPr="007E4B2F">
              <w:rPr>
                <w:lang w:val="en-US"/>
              </w:rPr>
              <w:t>n</w:t>
            </w:r>
            <w:r w:rsidRPr="007E4B2F">
              <w:t>=4000мин</w:t>
            </w:r>
            <w:r w:rsidRPr="007E4B2F">
              <w:rPr>
                <w:vertAlign w:val="superscript"/>
              </w:rPr>
              <w:t>-1</w:t>
            </w:r>
            <w:r w:rsidRPr="007E4B2F">
              <w:t>; подача 1мм/мин</w:t>
            </w:r>
          </w:p>
        </w:tc>
        <w:tc>
          <w:tcPr>
            <w:tcW w:w="2977" w:type="dxa"/>
          </w:tcPr>
          <w:p w:rsidR="00121064" w:rsidRPr="007E4B2F" w:rsidRDefault="00121064" w:rsidP="007E4B2F"/>
          <w:p w:rsidR="00121064" w:rsidRPr="007E4B2F" w:rsidRDefault="00121064" w:rsidP="007E4B2F">
            <w:r w:rsidRPr="007E4B2F">
              <w:t>20 - 30</w:t>
            </w:r>
          </w:p>
        </w:tc>
      </w:tr>
      <w:tr w:rsidR="00121064" w:rsidRPr="007E4B2F" w:rsidTr="007E4B2F">
        <w:trPr>
          <w:trHeight w:hRule="exact" w:val="1100"/>
        </w:trPr>
        <w:tc>
          <w:tcPr>
            <w:tcW w:w="2018" w:type="dxa"/>
          </w:tcPr>
          <w:p w:rsidR="00121064" w:rsidRPr="007E4B2F" w:rsidRDefault="00121064" w:rsidP="007E4B2F">
            <w:r w:rsidRPr="007E4B2F">
              <w:t>Шлифование</w:t>
            </w:r>
          </w:p>
        </w:tc>
        <w:tc>
          <w:tcPr>
            <w:tcW w:w="4077" w:type="dxa"/>
          </w:tcPr>
          <w:p w:rsidR="00121064" w:rsidRPr="007E4B2F" w:rsidRDefault="00121064" w:rsidP="007E4B2F">
            <w:r w:rsidRPr="007E4B2F">
              <w:t>Свободный абразив:</w:t>
            </w:r>
          </w:p>
          <w:p w:rsidR="00121064" w:rsidRPr="007E4B2F" w:rsidRDefault="00121064" w:rsidP="007E4B2F">
            <w:r w:rsidRPr="007E4B2F">
              <w:t>суспензия порошка ЭБМ-10</w:t>
            </w:r>
          </w:p>
          <w:p w:rsidR="00121064" w:rsidRPr="007E4B2F" w:rsidRDefault="00121064" w:rsidP="007E4B2F">
            <w:r w:rsidRPr="007E4B2F">
              <w:t>ЭБМ-5</w:t>
            </w:r>
          </w:p>
        </w:tc>
        <w:tc>
          <w:tcPr>
            <w:tcW w:w="2977" w:type="dxa"/>
          </w:tcPr>
          <w:p w:rsidR="00121064" w:rsidRPr="007E4B2F" w:rsidRDefault="00121064" w:rsidP="007E4B2F"/>
          <w:p w:rsidR="00121064" w:rsidRPr="007E4B2F" w:rsidRDefault="00121064" w:rsidP="007E4B2F">
            <w:r w:rsidRPr="007E4B2F">
              <w:t>11 – 15</w:t>
            </w:r>
          </w:p>
          <w:p w:rsidR="00121064" w:rsidRPr="007E4B2F" w:rsidRDefault="00121064" w:rsidP="007E4B2F">
            <w:r w:rsidRPr="007E4B2F">
              <w:t>7 – 9</w:t>
            </w:r>
          </w:p>
          <w:p w:rsidR="00121064" w:rsidRPr="007E4B2F" w:rsidRDefault="00121064" w:rsidP="007E4B2F"/>
        </w:tc>
      </w:tr>
      <w:tr w:rsidR="00121064" w:rsidRPr="007E4B2F" w:rsidTr="007E4B2F">
        <w:trPr>
          <w:trHeight w:hRule="exact" w:val="1707"/>
        </w:trPr>
        <w:tc>
          <w:tcPr>
            <w:tcW w:w="2018" w:type="dxa"/>
          </w:tcPr>
          <w:p w:rsidR="00121064" w:rsidRPr="007E4B2F" w:rsidRDefault="00121064" w:rsidP="007E4B2F">
            <w:r w:rsidRPr="007E4B2F">
              <w:t>Шлифование, полирование</w:t>
            </w:r>
          </w:p>
        </w:tc>
        <w:tc>
          <w:tcPr>
            <w:tcW w:w="4077" w:type="dxa"/>
          </w:tcPr>
          <w:p w:rsidR="00121064" w:rsidRPr="007E4B2F" w:rsidRDefault="00121064" w:rsidP="007E4B2F">
            <w:r w:rsidRPr="007E4B2F">
              <w:t>Связный абразивный круг</w:t>
            </w:r>
          </w:p>
          <w:p w:rsidR="00121064" w:rsidRPr="007E4B2F" w:rsidRDefault="00121064" w:rsidP="007E4B2F">
            <w:r w:rsidRPr="007E4B2F">
              <w:t>АСМ – 28</w:t>
            </w:r>
          </w:p>
          <w:p w:rsidR="00121064" w:rsidRPr="007E4B2F" w:rsidRDefault="00121064" w:rsidP="007E4B2F">
            <w:r w:rsidRPr="007E4B2F">
              <w:t>Алмазная паста:</w:t>
            </w:r>
          </w:p>
          <w:p w:rsidR="00121064" w:rsidRPr="007E4B2F" w:rsidRDefault="00121064" w:rsidP="007E4B2F">
            <w:r w:rsidRPr="007E4B2F">
              <w:t>АСМ – 3</w:t>
            </w:r>
          </w:p>
          <w:p w:rsidR="00121064" w:rsidRPr="007E4B2F" w:rsidRDefault="00121064" w:rsidP="007E4B2F">
            <w:r w:rsidRPr="007E4B2F">
              <w:t>АСМ – 1</w:t>
            </w:r>
          </w:p>
          <w:p w:rsidR="00121064" w:rsidRPr="007E4B2F" w:rsidRDefault="00121064" w:rsidP="007E4B2F">
            <w:r w:rsidRPr="007E4B2F">
              <w:t>АСМ – 0,5</w:t>
            </w:r>
          </w:p>
        </w:tc>
        <w:tc>
          <w:tcPr>
            <w:tcW w:w="2977" w:type="dxa"/>
          </w:tcPr>
          <w:p w:rsidR="00121064" w:rsidRPr="007E4B2F" w:rsidRDefault="00121064" w:rsidP="007E4B2F">
            <w:r w:rsidRPr="007E4B2F">
              <w:t>14 – 16</w:t>
            </w:r>
          </w:p>
          <w:p w:rsidR="00121064" w:rsidRPr="007E4B2F" w:rsidRDefault="00121064" w:rsidP="007E4B2F"/>
          <w:p w:rsidR="00121064" w:rsidRPr="007E4B2F" w:rsidRDefault="00121064" w:rsidP="007E4B2F"/>
          <w:p w:rsidR="00121064" w:rsidRPr="007E4B2F" w:rsidRDefault="00121064" w:rsidP="007E4B2F">
            <w:r w:rsidRPr="007E4B2F">
              <w:t>6 – 9</w:t>
            </w:r>
          </w:p>
          <w:p w:rsidR="00121064" w:rsidRPr="007E4B2F" w:rsidRDefault="00121064" w:rsidP="007E4B2F">
            <w:r w:rsidRPr="007E4B2F">
              <w:t>5 – 6</w:t>
            </w:r>
          </w:p>
          <w:p w:rsidR="00121064" w:rsidRPr="007E4B2F" w:rsidRDefault="00121064" w:rsidP="007E4B2F">
            <w:r w:rsidRPr="007E4B2F">
              <w:t>1 - 2</w:t>
            </w:r>
          </w:p>
        </w:tc>
      </w:tr>
      <w:tr w:rsidR="00121064" w:rsidRPr="007E4B2F" w:rsidTr="007E4B2F">
        <w:trPr>
          <w:trHeight w:hRule="exact" w:val="1080"/>
        </w:trPr>
        <w:tc>
          <w:tcPr>
            <w:tcW w:w="2018" w:type="dxa"/>
          </w:tcPr>
          <w:p w:rsidR="00121064" w:rsidRPr="007E4B2F" w:rsidRDefault="00121064" w:rsidP="007E4B2F">
            <w:r w:rsidRPr="007E4B2F">
              <w:t>Химико- механическое полирование</w:t>
            </w:r>
          </w:p>
        </w:tc>
        <w:tc>
          <w:tcPr>
            <w:tcW w:w="4077" w:type="dxa"/>
          </w:tcPr>
          <w:p w:rsidR="00121064" w:rsidRPr="007E4B2F" w:rsidRDefault="00121064" w:rsidP="007E4B2F">
            <w:r w:rsidRPr="007E4B2F">
              <w:t xml:space="preserve">Суспензия аэросила, </w:t>
            </w:r>
            <w:r w:rsidRPr="007E4B2F">
              <w:rPr>
                <w:lang w:val="en-US"/>
              </w:rPr>
              <w:t>SiO</w:t>
            </w:r>
            <w:r w:rsidRPr="007E4B2F">
              <w:rPr>
                <w:vertAlign w:val="subscript"/>
              </w:rPr>
              <w:t>2</w:t>
            </w:r>
            <w:r w:rsidRPr="007E4B2F">
              <w:t>(зерно 0,04 – 0,3 мкм)</w:t>
            </w:r>
          </w:p>
          <w:p w:rsidR="00121064" w:rsidRPr="007E4B2F" w:rsidRDefault="00121064" w:rsidP="007E4B2F">
            <w:r w:rsidRPr="007E4B2F">
              <w:t>Суспензия цеолита</w:t>
            </w:r>
          </w:p>
        </w:tc>
        <w:tc>
          <w:tcPr>
            <w:tcW w:w="2977" w:type="dxa"/>
          </w:tcPr>
          <w:p w:rsidR="00121064" w:rsidRPr="007E4B2F" w:rsidRDefault="00121064" w:rsidP="007E4B2F">
            <w:r w:rsidRPr="007E4B2F">
              <w:t>1 – 1,5</w:t>
            </w:r>
          </w:p>
          <w:p w:rsidR="00121064" w:rsidRPr="007E4B2F" w:rsidRDefault="00121064" w:rsidP="007E4B2F"/>
          <w:p w:rsidR="00121064" w:rsidRPr="007E4B2F" w:rsidRDefault="00121064" w:rsidP="007E4B2F">
            <w:r w:rsidRPr="007E4B2F">
              <w:t>1 – 2</w:t>
            </w:r>
          </w:p>
          <w:p w:rsidR="00121064" w:rsidRPr="007E4B2F" w:rsidRDefault="00121064" w:rsidP="007E4B2F"/>
        </w:tc>
      </w:tr>
    </w:tbl>
    <w:p w:rsidR="008524A7" w:rsidRPr="007E4B2F" w:rsidRDefault="008524A7" w:rsidP="007E4B2F">
      <w:pPr>
        <w:pStyle w:val="1"/>
        <w:ind w:firstLine="709"/>
        <w:jc w:val="both"/>
        <w:rPr>
          <w:i w:val="0"/>
          <w:sz w:val="28"/>
          <w:szCs w:val="28"/>
        </w:rPr>
      </w:pPr>
      <w:bookmarkStart w:id="89" w:name="_Toc514757691"/>
    </w:p>
    <w:p w:rsidR="00121064" w:rsidRPr="007E4B2F" w:rsidRDefault="008524A7" w:rsidP="007E4B2F">
      <w:pPr>
        <w:pStyle w:val="1"/>
        <w:ind w:firstLine="709"/>
        <w:jc w:val="both"/>
        <w:rPr>
          <w:i w:val="0"/>
          <w:sz w:val="28"/>
          <w:szCs w:val="28"/>
        </w:rPr>
      </w:pPr>
      <w:r w:rsidRPr="007E4B2F">
        <w:rPr>
          <w:i w:val="0"/>
          <w:sz w:val="28"/>
          <w:szCs w:val="28"/>
        </w:rPr>
        <w:br w:type="page"/>
      </w:r>
      <w:r w:rsidR="00121064" w:rsidRPr="007E4B2F">
        <w:rPr>
          <w:i w:val="0"/>
          <w:sz w:val="28"/>
          <w:szCs w:val="28"/>
        </w:rPr>
        <w:t>Часть II. Расчет</w:t>
      </w:r>
      <w:bookmarkEnd w:id="89"/>
    </w:p>
    <w:p w:rsidR="007E4B2F" w:rsidRDefault="007E4B2F" w:rsidP="007E4B2F">
      <w:pPr>
        <w:ind w:firstLine="709"/>
        <w:rPr>
          <w:b/>
          <w:bCs/>
          <w:sz w:val="28"/>
          <w:szCs w:val="28"/>
        </w:rPr>
      </w:pPr>
      <w:bookmarkStart w:id="90" w:name="_Toc514757692"/>
    </w:p>
    <w:p w:rsidR="00121064" w:rsidRPr="007E4B2F" w:rsidRDefault="00121064" w:rsidP="007E4B2F">
      <w:pPr>
        <w:ind w:firstLine="709"/>
        <w:rPr>
          <w:b/>
          <w:bCs/>
          <w:sz w:val="28"/>
          <w:szCs w:val="28"/>
        </w:rPr>
      </w:pPr>
      <w:r w:rsidRPr="007E4B2F">
        <w:rPr>
          <w:b/>
          <w:bCs/>
          <w:sz w:val="28"/>
          <w:szCs w:val="28"/>
        </w:rPr>
        <w:t>ОПРЕДЕЛЕНИЕ СУММАРНОГО ПРИПУСКА НА МЕХАНИЧЕСКУЮ ОБРАБОТКУ</w:t>
      </w:r>
      <w:bookmarkEnd w:id="90"/>
    </w:p>
    <w:p w:rsidR="007E4B2F" w:rsidRDefault="007E4B2F" w:rsidP="007E4B2F">
      <w:pPr>
        <w:ind w:firstLine="709"/>
        <w:rPr>
          <w:sz w:val="28"/>
          <w:szCs w:val="28"/>
        </w:rPr>
      </w:pPr>
    </w:p>
    <w:p w:rsidR="00121064" w:rsidRPr="007E4B2F" w:rsidRDefault="005737C2" w:rsidP="007E4B2F">
      <w:pPr>
        <w:ind w:firstLine="709"/>
        <w:rPr>
          <w:sz w:val="28"/>
          <w:szCs w:val="28"/>
        </w:rPr>
      </w:pPr>
      <w:r w:rsidRPr="007E4B2F">
        <w:rPr>
          <w:sz w:val="28"/>
          <w:szCs w:val="28"/>
          <w:lang w:val="en-US"/>
        </w:rPr>
        <w:t>Z</w:t>
      </w:r>
      <w:r w:rsidRPr="007E4B2F">
        <w:rPr>
          <w:sz w:val="28"/>
          <w:szCs w:val="28"/>
        </w:rPr>
        <w:t>=</w:t>
      </w:r>
      <w:r w:rsidRPr="007E4B2F">
        <w:rPr>
          <w:sz w:val="28"/>
          <w:szCs w:val="28"/>
          <w:lang w:val="en-US"/>
        </w:rPr>
        <w:t>Z</w:t>
      </w:r>
      <w:r w:rsidRPr="007E4B2F">
        <w:rPr>
          <w:sz w:val="28"/>
          <w:szCs w:val="28"/>
          <w:vertAlign w:val="subscript"/>
        </w:rPr>
        <w:t xml:space="preserve">ГШ </w:t>
      </w:r>
      <w:r w:rsidRPr="007E4B2F">
        <w:rPr>
          <w:sz w:val="28"/>
          <w:szCs w:val="28"/>
        </w:rPr>
        <w:t>+</w:t>
      </w:r>
      <w:r w:rsidRPr="007E4B2F">
        <w:rPr>
          <w:sz w:val="28"/>
          <w:szCs w:val="28"/>
          <w:lang w:val="en-US"/>
        </w:rPr>
        <w:t>Z</w:t>
      </w:r>
      <w:r w:rsidRPr="007E4B2F">
        <w:rPr>
          <w:sz w:val="28"/>
          <w:szCs w:val="28"/>
          <w:vertAlign w:val="subscript"/>
        </w:rPr>
        <w:t>ТШ</w:t>
      </w:r>
      <w:r w:rsidRPr="007E4B2F">
        <w:rPr>
          <w:sz w:val="28"/>
          <w:szCs w:val="28"/>
        </w:rPr>
        <w:t>+</w:t>
      </w:r>
      <w:r w:rsidRPr="007E4B2F">
        <w:rPr>
          <w:sz w:val="28"/>
          <w:szCs w:val="28"/>
          <w:lang w:val="en-US"/>
        </w:rPr>
        <w:t>Z</w:t>
      </w:r>
      <w:r w:rsidRPr="007E4B2F">
        <w:rPr>
          <w:sz w:val="28"/>
          <w:szCs w:val="28"/>
          <w:vertAlign w:val="subscript"/>
        </w:rPr>
        <w:t>ПП</w:t>
      </w:r>
      <w:r w:rsidRPr="007E4B2F">
        <w:rPr>
          <w:sz w:val="28"/>
          <w:szCs w:val="28"/>
        </w:rPr>
        <w:t>+</w:t>
      </w:r>
      <w:r w:rsidRPr="007E4B2F">
        <w:rPr>
          <w:sz w:val="28"/>
          <w:szCs w:val="28"/>
          <w:lang w:val="en-US"/>
        </w:rPr>
        <w:t>Z</w:t>
      </w:r>
      <w:r w:rsidRPr="007E4B2F">
        <w:rPr>
          <w:sz w:val="28"/>
          <w:szCs w:val="28"/>
          <w:vertAlign w:val="subscript"/>
        </w:rPr>
        <w:t>ФП</w:t>
      </w:r>
      <w:r w:rsidRPr="007E4B2F">
        <w:rPr>
          <w:sz w:val="28"/>
          <w:szCs w:val="28"/>
        </w:rPr>
        <w:t>,</w:t>
      </w:r>
    </w:p>
    <w:p w:rsidR="007E4B2F" w:rsidRDefault="007E4B2F" w:rsidP="007E4B2F">
      <w:pPr>
        <w:pStyle w:val="a9"/>
        <w:ind w:left="0" w:firstLine="709"/>
        <w:rPr>
          <w:szCs w:val="28"/>
        </w:rPr>
      </w:pPr>
    </w:p>
    <w:p w:rsidR="00121064" w:rsidRPr="007E4B2F" w:rsidRDefault="00121064" w:rsidP="007E4B2F">
      <w:pPr>
        <w:pStyle w:val="a9"/>
        <w:ind w:left="0" w:firstLine="709"/>
        <w:rPr>
          <w:szCs w:val="28"/>
        </w:rPr>
      </w:pPr>
      <w:r w:rsidRPr="007E4B2F">
        <w:rPr>
          <w:szCs w:val="28"/>
        </w:rPr>
        <w:t xml:space="preserve">где </w:t>
      </w:r>
      <w:r w:rsidR="005737C2" w:rsidRPr="007E4B2F">
        <w:rPr>
          <w:szCs w:val="28"/>
          <w:lang w:val="en-US"/>
        </w:rPr>
        <w:t>Z</w:t>
      </w:r>
      <w:r w:rsidRPr="007E4B2F">
        <w:rPr>
          <w:szCs w:val="28"/>
        </w:rPr>
        <w:t xml:space="preserve"> – сумма припусков на обработку,</w:t>
      </w:r>
      <w:r w:rsidR="008B02D2" w:rsidRPr="007E4B2F">
        <w:rPr>
          <w:szCs w:val="28"/>
        </w:rPr>
        <w:t xml:space="preserve"> </w:t>
      </w:r>
      <w:r w:rsidR="005737C2" w:rsidRPr="007E4B2F">
        <w:rPr>
          <w:szCs w:val="28"/>
          <w:lang w:val="en-US"/>
        </w:rPr>
        <w:t>Z</w:t>
      </w:r>
      <w:r w:rsidR="005737C2" w:rsidRPr="007E4B2F">
        <w:rPr>
          <w:szCs w:val="28"/>
          <w:vertAlign w:val="subscript"/>
        </w:rPr>
        <w:t>ГШ</w:t>
      </w:r>
      <w:r w:rsidR="007E4B2F">
        <w:rPr>
          <w:szCs w:val="28"/>
          <w:vertAlign w:val="subscript"/>
        </w:rPr>
        <w:t xml:space="preserve"> </w:t>
      </w:r>
      <w:r w:rsidRPr="007E4B2F">
        <w:rPr>
          <w:szCs w:val="28"/>
        </w:rPr>
        <w:t xml:space="preserve">– припуск на грубую </w:t>
      </w:r>
      <w:r w:rsidR="000B4C46" w:rsidRPr="007E4B2F">
        <w:rPr>
          <w:szCs w:val="28"/>
        </w:rPr>
        <w:t>шлифовку</w:t>
      </w:r>
      <w:r w:rsidRPr="007E4B2F">
        <w:rPr>
          <w:szCs w:val="28"/>
        </w:rPr>
        <w:t>,</w:t>
      </w:r>
      <w:r w:rsidR="000B4C46" w:rsidRPr="007E4B2F">
        <w:rPr>
          <w:szCs w:val="28"/>
        </w:rPr>
        <w:t xml:space="preserve"> </w:t>
      </w:r>
      <w:r w:rsidR="005737C2" w:rsidRPr="007E4B2F">
        <w:rPr>
          <w:szCs w:val="28"/>
          <w:lang w:val="en-US"/>
        </w:rPr>
        <w:t>Z</w:t>
      </w:r>
      <w:r w:rsidR="005737C2" w:rsidRPr="007E4B2F">
        <w:rPr>
          <w:szCs w:val="28"/>
          <w:vertAlign w:val="subscript"/>
        </w:rPr>
        <w:t xml:space="preserve">ТШ </w:t>
      </w:r>
      <w:r w:rsidRPr="007E4B2F">
        <w:rPr>
          <w:szCs w:val="28"/>
        </w:rPr>
        <w:t>– припуск на точную шлифовку,</w:t>
      </w:r>
      <w:r w:rsidR="000B4C46" w:rsidRPr="007E4B2F">
        <w:rPr>
          <w:szCs w:val="28"/>
        </w:rPr>
        <w:t xml:space="preserve"> </w:t>
      </w:r>
      <w:r w:rsidR="005737C2" w:rsidRPr="007E4B2F">
        <w:rPr>
          <w:szCs w:val="28"/>
          <w:lang w:val="en-US"/>
        </w:rPr>
        <w:t>Z</w:t>
      </w:r>
      <w:r w:rsidR="005737C2" w:rsidRPr="007E4B2F">
        <w:rPr>
          <w:szCs w:val="28"/>
          <w:vertAlign w:val="subscript"/>
        </w:rPr>
        <w:t xml:space="preserve">ПП </w:t>
      </w:r>
      <w:r w:rsidRPr="007E4B2F">
        <w:rPr>
          <w:szCs w:val="28"/>
        </w:rPr>
        <w:t>–</w:t>
      </w:r>
      <w:r w:rsidR="00683CD1" w:rsidRPr="007E4B2F">
        <w:rPr>
          <w:szCs w:val="28"/>
        </w:rPr>
        <w:t xml:space="preserve"> </w:t>
      </w:r>
      <w:r w:rsidRPr="007E4B2F">
        <w:rPr>
          <w:szCs w:val="28"/>
        </w:rPr>
        <w:t>припуск на предварительную полировку,</w:t>
      </w:r>
      <w:r w:rsidR="000B4C46" w:rsidRPr="007E4B2F">
        <w:rPr>
          <w:szCs w:val="28"/>
        </w:rPr>
        <w:t xml:space="preserve"> </w:t>
      </w:r>
      <w:r w:rsidR="005737C2" w:rsidRPr="007E4B2F">
        <w:rPr>
          <w:szCs w:val="28"/>
          <w:lang w:val="en-US"/>
        </w:rPr>
        <w:t>Z</w:t>
      </w:r>
      <w:r w:rsidR="005737C2" w:rsidRPr="007E4B2F">
        <w:rPr>
          <w:szCs w:val="28"/>
          <w:vertAlign w:val="subscript"/>
        </w:rPr>
        <w:t>ФП</w:t>
      </w:r>
      <w:r w:rsidR="00682D1F" w:rsidRPr="007E4B2F">
        <w:rPr>
          <w:szCs w:val="28"/>
          <w:vertAlign w:val="subscript"/>
        </w:rPr>
        <w:t xml:space="preserve"> </w:t>
      </w:r>
      <w:r w:rsidRPr="007E4B2F">
        <w:rPr>
          <w:szCs w:val="28"/>
        </w:rPr>
        <w:t>– припуск на финишную полировку.</w:t>
      </w:r>
    </w:p>
    <w:p w:rsidR="007E4B2F" w:rsidRDefault="007E4B2F" w:rsidP="007E4B2F">
      <w:pPr>
        <w:pStyle w:val="a9"/>
        <w:ind w:left="0" w:firstLine="709"/>
        <w:rPr>
          <w:szCs w:val="28"/>
        </w:rPr>
      </w:pPr>
    </w:p>
    <w:p w:rsidR="005737C2" w:rsidRPr="007E4B2F" w:rsidRDefault="005737C2" w:rsidP="007E4B2F">
      <w:pPr>
        <w:pStyle w:val="a9"/>
        <w:ind w:left="0" w:firstLine="709"/>
        <w:rPr>
          <w:szCs w:val="28"/>
        </w:rPr>
      </w:pPr>
      <w:r w:rsidRPr="007E4B2F">
        <w:rPr>
          <w:szCs w:val="28"/>
          <w:lang w:val="en-US"/>
        </w:rPr>
        <w:t>Z</w:t>
      </w:r>
      <w:r w:rsidRPr="007E4B2F">
        <w:rPr>
          <w:szCs w:val="28"/>
        </w:rPr>
        <w:t>=</w:t>
      </w:r>
      <w:r w:rsidR="00682D1F" w:rsidRPr="007E4B2F">
        <w:rPr>
          <w:szCs w:val="28"/>
        </w:rPr>
        <w:t xml:space="preserve"> </w:t>
      </w:r>
      <w:r w:rsidRPr="007E4B2F">
        <w:rPr>
          <w:szCs w:val="28"/>
        </w:rPr>
        <w:t>(</w:t>
      </w:r>
      <w:r w:rsidR="00682D1F" w:rsidRPr="007E4B2F">
        <w:rPr>
          <w:szCs w:val="28"/>
        </w:rPr>
        <w:t xml:space="preserve">Δ+ </w:t>
      </w:r>
      <w:r w:rsidR="00682D1F" w:rsidRPr="007E4B2F">
        <w:rPr>
          <w:szCs w:val="28"/>
          <w:lang w:val="en-US"/>
        </w:rPr>
        <w:t>H</w:t>
      </w:r>
      <w:r w:rsidR="00682D1F" w:rsidRPr="007E4B2F">
        <w:rPr>
          <w:szCs w:val="28"/>
          <w:vertAlign w:val="subscript"/>
        </w:rPr>
        <w:t>Ш</w:t>
      </w:r>
      <w:r w:rsidR="00682D1F" w:rsidRPr="007E4B2F">
        <w:rPr>
          <w:szCs w:val="28"/>
        </w:rPr>
        <w:t xml:space="preserve">)* 2, </w:t>
      </w:r>
      <w:r w:rsidR="00682D1F" w:rsidRPr="007E4B2F">
        <w:rPr>
          <w:szCs w:val="28"/>
          <w:lang w:val="en-US"/>
        </w:rPr>
        <w:t>H</w:t>
      </w:r>
      <w:r w:rsidR="00682D1F" w:rsidRPr="007E4B2F">
        <w:rPr>
          <w:szCs w:val="28"/>
          <w:vertAlign w:val="subscript"/>
        </w:rPr>
        <w:t>Ш</w:t>
      </w:r>
      <w:r w:rsidR="00682D1F" w:rsidRPr="007E4B2F">
        <w:rPr>
          <w:szCs w:val="28"/>
        </w:rPr>
        <w:t>=</w:t>
      </w:r>
      <w:r w:rsidR="00682D1F" w:rsidRPr="007E4B2F">
        <w:rPr>
          <w:szCs w:val="28"/>
          <w:lang w:val="en-US"/>
        </w:rPr>
        <w:t>k</w:t>
      </w:r>
      <w:r w:rsidR="00682D1F" w:rsidRPr="007E4B2F">
        <w:rPr>
          <w:szCs w:val="28"/>
        </w:rPr>
        <w:t>*</w:t>
      </w:r>
      <w:r w:rsidR="00682D1F" w:rsidRPr="007E4B2F">
        <w:rPr>
          <w:szCs w:val="28"/>
          <w:lang w:val="en-US"/>
        </w:rPr>
        <w:t>d</w:t>
      </w:r>
      <w:r w:rsidR="00682D1F" w:rsidRPr="007E4B2F">
        <w:rPr>
          <w:szCs w:val="28"/>
          <w:vertAlign w:val="subscript"/>
        </w:rPr>
        <w:t>АБ</w:t>
      </w:r>
      <w:r w:rsidR="00682D1F" w:rsidRPr="007E4B2F">
        <w:rPr>
          <w:szCs w:val="28"/>
        </w:rPr>
        <w:t>;</w:t>
      </w:r>
    </w:p>
    <w:p w:rsidR="007E4B2F" w:rsidRDefault="007E4B2F" w:rsidP="007E4B2F">
      <w:pPr>
        <w:ind w:firstLine="709"/>
        <w:rPr>
          <w:sz w:val="28"/>
          <w:szCs w:val="28"/>
        </w:rPr>
      </w:pPr>
      <w:bookmarkStart w:id="91" w:name="_Toc479866297"/>
    </w:p>
    <w:p w:rsidR="00121064" w:rsidRPr="007E4B2F" w:rsidRDefault="00121064" w:rsidP="007E4B2F">
      <w:pPr>
        <w:ind w:firstLine="709"/>
        <w:rPr>
          <w:sz w:val="28"/>
          <w:szCs w:val="28"/>
        </w:rPr>
      </w:pPr>
      <w:r w:rsidRPr="007E4B2F">
        <w:rPr>
          <w:sz w:val="28"/>
          <w:szCs w:val="28"/>
        </w:rPr>
        <w:t xml:space="preserve">где </w:t>
      </w:r>
      <w:r w:rsidRPr="007E4B2F">
        <w:rPr>
          <w:sz w:val="28"/>
          <w:szCs w:val="28"/>
        </w:rPr>
        <w:sym w:font="Symbol" w:char="F044"/>
      </w:r>
      <w:r w:rsidRPr="007E4B2F">
        <w:rPr>
          <w:sz w:val="28"/>
          <w:szCs w:val="28"/>
        </w:rPr>
        <w:t xml:space="preserve"> - высота микронеровностей, </w:t>
      </w:r>
      <w:r w:rsidR="00A94541" w:rsidRPr="007E4B2F">
        <w:rPr>
          <w:sz w:val="28"/>
          <w:szCs w:val="28"/>
          <w:lang w:val="en-US"/>
        </w:rPr>
        <w:t>H</w:t>
      </w:r>
      <w:r w:rsidR="00A94541" w:rsidRPr="007E4B2F">
        <w:rPr>
          <w:sz w:val="28"/>
          <w:szCs w:val="28"/>
          <w:vertAlign w:val="subscript"/>
        </w:rPr>
        <w:t>Ш</w:t>
      </w:r>
      <w:r w:rsidR="00D84493" w:rsidRPr="007E4B2F">
        <w:rPr>
          <w:sz w:val="28"/>
          <w:szCs w:val="28"/>
          <w:vertAlign w:val="subscript"/>
        </w:rPr>
        <w:t xml:space="preserve"> </w:t>
      </w:r>
      <w:r w:rsidRPr="007E4B2F">
        <w:rPr>
          <w:sz w:val="28"/>
          <w:szCs w:val="28"/>
        </w:rPr>
        <w:t>– высота нарушенного слоя,</w:t>
      </w:r>
      <w:r w:rsidR="007E4B2F">
        <w:rPr>
          <w:sz w:val="28"/>
          <w:szCs w:val="28"/>
        </w:rPr>
        <w:t xml:space="preserve"> </w:t>
      </w:r>
      <w:r w:rsidR="00D84493" w:rsidRPr="007E4B2F">
        <w:rPr>
          <w:sz w:val="28"/>
          <w:szCs w:val="28"/>
          <w:lang w:val="en-US"/>
        </w:rPr>
        <w:t>k</w:t>
      </w:r>
      <w:r w:rsidRPr="007E4B2F">
        <w:rPr>
          <w:sz w:val="28"/>
          <w:szCs w:val="28"/>
        </w:rPr>
        <w:t>– коэффициент нарушений (</w:t>
      </w:r>
      <w:bookmarkStart w:id="92" w:name="_Toc479866296"/>
      <w:r w:rsidRPr="007E4B2F">
        <w:rPr>
          <w:sz w:val="28"/>
          <w:szCs w:val="28"/>
        </w:rPr>
        <w:t>для шлифовки</w:t>
      </w:r>
      <w:bookmarkEnd w:id="92"/>
      <w:r w:rsidR="00D84493" w:rsidRPr="007E4B2F">
        <w:rPr>
          <w:sz w:val="28"/>
          <w:szCs w:val="28"/>
        </w:rPr>
        <w:t xml:space="preserve"> </w:t>
      </w:r>
      <w:r w:rsidR="00D84493" w:rsidRPr="007E4B2F">
        <w:rPr>
          <w:sz w:val="28"/>
          <w:szCs w:val="28"/>
          <w:lang w:val="en-US"/>
        </w:rPr>
        <w:t>k</w:t>
      </w:r>
      <w:r w:rsidR="00D84493" w:rsidRPr="007E4B2F">
        <w:rPr>
          <w:sz w:val="28"/>
          <w:szCs w:val="28"/>
        </w:rPr>
        <w:t>=2,5</w:t>
      </w:r>
      <w:r w:rsidRPr="007E4B2F">
        <w:rPr>
          <w:sz w:val="28"/>
          <w:szCs w:val="28"/>
        </w:rPr>
        <w:t xml:space="preserve">), </w:t>
      </w:r>
      <w:r w:rsidR="00D84493" w:rsidRPr="007E4B2F">
        <w:rPr>
          <w:sz w:val="28"/>
          <w:szCs w:val="28"/>
          <w:lang w:val="en-US"/>
        </w:rPr>
        <w:t>d</w:t>
      </w:r>
      <w:r w:rsidR="00D84493" w:rsidRPr="007E4B2F">
        <w:rPr>
          <w:sz w:val="28"/>
          <w:szCs w:val="28"/>
          <w:vertAlign w:val="subscript"/>
        </w:rPr>
        <w:t xml:space="preserve">АБ </w:t>
      </w:r>
      <w:r w:rsidRPr="007E4B2F">
        <w:rPr>
          <w:sz w:val="28"/>
          <w:szCs w:val="28"/>
        </w:rPr>
        <w:t>– диаметр абразивного зерна.</w:t>
      </w:r>
    </w:p>
    <w:bookmarkEnd w:id="91"/>
    <w:p w:rsidR="00121064" w:rsidRPr="007E4B2F" w:rsidRDefault="00121064" w:rsidP="007E4B2F">
      <w:pPr>
        <w:pStyle w:val="a7"/>
        <w:ind w:firstLine="709"/>
        <w:rPr>
          <w:szCs w:val="28"/>
        </w:rPr>
      </w:pPr>
      <w:r w:rsidRPr="007E4B2F">
        <w:rPr>
          <w:szCs w:val="28"/>
        </w:rPr>
        <w:t>Имеем:</w:t>
      </w:r>
      <w:bookmarkStart w:id="93" w:name="_Toc479866298"/>
    </w:p>
    <w:p w:rsidR="001A62C7" w:rsidRPr="007E4B2F" w:rsidRDefault="00121064" w:rsidP="007E4B2F">
      <w:pPr>
        <w:ind w:firstLine="709"/>
        <w:rPr>
          <w:sz w:val="28"/>
          <w:szCs w:val="28"/>
        </w:rPr>
      </w:pPr>
      <w:bookmarkStart w:id="94" w:name="_Toc479866299"/>
      <w:r w:rsidRPr="007E4B2F">
        <w:rPr>
          <w:sz w:val="28"/>
          <w:szCs w:val="28"/>
        </w:rPr>
        <w:t xml:space="preserve">Используем абразив </w:t>
      </w:r>
      <w:bookmarkEnd w:id="94"/>
      <w:r w:rsidR="00072D16" w:rsidRPr="007E4B2F">
        <w:rPr>
          <w:sz w:val="28"/>
          <w:szCs w:val="28"/>
          <w:lang w:val="en-US"/>
        </w:rPr>
        <w:t>M</w:t>
      </w:r>
      <w:r w:rsidR="00072D16" w:rsidRPr="007E4B2F">
        <w:rPr>
          <w:sz w:val="28"/>
          <w:szCs w:val="28"/>
        </w:rPr>
        <w:t>10:</w:t>
      </w:r>
      <w:r w:rsidRPr="007E4B2F">
        <w:rPr>
          <w:sz w:val="28"/>
          <w:szCs w:val="28"/>
        </w:rPr>
        <w:t xml:space="preserve"> </w:t>
      </w:r>
      <w:r w:rsidR="00072D16" w:rsidRPr="007E4B2F">
        <w:rPr>
          <w:sz w:val="28"/>
          <w:szCs w:val="28"/>
        </w:rPr>
        <w:t>Δ</w:t>
      </w:r>
      <w:r w:rsidR="006D557F" w:rsidRPr="007E4B2F">
        <w:rPr>
          <w:sz w:val="28"/>
          <w:szCs w:val="28"/>
        </w:rPr>
        <w:t xml:space="preserve"> </w:t>
      </w:r>
      <w:r w:rsidR="00072D16" w:rsidRPr="007E4B2F">
        <w:rPr>
          <w:sz w:val="28"/>
          <w:szCs w:val="28"/>
        </w:rPr>
        <w:t>=</w:t>
      </w:r>
      <w:r w:rsidR="006D557F" w:rsidRPr="007E4B2F">
        <w:rPr>
          <w:sz w:val="28"/>
          <w:szCs w:val="28"/>
        </w:rPr>
        <w:t xml:space="preserve"> </w:t>
      </w:r>
      <w:r w:rsidR="00072D16" w:rsidRPr="007E4B2F">
        <w:rPr>
          <w:sz w:val="28"/>
          <w:szCs w:val="28"/>
        </w:rPr>
        <w:t>25</w:t>
      </w:r>
      <w:r w:rsidR="006D557F" w:rsidRPr="007E4B2F">
        <w:rPr>
          <w:sz w:val="28"/>
          <w:szCs w:val="28"/>
        </w:rPr>
        <w:t xml:space="preserve"> </w:t>
      </w:r>
      <w:r w:rsidRPr="007E4B2F">
        <w:rPr>
          <w:sz w:val="28"/>
          <w:szCs w:val="28"/>
        </w:rPr>
        <w:t xml:space="preserve">мкм, </w:t>
      </w:r>
      <w:r w:rsidR="006D557F" w:rsidRPr="007E4B2F">
        <w:rPr>
          <w:sz w:val="28"/>
          <w:szCs w:val="28"/>
          <w:lang w:val="en-US"/>
        </w:rPr>
        <w:t>d</w:t>
      </w:r>
      <w:r w:rsidR="006D557F" w:rsidRPr="007E4B2F">
        <w:rPr>
          <w:sz w:val="28"/>
          <w:szCs w:val="28"/>
          <w:vertAlign w:val="subscript"/>
        </w:rPr>
        <w:t>АБ</w:t>
      </w:r>
      <w:r w:rsidR="006D557F" w:rsidRPr="007E4B2F">
        <w:rPr>
          <w:sz w:val="28"/>
          <w:szCs w:val="28"/>
        </w:rPr>
        <w:t xml:space="preserve">=10 </w:t>
      </w:r>
      <w:r w:rsidRPr="007E4B2F">
        <w:rPr>
          <w:sz w:val="28"/>
          <w:szCs w:val="28"/>
        </w:rPr>
        <w:t>мкм</w:t>
      </w:r>
      <w:r w:rsidR="007E4B2F">
        <w:rPr>
          <w:sz w:val="28"/>
          <w:szCs w:val="28"/>
        </w:rPr>
        <w:t xml:space="preserve"> </w:t>
      </w:r>
      <w:r w:rsidRPr="007E4B2F">
        <w:rPr>
          <w:sz w:val="28"/>
          <w:szCs w:val="28"/>
        </w:rPr>
        <w:t>(см. Таблица 3, Таблица 4):</w:t>
      </w:r>
    </w:p>
    <w:bookmarkEnd w:id="93"/>
    <w:p w:rsidR="007E4B2F" w:rsidRDefault="007E4B2F" w:rsidP="007E4B2F">
      <w:pPr>
        <w:ind w:firstLine="709"/>
        <w:rPr>
          <w:sz w:val="28"/>
          <w:szCs w:val="28"/>
        </w:rPr>
      </w:pPr>
    </w:p>
    <w:p w:rsidR="00121064" w:rsidRPr="007E4B2F" w:rsidRDefault="001A62C7" w:rsidP="007E4B2F">
      <w:pPr>
        <w:ind w:firstLine="709"/>
        <w:rPr>
          <w:sz w:val="28"/>
          <w:szCs w:val="28"/>
        </w:rPr>
      </w:pPr>
      <w:r w:rsidRPr="007E4B2F">
        <w:rPr>
          <w:sz w:val="28"/>
          <w:szCs w:val="28"/>
          <w:lang w:val="en-US"/>
        </w:rPr>
        <w:t>Z</w:t>
      </w:r>
      <w:r w:rsidRPr="007E4B2F">
        <w:rPr>
          <w:sz w:val="28"/>
          <w:szCs w:val="28"/>
          <w:vertAlign w:val="subscript"/>
        </w:rPr>
        <w:t>ГШ</w:t>
      </w:r>
      <w:r w:rsidRPr="007E4B2F">
        <w:rPr>
          <w:sz w:val="28"/>
          <w:szCs w:val="28"/>
        </w:rPr>
        <w:t>= (Δ</w:t>
      </w:r>
      <w:r w:rsidR="006F6468" w:rsidRPr="007E4B2F">
        <w:rPr>
          <w:sz w:val="28"/>
          <w:szCs w:val="28"/>
        </w:rPr>
        <w:t xml:space="preserve"> + </w:t>
      </w:r>
      <w:r w:rsidR="006F6468" w:rsidRPr="007E4B2F">
        <w:rPr>
          <w:sz w:val="28"/>
          <w:szCs w:val="28"/>
          <w:lang w:val="en-US"/>
        </w:rPr>
        <w:t>k</w:t>
      </w:r>
      <w:r w:rsidR="006F6468" w:rsidRPr="007E4B2F">
        <w:rPr>
          <w:sz w:val="28"/>
          <w:szCs w:val="28"/>
        </w:rPr>
        <w:t xml:space="preserve">* </w:t>
      </w:r>
      <w:r w:rsidR="006F6468" w:rsidRPr="007E4B2F">
        <w:rPr>
          <w:sz w:val="28"/>
          <w:szCs w:val="28"/>
          <w:lang w:val="en-US"/>
        </w:rPr>
        <w:t>d</w:t>
      </w:r>
      <w:r w:rsidR="006F6468" w:rsidRPr="007E4B2F">
        <w:rPr>
          <w:sz w:val="28"/>
          <w:szCs w:val="28"/>
          <w:vertAlign w:val="subscript"/>
        </w:rPr>
        <w:t>АБ</w:t>
      </w:r>
      <w:r w:rsidR="006F6468" w:rsidRPr="007E4B2F">
        <w:rPr>
          <w:sz w:val="28"/>
          <w:szCs w:val="28"/>
        </w:rPr>
        <w:t>)*2</w:t>
      </w:r>
      <w:r w:rsidR="00C56E7D" w:rsidRPr="007E4B2F">
        <w:rPr>
          <w:sz w:val="28"/>
          <w:szCs w:val="28"/>
          <w:lang w:val="en-US"/>
        </w:rPr>
        <w:t>=100</w:t>
      </w:r>
      <w:r w:rsidR="00196151" w:rsidRPr="007E4B2F">
        <w:rPr>
          <w:sz w:val="28"/>
          <w:szCs w:val="28"/>
          <w:lang w:val="en-US"/>
        </w:rPr>
        <w:t xml:space="preserve"> </w:t>
      </w:r>
      <w:r w:rsidR="00196151" w:rsidRPr="007E4B2F">
        <w:rPr>
          <w:sz w:val="28"/>
          <w:szCs w:val="28"/>
        </w:rPr>
        <w:t>мкм</w:t>
      </w:r>
    </w:p>
    <w:p w:rsidR="007E4B2F" w:rsidRDefault="007E4B2F" w:rsidP="007E4B2F">
      <w:pPr>
        <w:ind w:firstLine="709"/>
        <w:rPr>
          <w:sz w:val="28"/>
          <w:szCs w:val="28"/>
        </w:rPr>
      </w:pPr>
      <w:bookmarkStart w:id="95" w:name="_Toc479866302"/>
      <w:bookmarkStart w:id="96" w:name="_Toc479866301"/>
    </w:p>
    <w:p w:rsidR="004D13B6" w:rsidRPr="007E4B2F" w:rsidRDefault="00121064" w:rsidP="007E4B2F">
      <w:pPr>
        <w:ind w:firstLine="709"/>
        <w:rPr>
          <w:sz w:val="28"/>
          <w:szCs w:val="28"/>
        </w:rPr>
      </w:pPr>
      <w:r w:rsidRPr="007E4B2F">
        <w:rPr>
          <w:sz w:val="28"/>
          <w:szCs w:val="28"/>
        </w:rPr>
        <w:t>Используем абразив</w:t>
      </w:r>
      <w:r w:rsidR="004D13B6" w:rsidRPr="007E4B2F">
        <w:rPr>
          <w:sz w:val="28"/>
          <w:szCs w:val="28"/>
        </w:rPr>
        <w:t xml:space="preserve"> АСМ 3/2</w:t>
      </w:r>
      <w:r w:rsidRPr="007E4B2F">
        <w:rPr>
          <w:sz w:val="28"/>
          <w:szCs w:val="28"/>
        </w:rPr>
        <w:t>:</w:t>
      </w:r>
      <w:r w:rsidR="004D13B6" w:rsidRPr="007E4B2F">
        <w:rPr>
          <w:sz w:val="28"/>
          <w:szCs w:val="28"/>
        </w:rPr>
        <w:t xml:space="preserve"> Δ = 11</w:t>
      </w:r>
      <w:r w:rsidRPr="007E4B2F">
        <w:rPr>
          <w:sz w:val="28"/>
          <w:szCs w:val="28"/>
        </w:rPr>
        <w:t xml:space="preserve"> мкм, </w:t>
      </w:r>
      <w:r w:rsidR="004D13B6" w:rsidRPr="007E4B2F">
        <w:rPr>
          <w:sz w:val="28"/>
          <w:szCs w:val="28"/>
          <w:lang w:val="en-US"/>
        </w:rPr>
        <w:t>d</w:t>
      </w:r>
      <w:r w:rsidR="004D13B6" w:rsidRPr="007E4B2F">
        <w:rPr>
          <w:sz w:val="28"/>
          <w:szCs w:val="28"/>
          <w:vertAlign w:val="subscript"/>
        </w:rPr>
        <w:t>АБ</w:t>
      </w:r>
      <w:r w:rsidR="004D13B6" w:rsidRPr="007E4B2F">
        <w:rPr>
          <w:sz w:val="28"/>
          <w:szCs w:val="28"/>
        </w:rPr>
        <w:t xml:space="preserve">=3 </w:t>
      </w:r>
      <w:r w:rsidRPr="007E4B2F">
        <w:rPr>
          <w:sz w:val="28"/>
          <w:szCs w:val="28"/>
        </w:rPr>
        <w:t>мкм</w:t>
      </w:r>
      <w:bookmarkEnd w:id="95"/>
      <w:r w:rsidRPr="007E4B2F">
        <w:rPr>
          <w:sz w:val="28"/>
          <w:szCs w:val="28"/>
        </w:rPr>
        <w:t xml:space="preserve"> (см. Таблица 3, Таблица 4):</w:t>
      </w:r>
    </w:p>
    <w:p w:rsidR="007E4B2F" w:rsidRDefault="007E4B2F" w:rsidP="007E4B2F">
      <w:pPr>
        <w:ind w:firstLine="709"/>
        <w:rPr>
          <w:sz w:val="28"/>
          <w:szCs w:val="28"/>
        </w:rPr>
      </w:pPr>
    </w:p>
    <w:p w:rsidR="004D13B6" w:rsidRPr="007E4B2F" w:rsidRDefault="004D13B6" w:rsidP="007E4B2F">
      <w:pPr>
        <w:ind w:firstLine="709"/>
        <w:rPr>
          <w:sz w:val="28"/>
          <w:szCs w:val="28"/>
        </w:rPr>
      </w:pPr>
      <w:r w:rsidRPr="007E4B2F">
        <w:rPr>
          <w:sz w:val="28"/>
          <w:szCs w:val="28"/>
          <w:lang w:val="en-US"/>
        </w:rPr>
        <w:t>Z</w:t>
      </w:r>
      <w:r w:rsidRPr="007E4B2F">
        <w:rPr>
          <w:sz w:val="28"/>
          <w:szCs w:val="28"/>
          <w:vertAlign w:val="subscript"/>
        </w:rPr>
        <w:t>ТШ</w:t>
      </w:r>
      <w:r w:rsidRPr="007E4B2F">
        <w:rPr>
          <w:sz w:val="28"/>
          <w:szCs w:val="28"/>
        </w:rPr>
        <w:t xml:space="preserve">= (Δ + </w:t>
      </w:r>
      <w:r w:rsidRPr="007E4B2F">
        <w:rPr>
          <w:sz w:val="28"/>
          <w:szCs w:val="28"/>
          <w:lang w:val="en-US"/>
        </w:rPr>
        <w:t>k</w:t>
      </w:r>
      <w:r w:rsidRPr="007E4B2F">
        <w:rPr>
          <w:sz w:val="28"/>
          <w:szCs w:val="28"/>
        </w:rPr>
        <w:t xml:space="preserve">* </w:t>
      </w:r>
      <w:r w:rsidRPr="007E4B2F">
        <w:rPr>
          <w:sz w:val="28"/>
          <w:szCs w:val="28"/>
          <w:lang w:val="en-US"/>
        </w:rPr>
        <w:t>d</w:t>
      </w:r>
      <w:r w:rsidRPr="007E4B2F">
        <w:rPr>
          <w:sz w:val="28"/>
          <w:szCs w:val="28"/>
          <w:vertAlign w:val="subscript"/>
        </w:rPr>
        <w:t>АБ</w:t>
      </w:r>
      <w:r w:rsidRPr="007E4B2F">
        <w:rPr>
          <w:sz w:val="28"/>
          <w:szCs w:val="28"/>
        </w:rPr>
        <w:t>)*2,</w:t>
      </w:r>
      <w:r w:rsidR="00C56E7D" w:rsidRPr="007E4B2F">
        <w:rPr>
          <w:sz w:val="28"/>
          <w:szCs w:val="28"/>
          <w:lang w:val="en-US"/>
        </w:rPr>
        <w:t>=37</w:t>
      </w:r>
      <w:r w:rsidR="00196151" w:rsidRPr="007E4B2F">
        <w:rPr>
          <w:sz w:val="28"/>
          <w:szCs w:val="28"/>
        </w:rPr>
        <w:t xml:space="preserve"> мкм</w:t>
      </w:r>
    </w:p>
    <w:p w:rsidR="007E4B2F" w:rsidRDefault="007E4B2F" w:rsidP="007E4B2F">
      <w:pPr>
        <w:ind w:firstLine="709"/>
        <w:rPr>
          <w:sz w:val="28"/>
          <w:szCs w:val="28"/>
        </w:rPr>
      </w:pPr>
      <w:bookmarkStart w:id="97" w:name="_Toc479866304"/>
      <w:bookmarkEnd w:id="96"/>
    </w:p>
    <w:p w:rsidR="00581D2A" w:rsidRPr="007E4B2F" w:rsidRDefault="00121064" w:rsidP="007E4B2F">
      <w:pPr>
        <w:ind w:firstLine="709"/>
        <w:rPr>
          <w:sz w:val="28"/>
          <w:szCs w:val="28"/>
        </w:rPr>
      </w:pPr>
      <w:r w:rsidRPr="007E4B2F">
        <w:rPr>
          <w:sz w:val="28"/>
          <w:szCs w:val="28"/>
        </w:rPr>
        <w:t xml:space="preserve">Для полировки </w:t>
      </w:r>
      <w:bookmarkEnd w:id="97"/>
      <w:r w:rsidR="00581D2A" w:rsidRPr="007E4B2F">
        <w:rPr>
          <w:sz w:val="28"/>
          <w:szCs w:val="28"/>
          <w:lang w:val="en-US"/>
        </w:rPr>
        <w:t>k</w:t>
      </w:r>
      <w:r w:rsidR="00581D2A" w:rsidRPr="007E4B2F">
        <w:rPr>
          <w:sz w:val="28"/>
          <w:szCs w:val="28"/>
        </w:rPr>
        <w:t>=1,7. Имеем:</w:t>
      </w:r>
    </w:p>
    <w:p w:rsidR="007E4B2F" w:rsidRDefault="007E4B2F" w:rsidP="007E4B2F">
      <w:pPr>
        <w:ind w:firstLine="709"/>
        <w:rPr>
          <w:sz w:val="28"/>
          <w:szCs w:val="28"/>
        </w:rPr>
      </w:pPr>
      <w:bookmarkStart w:id="98" w:name="_Toc479866305"/>
    </w:p>
    <w:p w:rsidR="00121064" w:rsidRPr="007E4B2F" w:rsidRDefault="007E4B2F" w:rsidP="007E4B2F">
      <w:pPr>
        <w:ind w:firstLine="709"/>
        <w:rPr>
          <w:sz w:val="28"/>
          <w:szCs w:val="28"/>
        </w:rPr>
      </w:pPr>
      <w:r>
        <w:rPr>
          <w:sz w:val="28"/>
          <w:szCs w:val="28"/>
        </w:rPr>
        <w:br w:type="page"/>
      </w:r>
      <w:r w:rsidR="003F6ACC" w:rsidRPr="007E4B2F">
        <w:rPr>
          <w:sz w:val="28"/>
          <w:szCs w:val="28"/>
          <w:lang w:val="en-US"/>
        </w:rPr>
        <w:t>Z</w:t>
      </w:r>
      <w:r w:rsidR="003F6ACC" w:rsidRPr="007E4B2F">
        <w:rPr>
          <w:sz w:val="28"/>
          <w:szCs w:val="28"/>
          <w:vertAlign w:val="subscript"/>
        </w:rPr>
        <w:t>ПП</w:t>
      </w:r>
      <w:r w:rsidR="003F6ACC" w:rsidRPr="007E4B2F">
        <w:rPr>
          <w:sz w:val="28"/>
          <w:szCs w:val="28"/>
        </w:rPr>
        <w:t xml:space="preserve">= Δ + </w:t>
      </w:r>
      <w:r w:rsidR="003F6ACC" w:rsidRPr="007E4B2F">
        <w:rPr>
          <w:sz w:val="28"/>
          <w:szCs w:val="28"/>
          <w:lang w:val="en-US"/>
        </w:rPr>
        <w:t>H</w:t>
      </w:r>
      <w:r w:rsidR="003F6ACC" w:rsidRPr="007E4B2F">
        <w:rPr>
          <w:sz w:val="28"/>
          <w:szCs w:val="28"/>
          <w:vertAlign w:val="subscript"/>
        </w:rPr>
        <w:t>Ш</w:t>
      </w:r>
      <w:r w:rsidR="003F6ACC" w:rsidRPr="007E4B2F">
        <w:rPr>
          <w:sz w:val="28"/>
          <w:szCs w:val="28"/>
        </w:rPr>
        <w:t xml:space="preserve"> </w:t>
      </w:r>
      <w:r w:rsidR="00121064" w:rsidRPr="007E4B2F">
        <w:rPr>
          <w:sz w:val="28"/>
          <w:szCs w:val="28"/>
        </w:rPr>
        <w:t>,</w:t>
      </w:r>
      <w:r w:rsidR="003F6ACC" w:rsidRPr="007E4B2F">
        <w:rPr>
          <w:sz w:val="28"/>
          <w:szCs w:val="28"/>
        </w:rPr>
        <w:t xml:space="preserve"> </w:t>
      </w:r>
      <w:r w:rsidR="003F6ACC" w:rsidRPr="007E4B2F">
        <w:rPr>
          <w:sz w:val="28"/>
          <w:szCs w:val="28"/>
          <w:lang w:val="en-US"/>
        </w:rPr>
        <w:t>H</w:t>
      </w:r>
      <w:r w:rsidR="003F6ACC" w:rsidRPr="007E4B2F">
        <w:rPr>
          <w:sz w:val="28"/>
          <w:szCs w:val="28"/>
          <w:vertAlign w:val="subscript"/>
        </w:rPr>
        <w:t>Ш</w:t>
      </w:r>
      <w:r w:rsidR="003F6ACC" w:rsidRPr="007E4B2F">
        <w:rPr>
          <w:sz w:val="28"/>
          <w:szCs w:val="28"/>
        </w:rPr>
        <w:t xml:space="preserve">= </w:t>
      </w:r>
      <w:r w:rsidR="003F6ACC" w:rsidRPr="007E4B2F">
        <w:rPr>
          <w:sz w:val="28"/>
          <w:szCs w:val="28"/>
          <w:lang w:val="en-US"/>
        </w:rPr>
        <w:t>k</w:t>
      </w:r>
      <w:r w:rsidR="003F6ACC" w:rsidRPr="007E4B2F">
        <w:rPr>
          <w:sz w:val="28"/>
          <w:szCs w:val="28"/>
        </w:rPr>
        <w:t>*</w:t>
      </w:r>
      <w:r w:rsidR="003F6ACC" w:rsidRPr="007E4B2F">
        <w:rPr>
          <w:sz w:val="28"/>
          <w:szCs w:val="28"/>
          <w:lang w:val="en-US"/>
        </w:rPr>
        <w:t>d</w:t>
      </w:r>
      <w:r w:rsidR="003F6ACC" w:rsidRPr="007E4B2F">
        <w:rPr>
          <w:sz w:val="28"/>
          <w:szCs w:val="28"/>
          <w:vertAlign w:val="subscript"/>
        </w:rPr>
        <w:t>АБ</w:t>
      </w:r>
      <w:r w:rsidR="00121064" w:rsidRPr="007E4B2F">
        <w:rPr>
          <w:sz w:val="28"/>
          <w:szCs w:val="28"/>
        </w:rPr>
        <w:t xml:space="preserve"> ,</w:t>
      </w:r>
    </w:p>
    <w:p w:rsidR="007E4B2F" w:rsidRDefault="007E4B2F" w:rsidP="007E4B2F">
      <w:pPr>
        <w:ind w:firstLine="709"/>
        <w:rPr>
          <w:sz w:val="28"/>
          <w:szCs w:val="28"/>
        </w:rPr>
      </w:pPr>
      <w:bookmarkStart w:id="99" w:name="_Toc479866307"/>
      <w:bookmarkEnd w:id="98"/>
    </w:p>
    <w:p w:rsidR="007E4B2F" w:rsidRDefault="00121064" w:rsidP="007E4B2F">
      <w:pPr>
        <w:ind w:firstLine="709"/>
        <w:rPr>
          <w:sz w:val="28"/>
          <w:szCs w:val="28"/>
        </w:rPr>
      </w:pPr>
      <w:r w:rsidRPr="007E4B2F">
        <w:rPr>
          <w:sz w:val="28"/>
          <w:szCs w:val="28"/>
        </w:rPr>
        <w:t>Используем абразив</w:t>
      </w:r>
      <w:r w:rsidR="004168B1" w:rsidRPr="007E4B2F">
        <w:rPr>
          <w:sz w:val="28"/>
          <w:szCs w:val="28"/>
        </w:rPr>
        <w:t xml:space="preserve"> АСМ 1/0,5</w:t>
      </w:r>
      <w:r w:rsidRPr="007E4B2F">
        <w:rPr>
          <w:sz w:val="28"/>
          <w:szCs w:val="28"/>
        </w:rPr>
        <w:t xml:space="preserve">: </w:t>
      </w:r>
      <w:r w:rsidR="004168B1" w:rsidRPr="007E4B2F">
        <w:rPr>
          <w:sz w:val="28"/>
          <w:szCs w:val="28"/>
        </w:rPr>
        <w:t xml:space="preserve">Δ = 7 </w:t>
      </w:r>
      <w:r w:rsidRPr="007E4B2F">
        <w:rPr>
          <w:sz w:val="28"/>
          <w:szCs w:val="28"/>
        </w:rPr>
        <w:t>мкм,</w:t>
      </w:r>
      <w:r w:rsidR="004168B1" w:rsidRPr="007E4B2F">
        <w:rPr>
          <w:sz w:val="28"/>
          <w:szCs w:val="28"/>
        </w:rPr>
        <w:t xml:space="preserve"> </w:t>
      </w:r>
      <w:r w:rsidR="004168B1" w:rsidRPr="007E4B2F">
        <w:rPr>
          <w:sz w:val="28"/>
          <w:szCs w:val="28"/>
          <w:lang w:val="en-US"/>
        </w:rPr>
        <w:t>d</w:t>
      </w:r>
      <w:r w:rsidR="004168B1" w:rsidRPr="007E4B2F">
        <w:rPr>
          <w:sz w:val="28"/>
          <w:szCs w:val="28"/>
          <w:vertAlign w:val="subscript"/>
        </w:rPr>
        <w:t xml:space="preserve">АБ </w:t>
      </w:r>
      <w:r w:rsidR="004168B1" w:rsidRPr="007E4B2F">
        <w:rPr>
          <w:sz w:val="28"/>
          <w:szCs w:val="28"/>
        </w:rPr>
        <w:t>=1</w:t>
      </w:r>
      <w:r w:rsidRPr="007E4B2F">
        <w:rPr>
          <w:sz w:val="28"/>
          <w:szCs w:val="28"/>
        </w:rPr>
        <w:t xml:space="preserve"> мкм</w:t>
      </w:r>
      <w:bookmarkEnd w:id="99"/>
      <w:r w:rsidRPr="007E4B2F">
        <w:rPr>
          <w:sz w:val="28"/>
          <w:szCs w:val="28"/>
        </w:rPr>
        <w:t xml:space="preserve"> (см. Таблица 3, Таблица 4)</w:t>
      </w:r>
      <w:bookmarkStart w:id="100" w:name="_Toc479866306"/>
      <w:r w:rsidRPr="007E4B2F">
        <w:rPr>
          <w:sz w:val="28"/>
          <w:szCs w:val="28"/>
        </w:rPr>
        <w:t>:</w:t>
      </w:r>
      <w:r w:rsidR="007E4B2F">
        <w:rPr>
          <w:sz w:val="28"/>
          <w:szCs w:val="28"/>
        </w:rPr>
        <w:t xml:space="preserve"> </w:t>
      </w:r>
    </w:p>
    <w:p w:rsidR="007E4B2F" w:rsidRDefault="007E4B2F" w:rsidP="007E4B2F">
      <w:pPr>
        <w:ind w:firstLine="709"/>
        <w:rPr>
          <w:sz w:val="28"/>
          <w:szCs w:val="28"/>
        </w:rPr>
      </w:pPr>
    </w:p>
    <w:p w:rsidR="00121064" w:rsidRPr="007E4B2F" w:rsidRDefault="004168B1" w:rsidP="007E4B2F">
      <w:pPr>
        <w:ind w:firstLine="709"/>
        <w:rPr>
          <w:sz w:val="28"/>
          <w:szCs w:val="28"/>
        </w:rPr>
      </w:pPr>
      <w:r w:rsidRPr="007E4B2F">
        <w:rPr>
          <w:sz w:val="28"/>
          <w:szCs w:val="28"/>
          <w:lang w:val="en-US"/>
        </w:rPr>
        <w:t>Z</w:t>
      </w:r>
      <w:r w:rsidRPr="007E4B2F">
        <w:rPr>
          <w:sz w:val="28"/>
          <w:szCs w:val="28"/>
          <w:vertAlign w:val="subscript"/>
        </w:rPr>
        <w:t>ПП</w:t>
      </w:r>
      <w:r w:rsidRPr="007E4B2F">
        <w:rPr>
          <w:sz w:val="28"/>
          <w:szCs w:val="28"/>
        </w:rPr>
        <w:t xml:space="preserve">= Δ + </w:t>
      </w:r>
      <w:r w:rsidRPr="007E4B2F">
        <w:rPr>
          <w:sz w:val="28"/>
          <w:szCs w:val="28"/>
          <w:lang w:val="en-US"/>
        </w:rPr>
        <w:t>k</w:t>
      </w:r>
      <w:r w:rsidRPr="007E4B2F">
        <w:rPr>
          <w:sz w:val="28"/>
          <w:szCs w:val="28"/>
        </w:rPr>
        <w:t>*</w:t>
      </w:r>
      <w:r w:rsidRPr="007E4B2F">
        <w:rPr>
          <w:sz w:val="28"/>
          <w:szCs w:val="28"/>
          <w:lang w:val="en-US"/>
        </w:rPr>
        <w:t>d</w:t>
      </w:r>
      <w:r w:rsidRPr="007E4B2F">
        <w:rPr>
          <w:sz w:val="28"/>
          <w:szCs w:val="28"/>
          <w:vertAlign w:val="subscript"/>
        </w:rPr>
        <w:t>АБ</w:t>
      </w:r>
      <w:bookmarkEnd w:id="100"/>
      <w:r w:rsidR="00C56E7D" w:rsidRPr="007E4B2F">
        <w:rPr>
          <w:sz w:val="28"/>
          <w:szCs w:val="28"/>
        </w:rPr>
        <w:t>=</w:t>
      </w:r>
      <w:r w:rsidR="00196151" w:rsidRPr="007E4B2F">
        <w:rPr>
          <w:sz w:val="28"/>
          <w:szCs w:val="28"/>
        </w:rPr>
        <w:t>8.7 мкм</w:t>
      </w:r>
    </w:p>
    <w:p w:rsidR="007E4B2F" w:rsidRDefault="007E4B2F" w:rsidP="007E4B2F">
      <w:pPr>
        <w:ind w:firstLine="709"/>
        <w:rPr>
          <w:sz w:val="28"/>
          <w:szCs w:val="28"/>
        </w:rPr>
      </w:pPr>
      <w:bookmarkStart w:id="101" w:name="_Toc479866310"/>
    </w:p>
    <w:p w:rsidR="007E4B2F" w:rsidRDefault="00121064" w:rsidP="007E4B2F">
      <w:pPr>
        <w:ind w:firstLine="709"/>
        <w:rPr>
          <w:sz w:val="28"/>
          <w:szCs w:val="28"/>
        </w:rPr>
      </w:pPr>
      <w:r w:rsidRPr="007E4B2F">
        <w:rPr>
          <w:sz w:val="28"/>
          <w:szCs w:val="28"/>
        </w:rPr>
        <w:t>Используем абразив</w:t>
      </w:r>
      <w:r w:rsidR="004168B1" w:rsidRPr="007E4B2F">
        <w:rPr>
          <w:sz w:val="28"/>
          <w:szCs w:val="28"/>
        </w:rPr>
        <w:t xml:space="preserve"> АСМ 0,3/0,1</w:t>
      </w:r>
      <w:r w:rsidRPr="007E4B2F">
        <w:rPr>
          <w:sz w:val="28"/>
          <w:szCs w:val="28"/>
        </w:rPr>
        <w:t>:</w:t>
      </w:r>
      <w:r w:rsidR="004168B1" w:rsidRPr="007E4B2F">
        <w:rPr>
          <w:sz w:val="28"/>
          <w:szCs w:val="28"/>
        </w:rPr>
        <w:t xml:space="preserve"> Δ = 0 </w:t>
      </w:r>
      <w:r w:rsidRPr="007E4B2F">
        <w:rPr>
          <w:sz w:val="28"/>
          <w:szCs w:val="28"/>
        </w:rPr>
        <w:t xml:space="preserve">мкм, </w:t>
      </w:r>
      <w:r w:rsidR="004168B1" w:rsidRPr="007E4B2F">
        <w:rPr>
          <w:sz w:val="28"/>
          <w:szCs w:val="28"/>
          <w:lang w:val="en-US"/>
        </w:rPr>
        <w:t>d</w:t>
      </w:r>
      <w:r w:rsidR="004168B1" w:rsidRPr="007E4B2F">
        <w:rPr>
          <w:sz w:val="28"/>
          <w:szCs w:val="28"/>
          <w:vertAlign w:val="subscript"/>
        </w:rPr>
        <w:t>АБ</w:t>
      </w:r>
      <w:r w:rsidR="004168B1" w:rsidRPr="007E4B2F">
        <w:rPr>
          <w:sz w:val="28"/>
          <w:szCs w:val="28"/>
        </w:rPr>
        <w:t xml:space="preserve">=0,3 </w:t>
      </w:r>
      <w:r w:rsidRPr="007E4B2F">
        <w:rPr>
          <w:sz w:val="28"/>
          <w:szCs w:val="28"/>
        </w:rPr>
        <w:t>мкм</w:t>
      </w:r>
      <w:bookmarkEnd w:id="101"/>
      <w:r w:rsidRPr="007E4B2F">
        <w:rPr>
          <w:sz w:val="28"/>
          <w:szCs w:val="28"/>
        </w:rPr>
        <w:t xml:space="preserve"> (см. Таблица 3, Таблица 4):</w:t>
      </w:r>
      <w:r w:rsidR="007E4B2F">
        <w:rPr>
          <w:sz w:val="28"/>
          <w:szCs w:val="28"/>
        </w:rPr>
        <w:t xml:space="preserve"> </w:t>
      </w:r>
    </w:p>
    <w:p w:rsidR="007E4B2F" w:rsidRDefault="007E4B2F" w:rsidP="007E4B2F">
      <w:pPr>
        <w:ind w:firstLine="709"/>
        <w:rPr>
          <w:sz w:val="28"/>
          <w:szCs w:val="28"/>
        </w:rPr>
      </w:pPr>
    </w:p>
    <w:p w:rsidR="00121064" w:rsidRPr="007E4B2F" w:rsidRDefault="004168B1" w:rsidP="007E4B2F">
      <w:pPr>
        <w:ind w:firstLine="709"/>
        <w:rPr>
          <w:sz w:val="28"/>
          <w:szCs w:val="28"/>
        </w:rPr>
      </w:pPr>
      <w:r w:rsidRPr="007E4B2F">
        <w:rPr>
          <w:sz w:val="28"/>
          <w:szCs w:val="28"/>
          <w:lang w:val="en-US"/>
        </w:rPr>
        <w:t>Z</w:t>
      </w:r>
      <w:r w:rsidR="00C46A25" w:rsidRPr="007E4B2F">
        <w:rPr>
          <w:sz w:val="28"/>
          <w:szCs w:val="28"/>
          <w:vertAlign w:val="subscript"/>
        </w:rPr>
        <w:t>Ф</w:t>
      </w:r>
      <w:r w:rsidRPr="007E4B2F">
        <w:rPr>
          <w:sz w:val="28"/>
          <w:szCs w:val="28"/>
          <w:vertAlign w:val="subscript"/>
        </w:rPr>
        <w:t>П</w:t>
      </w:r>
      <w:r w:rsidRPr="007E4B2F">
        <w:rPr>
          <w:sz w:val="28"/>
          <w:szCs w:val="28"/>
        </w:rPr>
        <w:t xml:space="preserve">= Δ + </w:t>
      </w:r>
      <w:r w:rsidRPr="007E4B2F">
        <w:rPr>
          <w:sz w:val="28"/>
          <w:szCs w:val="28"/>
          <w:lang w:val="en-US"/>
        </w:rPr>
        <w:t>k</w:t>
      </w:r>
      <w:r w:rsidRPr="007E4B2F">
        <w:rPr>
          <w:sz w:val="28"/>
          <w:szCs w:val="28"/>
        </w:rPr>
        <w:t>*</w:t>
      </w:r>
      <w:r w:rsidRPr="007E4B2F">
        <w:rPr>
          <w:sz w:val="28"/>
          <w:szCs w:val="28"/>
          <w:lang w:val="en-US"/>
        </w:rPr>
        <w:t>d</w:t>
      </w:r>
      <w:r w:rsidRPr="007E4B2F">
        <w:rPr>
          <w:sz w:val="28"/>
          <w:szCs w:val="28"/>
          <w:vertAlign w:val="subscript"/>
        </w:rPr>
        <w:t>АБ</w:t>
      </w:r>
      <w:r w:rsidR="00196151" w:rsidRPr="007E4B2F">
        <w:rPr>
          <w:sz w:val="28"/>
          <w:szCs w:val="28"/>
        </w:rPr>
        <w:t>=0,51 мкм</w:t>
      </w:r>
    </w:p>
    <w:p w:rsidR="007E4B2F" w:rsidRDefault="007E4B2F" w:rsidP="007E4B2F">
      <w:pPr>
        <w:ind w:firstLine="709"/>
        <w:rPr>
          <w:sz w:val="28"/>
          <w:szCs w:val="28"/>
        </w:rPr>
      </w:pPr>
      <w:bookmarkStart w:id="102" w:name="_Toc479866312"/>
    </w:p>
    <w:p w:rsidR="00121064" w:rsidRPr="007E4B2F" w:rsidRDefault="00121064" w:rsidP="007E4B2F">
      <w:pPr>
        <w:ind w:firstLine="709"/>
        <w:rPr>
          <w:sz w:val="28"/>
          <w:szCs w:val="28"/>
        </w:rPr>
      </w:pPr>
      <w:r w:rsidRPr="007E4B2F">
        <w:rPr>
          <w:sz w:val="28"/>
          <w:szCs w:val="28"/>
        </w:rPr>
        <w:t>Итак, значение суммарного припуска на механическую обработку:</w:t>
      </w:r>
      <w:bookmarkEnd w:id="102"/>
    </w:p>
    <w:p w:rsidR="00121064" w:rsidRPr="007E4B2F" w:rsidRDefault="00C46A25" w:rsidP="007E4B2F">
      <w:pPr>
        <w:pStyle w:val="a7"/>
        <w:ind w:firstLine="709"/>
        <w:rPr>
          <w:b/>
          <w:bCs/>
          <w:iCs/>
          <w:szCs w:val="28"/>
        </w:rPr>
      </w:pPr>
      <w:r w:rsidRPr="007E4B2F">
        <w:rPr>
          <w:szCs w:val="28"/>
          <w:lang w:val="en-US"/>
        </w:rPr>
        <w:t>Z=</w:t>
      </w:r>
      <w:r w:rsidR="00196151" w:rsidRPr="007E4B2F">
        <w:rPr>
          <w:szCs w:val="28"/>
        </w:rPr>
        <w:t>100+37+8,7+0,51</w:t>
      </w:r>
      <w:r w:rsidRPr="007E4B2F">
        <w:rPr>
          <w:szCs w:val="28"/>
        </w:rPr>
        <w:t>=</w:t>
      </w:r>
      <w:r w:rsidR="00FD31C3" w:rsidRPr="007E4B2F">
        <w:rPr>
          <w:szCs w:val="28"/>
        </w:rPr>
        <w:t xml:space="preserve"> </w:t>
      </w:r>
      <w:r w:rsidR="00196151" w:rsidRPr="007E4B2F">
        <w:rPr>
          <w:szCs w:val="28"/>
        </w:rPr>
        <w:t>146,21*10</w:t>
      </w:r>
      <w:r w:rsidR="00196151" w:rsidRPr="007E4B2F">
        <w:rPr>
          <w:szCs w:val="28"/>
          <w:vertAlign w:val="superscript"/>
        </w:rPr>
        <w:t>-6</w:t>
      </w:r>
      <w:r w:rsidRPr="007E4B2F">
        <w:rPr>
          <w:szCs w:val="28"/>
        </w:rPr>
        <w:t xml:space="preserve"> </w:t>
      </w:r>
      <w:r w:rsidR="00121064" w:rsidRPr="007E4B2F">
        <w:rPr>
          <w:szCs w:val="28"/>
        </w:rPr>
        <w:t>м.</w:t>
      </w:r>
    </w:p>
    <w:p w:rsidR="00121064" w:rsidRPr="007E4B2F" w:rsidRDefault="00121064" w:rsidP="007E4B2F">
      <w:pPr>
        <w:ind w:firstLine="709"/>
        <w:rPr>
          <w:b/>
          <w:bCs/>
          <w:sz w:val="28"/>
          <w:szCs w:val="28"/>
        </w:rPr>
      </w:pPr>
      <w:bookmarkStart w:id="103" w:name="_Toc514757693"/>
      <w:r w:rsidRPr="007E4B2F">
        <w:rPr>
          <w:b/>
          <w:bCs/>
          <w:sz w:val="28"/>
          <w:szCs w:val="28"/>
        </w:rPr>
        <w:t>ОПРЕДЕЛЕНИЕ ИСХОДНОЙ ТОЛЩИНЫ ЗАГОТОВКИ</w:t>
      </w:r>
      <w:bookmarkEnd w:id="103"/>
    </w:p>
    <w:p w:rsidR="007E4B2F" w:rsidRDefault="007E4B2F" w:rsidP="007E4B2F">
      <w:pPr>
        <w:ind w:firstLine="709"/>
        <w:rPr>
          <w:sz w:val="28"/>
          <w:szCs w:val="28"/>
        </w:rPr>
      </w:pPr>
    </w:p>
    <w:p w:rsidR="00121064" w:rsidRPr="007E4B2F" w:rsidRDefault="00FD31C3" w:rsidP="007E4B2F">
      <w:pPr>
        <w:ind w:firstLine="709"/>
        <w:rPr>
          <w:sz w:val="28"/>
          <w:szCs w:val="28"/>
        </w:rPr>
      </w:pPr>
      <w:r w:rsidRPr="007E4B2F">
        <w:rPr>
          <w:sz w:val="28"/>
          <w:szCs w:val="28"/>
          <w:lang w:val="en-US"/>
        </w:rPr>
        <w:t>l</w:t>
      </w:r>
      <w:r w:rsidRPr="007E4B2F">
        <w:rPr>
          <w:sz w:val="28"/>
          <w:szCs w:val="28"/>
          <w:vertAlign w:val="subscript"/>
        </w:rPr>
        <w:t>∑</w:t>
      </w:r>
      <w:r w:rsidR="00A956FE" w:rsidRPr="007E4B2F">
        <w:rPr>
          <w:sz w:val="28"/>
          <w:szCs w:val="28"/>
          <w:vertAlign w:val="subscript"/>
        </w:rPr>
        <w:t xml:space="preserve"> </w:t>
      </w:r>
      <w:r w:rsidRPr="007E4B2F">
        <w:rPr>
          <w:sz w:val="28"/>
          <w:szCs w:val="28"/>
        </w:rPr>
        <w:t xml:space="preserve">= </w:t>
      </w:r>
      <w:r w:rsidRPr="007E4B2F">
        <w:rPr>
          <w:sz w:val="28"/>
          <w:szCs w:val="28"/>
          <w:lang w:val="en-US"/>
        </w:rPr>
        <w:t>l</w:t>
      </w:r>
      <w:r w:rsidRPr="007E4B2F">
        <w:rPr>
          <w:sz w:val="28"/>
          <w:szCs w:val="28"/>
        </w:rPr>
        <w:t xml:space="preserve">+ </w:t>
      </w:r>
      <w:r w:rsidRPr="007E4B2F">
        <w:rPr>
          <w:sz w:val="28"/>
          <w:szCs w:val="28"/>
          <w:lang w:val="en-US"/>
        </w:rPr>
        <w:t>Z</w:t>
      </w:r>
      <w:r w:rsidR="00121064" w:rsidRPr="007E4B2F">
        <w:rPr>
          <w:sz w:val="28"/>
          <w:szCs w:val="28"/>
        </w:rPr>
        <w:t>,</w:t>
      </w:r>
    </w:p>
    <w:p w:rsidR="007E4B2F" w:rsidRDefault="007E4B2F" w:rsidP="007E4B2F">
      <w:pPr>
        <w:ind w:firstLine="709"/>
        <w:rPr>
          <w:sz w:val="28"/>
          <w:szCs w:val="28"/>
        </w:rPr>
      </w:pPr>
    </w:p>
    <w:p w:rsidR="00121064" w:rsidRPr="007E4B2F" w:rsidRDefault="00121064" w:rsidP="007E4B2F">
      <w:pPr>
        <w:ind w:firstLine="709"/>
        <w:rPr>
          <w:sz w:val="28"/>
          <w:szCs w:val="28"/>
        </w:rPr>
      </w:pPr>
      <w:r w:rsidRPr="007E4B2F">
        <w:rPr>
          <w:sz w:val="28"/>
          <w:szCs w:val="28"/>
        </w:rPr>
        <w:t xml:space="preserve">где </w:t>
      </w:r>
      <w:r w:rsidR="00FD31C3" w:rsidRPr="007E4B2F">
        <w:rPr>
          <w:sz w:val="28"/>
          <w:szCs w:val="28"/>
          <w:lang w:val="en-US"/>
        </w:rPr>
        <w:t>l</w:t>
      </w:r>
      <w:r w:rsidRPr="007E4B2F">
        <w:rPr>
          <w:sz w:val="28"/>
          <w:szCs w:val="28"/>
        </w:rPr>
        <w:t xml:space="preserve"> – толщина заготовки, Z – суммарный припуск на механическую обработку:</w:t>
      </w:r>
      <w:r w:rsidR="007E4B2F">
        <w:rPr>
          <w:sz w:val="28"/>
          <w:szCs w:val="28"/>
        </w:rPr>
        <w:t xml:space="preserve"> </w:t>
      </w:r>
      <w:r w:rsidR="00A956FE" w:rsidRPr="007E4B2F">
        <w:rPr>
          <w:sz w:val="28"/>
          <w:szCs w:val="28"/>
          <w:lang w:val="en-US"/>
        </w:rPr>
        <w:t>l</w:t>
      </w:r>
      <w:r w:rsidR="00A956FE" w:rsidRPr="007E4B2F">
        <w:rPr>
          <w:sz w:val="28"/>
          <w:szCs w:val="28"/>
          <w:vertAlign w:val="subscript"/>
        </w:rPr>
        <w:t xml:space="preserve">∑ </w:t>
      </w:r>
      <w:r w:rsidR="00A956FE" w:rsidRPr="007E4B2F">
        <w:rPr>
          <w:sz w:val="28"/>
          <w:szCs w:val="28"/>
        </w:rPr>
        <w:t xml:space="preserve">= </w:t>
      </w:r>
      <w:r w:rsidR="009C07E8" w:rsidRPr="007E4B2F">
        <w:rPr>
          <w:sz w:val="28"/>
          <w:szCs w:val="28"/>
        </w:rPr>
        <w:t>5</w:t>
      </w:r>
      <w:r w:rsidR="008B0028" w:rsidRPr="007E4B2F">
        <w:rPr>
          <w:sz w:val="28"/>
          <w:szCs w:val="28"/>
        </w:rPr>
        <w:t>5</w:t>
      </w:r>
      <w:r w:rsidR="009C07E8" w:rsidRPr="007E4B2F">
        <w:rPr>
          <w:sz w:val="28"/>
          <w:szCs w:val="28"/>
        </w:rPr>
        <w:t>0</w:t>
      </w:r>
      <w:r w:rsidR="00A956FE" w:rsidRPr="007E4B2F">
        <w:rPr>
          <w:sz w:val="28"/>
          <w:szCs w:val="28"/>
        </w:rPr>
        <w:t>* 10</w:t>
      </w:r>
      <w:r w:rsidR="00A956FE" w:rsidRPr="007E4B2F">
        <w:rPr>
          <w:sz w:val="28"/>
          <w:szCs w:val="28"/>
          <w:vertAlign w:val="superscript"/>
        </w:rPr>
        <w:t>-6</w:t>
      </w:r>
      <w:r w:rsidR="00A956FE" w:rsidRPr="007E4B2F">
        <w:rPr>
          <w:sz w:val="28"/>
          <w:szCs w:val="28"/>
        </w:rPr>
        <w:t>+ 1</w:t>
      </w:r>
      <w:r w:rsidR="00196151" w:rsidRPr="007E4B2F">
        <w:rPr>
          <w:sz w:val="28"/>
          <w:szCs w:val="28"/>
        </w:rPr>
        <w:t>4</w:t>
      </w:r>
      <w:r w:rsidR="00A956FE" w:rsidRPr="007E4B2F">
        <w:rPr>
          <w:sz w:val="28"/>
          <w:szCs w:val="28"/>
        </w:rPr>
        <w:t>6,</w:t>
      </w:r>
      <w:r w:rsidR="00196151" w:rsidRPr="007E4B2F">
        <w:rPr>
          <w:sz w:val="28"/>
          <w:szCs w:val="28"/>
        </w:rPr>
        <w:t>21</w:t>
      </w:r>
      <w:r w:rsidR="00A956FE" w:rsidRPr="007E4B2F">
        <w:rPr>
          <w:sz w:val="28"/>
          <w:szCs w:val="28"/>
        </w:rPr>
        <w:t>* 10</w:t>
      </w:r>
      <w:r w:rsidR="00A956FE" w:rsidRPr="007E4B2F">
        <w:rPr>
          <w:sz w:val="28"/>
          <w:szCs w:val="28"/>
          <w:vertAlign w:val="superscript"/>
        </w:rPr>
        <w:t xml:space="preserve">-6 </w:t>
      </w:r>
      <w:r w:rsidR="00A956FE" w:rsidRPr="007E4B2F">
        <w:rPr>
          <w:sz w:val="28"/>
          <w:szCs w:val="28"/>
        </w:rPr>
        <w:t xml:space="preserve">= </w:t>
      </w:r>
      <w:r w:rsidR="00720CFA" w:rsidRPr="007E4B2F">
        <w:rPr>
          <w:sz w:val="28"/>
          <w:szCs w:val="28"/>
        </w:rPr>
        <w:t>6</w:t>
      </w:r>
      <w:r w:rsidR="00196151" w:rsidRPr="007E4B2F">
        <w:rPr>
          <w:sz w:val="28"/>
          <w:szCs w:val="28"/>
        </w:rPr>
        <w:t>9</w:t>
      </w:r>
      <w:r w:rsidR="00A956FE" w:rsidRPr="007E4B2F">
        <w:rPr>
          <w:sz w:val="28"/>
          <w:szCs w:val="28"/>
        </w:rPr>
        <w:t>6,</w:t>
      </w:r>
      <w:r w:rsidR="00196151" w:rsidRPr="007E4B2F">
        <w:rPr>
          <w:sz w:val="28"/>
          <w:szCs w:val="28"/>
        </w:rPr>
        <w:t>21</w:t>
      </w:r>
      <w:r w:rsidR="00A956FE" w:rsidRPr="007E4B2F">
        <w:rPr>
          <w:sz w:val="28"/>
          <w:szCs w:val="28"/>
        </w:rPr>
        <w:t>* 10</w:t>
      </w:r>
      <w:r w:rsidR="00A956FE" w:rsidRPr="007E4B2F">
        <w:rPr>
          <w:sz w:val="28"/>
          <w:szCs w:val="28"/>
          <w:vertAlign w:val="superscript"/>
        </w:rPr>
        <w:t>-6</w:t>
      </w:r>
      <w:r w:rsidR="007E4B2F">
        <w:rPr>
          <w:sz w:val="28"/>
          <w:szCs w:val="28"/>
        </w:rPr>
        <w:t xml:space="preserve"> </w:t>
      </w:r>
      <w:r w:rsidRPr="007E4B2F">
        <w:rPr>
          <w:sz w:val="28"/>
          <w:szCs w:val="28"/>
        </w:rPr>
        <w:t>м</w:t>
      </w:r>
      <w:r w:rsidR="00A956FE" w:rsidRPr="007E4B2F">
        <w:rPr>
          <w:sz w:val="28"/>
          <w:szCs w:val="28"/>
        </w:rPr>
        <w:t>.</w:t>
      </w:r>
    </w:p>
    <w:p w:rsidR="00121064" w:rsidRPr="007E4B2F" w:rsidRDefault="00121064" w:rsidP="007E4B2F">
      <w:pPr>
        <w:ind w:firstLine="709"/>
        <w:rPr>
          <w:b/>
          <w:bCs/>
          <w:sz w:val="28"/>
          <w:szCs w:val="28"/>
        </w:rPr>
      </w:pPr>
      <w:bookmarkStart w:id="104" w:name="_Toc514757694"/>
      <w:r w:rsidRPr="007E4B2F">
        <w:rPr>
          <w:b/>
          <w:bCs/>
          <w:sz w:val="28"/>
          <w:szCs w:val="28"/>
        </w:rPr>
        <w:t>ОПРЕДЕЛЕНИЕ ИСХОДНОЙ МАССЫ ЗАГОТОВКИ</w:t>
      </w:r>
      <w:bookmarkEnd w:id="104"/>
    </w:p>
    <w:p w:rsidR="007E4B2F" w:rsidRDefault="007E4B2F" w:rsidP="007E4B2F">
      <w:pPr>
        <w:ind w:firstLine="709"/>
        <w:rPr>
          <w:sz w:val="28"/>
          <w:szCs w:val="28"/>
        </w:rPr>
      </w:pPr>
    </w:p>
    <w:p w:rsidR="00121064" w:rsidRPr="007E4B2F" w:rsidRDefault="00A956FE" w:rsidP="007E4B2F">
      <w:pPr>
        <w:ind w:firstLine="709"/>
        <w:rPr>
          <w:sz w:val="28"/>
          <w:szCs w:val="28"/>
        </w:rPr>
      </w:pPr>
      <w:r w:rsidRPr="007E4B2F">
        <w:rPr>
          <w:sz w:val="28"/>
          <w:szCs w:val="28"/>
          <w:lang w:val="en-US"/>
        </w:rPr>
        <w:t>m</w:t>
      </w:r>
      <w:r w:rsidRPr="007E4B2F">
        <w:rPr>
          <w:sz w:val="28"/>
          <w:szCs w:val="28"/>
          <w:vertAlign w:val="subscript"/>
        </w:rPr>
        <w:t xml:space="preserve">∑ </w:t>
      </w:r>
      <w:r w:rsidRPr="007E4B2F">
        <w:rPr>
          <w:sz w:val="28"/>
          <w:szCs w:val="28"/>
        </w:rPr>
        <w:t xml:space="preserve">= </w:t>
      </w:r>
      <w:r w:rsidRPr="007E4B2F">
        <w:rPr>
          <w:sz w:val="28"/>
          <w:szCs w:val="28"/>
          <w:lang w:val="en-US"/>
        </w:rPr>
        <w:t>ρ</w:t>
      </w:r>
      <w:r w:rsidRPr="007E4B2F">
        <w:rPr>
          <w:sz w:val="28"/>
          <w:szCs w:val="28"/>
        </w:rPr>
        <w:t xml:space="preserve">* </w:t>
      </w:r>
      <w:r w:rsidRPr="007E4B2F">
        <w:rPr>
          <w:sz w:val="28"/>
          <w:szCs w:val="28"/>
          <w:lang w:val="en-US"/>
        </w:rPr>
        <w:t>l</w:t>
      </w:r>
      <w:r w:rsidRPr="007E4B2F">
        <w:rPr>
          <w:sz w:val="28"/>
          <w:szCs w:val="28"/>
          <w:vertAlign w:val="subscript"/>
        </w:rPr>
        <w:t>∑</w:t>
      </w:r>
      <w:r w:rsidRPr="007E4B2F">
        <w:rPr>
          <w:sz w:val="28"/>
          <w:szCs w:val="28"/>
        </w:rPr>
        <w:t xml:space="preserve">* </w:t>
      </w:r>
      <w:r w:rsidRPr="007E4B2F">
        <w:rPr>
          <w:sz w:val="28"/>
          <w:szCs w:val="28"/>
          <w:lang w:val="en-US"/>
        </w:rPr>
        <w:t>S</w:t>
      </w:r>
      <w:r w:rsidRPr="007E4B2F">
        <w:rPr>
          <w:sz w:val="28"/>
          <w:szCs w:val="28"/>
        </w:rPr>
        <w:t>,</w:t>
      </w:r>
    </w:p>
    <w:p w:rsidR="007E4B2F" w:rsidRDefault="007E4B2F" w:rsidP="007E4B2F">
      <w:pPr>
        <w:ind w:firstLine="709"/>
        <w:rPr>
          <w:sz w:val="28"/>
          <w:szCs w:val="28"/>
        </w:rPr>
      </w:pPr>
    </w:p>
    <w:p w:rsidR="00121064" w:rsidRPr="007E4B2F" w:rsidRDefault="00121064" w:rsidP="007E4B2F">
      <w:pPr>
        <w:ind w:firstLine="709"/>
        <w:rPr>
          <w:sz w:val="28"/>
          <w:szCs w:val="28"/>
        </w:rPr>
      </w:pPr>
      <w:r w:rsidRPr="007E4B2F">
        <w:rPr>
          <w:sz w:val="28"/>
          <w:szCs w:val="28"/>
        </w:rPr>
        <w:t xml:space="preserve">где </w:t>
      </w:r>
      <w:r w:rsidR="00A956FE" w:rsidRPr="007E4B2F">
        <w:rPr>
          <w:sz w:val="28"/>
          <w:szCs w:val="28"/>
          <w:lang w:val="en-US"/>
        </w:rPr>
        <w:t>S</w:t>
      </w:r>
      <w:r w:rsidRPr="007E4B2F">
        <w:rPr>
          <w:sz w:val="28"/>
          <w:szCs w:val="28"/>
        </w:rPr>
        <w:t xml:space="preserve"> – площадь заготовки, </w:t>
      </w:r>
      <w:r w:rsidR="006A4027" w:rsidRPr="007E4B2F">
        <w:rPr>
          <w:sz w:val="28"/>
          <w:szCs w:val="28"/>
          <w:lang w:val="en-US"/>
        </w:rPr>
        <w:t>ρ</w:t>
      </w:r>
      <w:r w:rsidR="006A4027" w:rsidRPr="007E4B2F">
        <w:rPr>
          <w:sz w:val="28"/>
          <w:szCs w:val="28"/>
        </w:rPr>
        <w:t xml:space="preserve">= 2,3 </w:t>
      </w:r>
      <w:r w:rsidRPr="007E4B2F">
        <w:rPr>
          <w:sz w:val="28"/>
          <w:szCs w:val="28"/>
        </w:rPr>
        <w:t>г/см</w:t>
      </w:r>
      <w:r w:rsidR="00821A3B">
        <w:rPr>
          <w:position w:val="-4"/>
          <w:sz w:val="28"/>
          <w:szCs w:val="28"/>
        </w:rPr>
        <w:pict>
          <v:shape id="_x0000_i1039" type="#_x0000_t75" style="width:6.75pt;height:15pt">
            <v:imagedata r:id="rId20" o:title=""/>
          </v:shape>
        </w:pict>
      </w:r>
      <w:r w:rsidRPr="007E4B2F">
        <w:rPr>
          <w:sz w:val="28"/>
          <w:szCs w:val="28"/>
        </w:rPr>
        <w:t xml:space="preserve"> – плотность кремния.</w:t>
      </w:r>
    </w:p>
    <w:p w:rsidR="00121064" w:rsidRPr="007E4B2F" w:rsidRDefault="00D420B1" w:rsidP="007E4B2F">
      <w:pPr>
        <w:pStyle w:val="a7"/>
        <w:ind w:firstLine="709"/>
        <w:rPr>
          <w:szCs w:val="28"/>
        </w:rPr>
      </w:pPr>
      <w:r w:rsidRPr="007E4B2F">
        <w:rPr>
          <w:szCs w:val="28"/>
          <w:lang w:val="en-US"/>
        </w:rPr>
        <w:t>m</w:t>
      </w:r>
      <w:r w:rsidRPr="007E4B2F">
        <w:rPr>
          <w:szCs w:val="28"/>
          <w:vertAlign w:val="subscript"/>
        </w:rPr>
        <w:t xml:space="preserve">∑ </w:t>
      </w:r>
      <w:r w:rsidRPr="007E4B2F">
        <w:rPr>
          <w:szCs w:val="28"/>
        </w:rPr>
        <w:t>= 2,3* 10</w:t>
      </w:r>
      <w:r w:rsidRPr="007E4B2F">
        <w:rPr>
          <w:szCs w:val="28"/>
          <w:vertAlign w:val="superscript"/>
        </w:rPr>
        <w:t>3</w:t>
      </w:r>
      <w:r w:rsidR="00E853DD" w:rsidRPr="007E4B2F">
        <w:rPr>
          <w:szCs w:val="28"/>
        </w:rPr>
        <w:t xml:space="preserve">* </w:t>
      </w:r>
      <w:r w:rsidR="00A71EE6" w:rsidRPr="007E4B2F">
        <w:rPr>
          <w:szCs w:val="28"/>
        </w:rPr>
        <w:t>696,21</w:t>
      </w:r>
      <w:r w:rsidRPr="007E4B2F">
        <w:rPr>
          <w:szCs w:val="28"/>
        </w:rPr>
        <w:t>* 10</w:t>
      </w:r>
      <w:r w:rsidRPr="007E4B2F">
        <w:rPr>
          <w:szCs w:val="28"/>
          <w:vertAlign w:val="superscript"/>
        </w:rPr>
        <w:t>-6</w:t>
      </w:r>
      <w:r w:rsidRPr="007E4B2F">
        <w:rPr>
          <w:szCs w:val="28"/>
        </w:rPr>
        <w:t xml:space="preserve">* </w:t>
      </w:r>
      <w:r w:rsidR="005956CA" w:rsidRPr="007E4B2F">
        <w:rPr>
          <w:szCs w:val="28"/>
        </w:rPr>
        <w:t>0.</w:t>
      </w:r>
      <w:r w:rsidR="005956CA" w:rsidRPr="007E4B2F">
        <w:rPr>
          <w:szCs w:val="28"/>
          <w:lang w:val="en-US"/>
        </w:rPr>
        <w:t>017</w:t>
      </w:r>
      <w:r w:rsidR="00A71EE6" w:rsidRPr="007E4B2F">
        <w:rPr>
          <w:szCs w:val="28"/>
        </w:rPr>
        <w:t>7</w:t>
      </w:r>
      <w:r w:rsidRPr="007E4B2F">
        <w:rPr>
          <w:szCs w:val="28"/>
        </w:rPr>
        <w:t xml:space="preserve"> = 0,0</w:t>
      </w:r>
      <w:r w:rsidR="00A71EE6" w:rsidRPr="007E4B2F">
        <w:rPr>
          <w:szCs w:val="28"/>
        </w:rPr>
        <w:t>2</w:t>
      </w:r>
      <w:r w:rsidR="004A6AE5" w:rsidRPr="007E4B2F">
        <w:rPr>
          <w:szCs w:val="28"/>
        </w:rPr>
        <w:t>8</w:t>
      </w:r>
      <w:r w:rsidR="00A71EE6" w:rsidRPr="007E4B2F">
        <w:rPr>
          <w:szCs w:val="28"/>
        </w:rPr>
        <w:t>3</w:t>
      </w:r>
      <w:r w:rsidRPr="007E4B2F">
        <w:rPr>
          <w:szCs w:val="28"/>
        </w:rPr>
        <w:t xml:space="preserve"> </w:t>
      </w:r>
      <w:r w:rsidR="00121064" w:rsidRPr="007E4B2F">
        <w:rPr>
          <w:szCs w:val="28"/>
        </w:rPr>
        <w:t>кг</w:t>
      </w:r>
    </w:p>
    <w:p w:rsidR="00121064" w:rsidRPr="007E4B2F" w:rsidRDefault="00121064" w:rsidP="007E4B2F">
      <w:pPr>
        <w:pStyle w:val="a7"/>
        <w:ind w:firstLine="709"/>
        <w:rPr>
          <w:szCs w:val="28"/>
        </w:rPr>
      </w:pPr>
      <w:r w:rsidRPr="007E4B2F">
        <w:rPr>
          <w:szCs w:val="28"/>
        </w:rPr>
        <w:t>Масса обработанной заготовки:</w:t>
      </w:r>
    </w:p>
    <w:p w:rsidR="00121064" w:rsidRPr="007E4B2F" w:rsidRDefault="00D420B1" w:rsidP="007E4B2F">
      <w:pPr>
        <w:ind w:firstLine="709"/>
        <w:rPr>
          <w:sz w:val="28"/>
          <w:szCs w:val="28"/>
        </w:rPr>
      </w:pPr>
      <w:r w:rsidRPr="007E4B2F">
        <w:rPr>
          <w:sz w:val="28"/>
          <w:szCs w:val="28"/>
          <w:lang w:val="en-US"/>
        </w:rPr>
        <w:t>m</w:t>
      </w:r>
      <w:r w:rsidRPr="007E4B2F">
        <w:rPr>
          <w:sz w:val="28"/>
          <w:szCs w:val="28"/>
          <w:vertAlign w:val="subscript"/>
        </w:rPr>
        <w:t xml:space="preserve"> </w:t>
      </w:r>
      <w:r w:rsidRPr="007E4B2F">
        <w:rPr>
          <w:sz w:val="28"/>
          <w:szCs w:val="28"/>
        </w:rPr>
        <w:t xml:space="preserve">= </w:t>
      </w:r>
      <w:r w:rsidRPr="007E4B2F">
        <w:rPr>
          <w:sz w:val="28"/>
          <w:szCs w:val="28"/>
          <w:lang w:val="en-US"/>
        </w:rPr>
        <w:t>ρ</w:t>
      </w:r>
      <w:r w:rsidRPr="007E4B2F">
        <w:rPr>
          <w:sz w:val="28"/>
          <w:szCs w:val="28"/>
        </w:rPr>
        <w:t xml:space="preserve">* </w:t>
      </w:r>
      <w:r w:rsidRPr="007E4B2F">
        <w:rPr>
          <w:sz w:val="28"/>
          <w:szCs w:val="28"/>
          <w:lang w:val="en-US"/>
        </w:rPr>
        <w:t>l</w:t>
      </w:r>
      <w:r w:rsidRPr="007E4B2F">
        <w:rPr>
          <w:sz w:val="28"/>
          <w:szCs w:val="28"/>
        </w:rPr>
        <w:t xml:space="preserve">* </w:t>
      </w:r>
      <w:r w:rsidRPr="007E4B2F">
        <w:rPr>
          <w:sz w:val="28"/>
          <w:szCs w:val="28"/>
          <w:lang w:val="en-US"/>
        </w:rPr>
        <w:t>S</w:t>
      </w:r>
      <w:r w:rsidRPr="007E4B2F">
        <w:rPr>
          <w:sz w:val="28"/>
          <w:szCs w:val="28"/>
        </w:rPr>
        <w:t>,</w:t>
      </w:r>
    </w:p>
    <w:p w:rsidR="00121064" w:rsidRPr="007E4B2F" w:rsidRDefault="00D420B1" w:rsidP="007E4B2F">
      <w:pPr>
        <w:pStyle w:val="a7"/>
        <w:ind w:firstLine="709"/>
        <w:rPr>
          <w:szCs w:val="28"/>
          <w:lang w:val="en-US"/>
        </w:rPr>
      </w:pPr>
      <w:r w:rsidRPr="007E4B2F">
        <w:rPr>
          <w:szCs w:val="28"/>
          <w:lang w:val="en-US"/>
        </w:rPr>
        <w:t>m= 2</w:t>
      </w:r>
      <w:r w:rsidR="00F9662A" w:rsidRPr="007E4B2F">
        <w:rPr>
          <w:szCs w:val="28"/>
          <w:lang w:val="en-US"/>
        </w:rPr>
        <w:t>,3</w:t>
      </w:r>
      <w:r w:rsidRPr="007E4B2F">
        <w:rPr>
          <w:szCs w:val="28"/>
          <w:lang w:val="en-US"/>
        </w:rPr>
        <w:t>* 10</w:t>
      </w:r>
      <w:r w:rsidRPr="007E4B2F">
        <w:rPr>
          <w:szCs w:val="28"/>
          <w:vertAlign w:val="superscript"/>
          <w:lang w:val="en-US"/>
        </w:rPr>
        <w:t>3</w:t>
      </w:r>
      <w:r w:rsidRPr="007E4B2F">
        <w:rPr>
          <w:szCs w:val="28"/>
          <w:lang w:val="en-US"/>
        </w:rPr>
        <w:t xml:space="preserve">* </w:t>
      </w:r>
      <w:r w:rsidR="001D6414" w:rsidRPr="007E4B2F">
        <w:rPr>
          <w:szCs w:val="28"/>
          <w:lang w:val="en-US"/>
        </w:rPr>
        <w:t>5</w:t>
      </w:r>
      <w:r w:rsidR="004A6AE5" w:rsidRPr="007E4B2F">
        <w:rPr>
          <w:szCs w:val="28"/>
          <w:lang w:val="en-US"/>
        </w:rPr>
        <w:t>5</w:t>
      </w:r>
      <w:r w:rsidR="001D6414" w:rsidRPr="007E4B2F">
        <w:rPr>
          <w:szCs w:val="28"/>
          <w:lang w:val="en-US"/>
        </w:rPr>
        <w:t>0</w:t>
      </w:r>
      <w:r w:rsidRPr="007E4B2F">
        <w:rPr>
          <w:szCs w:val="28"/>
          <w:lang w:val="en-US"/>
        </w:rPr>
        <w:t>* 10</w:t>
      </w:r>
      <w:r w:rsidRPr="007E4B2F">
        <w:rPr>
          <w:szCs w:val="28"/>
          <w:vertAlign w:val="superscript"/>
          <w:lang w:val="en-US"/>
        </w:rPr>
        <w:t>-6</w:t>
      </w:r>
      <w:r w:rsidRPr="007E4B2F">
        <w:rPr>
          <w:szCs w:val="28"/>
          <w:lang w:val="en-US"/>
        </w:rPr>
        <w:t>* 0,0</w:t>
      </w:r>
      <w:r w:rsidR="001979B8" w:rsidRPr="007E4B2F">
        <w:rPr>
          <w:szCs w:val="28"/>
          <w:lang w:val="en-US"/>
        </w:rPr>
        <w:t>177</w:t>
      </w:r>
      <w:r w:rsidRPr="007E4B2F">
        <w:rPr>
          <w:szCs w:val="28"/>
          <w:lang w:val="en-US"/>
        </w:rPr>
        <w:t xml:space="preserve"> = </w:t>
      </w:r>
      <w:r w:rsidR="00F9662A" w:rsidRPr="007E4B2F">
        <w:rPr>
          <w:szCs w:val="28"/>
          <w:lang w:val="en-US"/>
        </w:rPr>
        <w:t>0,0</w:t>
      </w:r>
      <w:r w:rsidR="001979B8" w:rsidRPr="007E4B2F">
        <w:rPr>
          <w:szCs w:val="28"/>
          <w:lang w:val="en-US"/>
        </w:rPr>
        <w:t>2</w:t>
      </w:r>
      <w:r w:rsidR="004A6AE5" w:rsidRPr="007E4B2F">
        <w:rPr>
          <w:szCs w:val="28"/>
          <w:lang w:val="en-US"/>
        </w:rPr>
        <w:t>2</w:t>
      </w:r>
      <w:r w:rsidR="001979B8" w:rsidRPr="007E4B2F">
        <w:rPr>
          <w:szCs w:val="28"/>
          <w:lang w:val="en-US"/>
        </w:rPr>
        <w:t>3</w:t>
      </w:r>
      <w:r w:rsidR="007E4B2F">
        <w:rPr>
          <w:szCs w:val="28"/>
          <w:lang w:val="en-US"/>
        </w:rPr>
        <w:t xml:space="preserve"> </w:t>
      </w:r>
      <w:r w:rsidR="00121064" w:rsidRPr="007E4B2F">
        <w:rPr>
          <w:szCs w:val="28"/>
        </w:rPr>
        <w:t>кг</w:t>
      </w:r>
    </w:p>
    <w:p w:rsidR="00121064" w:rsidRPr="007E4B2F" w:rsidRDefault="00121064" w:rsidP="007E4B2F">
      <w:pPr>
        <w:ind w:firstLine="709"/>
        <w:rPr>
          <w:b/>
          <w:bCs/>
          <w:sz w:val="28"/>
          <w:szCs w:val="28"/>
        </w:rPr>
      </w:pPr>
      <w:bookmarkStart w:id="105" w:name="_Toc514757695"/>
      <w:r w:rsidRPr="007E4B2F">
        <w:rPr>
          <w:b/>
          <w:bCs/>
          <w:sz w:val="28"/>
          <w:szCs w:val="28"/>
        </w:rPr>
        <w:t>ОПРЕДЕЛЕНИЕ ГОДОВОГО РАСХОДА МАТЕРИАЛА</w:t>
      </w:r>
      <w:bookmarkEnd w:id="105"/>
    </w:p>
    <w:p w:rsidR="00C40019" w:rsidRPr="007E4B2F" w:rsidRDefault="00C40019" w:rsidP="007E4B2F">
      <w:pPr>
        <w:pStyle w:val="a7"/>
        <w:ind w:firstLine="709"/>
        <w:rPr>
          <w:bCs/>
          <w:iCs/>
          <w:szCs w:val="28"/>
        </w:rPr>
      </w:pPr>
      <w:bookmarkStart w:id="106" w:name="_Toc514757696"/>
      <w:r w:rsidRPr="007E4B2F">
        <w:rPr>
          <w:bCs/>
          <w:iCs/>
          <w:szCs w:val="28"/>
          <w:lang w:val="en-US"/>
        </w:rPr>
        <w:t>a</w:t>
      </w:r>
      <w:r w:rsidRPr="007E4B2F">
        <w:rPr>
          <w:bCs/>
          <w:iCs/>
          <w:szCs w:val="28"/>
        </w:rPr>
        <w:t>=106,066 мм</w:t>
      </w:r>
      <w:r w:rsidR="007E4B2F">
        <w:rPr>
          <w:bCs/>
          <w:iCs/>
          <w:szCs w:val="28"/>
        </w:rPr>
        <w:t xml:space="preserve"> </w:t>
      </w:r>
      <w:r w:rsidRPr="007E4B2F">
        <w:rPr>
          <w:bCs/>
          <w:iCs/>
          <w:szCs w:val="28"/>
          <w:lang w:val="en-US"/>
        </w:rPr>
        <w:t>n</w:t>
      </w:r>
      <w:r w:rsidRPr="007E4B2F">
        <w:rPr>
          <w:bCs/>
          <w:iCs/>
          <w:szCs w:val="28"/>
        </w:rPr>
        <w:t>=</w:t>
      </w:r>
      <w:r w:rsidRPr="007E4B2F">
        <w:rPr>
          <w:bCs/>
          <w:iCs/>
          <w:szCs w:val="28"/>
          <w:lang w:val="en-US"/>
        </w:rPr>
        <w:t>a</w:t>
      </w:r>
      <w:r w:rsidRPr="007E4B2F">
        <w:rPr>
          <w:bCs/>
          <w:iCs/>
          <w:szCs w:val="28"/>
        </w:rPr>
        <w:t>/2.5/4=1124</w:t>
      </w:r>
    </w:p>
    <w:p w:rsidR="007E4B2F" w:rsidRDefault="007E4B2F" w:rsidP="007E4B2F">
      <w:pPr>
        <w:ind w:firstLine="709"/>
        <w:rPr>
          <w:sz w:val="28"/>
          <w:szCs w:val="28"/>
        </w:rPr>
      </w:pPr>
    </w:p>
    <w:p w:rsidR="00767259" w:rsidRPr="007E4B2F" w:rsidRDefault="00767259" w:rsidP="007E4B2F">
      <w:pPr>
        <w:ind w:firstLine="709"/>
        <w:rPr>
          <w:sz w:val="28"/>
          <w:szCs w:val="28"/>
        </w:rPr>
      </w:pPr>
      <w:r w:rsidRPr="007E4B2F">
        <w:rPr>
          <w:sz w:val="28"/>
          <w:szCs w:val="28"/>
          <w:lang w:val="en-US"/>
        </w:rPr>
        <w:t>N</w:t>
      </w:r>
      <w:r w:rsidRPr="007E4B2F">
        <w:rPr>
          <w:sz w:val="28"/>
          <w:szCs w:val="28"/>
          <w:vertAlign w:val="subscript"/>
        </w:rPr>
        <w:t xml:space="preserve">1 </w:t>
      </w:r>
      <w:r w:rsidRPr="007E4B2F">
        <w:rPr>
          <w:sz w:val="28"/>
          <w:szCs w:val="28"/>
        </w:rPr>
        <w:t>= (</w:t>
      </w:r>
      <w:r w:rsidRPr="007E4B2F">
        <w:rPr>
          <w:sz w:val="28"/>
          <w:szCs w:val="28"/>
          <w:lang w:val="en-US"/>
        </w:rPr>
        <w:t>N</w:t>
      </w:r>
      <w:r w:rsidRPr="007E4B2F">
        <w:rPr>
          <w:sz w:val="28"/>
          <w:szCs w:val="28"/>
        </w:rPr>
        <w:t>* 100%)/ (</w:t>
      </w:r>
      <w:r w:rsidRPr="007E4B2F">
        <w:rPr>
          <w:sz w:val="28"/>
          <w:szCs w:val="28"/>
          <w:lang w:val="en-US"/>
        </w:rPr>
        <w:t>V</w:t>
      </w:r>
      <w:r w:rsidRPr="007E4B2F">
        <w:rPr>
          <w:sz w:val="28"/>
          <w:szCs w:val="28"/>
          <w:vertAlign w:val="subscript"/>
        </w:rPr>
        <w:t>2</w:t>
      </w:r>
      <w:r w:rsidRPr="007E4B2F">
        <w:rPr>
          <w:sz w:val="28"/>
          <w:szCs w:val="28"/>
        </w:rPr>
        <w:t xml:space="preserve">* </w:t>
      </w:r>
      <w:r w:rsidRPr="007E4B2F">
        <w:rPr>
          <w:sz w:val="28"/>
          <w:szCs w:val="28"/>
          <w:lang w:val="en-US"/>
        </w:rPr>
        <w:t>n</w:t>
      </w:r>
      <w:r w:rsidRPr="007E4B2F">
        <w:rPr>
          <w:sz w:val="28"/>
          <w:szCs w:val="28"/>
        </w:rPr>
        <w:t>),</w:t>
      </w:r>
    </w:p>
    <w:p w:rsidR="007E4B2F" w:rsidRDefault="007E4B2F" w:rsidP="007E4B2F">
      <w:pPr>
        <w:ind w:firstLine="709"/>
        <w:rPr>
          <w:noProof/>
          <w:sz w:val="28"/>
          <w:szCs w:val="28"/>
        </w:rPr>
      </w:pPr>
    </w:p>
    <w:p w:rsidR="00767259" w:rsidRPr="007E4B2F" w:rsidRDefault="00767259" w:rsidP="007E4B2F">
      <w:pPr>
        <w:ind w:firstLine="709"/>
        <w:rPr>
          <w:noProof/>
          <w:sz w:val="28"/>
          <w:szCs w:val="28"/>
        </w:rPr>
      </w:pPr>
      <w:r w:rsidRPr="007E4B2F">
        <w:rPr>
          <w:noProof/>
          <w:sz w:val="28"/>
          <w:szCs w:val="28"/>
        </w:rPr>
        <w:t>где</w:t>
      </w:r>
      <w:r w:rsidRPr="007E4B2F">
        <w:rPr>
          <w:sz w:val="28"/>
          <w:szCs w:val="28"/>
        </w:rPr>
        <w:t xml:space="preserve"> </w:t>
      </w:r>
      <w:r w:rsidRPr="007E4B2F">
        <w:rPr>
          <w:sz w:val="28"/>
          <w:szCs w:val="28"/>
          <w:lang w:val="en-US"/>
        </w:rPr>
        <w:t>N</w:t>
      </w:r>
      <w:r w:rsidRPr="007E4B2F">
        <w:rPr>
          <w:sz w:val="28"/>
          <w:szCs w:val="28"/>
          <w:vertAlign w:val="subscript"/>
        </w:rPr>
        <w:t>1</w:t>
      </w:r>
      <w:r w:rsidRPr="007E4B2F">
        <w:rPr>
          <w:noProof/>
          <w:sz w:val="28"/>
          <w:szCs w:val="28"/>
        </w:rPr>
        <w:t xml:space="preserve">– кристаллов на </w:t>
      </w:r>
      <w:r w:rsidR="009B667C" w:rsidRPr="007E4B2F">
        <w:rPr>
          <w:noProof/>
          <w:sz w:val="28"/>
          <w:szCs w:val="28"/>
        </w:rPr>
        <w:t>разделение</w:t>
      </w:r>
      <w:r w:rsidRPr="007E4B2F">
        <w:rPr>
          <w:noProof/>
          <w:sz w:val="28"/>
          <w:szCs w:val="28"/>
        </w:rPr>
        <w:t>,</w:t>
      </w:r>
      <w:r w:rsidRPr="007E4B2F">
        <w:rPr>
          <w:sz w:val="28"/>
          <w:szCs w:val="28"/>
        </w:rPr>
        <w:t xml:space="preserve"> </w:t>
      </w:r>
      <w:r w:rsidRPr="007E4B2F">
        <w:rPr>
          <w:sz w:val="28"/>
          <w:szCs w:val="28"/>
          <w:lang w:val="en-US"/>
        </w:rPr>
        <w:t>N</w:t>
      </w:r>
      <w:r w:rsidRPr="007E4B2F">
        <w:rPr>
          <w:noProof/>
          <w:sz w:val="28"/>
          <w:szCs w:val="28"/>
        </w:rPr>
        <w:t xml:space="preserve"> – годовой план,</w:t>
      </w:r>
      <w:r w:rsidRPr="007E4B2F">
        <w:rPr>
          <w:sz w:val="28"/>
          <w:szCs w:val="28"/>
        </w:rPr>
        <w:t xml:space="preserve"> </w:t>
      </w:r>
      <w:r w:rsidRPr="007E4B2F">
        <w:rPr>
          <w:sz w:val="28"/>
          <w:szCs w:val="28"/>
          <w:lang w:val="en-US"/>
        </w:rPr>
        <w:t>V</w:t>
      </w:r>
      <w:r w:rsidRPr="007E4B2F">
        <w:rPr>
          <w:sz w:val="28"/>
          <w:szCs w:val="28"/>
          <w:vertAlign w:val="subscript"/>
        </w:rPr>
        <w:t xml:space="preserve">2 </w:t>
      </w:r>
      <w:r w:rsidRPr="007E4B2F">
        <w:rPr>
          <w:noProof/>
          <w:sz w:val="28"/>
          <w:szCs w:val="28"/>
        </w:rPr>
        <w:t xml:space="preserve">– выход годного по кристаллу, </w:t>
      </w:r>
      <w:r w:rsidRPr="007E4B2F">
        <w:rPr>
          <w:noProof/>
          <w:sz w:val="28"/>
          <w:szCs w:val="28"/>
          <w:lang w:val="en-US"/>
        </w:rPr>
        <w:t>n</w:t>
      </w:r>
      <w:r w:rsidRPr="007E4B2F">
        <w:rPr>
          <w:noProof/>
          <w:sz w:val="28"/>
          <w:szCs w:val="28"/>
        </w:rPr>
        <w:t xml:space="preserve"> -число кристаллов,</w:t>
      </w:r>
      <w:r w:rsidR="007E4B2F">
        <w:rPr>
          <w:noProof/>
          <w:sz w:val="28"/>
          <w:szCs w:val="28"/>
        </w:rPr>
        <w:t xml:space="preserve"> </w:t>
      </w:r>
      <w:r w:rsidRPr="007E4B2F">
        <w:rPr>
          <w:noProof/>
          <w:sz w:val="28"/>
          <w:szCs w:val="28"/>
        </w:rPr>
        <w:t>которые могут быть нарезаны из 1 заготовки.</w:t>
      </w:r>
    </w:p>
    <w:p w:rsidR="00767259" w:rsidRPr="007E4B2F" w:rsidRDefault="00767259" w:rsidP="007E4B2F">
      <w:pPr>
        <w:ind w:firstLine="709"/>
        <w:rPr>
          <w:sz w:val="28"/>
          <w:szCs w:val="28"/>
        </w:rPr>
      </w:pPr>
      <w:r w:rsidRPr="007E4B2F">
        <w:rPr>
          <w:sz w:val="28"/>
          <w:szCs w:val="28"/>
          <w:lang w:val="en-US"/>
        </w:rPr>
        <w:t>n</w:t>
      </w:r>
      <w:r w:rsidRPr="007E4B2F">
        <w:rPr>
          <w:sz w:val="28"/>
          <w:szCs w:val="28"/>
        </w:rPr>
        <w:t>=</w:t>
      </w:r>
      <w:r w:rsidR="004957A3" w:rsidRPr="007E4B2F">
        <w:rPr>
          <w:sz w:val="28"/>
          <w:szCs w:val="28"/>
        </w:rPr>
        <w:t xml:space="preserve"> </w:t>
      </w:r>
      <w:r w:rsidR="00705D4C" w:rsidRPr="007E4B2F">
        <w:rPr>
          <w:sz w:val="28"/>
          <w:szCs w:val="28"/>
        </w:rPr>
        <w:t>1124</w:t>
      </w:r>
    </w:p>
    <w:p w:rsidR="00767259" w:rsidRPr="007E4B2F" w:rsidRDefault="00767259" w:rsidP="007E4B2F">
      <w:pPr>
        <w:ind w:firstLine="709"/>
        <w:rPr>
          <w:noProof/>
          <w:sz w:val="28"/>
          <w:szCs w:val="28"/>
        </w:rPr>
      </w:pPr>
      <w:r w:rsidRPr="007E4B2F">
        <w:rPr>
          <w:sz w:val="28"/>
          <w:szCs w:val="28"/>
          <w:lang w:val="en-US"/>
        </w:rPr>
        <w:t>N</w:t>
      </w:r>
      <w:r w:rsidRPr="007E4B2F">
        <w:rPr>
          <w:sz w:val="28"/>
          <w:szCs w:val="28"/>
          <w:vertAlign w:val="subscript"/>
        </w:rPr>
        <w:t>1</w:t>
      </w:r>
      <w:r w:rsidRPr="007E4B2F">
        <w:rPr>
          <w:noProof/>
          <w:sz w:val="28"/>
          <w:szCs w:val="28"/>
        </w:rPr>
        <w:t>= (</w:t>
      </w:r>
      <w:r w:rsidR="004A6AE5" w:rsidRPr="007E4B2F">
        <w:rPr>
          <w:noProof/>
          <w:sz w:val="28"/>
          <w:szCs w:val="28"/>
        </w:rPr>
        <w:t>6</w:t>
      </w:r>
      <w:r w:rsidR="004957A3" w:rsidRPr="007E4B2F">
        <w:rPr>
          <w:noProof/>
          <w:sz w:val="28"/>
          <w:szCs w:val="28"/>
          <w:lang w:val="en-US"/>
        </w:rPr>
        <w:t>00000</w:t>
      </w:r>
      <w:r w:rsidRPr="007E4B2F">
        <w:rPr>
          <w:noProof/>
          <w:sz w:val="28"/>
          <w:szCs w:val="28"/>
        </w:rPr>
        <w:t>* 100%)/ (</w:t>
      </w:r>
      <w:r w:rsidR="005F3730" w:rsidRPr="007E4B2F">
        <w:rPr>
          <w:noProof/>
          <w:sz w:val="28"/>
          <w:szCs w:val="28"/>
          <w:lang w:val="en-US"/>
        </w:rPr>
        <w:t>8</w:t>
      </w:r>
      <w:r w:rsidR="004A6AE5" w:rsidRPr="007E4B2F">
        <w:rPr>
          <w:noProof/>
          <w:sz w:val="28"/>
          <w:szCs w:val="28"/>
        </w:rPr>
        <w:t>9</w:t>
      </w:r>
      <w:r w:rsidRPr="007E4B2F">
        <w:rPr>
          <w:noProof/>
          <w:sz w:val="28"/>
          <w:szCs w:val="28"/>
        </w:rPr>
        <w:t>%*</w:t>
      </w:r>
      <w:r w:rsidR="00C40019" w:rsidRPr="007E4B2F">
        <w:rPr>
          <w:noProof/>
          <w:sz w:val="28"/>
          <w:szCs w:val="28"/>
        </w:rPr>
        <w:t>1124</w:t>
      </w:r>
      <w:r w:rsidRPr="007E4B2F">
        <w:rPr>
          <w:noProof/>
          <w:sz w:val="28"/>
          <w:szCs w:val="28"/>
        </w:rPr>
        <w:t>) =</w:t>
      </w:r>
      <w:r w:rsidR="00705D4C" w:rsidRPr="007E4B2F">
        <w:rPr>
          <w:noProof/>
          <w:sz w:val="28"/>
          <w:szCs w:val="28"/>
        </w:rPr>
        <w:t>599</w:t>
      </w:r>
      <w:r w:rsidRPr="007E4B2F">
        <w:rPr>
          <w:noProof/>
          <w:sz w:val="28"/>
          <w:szCs w:val="28"/>
        </w:rPr>
        <w:t>,</w:t>
      </w:r>
    </w:p>
    <w:p w:rsidR="007E4B2F" w:rsidRDefault="007E4B2F" w:rsidP="007E4B2F">
      <w:pPr>
        <w:ind w:firstLine="709"/>
        <w:rPr>
          <w:sz w:val="28"/>
          <w:szCs w:val="28"/>
        </w:rPr>
      </w:pPr>
    </w:p>
    <w:p w:rsidR="00767259" w:rsidRPr="007E4B2F" w:rsidRDefault="00767259" w:rsidP="007E4B2F">
      <w:pPr>
        <w:ind w:firstLine="709"/>
        <w:rPr>
          <w:sz w:val="28"/>
          <w:szCs w:val="28"/>
        </w:rPr>
      </w:pPr>
      <w:r w:rsidRPr="007E4B2F">
        <w:rPr>
          <w:sz w:val="28"/>
          <w:szCs w:val="28"/>
          <w:lang w:val="en-US"/>
        </w:rPr>
        <w:t>N</w:t>
      </w:r>
      <w:r w:rsidRPr="007E4B2F">
        <w:rPr>
          <w:sz w:val="28"/>
          <w:szCs w:val="28"/>
          <w:vertAlign w:val="subscript"/>
        </w:rPr>
        <w:t xml:space="preserve">2 </w:t>
      </w:r>
      <w:r w:rsidRPr="007E4B2F">
        <w:rPr>
          <w:sz w:val="28"/>
          <w:szCs w:val="28"/>
        </w:rPr>
        <w:t>= (</w:t>
      </w:r>
      <w:r w:rsidRPr="007E4B2F">
        <w:rPr>
          <w:sz w:val="28"/>
          <w:szCs w:val="28"/>
          <w:lang w:val="en-US"/>
        </w:rPr>
        <w:t>N</w:t>
      </w:r>
      <w:r w:rsidRPr="007E4B2F">
        <w:rPr>
          <w:sz w:val="28"/>
          <w:szCs w:val="28"/>
          <w:vertAlign w:val="subscript"/>
        </w:rPr>
        <w:t>1</w:t>
      </w:r>
      <w:r w:rsidRPr="007E4B2F">
        <w:rPr>
          <w:sz w:val="28"/>
          <w:szCs w:val="28"/>
        </w:rPr>
        <w:t xml:space="preserve">* 100%)/ </w:t>
      </w:r>
      <w:r w:rsidRPr="007E4B2F">
        <w:rPr>
          <w:sz w:val="28"/>
          <w:szCs w:val="28"/>
          <w:lang w:val="en-US"/>
        </w:rPr>
        <w:t>V</w:t>
      </w:r>
      <w:r w:rsidRPr="007E4B2F">
        <w:rPr>
          <w:sz w:val="28"/>
          <w:szCs w:val="28"/>
          <w:vertAlign w:val="subscript"/>
        </w:rPr>
        <w:t>1</w:t>
      </w:r>
      <w:r w:rsidRPr="007E4B2F">
        <w:rPr>
          <w:sz w:val="28"/>
          <w:szCs w:val="28"/>
        </w:rPr>
        <w:t>,</w:t>
      </w:r>
    </w:p>
    <w:p w:rsidR="007E4B2F" w:rsidRDefault="007E4B2F" w:rsidP="007E4B2F">
      <w:pPr>
        <w:ind w:firstLine="709"/>
        <w:rPr>
          <w:sz w:val="28"/>
          <w:szCs w:val="28"/>
        </w:rPr>
      </w:pPr>
    </w:p>
    <w:p w:rsidR="00767259" w:rsidRPr="007E4B2F" w:rsidRDefault="00767259" w:rsidP="007E4B2F">
      <w:pPr>
        <w:ind w:firstLine="709"/>
        <w:rPr>
          <w:sz w:val="28"/>
          <w:szCs w:val="28"/>
        </w:rPr>
      </w:pPr>
      <w:r w:rsidRPr="007E4B2F">
        <w:rPr>
          <w:sz w:val="28"/>
          <w:szCs w:val="28"/>
        </w:rPr>
        <w:t xml:space="preserve">Где </w:t>
      </w:r>
      <w:r w:rsidRPr="007E4B2F">
        <w:rPr>
          <w:sz w:val="28"/>
          <w:szCs w:val="28"/>
          <w:lang w:val="en-US"/>
        </w:rPr>
        <w:t>N</w:t>
      </w:r>
      <w:r w:rsidRPr="007E4B2F">
        <w:rPr>
          <w:sz w:val="28"/>
          <w:szCs w:val="28"/>
          <w:vertAlign w:val="subscript"/>
        </w:rPr>
        <w:t xml:space="preserve">2 </w:t>
      </w:r>
      <w:r w:rsidRPr="007E4B2F">
        <w:rPr>
          <w:sz w:val="28"/>
          <w:szCs w:val="28"/>
        </w:rPr>
        <w:t>– количество заготовок, запущенных на обработку,</w:t>
      </w:r>
      <w:r w:rsidRPr="007E4B2F">
        <w:rPr>
          <w:sz w:val="28"/>
          <w:szCs w:val="28"/>
          <w:lang w:val="en-US"/>
        </w:rPr>
        <w:t>V</w:t>
      </w:r>
      <w:r w:rsidRPr="007E4B2F">
        <w:rPr>
          <w:sz w:val="28"/>
          <w:szCs w:val="28"/>
          <w:vertAlign w:val="subscript"/>
        </w:rPr>
        <w:t>1</w:t>
      </w:r>
      <w:r w:rsidR="007E4B2F">
        <w:rPr>
          <w:sz w:val="28"/>
          <w:szCs w:val="28"/>
        </w:rPr>
        <w:t xml:space="preserve"> </w:t>
      </w:r>
      <w:r w:rsidRPr="007E4B2F">
        <w:rPr>
          <w:sz w:val="28"/>
          <w:szCs w:val="28"/>
        </w:rPr>
        <w:t>- выход годного по обработке.</w:t>
      </w:r>
    </w:p>
    <w:p w:rsidR="00767259" w:rsidRPr="007E4B2F" w:rsidRDefault="001D3A42" w:rsidP="007E4B2F">
      <w:pPr>
        <w:ind w:firstLine="709"/>
        <w:rPr>
          <w:sz w:val="28"/>
          <w:szCs w:val="28"/>
        </w:rPr>
      </w:pPr>
      <w:r w:rsidRPr="007E4B2F">
        <w:rPr>
          <w:sz w:val="28"/>
          <w:szCs w:val="28"/>
          <w:lang w:val="en-US"/>
        </w:rPr>
        <w:t>N</w:t>
      </w:r>
      <w:r w:rsidRPr="007E4B2F">
        <w:rPr>
          <w:sz w:val="28"/>
          <w:szCs w:val="28"/>
          <w:vertAlign w:val="subscript"/>
          <w:lang w:val="en-US"/>
        </w:rPr>
        <w:t>2</w:t>
      </w:r>
      <w:r w:rsidR="00767259" w:rsidRPr="007E4B2F">
        <w:rPr>
          <w:sz w:val="28"/>
          <w:szCs w:val="28"/>
        </w:rPr>
        <w:t>= (</w:t>
      </w:r>
      <w:r w:rsidR="00705D4C" w:rsidRPr="007E4B2F">
        <w:rPr>
          <w:sz w:val="28"/>
          <w:szCs w:val="28"/>
        </w:rPr>
        <w:t>599</w:t>
      </w:r>
      <w:r w:rsidR="00767259" w:rsidRPr="007E4B2F">
        <w:rPr>
          <w:sz w:val="28"/>
          <w:szCs w:val="28"/>
        </w:rPr>
        <w:t xml:space="preserve">* 100%)/ </w:t>
      </w:r>
      <w:r w:rsidR="009A51EB" w:rsidRPr="007E4B2F">
        <w:rPr>
          <w:sz w:val="28"/>
          <w:szCs w:val="28"/>
          <w:lang w:val="en-US"/>
        </w:rPr>
        <w:t>8</w:t>
      </w:r>
      <w:r w:rsidR="004A6AE5" w:rsidRPr="007E4B2F">
        <w:rPr>
          <w:sz w:val="28"/>
          <w:szCs w:val="28"/>
        </w:rPr>
        <w:t>1</w:t>
      </w:r>
      <w:r w:rsidR="00767259" w:rsidRPr="007E4B2F">
        <w:rPr>
          <w:sz w:val="28"/>
          <w:szCs w:val="28"/>
        </w:rPr>
        <w:t>% =</w:t>
      </w:r>
      <w:r w:rsidR="00015D16" w:rsidRPr="007E4B2F">
        <w:rPr>
          <w:sz w:val="28"/>
          <w:szCs w:val="28"/>
        </w:rPr>
        <w:t>739</w:t>
      </w:r>
      <w:r w:rsidR="00767259" w:rsidRPr="007E4B2F">
        <w:rPr>
          <w:sz w:val="28"/>
          <w:szCs w:val="28"/>
        </w:rPr>
        <w:t>.</w:t>
      </w:r>
    </w:p>
    <w:p w:rsidR="00121064" w:rsidRPr="007E4B2F" w:rsidRDefault="00121064" w:rsidP="007E4B2F">
      <w:pPr>
        <w:ind w:firstLine="709"/>
        <w:rPr>
          <w:b/>
          <w:bCs/>
          <w:sz w:val="28"/>
          <w:szCs w:val="28"/>
        </w:rPr>
      </w:pPr>
      <w:r w:rsidRPr="007E4B2F">
        <w:rPr>
          <w:b/>
          <w:bCs/>
          <w:sz w:val="28"/>
          <w:szCs w:val="28"/>
        </w:rPr>
        <w:t>ОПРЕДЕЛЕНИЕ ИСХОДНОЙ МАССЫ МАТЕРИАЛА</w:t>
      </w:r>
      <w:bookmarkEnd w:id="106"/>
    </w:p>
    <w:p w:rsidR="007E4B2F" w:rsidRDefault="007E4B2F" w:rsidP="007E4B2F">
      <w:pPr>
        <w:ind w:firstLine="709"/>
        <w:rPr>
          <w:sz w:val="28"/>
          <w:szCs w:val="28"/>
        </w:rPr>
      </w:pPr>
      <w:bookmarkStart w:id="107" w:name="_Toc479866326"/>
    </w:p>
    <w:p w:rsidR="00121064" w:rsidRPr="007E4B2F" w:rsidRDefault="004D1805" w:rsidP="007E4B2F">
      <w:pPr>
        <w:ind w:firstLine="709"/>
        <w:rPr>
          <w:sz w:val="28"/>
          <w:szCs w:val="28"/>
        </w:rPr>
      </w:pPr>
      <w:r w:rsidRPr="007E4B2F">
        <w:rPr>
          <w:sz w:val="28"/>
          <w:szCs w:val="28"/>
          <w:lang w:val="en-US"/>
        </w:rPr>
        <w:t>M</w:t>
      </w:r>
      <w:r w:rsidRPr="007E4B2F">
        <w:rPr>
          <w:sz w:val="28"/>
          <w:szCs w:val="28"/>
        </w:rPr>
        <w:t xml:space="preserve"> = </w:t>
      </w:r>
      <w:r w:rsidR="001C2DB8" w:rsidRPr="007E4B2F">
        <w:rPr>
          <w:sz w:val="28"/>
          <w:szCs w:val="28"/>
          <w:lang w:val="en-US"/>
        </w:rPr>
        <w:t>N</w:t>
      </w:r>
      <w:r w:rsidR="001C2DB8" w:rsidRPr="007E4B2F">
        <w:rPr>
          <w:sz w:val="28"/>
          <w:szCs w:val="28"/>
          <w:vertAlign w:val="subscript"/>
          <w:lang w:val="en-US"/>
        </w:rPr>
        <w:t>2</w:t>
      </w:r>
      <w:r w:rsidRPr="007E4B2F">
        <w:rPr>
          <w:sz w:val="28"/>
          <w:szCs w:val="28"/>
        </w:rPr>
        <w:t xml:space="preserve">* </w:t>
      </w:r>
      <w:r w:rsidRPr="007E4B2F">
        <w:rPr>
          <w:sz w:val="28"/>
          <w:szCs w:val="28"/>
          <w:lang w:val="en-US"/>
        </w:rPr>
        <w:t>m</w:t>
      </w:r>
      <w:r w:rsidRPr="007E4B2F">
        <w:rPr>
          <w:sz w:val="28"/>
          <w:szCs w:val="28"/>
          <w:vertAlign w:val="subscript"/>
        </w:rPr>
        <w:t>∑</w:t>
      </w:r>
      <w:r w:rsidR="00121064" w:rsidRPr="007E4B2F">
        <w:rPr>
          <w:sz w:val="28"/>
          <w:szCs w:val="28"/>
        </w:rPr>
        <w:t>,</w:t>
      </w:r>
    </w:p>
    <w:p w:rsidR="007E4B2F" w:rsidRDefault="007E4B2F" w:rsidP="007E4B2F">
      <w:pPr>
        <w:ind w:firstLine="709"/>
        <w:rPr>
          <w:sz w:val="28"/>
          <w:szCs w:val="28"/>
        </w:rPr>
      </w:pPr>
    </w:p>
    <w:p w:rsidR="00121064" w:rsidRPr="007E4B2F" w:rsidRDefault="004D1805" w:rsidP="007E4B2F">
      <w:pPr>
        <w:ind w:firstLine="709"/>
        <w:rPr>
          <w:sz w:val="28"/>
          <w:szCs w:val="28"/>
        </w:rPr>
      </w:pPr>
      <w:r w:rsidRPr="007E4B2F">
        <w:rPr>
          <w:sz w:val="28"/>
          <w:szCs w:val="28"/>
          <w:lang w:val="en-US"/>
        </w:rPr>
        <w:t>M</w:t>
      </w:r>
      <w:r w:rsidRPr="007E4B2F">
        <w:rPr>
          <w:sz w:val="28"/>
          <w:szCs w:val="28"/>
        </w:rPr>
        <w:t xml:space="preserve"> </w:t>
      </w:r>
      <w:r w:rsidR="00121064" w:rsidRPr="007E4B2F">
        <w:rPr>
          <w:sz w:val="28"/>
          <w:szCs w:val="28"/>
        </w:rPr>
        <w:t>– исходная масса материала.</w:t>
      </w:r>
    </w:p>
    <w:bookmarkEnd w:id="107"/>
    <w:p w:rsidR="00121064" w:rsidRPr="007E4B2F" w:rsidRDefault="00B44C2E" w:rsidP="007E4B2F">
      <w:pPr>
        <w:ind w:firstLine="709"/>
        <w:rPr>
          <w:sz w:val="28"/>
          <w:szCs w:val="28"/>
        </w:rPr>
      </w:pPr>
      <w:r w:rsidRPr="007E4B2F">
        <w:rPr>
          <w:sz w:val="28"/>
          <w:szCs w:val="28"/>
          <w:lang w:val="en-US"/>
        </w:rPr>
        <w:t>M</w:t>
      </w:r>
      <w:r w:rsidRPr="007E4B2F">
        <w:rPr>
          <w:sz w:val="28"/>
          <w:szCs w:val="28"/>
        </w:rPr>
        <w:t xml:space="preserve"> = </w:t>
      </w:r>
      <w:r w:rsidR="00015D16" w:rsidRPr="007E4B2F">
        <w:rPr>
          <w:sz w:val="28"/>
          <w:szCs w:val="28"/>
        </w:rPr>
        <w:t>739</w:t>
      </w:r>
      <w:r w:rsidRPr="007E4B2F">
        <w:rPr>
          <w:sz w:val="28"/>
          <w:szCs w:val="28"/>
        </w:rPr>
        <w:t>* 0,0</w:t>
      </w:r>
      <w:r w:rsidR="00705D4C" w:rsidRPr="007E4B2F">
        <w:rPr>
          <w:sz w:val="28"/>
          <w:szCs w:val="28"/>
        </w:rPr>
        <w:t>223</w:t>
      </w:r>
      <w:r w:rsidRPr="007E4B2F">
        <w:rPr>
          <w:sz w:val="28"/>
          <w:szCs w:val="28"/>
        </w:rPr>
        <w:t xml:space="preserve"> = </w:t>
      </w:r>
      <w:r w:rsidR="009F5048" w:rsidRPr="007E4B2F">
        <w:rPr>
          <w:sz w:val="28"/>
          <w:szCs w:val="28"/>
        </w:rPr>
        <w:t>1</w:t>
      </w:r>
      <w:r w:rsidR="00015D16" w:rsidRPr="007E4B2F">
        <w:rPr>
          <w:sz w:val="28"/>
          <w:szCs w:val="28"/>
        </w:rPr>
        <w:t>6,479</w:t>
      </w:r>
      <w:r w:rsidR="00121064" w:rsidRPr="007E4B2F">
        <w:rPr>
          <w:sz w:val="28"/>
          <w:szCs w:val="28"/>
        </w:rPr>
        <w:t>кг</w:t>
      </w:r>
      <w:r w:rsidRPr="007E4B2F">
        <w:rPr>
          <w:sz w:val="28"/>
          <w:szCs w:val="28"/>
        </w:rPr>
        <w:t>.</w:t>
      </w:r>
    </w:p>
    <w:p w:rsidR="00121064" w:rsidRPr="007E4B2F" w:rsidRDefault="00121064" w:rsidP="007E4B2F">
      <w:pPr>
        <w:ind w:firstLine="709"/>
        <w:rPr>
          <w:b/>
          <w:bCs/>
          <w:sz w:val="28"/>
          <w:szCs w:val="28"/>
        </w:rPr>
      </w:pPr>
      <w:bookmarkStart w:id="108" w:name="_Toc514757697"/>
      <w:r w:rsidRPr="007E4B2F">
        <w:rPr>
          <w:b/>
          <w:bCs/>
          <w:sz w:val="28"/>
          <w:szCs w:val="28"/>
        </w:rPr>
        <w:t>ОПРЕДЕЛЕНИЕ ПОЛЕЗНОЙ МАССЫ МАТЕРИАЛА</w:t>
      </w:r>
      <w:bookmarkEnd w:id="108"/>
    </w:p>
    <w:p w:rsidR="007E4B2F" w:rsidRDefault="007E4B2F" w:rsidP="007E4B2F">
      <w:pPr>
        <w:ind w:firstLine="709"/>
        <w:rPr>
          <w:sz w:val="28"/>
          <w:szCs w:val="28"/>
        </w:rPr>
      </w:pPr>
      <w:bookmarkStart w:id="109" w:name="_Toc479866327"/>
    </w:p>
    <w:p w:rsidR="00121064" w:rsidRPr="007E4B2F" w:rsidRDefault="004D1805" w:rsidP="007E4B2F">
      <w:pPr>
        <w:ind w:firstLine="709"/>
        <w:rPr>
          <w:sz w:val="28"/>
          <w:szCs w:val="28"/>
        </w:rPr>
      </w:pPr>
      <w:r w:rsidRPr="007E4B2F">
        <w:rPr>
          <w:sz w:val="28"/>
          <w:szCs w:val="28"/>
          <w:lang w:val="en-US"/>
        </w:rPr>
        <w:t>M</w:t>
      </w:r>
      <w:r w:rsidRPr="007E4B2F">
        <w:rPr>
          <w:sz w:val="28"/>
          <w:szCs w:val="28"/>
          <w:vertAlign w:val="subscript"/>
        </w:rPr>
        <w:t>П</w:t>
      </w:r>
      <w:r w:rsidRPr="007E4B2F">
        <w:rPr>
          <w:sz w:val="28"/>
          <w:szCs w:val="28"/>
        </w:rPr>
        <w:t xml:space="preserve"> = </w:t>
      </w:r>
      <w:r w:rsidR="00242FB3" w:rsidRPr="007E4B2F">
        <w:rPr>
          <w:sz w:val="28"/>
          <w:szCs w:val="28"/>
          <w:lang w:val="en-US"/>
        </w:rPr>
        <w:t>(</w:t>
      </w:r>
      <w:r w:rsidR="001C2DB8" w:rsidRPr="007E4B2F">
        <w:rPr>
          <w:sz w:val="28"/>
          <w:szCs w:val="28"/>
          <w:lang w:val="en-US"/>
        </w:rPr>
        <w:t>N</w:t>
      </w:r>
      <w:r w:rsidRPr="007E4B2F">
        <w:rPr>
          <w:sz w:val="28"/>
          <w:szCs w:val="28"/>
        </w:rPr>
        <w:t xml:space="preserve">* </w:t>
      </w:r>
      <w:r w:rsidRPr="007E4B2F">
        <w:rPr>
          <w:sz w:val="28"/>
          <w:szCs w:val="28"/>
          <w:lang w:val="en-US"/>
        </w:rPr>
        <w:t>m</w:t>
      </w:r>
      <w:r w:rsidR="00242FB3" w:rsidRPr="007E4B2F">
        <w:rPr>
          <w:sz w:val="28"/>
          <w:szCs w:val="28"/>
          <w:lang w:val="en-US"/>
        </w:rPr>
        <w:t>)</w:t>
      </w:r>
      <w:r w:rsidR="00242FB3" w:rsidRPr="007E4B2F">
        <w:rPr>
          <w:sz w:val="28"/>
          <w:szCs w:val="28"/>
        </w:rPr>
        <w:t xml:space="preserve"> / </w:t>
      </w:r>
      <w:r w:rsidR="00242FB3" w:rsidRPr="007E4B2F">
        <w:rPr>
          <w:sz w:val="28"/>
          <w:szCs w:val="28"/>
          <w:lang w:val="en-US"/>
        </w:rPr>
        <w:t>n</w:t>
      </w:r>
      <w:r w:rsidR="00121064" w:rsidRPr="007E4B2F">
        <w:rPr>
          <w:sz w:val="28"/>
          <w:szCs w:val="28"/>
        </w:rPr>
        <w:t>,</w:t>
      </w:r>
    </w:p>
    <w:p w:rsidR="007E4B2F" w:rsidRDefault="007E4B2F" w:rsidP="007E4B2F">
      <w:pPr>
        <w:ind w:firstLine="709"/>
        <w:rPr>
          <w:sz w:val="28"/>
          <w:szCs w:val="28"/>
        </w:rPr>
      </w:pPr>
    </w:p>
    <w:p w:rsidR="00121064" w:rsidRPr="007E4B2F" w:rsidRDefault="00121064" w:rsidP="007E4B2F">
      <w:pPr>
        <w:ind w:firstLine="709"/>
        <w:rPr>
          <w:sz w:val="28"/>
          <w:szCs w:val="28"/>
        </w:rPr>
      </w:pPr>
      <w:r w:rsidRPr="007E4B2F">
        <w:rPr>
          <w:sz w:val="28"/>
          <w:szCs w:val="28"/>
        </w:rPr>
        <w:t xml:space="preserve">где </w:t>
      </w:r>
      <w:r w:rsidR="004D1805" w:rsidRPr="007E4B2F">
        <w:rPr>
          <w:sz w:val="28"/>
          <w:szCs w:val="28"/>
          <w:lang w:val="en-US"/>
        </w:rPr>
        <w:t>M</w:t>
      </w:r>
      <w:r w:rsidR="004D1805" w:rsidRPr="007E4B2F">
        <w:rPr>
          <w:sz w:val="28"/>
          <w:szCs w:val="28"/>
          <w:vertAlign w:val="subscript"/>
        </w:rPr>
        <w:t>П</w:t>
      </w:r>
      <w:r w:rsidRPr="007E4B2F">
        <w:rPr>
          <w:sz w:val="28"/>
          <w:szCs w:val="28"/>
        </w:rPr>
        <w:t xml:space="preserve"> – полезная масса материала.</w:t>
      </w:r>
    </w:p>
    <w:bookmarkEnd w:id="109"/>
    <w:p w:rsidR="00121064" w:rsidRPr="007E4B2F" w:rsidRDefault="007A47F3" w:rsidP="007E4B2F">
      <w:pPr>
        <w:ind w:firstLine="709"/>
        <w:rPr>
          <w:sz w:val="28"/>
          <w:szCs w:val="28"/>
        </w:rPr>
      </w:pPr>
      <w:r w:rsidRPr="007E4B2F">
        <w:rPr>
          <w:sz w:val="28"/>
          <w:szCs w:val="28"/>
          <w:lang w:val="en-US"/>
        </w:rPr>
        <w:t>M</w:t>
      </w:r>
      <w:r w:rsidRPr="007E4B2F">
        <w:rPr>
          <w:sz w:val="28"/>
          <w:szCs w:val="28"/>
          <w:vertAlign w:val="subscript"/>
        </w:rPr>
        <w:t>П</w:t>
      </w:r>
      <w:r w:rsidR="001C2DB8" w:rsidRPr="007E4B2F">
        <w:rPr>
          <w:sz w:val="28"/>
          <w:szCs w:val="28"/>
        </w:rPr>
        <w:t xml:space="preserve"> = </w:t>
      </w:r>
      <w:r w:rsidR="00242FB3" w:rsidRPr="007E4B2F">
        <w:rPr>
          <w:sz w:val="28"/>
          <w:szCs w:val="28"/>
        </w:rPr>
        <w:t>(</w:t>
      </w:r>
      <w:r w:rsidR="00F3122B" w:rsidRPr="007E4B2F">
        <w:rPr>
          <w:sz w:val="28"/>
          <w:szCs w:val="28"/>
        </w:rPr>
        <w:t>6</w:t>
      </w:r>
      <w:r w:rsidR="001C2DB8" w:rsidRPr="007E4B2F">
        <w:rPr>
          <w:sz w:val="28"/>
          <w:szCs w:val="28"/>
        </w:rPr>
        <w:t>00000*0,0</w:t>
      </w:r>
      <w:r w:rsidR="009F5048" w:rsidRPr="007E4B2F">
        <w:rPr>
          <w:sz w:val="28"/>
          <w:szCs w:val="28"/>
        </w:rPr>
        <w:t>223</w:t>
      </w:r>
      <w:r w:rsidR="00242FB3" w:rsidRPr="007E4B2F">
        <w:rPr>
          <w:sz w:val="28"/>
          <w:szCs w:val="28"/>
        </w:rPr>
        <w:t>)/</w:t>
      </w:r>
      <w:r w:rsidR="009F5048" w:rsidRPr="007E4B2F">
        <w:rPr>
          <w:sz w:val="28"/>
          <w:szCs w:val="28"/>
        </w:rPr>
        <w:t>1124</w:t>
      </w:r>
      <w:r w:rsidRPr="007E4B2F">
        <w:rPr>
          <w:sz w:val="28"/>
          <w:szCs w:val="28"/>
        </w:rPr>
        <w:t xml:space="preserve"> =</w:t>
      </w:r>
      <w:r w:rsidR="009F5048" w:rsidRPr="007E4B2F">
        <w:rPr>
          <w:sz w:val="28"/>
          <w:szCs w:val="28"/>
        </w:rPr>
        <w:t>11,903</w:t>
      </w:r>
      <w:r w:rsidR="00121064" w:rsidRPr="007E4B2F">
        <w:rPr>
          <w:sz w:val="28"/>
          <w:szCs w:val="28"/>
        </w:rPr>
        <w:t>кг</w:t>
      </w:r>
      <w:r w:rsidRPr="007E4B2F">
        <w:rPr>
          <w:sz w:val="28"/>
          <w:szCs w:val="28"/>
        </w:rPr>
        <w:t>.</w:t>
      </w:r>
    </w:p>
    <w:p w:rsidR="00121064" w:rsidRPr="007E4B2F" w:rsidRDefault="00121064" w:rsidP="007E4B2F">
      <w:pPr>
        <w:ind w:firstLine="709"/>
        <w:rPr>
          <w:b/>
          <w:bCs/>
          <w:sz w:val="28"/>
          <w:szCs w:val="28"/>
        </w:rPr>
      </w:pPr>
      <w:bookmarkStart w:id="110" w:name="_Toc514757698"/>
      <w:r w:rsidRPr="007E4B2F">
        <w:rPr>
          <w:b/>
          <w:bCs/>
          <w:sz w:val="28"/>
          <w:szCs w:val="28"/>
        </w:rPr>
        <w:t>ОПРЕДЕЛЕНИЕ КОЭФФИЦИЕНТА ИСПОЛЬЗОВАНИЯ МАТЕРИАЛА</w:t>
      </w:r>
      <w:bookmarkEnd w:id="110"/>
    </w:p>
    <w:p w:rsidR="00121064" w:rsidRPr="007E4B2F" w:rsidRDefault="007E4B2F" w:rsidP="007E4B2F">
      <w:pPr>
        <w:ind w:firstLine="709"/>
        <w:rPr>
          <w:sz w:val="28"/>
          <w:szCs w:val="28"/>
        </w:rPr>
      </w:pPr>
      <w:r>
        <w:rPr>
          <w:sz w:val="28"/>
          <w:szCs w:val="28"/>
        </w:rPr>
        <w:br w:type="page"/>
      </w:r>
      <w:r w:rsidR="004D1805" w:rsidRPr="007E4B2F">
        <w:rPr>
          <w:sz w:val="28"/>
          <w:szCs w:val="28"/>
          <w:lang w:val="en-US"/>
        </w:rPr>
        <w:t>k</w:t>
      </w:r>
      <w:r w:rsidR="004D1805" w:rsidRPr="007E4B2F">
        <w:rPr>
          <w:sz w:val="28"/>
          <w:szCs w:val="28"/>
          <w:vertAlign w:val="subscript"/>
        </w:rPr>
        <w:t xml:space="preserve">ИМ </w:t>
      </w:r>
      <w:r w:rsidR="004D1805" w:rsidRPr="007E4B2F">
        <w:rPr>
          <w:sz w:val="28"/>
          <w:szCs w:val="28"/>
        </w:rPr>
        <w:t xml:space="preserve">= </w:t>
      </w:r>
      <w:r w:rsidR="004D1805" w:rsidRPr="007E4B2F">
        <w:rPr>
          <w:sz w:val="28"/>
          <w:szCs w:val="28"/>
          <w:lang w:val="en-US"/>
        </w:rPr>
        <w:t>M</w:t>
      </w:r>
      <w:r w:rsidR="004D1805" w:rsidRPr="007E4B2F">
        <w:rPr>
          <w:sz w:val="28"/>
          <w:szCs w:val="28"/>
          <w:vertAlign w:val="subscript"/>
        </w:rPr>
        <w:t>П</w:t>
      </w:r>
      <w:r w:rsidR="004D1805" w:rsidRPr="007E4B2F">
        <w:rPr>
          <w:sz w:val="28"/>
          <w:szCs w:val="28"/>
        </w:rPr>
        <w:t xml:space="preserve">/ </w:t>
      </w:r>
      <w:r w:rsidR="004D1805" w:rsidRPr="007E4B2F">
        <w:rPr>
          <w:sz w:val="28"/>
          <w:szCs w:val="28"/>
          <w:lang w:val="en-US"/>
        </w:rPr>
        <w:t>M</w:t>
      </w:r>
      <w:r w:rsidR="004D1805" w:rsidRPr="007E4B2F">
        <w:rPr>
          <w:sz w:val="28"/>
          <w:szCs w:val="28"/>
        </w:rPr>
        <w:t xml:space="preserve"> </w:t>
      </w:r>
      <w:r w:rsidR="00121064" w:rsidRPr="007E4B2F">
        <w:rPr>
          <w:sz w:val="28"/>
          <w:szCs w:val="28"/>
        </w:rPr>
        <w:t>,</w:t>
      </w:r>
    </w:p>
    <w:p w:rsidR="007E4B2F" w:rsidRDefault="007E4B2F" w:rsidP="007E4B2F">
      <w:pPr>
        <w:ind w:firstLine="709"/>
        <w:rPr>
          <w:sz w:val="28"/>
          <w:szCs w:val="28"/>
        </w:rPr>
      </w:pPr>
    </w:p>
    <w:p w:rsidR="00121064" w:rsidRPr="007E4B2F" w:rsidRDefault="00121064" w:rsidP="007E4B2F">
      <w:pPr>
        <w:ind w:firstLine="709"/>
        <w:rPr>
          <w:sz w:val="28"/>
          <w:szCs w:val="28"/>
          <w:highlight w:val="yellow"/>
        </w:rPr>
      </w:pPr>
      <w:r w:rsidRPr="007E4B2F">
        <w:rPr>
          <w:sz w:val="28"/>
          <w:szCs w:val="28"/>
        </w:rPr>
        <w:t>где</w:t>
      </w:r>
      <w:r w:rsidR="004D1805" w:rsidRPr="007E4B2F">
        <w:rPr>
          <w:sz w:val="28"/>
          <w:szCs w:val="28"/>
        </w:rPr>
        <w:t xml:space="preserve"> </w:t>
      </w:r>
      <w:r w:rsidR="004D1805" w:rsidRPr="007E4B2F">
        <w:rPr>
          <w:sz w:val="28"/>
          <w:szCs w:val="28"/>
          <w:lang w:val="en-US"/>
        </w:rPr>
        <w:t>k</w:t>
      </w:r>
      <w:r w:rsidR="004D1805" w:rsidRPr="007E4B2F">
        <w:rPr>
          <w:sz w:val="28"/>
          <w:szCs w:val="28"/>
          <w:vertAlign w:val="subscript"/>
        </w:rPr>
        <w:t>ИМ</w:t>
      </w:r>
      <w:r w:rsidR="004D1805" w:rsidRPr="007E4B2F">
        <w:rPr>
          <w:sz w:val="28"/>
          <w:szCs w:val="28"/>
        </w:rPr>
        <w:t xml:space="preserve"> </w:t>
      </w:r>
      <w:r w:rsidRPr="007E4B2F">
        <w:rPr>
          <w:sz w:val="28"/>
          <w:szCs w:val="28"/>
        </w:rPr>
        <w:t>– коэффициент использования материала.</w:t>
      </w:r>
    </w:p>
    <w:p w:rsidR="00121064" w:rsidRPr="007E4B2F" w:rsidRDefault="007A47F3" w:rsidP="007E4B2F">
      <w:pPr>
        <w:pStyle w:val="2"/>
        <w:ind w:firstLine="709"/>
        <w:jc w:val="both"/>
        <w:rPr>
          <w:b w:val="0"/>
          <w:sz w:val="28"/>
          <w:szCs w:val="28"/>
          <w:lang w:val="en-US"/>
        </w:rPr>
      </w:pPr>
      <w:r w:rsidRPr="007E4B2F">
        <w:rPr>
          <w:b w:val="0"/>
          <w:sz w:val="28"/>
          <w:szCs w:val="28"/>
          <w:lang w:val="en-US"/>
        </w:rPr>
        <w:t>K</w:t>
      </w:r>
      <w:r w:rsidRPr="007E4B2F">
        <w:rPr>
          <w:b w:val="0"/>
          <w:sz w:val="28"/>
          <w:szCs w:val="28"/>
          <w:vertAlign w:val="subscript"/>
        </w:rPr>
        <w:t>ИМ</w:t>
      </w:r>
      <w:r w:rsidRPr="007E4B2F">
        <w:rPr>
          <w:b w:val="0"/>
          <w:sz w:val="28"/>
          <w:szCs w:val="28"/>
        </w:rPr>
        <w:t xml:space="preserve"> =</w:t>
      </w:r>
      <w:r w:rsidR="00015D16" w:rsidRPr="007E4B2F">
        <w:rPr>
          <w:b w:val="0"/>
          <w:sz w:val="28"/>
          <w:szCs w:val="28"/>
        </w:rPr>
        <w:t>11,903/16,479</w:t>
      </w:r>
      <w:r w:rsidRPr="007E4B2F">
        <w:rPr>
          <w:b w:val="0"/>
          <w:sz w:val="28"/>
          <w:szCs w:val="28"/>
        </w:rPr>
        <w:t xml:space="preserve"> = </w:t>
      </w:r>
      <w:r w:rsidR="007E7CC8" w:rsidRPr="007E4B2F">
        <w:rPr>
          <w:b w:val="0"/>
          <w:sz w:val="28"/>
          <w:szCs w:val="28"/>
        </w:rPr>
        <w:t>0,</w:t>
      </w:r>
      <w:r w:rsidR="00015D16" w:rsidRPr="007E4B2F">
        <w:rPr>
          <w:b w:val="0"/>
          <w:sz w:val="28"/>
          <w:szCs w:val="28"/>
        </w:rPr>
        <w:t>722</w:t>
      </w:r>
    </w:p>
    <w:p w:rsidR="007E4B2F" w:rsidRDefault="007E4B2F" w:rsidP="007E4B2F">
      <w:pPr>
        <w:pStyle w:val="1"/>
        <w:ind w:firstLine="709"/>
        <w:jc w:val="both"/>
        <w:rPr>
          <w:i w:val="0"/>
          <w:sz w:val="28"/>
          <w:szCs w:val="28"/>
        </w:rPr>
      </w:pPr>
    </w:p>
    <w:p w:rsidR="00121064" w:rsidRPr="007E4B2F" w:rsidRDefault="00121064" w:rsidP="007E4B2F">
      <w:pPr>
        <w:pStyle w:val="1"/>
        <w:ind w:firstLine="709"/>
        <w:jc w:val="both"/>
        <w:rPr>
          <w:i w:val="0"/>
          <w:sz w:val="28"/>
          <w:szCs w:val="28"/>
        </w:rPr>
      </w:pPr>
      <w:r w:rsidRPr="007E4B2F">
        <w:rPr>
          <w:i w:val="0"/>
          <w:sz w:val="28"/>
          <w:szCs w:val="28"/>
        </w:rPr>
        <w:br w:type="page"/>
      </w:r>
      <w:bookmarkStart w:id="111" w:name="_Toc514757700"/>
      <w:r w:rsidRPr="007E4B2F">
        <w:rPr>
          <w:i w:val="0"/>
          <w:sz w:val="28"/>
          <w:szCs w:val="28"/>
        </w:rPr>
        <w:t>Заключение</w:t>
      </w:r>
      <w:bookmarkEnd w:id="111"/>
    </w:p>
    <w:p w:rsidR="00121064" w:rsidRPr="007E4B2F" w:rsidRDefault="00121064" w:rsidP="007E4B2F">
      <w:pPr>
        <w:pStyle w:val="ae"/>
        <w:tabs>
          <w:tab w:val="clear" w:pos="4153"/>
          <w:tab w:val="clear" w:pos="8306"/>
        </w:tabs>
        <w:ind w:firstLine="709"/>
        <w:rPr>
          <w:szCs w:val="28"/>
        </w:rPr>
      </w:pPr>
    </w:p>
    <w:p w:rsidR="003F4A3C" w:rsidRPr="007E4B2F" w:rsidRDefault="003F4A3C" w:rsidP="007E4B2F">
      <w:pPr>
        <w:ind w:firstLine="709"/>
        <w:rPr>
          <w:sz w:val="28"/>
          <w:szCs w:val="28"/>
        </w:rPr>
      </w:pPr>
      <w:bookmarkStart w:id="112" w:name="_Toc479866330"/>
      <w:r w:rsidRPr="007E4B2F">
        <w:rPr>
          <w:sz w:val="28"/>
          <w:szCs w:val="28"/>
        </w:rPr>
        <w:t xml:space="preserve">В данной курсовой работе рассмотрена технология изготовления плат полупроводниковых интегральных микросхем. Полупроводниковая интегральная микросхема – это микросхема, элементы которой выполнены в приповерхностном слое полупроводниковой подложки. Эти ИС составляют основу современной микроэлектроники. Размеры кристаллов у современных полупроводниковых интегральных микросхем достигают </w:t>
      </w:r>
      <w:r w:rsidR="00821A3B">
        <w:rPr>
          <w:position w:val="-6"/>
          <w:sz w:val="28"/>
          <w:szCs w:val="28"/>
        </w:rPr>
        <w:pict>
          <v:shape id="_x0000_i1040" type="#_x0000_t75" style="width:38.25pt;height:14.25pt">
            <v:imagedata r:id="rId21" o:title=""/>
          </v:shape>
        </w:pict>
      </w:r>
      <w:r w:rsidRPr="007E4B2F">
        <w:rPr>
          <w:sz w:val="28"/>
          <w:szCs w:val="28"/>
        </w:rPr>
        <w:t>мм</w:t>
      </w:r>
      <w:r w:rsidRPr="007E4B2F">
        <w:rPr>
          <w:sz w:val="28"/>
          <w:szCs w:val="28"/>
          <w:vertAlign w:val="superscript"/>
        </w:rPr>
        <w:t>2</w:t>
      </w:r>
      <w:r w:rsidRPr="007E4B2F">
        <w:rPr>
          <w:sz w:val="28"/>
          <w:szCs w:val="28"/>
        </w:rPr>
        <w:t>. чем больше площадь кристалла, тем более многоэлементную ИС можно на ней разместить. При одной и той же площади кристалла можно увеличить количество элементов, уменьшая их размеры и расстояния между ними.</w:t>
      </w:r>
    </w:p>
    <w:p w:rsidR="00121064" w:rsidRPr="007E4B2F" w:rsidRDefault="00121064" w:rsidP="007E4B2F">
      <w:pPr>
        <w:pStyle w:val="a9"/>
        <w:ind w:left="0" w:firstLine="709"/>
        <w:rPr>
          <w:szCs w:val="28"/>
        </w:rPr>
      </w:pPr>
      <w:r w:rsidRPr="007E4B2F">
        <w:rPr>
          <w:szCs w:val="28"/>
        </w:rPr>
        <w:t>В курсовой работе был разработан технологический процесс для изготовления кристаллов полупроводниковых интегральных микросхем из монокристаллического кремния. При этом коэффициент использования материала для рассмотренных производственных условий составил</w:t>
      </w:r>
      <w:bookmarkEnd w:id="112"/>
      <w:r w:rsidR="001531E8" w:rsidRPr="007E4B2F">
        <w:rPr>
          <w:szCs w:val="28"/>
        </w:rPr>
        <w:t xml:space="preserve"> 0,</w:t>
      </w:r>
      <w:r w:rsidR="0094079F" w:rsidRPr="007E4B2F">
        <w:rPr>
          <w:szCs w:val="28"/>
        </w:rPr>
        <w:t>7</w:t>
      </w:r>
      <w:r w:rsidR="003F4A3C" w:rsidRPr="007E4B2F">
        <w:rPr>
          <w:szCs w:val="28"/>
        </w:rPr>
        <w:t>22</w:t>
      </w:r>
      <w:r w:rsidRPr="007E4B2F">
        <w:rPr>
          <w:szCs w:val="28"/>
        </w:rPr>
        <w:t>. Это говорит о том, что технологичность производства</w:t>
      </w:r>
      <w:r w:rsidR="00744537" w:rsidRPr="007E4B2F">
        <w:rPr>
          <w:szCs w:val="28"/>
        </w:rPr>
        <w:t xml:space="preserve"> находится на довольно высоком уровне</w:t>
      </w:r>
      <w:r w:rsidRPr="007E4B2F">
        <w:rPr>
          <w:szCs w:val="28"/>
        </w:rPr>
        <w:t xml:space="preserve">, особенно на этапе обработки заготовок, т. к. выход годного по обработке равен </w:t>
      </w:r>
      <w:r w:rsidR="00744537" w:rsidRPr="007E4B2F">
        <w:rPr>
          <w:szCs w:val="28"/>
        </w:rPr>
        <w:t>8</w:t>
      </w:r>
      <w:r w:rsidR="003F4A3C" w:rsidRPr="007E4B2F">
        <w:rPr>
          <w:szCs w:val="28"/>
        </w:rPr>
        <w:t>1</w:t>
      </w:r>
      <w:r w:rsidRPr="007E4B2F">
        <w:rPr>
          <w:szCs w:val="28"/>
        </w:rPr>
        <w:t>%. Значение коэффициента использования материала</w:t>
      </w:r>
      <w:r w:rsidR="007E4B2F">
        <w:rPr>
          <w:szCs w:val="28"/>
        </w:rPr>
        <w:t xml:space="preserve"> </w:t>
      </w:r>
      <w:r w:rsidR="00737CF5" w:rsidRPr="007E4B2F">
        <w:rPr>
          <w:szCs w:val="28"/>
        </w:rPr>
        <w:t>довольно высок</w:t>
      </w:r>
      <w:r w:rsidR="003F4A3C" w:rsidRPr="007E4B2F">
        <w:rPr>
          <w:szCs w:val="28"/>
        </w:rPr>
        <w:t>о</w:t>
      </w:r>
      <w:r w:rsidR="00737CF5" w:rsidRPr="007E4B2F">
        <w:rPr>
          <w:szCs w:val="28"/>
        </w:rPr>
        <w:t>, хотя</w:t>
      </w:r>
      <w:r w:rsidRPr="007E4B2F">
        <w:rPr>
          <w:szCs w:val="28"/>
        </w:rPr>
        <w:t xml:space="preserve"> данный технологический процесс был сравнительно недавно внедрен на производстве.</w:t>
      </w:r>
    </w:p>
    <w:p w:rsidR="007E4B2F" w:rsidRDefault="007E4B2F" w:rsidP="007E4B2F">
      <w:pPr>
        <w:pStyle w:val="1"/>
        <w:ind w:firstLine="709"/>
        <w:jc w:val="both"/>
        <w:rPr>
          <w:i w:val="0"/>
          <w:sz w:val="28"/>
          <w:szCs w:val="28"/>
        </w:rPr>
      </w:pPr>
      <w:bookmarkStart w:id="113" w:name="_Toc514757702"/>
    </w:p>
    <w:p w:rsidR="00121064" w:rsidRPr="007E4B2F" w:rsidRDefault="009F66D9" w:rsidP="007E4B2F">
      <w:pPr>
        <w:pStyle w:val="1"/>
        <w:ind w:firstLine="709"/>
        <w:jc w:val="both"/>
        <w:rPr>
          <w:i w:val="0"/>
          <w:sz w:val="28"/>
          <w:szCs w:val="28"/>
        </w:rPr>
      </w:pPr>
      <w:r w:rsidRPr="007E4B2F">
        <w:rPr>
          <w:i w:val="0"/>
          <w:sz w:val="28"/>
          <w:szCs w:val="28"/>
        </w:rPr>
        <w:br w:type="page"/>
      </w:r>
      <w:r w:rsidR="00821A3B">
        <w:rPr>
          <w:noProof/>
        </w:rPr>
        <w:pict>
          <v:line id="_x0000_s1030" style="position:absolute;left:0;text-align:left;z-index:251659264" from="-117pt,4.85pt" to="-117pt,4.85pt"/>
        </w:pict>
      </w:r>
      <w:r w:rsidR="00821A3B">
        <w:rPr>
          <w:noProof/>
        </w:rPr>
        <w:pict>
          <v:line id="_x0000_s1031" style="position:absolute;left:0;text-align:left;z-index:251658240" from="-117pt,4.85pt" to="-117pt,40.85pt"/>
        </w:pict>
      </w:r>
      <w:r w:rsidR="00121064" w:rsidRPr="007E4B2F">
        <w:rPr>
          <w:i w:val="0"/>
          <w:sz w:val="28"/>
          <w:szCs w:val="28"/>
        </w:rPr>
        <w:t>С</w:t>
      </w:r>
      <w:r w:rsidR="007E4B2F">
        <w:rPr>
          <w:i w:val="0"/>
          <w:sz w:val="28"/>
          <w:szCs w:val="28"/>
        </w:rPr>
        <w:t>писок используемой литературы</w:t>
      </w:r>
      <w:bookmarkEnd w:id="113"/>
    </w:p>
    <w:p w:rsidR="00121064" w:rsidRPr="007E4B2F" w:rsidRDefault="00121064" w:rsidP="007E4B2F">
      <w:pPr>
        <w:pStyle w:val="a9"/>
        <w:ind w:left="0" w:firstLine="709"/>
        <w:rPr>
          <w:szCs w:val="28"/>
        </w:rPr>
      </w:pPr>
    </w:p>
    <w:p w:rsidR="00121064" w:rsidRPr="007E4B2F" w:rsidRDefault="00121064" w:rsidP="007E4B2F">
      <w:pPr>
        <w:pStyle w:val="a7"/>
        <w:numPr>
          <w:ilvl w:val="0"/>
          <w:numId w:val="28"/>
        </w:numPr>
        <w:tabs>
          <w:tab w:val="clear" w:pos="720"/>
        </w:tabs>
        <w:ind w:left="0" w:firstLine="0"/>
        <w:rPr>
          <w:szCs w:val="28"/>
        </w:rPr>
      </w:pPr>
      <w:r w:rsidRPr="007E4B2F">
        <w:rPr>
          <w:szCs w:val="28"/>
        </w:rPr>
        <w:t>Березин А.С., Мочалкина О.Р.: Технология и конструирование интегральных микросхем. — М.</w:t>
      </w:r>
      <w:r w:rsidR="00233373" w:rsidRPr="007E4B2F">
        <w:rPr>
          <w:szCs w:val="28"/>
        </w:rPr>
        <w:t xml:space="preserve"> Радио и связь,</w:t>
      </w:r>
      <w:r w:rsidRPr="007E4B2F">
        <w:rPr>
          <w:szCs w:val="28"/>
        </w:rPr>
        <w:t xml:space="preserve"> 198</w:t>
      </w:r>
      <w:r w:rsidR="00233373" w:rsidRPr="007E4B2F">
        <w:rPr>
          <w:szCs w:val="28"/>
        </w:rPr>
        <w:t>3</w:t>
      </w:r>
      <w:r w:rsidRPr="007E4B2F">
        <w:rPr>
          <w:szCs w:val="28"/>
        </w:rPr>
        <w:t xml:space="preserve">. — </w:t>
      </w:r>
      <w:r w:rsidR="0039760E" w:rsidRPr="007E4B2F">
        <w:rPr>
          <w:szCs w:val="28"/>
        </w:rPr>
        <w:t>232</w:t>
      </w:r>
      <w:r w:rsidRPr="007E4B2F">
        <w:rPr>
          <w:szCs w:val="28"/>
        </w:rPr>
        <w:t xml:space="preserve"> с., ил.</w:t>
      </w:r>
    </w:p>
    <w:p w:rsidR="00233373" w:rsidRPr="007E4B2F" w:rsidRDefault="00233373" w:rsidP="007E4B2F">
      <w:pPr>
        <w:pStyle w:val="a7"/>
        <w:numPr>
          <w:ilvl w:val="0"/>
          <w:numId w:val="28"/>
        </w:numPr>
        <w:tabs>
          <w:tab w:val="clear" w:pos="720"/>
        </w:tabs>
        <w:ind w:left="0" w:firstLine="0"/>
        <w:rPr>
          <w:szCs w:val="28"/>
        </w:rPr>
      </w:pPr>
      <w:r w:rsidRPr="007E4B2F">
        <w:rPr>
          <w:szCs w:val="28"/>
        </w:rPr>
        <w:t>Готра З. Ю. Технология микроэлектронных устройств: Справочник. — М.: Радио и связь, 1991. — 528 с.: ил.</w:t>
      </w:r>
    </w:p>
    <w:p w:rsidR="00121064" w:rsidRPr="007E4B2F" w:rsidRDefault="00121064" w:rsidP="007E4B2F">
      <w:pPr>
        <w:pStyle w:val="a7"/>
        <w:numPr>
          <w:ilvl w:val="0"/>
          <w:numId w:val="28"/>
        </w:numPr>
        <w:tabs>
          <w:tab w:val="clear" w:pos="720"/>
        </w:tabs>
        <w:ind w:left="0" w:firstLine="0"/>
        <w:rPr>
          <w:szCs w:val="28"/>
        </w:rPr>
      </w:pPr>
      <w:r w:rsidRPr="007E4B2F">
        <w:rPr>
          <w:szCs w:val="28"/>
        </w:rPr>
        <w:t>Коледов Л. А. Технология и конструкции микросхем, микропроцессоров и микросборок: Учебник для вузов. — М.: Радио и связь,1989. —</w:t>
      </w:r>
      <w:r w:rsidR="007E4B2F">
        <w:rPr>
          <w:szCs w:val="28"/>
        </w:rPr>
        <w:t xml:space="preserve"> </w:t>
      </w:r>
      <w:r w:rsidRPr="007E4B2F">
        <w:rPr>
          <w:szCs w:val="28"/>
        </w:rPr>
        <w:t>400 с., ил.</w:t>
      </w:r>
    </w:p>
    <w:p w:rsidR="00121064" w:rsidRPr="007E4B2F" w:rsidRDefault="00121064" w:rsidP="007E4B2F">
      <w:pPr>
        <w:pStyle w:val="a7"/>
        <w:numPr>
          <w:ilvl w:val="0"/>
          <w:numId w:val="28"/>
        </w:numPr>
        <w:tabs>
          <w:tab w:val="clear" w:pos="720"/>
        </w:tabs>
        <w:ind w:left="0" w:firstLine="0"/>
        <w:rPr>
          <w:szCs w:val="28"/>
        </w:rPr>
      </w:pPr>
      <w:r w:rsidRPr="007E4B2F">
        <w:rPr>
          <w:szCs w:val="28"/>
        </w:rPr>
        <w:t>Конструирование и технология микросхем. Курсовое проектирование.: под ред. Л. А. Коледова. — М.: Высш. шк., 1984. — 231 с., ил.</w:t>
      </w:r>
    </w:p>
    <w:p w:rsidR="007100C9" w:rsidRPr="007E4B2F" w:rsidRDefault="00121064" w:rsidP="007E4B2F">
      <w:pPr>
        <w:numPr>
          <w:ilvl w:val="0"/>
          <w:numId w:val="28"/>
        </w:numPr>
        <w:tabs>
          <w:tab w:val="clear" w:pos="720"/>
        </w:tabs>
        <w:ind w:left="0" w:firstLine="0"/>
        <w:rPr>
          <w:b/>
          <w:bCs/>
          <w:sz w:val="28"/>
          <w:szCs w:val="28"/>
        </w:rPr>
      </w:pPr>
      <w:r w:rsidRPr="007E4B2F">
        <w:rPr>
          <w:sz w:val="28"/>
          <w:szCs w:val="28"/>
        </w:rPr>
        <w:t>Степаненко</w:t>
      </w:r>
      <w:r w:rsidRPr="007E4B2F">
        <w:rPr>
          <w:b/>
          <w:bCs/>
          <w:sz w:val="28"/>
          <w:szCs w:val="28"/>
        </w:rPr>
        <w:t xml:space="preserve"> </w:t>
      </w:r>
      <w:r w:rsidRPr="007E4B2F">
        <w:rPr>
          <w:sz w:val="28"/>
          <w:szCs w:val="28"/>
        </w:rPr>
        <w:t>И. П. Основы микроэлектроники: Учебное</w:t>
      </w:r>
      <w:r w:rsidR="007E4B2F">
        <w:rPr>
          <w:sz w:val="28"/>
          <w:szCs w:val="28"/>
        </w:rPr>
        <w:t xml:space="preserve"> </w:t>
      </w:r>
      <w:r w:rsidRPr="007E4B2F">
        <w:rPr>
          <w:sz w:val="28"/>
          <w:szCs w:val="28"/>
        </w:rPr>
        <w:t>пособие для вузов.</w:t>
      </w:r>
      <w:r w:rsidRPr="007E4B2F">
        <w:rPr>
          <w:noProof/>
          <w:sz w:val="28"/>
          <w:szCs w:val="28"/>
        </w:rPr>
        <w:t xml:space="preserve"> —</w:t>
      </w:r>
      <w:r w:rsidRPr="007E4B2F">
        <w:rPr>
          <w:sz w:val="28"/>
          <w:szCs w:val="28"/>
        </w:rPr>
        <w:t xml:space="preserve"> 2-е изд., перераб. и доп.</w:t>
      </w:r>
      <w:r w:rsidRPr="007E4B2F">
        <w:rPr>
          <w:noProof/>
          <w:sz w:val="28"/>
          <w:szCs w:val="28"/>
        </w:rPr>
        <w:t xml:space="preserve"> —</w:t>
      </w:r>
      <w:r w:rsidRPr="007E4B2F">
        <w:rPr>
          <w:sz w:val="28"/>
          <w:szCs w:val="28"/>
        </w:rPr>
        <w:t xml:space="preserve"> М.: Лаборатория Базовых Знаний</w:t>
      </w:r>
      <w:r w:rsidR="0039760E" w:rsidRPr="007E4B2F">
        <w:rPr>
          <w:sz w:val="28"/>
          <w:szCs w:val="28"/>
        </w:rPr>
        <w:t>,</w:t>
      </w:r>
      <w:r w:rsidRPr="007E4B2F">
        <w:rPr>
          <w:noProof/>
          <w:sz w:val="28"/>
          <w:szCs w:val="28"/>
        </w:rPr>
        <w:t xml:space="preserve"> 2000 — 488</w:t>
      </w:r>
      <w:r w:rsidRPr="007E4B2F">
        <w:rPr>
          <w:sz w:val="28"/>
          <w:szCs w:val="28"/>
        </w:rPr>
        <w:t xml:space="preserve"> с.,</w:t>
      </w:r>
      <w:r w:rsidR="007E4B2F">
        <w:rPr>
          <w:sz w:val="28"/>
          <w:szCs w:val="28"/>
        </w:rPr>
        <w:t xml:space="preserve"> </w:t>
      </w:r>
      <w:r w:rsidRPr="007E4B2F">
        <w:rPr>
          <w:sz w:val="28"/>
          <w:szCs w:val="28"/>
        </w:rPr>
        <w:t>ил.</w:t>
      </w:r>
    </w:p>
    <w:p w:rsidR="00121064" w:rsidRPr="007E4B2F" w:rsidRDefault="007100C9" w:rsidP="007E4B2F">
      <w:pPr>
        <w:numPr>
          <w:ilvl w:val="0"/>
          <w:numId w:val="28"/>
        </w:numPr>
        <w:tabs>
          <w:tab w:val="clear" w:pos="720"/>
        </w:tabs>
        <w:ind w:left="0" w:firstLine="0"/>
        <w:rPr>
          <w:bCs/>
          <w:iCs/>
          <w:sz w:val="28"/>
          <w:szCs w:val="28"/>
        </w:rPr>
      </w:pPr>
      <w:r w:rsidRPr="007E4B2F">
        <w:rPr>
          <w:sz w:val="28"/>
          <w:szCs w:val="28"/>
        </w:rPr>
        <w:t>Черняев В. Н.</w:t>
      </w:r>
      <w:r w:rsidR="00121064" w:rsidRPr="007E4B2F">
        <w:rPr>
          <w:sz w:val="28"/>
          <w:szCs w:val="28"/>
        </w:rPr>
        <w:t xml:space="preserve"> </w:t>
      </w:r>
      <w:r w:rsidRPr="007E4B2F">
        <w:rPr>
          <w:sz w:val="28"/>
          <w:szCs w:val="28"/>
        </w:rPr>
        <w:t>Технология производства интегральных микросхем и микропроцессоров</w:t>
      </w:r>
      <w:r w:rsidR="00FC0493" w:rsidRPr="007E4B2F">
        <w:rPr>
          <w:sz w:val="28"/>
          <w:szCs w:val="28"/>
        </w:rPr>
        <w:t>: Учебник ля вузов. — 2-е изд., перераб. и доп. — М.: Радио и связь, 1987. — 464 с.: ил.</w:t>
      </w:r>
      <w:bookmarkStart w:id="114" w:name="_GoBack"/>
      <w:bookmarkEnd w:id="114"/>
    </w:p>
    <w:sectPr w:rsidR="00121064" w:rsidRPr="007E4B2F" w:rsidSect="007E4B2F">
      <w:footerReference w:type="even" r:id="rId2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3B2" w:rsidRDefault="00F713B2">
      <w:pPr>
        <w:spacing w:line="240" w:lineRule="auto"/>
      </w:pPr>
      <w:r>
        <w:separator/>
      </w:r>
    </w:p>
  </w:endnote>
  <w:endnote w:type="continuationSeparator" w:id="0">
    <w:p w:rsidR="00F713B2" w:rsidRDefault="00F71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D9" w:rsidRDefault="009F66D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F66D9" w:rsidRDefault="009F66D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3B2" w:rsidRDefault="00F713B2">
      <w:pPr>
        <w:spacing w:line="240" w:lineRule="auto"/>
      </w:pPr>
      <w:r>
        <w:separator/>
      </w:r>
    </w:p>
  </w:footnote>
  <w:footnote w:type="continuationSeparator" w:id="0">
    <w:p w:rsidR="00F713B2" w:rsidRDefault="00F713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8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36D253F"/>
    <w:multiLevelType w:val="hybridMultilevel"/>
    <w:tmpl w:val="0A4676F4"/>
    <w:lvl w:ilvl="0" w:tplc="8F427B06">
      <w:start w:val="1"/>
      <w:numFmt w:val="upperRoman"/>
      <w:lvlText w:val="%1."/>
      <w:lvlJc w:val="left"/>
      <w:pPr>
        <w:tabs>
          <w:tab w:val="num" w:pos="1259"/>
        </w:tabs>
        <w:ind w:left="1259" w:hanging="720"/>
      </w:pPr>
      <w:rPr>
        <w:rFonts w:cs="Times New Roman" w:hint="default"/>
      </w:rPr>
    </w:lvl>
    <w:lvl w:ilvl="1" w:tplc="DD78C99C">
      <w:start w:val="1"/>
      <w:numFmt w:val="decimal"/>
      <w:lvlText w:val="%2."/>
      <w:lvlJc w:val="left"/>
      <w:pPr>
        <w:tabs>
          <w:tab w:val="num" w:pos="1619"/>
        </w:tabs>
        <w:ind w:left="1619" w:hanging="360"/>
      </w:pPr>
      <w:rPr>
        <w:rFonts w:cs="Times New Roman" w:hint="default"/>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2">
    <w:nsid w:val="07D41090"/>
    <w:multiLevelType w:val="hybridMultilevel"/>
    <w:tmpl w:val="4A783698"/>
    <w:lvl w:ilvl="0" w:tplc="8F427B06">
      <w:start w:val="1"/>
      <w:numFmt w:val="upperRoman"/>
      <w:lvlText w:val="%1."/>
      <w:lvlJc w:val="left"/>
      <w:pPr>
        <w:tabs>
          <w:tab w:val="num" w:pos="1826"/>
        </w:tabs>
        <w:ind w:left="1826" w:hanging="72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0DE3710F"/>
    <w:multiLevelType w:val="hybridMultilevel"/>
    <w:tmpl w:val="5DC84CBA"/>
    <w:lvl w:ilvl="0" w:tplc="C472F02C">
      <w:start w:val="1"/>
      <w:numFmt w:val="upperRoman"/>
      <w:lvlText w:val="%1."/>
      <w:lvlJc w:val="left"/>
      <w:pPr>
        <w:tabs>
          <w:tab w:val="num" w:pos="1259"/>
        </w:tabs>
        <w:ind w:left="1259" w:hanging="72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4">
    <w:nsid w:val="0DF4746F"/>
    <w:multiLevelType w:val="hybridMultilevel"/>
    <w:tmpl w:val="1DCA4B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2B626C"/>
    <w:multiLevelType w:val="singleLevel"/>
    <w:tmpl w:val="B4A6E26E"/>
    <w:lvl w:ilvl="0">
      <w:start w:val="1"/>
      <w:numFmt w:val="decimal"/>
      <w:lvlText w:val="%1."/>
      <w:lvlJc w:val="left"/>
      <w:pPr>
        <w:tabs>
          <w:tab w:val="num" w:pos="720"/>
        </w:tabs>
        <w:ind w:left="720" w:hanging="360"/>
      </w:pPr>
      <w:rPr>
        <w:rFonts w:cs="Times New Roman"/>
        <w:b w:val="0"/>
      </w:rPr>
    </w:lvl>
  </w:abstractNum>
  <w:abstractNum w:abstractNumId="6">
    <w:nsid w:val="148147F9"/>
    <w:multiLevelType w:val="hybridMultilevel"/>
    <w:tmpl w:val="BFD498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A826F4"/>
    <w:multiLevelType w:val="hybridMultilevel"/>
    <w:tmpl w:val="C79C43E2"/>
    <w:lvl w:ilvl="0" w:tplc="538EEFC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57C6B11"/>
    <w:multiLevelType w:val="hybridMultilevel"/>
    <w:tmpl w:val="8AF6638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59B1B32"/>
    <w:multiLevelType w:val="singleLevel"/>
    <w:tmpl w:val="01EE6308"/>
    <w:lvl w:ilvl="0">
      <w:start w:val="1"/>
      <w:numFmt w:val="decimal"/>
      <w:lvlText w:val="%1."/>
      <w:lvlJc w:val="left"/>
      <w:pPr>
        <w:tabs>
          <w:tab w:val="num" w:pos="927"/>
        </w:tabs>
        <w:ind w:left="927" w:hanging="360"/>
      </w:pPr>
      <w:rPr>
        <w:rFonts w:cs="Times New Roman"/>
      </w:rPr>
    </w:lvl>
  </w:abstractNum>
  <w:abstractNum w:abstractNumId="10">
    <w:nsid w:val="1E060ED1"/>
    <w:multiLevelType w:val="multilevel"/>
    <w:tmpl w:val="12B2B6C4"/>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1E777C94"/>
    <w:multiLevelType w:val="singleLevel"/>
    <w:tmpl w:val="0E24EFFC"/>
    <w:lvl w:ilvl="0">
      <w:start w:val="2"/>
      <w:numFmt w:val="decimal"/>
      <w:lvlText w:val="%1."/>
      <w:lvlJc w:val="left"/>
      <w:pPr>
        <w:tabs>
          <w:tab w:val="num" w:pos="1211"/>
        </w:tabs>
        <w:ind w:left="1211" w:hanging="360"/>
      </w:pPr>
      <w:rPr>
        <w:rFonts w:cs="Times New Roman" w:hint="default"/>
      </w:rPr>
    </w:lvl>
  </w:abstractNum>
  <w:abstractNum w:abstractNumId="12">
    <w:nsid w:val="1EB66F9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1F34446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1F540D6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0A62D18"/>
    <w:multiLevelType w:val="singleLevel"/>
    <w:tmpl w:val="34AC1AB6"/>
    <w:lvl w:ilvl="0">
      <w:start w:val="2"/>
      <w:numFmt w:val="decimal"/>
      <w:lvlText w:val="%1."/>
      <w:lvlJc w:val="left"/>
      <w:pPr>
        <w:tabs>
          <w:tab w:val="num" w:pos="1211"/>
        </w:tabs>
        <w:ind w:left="1211" w:hanging="360"/>
      </w:pPr>
      <w:rPr>
        <w:rFonts w:cs="Times New Roman" w:hint="default"/>
      </w:rPr>
    </w:lvl>
  </w:abstractNum>
  <w:abstractNum w:abstractNumId="16">
    <w:nsid w:val="26AA052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27C865A0"/>
    <w:multiLevelType w:val="singleLevel"/>
    <w:tmpl w:val="FF38988A"/>
    <w:lvl w:ilvl="0">
      <w:start w:val="1"/>
      <w:numFmt w:val="decimal"/>
      <w:lvlText w:val="%1."/>
      <w:lvlJc w:val="left"/>
      <w:pPr>
        <w:tabs>
          <w:tab w:val="num" w:pos="927"/>
        </w:tabs>
        <w:ind w:left="927" w:hanging="360"/>
      </w:pPr>
      <w:rPr>
        <w:rFonts w:cs="Times New Roman" w:hint="default"/>
      </w:rPr>
    </w:lvl>
  </w:abstractNum>
  <w:abstractNum w:abstractNumId="18">
    <w:nsid w:val="2FB73CD0"/>
    <w:multiLevelType w:val="multilevel"/>
    <w:tmpl w:val="06B224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19">
    <w:nsid w:val="31DA2E11"/>
    <w:multiLevelType w:val="hybridMultilevel"/>
    <w:tmpl w:val="DEBA1AA4"/>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4FD1B2E"/>
    <w:multiLevelType w:val="hybridMultilevel"/>
    <w:tmpl w:val="BFD840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5DE4608"/>
    <w:multiLevelType w:val="hybridMultilevel"/>
    <w:tmpl w:val="C608DE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6423A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374D477B"/>
    <w:multiLevelType w:val="hybridMultilevel"/>
    <w:tmpl w:val="7F323A6A"/>
    <w:lvl w:ilvl="0" w:tplc="F8D4886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4">
    <w:nsid w:val="3C430E9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3DCF7660"/>
    <w:multiLevelType w:val="hybridMultilevel"/>
    <w:tmpl w:val="23281BA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1854095"/>
    <w:multiLevelType w:val="hybridMultilevel"/>
    <w:tmpl w:val="DEBA1AA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1AC123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44386745"/>
    <w:multiLevelType w:val="hybridMultilevel"/>
    <w:tmpl w:val="3552D42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88445E0"/>
    <w:multiLevelType w:val="hybridMultilevel"/>
    <w:tmpl w:val="AE8E24C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C9C3289"/>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31">
    <w:nsid w:val="4D6725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4F2629CA"/>
    <w:multiLevelType w:val="hybridMultilevel"/>
    <w:tmpl w:val="DCE4B3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C1603B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5C185EA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5CE872AF"/>
    <w:multiLevelType w:val="hybridMultilevel"/>
    <w:tmpl w:val="DEBA1AA4"/>
    <w:lvl w:ilvl="0" w:tplc="04190011">
      <w:start w:val="1"/>
      <w:numFmt w:val="decimal"/>
      <w:lvlText w:val="%1)"/>
      <w:lvlJc w:val="left"/>
      <w:pPr>
        <w:tabs>
          <w:tab w:val="num" w:pos="360"/>
        </w:tabs>
        <w:ind w:left="360" w:hanging="360"/>
      </w:pPr>
      <w:rPr>
        <w:rFonts w:cs="Times New Roman"/>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D167008"/>
    <w:multiLevelType w:val="hybridMultilevel"/>
    <w:tmpl w:val="83BC4846"/>
    <w:lvl w:ilvl="0" w:tplc="04190017">
      <w:start w:val="1"/>
      <w:numFmt w:val="lowerLetter"/>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64027F0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672A12B3"/>
    <w:multiLevelType w:val="multilevel"/>
    <w:tmpl w:val="2F346CD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9">
    <w:nsid w:val="6C775F53"/>
    <w:multiLevelType w:val="hybridMultilevel"/>
    <w:tmpl w:val="9FCE106E"/>
    <w:lvl w:ilvl="0" w:tplc="E31C5282">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40">
    <w:nsid w:val="6EE344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736410E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2">
    <w:nsid w:val="788C59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3">
    <w:nsid w:val="7DF20E3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1"/>
  </w:num>
  <w:num w:numId="2">
    <w:abstractNumId w:val="19"/>
  </w:num>
  <w:num w:numId="3">
    <w:abstractNumId w:val="26"/>
  </w:num>
  <w:num w:numId="4">
    <w:abstractNumId w:val="35"/>
  </w:num>
  <w:num w:numId="5">
    <w:abstractNumId w:val="32"/>
  </w:num>
  <w:num w:numId="6">
    <w:abstractNumId w:val="28"/>
  </w:num>
  <w:num w:numId="7">
    <w:abstractNumId w:val="25"/>
  </w:num>
  <w:num w:numId="8">
    <w:abstractNumId w:val="29"/>
  </w:num>
  <w:num w:numId="9">
    <w:abstractNumId w:val="36"/>
  </w:num>
  <w:num w:numId="10">
    <w:abstractNumId w:val="8"/>
  </w:num>
  <w:num w:numId="11">
    <w:abstractNumId w:val="18"/>
  </w:num>
  <w:num w:numId="12">
    <w:abstractNumId w:val="7"/>
  </w:num>
  <w:num w:numId="13">
    <w:abstractNumId w:val="24"/>
  </w:num>
  <w:num w:numId="14">
    <w:abstractNumId w:val="16"/>
  </w:num>
  <w:num w:numId="15">
    <w:abstractNumId w:val="34"/>
  </w:num>
  <w:num w:numId="16">
    <w:abstractNumId w:val="30"/>
  </w:num>
  <w:num w:numId="17">
    <w:abstractNumId w:val="43"/>
  </w:num>
  <w:num w:numId="18">
    <w:abstractNumId w:val="0"/>
  </w:num>
  <w:num w:numId="19">
    <w:abstractNumId w:val="13"/>
  </w:num>
  <w:num w:numId="20">
    <w:abstractNumId w:val="42"/>
  </w:num>
  <w:num w:numId="21">
    <w:abstractNumId w:val="38"/>
  </w:num>
  <w:num w:numId="22">
    <w:abstractNumId w:val="12"/>
  </w:num>
  <w:num w:numId="23">
    <w:abstractNumId w:val="27"/>
  </w:num>
  <w:num w:numId="24">
    <w:abstractNumId w:val="33"/>
  </w:num>
  <w:num w:numId="25">
    <w:abstractNumId w:val="22"/>
  </w:num>
  <w:num w:numId="26">
    <w:abstractNumId w:val="40"/>
  </w:num>
  <w:num w:numId="27">
    <w:abstractNumId w:val="31"/>
  </w:num>
  <w:num w:numId="28">
    <w:abstractNumId w:val="5"/>
  </w:num>
  <w:num w:numId="29">
    <w:abstractNumId w:val="11"/>
  </w:num>
  <w:num w:numId="30">
    <w:abstractNumId w:val="15"/>
  </w:num>
  <w:num w:numId="31">
    <w:abstractNumId w:val="14"/>
  </w:num>
  <w:num w:numId="32">
    <w:abstractNumId w:val="37"/>
  </w:num>
  <w:num w:numId="33">
    <w:abstractNumId w:val="17"/>
  </w:num>
  <w:num w:numId="34">
    <w:abstractNumId w:val="4"/>
  </w:num>
  <w:num w:numId="35">
    <w:abstractNumId w:val="23"/>
  </w:num>
  <w:num w:numId="36">
    <w:abstractNumId w:val="6"/>
  </w:num>
  <w:num w:numId="37">
    <w:abstractNumId w:val="20"/>
  </w:num>
  <w:num w:numId="38">
    <w:abstractNumId w:val="21"/>
  </w:num>
  <w:num w:numId="39">
    <w:abstractNumId w:val="9"/>
    <w:lvlOverride w:ilvl="0">
      <w:startOverride w:val="1"/>
    </w:lvlOverride>
  </w:num>
  <w:num w:numId="40">
    <w:abstractNumId w:val="3"/>
  </w:num>
  <w:num w:numId="41">
    <w:abstractNumId w:val="1"/>
  </w:num>
  <w:num w:numId="42">
    <w:abstractNumId w:val="2"/>
  </w:num>
  <w:num w:numId="43">
    <w:abstractNumId w:val="39"/>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6"/>
  <w:drawingGridVerticalSpacing w:val="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4AF"/>
    <w:rsid w:val="00015D16"/>
    <w:rsid w:val="00062AA8"/>
    <w:rsid w:val="00072D16"/>
    <w:rsid w:val="000745A3"/>
    <w:rsid w:val="000B4C46"/>
    <w:rsid w:val="000B71AC"/>
    <w:rsid w:val="000C0B79"/>
    <w:rsid w:val="000C1672"/>
    <w:rsid w:val="000F51A3"/>
    <w:rsid w:val="00121064"/>
    <w:rsid w:val="00131255"/>
    <w:rsid w:val="001531E8"/>
    <w:rsid w:val="00157CFB"/>
    <w:rsid w:val="0017091F"/>
    <w:rsid w:val="00196151"/>
    <w:rsid w:val="001979B8"/>
    <w:rsid w:val="001A62C7"/>
    <w:rsid w:val="001C2DB8"/>
    <w:rsid w:val="001D3A42"/>
    <w:rsid w:val="001D6414"/>
    <w:rsid w:val="00221C1D"/>
    <w:rsid w:val="00233373"/>
    <w:rsid w:val="00242FB3"/>
    <w:rsid w:val="002606D1"/>
    <w:rsid w:val="002746A5"/>
    <w:rsid w:val="002D3C22"/>
    <w:rsid w:val="0030186C"/>
    <w:rsid w:val="003155D0"/>
    <w:rsid w:val="003554C5"/>
    <w:rsid w:val="00374E31"/>
    <w:rsid w:val="0039760E"/>
    <w:rsid w:val="003A61E6"/>
    <w:rsid w:val="003C6B29"/>
    <w:rsid w:val="003F4A3C"/>
    <w:rsid w:val="003F6ACC"/>
    <w:rsid w:val="0040549D"/>
    <w:rsid w:val="004168B1"/>
    <w:rsid w:val="004254BA"/>
    <w:rsid w:val="00447897"/>
    <w:rsid w:val="0045177C"/>
    <w:rsid w:val="00467F2E"/>
    <w:rsid w:val="0047616F"/>
    <w:rsid w:val="004957A3"/>
    <w:rsid w:val="004A213F"/>
    <w:rsid w:val="004A6AE5"/>
    <w:rsid w:val="004D13B6"/>
    <w:rsid w:val="004D1805"/>
    <w:rsid w:val="004D76F5"/>
    <w:rsid w:val="004E1327"/>
    <w:rsid w:val="004F6C49"/>
    <w:rsid w:val="00546D4F"/>
    <w:rsid w:val="005737C2"/>
    <w:rsid w:val="00581D2A"/>
    <w:rsid w:val="005956CA"/>
    <w:rsid w:val="005A432E"/>
    <w:rsid w:val="005A460B"/>
    <w:rsid w:val="005A5A8E"/>
    <w:rsid w:val="005C211D"/>
    <w:rsid w:val="005D4C5B"/>
    <w:rsid w:val="005F3730"/>
    <w:rsid w:val="00604B67"/>
    <w:rsid w:val="00625C07"/>
    <w:rsid w:val="00682D1F"/>
    <w:rsid w:val="00683CD1"/>
    <w:rsid w:val="006A4027"/>
    <w:rsid w:val="006D1450"/>
    <w:rsid w:val="006D44AF"/>
    <w:rsid w:val="006D557F"/>
    <w:rsid w:val="006F54AA"/>
    <w:rsid w:val="006F6468"/>
    <w:rsid w:val="00705D4C"/>
    <w:rsid w:val="007100C9"/>
    <w:rsid w:val="00720CFA"/>
    <w:rsid w:val="00737CF5"/>
    <w:rsid w:val="00742E56"/>
    <w:rsid w:val="00744537"/>
    <w:rsid w:val="00745110"/>
    <w:rsid w:val="00746205"/>
    <w:rsid w:val="007615DE"/>
    <w:rsid w:val="00767259"/>
    <w:rsid w:val="00783AFA"/>
    <w:rsid w:val="007920F9"/>
    <w:rsid w:val="007A47F3"/>
    <w:rsid w:val="007E4B2F"/>
    <w:rsid w:val="007E7CC8"/>
    <w:rsid w:val="008100FA"/>
    <w:rsid w:val="00810241"/>
    <w:rsid w:val="00821A3B"/>
    <w:rsid w:val="00832486"/>
    <w:rsid w:val="008524A7"/>
    <w:rsid w:val="008A3B83"/>
    <w:rsid w:val="008A474D"/>
    <w:rsid w:val="008B0028"/>
    <w:rsid w:val="008B02D2"/>
    <w:rsid w:val="008E3CC0"/>
    <w:rsid w:val="008F78D7"/>
    <w:rsid w:val="0094079F"/>
    <w:rsid w:val="00970C09"/>
    <w:rsid w:val="00972745"/>
    <w:rsid w:val="00972C0B"/>
    <w:rsid w:val="009A51EB"/>
    <w:rsid w:val="009B306B"/>
    <w:rsid w:val="009B667C"/>
    <w:rsid w:val="009C07E8"/>
    <w:rsid w:val="009F5048"/>
    <w:rsid w:val="009F66D9"/>
    <w:rsid w:val="00A06778"/>
    <w:rsid w:val="00A3590F"/>
    <w:rsid w:val="00A6020F"/>
    <w:rsid w:val="00A71EE6"/>
    <w:rsid w:val="00A75830"/>
    <w:rsid w:val="00A80E56"/>
    <w:rsid w:val="00A80E90"/>
    <w:rsid w:val="00A94541"/>
    <w:rsid w:val="00A956FE"/>
    <w:rsid w:val="00AA3141"/>
    <w:rsid w:val="00AC4B36"/>
    <w:rsid w:val="00AD2443"/>
    <w:rsid w:val="00AE690B"/>
    <w:rsid w:val="00B146A9"/>
    <w:rsid w:val="00B20ABF"/>
    <w:rsid w:val="00B44C2E"/>
    <w:rsid w:val="00B76E62"/>
    <w:rsid w:val="00BE2A2A"/>
    <w:rsid w:val="00BF5494"/>
    <w:rsid w:val="00C11FCB"/>
    <w:rsid w:val="00C36EFC"/>
    <w:rsid w:val="00C40019"/>
    <w:rsid w:val="00C46A25"/>
    <w:rsid w:val="00C56E7D"/>
    <w:rsid w:val="00CB7606"/>
    <w:rsid w:val="00CC4C66"/>
    <w:rsid w:val="00CC6FEF"/>
    <w:rsid w:val="00D218E5"/>
    <w:rsid w:val="00D323E0"/>
    <w:rsid w:val="00D33224"/>
    <w:rsid w:val="00D420B1"/>
    <w:rsid w:val="00D84493"/>
    <w:rsid w:val="00DA7E06"/>
    <w:rsid w:val="00DB7A90"/>
    <w:rsid w:val="00DC41CB"/>
    <w:rsid w:val="00DC5F5D"/>
    <w:rsid w:val="00DC692F"/>
    <w:rsid w:val="00DD0CF2"/>
    <w:rsid w:val="00DD3D62"/>
    <w:rsid w:val="00E100DE"/>
    <w:rsid w:val="00E120D6"/>
    <w:rsid w:val="00E1410C"/>
    <w:rsid w:val="00E14F44"/>
    <w:rsid w:val="00E5490F"/>
    <w:rsid w:val="00E82A2D"/>
    <w:rsid w:val="00E853DD"/>
    <w:rsid w:val="00E9175B"/>
    <w:rsid w:val="00E95B25"/>
    <w:rsid w:val="00EB1BBE"/>
    <w:rsid w:val="00EC3466"/>
    <w:rsid w:val="00EC42FD"/>
    <w:rsid w:val="00F3122B"/>
    <w:rsid w:val="00F444CE"/>
    <w:rsid w:val="00F44623"/>
    <w:rsid w:val="00F713B2"/>
    <w:rsid w:val="00F76E0B"/>
    <w:rsid w:val="00F83585"/>
    <w:rsid w:val="00F9662A"/>
    <w:rsid w:val="00FA5BF5"/>
    <w:rsid w:val="00FC0493"/>
    <w:rsid w:val="00FD3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18807113-0931-444E-8144-E37760A3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B2F"/>
    <w:pPr>
      <w:spacing w:line="360" w:lineRule="auto"/>
      <w:jc w:val="both"/>
    </w:pPr>
    <w:rPr>
      <w:szCs w:val="24"/>
    </w:rPr>
  </w:style>
  <w:style w:type="paragraph" w:styleId="1">
    <w:name w:val="heading 1"/>
    <w:basedOn w:val="a"/>
    <w:next w:val="a"/>
    <w:link w:val="10"/>
    <w:uiPriority w:val="9"/>
    <w:qFormat/>
    <w:pPr>
      <w:keepNext/>
      <w:jc w:val="center"/>
      <w:outlineLvl w:val="0"/>
    </w:pPr>
    <w:rPr>
      <w:b/>
      <w:bCs/>
      <w:i/>
      <w:iCs/>
      <w:sz w:val="52"/>
    </w:rPr>
  </w:style>
  <w:style w:type="paragraph" w:styleId="2">
    <w:name w:val="heading 2"/>
    <w:basedOn w:val="a"/>
    <w:next w:val="a"/>
    <w:link w:val="20"/>
    <w:uiPriority w:val="9"/>
    <w:qFormat/>
    <w:pPr>
      <w:keepNext/>
      <w:jc w:val="center"/>
      <w:outlineLvl w:val="1"/>
    </w:pPr>
    <w:rPr>
      <w:b/>
      <w:bCs/>
    </w:rPr>
  </w:style>
  <w:style w:type="paragraph" w:styleId="3">
    <w:name w:val="heading 3"/>
    <w:basedOn w:val="a"/>
    <w:next w:val="a"/>
    <w:link w:val="30"/>
    <w:autoRedefine/>
    <w:uiPriority w:val="9"/>
    <w:qFormat/>
    <w:rsid w:val="000745A3"/>
    <w:pPr>
      <w:keepNext/>
      <w:outlineLvl w:val="2"/>
    </w:pPr>
    <w:rPr>
      <w:b/>
      <w:sz w:val="28"/>
    </w:rPr>
  </w:style>
  <w:style w:type="paragraph" w:styleId="4">
    <w:name w:val="heading 4"/>
    <w:basedOn w:val="a"/>
    <w:next w:val="a"/>
    <w:link w:val="40"/>
    <w:uiPriority w:val="9"/>
    <w:qFormat/>
    <w:pPr>
      <w:keepNext/>
      <w:jc w:val="center"/>
      <w:outlineLvl w:val="3"/>
    </w:pPr>
    <w:rPr>
      <w:b/>
      <w:sz w:val="52"/>
      <w:szCs w:val="20"/>
    </w:rPr>
  </w:style>
  <w:style w:type="paragraph" w:styleId="5">
    <w:name w:val="heading 5"/>
    <w:basedOn w:val="a"/>
    <w:next w:val="a"/>
    <w:link w:val="50"/>
    <w:uiPriority w:val="9"/>
    <w:qFormat/>
    <w:pPr>
      <w:keepNext/>
      <w:spacing w:before="440"/>
      <w:ind w:left="320"/>
      <w:outlineLvl w:val="4"/>
    </w:pPr>
    <w:rPr>
      <w:sz w:val="28"/>
    </w:rPr>
  </w:style>
  <w:style w:type="paragraph" w:styleId="6">
    <w:name w:val="heading 6"/>
    <w:basedOn w:val="a"/>
    <w:next w:val="a"/>
    <w:link w:val="60"/>
    <w:uiPriority w:val="9"/>
    <w:qFormat/>
    <w:pPr>
      <w:keepNext/>
      <w:ind w:left="40"/>
      <w:outlineLvl w:val="5"/>
    </w:pPr>
    <w:rPr>
      <w:b/>
      <w:bCs/>
      <w:i/>
      <w:iCs/>
      <w:sz w:val="28"/>
    </w:rPr>
  </w:style>
  <w:style w:type="paragraph" w:styleId="7">
    <w:name w:val="heading 7"/>
    <w:basedOn w:val="a"/>
    <w:next w:val="a"/>
    <w:link w:val="70"/>
    <w:uiPriority w:val="9"/>
    <w:qFormat/>
    <w:pPr>
      <w:keepNext/>
      <w:outlineLvl w:val="6"/>
    </w:pPr>
    <w:rPr>
      <w:i/>
      <w:iCs/>
      <w:sz w:val="28"/>
    </w:rPr>
  </w:style>
  <w:style w:type="paragraph" w:styleId="8">
    <w:name w:val="heading 8"/>
    <w:basedOn w:val="a"/>
    <w:next w:val="a"/>
    <w:link w:val="80"/>
    <w:uiPriority w:val="9"/>
    <w:qFormat/>
    <w:pPr>
      <w:keepNext/>
      <w:ind w:firstLine="567"/>
      <w:jc w:val="center"/>
      <w:outlineLvl w:val="7"/>
    </w:pPr>
    <w:rPr>
      <w:b/>
      <w:i/>
      <w:iCs/>
      <w:sz w:val="28"/>
    </w:rPr>
  </w:style>
  <w:style w:type="paragraph" w:styleId="9">
    <w:name w:val="heading 9"/>
    <w:basedOn w:val="a"/>
    <w:next w:val="a"/>
    <w:link w:val="90"/>
    <w:uiPriority w:val="9"/>
    <w:qFormat/>
    <w:pPr>
      <w:keepNext/>
      <w:ind w:firstLine="540"/>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E4B2F"/>
    <w:rPr>
      <w:rFonts w:cs="Times New Roman"/>
      <w:b/>
      <w:bCs/>
      <w:i/>
      <w:iCs/>
      <w:sz w:val="24"/>
      <w:szCs w:val="24"/>
    </w:rPr>
  </w:style>
  <w:style w:type="character" w:customStyle="1" w:styleId="20">
    <w:name w:val="Заголовок 2 Знак"/>
    <w:link w:val="2"/>
    <w:uiPriority w:val="9"/>
    <w:locked/>
    <w:rsid w:val="007E4B2F"/>
    <w:rPr>
      <w:rFonts w:cs="Times New Roman"/>
      <w:b/>
      <w:bCs/>
      <w:sz w:val="24"/>
      <w:szCs w:val="24"/>
    </w:rPr>
  </w:style>
  <w:style w:type="character" w:customStyle="1" w:styleId="30">
    <w:name w:val="Заголовок 3 Знак"/>
    <w:link w:val="3"/>
    <w:uiPriority w:val="9"/>
    <w:locked/>
    <w:rsid w:val="007E4B2F"/>
    <w:rPr>
      <w:rFonts w:cs="Times New Roman"/>
      <w:b/>
      <w:sz w:val="24"/>
      <w:szCs w:val="24"/>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b/>
      <w:sz w:val="36"/>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jc w:val="center"/>
    </w:pPr>
    <w:rPr>
      <w:b/>
      <w:sz w:val="28"/>
      <w:szCs w:val="20"/>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21">
    <w:name w:val="Body Text 2"/>
    <w:basedOn w:val="a"/>
    <w:link w:val="22"/>
    <w:uiPriority w:val="99"/>
    <w:pPr>
      <w:jc w:val="center"/>
    </w:pPr>
    <w:rPr>
      <w:b/>
      <w:bCs/>
      <w:sz w:val="28"/>
    </w:rPr>
  </w:style>
  <w:style w:type="character" w:customStyle="1" w:styleId="22">
    <w:name w:val="Основной текст 2 Знак"/>
    <w:link w:val="21"/>
    <w:uiPriority w:val="99"/>
    <w:locked/>
    <w:rsid w:val="007E4B2F"/>
    <w:rPr>
      <w:rFonts w:cs="Times New Roman"/>
      <w:b/>
      <w:bCs/>
      <w:sz w:val="24"/>
      <w:szCs w:val="24"/>
    </w:rPr>
  </w:style>
  <w:style w:type="paragraph" w:styleId="a7">
    <w:name w:val="Body Text"/>
    <w:basedOn w:val="a"/>
    <w:link w:val="a8"/>
    <w:uiPriority w:val="99"/>
    <w:rPr>
      <w:sz w:val="28"/>
    </w:rPr>
  </w:style>
  <w:style w:type="character" w:customStyle="1" w:styleId="a8">
    <w:name w:val="Основной текст Знак"/>
    <w:link w:val="a7"/>
    <w:uiPriority w:val="99"/>
    <w:semiHidden/>
    <w:rPr>
      <w:szCs w:val="24"/>
    </w:rPr>
  </w:style>
  <w:style w:type="paragraph" w:styleId="11">
    <w:name w:val="toc 1"/>
    <w:basedOn w:val="a"/>
    <w:next w:val="a"/>
    <w:autoRedefine/>
    <w:uiPriority w:val="39"/>
    <w:semiHidden/>
    <w:pPr>
      <w:spacing w:before="120" w:after="120"/>
    </w:pPr>
    <w:rPr>
      <w:b/>
      <w:caps/>
      <w:szCs w:val="20"/>
    </w:rPr>
  </w:style>
  <w:style w:type="paragraph" w:styleId="23">
    <w:name w:val="toc 2"/>
    <w:basedOn w:val="a"/>
    <w:next w:val="a"/>
    <w:autoRedefine/>
    <w:uiPriority w:val="39"/>
    <w:semiHidden/>
    <w:pPr>
      <w:tabs>
        <w:tab w:val="right" w:leader="dot" w:pos="9628"/>
      </w:tabs>
      <w:ind w:left="238"/>
    </w:pPr>
    <w:rPr>
      <w:noProof/>
      <w:sz w:val="28"/>
      <w:szCs w:val="20"/>
    </w:rPr>
  </w:style>
  <w:style w:type="paragraph" w:styleId="31">
    <w:name w:val="toc 3"/>
    <w:basedOn w:val="a"/>
    <w:next w:val="a"/>
    <w:autoRedefine/>
    <w:uiPriority w:val="39"/>
    <w:semiHidden/>
    <w:pPr>
      <w:tabs>
        <w:tab w:val="right" w:leader="dot" w:pos="9628"/>
      </w:tabs>
      <w:ind w:left="408"/>
    </w:pPr>
    <w:rPr>
      <w:noProof/>
      <w:szCs w:val="20"/>
    </w:rPr>
  </w:style>
  <w:style w:type="paragraph" w:styleId="a9">
    <w:name w:val="Body Text Indent"/>
    <w:basedOn w:val="a"/>
    <w:link w:val="aa"/>
    <w:uiPriority w:val="99"/>
    <w:pPr>
      <w:ind w:left="4500" w:firstLine="540"/>
    </w:pPr>
    <w:rPr>
      <w:sz w:val="28"/>
    </w:rPr>
  </w:style>
  <w:style w:type="character" w:customStyle="1" w:styleId="aa">
    <w:name w:val="Основной текст с отступом Знак"/>
    <w:link w:val="a9"/>
    <w:uiPriority w:val="99"/>
    <w:semiHidden/>
    <w:rPr>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Cs w:val="24"/>
    </w:rPr>
  </w:style>
  <w:style w:type="character" w:styleId="ad">
    <w:name w:val="page number"/>
    <w:uiPriority w:val="99"/>
    <w:rPr>
      <w:rFonts w:cs="Times New Roman"/>
    </w:rPr>
  </w:style>
  <w:style w:type="paragraph" w:styleId="24">
    <w:name w:val="Body Text Indent 2"/>
    <w:basedOn w:val="a"/>
    <w:link w:val="25"/>
    <w:uiPriority w:val="99"/>
    <w:pPr>
      <w:ind w:left="40"/>
    </w:pPr>
    <w:rPr>
      <w:sz w:val="28"/>
    </w:rPr>
  </w:style>
  <w:style w:type="character" w:customStyle="1" w:styleId="25">
    <w:name w:val="Основной текст с отступом 2 Знак"/>
    <w:link w:val="24"/>
    <w:uiPriority w:val="99"/>
    <w:semiHidden/>
    <w:rPr>
      <w:szCs w:val="24"/>
    </w:rPr>
  </w:style>
  <w:style w:type="paragraph" w:styleId="26">
    <w:name w:val="List 2"/>
    <w:basedOn w:val="a"/>
    <w:uiPriority w:val="99"/>
    <w:pPr>
      <w:ind w:left="566" w:hanging="283"/>
    </w:pPr>
  </w:style>
  <w:style w:type="paragraph" w:styleId="32">
    <w:name w:val="Body Text Indent 3"/>
    <w:basedOn w:val="a"/>
    <w:link w:val="33"/>
    <w:uiPriority w:val="99"/>
    <w:pPr>
      <w:ind w:left="40" w:firstLine="300"/>
    </w:pPr>
    <w:rPr>
      <w:sz w:val="28"/>
    </w:rPr>
  </w:style>
  <w:style w:type="character" w:customStyle="1" w:styleId="33">
    <w:name w:val="Основной текст с отступом 3 Знак"/>
    <w:link w:val="32"/>
    <w:uiPriority w:val="99"/>
    <w:semiHidden/>
    <w:rPr>
      <w:sz w:val="16"/>
      <w:szCs w:val="16"/>
    </w:rPr>
  </w:style>
  <w:style w:type="paragraph" w:customStyle="1" w:styleId="FR1">
    <w:name w:val="FR1"/>
    <w:pPr>
      <w:widowControl w:val="0"/>
      <w:autoSpaceDE w:val="0"/>
      <w:autoSpaceDN w:val="0"/>
      <w:adjustRightInd w:val="0"/>
      <w:spacing w:before="20"/>
      <w:jc w:val="both"/>
    </w:pPr>
    <w:rPr>
      <w:rFonts w:ascii="Arial" w:hAnsi="Arial" w:cs="Arial"/>
      <w:b/>
      <w:bCs/>
      <w:noProof/>
      <w:sz w:val="18"/>
      <w:szCs w:val="18"/>
    </w:rPr>
  </w:style>
  <w:style w:type="paragraph" w:customStyle="1" w:styleId="FR2">
    <w:name w:val="FR2"/>
    <w:pPr>
      <w:widowControl w:val="0"/>
      <w:autoSpaceDE w:val="0"/>
      <w:autoSpaceDN w:val="0"/>
      <w:adjustRightInd w:val="0"/>
    </w:pPr>
    <w:rPr>
      <w:rFonts w:ascii="Arial" w:hAnsi="Arial" w:cs="Arial"/>
      <w:sz w:val="12"/>
      <w:szCs w:val="12"/>
    </w:rPr>
  </w:style>
  <w:style w:type="paragraph" w:styleId="34">
    <w:name w:val="Body Text 3"/>
    <w:basedOn w:val="a"/>
    <w:link w:val="35"/>
    <w:uiPriority w:val="99"/>
    <w:pPr>
      <w:jc w:val="center"/>
    </w:pPr>
    <w:rPr>
      <w:b/>
      <w:bCs/>
      <w:i/>
      <w:iCs/>
      <w:sz w:val="28"/>
    </w:rPr>
  </w:style>
  <w:style w:type="character" w:customStyle="1" w:styleId="35">
    <w:name w:val="Основной текст 3 Знак"/>
    <w:link w:val="34"/>
    <w:uiPriority w:val="99"/>
    <w:semiHidden/>
    <w:rPr>
      <w:sz w:val="16"/>
      <w:szCs w:val="16"/>
    </w:rPr>
  </w:style>
  <w:style w:type="paragraph" w:styleId="ae">
    <w:name w:val="header"/>
    <w:basedOn w:val="a"/>
    <w:link w:val="af"/>
    <w:uiPriority w:val="99"/>
    <w:pPr>
      <w:tabs>
        <w:tab w:val="center" w:pos="4153"/>
        <w:tab w:val="right" w:pos="8306"/>
      </w:tabs>
    </w:pPr>
    <w:rPr>
      <w:sz w:val="28"/>
      <w:szCs w:val="20"/>
    </w:rPr>
  </w:style>
  <w:style w:type="character" w:customStyle="1" w:styleId="af">
    <w:name w:val="Верхний колонтитул Знак"/>
    <w:link w:val="ae"/>
    <w:uiPriority w:val="99"/>
    <w:semiHidden/>
    <w:rPr>
      <w:szCs w:val="24"/>
    </w:rPr>
  </w:style>
  <w:style w:type="paragraph" w:customStyle="1" w:styleId="12">
    <w:name w:val="Стиль1"/>
    <w:basedOn w:val="1"/>
    <w:rsid w:val="00A75830"/>
    <w:rPr>
      <w:b w:val="0"/>
      <w:i w:val="0"/>
      <w:sz w:val="28"/>
      <w:szCs w:val="44"/>
    </w:rPr>
  </w:style>
  <w:style w:type="paragraph" w:customStyle="1" w:styleId="27">
    <w:name w:val="Стиль2"/>
    <w:basedOn w:val="1"/>
    <w:rsid w:val="00A75830"/>
    <w:rPr>
      <w:i w:val="0"/>
      <w:sz w:val="44"/>
      <w:szCs w:val="44"/>
    </w:rPr>
  </w:style>
  <w:style w:type="paragraph" w:styleId="13">
    <w:name w:val="index 1"/>
    <w:basedOn w:val="a"/>
    <w:next w:val="a"/>
    <w:autoRedefine/>
    <w:uiPriority w:val="99"/>
    <w:semiHidden/>
    <w:rsid w:val="00A75830"/>
    <w:pPr>
      <w:ind w:left="240" w:hanging="240"/>
    </w:pPr>
    <w:rPr>
      <w:szCs w:val="20"/>
    </w:rPr>
  </w:style>
  <w:style w:type="paragraph" w:styleId="28">
    <w:name w:val="index 2"/>
    <w:basedOn w:val="a"/>
    <w:next w:val="a"/>
    <w:autoRedefine/>
    <w:uiPriority w:val="99"/>
    <w:semiHidden/>
    <w:rsid w:val="00A75830"/>
    <w:pPr>
      <w:ind w:left="480" w:hanging="240"/>
    </w:pPr>
    <w:rPr>
      <w:szCs w:val="20"/>
    </w:rPr>
  </w:style>
  <w:style w:type="paragraph" w:styleId="36">
    <w:name w:val="index 3"/>
    <w:basedOn w:val="a"/>
    <w:next w:val="a"/>
    <w:autoRedefine/>
    <w:uiPriority w:val="99"/>
    <w:semiHidden/>
    <w:rsid w:val="00A75830"/>
    <w:pPr>
      <w:ind w:left="720" w:hanging="240"/>
    </w:pPr>
    <w:rPr>
      <w:szCs w:val="20"/>
    </w:rPr>
  </w:style>
  <w:style w:type="paragraph" w:styleId="41">
    <w:name w:val="index 4"/>
    <w:basedOn w:val="a"/>
    <w:next w:val="a"/>
    <w:autoRedefine/>
    <w:uiPriority w:val="99"/>
    <w:semiHidden/>
    <w:rsid w:val="00A75830"/>
    <w:pPr>
      <w:ind w:left="960" w:hanging="240"/>
    </w:pPr>
    <w:rPr>
      <w:szCs w:val="20"/>
    </w:rPr>
  </w:style>
  <w:style w:type="paragraph" w:styleId="51">
    <w:name w:val="index 5"/>
    <w:basedOn w:val="a"/>
    <w:next w:val="a"/>
    <w:autoRedefine/>
    <w:uiPriority w:val="99"/>
    <w:semiHidden/>
    <w:rsid w:val="00A75830"/>
    <w:pPr>
      <w:ind w:left="1200" w:hanging="240"/>
    </w:pPr>
    <w:rPr>
      <w:szCs w:val="20"/>
    </w:rPr>
  </w:style>
  <w:style w:type="paragraph" w:styleId="61">
    <w:name w:val="index 6"/>
    <w:basedOn w:val="a"/>
    <w:next w:val="a"/>
    <w:autoRedefine/>
    <w:uiPriority w:val="99"/>
    <w:semiHidden/>
    <w:rsid w:val="00A75830"/>
    <w:pPr>
      <w:ind w:left="1440" w:hanging="240"/>
    </w:pPr>
    <w:rPr>
      <w:szCs w:val="20"/>
    </w:rPr>
  </w:style>
  <w:style w:type="paragraph" w:styleId="71">
    <w:name w:val="index 7"/>
    <w:basedOn w:val="a"/>
    <w:next w:val="a"/>
    <w:autoRedefine/>
    <w:uiPriority w:val="99"/>
    <w:semiHidden/>
    <w:rsid w:val="00A75830"/>
    <w:pPr>
      <w:ind w:left="1680" w:hanging="240"/>
    </w:pPr>
    <w:rPr>
      <w:szCs w:val="20"/>
    </w:rPr>
  </w:style>
  <w:style w:type="paragraph" w:styleId="81">
    <w:name w:val="index 8"/>
    <w:basedOn w:val="a"/>
    <w:next w:val="a"/>
    <w:autoRedefine/>
    <w:uiPriority w:val="99"/>
    <w:semiHidden/>
    <w:rsid w:val="00A75830"/>
    <w:pPr>
      <w:ind w:left="1920" w:hanging="240"/>
    </w:pPr>
    <w:rPr>
      <w:szCs w:val="20"/>
    </w:rPr>
  </w:style>
  <w:style w:type="paragraph" w:styleId="91">
    <w:name w:val="index 9"/>
    <w:basedOn w:val="a"/>
    <w:next w:val="a"/>
    <w:autoRedefine/>
    <w:uiPriority w:val="99"/>
    <w:semiHidden/>
    <w:rsid w:val="00A75830"/>
    <w:pPr>
      <w:ind w:left="2160" w:hanging="240"/>
    </w:pPr>
    <w:rPr>
      <w:szCs w:val="20"/>
    </w:rPr>
  </w:style>
  <w:style w:type="paragraph" w:styleId="af0">
    <w:name w:val="index heading"/>
    <w:basedOn w:val="a"/>
    <w:next w:val="13"/>
    <w:uiPriority w:val="99"/>
    <w:semiHidden/>
    <w:rsid w:val="00A75830"/>
    <w:pPr>
      <w:spacing w:before="120" w:after="120"/>
    </w:pPr>
    <w:rPr>
      <w:b/>
      <w:bCs/>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8119">
      <w:marLeft w:val="0"/>
      <w:marRight w:val="0"/>
      <w:marTop w:val="0"/>
      <w:marBottom w:val="0"/>
      <w:divBdr>
        <w:top w:val="none" w:sz="0" w:space="0" w:color="auto"/>
        <w:left w:val="none" w:sz="0" w:space="0" w:color="auto"/>
        <w:bottom w:val="none" w:sz="0" w:space="0" w:color="auto"/>
        <w:right w:val="none" w:sz="0" w:space="0" w:color="auto"/>
      </w:divBdr>
    </w:div>
    <w:div w:id="178088120">
      <w:marLeft w:val="0"/>
      <w:marRight w:val="0"/>
      <w:marTop w:val="0"/>
      <w:marBottom w:val="0"/>
      <w:divBdr>
        <w:top w:val="none" w:sz="0" w:space="0" w:color="auto"/>
        <w:left w:val="none" w:sz="0" w:space="0" w:color="auto"/>
        <w:bottom w:val="none" w:sz="0" w:space="0" w:color="auto"/>
        <w:right w:val="none" w:sz="0" w:space="0" w:color="auto"/>
      </w:divBdr>
    </w:div>
    <w:div w:id="178088121">
      <w:marLeft w:val="0"/>
      <w:marRight w:val="0"/>
      <w:marTop w:val="0"/>
      <w:marBottom w:val="0"/>
      <w:divBdr>
        <w:top w:val="none" w:sz="0" w:space="0" w:color="auto"/>
        <w:left w:val="none" w:sz="0" w:space="0" w:color="auto"/>
        <w:bottom w:val="none" w:sz="0" w:space="0" w:color="auto"/>
        <w:right w:val="none" w:sz="0" w:space="0" w:color="auto"/>
      </w:divBdr>
    </w:div>
    <w:div w:id="178088122">
      <w:marLeft w:val="0"/>
      <w:marRight w:val="0"/>
      <w:marTop w:val="0"/>
      <w:marBottom w:val="0"/>
      <w:divBdr>
        <w:top w:val="none" w:sz="0" w:space="0" w:color="auto"/>
        <w:left w:val="none" w:sz="0" w:space="0" w:color="auto"/>
        <w:bottom w:val="none" w:sz="0" w:space="0" w:color="auto"/>
        <w:right w:val="none" w:sz="0" w:space="0" w:color="auto"/>
      </w:divBdr>
    </w:div>
    <w:div w:id="178088123">
      <w:marLeft w:val="0"/>
      <w:marRight w:val="0"/>
      <w:marTop w:val="0"/>
      <w:marBottom w:val="0"/>
      <w:divBdr>
        <w:top w:val="none" w:sz="0" w:space="0" w:color="auto"/>
        <w:left w:val="none" w:sz="0" w:space="0" w:color="auto"/>
        <w:bottom w:val="none" w:sz="0" w:space="0" w:color="auto"/>
        <w:right w:val="none" w:sz="0" w:space="0" w:color="auto"/>
      </w:divBdr>
    </w:div>
    <w:div w:id="178088124">
      <w:marLeft w:val="0"/>
      <w:marRight w:val="0"/>
      <w:marTop w:val="0"/>
      <w:marBottom w:val="0"/>
      <w:divBdr>
        <w:top w:val="none" w:sz="0" w:space="0" w:color="auto"/>
        <w:left w:val="none" w:sz="0" w:space="0" w:color="auto"/>
        <w:bottom w:val="none" w:sz="0" w:space="0" w:color="auto"/>
        <w:right w:val="none" w:sz="0" w:space="0" w:color="auto"/>
      </w:divBdr>
    </w:div>
    <w:div w:id="178088125">
      <w:marLeft w:val="0"/>
      <w:marRight w:val="0"/>
      <w:marTop w:val="0"/>
      <w:marBottom w:val="0"/>
      <w:divBdr>
        <w:top w:val="none" w:sz="0" w:space="0" w:color="auto"/>
        <w:left w:val="none" w:sz="0" w:space="0" w:color="auto"/>
        <w:bottom w:val="none" w:sz="0" w:space="0" w:color="auto"/>
        <w:right w:val="none" w:sz="0" w:space="0" w:color="auto"/>
      </w:divBdr>
    </w:div>
    <w:div w:id="178088126">
      <w:marLeft w:val="0"/>
      <w:marRight w:val="0"/>
      <w:marTop w:val="0"/>
      <w:marBottom w:val="0"/>
      <w:divBdr>
        <w:top w:val="none" w:sz="0" w:space="0" w:color="auto"/>
        <w:left w:val="none" w:sz="0" w:space="0" w:color="auto"/>
        <w:bottom w:val="none" w:sz="0" w:space="0" w:color="auto"/>
        <w:right w:val="none" w:sz="0" w:space="0" w:color="auto"/>
      </w:divBdr>
    </w:div>
    <w:div w:id="178088127">
      <w:marLeft w:val="0"/>
      <w:marRight w:val="0"/>
      <w:marTop w:val="0"/>
      <w:marBottom w:val="0"/>
      <w:divBdr>
        <w:top w:val="none" w:sz="0" w:space="0" w:color="auto"/>
        <w:left w:val="none" w:sz="0" w:space="0" w:color="auto"/>
        <w:bottom w:val="none" w:sz="0" w:space="0" w:color="auto"/>
        <w:right w:val="none" w:sz="0" w:space="0" w:color="auto"/>
      </w:divBdr>
    </w:div>
    <w:div w:id="178088128">
      <w:marLeft w:val="0"/>
      <w:marRight w:val="0"/>
      <w:marTop w:val="0"/>
      <w:marBottom w:val="0"/>
      <w:divBdr>
        <w:top w:val="none" w:sz="0" w:space="0" w:color="auto"/>
        <w:left w:val="none" w:sz="0" w:space="0" w:color="auto"/>
        <w:bottom w:val="none" w:sz="0" w:space="0" w:color="auto"/>
        <w:right w:val="none" w:sz="0" w:space="0" w:color="auto"/>
      </w:divBdr>
    </w:div>
    <w:div w:id="178088129">
      <w:marLeft w:val="0"/>
      <w:marRight w:val="0"/>
      <w:marTop w:val="0"/>
      <w:marBottom w:val="0"/>
      <w:divBdr>
        <w:top w:val="none" w:sz="0" w:space="0" w:color="auto"/>
        <w:left w:val="none" w:sz="0" w:space="0" w:color="auto"/>
        <w:bottom w:val="none" w:sz="0" w:space="0" w:color="auto"/>
        <w:right w:val="none" w:sz="0" w:space="0" w:color="auto"/>
      </w:divBdr>
    </w:div>
    <w:div w:id="178088130">
      <w:marLeft w:val="0"/>
      <w:marRight w:val="0"/>
      <w:marTop w:val="0"/>
      <w:marBottom w:val="0"/>
      <w:divBdr>
        <w:top w:val="none" w:sz="0" w:space="0" w:color="auto"/>
        <w:left w:val="none" w:sz="0" w:space="0" w:color="auto"/>
        <w:bottom w:val="none" w:sz="0" w:space="0" w:color="auto"/>
        <w:right w:val="none" w:sz="0" w:space="0" w:color="auto"/>
      </w:divBdr>
    </w:div>
    <w:div w:id="178088131">
      <w:marLeft w:val="0"/>
      <w:marRight w:val="0"/>
      <w:marTop w:val="0"/>
      <w:marBottom w:val="0"/>
      <w:divBdr>
        <w:top w:val="none" w:sz="0" w:space="0" w:color="auto"/>
        <w:left w:val="none" w:sz="0" w:space="0" w:color="auto"/>
        <w:bottom w:val="none" w:sz="0" w:space="0" w:color="auto"/>
        <w:right w:val="none" w:sz="0" w:space="0" w:color="auto"/>
      </w:divBdr>
    </w:div>
    <w:div w:id="178088132">
      <w:marLeft w:val="0"/>
      <w:marRight w:val="0"/>
      <w:marTop w:val="0"/>
      <w:marBottom w:val="0"/>
      <w:divBdr>
        <w:top w:val="none" w:sz="0" w:space="0" w:color="auto"/>
        <w:left w:val="none" w:sz="0" w:space="0" w:color="auto"/>
        <w:bottom w:val="none" w:sz="0" w:space="0" w:color="auto"/>
        <w:right w:val="none" w:sz="0" w:space="0" w:color="auto"/>
      </w:divBdr>
    </w:div>
    <w:div w:id="178088133">
      <w:marLeft w:val="0"/>
      <w:marRight w:val="0"/>
      <w:marTop w:val="0"/>
      <w:marBottom w:val="0"/>
      <w:divBdr>
        <w:top w:val="none" w:sz="0" w:space="0" w:color="auto"/>
        <w:left w:val="none" w:sz="0" w:space="0" w:color="auto"/>
        <w:bottom w:val="none" w:sz="0" w:space="0" w:color="auto"/>
        <w:right w:val="none" w:sz="0" w:space="0" w:color="auto"/>
      </w:divBdr>
    </w:div>
    <w:div w:id="178088134">
      <w:marLeft w:val="0"/>
      <w:marRight w:val="0"/>
      <w:marTop w:val="0"/>
      <w:marBottom w:val="0"/>
      <w:divBdr>
        <w:top w:val="none" w:sz="0" w:space="0" w:color="auto"/>
        <w:left w:val="none" w:sz="0" w:space="0" w:color="auto"/>
        <w:bottom w:val="none" w:sz="0" w:space="0" w:color="auto"/>
        <w:right w:val="none" w:sz="0" w:space="0" w:color="auto"/>
      </w:divBdr>
    </w:div>
    <w:div w:id="178088135">
      <w:marLeft w:val="0"/>
      <w:marRight w:val="0"/>
      <w:marTop w:val="0"/>
      <w:marBottom w:val="0"/>
      <w:divBdr>
        <w:top w:val="none" w:sz="0" w:space="0" w:color="auto"/>
        <w:left w:val="none" w:sz="0" w:space="0" w:color="auto"/>
        <w:bottom w:val="none" w:sz="0" w:space="0" w:color="auto"/>
        <w:right w:val="none" w:sz="0" w:space="0" w:color="auto"/>
      </w:divBdr>
    </w:div>
    <w:div w:id="178088136">
      <w:marLeft w:val="0"/>
      <w:marRight w:val="0"/>
      <w:marTop w:val="0"/>
      <w:marBottom w:val="0"/>
      <w:divBdr>
        <w:top w:val="none" w:sz="0" w:space="0" w:color="auto"/>
        <w:left w:val="none" w:sz="0" w:space="0" w:color="auto"/>
        <w:bottom w:val="none" w:sz="0" w:space="0" w:color="auto"/>
        <w:right w:val="none" w:sz="0" w:space="0" w:color="auto"/>
      </w:divBdr>
    </w:div>
    <w:div w:id="178088137">
      <w:marLeft w:val="0"/>
      <w:marRight w:val="0"/>
      <w:marTop w:val="0"/>
      <w:marBottom w:val="0"/>
      <w:divBdr>
        <w:top w:val="none" w:sz="0" w:space="0" w:color="auto"/>
        <w:left w:val="none" w:sz="0" w:space="0" w:color="auto"/>
        <w:bottom w:val="none" w:sz="0" w:space="0" w:color="auto"/>
        <w:right w:val="none" w:sz="0" w:space="0" w:color="auto"/>
      </w:divBdr>
    </w:div>
    <w:div w:id="178088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6499</Words>
  <Characters>37049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Hell</Company>
  <LinksUpToDate>false</LinksUpToDate>
  <CharactersWithSpaces>43462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dobroslav</dc:creator>
  <cp:keywords/>
  <dc:description/>
  <cp:lastModifiedBy>admin</cp:lastModifiedBy>
  <cp:revision>2</cp:revision>
  <dcterms:created xsi:type="dcterms:W3CDTF">2014-03-09T20:19:00Z</dcterms:created>
  <dcterms:modified xsi:type="dcterms:W3CDTF">2014-03-09T20:19:00Z</dcterms:modified>
</cp:coreProperties>
</file>