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D2" w:rsidRPr="00A3257C" w:rsidRDefault="005909D2" w:rsidP="00A3257C">
      <w:pPr>
        <w:widowControl w:val="0"/>
        <w:spacing w:line="360" w:lineRule="auto"/>
        <w:jc w:val="center"/>
        <w:rPr>
          <w:sz w:val="28"/>
          <w:szCs w:val="28"/>
        </w:rPr>
      </w:pPr>
      <w:r w:rsidRPr="00A3257C">
        <w:rPr>
          <w:sz w:val="28"/>
          <w:szCs w:val="28"/>
        </w:rPr>
        <w:t>Министерство сельского хозяйства РФ</w:t>
      </w:r>
    </w:p>
    <w:p w:rsidR="005909D2" w:rsidRPr="00A3257C" w:rsidRDefault="005909D2" w:rsidP="00A3257C">
      <w:pPr>
        <w:widowControl w:val="0"/>
        <w:spacing w:line="360" w:lineRule="auto"/>
        <w:jc w:val="center"/>
        <w:rPr>
          <w:sz w:val="28"/>
          <w:szCs w:val="28"/>
        </w:rPr>
      </w:pPr>
      <w:r w:rsidRPr="00A3257C">
        <w:rPr>
          <w:sz w:val="28"/>
          <w:szCs w:val="28"/>
        </w:rPr>
        <w:t>ФГОУ ВПО «Воронежский государственный аграрный уверситет им.К.Д.Глинки»</w:t>
      </w:r>
    </w:p>
    <w:p w:rsidR="005909D2" w:rsidRPr="00A3257C" w:rsidRDefault="005909D2" w:rsidP="00A3257C">
      <w:pPr>
        <w:widowControl w:val="0"/>
        <w:spacing w:line="360" w:lineRule="auto"/>
        <w:jc w:val="center"/>
        <w:rPr>
          <w:sz w:val="28"/>
          <w:szCs w:val="28"/>
        </w:rPr>
      </w:pPr>
      <w:r w:rsidRPr="00A3257C">
        <w:rPr>
          <w:sz w:val="28"/>
          <w:szCs w:val="28"/>
        </w:rPr>
        <w:t>Кафедра скотоводства и ТППЖ</w:t>
      </w:r>
    </w:p>
    <w:p w:rsidR="005909D2" w:rsidRPr="00A3257C" w:rsidRDefault="005909D2" w:rsidP="00A3257C">
      <w:pPr>
        <w:widowControl w:val="0"/>
        <w:spacing w:line="360" w:lineRule="auto"/>
        <w:jc w:val="center"/>
        <w:rPr>
          <w:sz w:val="28"/>
          <w:szCs w:val="28"/>
        </w:rPr>
      </w:pPr>
    </w:p>
    <w:p w:rsid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P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5909D2" w:rsidRPr="00A3257C" w:rsidRDefault="005909D2" w:rsidP="00A3257C">
      <w:pPr>
        <w:widowControl w:val="0"/>
        <w:spacing w:line="360" w:lineRule="auto"/>
        <w:jc w:val="center"/>
        <w:rPr>
          <w:sz w:val="28"/>
          <w:szCs w:val="28"/>
        </w:rPr>
      </w:pPr>
    </w:p>
    <w:p w:rsidR="005909D2" w:rsidRPr="00A3257C" w:rsidRDefault="005909D2" w:rsidP="00A3257C">
      <w:pPr>
        <w:widowControl w:val="0"/>
        <w:spacing w:line="360" w:lineRule="auto"/>
        <w:jc w:val="center"/>
        <w:rPr>
          <w:sz w:val="28"/>
          <w:szCs w:val="28"/>
        </w:rPr>
      </w:pPr>
    </w:p>
    <w:p w:rsidR="00BD0F54" w:rsidRPr="00A3257C" w:rsidRDefault="00BD0F54" w:rsidP="00A3257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3257C">
        <w:rPr>
          <w:b/>
          <w:sz w:val="28"/>
          <w:szCs w:val="28"/>
        </w:rPr>
        <w:t>Курсовая работа на тему:</w:t>
      </w:r>
    </w:p>
    <w:p w:rsidR="00BD0F54" w:rsidRPr="00A3257C" w:rsidRDefault="00BD0F54" w:rsidP="00A3257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3257C">
        <w:rPr>
          <w:b/>
          <w:sz w:val="28"/>
          <w:szCs w:val="28"/>
        </w:rPr>
        <w:t>«Технология производства говядины»</w:t>
      </w:r>
    </w:p>
    <w:p w:rsidR="00BD0F54" w:rsidRPr="00A3257C" w:rsidRDefault="00BD0F54" w:rsidP="00A3257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A3257C">
        <w:rPr>
          <w:b/>
          <w:sz w:val="28"/>
          <w:szCs w:val="28"/>
        </w:rPr>
        <w:t>Вариант №20</w:t>
      </w:r>
    </w:p>
    <w:p w:rsidR="00BD0F54" w:rsidRPr="00A3257C" w:rsidRDefault="00BD0F54" w:rsidP="00A3257C">
      <w:pPr>
        <w:widowControl w:val="0"/>
        <w:spacing w:line="360" w:lineRule="auto"/>
        <w:jc w:val="center"/>
        <w:rPr>
          <w:sz w:val="28"/>
          <w:szCs w:val="28"/>
        </w:rPr>
      </w:pPr>
    </w:p>
    <w:p w:rsidR="00BD0F54" w:rsidRPr="00A3257C" w:rsidRDefault="00BD0F54" w:rsidP="00A3257C">
      <w:pPr>
        <w:widowControl w:val="0"/>
        <w:spacing w:line="360" w:lineRule="auto"/>
        <w:jc w:val="center"/>
        <w:rPr>
          <w:sz w:val="28"/>
          <w:szCs w:val="28"/>
        </w:rPr>
      </w:pPr>
    </w:p>
    <w:p w:rsidR="00BD0F54" w:rsidRDefault="00BD0F54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P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BD0F54" w:rsidRPr="00A3257C" w:rsidRDefault="00BD0F54" w:rsidP="00A3257C">
      <w:pPr>
        <w:widowControl w:val="0"/>
        <w:spacing w:line="360" w:lineRule="auto"/>
        <w:jc w:val="right"/>
        <w:rPr>
          <w:sz w:val="28"/>
          <w:szCs w:val="28"/>
        </w:rPr>
      </w:pPr>
      <w:r w:rsidRPr="00A3257C">
        <w:rPr>
          <w:sz w:val="28"/>
          <w:szCs w:val="28"/>
        </w:rPr>
        <w:t>Выполнил: студент Т-4-3а</w:t>
      </w:r>
    </w:p>
    <w:p w:rsidR="00BD0F54" w:rsidRPr="00A3257C" w:rsidRDefault="00BD0F54" w:rsidP="00A3257C">
      <w:pPr>
        <w:widowControl w:val="0"/>
        <w:spacing w:line="360" w:lineRule="auto"/>
        <w:jc w:val="right"/>
        <w:rPr>
          <w:sz w:val="28"/>
          <w:szCs w:val="28"/>
        </w:rPr>
      </w:pPr>
      <w:r w:rsidRPr="00A3257C">
        <w:rPr>
          <w:sz w:val="28"/>
          <w:szCs w:val="28"/>
        </w:rPr>
        <w:t>Ивашкова А.Ю.</w:t>
      </w:r>
    </w:p>
    <w:p w:rsidR="00BD0F54" w:rsidRPr="00A3257C" w:rsidRDefault="00BD0F54" w:rsidP="00A3257C">
      <w:pPr>
        <w:widowControl w:val="0"/>
        <w:spacing w:line="360" w:lineRule="auto"/>
        <w:jc w:val="right"/>
        <w:rPr>
          <w:sz w:val="28"/>
          <w:szCs w:val="28"/>
        </w:rPr>
      </w:pPr>
      <w:r w:rsidRPr="00A3257C">
        <w:rPr>
          <w:sz w:val="28"/>
          <w:szCs w:val="28"/>
        </w:rPr>
        <w:t>Проверил:</w:t>
      </w:r>
    </w:p>
    <w:p w:rsidR="00BD0F54" w:rsidRPr="00A3257C" w:rsidRDefault="00BD0F54" w:rsidP="00A3257C">
      <w:pPr>
        <w:widowControl w:val="0"/>
        <w:spacing w:line="360" w:lineRule="auto"/>
        <w:jc w:val="right"/>
        <w:rPr>
          <w:sz w:val="28"/>
          <w:szCs w:val="28"/>
        </w:rPr>
      </w:pPr>
      <w:r w:rsidRPr="00A3257C">
        <w:rPr>
          <w:sz w:val="28"/>
          <w:szCs w:val="28"/>
        </w:rPr>
        <w:t>доцент Семенова И.Н.</w:t>
      </w:r>
    </w:p>
    <w:p w:rsidR="00BD0F54" w:rsidRDefault="00BD0F54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Pr="00A3257C" w:rsidRDefault="00A3257C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A3257C" w:rsidRDefault="00BD0F54" w:rsidP="00A32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A3257C">
        <w:rPr>
          <w:sz w:val="28"/>
          <w:szCs w:val="28"/>
        </w:rPr>
        <w:t>Воронеж-2010г.</w:t>
      </w:r>
    </w:p>
    <w:p w:rsidR="006018F0" w:rsidRPr="00A3257C" w:rsidRDefault="005909D2" w:rsidP="00A3257C">
      <w:pPr>
        <w:widowControl w:val="0"/>
        <w:spacing w:line="360" w:lineRule="auto"/>
        <w:rPr>
          <w:b/>
          <w:sz w:val="28"/>
          <w:szCs w:val="28"/>
          <w:lang w:val="uk-UA"/>
        </w:rPr>
      </w:pPr>
      <w:r w:rsidRPr="00A3257C">
        <w:rPr>
          <w:sz w:val="28"/>
          <w:szCs w:val="28"/>
        </w:rPr>
        <w:br w:type="page"/>
      </w:r>
      <w:r w:rsidR="0093237B" w:rsidRPr="00A3257C">
        <w:rPr>
          <w:b/>
          <w:sz w:val="28"/>
          <w:szCs w:val="28"/>
        </w:rPr>
        <w:t>Содержание</w:t>
      </w:r>
    </w:p>
    <w:p w:rsidR="00A3257C" w:rsidRPr="00A3257C" w:rsidRDefault="00A3257C" w:rsidP="00A3257C">
      <w:pPr>
        <w:widowControl w:val="0"/>
        <w:spacing w:line="360" w:lineRule="auto"/>
        <w:rPr>
          <w:sz w:val="28"/>
          <w:szCs w:val="28"/>
          <w:lang w:val="uk-UA"/>
        </w:rPr>
      </w:pPr>
    </w:p>
    <w:p w:rsidR="00816B99" w:rsidRPr="00A3257C" w:rsidRDefault="00816B99" w:rsidP="00A3257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Введение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3</w:t>
      </w:r>
    </w:p>
    <w:p w:rsidR="00816B99" w:rsidRPr="00A3257C" w:rsidRDefault="00816B99" w:rsidP="00A3257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1. Литературный обзор на тему: «Технология мясного скотоводства»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5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1.1</w:t>
      </w:r>
      <w:r w:rsidR="00A3257C" w:rsidRPr="00DE0EBF">
        <w:rPr>
          <w:rStyle w:val="ac"/>
          <w:noProof/>
          <w:color w:val="auto"/>
          <w:sz w:val="28"/>
          <w:szCs w:val="28"/>
          <w:lang w:val="uk-UA"/>
        </w:rPr>
        <w:t xml:space="preserve"> </w:t>
      </w:r>
      <w:r w:rsidRPr="00DE0EBF">
        <w:rPr>
          <w:rStyle w:val="ac"/>
          <w:noProof/>
          <w:color w:val="auto"/>
          <w:sz w:val="28"/>
          <w:szCs w:val="28"/>
        </w:rPr>
        <w:t>Характеристика пород крупного рогатого скота мясного направления продуктивности.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5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1.2 Технология содержания мясного скота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10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1.3 Выращивание и откорм молодняка.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13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1.4 Воспроизводство стада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15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1.5 Откорм и нагул мясного скота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16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1.6 Ветеринарно-профилактические мероприятия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18</w:t>
      </w:r>
    </w:p>
    <w:p w:rsidR="00816B99" w:rsidRPr="00A3257C" w:rsidRDefault="00816B99" w:rsidP="00A3257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2. Расчетная часть.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19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2.1 Определение структуры стада крупного рогатого скота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19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2.2 Составление годового оборота стада.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21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2.4 Расчет производства говядины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23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2.5 Расчет валового прироста и затрат кормов на производство прироста растущих и откармливаемых животных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23</w:t>
      </w:r>
    </w:p>
    <w:p w:rsidR="00816B99" w:rsidRPr="00A3257C" w:rsidRDefault="00816B99" w:rsidP="00A3257C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2.</w:t>
      </w:r>
      <w:r w:rsidR="00A3257C" w:rsidRPr="00DE0EBF">
        <w:rPr>
          <w:rStyle w:val="ac"/>
          <w:noProof/>
          <w:color w:val="auto"/>
          <w:sz w:val="28"/>
          <w:szCs w:val="28"/>
          <w:lang w:val="uk-UA"/>
        </w:rPr>
        <w:t>6</w:t>
      </w:r>
      <w:r w:rsidRPr="00DE0EBF">
        <w:rPr>
          <w:rStyle w:val="ac"/>
          <w:noProof/>
          <w:color w:val="auto"/>
          <w:sz w:val="28"/>
          <w:szCs w:val="28"/>
        </w:rPr>
        <w:t xml:space="preserve"> Расчет потребности в кормах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25</w:t>
      </w:r>
    </w:p>
    <w:p w:rsidR="00816B99" w:rsidRPr="00A3257C" w:rsidRDefault="00816B99" w:rsidP="00A3257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Заключение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27</w:t>
      </w:r>
    </w:p>
    <w:p w:rsidR="00816B99" w:rsidRPr="00A3257C" w:rsidRDefault="00816B99" w:rsidP="00A3257C">
      <w:pPr>
        <w:pStyle w:val="11"/>
        <w:widowControl w:val="0"/>
        <w:tabs>
          <w:tab w:val="right" w:leader="dot" w:pos="9356"/>
        </w:tabs>
        <w:spacing w:line="360" w:lineRule="auto"/>
        <w:rPr>
          <w:noProof/>
          <w:sz w:val="28"/>
          <w:szCs w:val="28"/>
        </w:rPr>
      </w:pPr>
      <w:r w:rsidRPr="00DE0EBF">
        <w:rPr>
          <w:rStyle w:val="ac"/>
          <w:noProof/>
          <w:color w:val="auto"/>
          <w:sz w:val="28"/>
          <w:szCs w:val="28"/>
        </w:rPr>
        <w:t>Список используемой литературы</w:t>
      </w:r>
      <w:r w:rsidRPr="00A3257C">
        <w:rPr>
          <w:noProof/>
          <w:webHidden/>
          <w:sz w:val="28"/>
          <w:szCs w:val="28"/>
        </w:rPr>
        <w:tab/>
      </w:r>
      <w:r w:rsidR="00924610">
        <w:rPr>
          <w:noProof/>
          <w:webHidden/>
          <w:sz w:val="28"/>
          <w:szCs w:val="28"/>
        </w:rPr>
        <w:t>29</w:t>
      </w:r>
    </w:p>
    <w:p w:rsidR="00B21115" w:rsidRPr="00A3257C" w:rsidRDefault="006018F0" w:rsidP="00A3257C">
      <w:pPr>
        <w:widowControl w:val="0"/>
        <w:tabs>
          <w:tab w:val="right" w:leader="dot" w:pos="9356"/>
        </w:tabs>
        <w:spacing w:line="360" w:lineRule="auto"/>
        <w:ind w:left="709"/>
        <w:rPr>
          <w:b/>
          <w:sz w:val="28"/>
          <w:szCs w:val="28"/>
        </w:rPr>
      </w:pPr>
      <w:r w:rsidRPr="00A3257C">
        <w:rPr>
          <w:sz w:val="28"/>
          <w:szCs w:val="28"/>
        </w:rPr>
        <w:br w:type="page"/>
      </w:r>
      <w:bookmarkStart w:id="0" w:name="_Toc255207936"/>
      <w:bookmarkStart w:id="1" w:name="_Toc256622495"/>
      <w:r w:rsidR="00E44ADC" w:rsidRPr="00A3257C">
        <w:rPr>
          <w:b/>
          <w:sz w:val="28"/>
          <w:szCs w:val="28"/>
        </w:rPr>
        <w:t>Введение</w:t>
      </w:r>
      <w:bookmarkEnd w:id="0"/>
      <w:bookmarkEnd w:id="1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582" w:rsidRPr="00A3257C" w:rsidRDefault="00E44AD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Скотоводство является одной из важных и сложных отраслей сельского хозяйства. Эта отрасль дает ценные продукты питания – мясо и молоко, а также кожевенное сырье. Крупный рогатый скот да</w:t>
      </w:r>
      <w:r w:rsidR="00695B4B" w:rsidRPr="00A3257C">
        <w:rPr>
          <w:sz w:val="28"/>
          <w:szCs w:val="28"/>
        </w:rPr>
        <w:t>ет более 99 % мо</w:t>
      </w:r>
      <w:r w:rsidRPr="00A3257C">
        <w:rPr>
          <w:sz w:val="28"/>
          <w:szCs w:val="28"/>
        </w:rPr>
        <w:t>лока и около 50 % говядины – главных животноводческих продуктов питания населения нашей планеты. В зависимости от природно-экономических особенностей отдельных зон, районов и хозяйств скотоводство может быть молочного, мясомолочного и мясного направления. Незаменима роль отрасли как источника органических удобрений. В структуре валовой продукции сельского хозяйства (в действующих ценах) на долю животноводства приходится 48%, из них на скотоводство – 28%. Мясо – важнейший продукт питания, источник белка. В мясном балансе на долю говядины и телятины приходится 40%. Мясное скотоводство позволяет производителю использовать трудовые и материальные ресурсы в течение всего года.</w:t>
      </w:r>
      <w:r w:rsidR="00695B4B" w:rsidRP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 xml:space="preserve">Мясо и мясопродукты являются неотъемлемыми элементами структуры стратегической продовольственной безопасности страны. Показатели потребления продукции животноводства на душу населения являются основными показателями, характеризующими благополучие нации. Научно-обоснованная норма питания - потребление мяса и мясопродуктов - составляет </w:t>
      </w:r>
      <w:smartTag w:uri="urn:schemas-microsoft-com:office:smarttags" w:element="metricconverter">
        <w:smartTagPr>
          <w:attr w:name="ProductID" w:val="69 кг"/>
        </w:smartTagPr>
        <w:r w:rsidRPr="00A3257C">
          <w:rPr>
            <w:sz w:val="28"/>
            <w:szCs w:val="28"/>
          </w:rPr>
          <w:t>69 кг</w:t>
        </w:r>
      </w:smartTag>
      <w:r w:rsidRPr="00A3257C">
        <w:rPr>
          <w:sz w:val="28"/>
          <w:szCs w:val="28"/>
        </w:rPr>
        <w:t xml:space="preserve"> в год на душу населения. Среди мясных продуктов, потребляемых человеком, говядине принадлежит одно из основных мест. Говядина отличается высокой биологической ценностью в питании людей: полноценный белок и жир находятся в хорошем соотношении, содержаться витамины (особенно группы В), ферменты</w:t>
      </w:r>
      <w:r w:rsidR="00ED1E97" w:rsidRPr="00A3257C">
        <w:rPr>
          <w:sz w:val="28"/>
          <w:szCs w:val="28"/>
        </w:rPr>
        <w:t>. [</w:t>
      </w:r>
      <w:r w:rsidR="00944FEE" w:rsidRPr="00A3257C">
        <w:rPr>
          <w:sz w:val="28"/>
          <w:szCs w:val="28"/>
        </w:rPr>
        <w:t>Фомичев П.Ю. 2000г.]</w:t>
      </w:r>
    </w:p>
    <w:p w:rsidR="00FB67D0" w:rsidRPr="00A3257C" w:rsidRDefault="00C72582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Мясное скотоводство России является одним из важнейших составляющих сельского хозяйства, но именно в этой отрасли животноводства скопилось наибольшее количество нерешенных проблем. Так, начиная с 1991 по 2007 год, численность поголовья крупного рогатого скота снизилась с 54,7 до 21,4 млн</w:t>
      </w:r>
      <w:r w:rsidR="00B44055" w:rsidRPr="00A3257C">
        <w:rPr>
          <w:sz w:val="28"/>
          <w:szCs w:val="28"/>
        </w:rPr>
        <w:t>.</w:t>
      </w:r>
      <w:r w:rsidRPr="00A3257C">
        <w:rPr>
          <w:sz w:val="28"/>
          <w:szCs w:val="28"/>
        </w:rPr>
        <w:t xml:space="preserve"> голов, в том числе мясного скота – с 1,3 млн</w:t>
      </w:r>
      <w:r w:rsidR="00B44055" w:rsidRPr="00A3257C">
        <w:rPr>
          <w:sz w:val="28"/>
          <w:szCs w:val="28"/>
        </w:rPr>
        <w:t>.</w:t>
      </w:r>
      <w:r w:rsidRPr="00A3257C">
        <w:rPr>
          <w:sz w:val="28"/>
          <w:szCs w:val="28"/>
        </w:rPr>
        <w:t xml:space="preserve"> до 451,6 тыс. голов. Производство говядины уменьшилось с 4,3 млн</w:t>
      </w:r>
      <w:r w:rsidR="00B44055" w:rsidRPr="00A3257C">
        <w:rPr>
          <w:sz w:val="28"/>
          <w:szCs w:val="28"/>
        </w:rPr>
        <w:t>.</w:t>
      </w:r>
      <w:r w:rsidRPr="00A3257C">
        <w:rPr>
          <w:sz w:val="28"/>
          <w:szCs w:val="28"/>
        </w:rPr>
        <w:t xml:space="preserve"> тонн в </w:t>
      </w:r>
      <w:smartTag w:uri="urn:schemas-microsoft-com:office:smarttags" w:element="metricconverter">
        <w:smartTagPr>
          <w:attr w:name="ProductID" w:val="1991 г"/>
        </w:smartTagPr>
        <w:r w:rsidRPr="00A3257C">
          <w:rPr>
            <w:sz w:val="28"/>
            <w:szCs w:val="28"/>
          </w:rPr>
          <w:t>1991 г</w:t>
        </w:r>
      </w:smartTag>
      <w:r w:rsidRPr="00A3257C">
        <w:rPr>
          <w:sz w:val="28"/>
          <w:szCs w:val="28"/>
        </w:rPr>
        <w:t xml:space="preserve">. до 1760 тыс. тонн в </w:t>
      </w:r>
      <w:smartTag w:uri="urn:schemas-microsoft-com:office:smarttags" w:element="metricconverter">
        <w:smartTagPr>
          <w:attr w:name="ProductID" w:val="2007 г"/>
        </w:smartTagPr>
        <w:r w:rsidRPr="00A3257C">
          <w:rPr>
            <w:sz w:val="28"/>
            <w:szCs w:val="28"/>
          </w:rPr>
          <w:t>2007 г</w:t>
        </w:r>
      </w:smartTag>
      <w:r w:rsidRPr="00A3257C">
        <w:rPr>
          <w:sz w:val="28"/>
          <w:szCs w:val="28"/>
        </w:rPr>
        <w:t xml:space="preserve">., или в 2,4 раза, а импорт достиг 791 тыс. тонн, или 44,9% от отечественного производства. Последнее означает, что Россия находится в зависимости от импорта в снабжении населения этим важным </w:t>
      </w:r>
      <w:r w:rsidR="00E93E02" w:rsidRPr="00A3257C">
        <w:rPr>
          <w:sz w:val="28"/>
          <w:szCs w:val="28"/>
        </w:rPr>
        <w:t>продуктом. С</w:t>
      </w:r>
      <w:r w:rsidRPr="00A3257C">
        <w:rPr>
          <w:sz w:val="28"/>
          <w:szCs w:val="28"/>
        </w:rPr>
        <w:t xml:space="preserve"> принятием отраслевой целевой программы «Развитие мясного скотоводства России на 2009 – 2012 годы» была поставлена перспективная задача удовлетворить платежеспособный спрос на говядину за счет отечественного производства. Для этого необходимо увеличить поголовье мясного скота с 143 тыс. до 500 тыс. </w:t>
      </w:r>
      <w:r w:rsidR="00E93E02" w:rsidRPr="00A3257C">
        <w:rPr>
          <w:sz w:val="28"/>
          <w:szCs w:val="28"/>
        </w:rPr>
        <w:t>голов. Решение</w:t>
      </w:r>
      <w:r w:rsidRPr="00A3257C">
        <w:rPr>
          <w:sz w:val="28"/>
          <w:szCs w:val="28"/>
        </w:rPr>
        <w:t xml:space="preserve"> такой масштабной задачи невозможно без обновления племенного фонда отрасли. Для укрепления племенного ядра Россия будет ежегодно ввозить из-за рубежа не менее 50 тыс. голов молодняка. Масштабы преобразований в РФ заинтересовали поставщиков из Австралии, Франции,</w:t>
      </w:r>
      <w:r w:rsidR="00FB67D0" w:rsidRPr="00A3257C">
        <w:rPr>
          <w:sz w:val="28"/>
          <w:szCs w:val="28"/>
        </w:rPr>
        <w:t xml:space="preserve"> США. Россия располагает всеми необходимыми предпосылками для создания крупной отрасли специализированного мясного ското</w:t>
      </w:r>
      <w:r w:rsidR="00E93E02" w:rsidRPr="00A3257C">
        <w:rPr>
          <w:sz w:val="28"/>
          <w:szCs w:val="28"/>
        </w:rPr>
        <w:t>водства. Это – наличие 77 млн.</w:t>
      </w:r>
      <w:r w:rsidR="00B44055" w:rsidRPr="00A3257C">
        <w:rPr>
          <w:sz w:val="28"/>
          <w:szCs w:val="28"/>
        </w:rPr>
        <w:t xml:space="preserve"> </w:t>
      </w:r>
      <w:r w:rsidR="00FB67D0" w:rsidRPr="00A3257C">
        <w:rPr>
          <w:sz w:val="28"/>
          <w:szCs w:val="28"/>
        </w:rPr>
        <w:t>га естественных кормовых угодий и около 22-2</w:t>
      </w:r>
      <w:r w:rsidR="00E93E02" w:rsidRPr="00A3257C">
        <w:rPr>
          <w:sz w:val="28"/>
          <w:szCs w:val="28"/>
        </w:rPr>
        <w:t>5 млн.</w:t>
      </w:r>
      <w:r w:rsidR="00B44055" w:rsidRPr="00A3257C">
        <w:rPr>
          <w:sz w:val="28"/>
          <w:szCs w:val="28"/>
        </w:rPr>
        <w:t xml:space="preserve"> </w:t>
      </w:r>
      <w:r w:rsidR="00FB67D0" w:rsidRPr="00A3257C">
        <w:rPr>
          <w:sz w:val="28"/>
          <w:szCs w:val="28"/>
        </w:rPr>
        <w:t>га неиспользуемой пашни; апробированная практически во всех регионах страны малозатратная интенсивно-пастбищная технология мясного скотоводства; ресурсы маточного поголовья в мясных и молочных стадах для формирования новых мясных ферм племенного и особенно товарного назначения.</w:t>
      </w:r>
    </w:p>
    <w:p w:rsidR="00FB67D0" w:rsidRPr="00A3257C" w:rsidRDefault="00FB67D0" w:rsidP="00A3257C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3257C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2" w:name="_Toc255207937"/>
      <w:bookmarkStart w:id="3" w:name="_Toc256622496"/>
      <w:r w:rsidR="007857C5" w:rsidRPr="00A3257C">
        <w:rPr>
          <w:rFonts w:ascii="Times New Roman" w:hAnsi="Times New Roman" w:cs="Times New Roman"/>
          <w:sz w:val="28"/>
          <w:szCs w:val="28"/>
        </w:rPr>
        <w:t xml:space="preserve">1. </w:t>
      </w:r>
      <w:r w:rsidRPr="00A3257C">
        <w:rPr>
          <w:rFonts w:ascii="Times New Roman" w:hAnsi="Times New Roman" w:cs="Times New Roman"/>
          <w:sz w:val="28"/>
          <w:szCs w:val="28"/>
        </w:rPr>
        <w:t>Литературный обзор на тему: «Технология мясного</w:t>
      </w:r>
      <w:r w:rsidR="00E93E02" w:rsidRPr="00A3257C">
        <w:rPr>
          <w:rFonts w:ascii="Times New Roman" w:hAnsi="Times New Roman" w:cs="Times New Roman"/>
          <w:sz w:val="28"/>
          <w:szCs w:val="28"/>
        </w:rPr>
        <w:t xml:space="preserve"> </w:t>
      </w:r>
      <w:r w:rsidRPr="00A3257C">
        <w:rPr>
          <w:rFonts w:ascii="Times New Roman" w:hAnsi="Times New Roman" w:cs="Times New Roman"/>
          <w:sz w:val="28"/>
          <w:szCs w:val="28"/>
        </w:rPr>
        <w:t>скотоводства»</w:t>
      </w:r>
      <w:bookmarkEnd w:id="2"/>
      <w:bookmarkEnd w:id="3"/>
    </w:p>
    <w:p w:rsidR="00A3257C" w:rsidRPr="00A3257C" w:rsidRDefault="00A3257C" w:rsidP="00A3257C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i w:val="0"/>
          <w:lang w:val="uk-UA"/>
        </w:rPr>
      </w:pPr>
      <w:bookmarkStart w:id="4" w:name="_Toc255207938"/>
      <w:bookmarkStart w:id="5" w:name="_Toc256622497"/>
    </w:p>
    <w:p w:rsidR="00D34001" w:rsidRPr="00A3257C" w:rsidRDefault="00E669B8" w:rsidP="00A3257C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i w:val="0"/>
          <w:lang w:val="uk-UA"/>
        </w:rPr>
      </w:pPr>
      <w:r w:rsidRPr="00A3257C">
        <w:rPr>
          <w:rFonts w:ascii="Times New Roman" w:hAnsi="Times New Roman" w:cs="Times New Roman"/>
          <w:i w:val="0"/>
        </w:rPr>
        <w:t>1.1</w:t>
      </w:r>
      <w:r w:rsidR="00A3257C">
        <w:rPr>
          <w:rFonts w:ascii="Times New Roman" w:hAnsi="Times New Roman" w:cs="Times New Roman"/>
          <w:i w:val="0"/>
          <w:lang w:val="uk-UA"/>
        </w:rPr>
        <w:t xml:space="preserve"> </w:t>
      </w:r>
      <w:r w:rsidR="00D34001" w:rsidRPr="00A3257C">
        <w:rPr>
          <w:rFonts w:ascii="Times New Roman" w:hAnsi="Times New Roman" w:cs="Times New Roman"/>
          <w:i w:val="0"/>
        </w:rPr>
        <w:t>Характеристика пород крупного рогатого скота</w:t>
      </w:r>
      <w:r w:rsidR="00672DBC" w:rsidRPr="00A3257C">
        <w:rPr>
          <w:rFonts w:ascii="Times New Roman" w:hAnsi="Times New Roman" w:cs="Times New Roman"/>
          <w:i w:val="0"/>
        </w:rPr>
        <w:t xml:space="preserve"> </w:t>
      </w:r>
      <w:r w:rsidR="00D34001" w:rsidRPr="00A3257C">
        <w:rPr>
          <w:rFonts w:ascii="Times New Roman" w:hAnsi="Times New Roman" w:cs="Times New Roman"/>
          <w:i w:val="0"/>
        </w:rPr>
        <w:t>мясного направления продуктивности</w:t>
      </w:r>
      <w:bookmarkEnd w:id="4"/>
      <w:bookmarkEnd w:id="5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2DBC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Специализированный мясной скот характеризуется высокой интенсивностью роста, достигает большой живой массы в раннем возрасте, эффективней окупает корм приростом массы, отличается высоким убойным выходом, дает мясо высокого качества. Поэтому в системе мероприятий, направленных на увеличение производства мяса в стране, наряду с совершенствованием мясных качеств молочного и комбинированного скота большое значение имеет разведение специализированного мясного скота. Однако по численности поголовья мясные породы скота в России занимают очень небольшой удельный вес в общем поголовье (1,5%) и представлены двумя отечественными (калмыцкая и казахская белоголовая) и несколькими породами, завезенными из разных стран Европы и Америки: абердин-ангусская, галловейская, герефордская, лимузинская, шароле и др.</w:t>
      </w:r>
    </w:p>
    <w:p w:rsidR="008C7838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iCs/>
          <w:sz w:val="28"/>
          <w:szCs w:val="28"/>
        </w:rPr>
        <w:t xml:space="preserve">Герефордская порода. </w:t>
      </w:r>
      <w:r w:rsidRPr="00A3257C">
        <w:rPr>
          <w:sz w:val="28"/>
          <w:szCs w:val="28"/>
        </w:rPr>
        <w:t xml:space="preserve">Выведена в Англии </w:t>
      </w:r>
      <w:r w:rsidR="008C7838" w:rsidRPr="00A3257C">
        <w:rPr>
          <w:sz w:val="28"/>
          <w:szCs w:val="28"/>
        </w:rPr>
        <w:t>в некоторых ее граф</w:t>
      </w:r>
      <w:r w:rsidRPr="00A3257C">
        <w:rPr>
          <w:sz w:val="28"/>
          <w:szCs w:val="28"/>
        </w:rPr>
        <w:t>ствах, в том числе и в графстве Герефордшир. Скот герефордской породы обладает высокой мясной продуктивностью, скороспел и хорошо приспособлен к условиям пастбищного содержания. Телосложение скота типичное для мясных животных, конституция крепкая. Среди герефордов создан к</w:t>
      </w:r>
      <w:r w:rsidR="008C7838" w:rsidRPr="00A3257C">
        <w:rPr>
          <w:sz w:val="28"/>
          <w:szCs w:val="28"/>
        </w:rPr>
        <w:t>омолый тип животных. Масть крас</w:t>
      </w:r>
      <w:r w:rsidRPr="00A3257C">
        <w:rPr>
          <w:sz w:val="28"/>
          <w:szCs w:val="28"/>
        </w:rPr>
        <w:t>ная разных оттенков, с белой окраской головы, нижней части шеи, груди, брюха, ног и кисти хвоста. Масса коров 550-</w:t>
      </w:r>
      <w:smartTag w:uri="urn:schemas-microsoft-com:office:smarttags" w:element="metricconverter">
        <w:smartTagPr>
          <w:attr w:name="ProductID" w:val="600 кг"/>
        </w:smartTagPr>
        <w:r w:rsidRPr="00A3257C">
          <w:rPr>
            <w:sz w:val="28"/>
            <w:szCs w:val="28"/>
          </w:rPr>
          <w:t>600 кг</w:t>
        </w:r>
      </w:smartTag>
      <w:r w:rsidRPr="00A3257C">
        <w:rPr>
          <w:sz w:val="28"/>
          <w:szCs w:val="28"/>
        </w:rPr>
        <w:t>, быков-производителей 850-</w:t>
      </w:r>
      <w:smartTag w:uri="urn:schemas-microsoft-com:office:smarttags" w:element="metricconverter">
        <w:smartTagPr>
          <w:attr w:name="ProductID" w:val="950 кг"/>
        </w:smartTagPr>
        <w:r w:rsidRPr="00A3257C">
          <w:rPr>
            <w:sz w:val="28"/>
            <w:szCs w:val="28"/>
          </w:rPr>
          <w:t>950 кг</w:t>
        </w:r>
      </w:smartTag>
      <w:r w:rsidRPr="00A3257C">
        <w:rPr>
          <w:sz w:val="28"/>
          <w:szCs w:val="28"/>
        </w:rPr>
        <w:t>, а телят при рождении 31-</w:t>
      </w:r>
      <w:smartTag w:uri="urn:schemas-microsoft-com:office:smarttags" w:element="metricconverter">
        <w:smartTagPr>
          <w:attr w:name="ProductID" w:val="36 кг"/>
        </w:smartTagPr>
        <w:r w:rsidRPr="00A3257C">
          <w:rPr>
            <w:sz w:val="28"/>
            <w:szCs w:val="28"/>
          </w:rPr>
          <w:t>36 кг</w:t>
        </w:r>
      </w:smartTag>
      <w:r w:rsidR="008C7838" w:rsidRPr="00A3257C">
        <w:rPr>
          <w:sz w:val="28"/>
          <w:szCs w:val="28"/>
        </w:rPr>
        <w:t xml:space="preserve"> Мясная продуктивность высокая. Убойный выход 60-65%. Мясо «мраморное», нежное, с приятным вкусом и запахом. Молочная продуктивность составляет 1200-</w:t>
      </w:r>
      <w:smartTag w:uri="urn:schemas-microsoft-com:office:smarttags" w:element="metricconverter">
        <w:smartTagPr>
          <w:attr w:name="ProductID" w:val="1800 кг"/>
        </w:smartTagPr>
        <w:r w:rsidR="008C7838" w:rsidRPr="00A3257C">
          <w:rPr>
            <w:sz w:val="28"/>
            <w:szCs w:val="28"/>
          </w:rPr>
          <w:t>1800 кг</w:t>
        </w:r>
      </w:smartTag>
      <w:r w:rsidR="008C7838" w:rsidRPr="00A3257C">
        <w:rPr>
          <w:sz w:val="28"/>
          <w:szCs w:val="28"/>
        </w:rPr>
        <w:t xml:space="preserve"> молока за лактацию.</w:t>
      </w: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СССР скот этой породы начали завозить с </w:t>
      </w:r>
      <w:smartTag w:uri="urn:schemas-microsoft-com:office:smarttags" w:element="metricconverter">
        <w:smartTagPr>
          <w:attr w:name="ProductID" w:val="1928 г"/>
        </w:smartTagPr>
        <w:r w:rsidRPr="00A3257C">
          <w:rPr>
            <w:sz w:val="28"/>
            <w:szCs w:val="28"/>
          </w:rPr>
          <w:t>1928 г</w:t>
        </w:r>
      </w:smartTag>
      <w:r w:rsidRPr="00A3257C">
        <w:rPr>
          <w:sz w:val="28"/>
          <w:szCs w:val="28"/>
        </w:rPr>
        <w:t>. В России его разводят в Ростовской, Саратовской, Оренбургской, Волгоградской, Воронежской областях и других регионах.</w:t>
      </w: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Герефордская порода занимает первое место в мире по численности среди пород мясного скота и широко используется для создания новых пород: конвертер (Канада), тинима (Куба), американская мясная, бифало, бифмастер, брафорд (США), бонсмара (ЮАР), казахская белоголовая(Россия).</w:t>
      </w:r>
      <w:r w:rsidR="009712E0" w:rsidRPr="00A3257C">
        <w:rPr>
          <w:sz w:val="28"/>
          <w:szCs w:val="28"/>
        </w:rPr>
        <w:t>[Макарцева Н.Г. 2005г.]</w:t>
      </w:r>
    </w:p>
    <w:p w:rsidR="00672DBC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0643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pt;margin-top:84.6pt;width:205.5pt;height:129pt;z-index:251656192;mso-wrap-distance-left:1.9pt;mso-wrap-distance-right:1.9pt;mso-position-horizontal-relative:margin">
            <v:imagedata r:id="rId7" o:title=""/>
            <w10:wrap type="topAndBottom" anchorx="margin"/>
          </v:shape>
        </w:pict>
      </w:r>
      <w:r w:rsidR="00B60643" w:rsidRPr="00A3257C">
        <w:rPr>
          <w:b/>
          <w:sz w:val="28"/>
          <w:szCs w:val="28"/>
        </w:rPr>
        <w:t>Абердин-ангусская порода</w:t>
      </w:r>
      <w:r w:rsidR="00B60643" w:rsidRPr="00A3257C">
        <w:rPr>
          <w:sz w:val="28"/>
          <w:szCs w:val="28"/>
        </w:rPr>
        <w:t xml:space="preserve"> </w:t>
      </w:r>
      <w:r w:rsidR="00B60643" w:rsidRPr="00A3257C">
        <w:rPr>
          <w:b/>
          <w:sz w:val="28"/>
          <w:szCs w:val="28"/>
        </w:rPr>
        <w:t xml:space="preserve">(рис. 1). </w:t>
      </w:r>
      <w:r w:rsidR="00B60643" w:rsidRPr="00A3257C">
        <w:rPr>
          <w:sz w:val="28"/>
          <w:szCs w:val="28"/>
        </w:rPr>
        <w:t>Выведена в конце XVIII в. в Англии в графствах Абердин и Ангус.</w:t>
      </w:r>
    </w:p>
    <w:p w:rsidR="00A3257C" w:rsidRP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0643" w:rsidRPr="00A3257C" w:rsidRDefault="00B60643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257C">
        <w:rPr>
          <w:b/>
          <w:bCs/>
          <w:sz w:val="28"/>
          <w:szCs w:val="28"/>
        </w:rPr>
        <w:t xml:space="preserve">Рис. </w:t>
      </w:r>
      <w:r w:rsidRPr="00A3257C">
        <w:rPr>
          <w:b/>
          <w:sz w:val="28"/>
          <w:szCs w:val="28"/>
        </w:rPr>
        <w:t>1. Бык абердин-ангусской породы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0643" w:rsidRPr="00A3257C" w:rsidRDefault="00B60643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Животные комолые, черной масти, имеют хорошо выраженные мясные формы. Туловище глубокое и округлое, на коротких ногах, шея короткая, поясница и крестец хорошо выполнены, мускулатура окорока опускается до скакательного сустава. Скот хорошо приспособлен к пастбищному содержанию и откорму с использованием большого количества грубых кормов. Животные сравнительно некрупные: масса коров 500-</w:t>
      </w:r>
      <w:smartTag w:uri="urn:schemas-microsoft-com:office:smarttags" w:element="metricconverter">
        <w:smartTagPr>
          <w:attr w:name="ProductID" w:val="550 кг"/>
        </w:smartTagPr>
        <w:r w:rsidRPr="00A3257C">
          <w:rPr>
            <w:sz w:val="28"/>
            <w:szCs w:val="28"/>
          </w:rPr>
          <w:t>550 кг</w:t>
        </w:r>
      </w:smartTag>
      <w:r w:rsidRPr="00A3257C">
        <w:rPr>
          <w:sz w:val="28"/>
          <w:szCs w:val="28"/>
        </w:rPr>
        <w:t>, быков-производителей 750-</w:t>
      </w:r>
      <w:smartTag w:uri="urn:schemas-microsoft-com:office:smarttags" w:element="metricconverter">
        <w:smartTagPr>
          <w:attr w:name="ProductID" w:val="800 кг"/>
        </w:smartTagPr>
        <w:r w:rsidRPr="00A3257C">
          <w:rPr>
            <w:sz w:val="28"/>
            <w:szCs w:val="28"/>
          </w:rPr>
          <w:t>800 кг</w:t>
        </w:r>
      </w:smartTag>
      <w:r w:rsidRPr="00A3257C">
        <w:rPr>
          <w:sz w:val="28"/>
          <w:szCs w:val="28"/>
        </w:rPr>
        <w:t>, телят при рождении 22-</w:t>
      </w:r>
      <w:smartTag w:uri="urn:schemas-microsoft-com:office:smarttags" w:element="metricconverter">
        <w:smartTagPr>
          <w:attr w:name="ProductID" w:val="28 кг"/>
        </w:smartTagPr>
        <w:r w:rsidRPr="00A3257C">
          <w:rPr>
            <w:sz w:val="28"/>
            <w:szCs w:val="28"/>
          </w:rPr>
          <w:t>28 кг</w:t>
        </w:r>
      </w:smartTag>
      <w:r w:rsidRPr="00A3257C">
        <w:rPr>
          <w:sz w:val="28"/>
          <w:szCs w:val="28"/>
        </w:rPr>
        <w:t>. Роды у коров проходят легко. Для породы характерна высокая скороспелость, животные очень хорошо и быстро откармливаются. Они рано прекращают рост и начинают быстро жиреть. Мясные качества высокие. К 15-месячному возрасту откормленные животные достигают 400-</w:t>
      </w:r>
      <w:smartTag w:uri="urn:schemas-microsoft-com:office:smarttags" w:element="metricconverter">
        <w:smartTagPr>
          <w:attr w:name="ProductID" w:val="450 кг"/>
        </w:smartTagPr>
        <w:r w:rsidRPr="00A3257C">
          <w:rPr>
            <w:sz w:val="28"/>
            <w:szCs w:val="28"/>
          </w:rPr>
          <w:t>450 кг</w:t>
        </w:r>
      </w:smartTag>
      <w:r w:rsidRPr="00A3257C">
        <w:rPr>
          <w:sz w:val="28"/>
          <w:szCs w:val="28"/>
        </w:rPr>
        <w:t xml:space="preserve">. Жир в основном откладывается между мышцами. Мясо тонковолокнистое, сочное, с хорошей «мраморностью». Убойный выход хорошо откормленных животных 65-70%. Удой коров около </w:t>
      </w:r>
      <w:smartTag w:uri="urn:schemas-microsoft-com:office:smarttags" w:element="metricconverter">
        <w:smartTagPr>
          <w:attr w:name="ProductID" w:val="1400 кг"/>
        </w:smartTagPr>
        <w:r w:rsidRPr="00A3257C">
          <w:rPr>
            <w:sz w:val="28"/>
            <w:szCs w:val="28"/>
          </w:rPr>
          <w:t>1400 кг</w:t>
        </w:r>
      </w:smartTag>
      <w:r w:rsidRPr="00A3257C">
        <w:rPr>
          <w:sz w:val="28"/>
          <w:szCs w:val="28"/>
        </w:rPr>
        <w:t xml:space="preserve"> молока. Разводится скот во многих странах мира. В Россию его начали завозить с </w:t>
      </w:r>
      <w:smartTag w:uri="urn:schemas-microsoft-com:office:smarttags" w:element="metricconverter">
        <w:smartTagPr>
          <w:attr w:name="ProductID" w:val="1932 г"/>
        </w:smartTagPr>
        <w:r w:rsidRPr="00A3257C">
          <w:rPr>
            <w:sz w:val="28"/>
            <w:szCs w:val="28"/>
          </w:rPr>
          <w:t>1932 г</w:t>
        </w:r>
      </w:smartTag>
      <w:r w:rsidRPr="00A3257C">
        <w:rPr>
          <w:sz w:val="28"/>
          <w:szCs w:val="28"/>
        </w:rPr>
        <w:t>., распространен он в Краснодарском крае, Кабардино-Балкарии, в Волгоградской и других областях.</w:t>
      </w:r>
    </w:p>
    <w:p w:rsidR="00B60643" w:rsidRPr="00A3257C" w:rsidRDefault="00B60643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Скот абердин-ангусской породы используется для скрещивания с другими породами. Свои особенности (мясные качества, скороспелость и т.д.) хорошо передает помесям, которые имеют высокую мясную продуктивность.</w:t>
      </w:r>
    </w:p>
    <w:p w:rsidR="00C621B7" w:rsidRPr="00A3257C" w:rsidRDefault="00B60643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257C">
        <w:rPr>
          <w:b/>
          <w:sz w:val="28"/>
          <w:szCs w:val="28"/>
        </w:rPr>
        <w:t>Галловейская порода</w:t>
      </w:r>
      <w:r w:rsidRPr="00A3257C">
        <w:rPr>
          <w:sz w:val="28"/>
          <w:szCs w:val="28"/>
        </w:rPr>
        <w:t>. Наиболее древняя из английских мясных пород. Создана в гористой местности округа Галловей (юго-запад Шотландии). Животные хорошо приспособлены к круглогодовому пастбищному содержанию при небольшой подкормке сеном, силосом, концентратами; хорошо переносят прохладное влажное лето, а обрастая густой и длинной шерстью — холодные снежные зимы. Масть черная, а также серая с б</w:t>
      </w:r>
      <w:r w:rsidR="008C7838" w:rsidRPr="00A3257C">
        <w:rPr>
          <w:sz w:val="28"/>
          <w:szCs w:val="28"/>
        </w:rPr>
        <w:t>урым оттенком. Мясная продуктив</w:t>
      </w:r>
      <w:r w:rsidRPr="00A3257C">
        <w:rPr>
          <w:sz w:val="28"/>
          <w:szCs w:val="28"/>
        </w:rPr>
        <w:t>ность хорошая. Масса коровы 450-</w:t>
      </w:r>
      <w:smartTag w:uri="urn:schemas-microsoft-com:office:smarttags" w:element="metricconverter">
        <w:smartTagPr>
          <w:attr w:name="ProductID" w:val="500 кг"/>
        </w:smartTagPr>
        <w:r w:rsidRPr="00A3257C">
          <w:rPr>
            <w:sz w:val="28"/>
            <w:szCs w:val="28"/>
          </w:rPr>
          <w:t>500 кг</w:t>
        </w:r>
      </w:smartTag>
      <w:r w:rsidRPr="00A3257C">
        <w:rPr>
          <w:sz w:val="28"/>
          <w:szCs w:val="28"/>
        </w:rPr>
        <w:t>, быков-производителей 700-</w:t>
      </w:r>
      <w:smartTag w:uri="urn:schemas-microsoft-com:office:smarttags" w:element="metricconverter">
        <w:smartTagPr>
          <w:attr w:name="ProductID" w:val="750 кг"/>
        </w:smartTagPr>
        <w:r w:rsidRPr="00A3257C">
          <w:rPr>
            <w:sz w:val="28"/>
            <w:szCs w:val="28"/>
          </w:rPr>
          <w:t>750 кг</w:t>
        </w:r>
      </w:smartTag>
      <w:r w:rsidRPr="00A3257C">
        <w:rPr>
          <w:sz w:val="28"/>
          <w:szCs w:val="28"/>
        </w:rPr>
        <w:t>, телят при рождении 24-</w:t>
      </w:r>
      <w:smartTag w:uri="urn:schemas-microsoft-com:office:smarttags" w:element="metricconverter">
        <w:smartTagPr>
          <w:attr w:name="ProductID" w:val="27 кг"/>
        </w:smartTagPr>
        <w:r w:rsidRPr="00A3257C">
          <w:rPr>
            <w:sz w:val="28"/>
            <w:szCs w:val="28"/>
          </w:rPr>
          <w:t>27 кг</w:t>
        </w:r>
      </w:smartTag>
      <w:r w:rsidR="008C7838" w:rsidRPr="00A3257C">
        <w:rPr>
          <w:sz w:val="28"/>
          <w:szCs w:val="28"/>
        </w:rPr>
        <w:t>, а к 15-месячному воз</w:t>
      </w:r>
      <w:r w:rsidRPr="00A3257C">
        <w:rPr>
          <w:sz w:val="28"/>
          <w:szCs w:val="28"/>
        </w:rPr>
        <w:t>расту достигает 330-</w:t>
      </w:r>
      <w:smartTag w:uri="urn:schemas-microsoft-com:office:smarttags" w:element="metricconverter">
        <w:smartTagPr>
          <w:attr w:name="ProductID" w:val="355 кг"/>
        </w:smartTagPr>
        <w:r w:rsidRPr="00A3257C">
          <w:rPr>
            <w:sz w:val="28"/>
            <w:szCs w:val="28"/>
          </w:rPr>
          <w:t>355 кг</w:t>
        </w:r>
      </w:smartTag>
      <w:r w:rsidRPr="00A3257C">
        <w:rPr>
          <w:sz w:val="28"/>
          <w:szCs w:val="28"/>
        </w:rPr>
        <w:t>. Убойный выход откормленного скота 65-68%. Качество мяса высокое</w:t>
      </w:r>
      <w:r w:rsidRPr="00A3257C">
        <w:rPr>
          <w:b/>
          <w:sz w:val="28"/>
          <w:szCs w:val="28"/>
        </w:rPr>
        <w:t>.</w:t>
      </w: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b/>
          <w:iCs/>
          <w:sz w:val="28"/>
          <w:szCs w:val="28"/>
        </w:rPr>
        <w:t xml:space="preserve">Казахская белоголовая порода </w:t>
      </w:r>
      <w:r w:rsidRPr="00A3257C">
        <w:rPr>
          <w:b/>
          <w:sz w:val="28"/>
          <w:szCs w:val="28"/>
        </w:rPr>
        <w:t>(рис. 2).</w:t>
      </w:r>
      <w:r w:rsidRPr="00A3257C">
        <w:rPr>
          <w:sz w:val="28"/>
          <w:szCs w:val="28"/>
        </w:rPr>
        <w:t xml:space="preserve"> Создана путем скрещивания местного казахского, а также частично и калмыцкого скота с быками-производителями герефордской породы. Формировалась эта порода в степных районах Казахстана, Оренбургской, Волгоградской и Саратовской областях. Утверждена как порода в </w:t>
      </w:r>
      <w:smartTag w:uri="urn:schemas-microsoft-com:office:smarttags" w:element="metricconverter">
        <w:smartTagPr>
          <w:attr w:name="ProductID" w:val="1950 г"/>
        </w:smartTagPr>
        <w:r w:rsidRPr="00A3257C">
          <w:rPr>
            <w:sz w:val="28"/>
            <w:szCs w:val="28"/>
          </w:rPr>
          <w:t>1950 г</w:t>
        </w:r>
      </w:smartTag>
      <w:r w:rsidRPr="00A3257C">
        <w:rPr>
          <w:sz w:val="28"/>
          <w:szCs w:val="28"/>
        </w:rPr>
        <w:t>.</w:t>
      </w:r>
      <w:r w:rsidR="009712E0" w:rsidRPr="00A3257C">
        <w:rPr>
          <w:sz w:val="28"/>
          <w:szCs w:val="28"/>
        </w:rPr>
        <w:t>[Родионов В.Г. 2007г.]</w:t>
      </w:r>
    </w:p>
    <w:p w:rsid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Животные хорошо приспособлены к пастбищному содержанию в условиях жаркого лета, легко переносят жару летом и холод зимой, выносливы, способны к длительным перегонам, скороспелы, быстро нагуливаются и дают высокие привесы на сухих степных пастбищах.</w:t>
      </w:r>
    </w:p>
    <w:p w:rsidR="00C621B7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Телосложение типичное для мясного скота, конституция крепкая. 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</w:r>
    </w:p>
    <w:p w:rsidR="00C621B7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pt;margin-top:-3.2pt;width:222.75pt;height:120pt;z-index:251659264">
            <v:imagedata r:id="rId8" o:title=""/>
            <w10:wrap type="topAndBottom"/>
          </v:shape>
        </w:pict>
      </w:r>
      <w:r w:rsidR="00C621B7" w:rsidRPr="00A3257C">
        <w:rPr>
          <w:b/>
          <w:bCs/>
          <w:sz w:val="28"/>
          <w:szCs w:val="28"/>
        </w:rPr>
        <w:t xml:space="preserve">Рис. </w:t>
      </w:r>
      <w:r w:rsidR="00C621B7" w:rsidRPr="00A3257C">
        <w:rPr>
          <w:b/>
          <w:sz w:val="28"/>
          <w:szCs w:val="28"/>
        </w:rPr>
        <w:t>2. Бык казахской белоголовой породы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Масть красная разных оттенков; голова, нижняя часть шеи, </w:t>
      </w:r>
      <w:r w:rsidR="001851B7" w:rsidRPr="00A3257C">
        <w:rPr>
          <w:sz w:val="28"/>
          <w:szCs w:val="28"/>
        </w:rPr>
        <w:t>гру</w:t>
      </w:r>
      <w:r w:rsidRPr="00A3257C">
        <w:rPr>
          <w:sz w:val="28"/>
          <w:szCs w:val="28"/>
        </w:rPr>
        <w:t>ди, брюха и ног, кисть хвоста белые. Масса телят при рождении 27-</w:t>
      </w:r>
      <w:smartTag w:uri="urn:schemas-microsoft-com:office:smarttags" w:element="metricconverter">
        <w:smartTagPr>
          <w:attr w:name="ProductID" w:val="30 кг"/>
        </w:smartTagPr>
        <w:r w:rsidRPr="00A3257C">
          <w:rPr>
            <w:sz w:val="28"/>
            <w:szCs w:val="28"/>
          </w:rPr>
          <w:t>30 кг</w:t>
        </w:r>
      </w:smartTag>
      <w:r w:rsidRPr="00A3257C">
        <w:rPr>
          <w:sz w:val="28"/>
          <w:szCs w:val="28"/>
        </w:rPr>
        <w:t>, коров 500-</w:t>
      </w:r>
      <w:smartTag w:uri="urn:schemas-microsoft-com:office:smarttags" w:element="metricconverter">
        <w:smartTagPr>
          <w:attr w:name="ProductID" w:val="550 кг"/>
        </w:smartTagPr>
        <w:r w:rsidRPr="00A3257C">
          <w:rPr>
            <w:sz w:val="28"/>
            <w:szCs w:val="28"/>
          </w:rPr>
          <w:t>550 кг</w:t>
        </w:r>
      </w:smartTag>
      <w:r w:rsidRPr="00A3257C">
        <w:rPr>
          <w:sz w:val="28"/>
          <w:szCs w:val="28"/>
        </w:rPr>
        <w:t>, быков-производителей 800-</w:t>
      </w:r>
      <w:smartTag w:uri="urn:schemas-microsoft-com:office:smarttags" w:element="metricconverter">
        <w:smartTagPr>
          <w:attr w:name="ProductID" w:val="900 кг"/>
        </w:smartTagPr>
        <w:r w:rsidRPr="00A3257C">
          <w:rPr>
            <w:sz w:val="28"/>
            <w:szCs w:val="28"/>
          </w:rPr>
          <w:t>900 кг</w:t>
        </w:r>
      </w:smartTag>
      <w:r w:rsidRPr="00A3257C">
        <w:rPr>
          <w:sz w:val="28"/>
          <w:szCs w:val="28"/>
        </w:rPr>
        <w:t>.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Мясные качества хорошие, убойный выход 63-64%. Мясо приятное на вкус, средней нежности, высокопитательное. Кожевенное сырье, получаемое от животных, высокого качества. Удой коров составляет 1200-</w:t>
      </w:r>
      <w:smartTag w:uri="urn:schemas-microsoft-com:office:smarttags" w:element="metricconverter">
        <w:smartTagPr>
          <w:attr w:name="ProductID" w:val="1500 кг"/>
        </w:smartTagPr>
        <w:r w:rsidRPr="00A3257C">
          <w:rPr>
            <w:sz w:val="28"/>
            <w:szCs w:val="28"/>
          </w:rPr>
          <w:t>1500 кг</w:t>
        </w:r>
      </w:smartTag>
      <w:r w:rsidRPr="00A3257C">
        <w:rPr>
          <w:sz w:val="28"/>
          <w:szCs w:val="28"/>
        </w:rPr>
        <w:t xml:space="preserve"> молока. Разводится порода в Поволжье, на Южном Урале, в Западной Сибири.</w:t>
      </w: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b/>
          <w:iCs/>
          <w:sz w:val="28"/>
          <w:szCs w:val="28"/>
        </w:rPr>
        <w:t>Калмыцкая порода</w:t>
      </w:r>
      <w:r w:rsidRPr="00A3257C">
        <w:rPr>
          <w:iCs/>
          <w:sz w:val="28"/>
          <w:szCs w:val="28"/>
        </w:rPr>
        <w:t xml:space="preserve"> </w:t>
      </w:r>
      <w:r w:rsidRPr="00A3257C">
        <w:rPr>
          <w:sz w:val="28"/>
          <w:szCs w:val="28"/>
        </w:rPr>
        <w:t xml:space="preserve">(рис. 3) разводится в основном в юго-восточных степных районах с </w:t>
      </w:r>
      <w:r w:rsidRPr="00A3257C">
        <w:rPr>
          <w:sz w:val="28"/>
          <w:szCs w:val="28"/>
          <w:lang w:val="en-US"/>
        </w:rPr>
        <w:t>XVII</w:t>
      </w:r>
      <w:r w:rsidRPr="00A3257C">
        <w:rPr>
          <w:sz w:val="28"/>
          <w:szCs w:val="28"/>
        </w:rPr>
        <w:t xml:space="preserve"> в. Скот формировался в кочевых условиях при круглогодовом пастбищном содержании. Калмыцкий скот — средний по размеру, масса коров 450-</w:t>
      </w:r>
      <w:smartTag w:uri="urn:schemas-microsoft-com:office:smarttags" w:element="metricconverter">
        <w:smartTagPr>
          <w:attr w:name="ProductID" w:val="500 кг"/>
        </w:smartTagPr>
        <w:r w:rsidRPr="00A3257C">
          <w:rPr>
            <w:sz w:val="28"/>
            <w:szCs w:val="28"/>
          </w:rPr>
          <w:t>500 кг</w:t>
        </w:r>
      </w:smartTag>
      <w:r w:rsidRPr="00A3257C">
        <w:rPr>
          <w:sz w:val="28"/>
          <w:szCs w:val="28"/>
        </w:rPr>
        <w:t>, быков 750-</w:t>
      </w:r>
      <w:smartTag w:uri="urn:schemas-microsoft-com:office:smarttags" w:element="metricconverter">
        <w:smartTagPr>
          <w:attr w:name="ProductID" w:val="800 кг"/>
        </w:smartTagPr>
        <w:r w:rsidRPr="00A3257C">
          <w:rPr>
            <w:sz w:val="28"/>
            <w:szCs w:val="28"/>
          </w:rPr>
          <w:t>800 кг</w:t>
        </w:r>
      </w:smartTag>
      <w:r w:rsidRPr="00A3257C">
        <w:rPr>
          <w:sz w:val="28"/>
          <w:szCs w:val="28"/>
        </w:rPr>
        <w:t>, телят при рождении 22-</w:t>
      </w:r>
      <w:smartTag w:uri="urn:schemas-microsoft-com:office:smarttags" w:element="metricconverter">
        <w:smartTagPr>
          <w:attr w:name="ProductID" w:val="25 кг"/>
        </w:smartTagPr>
        <w:r w:rsidRPr="00A3257C">
          <w:rPr>
            <w:sz w:val="28"/>
            <w:szCs w:val="28"/>
          </w:rPr>
          <w:t>25 кг</w:t>
        </w:r>
      </w:smartTag>
      <w:r w:rsidRPr="00A3257C">
        <w:rPr>
          <w:sz w:val="28"/>
          <w:szCs w:val="28"/>
        </w:rPr>
        <w:t>. Животные крепкие, выносливые, хорошо прис</w:t>
      </w:r>
      <w:r w:rsidR="005434DC" w:rsidRPr="00A3257C">
        <w:rPr>
          <w:sz w:val="28"/>
          <w:szCs w:val="28"/>
        </w:rPr>
        <w:t>пособлены к условиям сухих степ</w:t>
      </w:r>
      <w:r w:rsidRPr="00A3257C">
        <w:rPr>
          <w:sz w:val="28"/>
          <w:szCs w:val="28"/>
        </w:rPr>
        <w:t xml:space="preserve">ных и полупустынных районов. Масть животных красная разных оттенков, от рыжей до темно-красной. Часто встречается белая голова. Характерным для породы является строение головы: горбоносость, вогнутый затылочный гребень, узкое междурожье, рога расположены в одной плоскости и направлены вверх в виде полумесяца. Мясная продуктивность хорошая, скот способен быстро </w:t>
      </w:r>
      <w:r w:rsidR="00B44055" w:rsidRPr="00A3257C">
        <w:rPr>
          <w:sz w:val="28"/>
          <w:szCs w:val="28"/>
        </w:rPr>
        <w:t>откармливаться,</w:t>
      </w:r>
      <w:r w:rsidRPr="00A3257C">
        <w:rPr>
          <w:sz w:val="28"/>
          <w:szCs w:val="28"/>
        </w:rPr>
        <w:t xml:space="preserve"> и дает говядину высокого качества. В хороших условиях кормления и содержания бычки к 18-месячному возрасту достигают 450-</w:t>
      </w:r>
      <w:smartTag w:uri="urn:schemas-microsoft-com:office:smarttags" w:element="metricconverter">
        <w:smartTagPr>
          <w:attr w:name="ProductID" w:val="500 кг"/>
        </w:smartTagPr>
        <w:r w:rsidRPr="00A3257C">
          <w:rPr>
            <w:sz w:val="28"/>
            <w:szCs w:val="28"/>
          </w:rPr>
          <w:t>500 кг</w:t>
        </w:r>
      </w:smartTag>
      <w:r w:rsidRPr="00A3257C">
        <w:rPr>
          <w:sz w:val="28"/>
          <w:szCs w:val="28"/>
        </w:rPr>
        <w:t xml:space="preserve"> при среднесуточном привесе около </w:t>
      </w:r>
      <w:smartTag w:uri="urn:schemas-microsoft-com:office:smarttags" w:element="metricconverter">
        <w:smartTagPr>
          <w:attr w:name="ProductID" w:val="900 г"/>
        </w:smartTagPr>
        <w:r w:rsidRPr="00A3257C">
          <w:rPr>
            <w:sz w:val="28"/>
            <w:szCs w:val="28"/>
          </w:rPr>
          <w:t>900 г</w:t>
        </w:r>
      </w:smartTag>
      <w:r w:rsidRPr="00A3257C">
        <w:rPr>
          <w:sz w:val="28"/>
          <w:szCs w:val="28"/>
        </w:rPr>
        <w:t xml:space="preserve"> в сутки. Убойный выход 55-60%, а у хорошо откормленного скота — 65% и выше. Мясо достаточно сочное, туша хорошо покрыта жиром. Кожевенное сырье высокого качества. Молочная продуктивность низкая (1000-</w:t>
      </w:r>
      <w:smartTag w:uri="urn:schemas-microsoft-com:office:smarttags" w:element="metricconverter">
        <w:smartTagPr>
          <w:attr w:name="ProductID" w:val="1500 кг"/>
        </w:smartTagPr>
        <w:r w:rsidRPr="00A3257C">
          <w:rPr>
            <w:sz w:val="28"/>
            <w:szCs w:val="28"/>
          </w:rPr>
          <w:t>1500 кг</w:t>
        </w:r>
      </w:smartTag>
      <w:r w:rsidRPr="00A3257C">
        <w:rPr>
          <w:sz w:val="28"/>
          <w:szCs w:val="28"/>
        </w:rPr>
        <w:t>). Все молоко расходуется на выращивание телят, которые сосут мать до 7-8-месячного возраста. Порода распространена в Нижнем Поволжье, Ростовской области, Ставропольском крае, Читинской области, Туве, Бурятии.</w:t>
      </w:r>
    </w:p>
    <w:p w:rsidR="00036368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5pt;margin-top:21.4pt;width:210.75pt;height:132pt;z-index:251658240;mso-wrap-distance-left:1.9pt;mso-wrap-distance-right:1.9pt;mso-position-horizontal-relative:margin">
            <v:imagedata r:id="rId9" o:title=""/>
            <w10:wrap type="square" anchorx="margin"/>
          </v:shape>
        </w:pict>
      </w: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34DC" w:rsidRPr="00A3257C" w:rsidRDefault="005434D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6368" w:rsidRPr="00A3257C" w:rsidRDefault="0003636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257C">
        <w:rPr>
          <w:b/>
          <w:sz w:val="28"/>
          <w:szCs w:val="28"/>
        </w:rPr>
        <w:t>Рис. 3. Бык калмыцкой породы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60643" w:rsidRPr="00A3257C" w:rsidRDefault="00B60643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b/>
          <w:sz w:val="28"/>
          <w:szCs w:val="28"/>
        </w:rPr>
        <w:t>Лимузинская порода</w:t>
      </w:r>
      <w:r w:rsidRPr="00A3257C">
        <w:rPr>
          <w:sz w:val="28"/>
          <w:szCs w:val="28"/>
        </w:rPr>
        <w:t>. Выве</w:t>
      </w:r>
      <w:r w:rsidR="008C7838" w:rsidRPr="00A3257C">
        <w:rPr>
          <w:sz w:val="28"/>
          <w:szCs w:val="28"/>
        </w:rPr>
        <w:t>дена во Франции (провинция Лиму</w:t>
      </w:r>
      <w:r w:rsidRPr="00A3257C">
        <w:rPr>
          <w:sz w:val="28"/>
          <w:szCs w:val="28"/>
        </w:rPr>
        <w:t>зин) в условиях горно-пастби</w:t>
      </w:r>
      <w:r w:rsidR="008C7838" w:rsidRPr="00A3257C">
        <w:rPr>
          <w:sz w:val="28"/>
          <w:szCs w:val="28"/>
        </w:rPr>
        <w:t>щного содержания. Хорошо приспо</w:t>
      </w:r>
      <w:r w:rsidRPr="00A3257C">
        <w:rPr>
          <w:sz w:val="28"/>
          <w:szCs w:val="28"/>
        </w:rPr>
        <w:t>соблена к суровой зиме и жаркому лету. Животные лимузинской породы сравнительно крупные, телята рождаются мас</w:t>
      </w:r>
      <w:r w:rsidR="00036368" w:rsidRPr="00A3257C">
        <w:rPr>
          <w:sz w:val="28"/>
          <w:szCs w:val="28"/>
        </w:rPr>
        <w:t xml:space="preserve">сой </w:t>
      </w:r>
      <w:smartTag w:uri="urn:schemas-microsoft-com:office:smarttags" w:element="metricconverter">
        <w:smartTagPr>
          <w:attr w:name="ProductID" w:val="38 кг"/>
        </w:smartTagPr>
        <w:r w:rsidR="00036368" w:rsidRPr="00A3257C">
          <w:rPr>
            <w:sz w:val="28"/>
            <w:szCs w:val="28"/>
          </w:rPr>
          <w:t>38</w:t>
        </w:r>
        <w:r w:rsidRPr="00A3257C">
          <w:rPr>
            <w:sz w:val="28"/>
            <w:szCs w:val="28"/>
          </w:rPr>
          <w:t xml:space="preserve"> кг</w:t>
        </w:r>
      </w:smartTag>
      <w:r w:rsidRPr="00A3257C">
        <w:rPr>
          <w:sz w:val="28"/>
          <w:szCs w:val="28"/>
        </w:rPr>
        <w:t>. Масса коров 600-</w:t>
      </w:r>
      <w:smartTag w:uri="urn:schemas-microsoft-com:office:smarttags" w:element="metricconverter">
        <w:smartTagPr>
          <w:attr w:name="ProductID" w:val="700 кг"/>
        </w:smartTagPr>
        <w:r w:rsidRPr="00A3257C">
          <w:rPr>
            <w:sz w:val="28"/>
            <w:szCs w:val="28"/>
          </w:rPr>
          <w:t>700 кг</w:t>
        </w:r>
      </w:smartTag>
      <w:r w:rsidRPr="00A3257C">
        <w:rPr>
          <w:sz w:val="28"/>
          <w:szCs w:val="28"/>
        </w:rPr>
        <w:t>, быков 900-</w:t>
      </w:r>
      <w:smartTag w:uri="urn:schemas-microsoft-com:office:smarttags" w:element="metricconverter">
        <w:smartTagPr>
          <w:attr w:name="ProductID" w:val="1000 кг"/>
        </w:smartTagPr>
        <w:r w:rsidRPr="00A3257C">
          <w:rPr>
            <w:sz w:val="28"/>
            <w:szCs w:val="28"/>
          </w:rPr>
          <w:t>1000 кг</w:t>
        </w:r>
      </w:smartTag>
      <w:r w:rsidRPr="00A3257C">
        <w:rPr>
          <w:sz w:val="28"/>
          <w:szCs w:val="28"/>
        </w:rPr>
        <w:t>. Скот интен</w:t>
      </w:r>
      <w:r w:rsidR="00036368" w:rsidRPr="00A3257C">
        <w:rPr>
          <w:sz w:val="28"/>
          <w:szCs w:val="28"/>
        </w:rPr>
        <w:t>сивно рас</w:t>
      </w:r>
      <w:r w:rsidRPr="00A3257C">
        <w:rPr>
          <w:sz w:val="28"/>
          <w:szCs w:val="28"/>
        </w:rPr>
        <w:t>тет и быстро откармливается. Молодняк к 12 месяцам достигает 300—400 кг и выше. Убойный вы</w:t>
      </w:r>
      <w:r w:rsidR="00036368" w:rsidRPr="00A3257C">
        <w:rPr>
          <w:sz w:val="28"/>
          <w:szCs w:val="28"/>
        </w:rPr>
        <w:t>ход 63-70%. Мясо не очень жир</w:t>
      </w:r>
      <w:r w:rsidRPr="00A3257C">
        <w:rPr>
          <w:sz w:val="28"/>
          <w:szCs w:val="28"/>
        </w:rPr>
        <w:t>ное, нежное, с хорошо выраженной «мраморностью» и высокими вкусовыми качествами.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Молочная продуктивность коров высокая. Масть скота красная, более светлая на животе. Используется для скрещивания с отечественными породами с целью повышения их мясной продуктивности.</w:t>
      </w:r>
      <w:r w:rsidR="00336560" w:rsidRPr="00A3257C">
        <w:rPr>
          <w:sz w:val="28"/>
          <w:szCs w:val="28"/>
        </w:rPr>
        <w:t>[ Шляхтунов И.В. 2005г.]</w:t>
      </w:r>
    </w:p>
    <w:p w:rsidR="00B60643" w:rsidRPr="00A3257C" w:rsidRDefault="00B60643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b/>
          <w:sz w:val="28"/>
          <w:szCs w:val="28"/>
        </w:rPr>
        <w:t>Шаролезкая порода</w:t>
      </w:r>
      <w:r w:rsidRPr="00A3257C">
        <w:rPr>
          <w:sz w:val="28"/>
          <w:szCs w:val="28"/>
        </w:rPr>
        <w:t xml:space="preserve"> (рис. </w:t>
      </w:r>
      <w:r w:rsidR="00036368" w:rsidRPr="00A3257C">
        <w:rPr>
          <w:sz w:val="28"/>
          <w:szCs w:val="28"/>
        </w:rPr>
        <w:t>4</w:t>
      </w:r>
      <w:r w:rsidRPr="00A3257C">
        <w:rPr>
          <w:sz w:val="28"/>
          <w:szCs w:val="28"/>
        </w:rPr>
        <w:t>). Выведена в графстве (ныне департамент) Шароле во Франции.</w:t>
      </w:r>
    </w:p>
    <w:p w:rsidR="00672DBC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Скот этой породы очень крупный, с </w:t>
      </w:r>
      <w:r w:rsidR="009A3B9E" w:rsidRPr="00A3257C">
        <w:rPr>
          <w:sz w:val="28"/>
          <w:szCs w:val="28"/>
        </w:rPr>
        <w:t>пышной, особенно в задней трети</w:t>
      </w:r>
      <w:r w:rsidRPr="00A3257C">
        <w:rPr>
          <w:sz w:val="28"/>
          <w:szCs w:val="28"/>
        </w:rPr>
        <w:t xml:space="preserve"> туловища, мускулатурой. Масть светло-кремовая или белая. Живая масса коров 700-</w:t>
      </w:r>
      <w:smartTag w:uri="urn:schemas-microsoft-com:office:smarttags" w:element="metricconverter">
        <w:smartTagPr>
          <w:attr w:name="ProductID" w:val="800 кг"/>
        </w:smartTagPr>
        <w:r w:rsidRPr="00A3257C">
          <w:rPr>
            <w:sz w:val="28"/>
            <w:szCs w:val="28"/>
          </w:rPr>
          <w:t>800 кг</w:t>
        </w:r>
      </w:smartTag>
      <w:r w:rsidRPr="00A3257C">
        <w:rPr>
          <w:sz w:val="28"/>
          <w:szCs w:val="28"/>
        </w:rPr>
        <w:t>, быков 950-</w:t>
      </w:r>
      <w:smartTag w:uri="urn:schemas-microsoft-com:office:smarttags" w:element="metricconverter">
        <w:smartTagPr>
          <w:attr w:name="ProductID" w:val="1200 кг"/>
        </w:smartTagPr>
        <w:r w:rsidRPr="00A3257C">
          <w:rPr>
            <w:sz w:val="28"/>
            <w:szCs w:val="28"/>
          </w:rPr>
          <w:t>1200 кг</w:t>
        </w:r>
      </w:smartTag>
      <w:r w:rsidRPr="00A3257C">
        <w:rPr>
          <w:sz w:val="28"/>
          <w:szCs w:val="28"/>
        </w:rPr>
        <w:t>. Телята рождаются крупными (36-</w:t>
      </w:r>
      <w:smartTag w:uri="urn:schemas-microsoft-com:office:smarttags" w:element="metricconverter">
        <w:smartTagPr>
          <w:attr w:name="ProductID" w:val="48 кг"/>
        </w:smartTagPr>
        <w:r w:rsidRPr="00A3257C">
          <w:rPr>
            <w:sz w:val="28"/>
            <w:szCs w:val="28"/>
          </w:rPr>
          <w:t>48 кг</w:t>
        </w:r>
      </w:smartTag>
      <w:r w:rsidRPr="00A3257C">
        <w:rPr>
          <w:sz w:val="28"/>
          <w:szCs w:val="28"/>
        </w:rPr>
        <w:t xml:space="preserve"> и выше), что ведет к трудным отелам, особенно у первотелок.</w:t>
      </w:r>
    </w:p>
    <w:p w:rsidR="00B60643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Шаролезский скот скороспелый, обладает высокой энергией роста. При откорме наиболее интенсивно прирастает мышечная ткань, а жир откладывается позднее, чем у других мясных пород.</w:t>
      </w:r>
    </w:p>
    <w:p w:rsidR="008C7838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К 12-месячному </w:t>
      </w:r>
      <w:r w:rsidR="00A66AB5" w:rsidRPr="00A3257C">
        <w:rPr>
          <w:sz w:val="28"/>
          <w:szCs w:val="28"/>
        </w:rPr>
        <w:t>возрасту,</w:t>
      </w:r>
      <w:r w:rsidRPr="00A3257C">
        <w:rPr>
          <w:sz w:val="28"/>
          <w:szCs w:val="28"/>
        </w:rPr>
        <w:t xml:space="preserve"> откормленные бычки достигают </w:t>
      </w:r>
      <w:smartTag w:uri="urn:schemas-microsoft-com:office:smarttags" w:element="metricconverter">
        <w:smartTagPr>
          <w:attr w:name="ProductID" w:val="400 кг"/>
        </w:smartTagPr>
        <w:r w:rsidRPr="00A3257C">
          <w:rPr>
            <w:sz w:val="28"/>
            <w:szCs w:val="28"/>
          </w:rPr>
          <w:t>400 кг</w:t>
        </w:r>
      </w:smartTag>
      <w:r w:rsidRPr="00A3257C">
        <w:rPr>
          <w:sz w:val="28"/>
          <w:szCs w:val="28"/>
        </w:rPr>
        <w:t xml:space="preserve"> и более. Мясо, получаемое от них, нежирное. Убойный выход 60-70%. </w:t>
      </w:r>
    </w:p>
    <w:p w:rsidR="008C7838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8.5pt;margin-top:21.95pt;width:207pt;height:132pt;z-index:-251659264" wrapcoords="-78 0 -78 21477 21600 21477 21600 0 -78 0">
            <v:imagedata r:id="rId10" o:title=""/>
            <w10:wrap type="square"/>
          </v:shape>
        </w:pict>
      </w: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7838" w:rsidRPr="00A3257C" w:rsidRDefault="008C7838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257C">
        <w:rPr>
          <w:b/>
          <w:bCs/>
          <w:sz w:val="28"/>
          <w:szCs w:val="28"/>
        </w:rPr>
        <w:t xml:space="preserve">Рис. </w:t>
      </w:r>
      <w:r w:rsidR="00036368" w:rsidRPr="00A3257C">
        <w:rPr>
          <w:b/>
          <w:sz w:val="28"/>
          <w:szCs w:val="28"/>
        </w:rPr>
        <w:t>4</w:t>
      </w:r>
      <w:r w:rsidRPr="00A3257C">
        <w:rPr>
          <w:b/>
          <w:sz w:val="28"/>
          <w:szCs w:val="28"/>
        </w:rPr>
        <w:t>. Бык шаролезской породы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A3B9E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Молочность коров достаточная (1500-</w:t>
      </w:r>
      <w:smartTag w:uri="urn:schemas-microsoft-com:office:smarttags" w:element="metricconverter">
        <w:smartTagPr>
          <w:attr w:name="ProductID" w:val="2000 кг"/>
        </w:smartTagPr>
        <w:r w:rsidRPr="00A3257C">
          <w:rPr>
            <w:sz w:val="28"/>
            <w:szCs w:val="28"/>
          </w:rPr>
          <w:t>2000 кг</w:t>
        </w:r>
      </w:smartTag>
      <w:r w:rsidRPr="00A3257C">
        <w:rPr>
          <w:sz w:val="28"/>
          <w:szCs w:val="28"/>
        </w:rPr>
        <w:t>) для обеспечения быстрого роста подсосных телят.</w:t>
      </w:r>
      <w:r w:rsidR="00336560" w:rsidRPr="00A3257C">
        <w:rPr>
          <w:sz w:val="28"/>
          <w:szCs w:val="28"/>
        </w:rPr>
        <w:t xml:space="preserve"> [Макарцева Н.Г. 2005г.]</w:t>
      </w:r>
    </w:p>
    <w:p w:rsidR="00672DBC" w:rsidRPr="00A3257C" w:rsidRDefault="00672DB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C6F15" w:rsidRPr="00A3257C" w:rsidRDefault="005C6F15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255207939"/>
      <w:bookmarkStart w:id="7" w:name="_Toc256622498"/>
      <w:r w:rsidRPr="00A3257C">
        <w:rPr>
          <w:rFonts w:ascii="Times New Roman" w:hAnsi="Times New Roman" w:cs="Times New Roman"/>
          <w:i w:val="0"/>
        </w:rPr>
        <w:t>1.2 Технология содержания мясного скота</w:t>
      </w:r>
      <w:bookmarkEnd w:id="6"/>
      <w:bookmarkEnd w:id="7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C6F15" w:rsidRPr="00A3257C" w:rsidRDefault="005C6F1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Технология содержания мясного скота состоит из трех технологических периодов: содержание коров с телятами на подсосе, доращивание молодняка и откорм. </w:t>
      </w:r>
    </w:p>
    <w:p w:rsidR="005C6F15" w:rsidRPr="00A3257C" w:rsidRDefault="005C6F1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Для фермеров представляет интерес технология беспривязного содержания коров с телятами на подсосе в облегченных помещениях или на открытых выгульных площадках, как наиболее простая, обеспечивающая высокую продуктивность мясного скота, низкую его себестоимость и высокую производительность труда. </w:t>
      </w:r>
    </w:p>
    <w:p w:rsidR="005C6F15" w:rsidRPr="00A3257C" w:rsidRDefault="005C6F1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первом случае в центре светлого, чистого, без сквозняков помещения устраивают загон для телят, так чтобы они свободно проходили сквозь ограждения. В этом загоне телята получают подкормку. По периметру коровника устраивают из сухой подстилки логово для коров с телятами, а посредине — кормушки и корыто для воды. В торце коровника устраивают денники для отела, куда переводят коров за 2-3 дня перед отелом и содержат 5-7 дней вместе с теленком после отела. В летний период коров с телятами содержат в выгульных загонах, а где имеется возможность — на пастбищах. </w:t>
      </w:r>
    </w:p>
    <w:p w:rsidR="005C6F15" w:rsidRPr="00A3257C" w:rsidRDefault="005C6F1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Для юга страны приемлемый способ содержания коров и телят на открытых площадках под навесом. Площадки устраивают следующим образом. Внутри загона под навесом до наступления холодов укладывают слой соломы толщиной 40-</w:t>
      </w:r>
      <w:smartTag w:uri="urn:schemas-microsoft-com:office:smarttags" w:element="metricconverter">
        <w:smartTagPr>
          <w:attr w:name="ProductID" w:val="50 см"/>
        </w:smartTagPr>
        <w:r w:rsidRPr="00A3257C">
          <w:rPr>
            <w:sz w:val="28"/>
            <w:szCs w:val="28"/>
          </w:rPr>
          <w:t>50 см</w:t>
        </w:r>
      </w:smartTag>
      <w:r w:rsidRPr="00A3257C">
        <w:rPr>
          <w:sz w:val="28"/>
          <w:szCs w:val="28"/>
        </w:rPr>
        <w:t>. Чтобы будущее логово согрелось, в загон загоняют животных, которые смачивают мочой и утрамбовывают солому, в толще которой происходят биологические процессы с выделением тепла. В течение зимы подстилку вносят из расчета 1-</w:t>
      </w:r>
      <w:smartTag w:uri="urn:schemas-microsoft-com:office:smarttags" w:element="metricconverter">
        <w:smartTagPr>
          <w:attr w:name="ProductID" w:val="3 кг"/>
        </w:smartTagPr>
        <w:r w:rsidRPr="00A3257C">
          <w:rPr>
            <w:sz w:val="28"/>
            <w:szCs w:val="28"/>
          </w:rPr>
          <w:t>3 кг</w:t>
        </w:r>
      </w:smartTag>
      <w:r w:rsidRPr="00A3257C">
        <w:rPr>
          <w:sz w:val="28"/>
          <w:szCs w:val="28"/>
        </w:rPr>
        <w:t xml:space="preserve"> на голову. Такой способ содержания коров требует сезонной организации отелов.</w:t>
      </w:r>
      <w:r w:rsidR="00336560" w:rsidRPr="00A3257C">
        <w:rPr>
          <w:sz w:val="28"/>
          <w:szCs w:val="28"/>
        </w:rPr>
        <w:t>[</w:t>
      </w:r>
      <w:r w:rsidRPr="00A3257C">
        <w:rPr>
          <w:sz w:val="28"/>
          <w:szCs w:val="28"/>
        </w:rPr>
        <w:t xml:space="preserve"> </w:t>
      </w:r>
      <w:r w:rsidR="00336560" w:rsidRPr="00A3257C">
        <w:rPr>
          <w:sz w:val="28"/>
          <w:szCs w:val="28"/>
        </w:rPr>
        <w:t>Коба В.Г 2000г.]</w:t>
      </w:r>
    </w:p>
    <w:p w:rsidR="005C6F15" w:rsidRPr="00A3257C" w:rsidRDefault="005C6F1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Для фермерских хозяйств целесообразно применять вольную случку, когда в стадо коров на случной сезон запускают несколько производителей. При этом нагрузка на одного производителя должна составлять не более 35 коров или 25 телок. </w:t>
      </w:r>
    </w:p>
    <w:p w:rsidR="005C6F15" w:rsidRPr="00A3257C" w:rsidRDefault="005C6F1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Беспривязный способ содержания мясного скота позволяет создать оптимальный микроклимат, использовать ограниченный набор кормов, машин и механизмов, упростить конструкцию зданий и уход за животными. При выборе технологии фермер должен помнить, что, несмотря на многие преимущества беспривязной технологии, существуют и отрицательные факторы: происходит перерасход кормов и подстилки в зимний период из-за климатических условий, усложняется индивидуальный подход к животным. </w:t>
      </w:r>
    </w:p>
    <w:p w:rsidR="005C6F15" w:rsidRPr="00A3257C" w:rsidRDefault="005C6F1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Поэтому при невозможности строительства площадок, коров в зимний период можно содержать в существующих помещениях, на привязи, а в пастбищный период — на пастбище или в загонах. </w:t>
      </w:r>
    </w:p>
    <w:p w:rsidR="005C6F15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Создание культурных пастбищ и эффективное их использование дает возможность в 3-10 раз повысить урожайность трав, увеличить нагрузку скота в 3-4 раза на один гектар пастбищ и в 2-3 раза на одного рабочего. Мясной скот способен в больших количествах использовать грубые корма (солому, сено, мякину), силос, свеклу, а также пастбищные корма. Однако только содержание в рационе всех необходимых веществ в нужном количестве позволит сохранить здоровье коров и получить интенсивно растущий молодняк. </w:t>
      </w:r>
    </w:p>
    <w:p w:rsidR="005C6F15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Рацион для взрослых коров составляют из расчета 1,5 к.ед., </w:t>
      </w:r>
      <w:smartTag w:uri="urn:schemas-microsoft-com:office:smarttags" w:element="metricconverter">
        <w:smartTagPr>
          <w:attr w:name="ProductID" w:val="150 г"/>
        </w:smartTagPr>
        <w:r w:rsidRPr="00A3257C">
          <w:rPr>
            <w:sz w:val="28"/>
            <w:szCs w:val="28"/>
          </w:rPr>
          <w:t>150 г</w:t>
        </w:r>
      </w:smartTag>
      <w:r w:rsidRPr="00A3257C">
        <w:rPr>
          <w:sz w:val="28"/>
          <w:szCs w:val="28"/>
        </w:rPr>
        <w:t xml:space="preserve"> перевариваемого протеина, 14-</w:t>
      </w:r>
      <w:smartTag w:uri="urn:schemas-microsoft-com:office:smarttags" w:element="metricconverter">
        <w:smartTagPr>
          <w:attr w:name="ProductID" w:val="15 г"/>
        </w:smartTagPr>
        <w:r w:rsidRPr="00A3257C">
          <w:rPr>
            <w:sz w:val="28"/>
            <w:szCs w:val="28"/>
          </w:rPr>
          <w:t>15 г</w:t>
        </w:r>
      </w:smartTag>
      <w:r w:rsidRPr="00A3257C">
        <w:rPr>
          <w:sz w:val="28"/>
          <w:szCs w:val="28"/>
        </w:rPr>
        <w:t xml:space="preserve"> кальция, </w:t>
      </w:r>
      <w:smartTag w:uri="urn:schemas-microsoft-com:office:smarttags" w:element="metricconverter">
        <w:smartTagPr>
          <w:attr w:name="ProductID" w:val="8 г"/>
        </w:smartTagPr>
        <w:r w:rsidRPr="00A3257C">
          <w:rPr>
            <w:sz w:val="28"/>
            <w:szCs w:val="28"/>
          </w:rPr>
          <w:t>8 г</w:t>
        </w:r>
      </w:smartTag>
      <w:r w:rsidRPr="00A3257C">
        <w:rPr>
          <w:sz w:val="28"/>
          <w:szCs w:val="28"/>
        </w:rPr>
        <w:t xml:space="preserve"> фосфора и </w:t>
      </w:r>
      <w:smartTag w:uri="urn:schemas-microsoft-com:office:smarttags" w:element="metricconverter">
        <w:smartTagPr>
          <w:attr w:name="ProductID" w:val="70 г"/>
        </w:smartTagPr>
        <w:r w:rsidRPr="00A3257C">
          <w:rPr>
            <w:sz w:val="28"/>
            <w:szCs w:val="28"/>
          </w:rPr>
          <w:t>70 г</w:t>
        </w:r>
      </w:smartTag>
      <w:r w:rsidRPr="00A3257C">
        <w:rPr>
          <w:sz w:val="28"/>
          <w:szCs w:val="28"/>
        </w:rPr>
        <w:t xml:space="preserve"> каротина на </w:t>
      </w:r>
      <w:smartTag w:uri="urn:schemas-microsoft-com:office:smarttags" w:element="metricconverter">
        <w:smartTagPr>
          <w:attr w:name="ProductID" w:val="100 кг"/>
        </w:smartTagPr>
        <w:r w:rsidRPr="00A3257C">
          <w:rPr>
            <w:sz w:val="28"/>
            <w:szCs w:val="28"/>
          </w:rPr>
          <w:t>100 кг</w:t>
        </w:r>
      </w:smartTag>
      <w:r w:rsidRPr="00A3257C">
        <w:rPr>
          <w:sz w:val="28"/>
          <w:szCs w:val="28"/>
        </w:rPr>
        <w:t xml:space="preserve"> живой массы в сутки. </w:t>
      </w:r>
    </w:p>
    <w:p w:rsidR="005C6F15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летний период основным кормом для мясной коровы является зеленая масса, по возможности пастбищная. В зимний период в кормовом балансе коровы значительное место занимает солома (60% по массе от общего количества грубых кормов). </w:t>
      </w:r>
    </w:p>
    <w:p w:rsidR="005C6F15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Солому необходимо скармливать в измельченном виде в смеси с концентрированными кормами, можно запаривать или обрабатывать щелочами. </w:t>
      </w:r>
    </w:p>
    <w:p w:rsidR="005C6F15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Рацион коровы с теленком на подсосе должен содержать (в процентах по питательности): грубых кормов — 45, силоса — 25, концентратов — 20. Рацион сухостойных коров должен обеспечивать выше средней упитанность коров к моменту отела. </w:t>
      </w:r>
    </w:p>
    <w:p w:rsidR="005C6F15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качестве минеральных подкормок в рацион вводят костную муку, трикальцийфосфат, обесфторенный фосфат, диаммонийфосфат и другие. </w:t>
      </w:r>
      <w:r w:rsidR="00336560" w:rsidRPr="00A3257C">
        <w:rPr>
          <w:sz w:val="28"/>
          <w:szCs w:val="28"/>
        </w:rPr>
        <w:t>[Кибкало Л.И. 1999г]</w:t>
      </w:r>
    </w:p>
    <w:p w:rsidR="005C6F15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Быкам-производителям скармливают злаковое и бобовое сено хорошего качества, сочные корма и концентраты в виде смеси. На </w:t>
      </w:r>
      <w:smartTag w:uri="urn:schemas-microsoft-com:office:smarttags" w:element="metricconverter">
        <w:smartTagPr>
          <w:attr w:name="ProductID" w:val="100 кг"/>
        </w:smartTagPr>
        <w:r w:rsidRPr="00A3257C">
          <w:rPr>
            <w:sz w:val="28"/>
            <w:szCs w:val="28"/>
          </w:rPr>
          <w:t>100 кг</w:t>
        </w:r>
      </w:smartTag>
      <w:r w:rsidRPr="00A3257C">
        <w:rPr>
          <w:sz w:val="28"/>
          <w:szCs w:val="28"/>
        </w:rPr>
        <w:t xml:space="preserve"> живой массы следует скармливать 1 к.ед., </w:t>
      </w:r>
      <w:smartTag w:uri="urn:schemas-microsoft-com:office:smarttags" w:element="metricconverter">
        <w:smartTagPr>
          <w:attr w:name="ProductID" w:val="100 г"/>
        </w:smartTagPr>
        <w:r w:rsidRPr="00A3257C">
          <w:rPr>
            <w:sz w:val="28"/>
            <w:szCs w:val="28"/>
          </w:rPr>
          <w:t>100 г</w:t>
        </w:r>
      </w:smartTag>
      <w:r w:rsidRPr="00A3257C">
        <w:rPr>
          <w:sz w:val="28"/>
          <w:szCs w:val="28"/>
        </w:rPr>
        <w:t xml:space="preserve"> перевариваемого протеина, 6-</w:t>
      </w:r>
      <w:smartTag w:uri="urn:schemas-microsoft-com:office:smarttags" w:element="metricconverter">
        <w:smartTagPr>
          <w:attr w:name="ProductID" w:val="7 г"/>
        </w:smartTagPr>
        <w:r w:rsidRPr="00A3257C">
          <w:rPr>
            <w:sz w:val="28"/>
            <w:szCs w:val="28"/>
          </w:rPr>
          <w:t>7 г</w:t>
        </w:r>
      </w:smartTag>
      <w:r w:rsidRPr="00A3257C">
        <w:rPr>
          <w:sz w:val="28"/>
          <w:szCs w:val="28"/>
        </w:rPr>
        <w:t xml:space="preserve"> кальция, 5-</w:t>
      </w:r>
      <w:smartTag w:uri="urn:schemas-microsoft-com:office:smarttags" w:element="metricconverter">
        <w:smartTagPr>
          <w:attr w:name="ProductID" w:val="6 г"/>
        </w:smartTagPr>
        <w:r w:rsidRPr="00A3257C">
          <w:rPr>
            <w:sz w:val="28"/>
            <w:szCs w:val="28"/>
          </w:rPr>
          <w:t>6 г</w:t>
        </w:r>
      </w:smartTag>
      <w:r w:rsidRPr="00A3257C">
        <w:rPr>
          <w:sz w:val="28"/>
          <w:szCs w:val="28"/>
        </w:rPr>
        <w:t xml:space="preserve"> фосфора. </w:t>
      </w:r>
    </w:p>
    <w:p w:rsidR="00642997" w:rsidRPr="00A3257C" w:rsidRDefault="005C6F1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зимний период рацион кормления должен состоять (процент по питательности): сена — 25%, сочных кормов — 25%, концентрированных -50%; в летний период сена — 20%, травы — 40%, концентратов — 40%. </w:t>
      </w:r>
    </w:p>
    <w:p w:rsidR="00642997" w:rsidRPr="00A3257C" w:rsidRDefault="00A3257C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uk-UA"/>
        </w:rPr>
      </w:pPr>
      <w:bookmarkStart w:id="8" w:name="_Toc255207940"/>
      <w:bookmarkStart w:id="9" w:name="_Toc256622499"/>
      <w:r>
        <w:rPr>
          <w:rFonts w:ascii="Times New Roman" w:hAnsi="Times New Roman" w:cs="Times New Roman"/>
          <w:lang w:val="uk-UA"/>
        </w:rPr>
        <w:br w:type="page"/>
      </w:r>
      <w:r w:rsidR="00642997" w:rsidRPr="00A3257C">
        <w:rPr>
          <w:rFonts w:ascii="Times New Roman" w:hAnsi="Times New Roman" w:cs="Times New Roman"/>
          <w:i w:val="0"/>
        </w:rPr>
        <w:t>1.3 Выращивание и откорм молодняка</w:t>
      </w:r>
      <w:bookmarkEnd w:id="8"/>
      <w:bookmarkEnd w:id="9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В мясном скотоводстве выращивают телят на подсосе до 6-8-месячного возраста. Очень важно новорожденного теленка не позднее 1-1,5 часа после рождения подпустить к матери для получения молозива, богатого иммуноглобулинами. За подсосный период теленок должен получить 1200-</w:t>
      </w:r>
      <w:smartTag w:uri="urn:schemas-microsoft-com:office:smarttags" w:element="metricconverter">
        <w:smartTagPr>
          <w:attr w:name="ProductID" w:val="1500 кг"/>
        </w:smartTagPr>
        <w:r w:rsidRPr="00A3257C">
          <w:rPr>
            <w:sz w:val="28"/>
            <w:szCs w:val="28"/>
          </w:rPr>
          <w:t>1500 кг</w:t>
        </w:r>
      </w:smartTag>
      <w:r w:rsidRPr="00A3257C">
        <w:rPr>
          <w:sz w:val="28"/>
          <w:szCs w:val="28"/>
        </w:rPr>
        <w:t xml:space="preserve"> молока, которое до трехмесячного возраста является основным кормом. Очень важно раннее приучение телят к грубым кормам и концентратам. Обычно они начинают поедание сена с 15-20-ти-дневного возраста. Для подкормки молодняка корма закладывают в кормушки в загоне, куда свободно могут проникать телята, но не могут попасть коровы, из расчета на одну голову до трехмесячного возраста — 0,4 к. ед., до шести месяцев — 2-2,3 к. ед., до восьми месяцев — 3,5 к.ед. 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тех случаях, когда молодняк хорошо растет и дает высокие приросты (более </w:t>
      </w:r>
      <w:smartTag w:uri="urn:schemas-microsoft-com:office:smarttags" w:element="metricconverter">
        <w:smartTagPr>
          <w:attr w:name="ProductID" w:val="1000 г"/>
        </w:smartTagPr>
        <w:r w:rsidRPr="00A3257C">
          <w:rPr>
            <w:sz w:val="28"/>
            <w:szCs w:val="28"/>
          </w:rPr>
          <w:t>1000 г</w:t>
        </w:r>
      </w:smartTag>
      <w:r w:rsidRPr="00A3257C">
        <w:rPr>
          <w:sz w:val="28"/>
          <w:szCs w:val="28"/>
        </w:rPr>
        <w:t xml:space="preserve">) и к шести месяцам имеет массу </w:t>
      </w:r>
      <w:smartTag w:uri="urn:schemas-microsoft-com:office:smarttags" w:element="metricconverter">
        <w:smartTagPr>
          <w:attr w:name="ProductID" w:val="200 кг"/>
        </w:smartTagPr>
        <w:r w:rsidRPr="00A3257C">
          <w:rPr>
            <w:sz w:val="28"/>
            <w:szCs w:val="28"/>
          </w:rPr>
          <w:t>200 кг</w:t>
        </w:r>
      </w:smartTag>
      <w:r w:rsidRPr="00A3257C">
        <w:rPr>
          <w:sz w:val="28"/>
          <w:szCs w:val="28"/>
        </w:rPr>
        <w:t xml:space="preserve"> целесообразно применять ранние отъемы. Они способствуют быстрому восстановлению живой массы коров, повышению их упитанности, улучшению воспроизводительной способности</w:t>
      </w:r>
      <w:r w:rsidR="00336560" w:rsidRPr="00A3257C">
        <w:rPr>
          <w:sz w:val="28"/>
          <w:szCs w:val="28"/>
        </w:rPr>
        <w:t>. [ Баранников И.А. 2008г]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Выращивание и откорм молодняка следует проводить до высокой кондиции, при этом среднесуточный прирост должен составлять 900-</w:t>
      </w:r>
      <w:smartTag w:uri="urn:schemas-microsoft-com:office:smarttags" w:element="metricconverter">
        <w:smartTagPr>
          <w:attr w:name="ProductID" w:val="1100 г"/>
        </w:smartTagPr>
        <w:r w:rsidRPr="00A3257C">
          <w:rPr>
            <w:sz w:val="28"/>
            <w:szCs w:val="28"/>
          </w:rPr>
          <w:t>1100 г</w:t>
        </w:r>
      </w:smartTag>
      <w:r w:rsidRPr="00A3257C">
        <w:rPr>
          <w:sz w:val="28"/>
          <w:szCs w:val="28"/>
        </w:rPr>
        <w:t>. При интенсивном откорме кормление следует проводить по нормам: при живой массе 200-</w:t>
      </w:r>
      <w:smartTag w:uri="urn:schemas-microsoft-com:office:smarttags" w:element="metricconverter">
        <w:smartTagPr>
          <w:attr w:name="ProductID" w:val="300 кг"/>
        </w:smartTagPr>
        <w:r w:rsidRPr="00A3257C">
          <w:rPr>
            <w:sz w:val="28"/>
            <w:szCs w:val="28"/>
          </w:rPr>
          <w:t>300 кг</w:t>
        </w:r>
      </w:smartTag>
      <w:r w:rsidRPr="00A3257C">
        <w:rPr>
          <w:sz w:val="28"/>
          <w:szCs w:val="28"/>
        </w:rPr>
        <w:t xml:space="preserve"> — 6-7 к. ед.; 300-</w:t>
      </w:r>
      <w:smartTag w:uri="urn:schemas-microsoft-com:office:smarttags" w:element="metricconverter">
        <w:smartTagPr>
          <w:attr w:name="ProductID" w:val="350 кг"/>
        </w:smartTagPr>
        <w:r w:rsidRPr="00A3257C">
          <w:rPr>
            <w:sz w:val="28"/>
            <w:szCs w:val="28"/>
          </w:rPr>
          <w:t>350 кг</w:t>
        </w:r>
      </w:smartTag>
      <w:r w:rsidRPr="00A3257C">
        <w:rPr>
          <w:sz w:val="28"/>
          <w:szCs w:val="28"/>
        </w:rPr>
        <w:t xml:space="preserve"> — 7,0-7,5 к. ед.; 350-</w:t>
      </w:r>
      <w:smartTag w:uri="urn:schemas-microsoft-com:office:smarttags" w:element="metricconverter">
        <w:smartTagPr>
          <w:attr w:name="ProductID" w:val="400 кг"/>
        </w:smartTagPr>
        <w:r w:rsidRPr="00A3257C">
          <w:rPr>
            <w:sz w:val="28"/>
            <w:szCs w:val="28"/>
          </w:rPr>
          <w:t>400 кг</w:t>
        </w:r>
      </w:smartTag>
      <w:r w:rsidRPr="00A3257C">
        <w:rPr>
          <w:sz w:val="28"/>
          <w:szCs w:val="28"/>
        </w:rPr>
        <w:t xml:space="preserve"> — 7,5-8,2 к. ед.; свыше </w:t>
      </w:r>
      <w:smartTag w:uri="urn:schemas-microsoft-com:office:smarttags" w:element="metricconverter">
        <w:smartTagPr>
          <w:attr w:name="ProductID" w:val="400 кг"/>
        </w:smartTagPr>
        <w:r w:rsidRPr="00A3257C">
          <w:rPr>
            <w:sz w:val="28"/>
            <w:szCs w:val="28"/>
          </w:rPr>
          <w:t>400 кг</w:t>
        </w:r>
      </w:smartTag>
      <w:r w:rsidRPr="00A3257C">
        <w:rPr>
          <w:sz w:val="28"/>
          <w:szCs w:val="28"/>
        </w:rPr>
        <w:t xml:space="preserve"> — 8,5-10,5 к. ед.. В первый период откорма обеспеченность протеином на 1 к. ед. должна составлять </w:t>
      </w:r>
      <w:smartTag w:uri="urn:schemas-microsoft-com:office:smarttags" w:element="metricconverter">
        <w:smartTagPr>
          <w:attr w:name="ProductID" w:val="120 г"/>
        </w:smartTagPr>
        <w:r w:rsidRPr="00A3257C">
          <w:rPr>
            <w:sz w:val="28"/>
            <w:szCs w:val="28"/>
          </w:rPr>
          <w:t>120 г</w:t>
        </w:r>
      </w:smartTag>
      <w:r w:rsidRPr="00A3257C">
        <w:rPr>
          <w:sz w:val="28"/>
          <w:szCs w:val="28"/>
        </w:rPr>
        <w:t xml:space="preserve">, затем — </w:t>
      </w:r>
      <w:smartTag w:uri="urn:schemas-microsoft-com:office:smarttags" w:element="metricconverter">
        <w:smartTagPr>
          <w:attr w:name="ProductID" w:val="110 г"/>
        </w:smartTagPr>
        <w:r w:rsidRPr="00A3257C">
          <w:rPr>
            <w:sz w:val="28"/>
            <w:szCs w:val="28"/>
          </w:rPr>
          <w:t>110 г</w:t>
        </w:r>
      </w:smartTag>
      <w:r w:rsidRPr="00A3257C">
        <w:rPr>
          <w:sz w:val="28"/>
          <w:szCs w:val="28"/>
        </w:rPr>
        <w:t xml:space="preserve"> и в заключительный — 100-</w:t>
      </w:r>
      <w:smartTag w:uri="urn:schemas-microsoft-com:office:smarttags" w:element="metricconverter">
        <w:smartTagPr>
          <w:attr w:name="ProductID" w:val="90 г"/>
        </w:smartTagPr>
        <w:r w:rsidRPr="00A3257C">
          <w:rPr>
            <w:sz w:val="28"/>
            <w:szCs w:val="28"/>
          </w:rPr>
          <w:t>90 г</w:t>
        </w:r>
      </w:smartTag>
      <w:r w:rsidRPr="00A3257C">
        <w:rPr>
          <w:sz w:val="28"/>
          <w:szCs w:val="28"/>
        </w:rPr>
        <w:t>. Если в рационе недостаточно протеина, можно эффективно использовать амино-концентратные добавки (400-</w:t>
      </w:r>
      <w:smartTag w:uri="urn:schemas-microsoft-com:office:smarttags" w:element="metricconverter">
        <w:smartTagPr>
          <w:attr w:name="ProductID" w:val="600 г"/>
        </w:smartTagPr>
        <w:r w:rsidRPr="00A3257C">
          <w:rPr>
            <w:sz w:val="28"/>
            <w:szCs w:val="28"/>
          </w:rPr>
          <w:t>600 г</w:t>
        </w:r>
      </w:smartTag>
      <w:r w:rsidRPr="00A3257C">
        <w:rPr>
          <w:sz w:val="28"/>
          <w:szCs w:val="28"/>
        </w:rPr>
        <w:t xml:space="preserve"> в сутки). Необходимо в рацион включать минеральные добавки, с тем, чтобы обеспечить животных кальцием и фосфором из расчета, соответственно, 3 и </w:t>
      </w:r>
      <w:smartTag w:uri="urn:schemas-microsoft-com:office:smarttags" w:element="metricconverter">
        <w:smartTagPr>
          <w:attr w:name="ProductID" w:val="5 г"/>
        </w:smartTagPr>
        <w:r w:rsidRPr="00A3257C">
          <w:rPr>
            <w:sz w:val="28"/>
            <w:szCs w:val="28"/>
          </w:rPr>
          <w:t>5 г</w:t>
        </w:r>
      </w:smartTag>
      <w:r w:rsidRPr="00A3257C">
        <w:rPr>
          <w:sz w:val="28"/>
          <w:szCs w:val="28"/>
        </w:rPr>
        <w:t xml:space="preserve"> на голову в сутки. 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начальный период откорма используют менее ценные грубые и сочные корма, а в заключительный период в рацион включают больше концентрированных кормов. 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зависимости от вида основного корма, включенного в рацион, различают и виды откорма. Наиболее дешевым является откорм на зеленой массе, когда в рационе 70% по питательности занимает зеленая масса и 30% -концентрированные корма. 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В осенне-зимний период используют силосный тип откорма. Силос готовят из зеленой массы кукурузы, подсолнечника, однолетних и многолетних трав и включают в рацион 50-55% (по питательности). В силосе содержится мало сахара. Для поддержания сахарно-протеинового соотношения в пределах нормы, в рацион вводят корма богатые легко перевариваемыми углеводами, которые способствуют хорошему развитию микрофлоры в преджелудке животных, обеспечивающей усвоение азотистых веществ (например, свеклу или свек</w:t>
      </w:r>
      <w:r w:rsidR="00336560" w:rsidRPr="00A3257C">
        <w:rPr>
          <w:sz w:val="28"/>
          <w:szCs w:val="28"/>
        </w:rPr>
        <w:t>ловичную патоку).[ Макарцева Н.Г. 2005г.]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Кормовая база в мясном скотоводстве должна основываться на кормах собственного производства. Наряду со строительством фермы фермер должен работать над созданием кормовой базы. Для этого необходимо улучшить кормовые угодья, оборудовать объекты заготовки, хранения и подготовки кормов к скармливанию животным. Все корма и подстилка должны находиться на территории фермы. 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При живой массе коров 500-</w:t>
      </w:r>
      <w:smartTag w:uri="urn:schemas-microsoft-com:office:smarttags" w:element="metricconverter">
        <w:smartTagPr>
          <w:attr w:name="ProductID" w:val="550 кг"/>
        </w:smartTagPr>
        <w:r w:rsidRPr="00A3257C">
          <w:rPr>
            <w:sz w:val="28"/>
            <w:szCs w:val="28"/>
          </w:rPr>
          <w:t>550 кг</w:t>
        </w:r>
      </w:smartTag>
      <w:r w:rsidRPr="00A3257C">
        <w:rPr>
          <w:sz w:val="28"/>
          <w:szCs w:val="28"/>
        </w:rPr>
        <w:t xml:space="preserve"> и среднесуточном приросте молодняка на подсосе 800-</w:t>
      </w:r>
      <w:smartTag w:uri="urn:schemas-microsoft-com:office:smarttags" w:element="metricconverter">
        <w:smartTagPr>
          <w:attr w:name="ProductID" w:val="1000 г"/>
        </w:smartTagPr>
        <w:r w:rsidRPr="00A3257C">
          <w:rPr>
            <w:sz w:val="28"/>
            <w:szCs w:val="28"/>
          </w:rPr>
          <w:t>1000 г</w:t>
        </w:r>
      </w:smartTag>
      <w:r w:rsidRPr="00A3257C">
        <w:rPr>
          <w:sz w:val="28"/>
          <w:szCs w:val="28"/>
        </w:rPr>
        <w:t xml:space="preserve"> общая годовая потребность в кормах по питательности должна составлять не менее 55 ц к. ед. При такой обеспеченности кормами их затраты на 1 ц прироста живой массы составляют 10-13 ц к. ед. Расход концентрированных кормов в натуральном выражении на 1 ц прироста составит около 3 ц. </w:t>
      </w:r>
    </w:p>
    <w:p w:rsidR="00642997" w:rsidRPr="00A3257C" w:rsidRDefault="00642997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uk-UA"/>
        </w:rPr>
      </w:pPr>
      <w:r w:rsidRPr="00A3257C">
        <w:rPr>
          <w:rFonts w:ascii="Times New Roman" w:hAnsi="Times New Roman" w:cs="Times New Roman"/>
        </w:rPr>
        <w:br w:type="page"/>
      </w:r>
      <w:bookmarkStart w:id="10" w:name="_Toc255207941"/>
      <w:bookmarkStart w:id="11" w:name="_Toc256622500"/>
      <w:r w:rsidR="000E7F86" w:rsidRPr="00A3257C">
        <w:rPr>
          <w:rFonts w:ascii="Times New Roman" w:hAnsi="Times New Roman" w:cs="Times New Roman"/>
          <w:i w:val="0"/>
        </w:rPr>
        <w:t>1.4 Воспроизводство стада</w:t>
      </w:r>
      <w:bookmarkEnd w:id="10"/>
      <w:bookmarkEnd w:id="11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Воспроизводительные функции мясных коров имеют некоторые особенности. Во-первых, у них резко выражена сезонность половых циклов. Во-вторых, долгое нахождение теленка на подсосе является сдерживающим фактором для проявления охоты у матерей. Акт сосания стимулирует усиленное выделение гипофизом самок пролактина и угнетение секреции гонадотропного гормона. Подсос и длительное присутствие теленка оказывает тормозящее действие на половую функцию коров через нейрогуморальную систему. Проявляется это в том, что у коров часто бывает "тихая" охота, т.е. без внешних признаков. Эти положения следует учитывать при организации осеменения коров. Улучшение воспроизводства мясного скота является важнейшим фактором увеличения поголовья, увеличения производства мяса и повышения рентабельности фермерского хозяйства в целом. </w:t>
      </w:r>
    </w:p>
    <w:p w:rsidR="00642997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Д</w:t>
      </w:r>
      <w:r w:rsidR="00642997" w:rsidRPr="00A3257C">
        <w:rPr>
          <w:sz w:val="28"/>
          <w:szCs w:val="28"/>
        </w:rPr>
        <w:t>ля фермерского хозяйства, производящего говядину, наиболее приемлемой является вольная случка. Для того чтобы провести случку в более сжатые сроки, необходимо применение стимулирующих препаратов. Через два месяца после последней случки коров и телок проверяют ректальным методом на стельность. Коров, которые остались без плода и имеют органические изменения в половых органах, выбраковывают к животным с функциональными нарушениями, назначают и проводят лечение, а также устраняют причины, вызвавшие патологию. К таким причинам относятся неудовлетворительное кормление и содержание животных, несвоевременное осеменение коров в охоте, заболевание половых органов у быков или большая на них нагрузка. При отсут</w:t>
      </w:r>
      <w:r w:rsidRPr="00A3257C">
        <w:rPr>
          <w:sz w:val="28"/>
          <w:szCs w:val="28"/>
        </w:rPr>
        <w:t>ствии</w:t>
      </w:r>
      <w:r w:rsidR="00642997" w:rsidRPr="00A3257C">
        <w:rPr>
          <w:sz w:val="28"/>
          <w:szCs w:val="28"/>
        </w:rPr>
        <w:t xml:space="preserve"> лечебного эффекта коров выбраковывают. </w:t>
      </w:r>
      <w:r w:rsidR="00336560" w:rsidRPr="00A3257C">
        <w:rPr>
          <w:sz w:val="28"/>
          <w:szCs w:val="28"/>
        </w:rPr>
        <w:t>[Зеленков И. П. 2005г.]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Получить от каждой коровы по теленку каждый год является важнейшей задачей скотоводства и решается она через хозяйственные и специальные мероприятия. Хозяйственные мероприятия включают оборудование денников для отела, организацию дежурств во время отелов, создание оптимальных условий для проявления высокой воспроизводительной способности (сбалансированное кормление, моцион и т.д.). </w:t>
      </w:r>
    </w:p>
    <w:p w:rsidR="00642997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К специальным мероприятиям относятся: гинекологическая диспансеризация маточного поголовья, своевременное выявление, лечение и стимуляция больных животных, применение приемов, повышающих их оплодотворяемость. С этой целью на 13-21-й день после отела каждая корова должна подвергаться акушерско-гинекологической диспансеризации, позволяющей выявить патологии и проводить эффективное лечение. </w:t>
      </w:r>
    </w:p>
    <w:p w:rsidR="000E7F86" w:rsidRPr="00A3257C" w:rsidRDefault="00642997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При планировании сезонных отелов часто возникает проблема синхронизации охоты. Для этого используют прогестерон, ацетат мегастерол, СЖК, гравагормон, простагландин и другие.</w:t>
      </w:r>
      <w:r w:rsidR="00336560" w:rsidRPr="00A3257C">
        <w:rPr>
          <w:sz w:val="28"/>
          <w:szCs w:val="28"/>
        </w:rPr>
        <w:t>[ Родионов В.Г. 2007г.]</w:t>
      </w:r>
    </w:p>
    <w:p w:rsidR="00A3257C" w:rsidRDefault="00A3257C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bookmarkStart w:id="12" w:name="_Toc255207942"/>
      <w:bookmarkStart w:id="13" w:name="_Toc256622501"/>
    </w:p>
    <w:p w:rsidR="00642997" w:rsidRPr="00A3257C" w:rsidRDefault="000E7F86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3257C">
        <w:rPr>
          <w:rFonts w:ascii="Times New Roman" w:hAnsi="Times New Roman" w:cs="Times New Roman"/>
          <w:i w:val="0"/>
        </w:rPr>
        <w:t>1.5 Откорм и нагул мясного скота</w:t>
      </w:r>
      <w:bookmarkEnd w:id="12"/>
      <w:bookmarkEnd w:id="13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Период интенсивного роста молодняка определяет уровень мясной продуктивности. Поэтому в это время следует обеспечить стабильное и полноценное кормление при рациональном использовании наиболее дешевых, объемистых кормов в виде смесей. Продолжительность этого периода составляет 4-8 месяцев, среднесуточные привесы 800-</w:t>
      </w:r>
      <w:smartTag w:uri="urn:schemas-microsoft-com:office:smarttags" w:element="metricconverter">
        <w:smartTagPr>
          <w:attr w:name="ProductID" w:val="1000 г"/>
        </w:smartTagPr>
        <w:r w:rsidRPr="00A3257C">
          <w:rPr>
            <w:sz w:val="28"/>
            <w:szCs w:val="28"/>
          </w:rPr>
          <w:t>1000 г</w:t>
        </w:r>
      </w:smartTag>
      <w:r w:rsidRPr="00A3257C">
        <w:rPr>
          <w:sz w:val="28"/>
          <w:szCs w:val="28"/>
        </w:rPr>
        <w:t xml:space="preserve">. 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Откорм — это заключительный этап в технологии производства говядины, что способствует повышению массы животных, повышению убойного выхода, улучшению вкусовых качеств мяса, снижению ее себестоимости. 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Заключительный откорм характеризуется среднесуточными приростами 900-</w:t>
      </w:r>
      <w:smartTag w:uri="urn:schemas-microsoft-com:office:smarttags" w:element="metricconverter">
        <w:smartTagPr>
          <w:attr w:name="ProductID" w:val="1000 г"/>
        </w:smartTagPr>
        <w:r w:rsidRPr="00A3257C">
          <w:rPr>
            <w:sz w:val="28"/>
            <w:szCs w:val="28"/>
          </w:rPr>
          <w:t>1000 г</w:t>
        </w:r>
      </w:smartTag>
      <w:r w:rsidRPr="00A3257C">
        <w:rPr>
          <w:sz w:val="28"/>
          <w:szCs w:val="28"/>
        </w:rPr>
        <w:t xml:space="preserve">, что достигается использованием корма с высокой концентрацией энергии. Откорм следует заканчивать в 18-20-месячном возрасте при достижении живой массы не менее </w:t>
      </w:r>
      <w:smartTag w:uri="urn:schemas-microsoft-com:office:smarttags" w:element="metricconverter">
        <w:smartTagPr>
          <w:attr w:name="ProductID" w:val="400 кг"/>
        </w:smartTagPr>
        <w:r w:rsidRPr="00A3257C">
          <w:rPr>
            <w:sz w:val="28"/>
            <w:szCs w:val="28"/>
          </w:rPr>
          <w:t>400 кг</w:t>
        </w:r>
      </w:smartTag>
      <w:r w:rsidRPr="00A3257C">
        <w:rPr>
          <w:sz w:val="28"/>
          <w:szCs w:val="28"/>
        </w:rPr>
        <w:t xml:space="preserve">. </w:t>
      </w:r>
      <w:r w:rsidR="00336560" w:rsidRPr="00A3257C">
        <w:rPr>
          <w:sz w:val="28"/>
          <w:szCs w:val="28"/>
        </w:rPr>
        <w:t>[Шляхтунов И.В. 2005г.]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Животных откармливают преимущественно на зеленых и сочных кормах, силосе, отходах промышленности. Основные корма по питательности должны составлять не менее 50-70%, грубые 12-15%, концентрированные 10-25% рациона. Из минеральных кормов дают поваренную соль (40-</w:t>
      </w:r>
      <w:smartTag w:uri="urn:schemas-microsoft-com:office:smarttags" w:element="metricconverter">
        <w:smartTagPr>
          <w:attr w:name="ProductID" w:val="95 г"/>
        </w:smartTagPr>
        <w:r w:rsidRPr="00A3257C">
          <w:rPr>
            <w:sz w:val="28"/>
            <w:szCs w:val="28"/>
          </w:rPr>
          <w:t>95 г</w:t>
        </w:r>
      </w:smartTag>
      <w:r w:rsidRPr="00A3257C">
        <w:rPr>
          <w:sz w:val="28"/>
          <w:szCs w:val="28"/>
        </w:rPr>
        <w:t xml:space="preserve"> на сутки), трикальцийфосфат (40-</w:t>
      </w:r>
      <w:smartTag w:uri="urn:schemas-microsoft-com:office:smarttags" w:element="metricconverter">
        <w:smartTagPr>
          <w:attr w:name="ProductID" w:val="75 г"/>
        </w:smartTagPr>
        <w:r w:rsidRPr="00A3257C">
          <w:rPr>
            <w:sz w:val="28"/>
            <w:szCs w:val="28"/>
          </w:rPr>
          <w:t>75 г</w:t>
        </w:r>
      </w:smartTag>
      <w:r w:rsidRPr="00A3257C">
        <w:rPr>
          <w:sz w:val="28"/>
          <w:szCs w:val="28"/>
        </w:rPr>
        <w:t xml:space="preserve">), костную муку, преципитат, мел. К основному корму животных приучают постепенно, на протяжении 5-10 суток. В период заключительного откорма основной корм уменьшают на 10-20%, а норму концентрированных кормов и сена увеличивают. Для сбалансированности кормовых рационов используют разные кормовые добавки, которые содержат в определенных пропорциях травяную муку, кормовые дрожжи, шроты, макуху, карбамид и др., а также премиксы. Животных кормят 2-4 раза на сутки в одно и тоже время. Откорм проводят в помещениях или на открытых площадках, применяя привязную и беспривязную системы содержания. 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Для подкормки и отдыха телят в средней части коровника отгораживают отдельную секцию из расчета 1,5-</w:t>
      </w:r>
      <w:smartTag w:uri="urn:schemas-microsoft-com:office:smarttags" w:element="metricconverter">
        <w:smartTagPr>
          <w:attr w:name="ProductID" w:val="2 м2"/>
        </w:smartTagPr>
        <w:r w:rsidRPr="00A3257C">
          <w:rPr>
            <w:sz w:val="28"/>
            <w:szCs w:val="28"/>
          </w:rPr>
          <w:t>2 м2</w:t>
        </w:r>
      </w:smartTag>
      <w:r w:rsidRPr="00A3257C">
        <w:rPr>
          <w:sz w:val="28"/>
          <w:szCs w:val="28"/>
        </w:rPr>
        <w:t xml:space="preserve"> площади пола на одного теленка. Тут устанавливают кормушки, емкости для воды и устраивают лазы с таким расчетом, чтобы телята свободно проходили в секцию и имели доступ к матерям. Подкормку начинают с месячного возраста, а выращивание организовывают так, чтобы в период отъема живая масса их составляла 240-</w:t>
      </w:r>
      <w:smartTag w:uri="urn:schemas-microsoft-com:office:smarttags" w:element="metricconverter">
        <w:smartTagPr>
          <w:attr w:name="ProductID" w:val="260 кг"/>
        </w:smartTagPr>
        <w:r w:rsidRPr="00A3257C">
          <w:rPr>
            <w:sz w:val="28"/>
            <w:szCs w:val="28"/>
          </w:rPr>
          <w:t>260 кг</w:t>
        </w:r>
      </w:smartTag>
      <w:r w:rsidRPr="00A3257C">
        <w:rPr>
          <w:sz w:val="28"/>
          <w:szCs w:val="28"/>
        </w:rPr>
        <w:t xml:space="preserve"> и выше. Это следует делать в 6-8-месячном возрасте. Отъем является ответственным моментом и часто вызывает стрессовое состояние и снижение продуктивности у телят. Поэтому следует в этот период скармливать животным премиксы, в состав которых входят микроэлементы, витамины, аминизит и кормовой гризин. Рацион включает сено, сенаж, силос и концентрированные корма. </w:t>
      </w:r>
      <w:r w:rsidR="00336560" w:rsidRPr="00A3257C">
        <w:rPr>
          <w:sz w:val="28"/>
          <w:szCs w:val="28"/>
        </w:rPr>
        <w:t>[</w:t>
      </w:r>
      <w:r w:rsidR="00436260" w:rsidRPr="00A3257C">
        <w:rPr>
          <w:sz w:val="28"/>
          <w:szCs w:val="28"/>
        </w:rPr>
        <w:t>Негреева Н.А. 2004г.</w:t>
      </w:r>
      <w:r w:rsidR="00336560" w:rsidRPr="00A3257C">
        <w:rPr>
          <w:sz w:val="28"/>
          <w:szCs w:val="28"/>
        </w:rPr>
        <w:t>]</w:t>
      </w:r>
    </w:p>
    <w:p w:rsidR="00A3257C" w:rsidRDefault="00A3257C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bookmarkStart w:id="14" w:name="_Toc255207943"/>
      <w:bookmarkStart w:id="15" w:name="_Toc256622502"/>
    </w:p>
    <w:p w:rsidR="000E7F86" w:rsidRPr="00A3257C" w:rsidRDefault="00A3257C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br w:type="page"/>
      </w:r>
      <w:r w:rsidR="000E7F86" w:rsidRPr="00A3257C">
        <w:rPr>
          <w:rFonts w:ascii="Times New Roman" w:hAnsi="Times New Roman" w:cs="Times New Roman"/>
          <w:i w:val="0"/>
        </w:rPr>
        <w:t>1.6 Ветеринарно-профилактические мероприятия</w:t>
      </w:r>
      <w:bookmarkEnd w:id="14"/>
      <w:bookmarkEnd w:id="15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Поддержанию здоровья скота и повышению их резистентности способствуют профилактические мероприятия на фермах. Обязательным при этом остается проведение дезинфекции и дератизации в помещениях и на территории животноводческих ферм. Одним из важных мероприятий по предупреждению заразных заболеваний животных является запрет на ввод на территорию ферм посторонних животных и птицы и бесконтрольного посещения животноводческих помещений и территории случайными людьми. Приобретаемые животные должны выдерж</w:t>
      </w:r>
      <w:r w:rsidR="00425541" w:rsidRPr="00A3257C">
        <w:rPr>
          <w:sz w:val="28"/>
          <w:szCs w:val="28"/>
        </w:rPr>
        <w:t>иваться на обязательном карантине</w:t>
      </w:r>
      <w:r w:rsidRPr="00A3257C">
        <w:rPr>
          <w:sz w:val="28"/>
          <w:szCs w:val="28"/>
        </w:rPr>
        <w:t xml:space="preserve"> не менее месяца. 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мясном, как и в молочном скотоводстве, необходимо уделять внимание профилактике мастита. Ветеринарные специалисты обязаны постоянно вести контроль не только бактериальных факторов этого заболевания, но и простудных, технологических. К конкретным мероприятиям по гигиене, охране животных относится, прежде всего, полноценное кормление с достаточным количеством кальция и фосфора, защита животных от инфекций и инвазий, а также токсикозов. 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 рамках большой, ставшей по существу катастрофической проблемы загрязнения окружающей среды, борьба ветеринарной службы с бактериальными, микробными, вирусными, фаговыми источниками болезней обязана вестись систематически, что позволит сохранить хорошее здоровье скота и его продуктивность. </w:t>
      </w:r>
      <w:r w:rsidR="00336560" w:rsidRPr="00A3257C">
        <w:rPr>
          <w:sz w:val="28"/>
          <w:szCs w:val="28"/>
        </w:rPr>
        <w:t xml:space="preserve">[Родионов В.Г. </w:t>
      </w:r>
      <w:r w:rsidR="00436260" w:rsidRPr="00A3257C">
        <w:rPr>
          <w:sz w:val="28"/>
          <w:szCs w:val="28"/>
        </w:rPr>
        <w:t>2007г]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Ветеринарная служба должна обеспечить систематическое проведение акушерско-гинекологической диспансеризации маточного поголовья, профилактических и лечебных мероприятий по ликвидации бесплодия. </w:t>
      </w:r>
    </w:p>
    <w:p w:rsidR="000E7F86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Все мертворожденные и абортированные плоды в течение суток необходимо направлять на исследование в ветлабораторию. </w:t>
      </w:r>
    </w:p>
    <w:p w:rsidR="005C6F15" w:rsidRPr="00A3257C" w:rsidRDefault="000E7F86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Выполнение перечисленных мер будет способствовать сохранению здоровья и продуктивности животных.</w:t>
      </w:r>
    </w:p>
    <w:p w:rsidR="00AB57BA" w:rsidRDefault="00AB57BA" w:rsidP="00A325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57C">
        <w:rPr>
          <w:rFonts w:ascii="Times New Roman" w:hAnsi="Times New Roman" w:cs="Times New Roman"/>
          <w:sz w:val="28"/>
          <w:szCs w:val="28"/>
        </w:rPr>
        <w:br w:type="page"/>
      </w:r>
      <w:bookmarkStart w:id="16" w:name="_Toc255207944"/>
      <w:bookmarkStart w:id="17" w:name="_Toc256622503"/>
      <w:r w:rsidR="007857C5" w:rsidRPr="00A3257C">
        <w:rPr>
          <w:rFonts w:ascii="Times New Roman" w:hAnsi="Times New Roman" w:cs="Times New Roman"/>
          <w:sz w:val="28"/>
          <w:szCs w:val="28"/>
        </w:rPr>
        <w:t xml:space="preserve">2. </w:t>
      </w:r>
      <w:r w:rsidRPr="00A3257C">
        <w:rPr>
          <w:rFonts w:ascii="Times New Roman" w:hAnsi="Times New Roman" w:cs="Times New Roman"/>
          <w:sz w:val="28"/>
          <w:szCs w:val="28"/>
        </w:rPr>
        <w:t>Расчетная часть</w:t>
      </w:r>
      <w:bookmarkEnd w:id="16"/>
      <w:bookmarkEnd w:id="17"/>
    </w:p>
    <w:p w:rsidR="00A3257C" w:rsidRPr="00A3257C" w:rsidRDefault="00A3257C" w:rsidP="00A3257C">
      <w:pPr>
        <w:ind w:firstLine="709"/>
        <w:rPr>
          <w:lang w:val="uk-UA"/>
        </w:rPr>
      </w:pPr>
    </w:p>
    <w:p w:rsidR="00C360E9" w:rsidRPr="00A3257C" w:rsidRDefault="00C360E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257C">
        <w:rPr>
          <w:b/>
          <w:sz w:val="28"/>
          <w:szCs w:val="28"/>
        </w:rPr>
        <w:t>Индивидуальное задание</w:t>
      </w:r>
      <w:r w:rsidR="000C1599" w:rsidRPr="00A3257C">
        <w:rPr>
          <w:b/>
          <w:sz w:val="28"/>
          <w:szCs w:val="28"/>
        </w:rPr>
        <w:t>.</w:t>
      </w:r>
    </w:p>
    <w:p w:rsidR="00C360E9" w:rsidRPr="00A3257C" w:rsidRDefault="00C360E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Поголовье - 740гол.</w:t>
      </w:r>
    </w:p>
    <w:p w:rsidR="00C360E9" w:rsidRPr="00A3257C" w:rsidRDefault="00C360E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Среднегодовой прирост</w:t>
      </w:r>
      <w:r w:rsidR="002E082D" w:rsidRPr="00A3257C">
        <w:rPr>
          <w:sz w:val="28"/>
          <w:szCs w:val="28"/>
        </w:rPr>
        <w:t xml:space="preserve"> по группам: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Бычки 0-6 мес. - 0,75 кг.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Телки 0-6 мес. - 0,64 кг.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Бычки 7-12 мес. - 0,71 кг.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Телки 7-12 мес. - 0,65 кг.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Бычки 13-18 мес. - 0,88 кг.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Телки 13-18 мес. - 0,59 кг.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Нетели - 0,40 кг.</w:t>
      </w:r>
    </w:p>
    <w:p w:rsidR="002E082D" w:rsidRPr="00A3257C" w:rsidRDefault="002E082D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Взрослый скот </w:t>
      </w:r>
      <w:r w:rsidR="000C1599" w:rsidRPr="00A3257C">
        <w:rPr>
          <w:sz w:val="28"/>
          <w:szCs w:val="28"/>
        </w:rPr>
        <w:t>на откорме - 0,75</w:t>
      </w:r>
    </w:p>
    <w:p w:rsidR="000C1599" w:rsidRPr="00A3257C" w:rsidRDefault="000C15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Планируемая молочная продуктивность - 7500 кг.</w:t>
      </w:r>
    </w:p>
    <w:p w:rsidR="00A3257C" w:rsidRDefault="00A3257C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bookmarkStart w:id="18" w:name="_Toc256622504"/>
    </w:p>
    <w:p w:rsidR="000C1599" w:rsidRPr="00A3257C" w:rsidRDefault="000C1599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3257C">
        <w:rPr>
          <w:rFonts w:ascii="Times New Roman" w:hAnsi="Times New Roman" w:cs="Times New Roman"/>
          <w:i w:val="0"/>
        </w:rPr>
        <w:t>2.1 Определение структуры стада крупного рогатого скота</w:t>
      </w:r>
      <w:bookmarkEnd w:id="18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1599" w:rsidRPr="00A3257C" w:rsidRDefault="000A4FE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Для определения структуры стада необходимо знать выход телят, который определяют по формуле: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4FE5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5" type="#_x0000_t75" style="width:84pt;height:30.75pt">
            <v:imagedata r:id="rId11" o:title=""/>
          </v:shape>
        </w:pict>
      </w:r>
      <w:r w:rsidR="0036218A" w:rsidRPr="00A3257C">
        <w:rPr>
          <w:sz w:val="28"/>
          <w:szCs w:val="28"/>
        </w:rPr>
        <w:t>(1)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4FE5" w:rsidRPr="00A3257C" w:rsidRDefault="000A4FE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где </w:t>
      </w:r>
      <w:r w:rsidRPr="00A3257C">
        <w:rPr>
          <w:i/>
          <w:sz w:val="28"/>
          <w:szCs w:val="28"/>
        </w:rPr>
        <w:t>Пр</w:t>
      </w:r>
      <w:r w:rsidRPr="00A3257C">
        <w:rPr>
          <w:sz w:val="28"/>
          <w:szCs w:val="28"/>
        </w:rPr>
        <w:t xml:space="preserve"> - приплод (голов);</w:t>
      </w:r>
    </w:p>
    <w:p w:rsidR="000A4FE5" w:rsidRPr="00A3257C" w:rsidRDefault="000A4FE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i/>
          <w:sz w:val="28"/>
          <w:szCs w:val="28"/>
        </w:rPr>
        <w:t>Пкин</w:t>
      </w:r>
      <w:r w:rsidRPr="00A3257C">
        <w:rPr>
          <w:sz w:val="28"/>
          <w:szCs w:val="28"/>
        </w:rPr>
        <w:t xml:space="preserve"> - поголовье коров+нетелей на начало года;</w:t>
      </w:r>
    </w:p>
    <w:p w:rsidR="000A4FE5" w:rsidRPr="00A3257C" w:rsidRDefault="000A4FE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i/>
          <w:sz w:val="28"/>
          <w:szCs w:val="28"/>
        </w:rPr>
        <w:t>Вт</w:t>
      </w:r>
      <w:r w:rsidRPr="00A3257C">
        <w:rPr>
          <w:sz w:val="28"/>
          <w:szCs w:val="28"/>
        </w:rPr>
        <w:t xml:space="preserve"> - выход телят в %.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4FE5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99.75pt;height:30.75pt">
            <v:imagedata r:id="rId12" o:title=""/>
          </v:shape>
        </w:pict>
      </w:r>
    </w:p>
    <w:p w:rsidR="0036218A" w:rsidRPr="00A3257C" w:rsidRDefault="00A3257C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218A" w:rsidRPr="00A3257C">
        <w:rPr>
          <w:sz w:val="28"/>
          <w:szCs w:val="28"/>
        </w:rPr>
        <w:t>Для определения голов для перевода в старшие группы необходимо знать количество выбракованных коров, которое находим по формуле:</w:t>
      </w:r>
    </w:p>
    <w:p w:rsidR="00A3257C" w:rsidRDefault="00A3257C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36218A" w:rsidRPr="00A3257C" w:rsidRDefault="00A5003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23.75pt;height:30.75pt">
            <v:imagedata r:id="rId13" o:title=""/>
          </v:shape>
        </w:pict>
      </w:r>
      <w:r w:rsidR="0036218A" w:rsidRPr="00A3257C">
        <w:rPr>
          <w:sz w:val="28"/>
          <w:szCs w:val="28"/>
        </w:rPr>
        <w:t>(2)</w:t>
      </w:r>
    </w:p>
    <w:p w:rsidR="00A3257C" w:rsidRDefault="00A3257C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36218A" w:rsidRPr="00A3257C" w:rsidRDefault="0036218A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где, </w:t>
      </w:r>
      <w:r w:rsidRPr="00A3257C">
        <w:rPr>
          <w:i/>
          <w:sz w:val="28"/>
          <w:szCs w:val="28"/>
        </w:rPr>
        <w:t>Бк</w:t>
      </w:r>
      <w:r w:rsidRPr="00A3257C">
        <w:rPr>
          <w:sz w:val="28"/>
          <w:szCs w:val="28"/>
        </w:rPr>
        <w:t xml:space="preserve"> - количество выбракованных коров;</w:t>
      </w:r>
    </w:p>
    <w:p w:rsidR="0036218A" w:rsidRPr="00A3257C" w:rsidRDefault="0036218A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i/>
          <w:sz w:val="28"/>
          <w:szCs w:val="28"/>
        </w:rPr>
        <w:t>Пк</w:t>
      </w:r>
      <w:r w:rsidRPr="00A3257C">
        <w:rPr>
          <w:sz w:val="28"/>
          <w:szCs w:val="28"/>
        </w:rPr>
        <w:t xml:space="preserve"> - поголовье коров в стаде на начало года.</w:t>
      </w:r>
    </w:p>
    <w:p w:rsidR="00A3257C" w:rsidRDefault="00A3257C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36218A" w:rsidRPr="00A3257C" w:rsidRDefault="00A5003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96.75pt;height:30.75pt">
            <v:imagedata r:id="rId14" o:title=""/>
          </v:shape>
        </w:pict>
      </w:r>
    </w:p>
    <w:p w:rsidR="00A3257C" w:rsidRDefault="00A3257C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AB57BA" w:rsidRPr="00A3257C" w:rsidRDefault="00AB57BA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Структура стада - это процентное соотношение количества жи</w:t>
      </w:r>
      <w:r w:rsidR="009A3B9E" w:rsidRPr="00A3257C">
        <w:rPr>
          <w:sz w:val="28"/>
          <w:szCs w:val="28"/>
        </w:rPr>
        <w:t>вот</w:t>
      </w:r>
      <w:r w:rsidRPr="00A3257C">
        <w:rPr>
          <w:sz w:val="28"/>
          <w:szCs w:val="28"/>
        </w:rPr>
        <w:t xml:space="preserve">ных разных половых и возрастных групп к общему поголовью стада. </w:t>
      </w:r>
    </w:p>
    <w:p w:rsidR="00AB57BA" w:rsidRPr="00A3257C" w:rsidRDefault="00AB57BA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Структура стада зависит от его</w:t>
      </w:r>
      <w:r w:rsidR="00695B4B" w:rsidRPr="00A3257C">
        <w:rPr>
          <w:sz w:val="28"/>
          <w:szCs w:val="28"/>
        </w:rPr>
        <w:t xml:space="preserve"> хозяйственного назначения (пле</w:t>
      </w:r>
      <w:r w:rsidRPr="00A3257C">
        <w:rPr>
          <w:sz w:val="28"/>
          <w:szCs w:val="28"/>
        </w:rPr>
        <w:t>менное и товарное), направления продуктивности (молочное, мясное, комбинированное), степени его специализации (специализированное и с законченным оборотом), характера воспроизводства (простое и расширенное). От структуры стада в значительной степени</w:t>
      </w:r>
      <w:r w:rsidR="002E082D" w:rsidRPr="00A3257C">
        <w:rPr>
          <w:sz w:val="28"/>
          <w:szCs w:val="28"/>
        </w:rPr>
        <w:t xml:space="preserve"> зависят темпы воспроизводства </w:t>
      </w:r>
      <w:r w:rsidRPr="00A3257C">
        <w:rPr>
          <w:sz w:val="28"/>
          <w:szCs w:val="28"/>
        </w:rPr>
        <w:t>поголовья, а так же объем производства молока и мяса. Соответствующая структура стада представлена в таблице 1.</w:t>
      </w:r>
      <w:r w:rsidR="00C360E9" w:rsidRPr="00A3257C">
        <w:rPr>
          <w:sz w:val="28"/>
          <w:szCs w:val="28"/>
        </w:rPr>
        <w:t>[</w:t>
      </w:r>
      <w:r w:rsidR="00436260" w:rsidRPr="00A3257C">
        <w:rPr>
          <w:sz w:val="28"/>
          <w:szCs w:val="28"/>
        </w:rPr>
        <w:t>Востроилов А. В. 2009г]</w:t>
      </w:r>
    </w:p>
    <w:p w:rsidR="00A3257C" w:rsidRDefault="00A3257C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AB57BA" w:rsidRPr="00A3257C" w:rsidRDefault="00B44055" w:rsidP="00A3257C">
      <w:pPr>
        <w:widowControl w:val="0"/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Таблица 1 - </w:t>
      </w:r>
      <w:r w:rsidR="00ED1E97" w:rsidRPr="00A3257C">
        <w:rPr>
          <w:sz w:val="28"/>
          <w:szCs w:val="28"/>
        </w:rPr>
        <w:t>.</w:t>
      </w:r>
      <w:r w:rsidRPr="00A3257C">
        <w:rPr>
          <w:sz w:val="28"/>
          <w:szCs w:val="28"/>
        </w:rPr>
        <w:t>Структура стада</w:t>
      </w:r>
      <w:r w:rsidR="00AB57BA" w:rsidRPr="00A3257C">
        <w:rPr>
          <w:sz w:val="28"/>
          <w:szCs w:val="28"/>
        </w:rPr>
        <w:t xml:space="preserve"> крупного рогатого скота.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0"/>
        <w:gridCol w:w="3549"/>
        <w:gridCol w:w="2701"/>
      </w:tblGrid>
      <w:tr w:rsidR="00AB57BA" w:rsidRPr="00A3257C" w:rsidTr="00A3257C">
        <w:tc>
          <w:tcPr>
            <w:tcW w:w="1735" w:type="pct"/>
            <w:vAlign w:val="center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Половозрастные группы</w:t>
            </w:r>
          </w:p>
        </w:tc>
        <w:tc>
          <w:tcPr>
            <w:tcW w:w="1854" w:type="pct"/>
            <w:vAlign w:val="center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Поголовье</w:t>
            </w:r>
          </w:p>
        </w:tc>
        <w:tc>
          <w:tcPr>
            <w:tcW w:w="1411" w:type="pct"/>
            <w:vAlign w:val="center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%</w:t>
            </w:r>
          </w:p>
        </w:tc>
      </w:tr>
      <w:tr w:rsidR="00775D06" w:rsidRPr="00A3257C" w:rsidTr="00A3257C">
        <w:tc>
          <w:tcPr>
            <w:tcW w:w="1735" w:type="pct"/>
          </w:tcPr>
          <w:p w:rsidR="00775D06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Быки-производители</w:t>
            </w:r>
          </w:p>
        </w:tc>
        <w:tc>
          <w:tcPr>
            <w:tcW w:w="1854" w:type="pct"/>
            <w:vAlign w:val="center"/>
          </w:tcPr>
          <w:p w:rsidR="00775D06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</w:t>
            </w:r>
          </w:p>
        </w:tc>
        <w:tc>
          <w:tcPr>
            <w:tcW w:w="1411" w:type="pct"/>
            <w:vAlign w:val="center"/>
          </w:tcPr>
          <w:p w:rsidR="00775D06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0,3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Коровы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333</w:t>
            </w:r>
          </w:p>
        </w:tc>
        <w:tc>
          <w:tcPr>
            <w:tcW w:w="1411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45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Нетели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44</w:t>
            </w:r>
          </w:p>
        </w:tc>
        <w:tc>
          <w:tcPr>
            <w:tcW w:w="1411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Телки старше года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</w:t>
            </w:r>
          </w:p>
        </w:tc>
        <w:tc>
          <w:tcPr>
            <w:tcW w:w="1411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Телки до года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148</w:t>
            </w:r>
          </w:p>
        </w:tc>
        <w:tc>
          <w:tcPr>
            <w:tcW w:w="1411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20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Бычки старше года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</w:t>
            </w:r>
          </w:p>
        </w:tc>
        <w:tc>
          <w:tcPr>
            <w:tcW w:w="1411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Бычки до года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141</w:t>
            </w:r>
          </w:p>
        </w:tc>
        <w:tc>
          <w:tcPr>
            <w:tcW w:w="1411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19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116C70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Взрослый скот на откорм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</w:t>
            </w:r>
          </w:p>
        </w:tc>
        <w:tc>
          <w:tcPr>
            <w:tcW w:w="1411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0,7</w:t>
            </w:r>
          </w:p>
        </w:tc>
      </w:tr>
      <w:tr w:rsidR="00AB57BA" w:rsidRPr="00A3257C" w:rsidTr="00A3257C">
        <w:tc>
          <w:tcPr>
            <w:tcW w:w="1735" w:type="pct"/>
          </w:tcPr>
          <w:p w:rsidR="00AB57BA" w:rsidRPr="00A3257C" w:rsidRDefault="00AB57BA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Итого:</w:t>
            </w:r>
          </w:p>
        </w:tc>
        <w:tc>
          <w:tcPr>
            <w:tcW w:w="1854" w:type="pct"/>
            <w:vAlign w:val="center"/>
          </w:tcPr>
          <w:p w:rsidR="00AB57BA" w:rsidRPr="00A3257C" w:rsidRDefault="00775D06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740</w:t>
            </w:r>
          </w:p>
        </w:tc>
        <w:tc>
          <w:tcPr>
            <w:tcW w:w="1411" w:type="pct"/>
            <w:vAlign w:val="center"/>
          </w:tcPr>
          <w:p w:rsidR="00AB57BA" w:rsidRPr="00A3257C" w:rsidRDefault="00116C70" w:rsidP="00A3257C">
            <w:pPr>
              <w:widowControl w:val="0"/>
              <w:shd w:val="clear" w:color="auto" w:fill="FFFFFF"/>
              <w:spacing w:line="336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100</w:t>
            </w:r>
          </w:p>
        </w:tc>
      </w:tr>
    </w:tbl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B57BA" w:rsidRP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57BA" w:rsidRPr="00A3257C">
        <w:rPr>
          <w:sz w:val="28"/>
          <w:szCs w:val="28"/>
        </w:rPr>
        <w:t>При анализе</w:t>
      </w:r>
      <w:r w:rsidR="001851B7" w:rsidRPr="00A3257C">
        <w:rPr>
          <w:sz w:val="28"/>
          <w:szCs w:val="28"/>
        </w:rPr>
        <w:t xml:space="preserve"> структуры стада</w:t>
      </w:r>
      <w:r>
        <w:rPr>
          <w:sz w:val="28"/>
          <w:szCs w:val="28"/>
        </w:rPr>
        <w:t xml:space="preserve"> </w:t>
      </w:r>
      <w:r w:rsidR="001851B7" w:rsidRPr="00A3257C">
        <w:rPr>
          <w:sz w:val="28"/>
          <w:szCs w:val="28"/>
        </w:rPr>
        <w:t>можно сделать следующие</w:t>
      </w:r>
      <w:r w:rsidR="00AB57BA" w:rsidRPr="00A3257C">
        <w:rPr>
          <w:sz w:val="28"/>
          <w:szCs w:val="28"/>
        </w:rPr>
        <w:t xml:space="preserve"> выводы:</w:t>
      </w:r>
    </w:p>
    <w:p w:rsidR="00AB57BA" w:rsidRPr="00A3257C" w:rsidRDefault="00AB57BA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- удельный</w:t>
      </w:r>
      <w:r w:rsidR="00775D06" w:rsidRPr="00A3257C">
        <w:rPr>
          <w:sz w:val="28"/>
          <w:szCs w:val="28"/>
        </w:rPr>
        <w:t xml:space="preserve"> вес коров в стаде составляет 4</w:t>
      </w:r>
      <w:r w:rsidR="00116C70" w:rsidRPr="00A3257C">
        <w:rPr>
          <w:sz w:val="28"/>
          <w:szCs w:val="28"/>
        </w:rPr>
        <w:t>5</w:t>
      </w:r>
      <w:r w:rsidRPr="00A3257C">
        <w:rPr>
          <w:sz w:val="28"/>
          <w:szCs w:val="28"/>
        </w:rPr>
        <w:t>% (</w:t>
      </w:r>
      <w:r w:rsidR="00775D06" w:rsidRPr="00A3257C">
        <w:rPr>
          <w:sz w:val="28"/>
          <w:szCs w:val="28"/>
        </w:rPr>
        <w:t>333</w:t>
      </w:r>
      <w:r w:rsidRPr="00A3257C">
        <w:rPr>
          <w:sz w:val="28"/>
          <w:szCs w:val="28"/>
        </w:rPr>
        <w:t xml:space="preserve"> голов</w:t>
      </w:r>
      <w:r w:rsidR="00116C70" w:rsidRPr="00A3257C">
        <w:rPr>
          <w:sz w:val="28"/>
          <w:szCs w:val="28"/>
        </w:rPr>
        <w:t>ы</w:t>
      </w:r>
      <w:r w:rsidRPr="00A3257C">
        <w:rPr>
          <w:sz w:val="28"/>
          <w:szCs w:val="28"/>
        </w:rPr>
        <w:t>) от общего поголовья (</w:t>
      </w:r>
      <w:r w:rsidR="00775D06" w:rsidRPr="00A3257C">
        <w:rPr>
          <w:sz w:val="28"/>
          <w:szCs w:val="28"/>
        </w:rPr>
        <w:t xml:space="preserve">740 </w:t>
      </w:r>
      <w:r w:rsidRPr="00A3257C">
        <w:rPr>
          <w:sz w:val="28"/>
          <w:szCs w:val="28"/>
        </w:rPr>
        <w:t>голов) - это соответствует структуре мясного скотоводства.</w:t>
      </w:r>
    </w:p>
    <w:p w:rsidR="00AB57BA" w:rsidRPr="00A3257C" w:rsidRDefault="00AB57BA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- количество </w:t>
      </w:r>
      <w:r w:rsidR="00116C70" w:rsidRPr="00A3257C">
        <w:rPr>
          <w:sz w:val="28"/>
          <w:szCs w:val="28"/>
        </w:rPr>
        <w:t xml:space="preserve">телок </w:t>
      </w:r>
      <w:r w:rsidR="00FD247E" w:rsidRPr="00A3257C">
        <w:rPr>
          <w:sz w:val="28"/>
          <w:szCs w:val="28"/>
        </w:rPr>
        <w:t xml:space="preserve">и бычков </w:t>
      </w:r>
      <w:r w:rsidR="00116C70" w:rsidRPr="00A3257C">
        <w:rPr>
          <w:sz w:val="28"/>
          <w:szCs w:val="28"/>
        </w:rPr>
        <w:t xml:space="preserve">до года </w:t>
      </w:r>
      <w:r w:rsidR="00775D06" w:rsidRPr="00A3257C">
        <w:rPr>
          <w:sz w:val="28"/>
          <w:szCs w:val="28"/>
        </w:rPr>
        <w:t>соответственно 148 и 141</w:t>
      </w:r>
      <w:r w:rsidR="00FD247E" w:rsidRPr="00A3257C">
        <w:rPr>
          <w:sz w:val="28"/>
          <w:szCs w:val="28"/>
        </w:rPr>
        <w:t xml:space="preserve">, что </w:t>
      </w:r>
      <w:r w:rsidRPr="00A3257C">
        <w:rPr>
          <w:sz w:val="28"/>
          <w:szCs w:val="28"/>
        </w:rPr>
        <w:t>отвечает норма</w:t>
      </w:r>
      <w:r w:rsidR="00FD247E" w:rsidRPr="00A3257C">
        <w:rPr>
          <w:sz w:val="28"/>
          <w:szCs w:val="28"/>
        </w:rPr>
        <w:t>м</w:t>
      </w:r>
      <w:r w:rsidR="007E701F" w:rsidRPr="00A3257C">
        <w:rPr>
          <w:sz w:val="28"/>
          <w:szCs w:val="28"/>
        </w:rPr>
        <w:t xml:space="preserve"> с учетом выхода телят (99</w:t>
      </w:r>
      <w:r w:rsidRPr="00A3257C">
        <w:rPr>
          <w:sz w:val="28"/>
          <w:szCs w:val="28"/>
        </w:rPr>
        <w:t>%)</w:t>
      </w:r>
      <w:r w:rsidR="00FD247E" w:rsidRPr="00A3257C">
        <w:rPr>
          <w:sz w:val="28"/>
          <w:szCs w:val="28"/>
        </w:rPr>
        <w:t>,</w:t>
      </w:r>
      <w:r w:rsidRPr="00A3257C">
        <w:rPr>
          <w:sz w:val="28"/>
          <w:szCs w:val="28"/>
        </w:rPr>
        <w:t xml:space="preserve"> поддерживает заданные темпы воспроизводст</w:t>
      </w:r>
      <w:r w:rsidR="005434DC" w:rsidRPr="00A3257C">
        <w:rPr>
          <w:sz w:val="28"/>
          <w:szCs w:val="28"/>
        </w:rPr>
        <w:t>ва.</w:t>
      </w:r>
    </w:p>
    <w:p w:rsidR="00A3257C" w:rsidRDefault="00A3257C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bookmarkStart w:id="19" w:name="_Toc255207946"/>
      <w:bookmarkStart w:id="20" w:name="_Toc256622505"/>
    </w:p>
    <w:p w:rsidR="00FD247E" w:rsidRPr="00A3257C" w:rsidRDefault="00AB57BA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uk-UA"/>
        </w:rPr>
      </w:pPr>
      <w:r w:rsidRPr="00A3257C">
        <w:rPr>
          <w:rFonts w:ascii="Times New Roman" w:hAnsi="Times New Roman" w:cs="Times New Roman"/>
          <w:i w:val="0"/>
        </w:rPr>
        <w:t>2.2 Составление годового оборота стада</w:t>
      </w:r>
      <w:bookmarkEnd w:id="19"/>
      <w:bookmarkEnd w:id="20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6B99" w:rsidRPr="00A3257C" w:rsidRDefault="00816B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Для составления годового оборота стада необходимо знать выход телят, который определяют по формуле: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6B99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84pt;height:30.75pt">
            <v:imagedata r:id="rId11" o:title=""/>
          </v:shape>
        </w:pict>
      </w:r>
      <w:r w:rsidR="00816B99" w:rsidRPr="00A3257C">
        <w:rPr>
          <w:sz w:val="28"/>
          <w:szCs w:val="28"/>
        </w:rPr>
        <w:t>(1)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6B99" w:rsidRPr="00A3257C" w:rsidRDefault="00816B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где </w:t>
      </w:r>
      <w:r w:rsidRPr="00A3257C">
        <w:rPr>
          <w:i/>
          <w:sz w:val="28"/>
          <w:szCs w:val="28"/>
        </w:rPr>
        <w:t>Пр</w:t>
      </w:r>
      <w:r w:rsidRPr="00A3257C">
        <w:rPr>
          <w:sz w:val="28"/>
          <w:szCs w:val="28"/>
        </w:rPr>
        <w:t xml:space="preserve"> - приплод (голов);</w:t>
      </w:r>
    </w:p>
    <w:p w:rsidR="00816B99" w:rsidRPr="00A3257C" w:rsidRDefault="00816B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i/>
          <w:sz w:val="28"/>
          <w:szCs w:val="28"/>
        </w:rPr>
        <w:t>Пкин</w:t>
      </w:r>
      <w:r w:rsidRPr="00A3257C">
        <w:rPr>
          <w:sz w:val="28"/>
          <w:szCs w:val="28"/>
        </w:rPr>
        <w:t xml:space="preserve"> - поголовье коров+нетелей на начало года;</w:t>
      </w:r>
    </w:p>
    <w:p w:rsidR="00816B99" w:rsidRPr="00A3257C" w:rsidRDefault="00816B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i/>
          <w:sz w:val="28"/>
          <w:szCs w:val="28"/>
        </w:rPr>
        <w:t>Вт</w:t>
      </w:r>
      <w:r w:rsidRPr="00A3257C">
        <w:rPr>
          <w:sz w:val="28"/>
          <w:szCs w:val="28"/>
        </w:rPr>
        <w:t xml:space="preserve"> - выход телят в %.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6B99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99.75pt;height:30.75pt">
            <v:imagedata r:id="rId12" o:title=""/>
          </v:shape>
        </w:pic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6B99" w:rsidRPr="00A3257C" w:rsidRDefault="00816B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Для определения голов для перевода в старшие группы необходимо знать количество выбракованных коров, которое находим по формуле: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6B99" w:rsidRPr="00A3257C" w:rsidRDefault="00A50035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23.75pt;height:30.75pt">
            <v:imagedata r:id="rId13" o:title=""/>
          </v:shape>
        </w:pict>
      </w:r>
      <w:r w:rsidR="00816B99" w:rsidRPr="00A3257C">
        <w:rPr>
          <w:sz w:val="28"/>
          <w:szCs w:val="28"/>
        </w:rPr>
        <w:t>(2)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6B99" w:rsidRPr="00A3257C" w:rsidRDefault="00816B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где, </w:t>
      </w:r>
      <w:r w:rsidRPr="00A3257C">
        <w:rPr>
          <w:i/>
          <w:sz w:val="28"/>
          <w:szCs w:val="28"/>
        </w:rPr>
        <w:t>Бк</w:t>
      </w:r>
      <w:r w:rsidRPr="00A3257C">
        <w:rPr>
          <w:sz w:val="28"/>
          <w:szCs w:val="28"/>
        </w:rPr>
        <w:t xml:space="preserve"> - количество выбракованных коров;</w:t>
      </w:r>
    </w:p>
    <w:p w:rsidR="00816B99" w:rsidRPr="00A3257C" w:rsidRDefault="00816B99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i/>
          <w:sz w:val="28"/>
          <w:szCs w:val="28"/>
        </w:rPr>
        <w:t>Пк</w:t>
      </w:r>
      <w:r w:rsidRPr="00A3257C">
        <w:rPr>
          <w:sz w:val="28"/>
          <w:szCs w:val="28"/>
        </w:rPr>
        <w:t xml:space="preserve"> - поголовье коров в стаде на начало года.</w:t>
      </w:r>
    </w:p>
    <w:p w:rsidR="00816B99" w:rsidRP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0035">
        <w:rPr>
          <w:position w:val="-24"/>
          <w:sz w:val="28"/>
          <w:szCs w:val="28"/>
        </w:rPr>
        <w:pict>
          <v:shape id="_x0000_i1032" type="#_x0000_t75" style="width:96.75pt;height:30.75pt">
            <v:imagedata r:id="rId15" o:title=""/>
          </v:shape>
        </w:pic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A5630" w:rsidRPr="00A3257C" w:rsidRDefault="00AB57BA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Одним из важных показателей п</w:t>
      </w:r>
      <w:r w:rsidR="00695B4B" w:rsidRPr="00A3257C">
        <w:rPr>
          <w:sz w:val="28"/>
          <w:szCs w:val="28"/>
        </w:rPr>
        <w:t>равильно организованного воспро</w:t>
      </w:r>
      <w:r w:rsidRPr="00A3257C">
        <w:rPr>
          <w:sz w:val="28"/>
          <w:szCs w:val="28"/>
        </w:rPr>
        <w:t xml:space="preserve">изводства стада является поддержание его оптимальной структуры. Оборот состоит из двух частей. В приходную часть оборота стада записывают приплод, поступление скота с других групп и ферм, количество закупленного скота. Расходная часть состоит из: продажи скота, перевод в другие группы и на фермы, убой и падеж. </w:t>
      </w:r>
    </w:p>
    <w:p w:rsidR="00AB57BA" w:rsidRPr="00A3257C" w:rsidRDefault="00AB57BA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В графах «переведено из младших групп» и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«переведено в другие группы»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отражается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перевод животных данного стада в старшие возрастные группы и постановка скота на откорм.</w:t>
      </w:r>
      <w:r w:rsidR="00FD247E" w:rsidRP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Перевод телочек и бычков в старшие возрастные группы осуществляется в соответствии с датой их рождения. Нетелей переводят в группу коров в день отела. Телки старше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2-х летнего возраста переводят в группу нетелей.</w:t>
      </w:r>
      <w:r w:rsidR="00A3257C">
        <w:rPr>
          <w:sz w:val="28"/>
          <w:szCs w:val="28"/>
        </w:rPr>
        <w:t xml:space="preserve"> </w:t>
      </w:r>
      <w:r w:rsidR="00FD247E" w:rsidRPr="00A3257C">
        <w:rPr>
          <w:sz w:val="28"/>
          <w:szCs w:val="28"/>
        </w:rPr>
        <w:t>Годовой о</w:t>
      </w:r>
      <w:r w:rsidRPr="00A3257C">
        <w:rPr>
          <w:sz w:val="28"/>
          <w:szCs w:val="28"/>
        </w:rPr>
        <w:t>бор</w:t>
      </w:r>
      <w:r w:rsidR="00FD247E" w:rsidRPr="00A3257C">
        <w:rPr>
          <w:sz w:val="28"/>
          <w:szCs w:val="28"/>
        </w:rPr>
        <w:t>от стада представлен в таблице 2</w:t>
      </w:r>
      <w:r w:rsidRPr="00A3257C">
        <w:rPr>
          <w:sz w:val="28"/>
          <w:szCs w:val="28"/>
        </w:rPr>
        <w:t>.</w:t>
      </w:r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247E" w:rsidRPr="00A3257C" w:rsidRDefault="00FD247E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Таблица 2 – </w:t>
      </w:r>
      <w:r w:rsidR="00ED1E97" w:rsidRPr="00A3257C">
        <w:rPr>
          <w:sz w:val="28"/>
          <w:szCs w:val="28"/>
        </w:rPr>
        <w:t>.</w:t>
      </w:r>
      <w:r w:rsidRPr="00A3257C">
        <w:rPr>
          <w:sz w:val="28"/>
          <w:szCs w:val="28"/>
        </w:rPr>
        <w:t>Годовой оборот стада КРС.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1E0" w:firstRow="1" w:lastRow="1" w:firstColumn="1" w:lastColumn="1" w:noHBand="0" w:noVBand="0"/>
      </w:tblPr>
      <w:tblGrid>
        <w:gridCol w:w="1861"/>
        <w:gridCol w:w="1027"/>
        <w:gridCol w:w="683"/>
        <w:gridCol w:w="513"/>
        <w:gridCol w:w="1027"/>
        <w:gridCol w:w="1198"/>
        <w:gridCol w:w="1198"/>
        <w:gridCol w:w="856"/>
        <w:gridCol w:w="1025"/>
      </w:tblGrid>
      <w:tr w:rsidR="00C505FA" w:rsidRPr="00A3257C" w:rsidTr="00A3257C">
        <w:tc>
          <w:tcPr>
            <w:tcW w:w="991" w:type="pct"/>
            <w:vMerge w:val="restart"/>
            <w:textDirection w:val="btLr"/>
            <w:vAlign w:val="center"/>
          </w:tcPr>
          <w:p w:rsidR="00C505FA" w:rsidRPr="00A3257C" w:rsidRDefault="00C505FA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Поголовье и возрастные группы скота</w:t>
            </w:r>
          </w:p>
        </w:tc>
        <w:tc>
          <w:tcPr>
            <w:tcW w:w="547" w:type="pct"/>
            <w:vMerge w:val="restart"/>
            <w:textDirection w:val="btLr"/>
            <w:vAlign w:val="center"/>
          </w:tcPr>
          <w:p w:rsidR="00C505FA" w:rsidRPr="00A3257C" w:rsidRDefault="00C505FA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Поголовье на начало года</w:t>
            </w:r>
          </w:p>
        </w:tc>
        <w:tc>
          <w:tcPr>
            <w:tcW w:w="1184" w:type="pct"/>
            <w:gridSpan w:val="3"/>
            <w:vAlign w:val="center"/>
          </w:tcPr>
          <w:p w:rsidR="00C505FA" w:rsidRPr="00A3257C" w:rsidRDefault="00C505FA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Приход</w:t>
            </w:r>
          </w:p>
        </w:tc>
        <w:tc>
          <w:tcPr>
            <w:tcW w:w="1731" w:type="pct"/>
            <w:gridSpan w:val="3"/>
            <w:vAlign w:val="center"/>
          </w:tcPr>
          <w:p w:rsidR="00C505FA" w:rsidRPr="00A3257C" w:rsidRDefault="00C505FA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Расход</w:t>
            </w:r>
          </w:p>
        </w:tc>
        <w:tc>
          <w:tcPr>
            <w:tcW w:w="547" w:type="pct"/>
            <w:vMerge w:val="restart"/>
            <w:textDirection w:val="btLr"/>
            <w:vAlign w:val="center"/>
          </w:tcPr>
          <w:p w:rsidR="00C505FA" w:rsidRPr="00A3257C" w:rsidRDefault="00C505FA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Поголовье на конец года</w:t>
            </w:r>
          </w:p>
        </w:tc>
      </w:tr>
      <w:tr w:rsidR="005434DC" w:rsidRPr="00A3257C" w:rsidTr="00A3257C">
        <w:trPr>
          <w:cantSplit/>
          <w:trHeight w:val="1416"/>
        </w:trPr>
        <w:tc>
          <w:tcPr>
            <w:tcW w:w="991" w:type="pct"/>
            <w:vMerge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pct"/>
            <w:textDirection w:val="btLr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Приплод</w:t>
            </w:r>
          </w:p>
        </w:tc>
        <w:tc>
          <w:tcPr>
            <w:tcW w:w="273" w:type="pct"/>
            <w:textDirection w:val="btLr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покупка</w:t>
            </w:r>
          </w:p>
        </w:tc>
        <w:tc>
          <w:tcPr>
            <w:tcW w:w="547" w:type="pct"/>
            <w:textDirection w:val="btLr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Перевод из младших или других групп</w:t>
            </w:r>
          </w:p>
        </w:tc>
        <w:tc>
          <w:tcPr>
            <w:tcW w:w="638" w:type="pct"/>
            <w:textDirection w:val="btLr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 xml:space="preserve">Перевод в старшие группы </w:t>
            </w:r>
          </w:p>
        </w:tc>
        <w:tc>
          <w:tcPr>
            <w:tcW w:w="638" w:type="pct"/>
            <w:textDirection w:val="btLr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Продажа населению</w:t>
            </w:r>
          </w:p>
        </w:tc>
        <w:tc>
          <w:tcPr>
            <w:tcW w:w="456" w:type="pct"/>
            <w:textDirection w:val="btLr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Реализация на мясо</w:t>
            </w:r>
          </w:p>
        </w:tc>
        <w:tc>
          <w:tcPr>
            <w:tcW w:w="547" w:type="pct"/>
            <w:vMerge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Быки-производители</w:t>
            </w: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</w:t>
            </w: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</w:t>
            </w: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1. Коровы</w:t>
            </w: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333</w:t>
            </w:r>
          </w:p>
        </w:tc>
        <w:tc>
          <w:tcPr>
            <w:tcW w:w="364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333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2. Нетели</w:t>
            </w: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44</w:t>
            </w:r>
          </w:p>
        </w:tc>
        <w:tc>
          <w:tcPr>
            <w:tcW w:w="364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44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3. Телки старше года</w:t>
            </w: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</w:t>
            </w:r>
          </w:p>
        </w:tc>
        <w:tc>
          <w:tcPr>
            <w:tcW w:w="364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167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54</w:t>
            </w:r>
          </w:p>
        </w:tc>
        <w:tc>
          <w:tcPr>
            <w:tcW w:w="456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4. Телки до года</w:t>
            </w: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148</w:t>
            </w:r>
          </w:p>
        </w:tc>
        <w:tc>
          <w:tcPr>
            <w:tcW w:w="364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187</w:t>
            </w: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187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</w:t>
            </w:r>
          </w:p>
        </w:tc>
        <w:tc>
          <w:tcPr>
            <w:tcW w:w="456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148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9A3B9E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br w:type="page"/>
            </w:r>
            <w:r w:rsidR="005434DC" w:rsidRPr="00A3257C">
              <w:rPr>
                <w:sz w:val="20"/>
                <w:szCs w:val="20"/>
              </w:rPr>
              <w:t>5. Бычки старше года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</w:t>
            </w:r>
          </w:p>
        </w:tc>
        <w:tc>
          <w:tcPr>
            <w:tcW w:w="364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159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159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ED1E97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br w:type="page"/>
            </w:r>
            <w:r w:rsidR="005434DC" w:rsidRPr="00A3257C">
              <w:rPr>
                <w:sz w:val="20"/>
                <w:szCs w:val="20"/>
              </w:rPr>
              <w:t>6. Бычки до года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141</w:t>
            </w:r>
          </w:p>
        </w:tc>
        <w:tc>
          <w:tcPr>
            <w:tcW w:w="364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187</w:t>
            </w: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159</w:t>
            </w:r>
          </w:p>
        </w:tc>
        <w:tc>
          <w:tcPr>
            <w:tcW w:w="638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28</w:t>
            </w:r>
          </w:p>
        </w:tc>
        <w:tc>
          <w:tcPr>
            <w:tcW w:w="456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141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7E701F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br w:type="page"/>
            </w:r>
            <w:r w:rsidR="005434DC" w:rsidRPr="00A3257C">
              <w:rPr>
                <w:sz w:val="20"/>
                <w:szCs w:val="20"/>
              </w:rPr>
              <w:t>7. Взрослый скот на откорм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7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</w:t>
            </w:r>
            <w:r w:rsidR="00955958" w:rsidRPr="00A3257C">
              <w:rPr>
                <w:sz w:val="20"/>
                <w:szCs w:val="20"/>
              </w:rPr>
              <w:t>33</w:t>
            </w: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pct"/>
            <w:vAlign w:val="center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</w:t>
            </w:r>
            <w:r w:rsidR="00955958" w:rsidRPr="00A3257C">
              <w:rPr>
                <w:sz w:val="20"/>
                <w:szCs w:val="20"/>
              </w:rPr>
              <w:t>33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</w:t>
            </w:r>
          </w:p>
        </w:tc>
      </w:tr>
      <w:tr w:rsidR="005434DC" w:rsidRPr="00A3257C" w:rsidTr="00A3257C">
        <w:tc>
          <w:tcPr>
            <w:tcW w:w="991" w:type="pct"/>
          </w:tcPr>
          <w:p w:rsidR="005434DC" w:rsidRPr="00A3257C" w:rsidRDefault="005434DC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Итого: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</w:t>
            </w:r>
            <w:r w:rsidR="005434DC" w:rsidRPr="00A3257C">
              <w:rPr>
                <w:sz w:val="20"/>
                <w:szCs w:val="20"/>
              </w:rPr>
              <w:t>40</w:t>
            </w:r>
          </w:p>
        </w:tc>
        <w:tc>
          <w:tcPr>
            <w:tcW w:w="364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374</w:t>
            </w:r>
          </w:p>
        </w:tc>
        <w:tc>
          <w:tcPr>
            <w:tcW w:w="273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745</w:t>
            </w:r>
          </w:p>
        </w:tc>
        <w:tc>
          <w:tcPr>
            <w:tcW w:w="638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745</w:t>
            </w:r>
          </w:p>
        </w:tc>
        <w:tc>
          <w:tcPr>
            <w:tcW w:w="638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82</w:t>
            </w:r>
          </w:p>
        </w:tc>
        <w:tc>
          <w:tcPr>
            <w:tcW w:w="456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294</w:t>
            </w:r>
          </w:p>
        </w:tc>
        <w:tc>
          <w:tcPr>
            <w:tcW w:w="547" w:type="pct"/>
            <w:vAlign w:val="center"/>
          </w:tcPr>
          <w:p w:rsidR="005434DC" w:rsidRPr="00A3257C" w:rsidRDefault="00955958" w:rsidP="00A3257C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</w:t>
            </w:r>
            <w:r w:rsidR="005434DC" w:rsidRPr="00A3257C">
              <w:rPr>
                <w:sz w:val="20"/>
                <w:szCs w:val="20"/>
              </w:rPr>
              <w:t>40</w:t>
            </w:r>
          </w:p>
        </w:tc>
      </w:tr>
    </w:tbl>
    <w:p w:rsidR="00003841" w:rsidRPr="00A3257C" w:rsidRDefault="004D1CD0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3257C">
        <w:rPr>
          <w:rFonts w:ascii="Times New Roman" w:hAnsi="Times New Roman" w:cs="Times New Roman"/>
        </w:rPr>
        <w:br w:type="page"/>
      </w:r>
      <w:bookmarkStart w:id="21" w:name="_Toc255207947"/>
      <w:bookmarkStart w:id="22" w:name="_Toc256622506"/>
      <w:r w:rsidR="00A72501" w:rsidRPr="00A3257C">
        <w:rPr>
          <w:rFonts w:ascii="Times New Roman" w:hAnsi="Times New Roman" w:cs="Times New Roman"/>
          <w:i w:val="0"/>
        </w:rPr>
        <w:t>2.4 Расчет производства говядины</w:t>
      </w:r>
      <w:bookmarkEnd w:id="21"/>
      <w:bookmarkEnd w:id="22"/>
    </w:p>
    <w:p w:rsidR="00A3257C" w:rsidRDefault="00A3257C" w:rsidP="00A32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2501" w:rsidRPr="00A3257C" w:rsidRDefault="00A72501" w:rsidP="00A32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Расчеты </w:t>
      </w:r>
      <w:r w:rsidR="00695B4B" w:rsidRPr="00A3257C">
        <w:rPr>
          <w:sz w:val="28"/>
          <w:szCs w:val="28"/>
        </w:rPr>
        <w:t>представлены</w:t>
      </w:r>
      <w:r w:rsidR="00A95230" w:rsidRPr="00A3257C">
        <w:rPr>
          <w:sz w:val="28"/>
          <w:szCs w:val="28"/>
        </w:rPr>
        <w:t xml:space="preserve"> в таблице 3</w:t>
      </w:r>
    </w:p>
    <w:p w:rsidR="00A3257C" w:rsidRDefault="00A3257C" w:rsidP="00A32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2501" w:rsidRPr="00A3257C" w:rsidRDefault="00A95230" w:rsidP="00A32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Таблица 3</w:t>
      </w:r>
      <w:r w:rsidR="00A72501" w:rsidRPr="00A3257C">
        <w:rPr>
          <w:sz w:val="28"/>
          <w:szCs w:val="28"/>
        </w:rPr>
        <w:t xml:space="preserve"> –</w:t>
      </w:r>
      <w:r w:rsidR="00ED1E97" w:rsidRPr="00A3257C">
        <w:rPr>
          <w:sz w:val="28"/>
          <w:szCs w:val="28"/>
        </w:rPr>
        <w:t>.</w:t>
      </w:r>
      <w:r w:rsidR="00A72501" w:rsidRPr="00A3257C">
        <w:rPr>
          <w:sz w:val="28"/>
          <w:szCs w:val="28"/>
        </w:rPr>
        <w:t xml:space="preserve"> Расчет производства говядины в живой массе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050"/>
        <w:gridCol w:w="2697"/>
        <w:gridCol w:w="2370"/>
      </w:tblGrid>
      <w:tr w:rsidR="00415556" w:rsidRPr="00A3257C" w:rsidTr="00A3257C">
        <w:trPr>
          <w:trHeight w:val="635"/>
        </w:trPr>
        <w:tc>
          <w:tcPr>
            <w:tcW w:w="1282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1071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Количество голов</w:t>
            </w:r>
          </w:p>
        </w:tc>
        <w:tc>
          <w:tcPr>
            <w:tcW w:w="140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Живая масса 1 головы, кг</w:t>
            </w:r>
          </w:p>
        </w:tc>
        <w:tc>
          <w:tcPr>
            <w:tcW w:w="123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Живая масса всего, ц</w:t>
            </w:r>
          </w:p>
        </w:tc>
      </w:tr>
      <w:tr w:rsidR="00415556" w:rsidRPr="00A3257C" w:rsidTr="00A3257C">
        <w:trPr>
          <w:trHeight w:val="429"/>
        </w:trPr>
        <w:tc>
          <w:tcPr>
            <w:tcW w:w="1282" w:type="pct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Быки-производители</w:t>
            </w:r>
          </w:p>
        </w:tc>
        <w:tc>
          <w:tcPr>
            <w:tcW w:w="1071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</w:t>
            </w:r>
          </w:p>
        </w:tc>
        <w:tc>
          <w:tcPr>
            <w:tcW w:w="140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850</w:t>
            </w:r>
          </w:p>
        </w:tc>
        <w:tc>
          <w:tcPr>
            <w:tcW w:w="123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17</w:t>
            </w:r>
          </w:p>
        </w:tc>
      </w:tr>
      <w:tr w:rsidR="00415556" w:rsidRPr="00A3257C" w:rsidTr="00A3257C">
        <w:trPr>
          <w:trHeight w:val="180"/>
        </w:trPr>
        <w:tc>
          <w:tcPr>
            <w:tcW w:w="1282" w:type="pct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Бычки старше года</w:t>
            </w:r>
          </w:p>
        </w:tc>
        <w:tc>
          <w:tcPr>
            <w:tcW w:w="1071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159</w:t>
            </w:r>
          </w:p>
        </w:tc>
        <w:tc>
          <w:tcPr>
            <w:tcW w:w="140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307,80</w:t>
            </w:r>
          </w:p>
        </w:tc>
        <w:tc>
          <w:tcPr>
            <w:tcW w:w="123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489,40</w:t>
            </w:r>
          </w:p>
        </w:tc>
      </w:tr>
      <w:tr w:rsidR="00415556" w:rsidRPr="00A3257C" w:rsidTr="00A3257C">
        <w:trPr>
          <w:trHeight w:val="241"/>
        </w:trPr>
        <w:tc>
          <w:tcPr>
            <w:tcW w:w="1282" w:type="pct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Бычки до года</w:t>
            </w:r>
          </w:p>
        </w:tc>
        <w:tc>
          <w:tcPr>
            <w:tcW w:w="1071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28</w:t>
            </w:r>
          </w:p>
        </w:tc>
        <w:tc>
          <w:tcPr>
            <w:tcW w:w="140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123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50,40</w:t>
            </w:r>
          </w:p>
        </w:tc>
      </w:tr>
      <w:tr w:rsidR="00415556" w:rsidRPr="00A3257C" w:rsidTr="00A3257C">
        <w:trPr>
          <w:trHeight w:val="176"/>
        </w:trPr>
        <w:tc>
          <w:tcPr>
            <w:tcW w:w="1282" w:type="pct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Телки старше года</w:t>
            </w:r>
          </w:p>
        </w:tc>
        <w:tc>
          <w:tcPr>
            <w:tcW w:w="1071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54</w:t>
            </w:r>
          </w:p>
        </w:tc>
        <w:tc>
          <w:tcPr>
            <w:tcW w:w="140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274,20</w:t>
            </w:r>
          </w:p>
        </w:tc>
        <w:tc>
          <w:tcPr>
            <w:tcW w:w="123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148,07</w:t>
            </w:r>
          </w:p>
        </w:tc>
      </w:tr>
      <w:tr w:rsidR="00415556" w:rsidRPr="00A3257C" w:rsidTr="00A3257C">
        <w:trPr>
          <w:trHeight w:val="238"/>
        </w:trPr>
        <w:tc>
          <w:tcPr>
            <w:tcW w:w="1282" w:type="pct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Взрослый скот на откорм</w:t>
            </w:r>
          </w:p>
        </w:tc>
        <w:tc>
          <w:tcPr>
            <w:tcW w:w="1071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140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509,40</w:t>
            </w:r>
          </w:p>
        </w:tc>
        <w:tc>
          <w:tcPr>
            <w:tcW w:w="123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677,50</w:t>
            </w:r>
          </w:p>
        </w:tc>
      </w:tr>
      <w:tr w:rsidR="00415556" w:rsidRPr="00A3257C" w:rsidTr="00A3257C">
        <w:trPr>
          <w:trHeight w:val="325"/>
        </w:trPr>
        <w:tc>
          <w:tcPr>
            <w:tcW w:w="1282" w:type="pct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Итого:</w:t>
            </w:r>
          </w:p>
        </w:tc>
        <w:tc>
          <w:tcPr>
            <w:tcW w:w="1071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480</w:t>
            </w:r>
          </w:p>
        </w:tc>
        <w:tc>
          <w:tcPr>
            <w:tcW w:w="1409" w:type="pct"/>
            <w:vAlign w:val="center"/>
          </w:tcPr>
          <w:p w:rsidR="00415556" w:rsidRPr="00A3257C" w:rsidRDefault="00816B9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39" w:type="pct"/>
            <w:vAlign w:val="center"/>
          </w:tcPr>
          <w:p w:rsidR="00415556" w:rsidRPr="00A3257C" w:rsidRDefault="0041555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2040,4</w:t>
            </w:r>
          </w:p>
        </w:tc>
      </w:tr>
    </w:tbl>
    <w:p w:rsidR="006B5EDE" w:rsidRPr="00A3257C" w:rsidRDefault="006B5EDE" w:rsidP="00A32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538" w:rsidRPr="00A3257C" w:rsidRDefault="003B08F4" w:rsidP="00A3257C">
      <w:pPr>
        <w:pStyle w:val="2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i w:val="0"/>
        </w:rPr>
      </w:pPr>
      <w:bookmarkStart w:id="23" w:name="_Toc255207948"/>
      <w:bookmarkStart w:id="24" w:name="_Toc256622507"/>
      <w:r w:rsidRPr="00A3257C">
        <w:rPr>
          <w:rFonts w:ascii="Times New Roman" w:hAnsi="Times New Roman" w:cs="Times New Roman"/>
          <w:i w:val="0"/>
        </w:rPr>
        <w:t>2.5 Расчет валового прироста и затрат кормов на производство прироста растущих и откармливаемых животных</w:t>
      </w:r>
      <w:bookmarkEnd w:id="23"/>
      <w:bookmarkEnd w:id="24"/>
    </w:p>
    <w:p w:rsidR="00A3257C" w:rsidRDefault="00A3257C" w:rsidP="00A32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E1538" w:rsidRPr="00A3257C" w:rsidRDefault="007E1538" w:rsidP="00A32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Для выполнения расчетов необходимо знать:</w:t>
      </w:r>
    </w:p>
    <w:p w:rsidR="007E1538" w:rsidRPr="00A3257C" w:rsidRDefault="007E1538" w:rsidP="00A3257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поголовье откармливаемых животных по каждой </w:t>
      </w:r>
      <w:r w:rsidR="004D1CD0" w:rsidRPr="00A3257C">
        <w:rPr>
          <w:sz w:val="28"/>
          <w:szCs w:val="28"/>
        </w:rPr>
        <w:t>половозрастной</w:t>
      </w:r>
      <w:r w:rsidRPr="00A3257C">
        <w:rPr>
          <w:sz w:val="28"/>
          <w:szCs w:val="28"/>
        </w:rPr>
        <w:t xml:space="preserve"> группе;</w:t>
      </w:r>
    </w:p>
    <w:p w:rsidR="007E1538" w:rsidRPr="00A3257C" w:rsidRDefault="007E1538" w:rsidP="00A3257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 xml:space="preserve">среднесуточный прирост, кг: бычков 0-6 мес., телок 0-6 мес., бычков 7-12 мес., телок 7-12 мес., бычков 13-18 </w:t>
      </w:r>
      <w:r w:rsidR="00436260" w:rsidRPr="00A3257C">
        <w:rPr>
          <w:sz w:val="28"/>
          <w:szCs w:val="28"/>
        </w:rPr>
        <w:t>мес., телок 13-18 мес., нетелей. [ Востроилов А. В. 2009г]</w:t>
      </w:r>
    </w:p>
    <w:p w:rsidR="00A3257C" w:rsidRPr="00A3257C" w:rsidRDefault="00A3257C" w:rsidP="00A3257C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CB12D5" w:rsidRPr="00A3257C" w:rsidRDefault="00CB12D5" w:rsidP="00A3257C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B12D5" w:rsidRPr="00A3257C" w:rsidSect="00A3257C">
          <w:headerReference w:type="even" r:id="rId16"/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E1538" w:rsidRPr="00A3257C" w:rsidRDefault="007E1538" w:rsidP="00A32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Таблица 4 – Расчет валового прироста затрат кормовых единиц по группам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931"/>
        <w:gridCol w:w="931"/>
        <w:gridCol w:w="1302"/>
        <w:gridCol w:w="1488"/>
        <w:gridCol w:w="931"/>
        <w:gridCol w:w="1117"/>
        <w:gridCol w:w="1302"/>
        <w:gridCol w:w="1302"/>
        <w:gridCol w:w="1117"/>
        <w:gridCol w:w="1479"/>
      </w:tblGrid>
      <w:tr w:rsidR="00F40F54" w:rsidRPr="00A3257C" w:rsidTr="00A3257C">
        <w:trPr>
          <w:cantSplit/>
          <w:trHeight w:val="1140"/>
        </w:trPr>
        <w:tc>
          <w:tcPr>
            <w:tcW w:w="897" w:type="pct"/>
            <w:vMerge w:val="restar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Группы животных</w:t>
            </w:r>
          </w:p>
        </w:tc>
        <w:tc>
          <w:tcPr>
            <w:tcW w:w="321" w:type="pct"/>
            <w:vMerge w:val="restart"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Поголовье</w:t>
            </w:r>
          </w:p>
        </w:tc>
        <w:tc>
          <w:tcPr>
            <w:tcW w:w="321" w:type="pct"/>
            <w:vMerge w:val="restart"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Кол-во дней в периоде</w:t>
            </w:r>
          </w:p>
        </w:tc>
        <w:tc>
          <w:tcPr>
            <w:tcW w:w="962" w:type="pct"/>
            <w:gridSpan w:val="2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Живая масса на начало периода</w:t>
            </w:r>
          </w:p>
        </w:tc>
        <w:tc>
          <w:tcPr>
            <w:tcW w:w="321" w:type="pct"/>
            <w:vMerge w:val="restart"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Среднесуточный прирост, кг</w:t>
            </w:r>
          </w:p>
        </w:tc>
        <w:tc>
          <w:tcPr>
            <w:tcW w:w="834" w:type="pct"/>
            <w:gridSpan w:val="2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Живая масса в конце периода</w:t>
            </w:r>
          </w:p>
        </w:tc>
        <w:tc>
          <w:tcPr>
            <w:tcW w:w="449" w:type="pct"/>
            <w:vMerge w:val="restart"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Валовой прирост за период, ц</w:t>
            </w:r>
          </w:p>
        </w:tc>
        <w:tc>
          <w:tcPr>
            <w:tcW w:w="385" w:type="pct"/>
            <w:vMerge w:val="restart"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Затраты к. ед. на 1 ц прироста</w:t>
            </w:r>
          </w:p>
        </w:tc>
        <w:tc>
          <w:tcPr>
            <w:tcW w:w="510" w:type="pct"/>
            <w:vMerge w:val="restart"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Всего к. ед., ц</w:t>
            </w:r>
          </w:p>
        </w:tc>
      </w:tr>
      <w:tr w:rsidR="00B51B63" w:rsidRPr="00A3257C" w:rsidTr="00A3257C">
        <w:trPr>
          <w:cantSplit/>
          <w:trHeight w:val="1407"/>
        </w:trPr>
        <w:tc>
          <w:tcPr>
            <w:tcW w:w="897" w:type="pct"/>
            <w:vMerge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extDirection w:val="btLr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 головы, кг</w:t>
            </w:r>
          </w:p>
        </w:tc>
        <w:tc>
          <w:tcPr>
            <w:tcW w:w="513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всего поголовья, ц</w:t>
            </w:r>
          </w:p>
        </w:tc>
        <w:tc>
          <w:tcPr>
            <w:tcW w:w="321" w:type="pct"/>
            <w:vMerge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 головы, кг</w:t>
            </w:r>
          </w:p>
        </w:tc>
        <w:tc>
          <w:tcPr>
            <w:tcW w:w="449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Всего поголовья, ц</w:t>
            </w:r>
          </w:p>
        </w:tc>
        <w:tc>
          <w:tcPr>
            <w:tcW w:w="449" w:type="pct"/>
            <w:vMerge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</w:p>
        </w:tc>
        <w:tc>
          <w:tcPr>
            <w:tcW w:w="510" w:type="pct"/>
            <w:vMerge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</w:p>
        </w:tc>
      </w:tr>
      <w:tr w:rsidR="00B51B63" w:rsidRPr="00A3257C" w:rsidTr="00A3257C">
        <w:trPr>
          <w:trHeight w:val="343"/>
        </w:trPr>
        <w:tc>
          <w:tcPr>
            <w:tcW w:w="897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Бычки 0-6 мес.</w:t>
            </w:r>
          </w:p>
        </w:tc>
        <w:tc>
          <w:tcPr>
            <w:tcW w:w="321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187</w:t>
            </w:r>
          </w:p>
        </w:tc>
        <w:tc>
          <w:tcPr>
            <w:tcW w:w="321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449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45</w:t>
            </w:r>
          </w:p>
        </w:tc>
        <w:tc>
          <w:tcPr>
            <w:tcW w:w="513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84,15</w:t>
            </w:r>
          </w:p>
        </w:tc>
        <w:tc>
          <w:tcPr>
            <w:tcW w:w="321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0.75</w:t>
            </w:r>
          </w:p>
        </w:tc>
        <w:tc>
          <w:tcPr>
            <w:tcW w:w="385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449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336,60</w:t>
            </w:r>
          </w:p>
        </w:tc>
        <w:tc>
          <w:tcPr>
            <w:tcW w:w="449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252,45</w:t>
            </w:r>
          </w:p>
        </w:tc>
        <w:tc>
          <w:tcPr>
            <w:tcW w:w="385" w:type="pct"/>
          </w:tcPr>
          <w:p w:rsidR="00CB12D5" w:rsidRPr="00A3257C" w:rsidRDefault="00CB12D5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5,50</w:t>
            </w:r>
          </w:p>
        </w:tc>
        <w:tc>
          <w:tcPr>
            <w:tcW w:w="510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1388,</w:t>
            </w:r>
            <w:r w:rsidR="00CB12D5" w:rsidRPr="00A3257C">
              <w:rPr>
                <w:sz w:val="20"/>
                <w:szCs w:val="20"/>
              </w:rPr>
              <w:t>48</w:t>
            </w:r>
          </w:p>
        </w:tc>
      </w:tr>
      <w:tr w:rsidR="00B51B63" w:rsidRPr="00A3257C" w:rsidTr="00A3257C">
        <w:trPr>
          <w:trHeight w:val="122"/>
        </w:trPr>
        <w:tc>
          <w:tcPr>
            <w:tcW w:w="897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Телки</w:t>
            </w:r>
            <w:r w:rsidR="00A3257C" w:rsidRPr="00A3257C">
              <w:rPr>
                <w:sz w:val="20"/>
                <w:szCs w:val="20"/>
              </w:rPr>
              <w:t xml:space="preserve"> </w:t>
            </w:r>
            <w:r w:rsidRPr="00A3257C">
              <w:rPr>
                <w:sz w:val="20"/>
                <w:szCs w:val="20"/>
              </w:rPr>
              <w:t>0-6 мес.</w:t>
            </w:r>
          </w:p>
        </w:tc>
        <w:tc>
          <w:tcPr>
            <w:tcW w:w="321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187</w:t>
            </w:r>
          </w:p>
        </w:tc>
        <w:tc>
          <w:tcPr>
            <w:tcW w:w="321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449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42</w:t>
            </w:r>
          </w:p>
        </w:tc>
        <w:tc>
          <w:tcPr>
            <w:tcW w:w="513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78,54</w:t>
            </w:r>
          </w:p>
        </w:tc>
        <w:tc>
          <w:tcPr>
            <w:tcW w:w="321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0,64</w:t>
            </w:r>
          </w:p>
        </w:tc>
        <w:tc>
          <w:tcPr>
            <w:tcW w:w="385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157,20</w:t>
            </w:r>
          </w:p>
        </w:tc>
        <w:tc>
          <w:tcPr>
            <w:tcW w:w="449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293,96</w:t>
            </w:r>
          </w:p>
        </w:tc>
        <w:tc>
          <w:tcPr>
            <w:tcW w:w="449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215,42</w:t>
            </w:r>
          </w:p>
        </w:tc>
        <w:tc>
          <w:tcPr>
            <w:tcW w:w="385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4,50</w:t>
            </w:r>
          </w:p>
        </w:tc>
        <w:tc>
          <w:tcPr>
            <w:tcW w:w="510" w:type="pct"/>
          </w:tcPr>
          <w:p w:rsidR="00EE08F7" w:rsidRPr="00A3257C" w:rsidRDefault="00EE08F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969,39</w:t>
            </w:r>
          </w:p>
        </w:tc>
      </w:tr>
      <w:tr w:rsidR="00B51B63" w:rsidRPr="00A3257C" w:rsidTr="00A3257C">
        <w:trPr>
          <w:trHeight w:val="197"/>
        </w:trPr>
        <w:tc>
          <w:tcPr>
            <w:tcW w:w="897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Бычки 7-12 мес.</w:t>
            </w:r>
          </w:p>
        </w:tc>
        <w:tc>
          <w:tcPr>
            <w:tcW w:w="321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159</w:t>
            </w:r>
          </w:p>
        </w:tc>
        <w:tc>
          <w:tcPr>
            <w:tcW w:w="321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449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513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286,20</w:t>
            </w:r>
          </w:p>
        </w:tc>
        <w:tc>
          <w:tcPr>
            <w:tcW w:w="321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0,71</w:t>
            </w:r>
          </w:p>
        </w:tc>
        <w:tc>
          <w:tcPr>
            <w:tcW w:w="385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307,80</w:t>
            </w:r>
          </w:p>
        </w:tc>
        <w:tc>
          <w:tcPr>
            <w:tcW w:w="449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489,40</w:t>
            </w:r>
          </w:p>
        </w:tc>
        <w:tc>
          <w:tcPr>
            <w:tcW w:w="449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203,20</w:t>
            </w:r>
          </w:p>
        </w:tc>
        <w:tc>
          <w:tcPr>
            <w:tcW w:w="385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7,60</w:t>
            </w:r>
          </w:p>
        </w:tc>
        <w:tc>
          <w:tcPr>
            <w:tcW w:w="510" w:type="pct"/>
          </w:tcPr>
          <w:p w:rsidR="00CB12D5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1544,32</w:t>
            </w:r>
          </w:p>
        </w:tc>
      </w:tr>
      <w:tr w:rsidR="00B51B63" w:rsidRPr="00A3257C" w:rsidTr="00A3257C">
        <w:trPr>
          <w:trHeight w:val="416"/>
        </w:trPr>
        <w:tc>
          <w:tcPr>
            <w:tcW w:w="897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Телки 7-12 мес.</w:t>
            </w:r>
          </w:p>
        </w:tc>
        <w:tc>
          <w:tcPr>
            <w:tcW w:w="321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187</w:t>
            </w:r>
          </w:p>
        </w:tc>
        <w:tc>
          <w:tcPr>
            <w:tcW w:w="321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449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157,20</w:t>
            </w:r>
          </w:p>
        </w:tc>
        <w:tc>
          <w:tcPr>
            <w:tcW w:w="513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293,96</w:t>
            </w:r>
          </w:p>
        </w:tc>
        <w:tc>
          <w:tcPr>
            <w:tcW w:w="321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0,65</w:t>
            </w:r>
          </w:p>
        </w:tc>
        <w:tc>
          <w:tcPr>
            <w:tcW w:w="385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274,20</w:t>
            </w:r>
          </w:p>
        </w:tc>
        <w:tc>
          <w:tcPr>
            <w:tcW w:w="449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512,75</w:t>
            </w:r>
          </w:p>
        </w:tc>
        <w:tc>
          <w:tcPr>
            <w:tcW w:w="449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218,79</w:t>
            </w:r>
          </w:p>
        </w:tc>
        <w:tc>
          <w:tcPr>
            <w:tcW w:w="385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7,50</w:t>
            </w:r>
          </w:p>
        </w:tc>
        <w:tc>
          <w:tcPr>
            <w:tcW w:w="510" w:type="pct"/>
          </w:tcPr>
          <w:p w:rsidR="009513DD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1640,93</w:t>
            </w:r>
          </w:p>
        </w:tc>
      </w:tr>
      <w:tr w:rsidR="00B51B63" w:rsidRPr="00A3257C" w:rsidTr="00A3257C">
        <w:trPr>
          <w:trHeight w:val="280"/>
        </w:trPr>
        <w:tc>
          <w:tcPr>
            <w:tcW w:w="897" w:type="pct"/>
          </w:tcPr>
          <w:p w:rsidR="00EE08F7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Бычки 13-18 мес.</w:t>
            </w:r>
          </w:p>
        </w:tc>
        <w:tc>
          <w:tcPr>
            <w:tcW w:w="321" w:type="pct"/>
          </w:tcPr>
          <w:p w:rsidR="00EE08F7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159</w:t>
            </w:r>
          </w:p>
        </w:tc>
        <w:tc>
          <w:tcPr>
            <w:tcW w:w="321" w:type="pct"/>
          </w:tcPr>
          <w:p w:rsidR="00EE08F7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449" w:type="pct"/>
          </w:tcPr>
          <w:p w:rsidR="00EE08F7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307,80</w:t>
            </w:r>
          </w:p>
        </w:tc>
        <w:tc>
          <w:tcPr>
            <w:tcW w:w="513" w:type="pct"/>
          </w:tcPr>
          <w:p w:rsidR="00EE08F7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489,40</w:t>
            </w:r>
          </w:p>
        </w:tc>
        <w:tc>
          <w:tcPr>
            <w:tcW w:w="321" w:type="pct"/>
          </w:tcPr>
          <w:p w:rsidR="00EE08F7" w:rsidRPr="00A3257C" w:rsidRDefault="009513DD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0,88</w:t>
            </w:r>
          </w:p>
        </w:tc>
        <w:tc>
          <w:tcPr>
            <w:tcW w:w="385" w:type="pct"/>
          </w:tcPr>
          <w:p w:rsidR="00EE08F7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466,20</w:t>
            </w:r>
          </w:p>
        </w:tc>
        <w:tc>
          <w:tcPr>
            <w:tcW w:w="449" w:type="pct"/>
          </w:tcPr>
          <w:p w:rsidR="00EE08F7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741,26</w:t>
            </w:r>
          </w:p>
        </w:tc>
        <w:tc>
          <w:tcPr>
            <w:tcW w:w="449" w:type="pct"/>
          </w:tcPr>
          <w:p w:rsidR="00EE08F7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251,86</w:t>
            </w:r>
          </w:p>
        </w:tc>
        <w:tc>
          <w:tcPr>
            <w:tcW w:w="385" w:type="pct"/>
          </w:tcPr>
          <w:p w:rsidR="00EE08F7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9,00</w:t>
            </w:r>
          </w:p>
        </w:tc>
        <w:tc>
          <w:tcPr>
            <w:tcW w:w="510" w:type="pct"/>
          </w:tcPr>
          <w:p w:rsidR="00EE08F7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2266,74</w:t>
            </w:r>
          </w:p>
        </w:tc>
      </w:tr>
      <w:tr w:rsidR="00F40F54" w:rsidRPr="00A3257C" w:rsidTr="00A3257C">
        <w:trPr>
          <w:trHeight w:val="199"/>
        </w:trPr>
        <w:tc>
          <w:tcPr>
            <w:tcW w:w="897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Телки 13-18 мес.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187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180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274,20</w:t>
            </w:r>
          </w:p>
        </w:tc>
        <w:tc>
          <w:tcPr>
            <w:tcW w:w="513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512,75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0,59</w:t>
            </w:r>
          </w:p>
        </w:tc>
        <w:tc>
          <w:tcPr>
            <w:tcW w:w="385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380,40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711,35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198,60</w:t>
            </w:r>
          </w:p>
        </w:tc>
        <w:tc>
          <w:tcPr>
            <w:tcW w:w="385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11,00</w:t>
            </w:r>
          </w:p>
        </w:tc>
        <w:tc>
          <w:tcPr>
            <w:tcW w:w="510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2184,60</w:t>
            </w:r>
          </w:p>
        </w:tc>
      </w:tr>
      <w:tr w:rsidR="00F40F54" w:rsidRPr="00A3257C" w:rsidTr="00A3257C">
        <w:trPr>
          <w:trHeight w:val="262"/>
        </w:trPr>
        <w:tc>
          <w:tcPr>
            <w:tcW w:w="897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Нетели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210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380,40</w:t>
            </w:r>
          </w:p>
        </w:tc>
        <w:tc>
          <w:tcPr>
            <w:tcW w:w="513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505,93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0,40</w:t>
            </w:r>
          </w:p>
        </w:tc>
        <w:tc>
          <w:tcPr>
            <w:tcW w:w="385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464,40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617,65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111,72</w:t>
            </w:r>
          </w:p>
        </w:tc>
        <w:tc>
          <w:tcPr>
            <w:tcW w:w="385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9,30</w:t>
            </w:r>
          </w:p>
        </w:tc>
        <w:tc>
          <w:tcPr>
            <w:tcW w:w="510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1037,00</w:t>
            </w:r>
          </w:p>
        </w:tc>
      </w:tr>
      <w:tr w:rsidR="00F40F54" w:rsidRPr="00A3257C" w:rsidTr="00A3257C">
        <w:trPr>
          <w:trHeight w:val="337"/>
        </w:trPr>
        <w:tc>
          <w:tcPr>
            <w:tcW w:w="897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Взрослый скот на откорме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60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464,40</w:t>
            </w:r>
          </w:p>
        </w:tc>
        <w:tc>
          <w:tcPr>
            <w:tcW w:w="513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617,65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0,75</w:t>
            </w:r>
          </w:p>
        </w:tc>
        <w:tc>
          <w:tcPr>
            <w:tcW w:w="385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509,40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677,50</w:t>
            </w:r>
          </w:p>
        </w:tc>
        <w:tc>
          <w:tcPr>
            <w:tcW w:w="449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59,85</w:t>
            </w:r>
          </w:p>
        </w:tc>
        <w:tc>
          <w:tcPr>
            <w:tcW w:w="385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10,00</w:t>
            </w:r>
          </w:p>
        </w:tc>
        <w:tc>
          <w:tcPr>
            <w:tcW w:w="510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598.50</w:t>
            </w:r>
          </w:p>
        </w:tc>
      </w:tr>
      <w:tr w:rsidR="00F40F54" w:rsidRPr="00A3257C" w:rsidTr="00A3257C">
        <w:trPr>
          <w:trHeight w:val="271"/>
        </w:trPr>
        <w:tc>
          <w:tcPr>
            <w:tcW w:w="897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Итого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1332</w:t>
            </w:r>
          </w:p>
        </w:tc>
        <w:tc>
          <w:tcPr>
            <w:tcW w:w="321" w:type="pct"/>
          </w:tcPr>
          <w:p w:rsidR="00F40F54" w:rsidRPr="00A3257C" w:rsidRDefault="00F40F54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1350</w:t>
            </w:r>
          </w:p>
        </w:tc>
        <w:tc>
          <w:tcPr>
            <w:tcW w:w="449" w:type="pct"/>
          </w:tcPr>
          <w:p w:rsidR="00F40F54" w:rsidRPr="00A3257C" w:rsidRDefault="00212631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x</w:t>
            </w:r>
          </w:p>
        </w:tc>
        <w:tc>
          <w:tcPr>
            <w:tcW w:w="513" w:type="pct"/>
          </w:tcPr>
          <w:p w:rsidR="00F40F54" w:rsidRPr="00A3257C" w:rsidRDefault="0094357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2868,58</w:t>
            </w:r>
          </w:p>
        </w:tc>
        <w:tc>
          <w:tcPr>
            <w:tcW w:w="321" w:type="pct"/>
          </w:tcPr>
          <w:p w:rsidR="00F40F54" w:rsidRPr="00A3257C" w:rsidRDefault="00212631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x</w:t>
            </w:r>
          </w:p>
        </w:tc>
        <w:tc>
          <w:tcPr>
            <w:tcW w:w="385" w:type="pct"/>
          </w:tcPr>
          <w:p w:rsidR="00F40F54" w:rsidRPr="00A3257C" w:rsidRDefault="00212631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x</w:t>
            </w:r>
          </w:p>
        </w:tc>
        <w:tc>
          <w:tcPr>
            <w:tcW w:w="449" w:type="pct"/>
          </w:tcPr>
          <w:p w:rsidR="00F40F54" w:rsidRPr="00A3257C" w:rsidRDefault="0094357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4380,47</w:t>
            </w:r>
          </w:p>
        </w:tc>
        <w:tc>
          <w:tcPr>
            <w:tcW w:w="449" w:type="pct"/>
          </w:tcPr>
          <w:p w:rsidR="00F40F54" w:rsidRPr="00A3257C" w:rsidRDefault="0094357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1511,89</w:t>
            </w:r>
          </w:p>
        </w:tc>
        <w:tc>
          <w:tcPr>
            <w:tcW w:w="385" w:type="pct"/>
          </w:tcPr>
          <w:p w:rsidR="00F40F54" w:rsidRPr="00A3257C" w:rsidRDefault="00212631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x</w:t>
            </w:r>
          </w:p>
        </w:tc>
        <w:tc>
          <w:tcPr>
            <w:tcW w:w="510" w:type="pct"/>
          </w:tcPr>
          <w:p w:rsidR="00F40F54" w:rsidRPr="00A3257C" w:rsidRDefault="00943577" w:rsidP="00A3257C">
            <w:pPr>
              <w:widowControl w:val="0"/>
              <w:spacing w:line="360" w:lineRule="auto"/>
              <w:ind w:firstLine="61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11629,96</w:t>
            </w:r>
          </w:p>
        </w:tc>
      </w:tr>
    </w:tbl>
    <w:p w:rsidR="00CB12D5" w:rsidRPr="00A3257C" w:rsidRDefault="00CB12D5" w:rsidP="00A3257C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B12D5" w:rsidRPr="00A3257C" w:rsidSect="00A3257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72501" w:rsidRPr="00A3257C" w:rsidRDefault="00955958" w:rsidP="00A3257C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5" w:name="_Toc255207949"/>
      <w:bookmarkStart w:id="26" w:name="_Toc256622508"/>
      <w:r w:rsidRPr="00A3257C">
        <w:rPr>
          <w:rFonts w:ascii="Times New Roman" w:hAnsi="Times New Roman" w:cs="Times New Roman"/>
          <w:i w:val="0"/>
        </w:rPr>
        <w:t>2</w:t>
      </w:r>
      <w:r w:rsidR="006B5EDE" w:rsidRPr="00A3257C">
        <w:rPr>
          <w:rFonts w:ascii="Times New Roman" w:hAnsi="Times New Roman" w:cs="Times New Roman"/>
          <w:i w:val="0"/>
        </w:rPr>
        <w:t>.5 Расчет потребности в кормах</w:t>
      </w:r>
      <w:bookmarkEnd w:id="25"/>
      <w:bookmarkEnd w:id="26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5EDE" w:rsidRPr="00A3257C" w:rsidRDefault="006B5EDE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Определить потребность в кормах можно на основании количества планируемой продукции и затрат кормовых единиц на 1 ц продукции.</w:t>
      </w:r>
    </w:p>
    <w:p w:rsidR="006B5EDE" w:rsidRDefault="006B5EDE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257C">
        <w:rPr>
          <w:sz w:val="28"/>
          <w:szCs w:val="28"/>
        </w:rPr>
        <w:t>Среди растущих животных выделяют группу телят (бычки и телочки) до 6 месяцев, т.к. только этим животным выпаивается молоко и обрат, поэтому этот период называют молочным. Сколько ц к.ед. приходится на каждый вид корма можно определит</w:t>
      </w:r>
      <w:r w:rsidR="003B08F4" w:rsidRPr="00A3257C">
        <w:rPr>
          <w:sz w:val="28"/>
          <w:szCs w:val="28"/>
        </w:rPr>
        <w:t>ь по структуре кормов (таблица 4</w:t>
      </w:r>
      <w:r w:rsidRPr="00A3257C">
        <w:rPr>
          <w:sz w:val="28"/>
          <w:szCs w:val="28"/>
        </w:rPr>
        <w:t>)</w:t>
      </w:r>
    </w:p>
    <w:p w:rsidR="00A3257C" w:rsidRP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1FF0" w:rsidRPr="00A3257C" w:rsidRDefault="00C11FF0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C11FF0" w:rsidRPr="00A3257C" w:rsidSect="00A3257C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5EDE" w:rsidRPr="00A3257C" w:rsidRDefault="003B08F4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Таблица 4</w:t>
      </w:r>
      <w:r w:rsidR="00A95230" w:rsidRPr="00A3257C">
        <w:rPr>
          <w:sz w:val="28"/>
          <w:szCs w:val="28"/>
        </w:rPr>
        <w:t xml:space="preserve"> – Расчет потребности в кормах</w:t>
      </w:r>
    </w:p>
    <w:tbl>
      <w:tblPr>
        <w:tblW w:w="4939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711"/>
        <w:gridCol w:w="57"/>
        <w:gridCol w:w="1023"/>
        <w:gridCol w:w="1054"/>
        <w:gridCol w:w="1051"/>
        <w:gridCol w:w="1232"/>
        <w:gridCol w:w="1054"/>
        <w:gridCol w:w="1404"/>
        <w:gridCol w:w="1226"/>
        <w:gridCol w:w="880"/>
        <w:gridCol w:w="1126"/>
        <w:gridCol w:w="980"/>
        <w:gridCol w:w="1126"/>
      </w:tblGrid>
      <w:tr w:rsidR="00A3257C" w:rsidRPr="00A3257C" w:rsidTr="00A3257C">
        <w:trPr>
          <w:trHeight w:val="630"/>
        </w:trPr>
        <w:tc>
          <w:tcPr>
            <w:tcW w:w="489" w:type="pct"/>
            <w:vMerge w:val="restart"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Корма</w:t>
            </w:r>
          </w:p>
        </w:tc>
        <w:tc>
          <w:tcPr>
            <w:tcW w:w="248" w:type="pct"/>
            <w:vMerge w:val="restart"/>
            <w:textDirection w:val="btLr"/>
            <w:vAlign w:val="center"/>
          </w:tcPr>
          <w:p w:rsidR="00A95230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Питательность 1 ц корма</w:t>
            </w:r>
          </w:p>
        </w:tc>
        <w:tc>
          <w:tcPr>
            <w:tcW w:w="1541" w:type="pct"/>
            <w:gridSpan w:val="5"/>
          </w:tcPr>
          <w:p w:rsidR="00A95230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Производство прироста живой массы</w:t>
            </w:r>
          </w:p>
        </w:tc>
        <w:tc>
          <w:tcPr>
            <w:tcW w:w="858" w:type="pct"/>
            <w:gridSpan w:val="2"/>
            <w:vMerge w:val="restart"/>
          </w:tcPr>
          <w:p w:rsidR="00A95230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Производство молока</w:t>
            </w:r>
          </w:p>
        </w:tc>
        <w:tc>
          <w:tcPr>
            <w:tcW w:w="428" w:type="pct"/>
            <w:vMerge w:val="restart"/>
            <w:textDirection w:val="btLr"/>
          </w:tcPr>
          <w:p w:rsidR="00A95230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 xml:space="preserve"> Всего скормить корма, ц</w:t>
            </w:r>
          </w:p>
        </w:tc>
        <w:tc>
          <w:tcPr>
            <w:tcW w:w="700" w:type="pct"/>
            <w:gridSpan w:val="2"/>
            <w:vMerge w:val="restart"/>
          </w:tcPr>
          <w:p w:rsidR="00A95230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Естественная убыль</w:t>
            </w:r>
          </w:p>
        </w:tc>
        <w:tc>
          <w:tcPr>
            <w:tcW w:w="342" w:type="pct"/>
            <w:vMerge w:val="restart"/>
            <w:textDirection w:val="btLr"/>
          </w:tcPr>
          <w:p w:rsidR="00A95230" w:rsidRPr="00A3257C" w:rsidRDefault="003B08F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Страховой фонд ц 10%</w:t>
            </w:r>
          </w:p>
        </w:tc>
        <w:tc>
          <w:tcPr>
            <w:tcW w:w="394" w:type="pct"/>
            <w:vMerge w:val="restart"/>
            <w:textDirection w:val="btLr"/>
          </w:tcPr>
          <w:p w:rsidR="00A95230" w:rsidRPr="00A3257C" w:rsidRDefault="003B08F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Заготовить кормов</w:t>
            </w:r>
            <w:r w:rsidR="00775AE4" w:rsidRPr="00A3257C">
              <w:rPr>
                <w:sz w:val="20"/>
                <w:szCs w:val="20"/>
              </w:rPr>
              <w:t xml:space="preserve"> </w:t>
            </w:r>
            <w:r w:rsidRPr="00A3257C">
              <w:rPr>
                <w:sz w:val="20"/>
                <w:szCs w:val="20"/>
              </w:rPr>
              <w:t>,ц</w:t>
            </w:r>
          </w:p>
        </w:tc>
      </w:tr>
      <w:tr w:rsidR="00A3257C" w:rsidRPr="00A3257C" w:rsidTr="00A3257C">
        <w:trPr>
          <w:trHeight w:val="759"/>
        </w:trPr>
        <w:tc>
          <w:tcPr>
            <w:tcW w:w="489" w:type="pct"/>
            <w:vMerge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pct"/>
            <w:gridSpan w:val="3"/>
          </w:tcPr>
          <w:p w:rsidR="00A95230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телят</w:t>
            </w:r>
            <w:r w:rsidR="0009598C" w:rsidRPr="00A3257C">
              <w:rPr>
                <w:sz w:val="20"/>
                <w:szCs w:val="20"/>
              </w:rPr>
              <w:t xml:space="preserve"> 0-6 мес. (молочного периода</w:t>
            </w:r>
            <w:r w:rsidR="00C41042" w:rsidRPr="00A3257C">
              <w:rPr>
                <w:sz w:val="20"/>
                <w:szCs w:val="20"/>
              </w:rPr>
              <w:t>)</w:t>
            </w:r>
          </w:p>
        </w:tc>
        <w:tc>
          <w:tcPr>
            <w:tcW w:w="797" w:type="pct"/>
            <w:gridSpan w:val="2"/>
          </w:tcPr>
          <w:p w:rsidR="00A95230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телят старше 6 мес. и откорма</w:t>
            </w:r>
          </w:p>
        </w:tc>
        <w:tc>
          <w:tcPr>
            <w:tcW w:w="858" w:type="pct"/>
            <w:gridSpan w:val="2"/>
            <w:vMerge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pct"/>
            <w:gridSpan w:val="2"/>
            <w:vMerge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A95230" w:rsidRPr="00A3257C" w:rsidRDefault="00A9523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257C" w:rsidRPr="00A3257C" w:rsidTr="00A3257C">
        <w:trPr>
          <w:cantSplit/>
          <w:trHeight w:val="1134"/>
        </w:trPr>
        <w:tc>
          <w:tcPr>
            <w:tcW w:w="489" w:type="pct"/>
            <w:vMerge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Merge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ц корм. ед.</w:t>
            </w:r>
          </w:p>
        </w:tc>
        <w:tc>
          <w:tcPr>
            <w:tcW w:w="368" w:type="pct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ц корма</w:t>
            </w:r>
          </w:p>
        </w:tc>
        <w:tc>
          <w:tcPr>
            <w:tcW w:w="367" w:type="pct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ц корм</w:t>
            </w:r>
            <w:r w:rsidR="003B08F4" w:rsidRPr="00A3257C">
              <w:rPr>
                <w:sz w:val="20"/>
                <w:szCs w:val="20"/>
              </w:rPr>
              <w:t>. е</w:t>
            </w:r>
            <w:r w:rsidRPr="00A3257C">
              <w:rPr>
                <w:sz w:val="20"/>
                <w:szCs w:val="20"/>
              </w:rPr>
              <w:t>д.</w:t>
            </w:r>
          </w:p>
        </w:tc>
        <w:tc>
          <w:tcPr>
            <w:tcW w:w="430" w:type="pct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ц корма</w:t>
            </w:r>
          </w:p>
        </w:tc>
        <w:tc>
          <w:tcPr>
            <w:tcW w:w="368" w:type="pct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ц корм. ед.</w:t>
            </w:r>
          </w:p>
        </w:tc>
        <w:tc>
          <w:tcPr>
            <w:tcW w:w="490" w:type="pct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ц корма</w:t>
            </w:r>
          </w:p>
        </w:tc>
        <w:tc>
          <w:tcPr>
            <w:tcW w:w="428" w:type="pct"/>
            <w:vMerge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%</w:t>
            </w:r>
          </w:p>
        </w:tc>
        <w:tc>
          <w:tcPr>
            <w:tcW w:w="393" w:type="pct"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ц корма</w:t>
            </w:r>
          </w:p>
        </w:tc>
        <w:tc>
          <w:tcPr>
            <w:tcW w:w="342" w:type="pct"/>
            <w:vMerge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BE6614" w:rsidRPr="00A3257C" w:rsidRDefault="00BE661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257C" w:rsidRPr="00A3257C" w:rsidTr="00A3257C">
        <w:trPr>
          <w:trHeight w:val="480"/>
        </w:trPr>
        <w:tc>
          <w:tcPr>
            <w:tcW w:w="489" w:type="pct"/>
          </w:tcPr>
          <w:p w:rsidR="00A95230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Сено</w:t>
            </w:r>
          </w:p>
        </w:tc>
        <w:tc>
          <w:tcPr>
            <w:tcW w:w="248" w:type="pct"/>
          </w:tcPr>
          <w:p w:rsidR="00A95230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0,40</w:t>
            </w:r>
          </w:p>
        </w:tc>
        <w:tc>
          <w:tcPr>
            <w:tcW w:w="377" w:type="pct"/>
            <w:gridSpan w:val="2"/>
          </w:tcPr>
          <w:p w:rsidR="00A95230" w:rsidRPr="00A3257C" w:rsidRDefault="00BD24F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282,94</w:t>
            </w:r>
          </w:p>
        </w:tc>
        <w:tc>
          <w:tcPr>
            <w:tcW w:w="368" w:type="pct"/>
          </w:tcPr>
          <w:p w:rsidR="00A95230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707,35</w:t>
            </w:r>
          </w:p>
        </w:tc>
        <w:tc>
          <w:tcPr>
            <w:tcW w:w="367" w:type="pct"/>
          </w:tcPr>
          <w:p w:rsidR="00A95230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1112,65</w:t>
            </w:r>
          </w:p>
        </w:tc>
        <w:tc>
          <w:tcPr>
            <w:tcW w:w="430" w:type="pct"/>
          </w:tcPr>
          <w:p w:rsidR="00A95230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2781,63</w:t>
            </w:r>
          </w:p>
        </w:tc>
        <w:tc>
          <w:tcPr>
            <w:tcW w:w="368" w:type="pct"/>
          </w:tcPr>
          <w:p w:rsidR="00A95230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106,14</w:t>
            </w:r>
          </w:p>
        </w:tc>
        <w:tc>
          <w:tcPr>
            <w:tcW w:w="490" w:type="pct"/>
          </w:tcPr>
          <w:p w:rsidR="00A95230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265,35</w:t>
            </w:r>
          </w:p>
        </w:tc>
        <w:tc>
          <w:tcPr>
            <w:tcW w:w="428" w:type="pct"/>
          </w:tcPr>
          <w:p w:rsidR="00A95230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3754,33</w:t>
            </w:r>
          </w:p>
        </w:tc>
        <w:tc>
          <w:tcPr>
            <w:tcW w:w="307" w:type="pct"/>
          </w:tcPr>
          <w:p w:rsidR="00A95230" w:rsidRPr="00A3257C" w:rsidRDefault="0021263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10,00</w:t>
            </w:r>
          </w:p>
        </w:tc>
        <w:tc>
          <w:tcPr>
            <w:tcW w:w="393" w:type="pct"/>
          </w:tcPr>
          <w:p w:rsidR="00A95230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375,43</w:t>
            </w:r>
          </w:p>
        </w:tc>
        <w:tc>
          <w:tcPr>
            <w:tcW w:w="342" w:type="pct"/>
          </w:tcPr>
          <w:p w:rsidR="00A95230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375,43</w:t>
            </w:r>
          </w:p>
        </w:tc>
        <w:tc>
          <w:tcPr>
            <w:tcW w:w="394" w:type="pct"/>
          </w:tcPr>
          <w:p w:rsidR="00A95230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4505,19</w:t>
            </w:r>
          </w:p>
        </w:tc>
      </w:tr>
      <w:tr w:rsidR="00A3257C" w:rsidRPr="00A3257C" w:rsidTr="00A3257C">
        <w:trPr>
          <w:trHeight w:val="360"/>
        </w:trPr>
        <w:tc>
          <w:tcPr>
            <w:tcW w:w="489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Солома</w:t>
            </w:r>
          </w:p>
        </w:tc>
        <w:tc>
          <w:tcPr>
            <w:tcW w:w="248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0,20</w:t>
            </w:r>
          </w:p>
        </w:tc>
        <w:tc>
          <w:tcPr>
            <w:tcW w:w="377" w:type="pct"/>
            <w:gridSpan w:val="2"/>
          </w:tcPr>
          <w:p w:rsidR="0009598C" w:rsidRPr="00A3257C" w:rsidRDefault="00DC71E4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09598C" w:rsidRPr="00A3257C" w:rsidRDefault="00920BF5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</w:tcPr>
          <w:p w:rsidR="0009598C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370,88</w:t>
            </w:r>
          </w:p>
        </w:tc>
        <w:tc>
          <w:tcPr>
            <w:tcW w:w="430" w:type="pct"/>
          </w:tcPr>
          <w:p w:rsidR="0009598C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1854,40</w:t>
            </w:r>
          </w:p>
        </w:tc>
        <w:tc>
          <w:tcPr>
            <w:tcW w:w="368" w:type="pct"/>
          </w:tcPr>
          <w:p w:rsidR="0009598C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1854,40</w:t>
            </w:r>
          </w:p>
        </w:tc>
        <w:tc>
          <w:tcPr>
            <w:tcW w:w="307" w:type="pct"/>
          </w:tcPr>
          <w:p w:rsidR="0009598C" w:rsidRPr="00A3257C" w:rsidRDefault="0021263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10,00</w:t>
            </w:r>
          </w:p>
        </w:tc>
        <w:tc>
          <w:tcPr>
            <w:tcW w:w="393" w:type="pct"/>
          </w:tcPr>
          <w:p w:rsidR="0009598C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185,44</w:t>
            </w:r>
          </w:p>
        </w:tc>
        <w:tc>
          <w:tcPr>
            <w:tcW w:w="342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185,44</w:t>
            </w:r>
          </w:p>
        </w:tc>
        <w:tc>
          <w:tcPr>
            <w:tcW w:w="394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2225,28</w:t>
            </w:r>
          </w:p>
        </w:tc>
      </w:tr>
      <w:tr w:rsidR="00A3257C" w:rsidRPr="00A3257C" w:rsidTr="00A3257C">
        <w:trPr>
          <w:trHeight w:val="355"/>
        </w:trPr>
        <w:tc>
          <w:tcPr>
            <w:tcW w:w="489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Травяная мука</w:t>
            </w:r>
          </w:p>
        </w:tc>
        <w:tc>
          <w:tcPr>
            <w:tcW w:w="248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0,60</w:t>
            </w:r>
          </w:p>
        </w:tc>
        <w:tc>
          <w:tcPr>
            <w:tcW w:w="377" w:type="pct"/>
            <w:gridSpan w:val="2"/>
          </w:tcPr>
          <w:p w:rsidR="0009598C" w:rsidRPr="00A3257C" w:rsidRDefault="00EB3A6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09598C" w:rsidRPr="00A3257C" w:rsidRDefault="00BF5B4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67" w:type="pct"/>
          </w:tcPr>
          <w:p w:rsidR="0009598C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30" w:type="pct"/>
          </w:tcPr>
          <w:p w:rsidR="0009598C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148,60</w:t>
            </w:r>
          </w:p>
        </w:tc>
        <w:tc>
          <w:tcPr>
            <w:tcW w:w="490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247,67</w:t>
            </w:r>
          </w:p>
        </w:tc>
        <w:tc>
          <w:tcPr>
            <w:tcW w:w="428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247,67</w:t>
            </w:r>
          </w:p>
        </w:tc>
        <w:tc>
          <w:tcPr>
            <w:tcW w:w="307" w:type="pct"/>
          </w:tcPr>
          <w:p w:rsidR="0009598C" w:rsidRPr="00A3257C" w:rsidRDefault="0021263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</w:tcPr>
          <w:p w:rsidR="0009598C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24,77</w:t>
            </w:r>
          </w:p>
        </w:tc>
        <w:tc>
          <w:tcPr>
            <w:tcW w:w="394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272,44</w:t>
            </w:r>
          </w:p>
        </w:tc>
      </w:tr>
      <w:tr w:rsidR="00A3257C" w:rsidRPr="00A3257C" w:rsidTr="00A3257C">
        <w:trPr>
          <w:trHeight w:val="435"/>
        </w:trPr>
        <w:tc>
          <w:tcPr>
            <w:tcW w:w="489" w:type="pct"/>
          </w:tcPr>
          <w:p w:rsidR="00A95230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Силос</w:t>
            </w:r>
          </w:p>
        </w:tc>
        <w:tc>
          <w:tcPr>
            <w:tcW w:w="248" w:type="pct"/>
          </w:tcPr>
          <w:p w:rsidR="00A95230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0,20</w:t>
            </w:r>
          </w:p>
        </w:tc>
        <w:tc>
          <w:tcPr>
            <w:tcW w:w="377" w:type="pct"/>
            <w:gridSpan w:val="2"/>
          </w:tcPr>
          <w:p w:rsidR="00A95230" w:rsidRPr="00A3257C" w:rsidRDefault="00BD24F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212,21</w:t>
            </w:r>
          </w:p>
        </w:tc>
        <w:tc>
          <w:tcPr>
            <w:tcW w:w="368" w:type="pct"/>
          </w:tcPr>
          <w:p w:rsidR="00A95230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1061,05</w:t>
            </w:r>
          </w:p>
        </w:tc>
        <w:tc>
          <w:tcPr>
            <w:tcW w:w="367" w:type="pct"/>
          </w:tcPr>
          <w:p w:rsidR="00A95230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2967,08</w:t>
            </w:r>
          </w:p>
        </w:tc>
        <w:tc>
          <w:tcPr>
            <w:tcW w:w="430" w:type="pct"/>
          </w:tcPr>
          <w:p w:rsidR="00A95230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14835,40</w:t>
            </w:r>
          </w:p>
        </w:tc>
        <w:tc>
          <w:tcPr>
            <w:tcW w:w="368" w:type="pct"/>
          </w:tcPr>
          <w:p w:rsidR="00A95230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212,29</w:t>
            </w:r>
          </w:p>
        </w:tc>
        <w:tc>
          <w:tcPr>
            <w:tcW w:w="490" w:type="pct"/>
          </w:tcPr>
          <w:p w:rsidR="00A95230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111,45</w:t>
            </w:r>
          </w:p>
        </w:tc>
        <w:tc>
          <w:tcPr>
            <w:tcW w:w="428" w:type="pct"/>
          </w:tcPr>
          <w:p w:rsidR="00A95230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16007,90</w:t>
            </w:r>
          </w:p>
        </w:tc>
        <w:tc>
          <w:tcPr>
            <w:tcW w:w="307" w:type="pct"/>
          </w:tcPr>
          <w:p w:rsidR="00A95230" w:rsidRPr="00A3257C" w:rsidRDefault="0021263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20,00</w:t>
            </w:r>
          </w:p>
        </w:tc>
        <w:tc>
          <w:tcPr>
            <w:tcW w:w="393" w:type="pct"/>
          </w:tcPr>
          <w:p w:rsidR="00A95230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3201,58</w:t>
            </w:r>
          </w:p>
        </w:tc>
        <w:tc>
          <w:tcPr>
            <w:tcW w:w="342" w:type="pct"/>
          </w:tcPr>
          <w:p w:rsidR="00A95230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1600,79</w:t>
            </w:r>
          </w:p>
        </w:tc>
        <w:tc>
          <w:tcPr>
            <w:tcW w:w="394" w:type="pct"/>
          </w:tcPr>
          <w:p w:rsidR="00A95230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20810,27</w:t>
            </w:r>
          </w:p>
        </w:tc>
      </w:tr>
      <w:tr w:rsidR="00A3257C" w:rsidRPr="00A3257C" w:rsidTr="00A3257C">
        <w:trPr>
          <w:trHeight w:val="254"/>
        </w:trPr>
        <w:tc>
          <w:tcPr>
            <w:tcW w:w="489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Корнеплоды</w:t>
            </w:r>
          </w:p>
        </w:tc>
        <w:tc>
          <w:tcPr>
            <w:tcW w:w="248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0,12</w:t>
            </w:r>
          </w:p>
        </w:tc>
        <w:tc>
          <w:tcPr>
            <w:tcW w:w="377" w:type="pct"/>
            <w:gridSpan w:val="2"/>
          </w:tcPr>
          <w:p w:rsidR="0009598C" w:rsidRPr="00A3257C" w:rsidRDefault="00BD24F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23,58</w:t>
            </w:r>
          </w:p>
        </w:tc>
        <w:tc>
          <w:tcPr>
            <w:tcW w:w="368" w:type="pct"/>
          </w:tcPr>
          <w:p w:rsidR="0009598C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196,50</w:t>
            </w:r>
          </w:p>
        </w:tc>
        <w:tc>
          <w:tcPr>
            <w:tcW w:w="367" w:type="pct"/>
          </w:tcPr>
          <w:p w:rsidR="0009598C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278,16</w:t>
            </w:r>
          </w:p>
        </w:tc>
        <w:tc>
          <w:tcPr>
            <w:tcW w:w="430" w:type="pct"/>
          </w:tcPr>
          <w:p w:rsidR="0009598C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2318,00</w:t>
            </w:r>
          </w:p>
        </w:tc>
        <w:tc>
          <w:tcPr>
            <w:tcW w:w="368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106,14</w:t>
            </w:r>
          </w:p>
        </w:tc>
        <w:tc>
          <w:tcPr>
            <w:tcW w:w="490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884,50</w:t>
            </w:r>
          </w:p>
        </w:tc>
        <w:tc>
          <w:tcPr>
            <w:tcW w:w="428" w:type="pct"/>
          </w:tcPr>
          <w:p w:rsidR="0009598C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3399,00</w:t>
            </w:r>
          </w:p>
        </w:tc>
        <w:tc>
          <w:tcPr>
            <w:tcW w:w="307" w:type="pct"/>
          </w:tcPr>
          <w:p w:rsidR="0009598C" w:rsidRPr="00A3257C" w:rsidRDefault="0021263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20,00</w:t>
            </w:r>
          </w:p>
        </w:tc>
        <w:tc>
          <w:tcPr>
            <w:tcW w:w="393" w:type="pct"/>
          </w:tcPr>
          <w:p w:rsidR="0009598C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679,80</w:t>
            </w:r>
          </w:p>
        </w:tc>
        <w:tc>
          <w:tcPr>
            <w:tcW w:w="342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339,90</w:t>
            </w:r>
          </w:p>
        </w:tc>
        <w:tc>
          <w:tcPr>
            <w:tcW w:w="394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4418,70</w:t>
            </w:r>
          </w:p>
        </w:tc>
      </w:tr>
      <w:tr w:rsidR="00A3257C" w:rsidRPr="00A3257C" w:rsidTr="00A3257C">
        <w:trPr>
          <w:trHeight w:val="480"/>
        </w:trPr>
        <w:tc>
          <w:tcPr>
            <w:tcW w:w="489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Конц. корма</w:t>
            </w:r>
          </w:p>
        </w:tc>
        <w:tc>
          <w:tcPr>
            <w:tcW w:w="248" w:type="pct"/>
          </w:tcPr>
          <w:p w:rsidR="0009598C" w:rsidRPr="00A3257C" w:rsidRDefault="0009598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1,00</w:t>
            </w:r>
          </w:p>
        </w:tc>
        <w:tc>
          <w:tcPr>
            <w:tcW w:w="377" w:type="pct"/>
            <w:gridSpan w:val="2"/>
          </w:tcPr>
          <w:p w:rsidR="0009598C" w:rsidRPr="00A3257C" w:rsidRDefault="00BD24FC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943,15</w:t>
            </w:r>
          </w:p>
        </w:tc>
        <w:tc>
          <w:tcPr>
            <w:tcW w:w="368" w:type="pct"/>
          </w:tcPr>
          <w:p w:rsidR="0009598C" w:rsidRPr="00A3257C" w:rsidRDefault="008543C0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943,15</w:t>
            </w:r>
          </w:p>
        </w:tc>
        <w:tc>
          <w:tcPr>
            <w:tcW w:w="367" w:type="pct"/>
          </w:tcPr>
          <w:p w:rsidR="0009598C" w:rsidRPr="00A3257C" w:rsidRDefault="00BA4F03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92</w:t>
            </w:r>
            <w:r w:rsidR="008543C0" w:rsidRPr="00A3257C">
              <w:rPr>
                <w:sz w:val="20"/>
                <w:szCs w:val="20"/>
              </w:rPr>
              <w:t>7,21</w:t>
            </w:r>
          </w:p>
        </w:tc>
        <w:tc>
          <w:tcPr>
            <w:tcW w:w="430" w:type="pct"/>
          </w:tcPr>
          <w:p w:rsidR="0009598C" w:rsidRPr="00A3257C" w:rsidRDefault="006C2D69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927,21</w:t>
            </w:r>
          </w:p>
        </w:tc>
        <w:tc>
          <w:tcPr>
            <w:tcW w:w="368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891,61</w:t>
            </w:r>
          </w:p>
        </w:tc>
        <w:tc>
          <w:tcPr>
            <w:tcW w:w="490" w:type="pct"/>
          </w:tcPr>
          <w:p w:rsidR="0009598C" w:rsidRPr="00A3257C" w:rsidRDefault="00D91D5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891,61</w:t>
            </w:r>
          </w:p>
        </w:tc>
        <w:tc>
          <w:tcPr>
            <w:tcW w:w="428" w:type="pct"/>
          </w:tcPr>
          <w:p w:rsidR="0009598C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2761,97</w:t>
            </w:r>
          </w:p>
        </w:tc>
        <w:tc>
          <w:tcPr>
            <w:tcW w:w="307" w:type="pct"/>
          </w:tcPr>
          <w:p w:rsidR="0009598C" w:rsidRPr="00A3257C" w:rsidRDefault="00212631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</w:tcPr>
          <w:p w:rsidR="0009598C" w:rsidRPr="00A3257C" w:rsidRDefault="00196816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276,20</w:t>
            </w:r>
          </w:p>
        </w:tc>
        <w:tc>
          <w:tcPr>
            <w:tcW w:w="394" w:type="pct"/>
          </w:tcPr>
          <w:p w:rsidR="0009598C" w:rsidRPr="00A3257C" w:rsidRDefault="00C01F7F" w:rsidP="00A32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3038,17</w:t>
            </w:r>
          </w:p>
        </w:tc>
      </w:tr>
      <w:tr w:rsidR="00A3257C" w:rsidRPr="00A3257C" w:rsidTr="00A3257C">
        <w:trPr>
          <w:trHeight w:val="600"/>
        </w:trPr>
        <w:tc>
          <w:tcPr>
            <w:tcW w:w="489" w:type="pct"/>
          </w:tcPr>
          <w:p w:rsidR="00A95230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Зеленые корма</w:t>
            </w:r>
          </w:p>
        </w:tc>
        <w:tc>
          <w:tcPr>
            <w:tcW w:w="268" w:type="pct"/>
            <w:gridSpan w:val="2"/>
          </w:tcPr>
          <w:p w:rsidR="00A95230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0,30</w:t>
            </w:r>
          </w:p>
        </w:tc>
        <w:tc>
          <w:tcPr>
            <w:tcW w:w="357" w:type="pct"/>
          </w:tcPr>
          <w:p w:rsidR="00A95230" w:rsidRPr="00A3257C" w:rsidRDefault="00BD24F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400,84</w:t>
            </w:r>
          </w:p>
        </w:tc>
        <w:tc>
          <w:tcPr>
            <w:tcW w:w="368" w:type="pct"/>
          </w:tcPr>
          <w:p w:rsidR="00A95230" w:rsidRPr="00A3257C" w:rsidRDefault="008543C0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1336,13</w:t>
            </w:r>
          </w:p>
        </w:tc>
        <w:tc>
          <w:tcPr>
            <w:tcW w:w="367" w:type="pct"/>
          </w:tcPr>
          <w:p w:rsidR="00A95230" w:rsidRPr="00A3257C" w:rsidRDefault="008543C0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3616,12</w:t>
            </w:r>
          </w:p>
        </w:tc>
        <w:tc>
          <w:tcPr>
            <w:tcW w:w="430" w:type="pct"/>
          </w:tcPr>
          <w:p w:rsidR="00A95230" w:rsidRPr="00A3257C" w:rsidRDefault="006C2D69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12053,73</w:t>
            </w:r>
          </w:p>
        </w:tc>
        <w:tc>
          <w:tcPr>
            <w:tcW w:w="368" w:type="pct"/>
          </w:tcPr>
          <w:p w:rsidR="00A95230" w:rsidRPr="00A3257C" w:rsidRDefault="00D91D51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573,18</w:t>
            </w:r>
          </w:p>
        </w:tc>
        <w:tc>
          <w:tcPr>
            <w:tcW w:w="490" w:type="pct"/>
          </w:tcPr>
          <w:p w:rsidR="00A95230" w:rsidRPr="00A3257C" w:rsidRDefault="00D91D51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1910,60</w:t>
            </w:r>
          </w:p>
        </w:tc>
        <w:tc>
          <w:tcPr>
            <w:tcW w:w="428" w:type="pct"/>
          </w:tcPr>
          <w:p w:rsidR="00A95230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15300,46</w:t>
            </w:r>
          </w:p>
        </w:tc>
        <w:tc>
          <w:tcPr>
            <w:tcW w:w="307" w:type="pct"/>
          </w:tcPr>
          <w:p w:rsidR="00A95230" w:rsidRPr="00A3257C" w:rsidRDefault="00212631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20,00</w:t>
            </w:r>
          </w:p>
        </w:tc>
        <w:tc>
          <w:tcPr>
            <w:tcW w:w="393" w:type="pct"/>
          </w:tcPr>
          <w:p w:rsidR="00A95230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3060,09</w:t>
            </w:r>
          </w:p>
        </w:tc>
        <w:tc>
          <w:tcPr>
            <w:tcW w:w="342" w:type="pct"/>
          </w:tcPr>
          <w:p w:rsidR="00A95230" w:rsidRPr="00A3257C" w:rsidRDefault="00C01F7F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1530,04</w:t>
            </w:r>
          </w:p>
        </w:tc>
        <w:tc>
          <w:tcPr>
            <w:tcW w:w="394" w:type="pct"/>
          </w:tcPr>
          <w:p w:rsidR="00A95230" w:rsidRPr="00A3257C" w:rsidRDefault="00C01F7F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19890,59</w:t>
            </w:r>
          </w:p>
        </w:tc>
      </w:tr>
      <w:tr w:rsidR="00A3257C" w:rsidRPr="00A3257C" w:rsidTr="00A3257C">
        <w:trPr>
          <w:trHeight w:val="705"/>
        </w:trPr>
        <w:tc>
          <w:tcPr>
            <w:tcW w:w="489" w:type="pct"/>
          </w:tcPr>
          <w:p w:rsidR="0009598C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Молоко</w:t>
            </w:r>
          </w:p>
        </w:tc>
        <w:tc>
          <w:tcPr>
            <w:tcW w:w="268" w:type="pct"/>
            <w:gridSpan w:val="2"/>
          </w:tcPr>
          <w:p w:rsidR="0009598C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0,30</w:t>
            </w:r>
          </w:p>
        </w:tc>
        <w:tc>
          <w:tcPr>
            <w:tcW w:w="357" w:type="pct"/>
          </w:tcPr>
          <w:p w:rsidR="0009598C" w:rsidRPr="00A3257C" w:rsidRDefault="00BD24F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259,37</w:t>
            </w:r>
          </w:p>
        </w:tc>
        <w:tc>
          <w:tcPr>
            <w:tcW w:w="368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864,54</w:t>
            </w:r>
          </w:p>
        </w:tc>
        <w:tc>
          <w:tcPr>
            <w:tcW w:w="367" w:type="pct"/>
          </w:tcPr>
          <w:p w:rsidR="0009598C" w:rsidRPr="00A3257C" w:rsidRDefault="006C2D69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30" w:type="pct"/>
          </w:tcPr>
          <w:p w:rsidR="0009598C" w:rsidRPr="00A3257C" w:rsidRDefault="006C2D69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09598C" w:rsidRPr="00A3257C" w:rsidRDefault="00D91D51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864,54</w:t>
            </w:r>
          </w:p>
        </w:tc>
        <w:tc>
          <w:tcPr>
            <w:tcW w:w="307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86,45</w:t>
            </w:r>
          </w:p>
        </w:tc>
        <w:tc>
          <w:tcPr>
            <w:tcW w:w="394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950.99</w:t>
            </w:r>
          </w:p>
        </w:tc>
      </w:tr>
      <w:tr w:rsidR="00A3257C" w:rsidRPr="00A3257C" w:rsidTr="00A3257C">
        <w:trPr>
          <w:trHeight w:val="481"/>
        </w:trPr>
        <w:tc>
          <w:tcPr>
            <w:tcW w:w="489" w:type="pct"/>
          </w:tcPr>
          <w:p w:rsidR="0009598C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Обрат</w:t>
            </w:r>
          </w:p>
        </w:tc>
        <w:tc>
          <w:tcPr>
            <w:tcW w:w="268" w:type="pct"/>
            <w:gridSpan w:val="2"/>
          </w:tcPr>
          <w:p w:rsidR="0009598C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0,13</w:t>
            </w:r>
          </w:p>
        </w:tc>
        <w:tc>
          <w:tcPr>
            <w:tcW w:w="357" w:type="pct"/>
          </w:tcPr>
          <w:p w:rsidR="0009598C" w:rsidRPr="00A3257C" w:rsidRDefault="00BD24F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235,79</w:t>
            </w:r>
          </w:p>
        </w:tc>
        <w:tc>
          <w:tcPr>
            <w:tcW w:w="368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1813,77</w:t>
            </w:r>
          </w:p>
        </w:tc>
        <w:tc>
          <w:tcPr>
            <w:tcW w:w="367" w:type="pct"/>
          </w:tcPr>
          <w:p w:rsidR="0009598C" w:rsidRPr="00A3257C" w:rsidRDefault="006C2D69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30" w:type="pct"/>
          </w:tcPr>
          <w:p w:rsidR="0009598C" w:rsidRPr="00A3257C" w:rsidRDefault="00D91D51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68" w:type="pct"/>
          </w:tcPr>
          <w:p w:rsidR="0009598C" w:rsidRPr="00A3257C" w:rsidRDefault="00D91D51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90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428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1813,77</w:t>
            </w:r>
          </w:p>
        </w:tc>
        <w:tc>
          <w:tcPr>
            <w:tcW w:w="307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181,38</w:t>
            </w:r>
          </w:p>
        </w:tc>
        <w:tc>
          <w:tcPr>
            <w:tcW w:w="394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1995,15</w:t>
            </w:r>
          </w:p>
        </w:tc>
      </w:tr>
      <w:tr w:rsidR="00A3257C" w:rsidRPr="00A3257C" w:rsidTr="00A3257C">
        <w:trPr>
          <w:trHeight w:val="531"/>
        </w:trPr>
        <w:tc>
          <w:tcPr>
            <w:tcW w:w="489" w:type="pct"/>
          </w:tcPr>
          <w:p w:rsidR="0009598C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Итого</w:t>
            </w:r>
          </w:p>
        </w:tc>
        <w:tc>
          <w:tcPr>
            <w:tcW w:w="268" w:type="pct"/>
            <w:gridSpan w:val="2"/>
          </w:tcPr>
          <w:p w:rsidR="0009598C" w:rsidRPr="00A3257C" w:rsidRDefault="0009598C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09598C" w:rsidRPr="00A3257C" w:rsidRDefault="00664925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2357,87</w:t>
            </w:r>
          </w:p>
        </w:tc>
        <w:tc>
          <w:tcPr>
            <w:tcW w:w="368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6922,49</w:t>
            </w:r>
          </w:p>
        </w:tc>
        <w:tc>
          <w:tcPr>
            <w:tcW w:w="367" w:type="pct"/>
          </w:tcPr>
          <w:p w:rsidR="0009598C" w:rsidRPr="00A3257C" w:rsidRDefault="00664925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9272,09</w:t>
            </w:r>
          </w:p>
        </w:tc>
        <w:tc>
          <w:tcPr>
            <w:tcW w:w="430" w:type="pct"/>
          </w:tcPr>
          <w:p w:rsidR="0009598C" w:rsidRPr="00A3257C" w:rsidRDefault="006C2D69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34770,37</w:t>
            </w:r>
          </w:p>
        </w:tc>
        <w:tc>
          <w:tcPr>
            <w:tcW w:w="368" w:type="pct"/>
          </w:tcPr>
          <w:p w:rsidR="0009598C" w:rsidRPr="00A3257C" w:rsidRDefault="00664925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2122,88</w:t>
            </w:r>
          </w:p>
        </w:tc>
        <w:tc>
          <w:tcPr>
            <w:tcW w:w="490" w:type="pct"/>
          </w:tcPr>
          <w:p w:rsidR="0009598C" w:rsidRPr="00A3257C" w:rsidRDefault="00D91D51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4311,18</w:t>
            </w:r>
          </w:p>
        </w:tc>
        <w:tc>
          <w:tcPr>
            <w:tcW w:w="428" w:type="pct"/>
          </w:tcPr>
          <w:p w:rsidR="0009598C" w:rsidRPr="00A3257C" w:rsidRDefault="00A66DC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44149,64</w:t>
            </w:r>
          </w:p>
        </w:tc>
        <w:tc>
          <w:tcPr>
            <w:tcW w:w="307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  <w:tc>
          <w:tcPr>
            <w:tcW w:w="394" w:type="pct"/>
          </w:tcPr>
          <w:p w:rsidR="0009598C" w:rsidRPr="00A3257C" w:rsidRDefault="00196816" w:rsidP="00A3257C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A3257C">
              <w:rPr>
                <w:sz w:val="20"/>
                <w:szCs w:val="20"/>
              </w:rPr>
              <w:t>-</w:t>
            </w:r>
          </w:p>
        </w:tc>
      </w:tr>
    </w:tbl>
    <w:p w:rsidR="00ED7BDC" w:rsidRPr="00A3257C" w:rsidRDefault="00ED7BDC" w:rsidP="00A325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D7BDC" w:rsidRPr="00A3257C" w:rsidSect="00A3257C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96084" w:rsidRPr="00A3257C" w:rsidRDefault="00B96084" w:rsidP="00A3257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255207950"/>
      <w:bookmarkStart w:id="28" w:name="_Toc256622509"/>
      <w:r w:rsidRPr="00A3257C">
        <w:rPr>
          <w:rFonts w:ascii="Times New Roman" w:hAnsi="Times New Roman" w:cs="Times New Roman"/>
          <w:sz w:val="28"/>
          <w:szCs w:val="28"/>
        </w:rPr>
        <w:t>Заключение</w:t>
      </w:r>
      <w:bookmarkEnd w:id="27"/>
      <w:bookmarkEnd w:id="28"/>
    </w:p>
    <w:p w:rsidR="00A3257C" w:rsidRDefault="00A3257C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6084" w:rsidRPr="00A3257C" w:rsidRDefault="00B96084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Скотоводство является одной из важных и сложных отраслей сельского хозяйства. Оно дает ценные продукты питания, кожевенное сырье, органическое удобрение. Мясо и мясопродукты являются неотъемлемыми элементами структуры стратегической продовольственной безопасности нашей страны. В последнее время наблюдается резкий спад производства продукции мясного скотоводства, эта отрасль для сельскохозяйственных товаропроизводителей является убыточной. В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 xml:space="preserve">связи с этим вывод отрасли из кризиса, повышение эффективности производства мяса крупного рогатого скота в настоящее время является актуальной проблемой. </w:t>
      </w:r>
    </w:p>
    <w:p w:rsidR="00B96084" w:rsidRPr="00A3257C" w:rsidRDefault="00B96084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Известно, что на общий объем производства продукции мясного скотоводства влияют множество факторов, но основными являются поголовье животных на выращивании и откорме и их продуктивность. Эффективность производства мяса крупного рогатого скота определяется по ряду показателей, основным из которых является себестоимость, показатели прироста на одну голову, трудоемкость, цена реализации, выручка и уровень рентабельности.</w:t>
      </w:r>
    </w:p>
    <w:p w:rsidR="00B96084" w:rsidRPr="00A3257C" w:rsidRDefault="00B96084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Развитие животноводства прогнозируется, главным образом, за счет интенсификации скороспелых отраслей в общественных хозяйствах, а также стимулирования производства в фермерских и личных подсобных хозяйствах населения. Достигнуть эти цели возможно лишь при условии обеспечения государственных и коллективных хозяйств комбикормом, технологическим оборудованием и другими материальными ресурсами по ценам разумного паритета. Внедрение в животноводство новой технологии и средств модернизации, интенсификация кормления и оптимизация кормовых рационов, восстановление и дальнейшее развитие крупных предприятий по откорму скота с устранением ручного труда. Это в свою очередь позволит ускорить производство говядины и телятины. Достижение результатов всех факторов повышения эффективности производства продукции скотоводства, в настоящее время напрямую связано с размером выделяемых бюджетных средств, льготного налогообложения, информационного обеспечения и т.д</w:t>
      </w:r>
      <w:r w:rsidR="00ED1E97" w:rsidRPr="00A3257C">
        <w:rPr>
          <w:sz w:val="28"/>
          <w:szCs w:val="28"/>
        </w:rPr>
        <w:t>. [</w:t>
      </w:r>
      <w:r w:rsidR="00436260" w:rsidRPr="00A3257C">
        <w:rPr>
          <w:sz w:val="28"/>
          <w:szCs w:val="28"/>
        </w:rPr>
        <w:t xml:space="preserve"> Фомичев П.Ю. 2005г.]</w:t>
      </w:r>
    </w:p>
    <w:p w:rsidR="00B96084" w:rsidRPr="00A3257C" w:rsidRDefault="00B96084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Совершенствование внутрихозяйственных экономических отношений в мясном скотоводстве позволит заинтересовать работников отрасли в увеличении производства продукции, экономном расходовании кормов, средств производства. В результате этого повысится продуктивность животных, увеличится объем производства продукции мясного скотоводства, повысится экономическая эффективность отрасли.</w:t>
      </w:r>
    </w:p>
    <w:p w:rsidR="00B96084" w:rsidRPr="00A3257C" w:rsidRDefault="00B96084" w:rsidP="00A3257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257C">
        <w:rPr>
          <w:sz w:val="28"/>
          <w:szCs w:val="28"/>
        </w:rPr>
        <w:t>Важно анализировать направленность, характер и последствия взаимодействия АПК с окружающей средой, влияние техногенных факторов на сельское хозяйство. Необходимо эффективно использовать природный базис сельскохозяйственного производства, обеспечивая при этом последовательное его восстановление и воспроизводство, устойчивую сбалансированность элементов.</w:t>
      </w:r>
    </w:p>
    <w:p w:rsidR="006B5EDE" w:rsidRDefault="00880840" w:rsidP="00A3257C">
      <w:pPr>
        <w:pStyle w:val="1"/>
        <w:keepNext w:val="0"/>
        <w:widowControl w:val="0"/>
        <w:tabs>
          <w:tab w:val="left" w:pos="42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3257C">
        <w:rPr>
          <w:rFonts w:ascii="Times New Roman" w:hAnsi="Times New Roman" w:cs="Times New Roman"/>
          <w:sz w:val="28"/>
          <w:szCs w:val="28"/>
        </w:rPr>
        <w:br w:type="page"/>
      </w:r>
      <w:bookmarkStart w:id="29" w:name="_Toc255207951"/>
      <w:bookmarkStart w:id="30" w:name="_Toc256622510"/>
      <w:r w:rsidRPr="00A3257C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29"/>
      <w:bookmarkEnd w:id="30"/>
    </w:p>
    <w:p w:rsidR="00A3257C" w:rsidRPr="00A3257C" w:rsidRDefault="00A3257C" w:rsidP="00A3257C">
      <w:pPr>
        <w:tabs>
          <w:tab w:val="left" w:pos="426"/>
        </w:tabs>
        <w:rPr>
          <w:lang w:val="uk-UA"/>
        </w:rPr>
      </w:pP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Баранников И.А. / Технология интенсивного животноводства / А. И. Баранников, В.Н. Приступа, Ю. А Колосов – Ростов-на-Дону: Феникс. – 2008. – 608 с.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Востроилов А. В./ Практикум по животноводству: (Учебное пособие). /А.В. Востроилов, И.Н. Семенова - Вронеж: ФГОУ ВПО ВГАУ, 2009. – 450 с. .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Зеленков И. П./Скотоводство / П.И. Зеленков, А.И. Баранников, А.П. Зеленков. – Ростов и/д: «Феникс», 2005. – 572 с.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Кибкало Л.И. /Молочное и мясное скотоводство. / Л.И. Кибкало, Н.И. Жеребилов, Н.И. Ильин. – Курск: КГСХА, - 1999, - 264 с.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 xml:space="preserve">Коба В.Г./ Механизация и технология производства продукции животноводства: учебное пособие / В.Г. Коба, Н.В. Брагинцев, Д.Н. Мурусидзе и др. – М.: Колос, 2000, - 520 с. 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Макарцева Н. Г. / Технология производства и переработки животноводческой продукции: Учебное пособие / Под ред. Н.Г. Макарцева. – Калуга: «Манускрипт», 2005. – 688 с.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Негреева Н.А. /Производство и переработка говядины: Учебное пособие / Негреева А.Н., Скоркина И.А.,</w:t>
      </w:r>
      <w:r w:rsidR="00A3257C">
        <w:rPr>
          <w:sz w:val="28"/>
          <w:szCs w:val="28"/>
        </w:rPr>
        <w:t xml:space="preserve"> </w:t>
      </w:r>
      <w:r w:rsidRPr="00A3257C">
        <w:rPr>
          <w:sz w:val="28"/>
          <w:szCs w:val="28"/>
        </w:rPr>
        <w:t>Бабушкин В.А., Третья</w:t>
      </w:r>
      <w:r w:rsidR="00436260" w:rsidRPr="00A3257C">
        <w:rPr>
          <w:sz w:val="28"/>
          <w:szCs w:val="28"/>
        </w:rPr>
        <w:t>кова Е.Н. – М.: Колос, 2004</w:t>
      </w:r>
      <w:r w:rsidRPr="00A3257C">
        <w:rPr>
          <w:sz w:val="28"/>
          <w:szCs w:val="28"/>
        </w:rPr>
        <w:t xml:space="preserve"> – 200 с.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 xml:space="preserve">Родионов В.Г./Скотоводство / Г.В. Родионов, Ю.С. Изилов, С.И. Харитонов, Л.П. Табакова. – М.: Колос С, 2007. – 405с., [2] л. ил. 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Фомичев П.Ю. /Интенсификация молочного и мясного скотоводства / Сост. Ю.П. Фомичев. – М.: Росагропромиздат, 2000. -240 с.</w:t>
      </w:r>
    </w:p>
    <w:p w:rsidR="009712E0" w:rsidRPr="00A3257C" w:rsidRDefault="009712E0" w:rsidP="00A3257C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3257C">
        <w:rPr>
          <w:sz w:val="28"/>
          <w:szCs w:val="28"/>
        </w:rPr>
        <w:t>Шляхтунов И.В./Скотоводство / В.И. Шляхтунов, В.И. Смунев. – Мн.: Техноперспектива, 2005. – 387 с.</w:t>
      </w:r>
      <w:bookmarkStart w:id="31" w:name="_GoBack"/>
      <w:bookmarkEnd w:id="31"/>
    </w:p>
    <w:sectPr w:rsidR="009712E0" w:rsidRPr="00A3257C" w:rsidSect="00A3257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28" w:rsidRDefault="004A3428">
      <w:r>
        <w:separator/>
      </w:r>
    </w:p>
  </w:endnote>
  <w:endnote w:type="continuationSeparator" w:id="0">
    <w:p w:rsidR="004A3428" w:rsidRDefault="004A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E9" w:rsidRDefault="00C360E9" w:rsidP="00695B4B">
    <w:pPr>
      <w:pStyle w:val="a7"/>
      <w:framePr w:wrap="around" w:vAnchor="text" w:hAnchor="margin" w:xAlign="center" w:y="1"/>
      <w:rPr>
        <w:rStyle w:val="a3"/>
      </w:rPr>
    </w:pPr>
  </w:p>
  <w:p w:rsidR="00C360E9" w:rsidRDefault="00C360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E9" w:rsidRDefault="00DE0EBF" w:rsidP="00695B4B">
    <w:pPr>
      <w:pStyle w:val="a7"/>
      <w:framePr w:wrap="around" w:vAnchor="text" w:hAnchor="margin" w:xAlign="center" w:y="1"/>
      <w:rPr>
        <w:rStyle w:val="a3"/>
      </w:rPr>
    </w:pPr>
    <w:r>
      <w:rPr>
        <w:rStyle w:val="a3"/>
        <w:noProof/>
      </w:rPr>
      <w:t>2</w:t>
    </w:r>
  </w:p>
  <w:p w:rsidR="00C360E9" w:rsidRDefault="00C360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28" w:rsidRDefault="004A3428">
      <w:r>
        <w:separator/>
      </w:r>
    </w:p>
  </w:footnote>
  <w:footnote w:type="continuationSeparator" w:id="0">
    <w:p w:rsidR="004A3428" w:rsidRDefault="004A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0E9" w:rsidRDefault="00C360E9" w:rsidP="008048FF">
    <w:pPr>
      <w:pStyle w:val="a4"/>
      <w:framePr w:wrap="around" w:vAnchor="text" w:hAnchor="margin" w:xAlign="right" w:y="1"/>
      <w:rPr>
        <w:rStyle w:val="a3"/>
      </w:rPr>
    </w:pPr>
  </w:p>
  <w:p w:rsidR="00C360E9" w:rsidRDefault="00C360E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17A4"/>
    <w:multiLevelType w:val="hybridMultilevel"/>
    <w:tmpl w:val="3D487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A6104F"/>
    <w:multiLevelType w:val="hybridMultilevel"/>
    <w:tmpl w:val="03B0BC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F473C05"/>
    <w:multiLevelType w:val="hybridMultilevel"/>
    <w:tmpl w:val="23EC8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440F8A"/>
    <w:multiLevelType w:val="hybridMultilevel"/>
    <w:tmpl w:val="EF0C1E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330159DB"/>
    <w:multiLevelType w:val="hybridMultilevel"/>
    <w:tmpl w:val="E5EC2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9267ED5"/>
    <w:multiLevelType w:val="multilevel"/>
    <w:tmpl w:val="D66A51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591240A9"/>
    <w:multiLevelType w:val="hybridMultilevel"/>
    <w:tmpl w:val="38381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C177DB"/>
    <w:multiLevelType w:val="hybridMultilevel"/>
    <w:tmpl w:val="EF4E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2660EA"/>
    <w:multiLevelType w:val="hybridMultilevel"/>
    <w:tmpl w:val="8E26C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C76659"/>
    <w:multiLevelType w:val="multilevel"/>
    <w:tmpl w:val="FFBC90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37B"/>
    <w:rsid w:val="00003841"/>
    <w:rsid w:val="00016B6C"/>
    <w:rsid w:val="00036368"/>
    <w:rsid w:val="0009598C"/>
    <w:rsid w:val="000A4FE5"/>
    <w:rsid w:val="000C1599"/>
    <w:rsid w:val="000D2E8C"/>
    <w:rsid w:val="000D600F"/>
    <w:rsid w:val="000E7F86"/>
    <w:rsid w:val="00116C70"/>
    <w:rsid w:val="001276E8"/>
    <w:rsid w:val="001350A0"/>
    <w:rsid w:val="001851B7"/>
    <w:rsid w:val="00196816"/>
    <w:rsid w:val="001D20EF"/>
    <w:rsid w:val="002003E7"/>
    <w:rsid w:val="00212631"/>
    <w:rsid w:val="0023415E"/>
    <w:rsid w:val="002561B6"/>
    <w:rsid w:val="00297CA7"/>
    <w:rsid w:val="002E082D"/>
    <w:rsid w:val="00322AF2"/>
    <w:rsid w:val="00336560"/>
    <w:rsid w:val="0036218A"/>
    <w:rsid w:val="003A4700"/>
    <w:rsid w:val="003A49C0"/>
    <w:rsid w:val="003B08F4"/>
    <w:rsid w:val="003E2D64"/>
    <w:rsid w:val="00415556"/>
    <w:rsid w:val="00425541"/>
    <w:rsid w:val="00436260"/>
    <w:rsid w:val="00445171"/>
    <w:rsid w:val="00465637"/>
    <w:rsid w:val="004A3428"/>
    <w:rsid w:val="004D1CD0"/>
    <w:rsid w:val="004E4967"/>
    <w:rsid w:val="005045F1"/>
    <w:rsid w:val="00505111"/>
    <w:rsid w:val="0053194B"/>
    <w:rsid w:val="005434DC"/>
    <w:rsid w:val="005909D2"/>
    <w:rsid w:val="00591693"/>
    <w:rsid w:val="005924EE"/>
    <w:rsid w:val="005C6F15"/>
    <w:rsid w:val="006018F0"/>
    <w:rsid w:val="00616B44"/>
    <w:rsid w:val="0063065B"/>
    <w:rsid w:val="00631B81"/>
    <w:rsid w:val="00635561"/>
    <w:rsid w:val="00642997"/>
    <w:rsid w:val="006530EE"/>
    <w:rsid w:val="00664925"/>
    <w:rsid w:val="00672DBC"/>
    <w:rsid w:val="00675C5B"/>
    <w:rsid w:val="00695B4B"/>
    <w:rsid w:val="006A28B9"/>
    <w:rsid w:val="006B5EDE"/>
    <w:rsid w:val="006C2D69"/>
    <w:rsid w:val="006E58E2"/>
    <w:rsid w:val="0070662A"/>
    <w:rsid w:val="00737366"/>
    <w:rsid w:val="00775AE4"/>
    <w:rsid w:val="00775D06"/>
    <w:rsid w:val="00785698"/>
    <w:rsid w:val="007857C5"/>
    <w:rsid w:val="007859CB"/>
    <w:rsid w:val="007A5630"/>
    <w:rsid w:val="007C2D71"/>
    <w:rsid w:val="007C6E77"/>
    <w:rsid w:val="007E1538"/>
    <w:rsid w:val="007E701F"/>
    <w:rsid w:val="0080108B"/>
    <w:rsid w:val="008026F5"/>
    <w:rsid w:val="008048FF"/>
    <w:rsid w:val="00816B99"/>
    <w:rsid w:val="00826836"/>
    <w:rsid w:val="00826B21"/>
    <w:rsid w:val="008543C0"/>
    <w:rsid w:val="00880840"/>
    <w:rsid w:val="008B045C"/>
    <w:rsid w:val="008C7838"/>
    <w:rsid w:val="008D2275"/>
    <w:rsid w:val="009006E9"/>
    <w:rsid w:val="00920BF5"/>
    <w:rsid w:val="00924610"/>
    <w:rsid w:val="0093237B"/>
    <w:rsid w:val="00943577"/>
    <w:rsid w:val="00944FEE"/>
    <w:rsid w:val="009513DD"/>
    <w:rsid w:val="00955958"/>
    <w:rsid w:val="009712E0"/>
    <w:rsid w:val="00995B83"/>
    <w:rsid w:val="009A3B9E"/>
    <w:rsid w:val="009A741E"/>
    <w:rsid w:val="009C50E2"/>
    <w:rsid w:val="00A04D71"/>
    <w:rsid w:val="00A10245"/>
    <w:rsid w:val="00A3257C"/>
    <w:rsid w:val="00A50035"/>
    <w:rsid w:val="00A66AB5"/>
    <w:rsid w:val="00A66DC6"/>
    <w:rsid w:val="00A72501"/>
    <w:rsid w:val="00A95230"/>
    <w:rsid w:val="00A95322"/>
    <w:rsid w:val="00A95842"/>
    <w:rsid w:val="00AB57BA"/>
    <w:rsid w:val="00AE0CD8"/>
    <w:rsid w:val="00B21115"/>
    <w:rsid w:val="00B44055"/>
    <w:rsid w:val="00B51B63"/>
    <w:rsid w:val="00B55FEB"/>
    <w:rsid w:val="00B60643"/>
    <w:rsid w:val="00B70583"/>
    <w:rsid w:val="00B7135D"/>
    <w:rsid w:val="00B71E1C"/>
    <w:rsid w:val="00B96084"/>
    <w:rsid w:val="00BA4F03"/>
    <w:rsid w:val="00BD0F54"/>
    <w:rsid w:val="00BD24FC"/>
    <w:rsid w:val="00BE6614"/>
    <w:rsid w:val="00BF2B0F"/>
    <w:rsid w:val="00BF508E"/>
    <w:rsid w:val="00BF5B41"/>
    <w:rsid w:val="00C01F7F"/>
    <w:rsid w:val="00C040B6"/>
    <w:rsid w:val="00C11FF0"/>
    <w:rsid w:val="00C360E9"/>
    <w:rsid w:val="00C41042"/>
    <w:rsid w:val="00C505FA"/>
    <w:rsid w:val="00C55655"/>
    <w:rsid w:val="00C621B7"/>
    <w:rsid w:val="00C72582"/>
    <w:rsid w:val="00C7722B"/>
    <w:rsid w:val="00CB12D5"/>
    <w:rsid w:val="00D14D5A"/>
    <w:rsid w:val="00D24E81"/>
    <w:rsid w:val="00D34001"/>
    <w:rsid w:val="00D4105B"/>
    <w:rsid w:val="00D71468"/>
    <w:rsid w:val="00D74C8C"/>
    <w:rsid w:val="00D775A3"/>
    <w:rsid w:val="00D91D51"/>
    <w:rsid w:val="00D940EE"/>
    <w:rsid w:val="00DC71E4"/>
    <w:rsid w:val="00DD4FE9"/>
    <w:rsid w:val="00DE0EBF"/>
    <w:rsid w:val="00E0474C"/>
    <w:rsid w:val="00E44081"/>
    <w:rsid w:val="00E44ADC"/>
    <w:rsid w:val="00E669B8"/>
    <w:rsid w:val="00E758FF"/>
    <w:rsid w:val="00E817BD"/>
    <w:rsid w:val="00E93E02"/>
    <w:rsid w:val="00EB3A61"/>
    <w:rsid w:val="00EC3D37"/>
    <w:rsid w:val="00ED1E97"/>
    <w:rsid w:val="00ED3E85"/>
    <w:rsid w:val="00ED7BDC"/>
    <w:rsid w:val="00EE08F7"/>
    <w:rsid w:val="00EF00AB"/>
    <w:rsid w:val="00F40F54"/>
    <w:rsid w:val="00FB67D0"/>
    <w:rsid w:val="00FC4E9B"/>
    <w:rsid w:val="00FD247E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1E09D63-2636-44CE-887A-FCFBA5FA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4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6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E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uiPriority w:val="99"/>
    <w:rsid w:val="00AB57BA"/>
    <w:rPr>
      <w:rFonts w:cs="Times New Roman"/>
    </w:rPr>
  </w:style>
  <w:style w:type="paragraph" w:styleId="a4">
    <w:name w:val="header"/>
    <w:basedOn w:val="a"/>
    <w:link w:val="a5"/>
    <w:uiPriority w:val="99"/>
    <w:rsid w:val="00AB57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table" w:styleId="a6">
    <w:name w:val="Table Grid"/>
    <w:basedOn w:val="a1"/>
    <w:uiPriority w:val="59"/>
    <w:rsid w:val="00AB5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2341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785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rsid w:val="004255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B96084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018F0"/>
  </w:style>
  <w:style w:type="paragraph" w:styleId="23">
    <w:name w:val="toc 2"/>
    <w:basedOn w:val="a"/>
    <w:next w:val="a"/>
    <w:autoRedefine/>
    <w:uiPriority w:val="39"/>
    <w:semiHidden/>
    <w:rsid w:val="006018F0"/>
    <w:pPr>
      <w:ind w:left="240"/>
    </w:pPr>
  </w:style>
  <w:style w:type="character" w:styleId="ac">
    <w:name w:val="Hyperlink"/>
    <w:uiPriority w:val="99"/>
    <w:rsid w:val="006018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5781</Words>
  <Characters>32953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/>
  <LinksUpToDate>false</LinksUpToDate>
  <CharactersWithSpaces>38657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user</dc:creator>
  <cp:keywords/>
  <dc:description/>
  <cp:lastModifiedBy>admin</cp:lastModifiedBy>
  <cp:revision>2</cp:revision>
  <cp:lastPrinted>2010-03-17T19:16:00Z</cp:lastPrinted>
  <dcterms:created xsi:type="dcterms:W3CDTF">2014-03-07T18:35:00Z</dcterms:created>
  <dcterms:modified xsi:type="dcterms:W3CDTF">2014-03-07T18:35:00Z</dcterms:modified>
</cp:coreProperties>
</file>