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51" w:rsidRPr="00F000C8" w:rsidRDefault="00FE2551" w:rsidP="00F000C8">
      <w:pPr>
        <w:widowControl w:val="0"/>
        <w:spacing w:after="0" w:line="360" w:lineRule="auto"/>
        <w:ind w:firstLine="709"/>
        <w:jc w:val="center"/>
        <w:rPr>
          <w:rFonts w:ascii="Times New Roman" w:hAnsi="Times New Roman"/>
          <w:sz w:val="28"/>
          <w:szCs w:val="28"/>
        </w:rPr>
      </w:pPr>
      <w:r w:rsidRPr="00F000C8">
        <w:rPr>
          <w:rFonts w:ascii="Times New Roman" w:hAnsi="Times New Roman"/>
          <w:sz w:val="28"/>
          <w:szCs w:val="28"/>
        </w:rPr>
        <w:t>Министерство образования и науки Российской Федерации</w:t>
      </w:r>
    </w:p>
    <w:p w:rsidR="00FE2551" w:rsidRPr="00F000C8" w:rsidRDefault="00FE2551" w:rsidP="00F000C8">
      <w:pPr>
        <w:widowControl w:val="0"/>
        <w:spacing w:after="0" w:line="360" w:lineRule="auto"/>
        <w:ind w:firstLine="709"/>
        <w:jc w:val="center"/>
        <w:rPr>
          <w:rFonts w:ascii="Times New Roman" w:hAnsi="Times New Roman"/>
          <w:sz w:val="28"/>
          <w:szCs w:val="28"/>
        </w:rPr>
      </w:pPr>
      <w:r w:rsidRPr="00F000C8">
        <w:rPr>
          <w:rFonts w:ascii="Times New Roman" w:hAnsi="Times New Roman"/>
          <w:sz w:val="28"/>
          <w:szCs w:val="28"/>
        </w:rPr>
        <w:t>Федеральное агентство по образованию</w:t>
      </w:r>
    </w:p>
    <w:p w:rsidR="00FE2551" w:rsidRPr="00F000C8" w:rsidRDefault="00FE2551" w:rsidP="00F000C8">
      <w:pPr>
        <w:widowControl w:val="0"/>
        <w:spacing w:after="0" w:line="360" w:lineRule="auto"/>
        <w:ind w:firstLine="709"/>
        <w:jc w:val="center"/>
        <w:rPr>
          <w:rFonts w:ascii="Times New Roman" w:hAnsi="Times New Roman"/>
          <w:sz w:val="28"/>
          <w:szCs w:val="28"/>
        </w:rPr>
      </w:pPr>
      <w:r w:rsidRPr="00F000C8">
        <w:rPr>
          <w:rFonts w:ascii="Times New Roman" w:hAnsi="Times New Roman"/>
          <w:sz w:val="28"/>
          <w:szCs w:val="28"/>
        </w:rPr>
        <w:t>Восточно-Сибирский Государственный Технологический Университет</w:t>
      </w:r>
    </w:p>
    <w:p w:rsidR="00FE2551" w:rsidRPr="00F000C8" w:rsidRDefault="00FE2551" w:rsidP="00F000C8">
      <w:pPr>
        <w:widowControl w:val="0"/>
        <w:spacing w:after="0" w:line="360" w:lineRule="auto"/>
        <w:ind w:firstLine="709"/>
        <w:jc w:val="center"/>
        <w:rPr>
          <w:rFonts w:ascii="Times New Roman" w:hAnsi="Times New Roman"/>
          <w:sz w:val="28"/>
          <w:szCs w:val="28"/>
        </w:rPr>
      </w:pPr>
      <w:r w:rsidRPr="00F000C8">
        <w:rPr>
          <w:rFonts w:ascii="Times New Roman" w:hAnsi="Times New Roman"/>
          <w:sz w:val="28"/>
          <w:szCs w:val="28"/>
        </w:rPr>
        <w:t>Кафедра «Промышленное и гражданское строительство»</w:t>
      </w:r>
    </w:p>
    <w:p w:rsidR="00FE2551" w:rsidRPr="00F000C8" w:rsidRDefault="00FE2551" w:rsidP="00F000C8">
      <w:pPr>
        <w:widowControl w:val="0"/>
        <w:spacing w:after="0" w:line="360" w:lineRule="auto"/>
        <w:ind w:firstLine="709"/>
        <w:jc w:val="center"/>
        <w:rPr>
          <w:rFonts w:ascii="Times New Roman" w:hAnsi="Times New Roman"/>
          <w:sz w:val="28"/>
          <w:szCs w:val="28"/>
        </w:rPr>
      </w:pPr>
    </w:p>
    <w:p w:rsidR="00FE2551" w:rsidRPr="00F000C8" w:rsidRDefault="00FE2551" w:rsidP="00F000C8">
      <w:pPr>
        <w:widowControl w:val="0"/>
        <w:spacing w:after="0" w:line="360" w:lineRule="auto"/>
        <w:ind w:firstLine="709"/>
        <w:jc w:val="center"/>
        <w:rPr>
          <w:rFonts w:ascii="Times New Roman" w:hAnsi="Times New Roman"/>
          <w:sz w:val="28"/>
          <w:szCs w:val="28"/>
        </w:rPr>
      </w:pPr>
    </w:p>
    <w:p w:rsidR="00FE2551" w:rsidRPr="00F000C8" w:rsidRDefault="00FE2551" w:rsidP="00F000C8">
      <w:pPr>
        <w:widowControl w:val="0"/>
        <w:spacing w:after="0" w:line="360" w:lineRule="auto"/>
        <w:ind w:firstLine="709"/>
        <w:jc w:val="center"/>
        <w:rPr>
          <w:rFonts w:ascii="Times New Roman" w:hAnsi="Times New Roman"/>
          <w:sz w:val="28"/>
          <w:szCs w:val="28"/>
        </w:rPr>
      </w:pPr>
    </w:p>
    <w:p w:rsidR="00FE2551" w:rsidRPr="00F000C8" w:rsidRDefault="00FE2551" w:rsidP="00F000C8">
      <w:pPr>
        <w:widowControl w:val="0"/>
        <w:spacing w:after="0" w:line="360" w:lineRule="auto"/>
        <w:ind w:firstLine="709"/>
        <w:jc w:val="center"/>
        <w:rPr>
          <w:rFonts w:ascii="Times New Roman" w:hAnsi="Times New Roman"/>
          <w:sz w:val="28"/>
          <w:szCs w:val="28"/>
        </w:rPr>
      </w:pPr>
    </w:p>
    <w:p w:rsidR="00FE2551" w:rsidRPr="00F000C8" w:rsidRDefault="00FE2551" w:rsidP="00F000C8">
      <w:pPr>
        <w:widowControl w:val="0"/>
        <w:spacing w:after="0" w:line="360" w:lineRule="auto"/>
        <w:ind w:firstLine="709"/>
        <w:jc w:val="center"/>
        <w:rPr>
          <w:rFonts w:ascii="Times New Roman" w:hAnsi="Times New Roman"/>
          <w:sz w:val="28"/>
          <w:szCs w:val="28"/>
        </w:rPr>
      </w:pPr>
    </w:p>
    <w:p w:rsidR="00F000C8" w:rsidRDefault="00F000C8" w:rsidP="00F000C8">
      <w:pPr>
        <w:widowControl w:val="0"/>
        <w:spacing w:after="0" w:line="360" w:lineRule="auto"/>
        <w:ind w:firstLine="709"/>
        <w:jc w:val="center"/>
        <w:rPr>
          <w:rFonts w:ascii="Times New Roman" w:hAnsi="Times New Roman"/>
          <w:sz w:val="28"/>
          <w:szCs w:val="44"/>
        </w:rPr>
      </w:pPr>
    </w:p>
    <w:p w:rsidR="00F000C8" w:rsidRDefault="00F000C8" w:rsidP="00F000C8">
      <w:pPr>
        <w:widowControl w:val="0"/>
        <w:spacing w:after="0" w:line="360" w:lineRule="auto"/>
        <w:ind w:firstLine="709"/>
        <w:jc w:val="center"/>
        <w:rPr>
          <w:rFonts w:ascii="Times New Roman" w:hAnsi="Times New Roman"/>
          <w:sz w:val="28"/>
          <w:szCs w:val="44"/>
        </w:rPr>
      </w:pPr>
    </w:p>
    <w:p w:rsidR="00F000C8" w:rsidRDefault="00F000C8" w:rsidP="00F000C8">
      <w:pPr>
        <w:widowControl w:val="0"/>
        <w:spacing w:after="0" w:line="360" w:lineRule="auto"/>
        <w:ind w:firstLine="709"/>
        <w:jc w:val="center"/>
        <w:rPr>
          <w:rFonts w:ascii="Times New Roman" w:hAnsi="Times New Roman"/>
          <w:sz w:val="28"/>
          <w:szCs w:val="44"/>
        </w:rPr>
      </w:pPr>
    </w:p>
    <w:p w:rsidR="00FE2551" w:rsidRPr="00F000C8" w:rsidRDefault="00FE2551" w:rsidP="00F000C8">
      <w:pPr>
        <w:widowControl w:val="0"/>
        <w:spacing w:after="0" w:line="360" w:lineRule="auto"/>
        <w:ind w:firstLine="709"/>
        <w:jc w:val="center"/>
        <w:rPr>
          <w:rFonts w:ascii="Times New Roman" w:hAnsi="Times New Roman"/>
          <w:sz w:val="28"/>
          <w:szCs w:val="44"/>
        </w:rPr>
      </w:pPr>
      <w:r w:rsidRPr="00F000C8">
        <w:rPr>
          <w:rFonts w:ascii="Times New Roman" w:hAnsi="Times New Roman"/>
          <w:sz w:val="28"/>
          <w:szCs w:val="44"/>
        </w:rPr>
        <w:t>ПОЯСНИТЕЛЬНАЯ ЗАПИСКА</w:t>
      </w:r>
    </w:p>
    <w:p w:rsidR="00FE2551" w:rsidRPr="00F000C8" w:rsidRDefault="00FE2551" w:rsidP="00F000C8">
      <w:pPr>
        <w:widowControl w:val="0"/>
        <w:spacing w:after="0" w:line="360" w:lineRule="auto"/>
        <w:ind w:firstLine="709"/>
        <w:jc w:val="center"/>
        <w:rPr>
          <w:rFonts w:ascii="Times New Roman" w:hAnsi="Times New Roman"/>
          <w:sz w:val="28"/>
          <w:szCs w:val="32"/>
        </w:rPr>
      </w:pPr>
      <w:r w:rsidRPr="00F000C8">
        <w:rPr>
          <w:rFonts w:ascii="Times New Roman" w:hAnsi="Times New Roman"/>
          <w:sz w:val="28"/>
          <w:szCs w:val="32"/>
        </w:rPr>
        <w:t>К КУРСОВОМУ ПРОЕКТУ №1</w:t>
      </w:r>
    </w:p>
    <w:p w:rsidR="00FE2551" w:rsidRPr="00F000C8" w:rsidRDefault="00FE2551" w:rsidP="00F000C8">
      <w:pPr>
        <w:widowControl w:val="0"/>
        <w:spacing w:after="0" w:line="360" w:lineRule="auto"/>
        <w:ind w:firstLine="709"/>
        <w:jc w:val="center"/>
        <w:rPr>
          <w:rFonts w:ascii="Times New Roman" w:hAnsi="Times New Roman"/>
          <w:sz w:val="28"/>
          <w:szCs w:val="32"/>
        </w:rPr>
      </w:pPr>
      <w:r w:rsidRPr="00F000C8">
        <w:rPr>
          <w:rFonts w:ascii="Times New Roman" w:hAnsi="Times New Roman"/>
          <w:sz w:val="28"/>
          <w:szCs w:val="32"/>
        </w:rPr>
        <w:t>«Технология организации укладки трубопровода»</w:t>
      </w:r>
    </w:p>
    <w:p w:rsidR="00FE2551" w:rsidRPr="00F000C8" w:rsidRDefault="00FE2551" w:rsidP="00F000C8">
      <w:pPr>
        <w:widowControl w:val="0"/>
        <w:spacing w:after="0" w:line="360" w:lineRule="auto"/>
        <w:ind w:firstLine="709"/>
        <w:jc w:val="both"/>
        <w:rPr>
          <w:rFonts w:ascii="Times New Roman" w:hAnsi="Times New Roman"/>
          <w:sz w:val="28"/>
          <w:szCs w:val="32"/>
        </w:rPr>
      </w:pPr>
    </w:p>
    <w:p w:rsidR="00FE2551" w:rsidRPr="00F000C8" w:rsidRDefault="00FE2551" w:rsidP="00F000C8">
      <w:pPr>
        <w:widowControl w:val="0"/>
        <w:spacing w:after="0" w:line="360" w:lineRule="auto"/>
        <w:ind w:firstLine="709"/>
        <w:jc w:val="both"/>
        <w:rPr>
          <w:rFonts w:ascii="Times New Roman" w:hAnsi="Times New Roman"/>
          <w:sz w:val="28"/>
          <w:szCs w:val="32"/>
        </w:rPr>
      </w:pPr>
    </w:p>
    <w:p w:rsidR="00FE2551" w:rsidRPr="00F000C8" w:rsidRDefault="00FE2551" w:rsidP="00F000C8">
      <w:pPr>
        <w:widowControl w:val="0"/>
        <w:tabs>
          <w:tab w:val="left" w:pos="2490"/>
        </w:tabs>
        <w:spacing w:after="0" w:line="360" w:lineRule="auto"/>
        <w:ind w:firstLine="709"/>
        <w:jc w:val="both"/>
        <w:rPr>
          <w:rFonts w:ascii="Times New Roman" w:hAnsi="Times New Roman"/>
          <w:sz w:val="28"/>
          <w:szCs w:val="28"/>
        </w:rPr>
      </w:pPr>
      <w:r w:rsidRPr="00F000C8">
        <w:rPr>
          <w:rFonts w:ascii="Times New Roman" w:hAnsi="Times New Roman"/>
          <w:sz w:val="28"/>
          <w:szCs w:val="28"/>
        </w:rPr>
        <w:t>Руководитель: К. А. Босхолов</w:t>
      </w:r>
      <w:r w:rsidR="00F000C8">
        <w:rPr>
          <w:rFonts w:ascii="Times New Roman" w:hAnsi="Times New Roman"/>
          <w:sz w:val="28"/>
          <w:szCs w:val="28"/>
        </w:rPr>
        <w:t xml:space="preserve"> </w:t>
      </w:r>
      <w:r w:rsidRPr="00F000C8">
        <w:rPr>
          <w:rFonts w:ascii="Times New Roman" w:hAnsi="Times New Roman"/>
          <w:sz w:val="28"/>
          <w:szCs w:val="28"/>
        </w:rPr>
        <w:t>______________</w:t>
      </w:r>
    </w:p>
    <w:p w:rsidR="00FE2551" w:rsidRPr="00F000C8" w:rsidRDefault="00FE2551" w:rsidP="00F000C8">
      <w:pPr>
        <w:widowControl w:val="0"/>
        <w:tabs>
          <w:tab w:val="left" w:pos="2490"/>
        </w:tabs>
        <w:spacing w:after="0" w:line="360" w:lineRule="auto"/>
        <w:ind w:firstLine="709"/>
        <w:jc w:val="both"/>
        <w:rPr>
          <w:rFonts w:ascii="Times New Roman" w:hAnsi="Times New Roman"/>
          <w:sz w:val="28"/>
          <w:szCs w:val="28"/>
        </w:rPr>
      </w:pPr>
      <w:r w:rsidRPr="00F000C8">
        <w:rPr>
          <w:rFonts w:ascii="Times New Roman" w:hAnsi="Times New Roman"/>
          <w:sz w:val="28"/>
          <w:szCs w:val="28"/>
        </w:rPr>
        <w:t xml:space="preserve">Исполнитель: </w:t>
      </w:r>
      <w:r w:rsidR="00C86028" w:rsidRPr="00F000C8">
        <w:rPr>
          <w:rFonts w:ascii="Times New Roman" w:hAnsi="Times New Roman"/>
          <w:sz w:val="28"/>
          <w:szCs w:val="28"/>
        </w:rPr>
        <w:t>Д. Ю. Симонова</w:t>
      </w:r>
      <w:r w:rsidR="00F000C8">
        <w:rPr>
          <w:rFonts w:ascii="Times New Roman" w:hAnsi="Times New Roman"/>
          <w:sz w:val="28"/>
          <w:szCs w:val="28"/>
        </w:rPr>
        <w:t xml:space="preserve"> </w:t>
      </w:r>
      <w:r w:rsidRPr="00F000C8">
        <w:rPr>
          <w:rFonts w:ascii="Times New Roman" w:hAnsi="Times New Roman"/>
          <w:sz w:val="28"/>
          <w:szCs w:val="28"/>
        </w:rPr>
        <w:t>______________</w:t>
      </w:r>
    </w:p>
    <w:p w:rsidR="00FE2551" w:rsidRPr="00F000C8" w:rsidRDefault="00FE2551" w:rsidP="00F000C8">
      <w:pPr>
        <w:widowControl w:val="0"/>
        <w:tabs>
          <w:tab w:val="left" w:pos="2490"/>
        </w:tabs>
        <w:spacing w:after="0" w:line="360" w:lineRule="auto"/>
        <w:ind w:firstLine="709"/>
        <w:jc w:val="both"/>
        <w:rPr>
          <w:rFonts w:ascii="Times New Roman" w:hAnsi="Times New Roman"/>
          <w:sz w:val="28"/>
          <w:szCs w:val="28"/>
        </w:rPr>
      </w:pPr>
      <w:r w:rsidRPr="00F000C8">
        <w:rPr>
          <w:rFonts w:ascii="Times New Roman" w:hAnsi="Times New Roman"/>
          <w:sz w:val="28"/>
          <w:szCs w:val="28"/>
        </w:rPr>
        <w:t>Группа № 377-1</w:t>
      </w:r>
    </w:p>
    <w:p w:rsidR="00FE2551" w:rsidRPr="00F000C8" w:rsidRDefault="00FE2551" w:rsidP="00F000C8">
      <w:pPr>
        <w:widowControl w:val="0"/>
        <w:tabs>
          <w:tab w:val="left" w:pos="2490"/>
        </w:tabs>
        <w:spacing w:after="0" w:line="360" w:lineRule="auto"/>
        <w:ind w:firstLine="709"/>
        <w:jc w:val="both"/>
        <w:rPr>
          <w:rFonts w:ascii="Times New Roman" w:hAnsi="Times New Roman"/>
          <w:sz w:val="28"/>
          <w:szCs w:val="28"/>
        </w:rPr>
      </w:pPr>
      <w:r w:rsidRPr="00F000C8">
        <w:rPr>
          <w:rFonts w:ascii="Times New Roman" w:hAnsi="Times New Roman"/>
          <w:sz w:val="28"/>
          <w:szCs w:val="28"/>
        </w:rPr>
        <w:t>Допущен к защите «__» «__» 2011 г. ___________</w:t>
      </w:r>
    </w:p>
    <w:p w:rsidR="00FE2551" w:rsidRDefault="00FE2551" w:rsidP="00F000C8">
      <w:pPr>
        <w:widowControl w:val="0"/>
        <w:tabs>
          <w:tab w:val="left" w:pos="2490"/>
        </w:tabs>
        <w:spacing w:after="0" w:line="360" w:lineRule="auto"/>
        <w:ind w:firstLine="709"/>
        <w:jc w:val="both"/>
        <w:rPr>
          <w:rFonts w:ascii="Times New Roman" w:hAnsi="Times New Roman"/>
          <w:sz w:val="28"/>
          <w:szCs w:val="28"/>
        </w:rPr>
      </w:pPr>
    </w:p>
    <w:p w:rsidR="00F000C8" w:rsidRDefault="00F000C8" w:rsidP="00F000C8">
      <w:pPr>
        <w:widowControl w:val="0"/>
        <w:tabs>
          <w:tab w:val="left" w:pos="2490"/>
        </w:tabs>
        <w:spacing w:after="0" w:line="360" w:lineRule="auto"/>
        <w:ind w:firstLine="709"/>
        <w:jc w:val="both"/>
        <w:rPr>
          <w:rFonts w:ascii="Times New Roman" w:hAnsi="Times New Roman"/>
          <w:sz w:val="28"/>
          <w:szCs w:val="28"/>
        </w:rPr>
      </w:pPr>
    </w:p>
    <w:p w:rsidR="00F000C8" w:rsidRDefault="00F000C8" w:rsidP="00F000C8">
      <w:pPr>
        <w:widowControl w:val="0"/>
        <w:tabs>
          <w:tab w:val="left" w:pos="2490"/>
        </w:tabs>
        <w:spacing w:after="0" w:line="360" w:lineRule="auto"/>
        <w:ind w:firstLine="709"/>
        <w:jc w:val="both"/>
        <w:rPr>
          <w:rFonts w:ascii="Times New Roman" w:hAnsi="Times New Roman"/>
          <w:sz w:val="28"/>
          <w:szCs w:val="28"/>
        </w:rPr>
      </w:pPr>
    </w:p>
    <w:p w:rsidR="00F000C8" w:rsidRDefault="00F000C8" w:rsidP="00F000C8">
      <w:pPr>
        <w:widowControl w:val="0"/>
        <w:tabs>
          <w:tab w:val="left" w:pos="2490"/>
        </w:tabs>
        <w:spacing w:after="0" w:line="360" w:lineRule="auto"/>
        <w:ind w:firstLine="709"/>
        <w:jc w:val="both"/>
        <w:rPr>
          <w:rFonts w:ascii="Times New Roman" w:hAnsi="Times New Roman"/>
          <w:sz w:val="28"/>
          <w:szCs w:val="28"/>
        </w:rPr>
      </w:pPr>
    </w:p>
    <w:p w:rsidR="00F000C8" w:rsidRPr="00F000C8" w:rsidRDefault="00F000C8" w:rsidP="00F000C8">
      <w:pPr>
        <w:widowControl w:val="0"/>
        <w:tabs>
          <w:tab w:val="left" w:pos="2490"/>
        </w:tabs>
        <w:spacing w:after="0" w:line="360" w:lineRule="auto"/>
        <w:ind w:firstLine="709"/>
        <w:jc w:val="both"/>
        <w:rPr>
          <w:rFonts w:ascii="Times New Roman" w:hAnsi="Times New Roman"/>
          <w:sz w:val="28"/>
          <w:szCs w:val="28"/>
        </w:rPr>
      </w:pPr>
    </w:p>
    <w:p w:rsidR="00FE2551" w:rsidRPr="00F000C8" w:rsidRDefault="00FE2551" w:rsidP="00F000C8">
      <w:pPr>
        <w:widowControl w:val="0"/>
        <w:tabs>
          <w:tab w:val="left" w:pos="2490"/>
        </w:tabs>
        <w:spacing w:after="0" w:line="360" w:lineRule="auto"/>
        <w:ind w:firstLine="709"/>
        <w:jc w:val="both"/>
        <w:rPr>
          <w:rFonts w:ascii="Times New Roman" w:hAnsi="Times New Roman"/>
          <w:sz w:val="28"/>
          <w:szCs w:val="28"/>
        </w:rPr>
      </w:pPr>
    </w:p>
    <w:p w:rsidR="00FE2551" w:rsidRPr="00F000C8" w:rsidRDefault="00FE2551" w:rsidP="00F000C8">
      <w:pPr>
        <w:widowControl w:val="0"/>
        <w:tabs>
          <w:tab w:val="left" w:pos="2490"/>
        </w:tabs>
        <w:spacing w:after="0" w:line="360" w:lineRule="auto"/>
        <w:ind w:firstLine="709"/>
        <w:jc w:val="center"/>
        <w:rPr>
          <w:rFonts w:ascii="Times New Roman" w:hAnsi="Times New Roman"/>
          <w:sz w:val="28"/>
          <w:szCs w:val="28"/>
        </w:rPr>
      </w:pPr>
      <w:r w:rsidRPr="00F000C8">
        <w:rPr>
          <w:rFonts w:ascii="Times New Roman" w:hAnsi="Times New Roman"/>
          <w:sz w:val="28"/>
          <w:szCs w:val="28"/>
        </w:rPr>
        <w:t>Улан-Удэ</w:t>
      </w:r>
    </w:p>
    <w:p w:rsidR="00FE2551" w:rsidRPr="00F000C8" w:rsidRDefault="00FE2551" w:rsidP="00F000C8">
      <w:pPr>
        <w:widowControl w:val="0"/>
        <w:tabs>
          <w:tab w:val="left" w:pos="2490"/>
        </w:tabs>
        <w:spacing w:after="0" w:line="360" w:lineRule="auto"/>
        <w:ind w:firstLine="709"/>
        <w:jc w:val="center"/>
        <w:rPr>
          <w:rFonts w:ascii="Times New Roman" w:hAnsi="Times New Roman"/>
          <w:sz w:val="28"/>
          <w:szCs w:val="28"/>
        </w:rPr>
      </w:pPr>
      <w:r w:rsidRPr="00F000C8">
        <w:rPr>
          <w:rFonts w:ascii="Times New Roman" w:hAnsi="Times New Roman"/>
          <w:sz w:val="28"/>
          <w:szCs w:val="28"/>
        </w:rPr>
        <w:t>2011</w:t>
      </w:r>
    </w:p>
    <w:p w:rsidR="00F000C8" w:rsidRDefault="00F000C8">
      <w:pPr>
        <w:rPr>
          <w:rFonts w:ascii="Times New Roman" w:hAnsi="Times New Roman"/>
          <w:sz w:val="28"/>
        </w:rPr>
      </w:pPr>
      <w:r>
        <w:rPr>
          <w:rFonts w:ascii="Times New Roman" w:hAnsi="Times New Roman"/>
          <w:sz w:val="28"/>
        </w:rPr>
        <w:br w:type="page"/>
      </w:r>
    </w:p>
    <w:p w:rsidR="00592761" w:rsidRPr="00F000C8" w:rsidRDefault="00F000C8" w:rsidP="00F000C8">
      <w:pPr>
        <w:pStyle w:val="4"/>
        <w:keepNext w:val="0"/>
        <w:keepLines w:val="0"/>
        <w:widowControl w:val="0"/>
        <w:spacing w:before="0" w:line="360" w:lineRule="auto"/>
        <w:ind w:firstLine="709"/>
        <w:jc w:val="both"/>
        <w:rPr>
          <w:rFonts w:ascii="Times New Roman" w:hAnsi="Times New Roman"/>
          <w:b w:val="0"/>
          <w:i w:val="0"/>
          <w:color w:val="auto"/>
          <w:sz w:val="28"/>
        </w:rPr>
      </w:pPr>
      <w:r w:rsidRPr="00F000C8">
        <w:rPr>
          <w:rFonts w:ascii="Times New Roman" w:hAnsi="Times New Roman"/>
          <w:b w:val="0"/>
          <w:i w:val="0"/>
          <w:color w:val="auto"/>
          <w:sz w:val="28"/>
        </w:rPr>
        <w:t>Содержание</w:t>
      </w:r>
    </w:p>
    <w:p w:rsidR="00592761" w:rsidRPr="00F000C8" w:rsidRDefault="00592761" w:rsidP="00F000C8">
      <w:pPr>
        <w:widowControl w:val="0"/>
        <w:spacing w:after="0" w:line="360" w:lineRule="auto"/>
        <w:ind w:firstLine="709"/>
        <w:jc w:val="both"/>
        <w:rPr>
          <w:rFonts w:ascii="Times New Roman" w:hAnsi="Times New Roman"/>
          <w:sz w:val="28"/>
        </w:rPr>
      </w:pPr>
    </w:p>
    <w:p w:rsidR="00592761" w:rsidRPr="00F000C8" w:rsidRDefault="00592761" w:rsidP="00F000C8">
      <w:pPr>
        <w:widowControl w:val="0"/>
        <w:spacing w:after="0" w:line="360" w:lineRule="auto"/>
        <w:rPr>
          <w:rFonts w:ascii="Times New Roman" w:hAnsi="Times New Roman"/>
          <w:sz w:val="28"/>
          <w:szCs w:val="28"/>
        </w:rPr>
      </w:pPr>
      <w:r w:rsidRPr="00F000C8">
        <w:rPr>
          <w:rFonts w:ascii="Times New Roman" w:hAnsi="Times New Roman"/>
          <w:sz w:val="28"/>
          <w:szCs w:val="28"/>
        </w:rPr>
        <w:t>Проектное задание</w:t>
      </w:r>
    </w:p>
    <w:p w:rsidR="00592761" w:rsidRPr="00F000C8" w:rsidRDefault="00592761" w:rsidP="00F000C8">
      <w:pPr>
        <w:widowControl w:val="0"/>
        <w:spacing w:after="0" w:line="360" w:lineRule="auto"/>
        <w:rPr>
          <w:rFonts w:ascii="Times New Roman" w:hAnsi="Times New Roman"/>
          <w:sz w:val="28"/>
          <w:szCs w:val="28"/>
        </w:rPr>
      </w:pPr>
      <w:r w:rsidRPr="00F000C8">
        <w:rPr>
          <w:rFonts w:ascii="Times New Roman" w:hAnsi="Times New Roman"/>
          <w:sz w:val="28"/>
          <w:szCs w:val="28"/>
        </w:rPr>
        <w:t>Введение</w:t>
      </w:r>
    </w:p>
    <w:p w:rsidR="00592761" w:rsidRPr="00F000C8" w:rsidRDefault="00592761" w:rsidP="00F000C8">
      <w:pPr>
        <w:widowControl w:val="0"/>
        <w:spacing w:after="0" w:line="360" w:lineRule="auto"/>
        <w:rPr>
          <w:rFonts w:ascii="Times New Roman" w:hAnsi="Times New Roman"/>
          <w:sz w:val="28"/>
          <w:szCs w:val="28"/>
        </w:rPr>
      </w:pPr>
      <w:r w:rsidRPr="00F000C8">
        <w:rPr>
          <w:rFonts w:ascii="Times New Roman" w:hAnsi="Times New Roman"/>
          <w:sz w:val="28"/>
          <w:szCs w:val="28"/>
        </w:rPr>
        <w:t>Глава 1. Технология и организация работ по укладке трубопровода</w:t>
      </w:r>
    </w:p>
    <w:p w:rsidR="00592761" w:rsidRPr="00F000C8" w:rsidRDefault="00592761" w:rsidP="00F000C8">
      <w:pPr>
        <w:widowControl w:val="0"/>
        <w:spacing w:after="0" w:line="360" w:lineRule="auto"/>
        <w:rPr>
          <w:rFonts w:ascii="Times New Roman" w:hAnsi="Times New Roman"/>
          <w:sz w:val="28"/>
          <w:szCs w:val="28"/>
        </w:rPr>
      </w:pPr>
      <w:r w:rsidRPr="00F000C8">
        <w:rPr>
          <w:rFonts w:ascii="Times New Roman" w:hAnsi="Times New Roman"/>
          <w:sz w:val="28"/>
          <w:szCs w:val="28"/>
        </w:rPr>
        <w:t>Глава 2. Калькуляция затрат труда и машинного времени</w:t>
      </w:r>
    </w:p>
    <w:p w:rsidR="00592761" w:rsidRPr="00F000C8" w:rsidRDefault="00592761" w:rsidP="00F000C8">
      <w:pPr>
        <w:widowControl w:val="0"/>
        <w:spacing w:after="0" w:line="360" w:lineRule="auto"/>
        <w:rPr>
          <w:rFonts w:ascii="Times New Roman" w:hAnsi="Times New Roman"/>
          <w:sz w:val="28"/>
          <w:szCs w:val="28"/>
        </w:rPr>
      </w:pPr>
      <w:r w:rsidRPr="00F000C8">
        <w:rPr>
          <w:rFonts w:ascii="Times New Roman" w:hAnsi="Times New Roman"/>
          <w:sz w:val="28"/>
          <w:szCs w:val="28"/>
        </w:rPr>
        <w:t>Заключение</w:t>
      </w:r>
    </w:p>
    <w:p w:rsidR="00592761" w:rsidRPr="00F000C8" w:rsidRDefault="00592761" w:rsidP="00F000C8">
      <w:pPr>
        <w:widowControl w:val="0"/>
        <w:tabs>
          <w:tab w:val="left" w:pos="720"/>
        </w:tabs>
        <w:spacing w:after="0" w:line="360" w:lineRule="auto"/>
        <w:rPr>
          <w:rFonts w:ascii="Times New Roman" w:hAnsi="Times New Roman"/>
          <w:sz w:val="28"/>
          <w:szCs w:val="28"/>
        </w:rPr>
      </w:pPr>
      <w:r w:rsidRPr="00F000C8">
        <w:rPr>
          <w:rFonts w:ascii="Times New Roman" w:hAnsi="Times New Roman"/>
          <w:sz w:val="28"/>
          <w:szCs w:val="28"/>
        </w:rPr>
        <w:t>Список использованных</w:t>
      </w:r>
      <w:r w:rsidR="00F000C8">
        <w:rPr>
          <w:rFonts w:ascii="Times New Roman" w:hAnsi="Times New Roman"/>
          <w:sz w:val="28"/>
          <w:szCs w:val="28"/>
        </w:rPr>
        <w:t xml:space="preserve"> </w:t>
      </w:r>
      <w:r w:rsidRPr="00F000C8">
        <w:rPr>
          <w:rFonts w:ascii="Times New Roman" w:hAnsi="Times New Roman"/>
          <w:sz w:val="28"/>
          <w:szCs w:val="28"/>
        </w:rPr>
        <w:t>источников</w:t>
      </w:r>
    </w:p>
    <w:p w:rsidR="00592761" w:rsidRPr="00F000C8" w:rsidRDefault="00592761" w:rsidP="00F000C8">
      <w:pPr>
        <w:widowControl w:val="0"/>
        <w:tabs>
          <w:tab w:val="left" w:pos="720"/>
        </w:tabs>
        <w:spacing w:after="0" w:line="360" w:lineRule="auto"/>
        <w:ind w:firstLine="709"/>
        <w:jc w:val="both"/>
        <w:rPr>
          <w:rFonts w:ascii="Times New Roman" w:hAnsi="Times New Roman"/>
          <w:sz w:val="28"/>
          <w:szCs w:val="28"/>
        </w:rPr>
      </w:pPr>
    </w:p>
    <w:p w:rsidR="00F000C8" w:rsidRDefault="00F000C8">
      <w:pPr>
        <w:rPr>
          <w:rFonts w:ascii="Times New Roman" w:hAnsi="Times New Roman"/>
          <w:sz w:val="28"/>
          <w:szCs w:val="28"/>
        </w:rPr>
      </w:pPr>
      <w:r>
        <w:rPr>
          <w:rFonts w:ascii="Times New Roman" w:hAnsi="Times New Roman"/>
          <w:sz w:val="28"/>
          <w:szCs w:val="28"/>
        </w:rPr>
        <w:br w:type="page"/>
      </w:r>
    </w:p>
    <w:p w:rsidR="001C7968" w:rsidRPr="00F000C8" w:rsidRDefault="008C3017"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Проектное задание</w:t>
      </w:r>
    </w:p>
    <w:p w:rsidR="00F000C8" w:rsidRDefault="00F000C8" w:rsidP="00F000C8">
      <w:pPr>
        <w:widowControl w:val="0"/>
        <w:spacing w:after="0" w:line="360" w:lineRule="auto"/>
        <w:ind w:firstLine="709"/>
        <w:jc w:val="both"/>
        <w:rPr>
          <w:rFonts w:ascii="Times New Roman" w:hAnsi="Times New Roman"/>
          <w:sz w:val="28"/>
          <w:szCs w:val="28"/>
        </w:rPr>
      </w:pPr>
    </w:p>
    <w:p w:rsidR="008C3017" w:rsidRPr="00F000C8" w:rsidRDefault="008C3017"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 xml:space="preserve">Осуществляется прокладка напорного полиэтиленового водопроводного трубопровода диаметрами 140мм и 160 мм, длиной труб </w:t>
      </w:r>
      <w:r w:rsidR="00C86028" w:rsidRPr="00F000C8">
        <w:rPr>
          <w:rFonts w:ascii="Times New Roman" w:hAnsi="Times New Roman"/>
          <w:sz w:val="28"/>
          <w:szCs w:val="28"/>
        </w:rPr>
        <w:t>5200</w:t>
      </w:r>
      <w:r w:rsidRPr="00F000C8">
        <w:rPr>
          <w:rFonts w:ascii="Times New Roman" w:hAnsi="Times New Roman"/>
          <w:sz w:val="28"/>
          <w:szCs w:val="28"/>
        </w:rPr>
        <w:t xml:space="preserve"> погонных метра, глубиной заложения 1,3 метра. На водопроводной сети устанавливается водопроводная арматура, которая располагается внутри сборных железобетонных колодцев. Они монтируются из сборных железобетонных колец, заготовленных на заводе железобетонных изделий.</w:t>
      </w:r>
    </w:p>
    <w:p w:rsidR="00F000C8" w:rsidRDefault="00F000C8">
      <w:pPr>
        <w:rPr>
          <w:rFonts w:ascii="Times New Roman" w:hAnsi="Times New Roman"/>
          <w:sz w:val="28"/>
          <w:szCs w:val="28"/>
        </w:rPr>
      </w:pPr>
      <w:r>
        <w:rPr>
          <w:rFonts w:ascii="Times New Roman" w:hAnsi="Times New Roman"/>
          <w:sz w:val="28"/>
          <w:szCs w:val="28"/>
        </w:rPr>
        <w:br w:type="page"/>
      </w:r>
    </w:p>
    <w:p w:rsidR="00F406C5" w:rsidRPr="00F000C8" w:rsidRDefault="00F406C5"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Введение</w:t>
      </w:r>
    </w:p>
    <w:p w:rsidR="00F000C8" w:rsidRDefault="00F000C8" w:rsidP="00F000C8">
      <w:pPr>
        <w:widowControl w:val="0"/>
        <w:spacing w:after="0" w:line="360" w:lineRule="auto"/>
        <w:ind w:firstLine="709"/>
        <w:contextualSpacing/>
        <w:jc w:val="both"/>
        <w:rPr>
          <w:rStyle w:val="apple-style-span"/>
          <w:rFonts w:ascii="Times New Roman" w:hAnsi="Times New Roman"/>
          <w:sz w:val="28"/>
          <w:szCs w:val="28"/>
        </w:rPr>
      </w:pPr>
    </w:p>
    <w:p w:rsidR="0033113C" w:rsidRPr="00F000C8" w:rsidRDefault="0033113C" w:rsidP="00F000C8">
      <w:pPr>
        <w:widowControl w:val="0"/>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Трубопроводами называются устройства, которые служат для транспортирования жидких, газообразных и сыпучих веществ. Трубопроводы состоят из плотно соединённых между собой прямых участков труб, деталей, запорно-регулирующей арматуры, контрольно-измерительных приборов, средств автоматики, опор и подвесок, крепежа, прокладок и уплотнений, а также материалов, применяемых для тепловой и антикоррозионной изоляции.</w:t>
      </w:r>
    </w:p>
    <w:p w:rsidR="0033113C" w:rsidRPr="00F000C8" w:rsidRDefault="0033113C" w:rsidP="00F000C8">
      <w:pPr>
        <w:widowControl w:val="0"/>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К технологическим трубопроводам относятся все трубопроводы промышленных предприятий, по которым транспортируются: сырьё, полуфабрикаты и готовые продукты; пар, вода, топливо, реагенты; отходы производства и др.</w:t>
      </w:r>
    </w:p>
    <w:p w:rsidR="0033113C" w:rsidRPr="00F000C8" w:rsidRDefault="0033113C" w:rsidP="00F000C8">
      <w:pPr>
        <w:widowControl w:val="0"/>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Технологические трубопроводы работают в сложных условиях. В процессе работы отдельные части трубопровода находятся под давлением транспортируемого продукта, которое может быть от 0,01 до 2500кгс/см2 и выше, под воздействием температур в пределах от -170 до +700оС и более, под постоянной нагрузкой от массы труб и деталей, нагрузок теплового удлинения, вибрационных, ветровых и давления грунта.</w:t>
      </w:r>
    </w:p>
    <w:p w:rsidR="0033113C" w:rsidRPr="00F000C8" w:rsidRDefault="0033113C" w:rsidP="00F000C8">
      <w:pPr>
        <w:widowControl w:val="0"/>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Кроме того, в элементах трубопровода могут возникать периодические нагрузки от неравномерного нагрева, защемления подвижных опор и чрезмерного трения в них.</w:t>
      </w:r>
    </w:p>
    <w:p w:rsidR="0033113C" w:rsidRPr="00F000C8" w:rsidRDefault="0033113C" w:rsidP="00F000C8">
      <w:pPr>
        <w:widowControl w:val="0"/>
        <w:spacing w:after="0" w:line="360" w:lineRule="auto"/>
        <w:ind w:firstLine="709"/>
        <w:contextualSpacing/>
        <w:jc w:val="both"/>
        <w:rPr>
          <w:rFonts w:ascii="Times New Roman" w:hAnsi="Times New Roman"/>
          <w:sz w:val="28"/>
          <w:szCs w:val="28"/>
        </w:rPr>
      </w:pPr>
      <w:r w:rsidRPr="00F000C8">
        <w:rPr>
          <w:rFonts w:ascii="Times New Roman" w:hAnsi="Times New Roman"/>
          <w:sz w:val="28"/>
          <w:szCs w:val="28"/>
        </w:rPr>
        <w:t>Сложность изготовления и монтажа технологических трубопроводов определяется:</w:t>
      </w:r>
    </w:p>
    <w:p w:rsidR="0033113C" w:rsidRPr="00F000C8" w:rsidRDefault="0033113C" w:rsidP="00F000C8">
      <w:pPr>
        <w:pStyle w:val="ad"/>
        <w:widowControl w:val="0"/>
        <w:numPr>
          <w:ilvl w:val="0"/>
          <w:numId w:val="6"/>
        </w:numPr>
        <w:spacing w:before="0" w:beforeAutospacing="0" w:after="0" w:afterAutospacing="0" w:line="360" w:lineRule="auto"/>
        <w:ind w:left="0" w:firstLine="709"/>
        <w:jc w:val="both"/>
        <w:rPr>
          <w:sz w:val="28"/>
          <w:szCs w:val="28"/>
        </w:rPr>
      </w:pPr>
      <w:r w:rsidRPr="00F000C8">
        <w:rPr>
          <w:sz w:val="28"/>
          <w:szCs w:val="28"/>
        </w:rPr>
        <w:t>характером и степенью агрессивности транспортируемых продуктов (вода, нефть, пар, газ, спирты, кислоты, щелочи и др.);</w:t>
      </w:r>
    </w:p>
    <w:p w:rsidR="0033113C" w:rsidRPr="00F000C8" w:rsidRDefault="0033113C" w:rsidP="00F000C8">
      <w:pPr>
        <w:pStyle w:val="ad"/>
        <w:widowControl w:val="0"/>
        <w:numPr>
          <w:ilvl w:val="0"/>
          <w:numId w:val="6"/>
        </w:numPr>
        <w:spacing w:before="0" w:beforeAutospacing="0" w:after="0" w:afterAutospacing="0" w:line="360" w:lineRule="auto"/>
        <w:ind w:left="0" w:firstLine="709"/>
        <w:jc w:val="both"/>
        <w:rPr>
          <w:sz w:val="28"/>
          <w:szCs w:val="28"/>
        </w:rPr>
      </w:pPr>
      <w:r w:rsidRPr="00F000C8">
        <w:rPr>
          <w:sz w:val="28"/>
          <w:szCs w:val="28"/>
        </w:rPr>
        <w:t>конфигурацией обвязки аппаратов и оборудования, большим количеством разъёмных и неразъёмных соединений, трубопроводов, компенсаторов, контрольно-измерительных приборов, средств автоматики и опорных конструкций;</w:t>
      </w:r>
    </w:p>
    <w:p w:rsidR="0033113C" w:rsidRPr="00F000C8" w:rsidRDefault="0033113C" w:rsidP="00F000C8">
      <w:pPr>
        <w:pStyle w:val="ad"/>
        <w:widowControl w:val="0"/>
        <w:numPr>
          <w:ilvl w:val="0"/>
          <w:numId w:val="6"/>
        </w:numPr>
        <w:spacing w:before="0" w:beforeAutospacing="0" w:after="0" w:afterAutospacing="0" w:line="360" w:lineRule="auto"/>
        <w:ind w:left="0" w:firstLine="709"/>
        <w:jc w:val="both"/>
        <w:rPr>
          <w:sz w:val="28"/>
          <w:szCs w:val="28"/>
        </w:rPr>
      </w:pPr>
      <w:r w:rsidRPr="00F000C8">
        <w:rPr>
          <w:sz w:val="28"/>
          <w:szCs w:val="28"/>
        </w:rPr>
        <w:t>расположением трубопроводов в траншеях, каналах, лотках, на стойках, эстакадах, этажерках, на технологическом оборудовании, а также на разных высотах и часто в условиях, неудобных для производства работ.</w:t>
      </w:r>
    </w:p>
    <w:p w:rsidR="00DF10F0" w:rsidRPr="00F000C8" w:rsidRDefault="00DF10F0" w:rsidP="00F000C8">
      <w:pPr>
        <w:pStyle w:val="ad"/>
        <w:widowControl w:val="0"/>
        <w:spacing w:before="0" w:beforeAutospacing="0" w:after="0" w:afterAutospacing="0" w:line="360" w:lineRule="auto"/>
        <w:ind w:firstLine="709"/>
        <w:contextualSpacing/>
        <w:jc w:val="both"/>
        <w:rPr>
          <w:sz w:val="28"/>
          <w:szCs w:val="28"/>
        </w:rPr>
      </w:pPr>
      <w:r w:rsidRPr="00F000C8">
        <w:rPr>
          <w:sz w:val="28"/>
          <w:szCs w:val="28"/>
        </w:rPr>
        <w:t>Все полиэтиленовые трубы условно подразделяются на несколько категорий в зависимости от их предполагаемой сферы использования.</w:t>
      </w:r>
    </w:p>
    <w:p w:rsidR="00DF10F0" w:rsidRPr="00F000C8" w:rsidRDefault="00DF10F0" w:rsidP="00F000C8">
      <w:pPr>
        <w:pStyle w:val="ad"/>
        <w:widowControl w:val="0"/>
        <w:spacing w:before="0" w:beforeAutospacing="0" w:after="0" w:afterAutospacing="0" w:line="360" w:lineRule="auto"/>
        <w:ind w:firstLine="709"/>
        <w:contextualSpacing/>
        <w:jc w:val="both"/>
        <w:rPr>
          <w:sz w:val="28"/>
          <w:szCs w:val="28"/>
        </w:rPr>
      </w:pPr>
      <w:r w:rsidRPr="00F000C8">
        <w:rPr>
          <w:sz w:val="28"/>
          <w:szCs w:val="28"/>
        </w:rPr>
        <w:t>В первую очередь для заказчиков интересны полиэтиленовые трубы для газопроводов, трубопроводов и организации водоснабжения. При этом стоит учитывать тот факт, что полиэтиленовые трубы трубопроводов могут с одинаковой эффективностью применяться, как при разработке водных систем с постоянным давлением, так и для монтажа канализации.</w:t>
      </w:r>
    </w:p>
    <w:p w:rsidR="00DF10F0" w:rsidRPr="00F000C8" w:rsidRDefault="00DF10F0" w:rsidP="00F000C8">
      <w:pPr>
        <w:pStyle w:val="ad"/>
        <w:widowControl w:val="0"/>
        <w:spacing w:before="0" w:beforeAutospacing="0" w:after="0" w:afterAutospacing="0" w:line="360" w:lineRule="auto"/>
        <w:ind w:firstLine="709"/>
        <w:contextualSpacing/>
        <w:jc w:val="both"/>
        <w:rPr>
          <w:sz w:val="28"/>
          <w:szCs w:val="28"/>
        </w:rPr>
      </w:pPr>
      <w:r w:rsidRPr="00F000C8">
        <w:rPr>
          <w:sz w:val="28"/>
          <w:szCs w:val="28"/>
        </w:rPr>
        <w:t>Полиэтиленовые трубы водонапорные завоевали огромную популярность по всему миру, что связано с рядом их уникальных свойств. Они имеют отличную сопротивляемость коррозии, легко монтируются и очень легкие. Достаточно сказать о том, что полиэтиленовые трубы трубопроводов имеют гарантированный срок эксплуатации не менее 50 лет. Этот показатель в разы превосходит аналогичные цифры, характерные для инженерных систем из стали и чугуна.</w:t>
      </w:r>
    </w:p>
    <w:p w:rsidR="00DF10F0" w:rsidRPr="00F000C8" w:rsidRDefault="00DF10F0" w:rsidP="00F000C8">
      <w:pPr>
        <w:pStyle w:val="ad"/>
        <w:widowControl w:val="0"/>
        <w:spacing w:before="0" w:beforeAutospacing="0" w:after="0" w:afterAutospacing="0" w:line="360" w:lineRule="auto"/>
        <w:ind w:firstLine="709"/>
        <w:contextualSpacing/>
        <w:jc w:val="both"/>
        <w:rPr>
          <w:sz w:val="28"/>
          <w:szCs w:val="28"/>
        </w:rPr>
      </w:pPr>
      <w:r w:rsidRPr="00F000C8">
        <w:rPr>
          <w:sz w:val="28"/>
          <w:szCs w:val="28"/>
        </w:rPr>
        <w:t>Кроме того, полиэтиленовые трубы водонапорные очень пластичны и абсолютно безопасны для здоровья человека и окружающей среды. Высокая пластичность позволяет использовать подобные системы в регионах с преобладанием низких температур. В случае замерзания жидкости или других веществ, подающихся по конструкции, полиэтилен и не ломается, а лишь расширяется, а после оттаивания приобретает первоначальную форму.</w:t>
      </w:r>
    </w:p>
    <w:p w:rsidR="00DF10F0" w:rsidRPr="00F000C8" w:rsidRDefault="00DF10F0" w:rsidP="00F000C8">
      <w:pPr>
        <w:pStyle w:val="ad"/>
        <w:widowControl w:val="0"/>
        <w:spacing w:before="0" w:beforeAutospacing="0" w:after="0" w:afterAutospacing="0" w:line="360" w:lineRule="auto"/>
        <w:ind w:firstLine="709"/>
        <w:contextualSpacing/>
        <w:jc w:val="both"/>
        <w:rPr>
          <w:sz w:val="28"/>
          <w:szCs w:val="28"/>
        </w:rPr>
      </w:pPr>
      <w:r w:rsidRPr="00F000C8">
        <w:rPr>
          <w:sz w:val="28"/>
          <w:szCs w:val="28"/>
        </w:rPr>
        <w:t>Несмотря на ряд недостатков (чувствительность к высоким температурам и действию ультрафиолета) полиэтиленовые трубы газопроводов имеют все шансы для того, чтобы стать наиболее используемым видом труб во всех областях народного хозяйства. К тому же существующие технологии дорабатываются и совершенствуются, что приводит к постоянному росту качественных характеристик пластиковых труб.</w:t>
      </w:r>
    </w:p>
    <w:p w:rsidR="00012F8E" w:rsidRPr="00F000C8" w:rsidRDefault="00DF10F0" w:rsidP="00F000C8">
      <w:pPr>
        <w:widowControl w:val="0"/>
        <w:tabs>
          <w:tab w:val="left" w:pos="218"/>
          <w:tab w:val="center" w:pos="4677"/>
        </w:tabs>
        <w:spacing w:after="0" w:line="360" w:lineRule="auto"/>
        <w:ind w:firstLine="709"/>
        <w:jc w:val="both"/>
        <w:rPr>
          <w:rFonts w:ascii="Times New Roman" w:hAnsi="Times New Roman"/>
          <w:sz w:val="28"/>
          <w:szCs w:val="36"/>
        </w:rPr>
      </w:pPr>
      <w:r w:rsidRPr="00F000C8">
        <w:rPr>
          <w:rFonts w:ascii="Times New Roman" w:hAnsi="Times New Roman"/>
          <w:sz w:val="28"/>
          <w:szCs w:val="28"/>
        </w:rPr>
        <w:t>Глава 1. Технология и организация работ по укладке трубопровода</w:t>
      </w:r>
    </w:p>
    <w:p w:rsidR="00F000C8" w:rsidRDefault="00F000C8" w:rsidP="00F000C8">
      <w:pPr>
        <w:widowControl w:val="0"/>
        <w:autoSpaceDE w:val="0"/>
        <w:autoSpaceDN w:val="0"/>
        <w:adjustRightInd w:val="0"/>
        <w:spacing w:after="0" w:line="360" w:lineRule="auto"/>
        <w:ind w:firstLine="709"/>
        <w:contextualSpacing/>
        <w:jc w:val="both"/>
        <w:rPr>
          <w:rStyle w:val="apple-style-span"/>
          <w:rFonts w:ascii="Times New Roman" w:hAnsi="Times New Roman"/>
          <w:sz w:val="28"/>
          <w:szCs w:val="28"/>
        </w:rPr>
      </w:pPr>
    </w:p>
    <w:p w:rsidR="00C87F86" w:rsidRPr="00F000C8" w:rsidRDefault="00D11E05" w:rsidP="00F000C8">
      <w:pPr>
        <w:widowControl w:val="0"/>
        <w:autoSpaceDE w:val="0"/>
        <w:autoSpaceDN w:val="0"/>
        <w:adjustRightInd w:val="0"/>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 xml:space="preserve">Ширина траншеи должна назначаться из условий обеспечения удобства проведения монтажных работ. При укладке водопровода и канализации ширина траншеи должна быть на 40 см больше наружного диаметра трубопровода. При плотных и твердых грунтах на дне траншеи перед укладкой </w:t>
      </w:r>
      <w:r w:rsidRPr="00E87EC8">
        <w:rPr>
          <w:rFonts w:ascii="Times New Roman" w:hAnsi="Times New Roman"/>
          <w:sz w:val="28"/>
          <w:szCs w:val="28"/>
        </w:rPr>
        <w:t>полиэтиленовых труб</w:t>
      </w:r>
      <w:r w:rsidR="00F000C8">
        <w:rPr>
          <w:rStyle w:val="apple-converted-space"/>
          <w:rFonts w:ascii="Times New Roman" w:hAnsi="Times New Roman"/>
          <w:sz w:val="28"/>
          <w:szCs w:val="28"/>
        </w:rPr>
        <w:t xml:space="preserve"> </w:t>
      </w:r>
      <w:r w:rsidRPr="00F000C8">
        <w:rPr>
          <w:rStyle w:val="apple-style-span"/>
          <w:rFonts w:ascii="Times New Roman" w:hAnsi="Times New Roman"/>
          <w:sz w:val="28"/>
          <w:szCs w:val="28"/>
        </w:rPr>
        <w:t>следует предусматривать постель из песка толщиной не менее 10 см. При укладке длинномерных полиэтиленовых труб и рытья траншей узкозахватным цепным экскаватором ширина траншеи может быть уменьшена.</w:t>
      </w:r>
    </w:p>
    <w:p w:rsidR="00D11E05" w:rsidRPr="00F000C8" w:rsidRDefault="00D11E05" w:rsidP="00F000C8">
      <w:pPr>
        <w:widowControl w:val="0"/>
        <w:autoSpaceDE w:val="0"/>
        <w:autoSpaceDN w:val="0"/>
        <w:adjustRightInd w:val="0"/>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Дно траншеи должно быть выровнено и освобождено от камней и валунов, не должно иметь промерзшие участки. При очень рыхлых грунтах может потребоваться укрепление дна траншеи. В склонных к смещению грунтах, а также в случае опасности вымывания грунта дно траншеи должно укрепляться слоем геотекстильного материала для отделения такого грунта от трубы. Места выемки валунов или взрыхленного грунта в основании должны быть засыпаны грунтом, уплотненным до той же степени, что и грунт основания.</w:t>
      </w:r>
    </w:p>
    <w:p w:rsidR="00E83311" w:rsidRDefault="00E83311" w:rsidP="00F000C8">
      <w:pPr>
        <w:widowControl w:val="0"/>
        <w:autoSpaceDE w:val="0"/>
        <w:autoSpaceDN w:val="0"/>
        <w:adjustRightInd w:val="0"/>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Подушка под</w:t>
      </w:r>
      <w:r w:rsidR="00F000C8">
        <w:rPr>
          <w:rStyle w:val="apple-converted-space"/>
          <w:rFonts w:ascii="Times New Roman" w:hAnsi="Times New Roman"/>
          <w:sz w:val="28"/>
          <w:szCs w:val="28"/>
        </w:rPr>
        <w:t xml:space="preserve"> </w:t>
      </w:r>
      <w:r w:rsidRPr="00BE342C">
        <w:rPr>
          <w:rFonts w:ascii="Times New Roman" w:hAnsi="Times New Roman"/>
          <w:sz w:val="28"/>
          <w:szCs w:val="28"/>
        </w:rPr>
        <w:t>полиэтиленовые трубы</w:t>
      </w:r>
      <w:r w:rsidR="00F000C8">
        <w:rPr>
          <w:rStyle w:val="apple-converted-space"/>
          <w:rFonts w:ascii="Times New Roman" w:hAnsi="Times New Roman"/>
          <w:sz w:val="28"/>
          <w:szCs w:val="28"/>
        </w:rPr>
        <w:t xml:space="preserve"> </w:t>
      </w:r>
      <w:r w:rsidRPr="00F000C8">
        <w:rPr>
          <w:rStyle w:val="apple-style-span"/>
          <w:rFonts w:ascii="Times New Roman" w:hAnsi="Times New Roman"/>
          <w:sz w:val="28"/>
          <w:szCs w:val="28"/>
        </w:rPr>
        <w:t>должна устраиваться для всех видов грунтов. Для этих целей используется песок или гравий (максимальный размер фракций 20 мм), толщина слоя которого должна быть не менее 10 см, но и не более 15 см. Подушка под трубы из полиэтилена не должна уплотняться за исключением участков за 2 метра до смотрового колодца или до стенки колодца со стороны входной трубы. Подушка должна быть тщательно выровнена. При прокладке труб должны устраиваться приямки в местах выполнения стыковых соединений.</w:t>
      </w:r>
    </w:p>
    <w:p w:rsidR="00F000C8" w:rsidRDefault="00F000C8">
      <w:pPr>
        <w:rPr>
          <w:rStyle w:val="apple-style-span"/>
          <w:rFonts w:ascii="Times New Roman" w:hAnsi="Times New Roman"/>
          <w:sz w:val="28"/>
          <w:szCs w:val="28"/>
        </w:rPr>
      </w:pPr>
      <w:r>
        <w:rPr>
          <w:rStyle w:val="apple-style-span"/>
          <w:rFonts w:ascii="Times New Roman" w:hAnsi="Times New Roman"/>
          <w:sz w:val="28"/>
          <w:szCs w:val="28"/>
        </w:rPr>
        <w:br w:type="page"/>
      </w:r>
    </w:p>
    <w:p w:rsidR="00E83311" w:rsidRPr="00F000C8" w:rsidRDefault="00BE342C" w:rsidP="00F000C8">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Дарья\Рабочий стол\5.jpg" style="width:269.25pt;height:99.75pt;visibility:visible">
            <v:imagedata r:id="rId8" o:title="5"/>
          </v:shape>
        </w:pict>
      </w:r>
    </w:p>
    <w:p w:rsidR="00F000C8" w:rsidRDefault="00F000C8" w:rsidP="00F000C8">
      <w:pPr>
        <w:widowControl w:val="0"/>
        <w:tabs>
          <w:tab w:val="left" w:pos="218"/>
          <w:tab w:val="center" w:pos="4677"/>
        </w:tabs>
        <w:spacing w:after="0" w:line="360" w:lineRule="auto"/>
        <w:ind w:firstLine="709"/>
        <w:contextualSpacing/>
        <w:jc w:val="both"/>
        <w:rPr>
          <w:rStyle w:val="apple-style-span"/>
          <w:rFonts w:ascii="Times New Roman" w:hAnsi="Times New Roman"/>
          <w:sz w:val="28"/>
          <w:szCs w:val="28"/>
        </w:rPr>
      </w:pPr>
    </w:p>
    <w:p w:rsidR="00012F8E" w:rsidRPr="00F000C8" w:rsidRDefault="00E83311" w:rsidP="00F000C8">
      <w:pPr>
        <w:widowControl w:val="0"/>
        <w:tabs>
          <w:tab w:val="left" w:pos="218"/>
          <w:tab w:val="center" w:pos="4677"/>
        </w:tabs>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Если дно траншеи под полиэтиленовую трубу ровное и не требует устройства подушки (например, в грунтах с большим внутренним трением), может потребоваться незначительная выемка грунта в основании по ширине трубы и его замена более мягким. Вынутый при подготовки траншеи грунт может быть использован для первичной обсыпки трубы при условии, что в нем не содержится камней (максимально допустимый их размер - 20 мм, отдельные камни до 60 мм могут быть оставлены в грунте). Если грунт для обсыпки предполагается уплотнять, то он должен быть пригодным для такой операции. Если же вынутый грунт не годится для обсыпки трубы, то для этой цели должен использоваться песок или гравий с размером фракций 22 мм или щебень с размером фракций 4-22 мм.</w:t>
      </w:r>
    </w:p>
    <w:p w:rsidR="00E83311" w:rsidRPr="00F000C8" w:rsidRDefault="00E83311" w:rsidP="00F000C8">
      <w:pPr>
        <w:widowControl w:val="0"/>
        <w:tabs>
          <w:tab w:val="left" w:pos="218"/>
          <w:tab w:val="center" w:pos="4677"/>
        </w:tabs>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Первичная обсыпка</w:t>
      </w:r>
      <w:r w:rsidR="00F000C8">
        <w:rPr>
          <w:rStyle w:val="apple-converted-space"/>
          <w:rFonts w:ascii="Times New Roman" w:hAnsi="Times New Roman"/>
          <w:sz w:val="28"/>
          <w:szCs w:val="28"/>
        </w:rPr>
        <w:t xml:space="preserve"> </w:t>
      </w:r>
      <w:r w:rsidRPr="00E87EC8">
        <w:rPr>
          <w:rFonts w:ascii="Times New Roman" w:hAnsi="Times New Roman"/>
          <w:sz w:val="28"/>
          <w:szCs w:val="28"/>
        </w:rPr>
        <w:t>полиэтиленовых труб</w:t>
      </w:r>
      <w:r w:rsidR="00F000C8">
        <w:rPr>
          <w:rStyle w:val="apple-converted-space"/>
          <w:rFonts w:ascii="Times New Roman" w:hAnsi="Times New Roman"/>
          <w:sz w:val="28"/>
          <w:szCs w:val="28"/>
        </w:rPr>
        <w:t xml:space="preserve"> </w:t>
      </w:r>
      <w:r w:rsidRPr="00F000C8">
        <w:rPr>
          <w:rStyle w:val="apple-style-span"/>
          <w:rFonts w:ascii="Times New Roman" w:hAnsi="Times New Roman"/>
          <w:sz w:val="28"/>
          <w:szCs w:val="28"/>
        </w:rPr>
        <w:t>должна осуществляться по всей ширине траншеи на высоту не менее 0,15 м от верха трубы.</w:t>
      </w:r>
    </w:p>
    <w:p w:rsidR="00E83311" w:rsidRPr="00F000C8" w:rsidRDefault="00E83311" w:rsidP="00F000C8">
      <w:pPr>
        <w:widowControl w:val="0"/>
        <w:tabs>
          <w:tab w:val="left" w:pos="218"/>
          <w:tab w:val="center" w:pos="4677"/>
        </w:tabs>
        <w:spacing w:after="0" w:line="360" w:lineRule="auto"/>
        <w:ind w:firstLine="709"/>
        <w:contextualSpacing/>
        <w:jc w:val="both"/>
        <w:rPr>
          <w:rStyle w:val="apple-style-span"/>
          <w:rFonts w:ascii="Times New Roman" w:hAnsi="Times New Roman"/>
          <w:sz w:val="28"/>
          <w:szCs w:val="28"/>
        </w:rPr>
      </w:pPr>
      <w:r w:rsidRPr="00F000C8">
        <w:rPr>
          <w:rStyle w:val="apple-style-span"/>
          <w:rFonts w:ascii="Times New Roman" w:hAnsi="Times New Roman"/>
          <w:sz w:val="28"/>
          <w:szCs w:val="28"/>
        </w:rPr>
        <w:t>Уплотнение грунта при обсыпке трубы там, где это потребуется, должно проводиться слоями 0,20 м. Второй слой отсыпается до верха трубы и его толщина не должна превышать 0,20 м. Непосредственно над трубой трамбование грунта не допускается. Степень уплотнения зависит от вида применяемого для этой цели оборудования, количества трамбовочных проходов и толщины уплотняемых слоев.</w:t>
      </w:r>
    </w:p>
    <w:p w:rsidR="00F000C8" w:rsidRDefault="00F000C8">
      <w:pPr>
        <w:rPr>
          <w:rFonts w:ascii="Times New Roman" w:hAnsi="Times New Roman"/>
          <w:sz w:val="28"/>
          <w:szCs w:val="28"/>
        </w:rPr>
      </w:pPr>
      <w:r>
        <w:rPr>
          <w:rFonts w:ascii="Times New Roman" w:hAnsi="Times New Roman"/>
          <w:sz w:val="28"/>
          <w:szCs w:val="28"/>
        </w:rPr>
        <w:br w:type="page"/>
      </w:r>
    </w:p>
    <w:p w:rsidR="00012F8E" w:rsidRPr="00F000C8" w:rsidRDefault="00BE342C" w:rsidP="00F000C8">
      <w:pPr>
        <w:widowControl w:val="0"/>
        <w:tabs>
          <w:tab w:val="left" w:pos="218"/>
          <w:tab w:val="center" w:pos="4677"/>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alt="Описание: C:\Documents and Settings\Дарья\Рабочий стол\6.gif" style="width:322.5pt;height:150pt;visibility:visible">
            <v:imagedata r:id="rId9" o:title="6" cropbottom="8700f"/>
          </v:shape>
        </w:pict>
      </w:r>
    </w:p>
    <w:p w:rsidR="00E26021" w:rsidRPr="00F000C8" w:rsidRDefault="00E26021" w:rsidP="00F000C8">
      <w:pPr>
        <w:widowControl w:val="0"/>
        <w:spacing w:after="0" w:line="360" w:lineRule="auto"/>
        <w:ind w:firstLine="709"/>
        <w:jc w:val="both"/>
        <w:rPr>
          <w:rFonts w:ascii="Times New Roman" w:hAnsi="Times New Roman"/>
          <w:sz w:val="28"/>
          <w:szCs w:val="28"/>
        </w:rPr>
      </w:pPr>
    </w:p>
    <w:p w:rsidR="003E221D" w:rsidRPr="00F000C8" w:rsidRDefault="003E221D"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Засыпается и уплотняется до такой же</w:t>
      </w:r>
      <w:r w:rsidR="00F000C8">
        <w:rPr>
          <w:rFonts w:ascii="Times New Roman" w:hAnsi="Times New Roman"/>
          <w:sz w:val="28"/>
          <w:szCs w:val="28"/>
        </w:rPr>
        <w:t xml:space="preserve"> </w:t>
      </w:r>
      <w:r w:rsidRPr="00F000C8">
        <w:rPr>
          <w:rFonts w:ascii="Times New Roman" w:hAnsi="Times New Roman"/>
          <w:sz w:val="28"/>
          <w:szCs w:val="28"/>
        </w:rPr>
        <w:t>плотности, что и грунт основания</w:t>
      </w:r>
    </w:p>
    <w:p w:rsidR="00E26021" w:rsidRPr="00F000C8" w:rsidRDefault="003E221D" w:rsidP="00F000C8">
      <w:pPr>
        <w:widowControl w:val="0"/>
        <w:spacing w:after="0" w:line="360" w:lineRule="auto"/>
        <w:ind w:firstLine="709"/>
        <w:contextualSpacing/>
        <w:jc w:val="both"/>
        <w:rPr>
          <w:rFonts w:ascii="Times New Roman" w:hAnsi="Times New Roman"/>
          <w:sz w:val="28"/>
          <w:szCs w:val="28"/>
        </w:rPr>
      </w:pPr>
      <w:r w:rsidRPr="00F000C8">
        <w:rPr>
          <w:rStyle w:val="apple-style-span"/>
          <w:rFonts w:ascii="Times New Roman" w:hAnsi="Times New Roman"/>
          <w:sz w:val="28"/>
          <w:szCs w:val="28"/>
        </w:rPr>
        <w:t>Засыпка траншеи может осуществляться вынутым из нее грунтом при условии, что размер самых крупных валунов в нем не превышает 300 мм. Размер камней, однако, не должен превышать 60 мм там, где слой защитной обсыпки трубы менее 0,3 м до ее верха.</w:t>
      </w:r>
    </w:p>
    <w:p w:rsidR="00E26021" w:rsidRPr="00F000C8" w:rsidRDefault="00E26021" w:rsidP="00F000C8">
      <w:pPr>
        <w:widowControl w:val="0"/>
        <w:spacing w:after="0" w:line="360" w:lineRule="auto"/>
        <w:ind w:firstLine="709"/>
        <w:jc w:val="both"/>
        <w:rPr>
          <w:rFonts w:ascii="Times New Roman" w:hAnsi="Times New Roman"/>
          <w:sz w:val="28"/>
          <w:szCs w:val="28"/>
        </w:rPr>
      </w:pPr>
    </w:p>
    <w:p w:rsidR="002F4D18" w:rsidRPr="00F000C8" w:rsidRDefault="00E26021"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Глава 2. Калькуляция затрат труда и машинного времени</w:t>
      </w:r>
    </w:p>
    <w:p w:rsidR="00F000C8" w:rsidRDefault="00F000C8" w:rsidP="00F000C8">
      <w:pPr>
        <w:widowControl w:val="0"/>
        <w:spacing w:after="0" w:line="360" w:lineRule="auto"/>
        <w:ind w:firstLine="709"/>
        <w:jc w:val="both"/>
        <w:rPr>
          <w:rFonts w:ascii="Times New Roman" w:hAnsi="Times New Roman"/>
          <w:sz w:val="28"/>
          <w:szCs w:val="28"/>
        </w:rPr>
      </w:pPr>
    </w:p>
    <w:p w:rsidR="002F4D18" w:rsidRPr="00F000C8" w:rsidRDefault="002F4D18"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Дано:</w:t>
      </w:r>
    </w:p>
    <w:p w:rsidR="00E26021" w:rsidRPr="00F000C8" w:rsidRDefault="002F4D18"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Глубина заложения -1,3 м</w:t>
      </w:r>
    </w:p>
    <w:p w:rsidR="002F4D18" w:rsidRPr="00F000C8" w:rsidRDefault="002F4D18"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 xml:space="preserve">Длина трубопровода – </w:t>
      </w:r>
      <w:r w:rsidR="00D42226" w:rsidRPr="00F000C8">
        <w:rPr>
          <w:rFonts w:ascii="Times New Roman" w:hAnsi="Times New Roman"/>
          <w:sz w:val="28"/>
          <w:szCs w:val="28"/>
        </w:rPr>
        <w:t>5200</w:t>
      </w:r>
      <w:r w:rsidRPr="00F000C8">
        <w:rPr>
          <w:rFonts w:ascii="Times New Roman" w:hAnsi="Times New Roman"/>
          <w:sz w:val="28"/>
          <w:szCs w:val="28"/>
        </w:rPr>
        <w:t xml:space="preserve"> м</w:t>
      </w:r>
    </w:p>
    <w:p w:rsidR="002F4D18" w:rsidRPr="00F000C8" w:rsidRDefault="002F4D18"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Диаметр труб – 140, 160 мм</w:t>
      </w:r>
    </w:p>
    <w:p w:rsidR="00F000C8" w:rsidRDefault="00F000C8" w:rsidP="00F000C8">
      <w:pPr>
        <w:widowControl w:val="0"/>
        <w:spacing w:after="0" w:line="360" w:lineRule="auto"/>
        <w:ind w:firstLine="709"/>
        <w:jc w:val="both"/>
        <w:rPr>
          <w:rFonts w:ascii="Times New Roman" w:hAnsi="Times New Roman"/>
          <w:sz w:val="28"/>
          <w:szCs w:val="28"/>
        </w:rPr>
      </w:pPr>
    </w:p>
    <w:p w:rsidR="002F4D18" w:rsidRPr="00F000C8" w:rsidRDefault="00DC2FC0"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Таблица 1</w:t>
      </w:r>
      <w:r w:rsidR="00F000C8">
        <w:rPr>
          <w:rFonts w:ascii="Times New Roman" w:hAnsi="Times New Roman"/>
          <w:sz w:val="28"/>
          <w:szCs w:val="28"/>
        </w:rPr>
        <w:t xml:space="preserve"> </w:t>
      </w:r>
      <w:r w:rsidR="002F4D18" w:rsidRPr="00F000C8">
        <w:rPr>
          <w:rFonts w:ascii="Times New Roman" w:hAnsi="Times New Roman"/>
          <w:sz w:val="28"/>
          <w:szCs w:val="28"/>
        </w:rPr>
        <w:t>Ведомость объемов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276"/>
        <w:gridCol w:w="1701"/>
      </w:tblGrid>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Наименование работ</w:t>
            </w:r>
          </w:p>
        </w:tc>
        <w:tc>
          <w:tcPr>
            <w:tcW w:w="1276"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Ед. изм.</w:t>
            </w:r>
          </w:p>
        </w:tc>
        <w:tc>
          <w:tcPr>
            <w:tcW w:w="1701"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Количество</w:t>
            </w: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Работы подг</w:t>
            </w:r>
            <w:r w:rsidR="00D42226" w:rsidRPr="00E87EC8">
              <w:rPr>
                <w:rFonts w:ascii="Times New Roman" w:eastAsia="SimSun" w:hAnsi="Times New Roman"/>
                <w:sz w:val="20"/>
                <w:szCs w:val="20"/>
              </w:rPr>
              <w:t>отовительного</w:t>
            </w:r>
            <w:r w:rsidRPr="00E87EC8">
              <w:rPr>
                <w:rFonts w:ascii="Times New Roman" w:eastAsia="SimSun" w:hAnsi="Times New Roman"/>
                <w:sz w:val="20"/>
                <w:szCs w:val="20"/>
              </w:rPr>
              <w:t xml:space="preserve"> периода</w:t>
            </w:r>
          </w:p>
        </w:tc>
        <w:tc>
          <w:tcPr>
            <w:tcW w:w="1276" w:type="dxa"/>
            <w:shd w:val="clear" w:color="auto" w:fill="auto"/>
            <w:vAlign w:val="center"/>
          </w:tcPr>
          <w:p w:rsidR="002F4D18" w:rsidRPr="00E87EC8" w:rsidRDefault="00CE7E81"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м³</w:t>
            </w:r>
          </w:p>
        </w:tc>
        <w:tc>
          <w:tcPr>
            <w:tcW w:w="1701" w:type="dxa"/>
            <w:shd w:val="clear" w:color="auto" w:fill="auto"/>
            <w:vAlign w:val="center"/>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5925</w:t>
            </w: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2</w:t>
            </w:r>
          </w:p>
        </w:tc>
        <w:tc>
          <w:tcPr>
            <w:tcW w:w="5245" w:type="dxa"/>
            <w:shd w:val="clear" w:color="auto" w:fill="auto"/>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Разработка</w:t>
            </w:r>
            <w:r w:rsidR="002F4D18" w:rsidRPr="00E87EC8">
              <w:rPr>
                <w:rFonts w:ascii="Times New Roman" w:eastAsia="SimSun" w:hAnsi="Times New Roman"/>
                <w:sz w:val="20"/>
                <w:szCs w:val="20"/>
              </w:rPr>
              <w:t xml:space="preserve"> грунта экскаватором, емкость ковша 0,65 м³, гр</w:t>
            </w:r>
            <w:r w:rsidRPr="00E87EC8">
              <w:rPr>
                <w:rFonts w:ascii="Times New Roman" w:eastAsia="SimSun" w:hAnsi="Times New Roman"/>
                <w:sz w:val="20"/>
                <w:szCs w:val="20"/>
              </w:rPr>
              <w:t>уппа</w:t>
            </w:r>
            <w:r w:rsidR="002F4D18" w:rsidRPr="00E87EC8">
              <w:rPr>
                <w:rFonts w:ascii="Times New Roman" w:eastAsia="SimSun" w:hAnsi="Times New Roman"/>
                <w:sz w:val="20"/>
                <w:szCs w:val="20"/>
              </w:rPr>
              <w:t xml:space="preserve"> грунтов 1</w:t>
            </w:r>
          </w:p>
        </w:tc>
        <w:tc>
          <w:tcPr>
            <w:tcW w:w="1276" w:type="dxa"/>
            <w:shd w:val="clear" w:color="auto" w:fill="auto"/>
            <w:vAlign w:val="center"/>
          </w:tcPr>
          <w:p w:rsidR="002F4D18" w:rsidRPr="00E87EC8" w:rsidRDefault="00CE7E81"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м³</w:t>
            </w:r>
          </w:p>
        </w:tc>
        <w:tc>
          <w:tcPr>
            <w:tcW w:w="1701" w:type="dxa"/>
            <w:shd w:val="clear" w:color="auto" w:fill="auto"/>
            <w:vAlign w:val="center"/>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11510</w:t>
            </w: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3</w:t>
            </w:r>
          </w:p>
        </w:tc>
        <w:tc>
          <w:tcPr>
            <w:tcW w:w="5245" w:type="dxa"/>
            <w:shd w:val="clear" w:color="auto" w:fill="auto"/>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Разработ</w:t>
            </w:r>
            <w:r w:rsidR="002F4D18" w:rsidRPr="00E87EC8">
              <w:rPr>
                <w:rFonts w:ascii="Times New Roman" w:eastAsia="SimSun" w:hAnsi="Times New Roman"/>
                <w:sz w:val="20"/>
                <w:szCs w:val="20"/>
              </w:rPr>
              <w:t>ка грунта вручную</w:t>
            </w:r>
          </w:p>
        </w:tc>
        <w:tc>
          <w:tcPr>
            <w:tcW w:w="1276" w:type="dxa"/>
            <w:shd w:val="clear" w:color="auto" w:fill="auto"/>
            <w:vAlign w:val="center"/>
          </w:tcPr>
          <w:p w:rsidR="002F4D18" w:rsidRPr="00E87EC8" w:rsidRDefault="00CE7E81"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м³</w:t>
            </w:r>
          </w:p>
        </w:tc>
        <w:tc>
          <w:tcPr>
            <w:tcW w:w="1701" w:type="dxa"/>
            <w:shd w:val="clear" w:color="auto" w:fill="auto"/>
            <w:vAlign w:val="center"/>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1285</w:t>
            </w: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4</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Укладка трубопровода</w:t>
            </w:r>
          </w:p>
        </w:tc>
        <w:tc>
          <w:tcPr>
            <w:tcW w:w="1276" w:type="dxa"/>
            <w:shd w:val="clear" w:color="auto" w:fill="auto"/>
            <w:vAlign w:val="center"/>
          </w:tcPr>
          <w:p w:rsidR="002F4D18" w:rsidRPr="00E87EC8" w:rsidRDefault="00CE7E81"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км</w:t>
            </w:r>
          </w:p>
        </w:tc>
        <w:tc>
          <w:tcPr>
            <w:tcW w:w="1701" w:type="dxa"/>
            <w:shd w:val="clear" w:color="auto" w:fill="auto"/>
            <w:vAlign w:val="center"/>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5,2</w:t>
            </w: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5</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Промывка и дезинфекция трубопроводов</w:t>
            </w:r>
          </w:p>
        </w:tc>
        <w:tc>
          <w:tcPr>
            <w:tcW w:w="1276" w:type="dxa"/>
            <w:shd w:val="clear" w:color="auto" w:fill="auto"/>
            <w:vAlign w:val="center"/>
          </w:tcPr>
          <w:p w:rsidR="002F4D18" w:rsidRPr="00E87EC8" w:rsidRDefault="00CE7E81"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км</w:t>
            </w:r>
          </w:p>
        </w:tc>
        <w:tc>
          <w:tcPr>
            <w:tcW w:w="1701" w:type="dxa"/>
            <w:shd w:val="clear" w:color="auto" w:fill="auto"/>
            <w:vAlign w:val="center"/>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5,2</w:t>
            </w: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6</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Засыпка котлована бульдозером при перемещении грунта до 5м, гр. грунтов 1</w:t>
            </w:r>
          </w:p>
        </w:tc>
        <w:tc>
          <w:tcPr>
            <w:tcW w:w="1276" w:type="dxa"/>
            <w:shd w:val="clear" w:color="auto" w:fill="auto"/>
            <w:vAlign w:val="center"/>
          </w:tcPr>
          <w:p w:rsidR="002F4D18" w:rsidRPr="00E87EC8" w:rsidRDefault="00CE7E81"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м³</w:t>
            </w:r>
          </w:p>
        </w:tc>
        <w:tc>
          <w:tcPr>
            <w:tcW w:w="1701" w:type="dxa"/>
            <w:shd w:val="clear" w:color="auto" w:fill="auto"/>
            <w:vAlign w:val="center"/>
          </w:tcPr>
          <w:p w:rsidR="002F4D18" w:rsidRPr="00E87EC8" w:rsidRDefault="00D4222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12795</w:t>
            </w: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7</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Неучтенные работы</w:t>
            </w:r>
          </w:p>
        </w:tc>
        <w:tc>
          <w:tcPr>
            <w:tcW w:w="1276"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p>
        </w:tc>
        <w:tc>
          <w:tcPr>
            <w:tcW w:w="1701"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8</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Благоустройство территории</w:t>
            </w:r>
          </w:p>
        </w:tc>
        <w:tc>
          <w:tcPr>
            <w:tcW w:w="1276"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p>
        </w:tc>
        <w:tc>
          <w:tcPr>
            <w:tcW w:w="1701"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p>
        </w:tc>
      </w:tr>
      <w:tr w:rsidR="002F4D18" w:rsidRPr="00E87EC8" w:rsidTr="00E87EC8">
        <w:tc>
          <w:tcPr>
            <w:tcW w:w="67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9</w:t>
            </w:r>
          </w:p>
        </w:tc>
        <w:tc>
          <w:tcPr>
            <w:tcW w:w="5245"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Сдача объекта в эксплуатацию</w:t>
            </w:r>
          </w:p>
        </w:tc>
        <w:tc>
          <w:tcPr>
            <w:tcW w:w="1276"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p>
        </w:tc>
        <w:tc>
          <w:tcPr>
            <w:tcW w:w="1701" w:type="dxa"/>
            <w:shd w:val="clear" w:color="auto" w:fill="auto"/>
          </w:tcPr>
          <w:p w:rsidR="002F4D18" w:rsidRPr="00E87EC8" w:rsidRDefault="002F4D18" w:rsidP="00E87EC8">
            <w:pPr>
              <w:widowControl w:val="0"/>
              <w:spacing w:after="0" w:line="360" w:lineRule="auto"/>
              <w:jc w:val="both"/>
              <w:rPr>
                <w:rFonts w:ascii="Times New Roman" w:eastAsia="SimSun" w:hAnsi="Times New Roman"/>
                <w:sz w:val="20"/>
                <w:szCs w:val="20"/>
              </w:rPr>
            </w:pPr>
          </w:p>
        </w:tc>
      </w:tr>
    </w:tbl>
    <w:p w:rsidR="00F000C8" w:rsidRDefault="00F000C8" w:rsidP="00F000C8">
      <w:pPr>
        <w:widowControl w:val="0"/>
        <w:tabs>
          <w:tab w:val="left" w:pos="1674"/>
        </w:tabs>
        <w:spacing w:after="0" w:line="360" w:lineRule="auto"/>
        <w:ind w:firstLine="709"/>
        <w:jc w:val="both"/>
        <w:rPr>
          <w:rFonts w:ascii="Times New Roman" w:hAnsi="Times New Roman"/>
          <w:sz w:val="28"/>
          <w:szCs w:val="28"/>
        </w:rPr>
      </w:pPr>
    </w:p>
    <w:p w:rsidR="002F4D18" w:rsidRPr="00F000C8" w:rsidRDefault="00CE7E81" w:rsidP="00F000C8">
      <w:pPr>
        <w:widowControl w:val="0"/>
        <w:tabs>
          <w:tab w:val="left" w:pos="1674"/>
        </w:tabs>
        <w:spacing w:after="0" w:line="360" w:lineRule="auto"/>
        <w:ind w:firstLine="709"/>
        <w:jc w:val="both"/>
        <w:rPr>
          <w:rFonts w:ascii="Times New Roman" w:hAnsi="Times New Roman"/>
          <w:sz w:val="28"/>
          <w:szCs w:val="28"/>
        </w:rPr>
      </w:pPr>
      <w:r w:rsidRPr="00F000C8">
        <w:rPr>
          <w:rFonts w:ascii="Times New Roman" w:hAnsi="Times New Roman"/>
          <w:sz w:val="28"/>
          <w:szCs w:val="28"/>
        </w:rPr>
        <w:t>Расчет объемов работ:</w:t>
      </w:r>
    </w:p>
    <w:p w:rsidR="00D42226" w:rsidRPr="00F000C8" w:rsidRDefault="00F000C8" w:rsidP="00F000C8">
      <w:pPr>
        <w:pStyle w:val="a7"/>
        <w:widowControl w:val="0"/>
        <w:numPr>
          <w:ilvl w:val="0"/>
          <w:numId w:val="7"/>
        </w:numPr>
        <w:spacing w:after="0" w:line="360" w:lineRule="auto"/>
        <w:ind w:left="0" w:firstLine="709"/>
        <w:jc w:val="both"/>
        <w:rPr>
          <w:rFonts w:ascii="Times New Roman" w:hAnsi="Times New Roman"/>
          <w:sz w:val="28"/>
          <w:szCs w:val="32"/>
          <w:lang w:val="en-US"/>
        </w:rPr>
      </w:pPr>
      <w:r>
        <w:rPr>
          <w:rFonts w:ascii="Times New Roman" w:hAnsi="Times New Roman"/>
          <w:sz w:val="28"/>
          <w:szCs w:val="36"/>
          <w:lang w:val="en-US"/>
        </w:rPr>
        <w:t xml:space="preserve"> </w:t>
      </w:r>
      <w:r w:rsidR="00D42226" w:rsidRPr="00F000C8">
        <w:rPr>
          <w:rFonts w:ascii="Times New Roman" w:hAnsi="Times New Roman"/>
          <w:sz w:val="28"/>
          <w:szCs w:val="32"/>
          <w:lang w:val="en-US"/>
        </w:rPr>
        <w:t xml:space="preserve">S1=5202,6*4,1=21330,7 </w:t>
      </w:r>
      <w:r w:rsidR="00D42226" w:rsidRPr="00F000C8">
        <w:rPr>
          <w:rFonts w:ascii="Times New Roman" w:hAnsi="Times New Roman"/>
          <w:sz w:val="28"/>
          <w:szCs w:val="32"/>
        </w:rPr>
        <w:t>м</w:t>
      </w:r>
      <w:r w:rsidR="00D42226" w:rsidRPr="00F000C8">
        <w:rPr>
          <w:rFonts w:ascii="Times New Roman" w:hAnsi="Times New Roman"/>
          <w:sz w:val="28"/>
          <w:szCs w:val="32"/>
          <w:lang w:val="en-US"/>
        </w:rPr>
        <w:t>2</w:t>
      </w:r>
    </w:p>
    <w:p w:rsidR="00D42226" w:rsidRPr="00F000C8" w:rsidRDefault="00F000C8" w:rsidP="00F000C8">
      <w:pPr>
        <w:pStyle w:val="a7"/>
        <w:widowControl w:val="0"/>
        <w:spacing w:after="0" w:line="360" w:lineRule="auto"/>
        <w:ind w:left="0" w:firstLine="709"/>
        <w:jc w:val="both"/>
        <w:rPr>
          <w:rFonts w:ascii="Times New Roman" w:hAnsi="Times New Roman"/>
          <w:sz w:val="28"/>
          <w:szCs w:val="32"/>
          <w:lang w:val="en-US"/>
        </w:rPr>
      </w:pPr>
      <w:r>
        <w:rPr>
          <w:rFonts w:ascii="Times New Roman" w:hAnsi="Times New Roman"/>
          <w:sz w:val="28"/>
          <w:szCs w:val="32"/>
          <w:lang w:val="en-US"/>
        </w:rPr>
        <w:t xml:space="preserve"> </w:t>
      </w:r>
      <w:r w:rsidR="00D42226" w:rsidRPr="00F000C8">
        <w:rPr>
          <w:rFonts w:ascii="Times New Roman" w:hAnsi="Times New Roman"/>
          <w:sz w:val="28"/>
          <w:szCs w:val="32"/>
          <w:lang w:val="en-US"/>
        </w:rPr>
        <w:t xml:space="preserve">S2=5202*3,5=18207 </w:t>
      </w:r>
      <w:r w:rsidR="00D42226" w:rsidRPr="00F000C8">
        <w:rPr>
          <w:rFonts w:ascii="Times New Roman" w:hAnsi="Times New Roman"/>
          <w:sz w:val="28"/>
          <w:szCs w:val="32"/>
        </w:rPr>
        <w:t>м</w:t>
      </w:r>
      <w:r w:rsidR="00D42226" w:rsidRPr="00F000C8">
        <w:rPr>
          <w:rFonts w:ascii="Times New Roman" w:hAnsi="Times New Roman"/>
          <w:sz w:val="28"/>
          <w:szCs w:val="32"/>
          <w:lang w:val="en-US"/>
        </w:rPr>
        <w:t>2</w:t>
      </w:r>
    </w:p>
    <w:p w:rsidR="00D42226" w:rsidRPr="00F000C8" w:rsidRDefault="00E87EC8" w:rsidP="00F000C8">
      <w:pPr>
        <w:pStyle w:val="a7"/>
        <w:widowControl w:val="0"/>
        <w:spacing w:after="0" w:line="360" w:lineRule="auto"/>
        <w:ind w:left="0" w:firstLine="709"/>
        <w:jc w:val="both"/>
        <w:rPr>
          <w:rFonts w:ascii="Times New Roman" w:hAnsi="Times New Roman"/>
          <w:sz w:val="28"/>
          <w:szCs w:val="32"/>
          <w:lang w:val="en-US"/>
        </w:rPr>
      </w:pPr>
      <w:r w:rsidRPr="00E87EC8">
        <w:rPr>
          <w:rFonts w:ascii="Times New Roman" w:hAnsi="Times New Roman"/>
          <w:sz w:val="28"/>
          <w:szCs w:val="32"/>
          <w:lang w:val="en-US"/>
        </w:rPr>
        <w:fldChar w:fldCharType="begin"/>
      </w:r>
      <w:r w:rsidRPr="00E87EC8">
        <w:rPr>
          <w:rFonts w:ascii="Times New Roman" w:hAnsi="Times New Roman"/>
          <w:sz w:val="28"/>
          <w:szCs w:val="32"/>
          <w:lang w:val="en-US"/>
        </w:rPr>
        <w:instrText xml:space="preserve"> QUOTE </w:instrText>
      </w:r>
      <w:r w:rsidR="00BE342C">
        <w:pict>
          <v:shape id="_x0000_i1027" type="#_x0000_t75" style="width:468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26A8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B26A86&quot; wsp:rsidP=&quot;00B26A86&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32&quot;/&gt;&lt;w:lang w:val=&quot;EN-US&quot;/&gt;&lt;/w:rPr&gt;&lt;m:t&gt;V&lt;/m:t&gt;&lt;/m:r&gt;&lt;/m:e&gt;&lt;m:sub&gt;&lt;m:r&gt;&lt;m:rPr&gt;&lt;m:sty m:val=&quot;p&quot;/&gt;&lt;/m:rPr&gt;&lt;w:rPr&gt;&lt;w:rFonts w:ascii=&quot;Cambria Math&quot; w:h-ansi=&quot;Times New Roman&quot;/&gt;&lt;wx:font wx:val=&quot;Cambria Math&quot;/&gt;&lt;w:sz w:val=&quot;28&quot;/&gt;&lt;w:sz-cs w:val=&quot;32&quot;/&gt;&lt;w:lang w:val=&quot;EN-US&quot;/&gt;&lt;/w:rPr&gt;&lt;m:t&gt;1&lt;/m:t&gt;&lt;/m:r&gt;&lt;/m:sub&gt;&lt;/m:sSub&gt;&lt;m:r&gt;&lt;m:rPr&gt;&lt;m:sty m:val=&quot;p&quot;/&gt;&lt;/m:rPr&gt;&lt;w:rPr&gt;&lt;w:rFonts w:ascii=&quot;Cambria Math&quot; w:h-ansi=&quot;Times New Roman&quot;/&gt;&lt;wx:font wx:val=&quot;Cambria Math&quot;/&gt;&lt;w:sz w:val=&quot;28&quot;/&gt;&lt;w:sz-cs w:val=&quot;32&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32&quot;/&gt;&lt;w:lang w:val=&quot;EN-US&quot;/&gt;&lt;/w:rPr&gt;&lt;m:t&gt;1&lt;/m:t&gt;&lt;/m:r&gt;&lt;/m:num&gt;&lt;m:den&gt;&lt;m:r&gt;&lt;m:rPr&gt;&lt;m:sty m:val=&quot;p&quot;/&gt;&lt;/m:rPr&gt;&lt;w:rPr&gt;&lt;w:rFonts w:ascii=&quot;Cambria Math&quot; w:h-ansi=&quot;Times New Roman&quot;/&gt;&lt;wx:font wx:val=&quot;Cambria Math&quot;/&gt;&lt;w:sz w:val=&quot;28&quot;/&gt;&lt;w:sz-cs w:val=&quot;32&quot;/&gt;&lt;w:lang w:val=&quot;EN-US&quot;/&gt;&lt;/w:rPr&gt;&lt;m:t&gt;3&lt;/m:t&gt;&lt;/m:r&gt;&lt;/m:den&gt;&lt;/m:f&gt;&lt;m:r&gt;&lt;m:rPr&gt;&lt;m:sty m:val=&quot;p&quot;/&gt;&lt;/m:rPr&gt;&lt;w:rPr&gt;&lt;w:rFonts w:ascii=&quot;Cambria Math&quot; w:h-ansi=&quot;Cambria Math&quot;/&gt;&lt;wx:font wx:val=&quot;Cambria Math&quot;/&gt;&lt;w:sz w:val=&quot;28&quot;/&gt;&lt;w:sz-cs w:val=&quot;32&quot;/&gt;&lt;w:lang w:val=&quot;EN-US&quot;/&gt;&lt;/w:rPr&gt;&lt;m:t&gt;*&lt;/m:t&gt;&lt;/m:r&gt;&lt;m:r&gt;&lt;m:rPr&gt;&lt;m:sty m:val=&quot;p&quot;/&gt;&lt;/m:rPr&gt;&lt;w:rPr&gt;&lt;w:rFonts w:ascii=&quot;Cambria Math&quot; w:h-ansi=&quot;Times New Roman&quot;/&gt;&lt;wx:font wx:val=&quot;Cambria Math&quot;/&gt;&lt;w:sz w:val=&quot;28&quot;/&gt;&lt;w:sz-cs w:val=&quot;32&quot;/&gt;&lt;w:lang w:val=&quot;EN-US&quot;/&gt;&lt;/w:rPr&gt;&lt;m:t&gt;0,3&lt;/m:t&gt;&lt;/m:r&gt;&lt;m:r&gt;&lt;m:rPr&gt;&lt;m:sty m:val=&quot;p&quot;/&gt;&lt;/m:rPr&gt;&lt;w:rPr&gt;&lt;w:rFonts w:ascii=&quot;Cambria Math&quot; w:h-ansi=&quot;Cambria Math&quot;/&gt;&lt;wx:font wx:val=&quot;Cambria Math&quot;/&gt;&lt;w:sz w:val=&quot;28&quot;/&gt;&lt;w:sz-cs w:val=&quot;32&quot;/&gt;&lt;w:lang w:val=&quot;EN-US&quot;/&gt;&lt;/w:rPr&gt;&lt;m:t&gt;*&lt;/m:t&gt;&lt;/m:r&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 w:h-ansi=&quot;Times New Roman&quot;/&gt;&lt;wx:font wx:val=&quot;Cambria Math&quot;/&gt;&lt;w:sz w:val=&quot;28&quot;/&gt;&lt;w:sz-cs w:val=&quot;32&quot;/&gt;&lt;w:lang w:val=&quot;EN-US&quot;/&gt;&lt;/w:rPr&gt;&lt;m:t&gt;21330,7+18207+&lt;/m:t&gt;&lt;/m:r&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 w:h-ansi=&quot;Times New Roman&quot;/&gt;&lt;wx:font wx:val=&quot;Cambria Math&quot;/&gt;&lt;w:sz w:val=&quot;28&quot;/&gt;&lt;w:sz-cs w:val=&quot;32&quot;/&gt;&lt;w:lang w:val=&quot;EN-US&quot;/&gt;&lt;/w:rPr&gt;&lt;m:t&gt;21330,7&lt;/m:t&gt;&lt;/m:r&gt;&lt;m:r&gt;&lt;m:rPr&gt;&lt;m:sty m:val=&quot;p&quot;/&gt;&lt;/m:rPr&gt;&lt;w:rPr&gt;&lt;w:rFonts w:ascii=&quot;Cambria Math&quot; w:h-ansi=&quot;Cambria Math&quot;/&gt;&lt;wx:font wx:val=&quot;Cambria Math&quot;/&gt;&lt;w:sz w:val=&quot;28&quot;/&gt;&lt;w:sz-cs w:val=&quot;32&quot;/&gt;&lt;w:lang w:val=&quot;EN-US&quot;/&gt;&lt;/w:rPr&gt;&lt;m:t&gt;*&lt;/m:t&gt;&lt;/m:r&gt;&lt;m:r&gt;&lt;m:rPr&gt;&lt;m:sty m:val=&quot;p&quot;/&gt;&lt;/m:rPr&gt;&lt;w:rPr&gt;&lt;w:rFonts w:ascii=&quot;Cambria Math&quot; w:h-ansi=&quot;Times New Roman&quot;/&gt;&lt;wx:font wx:val=&quot;Cambria Math&quot;/&gt;&lt;w:sz w:val=&quot;28&quot;/&gt;&lt;w:sz-cs w:val=&quot;32&quot;/&gt;&lt;w:lang w:val=&quot;EN-US&quot;/&gt;&lt;/w:rPr&gt;&lt;m:t&gt;18207&lt;/m:t&gt;&lt;/m:r&gt;&lt;/m:e&gt;&lt;/m:rad&gt;&lt;/m:e&gt;&lt;/m:d&gt;&lt;m:r&gt;&lt;m:rPr&gt;&lt;m:sty m:val=&quot;p&quot;/&gt;&lt;/m:rPr&gt;&lt;w:rPr&gt;&lt;w:rFonts w:ascii=&quot;Cambria Math&quot; w:h-ansi=&quot;Times New Roman&quot;/&gt;&lt;wx:font wx:val=&quot;Cambria Math&quot;/&gt;&lt;w:sz w:val=&quot;28&quot;/&gt;&lt;w:sz-cs w:val=&quot;32&quot;/&gt;&lt;w:lang w:val=&quot;EN-US&quot;/&gt;&lt;/w:rPr&gt;&lt;m:t&gt;=0,1&lt;/m:t&gt;&lt;/m:r&gt;&lt;m:r&gt;&lt;m:rPr&gt;&lt;m:sty m:val=&quot;p&quot;/&gt;&lt;/m:rPr&gt;&lt;w:rPr&gt;&lt;w:rFonts w:ascii=&quot;Cambria Math&quot; w:h-ansi=&quot;Cambria Math&quot;/&gt;&lt;wx:font wx:val=&quot;Cambria Math&quot;/&gt;&lt;w:sz w:val=&quot;28&quot;/&gt;&lt;w:sz-cs w:val=&quot;32&quot;/&gt;&lt;w:lang w:val=&quot;EN-US&quot;/&gt;&lt;/w:rPr&gt;&lt;m:t&gt;*&lt;/m:t&gt;&lt;/m:r&gt;&lt;m:r&gt;&lt;m:rPr&gt;&lt;m:sty m:val=&quot;p&quot;/&gt;&lt;/m:rPr&gt;&lt;w:rPr&gt;&lt;w:rFonts w:ascii=&quot;Cambria Math&quot; w:h-ansi=&quot;Times New Roman&quot;/&gt;&lt;wx:font wx:val=&quot;Cambria Math&quot;/&gt;&lt;w:sz w:val=&quot;28&quot;/&gt;&lt;w:sz-cs w:val=&quot;32&quot;/&gt;&lt;w:lang w:val=&quot;EN-US&quot;/&gt;&lt;/w:rPr&gt;&lt;m:t&gt;59244,7=592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E87EC8">
        <w:rPr>
          <w:rFonts w:ascii="Times New Roman" w:hAnsi="Times New Roman"/>
          <w:sz w:val="28"/>
          <w:szCs w:val="32"/>
          <w:lang w:val="en-US"/>
        </w:rPr>
        <w:instrText xml:space="preserve"> </w:instrText>
      </w:r>
      <w:r w:rsidRPr="00E87EC8">
        <w:rPr>
          <w:rFonts w:ascii="Times New Roman" w:hAnsi="Times New Roman"/>
          <w:sz w:val="28"/>
          <w:szCs w:val="32"/>
          <w:lang w:val="en-US"/>
        </w:rPr>
        <w:fldChar w:fldCharType="separate"/>
      </w:r>
      <w:r w:rsidR="00BE342C">
        <w:pict>
          <v:shape id="_x0000_i1028" type="#_x0000_t75" style="width:468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26A8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B26A86&quot; wsp:rsidP=&quot;00B26A86&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32&quot;/&gt;&lt;w:lang w:val=&quot;EN-US&quot;/&gt;&lt;/w:rPr&gt;&lt;m:t&gt;V&lt;/m:t&gt;&lt;/m:r&gt;&lt;/m:e&gt;&lt;m:sub&gt;&lt;m:r&gt;&lt;m:rPr&gt;&lt;m:sty m:val=&quot;p&quot;/&gt;&lt;/m:rPr&gt;&lt;w:rPr&gt;&lt;w:rFonts w:ascii=&quot;Cambria Math&quot; w:h-ansi=&quot;Times New Roman&quot;/&gt;&lt;wx:font wx:val=&quot;Cambria Math&quot;/&gt;&lt;w:sz w:val=&quot;28&quot;/&gt;&lt;w:sz-cs w:val=&quot;32&quot;/&gt;&lt;w:lang w:val=&quot;EN-US&quot;/&gt;&lt;/w:rPr&gt;&lt;m:t&gt;1&lt;/m:t&gt;&lt;/m:r&gt;&lt;/m:sub&gt;&lt;/m:sSub&gt;&lt;m:r&gt;&lt;m:rPr&gt;&lt;m:sty m:val=&quot;p&quot;/&gt;&lt;/m:rPr&gt;&lt;w:rPr&gt;&lt;w:rFonts w:ascii=&quot;Cambria Math&quot; w:h-ansi=&quot;Times New Roman&quot;/&gt;&lt;wx:font wx:val=&quot;Cambria Math&quot;/&gt;&lt;w:sz w:val=&quot;28&quot;/&gt;&lt;w:sz-cs w:val=&quot;32&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32&quot;/&gt;&lt;w:lang w:val=&quot;EN-US&quot;/&gt;&lt;/w:rPr&gt;&lt;m:t&gt;1&lt;/m:t&gt;&lt;/m:r&gt;&lt;/m:num&gt;&lt;m:den&gt;&lt;m:r&gt;&lt;m:rPr&gt;&lt;m:sty m:val=&quot;p&quot;/&gt;&lt;/m:rPr&gt;&lt;w:rPr&gt;&lt;w:rFonts w:ascii=&quot;Cambria Math&quot; w:h-ansi=&quot;Times New Roman&quot;/&gt;&lt;wx:font wx:val=&quot;Cambria Math&quot;/&gt;&lt;w:sz w:val=&quot;28&quot;/&gt;&lt;w:sz-cs w:val=&quot;32&quot;/&gt;&lt;w:lang w:val=&quot;EN-US&quot;/&gt;&lt;/w:rPr&gt;&lt;m:t&gt;3&lt;/m:t&gt;&lt;/m:r&gt;&lt;/m:den&gt;&lt;/m:f&gt;&lt;m:r&gt;&lt;m:rPr&gt;&lt;m:sty m:val=&quot;p&quot;/&gt;&lt;/m:rPr&gt;&lt;w:rPr&gt;&lt;w:rFonts w:ascii=&quot;Cambria Math&quot; w:h-ansi=&quot;Cambria Math&quot;/&gt;&lt;wx:font wx:val=&quot;Cambria Math&quot;/&gt;&lt;w:sz w:val=&quot;28&quot;/&gt;&lt;w:sz-cs w:val=&quot;32&quot;/&gt;&lt;w:lang w:val=&quot;EN-US&quot;/&gt;&lt;/w:rPr&gt;&lt;m:t&gt;*&lt;/m:t&gt;&lt;/m:r&gt;&lt;m:r&gt;&lt;m:rPr&gt;&lt;m:sty m:val=&quot;p&quot;/&gt;&lt;/m:rPr&gt;&lt;w:rPr&gt;&lt;w:rFonts w:ascii=&quot;Cambria Math&quot; w:h-ansi=&quot;Times New Roman&quot;/&gt;&lt;wx:font wx:val=&quot;Cambria Math&quot;/&gt;&lt;w:sz w:val=&quot;28&quot;/&gt;&lt;w:sz-cs w:val=&quot;32&quot;/&gt;&lt;w:lang w:val=&quot;EN-US&quot;/&gt;&lt;/w:rPr&gt;&lt;m:t&gt;0,3&lt;/m:t&gt;&lt;/m:r&gt;&lt;m:r&gt;&lt;m:rPr&gt;&lt;m:sty m:val=&quot;p&quot;/&gt;&lt;/m:rPr&gt;&lt;w:rPr&gt;&lt;w:rFonts w:ascii=&quot;Cambria Math&quot; w:h-ansi=&quot;Cambria Math&quot;/&gt;&lt;wx:font wx:val=&quot;Cambria Math&quot;/&gt;&lt;w:sz w:val=&quot;28&quot;/&gt;&lt;w:sz-cs w:val=&quot;32&quot;/&gt;&lt;w:lang w:val=&quot;EN-US&quot;/&gt;&lt;/w:rPr&gt;&lt;m:t&gt;*&lt;/m:t&gt;&lt;/m:r&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 w:h-ansi=&quot;Times New Roman&quot;/&gt;&lt;wx:font wx:val=&quot;Cambria Math&quot;/&gt;&lt;w:sz w:val=&quot;28&quot;/&gt;&lt;w:sz-cs w:val=&quot;32&quot;/&gt;&lt;w:lang w:val=&quot;EN-US&quot;/&gt;&lt;/w:rPr&gt;&lt;m:t&gt;21330,7+18207+&lt;/m:t&gt;&lt;/m:r&gt;&lt;m:rad&gt;&lt;m:radPr&gt;&lt;m:degHide m:val=&quot;1&quot;/&gt;&lt;m:ctrlPr&gt;&lt;w:rPr&gt;&lt;w:rFonts w:ascii=&quot;Cambria Math&quot; w:h-ansi=&quot;Cambria Math&quot;/&gt;&lt;wx:font wx:val=&quot;Cambria Math&quot;/&gt;&lt;w:sz w:val=&quot;28&quot;/&gt;&lt;w:lang w:val=&quot;EN-US&quot;/&gt;&lt;/w:rPr&gt;&lt;/m:ctrlPr&gt;&lt;/m:radPr&gt;&lt;m:deg/&gt;&lt;m:e&gt;&lt;m:r&gt;&lt;m:rPr&gt;&lt;m:sty m:val=&quot;p&quot;/&gt;&lt;/m:rPr&gt;&lt;w:rPr&gt;&lt;w:rFonts w:ascii=&quot;Cambria Math&quot; w:h-ansi=&quot;Times New Roman&quot;/&gt;&lt;wx:font wx:val=&quot;Cambria Math&quot;/&gt;&lt;w:sz w:val=&quot;28&quot;/&gt;&lt;w:sz-cs w:val=&quot;32&quot;/&gt;&lt;w:lang w:val=&quot;EN-US&quot;/&gt;&lt;/w:rPr&gt;&lt;m:t&gt;21330,7&lt;/m:t&gt;&lt;/m:r&gt;&lt;m:r&gt;&lt;m:rPr&gt;&lt;m:sty m:val=&quot;p&quot;/&gt;&lt;/m:rPr&gt;&lt;w:rPr&gt;&lt;w:rFonts w:ascii=&quot;Cambria Math&quot; w:h-ansi=&quot;Cambria Math&quot;/&gt;&lt;wx:font wx:val=&quot;Cambria Math&quot;/&gt;&lt;w:sz w:val=&quot;28&quot;/&gt;&lt;w:sz-cs w:val=&quot;32&quot;/&gt;&lt;w:lang w:val=&quot;EN-US&quot;/&gt;&lt;/w:rPr&gt;&lt;m:t&gt;*&lt;/m:t&gt;&lt;/m:r&gt;&lt;m:r&gt;&lt;m:rPr&gt;&lt;m:sty m:val=&quot;p&quot;/&gt;&lt;/m:rPr&gt;&lt;w:rPr&gt;&lt;w:rFonts w:ascii=&quot;Cambria Math&quot; w:h-ansi=&quot;Times New Roman&quot;/&gt;&lt;wx:font wx:val=&quot;Cambria Math&quot;/&gt;&lt;w:sz w:val=&quot;28&quot;/&gt;&lt;w:sz-cs w:val=&quot;32&quot;/&gt;&lt;w:lang w:val=&quot;EN-US&quot;/&gt;&lt;/w:rPr&gt;&lt;m:t&gt;18207&lt;/m:t&gt;&lt;/m:r&gt;&lt;/m:e&gt;&lt;/m:rad&gt;&lt;/m:e&gt;&lt;/m:d&gt;&lt;m:r&gt;&lt;m:rPr&gt;&lt;m:sty m:val=&quot;p&quot;/&gt;&lt;/m:rPr&gt;&lt;w:rPr&gt;&lt;w:rFonts w:ascii=&quot;Cambria Math&quot; w:h-ansi=&quot;Times New Roman&quot;/&gt;&lt;wx:font wx:val=&quot;Cambria Math&quot;/&gt;&lt;w:sz w:val=&quot;28&quot;/&gt;&lt;w:sz-cs w:val=&quot;32&quot;/&gt;&lt;w:lang w:val=&quot;EN-US&quot;/&gt;&lt;/w:rPr&gt;&lt;m:t&gt;=0,1&lt;/m:t&gt;&lt;/m:r&gt;&lt;m:r&gt;&lt;m:rPr&gt;&lt;m:sty m:val=&quot;p&quot;/&gt;&lt;/m:rPr&gt;&lt;w:rPr&gt;&lt;w:rFonts w:ascii=&quot;Cambria Math&quot; w:h-ansi=&quot;Cambria Math&quot;/&gt;&lt;wx:font wx:val=&quot;Cambria Math&quot;/&gt;&lt;w:sz w:val=&quot;28&quot;/&gt;&lt;w:sz-cs w:val=&quot;32&quot;/&gt;&lt;w:lang w:val=&quot;EN-US&quot;/&gt;&lt;/w:rPr&gt;&lt;m:t&gt;*&lt;/m:t&gt;&lt;/m:r&gt;&lt;m:r&gt;&lt;m:rPr&gt;&lt;m:sty m:val=&quot;p&quot;/&gt;&lt;/m:rPr&gt;&lt;w:rPr&gt;&lt;w:rFonts w:ascii=&quot;Cambria Math&quot; w:h-ansi=&quot;Times New Roman&quot;/&gt;&lt;wx:font wx:val=&quot;Cambria Math&quot;/&gt;&lt;w:sz w:val=&quot;28&quot;/&gt;&lt;w:sz-cs w:val=&quot;32&quot;/&gt;&lt;w:lang w:val=&quot;EN-US&quot;/&gt;&lt;/w:rPr&gt;&lt;m:t&gt;59244,7=592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E87EC8">
        <w:rPr>
          <w:rFonts w:ascii="Times New Roman" w:hAnsi="Times New Roman"/>
          <w:sz w:val="28"/>
          <w:szCs w:val="32"/>
          <w:lang w:val="en-US"/>
        </w:rPr>
        <w:fldChar w:fldCharType="end"/>
      </w:r>
      <w:r w:rsidR="00D42226" w:rsidRPr="00F000C8">
        <w:rPr>
          <w:rFonts w:ascii="Times New Roman" w:hAnsi="Times New Roman"/>
          <w:sz w:val="28"/>
          <w:szCs w:val="32"/>
          <w:lang w:val="en-US"/>
        </w:rPr>
        <w:t xml:space="preserve"> </w:t>
      </w:r>
      <w:r w:rsidR="00D42226" w:rsidRPr="00F000C8">
        <w:rPr>
          <w:rFonts w:ascii="Times New Roman" w:hAnsi="Times New Roman"/>
          <w:sz w:val="28"/>
          <w:szCs w:val="32"/>
        </w:rPr>
        <w:t>м</w:t>
      </w:r>
      <w:r w:rsidR="00D42226" w:rsidRPr="00F000C8">
        <w:rPr>
          <w:rFonts w:ascii="Times New Roman" w:hAnsi="Times New Roman"/>
          <w:sz w:val="28"/>
          <w:szCs w:val="32"/>
          <w:lang w:val="en-US"/>
        </w:rPr>
        <w:t>2</w:t>
      </w:r>
    </w:p>
    <w:p w:rsidR="00D42226" w:rsidRPr="00F000C8" w:rsidRDefault="00F000C8" w:rsidP="00F000C8">
      <w:pPr>
        <w:pStyle w:val="a7"/>
        <w:widowControl w:val="0"/>
        <w:numPr>
          <w:ilvl w:val="0"/>
          <w:numId w:val="7"/>
        </w:numPr>
        <w:spacing w:after="0" w:line="360" w:lineRule="auto"/>
        <w:ind w:left="0" w:firstLine="709"/>
        <w:jc w:val="both"/>
        <w:rPr>
          <w:rFonts w:ascii="Times New Roman" w:hAnsi="Times New Roman"/>
          <w:sz w:val="28"/>
          <w:szCs w:val="32"/>
          <w:lang w:val="en-US"/>
        </w:rPr>
      </w:pPr>
      <w:r>
        <w:rPr>
          <w:rFonts w:ascii="Times New Roman" w:hAnsi="Times New Roman"/>
          <w:sz w:val="28"/>
          <w:szCs w:val="32"/>
          <w:lang w:val="en-US"/>
        </w:rPr>
        <w:t xml:space="preserve"> </w:t>
      </w:r>
      <w:r w:rsidR="00D42226" w:rsidRPr="00F000C8">
        <w:rPr>
          <w:rFonts w:ascii="Times New Roman" w:hAnsi="Times New Roman"/>
          <w:sz w:val="28"/>
          <w:szCs w:val="32"/>
          <w:lang w:val="en-US"/>
        </w:rPr>
        <w:t xml:space="preserve">S1=18207 </w:t>
      </w:r>
      <w:r w:rsidR="00D42226" w:rsidRPr="00F000C8">
        <w:rPr>
          <w:rFonts w:ascii="Times New Roman" w:hAnsi="Times New Roman"/>
          <w:sz w:val="28"/>
          <w:szCs w:val="32"/>
        </w:rPr>
        <w:t>м</w:t>
      </w:r>
      <w:r w:rsidR="00D42226" w:rsidRPr="00F000C8">
        <w:rPr>
          <w:rFonts w:ascii="Times New Roman" w:hAnsi="Times New Roman"/>
          <w:sz w:val="28"/>
          <w:szCs w:val="32"/>
          <w:lang w:val="en-US"/>
        </w:rPr>
        <w:t>2</w:t>
      </w:r>
    </w:p>
    <w:p w:rsidR="00D42226" w:rsidRPr="00F000C8" w:rsidRDefault="00F000C8" w:rsidP="00F000C8">
      <w:pPr>
        <w:pStyle w:val="a7"/>
        <w:widowControl w:val="0"/>
        <w:spacing w:after="0" w:line="360" w:lineRule="auto"/>
        <w:ind w:left="0" w:firstLine="709"/>
        <w:jc w:val="both"/>
        <w:rPr>
          <w:rFonts w:ascii="Times New Roman" w:hAnsi="Times New Roman"/>
          <w:sz w:val="28"/>
          <w:szCs w:val="32"/>
          <w:lang w:val="en-US"/>
        </w:rPr>
      </w:pPr>
      <w:r>
        <w:rPr>
          <w:rFonts w:ascii="Times New Roman" w:hAnsi="Times New Roman"/>
          <w:sz w:val="28"/>
          <w:szCs w:val="32"/>
          <w:lang w:val="en-US"/>
        </w:rPr>
        <w:t xml:space="preserve"> </w:t>
      </w:r>
      <w:r w:rsidR="00D42226" w:rsidRPr="00F000C8">
        <w:rPr>
          <w:rFonts w:ascii="Times New Roman" w:hAnsi="Times New Roman"/>
          <w:sz w:val="28"/>
          <w:szCs w:val="32"/>
          <w:lang w:val="en-US"/>
        </w:rPr>
        <w:t xml:space="preserve">S2=5200,3*1,8=9360,54 </w:t>
      </w:r>
      <w:r w:rsidR="00D42226" w:rsidRPr="00F000C8">
        <w:rPr>
          <w:rFonts w:ascii="Times New Roman" w:hAnsi="Times New Roman"/>
          <w:sz w:val="28"/>
          <w:szCs w:val="32"/>
        </w:rPr>
        <w:t>м</w:t>
      </w:r>
      <w:r w:rsidR="00D42226" w:rsidRPr="00F000C8">
        <w:rPr>
          <w:rFonts w:ascii="Times New Roman" w:hAnsi="Times New Roman"/>
          <w:sz w:val="28"/>
          <w:szCs w:val="32"/>
          <w:lang w:val="en-US"/>
        </w:rPr>
        <w:t>2</w:t>
      </w:r>
    </w:p>
    <w:p w:rsidR="00D42226" w:rsidRPr="00F000C8" w:rsidRDefault="00E87EC8" w:rsidP="00F000C8">
      <w:pPr>
        <w:pStyle w:val="a7"/>
        <w:widowControl w:val="0"/>
        <w:spacing w:after="0" w:line="360" w:lineRule="auto"/>
        <w:ind w:left="0" w:firstLine="709"/>
        <w:jc w:val="both"/>
        <w:rPr>
          <w:rFonts w:ascii="Times New Roman" w:hAnsi="Times New Roman"/>
          <w:sz w:val="28"/>
          <w:szCs w:val="32"/>
        </w:rPr>
      </w:pPr>
      <w:r w:rsidRPr="00E87EC8">
        <w:rPr>
          <w:rFonts w:ascii="Times New Roman" w:hAnsi="Times New Roman"/>
          <w:sz w:val="28"/>
          <w:szCs w:val="32"/>
        </w:rPr>
        <w:fldChar w:fldCharType="begin"/>
      </w:r>
      <w:r w:rsidRPr="00E87EC8">
        <w:rPr>
          <w:rFonts w:ascii="Times New Roman" w:hAnsi="Times New Roman"/>
          <w:sz w:val="28"/>
          <w:szCs w:val="32"/>
        </w:rPr>
        <w:instrText xml:space="preserve"> QUOTE </w:instrText>
      </w:r>
      <w:r w:rsidR="00BE342C">
        <w:rPr>
          <w:position w:val="-21"/>
        </w:rPr>
        <w:pict>
          <v:shape id="_x0000_i1029" type="#_x0000_t75" style="width:41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7D36F4&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7D36F4&quot; wsp:rsidP=&quot;007D36F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32&quot;/&gt;&lt;w:lang w:val=&quot;EN-US&quot;/&gt;&lt;/w:rPr&gt;&lt;m:t&gt;V&lt;/m:t&gt;&lt;/m:r&gt;&lt;/m:e&gt;&lt;m:sub&gt;&lt;m:r&gt;&lt;m:rPr&gt;&lt;m:sty m:val=&quot;p&quot;/&gt;&lt;/m:rPr&gt;&lt;w:rPr&gt;&lt;w:rFonts w:ascii=&quot;Cambria Math&quot; w:h-ansi=&quot;Times New Roman&quot;/&gt;&lt;wx:font wx:val=&quot;Cambria Math&quot;/&gt;&lt;w:sz w:val=&quot;28&quot;/&gt;&lt;w:sz-cs w:val=&quot;32&quot;/&gt;&lt;/w:rPr&gt;&lt;m:t&gt;2&lt;/m:t&gt;&lt;/m:r&gt;&lt;/m:sub&gt;&lt;/m:sSub&gt;&lt;m:r&gt;&lt;m:rPr&gt;&lt;m:sty m:val=&quot;p&quot;/&gt;&lt;/m:rPr&gt;&lt;w:rPr&gt;&lt;w:rFonts w:ascii=&quot;Cambria Math&quot; w:h-ansi=&quot;Times New Roman&quot;/&gt;&lt;wx:font wx:val=&quot;Cambria Math&quot;/&gt;&lt;w:sz w:val=&quot;28&quot;/&gt;&lt;w:sz-cs w:val=&quot;32&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32&quot;/&gt;&lt;/w:rPr&gt;&lt;m:t&gt;1&lt;/m:t&gt;&lt;/m:r&gt;&lt;/m:num&gt;&lt;m:den&gt;&lt;m:r&gt;&lt;m:rPr&gt;&lt;m:sty m:val=&quot;p&quot;/&gt;&lt;/m:rPr&gt;&lt;w:rPr&gt;&lt;w:rFonts w:ascii=&quot;Cambria Math&quot; w:h-ansi=&quot;Times New Roman&quot;/&gt;&lt;wx:font wx:val=&quot;Cambria Math&quot;/&gt;&lt;w:sz w:val=&quot;28&quot;/&gt;&lt;w:sz-cs w:val=&quot;32&quot;/&gt;&lt;/w:rPr&gt;&lt;m:t&gt;3&lt;/m:t&gt;&lt;/m:r&gt;&lt;/m:den&gt;&lt;/m:f&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rPr&gt;&lt;m:t&gt;0,85&lt;/m:t&gt;&lt;/m:r&gt;&lt;m:r&gt;&lt;m:rPr&gt;&lt;m:sty m:val=&quot;p&quot;/&gt;&lt;/m:rPr&gt;&lt;w:rPr&gt;&lt;w:rFonts w:ascii=&quot;Cambria Math&quot; w:h-ansi=&quot;Cambria Math&quot;/&gt;&lt;wx:font wx:val=&quot;Cambria Math&quot;/&gt;&lt;w:sz w:val=&quot;28&quot;/&gt;&lt;w:sz-cs w:val=&quot;32&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32&quot;/&gt;&lt;/w:rPr&gt;&lt;m:t&gt;18207+9360,54+&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Times New Roman&quot;/&gt;&lt;wx:font wx:val=&quot;Cambria Math&quot;/&gt;&lt;w:sz w:val=&quot;28&quot;/&gt;&lt;w:sz-cs w:val=&quot;32&quot;/&gt;&lt;/w:rPr&gt;&lt;m:t&gt;18207&lt;/m:t&gt;&lt;/m:r&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rPr&gt;&lt;m:t&gt;9360,54&lt;/m:t&gt;&lt;/m:r&gt;&lt;/m:e&gt;&lt;/m:rad&gt;&lt;/m:e&gt;&lt;/m:d&gt;&lt;m:r&gt;&lt;m:rPr&gt;&lt;m:sty m:val=&quot;p&quot;/&gt;&lt;/m:rPr&gt;&lt;w:rPr&gt;&lt;w:rFonts w:ascii=&quot;Cambria Math&quot; w:h-ansi=&quot;Times New Roman&quot;/&gt;&lt;wx:font wx:val=&quot;Cambria Math&quot;/&gt;&lt;w:sz w:val=&quot;28&quot;/&gt;&lt;w:sz-cs w:val=&quot;32&quot;/&gt;&lt;/w:rPr&gt;&lt;m:t&gt;=11509,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E87EC8">
        <w:rPr>
          <w:rFonts w:ascii="Times New Roman" w:hAnsi="Times New Roman"/>
          <w:sz w:val="28"/>
          <w:szCs w:val="32"/>
        </w:rPr>
        <w:instrText xml:space="preserve"> </w:instrText>
      </w:r>
      <w:r w:rsidRPr="00E87EC8">
        <w:rPr>
          <w:rFonts w:ascii="Times New Roman" w:hAnsi="Times New Roman"/>
          <w:sz w:val="28"/>
          <w:szCs w:val="32"/>
        </w:rPr>
        <w:fldChar w:fldCharType="separate"/>
      </w:r>
      <w:r w:rsidR="00BE342C">
        <w:rPr>
          <w:position w:val="-21"/>
        </w:rPr>
        <w:pict>
          <v:shape id="_x0000_i1030" type="#_x0000_t75" style="width:41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7D36F4&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7D36F4&quot; wsp:rsidP=&quot;007D36F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32&quot;/&gt;&lt;w:lang w:val=&quot;EN-US&quot;/&gt;&lt;/w:rPr&gt;&lt;m:t&gt;V&lt;/m:t&gt;&lt;/m:r&gt;&lt;/m:e&gt;&lt;m:sub&gt;&lt;m:r&gt;&lt;m:rPr&gt;&lt;m:sty m:val=&quot;p&quot;/&gt;&lt;/m:rPr&gt;&lt;w:rPr&gt;&lt;w:rFonts w:ascii=&quot;Cambria Math&quot; w:h-ansi=&quot;Times New Roman&quot;/&gt;&lt;wx:font wx:val=&quot;Cambria Math&quot;/&gt;&lt;w:sz w:val=&quot;28&quot;/&gt;&lt;w:sz-cs w:val=&quot;32&quot;/&gt;&lt;/w:rPr&gt;&lt;m:t&gt;2&lt;/m:t&gt;&lt;/m:r&gt;&lt;/m:sub&gt;&lt;/m:sSub&gt;&lt;m:r&gt;&lt;m:rPr&gt;&lt;m:sty m:val=&quot;p&quot;/&gt;&lt;/m:rPr&gt;&lt;w:rPr&gt;&lt;w:rFonts w:ascii=&quot;Cambria Math&quot; w:h-ansi=&quot;Times New Roman&quot;/&gt;&lt;wx:font wx:val=&quot;Cambria Math&quot;/&gt;&lt;w:sz w:val=&quot;28&quot;/&gt;&lt;w:sz-cs w:val=&quot;32&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32&quot;/&gt;&lt;/w:rPr&gt;&lt;m:t&gt;1&lt;/m:t&gt;&lt;/m:r&gt;&lt;/m:num&gt;&lt;m:den&gt;&lt;m:r&gt;&lt;m:rPr&gt;&lt;m:sty m:val=&quot;p&quot;/&gt;&lt;/m:rPr&gt;&lt;w:rPr&gt;&lt;w:rFonts w:ascii=&quot;Cambria Math&quot; w:h-ansi=&quot;Times New Roman&quot;/&gt;&lt;wx:font wx:val=&quot;Cambria Math&quot;/&gt;&lt;w:sz w:val=&quot;28&quot;/&gt;&lt;w:sz-cs w:val=&quot;32&quot;/&gt;&lt;/w:rPr&gt;&lt;m:t&gt;3&lt;/m:t&gt;&lt;/m:r&gt;&lt;/m:den&gt;&lt;/m:f&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rPr&gt;&lt;m:t&gt;0,85&lt;/m:t&gt;&lt;/m:r&gt;&lt;m:r&gt;&lt;m:rPr&gt;&lt;m:sty m:val=&quot;p&quot;/&gt;&lt;/m:rPr&gt;&lt;w:rPr&gt;&lt;w:rFonts w:ascii=&quot;Cambria Math&quot; w:h-ansi=&quot;Cambria Math&quot;/&gt;&lt;wx:font wx:val=&quot;Cambria Math&quot;/&gt;&lt;w:sz w:val=&quot;28&quot;/&gt;&lt;w:sz-cs w:val=&quot;32&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32&quot;/&gt;&lt;/w:rPr&gt;&lt;m:t&gt;18207+9360,54+&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Times New Roman&quot;/&gt;&lt;wx:font wx:val=&quot;Cambria Math&quot;/&gt;&lt;w:sz w:val=&quot;28&quot;/&gt;&lt;w:sz-cs w:val=&quot;32&quot;/&gt;&lt;/w:rPr&gt;&lt;m:t&gt;18207&lt;/m:t&gt;&lt;/m:r&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rPr&gt;&lt;m:t&gt;9360,54&lt;/m:t&gt;&lt;/m:r&gt;&lt;/m:e&gt;&lt;/m:rad&gt;&lt;/m:e&gt;&lt;/m:d&gt;&lt;m:r&gt;&lt;m:rPr&gt;&lt;m:sty m:val=&quot;p&quot;/&gt;&lt;/m:rPr&gt;&lt;w:rPr&gt;&lt;w:rFonts w:ascii=&quot;Cambria Math&quot; w:h-ansi=&quot;Times New Roman&quot;/&gt;&lt;wx:font wx:val=&quot;Cambria Math&quot;/&gt;&lt;w:sz w:val=&quot;28&quot;/&gt;&lt;w:sz-cs w:val=&quot;32&quot;/&gt;&lt;/w:rPr&gt;&lt;m:t&gt;=11509,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E87EC8">
        <w:rPr>
          <w:rFonts w:ascii="Times New Roman" w:hAnsi="Times New Roman"/>
          <w:sz w:val="28"/>
          <w:szCs w:val="32"/>
        </w:rPr>
        <w:fldChar w:fldCharType="end"/>
      </w:r>
      <w:r w:rsidR="00D42226" w:rsidRPr="00F000C8">
        <w:rPr>
          <w:rFonts w:ascii="Times New Roman" w:hAnsi="Times New Roman"/>
          <w:sz w:val="28"/>
          <w:szCs w:val="32"/>
        </w:rPr>
        <w:t xml:space="preserve"> м2</w:t>
      </w:r>
    </w:p>
    <w:p w:rsidR="00D42226" w:rsidRPr="00F000C8" w:rsidRDefault="00F000C8" w:rsidP="00F000C8">
      <w:pPr>
        <w:pStyle w:val="a7"/>
        <w:widowControl w:val="0"/>
        <w:numPr>
          <w:ilvl w:val="0"/>
          <w:numId w:val="7"/>
        </w:numPr>
        <w:spacing w:after="0" w:line="360" w:lineRule="auto"/>
        <w:ind w:left="0" w:firstLine="709"/>
        <w:jc w:val="both"/>
        <w:rPr>
          <w:rFonts w:ascii="Times New Roman" w:hAnsi="Times New Roman"/>
          <w:sz w:val="28"/>
          <w:szCs w:val="32"/>
          <w:lang w:val="en-US"/>
        </w:rPr>
      </w:pPr>
      <w:r>
        <w:rPr>
          <w:rFonts w:ascii="Times New Roman" w:hAnsi="Times New Roman"/>
          <w:sz w:val="28"/>
          <w:szCs w:val="32"/>
          <w:lang w:val="en-US"/>
        </w:rPr>
        <w:t xml:space="preserve"> </w:t>
      </w:r>
      <w:r w:rsidR="00D42226" w:rsidRPr="00F000C8">
        <w:rPr>
          <w:rFonts w:ascii="Times New Roman" w:hAnsi="Times New Roman"/>
          <w:sz w:val="28"/>
          <w:szCs w:val="32"/>
          <w:lang w:val="en-US"/>
        </w:rPr>
        <w:t xml:space="preserve">S1=5200,3*1,8=9360,54 </w:t>
      </w:r>
      <w:r w:rsidR="00D42226" w:rsidRPr="00F000C8">
        <w:rPr>
          <w:rFonts w:ascii="Times New Roman" w:hAnsi="Times New Roman"/>
          <w:sz w:val="28"/>
          <w:szCs w:val="32"/>
        </w:rPr>
        <w:t>м</w:t>
      </w:r>
      <w:r w:rsidR="00D42226" w:rsidRPr="00F000C8">
        <w:rPr>
          <w:rFonts w:ascii="Times New Roman" w:hAnsi="Times New Roman"/>
          <w:sz w:val="28"/>
          <w:szCs w:val="32"/>
          <w:lang w:val="en-US"/>
        </w:rPr>
        <w:t>2</w:t>
      </w:r>
    </w:p>
    <w:p w:rsidR="00D42226" w:rsidRPr="00F000C8" w:rsidRDefault="00D42226" w:rsidP="00F000C8">
      <w:pPr>
        <w:pStyle w:val="a7"/>
        <w:widowControl w:val="0"/>
        <w:spacing w:after="0" w:line="360" w:lineRule="auto"/>
        <w:ind w:left="0" w:firstLine="709"/>
        <w:jc w:val="both"/>
        <w:rPr>
          <w:rFonts w:ascii="Times New Roman" w:hAnsi="Times New Roman"/>
          <w:sz w:val="28"/>
          <w:szCs w:val="32"/>
          <w:lang w:val="en-US"/>
        </w:rPr>
      </w:pPr>
      <w:r w:rsidRPr="00F000C8">
        <w:rPr>
          <w:rFonts w:ascii="Times New Roman" w:hAnsi="Times New Roman"/>
          <w:sz w:val="28"/>
          <w:szCs w:val="32"/>
          <w:lang w:val="en-US"/>
        </w:rPr>
        <w:t xml:space="preserve">S2=5200*1,5=7800 </w:t>
      </w:r>
      <w:r w:rsidRPr="00F000C8">
        <w:rPr>
          <w:rFonts w:ascii="Times New Roman" w:hAnsi="Times New Roman"/>
          <w:sz w:val="28"/>
          <w:szCs w:val="32"/>
        </w:rPr>
        <w:t>м</w:t>
      </w:r>
      <w:r w:rsidRPr="00F000C8">
        <w:rPr>
          <w:rFonts w:ascii="Times New Roman" w:hAnsi="Times New Roman"/>
          <w:sz w:val="28"/>
          <w:szCs w:val="32"/>
          <w:lang w:val="en-US"/>
        </w:rPr>
        <w:t>2</w:t>
      </w:r>
    </w:p>
    <w:p w:rsidR="00D42226" w:rsidRPr="00F000C8" w:rsidRDefault="00E87EC8" w:rsidP="00F000C8">
      <w:pPr>
        <w:pStyle w:val="a7"/>
        <w:widowControl w:val="0"/>
        <w:spacing w:after="0" w:line="360" w:lineRule="auto"/>
        <w:ind w:left="0" w:firstLine="709"/>
        <w:jc w:val="both"/>
        <w:rPr>
          <w:rFonts w:ascii="Times New Roman" w:hAnsi="Times New Roman"/>
          <w:sz w:val="28"/>
          <w:szCs w:val="32"/>
        </w:rPr>
      </w:pPr>
      <w:r w:rsidRPr="00E87EC8">
        <w:rPr>
          <w:rFonts w:ascii="Times New Roman" w:hAnsi="Times New Roman"/>
          <w:sz w:val="28"/>
          <w:szCs w:val="32"/>
        </w:rPr>
        <w:fldChar w:fldCharType="begin"/>
      </w:r>
      <w:r w:rsidRPr="00E87EC8">
        <w:rPr>
          <w:rFonts w:ascii="Times New Roman" w:hAnsi="Times New Roman"/>
          <w:sz w:val="28"/>
          <w:szCs w:val="32"/>
        </w:rPr>
        <w:instrText xml:space="preserve"> QUOTE </w:instrText>
      </w:r>
      <w:r w:rsidR="00BE342C">
        <w:rPr>
          <w:position w:val="-20"/>
        </w:rPr>
        <w:pict>
          <v:shape id="_x0000_i1031" type="#_x0000_t75" style="width:21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D1789&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1D1789&quot; wsp:rsidP=&quot;001D1789&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32&quot;/&gt;&lt;w:lang w:val=&quot;EN-US&quot;/&gt;&lt;/w:rPr&gt;&lt;m:t&gt;V&lt;/m:t&gt;&lt;/m:r&gt;&lt;/m:e&gt;&lt;m:sub&gt;&lt;m:r&gt;&lt;m:rPr&gt;&lt;m:sty m:val=&quot;p&quot;/&gt;&lt;/m:rPr&gt;&lt;w:rPr&gt;&lt;w:rFonts w:ascii=&quot;Cambria Math&quot; w:h-ansi=&quot;Times New Roman&quot;/&gt;&lt;wx:font wx:val=&quot;Cambria Math&quot;/&gt;&lt;w:sz w:val=&quot;28&quot;/&gt;&lt;w:sz-cs w:val=&quot;32&quot;/&gt;&lt;w:lang w:val=&quot;EN-US&quot;/&gt;&lt;/w:rPr&gt;&lt;m:t&gt;3&lt;/m:t&gt;&lt;/m:r&gt;&lt;/m:sub&gt;&lt;/m:sSub&gt;&lt;m:r&gt;&lt;m:rPr&gt;&lt;m:sty m:val=&quot;p&quot;/&gt;&lt;/m:rPr&gt;&lt;w:rPr&gt;&lt;w:rFonts w:ascii=&quot;Cambria Math&quot; w:h-ansi=&quot;Times New Roman&quot;/&gt;&lt;wx:font wx:val=&quot;Cambria Math&quot;/&gt;&lt;w:sz w:val=&quot;28&quot;/&gt;&lt;w:sz-cs w:val=&quot;32&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32&quot;/&gt;&lt;w:lang w:val=&quot;EN-US&quot;/&gt;&lt;/w:rPr&gt;&lt;m:t&gt;1&lt;/m:t&gt;&lt;/m:r&gt;&lt;/m:num&gt;&lt;m:den&gt;&lt;m:r&gt;&lt;m:rPr&gt;&lt;m:sty m:val=&quot;p&quot;/&gt;&lt;/m:rPr&gt;&lt;w:rPr&gt;&lt;w:rFonts w:ascii=&quot;Cambria Math&quot; w:h-ansi=&quot;Times New Roman&quot;/&gt;&lt;wx:font wx:val=&quot;Cambria Math&quot;/&gt;&lt;w:sz w:val=&quot;28&quot;/&gt;&lt;w:sz-cs w:val=&quot;32&quot;/&gt;&lt;w:lang w:val=&quot;EN-US&quot;/&gt;&lt;/w:rPr&gt;&lt;m:t&gt;3&lt;/m:t&gt;&lt;/m:r&gt;&lt;/m:den&gt;&lt;/m:f&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0&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15&lt;/m:t&gt;&lt;/m:r&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25705&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26&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1285&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E87EC8">
        <w:rPr>
          <w:rFonts w:ascii="Times New Roman" w:hAnsi="Times New Roman"/>
          <w:sz w:val="28"/>
          <w:szCs w:val="32"/>
        </w:rPr>
        <w:instrText xml:space="preserve"> </w:instrText>
      </w:r>
      <w:r w:rsidRPr="00E87EC8">
        <w:rPr>
          <w:rFonts w:ascii="Times New Roman" w:hAnsi="Times New Roman"/>
          <w:sz w:val="28"/>
          <w:szCs w:val="32"/>
        </w:rPr>
        <w:fldChar w:fldCharType="separate"/>
      </w:r>
      <w:r w:rsidR="00BE342C">
        <w:rPr>
          <w:position w:val="-20"/>
        </w:rPr>
        <w:pict>
          <v:shape id="_x0000_i1032" type="#_x0000_t75" style="width:21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D1789&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1D1789&quot; wsp:rsidP=&quot;001D1789&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32&quot;/&gt;&lt;w:lang w:val=&quot;EN-US&quot;/&gt;&lt;/w:rPr&gt;&lt;m:t&gt;V&lt;/m:t&gt;&lt;/m:r&gt;&lt;/m:e&gt;&lt;m:sub&gt;&lt;m:r&gt;&lt;m:rPr&gt;&lt;m:sty m:val=&quot;p&quot;/&gt;&lt;/m:rPr&gt;&lt;w:rPr&gt;&lt;w:rFonts w:ascii=&quot;Cambria Math&quot; w:h-ansi=&quot;Times New Roman&quot;/&gt;&lt;wx:font wx:val=&quot;Cambria Math&quot;/&gt;&lt;w:sz w:val=&quot;28&quot;/&gt;&lt;w:sz-cs w:val=&quot;32&quot;/&gt;&lt;w:lang w:val=&quot;EN-US&quot;/&gt;&lt;/w:rPr&gt;&lt;m:t&gt;3&lt;/m:t&gt;&lt;/m:r&gt;&lt;/m:sub&gt;&lt;/m:sSub&gt;&lt;m:r&gt;&lt;m:rPr&gt;&lt;m:sty m:val=&quot;p&quot;/&gt;&lt;/m:rPr&gt;&lt;w:rPr&gt;&lt;w:rFonts w:ascii=&quot;Cambria Math&quot; w:h-ansi=&quot;Times New Roman&quot;/&gt;&lt;wx:font wx:val=&quot;Cambria Math&quot;/&gt;&lt;w:sz w:val=&quot;28&quot;/&gt;&lt;w:sz-cs w:val=&quot;32&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32&quot;/&gt;&lt;w:lang w:val=&quot;EN-US&quot;/&gt;&lt;/w:rPr&gt;&lt;m:t&gt;1&lt;/m:t&gt;&lt;/m:r&gt;&lt;/m:num&gt;&lt;m:den&gt;&lt;m:r&gt;&lt;m:rPr&gt;&lt;m:sty m:val=&quot;p&quot;/&gt;&lt;/m:rPr&gt;&lt;w:rPr&gt;&lt;w:rFonts w:ascii=&quot;Cambria Math&quot; w:h-ansi=&quot;Times New Roman&quot;/&gt;&lt;wx:font wx:val=&quot;Cambria Math&quot;/&gt;&lt;w:sz w:val=&quot;28&quot;/&gt;&lt;w:sz-cs w:val=&quot;32&quot;/&gt;&lt;w:lang w:val=&quot;EN-US&quot;/&gt;&lt;/w:rPr&gt;&lt;m:t&gt;3&lt;/m:t&gt;&lt;/m:r&gt;&lt;/m:den&gt;&lt;/m:f&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0&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15&lt;/m:t&gt;&lt;/m:r&gt;&lt;m:r&gt;&lt;m:rPr&gt;&lt;m:sty m:val=&quot;p&quot;/&gt;&lt;/m:rPr&gt;&lt;w:rPr&gt;&lt;w:rFonts w:ascii=&quot;Cambria Math&quot; w:h-ansi=&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25705&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26&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1285&lt;/m:t&gt;&lt;/m:r&gt;&lt;m:r&gt;&lt;m:rPr&gt;&lt;m:sty m:val=&quot;p&quot;/&gt;&lt;/m:rPr&gt;&lt;w:rPr&gt;&lt;w:rFonts w:ascii=&quot;Cambria Math&quot; w:h-ansi=&quot;Times New Roman&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lang w:val=&quot;EN-US&quot;/&gt;&lt;/w:rPr&gt;&lt;m:t&gt;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E87EC8">
        <w:rPr>
          <w:rFonts w:ascii="Times New Roman" w:hAnsi="Times New Roman"/>
          <w:sz w:val="28"/>
          <w:szCs w:val="32"/>
        </w:rPr>
        <w:fldChar w:fldCharType="end"/>
      </w:r>
      <w:r w:rsidR="00D42226" w:rsidRPr="00F000C8">
        <w:rPr>
          <w:rFonts w:ascii="Times New Roman" w:hAnsi="Times New Roman"/>
          <w:sz w:val="28"/>
          <w:szCs w:val="32"/>
        </w:rPr>
        <w:t xml:space="preserve"> м2</w:t>
      </w:r>
    </w:p>
    <w:p w:rsidR="00D42226" w:rsidRPr="00F000C8" w:rsidRDefault="00F000C8" w:rsidP="00F000C8">
      <w:pPr>
        <w:pStyle w:val="a7"/>
        <w:widowControl w:val="0"/>
        <w:numPr>
          <w:ilvl w:val="0"/>
          <w:numId w:val="7"/>
        </w:numPr>
        <w:spacing w:after="0" w:line="360" w:lineRule="auto"/>
        <w:ind w:left="0" w:firstLine="709"/>
        <w:jc w:val="both"/>
        <w:rPr>
          <w:rFonts w:ascii="Times New Roman" w:hAnsi="Times New Roman"/>
          <w:sz w:val="28"/>
          <w:szCs w:val="32"/>
          <w:lang w:val="en-US"/>
        </w:rPr>
      </w:pPr>
      <w:r>
        <w:rPr>
          <w:rFonts w:ascii="Times New Roman" w:hAnsi="Times New Roman"/>
          <w:sz w:val="28"/>
          <w:szCs w:val="32"/>
          <w:lang w:val="en-US"/>
        </w:rPr>
        <w:t xml:space="preserve"> </w:t>
      </w:r>
      <w:r w:rsidR="00D42226" w:rsidRPr="00F000C8">
        <w:rPr>
          <w:rFonts w:ascii="Times New Roman" w:hAnsi="Times New Roman"/>
          <w:sz w:val="28"/>
          <w:szCs w:val="32"/>
          <w:lang w:val="en-US"/>
        </w:rPr>
        <w:t>V6=V2+V3</w:t>
      </w:r>
    </w:p>
    <w:p w:rsidR="00D42226" w:rsidRPr="00F000C8" w:rsidRDefault="00D42226" w:rsidP="00F000C8">
      <w:pPr>
        <w:pStyle w:val="a7"/>
        <w:widowControl w:val="0"/>
        <w:spacing w:after="0" w:line="360" w:lineRule="auto"/>
        <w:ind w:left="0" w:firstLine="709"/>
        <w:jc w:val="both"/>
        <w:rPr>
          <w:rFonts w:ascii="Times New Roman" w:hAnsi="Times New Roman"/>
          <w:sz w:val="28"/>
          <w:szCs w:val="32"/>
        </w:rPr>
      </w:pPr>
      <w:r w:rsidRPr="00F000C8">
        <w:rPr>
          <w:rFonts w:ascii="Times New Roman" w:hAnsi="Times New Roman"/>
          <w:sz w:val="28"/>
          <w:szCs w:val="32"/>
          <w:lang w:val="en-US"/>
        </w:rPr>
        <w:t xml:space="preserve">V6=11509,66+1285,26=12794,92 </w:t>
      </w:r>
      <w:r w:rsidRPr="00F000C8">
        <w:rPr>
          <w:rFonts w:ascii="Times New Roman" w:hAnsi="Times New Roman"/>
          <w:sz w:val="28"/>
          <w:szCs w:val="32"/>
        </w:rPr>
        <w:t>м2</w:t>
      </w:r>
    </w:p>
    <w:p w:rsidR="00F000C8" w:rsidRDefault="00F000C8" w:rsidP="00F000C8">
      <w:pPr>
        <w:widowControl w:val="0"/>
        <w:spacing w:after="0" w:line="360" w:lineRule="auto"/>
        <w:ind w:firstLine="709"/>
        <w:jc w:val="both"/>
        <w:rPr>
          <w:rFonts w:ascii="Times New Roman" w:hAnsi="Times New Roman"/>
          <w:sz w:val="28"/>
          <w:szCs w:val="28"/>
        </w:rPr>
      </w:pPr>
    </w:p>
    <w:p w:rsidR="00F000C8" w:rsidRDefault="00F000C8">
      <w:pPr>
        <w:rPr>
          <w:rFonts w:ascii="Times New Roman" w:hAnsi="Times New Roman"/>
          <w:sz w:val="28"/>
          <w:szCs w:val="28"/>
        </w:rPr>
      </w:pPr>
      <w:r>
        <w:rPr>
          <w:rFonts w:ascii="Times New Roman" w:hAnsi="Times New Roman"/>
          <w:sz w:val="28"/>
          <w:szCs w:val="28"/>
        </w:rPr>
        <w:br w:type="page"/>
      </w:r>
    </w:p>
    <w:p w:rsidR="00F4018A" w:rsidRPr="00F000C8" w:rsidRDefault="00501066"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Таблица 2</w:t>
      </w:r>
      <w:r w:rsidR="00F000C8">
        <w:rPr>
          <w:rFonts w:ascii="Times New Roman" w:hAnsi="Times New Roman"/>
          <w:sz w:val="28"/>
          <w:szCs w:val="28"/>
        </w:rPr>
        <w:t xml:space="preserve"> </w:t>
      </w:r>
      <w:r w:rsidRPr="00F000C8">
        <w:rPr>
          <w:rFonts w:ascii="Times New Roman" w:hAnsi="Times New Roman"/>
          <w:sz w:val="28"/>
          <w:szCs w:val="28"/>
        </w:rPr>
        <w:t>Расчет трудоемкост</w:t>
      </w:r>
      <w:r w:rsidR="00F4018A" w:rsidRPr="00F000C8">
        <w:rPr>
          <w:rFonts w:ascii="Times New Roman" w:hAnsi="Times New Roman"/>
          <w:sz w:val="28"/>
          <w:szCs w:val="28"/>
        </w:rPr>
        <w:t>и</w:t>
      </w:r>
    </w:p>
    <w:tbl>
      <w:tblPr>
        <w:tblpPr w:leftFromText="180" w:rightFromText="180" w:vertAnchor="text" w:horzAnchor="margin" w:tblpXSpec="center" w:tblpY="-3"/>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918"/>
        <w:gridCol w:w="992"/>
        <w:gridCol w:w="1067"/>
        <w:gridCol w:w="992"/>
        <w:gridCol w:w="851"/>
        <w:gridCol w:w="1451"/>
      </w:tblGrid>
      <w:tr w:rsidR="00501066" w:rsidRPr="00E87EC8" w:rsidTr="00E87EC8">
        <w:tc>
          <w:tcPr>
            <w:tcW w:w="392" w:type="dxa"/>
            <w:vMerge w:val="restart"/>
            <w:shd w:val="clear" w:color="auto" w:fill="auto"/>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w:t>
            </w:r>
          </w:p>
          <w:p w:rsidR="00501066" w:rsidRPr="00E87EC8" w:rsidRDefault="00501066"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w:t>
            </w:r>
          </w:p>
        </w:tc>
        <w:tc>
          <w:tcPr>
            <w:tcW w:w="2693" w:type="dxa"/>
            <w:vMerge w:val="restart"/>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Наим</w:t>
            </w:r>
            <w:r w:rsidR="00D42226" w:rsidRPr="00E87EC8">
              <w:rPr>
                <w:rFonts w:ascii="Times New Roman" w:eastAsia="SimSun" w:hAnsi="Times New Roman"/>
                <w:sz w:val="20"/>
                <w:szCs w:val="20"/>
              </w:rPr>
              <w:t>еновани</w:t>
            </w:r>
            <w:r w:rsidRPr="00E87EC8">
              <w:rPr>
                <w:rFonts w:ascii="Times New Roman" w:eastAsia="SimSun" w:hAnsi="Times New Roman"/>
                <w:sz w:val="20"/>
                <w:szCs w:val="20"/>
              </w:rPr>
              <w:t>е работ</w:t>
            </w:r>
          </w:p>
        </w:tc>
        <w:tc>
          <w:tcPr>
            <w:tcW w:w="918" w:type="dxa"/>
            <w:vMerge w:val="restart"/>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Ед.из</w:t>
            </w:r>
          </w:p>
        </w:tc>
        <w:tc>
          <w:tcPr>
            <w:tcW w:w="2059" w:type="dxa"/>
            <w:gridSpan w:val="2"/>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Норм.время</w:t>
            </w:r>
          </w:p>
        </w:tc>
        <w:tc>
          <w:tcPr>
            <w:tcW w:w="1843" w:type="dxa"/>
            <w:gridSpan w:val="2"/>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Трудоемкость</w:t>
            </w:r>
          </w:p>
        </w:tc>
        <w:tc>
          <w:tcPr>
            <w:tcW w:w="1451" w:type="dxa"/>
            <w:vMerge w:val="restart"/>
            <w:shd w:val="clear" w:color="auto" w:fill="auto"/>
            <w:vAlign w:val="center"/>
          </w:tcPr>
          <w:p w:rsidR="00501066"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Требуемые</w:t>
            </w:r>
            <w:r w:rsidR="00501066" w:rsidRPr="00E87EC8">
              <w:rPr>
                <w:rFonts w:ascii="Times New Roman" w:eastAsia="SimSun" w:hAnsi="Times New Roman"/>
                <w:sz w:val="20"/>
                <w:szCs w:val="20"/>
              </w:rPr>
              <w:t xml:space="preserve"> машины</w:t>
            </w:r>
          </w:p>
        </w:tc>
      </w:tr>
      <w:tr w:rsidR="00501066" w:rsidRPr="00E87EC8" w:rsidTr="00E87EC8">
        <w:tc>
          <w:tcPr>
            <w:tcW w:w="392" w:type="dxa"/>
            <w:vMerge/>
            <w:shd w:val="clear" w:color="auto" w:fill="auto"/>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p>
        </w:tc>
        <w:tc>
          <w:tcPr>
            <w:tcW w:w="2693" w:type="dxa"/>
            <w:vMerge/>
            <w:shd w:val="clear" w:color="auto" w:fill="auto"/>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p>
        </w:tc>
        <w:tc>
          <w:tcPr>
            <w:tcW w:w="918" w:type="dxa"/>
            <w:vMerge/>
            <w:shd w:val="clear" w:color="auto" w:fill="auto"/>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Раб(ч/ч)</w:t>
            </w:r>
          </w:p>
        </w:tc>
        <w:tc>
          <w:tcPr>
            <w:tcW w:w="1067" w:type="dxa"/>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Маш(м/ч)</w:t>
            </w:r>
          </w:p>
        </w:tc>
        <w:tc>
          <w:tcPr>
            <w:tcW w:w="992" w:type="dxa"/>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Раб(ч/дн)</w:t>
            </w:r>
          </w:p>
        </w:tc>
        <w:tc>
          <w:tcPr>
            <w:tcW w:w="851" w:type="dxa"/>
            <w:shd w:val="clear" w:color="auto" w:fill="auto"/>
            <w:vAlign w:val="center"/>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Маш(м/дн)</w:t>
            </w:r>
          </w:p>
        </w:tc>
        <w:tc>
          <w:tcPr>
            <w:tcW w:w="1451" w:type="dxa"/>
            <w:vMerge/>
            <w:shd w:val="clear" w:color="auto" w:fill="auto"/>
          </w:tcPr>
          <w:p w:rsidR="00501066" w:rsidRPr="00E87EC8" w:rsidRDefault="00501066" w:rsidP="00E87EC8">
            <w:pPr>
              <w:widowControl w:val="0"/>
              <w:tabs>
                <w:tab w:val="left" w:pos="1172"/>
              </w:tabs>
              <w:spacing w:after="0" w:line="360" w:lineRule="auto"/>
              <w:jc w:val="both"/>
              <w:rPr>
                <w:rFonts w:ascii="Times New Roman" w:eastAsia="SimSun" w:hAnsi="Times New Roman"/>
                <w:sz w:val="20"/>
                <w:szCs w:val="20"/>
              </w:rPr>
            </w:pPr>
          </w:p>
        </w:tc>
      </w:tr>
      <w:tr w:rsidR="008B3FC8" w:rsidRPr="00E87EC8" w:rsidTr="00E87EC8">
        <w:tc>
          <w:tcPr>
            <w:tcW w:w="392" w:type="dxa"/>
            <w:shd w:val="clear" w:color="auto" w:fill="auto"/>
          </w:tcPr>
          <w:p w:rsidR="008B3FC8"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w:t>
            </w:r>
          </w:p>
        </w:tc>
        <w:tc>
          <w:tcPr>
            <w:tcW w:w="2693" w:type="dxa"/>
            <w:shd w:val="clear" w:color="auto" w:fill="auto"/>
            <w:vAlign w:val="center"/>
          </w:tcPr>
          <w:p w:rsidR="008B3FC8"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Работы подготовительного</w:t>
            </w:r>
            <w:r w:rsidR="00FF5773" w:rsidRPr="00E87EC8">
              <w:rPr>
                <w:rFonts w:ascii="Times New Roman" w:eastAsia="SimSun" w:hAnsi="Times New Roman"/>
                <w:sz w:val="20"/>
                <w:szCs w:val="20"/>
              </w:rPr>
              <w:t xml:space="preserve"> периода</w:t>
            </w:r>
          </w:p>
        </w:tc>
        <w:tc>
          <w:tcPr>
            <w:tcW w:w="918" w:type="dxa"/>
            <w:shd w:val="clear" w:color="auto" w:fill="auto"/>
            <w:vAlign w:val="center"/>
          </w:tcPr>
          <w:p w:rsidR="008B3FC8" w:rsidRPr="00E87EC8" w:rsidRDefault="00501066"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1000м³</w:t>
            </w:r>
          </w:p>
        </w:tc>
        <w:tc>
          <w:tcPr>
            <w:tcW w:w="992" w:type="dxa"/>
            <w:shd w:val="clear" w:color="auto" w:fill="auto"/>
            <w:vAlign w:val="center"/>
          </w:tcPr>
          <w:p w:rsidR="008B3FC8" w:rsidRPr="00E87EC8" w:rsidRDefault="008B3FC8" w:rsidP="00E87EC8">
            <w:pPr>
              <w:widowControl w:val="0"/>
              <w:tabs>
                <w:tab w:val="left" w:pos="1172"/>
              </w:tabs>
              <w:spacing w:after="0" w:line="360" w:lineRule="auto"/>
              <w:jc w:val="both"/>
              <w:rPr>
                <w:rFonts w:ascii="Times New Roman" w:eastAsia="SimSun" w:hAnsi="Times New Roman"/>
                <w:sz w:val="20"/>
                <w:szCs w:val="20"/>
              </w:rPr>
            </w:pPr>
          </w:p>
        </w:tc>
        <w:tc>
          <w:tcPr>
            <w:tcW w:w="1067" w:type="dxa"/>
            <w:shd w:val="clear" w:color="auto" w:fill="auto"/>
            <w:vAlign w:val="center"/>
          </w:tcPr>
          <w:p w:rsidR="008B3FC8" w:rsidRPr="00E87EC8" w:rsidRDefault="008B3FC8"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15,5</w:t>
            </w:r>
          </w:p>
        </w:tc>
        <w:tc>
          <w:tcPr>
            <w:tcW w:w="992" w:type="dxa"/>
            <w:shd w:val="clear" w:color="auto" w:fill="auto"/>
            <w:vAlign w:val="center"/>
          </w:tcPr>
          <w:p w:rsidR="008B3FC8" w:rsidRPr="00E87EC8" w:rsidRDefault="008B3FC8" w:rsidP="00E87EC8">
            <w:pPr>
              <w:widowControl w:val="0"/>
              <w:tabs>
                <w:tab w:val="left" w:pos="1172"/>
              </w:tabs>
              <w:spacing w:after="0" w:line="360" w:lineRule="auto"/>
              <w:jc w:val="both"/>
              <w:rPr>
                <w:rFonts w:ascii="Times New Roman" w:eastAsia="SimSun" w:hAnsi="Times New Roman"/>
                <w:sz w:val="20"/>
                <w:szCs w:val="20"/>
              </w:rPr>
            </w:pPr>
          </w:p>
        </w:tc>
        <w:tc>
          <w:tcPr>
            <w:tcW w:w="851" w:type="dxa"/>
            <w:shd w:val="clear" w:color="auto" w:fill="auto"/>
            <w:vAlign w:val="center"/>
          </w:tcPr>
          <w:p w:rsidR="008B3FC8"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11,5</w:t>
            </w:r>
          </w:p>
        </w:tc>
        <w:tc>
          <w:tcPr>
            <w:tcW w:w="1451" w:type="dxa"/>
            <w:shd w:val="clear" w:color="auto" w:fill="auto"/>
            <w:vAlign w:val="center"/>
          </w:tcPr>
          <w:p w:rsidR="008B3FC8" w:rsidRPr="00E87EC8" w:rsidRDefault="008B3FC8"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Бульдозер Д-271</w:t>
            </w: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2</w:t>
            </w:r>
          </w:p>
        </w:tc>
        <w:tc>
          <w:tcPr>
            <w:tcW w:w="2693" w:type="dxa"/>
            <w:shd w:val="clear" w:color="auto" w:fill="auto"/>
          </w:tcPr>
          <w:p w:rsidR="00FF5773" w:rsidRPr="00E87EC8" w:rsidRDefault="003A769E"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Разработ</w:t>
            </w:r>
            <w:r w:rsidR="00FF5773" w:rsidRPr="00E87EC8">
              <w:rPr>
                <w:rFonts w:ascii="Times New Roman" w:eastAsia="SimSun" w:hAnsi="Times New Roman"/>
                <w:sz w:val="20"/>
                <w:szCs w:val="20"/>
              </w:rPr>
              <w:t>ка грунта экскаватором, емкость ковша 0,65 м³, гр</w:t>
            </w:r>
            <w:r w:rsidRPr="00E87EC8">
              <w:rPr>
                <w:rFonts w:ascii="Times New Roman" w:eastAsia="SimSun" w:hAnsi="Times New Roman"/>
                <w:sz w:val="20"/>
                <w:szCs w:val="20"/>
              </w:rPr>
              <w:t>уппа</w:t>
            </w:r>
            <w:r w:rsidR="00FF5773" w:rsidRPr="00E87EC8">
              <w:rPr>
                <w:rFonts w:ascii="Times New Roman" w:eastAsia="SimSun" w:hAnsi="Times New Roman"/>
                <w:sz w:val="20"/>
                <w:szCs w:val="20"/>
              </w:rPr>
              <w:t xml:space="preserve"> грунтов 1</w:t>
            </w:r>
          </w:p>
        </w:tc>
        <w:tc>
          <w:tcPr>
            <w:tcW w:w="918"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1000м³</w:t>
            </w:r>
          </w:p>
        </w:tc>
        <w:tc>
          <w:tcPr>
            <w:tcW w:w="992"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067"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26,01</w:t>
            </w:r>
          </w:p>
        </w:tc>
        <w:tc>
          <w:tcPr>
            <w:tcW w:w="992"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851"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37,42</w:t>
            </w:r>
          </w:p>
        </w:tc>
        <w:tc>
          <w:tcPr>
            <w:tcW w:w="1451"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Экскаватор ЭО-4112</w:t>
            </w: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3</w:t>
            </w:r>
          </w:p>
        </w:tc>
        <w:tc>
          <w:tcPr>
            <w:tcW w:w="2693" w:type="dxa"/>
            <w:shd w:val="clear" w:color="auto" w:fill="auto"/>
          </w:tcPr>
          <w:p w:rsidR="00FF5773" w:rsidRPr="00E87EC8" w:rsidRDefault="003A769E"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Разработ</w:t>
            </w:r>
            <w:r w:rsidR="00FF5773" w:rsidRPr="00E87EC8">
              <w:rPr>
                <w:rFonts w:ascii="Times New Roman" w:eastAsia="SimSun" w:hAnsi="Times New Roman"/>
                <w:sz w:val="20"/>
                <w:szCs w:val="20"/>
              </w:rPr>
              <w:t>ка грунта вручную</w:t>
            </w:r>
          </w:p>
        </w:tc>
        <w:tc>
          <w:tcPr>
            <w:tcW w:w="918"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10</w:t>
            </w:r>
            <w:r w:rsidR="00FF5773" w:rsidRPr="00E87EC8">
              <w:rPr>
                <w:rFonts w:ascii="Times New Roman" w:eastAsia="SimSun" w:hAnsi="Times New Roman"/>
                <w:sz w:val="20"/>
                <w:szCs w:val="20"/>
              </w:rPr>
              <w:t>м³</w:t>
            </w:r>
          </w:p>
        </w:tc>
        <w:tc>
          <w:tcPr>
            <w:tcW w:w="992"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11,95</w:t>
            </w:r>
          </w:p>
        </w:tc>
        <w:tc>
          <w:tcPr>
            <w:tcW w:w="1067"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191,9</w:t>
            </w:r>
          </w:p>
        </w:tc>
        <w:tc>
          <w:tcPr>
            <w:tcW w:w="851"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451"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4</w:t>
            </w:r>
          </w:p>
        </w:tc>
        <w:tc>
          <w:tcPr>
            <w:tcW w:w="2693" w:type="dxa"/>
            <w:shd w:val="clear" w:color="auto" w:fill="auto"/>
          </w:tcPr>
          <w:p w:rsidR="00FF5773" w:rsidRPr="00E87EC8" w:rsidRDefault="00FF5773"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Укладка трубопровода</w:t>
            </w:r>
          </w:p>
        </w:tc>
        <w:tc>
          <w:tcPr>
            <w:tcW w:w="918"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1км</w:t>
            </w:r>
          </w:p>
        </w:tc>
        <w:tc>
          <w:tcPr>
            <w:tcW w:w="992"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360,88</w:t>
            </w:r>
          </w:p>
        </w:tc>
        <w:tc>
          <w:tcPr>
            <w:tcW w:w="1067"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234,572</w:t>
            </w:r>
          </w:p>
        </w:tc>
        <w:tc>
          <w:tcPr>
            <w:tcW w:w="992"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47,35</w:t>
            </w:r>
          </w:p>
        </w:tc>
        <w:tc>
          <w:tcPr>
            <w:tcW w:w="851"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30,78</w:t>
            </w:r>
          </w:p>
        </w:tc>
        <w:tc>
          <w:tcPr>
            <w:tcW w:w="1451"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Кран КС-1502</w:t>
            </w: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5</w:t>
            </w:r>
          </w:p>
        </w:tc>
        <w:tc>
          <w:tcPr>
            <w:tcW w:w="2693" w:type="dxa"/>
            <w:shd w:val="clear" w:color="auto" w:fill="auto"/>
          </w:tcPr>
          <w:p w:rsidR="00FF5773" w:rsidRPr="00E87EC8" w:rsidRDefault="00FF5773"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Промывка и дезинфекция трубопроводов</w:t>
            </w:r>
          </w:p>
        </w:tc>
        <w:tc>
          <w:tcPr>
            <w:tcW w:w="918"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1км</w:t>
            </w:r>
          </w:p>
        </w:tc>
        <w:tc>
          <w:tcPr>
            <w:tcW w:w="992"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78,44</w:t>
            </w:r>
          </w:p>
        </w:tc>
        <w:tc>
          <w:tcPr>
            <w:tcW w:w="1067"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50,986</w:t>
            </w:r>
          </w:p>
        </w:tc>
        <w:tc>
          <w:tcPr>
            <w:tcW w:w="851"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451"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6</w:t>
            </w:r>
          </w:p>
        </w:tc>
        <w:tc>
          <w:tcPr>
            <w:tcW w:w="2693" w:type="dxa"/>
            <w:shd w:val="clear" w:color="auto" w:fill="auto"/>
          </w:tcPr>
          <w:p w:rsidR="00FF5773" w:rsidRPr="00E87EC8" w:rsidRDefault="00FF5773"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Засыпка котлована бульдозером при перемещении грунта до 5м, гр. грунтов 1</w:t>
            </w:r>
          </w:p>
        </w:tc>
        <w:tc>
          <w:tcPr>
            <w:tcW w:w="918"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1000м³</w:t>
            </w:r>
          </w:p>
        </w:tc>
        <w:tc>
          <w:tcPr>
            <w:tcW w:w="992"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067"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15,5</w:t>
            </w:r>
          </w:p>
        </w:tc>
        <w:tc>
          <w:tcPr>
            <w:tcW w:w="992"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851" w:type="dxa"/>
            <w:shd w:val="clear" w:color="auto" w:fill="auto"/>
            <w:vAlign w:val="center"/>
          </w:tcPr>
          <w:p w:rsidR="00FF5773" w:rsidRPr="00E87EC8" w:rsidRDefault="003A769E"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24,79</w:t>
            </w:r>
          </w:p>
        </w:tc>
        <w:tc>
          <w:tcPr>
            <w:tcW w:w="1451" w:type="dxa"/>
            <w:shd w:val="clear" w:color="auto" w:fill="auto"/>
            <w:vAlign w:val="center"/>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Бульдозер Д-271</w:t>
            </w: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7</w:t>
            </w:r>
          </w:p>
        </w:tc>
        <w:tc>
          <w:tcPr>
            <w:tcW w:w="2693" w:type="dxa"/>
            <w:shd w:val="clear" w:color="auto" w:fill="auto"/>
          </w:tcPr>
          <w:p w:rsidR="00FF5773" w:rsidRPr="00E87EC8" w:rsidRDefault="00FF5773"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Неучтенные работы</w:t>
            </w:r>
          </w:p>
        </w:tc>
        <w:tc>
          <w:tcPr>
            <w:tcW w:w="918"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067"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851"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451"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8</w:t>
            </w:r>
          </w:p>
        </w:tc>
        <w:tc>
          <w:tcPr>
            <w:tcW w:w="2693" w:type="dxa"/>
            <w:shd w:val="clear" w:color="auto" w:fill="auto"/>
          </w:tcPr>
          <w:p w:rsidR="00FF5773" w:rsidRPr="00E87EC8" w:rsidRDefault="00FF5773"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Благоустройство территории</w:t>
            </w:r>
          </w:p>
        </w:tc>
        <w:tc>
          <w:tcPr>
            <w:tcW w:w="918"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067"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851"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451"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r>
      <w:tr w:rsidR="00FF5773" w:rsidRPr="00E87EC8" w:rsidTr="00E87EC8">
        <w:tc>
          <w:tcPr>
            <w:tcW w:w="3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9</w:t>
            </w:r>
          </w:p>
        </w:tc>
        <w:tc>
          <w:tcPr>
            <w:tcW w:w="2693" w:type="dxa"/>
            <w:shd w:val="clear" w:color="auto" w:fill="auto"/>
          </w:tcPr>
          <w:p w:rsidR="00FF5773" w:rsidRPr="00E87EC8" w:rsidRDefault="00FF5773" w:rsidP="00E87EC8">
            <w:pPr>
              <w:widowControl w:val="0"/>
              <w:spacing w:after="0" w:line="360" w:lineRule="auto"/>
              <w:jc w:val="both"/>
              <w:rPr>
                <w:rFonts w:ascii="Times New Roman" w:eastAsia="SimSun" w:hAnsi="Times New Roman"/>
                <w:sz w:val="20"/>
                <w:szCs w:val="20"/>
              </w:rPr>
            </w:pPr>
            <w:r w:rsidRPr="00E87EC8">
              <w:rPr>
                <w:rFonts w:ascii="Times New Roman" w:eastAsia="SimSun" w:hAnsi="Times New Roman"/>
                <w:sz w:val="20"/>
                <w:szCs w:val="20"/>
              </w:rPr>
              <w:t>Сдача объекта в эксплуатацию</w:t>
            </w:r>
          </w:p>
        </w:tc>
        <w:tc>
          <w:tcPr>
            <w:tcW w:w="918"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067"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992"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851"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c>
          <w:tcPr>
            <w:tcW w:w="1451" w:type="dxa"/>
            <w:shd w:val="clear" w:color="auto" w:fill="auto"/>
          </w:tcPr>
          <w:p w:rsidR="00FF5773" w:rsidRPr="00E87EC8" w:rsidRDefault="00FF5773" w:rsidP="00E87EC8">
            <w:pPr>
              <w:widowControl w:val="0"/>
              <w:tabs>
                <w:tab w:val="left" w:pos="1172"/>
              </w:tabs>
              <w:spacing w:after="0" w:line="360" w:lineRule="auto"/>
              <w:jc w:val="both"/>
              <w:rPr>
                <w:rFonts w:ascii="Times New Roman" w:eastAsia="SimSun" w:hAnsi="Times New Roman"/>
                <w:sz w:val="20"/>
                <w:szCs w:val="20"/>
              </w:rPr>
            </w:pPr>
          </w:p>
        </w:tc>
      </w:tr>
    </w:tbl>
    <w:p w:rsidR="00F000C8" w:rsidRDefault="00F000C8" w:rsidP="00F000C8">
      <w:pPr>
        <w:widowControl w:val="0"/>
        <w:tabs>
          <w:tab w:val="left" w:pos="1172"/>
        </w:tabs>
        <w:spacing w:after="0" w:line="360" w:lineRule="auto"/>
        <w:ind w:firstLine="709"/>
        <w:jc w:val="both"/>
        <w:rPr>
          <w:rFonts w:ascii="Times New Roman" w:hAnsi="Times New Roman"/>
          <w:sz w:val="28"/>
          <w:szCs w:val="28"/>
        </w:rPr>
      </w:pPr>
    </w:p>
    <w:p w:rsidR="00B5053E" w:rsidRPr="00F000C8" w:rsidRDefault="00B6311C" w:rsidP="00F000C8">
      <w:pPr>
        <w:widowControl w:val="0"/>
        <w:tabs>
          <w:tab w:val="left" w:pos="1172"/>
        </w:tabs>
        <w:spacing w:after="0" w:line="360" w:lineRule="auto"/>
        <w:ind w:firstLine="709"/>
        <w:jc w:val="both"/>
        <w:rPr>
          <w:rFonts w:ascii="Times New Roman" w:hAnsi="Times New Roman"/>
          <w:sz w:val="28"/>
          <w:szCs w:val="28"/>
        </w:rPr>
      </w:pPr>
      <w:r w:rsidRPr="00F000C8">
        <w:rPr>
          <w:rFonts w:ascii="Times New Roman" w:hAnsi="Times New Roman"/>
          <w:sz w:val="28"/>
          <w:szCs w:val="28"/>
        </w:rPr>
        <w:t>Расчет трудоемкости:</w:t>
      </w:r>
    </w:p>
    <w:p w:rsidR="00B6311C" w:rsidRPr="00F000C8" w:rsidRDefault="00E87EC8" w:rsidP="00F000C8">
      <w:pPr>
        <w:pStyle w:val="a7"/>
        <w:widowControl w:val="0"/>
        <w:numPr>
          <w:ilvl w:val="0"/>
          <w:numId w:val="5"/>
        </w:numPr>
        <w:tabs>
          <w:tab w:val="left" w:pos="1172"/>
        </w:tabs>
        <w:spacing w:after="0" w:line="360" w:lineRule="auto"/>
        <w:ind w:left="0" w:firstLine="709"/>
        <w:jc w:val="both"/>
        <w:rPr>
          <w:rFonts w:ascii="Times New Roman" w:hAnsi="Times New Roman"/>
          <w:sz w:val="28"/>
          <w:szCs w:val="28"/>
        </w:rPr>
      </w:pPr>
      <w:r w:rsidRPr="00E87EC8">
        <w:rPr>
          <w:rFonts w:ascii="Times New Roman" w:hAnsi="Times New Roman"/>
          <w:sz w:val="28"/>
          <w:szCs w:val="28"/>
        </w:rPr>
        <w:fldChar w:fldCharType="begin"/>
      </w:r>
      <w:r w:rsidRPr="00E87EC8">
        <w:rPr>
          <w:rFonts w:ascii="Times New Roman" w:hAnsi="Times New Roman"/>
          <w:sz w:val="28"/>
          <w:szCs w:val="28"/>
        </w:rPr>
        <w:instrText xml:space="preserve"> QUOTE </w:instrText>
      </w:r>
      <w:r w:rsidR="00BE342C">
        <w:rPr>
          <w:position w:val="-20"/>
        </w:rPr>
        <w:pict>
          <v:shape id="_x0000_i1033" type="#_x0000_t75" style="width:9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075B0&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2075B0&quot; wsp:rsidP=&quot;002075B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5,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925&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1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E87EC8">
        <w:rPr>
          <w:rFonts w:ascii="Times New Roman" w:hAnsi="Times New Roman"/>
          <w:sz w:val="28"/>
          <w:szCs w:val="28"/>
        </w:rPr>
        <w:instrText xml:space="preserve"> </w:instrText>
      </w:r>
      <w:r w:rsidRPr="00E87EC8">
        <w:rPr>
          <w:rFonts w:ascii="Times New Roman" w:hAnsi="Times New Roman"/>
          <w:sz w:val="28"/>
          <w:szCs w:val="28"/>
        </w:rPr>
        <w:fldChar w:fldCharType="separate"/>
      </w:r>
      <w:r w:rsidR="00BE342C">
        <w:rPr>
          <w:position w:val="-20"/>
        </w:rPr>
        <w:pict>
          <v:shape id="_x0000_i1034" type="#_x0000_t75" style="width:9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075B0&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2075B0&quot; wsp:rsidP=&quot;002075B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5,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925&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1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E87EC8">
        <w:rPr>
          <w:rFonts w:ascii="Times New Roman" w:hAnsi="Times New Roman"/>
          <w:sz w:val="28"/>
          <w:szCs w:val="28"/>
        </w:rPr>
        <w:fldChar w:fldCharType="end"/>
      </w:r>
    </w:p>
    <w:p w:rsidR="00B6311C" w:rsidRPr="00F000C8" w:rsidRDefault="00E87EC8" w:rsidP="00F000C8">
      <w:pPr>
        <w:pStyle w:val="a7"/>
        <w:widowControl w:val="0"/>
        <w:numPr>
          <w:ilvl w:val="0"/>
          <w:numId w:val="5"/>
        </w:numPr>
        <w:tabs>
          <w:tab w:val="left" w:pos="1172"/>
        </w:tabs>
        <w:spacing w:after="0" w:line="360" w:lineRule="auto"/>
        <w:ind w:left="0" w:firstLine="709"/>
        <w:jc w:val="both"/>
        <w:rPr>
          <w:rFonts w:ascii="Times New Roman" w:hAnsi="Times New Roman"/>
          <w:sz w:val="28"/>
          <w:szCs w:val="28"/>
        </w:rPr>
      </w:pPr>
      <w:r w:rsidRPr="00E87EC8">
        <w:rPr>
          <w:rFonts w:ascii="Times New Roman" w:hAnsi="Times New Roman"/>
          <w:sz w:val="28"/>
          <w:szCs w:val="28"/>
        </w:rPr>
        <w:fldChar w:fldCharType="begin"/>
      </w:r>
      <w:r w:rsidRPr="00E87EC8">
        <w:rPr>
          <w:rFonts w:ascii="Times New Roman" w:hAnsi="Times New Roman"/>
          <w:sz w:val="28"/>
          <w:szCs w:val="28"/>
        </w:rPr>
        <w:instrText xml:space="preserve"> QUOTE </w:instrText>
      </w:r>
      <w:r w:rsidR="00BE342C">
        <w:rPr>
          <w:position w:val="-20"/>
        </w:rPr>
        <w:pict>
          <v:shape id="_x0000_i1035"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B7EB8&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BB7EB8&quot; wsp:rsidP=&quot;00BB7EB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6,01&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1,51&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37,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E87EC8">
        <w:rPr>
          <w:rFonts w:ascii="Times New Roman" w:hAnsi="Times New Roman"/>
          <w:sz w:val="28"/>
          <w:szCs w:val="28"/>
        </w:rPr>
        <w:instrText xml:space="preserve"> </w:instrText>
      </w:r>
      <w:r w:rsidRPr="00E87EC8">
        <w:rPr>
          <w:rFonts w:ascii="Times New Roman" w:hAnsi="Times New Roman"/>
          <w:sz w:val="28"/>
          <w:szCs w:val="28"/>
        </w:rPr>
        <w:fldChar w:fldCharType="separate"/>
      </w:r>
      <w:r w:rsidR="00BE342C">
        <w:rPr>
          <w:position w:val="-20"/>
        </w:rPr>
        <w:pict>
          <v:shape id="_x0000_i1036"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B7EB8&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BB7EB8&quot; wsp:rsidP=&quot;00BB7EB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6,01&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1,51&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37,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E87EC8">
        <w:rPr>
          <w:rFonts w:ascii="Times New Roman" w:hAnsi="Times New Roman"/>
          <w:sz w:val="28"/>
          <w:szCs w:val="28"/>
        </w:rPr>
        <w:fldChar w:fldCharType="end"/>
      </w:r>
    </w:p>
    <w:p w:rsidR="00B6311C" w:rsidRPr="00F000C8" w:rsidRDefault="00E87EC8" w:rsidP="00F000C8">
      <w:pPr>
        <w:pStyle w:val="a7"/>
        <w:widowControl w:val="0"/>
        <w:numPr>
          <w:ilvl w:val="0"/>
          <w:numId w:val="5"/>
        </w:numPr>
        <w:tabs>
          <w:tab w:val="left" w:pos="1172"/>
        </w:tabs>
        <w:spacing w:after="0" w:line="360" w:lineRule="auto"/>
        <w:ind w:left="0" w:firstLine="709"/>
        <w:jc w:val="both"/>
        <w:rPr>
          <w:rFonts w:ascii="Times New Roman" w:hAnsi="Times New Roman"/>
          <w:sz w:val="28"/>
          <w:szCs w:val="28"/>
        </w:rPr>
      </w:pPr>
      <w:r w:rsidRPr="00E87EC8">
        <w:rPr>
          <w:rFonts w:ascii="Times New Roman" w:hAnsi="Times New Roman"/>
          <w:sz w:val="28"/>
          <w:szCs w:val="28"/>
        </w:rPr>
        <w:fldChar w:fldCharType="begin"/>
      </w:r>
      <w:r w:rsidRPr="00E87EC8">
        <w:rPr>
          <w:rFonts w:ascii="Times New Roman" w:hAnsi="Times New Roman"/>
          <w:sz w:val="28"/>
          <w:szCs w:val="28"/>
        </w:rPr>
        <w:instrText xml:space="preserve"> QUOTE </w:instrText>
      </w:r>
      <w:r w:rsidR="00BE342C">
        <w:rPr>
          <w:position w:val="-20"/>
        </w:rPr>
        <w:pict>
          <v:shape id="_x0000_i1037"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47C41&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947C41&quot; wsp:rsidP=&quot;00947C4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1,9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28,5&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19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E87EC8">
        <w:rPr>
          <w:rFonts w:ascii="Times New Roman" w:hAnsi="Times New Roman"/>
          <w:sz w:val="28"/>
          <w:szCs w:val="28"/>
        </w:rPr>
        <w:instrText xml:space="preserve"> </w:instrText>
      </w:r>
      <w:r w:rsidRPr="00E87EC8">
        <w:rPr>
          <w:rFonts w:ascii="Times New Roman" w:hAnsi="Times New Roman"/>
          <w:sz w:val="28"/>
          <w:szCs w:val="28"/>
        </w:rPr>
        <w:fldChar w:fldCharType="separate"/>
      </w:r>
      <w:r w:rsidR="00BE342C">
        <w:rPr>
          <w:position w:val="-20"/>
        </w:rPr>
        <w:pict>
          <v:shape id="_x0000_i1038"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47C41&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947C41&quot; wsp:rsidP=&quot;00947C4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1,9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28,5&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19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E87EC8">
        <w:rPr>
          <w:rFonts w:ascii="Times New Roman" w:hAnsi="Times New Roman"/>
          <w:sz w:val="28"/>
          <w:szCs w:val="28"/>
        </w:rPr>
        <w:fldChar w:fldCharType="end"/>
      </w:r>
    </w:p>
    <w:p w:rsidR="00A4507D" w:rsidRPr="00F000C8" w:rsidRDefault="00E87EC8" w:rsidP="00F000C8">
      <w:pPr>
        <w:pStyle w:val="a7"/>
        <w:widowControl w:val="0"/>
        <w:numPr>
          <w:ilvl w:val="0"/>
          <w:numId w:val="5"/>
        </w:numPr>
        <w:tabs>
          <w:tab w:val="left" w:pos="1172"/>
        </w:tabs>
        <w:spacing w:after="0" w:line="360" w:lineRule="auto"/>
        <w:ind w:left="0" w:firstLine="709"/>
        <w:jc w:val="both"/>
        <w:rPr>
          <w:rFonts w:ascii="Times New Roman" w:hAnsi="Times New Roman"/>
          <w:sz w:val="28"/>
          <w:szCs w:val="28"/>
        </w:rPr>
      </w:pPr>
      <w:r w:rsidRPr="00E87EC8">
        <w:rPr>
          <w:rFonts w:ascii="Times New Roman" w:hAnsi="Times New Roman"/>
          <w:sz w:val="28"/>
          <w:szCs w:val="28"/>
        </w:rPr>
        <w:fldChar w:fldCharType="begin"/>
      </w:r>
      <w:r w:rsidRPr="00E87EC8">
        <w:rPr>
          <w:rFonts w:ascii="Times New Roman" w:hAnsi="Times New Roman"/>
          <w:sz w:val="28"/>
          <w:szCs w:val="28"/>
        </w:rPr>
        <w:instrText xml:space="preserve"> QUOTE </w:instrText>
      </w:r>
      <w:r w:rsidR="00BE342C">
        <w:rPr>
          <w:position w:val="-20"/>
        </w:rPr>
        <w:pict>
          <v:shape id="_x0000_i1039" type="#_x0000_t75" style="width:11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A5CF1&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1A5CF1&quot; wsp:rsidP=&quot;001A5CF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60,88&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2&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234,5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E87EC8">
        <w:rPr>
          <w:rFonts w:ascii="Times New Roman" w:hAnsi="Times New Roman"/>
          <w:sz w:val="28"/>
          <w:szCs w:val="28"/>
        </w:rPr>
        <w:instrText xml:space="preserve"> </w:instrText>
      </w:r>
      <w:r w:rsidRPr="00E87EC8">
        <w:rPr>
          <w:rFonts w:ascii="Times New Roman" w:hAnsi="Times New Roman"/>
          <w:sz w:val="28"/>
          <w:szCs w:val="28"/>
        </w:rPr>
        <w:fldChar w:fldCharType="separate"/>
      </w:r>
      <w:r w:rsidR="00BE342C">
        <w:rPr>
          <w:position w:val="-20"/>
        </w:rPr>
        <w:pict>
          <v:shape id="_x0000_i1040" type="#_x0000_t75" style="width:11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A5CF1&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1A5CF1&quot; wsp:rsidP=&quot;001A5CF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60,88&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2&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234,5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E87EC8">
        <w:rPr>
          <w:rFonts w:ascii="Times New Roman" w:hAnsi="Times New Roman"/>
          <w:sz w:val="28"/>
          <w:szCs w:val="28"/>
        </w:rPr>
        <w:fldChar w:fldCharType="end"/>
      </w:r>
    </w:p>
    <w:p w:rsidR="00A4507D" w:rsidRPr="00F000C8" w:rsidRDefault="00E87EC8" w:rsidP="00F000C8">
      <w:pPr>
        <w:pStyle w:val="a7"/>
        <w:widowControl w:val="0"/>
        <w:numPr>
          <w:ilvl w:val="0"/>
          <w:numId w:val="5"/>
        </w:numPr>
        <w:tabs>
          <w:tab w:val="left" w:pos="1172"/>
        </w:tabs>
        <w:spacing w:after="0" w:line="360" w:lineRule="auto"/>
        <w:ind w:left="0" w:firstLine="709"/>
        <w:jc w:val="both"/>
        <w:rPr>
          <w:rFonts w:ascii="Times New Roman" w:hAnsi="Times New Roman"/>
          <w:sz w:val="28"/>
          <w:szCs w:val="28"/>
        </w:rPr>
      </w:pPr>
      <w:r w:rsidRPr="00E87EC8">
        <w:rPr>
          <w:rFonts w:ascii="Times New Roman" w:hAnsi="Times New Roman"/>
          <w:sz w:val="28"/>
          <w:szCs w:val="28"/>
        </w:rPr>
        <w:fldChar w:fldCharType="begin"/>
      </w:r>
      <w:r w:rsidRPr="00E87EC8">
        <w:rPr>
          <w:rFonts w:ascii="Times New Roman" w:hAnsi="Times New Roman"/>
          <w:sz w:val="28"/>
          <w:szCs w:val="28"/>
        </w:rPr>
        <w:instrText xml:space="preserve"> QUOTE </w:instrText>
      </w:r>
      <w:r w:rsidR="00BE342C">
        <w:rPr>
          <w:position w:val="-20"/>
        </w:rPr>
        <w:pict>
          <v:shape id="_x0000_i1041" type="#_x0000_t75" style="width:98.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070B&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E1070B&quot; wsp:rsidP=&quot;00E1070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47,3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2&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30,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E87EC8">
        <w:rPr>
          <w:rFonts w:ascii="Times New Roman" w:hAnsi="Times New Roman"/>
          <w:sz w:val="28"/>
          <w:szCs w:val="28"/>
        </w:rPr>
        <w:instrText xml:space="preserve"> </w:instrText>
      </w:r>
      <w:r w:rsidRPr="00E87EC8">
        <w:rPr>
          <w:rFonts w:ascii="Times New Roman" w:hAnsi="Times New Roman"/>
          <w:sz w:val="28"/>
          <w:szCs w:val="28"/>
        </w:rPr>
        <w:fldChar w:fldCharType="separate"/>
      </w:r>
      <w:r w:rsidR="00BE342C">
        <w:rPr>
          <w:position w:val="-20"/>
        </w:rPr>
        <w:pict>
          <v:shape id="_x0000_i1042" type="#_x0000_t75" style="width:98.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070B&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E1070B&quot; wsp:rsidP=&quot;00E1070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47,3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2&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30,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E87EC8">
        <w:rPr>
          <w:rFonts w:ascii="Times New Roman" w:hAnsi="Times New Roman"/>
          <w:sz w:val="28"/>
          <w:szCs w:val="28"/>
        </w:rPr>
        <w:fldChar w:fldCharType="end"/>
      </w:r>
    </w:p>
    <w:p w:rsidR="00A4507D" w:rsidRPr="00F000C8" w:rsidRDefault="00E87EC8" w:rsidP="00F000C8">
      <w:pPr>
        <w:pStyle w:val="a7"/>
        <w:widowControl w:val="0"/>
        <w:numPr>
          <w:ilvl w:val="0"/>
          <w:numId w:val="5"/>
        </w:numPr>
        <w:tabs>
          <w:tab w:val="left" w:pos="1172"/>
        </w:tabs>
        <w:spacing w:after="0" w:line="360" w:lineRule="auto"/>
        <w:ind w:left="0" w:firstLine="709"/>
        <w:jc w:val="both"/>
        <w:rPr>
          <w:rFonts w:ascii="Times New Roman" w:hAnsi="Times New Roman"/>
          <w:sz w:val="28"/>
          <w:szCs w:val="28"/>
        </w:rPr>
      </w:pPr>
      <w:r w:rsidRPr="00E87EC8">
        <w:rPr>
          <w:rFonts w:ascii="Times New Roman" w:hAnsi="Times New Roman"/>
          <w:sz w:val="28"/>
          <w:szCs w:val="28"/>
        </w:rPr>
        <w:fldChar w:fldCharType="begin"/>
      </w:r>
      <w:r w:rsidRPr="00E87EC8">
        <w:rPr>
          <w:rFonts w:ascii="Times New Roman" w:hAnsi="Times New Roman"/>
          <w:sz w:val="28"/>
          <w:szCs w:val="28"/>
        </w:rPr>
        <w:instrText xml:space="preserve"> QUOTE </w:instrText>
      </w:r>
      <w:r w:rsidR="00BE342C">
        <w:rPr>
          <w:position w:val="-20"/>
        </w:rPr>
        <w:pict>
          <v:shape id="_x0000_i1043"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42E54&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942E54&quot; wsp:rsidP=&quot;00942E5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78,44&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2&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50,9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E87EC8">
        <w:rPr>
          <w:rFonts w:ascii="Times New Roman" w:hAnsi="Times New Roman"/>
          <w:sz w:val="28"/>
          <w:szCs w:val="28"/>
        </w:rPr>
        <w:instrText xml:space="preserve"> </w:instrText>
      </w:r>
      <w:r w:rsidRPr="00E87EC8">
        <w:rPr>
          <w:rFonts w:ascii="Times New Roman" w:hAnsi="Times New Roman"/>
          <w:sz w:val="28"/>
          <w:szCs w:val="28"/>
        </w:rPr>
        <w:fldChar w:fldCharType="separate"/>
      </w:r>
      <w:r w:rsidR="00BE342C">
        <w:rPr>
          <w:position w:val="-20"/>
        </w:rPr>
        <w:pict>
          <v:shape id="_x0000_i1044"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42E54&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942E54&quot; wsp:rsidP=&quot;00942E5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78,44&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2&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50,9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E87EC8">
        <w:rPr>
          <w:rFonts w:ascii="Times New Roman" w:hAnsi="Times New Roman"/>
          <w:sz w:val="28"/>
          <w:szCs w:val="28"/>
        </w:rPr>
        <w:fldChar w:fldCharType="end"/>
      </w:r>
    </w:p>
    <w:p w:rsidR="00A4507D" w:rsidRPr="00F000C8" w:rsidRDefault="00E87EC8" w:rsidP="00F000C8">
      <w:pPr>
        <w:pStyle w:val="a7"/>
        <w:widowControl w:val="0"/>
        <w:numPr>
          <w:ilvl w:val="0"/>
          <w:numId w:val="5"/>
        </w:numPr>
        <w:tabs>
          <w:tab w:val="left" w:pos="1172"/>
        </w:tabs>
        <w:spacing w:after="0" w:line="360" w:lineRule="auto"/>
        <w:ind w:left="0" w:firstLine="709"/>
        <w:jc w:val="both"/>
        <w:rPr>
          <w:rFonts w:ascii="Times New Roman" w:hAnsi="Times New Roman"/>
          <w:sz w:val="28"/>
          <w:szCs w:val="28"/>
        </w:rPr>
      </w:pPr>
      <w:r w:rsidRPr="00E87EC8">
        <w:rPr>
          <w:rFonts w:ascii="Times New Roman" w:hAnsi="Times New Roman"/>
          <w:sz w:val="28"/>
          <w:szCs w:val="28"/>
        </w:rPr>
        <w:fldChar w:fldCharType="begin"/>
      </w:r>
      <w:r w:rsidRPr="00E87EC8">
        <w:rPr>
          <w:rFonts w:ascii="Times New Roman" w:hAnsi="Times New Roman"/>
          <w:sz w:val="28"/>
          <w:szCs w:val="28"/>
        </w:rPr>
        <w:instrText xml:space="preserve"> QUOTE </w:instrText>
      </w:r>
      <w:r w:rsidR="00BE342C">
        <w:rPr>
          <w:position w:val="-20"/>
        </w:rPr>
        <w:pict>
          <v:shape id="_x0000_i1045"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04660&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F04660&quot; wsp:rsidP=&quot;00F0466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5,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2,795&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24,7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7EC8">
        <w:rPr>
          <w:rFonts w:ascii="Times New Roman" w:hAnsi="Times New Roman"/>
          <w:sz w:val="28"/>
          <w:szCs w:val="28"/>
        </w:rPr>
        <w:instrText xml:space="preserve"> </w:instrText>
      </w:r>
      <w:r w:rsidRPr="00E87EC8">
        <w:rPr>
          <w:rFonts w:ascii="Times New Roman" w:hAnsi="Times New Roman"/>
          <w:sz w:val="28"/>
          <w:szCs w:val="28"/>
        </w:rPr>
        <w:fldChar w:fldCharType="separate"/>
      </w:r>
      <w:r w:rsidR="00BE342C">
        <w:rPr>
          <w:position w:val="-20"/>
        </w:rPr>
        <w:pict>
          <v:shape id="_x0000_i1046"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551&quot;/&gt;&lt;wsp:rsid wsp:val=&quot;00012F8E&quot;/&gt;&lt;wsp:rsid wsp:val=&quot;000546D2&quot;/&gt;&lt;wsp:rsid wsp:val=&quot;00130709&quot;/&gt;&lt;wsp:rsid wsp:val=&quot;001B0594&quot;/&gt;&lt;wsp:rsid wsp:val=&quot;001C7968&quot;/&gt;&lt;wsp:rsid wsp:val=&quot;001F1D45&quot;/&gt;&lt;wsp:rsid wsp:val=&quot;002F4D18&quot;/&gt;&lt;wsp:rsid wsp:val=&quot;0033113C&quot;/&gt;&lt;wsp:rsid wsp:val=&quot;003443E6&quot;/&gt;&lt;wsp:rsid wsp:val=&quot;003A769E&quot;/&gt;&lt;wsp:rsid wsp:val=&quot;003E221D&quot;/&gt;&lt;wsp:rsid wsp:val=&quot;004005DD&quot;/&gt;&lt;wsp:rsid wsp:val=&quot;00426795&quot;/&gt;&lt;wsp:rsid wsp:val=&quot;00487288&quot;/&gt;&lt;wsp:rsid wsp:val=&quot;004C35EF&quot;/&gt;&lt;wsp:rsid wsp:val=&quot;00500CC1&quot;/&gt;&lt;wsp:rsid wsp:val=&quot;00501066&quot;/&gt;&lt;wsp:rsid wsp:val=&quot;00592761&quot;/&gt;&lt;wsp:rsid wsp:val=&quot;005B038A&quot;/&gt;&lt;wsp:rsid wsp:val=&quot;005F5C2D&quot;/&gt;&lt;wsp:rsid wsp:val=&quot;006D4799&quot;/&gt;&lt;wsp:rsid wsp:val=&quot;007C577F&quot;/&gt;&lt;wsp:rsid wsp:val=&quot;008252CD&quot;/&gt;&lt;wsp:rsid wsp:val=&quot;008B3FC8&quot;/&gt;&lt;wsp:rsid wsp:val=&quot;008C3017&quot;/&gt;&lt;wsp:rsid wsp:val=&quot;008E2CB8&quot;/&gt;&lt;wsp:rsid wsp:val=&quot;00934D45&quot;/&gt;&lt;wsp:rsid wsp:val=&quot;00935BBE&quot;/&gt;&lt;wsp:rsid wsp:val=&quot;00982606&quot;/&gt;&lt;wsp:rsid wsp:val=&quot;009C4C55&quot;/&gt;&lt;wsp:rsid wsp:val=&quot;00A23A3B&quot;/&gt;&lt;wsp:rsid wsp:val=&quot;00A4507D&quot;/&gt;&lt;wsp:rsid wsp:val=&quot;00B065D6&quot;/&gt;&lt;wsp:rsid wsp:val=&quot;00B343B6&quot;/&gt;&lt;wsp:rsid wsp:val=&quot;00B5053E&quot;/&gt;&lt;wsp:rsid wsp:val=&quot;00B6311C&quot;/&gt;&lt;wsp:rsid wsp:val=&quot;00BD6993&quot;/&gt;&lt;wsp:rsid wsp:val=&quot;00C1213A&quot;/&gt;&lt;wsp:rsid wsp:val=&quot;00C86028&quot;/&gt;&lt;wsp:rsid wsp:val=&quot;00C87F86&quot;/&gt;&lt;wsp:rsid wsp:val=&quot;00CE50F4&quot;/&gt;&lt;wsp:rsid wsp:val=&quot;00CE7E81&quot;/&gt;&lt;wsp:rsid wsp:val=&quot;00CF3290&quot;/&gt;&lt;wsp:rsid wsp:val=&quot;00D11E05&quot;/&gt;&lt;wsp:rsid wsp:val=&quot;00D35406&quot;/&gt;&lt;wsp:rsid wsp:val=&quot;00D42226&quot;/&gt;&lt;wsp:rsid wsp:val=&quot;00D51F74&quot;/&gt;&lt;wsp:rsid wsp:val=&quot;00D92CCA&quot;/&gt;&lt;wsp:rsid wsp:val=&quot;00DC2FC0&quot;/&gt;&lt;wsp:rsid wsp:val=&quot;00DE4C43&quot;/&gt;&lt;wsp:rsid wsp:val=&quot;00DF10F0&quot;/&gt;&lt;wsp:rsid wsp:val=&quot;00E17DF8&quot;/&gt;&lt;wsp:rsid wsp:val=&quot;00E26021&quot;/&gt;&lt;wsp:rsid wsp:val=&quot;00E479E0&quot;/&gt;&lt;wsp:rsid wsp:val=&quot;00E83311&quot;/&gt;&lt;wsp:rsid wsp:val=&quot;00E87EC8&quot;/&gt;&lt;wsp:rsid wsp:val=&quot;00E974A4&quot;/&gt;&lt;wsp:rsid wsp:val=&quot;00EA65B6&quot;/&gt;&lt;wsp:rsid wsp:val=&quot;00F000C8&quot;/&gt;&lt;wsp:rsid wsp:val=&quot;00F04660&quot;/&gt;&lt;wsp:rsid wsp:val=&quot;00F26DA7&quot;/&gt;&lt;wsp:rsid wsp:val=&quot;00F4018A&quot;/&gt;&lt;wsp:rsid wsp:val=&quot;00F406C5&quot;/&gt;&lt;wsp:rsid wsp:val=&quot;00F51FCD&quot;/&gt;&lt;wsp:rsid wsp:val=&quot;00F95407&quot;/&gt;&lt;wsp:rsid wsp:val=&quot;00FA7974&quot;/&gt;&lt;wsp:rsid wsp:val=&quot;00FE2551&quot;/&gt;&lt;wsp:rsid wsp:val=&quot;00FF5773&quot;/&gt;&lt;/wsp:rsids&gt;&lt;/w:docPr&gt;&lt;w:body&gt;&lt;wx:sect&gt;&lt;w:p wsp:rsidR=&quot;00000000&quot; wsp:rsidRDefault=&quot;00F04660&quot; wsp:rsidP=&quot;00F0466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5,5&lt;/m:t&gt;&lt;/m:r&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2,795&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Times New Roman&quot;/&gt;&lt;wx:font wx:val=&quot;Cambria Math&quot;/&gt;&lt;w:sz w:val=&quot;28&quot;/&gt;&lt;w:sz-cs w:val=&quot;28&quot;/&gt;&lt;/w:rPr&gt;&lt;m:t&gt;=24,7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7EC8">
        <w:rPr>
          <w:rFonts w:ascii="Times New Roman" w:hAnsi="Times New Roman"/>
          <w:sz w:val="28"/>
          <w:szCs w:val="28"/>
        </w:rPr>
        <w:fldChar w:fldCharType="end"/>
      </w:r>
    </w:p>
    <w:p w:rsidR="00F000C8" w:rsidRDefault="00F000C8">
      <w:pPr>
        <w:rPr>
          <w:rFonts w:ascii="Times New Roman" w:hAnsi="Times New Roman"/>
          <w:sz w:val="28"/>
          <w:szCs w:val="28"/>
        </w:rPr>
      </w:pPr>
      <w:r>
        <w:rPr>
          <w:rFonts w:ascii="Times New Roman" w:hAnsi="Times New Roman"/>
          <w:sz w:val="28"/>
          <w:szCs w:val="28"/>
        </w:rPr>
        <w:br w:type="page"/>
      </w:r>
    </w:p>
    <w:p w:rsidR="00CF3290" w:rsidRDefault="00B5053E"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Заключение</w:t>
      </w:r>
    </w:p>
    <w:p w:rsidR="00F000C8" w:rsidRPr="00E87EC8" w:rsidRDefault="00F000C8" w:rsidP="00F000C8">
      <w:pPr>
        <w:widowControl w:val="0"/>
        <w:spacing w:after="0" w:line="360" w:lineRule="auto"/>
        <w:ind w:firstLine="709"/>
        <w:jc w:val="both"/>
        <w:rPr>
          <w:rFonts w:ascii="Times New Roman" w:hAnsi="Times New Roman"/>
          <w:color w:val="FFFFFF"/>
          <w:sz w:val="28"/>
          <w:szCs w:val="28"/>
        </w:rPr>
      </w:pPr>
      <w:r w:rsidRPr="00E87EC8">
        <w:rPr>
          <w:rFonts w:ascii="Times New Roman" w:hAnsi="Times New Roman"/>
          <w:color w:val="FFFFFF"/>
          <w:sz w:val="28"/>
          <w:szCs w:val="28"/>
        </w:rPr>
        <w:t>трубопровод водопроводный грунт калькуляция</w:t>
      </w:r>
    </w:p>
    <w:p w:rsidR="00E17DF8" w:rsidRPr="00F000C8" w:rsidRDefault="00CF3290" w:rsidP="00F000C8">
      <w:pPr>
        <w:widowControl w:val="0"/>
        <w:spacing w:after="0" w:line="360" w:lineRule="auto"/>
        <w:ind w:firstLine="709"/>
        <w:jc w:val="both"/>
        <w:rPr>
          <w:rFonts w:ascii="Times New Roman" w:hAnsi="Times New Roman"/>
          <w:sz w:val="28"/>
          <w:szCs w:val="28"/>
        </w:rPr>
      </w:pPr>
      <w:r w:rsidRPr="00F000C8">
        <w:rPr>
          <w:rFonts w:ascii="Times New Roman" w:hAnsi="Times New Roman"/>
          <w:sz w:val="28"/>
          <w:szCs w:val="28"/>
        </w:rPr>
        <w:t>В ходе работы над данным курсовым проектом мы выполнили все поставленные цели, а именно</w:t>
      </w:r>
      <w:r w:rsidR="00E17DF8" w:rsidRPr="00F000C8">
        <w:rPr>
          <w:rFonts w:ascii="Times New Roman" w:hAnsi="Times New Roman"/>
          <w:sz w:val="28"/>
          <w:szCs w:val="28"/>
        </w:rPr>
        <w:t>:</w:t>
      </w:r>
    </w:p>
    <w:p w:rsidR="00B5053E" w:rsidRPr="00F000C8" w:rsidRDefault="00E17DF8" w:rsidP="00F000C8">
      <w:pPr>
        <w:pStyle w:val="a7"/>
        <w:widowControl w:val="0"/>
        <w:numPr>
          <w:ilvl w:val="0"/>
          <w:numId w:val="4"/>
        </w:numPr>
        <w:spacing w:after="0" w:line="360" w:lineRule="auto"/>
        <w:ind w:left="0" w:firstLine="709"/>
        <w:jc w:val="both"/>
        <w:rPr>
          <w:rFonts w:ascii="Times New Roman" w:hAnsi="Times New Roman"/>
          <w:sz w:val="28"/>
          <w:szCs w:val="28"/>
        </w:rPr>
      </w:pPr>
      <w:r w:rsidRPr="00F000C8">
        <w:rPr>
          <w:rFonts w:ascii="Times New Roman" w:hAnsi="Times New Roman"/>
          <w:sz w:val="28"/>
          <w:szCs w:val="28"/>
        </w:rPr>
        <w:t>Изучили технологию и организацию работ по укладке трубопровода;</w:t>
      </w:r>
    </w:p>
    <w:p w:rsidR="00E17DF8" w:rsidRPr="00F000C8" w:rsidRDefault="00E17DF8" w:rsidP="00F000C8">
      <w:pPr>
        <w:pStyle w:val="a7"/>
        <w:widowControl w:val="0"/>
        <w:numPr>
          <w:ilvl w:val="0"/>
          <w:numId w:val="4"/>
        </w:numPr>
        <w:spacing w:after="0" w:line="360" w:lineRule="auto"/>
        <w:ind w:left="0" w:firstLine="709"/>
        <w:jc w:val="both"/>
        <w:rPr>
          <w:rFonts w:ascii="Times New Roman" w:hAnsi="Times New Roman"/>
          <w:sz w:val="28"/>
          <w:szCs w:val="28"/>
        </w:rPr>
      </w:pPr>
      <w:r w:rsidRPr="00F000C8">
        <w:rPr>
          <w:rFonts w:ascii="Times New Roman" w:hAnsi="Times New Roman"/>
          <w:sz w:val="28"/>
          <w:szCs w:val="28"/>
        </w:rPr>
        <w:t>Сделали расчет затрат труда и машинного времени;</w:t>
      </w:r>
    </w:p>
    <w:p w:rsidR="00E17DF8" w:rsidRPr="00F000C8" w:rsidRDefault="00E17DF8" w:rsidP="00F000C8">
      <w:pPr>
        <w:pStyle w:val="a7"/>
        <w:widowControl w:val="0"/>
        <w:numPr>
          <w:ilvl w:val="0"/>
          <w:numId w:val="4"/>
        </w:numPr>
        <w:spacing w:after="0" w:line="360" w:lineRule="auto"/>
        <w:ind w:left="0" w:firstLine="709"/>
        <w:jc w:val="both"/>
        <w:rPr>
          <w:rFonts w:ascii="Times New Roman" w:hAnsi="Times New Roman"/>
          <w:sz w:val="28"/>
          <w:szCs w:val="28"/>
        </w:rPr>
      </w:pPr>
      <w:r w:rsidRPr="00F000C8">
        <w:rPr>
          <w:rFonts w:ascii="Times New Roman" w:hAnsi="Times New Roman"/>
          <w:sz w:val="28"/>
          <w:szCs w:val="28"/>
        </w:rPr>
        <w:t>Изучили методы производства земляных работ.</w:t>
      </w:r>
    </w:p>
    <w:p w:rsidR="00F000C8" w:rsidRDefault="00F000C8">
      <w:pPr>
        <w:rPr>
          <w:rFonts w:ascii="Times New Roman" w:hAnsi="Times New Roman"/>
          <w:sz w:val="28"/>
          <w:szCs w:val="28"/>
        </w:rPr>
      </w:pPr>
      <w:r>
        <w:rPr>
          <w:rFonts w:ascii="Times New Roman" w:hAnsi="Times New Roman"/>
          <w:sz w:val="28"/>
          <w:szCs w:val="28"/>
        </w:rPr>
        <w:br w:type="page"/>
      </w:r>
    </w:p>
    <w:p w:rsidR="00E17DF8" w:rsidRPr="00F000C8" w:rsidRDefault="00E17DF8" w:rsidP="00F000C8">
      <w:pPr>
        <w:widowControl w:val="0"/>
        <w:tabs>
          <w:tab w:val="left" w:pos="3784"/>
        </w:tabs>
        <w:spacing w:after="0" w:line="360" w:lineRule="auto"/>
        <w:ind w:firstLine="709"/>
        <w:jc w:val="both"/>
        <w:rPr>
          <w:rFonts w:ascii="Times New Roman" w:hAnsi="Times New Roman"/>
          <w:sz w:val="28"/>
          <w:szCs w:val="28"/>
        </w:rPr>
      </w:pPr>
      <w:r w:rsidRPr="00F000C8">
        <w:rPr>
          <w:rFonts w:ascii="Times New Roman" w:hAnsi="Times New Roman"/>
          <w:sz w:val="28"/>
          <w:szCs w:val="28"/>
        </w:rPr>
        <w:t>Список используемой литературы</w:t>
      </w:r>
    </w:p>
    <w:p w:rsidR="00E17DF8" w:rsidRPr="00F000C8" w:rsidRDefault="00E17DF8" w:rsidP="00F000C8">
      <w:pPr>
        <w:widowControl w:val="0"/>
        <w:tabs>
          <w:tab w:val="left" w:pos="3784"/>
        </w:tabs>
        <w:spacing w:after="0" w:line="360" w:lineRule="auto"/>
        <w:ind w:firstLine="709"/>
        <w:jc w:val="both"/>
        <w:rPr>
          <w:rFonts w:ascii="Times New Roman" w:hAnsi="Times New Roman"/>
          <w:sz w:val="28"/>
        </w:rPr>
      </w:pPr>
    </w:p>
    <w:p w:rsidR="00E17DF8" w:rsidRPr="00F000C8" w:rsidRDefault="00E17DF8" w:rsidP="00F000C8">
      <w:pPr>
        <w:widowControl w:val="0"/>
        <w:shd w:val="clear" w:color="auto" w:fill="FFFFFF"/>
        <w:spacing w:after="0" w:line="360" w:lineRule="auto"/>
        <w:jc w:val="both"/>
        <w:rPr>
          <w:rFonts w:ascii="Times New Roman" w:hAnsi="Times New Roman"/>
          <w:sz w:val="28"/>
          <w:szCs w:val="28"/>
        </w:rPr>
      </w:pPr>
      <w:r w:rsidRPr="00F000C8">
        <w:rPr>
          <w:rFonts w:ascii="Times New Roman" w:hAnsi="Times New Roman"/>
          <w:sz w:val="28"/>
          <w:szCs w:val="28"/>
        </w:rPr>
        <w:t xml:space="preserve">1. Данилов И.И. и др.“ Технология строительного производства” ( учебник для ВУЗов ) М,: Стройиздат 1984г. </w:t>
      </w:r>
    </w:p>
    <w:p w:rsidR="00E17DF8" w:rsidRPr="00F000C8" w:rsidRDefault="00E17DF8" w:rsidP="00F000C8">
      <w:pPr>
        <w:widowControl w:val="0"/>
        <w:shd w:val="clear" w:color="auto" w:fill="FFFFFF"/>
        <w:spacing w:after="0" w:line="360" w:lineRule="auto"/>
        <w:jc w:val="both"/>
        <w:rPr>
          <w:rFonts w:ascii="Times New Roman" w:hAnsi="Times New Roman"/>
          <w:sz w:val="28"/>
          <w:szCs w:val="28"/>
        </w:rPr>
      </w:pPr>
      <w:r w:rsidRPr="00F000C8">
        <w:rPr>
          <w:rFonts w:ascii="Times New Roman" w:hAnsi="Times New Roman"/>
          <w:sz w:val="28"/>
          <w:szCs w:val="28"/>
        </w:rPr>
        <w:t xml:space="preserve">2. Литвинов О.О; Беляков Ю.И. и др. "Технология строительного производства" Киев: Высшая школа. 1984г. </w:t>
      </w:r>
    </w:p>
    <w:p w:rsidR="00E17DF8" w:rsidRPr="00F000C8" w:rsidRDefault="00E17DF8" w:rsidP="00F000C8">
      <w:pPr>
        <w:widowControl w:val="0"/>
        <w:shd w:val="clear" w:color="auto" w:fill="FFFFFF"/>
        <w:spacing w:after="0" w:line="360" w:lineRule="auto"/>
        <w:jc w:val="both"/>
        <w:rPr>
          <w:rFonts w:ascii="Times New Roman" w:hAnsi="Times New Roman"/>
          <w:sz w:val="28"/>
          <w:szCs w:val="28"/>
        </w:rPr>
      </w:pPr>
      <w:r w:rsidRPr="00F000C8">
        <w:rPr>
          <w:rFonts w:ascii="Times New Roman" w:hAnsi="Times New Roman"/>
          <w:sz w:val="28"/>
          <w:szCs w:val="28"/>
        </w:rPr>
        <w:t xml:space="preserve">3. ЕНиР "Земляные работы" М.: Стройиздат 1989г. </w:t>
      </w:r>
    </w:p>
    <w:p w:rsidR="00E17DF8" w:rsidRPr="00E87EC8" w:rsidRDefault="00E17DF8" w:rsidP="00F000C8">
      <w:pPr>
        <w:widowControl w:val="0"/>
        <w:tabs>
          <w:tab w:val="left" w:pos="3784"/>
        </w:tabs>
        <w:spacing w:after="0" w:line="360" w:lineRule="auto"/>
        <w:ind w:firstLine="709"/>
        <w:jc w:val="both"/>
        <w:rPr>
          <w:rFonts w:ascii="Times New Roman" w:hAnsi="Times New Roman"/>
          <w:color w:val="FFFFFF"/>
          <w:sz w:val="28"/>
        </w:rPr>
      </w:pPr>
      <w:bookmarkStart w:id="0" w:name="_GoBack"/>
      <w:bookmarkEnd w:id="0"/>
    </w:p>
    <w:sectPr w:rsidR="00E17DF8" w:rsidRPr="00E87EC8" w:rsidSect="00F000C8">
      <w:headerReference w:type="default" r:id="rId20"/>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4C" w:rsidRDefault="0020494C" w:rsidP="00B5053E">
      <w:pPr>
        <w:spacing w:after="0" w:line="240" w:lineRule="auto"/>
      </w:pPr>
      <w:r>
        <w:separator/>
      </w:r>
    </w:p>
  </w:endnote>
  <w:endnote w:type="continuationSeparator" w:id="0">
    <w:p w:rsidR="0020494C" w:rsidRDefault="0020494C" w:rsidP="00B5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4C" w:rsidRDefault="0020494C" w:rsidP="00B5053E">
      <w:pPr>
        <w:spacing w:after="0" w:line="240" w:lineRule="auto"/>
      </w:pPr>
      <w:r>
        <w:separator/>
      </w:r>
    </w:p>
  </w:footnote>
  <w:footnote w:type="continuationSeparator" w:id="0">
    <w:p w:rsidR="0020494C" w:rsidRDefault="0020494C" w:rsidP="00B5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C8" w:rsidRPr="00F000C8" w:rsidRDefault="00F000C8" w:rsidP="00F000C8">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922F9"/>
    <w:multiLevelType w:val="hybridMultilevel"/>
    <w:tmpl w:val="E4983D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E7514F"/>
    <w:multiLevelType w:val="hybridMultilevel"/>
    <w:tmpl w:val="ADF06454"/>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AC75B3"/>
    <w:multiLevelType w:val="hybridMultilevel"/>
    <w:tmpl w:val="056E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71764C"/>
    <w:multiLevelType w:val="hybridMultilevel"/>
    <w:tmpl w:val="093ED48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nsid w:val="755338CD"/>
    <w:multiLevelType w:val="hybridMultilevel"/>
    <w:tmpl w:val="F30E09CA"/>
    <w:lvl w:ilvl="0" w:tplc="0558418E">
      <w:start w:val="1"/>
      <w:numFmt w:val="decimal"/>
      <w:lvlText w:val="%1."/>
      <w:lvlJc w:val="left"/>
      <w:pPr>
        <w:ind w:left="1069" w:hanging="360"/>
      </w:pPr>
      <w:rPr>
        <w:rFonts w:cs="Times New Roman" w:hint="default"/>
        <w:vertAlign w:val="baseli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6AA3A32"/>
    <w:multiLevelType w:val="singleLevel"/>
    <w:tmpl w:val="73D40A62"/>
    <w:lvl w:ilvl="0">
      <w:start w:val="1"/>
      <w:numFmt w:val="decimal"/>
      <w:lvlText w:val="%1."/>
      <w:legacy w:legacy="1" w:legacySpace="0" w:legacyIndent="284"/>
      <w:lvlJc w:val="left"/>
      <w:rPr>
        <w:rFonts w:ascii="Times New Roman" w:hAnsi="Times New Roman" w:cs="Arial" w:hint="default"/>
      </w:rPr>
    </w:lvl>
  </w:abstractNum>
  <w:abstractNum w:abstractNumId="6">
    <w:nsid w:val="7F694062"/>
    <w:multiLevelType w:val="hybridMultilevel"/>
    <w:tmpl w:val="46EAE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551"/>
    <w:rsid w:val="00012F8E"/>
    <w:rsid w:val="000546D2"/>
    <w:rsid w:val="00130709"/>
    <w:rsid w:val="001B0594"/>
    <w:rsid w:val="001C7968"/>
    <w:rsid w:val="001F1D45"/>
    <w:rsid w:val="0020494C"/>
    <w:rsid w:val="002F4D18"/>
    <w:rsid w:val="0033113C"/>
    <w:rsid w:val="003443E6"/>
    <w:rsid w:val="003A769E"/>
    <w:rsid w:val="003E221D"/>
    <w:rsid w:val="004005DD"/>
    <w:rsid w:val="00426795"/>
    <w:rsid w:val="00487288"/>
    <w:rsid w:val="004C35EF"/>
    <w:rsid w:val="00500CC1"/>
    <w:rsid w:val="00501066"/>
    <w:rsid w:val="00574B71"/>
    <w:rsid w:val="00592761"/>
    <w:rsid w:val="005B038A"/>
    <w:rsid w:val="005F5C2D"/>
    <w:rsid w:val="006D4799"/>
    <w:rsid w:val="007C577F"/>
    <w:rsid w:val="008252CD"/>
    <w:rsid w:val="008B3FC8"/>
    <w:rsid w:val="008C3017"/>
    <w:rsid w:val="008E2CB8"/>
    <w:rsid w:val="00934D45"/>
    <w:rsid w:val="00935BBE"/>
    <w:rsid w:val="00982606"/>
    <w:rsid w:val="009C4C55"/>
    <w:rsid w:val="00A23A3B"/>
    <w:rsid w:val="00A4507D"/>
    <w:rsid w:val="00B065D6"/>
    <w:rsid w:val="00B343B6"/>
    <w:rsid w:val="00B5053E"/>
    <w:rsid w:val="00B6311C"/>
    <w:rsid w:val="00BD6993"/>
    <w:rsid w:val="00BE342C"/>
    <w:rsid w:val="00C1213A"/>
    <w:rsid w:val="00C86028"/>
    <w:rsid w:val="00C87F86"/>
    <w:rsid w:val="00CE50F4"/>
    <w:rsid w:val="00CE7E81"/>
    <w:rsid w:val="00CF3290"/>
    <w:rsid w:val="00D11E05"/>
    <w:rsid w:val="00D35406"/>
    <w:rsid w:val="00D42226"/>
    <w:rsid w:val="00D51F74"/>
    <w:rsid w:val="00D92CCA"/>
    <w:rsid w:val="00DC2FC0"/>
    <w:rsid w:val="00DE4C43"/>
    <w:rsid w:val="00DF10F0"/>
    <w:rsid w:val="00E17DF8"/>
    <w:rsid w:val="00E26021"/>
    <w:rsid w:val="00E479E0"/>
    <w:rsid w:val="00E83311"/>
    <w:rsid w:val="00E87EC8"/>
    <w:rsid w:val="00E974A4"/>
    <w:rsid w:val="00EA65B6"/>
    <w:rsid w:val="00F000C8"/>
    <w:rsid w:val="00F26DA7"/>
    <w:rsid w:val="00F4018A"/>
    <w:rsid w:val="00F406C5"/>
    <w:rsid w:val="00F51FCD"/>
    <w:rsid w:val="00F95407"/>
    <w:rsid w:val="00FA7974"/>
    <w:rsid w:val="00FE2551"/>
    <w:rsid w:val="00FF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D91FF475-F017-47C4-8EE3-C82450CA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CB8"/>
    <w:pPr>
      <w:spacing w:after="200" w:line="276" w:lineRule="auto"/>
    </w:pPr>
    <w:rPr>
      <w:sz w:val="22"/>
      <w:szCs w:val="22"/>
    </w:rPr>
  </w:style>
  <w:style w:type="paragraph" w:styleId="3">
    <w:name w:val="heading 3"/>
    <w:basedOn w:val="a"/>
    <w:next w:val="a"/>
    <w:link w:val="30"/>
    <w:uiPriority w:val="9"/>
    <w:qFormat/>
    <w:rsid w:val="000546D2"/>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592761"/>
    <w:pPr>
      <w:keepNext/>
      <w:keepLines/>
      <w:spacing w:before="200" w:after="0"/>
      <w:outlineLvl w:val="3"/>
    </w:pPr>
    <w:rPr>
      <w:rFonts w:ascii="Cambria" w:hAnsi="Cambria"/>
      <w:b/>
      <w:bCs/>
      <w:i/>
      <w:iCs/>
      <w:color w:val="4F81BD"/>
    </w:rPr>
  </w:style>
  <w:style w:type="paragraph" w:styleId="8">
    <w:name w:val="heading 8"/>
    <w:basedOn w:val="a"/>
    <w:next w:val="a"/>
    <w:link w:val="80"/>
    <w:uiPriority w:val="9"/>
    <w:semiHidden/>
    <w:unhideWhenUsed/>
    <w:qFormat/>
    <w:rsid w:val="00592761"/>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546D2"/>
    <w:rPr>
      <w:rFonts w:ascii="Arial" w:hAnsi="Arial" w:cs="Arial"/>
      <w:b/>
      <w:bCs/>
      <w:sz w:val="26"/>
      <w:szCs w:val="26"/>
    </w:rPr>
  </w:style>
  <w:style w:type="character" w:customStyle="1" w:styleId="40">
    <w:name w:val="Заголовок 4 Знак"/>
    <w:link w:val="4"/>
    <w:uiPriority w:val="9"/>
    <w:semiHidden/>
    <w:locked/>
    <w:rsid w:val="00592761"/>
    <w:rPr>
      <w:rFonts w:ascii="Cambria" w:hAnsi="Cambria" w:cs="Times New Roman"/>
      <w:b/>
      <w:bCs/>
      <w:i/>
      <w:iCs/>
      <w:color w:val="4F81BD"/>
    </w:rPr>
  </w:style>
  <w:style w:type="character" w:customStyle="1" w:styleId="80">
    <w:name w:val="Заголовок 8 Знак"/>
    <w:link w:val="8"/>
    <w:uiPriority w:val="9"/>
    <w:semiHidden/>
    <w:locked/>
    <w:rsid w:val="00592761"/>
    <w:rPr>
      <w:rFonts w:ascii="Cambria" w:hAnsi="Cambria" w:cs="Times New Roman"/>
      <w:color w:val="404040"/>
      <w:sz w:val="20"/>
      <w:szCs w:val="20"/>
    </w:rPr>
  </w:style>
  <w:style w:type="paragraph" w:customStyle="1" w:styleId="a3">
    <w:name w:val="Чертежный"/>
    <w:rsid w:val="00592761"/>
    <w:pPr>
      <w:jc w:val="both"/>
    </w:pPr>
    <w:rPr>
      <w:rFonts w:ascii="ISOCPEUR" w:hAnsi="ISOCPEUR"/>
      <w:i/>
      <w:sz w:val="28"/>
      <w:lang w:val="uk-UA"/>
    </w:rPr>
  </w:style>
  <w:style w:type="paragraph" w:styleId="a4">
    <w:name w:val="header"/>
    <w:basedOn w:val="a"/>
    <w:link w:val="a5"/>
    <w:uiPriority w:val="99"/>
    <w:semiHidden/>
    <w:rsid w:val="00592761"/>
    <w:pPr>
      <w:tabs>
        <w:tab w:val="center" w:pos="4677"/>
        <w:tab w:val="right" w:pos="9355"/>
      </w:tabs>
      <w:spacing w:after="0" w:line="240" w:lineRule="auto"/>
    </w:pPr>
    <w:rPr>
      <w:rFonts w:ascii="Times New Roman" w:hAnsi="Times New Roman"/>
      <w:sz w:val="24"/>
      <w:szCs w:val="20"/>
    </w:rPr>
  </w:style>
  <w:style w:type="character" w:customStyle="1" w:styleId="a5">
    <w:name w:val="Верхній колонтитул Знак"/>
    <w:link w:val="a4"/>
    <w:uiPriority w:val="99"/>
    <w:semiHidden/>
    <w:locked/>
    <w:rsid w:val="00592761"/>
    <w:rPr>
      <w:rFonts w:ascii="Times New Roman" w:hAnsi="Times New Roman" w:cs="Times New Roman"/>
      <w:sz w:val="20"/>
      <w:szCs w:val="20"/>
    </w:rPr>
  </w:style>
  <w:style w:type="table" w:styleId="a6">
    <w:name w:val="Table Grid"/>
    <w:basedOn w:val="a1"/>
    <w:uiPriority w:val="59"/>
    <w:rsid w:val="000546D2"/>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E7E81"/>
    <w:pPr>
      <w:ind w:left="720"/>
      <w:contextualSpacing/>
    </w:pPr>
  </w:style>
  <w:style w:type="character" w:styleId="a8">
    <w:name w:val="Placeholder Text"/>
    <w:uiPriority w:val="99"/>
    <w:semiHidden/>
    <w:rsid w:val="00CE7E81"/>
    <w:rPr>
      <w:rFonts w:cs="Times New Roman"/>
      <w:color w:val="808080"/>
    </w:rPr>
  </w:style>
  <w:style w:type="paragraph" w:styleId="a9">
    <w:name w:val="Balloon Text"/>
    <w:basedOn w:val="a"/>
    <w:link w:val="aa"/>
    <w:uiPriority w:val="99"/>
    <w:semiHidden/>
    <w:unhideWhenUsed/>
    <w:rsid w:val="00CE7E81"/>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CE7E81"/>
    <w:rPr>
      <w:rFonts w:ascii="Tahoma" w:hAnsi="Tahoma" w:cs="Tahoma"/>
      <w:sz w:val="16"/>
      <w:szCs w:val="16"/>
    </w:rPr>
  </w:style>
  <w:style w:type="paragraph" w:styleId="ab">
    <w:name w:val="footer"/>
    <w:basedOn w:val="a"/>
    <w:link w:val="ac"/>
    <w:uiPriority w:val="99"/>
    <w:semiHidden/>
    <w:unhideWhenUsed/>
    <w:rsid w:val="00B5053E"/>
    <w:pPr>
      <w:tabs>
        <w:tab w:val="center" w:pos="4677"/>
        <w:tab w:val="right" w:pos="9355"/>
      </w:tabs>
      <w:spacing w:after="0" w:line="240" w:lineRule="auto"/>
    </w:pPr>
  </w:style>
  <w:style w:type="character" w:customStyle="1" w:styleId="ac">
    <w:name w:val="Нижній колонтитул Знак"/>
    <w:link w:val="ab"/>
    <w:uiPriority w:val="99"/>
    <w:semiHidden/>
    <w:locked/>
    <w:rsid w:val="00B5053E"/>
    <w:rPr>
      <w:rFonts w:cs="Times New Roman"/>
    </w:rPr>
  </w:style>
  <w:style w:type="paragraph" w:styleId="ad">
    <w:name w:val="Normal (Web)"/>
    <w:basedOn w:val="a"/>
    <w:uiPriority w:val="99"/>
    <w:semiHidden/>
    <w:unhideWhenUsed/>
    <w:rsid w:val="0033113C"/>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33113C"/>
    <w:rPr>
      <w:rFonts w:cs="Times New Roman"/>
    </w:rPr>
  </w:style>
  <w:style w:type="character" w:styleId="ae">
    <w:name w:val="Hyperlink"/>
    <w:uiPriority w:val="99"/>
    <w:semiHidden/>
    <w:unhideWhenUsed/>
    <w:rsid w:val="00D11E05"/>
    <w:rPr>
      <w:rFonts w:cs="Times New Roman"/>
      <w:color w:val="0000FF"/>
      <w:u w:val="single"/>
    </w:rPr>
  </w:style>
  <w:style w:type="character" w:customStyle="1" w:styleId="apple-converted-space">
    <w:name w:val="apple-converted-space"/>
    <w:rsid w:val="00D11E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EB005-93ED-4701-BBF1-FF197497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10005</CharactersWithSpaces>
  <SharedDoc>false</SharedDoc>
  <HLinks>
    <vt:vector size="6" baseType="variant">
      <vt:variant>
        <vt:i4>589854</vt:i4>
      </vt:variant>
      <vt:variant>
        <vt:i4>0</vt:i4>
      </vt:variant>
      <vt:variant>
        <vt:i4>0</vt:i4>
      </vt:variant>
      <vt:variant>
        <vt:i4>5</vt:i4>
      </vt:variant>
      <vt:variant>
        <vt:lpwstr>http://www.firmacentr.ru/polyethylene-pipes/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Irina</cp:lastModifiedBy>
  <cp:revision>2</cp:revision>
  <dcterms:created xsi:type="dcterms:W3CDTF">2014-08-12T13:56:00Z</dcterms:created>
  <dcterms:modified xsi:type="dcterms:W3CDTF">2014-08-12T13:56:00Z</dcterms:modified>
</cp:coreProperties>
</file>