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9C" w:rsidRPr="00694FBB" w:rsidRDefault="00EC459C" w:rsidP="00694FBB">
      <w:pPr>
        <w:pStyle w:val="a3"/>
        <w:spacing w:line="360" w:lineRule="auto"/>
        <w:ind w:firstLine="709"/>
        <w:jc w:val="center"/>
        <w:rPr>
          <w:b/>
          <w:bCs/>
        </w:rPr>
      </w:pPr>
      <w:r w:rsidRPr="00694FBB">
        <w:rPr>
          <w:b/>
          <w:bCs/>
        </w:rPr>
        <w:t>МИНИСТЕРСТВО ОБРАЗОВАНИЯ РЕСПУБЛИКИ БЕЛАРУСЬ</w:t>
      </w:r>
    </w:p>
    <w:p w:rsidR="00EC459C" w:rsidRPr="00694FBB" w:rsidRDefault="00EC459C" w:rsidP="00694FBB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694FBB">
        <w:rPr>
          <w:b/>
          <w:sz w:val="28"/>
        </w:rPr>
        <w:t>БЕЛОРУССКИЙ ГОСУДАРСТВЕННЫЙ ТЕХНОЛОГИЧЕСКИЙ</w:t>
      </w:r>
      <w:r w:rsidR="00694FBB">
        <w:rPr>
          <w:b/>
          <w:sz w:val="28"/>
        </w:rPr>
        <w:t xml:space="preserve"> </w:t>
      </w:r>
      <w:r w:rsidRPr="00694FBB">
        <w:rPr>
          <w:b/>
          <w:sz w:val="28"/>
        </w:rPr>
        <w:t>УНИВЕРСИТЕТ</w:t>
      </w:r>
    </w:p>
    <w:p w:rsidR="00EC459C" w:rsidRPr="00694FBB" w:rsidRDefault="00694FBB" w:rsidP="00694FBB">
      <w:pPr>
        <w:pStyle w:val="1"/>
        <w:keepNext w:val="0"/>
        <w:widowControl w:val="0"/>
        <w:spacing w:line="360" w:lineRule="auto"/>
        <w:ind w:firstLine="709"/>
        <w:rPr>
          <w:color w:val="auto"/>
          <w:spacing w:val="0"/>
          <w:sz w:val="28"/>
        </w:rPr>
      </w:pPr>
      <w:r>
        <w:rPr>
          <w:color w:val="auto"/>
          <w:spacing w:val="0"/>
          <w:sz w:val="28"/>
        </w:rPr>
        <w:t>КАФЕДРА ХТЭХПиМЭТ</w:t>
      </w:r>
    </w:p>
    <w:p w:rsidR="00EC459C" w:rsidRPr="00694FBB" w:rsidRDefault="00EC459C" w:rsidP="00694FBB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EC459C" w:rsidRPr="00694FBB" w:rsidRDefault="00EC459C" w:rsidP="00694FBB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EC459C" w:rsidRPr="00694FBB" w:rsidRDefault="00EC459C" w:rsidP="00694FBB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EC459C" w:rsidRPr="00694FBB" w:rsidRDefault="00EC459C" w:rsidP="00694FBB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EC459C" w:rsidRPr="00694FBB" w:rsidRDefault="00EC459C" w:rsidP="00694FBB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EC459C" w:rsidRPr="00694FBB" w:rsidRDefault="00EC459C" w:rsidP="00694FBB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EC459C" w:rsidRPr="00694FBB" w:rsidRDefault="00EC459C" w:rsidP="00694FBB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EC459C" w:rsidRPr="00694FBB" w:rsidRDefault="00EC459C" w:rsidP="00694FBB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694FBB">
        <w:rPr>
          <w:b/>
          <w:sz w:val="28"/>
        </w:rPr>
        <w:t>РАСЧЕТНО-ПОЯСНИТЕЛЬНАЯ ЗАПИСКА ПО КУРСОВОЙ</w:t>
      </w:r>
      <w:r w:rsidR="00694FBB">
        <w:rPr>
          <w:b/>
          <w:sz w:val="28"/>
        </w:rPr>
        <w:t xml:space="preserve"> </w:t>
      </w:r>
      <w:r w:rsidRPr="00694FBB">
        <w:rPr>
          <w:b/>
          <w:sz w:val="28"/>
        </w:rPr>
        <w:t>РАБОТЕ</w:t>
      </w:r>
    </w:p>
    <w:p w:rsidR="00EC459C" w:rsidRPr="00694FBB" w:rsidRDefault="00EC459C" w:rsidP="00694FBB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694FBB">
        <w:rPr>
          <w:b/>
          <w:sz w:val="28"/>
        </w:rPr>
        <w:t>по курсу “ Технологии полупроводников”</w:t>
      </w:r>
    </w:p>
    <w:p w:rsidR="00EC459C" w:rsidRPr="00694FBB" w:rsidRDefault="00EC459C" w:rsidP="00694FBB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694FBB">
        <w:rPr>
          <w:b/>
          <w:sz w:val="28"/>
          <w:szCs w:val="32"/>
        </w:rPr>
        <w:t xml:space="preserve">на тему: ”Технология получения монокристаллического </w:t>
      </w:r>
      <w:r w:rsidR="00C17727" w:rsidRPr="00694FBB">
        <w:rPr>
          <w:b/>
          <w:sz w:val="28"/>
          <w:szCs w:val="32"/>
          <w:lang w:val="en-US"/>
        </w:rPr>
        <w:t>InSb</w:t>
      </w:r>
      <w:r w:rsidR="00C17727" w:rsidRPr="00694FBB">
        <w:rPr>
          <w:b/>
          <w:sz w:val="28"/>
          <w:szCs w:val="32"/>
        </w:rPr>
        <w:t xml:space="preserve"> </w:t>
      </w:r>
      <w:r w:rsidR="00C17727" w:rsidRPr="00694FBB">
        <w:rPr>
          <w:b/>
          <w:sz w:val="28"/>
          <w:szCs w:val="32"/>
          <w:lang w:val="en-US"/>
        </w:rPr>
        <w:t>p</w:t>
      </w:r>
      <w:r w:rsidR="00C17727" w:rsidRPr="00694FBB">
        <w:rPr>
          <w:b/>
          <w:sz w:val="28"/>
          <w:szCs w:val="32"/>
        </w:rPr>
        <w:t>-типа</w:t>
      </w:r>
      <w:r w:rsidR="00694FBB">
        <w:rPr>
          <w:b/>
          <w:sz w:val="28"/>
          <w:szCs w:val="32"/>
        </w:rPr>
        <w:t>”</w:t>
      </w:r>
    </w:p>
    <w:p w:rsidR="00EC459C" w:rsidRPr="00694FBB" w:rsidRDefault="00EC459C" w:rsidP="00694FBB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EC459C" w:rsidRPr="00694FBB" w:rsidRDefault="00EC459C" w:rsidP="00694FBB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EC459C" w:rsidRPr="00694FBB" w:rsidRDefault="00EC459C" w:rsidP="00694FBB">
      <w:pPr>
        <w:pStyle w:val="a7"/>
        <w:widowControl w:val="0"/>
        <w:spacing w:line="360" w:lineRule="auto"/>
        <w:ind w:left="0" w:right="0" w:firstLine="709"/>
        <w:rPr>
          <w:sz w:val="28"/>
        </w:rPr>
      </w:pPr>
      <w:r w:rsidRPr="00694FBB">
        <w:rPr>
          <w:sz w:val="28"/>
        </w:rPr>
        <w:t>Выполнила студентка 4 курса</w:t>
      </w:r>
    </w:p>
    <w:p w:rsidR="00EC459C" w:rsidRPr="00694FBB" w:rsidRDefault="00EC459C" w:rsidP="00694FBB">
      <w:pPr>
        <w:pStyle w:val="a7"/>
        <w:widowControl w:val="0"/>
        <w:spacing w:line="360" w:lineRule="auto"/>
        <w:ind w:left="0" w:right="0" w:firstLine="709"/>
        <w:rPr>
          <w:sz w:val="28"/>
        </w:rPr>
      </w:pPr>
      <w:r w:rsidRPr="00694FBB">
        <w:rPr>
          <w:sz w:val="28"/>
        </w:rPr>
        <w:t xml:space="preserve">10 группы ф–та ХтиТ </w:t>
      </w:r>
    </w:p>
    <w:p w:rsidR="00EC459C" w:rsidRPr="00694FBB" w:rsidRDefault="003A127E" w:rsidP="00694FBB">
      <w:pPr>
        <w:pStyle w:val="a7"/>
        <w:widowControl w:val="0"/>
        <w:spacing w:line="360" w:lineRule="auto"/>
        <w:ind w:left="0" w:right="0" w:firstLine="709"/>
        <w:rPr>
          <w:sz w:val="28"/>
        </w:rPr>
      </w:pPr>
      <w:r w:rsidRPr="00694FBB">
        <w:rPr>
          <w:sz w:val="28"/>
        </w:rPr>
        <w:t>Каско В. И</w:t>
      </w:r>
      <w:r w:rsidR="00EC459C" w:rsidRPr="00694FBB">
        <w:rPr>
          <w:sz w:val="28"/>
        </w:rPr>
        <w:t>.</w:t>
      </w:r>
    </w:p>
    <w:p w:rsidR="00EC459C" w:rsidRPr="00694FBB" w:rsidRDefault="00EC459C" w:rsidP="00694FBB">
      <w:pPr>
        <w:pStyle w:val="a7"/>
        <w:widowControl w:val="0"/>
        <w:spacing w:line="360" w:lineRule="auto"/>
        <w:ind w:left="0" w:right="0" w:firstLine="709"/>
        <w:rPr>
          <w:sz w:val="28"/>
        </w:rPr>
      </w:pPr>
      <w:r w:rsidRPr="00694FBB">
        <w:rPr>
          <w:sz w:val="28"/>
        </w:rPr>
        <w:t>Руководитель: Богомазова Н. В.</w:t>
      </w:r>
    </w:p>
    <w:p w:rsidR="00EC459C" w:rsidRPr="00694FBB" w:rsidRDefault="00EC459C" w:rsidP="00694FBB">
      <w:pPr>
        <w:pStyle w:val="a7"/>
        <w:widowControl w:val="0"/>
        <w:spacing w:line="360" w:lineRule="auto"/>
        <w:ind w:left="0" w:right="0" w:firstLine="709"/>
        <w:rPr>
          <w:sz w:val="28"/>
        </w:rPr>
      </w:pPr>
    </w:p>
    <w:p w:rsidR="00EC459C" w:rsidRPr="00694FBB" w:rsidRDefault="00EC459C" w:rsidP="00694FBB">
      <w:pPr>
        <w:pStyle w:val="a7"/>
        <w:widowControl w:val="0"/>
        <w:spacing w:line="360" w:lineRule="auto"/>
        <w:ind w:left="0" w:right="0" w:firstLine="709"/>
        <w:rPr>
          <w:sz w:val="28"/>
        </w:rPr>
      </w:pPr>
    </w:p>
    <w:p w:rsidR="00EC459C" w:rsidRPr="00694FBB" w:rsidRDefault="00EC459C" w:rsidP="00694FBB">
      <w:pPr>
        <w:pStyle w:val="a7"/>
        <w:widowControl w:val="0"/>
        <w:spacing w:line="360" w:lineRule="auto"/>
        <w:ind w:left="0" w:right="0" w:firstLine="709"/>
        <w:rPr>
          <w:sz w:val="28"/>
        </w:rPr>
      </w:pPr>
    </w:p>
    <w:p w:rsidR="00EC459C" w:rsidRDefault="00EC459C" w:rsidP="00694FBB">
      <w:pPr>
        <w:pStyle w:val="a7"/>
        <w:widowControl w:val="0"/>
        <w:spacing w:line="360" w:lineRule="auto"/>
        <w:ind w:left="0" w:right="0" w:firstLine="709"/>
        <w:rPr>
          <w:sz w:val="28"/>
        </w:rPr>
      </w:pPr>
    </w:p>
    <w:p w:rsidR="00694FBB" w:rsidRDefault="00694FBB" w:rsidP="00694FBB">
      <w:pPr>
        <w:pStyle w:val="a7"/>
        <w:widowControl w:val="0"/>
        <w:spacing w:line="360" w:lineRule="auto"/>
        <w:ind w:left="0" w:right="0" w:firstLine="709"/>
        <w:rPr>
          <w:sz w:val="28"/>
        </w:rPr>
      </w:pPr>
    </w:p>
    <w:p w:rsidR="00694FBB" w:rsidRPr="00694FBB" w:rsidRDefault="00694FBB" w:rsidP="00694FBB">
      <w:pPr>
        <w:pStyle w:val="a7"/>
        <w:widowControl w:val="0"/>
        <w:spacing w:line="360" w:lineRule="auto"/>
        <w:ind w:left="0" w:right="0" w:firstLine="709"/>
        <w:rPr>
          <w:sz w:val="28"/>
        </w:rPr>
      </w:pPr>
    </w:p>
    <w:p w:rsidR="00EC459C" w:rsidRPr="00694FBB" w:rsidRDefault="00EC459C" w:rsidP="00694FBB">
      <w:pPr>
        <w:pStyle w:val="a7"/>
        <w:widowControl w:val="0"/>
        <w:spacing w:line="360" w:lineRule="auto"/>
        <w:ind w:left="0" w:right="0" w:firstLine="709"/>
        <w:rPr>
          <w:sz w:val="28"/>
        </w:rPr>
      </w:pPr>
    </w:p>
    <w:p w:rsidR="00EC459C" w:rsidRPr="00694FBB" w:rsidRDefault="00EC459C" w:rsidP="00694FBB">
      <w:pPr>
        <w:pStyle w:val="a7"/>
        <w:widowControl w:val="0"/>
        <w:spacing w:line="360" w:lineRule="auto"/>
        <w:ind w:left="0" w:right="0" w:firstLine="709"/>
        <w:jc w:val="center"/>
        <w:rPr>
          <w:b/>
          <w:sz w:val="28"/>
        </w:rPr>
      </w:pPr>
      <w:r w:rsidRPr="00694FBB">
        <w:rPr>
          <w:b/>
          <w:sz w:val="28"/>
        </w:rPr>
        <w:t>Минск 2004</w:t>
      </w:r>
    </w:p>
    <w:p w:rsidR="00EC459C" w:rsidRPr="00694FBB" w:rsidRDefault="00EC459C" w:rsidP="00694FBB">
      <w:pPr>
        <w:pStyle w:val="a7"/>
        <w:widowControl w:val="0"/>
        <w:spacing w:line="360" w:lineRule="auto"/>
        <w:ind w:left="0" w:right="0" w:firstLine="709"/>
        <w:rPr>
          <w:b/>
          <w:sz w:val="28"/>
        </w:rPr>
      </w:pPr>
      <w:r w:rsidRPr="00694FBB">
        <w:rPr>
          <w:b/>
          <w:sz w:val="28"/>
        </w:rPr>
        <w:br w:type="page"/>
      </w:r>
      <w:r w:rsidR="00694FBB">
        <w:rPr>
          <w:b/>
          <w:sz w:val="28"/>
        </w:rPr>
        <w:t>СОДЕРЖАНИЕ</w:t>
      </w:r>
    </w:p>
    <w:p w:rsidR="00694FBB" w:rsidRDefault="00694FBB" w:rsidP="00694FBB">
      <w:pPr>
        <w:pStyle w:val="2"/>
        <w:keepNext w:val="0"/>
        <w:widowControl w:val="0"/>
        <w:tabs>
          <w:tab w:val="left" w:pos="0"/>
          <w:tab w:val="left" w:pos="9360"/>
        </w:tabs>
        <w:spacing w:line="360" w:lineRule="auto"/>
        <w:ind w:firstLine="709"/>
        <w:jc w:val="both"/>
        <w:rPr>
          <w:bCs/>
          <w:szCs w:val="28"/>
        </w:rPr>
      </w:pPr>
    </w:p>
    <w:p w:rsidR="00EC459C" w:rsidRPr="00694FBB" w:rsidRDefault="00EC459C" w:rsidP="00694FBB">
      <w:pPr>
        <w:pStyle w:val="2"/>
        <w:keepNext w:val="0"/>
        <w:widowControl w:val="0"/>
        <w:tabs>
          <w:tab w:val="left" w:pos="0"/>
          <w:tab w:val="left" w:pos="9360"/>
        </w:tabs>
        <w:spacing w:line="360" w:lineRule="auto"/>
        <w:rPr>
          <w:bCs/>
          <w:szCs w:val="28"/>
        </w:rPr>
      </w:pPr>
      <w:r w:rsidRPr="00694FBB">
        <w:rPr>
          <w:bCs/>
          <w:szCs w:val="28"/>
        </w:rPr>
        <w:t>СОДЕРЖАНИЕ</w:t>
      </w:r>
    </w:p>
    <w:p w:rsidR="00EC459C" w:rsidRPr="00694FBB" w:rsidRDefault="00EC459C" w:rsidP="00694FBB">
      <w:pPr>
        <w:pStyle w:val="2"/>
        <w:keepNext w:val="0"/>
        <w:widowControl w:val="0"/>
        <w:tabs>
          <w:tab w:val="left" w:pos="0"/>
          <w:tab w:val="left" w:pos="9360"/>
        </w:tabs>
        <w:spacing w:line="360" w:lineRule="auto"/>
        <w:rPr>
          <w:bCs/>
          <w:szCs w:val="28"/>
        </w:rPr>
      </w:pPr>
      <w:r w:rsidRPr="00694FBB">
        <w:rPr>
          <w:bCs/>
          <w:szCs w:val="28"/>
        </w:rPr>
        <w:t>ВВЕДЕНИЕ</w:t>
      </w:r>
    </w:p>
    <w:p w:rsidR="00EC459C" w:rsidRPr="00694FBB" w:rsidRDefault="00694FBB" w:rsidP="00694FBB">
      <w:pPr>
        <w:pStyle w:val="a3"/>
        <w:spacing w:line="360" w:lineRule="auto"/>
        <w:rPr>
          <w:bCs/>
        </w:rPr>
      </w:pPr>
      <w:r>
        <w:rPr>
          <w:bCs/>
          <w:szCs w:val="28"/>
        </w:rPr>
        <w:t>1</w:t>
      </w:r>
      <w:r w:rsidR="00EC459C" w:rsidRPr="00694FBB">
        <w:rPr>
          <w:bCs/>
          <w:szCs w:val="28"/>
        </w:rPr>
        <w:t>.</w:t>
      </w:r>
      <w:r w:rsidR="00EC459C" w:rsidRPr="00694FBB">
        <w:rPr>
          <w:bCs/>
        </w:rPr>
        <w:t xml:space="preserve"> ИНЖЕНЕРНЫЕ РЕШЕНИЯ</w:t>
      </w:r>
    </w:p>
    <w:p w:rsidR="00EC459C" w:rsidRPr="00694FBB" w:rsidRDefault="00694FBB" w:rsidP="00694FBB">
      <w:pPr>
        <w:widowControl w:val="0"/>
        <w:spacing w:line="360" w:lineRule="auto"/>
        <w:rPr>
          <w:bCs/>
          <w:sz w:val="28"/>
        </w:rPr>
      </w:pPr>
      <w:r>
        <w:rPr>
          <w:bCs/>
          <w:sz w:val="28"/>
        </w:rPr>
        <w:t>2</w:t>
      </w:r>
      <w:r w:rsidR="00EC459C" w:rsidRPr="00694FBB">
        <w:rPr>
          <w:bCs/>
          <w:sz w:val="28"/>
        </w:rPr>
        <w:t>. ТЕХНОЛОГИЧЕСКИЙ РАЗДЕЛ</w:t>
      </w:r>
    </w:p>
    <w:p w:rsidR="00EC459C" w:rsidRPr="00694FBB" w:rsidRDefault="00694FBB" w:rsidP="00694FBB">
      <w:pPr>
        <w:pStyle w:val="a8"/>
        <w:spacing w:before="0" w:line="360" w:lineRule="auto"/>
        <w:ind w:firstLine="0"/>
        <w:jc w:val="lef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</w:t>
      </w:r>
      <w:r w:rsidR="00EC459C" w:rsidRPr="00694FBB">
        <w:rPr>
          <w:rFonts w:ascii="Times New Roman" w:hAnsi="Times New Roman"/>
          <w:bCs/>
          <w:sz w:val="28"/>
        </w:rPr>
        <w:t xml:space="preserve">.1 Технологическая схема выращивания монокристаллического </w:t>
      </w:r>
      <w:r w:rsidR="00EC459C" w:rsidRPr="00694FBB">
        <w:rPr>
          <w:rFonts w:ascii="Times New Roman" w:hAnsi="Times New Roman"/>
          <w:bCs/>
          <w:sz w:val="28"/>
          <w:lang w:val="en-US"/>
        </w:rPr>
        <w:t>p</w:t>
      </w:r>
      <w:r w:rsidR="00EC459C" w:rsidRPr="00694FBB">
        <w:rPr>
          <w:rFonts w:ascii="Times New Roman" w:hAnsi="Times New Roman"/>
          <w:bCs/>
          <w:sz w:val="28"/>
        </w:rPr>
        <w:t>-</w:t>
      </w:r>
      <w:r w:rsidR="00EC459C" w:rsidRPr="00694FBB">
        <w:rPr>
          <w:rFonts w:ascii="Times New Roman" w:hAnsi="Times New Roman"/>
          <w:bCs/>
          <w:sz w:val="28"/>
          <w:lang w:val="en-US"/>
        </w:rPr>
        <w:t>PbSe</w:t>
      </w:r>
      <w:r w:rsidR="00EC459C" w:rsidRPr="00694FBB">
        <w:rPr>
          <w:rFonts w:ascii="Times New Roman" w:hAnsi="Times New Roman"/>
          <w:bCs/>
          <w:sz w:val="28"/>
        </w:rPr>
        <w:t xml:space="preserve"> размером </w:t>
      </w:r>
      <w:r w:rsidR="00EC459C" w:rsidRPr="00694FBB">
        <w:rPr>
          <w:rFonts w:ascii="Times New Roman" w:hAnsi="Times New Roman"/>
          <w:bCs/>
          <w:sz w:val="28"/>
          <w:lang w:val="en-US"/>
        </w:rPr>
        <w:t>d</w:t>
      </w:r>
      <w:r w:rsidR="00EC459C" w:rsidRPr="00694FBB">
        <w:rPr>
          <w:rFonts w:ascii="Times New Roman" w:hAnsi="Times New Roman"/>
          <w:bCs/>
          <w:sz w:val="28"/>
        </w:rPr>
        <w:t xml:space="preserve">=3 мм, </w:t>
      </w:r>
      <w:r w:rsidR="00EC459C" w:rsidRPr="00694FBB">
        <w:rPr>
          <w:rFonts w:ascii="Times New Roman" w:hAnsi="Times New Roman"/>
          <w:bCs/>
          <w:sz w:val="28"/>
          <w:lang w:val="en-US"/>
        </w:rPr>
        <w:t>l</w:t>
      </w:r>
      <w:r w:rsidR="00EC459C" w:rsidRPr="00694FBB">
        <w:rPr>
          <w:rFonts w:ascii="Times New Roman" w:hAnsi="Times New Roman"/>
          <w:bCs/>
          <w:sz w:val="28"/>
        </w:rPr>
        <w:t xml:space="preserve">=15 мм </w:t>
      </w:r>
    </w:p>
    <w:p w:rsidR="00EC459C" w:rsidRPr="00694FBB" w:rsidRDefault="00694FBB" w:rsidP="00694FBB">
      <w:pPr>
        <w:widowControl w:val="0"/>
        <w:spacing w:line="360" w:lineRule="auto"/>
        <w:rPr>
          <w:sz w:val="28"/>
        </w:rPr>
      </w:pPr>
      <w:r>
        <w:rPr>
          <w:sz w:val="28"/>
        </w:rPr>
        <w:t>3</w:t>
      </w:r>
      <w:r w:rsidR="00EC459C" w:rsidRPr="00694FBB">
        <w:rPr>
          <w:sz w:val="28"/>
        </w:rPr>
        <w:t>. ОХРАНА ТРУДА И ОКРУЖАЮЩЕЙ СРЕДЫ</w:t>
      </w:r>
    </w:p>
    <w:p w:rsidR="00EC459C" w:rsidRPr="00694FBB" w:rsidRDefault="00EC459C" w:rsidP="00694FBB">
      <w:pPr>
        <w:pStyle w:val="a3"/>
        <w:autoSpaceDE/>
        <w:autoSpaceDN/>
        <w:adjustRightInd/>
        <w:spacing w:line="360" w:lineRule="auto"/>
        <w:rPr>
          <w:b/>
          <w:bCs/>
          <w:szCs w:val="24"/>
        </w:rPr>
      </w:pPr>
      <w:r w:rsidRPr="00694FBB">
        <w:rPr>
          <w:szCs w:val="24"/>
        </w:rPr>
        <w:t>ЗАКЛЮЧЕНИЕ</w:t>
      </w:r>
    </w:p>
    <w:p w:rsidR="00EC459C" w:rsidRPr="00694FBB" w:rsidRDefault="00EC459C" w:rsidP="00694FBB">
      <w:pPr>
        <w:pStyle w:val="2"/>
        <w:keepNext w:val="0"/>
        <w:widowControl w:val="0"/>
        <w:spacing w:line="360" w:lineRule="auto"/>
      </w:pPr>
      <w:r w:rsidRPr="00694FBB">
        <w:t>СПИСОК ИСПОЛЬЗУЕМЫХ ИСТОЧНИКОВ</w:t>
      </w:r>
    </w:p>
    <w:p w:rsidR="00471DCB" w:rsidRPr="00694FBB" w:rsidRDefault="00471DCB" w:rsidP="00694FBB">
      <w:pPr>
        <w:widowControl w:val="0"/>
        <w:spacing w:line="360" w:lineRule="auto"/>
        <w:ind w:firstLine="709"/>
        <w:jc w:val="both"/>
        <w:rPr>
          <w:sz w:val="28"/>
        </w:rPr>
      </w:pPr>
    </w:p>
    <w:p w:rsidR="00471DCB" w:rsidRPr="00694FBB" w:rsidRDefault="00694FBB" w:rsidP="00694FBB">
      <w:pPr>
        <w:widowControl w:val="0"/>
        <w:tabs>
          <w:tab w:val="left" w:pos="93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ВВЕДЕНИЕ</w:t>
      </w:r>
    </w:p>
    <w:p w:rsidR="00471DCB" w:rsidRPr="00694FBB" w:rsidRDefault="00471DCB" w:rsidP="00694FBB">
      <w:pPr>
        <w:widowControl w:val="0"/>
        <w:tabs>
          <w:tab w:val="left" w:pos="9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71DCB" w:rsidRPr="00694FBB" w:rsidRDefault="00471DCB" w:rsidP="00694FBB">
      <w:pPr>
        <w:widowControl w:val="0"/>
        <w:tabs>
          <w:tab w:val="left" w:pos="93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94FBB">
        <w:rPr>
          <w:bCs/>
          <w:sz w:val="28"/>
          <w:szCs w:val="28"/>
        </w:rPr>
        <w:t>На сегодняшний день все халькогениды свинца, включая селенид свинца, являются достаточно изученными полупроводниковыми соединениями, которые уже давно нашли свое применение в электронной техники.</w:t>
      </w:r>
    </w:p>
    <w:p w:rsidR="00471DCB" w:rsidRPr="00694FBB" w:rsidRDefault="00471DCB" w:rsidP="00694FBB">
      <w:pPr>
        <w:widowControl w:val="0"/>
        <w:tabs>
          <w:tab w:val="left" w:pos="93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94FBB">
        <w:rPr>
          <w:bCs/>
          <w:sz w:val="28"/>
          <w:szCs w:val="28"/>
        </w:rPr>
        <w:t>По сравнению с другими полупроводниковыми соединениями, широко применяемыми в электроники, селенид свинца является одним из наиболее узкозонных, что позволяет использовать его в качестве детекторов ИК – излучения [4].</w:t>
      </w:r>
    </w:p>
    <w:p w:rsidR="00471DCB" w:rsidRPr="00694FBB" w:rsidRDefault="00471DCB" w:rsidP="00694FBB">
      <w:pPr>
        <w:widowControl w:val="0"/>
        <w:tabs>
          <w:tab w:val="left" w:pos="93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94FBB">
        <w:rPr>
          <w:bCs/>
          <w:sz w:val="28"/>
          <w:szCs w:val="28"/>
        </w:rPr>
        <w:t>Тонкие пленки и поликристаллические слои халькогенидов свинца обладают высокой фоточувствительностью в далекой инфракрасной области спектра, причем “красная” граница внутреннего фотоэффекта с понижением температуры смещается в длинноволновую область. Благодаря хорошим фотоэлектрическим свойствам, халькогенидов свинца хорошо используются для изготовления фоторезистов.</w:t>
      </w:r>
    </w:p>
    <w:p w:rsidR="00471DCB" w:rsidRPr="00694FBB" w:rsidRDefault="00471DCB" w:rsidP="00694FBB">
      <w:pPr>
        <w:widowControl w:val="0"/>
        <w:tabs>
          <w:tab w:val="left" w:pos="93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94FBB">
        <w:rPr>
          <w:bCs/>
          <w:sz w:val="28"/>
          <w:szCs w:val="28"/>
        </w:rPr>
        <w:t>При низких температурах в селениде свинца возможна эффективная излучательная рекомбинация, что дает возможность создавать на его основе лазеры инжекционного типа. Кроме того, селенид свинца обладает благоприятным сочетанием свойств для изготовления термоэлементов полупроводниковых термоэлектрических генераторов.</w:t>
      </w:r>
    </w:p>
    <w:p w:rsidR="00471DCB" w:rsidRPr="00694FBB" w:rsidRDefault="00471DCB" w:rsidP="00694FBB">
      <w:pPr>
        <w:widowControl w:val="0"/>
        <w:tabs>
          <w:tab w:val="left" w:pos="93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694FBB">
        <w:rPr>
          <w:bCs/>
          <w:sz w:val="28"/>
          <w:szCs w:val="28"/>
        </w:rPr>
        <w:t>И сегодня интерес к этому соединению не утрачен, о чем свидетельствуют многочисленные работы посвященные изучению его свойств и открытию новых областей его применения [7 – 18].</w:t>
      </w:r>
    </w:p>
    <w:p w:rsidR="00694FBB" w:rsidRDefault="00694FBB" w:rsidP="00694FB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EC459C" w:rsidRPr="00694FBB" w:rsidRDefault="00EC459C" w:rsidP="00694FB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0"/>
        </w:rPr>
      </w:pPr>
      <w:r w:rsidRPr="00694FBB">
        <w:rPr>
          <w:b/>
          <w:bCs/>
          <w:sz w:val="28"/>
          <w:szCs w:val="20"/>
        </w:rPr>
        <w:t xml:space="preserve">Основные методы получения </w:t>
      </w:r>
      <w:r w:rsidRPr="00694FBB">
        <w:rPr>
          <w:b/>
          <w:bCs/>
          <w:sz w:val="28"/>
          <w:szCs w:val="20"/>
          <w:lang w:val="en-US"/>
        </w:rPr>
        <w:t>PbSe</w:t>
      </w:r>
    </w:p>
    <w:p w:rsidR="00EC459C" w:rsidRPr="00694FBB" w:rsidRDefault="00EC459C" w:rsidP="00694FBB">
      <w:pPr>
        <w:pStyle w:val="a3"/>
        <w:spacing w:line="360" w:lineRule="auto"/>
        <w:ind w:firstLine="709"/>
        <w:jc w:val="both"/>
        <w:rPr>
          <w:szCs w:val="24"/>
        </w:rPr>
      </w:pPr>
      <w:r w:rsidRPr="00694FBB">
        <w:rPr>
          <w:szCs w:val="24"/>
        </w:rPr>
        <w:t>Таблица 1.2.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265"/>
        <w:gridCol w:w="2880"/>
        <w:gridCol w:w="1260"/>
      </w:tblGrid>
      <w:tr w:rsidR="00EC459C" w:rsidRPr="00694FBB" w:rsidTr="00694FBB">
        <w:tc>
          <w:tcPr>
            <w:tcW w:w="2088" w:type="dxa"/>
          </w:tcPr>
          <w:p w:rsidR="00EC459C" w:rsidRPr="00694FBB" w:rsidRDefault="00EC459C" w:rsidP="00694FBB">
            <w:pPr>
              <w:pStyle w:val="2"/>
              <w:keepNext w:val="0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94FBB">
              <w:rPr>
                <w:b/>
                <w:bCs/>
                <w:sz w:val="20"/>
                <w:szCs w:val="20"/>
              </w:rPr>
              <w:t>Методы</w:t>
            </w:r>
          </w:p>
        </w:tc>
        <w:tc>
          <w:tcPr>
            <w:tcW w:w="3265" w:type="dxa"/>
          </w:tcPr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94FBB">
              <w:rPr>
                <w:b/>
                <w:bCs/>
                <w:sz w:val="20"/>
                <w:szCs w:val="20"/>
              </w:rPr>
              <w:t>Технологические параметры</w:t>
            </w:r>
          </w:p>
        </w:tc>
        <w:tc>
          <w:tcPr>
            <w:tcW w:w="2880" w:type="dxa"/>
          </w:tcPr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94FBB">
              <w:rPr>
                <w:b/>
                <w:bCs/>
                <w:sz w:val="20"/>
                <w:szCs w:val="20"/>
              </w:rPr>
              <w:t>Свойства кристалла</w:t>
            </w:r>
          </w:p>
        </w:tc>
        <w:tc>
          <w:tcPr>
            <w:tcW w:w="1260" w:type="dxa"/>
          </w:tcPr>
          <w:p w:rsidR="00EC459C" w:rsidRPr="00694FBB" w:rsidRDefault="00EC459C" w:rsidP="00694FBB">
            <w:pPr>
              <w:widowControl w:val="0"/>
              <w:tabs>
                <w:tab w:val="left" w:pos="72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94FBB">
              <w:rPr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EC459C" w:rsidRPr="00694FBB" w:rsidTr="00694FBB">
        <w:tc>
          <w:tcPr>
            <w:tcW w:w="2088" w:type="dxa"/>
          </w:tcPr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Методом Бриджмена — Стокбаргера</w:t>
            </w:r>
          </w:p>
        </w:tc>
        <w:tc>
          <w:tcPr>
            <w:tcW w:w="3265" w:type="dxa"/>
          </w:tcPr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Скорость спуска ампулы 0,5 см/ч.</w:t>
            </w:r>
          </w:p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 xml:space="preserve">Температура процесса 1090 </w:t>
            </w:r>
            <w:smartTag w:uri="urn:schemas-microsoft-com:office:smarttags" w:element="metricconverter">
              <w:smartTagPr>
                <w:attr w:name="ProductID" w:val="0C"/>
              </w:smartTagPr>
              <w:r w:rsidRPr="00694FBB">
                <w:rPr>
                  <w:sz w:val="20"/>
                  <w:szCs w:val="20"/>
                  <w:vertAlign w:val="superscript"/>
                </w:rPr>
                <w:t>0</w:t>
              </w:r>
              <w:r w:rsidRPr="00694FBB">
                <w:rPr>
                  <w:sz w:val="20"/>
                  <w:szCs w:val="20"/>
                  <w:lang w:val="en-US"/>
                </w:rPr>
                <w:t>C</w:t>
              </w:r>
            </w:smartTag>
          </w:p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 xml:space="preserve">Температурный градиент 90 </w:t>
            </w:r>
            <w:smartTag w:uri="urn:schemas-microsoft-com:office:smarttags" w:element="metricconverter">
              <w:smartTagPr>
                <w:attr w:name="ProductID" w:val="0C"/>
              </w:smartTagPr>
              <w:r w:rsidRPr="00694FBB">
                <w:rPr>
                  <w:sz w:val="20"/>
                  <w:szCs w:val="20"/>
                  <w:vertAlign w:val="superscript"/>
                </w:rPr>
                <w:t>0</w:t>
              </w:r>
              <w:r w:rsidRPr="00694FBB">
                <w:rPr>
                  <w:sz w:val="20"/>
                  <w:szCs w:val="20"/>
                  <w:lang w:val="en-US"/>
                </w:rPr>
                <w:t>C</w:t>
              </w:r>
            </w:smartTag>
          </w:p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Исходый материал - поликристаллическим селенид свинца.</w:t>
            </w:r>
          </w:p>
        </w:tc>
        <w:tc>
          <w:tcPr>
            <w:tcW w:w="2880" w:type="dxa"/>
          </w:tcPr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  <w:lang w:val="en-US"/>
              </w:rPr>
              <w:t>D</w:t>
            </w:r>
            <w:r w:rsidRPr="00694FBB">
              <w:rPr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694FBB">
                <w:rPr>
                  <w:sz w:val="20"/>
                  <w:szCs w:val="20"/>
                </w:rPr>
                <w:t>1,25 см</w:t>
              </w:r>
            </w:smartTag>
            <w:r w:rsidRPr="00694FBB">
              <w:rPr>
                <w:sz w:val="20"/>
                <w:szCs w:val="20"/>
              </w:rPr>
              <w:t xml:space="preserve">, </w:t>
            </w:r>
            <w:r w:rsidRPr="00694FBB">
              <w:rPr>
                <w:sz w:val="20"/>
                <w:szCs w:val="20"/>
                <w:lang w:val="en-US"/>
              </w:rPr>
              <w:t>l</w:t>
            </w:r>
            <w:r w:rsidRPr="00694FBB">
              <w:rPr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694FBB">
                <w:rPr>
                  <w:sz w:val="20"/>
                  <w:szCs w:val="20"/>
                </w:rPr>
                <w:t>6 см</w:t>
              </w:r>
            </w:smartTag>
            <w:r w:rsidRPr="00694FBB">
              <w:rPr>
                <w:sz w:val="20"/>
                <w:szCs w:val="20"/>
              </w:rPr>
              <w:t>.</w:t>
            </w:r>
          </w:p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с</w:t>
            </w:r>
            <w:r w:rsidRPr="00694FBB">
              <w:rPr>
                <w:sz w:val="20"/>
                <w:szCs w:val="20"/>
                <w:vertAlign w:val="subscript"/>
                <w:lang w:val="en-US"/>
              </w:rPr>
              <w:t>MAX</w:t>
            </w:r>
            <w:r w:rsidRPr="00694FBB">
              <w:rPr>
                <w:sz w:val="20"/>
                <w:szCs w:val="20"/>
              </w:rPr>
              <w:t xml:space="preserve"> = 10</w:t>
            </w:r>
            <w:r w:rsidRPr="00694FBB">
              <w:rPr>
                <w:sz w:val="20"/>
                <w:szCs w:val="20"/>
                <w:vertAlign w:val="superscript"/>
              </w:rPr>
              <w:t>18</w:t>
            </w:r>
            <w:r w:rsidRPr="00694FBB">
              <w:rPr>
                <w:sz w:val="20"/>
                <w:szCs w:val="20"/>
              </w:rPr>
              <w:t xml:space="preserve"> см</w:t>
            </w:r>
            <w:r w:rsidRPr="00694FBB">
              <w:rPr>
                <w:sz w:val="20"/>
                <w:szCs w:val="20"/>
                <w:vertAlign w:val="superscript"/>
              </w:rPr>
              <w:t>-3</w:t>
            </w:r>
          </w:p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Плотность дислокаций 10</w:t>
            </w:r>
            <w:r w:rsidRPr="00694FBB">
              <w:rPr>
                <w:sz w:val="20"/>
                <w:szCs w:val="20"/>
                <w:vertAlign w:val="superscript"/>
              </w:rPr>
              <w:t>7</w:t>
            </w:r>
            <w:r w:rsidRPr="00694FBB">
              <w:rPr>
                <w:sz w:val="20"/>
                <w:szCs w:val="20"/>
              </w:rPr>
              <w:t xml:space="preserve"> см</w:t>
            </w:r>
            <w:r w:rsidRPr="00694FBB">
              <w:rPr>
                <w:sz w:val="20"/>
                <w:szCs w:val="20"/>
                <w:vertAlign w:val="superscript"/>
              </w:rPr>
              <w:t>-2</w:t>
            </w:r>
            <w:r w:rsidRPr="00694FBB">
              <w:rPr>
                <w:sz w:val="20"/>
                <w:szCs w:val="20"/>
              </w:rPr>
              <w:t xml:space="preserve"> и большое.</w:t>
            </w:r>
          </w:p>
        </w:tc>
        <w:tc>
          <w:tcPr>
            <w:tcW w:w="1260" w:type="dxa"/>
          </w:tcPr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[1]</w:t>
            </w:r>
          </w:p>
        </w:tc>
      </w:tr>
      <w:tr w:rsidR="00EC459C" w:rsidRPr="00694FBB" w:rsidTr="00694FBB">
        <w:tc>
          <w:tcPr>
            <w:tcW w:w="2088" w:type="dxa"/>
          </w:tcPr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Методом Бриджмена — Стокбаргера в тиглях с затравочным вкладышем.</w:t>
            </w:r>
          </w:p>
        </w:tc>
        <w:tc>
          <w:tcPr>
            <w:tcW w:w="3265" w:type="dxa"/>
          </w:tcPr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Скорость спуска ампулы 1—1,5 см/ч.</w:t>
            </w:r>
          </w:p>
        </w:tc>
        <w:tc>
          <w:tcPr>
            <w:tcW w:w="2880" w:type="dxa"/>
          </w:tcPr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Плотность дислокаций 10</w:t>
            </w:r>
            <w:r w:rsidRPr="00694FBB">
              <w:rPr>
                <w:sz w:val="20"/>
                <w:szCs w:val="20"/>
                <w:vertAlign w:val="superscript"/>
              </w:rPr>
              <w:t>4</w:t>
            </w:r>
            <w:r w:rsidRPr="00694FBB">
              <w:rPr>
                <w:sz w:val="20"/>
                <w:szCs w:val="20"/>
              </w:rPr>
              <w:t xml:space="preserve"> - 10</w:t>
            </w:r>
            <w:r w:rsidRPr="00694FBB">
              <w:rPr>
                <w:sz w:val="20"/>
                <w:szCs w:val="20"/>
                <w:vertAlign w:val="superscript"/>
              </w:rPr>
              <w:t>5</w:t>
            </w:r>
            <w:r w:rsidRPr="00694FBB">
              <w:rPr>
                <w:sz w:val="20"/>
                <w:szCs w:val="20"/>
              </w:rPr>
              <w:t xml:space="preserve"> см</w:t>
            </w:r>
            <w:r w:rsidRPr="00694FBB">
              <w:rPr>
                <w:sz w:val="20"/>
                <w:szCs w:val="20"/>
                <w:vertAlign w:val="superscript"/>
              </w:rPr>
              <w:t>-2</w:t>
            </w:r>
            <w:r w:rsidRPr="00694FBB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94FBB">
              <w:rPr>
                <w:sz w:val="20"/>
                <w:szCs w:val="20"/>
                <w:lang w:val="en-US"/>
              </w:rPr>
              <w:t>[1]</w:t>
            </w:r>
          </w:p>
        </w:tc>
      </w:tr>
      <w:tr w:rsidR="00EC459C" w:rsidRPr="00694FBB" w:rsidTr="00694FBB">
        <w:tc>
          <w:tcPr>
            <w:tcW w:w="2088" w:type="dxa"/>
          </w:tcPr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Метод Чохральского</w:t>
            </w:r>
          </w:p>
        </w:tc>
        <w:tc>
          <w:tcPr>
            <w:tcW w:w="3265" w:type="dxa"/>
          </w:tcPr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Скорость роста 1 – 10 мм/ час</w:t>
            </w:r>
          </w:p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Атмосфера инертного газа.</w:t>
            </w:r>
          </w:p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Давление 0,5 МПа</w:t>
            </w:r>
          </w:p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 xml:space="preserve">Под флюсом </w:t>
            </w:r>
            <w:r w:rsidRPr="00694FBB">
              <w:rPr>
                <w:sz w:val="20"/>
                <w:szCs w:val="20"/>
                <w:lang w:val="en-US"/>
              </w:rPr>
              <w:t>B</w:t>
            </w:r>
            <w:r w:rsidRPr="00694FBB">
              <w:rPr>
                <w:sz w:val="20"/>
                <w:szCs w:val="20"/>
                <w:vertAlign w:val="subscript"/>
              </w:rPr>
              <w:t>2</w:t>
            </w:r>
            <w:r w:rsidRPr="00694FBB">
              <w:rPr>
                <w:sz w:val="20"/>
                <w:szCs w:val="20"/>
                <w:lang w:val="en-US"/>
              </w:rPr>
              <w:t>O</w:t>
            </w:r>
            <w:r w:rsidRPr="00694FBB">
              <w:rPr>
                <w:sz w:val="20"/>
                <w:szCs w:val="20"/>
                <w:vertAlign w:val="subscript"/>
              </w:rPr>
              <w:t>3</w:t>
            </w:r>
          </w:p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Исходый материал - поликристаллическим селенид свинца</w:t>
            </w:r>
          </w:p>
        </w:tc>
        <w:tc>
          <w:tcPr>
            <w:tcW w:w="2880" w:type="dxa"/>
          </w:tcPr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  <w:lang w:val="en-US"/>
              </w:rPr>
              <w:t>D</w:t>
            </w:r>
            <w:r w:rsidRPr="00694FBB">
              <w:rPr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694FBB">
                <w:rPr>
                  <w:sz w:val="20"/>
                  <w:szCs w:val="20"/>
                </w:rPr>
                <w:t>3 см</w:t>
              </w:r>
            </w:smartTag>
            <w:r w:rsidRPr="00694FBB">
              <w:rPr>
                <w:sz w:val="20"/>
                <w:szCs w:val="20"/>
              </w:rPr>
              <w:t xml:space="preserve">, </w:t>
            </w:r>
            <w:r w:rsidRPr="00694FBB">
              <w:rPr>
                <w:sz w:val="20"/>
                <w:szCs w:val="20"/>
                <w:lang w:val="en-US"/>
              </w:rPr>
              <w:t>l</w:t>
            </w:r>
            <w:r w:rsidRPr="00694FBB">
              <w:rPr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94FBB">
                <w:rPr>
                  <w:sz w:val="20"/>
                  <w:szCs w:val="20"/>
                </w:rPr>
                <w:t>15 см</w:t>
              </w:r>
            </w:smartTag>
            <w:r w:rsidRPr="00694FBB">
              <w:rPr>
                <w:sz w:val="20"/>
                <w:szCs w:val="20"/>
              </w:rPr>
              <w:t>.</w:t>
            </w:r>
          </w:p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ρ = 2 Ом·см</w:t>
            </w:r>
          </w:p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[1,20]</w:t>
            </w:r>
          </w:p>
        </w:tc>
      </w:tr>
      <w:tr w:rsidR="00EC459C" w:rsidRPr="00694FBB" w:rsidTr="00694FBB">
        <w:tc>
          <w:tcPr>
            <w:tcW w:w="2088" w:type="dxa"/>
          </w:tcPr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Выращивание из газовой фазы.</w:t>
            </w:r>
          </w:p>
        </w:tc>
        <w:tc>
          <w:tcPr>
            <w:tcW w:w="3265" w:type="dxa"/>
          </w:tcPr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температуре в зоне конденсации 800° С, температурный градиент меньше 3°</w:t>
            </w:r>
          </w:p>
        </w:tc>
        <w:tc>
          <w:tcPr>
            <w:tcW w:w="2880" w:type="dxa"/>
          </w:tcPr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8</w:t>
            </w:r>
            <w:r w:rsidRPr="00694FBB">
              <w:rPr>
                <w:sz w:val="20"/>
                <w:szCs w:val="20"/>
                <w:lang w:val="en-US"/>
              </w:rPr>
              <w:t>x</w:t>
            </w:r>
            <w:r w:rsidRPr="00694FBB">
              <w:rPr>
                <w:sz w:val="20"/>
                <w:szCs w:val="20"/>
              </w:rPr>
              <w:t>5x3 мм</w:t>
            </w:r>
          </w:p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с = 5·10</w:t>
            </w:r>
            <w:r w:rsidRPr="00694FBB">
              <w:rPr>
                <w:sz w:val="20"/>
                <w:szCs w:val="20"/>
                <w:vertAlign w:val="superscript"/>
              </w:rPr>
              <w:t>18</w:t>
            </w:r>
            <w:r w:rsidRPr="00694FBB">
              <w:rPr>
                <w:sz w:val="20"/>
                <w:szCs w:val="20"/>
              </w:rPr>
              <w:t xml:space="preserve"> см</w:t>
            </w:r>
            <w:r w:rsidRPr="00694FBB">
              <w:rPr>
                <w:sz w:val="20"/>
                <w:szCs w:val="20"/>
                <w:vertAlign w:val="superscript"/>
              </w:rPr>
              <w:t>-3</w:t>
            </w:r>
          </w:p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с</w:t>
            </w:r>
            <w:r w:rsidRPr="00694FBB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694FBB">
              <w:rPr>
                <w:sz w:val="20"/>
                <w:szCs w:val="20"/>
              </w:rPr>
              <w:t xml:space="preserve"> = 10</w:t>
            </w:r>
            <w:r w:rsidRPr="00694FBB">
              <w:rPr>
                <w:sz w:val="20"/>
                <w:szCs w:val="20"/>
                <w:vertAlign w:val="superscript"/>
              </w:rPr>
              <w:t>16</w:t>
            </w:r>
            <w:r w:rsidRPr="00694FBB">
              <w:rPr>
                <w:sz w:val="20"/>
                <w:szCs w:val="20"/>
              </w:rPr>
              <w:t xml:space="preserve"> см</w:t>
            </w:r>
            <w:r w:rsidRPr="00694FBB">
              <w:rPr>
                <w:sz w:val="20"/>
                <w:szCs w:val="20"/>
                <w:vertAlign w:val="superscript"/>
              </w:rPr>
              <w:t>-3</w:t>
            </w:r>
            <w:r w:rsidRPr="00694FBB">
              <w:rPr>
                <w:sz w:val="20"/>
                <w:szCs w:val="20"/>
              </w:rPr>
              <w:t xml:space="preserve"> при 77 К</w:t>
            </w:r>
          </w:p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Холловская подвижность 5·10</w:t>
            </w:r>
            <w:r w:rsidRPr="00694FBB">
              <w:rPr>
                <w:sz w:val="20"/>
                <w:szCs w:val="20"/>
                <w:vertAlign w:val="superscript"/>
              </w:rPr>
              <w:t>4</w:t>
            </w:r>
            <w:r w:rsidRPr="00694FBB">
              <w:rPr>
                <w:sz w:val="20"/>
                <w:szCs w:val="20"/>
              </w:rPr>
              <w:t xml:space="preserve"> см</w:t>
            </w:r>
            <w:r w:rsidRPr="00694FBB">
              <w:rPr>
                <w:sz w:val="20"/>
                <w:szCs w:val="20"/>
                <w:vertAlign w:val="superscript"/>
              </w:rPr>
              <w:t>2</w:t>
            </w:r>
            <w:r w:rsidRPr="00694FBB">
              <w:rPr>
                <w:sz w:val="20"/>
                <w:szCs w:val="20"/>
              </w:rPr>
              <w:t xml:space="preserve"> /В·сек.</w:t>
            </w:r>
          </w:p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Плотности дислокаций 1·10</w:t>
            </w:r>
            <w:r w:rsidRPr="00694FBB">
              <w:rPr>
                <w:sz w:val="20"/>
                <w:szCs w:val="20"/>
                <w:vertAlign w:val="superscript"/>
              </w:rPr>
              <w:t>6</w:t>
            </w:r>
            <w:r w:rsidRPr="00694FBB">
              <w:rPr>
                <w:sz w:val="20"/>
                <w:szCs w:val="20"/>
              </w:rPr>
              <w:t xml:space="preserve"> см</w:t>
            </w:r>
            <w:r w:rsidRPr="00694FBB">
              <w:rPr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260" w:type="dxa"/>
          </w:tcPr>
          <w:p w:rsidR="00EC459C" w:rsidRPr="00694FBB" w:rsidRDefault="00EC459C" w:rsidP="00694FB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94FBB">
              <w:rPr>
                <w:sz w:val="20"/>
                <w:szCs w:val="20"/>
              </w:rPr>
              <w:t>[1,20]</w:t>
            </w:r>
          </w:p>
        </w:tc>
      </w:tr>
    </w:tbl>
    <w:p w:rsidR="00EC459C" w:rsidRPr="00694FBB" w:rsidRDefault="00694FBB" w:rsidP="00694FBB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/>
        </w:rPr>
      </w:pPr>
      <w:r>
        <w:rPr>
          <w:b/>
        </w:rPr>
        <w:br w:type="page"/>
      </w:r>
      <w:r w:rsidR="00EC459C" w:rsidRPr="00694FBB">
        <w:rPr>
          <w:b/>
        </w:rPr>
        <w:t>ИНЖЕНЕРНЫЕ РЕШЕНИЯ</w:t>
      </w:r>
    </w:p>
    <w:p w:rsidR="00EC459C" w:rsidRPr="00694FBB" w:rsidRDefault="00EC459C" w:rsidP="00694FBB">
      <w:pPr>
        <w:pStyle w:val="a3"/>
        <w:tabs>
          <w:tab w:val="num" w:pos="0"/>
        </w:tabs>
        <w:spacing w:line="360" w:lineRule="auto"/>
        <w:ind w:firstLine="709"/>
        <w:jc w:val="both"/>
        <w:rPr>
          <w:b/>
        </w:rPr>
      </w:pPr>
    </w:p>
    <w:p w:rsidR="00EC459C" w:rsidRPr="00694FBB" w:rsidRDefault="00EC459C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94FBB">
        <w:rPr>
          <w:sz w:val="28"/>
        </w:rPr>
        <w:t xml:space="preserve">В ходе изучения свойств и методов выращивания монокристаллов </w:t>
      </w:r>
      <w:r w:rsidRPr="00694FBB">
        <w:rPr>
          <w:sz w:val="28"/>
          <w:lang w:val="en-US"/>
        </w:rPr>
        <w:t>PbSe</w:t>
      </w:r>
      <w:r w:rsidRPr="00694FBB">
        <w:rPr>
          <w:sz w:val="28"/>
        </w:rPr>
        <w:t xml:space="preserve"> сделали вывод о том, что наиболее приемлемым методом выращивания </w:t>
      </w:r>
      <w:r w:rsidRPr="00694FBB">
        <w:rPr>
          <w:sz w:val="28"/>
          <w:lang w:val="en-US"/>
        </w:rPr>
        <w:t>p</w:t>
      </w:r>
      <w:r w:rsidRPr="00694FBB">
        <w:rPr>
          <w:sz w:val="28"/>
        </w:rPr>
        <w:t>-</w:t>
      </w:r>
      <w:r w:rsidRPr="00694FBB">
        <w:rPr>
          <w:sz w:val="28"/>
          <w:lang w:val="en-US"/>
        </w:rPr>
        <w:t>PbSe</w:t>
      </w:r>
      <w:r w:rsidRPr="00694FBB">
        <w:rPr>
          <w:sz w:val="28"/>
        </w:rPr>
        <w:t xml:space="preserve"> с размерами </w:t>
      </w:r>
      <w:r w:rsidRPr="00694FBB">
        <w:rPr>
          <w:sz w:val="28"/>
          <w:lang w:val="en-US"/>
        </w:rPr>
        <w:t>d</w:t>
      </w:r>
      <w:r w:rsidRPr="00694FBB">
        <w:rPr>
          <w:sz w:val="28"/>
        </w:rPr>
        <w:t xml:space="preserve">=3 см, </w:t>
      </w:r>
      <w:r w:rsidRPr="00694FBB">
        <w:rPr>
          <w:sz w:val="28"/>
          <w:lang w:val="en-US"/>
        </w:rPr>
        <w:t>L</w:t>
      </w:r>
      <w:r w:rsidRPr="00694FBB">
        <w:rPr>
          <w:sz w:val="28"/>
        </w:rPr>
        <w:t>=15 см является метод Чохральского. В отличии от метода Бриджмена- Стокбаргера он позволяет получить образцы монокристаллов больших размеров. Кроме того метод Бриджмена- Стокбаргера не дает возможность получать монокристаллы с низкой концентрацией носителей (</w:t>
      </w:r>
      <w:r w:rsidRPr="00694FBB">
        <w:rPr>
          <w:sz w:val="28"/>
          <w:szCs w:val="20"/>
        </w:rPr>
        <w:t>с</w:t>
      </w:r>
      <w:r w:rsidRPr="00694FBB">
        <w:rPr>
          <w:sz w:val="28"/>
          <w:szCs w:val="20"/>
          <w:vertAlign w:val="subscript"/>
          <w:lang w:val="en-US"/>
        </w:rPr>
        <w:t>min</w:t>
      </w:r>
      <w:r w:rsidRPr="00694FBB">
        <w:rPr>
          <w:sz w:val="28"/>
          <w:szCs w:val="20"/>
        </w:rPr>
        <w:t xml:space="preserve"> = </w:t>
      </w:r>
      <w:r w:rsidRPr="00694FBB">
        <w:rPr>
          <w:sz w:val="28"/>
        </w:rPr>
        <w:t>10</w:t>
      </w:r>
      <w:r w:rsidRPr="00694FBB">
        <w:rPr>
          <w:sz w:val="28"/>
          <w:vertAlign w:val="superscript"/>
        </w:rPr>
        <w:t>18</w:t>
      </w:r>
      <w:r w:rsidRPr="00694FBB">
        <w:rPr>
          <w:sz w:val="28"/>
        </w:rPr>
        <w:t xml:space="preserve"> см</w:t>
      </w:r>
      <w:r w:rsidRPr="00694FBB">
        <w:rPr>
          <w:sz w:val="28"/>
          <w:vertAlign w:val="superscript"/>
        </w:rPr>
        <w:t>-3</w:t>
      </w:r>
      <w:r w:rsidRPr="00694FBB">
        <w:rPr>
          <w:sz w:val="28"/>
        </w:rPr>
        <w:t>). Что касается выращивания из газовой фазы, то оно также не позволяет вырастить монокристаллы больших объемов. По мимо этого метод Чохральского позволяет выращивать монокристаллы со сравнительно высокой скоростью 1-</w:t>
      </w:r>
      <w:smartTag w:uri="urn:schemas-microsoft-com:office:smarttags" w:element="metricconverter">
        <w:smartTagPr>
          <w:attr w:name="ProductID" w:val="10 мм"/>
        </w:smartTagPr>
        <w:r w:rsidRPr="00694FBB">
          <w:rPr>
            <w:sz w:val="28"/>
          </w:rPr>
          <w:t>10 мм</w:t>
        </w:r>
      </w:smartTag>
      <w:r w:rsidRPr="00694FBB">
        <w:rPr>
          <w:sz w:val="28"/>
        </w:rPr>
        <w:t xml:space="preserve"> / час, что выгодно отличают его от других методов.</w:t>
      </w:r>
    </w:p>
    <w:p w:rsidR="00EC459C" w:rsidRPr="00694FBB" w:rsidRDefault="00EC459C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94FBB">
        <w:rPr>
          <w:sz w:val="28"/>
        </w:rPr>
        <w:t xml:space="preserve">Исходными материалами для получения </w:t>
      </w:r>
      <w:r w:rsidRPr="00694FBB">
        <w:rPr>
          <w:sz w:val="28"/>
          <w:lang w:val="en-US"/>
        </w:rPr>
        <w:t>p</w:t>
      </w:r>
      <w:r w:rsidRPr="00694FBB">
        <w:rPr>
          <w:sz w:val="28"/>
        </w:rPr>
        <w:t>-</w:t>
      </w:r>
      <w:r w:rsidRPr="00694FBB">
        <w:rPr>
          <w:sz w:val="28"/>
          <w:lang w:val="en-US"/>
        </w:rPr>
        <w:t>PbSe</w:t>
      </w:r>
      <w:r w:rsidRPr="00694FBB">
        <w:rPr>
          <w:sz w:val="28"/>
        </w:rPr>
        <w:t xml:space="preserve"> являются простые предварительно очищенные вещества </w:t>
      </w:r>
      <w:r w:rsidRPr="00694FBB">
        <w:rPr>
          <w:sz w:val="28"/>
          <w:lang w:val="en-US"/>
        </w:rPr>
        <w:t>Pb</w:t>
      </w:r>
      <w:r w:rsidRPr="00694FBB">
        <w:rPr>
          <w:sz w:val="28"/>
        </w:rPr>
        <w:t xml:space="preserve"> и </w:t>
      </w:r>
      <w:r w:rsidRPr="00694FBB">
        <w:rPr>
          <w:sz w:val="28"/>
          <w:lang w:val="en-US"/>
        </w:rPr>
        <w:t>Se</w:t>
      </w:r>
      <w:r w:rsidRPr="00694FBB">
        <w:rPr>
          <w:sz w:val="28"/>
        </w:rPr>
        <w:t>. Для очистки свинца от поверхностных оксидных примесей применяем метод травления в 20 % HNO</w:t>
      </w:r>
      <w:r w:rsidRPr="00694FBB">
        <w:rPr>
          <w:sz w:val="28"/>
          <w:vertAlign w:val="subscript"/>
        </w:rPr>
        <w:t>3</w:t>
      </w:r>
      <w:r w:rsidRPr="00694FBB">
        <w:rPr>
          <w:sz w:val="28"/>
        </w:rPr>
        <w:t xml:space="preserve"> [5]. Селен также является активным элементом и требует очистки. Целесообразно восстановление селена производить при синтезе поликристаллического </w:t>
      </w:r>
      <w:r w:rsidRPr="00694FBB">
        <w:rPr>
          <w:sz w:val="28"/>
          <w:lang w:val="en-US"/>
        </w:rPr>
        <w:t>p</w:t>
      </w:r>
      <w:r w:rsidRPr="00694FBB">
        <w:rPr>
          <w:sz w:val="28"/>
        </w:rPr>
        <w:t>-</w:t>
      </w:r>
      <w:r w:rsidRPr="00694FBB">
        <w:rPr>
          <w:sz w:val="28"/>
          <w:lang w:val="en-US"/>
        </w:rPr>
        <w:t>PbSe</w:t>
      </w:r>
      <w:r w:rsidRPr="00694FBB">
        <w:rPr>
          <w:sz w:val="28"/>
        </w:rPr>
        <w:t xml:space="preserve">. Процесс производим в высокотемпературной печи при температуре 950 </w:t>
      </w:r>
      <w:r w:rsidRPr="00694FBB">
        <w:rPr>
          <w:sz w:val="28"/>
          <w:vertAlign w:val="superscript"/>
        </w:rPr>
        <w:t>0</w:t>
      </w:r>
      <w:r w:rsidRPr="00694FBB">
        <w:rPr>
          <w:sz w:val="28"/>
        </w:rPr>
        <w:t xml:space="preserve">С, в атмосфере аргона и водорода под давлением 0,5 МПа. Для обеспечения дырочной проводимости к печи подсоединяем ампулу с источником селена, который при Т=200 </w:t>
      </w:r>
      <w:r w:rsidRPr="00694FBB">
        <w:rPr>
          <w:sz w:val="28"/>
          <w:vertAlign w:val="superscript"/>
        </w:rPr>
        <w:t>0</w:t>
      </w:r>
      <w:r w:rsidRPr="00694FBB">
        <w:rPr>
          <w:sz w:val="28"/>
        </w:rPr>
        <w:t xml:space="preserve">С возгоняется и обогащает поликристаллический </w:t>
      </w:r>
      <w:r w:rsidRPr="00694FBB">
        <w:rPr>
          <w:sz w:val="28"/>
          <w:lang w:val="en-US"/>
        </w:rPr>
        <w:t>PbSe</w:t>
      </w:r>
      <w:r w:rsidRPr="00694FBB">
        <w:rPr>
          <w:sz w:val="28"/>
        </w:rPr>
        <w:t xml:space="preserve">. Для интенсификации процесса восстановления </w:t>
      </w:r>
      <w:r w:rsidRPr="00694FBB">
        <w:rPr>
          <w:sz w:val="28"/>
          <w:lang w:val="en-US"/>
        </w:rPr>
        <w:t>Se</w:t>
      </w:r>
      <w:r w:rsidRPr="00694FBB">
        <w:rPr>
          <w:sz w:val="28"/>
        </w:rPr>
        <w:t xml:space="preserve">, его, как и </w:t>
      </w:r>
      <w:r w:rsidRPr="00694FBB">
        <w:rPr>
          <w:sz w:val="28"/>
          <w:lang w:val="en-US"/>
        </w:rPr>
        <w:t>Pb</w:t>
      </w:r>
      <w:r w:rsidRPr="00694FBB">
        <w:rPr>
          <w:sz w:val="28"/>
        </w:rPr>
        <w:t>, предварительно подвергают измельчению в дробилке.</w:t>
      </w:r>
    </w:p>
    <w:p w:rsidR="00EC459C" w:rsidRPr="00694FBB" w:rsidRDefault="00EC459C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94FBB">
        <w:rPr>
          <w:sz w:val="28"/>
        </w:rPr>
        <w:t xml:space="preserve">Селенид свинца плавится конкурентно при температуре 1076 </w:t>
      </w:r>
      <w:r w:rsidRPr="00694FBB">
        <w:rPr>
          <w:sz w:val="28"/>
          <w:vertAlign w:val="superscript"/>
        </w:rPr>
        <w:t>0</w:t>
      </w:r>
      <w:r w:rsidRPr="00694FBB">
        <w:rPr>
          <w:sz w:val="28"/>
        </w:rPr>
        <w:t xml:space="preserve">С. Выращивание монокристаллического </w:t>
      </w:r>
      <w:r w:rsidRPr="00694FBB">
        <w:rPr>
          <w:sz w:val="28"/>
          <w:lang w:val="en-US"/>
        </w:rPr>
        <w:t>PbSe</w:t>
      </w:r>
      <w:r w:rsidRPr="00694FBB">
        <w:rPr>
          <w:sz w:val="28"/>
        </w:rPr>
        <w:t xml:space="preserve"> производим методом Чохраньского Т=1116 </w:t>
      </w:r>
      <w:r w:rsidRPr="00694FBB">
        <w:rPr>
          <w:sz w:val="28"/>
          <w:vertAlign w:val="superscript"/>
        </w:rPr>
        <w:t>0</w:t>
      </w:r>
      <w:r w:rsidRPr="00694FBB">
        <w:rPr>
          <w:sz w:val="28"/>
        </w:rPr>
        <w:t xml:space="preserve">С, в атмосере инертного газа аргона, но т.к. селен обладает высокой летучестью, то выращивание производим под флюсом </w:t>
      </w:r>
      <w:r w:rsidRPr="00694FBB">
        <w:rPr>
          <w:sz w:val="28"/>
          <w:lang w:val="en-US"/>
        </w:rPr>
        <w:t>B</w:t>
      </w:r>
      <w:r w:rsidRPr="00694FBB">
        <w:rPr>
          <w:sz w:val="28"/>
          <w:vertAlign w:val="subscript"/>
        </w:rPr>
        <w:t>2</w:t>
      </w:r>
      <w:r w:rsidRPr="00694FBB">
        <w:rPr>
          <w:sz w:val="28"/>
          <w:lang w:val="en-US"/>
        </w:rPr>
        <w:t>O</w:t>
      </w:r>
      <w:r w:rsidRPr="00694FBB">
        <w:rPr>
          <w:sz w:val="28"/>
          <w:vertAlign w:val="subscript"/>
        </w:rPr>
        <w:t>3</w:t>
      </w:r>
      <w:r w:rsidRPr="00694FBB">
        <w:rPr>
          <w:sz w:val="28"/>
        </w:rPr>
        <w:t xml:space="preserve"> при повышенном давлении 0,5 МПа. Скорость вытягивания кристалла номинального диаметра </w:t>
      </w:r>
      <w:smartTag w:uri="urn:schemas-microsoft-com:office:smarttags" w:element="metricconverter">
        <w:smartTagPr>
          <w:attr w:name="ProductID" w:val="6 мм"/>
        </w:smartTagPr>
        <w:r w:rsidRPr="00694FBB">
          <w:rPr>
            <w:sz w:val="28"/>
          </w:rPr>
          <w:t>6 мм</w:t>
        </w:r>
      </w:smartTag>
      <w:r w:rsidRPr="00694FBB">
        <w:rPr>
          <w:sz w:val="28"/>
        </w:rPr>
        <w:t xml:space="preserve"> / час.</w:t>
      </w:r>
    </w:p>
    <w:p w:rsidR="00EC459C" w:rsidRPr="00694FBB" w:rsidRDefault="00EC459C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94FBB">
        <w:rPr>
          <w:sz w:val="28"/>
        </w:rPr>
        <w:t>В качестве материала тигля используем кварц.</w:t>
      </w:r>
    </w:p>
    <w:p w:rsidR="00EC459C" w:rsidRPr="00694FBB" w:rsidRDefault="00694FBB" w:rsidP="00694FBB">
      <w:pPr>
        <w:pStyle w:val="a5"/>
        <w:tabs>
          <w:tab w:val="num" w:pos="0"/>
        </w:tabs>
        <w:spacing w:line="360" w:lineRule="auto"/>
        <w:ind w:firstLine="709"/>
        <w:jc w:val="both"/>
      </w:pPr>
      <w:r>
        <w:br w:type="page"/>
        <w:t>2. ТЕХНОЛОГИЧЕСКИЙ РАЗДЕЛ</w:t>
      </w:r>
    </w:p>
    <w:p w:rsidR="00694FBB" w:rsidRDefault="00694FBB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EC459C" w:rsidRPr="00694FBB" w:rsidRDefault="00694FBB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2</w:t>
      </w:r>
      <w:r w:rsidR="00EC459C" w:rsidRPr="00694FBB">
        <w:rPr>
          <w:b/>
          <w:bCs/>
          <w:sz w:val="28"/>
        </w:rPr>
        <w:t>.1 Технологическая схема выращивания монокристаллического</w:t>
      </w:r>
      <w:r>
        <w:rPr>
          <w:b/>
          <w:bCs/>
          <w:sz w:val="28"/>
        </w:rPr>
        <w:t xml:space="preserve"> </w:t>
      </w:r>
      <w:r w:rsidR="00EC459C" w:rsidRPr="00694FBB">
        <w:rPr>
          <w:b/>
          <w:bCs/>
          <w:sz w:val="28"/>
          <w:lang w:val="en-US"/>
        </w:rPr>
        <w:t>p</w:t>
      </w:r>
      <w:r w:rsidR="00EC459C" w:rsidRPr="00694FBB">
        <w:rPr>
          <w:b/>
          <w:bCs/>
          <w:sz w:val="28"/>
        </w:rPr>
        <w:t>-</w:t>
      </w:r>
      <w:r w:rsidR="00EC459C" w:rsidRPr="00694FBB">
        <w:rPr>
          <w:b/>
          <w:bCs/>
          <w:sz w:val="28"/>
          <w:lang w:val="en-US"/>
        </w:rPr>
        <w:t>PbSe</w:t>
      </w:r>
      <w:r w:rsidR="00EC459C" w:rsidRPr="00694FBB">
        <w:rPr>
          <w:b/>
          <w:bCs/>
          <w:sz w:val="28"/>
        </w:rPr>
        <w:t xml:space="preserve"> размером </w:t>
      </w:r>
      <w:r w:rsidR="00EC459C" w:rsidRPr="00694FBB">
        <w:rPr>
          <w:b/>
          <w:bCs/>
          <w:sz w:val="28"/>
          <w:lang w:val="en-US"/>
        </w:rPr>
        <w:t>d</w:t>
      </w:r>
      <w:r w:rsidR="00EC459C" w:rsidRPr="00694FBB">
        <w:rPr>
          <w:b/>
          <w:bCs/>
          <w:sz w:val="28"/>
        </w:rPr>
        <w:t xml:space="preserve">=3 мм, </w:t>
      </w:r>
      <w:r w:rsidR="00EC459C" w:rsidRPr="00694FBB">
        <w:rPr>
          <w:b/>
          <w:bCs/>
          <w:sz w:val="28"/>
          <w:lang w:val="en-US"/>
        </w:rPr>
        <w:t>l</w:t>
      </w:r>
      <w:r>
        <w:rPr>
          <w:b/>
          <w:bCs/>
          <w:sz w:val="28"/>
        </w:rPr>
        <w:t>=15 мм (рис. 3.1)</w:t>
      </w:r>
    </w:p>
    <w:p w:rsidR="00EC459C" w:rsidRPr="00694FBB" w:rsidRDefault="00EC459C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EC459C" w:rsidRPr="00694FBB" w:rsidRDefault="00EC459C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Для выращивания монокристаллического </w:t>
      </w:r>
      <w:r w:rsidRPr="00694FBB">
        <w:rPr>
          <w:sz w:val="28"/>
          <w:szCs w:val="28"/>
          <w:lang w:val="en-US"/>
        </w:rPr>
        <w:t>p</w:t>
      </w:r>
      <w:r w:rsidRPr="00694FBB">
        <w:rPr>
          <w:sz w:val="28"/>
          <w:szCs w:val="28"/>
        </w:rPr>
        <w:t>-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 в качестве исходных компонентов используют простые вещества </w:t>
      </w:r>
      <w:r w:rsidRPr="00694FBB">
        <w:rPr>
          <w:sz w:val="28"/>
          <w:szCs w:val="28"/>
          <w:lang w:val="en-US"/>
        </w:rPr>
        <w:t>Pb</w:t>
      </w:r>
      <w:r w:rsidRPr="00694FBB">
        <w:rPr>
          <w:sz w:val="28"/>
          <w:szCs w:val="28"/>
        </w:rPr>
        <w:t xml:space="preserve"> и </w:t>
      </w:r>
      <w:r w:rsidRPr="00694FBB">
        <w:rPr>
          <w:sz w:val="28"/>
          <w:szCs w:val="28"/>
          <w:lang w:val="en-US"/>
        </w:rPr>
        <w:t>Se</w:t>
      </w:r>
      <w:r w:rsidRPr="00694FBB">
        <w:rPr>
          <w:sz w:val="28"/>
          <w:szCs w:val="28"/>
        </w:rPr>
        <w:t xml:space="preserve">. Операции по их подготовке, очистке, синтезу с получением поликристаллического </w:t>
      </w:r>
      <w:r w:rsidRPr="00694FBB">
        <w:rPr>
          <w:sz w:val="28"/>
          <w:szCs w:val="28"/>
          <w:lang w:val="en-US"/>
        </w:rPr>
        <w:t>p</w:t>
      </w:r>
      <w:r w:rsidRPr="00694FBB">
        <w:rPr>
          <w:sz w:val="28"/>
          <w:szCs w:val="28"/>
        </w:rPr>
        <w:t>-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 образуют поток исходных компонентов:</w:t>
      </w:r>
    </w:p>
    <w:p w:rsidR="00EC459C" w:rsidRPr="00694FBB" w:rsidRDefault="00EC459C" w:rsidP="00694FBB">
      <w:pPr>
        <w:widowControl w:val="0"/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Взвешивание индивидуального компонента </w:t>
      </w:r>
      <w:r w:rsidRPr="00694FBB">
        <w:rPr>
          <w:sz w:val="28"/>
          <w:szCs w:val="28"/>
          <w:lang w:val="en-US"/>
        </w:rPr>
        <w:t>Se</w:t>
      </w:r>
      <w:r w:rsidRPr="00694FBB">
        <w:rPr>
          <w:sz w:val="28"/>
          <w:szCs w:val="28"/>
        </w:rPr>
        <w:t xml:space="preserve"> на аналитических весах (1), </w:t>
      </w:r>
      <w:r w:rsidRPr="00694FBB">
        <w:rPr>
          <w:sz w:val="28"/>
          <w:szCs w:val="28"/>
          <w:lang w:val="en-US"/>
        </w:rPr>
        <w:t>m</w:t>
      </w:r>
      <w:r w:rsidRPr="00694FBB">
        <w:rPr>
          <w:sz w:val="28"/>
          <w:szCs w:val="28"/>
        </w:rPr>
        <w:t>=350,2992 г.</w:t>
      </w:r>
    </w:p>
    <w:p w:rsidR="00EC459C" w:rsidRPr="00694FBB" w:rsidRDefault="00EC459C" w:rsidP="00694FBB">
      <w:pPr>
        <w:widowControl w:val="0"/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Взвешивание индивидуального компонента </w:t>
      </w:r>
      <w:r w:rsidRPr="00694FBB">
        <w:rPr>
          <w:sz w:val="28"/>
          <w:szCs w:val="28"/>
          <w:lang w:val="en-US"/>
        </w:rPr>
        <w:t>Pb</w:t>
      </w:r>
      <w:r w:rsidRPr="00694FBB">
        <w:rPr>
          <w:sz w:val="28"/>
          <w:szCs w:val="28"/>
        </w:rPr>
        <w:t xml:space="preserve"> на аналитических весах (1), </w:t>
      </w:r>
      <w:r w:rsidRPr="00694FBB">
        <w:rPr>
          <w:sz w:val="28"/>
          <w:szCs w:val="28"/>
          <w:lang w:val="en-US"/>
        </w:rPr>
        <w:t>m</w:t>
      </w:r>
      <w:r w:rsidRPr="00694FBB">
        <w:rPr>
          <w:sz w:val="28"/>
          <w:szCs w:val="28"/>
        </w:rPr>
        <w:t>=918,9008 г.</w:t>
      </w:r>
    </w:p>
    <w:p w:rsidR="00EC459C" w:rsidRPr="00694FBB" w:rsidRDefault="00EC459C" w:rsidP="00694FBB">
      <w:pPr>
        <w:widowControl w:val="0"/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Травление </w:t>
      </w:r>
      <w:r w:rsidRPr="00694FBB">
        <w:rPr>
          <w:sz w:val="28"/>
          <w:szCs w:val="28"/>
          <w:lang w:val="en-US"/>
        </w:rPr>
        <w:t>Pb</w:t>
      </w:r>
      <w:r w:rsidRPr="00694FBB">
        <w:rPr>
          <w:sz w:val="28"/>
          <w:szCs w:val="28"/>
        </w:rPr>
        <w:t xml:space="preserve"> в ванне с </w:t>
      </w:r>
      <w:r w:rsidRPr="00694FBB">
        <w:rPr>
          <w:sz w:val="28"/>
          <w:szCs w:val="28"/>
          <w:lang w:val="en-US"/>
        </w:rPr>
        <w:t>HNO</w:t>
      </w:r>
      <w:r w:rsidRPr="00694FBB">
        <w:rPr>
          <w:sz w:val="28"/>
          <w:szCs w:val="28"/>
          <w:vertAlign w:val="subscript"/>
        </w:rPr>
        <w:t>3</w:t>
      </w:r>
      <w:r w:rsidRPr="00694FBB">
        <w:rPr>
          <w:sz w:val="28"/>
          <w:szCs w:val="28"/>
        </w:rPr>
        <w:t xml:space="preserve"> 20% (2).</w:t>
      </w:r>
    </w:p>
    <w:p w:rsidR="00EC459C" w:rsidRPr="00694FBB" w:rsidRDefault="00EC459C" w:rsidP="00694FBB">
      <w:pPr>
        <w:widowControl w:val="0"/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Промывка </w:t>
      </w:r>
      <w:r w:rsidRPr="00694FBB">
        <w:rPr>
          <w:sz w:val="28"/>
          <w:szCs w:val="28"/>
          <w:lang w:val="en-US"/>
        </w:rPr>
        <w:t>Pb</w:t>
      </w:r>
      <w:r w:rsidRPr="00694FBB">
        <w:rPr>
          <w:sz w:val="28"/>
          <w:szCs w:val="28"/>
        </w:rPr>
        <w:t xml:space="preserve"> в проточной ванне с деионизованной водой (3).</w:t>
      </w:r>
    </w:p>
    <w:p w:rsidR="00EC459C" w:rsidRPr="00694FBB" w:rsidRDefault="00EC459C" w:rsidP="00694FBB">
      <w:pPr>
        <w:widowControl w:val="0"/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Сушка </w:t>
      </w:r>
      <w:r w:rsidRPr="00694FBB">
        <w:rPr>
          <w:sz w:val="28"/>
          <w:szCs w:val="28"/>
          <w:lang w:val="en-US"/>
        </w:rPr>
        <w:t>Pb</w:t>
      </w:r>
      <w:r w:rsidRPr="00694FBB">
        <w:rPr>
          <w:sz w:val="28"/>
          <w:szCs w:val="28"/>
        </w:rPr>
        <w:t xml:space="preserve"> в сушильном шкафу (4),при 90</w:t>
      </w:r>
      <w:r w:rsidRPr="00694FBB">
        <w:rPr>
          <w:sz w:val="28"/>
          <w:szCs w:val="28"/>
          <w:vertAlign w:val="superscript"/>
        </w:rPr>
        <w:t xml:space="preserve">0 </w:t>
      </w:r>
      <w:r w:rsidRPr="00694FBB">
        <w:rPr>
          <w:sz w:val="28"/>
          <w:szCs w:val="28"/>
        </w:rPr>
        <w:t>С.</w:t>
      </w:r>
    </w:p>
    <w:p w:rsidR="00EC459C" w:rsidRPr="00694FBB" w:rsidRDefault="00EC459C" w:rsidP="00694FBB">
      <w:pPr>
        <w:widowControl w:val="0"/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Дробление и перемешивание смеси индивидуальных компонентов </w:t>
      </w:r>
      <w:r w:rsidRPr="00694FBB">
        <w:rPr>
          <w:sz w:val="28"/>
          <w:szCs w:val="28"/>
          <w:lang w:val="en-US"/>
        </w:rPr>
        <w:t>Pb</w:t>
      </w:r>
      <w:r w:rsidRPr="00694FBB">
        <w:rPr>
          <w:sz w:val="28"/>
          <w:szCs w:val="28"/>
        </w:rPr>
        <w:t xml:space="preserve"> и </w:t>
      </w:r>
      <w:r w:rsidRPr="00694FBB">
        <w:rPr>
          <w:sz w:val="28"/>
          <w:szCs w:val="28"/>
          <w:lang w:val="en-US"/>
        </w:rPr>
        <w:t>Se</w:t>
      </w:r>
      <w:r w:rsidRPr="00694FBB">
        <w:rPr>
          <w:sz w:val="28"/>
          <w:szCs w:val="28"/>
        </w:rPr>
        <w:t xml:space="preserve"> в дробилке (5).</w:t>
      </w:r>
    </w:p>
    <w:p w:rsidR="00EC459C" w:rsidRPr="00694FBB" w:rsidRDefault="00EC459C" w:rsidP="00694FBB">
      <w:pPr>
        <w:widowControl w:val="0"/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Спекание </w:t>
      </w:r>
      <w:r w:rsidRPr="00694FBB">
        <w:rPr>
          <w:sz w:val="28"/>
          <w:szCs w:val="28"/>
          <w:lang w:val="en-US"/>
        </w:rPr>
        <w:t>Pb</w:t>
      </w:r>
      <w:r w:rsidRPr="00694FBB">
        <w:rPr>
          <w:sz w:val="28"/>
          <w:szCs w:val="28"/>
        </w:rPr>
        <w:t xml:space="preserve"> и </w:t>
      </w:r>
      <w:r w:rsidRPr="00694FBB">
        <w:rPr>
          <w:sz w:val="28"/>
          <w:szCs w:val="28"/>
          <w:lang w:val="en-US"/>
        </w:rPr>
        <w:t>Se</w:t>
      </w:r>
      <w:r w:rsidRPr="00694FBB">
        <w:rPr>
          <w:sz w:val="28"/>
          <w:szCs w:val="28"/>
        </w:rPr>
        <w:t xml:space="preserve"> в высокотемпературной печи (6) при температуре 950</w:t>
      </w:r>
      <w:r w:rsidRPr="00694FBB">
        <w:rPr>
          <w:sz w:val="28"/>
          <w:szCs w:val="28"/>
          <w:vertAlign w:val="superscript"/>
        </w:rPr>
        <w:t xml:space="preserve">0 </w:t>
      </w:r>
      <w:r w:rsidRPr="00694FBB">
        <w:rPr>
          <w:sz w:val="28"/>
          <w:szCs w:val="28"/>
        </w:rPr>
        <w:t xml:space="preserve">С до образования поликристаллического </w:t>
      </w:r>
      <w:r w:rsidRPr="00694FBB">
        <w:rPr>
          <w:sz w:val="28"/>
          <w:szCs w:val="28"/>
          <w:lang w:val="en-US"/>
        </w:rPr>
        <w:t>p</w:t>
      </w:r>
      <w:r w:rsidRPr="00694FBB">
        <w:rPr>
          <w:sz w:val="28"/>
          <w:szCs w:val="28"/>
        </w:rPr>
        <w:t>-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. Процесс ведется в инертной среде аргона (6) под давлением 0,5 МПа, в присутствии восстановителя </w:t>
      </w:r>
      <w:r w:rsidRPr="00694FBB">
        <w:rPr>
          <w:sz w:val="28"/>
          <w:szCs w:val="28"/>
          <w:lang w:val="en-US"/>
        </w:rPr>
        <w:t>H</w:t>
      </w:r>
      <w:r w:rsidRPr="00694FBB">
        <w:rPr>
          <w:sz w:val="28"/>
          <w:szCs w:val="28"/>
          <w:vertAlign w:val="subscript"/>
        </w:rPr>
        <w:t>2</w:t>
      </w:r>
      <w:r w:rsidRPr="00694FBB">
        <w:rPr>
          <w:sz w:val="28"/>
          <w:szCs w:val="28"/>
        </w:rPr>
        <w:t xml:space="preserve"> (7). Избыток </w:t>
      </w:r>
      <w:r w:rsidRPr="00694FBB">
        <w:rPr>
          <w:sz w:val="28"/>
          <w:szCs w:val="28"/>
          <w:lang w:val="en-US"/>
        </w:rPr>
        <w:t>Se</w:t>
      </w:r>
      <w:r w:rsidRPr="00694FBB">
        <w:rPr>
          <w:sz w:val="28"/>
          <w:szCs w:val="28"/>
        </w:rPr>
        <w:t xml:space="preserve"> достигается подсоединением ампулы с возгоняющимся </w:t>
      </w:r>
      <w:r w:rsidRPr="00694FBB">
        <w:rPr>
          <w:sz w:val="28"/>
          <w:szCs w:val="28"/>
          <w:lang w:val="en-US"/>
        </w:rPr>
        <w:t>Se</w:t>
      </w:r>
      <w:r w:rsidRPr="00694FBB">
        <w:rPr>
          <w:sz w:val="28"/>
          <w:szCs w:val="28"/>
        </w:rPr>
        <w:t xml:space="preserve"> (8) при </w:t>
      </w:r>
      <w:r w:rsidRPr="00694FBB">
        <w:rPr>
          <w:sz w:val="28"/>
          <w:szCs w:val="28"/>
          <w:lang w:val="en-US"/>
        </w:rPr>
        <w:t>t</w:t>
      </w:r>
      <w:r w:rsidRPr="00694FBB">
        <w:rPr>
          <w:sz w:val="28"/>
          <w:szCs w:val="28"/>
        </w:rPr>
        <w:t>=200 °</w:t>
      </w:r>
      <w:r w:rsidRPr="00694FBB">
        <w:rPr>
          <w:sz w:val="28"/>
          <w:szCs w:val="28"/>
          <w:lang w:val="en-US"/>
        </w:rPr>
        <w:t>C</w:t>
      </w:r>
      <w:r w:rsidRPr="00694FBB">
        <w:rPr>
          <w:sz w:val="28"/>
          <w:szCs w:val="28"/>
        </w:rPr>
        <w:t>.</w:t>
      </w:r>
    </w:p>
    <w:p w:rsidR="00EC459C" w:rsidRPr="00694FBB" w:rsidRDefault="00EC459C" w:rsidP="00694FBB">
      <w:pPr>
        <w:widowControl w:val="0"/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Контроль электрофизических свойств поликристаллического 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 (10).</w:t>
      </w:r>
    </w:p>
    <w:p w:rsidR="00EC459C" w:rsidRPr="00694FBB" w:rsidRDefault="00EC459C" w:rsidP="00694FBB">
      <w:pPr>
        <w:widowControl w:val="0"/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Дробление поликристаллического 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 в дробилке (11).</w:t>
      </w:r>
    </w:p>
    <w:p w:rsidR="00EC459C" w:rsidRPr="00694FBB" w:rsidRDefault="00EC459C" w:rsidP="00694FBB">
      <w:pPr>
        <w:widowControl w:val="0"/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Травление мелкодисперсного поликристаллического 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 в 15% растворе </w:t>
      </w:r>
      <w:r w:rsidRPr="00694FBB">
        <w:rPr>
          <w:sz w:val="28"/>
          <w:szCs w:val="28"/>
          <w:lang w:val="en-US"/>
        </w:rPr>
        <w:t>NaOH</w:t>
      </w:r>
      <w:r w:rsidRPr="00694FBB">
        <w:rPr>
          <w:sz w:val="28"/>
          <w:szCs w:val="28"/>
        </w:rPr>
        <w:t xml:space="preserve"> (12).</w:t>
      </w:r>
    </w:p>
    <w:p w:rsidR="00EC459C" w:rsidRPr="00694FBB" w:rsidRDefault="00EC459C" w:rsidP="00694FBB">
      <w:pPr>
        <w:widowControl w:val="0"/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Промывка поликристаллического 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 в проточной ванне с деионизованной водой (13).</w:t>
      </w:r>
    </w:p>
    <w:p w:rsidR="00EC459C" w:rsidRPr="00694FBB" w:rsidRDefault="00EC459C" w:rsidP="00694FBB">
      <w:pPr>
        <w:widowControl w:val="0"/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Сушка поликристаллического 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 в сушильном шкафу при </w:t>
      </w:r>
      <w:r w:rsidRPr="00694FBB">
        <w:rPr>
          <w:sz w:val="28"/>
          <w:szCs w:val="28"/>
          <w:lang w:val="en-US"/>
        </w:rPr>
        <w:t>T</w:t>
      </w:r>
      <w:r w:rsidRPr="00694FBB">
        <w:rPr>
          <w:sz w:val="28"/>
          <w:szCs w:val="28"/>
        </w:rPr>
        <w:t>=100</w:t>
      </w:r>
      <w:r w:rsidRPr="00694FBB">
        <w:rPr>
          <w:sz w:val="28"/>
          <w:szCs w:val="28"/>
          <w:vertAlign w:val="superscript"/>
        </w:rPr>
        <w:t xml:space="preserve">0 </w:t>
      </w:r>
      <w:r w:rsidRPr="00694FBB">
        <w:rPr>
          <w:sz w:val="28"/>
          <w:szCs w:val="28"/>
          <w:lang w:val="en-US"/>
        </w:rPr>
        <w:t>C</w:t>
      </w:r>
      <w:r w:rsidRPr="00694FBB">
        <w:rPr>
          <w:sz w:val="28"/>
          <w:szCs w:val="28"/>
        </w:rPr>
        <w:t xml:space="preserve"> (14).</w:t>
      </w:r>
    </w:p>
    <w:p w:rsidR="00EC459C" w:rsidRPr="00694FBB" w:rsidRDefault="00EC459C" w:rsidP="00694FBB">
      <w:pPr>
        <w:widowControl w:val="0"/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Взвешивание поликристаллического 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 на аналитических весах (15).</w:t>
      </w:r>
    </w:p>
    <w:p w:rsidR="00EC459C" w:rsidRPr="00694FBB" w:rsidRDefault="00EC459C" w:rsidP="00694FBB">
      <w:pPr>
        <w:widowControl w:val="0"/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Загрузка поликристаллического 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 в аппарат для выращивания монокристалла (26), по методу Чохральского.</w:t>
      </w:r>
    </w:p>
    <w:p w:rsidR="00EC459C" w:rsidRPr="00694FBB" w:rsidRDefault="00EC459C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>Поток по затравке включает в себя все необходимые стадии для ее подготовки к выращиванию.</w:t>
      </w:r>
    </w:p>
    <w:p w:rsidR="00EC459C" w:rsidRPr="00694FBB" w:rsidRDefault="00EC459C" w:rsidP="00694FBB">
      <w:pPr>
        <w:widowControl w:val="0"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Контроль под микроскопом структуры и дефектности монокристалла 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 (16).</w:t>
      </w:r>
    </w:p>
    <w:p w:rsidR="00EC459C" w:rsidRPr="00694FBB" w:rsidRDefault="00EC459C" w:rsidP="00694FBB">
      <w:pPr>
        <w:widowControl w:val="0"/>
        <w:numPr>
          <w:ilvl w:val="0"/>
          <w:numId w:val="4"/>
        </w:numPr>
        <w:tabs>
          <w:tab w:val="clear" w:pos="1533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>Вырезание затравки нужных размеров в нужных плоскостях (17).</w:t>
      </w:r>
    </w:p>
    <w:p w:rsidR="00EC459C" w:rsidRPr="00694FBB" w:rsidRDefault="00EC459C" w:rsidP="00694FBB">
      <w:pPr>
        <w:widowControl w:val="0"/>
        <w:numPr>
          <w:ilvl w:val="0"/>
          <w:numId w:val="4"/>
        </w:numPr>
        <w:tabs>
          <w:tab w:val="clear" w:pos="1533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Травление затравки в 15% растворе </w:t>
      </w:r>
      <w:r w:rsidRPr="00694FBB">
        <w:rPr>
          <w:sz w:val="28"/>
          <w:szCs w:val="28"/>
          <w:lang w:val="en-US"/>
        </w:rPr>
        <w:t>NaOH</w:t>
      </w:r>
      <w:r w:rsidRPr="00694FBB">
        <w:rPr>
          <w:sz w:val="28"/>
          <w:szCs w:val="28"/>
        </w:rPr>
        <w:t xml:space="preserve"> (18).</w:t>
      </w:r>
    </w:p>
    <w:p w:rsidR="00EC459C" w:rsidRPr="00694FBB" w:rsidRDefault="00EC459C" w:rsidP="00694FBB">
      <w:pPr>
        <w:widowControl w:val="0"/>
        <w:numPr>
          <w:ilvl w:val="0"/>
          <w:numId w:val="4"/>
        </w:numPr>
        <w:tabs>
          <w:tab w:val="clear" w:pos="1533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>Промывка затравки в проточной ванне с деионизованной водой (19).</w:t>
      </w:r>
    </w:p>
    <w:p w:rsidR="00EC459C" w:rsidRPr="00694FBB" w:rsidRDefault="00EC459C" w:rsidP="00694FBB">
      <w:pPr>
        <w:widowControl w:val="0"/>
        <w:numPr>
          <w:ilvl w:val="0"/>
          <w:numId w:val="4"/>
        </w:numPr>
        <w:tabs>
          <w:tab w:val="clear" w:pos="1533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Сушка затравки 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 в сушильном шкафу при </w:t>
      </w:r>
      <w:r w:rsidRPr="00694FBB">
        <w:rPr>
          <w:sz w:val="28"/>
          <w:szCs w:val="28"/>
          <w:lang w:val="en-US"/>
        </w:rPr>
        <w:t>T</w:t>
      </w:r>
      <w:r w:rsidRPr="00694FBB">
        <w:rPr>
          <w:sz w:val="28"/>
          <w:szCs w:val="28"/>
        </w:rPr>
        <w:t>=100</w:t>
      </w:r>
      <w:r w:rsidRPr="00694FBB">
        <w:rPr>
          <w:sz w:val="28"/>
          <w:szCs w:val="28"/>
          <w:vertAlign w:val="superscript"/>
        </w:rPr>
        <w:t xml:space="preserve">0 </w:t>
      </w:r>
      <w:r w:rsidRPr="00694FBB">
        <w:rPr>
          <w:sz w:val="28"/>
          <w:szCs w:val="28"/>
          <w:lang w:val="en-US"/>
        </w:rPr>
        <w:t>C</w:t>
      </w:r>
      <w:r w:rsidRPr="00694FBB">
        <w:rPr>
          <w:sz w:val="28"/>
          <w:szCs w:val="28"/>
        </w:rPr>
        <w:t xml:space="preserve"> (20).</w:t>
      </w:r>
    </w:p>
    <w:p w:rsidR="00EC459C" w:rsidRPr="00694FBB" w:rsidRDefault="00EC459C" w:rsidP="00694FBB">
      <w:pPr>
        <w:widowControl w:val="0"/>
        <w:numPr>
          <w:ilvl w:val="0"/>
          <w:numId w:val="4"/>
        </w:numPr>
        <w:tabs>
          <w:tab w:val="clear" w:pos="1533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>Шлифование затравки 10 мин. (21).</w:t>
      </w:r>
    </w:p>
    <w:p w:rsidR="00EC459C" w:rsidRPr="00694FBB" w:rsidRDefault="00EC459C" w:rsidP="00694FBB">
      <w:pPr>
        <w:widowControl w:val="0"/>
        <w:numPr>
          <w:ilvl w:val="0"/>
          <w:numId w:val="4"/>
        </w:numPr>
        <w:tabs>
          <w:tab w:val="clear" w:pos="1533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>Полирование затравки 20 мин. (22).</w:t>
      </w:r>
    </w:p>
    <w:p w:rsidR="00EC459C" w:rsidRPr="00694FBB" w:rsidRDefault="00EC459C" w:rsidP="00694FBB">
      <w:pPr>
        <w:widowControl w:val="0"/>
        <w:numPr>
          <w:ilvl w:val="0"/>
          <w:numId w:val="4"/>
        </w:numPr>
        <w:tabs>
          <w:tab w:val="clear" w:pos="1533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>Промывка затравки в проточной ванне с деионизованной водой (23).</w:t>
      </w:r>
    </w:p>
    <w:p w:rsidR="00EC459C" w:rsidRPr="00694FBB" w:rsidRDefault="00EC459C" w:rsidP="00694FBB">
      <w:pPr>
        <w:widowControl w:val="0"/>
        <w:numPr>
          <w:ilvl w:val="0"/>
          <w:numId w:val="4"/>
        </w:numPr>
        <w:tabs>
          <w:tab w:val="clear" w:pos="1533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Сушка затравки 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 в сушильном шкафу при </w:t>
      </w:r>
      <w:r w:rsidRPr="00694FBB">
        <w:rPr>
          <w:sz w:val="28"/>
          <w:szCs w:val="28"/>
          <w:lang w:val="en-US"/>
        </w:rPr>
        <w:t>T</w:t>
      </w:r>
      <w:r w:rsidRPr="00694FBB">
        <w:rPr>
          <w:sz w:val="28"/>
          <w:szCs w:val="28"/>
        </w:rPr>
        <w:t>=100</w:t>
      </w:r>
      <w:r w:rsidRPr="00694FBB">
        <w:rPr>
          <w:sz w:val="28"/>
          <w:szCs w:val="28"/>
          <w:vertAlign w:val="superscript"/>
        </w:rPr>
        <w:t xml:space="preserve">0 </w:t>
      </w:r>
      <w:r w:rsidRPr="00694FBB">
        <w:rPr>
          <w:sz w:val="28"/>
          <w:szCs w:val="28"/>
          <w:lang w:val="en-US"/>
        </w:rPr>
        <w:t>C</w:t>
      </w:r>
      <w:r w:rsidRPr="00694FBB">
        <w:rPr>
          <w:sz w:val="28"/>
          <w:szCs w:val="28"/>
        </w:rPr>
        <w:t xml:space="preserve"> (24).</w:t>
      </w:r>
    </w:p>
    <w:p w:rsidR="00EC459C" w:rsidRPr="00694FBB" w:rsidRDefault="00EC459C" w:rsidP="00694FBB">
      <w:pPr>
        <w:widowControl w:val="0"/>
        <w:numPr>
          <w:ilvl w:val="0"/>
          <w:numId w:val="4"/>
        </w:numPr>
        <w:tabs>
          <w:tab w:val="clear" w:pos="1533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>Закрепление затравки в держатель.</w:t>
      </w:r>
    </w:p>
    <w:p w:rsidR="00EC459C" w:rsidRPr="00694FBB" w:rsidRDefault="00EC459C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>Поток по флюсу:</w:t>
      </w:r>
    </w:p>
    <w:p w:rsidR="00EC459C" w:rsidRPr="00694FBB" w:rsidRDefault="00EC459C" w:rsidP="00694FBB">
      <w:pPr>
        <w:widowControl w:val="0"/>
        <w:numPr>
          <w:ilvl w:val="0"/>
          <w:numId w:val="5"/>
        </w:numPr>
        <w:tabs>
          <w:tab w:val="clear" w:pos="1533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Извлечение чистого </w:t>
      </w:r>
      <w:r w:rsidRPr="00694FBB">
        <w:rPr>
          <w:sz w:val="28"/>
          <w:szCs w:val="28"/>
          <w:lang w:val="en-US"/>
        </w:rPr>
        <w:t>B</w:t>
      </w:r>
      <w:r w:rsidRPr="00694FBB">
        <w:rPr>
          <w:sz w:val="28"/>
          <w:szCs w:val="28"/>
          <w:vertAlign w:val="subscript"/>
        </w:rPr>
        <w:t>2</w:t>
      </w:r>
      <w:r w:rsidRPr="00694FBB">
        <w:rPr>
          <w:sz w:val="28"/>
          <w:szCs w:val="28"/>
          <w:lang w:val="en-US"/>
        </w:rPr>
        <w:t>O</w:t>
      </w:r>
      <w:r w:rsidRPr="00694FBB">
        <w:rPr>
          <w:sz w:val="28"/>
          <w:szCs w:val="28"/>
          <w:vertAlign w:val="subscript"/>
        </w:rPr>
        <w:t>3</w:t>
      </w:r>
      <w:r w:rsidRPr="00694FBB">
        <w:rPr>
          <w:sz w:val="28"/>
          <w:szCs w:val="28"/>
        </w:rPr>
        <w:t xml:space="preserve"> из эксикатора (27).</w:t>
      </w:r>
    </w:p>
    <w:p w:rsidR="00EC459C" w:rsidRPr="00694FBB" w:rsidRDefault="00EC459C" w:rsidP="00694FBB">
      <w:pPr>
        <w:widowControl w:val="0"/>
        <w:numPr>
          <w:ilvl w:val="0"/>
          <w:numId w:val="5"/>
        </w:numPr>
        <w:tabs>
          <w:tab w:val="clear" w:pos="1533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Взвешивание </w:t>
      </w:r>
      <w:smartTag w:uri="urn:schemas-microsoft-com:office:smarttags" w:element="metricconverter">
        <w:smartTagPr>
          <w:attr w:name="ProductID" w:val="17,39 г"/>
        </w:smartTagPr>
        <w:r w:rsidRPr="00694FBB">
          <w:rPr>
            <w:sz w:val="28"/>
            <w:szCs w:val="28"/>
          </w:rPr>
          <w:t>17,39 г</w:t>
        </w:r>
      </w:smartTag>
      <w:r w:rsidRPr="00694FBB">
        <w:rPr>
          <w:sz w:val="28"/>
          <w:szCs w:val="28"/>
        </w:rPr>
        <w:t xml:space="preserve">. </w:t>
      </w:r>
      <w:r w:rsidRPr="00694FBB">
        <w:rPr>
          <w:sz w:val="28"/>
          <w:szCs w:val="28"/>
          <w:lang w:val="en-US"/>
        </w:rPr>
        <w:t>B</w:t>
      </w:r>
      <w:r w:rsidRPr="00694FBB">
        <w:rPr>
          <w:sz w:val="28"/>
          <w:szCs w:val="28"/>
          <w:vertAlign w:val="subscript"/>
        </w:rPr>
        <w:t>2</w:t>
      </w:r>
      <w:r w:rsidRPr="00694FBB">
        <w:rPr>
          <w:sz w:val="28"/>
          <w:szCs w:val="28"/>
          <w:lang w:val="en-US"/>
        </w:rPr>
        <w:t>O</w:t>
      </w:r>
      <w:r w:rsidRPr="00694FBB">
        <w:rPr>
          <w:sz w:val="28"/>
          <w:szCs w:val="28"/>
          <w:vertAlign w:val="subscript"/>
        </w:rPr>
        <w:t>3</w:t>
      </w:r>
      <w:r w:rsidRPr="00694FBB">
        <w:rPr>
          <w:sz w:val="28"/>
          <w:szCs w:val="28"/>
        </w:rPr>
        <w:t xml:space="preserve"> на технических весах(28).</w:t>
      </w:r>
    </w:p>
    <w:p w:rsidR="00EC459C" w:rsidRPr="00694FBB" w:rsidRDefault="00EC459C" w:rsidP="00694FBB">
      <w:pPr>
        <w:widowControl w:val="0"/>
        <w:numPr>
          <w:ilvl w:val="0"/>
          <w:numId w:val="5"/>
        </w:numPr>
        <w:tabs>
          <w:tab w:val="clear" w:pos="1533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Загрузка </w:t>
      </w:r>
      <w:r w:rsidRPr="00694FBB">
        <w:rPr>
          <w:sz w:val="28"/>
          <w:szCs w:val="28"/>
          <w:lang w:val="en-US"/>
        </w:rPr>
        <w:t>B</w:t>
      </w:r>
      <w:r w:rsidRPr="00694FBB">
        <w:rPr>
          <w:sz w:val="28"/>
          <w:szCs w:val="28"/>
          <w:vertAlign w:val="subscript"/>
        </w:rPr>
        <w:t>2</w:t>
      </w:r>
      <w:r w:rsidRPr="00694FBB">
        <w:rPr>
          <w:sz w:val="28"/>
          <w:szCs w:val="28"/>
          <w:lang w:val="en-US"/>
        </w:rPr>
        <w:t>O</w:t>
      </w:r>
      <w:r w:rsidRPr="00694FBB">
        <w:rPr>
          <w:sz w:val="28"/>
          <w:szCs w:val="28"/>
          <w:vertAlign w:val="subscript"/>
        </w:rPr>
        <w:t>3</w:t>
      </w:r>
      <w:r w:rsidRPr="00694FBB">
        <w:rPr>
          <w:sz w:val="28"/>
          <w:szCs w:val="28"/>
        </w:rPr>
        <w:t xml:space="preserve"> в тигель для выращивания.</w:t>
      </w:r>
    </w:p>
    <w:p w:rsidR="00EC459C" w:rsidRPr="00694FBB" w:rsidRDefault="00EC459C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>Основной операцией процесса является выращивания монокристаллического</w:t>
      </w:r>
      <w:r w:rsidR="00694FBB">
        <w:rPr>
          <w:sz w:val="28"/>
          <w:szCs w:val="28"/>
        </w:rPr>
        <w:t xml:space="preserve"> </w:t>
      </w:r>
      <w:r w:rsidRPr="00694FBB">
        <w:rPr>
          <w:sz w:val="28"/>
          <w:szCs w:val="28"/>
          <w:lang w:val="en-US"/>
        </w:rPr>
        <w:t>p</w:t>
      </w:r>
      <w:r w:rsidRPr="00694FBB">
        <w:rPr>
          <w:sz w:val="28"/>
          <w:szCs w:val="28"/>
        </w:rPr>
        <w:t>-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. В кварцевый тигель загружаем поликристаллический </w:t>
      </w:r>
      <w:r w:rsidRPr="00694FBB">
        <w:rPr>
          <w:sz w:val="28"/>
          <w:szCs w:val="28"/>
          <w:lang w:val="en-US"/>
        </w:rPr>
        <w:t>p</w:t>
      </w:r>
      <w:r w:rsidRPr="00694FBB">
        <w:rPr>
          <w:sz w:val="28"/>
          <w:szCs w:val="28"/>
        </w:rPr>
        <w:t>-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0 г"/>
        </w:smartTagPr>
        <w:r w:rsidRPr="00694FBB">
          <w:rPr>
            <w:sz w:val="28"/>
            <w:szCs w:val="28"/>
          </w:rPr>
          <w:t>20 г</w:t>
        </w:r>
      </w:smartTag>
      <w:r w:rsidRPr="00694FBB">
        <w:rPr>
          <w:sz w:val="28"/>
          <w:szCs w:val="28"/>
        </w:rPr>
        <w:t xml:space="preserve">. </w:t>
      </w:r>
      <w:r w:rsidRPr="00694FBB">
        <w:rPr>
          <w:sz w:val="28"/>
          <w:szCs w:val="28"/>
          <w:lang w:val="en-US"/>
        </w:rPr>
        <w:t>B</w:t>
      </w:r>
      <w:r w:rsidRPr="00694FBB">
        <w:rPr>
          <w:sz w:val="28"/>
          <w:szCs w:val="28"/>
          <w:vertAlign w:val="subscript"/>
        </w:rPr>
        <w:t>2</w:t>
      </w:r>
      <w:r w:rsidRPr="00694FBB">
        <w:rPr>
          <w:sz w:val="28"/>
          <w:szCs w:val="28"/>
          <w:lang w:val="en-US"/>
        </w:rPr>
        <w:t>O</w:t>
      </w:r>
      <w:r w:rsidRPr="00694FBB">
        <w:rPr>
          <w:sz w:val="28"/>
          <w:szCs w:val="28"/>
          <w:vertAlign w:val="subscript"/>
        </w:rPr>
        <w:t>3;</w:t>
      </w:r>
      <w:r w:rsidRPr="00694FBB">
        <w:rPr>
          <w:sz w:val="28"/>
          <w:szCs w:val="28"/>
        </w:rPr>
        <w:t xml:space="preserve"> затравку закрепляем в держатель. Из аппарата откачиваем воздух и создаем атмосферу инертного газа </w:t>
      </w:r>
      <w:r w:rsidRPr="00694FBB">
        <w:rPr>
          <w:sz w:val="28"/>
          <w:szCs w:val="28"/>
          <w:lang w:val="en-US"/>
        </w:rPr>
        <w:t>Ar</w:t>
      </w:r>
      <w:r w:rsidRPr="00694FBB">
        <w:rPr>
          <w:sz w:val="28"/>
          <w:szCs w:val="28"/>
        </w:rPr>
        <w:t xml:space="preserve"> с давлением 0,05 МПа, который подается из баллона 25. Процесс ведем при температуре 1080</w:t>
      </w:r>
      <w:r w:rsidRPr="00694FBB">
        <w:rPr>
          <w:sz w:val="28"/>
          <w:szCs w:val="28"/>
          <w:vertAlign w:val="superscript"/>
        </w:rPr>
        <w:t xml:space="preserve">0 </w:t>
      </w:r>
      <w:r w:rsidRPr="00694FBB">
        <w:rPr>
          <w:sz w:val="28"/>
          <w:szCs w:val="28"/>
        </w:rPr>
        <w:t>С. Для охлаждения индуктора и самого аппарата используют умягченную воду.</w:t>
      </w:r>
    </w:p>
    <w:p w:rsidR="00EC459C" w:rsidRPr="00694FBB" w:rsidRDefault="00EC459C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>Поток по целевому продукту включает в себя следующие стадии:</w:t>
      </w:r>
    </w:p>
    <w:p w:rsidR="00EC459C" w:rsidRPr="00694FBB" w:rsidRDefault="00EC459C" w:rsidP="00694FBB">
      <w:pPr>
        <w:widowControl w:val="0"/>
        <w:numPr>
          <w:ilvl w:val="0"/>
          <w:numId w:val="6"/>
        </w:numPr>
        <w:tabs>
          <w:tab w:val="clear" w:pos="182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Контроль дефектности монокристаллического </w:t>
      </w:r>
      <w:r w:rsidRPr="00694FBB">
        <w:rPr>
          <w:sz w:val="28"/>
          <w:szCs w:val="28"/>
          <w:lang w:val="en-US"/>
        </w:rPr>
        <w:t>p</w:t>
      </w:r>
      <w:r w:rsidRPr="00694FBB">
        <w:rPr>
          <w:sz w:val="28"/>
          <w:szCs w:val="28"/>
        </w:rPr>
        <w:t>-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 под микроскопом (29).</w:t>
      </w:r>
    </w:p>
    <w:p w:rsidR="00EC459C" w:rsidRPr="00694FBB" w:rsidRDefault="00EC459C" w:rsidP="00694FBB">
      <w:pPr>
        <w:widowControl w:val="0"/>
        <w:numPr>
          <w:ilvl w:val="0"/>
          <w:numId w:val="6"/>
        </w:numPr>
        <w:tabs>
          <w:tab w:val="clear" w:pos="182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Контроль электрофизических свойств монокристаллического </w:t>
      </w:r>
      <w:r w:rsidRPr="00694FBB">
        <w:rPr>
          <w:sz w:val="28"/>
          <w:szCs w:val="28"/>
          <w:lang w:val="en-US"/>
        </w:rPr>
        <w:t>p</w:t>
      </w:r>
      <w:r w:rsidRPr="00694FBB">
        <w:rPr>
          <w:sz w:val="28"/>
          <w:szCs w:val="28"/>
        </w:rPr>
        <w:t>-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 ρ=2 Ом·м (30).</w:t>
      </w:r>
    </w:p>
    <w:p w:rsidR="00EC459C" w:rsidRPr="00694FBB" w:rsidRDefault="00EC459C" w:rsidP="00694FBB">
      <w:pPr>
        <w:widowControl w:val="0"/>
        <w:numPr>
          <w:ilvl w:val="0"/>
          <w:numId w:val="6"/>
        </w:numPr>
        <w:tabs>
          <w:tab w:val="clear" w:pos="182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>Отрезание шейки, конуса разращивания, конуса отрыва от цилиндрической части (31).</w:t>
      </w:r>
    </w:p>
    <w:p w:rsidR="00EC459C" w:rsidRPr="00694FBB" w:rsidRDefault="00EC459C" w:rsidP="00694FBB">
      <w:pPr>
        <w:widowControl w:val="0"/>
        <w:numPr>
          <w:ilvl w:val="0"/>
          <w:numId w:val="6"/>
        </w:numPr>
        <w:tabs>
          <w:tab w:val="clear" w:pos="182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Шлифование монокристаллического </w:t>
      </w:r>
      <w:r w:rsidRPr="00694FBB">
        <w:rPr>
          <w:sz w:val="28"/>
          <w:szCs w:val="28"/>
          <w:lang w:val="en-US"/>
        </w:rPr>
        <w:t>p</w:t>
      </w:r>
      <w:r w:rsidRPr="00694FBB">
        <w:rPr>
          <w:sz w:val="28"/>
          <w:szCs w:val="28"/>
        </w:rPr>
        <w:t>-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 10 мин. (32).</w:t>
      </w:r>
    </w:p>
    <w:p w:rsidR="00EC459C" w:rsidRPr="00694FBB" w:rsidRDefault="00EC459C" w:rsidP="00694FBB">
      <w:pPr>
        <w:widowControl w:val="0"/>
        <w:numPr>
          <w:ilvl w:val="0"/>
          <w:numId w:val="6"/>
        </w:numPr>
        <w:tabs>
          <w:tab w:val="clear" w:pos="182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Полирование монокристаллического </w:t>
      </w:r>
      <w:r w:rsidRPr="00694FBB">
        <w:rPr>
          <w:sz w:val="28"/>
          <w:szCs w:val="28"/>
          <w:lang w:val="en-US"/>
        </w:rPr>
        <w:t>p</w:t>
      </w:r>
      <w:r w:rsidRPr="00694FBB">
        <w:rPr>
          <w:sz w:val="28"/>
          <w:szCs w:val="28"/>
        </w:rPr>
        <w:t>-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 20 мин. (33).</w:t>
      </w:r>
    </w:p>
    <w:p w:rsidR="00EC459C" w:rsidRPr="00694FBB" w:rsidRDefault="00EC459C" w:rsidP="00694FBB">
      <w:pPr>
        <w:widowControl w:val="0"/>
        <w:numPr>
          <w:ilvl w:val="0"/>
          <w:numId w:val="6"/>
        </w:numPr>
        <w:tabs>
          <w:tab w:val="clear" w:pos="182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Промывка монокристаллического </w:t>
      </w:r>
      <w:r w:rsidRPr="00694FBB">
        <w:rPr>
          <w:sz w:val="28"/>
          <w:szCs w:val="28"/>
          <w:lang w:val="en-US"/>
        </w:rPr>
        <w:t>p</w:t>
      </w:r>
      <w:r w:rsidRPr="00694FBB">
        <w:rPr>
          <w:sz w:val="28"/>
          <w:szCs w:val="28"/>
        </w:rPr>
        <w:t>-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 в проточной ванне с деионизованной водой (34).</w:t>
      </w:r>
    </w:p>
    <w:p w:rsidR="00EC459C" w:rsidRPr="00694FBB" w:rsidRDefault="00EC459C" w:rsidP="00694FBB">
      <w:pPr>
        <w:widowControl w:val="0"/>
        <w:numPr>
          <w:ilvl w:val="0"/>
          <w:numId w:val="6"/>
        </w:numPr>
        <w:tabs>
          <w:tab w:val="clear" w:pos="182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 xml:space="preserve">Сушка монокристаллического </w:t>
      </w:r>
      <w:r w:rsidRPr="00694FBB">
        <w:rPr>
          <w:sz w:val="28"/>
          <w:szCs w:val="28"/>
          <w:lang w:val="en-US"/>
        </w:rPr>
        <w:t>p</w:t>
      </w:r>
      <w:r w:rsidRPr="00694FBB">
        <w:rPr>
          <w:sz w:val="28"/>
          <w:szCs w:val="28"/>
        </w:rPr>
        <w:t>-</w:t>
      </w:r>
      <w:r w:rsidRPr="00694FBB">
        <w:rPr>
          <w:sz w:val="28"/>
          <w:szCs w:val="28"/>
          <w:lang w:val="en-US"/>
        </w:rPr>
        <w:t>PbSe</w:t>
      </w:r>
      <w:r w:rsidRPr="00694FBB">
        <w:rPr>
          <w:sz w:val="28"/>
          <w:szCs w:val="28"/>
        </w:rPr>
        <w:t xml:space="preserve"> в сушильном шкафу при </w:t>
      </w:r>
      <w:r w:rsidRPr="00694FBB">
        <w:rPr>
          <w:sz w:val="28"/>
          <w:szCs w:val="28"/>
          <w:lang w:val="en-US"/>
        </w:rPr>
        <w:t>T</w:t>
      </w:r>
      <w:r w:rsidRPr="00694FBB">
        <w:rPr>
          <w:sz w:val="28"/>
          <w:szCs w:val="28"/>
        </w:rPr>
        <w:t>=100</w:t>
      </w:r>
      <w:r w:rsidRPr="00694FBB">
        <w:rPr>
          <w:sz w:val="28"/>
          <w:szCs w:val="28"/>
          <w:vertAlign w:val="superscript"/>
        </w:rPr>
        <w:t xml:space="preserve">0 </w:t>
      </w:r>
      <w:r w:rsidRPr="00694FBB">
        <w:rPr>
          <w:sz w:val="28"/>
          <w:szCs w:val="28"/>
          <w:lang w:val="en-US"/>
        </w:rPr>
        <w:t>C</w:t>
      </w:r>
      <w:r w:rsidRPr="00694FBB">
        <w:rPr>
          <w:sz w:val="28"/>
          <w:szCs w:val="28"/>
        </w:rPr>
        <w:t xml:space="preserve"> (35).</w:t>
      </w:r>
    </w:p>
    <w:p w:rsidR="00EC459C" w:rsidRPr="00694FBB" w:rsidRDefault="00EC459C" w:rsidP="00694FBB">
      <w:pPr>
        <w:widowControl w:val="0"/>
        <w:numPr>
          <w:ilvl w:val="0"/>
          <w:numId w:val="6"/>
        </w:numPr>
        <w:tabs>
          <w:tab w:val="clear" w:pos="182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4FBB">
        <w:rPr>
          <w:sz w:val="28"/>
          <w:szCs w:val="28"/>
        </w:rPr>
        <w:t>Взвешивание готовой продукции на технических весах (36).</w:t>
      </w:r>
    </w:p>
    <w:p w:rsidR="00EC459C" w:rsidRPr="00694FBB" w:rsidRDefault="00EC459C" w:rsidP="00694FBB">
      <w:pPr>
        <w:pStyle w:val="a5"/>
        <w:tabs>
          <w:tab w:val="num" w:pos="0"/>
        </w:tabs>
        <w:spacing w:line="360" w:lineRule="auto"/>
        <w:ind w:firstLine="709"/>
        <w:jc w:val="both"/>
      </w:pPr>
    </w:p>
    <w:p w:rsidR="00EC459C" w:rsidRPr="00694FBB" w:rsidRDefault="00694FBB" w:rsidP="00694FBB">
      <w:pPr>
        <w:pStyle w:val="a5"/>
        <w:tabs>
          <w:tab w:val="num" w:pos="0"/>
        </w:tabs>
        <w:spacing w:line="360" w:lineRule="auto"/>
        <w:ind w:firstLine="709"/>
        <w:jc w:val="both"/>
      </w:pPr>
      <w:r>
        <w:br w:type="page"/>
        <w:t>3</w:t>
      </w:r>
      <w:r w:rsidR="00EC459C" w:rsidRPr="00694FBB">
        <w:t xml:space="preserve">. </w:t>
      </w:r>
      <w:r>
        <w:t>ОХРАНА ТРУДА И ОКРУЖАЮЩЕЙ СРЕДЫ</w:t>
      </w:r>
    </w:p>
    <w:p w:rsidR="00EC459C" w:rsidRPr="00694FBB" w:rsidRDefault="00EC459C" w:rsidP="00694FBB">
      <w:pPr>
        <w:pStyle w:val="21"/>
        <w:widowControl w:val="0"/>
        <w:tabs>
          <w:tab w:val="num" w:pos="0"/>
          <w:tab w:val="left" w:pos="587"/>
        </w:tabs>
        <w:spacing w:after="0" w:line="360" w:lineRule="auto"/>
        <w:ind w:firstLine="709"/>
        <w:jc w:val="both"/>
        <w:rPr>
          <w:sz w:val="28"/>
        </w:rPr>
      </w:pPr>
    </w:p>
    <w:p w:rsidR="00EC459C" w:rsidRPr="00694FBB" w:rsidRDefault="00EC459C" w:rsidP="00694FBB">
      <w:pPr>
        <w:widowControl w:val="0"/>
        <w:tabs>
          <w:tab w:val="num" w:pos="0"/>
          <w:tab w:val="left" w:pos="9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94FBB">
        <w:rPr>
          <w:sz w:val="28"/>
          <w:szCs w:val="20"/>
        </w:rPr>
        <w:t xml:space="preserve">В связи с тем, что производство монокристаллов </w:t>
      </w:r>
      <w:r w:rsidRPr="00694FBB">
        <w:rPr>
          <w:sz w:val="28"/>
          <w:szCs w:val="20"/>
          <w:lang w:val="en-US"/>
        </w:rPr>
        <w:t>PbSe</w:t>
      </w:r>
      <w:r w:rsidRPr="00694FBB">
        <w:rPr>
          <w:sz w:val="28"/>
          <w:szCs w:val="20"/>
        </w:rPr>
        <w:t xml:space="preserve"> является достаточно вредным производством с точки зрения экологических требований, то вопросам охраны труда и окружающей среды должно уделяется исключительное внимание. Задачи охраны труда — сохранение здоровья трудящихся и предотвращение экономического ущерба, причиняемого травматизмом и профессиональными заболеваниями. Задачи охраны окружающей среды в том, чтобы не допустить ухудшения экологической обстановки среды обитания вредными токсичными веществами.</w:t>
      </w:r>
    </w:p>
    <w:p w:rsidR="00EC459C" w:rsidRPr="00694FBB" w:rsidRDefault="00EC459C" w:rsidP="00694FBB">
      <w:pPr>
        <w:pStyle w:val="3"/>
        <w:widowControl w:val="0"/>
        <w:tabs>
          <w:tab w:val="num" w:pos="0"/>
          <w:tab w:val="left" w:pos="947"/>
        </w:tabs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694FBB">
        <w:rPr>
          <w:iCs/>
          <w:sz w:val="28"/>
          <w:szCs w:val="28"/>
        </w:rPr>
        <w:t>Охрана труда работающего проводится на предприятии в двух основных направлениях. Инженерная охрана труда обеспечивает контроль:</w:t>
      </w:r>
    </w:p>
    <w:p w:rsidR="00EC459C" w:rsidRPr="00694FBB" w:rsidRDefault="00EC459C" w:rsidP="00694FBB">
      <w:pPr>
        <w:pStyle w:val="3"/>
        <w:widowControl w:val="0"/>
        <w:numPr>
          <w:ilvl w:val="0"/>
          <w:numId w:val="7"/>
        </w:numPr>
        <w:tabs>
          <w:tab w:val="clear" w:pos="1287"/>
          <w:tab w:val="num" w:pos="0"/>
          <w:tab w:val="left" w:pos="947"/>
          <w:tab w:val="num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694FBB">
        <w:rPr>
          <w:iCs/>
          <w:sz w:val="28"/>
          <w:szCs w:val="28"/>
        </w:rPr>
        <w:t xml:space="preserve"> за рациональной организацией производства и труда,</w:t>
      </w:r>
    </w:p>
    <w:p w:rsidR="00EC459C" w:rsidRPr="00694FBB" w:rsidRDefault="00EC459C" w:rsidP="00694FBB">
      <w:pPr>
        <w:pStyle w:val="3"/>
        <w:widowControl w:val="0"/>
        <w:numPr>
          <w:ilvl w:val="0"/>
          <w:numId w:val="7"/>
        </w:numPr>
        <w:tabs>
          <w:tab w:val="clear" w:pos="1287"/>
          <w:tab w:val="num" w:pos="0"/>
          <w:tab w:val="left" w:pos="947"/>
          <w:tab w:val="num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694FBB">
        <w:rPr>
          <w:iCs/>
          <w:sz w:val="28"/>
          <w:szCs w:val="28"/>
        </w:rPr>
        <w:t xml:space="preserve"> размещением оборудования в помещениях, удовлетворяющим строительным и санитарным нормам, предъявляемым к данному виду производства;</w:t>
      </w:r>
    </w:p>
    <w:p w:rsidR="00EC459C" w:rsidRPr="00694FBB" w:rsidRDefault="00EC459C" w:rsidP="00694FBB">
      <w:pPr>
        <w:pStyle w:val="3"/>
        <w:widowControl w:val="0"/>
        <w:numPr>
          <w:ilvl w:val="0"/>
          <w:numId w:val="7"/>
        </w:numPr>
        <w:tabs>
          <w:tab w:val="clear" w:pos="1287"/>
          <w:tab w:val="num" w:pos="0"/>
          <w:tab w:val="left" w:pos="947"/>
          <w:tab w:val="num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694FBB">
        <w:rPr>
          <w:iCs/>
          <w:sz w:val="28"/>
          <w:szCs w:val="28"/>
        </w:rPr>
        <w:t xml:space="preserve"> за безопасностью технологического процесса и действующего оборудования;</w:t>
      </w:r>
    </w:p>
    <w:p w:rsidR="00EC459C" w:rsidRPr="00694FBB" w:rsidRDefault="00EC459C" w:rsidP="00694FBB">
      <w:pPr>
        <w:pStyle w:val="3"/>
        <w:widowControl w:val="0"/>
        <w:numPr>
          <w:ilvl w:val="0"/>
          <w:numId w:val="7"/>
        </w:numPr>
        <w:tabs>
          <w:tab w:val="clear" w:pos="1287"/>
          <w:tab w:val="num" w:pos="0"/>
          <w:tab w:val="left" w:pos="947"/>
          <w:tab w:val="num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iCs/>
          <w:sz w:val="28"/>
          <w:szCs w:val="28"/>
        </w:rPr>
      </w:pPr>
      <w:r w:rsidRPr="00694FBB">
        <w:rPr>
          <w:iCs/>
          <w:sz w:val="28"/>
          <w:szCs w:val="28"/>
        </w:rPr>
        <w:t xml:space="preserve"> за обеспечением работающих необходимыми средствами индивидуальной защиты.</w:t>
      </w:r>
    </w:p>
    <w:p w:rsidR="00EC459C" w:rsidRPr="00694FBB" w:rsidRDefault="00EC459C" w:rsidP="00694FBB">
      <w:pPr>
        <w:pStyle w:val="3"/>
        <w:widowControl w:val="0"/>
        <w:tabs>
          <w:tab w:val="num" w:pos="0"/>
          <w:tab w:val="left" w:pos="947"/>
        </w:tabs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694FBB">
        <w:rPr>
          <w:iCs/>
          <w:sz w:val="28"/>
          <w:szCs w:val="28"/>
        </w:rPr>
        <w:t>Инструкция по технике безопасности составляется для каждого вида работы. Она определяет порядок и условия безопасного выполнения работающим данного вида работы, его обязанности и правила поведения в ходе ее выполнения.</w:t>
      </w:r>
    </w:p>
    <w:p w:rsidR="00EC459C" w:rsidRPr="00694FBB" w:rsidRDefault="00EC459C" w:rsidP="00694FBB">
      <w:pPr>
        <w:pStyle w:val="a9"/>
        <w:widowControl w:val="0"/>
        <w:tabs>
          <w:tab w:val="num" w:pos="0"/>
          <w:tab w:val="left" w:pos="947"/>
        </w:tabs>
        <w:spacing w:after="0" w:line="360" w:lineRule="auto"/>
        <w:ind w:left="0" w:firstLine="709"/>
        <w:jc w:val="both"/>
        <w:rPr>
          <w:sz w:val="28"/>
        </w:rPr>
      </w:pPr>
      <w:r w:rsidRPr="00694FBB">
        <w:rPr>
          <w:sz w:val="28"/>
        </w:rPr>
        <w:t>К обслуживанию оборудования и работам, связанным с повышенной опасностью (высокое напряжение, высокое газовое давление, вредные вещества и др.), допускаются лица не моложе 18 лет.</w:t>
      </w:r>
    </w:p>
    <w:p w:rsidR="00EC459C" w:rsidRPr="00694FBB" w:rsidRDefault="00EC459C" w:rsidP="00694FBB">
      <w:pPr>
        <w:pStyle w:val="1"/>
        <w:keepNext w:val="0"/>
        <w:widowControl w:val="0"/>
        <w:tabs>
          <w:tab w:val="num" w:pos="0"/>
          <w:tab w:val="left" w:pos="947"/>
        </w:tabs>
        <w:spacing w:line="360" w:lineRule="auto"/>
        <w:ind w:firstLine="709"/>
        <w:jc w:val="both"/>
        <w:rPr>
          <w:bCs/>
          <w:color w:val="auto"/>
          <w:spacing w:val="0"/>
          <w:sz w:val="28"/>
        </w:rPr>
      </w:pPr>
      <w:r w:rsidRPr="00694FBB">
        <w:rPr>
          <w:bCs/>
          <w:color w:val="auto"/>
          <w:spacing w:val="0"/>
          <w:sz w:val="28"/>
        </w:rPr>
        <w:t>Защита от вредных веществ</w:t>
      </w:r>
      <w:r w:rsidRPr="00694FBB">
        <w:rPr>
          <w:color w:val="auto"/>
          <w:spacing w:val="0"/>
          <w:sz w:val="28"/>
        </w:rPr>
        <w:t>.</w:t>
      </w:r>
    </w:p>
    <w:p w:rsidR="00EC459C" w:rsidRPr="00694FBB" w:rsidRDefault="00EC459C" w:rsidP="00694FBB">
      <w:pPr>
        <w:widowControl w:val="0"/>
        <w:tabs>
          <w:tab w:val="num" w:pos="0"/>
          <w:tab w:val="left" w:pos="9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94FBB">
        <w:rPr>
          <w:sz w:val="28"/>
          <w:szCs w:val="20"/>
        </w:rPr>
        <w:t xml:space="preserve">В производстве монокристаллов </w:t>
      </w:r>
      <w:r w:rsidRPr="00694FBB">
        <w:rPr>
          <w:sz w:val="28"/>
          <w:szCs w:val="20"/>
          <w:lang w:val="en-US"/>
        </w:rPr>
        <w:t>PbSe</w:t>
      </w:r>
      <w:r w:rsidRPr="00694FBB">
        <w:rPr>
          <w:sz w:val="28"/>
          <w:szCs w:val="20"/>
        </w:rPr>
        <w:t xml:space="preserve"> используются исходные вещества и реагенты, многие из которых обладают токсическими свойствами. Самыми опасными из них являются растворимые (</w:t>
      </w:r>
      <w:r w:rsidRPr="00694FBB">
        <w:rPr>
          <w:sz w:val="28"/>
          <w:szCs w:val="20"/>
          <w:lang w:val="en-US"/>
        </w:rPr>
        <w:t>HNO</w:t>
      </w:r>
      <w:r w:rsidRPr="00694FBB">
        <w:rPr>
          <w:sz w:val="28"/>
          <w:szCs w:val="20"/>
          <w:vertAlign w:val="subscript"/>
        </w:rPr>
        <w:t>3</w:t>
      </w:r>
      <w:r w:rsidRPr="00694FBB">
        <w:rPr>
          <w:sz w:val="28"/>
          <w:szCs w:val="20"/>
        </w:rPr>
        <w:t xml:space="preserve">, </w:t>
      </w:r>
      <w:r w:rsidRPr="00694FBB">
        <w:rPr>
          <w:sz w:val="28"/>
          <w:szCs w:val="20"/>
          <w:lang w:val="en-US"/>
        </w:rPr>
        <w:t>NaOH</w:t>
      </w:r>
      <w:r w:rsidRPr="00694FBB">
        <w:rPr>
          <w:sz w:val="28"/>
          <w:szCs w:val="20"/>
        </w:rPr>
        <w:t xml:space="preserve">) и летучие (пары </w:t>
      </w:r>
      <w:r w:rsidRPr="00694FBB">
        <w:rPr>
          <w:sz w:val="28"/>
          <w:szCs w:val="20"/>
          <w:lang w:val="en-US"/>
        </w:rPr>
        <w:t>Se</w:t>
      </w:r>
      <w:r w:rsidRPr="00694FBB">
        <w:rPr>
          <w:sz w:val="28"/>
          <w:szCs w:val="20"/>
        </w:rPr>
        <w:t>).При работе с кислотами и щелочами руки защищают резиновыми перчатками. Все работы с соединениями селена проводят в герметичных боксах и вытяжных шкафах при включенной приточно-вытяжной вентиляции.</w:t>
      </w:r>
    </w:p>
    <w:p w:rsidR="00EC459C" w:rsidRPr="00694FBB" w:rsidRDefault="00EC459C" w:rsidP="00694FBB">
      <w:pPr>
        <w:pStyle w:val="a9"/>
        <w:widowControl w:val="0"/>
        <w:tabs>
          <w:tab w:val="num" w:pos="0"/>
          <w:tab w:val="left" w:pos="947"/>
        </w:tabs>
        <w:spacing w:after="0" w:line="360" w:lineRule="auto"/>
        <w:ind w:left="0" w:firstLine="709"/>
        <w:jc w:val="both"/>
        <w:rPr>
          <w:sz w:val="28"/>
        </w:rPr>
      </w:pPr>
      <w:r w:rsidRPr="00694FBB">
        <w:rPr>
          <w:sz w:val="28"/>
        </w:rPr>
        <w:t>Для оказания первой (доврачебной) помощи при отравлении соединениями селена пострадавшему дают выпить стакан воды, в которую добавлено 3—4 г лимонной кислоты или столовая ложка уксуса. Полезно также промывание желудка водой. Во всех случаях отравления необходим постельный режим.</w:t>
      </w:r>
    </w:p>
    <w:p w:rsidR="00EC459C" w:rsidRPr="00694FBB" w:rsidRDefault="00EC459C" w:rsidP="00694FBB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694FBB">
        <w:rPr>
          <w:sz w:val="28"/>
          <w:szCs w:val="20"/>
        </w:rPr>
        <w:t>Общие правила работы с химическими реактивами сводятся к следующему. Количество находящихся на рабочем месте реактивов не должно превышать их суточной потребности. Все реактивы должны храниться в герметически закрывающихся сосудах, снабженных надписью, характеризующей реактив и его концентрацию. Хранение реактивов без наименований категорически запрещается.</w:t>
      </w:r>
    </w:p>
    <w:p w:rsidR="00EC459C" w:rsidRPr="00694FBB" w:rsidRDefault="00EC459C" w:rsidP="00694FBB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694FBB">
        <w:rPr>
          <w:sz w:val="28"/>
          <w:szCs w:val="20"/>
        </w:rPr>
        <w:t xml:space="preserve">На рабочем, месте реактивы должны храниться под тягой (в вытяжном шкафу), снабженной вытяжной вентиляцией. Все работы с реактивами проводят под тягой, при включенной приточно-вытяжной вентиляции. </w:t>
      </w:r>
    </w:p>
    <w:p w:rsidR="00EC459C" w:rsidRPr="00694FBB" w:rsidRDefault="00EC459C" w:rsidP="00694FBB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694FBB">
        <w:rPr>
          <w:sz w:val="28"/>
          <w:szCs w:val="20"/>
        </w:rPr>
        <w:t xml:space="preserve">При разбавлении кислот их вливают тонкой струей в воду, а не наоборот. При вливании воды в кислоту раствор сильно разогревается, вскипает и разбрызгивается. Растворы кислот и щелочей переливают изготовленным из нержавеющей стали насосом или стеклянным сифоном с резиновой грушей. </w:t>
      </w:r>
    </w:p>
    <w:p w:rsidR="00EC459C" w:rsidRPr="00694FBB" w:rsidRDefault="00EC459C" w:rsidP="00694FBB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694FBB">
        <w:rPr>
          <w:sz w:val="28"/>
          <w:szCs w:val="20"/>
        </w:rPr>
        <w:t>Концентрированная азотная кислота, попадая на кожух, вызывает тяжелые ожоги. Пары ее раздражают слизистые оболочки дыхательных путей. Следует иметь в виду, что концентрированная азотная кислота обладает сильными окислительными свойствами и, вступая в контакт с органическими материалами (дерево, хлопчатобумажная ткань и др.), вызывает их возгорание. При этом выделяется ядовитый диоксид азота. Взаимодействие концентрированной азотной кислоты с горючими органическими жидкостями приводит к взрыву.</w:t>
      </w:r>
    </w:p>
    <w:p w:rsidR="00EC459C" w:rsidRPr="00694FBB" w:rsidRDefault="00EC459C" w:rsidP="00694FBB">
      <w:pPr>
        <w:widowControl w:val="0"/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0"/>
        </w:rPr>
      </w:pPr>
      <w:r w:rsidRPr="00694FBB">
        <w:rPr>
          <w:b/>
          <w:bCs/>
          <w:sz w:val="28"/>
          <w:szCs w:val="20"/>
        </w:rPr>
        <w:t>Защита от электрического тока</w:t>
      </w:r>
    </w:p>
    <w:p w:rsidR="00EC459C" w:rsidRPr="00694FBB" w:rsidRDefault="00EC459C" w:rsidP="00694FBB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694FBB">
        <w:rPr>
          <w:sz w:val="28"/>
          <w:szCs w:val="20"/>
        </w:rPr>
        <w:t>Все технологическое оборудование полупроводникового производства имеет электрические приводы и нагревательные устройства такие как весы, дробилки, сушильные печи и т.д. Поэтому обслуживание их сопряжено с опасностью поражения электрическим током.</w:t>
      </w:r>
    </w:p>
    <w:p w:rsidR="00EC459C" w:rsidRPr="00694FBB" w:rsidRDefault="00EC459C" w:rsidP="00694FBB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94FBB">
        <w:rPr>
          <w:sz w:val="28"/>
          <w:szCs w:val="20"/>
        </w:rPr>
        <w:t>Вероятность смертельного исхода при поражении электрическим током больше чем при воздействии других производственных вредностей.</w:t>
      </w:r>
    </w:p>
    <w:p w:rsidR="00EC459C" w:rsidRPr="00694FBB" w:rsidRDefault="00EC459C" w:rsidP="00694FBB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694FBB">
        <w:rPr>
          <w:sz w:val="28"/>
          <w:szCs w:val="20"/>
        </w:rPr>
        <w:t>Для защиты от прикосновения к находящимся под напряжением частям установок применяют изоляцию, ограждение, дистанционное управление, блокировку и предохранительную сигнализацию. Надежность изоляции контролируют, замеряя ее электрическое сопротивление. Все открытые токоподводы и контакты должны быть надежно ограждены кожухом или сетчатым ограждением.</w:t>
      </w:r>
    </w:p>
    <w:p w:rsidR="00EC459C" w:rsidRPr="00694FBB" w:rsidRDefault="00EC459C" w:rsidP="00694FBB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694FBB">
        <w:rPr>
          <w:sz w:val="28"/>
          <w:szCs w:val="20"/>
        </w:rPr>
        <w:t>Электромагнитные поля, возникающие при работе высокочастотных генераторов, также представляют собой определенную профессиональную вредность. Они вызывают нарушения нормальной работы нервной, сердечно-сосудистой и кроветворной систем, а также других органов.</w:t>
      </w:r>
    </w:p>
    <w:p w:rsidR="00EC459C" w:rsidRPr="00694FBB" w:rsidRDefault="00EC459C" w:rsidP="00694FBB">
      <w:pPr>
        <w:widowControl w:val="0"/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0"/>
        </w:rPr>
      </w:pPr>
      <w:r w:rsidRPr="00694FBB">
        <w:rPr>
          <w:b/>
          <w:bCs/>
          <w:sz w:val="28"/>
          <w:szCs w:val="20"/>
        </w:rPr>
        <w:t>Правила безопасной работы с газами</w:t>
      </w:r>
    </w:p>
    <w:p w:rsidR="00EC459C" w:rsidRPr="00694FBB" w:rsidRDefault="00EC459C" w:rsidP="00694FBB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94FBB">
        <w:rPr>
          <w:sz w:val="28"/>
          <w:szCs w:val="20"/>
        </w:rPr>
        <w:t>В производстве объемных монокристаллов полупроводников широко применяют различные газы. В их число входят такие горючие и взрывоопасные, как водород, и инертные — аргон. Утечка водорода может привести к взрыву. Инертные газы, попадая в атмосферу производственного помещения, снижают содержание в ней кислорода, ухудшая тем самым условия труда работающих. Поэтому оборудование, работающее с использованием газов, и подводящие их трубопроводы должны быть герметичными.</w:t>
      </w:r>
    </w:p>
    <w:p w:rsidR="00471DCB" w:rsidRPr="00694FBB" w:rsidRDefault="00471DCB" w:rsidP="00694FBB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94FBB">
        <w:rPr>
          <w:sz w:val="28"/>
        </w:rPr>
        <w:t>Эксплуатация установок, рабочие камеры которых находятся под высоким давлением газа, сопряжена с опасностью, так как взрыв или даже сильная утечка газа могут привести к серьезным травмам обслуживающего эти установки персонала. Поэтому камеры установок высокого давления (более 0,7 ат), а также баллоны для сжатых газов относятся к сосудам высокого давления, эксплуатация которых подчиняется особым правилам.</w:t>
      </w:r>
    </w:p>
    <w:p w:rsidR="00EC459C" w:rsidRPr="00694FBB" w:rsidRDefault="00EC459C" w:rsidP="00694FBB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94FBB">
        <w:rPr>
          <w:sz w:val="28"/>
          <w:szCs w:val="20"/>
        </w:rPr>
        <w:t>Камеры установок высокого давления и их элементы (трубопроводы, вентили и т, п.) изготовляются специализированными предприятиями по утвержденному проекту. Какие-либо изменения в их конструкции без согласования с выполнившей проект конструкторской организацией не допускаются.</w:t>
      </w:r>
    </w:p>
    <w:p w:rsidR="00EC459C" w:rsidRPr="00694FBB" w:rsidRDefault="00EC459C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94FBB">
        <w:rPr>
          <w:sz w:val="28"/>
        </w:rPr>
        <w:t>Установки, работающие с водородом, должны быть снабжены в местах его выделения местными отсосами или устройствами для сжигания. Запрещается подавать водород в установки, имеющие внутри горячие детали (нагреватели, кварцевые трубы и др.). Открывать рабочие камеры установок, в которых проводились процессы в среде горючих или токсичных газов, можно только после тщательной, в течение 10—15 мин продувки инертным газом.</w:t>
      </w:r>
    </w:p>
    <w:p w:rsidR="00EC459C" w:rsidRPr="00694FBB" w:rsidRDefault="00EC459C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94FBB">
        <w:rPr>
          <w:sz w:val="28"/>
        </w:rPr>
        <w:t>Помещения, в которых проводятся работы с пожаро- и взрывоопасными веществами, должны быть оборудованы автоматическими средствами пожаротушения и пожарной сигнализации. При пользовании газами и легковоспламеняющимися летучими веществами, способными образовывать с воздухом взрывоопасные смеси, помещения должны быть также оборудованы устройствами для автоматического контроля состава воздуха. Горючие газы и легковоспламеняющиеся жидкости должны централизованно подаваться по трубопроводам непосредственно к местам потребления. Во всех остальных случаях транспортировать эти газы и жидкости следует в герметичных контейнерах. Пустые контейнеры хранят в специально выделенных и оборудованных для этой цели помещениях, расположенных вдали от производственных.</w:t>
      </w:r>
    </w:p>
    <w:p w:rsidR="00EC459C" w:rsidRPr="00694FBB" w:rsidRDefault="00694FBB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  <w:t>ЗАКЛЮЧЕНИЕ</w:t>
      </w:r>
    </w:p>
    <w:p w:rsidR="00694FBB" w:rsidRDefault="00694FBB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EC459C" w:rsidRPr="00694FBB" w:rsidRDefault="00EC459C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94FBB">
        <w:rPr>
          <w:sz w:val="28"/>
        </w:rPr>
        <w:t>В данной курсовой работе приводиться разработка схемы получения монокристаллеческого объразца селенида свинца по методу Чохральского.</w:t>
      </w:r>
    </w:p>
    <w:p w:rsidR="00EC459C" w:rsidRPr="00694FBB" w:rsidRDefault="00EC459C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94FBB">
        <w:rPr>
          <w:sz w:val="28"/>
        </w:rPr>
        <w:t xml:space="preserve">Для выращивания </w:t>
      </w:r>
      <w:r w:rsidRPr="00694FBB">
        <w:rPr>
          <w:sz w:val="28"/>
          <w:lang w:val="en-US"/>
        </w:rPr>
        <w:t>PbSe</w:t>
      </w:r>
      <w:r w:rsidRPr="00694FBB">
        <w:rPr>
          <w:sz w:val="28"/>
        </w:rPr>
        <w:t xml:space="preserve"> с удельной проводимостью 2 Ом·см с диаметром 3 </w:t>
      </w:r>
      <w:r w:rsidRPr="00694FBB">
        <w:rPr>
          <w:sz w:val="28"/>
          <w:lang w:val="en-US"/>
        </w:rPr>
        <w:t>c</w:t>
      </w:r>
      <w:r w:rsidRPr="00694FBB">
        <w:rPr>
          <w:sz w:val="28"/>
        </w:rPr>
        <w:t xml:space="preserve">м и длинной </w:t>
      </w:r>
      <w:smartTag w:uri="urn:schemas-microsoft-com:office:smarttags" w:element="metricconverter">
        <w:smartTagPr>
          <w:attr w:name="ProductID" w:val="15 см"/>
        </w:smartTagPr>
        <w:r w:rsidRPr="00694FBB">
          <w:rPr>
            <w:sz w:val="28"/>
          </w:rPr>
          <w:t>15 см</w:t>
        </w:r>
      </w:smartTag>
      <w:r w:rsidRPr="00694FBB">
        <w:rPr>
          <w:sz w:val="28"/>
        </w:rPr>
        <w:t xml:space="preserve"> 150 кг/ год нам необходимо </w:t>
      </w:r>
      <w:smartTag w:uri="urn:schemas-microsoft-com:office:smarttags" w:element="metricconverter">
        <w:smartTagPr>
          <w:attr w:name="ProductID" w:val="128,152 кг"/>
        </w:smartTagPr>
        <w:r w:rsidRPr="00694FBB">
          <w:rPr>
            <w:sz w:val="28"/>
          </w:rPr>
          <w:t>128,152 кг</w:t>
        </w:r>
      </w:smartTag>
      <w:r w:rsidRPr="00694FBB">
        <w:rPr>
          <w:sz w:val="28"/>
        </w:rPr>
        <w:t xml:space="preserve"> / год </w:t>
      </w:r>
      <w:r w:rsidRPr="00694FBB">
        <w:rPr>
          <w:sz w:val="28"/>
          <w:lang w:val="en-US"/>
        </w:rPr>
        <w:t>Pb</w:t>
      </w:r>
      <w:r w:rsidRPr="00694FBB">
        <w:rPr>
          <w:sz w:val="28"/>
        </w:rPr>
        <w:t xml:space="preserve"> и 48,552 кг/ год </w:t>
      </w:r>
      <w:r w:rsidRPr="00694FBB">
        <w:rPr>
          <w:sz w:val="28"/>
          <w:lang w:val="en-US"/>
        </w:rPr>
        <w:t>Se</w:t>
      </w:r>
      <w:r w:rsidRPr="00694FBB">
        <w:rPr>
          <w:sz w:val="28"/>
        </w:rPr>
        <w:t>, при скорости вытягивания 6 мм/час.</w:t>
      </w:r>
    </w:p>
    <w:p w:rsidR="00EC459C" w:rsidRPr="00694FBB" w:rsidRDefault="00EC459C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94FBB">
        <w:rPr>
          <w:sz w:val="28"/>
        </w:rPr>
        <w:t xml:space="preserve">Общий цикл процесса выращивания одного кристалла </w:t>
      </w:r>
      <w:r w:rsidRPr="00694FBB">
        <w:rPr>
          <w:sz w:val="28"/>
          <w:lang w:val="en-US"/>
        </w:rPr>
        <w:t>PbSe</w:t>
      </w:r>
      <w:r w:rsidRPr="00694FBB">
        <w:rPr>
          <w:sz w:val="28"/>
        </w:rPr>
        <w:t xml:space="preserve"> длиной </w:t>
      </w:r>
      <w:smartTag w:uri="urn:schemas-microsoft-com:office:smarttags" w:element="metricconverter">
        <w:smartTagPr>
          <w:attr w:name="ProductID" w:val="15 см"/>
        </w:smartTagPr>
        <w:r w:rsidRPr="00694FBB">
          <w:rPr>
            <w:sz w:val="28"/>
          </w:rPr>
          <w:t>15 см</w:t>
        </w:r>
      </w:smartTag>
      <w:r w:rsidRPr="00694FBB">
        <w:rPr>
          <w:sz w:val="28"/>
        </w:rPr>
        <w:t xml:space="preserve"> и диаметром </w:t>
      </w:r>
      <w:smartTag w:uri="urn:schemas-microsoft-com:office:smarttags" w:element="metricconverter">
        <w:smartTagPr>
          <w:attr w:name="ProductID" w:val="3 см"/>
        </w:smartTagPr>
        <w:r w:rsidRPr="00694FBB">
          <w:rPr>
            <w:sz w:val="28"/>
          </w:rPr>
          <w:t>3 см</w:t>
        </w:r>
      </w:smartTag>
      <w:r w:rsidRPr="00694FBB">
        <w:rPr>
          <w:sz w:val="28"/>
        </w:rPr>
        <w:t xml:space="preserve"> составляет 48,09 часов, что примерно равно двум суткам.</w:t>
      </w:r>
    </w:p>
    <w:p w:rsidR="00EC459C" w:rsidRPr="00694FBB" w:rsidRDefault="00EC459C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94FBB">
        <w:rPr>
          <w:sz w:val="28"/>
        </w:rPr>
        <w:t>Выход годного продукта составляет 68,07 %. Количество слитков выращенных за год – 201,9 (примерно 202).</w:t>
      </w:r>
    </w:p>
    <w:p w:rsidR="00EC459C" w:rsidRPr="00694FBB" w:rsidRDefault="00694FBB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  <w:t>СПИСОК ИСПОЛЬЗУЕМЫХ ИСТОЧНИКОВ</w:t>
      </w:r>
    </w:p>
    <w:p w:rsidR="00EC459C" w:rsidRPr="00694FBB" w:rsidRDefault="00EC459C" w:rsidP="00694FBB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</w:rPr>
      </w:pPr>
      <w:r w:rsidRPr="00694FBB">
        <w:rPr>
          <w:sz w:val="28"/>
        </w:rPr>
        <w:t>Абрикосов Л. Х. Шелимова Л. Е. Полупроводниковые материалы на основе соединений А</w:t>
      </w:r>
      <w:r w:rsidRPr="00694FBB">
        <w:rPr>
          <w:sz w:val="28"/>
          <w:vertAlign w:val="superscript"/>
          <w:lang w:val="en-US"/>
        </w:rPr>
        <w:t>lV</w:t>
      </w:r>
      <w:r w:rsidRPr="00694FBB">
        <w:rPr>
          <w:sz w:val="28"/>
        </w:rPr>
        <w:t>В</w:t>
      </w:r>
      <w:r w:rsidRPr="00694FBB">
        <w:rPr>
          <w:sz w:val="28"/>
          <w:vertAlign w:val="superscript"/>
          <w:lang w:val="en-US"/>
        </w:rPr>
        <w:t>Vl</w:t>
      </w:r>
      <w:r w:rsidRPr="00694FBB">
        <w:rPr>
          <w:sz w:val="28"/>
        </w:rPr>
        <w:t xml:space="preserve">. Наука </w:t>
      </w:r>
      <w:smartTag w:uri="urn:schemas-microsoft-com:office:smarttags" w:element="metricconverter">
        <w:smartTagPr>
          <w:attr w:name="ProductID" w:val="1975 г"/>
        </w:smartTagPr>
        <w:r w:rsidRPr="00694FBB">
          <w:rPr>
            <w:sz w:val="28"/>
          </w:rPr>
          <w:t>1975 г</w:t>
        </w:r>
      </w:smartTag>
      <w:r w:rsidRPr="00694FBB">
        <w:rPr>
          <w:sz w:val="28"/>
        </w:rPr>
        <w:t>. 195 с.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</w:rPr>
      </w:pPr>
      <w:r w:rsidRPr="00694FBB">
        <w:rPr>
          <w:sz w:val="28"/>
        </w:rPr>
        <w:t xml:space="preserve">Нашельский А. Я. Производство полупроводниковых материалов. Металлургия </w:t>
      </w:r>
      <w:smartTag w:uri="urn:schemas-microsoft-com:office:smarttags" w:element="metricconverter">
        <w:smartTagPr>
          <w:attr w:name="ProductID" w:val="1982 г"/>
        </w:smartTagPr>
        <w:r w:rsidRPr="00694FBB">
          <w:rPr>
            <w:sz w:val="28"/>
          </w:rPr>
          <w:t>1982 г</w:t>
        </w:r>
      </w:smartTag>
      <w:r w:rsidRPr="00694FBB">
        <w:rPr>
          <w:sz w:val="28"/>
        </w:rPr>
        <w:t>. 311 с.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</w:rPr>
      </w:pPr>
      <w:r w:rsidRPr="00694FBB">
        <w:rPr>
          <w:sz w:val="28"/>
        </w:rPr>
        <w:t xml:space="preserve">Материалы используемые в полупроводниковых приборах. Под ред. Хогарта. Мир </w:t>
      </w:r>
      <w:smartTag w:uri="urn:schemas-microsoft-com:office:smarttags" w:element="metricconverter">
        <w:smartTagPr>
          <w:attr w:name="ProductID" w:val="1968 г"/>
        </w:smartTagPr>
        <w:r w:rsidRPr="00694FBB">
          <w:rPr>
            <w:sz w:val="28"/>
          </w:rPr>
          <w:t>1968 г</w:t>
        </w:r>
      </w:smartTag>
      <w:r w:rsidRPr="00694FBB">
        <w:rPr>
          <w:sz w:val="28"/>
        </w:rPr>
        <w:t>. 348 с.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</w:rPr>
      </w:pPr>
      <w:r w:rsidRPr="00694FBB">
        <w:rPr>
          <w:sz w:val="28"/>
        </w:rPr>
        <w:t xml:space="preserve">Пасынков В. В. Сорокин В. С. Материалы электронной техники. Высшая школа </w:t>
      </w:r>
      <w:smartTag w:uri="urn:schemas-microsoft-com:office:smarttags" w:element="metricconverter">
        <w:smartTagPr>
          <w:attr w:name="ProductID" w:val="1986 г"/>
        </w:smartTagPr>
        <w:r w:rsidRPr="00694FBB">
          <w:rPr>
            <w:sz w:val="28"/>
          </w:rPr>
          <w:t>1986 г</w:t>
        </w:r>
      </w:smartTag>
      <w:r w:rsidRPr="00694FBB">
        <w:rPr>
          <w:sz w:val="28"/>
        </w:rPr>
        <w:t>. 367 с.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</w:rPr>
      </w:pPr>
      <w:r w:rsidRPr="00694FBB">
        <w:rPr>
          <w:sz w:val="28"/>
        </w:rPr>
        <w:t xml:space="preserve">Химическая энциклопедия </w:t>
      </w:r>
      <w:r w:rsidRPr="00694FBB">
        <w:rPr>
          <w:sz w:val="28"/>
          <w:lang w:val="en-US"/>
        </w:rPr>
        <w:t>IV</w:t>
      </w:r>
      <w:r w:rsidRPr="00694FBB">
        <w:rPr>
          <w:sz w:val="28"/>
        </w:rPr>
        <w:t xml:space="preserve"> том. Большая российская энциклопедия </w:t>
      </w:r>
      <w:smartTag w:uri="urn:schemas-microsoft-com:office:smarttags" w:element="metricconverter">
        <w:smartTagPr>
          <w:attr w:name="ProductID" w:val="1999 г"/>
        </w:smartTagPr>
        <w:r w:rsidRPr="00694FBB">
          <w:rPr>
            <w:sz w:val="28"/>
          </w:rPr>
          <w:t>1999 г</w:t>
        </w:r>
      </w:smartTag>
      <w:r w:rsidRPr="00694FBB">
        <w:rPr>
          <w:sz w:val="28"/>
        </w:rPr>
        <w:t>. 783 с.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</w:rPr>
      </w:pPr>
      <w:r w:rsidRPr="00694FBB">
        <w:rPr>
          <w:sz w:val="28"/>
        </w:rPr>
        <w:t xml:space="preserve">Лодиз Р. Паркер Р. Рост монокристаллов. Мир </w:t>
      </w:r>
      <w:smartTag w:uri="urn:schemas-microsoft-com:office:smarttags" w:element="metricconverter">
        <w:smartTagPr>
          <w:attr w:name="ProductID" w:val="1974 г"/>
        </w:smartTagPr>
        <w:r w:rsidRPr="00694FBB">
          <w:rPr>
            <w:sz w:val="28"/>
          </w:rPr>
          <w:t>1974 г</w:t>
        </w:r>
      </w:smartTag>
      <w:r w:rsidRPr="00694FBB">
        <w:rPr>
          <w:sz w:val="28"/>
        </w:rPr>
        <w:t>. 540 с.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</w:rPr>
      </w:pPr>
      <w:r w:rsidRPr="00694FBB">
        <w:rPr>
          <w:sz w:val="28"/>
        </w:rPr>
        <w:t xml:space="preserve">Мошников В. А., Риппинен А. Н., Чеснокова Д. Б. Исследование фазового состава, структуры и свойств пленок на основе </w:t>
      </w:r>
      <w:r w:rsidRPr="00694FBB">
        <w:rPr>
          <w:sz w:val="28"/>
          <w:lang w:val="en-US"/>
        </w:rPr>
        <w:t>PbSe</w:t>
      </w:r>
      <w:r w:rsidRPr="00694FBB">
        <w:rPr>
          <w:sz w:val="28"/>
        </w:rPr>
        <w:t xml:space="preserve"> в зависимости от условий их термообработки. ЦНИТИ “Техномаш”. 2003 с. 105-108.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</w:rPr>
      </w:pPr>
      <w:r w:rsidRPr="00694FBB">
        <w:rPr>
          <w:sz w:val="28"/>
        </w:rPr>
        <w:t xml:space="preserve">Мошников В. А., Риппинен А. Н., Чеснокова Д. Б. Управление составом и свойстрвми слоев </w:t>
      </w:r>
      <w:r w:rsidRPr="00694FBB">
        <w:rPr>
          <w:sz w:val="28"/>
          <w:lang w:val="en-US"/>
        </w:rPr>
        <w:t>PbSe</w:t>
      </w:r>
      <w:r w:rsidRPr="00694FBB">
        <w:rPr>
          <w:sz w:val="28"/>
        </w:rPr>
        <w:t xml:space="preserve"> в процессе их получения. ЦНИТИ “Техномаш”. 2003 с. 105-108.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  <w:lang w:val="en-US"/>
        </w:rPr>
      </w:pPr>
      <w:r w:rsidRPr="00694FBB">
        <w:rPr>
          <w:sz w:val="28"/>
          <w:lang w:val="en-US"/>
        </w:rPr>
        <w:t xml:space="preserve">Dimitrons A. Mehl Michael. Electronic structure calculation of lead chalcogenides PbS, PbSe, PbTe. J. J. Phus. And Chem. Solids 2002. 63 № 5 </w:t>
      </w:r>
      <w:r w:rsidRPr="00694FBB">
        <w:rPr>
          <w:sz w:val="28"/>
        </w:rPr>
        <w:t>стр 833-841 Англ.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  <w:lang w:val="en-US"/>
        </w:rPr>
      </w:pPr>
      <w:r w:rsidRPr="00694FBB">
        <w:rPr>
          <w:sz w:val="28"/>
          <w:lang w:val="en-US"/>
        </w:rPr>
        <w:t xml:space="preserve">An Changhua, Tang Kaibin, Jim Ying A Simple method to synthesize PbS, PbSe nanocrystals. J. Cryst. Crowth. 2003. 253, № 1-4 </w:t>
      </w:r>
      <w:r w:rsidRPr="00694FBB">
        <w:rPr>
          <w:sz w:val="28"/>
        </w:rPr>
        <w:t>стр</w:t>
      </w:r>
      <w:r w:rsidRPr="00694FBB">
        <w:rPr>
          <w:sz w:val="28"/>
          <w:lang w:val="en-US"/>
        </w:rPr>
        <w:t xml:space="preserve">. 467-471 </w:t>
      </w:r>
      <w:r w:rsidRPr="00694FBB">
        <w:rPr>
          <w:sz w:val="28"/>
        </w:rPr>
        <w:t>Англ</w:t>
      </w:r>
      <w:r w:rsidRPr="00694FBB">
        <w:rPr>
          <w:sz w:val="28"/>
          <w:lang w:val="en-US"/>
        </w:rPr>
        <w:t>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</w:rPr>
      </w:pPr>
      <w:r w:rsidRPr="00694FBB">
        <w:rPr>
          <w:sz w:val="28"/>
        </w:rPr>
        <w:t>Фре</w:t>
      </w:r>
      <w:r w:rsidRPr="00694FBB">
        <w:rPr>
          <w:sz w:val="28"/>
          <w:lang w:val="en-US"/>
        </w:rPr>
        <w:t>i</w:t>
      </w:r>
      <w:r w:rsidRPr="00694FBB">
        <w:rPr>
          <w:sz w:val="28"/>
        </w:rPr>
        <w:t>к</w:t>
      </w:r>
      <w:r w:rsidRPr="00694FBB">
        <w:rPr>
          <w:sz w:val="28"/>
          <w:lang w:val="en-US"/>
        </w:rPr>
        <w:t xml:space="preserve"> </w:t>
      </w:r>
      <w:r w:rsidRPr="00694FBB">
        <w:rPr>
          <w:sz w:val="28"/>
        </w:rPr>
        <w:t>А</w:t>
      </w:r>
      <w:r w:rsidRPr="00694FBB">
        <w:rPr>
          <w:sz w:val="28"/>
          <w:lang w:val="en-US"/>
        </w:rPr>
        <w:t>.</w:t>
      </w:r>
      <w:r w:rsidRPr="00694FBB">
        <w:rPr>
          <w:sz w:val="28"/>
        </w:rPr>
        <w:t>Д</w:t>
      </w:r>
      <w:r w:rsidRPr="00694FBB">
        <w:rPr>
          <w:sz w:val="28"/>
          <w:lang w:val="en-US"/>
        </w:rPr>
        <w:t xml:space="preserve">., </w:t>
      </w:r>
      <w:r w:rsidRPr="00694FBB">
        <w:rPr>
          <w:sz w:val="28"/>
        </w:rPr>
        <w:t>Довчий</w:t>
      </w:r>
      <w:r w:rsidRPr="00694FBB">
        <w:rPr>
          <w:sz w:val="28"/>
          <w:lang w:val="en-US"/>
        </w:rPr>
        <w:t xml:space="preserve"> </w:t>
      </w:r>
      <w:r w:rsidRPr="00694FBB">
        <w:rPr>
          <w:sz w:val="28"/>
        </w:rPr>
        <w:t>О</w:t>
      </w:r>
      <w:r w:rsidRPr="00694FBB">
        <w:rPr>
          <w:sz w:val="28"/>
          <w:lang w:val="en-US"/>
        </w:rPr>
        <w:t>.</w:t>
      </w:r>
      <w:r w:rsidRPr="00694FBB">
        <w:rPr>
          <w:sz w:val="28"/>
        </w:rPr>
        <w:t>Я</w:t>
      </w:r>
      <w:r w:rsidRPr="00694FBB">
        <w:rPr>
          <w:sz w:val="28"/>
          <w:lang w:val="en-US"/>
        </w:rPr>
        <w:t xml:space="preserve">., </w:t>
      </w:r>
      <w:r w:rsidRPr="00694FBB">
        <w:rPr>
          <w:sz w:val="28"/>
        </w:rPr>
        <w:t>Руб</w:t>
      </w:r>
      <w:r w:rsidRPr="00694FBB">
        <w:rPr>
          <w:sz w:val="28"/>
          <w:lang w:val="en-US"/>
        </w:rPr>
        <w:t>i</w:t>
      </w:r>
      <w:r w:rsidRPr="00694FBB">
        <w:rPr>
          <w:sz w:val="28"/>
        </w:rPr>
        <w:t>нський</w:t>
      </w:r>
      <w:r w:rsidRPr="00694FBB">
        <w:rPr>
          <w:sz w:val="28"/>
          <w:lang w:val="en-US"/>
        </w:rPr>
        <w:t xml:space="preserve"> </w:t>
      </w:r>
      <w:r w:rsidRPr="00694FBB">
        <w:rPr>
          <w:sz w:val="28"/>
        </w:rPr>
        <w:t>Б</w:t>
      </w:r>
      <w:r w:rsidRPr="00694FBB">
        <w:rPr>
          <w:sz w:val="28"/>
          <w:lang w:val="en-US"/>
        </w:rPr>
        <w:t>.</w:t>
      </w:r>
      <w:r w:rsidRPr="00694FBB">
        <w:rPr>
          <w:sz w:val="28"/>
        </w:rPr>
        <w:t>М</w:t>
      </w:r>
      <w:r w:rsidRPr="00694FBB">
        <w:rPr>
          <w:sz w:val="28"/>
          <w:lang w:val="en-US"/>
        </w:rPr>
        <w:t xml:space="preserve">. </w:t>
      </w:r>
      <w:r w:rsidRPr="00694FBB">
        <w:rPr>
          <w:sz w:val="28"/>
        </w:rPr>
        <w:t>Напрямлен</w:t>
      </w:r>
      <w:r w:rsidRPr="00694FBB">
        <w:rPr>
          <w:sz w:val="28"/>
          <w:lang w:val="en-US"/>
        </w:rPr>
        <w:t xml:space="preserve">i </w:t>
      </w:r>
      <w:r w:rsidRPr="00694FBB">
        <w:rPr>
          <w:sz w:val="28"/>
        </w:rPr>
        <w:t>неоднор</w:t>
      </w:r>
      <w:r w:rsidRPr="00694FBB">
        <w:rPr>
          <w:sz w:val="28"/>
          <w:lang w:val="en-US"/>
        </w:rPr>
        <w:t>i</w:t>
      </w:r>
      <w:r w:rsidRPr="00694FBB">
        <w:rPr>
          <w:sz w:val="28"/>
        </w:rPr>
        <w:t>дност</w:t>
      </w:r>
      <w:r w:rsidRPr="00694FBB">
        <w:rPr>
          <w:sz w:val="28"/>
          <w:lang w:val="en-US"/>
        </w:rPr>
        <w:t xml:space="preserve">i </w:t>
      </w:r>
      <w:r w:rsidRPr="00694FBB">
        <w:rPr>
          <w:sz w:val="28"/>
        </w:rPr>
        <w:t>електричных</w:t>
      </w:r>
      <w:r w:rsidRPr="00694FBB">
        <w:rPr>
          <w:sz w:val="28"/>
          <w:lang w:val="en-US"/>
        </w:rPr>
        <w:t xml:space="preserve"> </w:t>
      </w:r>
      <w:r w:rsidRPr="00694FBB">
        <w:rPr>
          <w:sz w:val="28"/>
        </w:rPr>
        <w:t>параметр</w:t>
      </w:r>
      <w:r w:rsidRPr="00694FBB">
        <w:rPr>
          <w:sz w:val="28"/>
          <w:lang w:val="en-US"/>
        </w:rPr>
        <w:t>i</w:t>
      </w:r>
      <w:r w:rsidRPr="00694FBB">
        <w:rPr>
          <w:sz w:val="28"/>
        </w:rPr>
        <w:t>в</w:t>
      </w:r>
      <w:r w:rsidRPr="00694FBB">
        <w:rPr>
          <w:sz w:val="28"/>
          <w:lang w:val="en-US"/>
        </w:rPr>
        <w:t xml:space="preserve"> i </w:t>
      </w:r>
      <w:r w:rsidRPr="00694FBB">
        <w:rPr>
          <w:sz w:val="28"/>
        </w:rPr>
        <w:t>атомн</w:t>
      </w:r>
      <w:r w:rsidRPr="00694FBB">
        <w:rPr>
          <w:sz w:val="28"/>
          <w:lang w:val="en-US"/>
        </w:rPr>
        <w:t xml:space="preserve">i </w:t>
      </w:r>
      <w:r w:rsidRPr="00694FBB">
        <w:rPr>
          <w:sz w:val="28"/>
        </w:rPr>
        <w:t>дефекти</w:t>
      </w:r>
      <w:r w:rsidRPr="00694FBB">
        <w:rPr>
          <w:sz w:val="28"/>
          <w:lang w:val="en-US"/>
        </w:rPr>
        <w:t xml:space="preserve"> </w:t>
      </w:r>
      <w:r w:rsidRPr="00694FBB">
        <w:rPr>
          <w:sz w:val="28"/>
        </w:rPr>
        <w:t>у</w:t>
      </w:r>
      <w:r w:rsidRPr="00694FBB">
        <w:rPr>
          <w:sz w:val="28"/>
          <w:lang w:val="en-US"/>
        </w:rPr>
        <w:t xml:space="preserve"> </w:t>
      </w:r>
      <w:r w:rsidRPr="00694FBB">
        <w:rPr>
          <w:sz w:val="28"/>
        </w:rPr>
        <w:t>тонких</w:t>
      </w:r>
      <w:r w:rsidRPr="00694FBB">
        <w:rPr>
          <w:sz w:val="28"/>
          <w:lang w:val="en-US"/>
        </w:rPr>
        <w:t xml:space="preserve"> </w:t>
      </w:r>
      <w:r w:rsidRPr="00694FBB">
        <w:rPr>
          <w:sz w:val="28"/>
        </w:rPr>
        <w:t>пл</w:t>
      </w:r>
      <w:r w:rsidRPr="00694FBB">
        <w:rPr>
          <w:sz w:val="28"/>
          <w:lang w:val="en-US"/>
        </w:rPr>
        <w:t>i</w:t>
      </w:r>
      <w:r w:rsidRPr="00694FBB">
        <w:rPr>
          <w:sz w:val="28"/>
        </w:rPr>
        <w:t>вках</w:t>
      </w:r>
      <w:r w:rsidRPr="00694FBB">
        <w:rPr>
          <w:sz w:val="28"/>
          <w:lang w:val="en-US"/>
        </w:rPr>
        <w:t xml:space="preserve"> </w:t>
      </w:r>
      <w:r w:rsidRPr="00694FBB">
        <w:rPr>
          <w:sz w:val="28"/>
        </w:rPr>
        <w:t>хальког</w:t>
      </w:r>
      <w:r w:rsidRPr="00694FBB">
        <w:rPr>
          <w:sz w:val="28"/>
          <w:lang w:val="en-US"/>
        </w:rPr>
        <w:t>i</w:t>
      </w:r>
      <w:r w:rsidRPr="00694FBB">
        <w:rPr>
          <w:sz w:val="28"/>
        </w:rPr>
        <w:t>н</w:t>
      </w:r>
      <w:r w:rsidRPr="00694FBB">
        <w:rPr>
          <w:sz w:val="28"/>
          <w:lang w:val="en-US"/>
        </w:rPr>
        <w:t>i</w:t>
      </w:r>
      <w:r w:rsidRPr="00694FBB">
        <w:rPr>
          <w:sz w:val="28"/>
        </w:rPr>
        <w:t>д</w:t>
      </w:r>
      <w:r w:rsidRPr="00694FBB">
        <w:rPr>
          <w:sz w:val="28"/>
          <w:lang w:val="en-US"/>
        </w:rPr>
        <w:t>i</w:t>
      </w:r>
      <w:r w:rsidRPr="00694FBB">
        <w:rPr>
          <w:sz w:val="28"/>
        </w:rPr>
        <w:t>в</w:t>
      </w:r>
      <w:r w:rsidRPr="00694FBB">
        <w:rPr>
          <w:sz w:val="28"/>
          <w:lang w:val="en-US"/>
        </w:rPr>
        <w:t xml:space="preserve"> </w:t>
      </w:r>
      <w:r w:rsidRPr="00694FBB">
        <w:rPr>
          <w:sz w:val="28"/>
        </w:rPr>
        <w:t>свинцю</w:t>
      </w:r>
      <w:r w:rsidRPr="00694FBB">
        <w:rPr>
          <w:sz w:val="28"/>
          <w:lang w:val="en-US"/>
        </w:rPr>
        <w:t>,</w:t>
      </w:r>
      <w:r w:rsidRPr="00694FBB">
        <w:rPr>
          <w:sz w:val="28"/>
        </w:rPr>
        <w:t>в</w:t>
      </w:r>
      <w:r w:rsidRPr="00694FBB">
        <w:rPr>
          <w:sz w:val="28"/>
          <w:lang w:val="en-US"/>
        </w:rPr>
        <w:t>i</w:t>
      </w:r>
      <w:r w:rsidRPr="00694FBB">
        <w:rPr>
          <w:sz w:val="28"/>
        </w:rPr>
        <w:t>дпалених</w:t>
      </w:r>
      <w:r w:rsidRPr="00694FBB">
        <w:rPr>
          <w:sz w:val="28"/>
          <w:lang w:val="en-US"/>
        </w:rPr>
        <w:t xml:space="preserve"> </w:t>
      </w:r>
      <w:r w:rsidRPr="00694FBB">
        <w:rPr>
          <w:sz w:val="28"/>
        </w:rPr>
        <w:t>в</w:t>
      </w:r>
      <w:r w:rsidRPr="00694FBB">
        <w:rPr>
          <w:sz w:val="28"/>
          <w:lang w:val="en-US"/>
        </w:rPr>
        <w:t xml:space="preserve"> </w:t>
      </w:r>
      <w:r w:rsidRPr="00694FBB">
        <w:rPr>
          <w:sz w:val="28"/>
        </w:rPr>
        <w:t>атмосф</w:t>
      </w:r>
      <w:r w:rsidRPr="00694FBB">
        <w:rPr>
          <w:sz w:val="28"/>
          <w:lang w:val="en-US"/>
        </w:rPr>
        <w:t>i</w:t>
      </w:r>
      <w:r w:rsidRPr="00694FBB">
        <w:rPr>
          <w:sz w:val="28"/>
        </w:rPr>
        <w:t>рних</w:t>
      </w:r>
      <w:r w:rsidRPr="00694FBB">
        <w:rPr>
          <w:sz w:val="28"/>
          <w:lang w:val="en-US"/>
        </w:rPr>
        <w:t xml:space="preserve"> </w:t>
      </w:r>
      <w:r w:rsidRPr="00694FBB">
        <w:rPr>
          <w:sz w:val="28"/>
        </w:rPr>
        <w:t>кисию</w:t>
      </w:r>
      <w:r w:rsidRPr="00694FBB">
        <w:rPr>
          <w:sz w:val="28"/>
          <w:lang w:val="en-US"/>
        </w:rPr>
        <w:t xml:space="preserve">. </w:t>
      </w:r>
      <w:r w:rsidRPr="00694FBB">
        <w:rPr>
          <w:sz w:val="28"/>
        </w:rPr>
        <w:t>Укр. Ф</w:t>
      </w:r>
      <w:r w:rsidRPr="00694FBB">
        <w:rPr>
          <w:sz w:val="28"/>
          <w:lang w:val="en-US"/>
        </w:rPr>
        <w:t>i</w:t>
      </w:r>
      <w:r w:rsidRPr="00694FBB">
        <w:rPr>
          <w:sz w:val="28"/>
        </w:rPr>
        <w:t>з. Ж. 2003. 48, № 10 с 1086-1090. Укр.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  <w:lang w:val="en-US"/>
        </w:rPr>
      </w:pPr>
      <w:r w:rsidRPr="00694FBB">
        <w:rPr>
          <w:sz w:val="28"/>
          <w:lang w:val="en-US"/>
        </w:rPr>
        <w:t xml:space="preserve">Fedorov A., Sipatov A., Volobuev V. Diffusion and Kirkendall effect in PbSe - EuS multilager. Thin Solid Films. 2003. 425 № 1-2 </w:t>
      </w:r>
      <w:r w:rsidRPr="00694FBB">
        <w:rPr>
          <w:sz w:val="28"/>
        </w:rPr>
        <w:t>с</w:t>
      </w:r>
      <w:r w:rsidRPr="00694FBB">
        <w:rPr>
          <w:sz w:val="28"/>
          <w:lang w:val="en-US"/>
        </w:rPr>
        <w:t xml:space="preserve">. 287-291 </w:t>
      </w:r>
      <w:r w:rsidRPr="00694FBB">
        <w:rPr>
          <w:sz w:val="28"/>
        </w:rPr>
        <w:t>Англ</w:t>
      </w:r>
      <w:r w:rsidRPr="00694FBB">
        <w:rPr>
          <w:sz w:val="28"/>
          <w:lang w:val="en-US"/>
        </w:rPr>
        <w:t>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</w:rPr>
      </w:pPr>
      <w:r w:rsidRPr="00694FBB">
        <w:rPr>
          <w:sz w:val="28"/>
          <w:lang w:val="en-US"/>
        </w:rPr>
        <w:t>Rumianowski Roman T., Dygdala Roman S., Jung Wojciech. Growth of PbSe thin films on Si substrates by pulsed laser deposition method. J. Cryst. Growth</w:t>
      </w:r>
      <w:r w:rsidRPr="00694FBB">
        <w:rPr>
          <w:sz w:val="28"/>
        </w:rPr>
        <w:t>, 2003. 252, №1-3 с230-235 Англ.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</w:rPr>
      </w:pPr>
      <w:r w:rsidRPr="00694FBB">
        <w:rPr>
          <w:sz w:val="28"/>
        </w:rPr>
        <w:t xml:space="preserve">Иванов Д. К., Богаев С. И. Электрохимическое получение полупроводниковых структур </w:t>
      </w:r>
      <w:r w:rsidRPr="00694FBB">
        <w:rPr>
          <w:sz w:val="28"/>
          <w:lang w:val="en-US"/>
        </w:rPr>
        <w:t>Se</w:t>
      </w:r>
      <w:r w:rsidRPr="00694FBB">
        <w:rPr>
          <w:sz w:val="28"/>
        </w:rPr>
        <w:t xml:space="preserve"> / </w:t>
      </w:r>
      <w:r w:rsidRPr="00694FBB">
        <w:rPr>
          <w:sz w:val="28"/>
          <w:lang w:val="en-US"/>
        </w:rPr>
        <w:t>PbSe</w:t>
      </w:r>
      <w:r w:rsidRPr="00694FBB">
        <w:rPr>
          <w:sz w:val="28"/>
        </w:rPr>
        <w:t xml:space="preserve"> и </w:t>
      </w:r>
      <w:r w:rsidRPr="00694FBB">
        <w:rPr>
          <w:sz w:val="28"/>
          <w:lang w:val="en-US"/>
        </w:rPr>
        <w:t>Pb</w:t>
      </w:r>
      <w:r w:rsidRPr="00694FBB">
        <w:rPr>
          <w:sz w:val="28"/>
          <w:vertAlign w:val="subscript"/>
        </w:rPr>
        <w:t>1-</w:t>
      </w:r>
      <w:r w:rsidRPr="00694FBB">
        <w:rPr>
          <w:sz w:val="28"/>
          <w:vertAlign w:val="subscript"/>
          <w:lang w:val="en-US"/>
        </w:rPr>
        <w:t>x</w:t>
      </w:r>
      <w:r w:rsidRPr="00694FBB">
        <w:rPr>
          <w:sz w:val="28"/>
          <w:lang w:val="en-US"/>
        </w:rPr>
        <w:t>Sn</w:t>
      </w:r>
      <w:r w:rsidRPr="00694FBB">
        <w:rPr>
          <w:sz w:val="28"/>
          <w:vertAlign w:val="subscript"/>
          <w:lang w:val="en-US"/>
        </w:rPr>
        <w:t>x</w:t>
      </w:r>
      <w:r w:rsidRPr="00694FBB">
        <w:rPr>
          <w:sz w:val="28"/>
          <w:lang w:val="en-US"/>
        </w:rPr>
        <w:t>S</w:t>
      </w:r>
      <w:r w:rsidRPr="00694FBB">
        <w:rPr>
          <w:sz w:val="28"/>
        </w:rPr>
        <w:t xml:space="preserve"> / </w:t>
      </w:r>
      <w:r w:rsidRPr="00694FBB">
        <w:rPr>
          <w:sz w:val="28"/>
          <w:lang w:val="en-US"/>
        </w:rPr>
        <w:t>SnS</w:t>
      </w:r>
      <w:r w:rsidRPr="00694FBB">
        <w:rPr>
          <w:sz w:val="28"/>
        </w:rPr>
        <w:t xml:space="preserve">. Тезисы докладов </w:t>
      </w:r>
      <w:r w:rsidRPr="00694FBB">
        <w:rPr>
          <w:sz w:val="28"/>
          <w:lang w:val="en-US"/>
        </w:rPr>
        <w:t>II</w:t>
      </w:r>
      <w:r w:rsidRPr="00694FBB">
        <w:rPr>
          <w:sz w:val="28"/>
        </w:rPr>
        <w:t xml:space="preserve"> Всероссийской студенческой научной конференции. Екатеринбург, 25-27 апр., 2001.4.1. УрГУ 2001. с 5. Рус.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  <w:lang w:val="en-US"/>
        </w:rPr>
      </w:pPr>
      <w:r w:rsidRPr="00694FBB">
        <w:rPr>
          <w:sz w:val="28"/>
          <w:lang w:val="en-US"/>
        </w:rPr>
        <w:t xml:space="preserve">Rogacheva E.I., Navrina T.V. Quantum size effect in PbSe quantum wells. Appl. Phys. Lett. 2002.80. № 15 </w:t>
      </w:r>
      <w:r w:rsidRPr="00694FBB">
        <w:rPr>
          <w:sz w:val="28"/>
        </w:rPr>
        <w:t>с</w:t>
      </w:r>
      <w:r w:rsidRPr="00694FBB">
        <w:rPr>
          <w:sz w:val="28"/>
          <w:lang w:val="en-US"/>
        </w:rPr>
        <w:t xml:space="preserve"> 2690-2692.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  <w:lang w:val="en-US"/>
        </w:rPr>
      </w:pPr>
      <w:r w:rsidRPr="00694FBB">
        <w:rPr>
          <w:sz w:val="28"/>
          <w:lang w:val="en-US"/>
        </w:rPr>
        <w:t xml:space="preserve">Aigle M., Passher H., Pinczolits M. Optical characterization of self – organized quantum dot superlatives. Phys. Status solid: B 2001.224 №1 c. 223-227 </w:t>
      </w:r>
      <w:r w:rsidRPr="00694FBB">
        <w:rPr>
          <w:sz w:val="28"/>
        </w:rPr>
        <w:t>Анг</w:t>
      </w:r>
      <w:r w:rsidRPr="00694FBB">
        <w:rPr>
          <w:sz w:val="28"/>
          <w:lang w:val="en-US"/>
        </w:rPr>
        <w:t>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  <w:lang w:val="en-US"/>
        </w:rPr>
      </w:pPr>
      <w:r w:rsidRPr="00694FBB">
        <w:rPr>
          <w:sz w:val="28"/>
        </w:rPr>
        <w:t xml:space="preserve">Зыков В. А., Гаврикова Т.А., Ильин В.И. Влияние примеси висмута на концентрацию носителей тока в эпитаксиальных слоях. Физика и техн. полупровод. </w:t>
      </w:r>
      <w:r w:rsidRPr="00694FBB">
        <w:rPr>
          <w:sz w:val="28"/>
          <w:lang w:val="en-US"/>
        </w:rPr>
        <w:t xml:space="preserve">2001.35 №11 </w:t>
      </w:r>
      <w:r w:rsidRPr="00694FBB">
        <w:rPr>
          <w:sz w:val="28"/>
        </w:rPr>
        <w:t>с</w:t>
      </w:r>
      <w:r w:rsidRPr="00694FBB">
        <w:rPr>
          <w:sz w:val="28"/>
          <w:lang w:val="en-US"/>
        </w:rPr>
        <w:t>.1311-1315.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  <w:lang w:val="en-US"/>
        </w:rPr>
      </w:pPr>
      <w:r w:rsidRPr="00694FBB">
        <w:rPr>
          <w:sz w:val="28"/>
          <w:lang w:val="en-US"/>
        </w:rPr>
        <w:t>Beaunier L., Cachet H., Froment M. Epitaxial electodeposition of lead selenide films on indium phosphide single crystal. Mater. Sci. Semicond. Process. 2001.4 № 5 c.433-436.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</w:rPr>
      </w:pPr>
      <w:r w:rsidRPr="00694FBB">
        <w:rPr>
          <w:sz w:val="28"/>
        </w:rPr>
        <w:t xml:space="preserve">Некрасов Б. В. Основы общей химии </w:t>
      </w:r>
      <w:r w:rsidRPr="00694FBB">
        <w:rPr>
          <w:sz w:val="28"/>
          <w:lang w:val="en-US"/>
        </w:rPr>
        <w:t>I</w:t>
      </w:r>
      <w:r w:rsidRPr="00694FBB">
        <w:rPr>
          <w:sz w:val="28"/>
        </w:rPr>
        <w:t xml:space="preserve">. Химия </w:t>
      </w:r>
      <w:smartTag w:uri="urn:schemas-microsoft-com:office:smarttags" w:element="metricconverter">
        <w:smartTagPr>
          <w:attr w:name="ProductID" w:val="1973 г"/>
        </w:smartTagPr>
        <w:r w:rsidRPr="00694FBB">
          <w:rPr>
            <w:sz w:val="28"/>
          </w:rPr>
          <w:t>1973 г</w:t>
        </w:r>
      </w:smartTag>
      <w:r w:rsidRPr="00694FBB">
        <w:rPr>
          <w:sz w:val="28"/>
        </w:rPr>
        <w:t>. с. 656.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</w:rPr>
      </w:pPr>
      <w:r w:rsidRPr="00694FBB">
        <w:rPr>
          <w:sz w:val="28"/>
        </w:rPr>
        <w:t xml:space="preserve">Справочник по электротехническим материалам. Под ред. Корицкого Ю. В., Пасынкова В. В., Тареева Б.М. том 3. Инергоатомиздат </w:t>
      </w:r>
      <w:smartTag w:uri="urn:schemas-microsoft-com:office:smarttags" w:element="metricconverter">
        <w:smartTagPr>
          <w:attr w:name="ProductID" w:val="1988 г"/>
        </w:smartTagPr>
        <w:r w:rsidRPr="00694FBB">
          <w:rPr>
            <w:sz w:val="28"/>
          </w:rPr>
          <w:t>1988 г</w:t>
        </w:r>
      </w:smartTag>
      <w:r w:rsidRPr="00694FBB">
        <w:rPr>
          <w:sz w:val="28"/>
        </w:rPr>
        <w:t>. с. 728.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</w:rPr>
      </w:pPr>
      <w:r w:rsidRPr="00694FBB">
        <w:rPr>
          <w:sz w:val="28"/>
        </w:rPr>
        <w:t xml:space="preserve">Шелимова Л. Е. Диограммы состояния. Москва </w:t>
      </w:r>
      <w:smartTag w:uri="urn:schemas-microsoft-com:office:smarttags" w:element="metricconverter">
        <w:smartTagPr>
          <w:attr w:name="ProductID" w:val="1991 г"/>
        </w:smartTagPr>
        <w:r w:rsidRPr="00694FBB">
          <w:rPr>
            <w:sz w:val="28"/>
          </w:rPr>
          <w:t>1991 г</w:t>
        </w:r>
      </w:smartTag>
      <w:r w:rsidRPr="00694FBB">
        <w:rPr>
          <w:sz w:val="28"/>
        </w:rPr>
        <w:t>. с. 325.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</w:rPr>
      </w:pPr>
      <w:r w:rsidRPr="00694FBB">
        <w:rPr>
          <w:sz w:val="28"/>
        </w:rPr>
        <w:t xml:space="preserve">Барышев Н. С. Свойства и применение ускозонных полупроводников. Унипресс </w:t>
      </w:r>
      <w:smartTag w:uri="urn:schemas-microsoft-com:office:smarttags" w:element="metricconverter">
        <w:smartTagPr>
          <w:attr w:name="ProductID" w:val="2000 г"/>
        </w:smartTagPr>
        <w:r w:rsidRPr="00694FBB">
          <w:rPr>
            <w:sz w:val="28"/>
          </w:rPr>
          <w:t>2000 г</w:t>
        </w:r>
      </w:smartTag>
      <w:r w:rsidRPr="00694FBB">
        <w:rPr>
          <w:sz w:val="28"/>
        </w:rPr>
        <w:t>. с. 433.</w:t>
      </w:r>
    </w:p>
    <w:p w:rsidR="00EC459C" w:rsidRPr="00694FBB" w:rsidRDefault="00EC459C" w:rsidP="00694FBB">
      <w:pPr>
        <w:widowControl w:val="0"/>
        <w:numPr>
          <w:ilvl w:val="0"/>
          <w:numId w:val="8"/>
        </w:numPr>
        <w:tabs>
          <w:tab w:val="num" w:pos="0"/>
          <w:tab w:val="num" w:pos="1080"/>
        </w:tabs>
        <w:spacing w:line="360" w:lineRule="auto"/>
        <w:ind w:left="0" w:firstLine="0"/>
        <w:jc w:val="both"/>
        <w:rPr>
          <w:sz w:val="28"/>
        </w:rPr>
      </w:pPr>
      <w:r w:rsidRPr="00694FBB">
        <w:rPr>
          <w:sz w:val="28"/>
        </w:rPr>
        <w:t xml:space="preserve">Чистиков Д. Ю., Райков Ю. П. Физико-химические основы технологии микроэлектроники. Москва Металлургия </w:t>
      </w:r>
      <w:smartTag w:uri="urn:schemas-microsoft-com:office:smarttags" w:element="metricconverter">
        <w:smartTagPr>
          <w:attr w:name="ProductID" w:val="1979 г"/>
        </w:smartTagPr>
        <w:r w:rsidRPr="00694FBB">
          <w:rPr>
            <w:sz w:val="28"/>
          </w:rPr>
          <w:t>1979 г</w:t>
        </w:r>
      </w:smartTag>
      <w:r w:rsidRPr="00694FBB">
        <w:rPr>
          <w:sz w:val="28"/>
        </w:rPr>
        <w:t>. с 408.</w:t>
      </w:r>
      <w:bookmarkStart w:id="0" w:name="_GoBack"/>
      <w:bookmarkEnd w:id="0"/>
    </w:p>
    <w:sectPr w:rsidR="00EC459C" w:rsidRPr="00694FBB" w:rsidSect="00694FB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6562"/>
    <w:multiLevelType w:val="hybridMultilevel"/>
    <w:tmpl w:val="3DEE434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101F1E99"/>
    <w:multiLevelType w:val="hybridMultilevel"/>
    <w:tmpl w:val="8D2EB7E4"/>
    <w:lvl w:ilvl="0" w:tplc="161ED3E6">
      <w:start w:val="1"/>
      <w:numFmt w:val="decimal"/>
      <w:lvlText w:val="%1."/>
      <w:lvlJc w:val="left"/>
      <w:pPr>
        <w:tabs>
          <w:tab w:val="num" w:pos="1533"/>
        </w:tabs>
        <w:ind w:left="1533" w:hanging="825"/>
      </w:pPr>
      <w:rPr>
        <w:rFonts w:cs="Times New Roman" w:hint="default"/>
      </w:rPr>
    </w:lvl>
    <w:lvl w:ilvl="1" w:tplc="9A702A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9CF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8867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20EB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726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D340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97019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444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9132EC4"/>
    <w:multiLevelType w:val="hybridMultilevel"/>
    <w:tmpl w:val="B908F3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C1674BE"/>
    <w:multiLevelType w:val="hybridMultilevel"/>
    <w:tmpl w:val="2DD8173C"/>
    <w:lvl w:ilvl="0" w:tplc="69E01154">
      <w:start w:val="1"/>
      <w:numFmt w:val="decimal"/>
      <w:lvlText w:val="%1."/>
      <w:lvlJc w:val="left"/>
      <w:pPr>
        <w:tabs>
          <w:tab w:val="num" w:pos="1284"/>
        </w:tabs>
        <w:ind w:left="1284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  <w:rPr>
        <w:rFonts w:cs="Times New Roman"/>
      </w:rPr>
    </w:lvl>
  </w:abstractNum>
  <w:abstractNum w:abstractNumId="4">
    <w:nsid w:val="433639F8"/>
    <w:multiLevelType w:val="multilevel"/>
    <w:tmpl w:val="56D0C34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>
    <w:nsid w:val="4D156016"/>
    <w:multiLevelType w:val="hybridMultilevel"/>
    <w:tmpl w:val="0122B804"/>
    <w:lvl w:ilvl="0" w:tplc="69E01154">
      <w:start w:val="1"/>
      <w:numFmt w:val="decimal"/>
      <w:lvlText w:val="%1."/>
      <w:lvlJc w:val="left"/>
      <w:pPr>
        <w:tabs>
          <w:tab w:val="num" w:pos="1533"/>
        </w:tabs>
        <w:ind w:left="1533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9"/>
        </w:tabs>
        <w:ind w:left="16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9"/>
        </w:tabs>
        <w:ind w:left="24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9"/>
        </w:tabs>
        <w:ind w:left="31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9"/>
        </w:tabs>
        <w:ind w:left="38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9"/>
        </w:tabs>
        <w:ind w:left="45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9"/>
        </w:tabs>
        <w:ind w:left="52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9"/>
        </w:tabs>
        <w:ind w:left="60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9"/>
        </w:tabs>
        <w:ind w:left="6729" w:hanging="180"/>
      </w:pPr>
      <w:rPr>
        <w:rFonts w:cs="Times New Roman"/>
      </w:rPr>
    </w:lvl>
  </w:abstractNum>
  <w:abstractNum w:abstractNumId="6">
    <w:nsid w:val="55614519"/>
    <w:multiLevelType w:val="hybridMultilevel"/>
    <w:tmpl w:val="767CD784"/>
    <w:lvl w:ilvl="0" w:tplc="5F5A7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D7C51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9BCD5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CA2EF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1EB7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40EC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8E4A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BC7D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447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62506175"/>
    <w:multiLevelType w:val="hybridMultilevel"/>
    <w:tmpl w:val="468E15B4"/>
    <w:lvl w:ilvl="0" w:tplc="69E01154">
      <w:start w:val="1"/>
      <w:numFmt w:val="decimal"/>
      <w:lvlText w:val="%1."/>
      <w:lvlJc w:val="left"/>
      <w:pPr>
        <w:tabs>
          <w:tab w:val="num" w:pos="1824"/>
        </w:tabs>
        <w:ind w:left="1824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59C"/>
    <w:rsid w:val="000D3D16"/>
    <w:rsid w:val="002103B1"/>
    <w:rsid w:val="00214F3D"/>
    <w:rsid w:val="00266FC9"/>
    <w:rsid w:val="003A127E"/>
    <w:rsid w:val="00471DCB"/>
    <w:rsid w:val="00694FBB"/>
    <w:rsid w:val="00833D98"/>
    <w:rsid w:val="009F3CEE"/>
    <w:rsid w:val="00C17727"/>
    <w:rsid w:val="00EC459C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0221F3-FC7D-44FD-B9C1-987A2AB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9C"/>
    <w:rPr>
      <w:sz w:val="24"/>
      <w:szCs w:val="24"/>
    </w:rPr>
  </w:style>
  <w:style w:type="paragraph" w:styleId="1">
    <w:name w:val="heading 1"/>
    <w:aliases w:val="раздел"/>
    <w:basedOn w:val="a"/>
    <w:next w:val="a"/>
    <w:link w:val="10"/>
    <w:uiPriority w:val="9"/>
    <w:qFormat/>
    <w:rsid w:val="00EC459C"/>
    <w:pPr>
      <w:keepNext/>
      <w:shd w:val="clear" w:color="auto" w:fill="FFFFFF"/>
      <w:jc w:val="center"/>
      <w:outlineLvl w:val="0"/>
    </w:pPr>
    <w:rPr>
      <w:b/>
      <w:color w:val="000000"/>
      <w:spacing w:val="-7"/>
      <w:sz w:val="32"/>
      <w:szCs w:val="20"/>
    </w:rPr>
  </w:style>
  <w:style w:type="paragraph" w:styleId="2">
    <w:name w:val="heading 2"/>
    <w:aliases w:val="подраздел"/>
    <w:basedOn w:val="a"/>
    <w:next w:val="a"/>
    <w:link w:val="20"/>
    <w:uiPriority w:val="9"/>
    <w:qFormat/>
    <w:rsid w:val="00EC459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подраздел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C459C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10"/>
    <w:qFormat/>
    <w:rsid w:val="00EC459C"/>
    <w:pPr>
      <w:widowControl w:val="0"/>
      <w:autoSpaceDE w:val="0"/>
      <w:autoSpaceDN w:val="0"/>
      <w:adjustRightInd w:val="0"/>
      <w:ind w:firstLine="567"/>
      <w:jc w:val="center"/>
    </w:pPr>
    <w:rPr>
      <w:b/>
      <w:bCs/>
      <w:sz w:val="28"/>
      <w:szCs w:val="20"/>
    </w:rPr>
  </w:style>
  <w:style w:type="character" w:customStyle="1" w:styleId="a6">
    <w:name w:val="Назва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lock Text"/>
    <w:basedOn w:val="a"/>
    <w:uiPriority w:val="99"/>
    <w:rsid w:val="00EC459C"/>
    <w:pPr>
      <w:ind w:left="5529" w:right="-625"/>
      <w:jc w:val="both"/>
    </w:pPr>
    <w:rPr>
      <w:sz w:val="32"/>
      <w:szCs w:val="20"/>
    </w:rPr>
  </w:style>
  <w:style w:type="paragraph" w:customStyle="1" w:styleId="a8">
    <w:name w:val="Норм.абзац"/>
    <w:basedOn w:val="a"/>
    <w:rsid w:val="00EC459C"/>
    <w:pPr>
      <w:widowControl w:val="0"/>
      <w:spacing w:before="120"/>
      <w:ind w:firstLine="567"/>
      <w:jc w:val="both"/>
    </w:pPr>
    <w:rPr>
      <w:rFonts w:ascii="Arial" w:hAnsi="Arial"/>
      <w:sz w:val="22"/>
      <w:szCs w:val="20"/>
    </w:rPr>
  </w:style>
  <w:style w:type="paragraph" w:styleId="a9">
    <w:name w:val="Body Text Indent"/>
    <w:basedOn w:val="a"/>
    <w:link w:val="aa"/>
    <w:uiPriority w:val="99"/>
    <w:rsid w:val="00EC459C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EC459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EC459C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2777</Words>
  <Characters>15832</Characters>
  <Application>Microsoft Office Word</Application>
  <DocSecurity>0</DocSecurity>
  <Lines>131</Lines>
  <Paragraphs>37</Paragraphs>
  <ScaleCrop>false</ScaleCrop>
  <Company>1210A</Company>
  <LinksUpToDate>false</LinksUpToDate>
  <CharactersWithSpaces>18572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Гость</dc:creator>
  <cp:keywords/>
  <dc:description/>
  <cp:lastModifiedBy>Irina</cp:lastModifiedBy>
  <cp:revision>2</cp:revision>
  <dcterms:created xsi:type="dcterms:W3CDTF">2014-08-21T07:50:00Z</dcterms:created>
  <dcterms:modified xsi:type="dcterms:W3CDTF">2014-08-21T07:50:00Z</dcterms:modified>
</cp:coreProperties>
</file>