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1B" w:rsidRPr="00C43A8F" w:rsidRDefault="00097079" w:rsidP="00C43A8F">
      <w:pPr>
        <w:spacing w:line="360" w:lineRule="auto"/>
        <w:rPr>
          <w:b/>
          <w:noProof/>
          <w:color w:val="000000"/>
          <w:sz w:val="28"/>
          <w:szCs w:val="28"/>
        </w:rPr>
      </w:pPr>
      <w:r w:rsidRPr="00C43A8F">
        <w:rPr>
          <w:b/>
          <w:noProof/>
          <w:color w:val="000000"/>
          <w:sz w:val="28"/>
          <w:szCs w:val="28"/>
        </w:rPr>
        <w:t>Содержание</w:t>
      </w:r>
    </w:p>
    <w:p w:rsidR="009E401B" w:rsidRPr="00C43A8F" w:rsidRDefault="009E401B" w:rsidP="00C43A8F">
      <w:pPr>
        <w:spacing w:line="360" w:lineRule="auto"/>
        <w:rPr>
          <w:noProof/>
          <w:color w:val="000000"/>
          <w:sz w:val="28"/>
          <w:szCs w:val="28"/>
        </w:rPr>
      </w:pPr>
    </w:p>
    <w:p w:rsidR="009E401B" w:rsidRPr="00C43A8F" w:rsidRDefault="009E401B" w:rsidP="00C43A8F">
      <w:pPr>
        <w:spacing w:line="360" w:lineRule="auto"/>
        <w:rPr>
          <w:noProof/>
          <w:color w:val="000000"/>
          <w:sz w:val="28"/>
          <w:szCs w:val="28"/>
        </w:rPr>
      </w:pPr>
      <w:r w:rsidRPr="00C43A8F">
        <w:rPr>
          <w:noProof/>
          <w:color w:val="000000"/>
          <w:sz w:val="28"/>
          <w:szCs w:val="28"/>
        </w:rPr>
        <w:t>Вступ</w:t>
      </w:r>
    </w:p>
    <w:p w:rsidR="009E401B" w:rsidRPr="00C43A8F" w:rsidRDefault="00AF21DE" w:rsidP="00C43A8F">
      <w:pPr>
        <w:spacing w:line="360" w:lineRule="auto"/>
        <w:rPr>
          <w:noProof/>
          <w:color w:val="000000"/>
          <w:sz w:val="28"/>
          <w:szCs w:val="28"/>
        </w:rPr>
      </w:pPr>
      <w:r w:rsidRPr="00C43A8F">
        <w:rPr>
          <w:noProof/>
          <w:color w:val="000000"/>
          <w:sz w:val="28"/>
          <w:szCs w:val="28"/>
          <w:lang w:val="uk-UA"/>
        </w:rPr>
        <w:t>1.</w:t>
      </w:r>
      <w:r w:rsidR="00F54F85" w:rsidRPr="00C43A8F">
        <w:rPr>
          <w:sz w:val="28"/>
          <w:szCs w:val="28"/>
        </w:rPr>
        <w:t xml:space="preserve"> </w:t>
      </w:r>
      <w:r w:rsidR="00F54F85" w:rsidRPr="00C43A8F">
        <w:rPr>
          <w:noProof/>
          <w:color w:val="000000"/>
          <w:sz w:val="28"/>
          <w:szCs w:val="28"/>
        </w:rPr>
        <w:t>Литературный обзор</w:t>
      </w:r>
    </w:p>
    <w:p w:rsidR="00C43A8F" w:rsidRPr="00C43A8F" w:rsidRDefault="00FD2B4A" w:rsidP="00C43A8F">
      <w:pPr>
        <w:spacing w:line="360" w:lineRule="auto"/>
        <w:rPr>
          <w:noProof/>
          <w:color w:val="000000"/>
          <w:sz w:val="28"/>
          <w:szCs w:val="28"/>
        </w:rPr>
      </w:pPr>
      <w:r w:rsidRPr="00C43A8F">
        <w:rPr>
          <w:noProof/>
          <w:color w:val="000000"/>
          <w:sz w:val="28"/>
          <w:szCs w:val="28"/>
        </w:rPr>
        <w:t xml:space="preserve">1.1 </w:t>
      </w:r>
      <w:r w:rsidR="00F54F85" w:rsidRPr="00C43A8F">
        <w:rPr>
          <w:noProof/>
          <w:color w:val="000000"/>
          <w:sz w:val="28"/>
          <w:szCs w:val="28"/>
        </w:rPr>
        <w:t xml:space="preserve">Состояние вопроса в области выплавки сплавов из </w:t>
      </w:r>
      <w:r w:rsidR="006C44F2">
        <w:rPr>
          <w:noProof/>
          <w:color w:val="000000"/>
          <w:sz w:val="28"/>
          <w:szCs w:val="28"/>
        </w:rPr>
        <w:t>оксидосодержащих</w:t>
      </w:r>
      <w:r w:rsidR="00F54F85" w:rsidRPr="00C43A8F">
        <w:rPr>
          <w:noProof/>
          <w:color w:val="000000"/>
          <w:sz w:val="28"/>
          <w:szCs w:val="28"/>
        </w:rPr>
        <w:t xml:space="preserve"> материалов и отходов металлообработки</w:t>
      </w:r>
      <w:r w:rsidR="00F54F85" w:rsidRPr="00C43A8F">
        <w:rPr>
          <w:noProof/>
          <w:color w:val="000000"/>
          <w:sz w:val="28"/>
          <w:szCs w:val="28"/>
        </w:rPr>
        <w:tab/>
      </w:r>
    </w:p>
    <w:p w:rsidR="00272A03" w:rsidRPr="00C43A8F" w:rsidRDefault="00272A03" w:rsidP="00C43A8F">
      <w:pPr>
        <w:spacing w:line="360" w:lineRule="auto"/>
        <w:rPr>
          <w:noProof/>
          <w:color w:val="000000"/>
          <w:sz w:val="28"/>
          <w:szCs w:val="28"/>
          <w:lang w:val="uk-UA"/>
        </w:rPr>
      </w:pPr>
      <w:r w:rsidRPr="00C43A8F">
        <w:rPr>
          <w:noProof/>
          <w:color w:val="000000"/>
          <w:sz w:val="28"/>
          <w:szCs w:val="28"/>
          <w:lang w:val="uk-UA"/>
        </w:rPr>
        <w:t xml:space="preserve">1.2 </w:t>
      </w:r>
      <w:r w:rsidR="006926DC" w:rsidRPr="00C43A8F">
        <w:rPr>
          <w:sz w:val="28"/>
          <w:szCs w:val="28"/>
          <w:lang w:val="uk-UA"/>
        </w:rPr>
        <w:t>Особенности редкофазной обновительной плавки</w:t>
      </w:r>
    </w:p>
    <w:p w:rsidR="009E401B" w:rsidRPr="00C43A8F" w:rsidRDefault="00AF21DE" w:rsidP="00C43A8F">
      <w:pPr>
        <w:spacing w:line="360" w:lineRule="auto"/>
        <w:rPr>
          <w:noProof/>
          <w:color w:val="000000"/>
          <w:sz w:val="28"/>
          <w:szCs w:val="28"/>
          <w:lang w:val="uk-UA"/>
        </w:rPr>
      </w:pPr>
      <w:r w:rsidRPr="00C43A8F">
        <w:rPr>
          <w:sz w:val="28"/>
          <w:szCs w:val="28"/>
          <w:lang w:val="uk-UA"/>
        </w:rPr>
        <w:t>2.</w:t>
      </w:r>
      <w:r w:rsidR="006926DC" w:rsidRPr="00C43A8F">
        <w:rPr>
          <w:sz w:val="28"/>
          <w:szCs w:val="28"/>
        </w:rPr>
        <w:t xml:space="preserve"> </w:t>
      </w:r>
      <w:r w:rsidR="006926DC" w:rsidRPr="00C43A8F">
        <w:rPr>
          <w:sz w:val="28"/>
          <w:szCs w:val="28"/>
          <w:lang w:val="uk-UA"/>
        </w:rPr>
        <w:t>Методика проведения эксперимента</w:t>
      </w:r>
    </w:p>
    <w:p w:rsidR="009E401B" w:rsidRPr="00C43A8F" w:rsidRDefault="00272A03" w:rsidP="00C43A8F">
      <w:pPr>
        <w:spacing w:line="360" w:lineRule="auto"/>
        <w:rPr>
          <w:noProof/>
          <w:color w:val="000000"/>
          <w:sz w:val="28"/>
          <w:szCs w:val="28"/>
          <w:lang w:val="uk-UA"/>
        </w:rPr>
      </w:pPr>
      <w:r w:rsidRPr="00C43A8F">
        <w:rPr>
          <w:sz w:val="28"/>
          <w:szCs w:val="28"/>
          <w:lang w:val="uk-UA"/>
        </w:rPr>
        <w:t>2.1</w:t>
      </w:r>
      <w:r w:rsidR="006926DC" w:rsidRPr="00C43A8F">
        <w:rPr>
          <w:sz w:val="28"/>
          <w:szCs w:val="28"/>
        </w:rPr>
        <w:t xml:space="preserve"> </w:t>
      </w:r>
      <w:r w:rsidR="006926DC" w:rsidRPr="00C43A8F">
        <w:rPr>
          <w:sz w:val="28"/>
          <w:szCs w:val="28"/>
          <w:lang w:val="uk-UA"/>
        </w:rPr>
        <w:t>Описание экспериментальной установки</w:t>
      </w:r>
    </w:p>
    <w:p w:rsidR="00AF21DE" w:rsidRPr="00C43A8F" w:rsidRDefault="00AF21DE" w:rsidP="00C43A8F">
      <w:pPr>
        <w:spacing w:line="360" w:lineRule="auto"/>
        <w:rPr>
          <w:noProof/>
          <w:color w:val="000000"/>
          <w:sz w:val="28"/>
          <w:szCs w:val="28"/>
          <w:lang w:val="uk-UA"/>
        </w:rPr>
      </w:pPr>
      <w:r w:rsidRPr="00C43A8F">
        <w:rPr>
          <w:noProof/>
          <w:color w:val="000000"/>
          <w:sz w:val="28"/>
          <w:szCs w:val="28"/>
          <w:lang w:val="uk-UA"/>
        </w:rPr>
        <w:t xml:space="preserve">2.2 </w:t>
      </w:r>
      <w:r w:rsidR="00C43A8F" w:rsidRPr="00C43A8F">
        <w:rPr>
          <w:noProof/>
          <w:color w:val="000000"/>
          <w:sz w:val="28"/>
          <w:szCs w:val="28"/>
          <w:lang w:val="uk-UA"/>
        </w:rPr>
        <w:t>Методика исследования</w:t>
      </w:r>
    </w:p>
    <w:p w:rsidR="009E401B" w:rsidRPr="00C43A8F" w:rsidRDefault="001C0854" w:rsidP="00C43A8F">
      <w:pPr>
        <w:spacing w:line="360" w:lineRule="auto"/>
        <w:rPr>
          <w:noProof/>
          <w:color w:val="000000"/>
          <w:sz w:val="28"/>
          <w:szCs w:val="28"/>
          <w:lang w:val="uk-UA"/>
        </w:rPr>
      </w:pPr>
      <w:r w:rsidRPr="00C43A8F">
        <w:rPr>
          <w:noProof/>
          <w:color w:val="000000"/>
          <w:sz w:val="28"/>
          <w:szCs w:val="28"/>
        </w:rPr>
        <w:t>3.Експериментальна</w:t>
      </w:r>
      <w:r w:rsidR="006926DC" w:rsidRPr="00C43A8F">
        <w:rPr>
          <w:noProof/>
          <w:color w:val="000000"/>
          <w:sz w:val="28"/>
          <w:szCs w:val="28"/>
        </w:rPr>
        <w:t>я часть</w:t>
      </w:r>
    </w:p>
    <w:p w:rsidR="00F34B02" w:rsidRPr="00C43A8F" w:rsidRDefault="00F34B02" w:rsidP="00C43A8F">
      <w:pPr>
        <w:spacing w:line="360" w:lineRule="auto"/>
        <w:rPr>
          <w:noProof/>
          <w:color w:val="000000"/>
          <w:sz w:val="28"/>
          <w:szCs w:val="28"/>
          <w:lang w:val="uk-UA"/>
        </w:rPr>
      </w:pPr>
      <w:r w:rsidRPr="00C43A8F">
        <w:rPr>
          <w:bCs/>
          <w:sz w:val="28"/>
          <w:szCs w:val="28"/>
          <w:lang w:val="uk-UA"/>
        </w:rPr>
        <w:t>3.1 Матер</w:t>
      </w:r>
      <w:r w:rsidR="006926DC" w:rsidRPr="00C43A8F">
        <w:rPr>
          <w:bCs/>
          <w:sz w:val="28"/>
          <w:szCs w:val="28"/>
          <w:lang w:val="uk-UA"/>
        </w:rPr>
        <w:t>и</w:t>
      </w:r>
      <w:r w:rsidRPr="00C43A8F">
        <w:rPr>
          <w:bCs/>
          <w:sz w:val="28"/>
          <w:szCs w:val="28"/>
          <w:lang w:val="uk-UA"/>
        </w:rPr>
        <w:t>альн</w:t>
      </w:r>
      <w:r w:rsidR="006926DC" w:rsidRPr="00C43A8F">
        <w:rPr>
          <w:bCs/>
          <w:sz w:val="28"/>
          <w:szCs w:val="28"/>
          <w:lang w:val="uk-UA"/>
        </w:rPr>
        <w:t>ые балансы</w:t>
      </w:r>
      <w:r w:rsidRPr="00C43A8F">
        <w:rPr>
          <w:bCs/>
          <w:sz w:val="28"/>
          <w:szCs w:val="28"/>
          <w:lang w:val="uk-UA"/>
        </w:rPr>
        <w:t xml:space="preserve"> плавки</w:t>
      </w:r>
    </w:p>
    <w:p w:rsidR="00ED1454" w:rsidRPr="00C43A8F" w:rsidRDefault="00AF21DE" w:rsidP="00C43A8F">
      <w:pPr>
        <w:spacing w:line="360" w:lineRule="auto"/>
        <w:rPr>
          <w:sz w:val="28"/>
          <w:szCs w:val="28"/>
        </w:rPr>
      </w:pPr>
      <w:r w:rsidRPr="00C43A8F">
        <w:rPr>
          <w:noProof/>
          <w:color w:val="000000"/>
          <w:sz w:val="28"/>
          <w:szCs w:val="28"/>
          <w:lang w:val="uk-UA"/>
        </w:rPr>
        <w:t>3.</w:t>
      </w:r>
      <w:r w:rsidR="00ED1454" w:rsidRPr="00C43A8F">
        <w:rPr>
          <w:noProof/>
          <w:color w:val="000000"/>
          <w:sz w:val="28"/>
          <w:szCs w:val="28"/>
          <w:lang w:val="uk-UA"/>
        </w:rPr>
        <w:t>2Анали</w:t>
      </w:r>
      <w:r w:rsidRPr="00C43A8F">
        <w:rPr>
          <w:noProof/>
          <w:color w:val="000000"/>
          <w:sz w:val="28"/>
          <w:szCs w:val="28"/>
          <w:lang w:val="uk-UA"/>
        </w:rPr>
        <w:t xml:space="preserve">з </w:t>
      </w:r>
      <w:r w:rsidR="00ED1454" w:rsidRPr="00C43A8F">
        <w:rPr>
          <w:sz w:val="28"/>
          <w:szCs w:val="28"/>
        </w:rPr>
        <w:t xml:space="preserve">разработанных технологий выплавки </w:t>
      </w:r>
      <w:r w:rsidR="006C44F2">
        <w:rPr>
          <w:sz w:val="28"/>
          <w:szCs w:val="28"/>
        </w:rPr>
        <w:t>никельсодержащих</w:t>
      </w:r>
      <w:r w:rsidR="00ED1454" w:rsidRPr="00C43A8F">
        <w:rPr>
          <w:sz w:val="28"/>
          <w:szCs w:val="28"/>
        </w:rPr>
        <w:t xml:space="preserve"> </w:t>
      </w:r>
    </w:p>
    <w:p w:rsidR="00AF21DE" w:rsidRPr="00C43A8F" w:rsidRDefault="00ED1454" w:rsidP="00C43A8F">
      <w:pPr>
        <w:spacing w:line="360" w:lineRule="auto"/>
        <w:rPr>
          <w:noProof/>
          <w:color w:val="000000"/>
          <w:sz w:val="28"/>
          <w:szCs w:val="28"/>
          <w:lang w:val="uk-UA"/>
        </w:rPr>
      </w:pPr>
      <w:r w:rsidRPr="00C43A8F">
        <w:rPr>
          <w:sz w:val="28"/>
          <w:szCs w:val="28"/>
        </w:rPr>
        <w:t xml:space="preserve">сплавов с использованием в шихте </w:t>
      </w:r>
      <w:r w:rsidR="006C44F2">
        <w:rPr>
          <w:sz w:val="28"/>
          <w:szCs w:val="28"/>
        </w:rPr>
        <w:t>никельсодержащих</w:t>
      </w:r>
      <w:r w:rsidRPr="00C43A8F">
        <w:rPr>
          <w:sz w:val="28"/>
          <w:szCs w:val="28"/>
        </w:rPr>
        <w:t xml:space="preserve"> катализаторов</w:t>
      </w:r>
    </w:p>
    <w:p w:rsidR="00C43A8F" w:rsidRPr="00C43A8F" w:rsidRDefault="009E401B" w:rsidP="00C43A8F">
      <w:pPr>
        <w:spacing w:line="360" w:lineRule="auto"/>
        <w:rPr>
          <w:noProof/>
          <w:color w:val="000000"/>
          <w:sz w:val="28"/>
          <w:szCs w:val="28"/>
          <w:lang w:val="uk-UA"/>
        </w:rPr>
      </w:pPr>
      <w:r w:rsidRPr="00C43A8F">
        <w:rPr>
          <w:noProof/>
          <w:color w:val="000000"/>
          <w:sz w:val="28"/>
          <w:szCs w:val="28"/>
        </w:rPr>
        <w:t>4. В</w:t>
      </w:r>
      <w:r w:rsidR="00ED1454" w:rsidRPr="00C43A8F">
        <w:rPr>
          <w:noProof/>
          <w:color w:val="000000"/>
          <w:sz w:val="28"/>
          <w:szCs w:val="28"/>
        </w:rPr>
        <w:t>ыводы</w:t>
      </w:r>
    </w:p>
    <w:p w:rsidR="009E401B" w:rsidRPr="00C43A8F" w:rsidRDefault="00ED1454" w:rsidP="00C43A8F">
      <w:pPr>
        <w:spacing w:line="360" w:lineRule="auto"/>
        <w:rPr>
          <w:noProof/>
          <w:color w:val="000000"/>
          <w:sz w:val="28"/>
          <w:szCs w:val="28"/>
          <w:lang w:val="uk-UA"/>
        </w:rPr>
      </w:pPr>
      <w:r w:rsidRPr="00C43A8F">
        <w:rPr>
          <w:noProof/>
          <w:color w:val="000000"/>
          <w:sz w:val="28"/>
          <w:szCs w:val="28"/>
        </w:rPr>
        <w:t>5. Ли</w:t>
      </w:r>
      <w:r w:rsidR="009E401B" w:rsidRPr="00C43A8F">
        <w:rPr>
          <w:noProof/>
          <w:color w:val="000000"/>
          <w:sz w:val="28"/>
          <w:szCs w:val="28"/>
        </w:rPr>
        <w:t>тература</w:t>
      </w:r>
    </w:p>
    <w:p w:rsidR="00777DEB" w:rsidRPr="00C43A8F" w:rsidRDefault="00777DEB" w:rsidP="00C43A8F">
      <w:pPr>
        <w:spacing w:line="360" w:lineRule="auto"/>
        <w:ind w:firstLine="709"/>
        <w:jc w:val="both"/>
        <w:rPr>
          <w:b/>
          <w:sz w:val="28"/>
          <w:szCs w:val="28"/>
          <w:lang w:val="uk-UA"/>
        </w:rPr>
      </w:pPr>
      <w:r w:rsidRPr="00C43A8F">
        <w:rPr>
          <w:sz w:val="28"/>
          <w:szCs w:val="28"/>
          <w:lang w:val="uk-UA"/>
        </w:rPr>
        <w:br w:type="page"/>
      </w:r>
      <w:r w:rsidRPr="00C43A8F">
        <w:rPr>
          <w:b/>
          <w:sz w:val="28"/>
          <w:szCs w:val="28"/>
          <w:lang w:val="uk-UA"/>
        </w:rPr>
        <w:t>Вступ</w:t>
      </w:r>
    </w:p>
    <w:p w:rsidR="001C0854" w:rsidRPr="00C43A8F" w:rsidRDefault="001C0854" w:rsidP="00C43A8F">
      <w:pPr>
        <w:spacing w:line="360" w:lineRule="auto"/>
        <w:ind w:firstLine="709"/>
        <w:jc w:val="both"/>
        <w:rPr>
          <w:b/>
          <w:sz w:val="28"/>
          <w:szCs w:val="28"/>
          <w:lang w:val="uk-UA"/>
        </w:rPr>
      </w:pPr>
    </w:p>
    <w:p w:rsidR="00F54F85" w:rsidRPr="00C43A8F" w:rsidRDefault="00F54F85" w:rsidP="00C43A8F">
      <w:pPr>
        <w:shd w:val="clear" w:color="auto" w:fill="FFFFFF"/>
        <w:spacing w:line="360" w:lineRule="auto"/>
        <w:ind w:firstLine="709"/>
        <w:jc w:val="both"/>
        <w:rPr>
          <w:sz w:val="28"/>
          <w:szCs w:val="28"/>
        </w:rPr>
      </w:pPr>
      <w:r w:rsidRPr="00C43A8F">
        <w:rPr>
          <w:sz w:val="28"/>
          <w:szCs w:val="28"/>
          <w:lang w:val="uk-UA"/>
        </w:rPr>
        <w:t>В это время в Украине, в результате скопления значительных объемов токсичных (вредных) отходов производств и предприятий нефтехимического и горно-металлургического комплекса проблема экологической безопасности добывает особенную остроту. Полигоны, копильники и свалочні карты, предназначенные для захоронения побочных продуктов производства, которое не представляет интересу в дальнейшем технологическом цикле, находятся на завершающей стадии своего использования. Много предприятий вынуждены делать захоронение своих отходов "втемную" - в местах, для этого не приспособленных, вблизи населенных пунктов и водоемов. При этом, производственный потенциал промышленного комплекса страны требует отведения дополнительных площадей для захоронения отходов производства, которое делает экологическую обстановку во многих регионах</w:t>
      </w:r>
      <w:r w:rsidRPr="00C43A8F">
        <w:rPr>
          <w:sz w:val="28"/>
          <w:szCs w:val="28"/>
        </w:rPr>
        <w:t xml:space="preserve"> критично.</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Одним из путей решения данной проблемы есть использование разнообразных технологий по переработке отмеченных видов отходов, со следующей регенерацией из них тяжелых и цветных металлов.</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На сегодняшний день существует целый ряд предприятий частного и малого бизнеса, которые, используя известные технологические приемы и задіючи производственные мощности, которые простаивают, на разном уровни занимаются переработкой токсичных отходов с выдержкой легирующих элементов и следующей реализацией готового продукта через посреднические структуры на предприятия дальнего зарубежья. При этом отсутствует единая политика ценообразования на отходы, которые переделывают, а также нарушаются нормы экологической безопасности при непрофессиональном использовании плавильного оборудования и необладании технологическими особенностями переработки.</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Описанная ситуация, в сфере обращения с токсичными отходами, содействует развитию "теневых" финансовых потоков и потере стратегического сырья для отечественных предприятий черной металлургии.</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С целью стабилизации положения в области переработки отходов нефтехимического и горно-металлургического промышленного комплекса Украины, а также соблюдения Закона Украины "Об общегосударственной программе обращения с токсичными отходами" (№ 1947-Ш, от 14 сентября 2000р.)</w:t>
      </w:r>
      <w:r w:rsidR="0099464B" w:rsidRPr="00C43A8F">
        <w:rPr>
          <w:sz w:val="28"/>
          <w:szCs w:val="28"/>
          <w:lang w:val="uk-UA"/>
        </w:rPr>
        <w:t xml:space="preserve">, </w:t>
      </w:r>
      <w:r w:rsidRPr="00C43A8F">
        <w:rPr>
          <w:sz w:val="28"/>
          <w:szCs w:val="28"/>
          <w:lang w:val="uk-UA"/>
        </w:rPr>
        <w:t>целесообразно на базе профильных научно-исследовательских институтов и финансово-промышленных кампаний, которые имеют все виды лицензий на работу с токсичными отходами, создания холдинговой группы (корпорации, концерну..), которая взяла на себя вопрос по осуществлению контроля за нагромождением, хранением, переработкой токсичных отходов, а также реализацией полученного продукта.</w:t>
      </w:r>
    </w:p>
    <w:p w:rsidR="00C43A8F"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Такой подход к решению проблемы, позволит совместными усилиями Министерства Промышленной Политики и Министерства Экологических Ресурсов, используя опыт профильных научных учреждений и материально-техническую базу финансово промышленных кампаний создать стройную систему обращения с токсичными отходами, для удовлетворения потребности отечественных предприятий черной металлургии в легирующих многокомпонентных соединениях и лигатурах.</w:t>
      </w:r>
    </w:p>
    <w:p w:rsidR="00C6526E" w:rsidRPr="00C43A8F" w:rsidRDefault="006D2A3B" w:rsidP="00C43A8F">
      <w:pPr>
        <w:shd w:val="clear" w:color="auto" w:fill="FFFFFF"/>
        <w:spacing w:line="360" w:lineRule="auto"/>
        <w:ind w:firstLine="709"/>
        <w:jc w:val="both"/>
        <w:rPr>
          <w:sz w:val="28"/>
          <w:szCs w:val="28"/>
          <w:lang w:val="uk-UA"/>
        </w:rPr>
      </w:pPr>
      <w:r w:rsidRPr="00C43A8F">
        <w:rPr>
          <w:sz w:val="28"/>
          <w:szCs w:val="28"/>
          <w:lang w:val="uk-UA"/>
        </w:rPr>
        <w:br w:type="page"/>
      </w:r>
      <w:r w:rsidR="00C6526E" w:rsidRPr="00C43A8F">
        <w:rPr>
          <w:b/>
          <w:sz w:val="28"/>
          <w:szCs w:val="28"/>
          <w:lang w:val="uk-UA"/>
        </w:rPr>
        <w:t xml:space="preserve">1. </w:t>
      </w:r>
      <w:r w:rsidR="00F54F85" w:rsidRPr="00C43A8F">
        <w:rPr>
          <w:b/>
          <w:sz w:val="28"/>
          <w:szCs w:val="28"/>
          <w:lang w:val="uk-UA"/>
        </w:rPr>
        <w:t>Литературный обзор</w:t>
      </w:r>
    </w:p>
    <w:p w:rsidR="00C43A8F" w:rsidRDefault="00C43A8F" w:rsidP="00C43A8F">
      <w:pPr>
        <w:shd w:val="clear" w:color="auto" w:fill="FFFFFF"/>
        <w:spacing w:line="360" w:lineRule="auto"/>
        <w:ind w:firstLine="709"/>
        <w:jc w:val="both"/>
        <w:rPr>
          <w:b/>
          <w:sz w:val="28"/>
          <w:szCs w:val="28"/>
          <w:lang w:val="uk-UA"/>
        </w:rPr>
      </w:pPr>
    </w:p>
    <w:p w:rsidR="00AD06E1" w:rsidRPr="00C43A8F" w:rsidRDefault="00096E66" w:rsidP="00C43A8F">
      <w:pPr>
        <w:shd w:val="clear" w:color="auto" w:fill="FFFFFF"/>
        <w:spacing w:line="360" w:lineRule="auto"/>
        <w:ind w:firstLine="709"/>
        <w:jc w:val="both"/>
        <w:rPr>
          <w:sz w:val="28"/>
          <w:szCs w:val="28"/>
        </w:rPr>
      </w:pPr>
      <w:r w:rsidRPr="00C43A8F">
        <w:rPr>
          <w:b/>
          <w:sz w:val="28"/>
          <w:szCs w:val="28"/>
          <w:lang w:val="uk-UA"/>
        </w:rPr>
        <w:t xml:space="preserve">1.1 </w:t>
      </w:r>
      <w:r w:rsidR="00F54F85" w:rsidRPr="00C43A8F">
        <w:rPr>
          <w:b/>
          <w:sz w:val="28"/>
          <w:szCs w:val="28"/>
          <w:lang w:val="uk-UA"/>
        </w:rPr>
        <w:t>Состояние вопроса в области выплавки сплавов из оксидовмістких материалов и отходов металлообработки</w:t>
      </w:r>
      <w:r w:rsidRPr="00C43A8F">
        <w:rPr>
          <w:b/>
          <w:sz w:val="28"/>
          <w:szCs w:val="28"/>
          <w:lang w:val="uk-UA"/>
        </w:rPr>
        <w:t>.</w:t>
      </w:r>
    </w:p>
    <w:p w:rsidR="00C43A8F" w:rsidRDefault="00C43A8F" w:rsidP="00C43A8F">
      <w:pPr>
        <w:shd w:val="clear" w:color="auto" w:fill="FFFFFF"/>
        <w:spacing w:line="360" w:lineRule="auto"/>
        <w:ind w:firstLine="709"/>
        <w:jc w:val="both"/>
        <w:rPr>
          <w:sz w:val="28"/>
          <w:szCs w:val="28"/>
          <w:lang w:val="uk-UA"/>
        </w:rPr>
      </w:pP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 xml:space="preserve">Одной из основных отраслей промышленности Украины есть машиностроение, на долю которой придется около трети всей промышленной продукции, которая выпускается. Применяемые в машиностроении технологии охватывают весь производственный цикл: заготовительное и сборочное производства, механическую обработку. </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Одно из ведущих мест в этом цикле занимает заготовительное производство, которое требует применения конструкционных материалов, которые содержат легирующие элементы. Без таких материалов практически не может изготовляться оборудование в большинстве отраслей машиностроения.</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 xml:space="preserve">В механической обработке широко применяются электрофізичні и электрохимические методы обработки деталей, которые включают нанесение защитных и защитно-декоративных покрытий и изготовление изделий сложных конфигураций из высоколегированных сталей и сплавов. </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При выполнении разных технологических операций в заготовительном производстве и механической обработке образуются отходы в виде оксидов и гидрооксидов металлов, которые содержат легирующие элементы. Кроме того, в химической промышленности для интенсификации технических процессов широко используются нікелевмісткі катализаторы, при эксплуатации которых никель переходит в оксид. В практике машиностроительных заводов отмеченные соединения, в состав которых входят никель, хром, молибден, вольфрам и др., не втягиваются в металлооборот, а идут в отходы и безповоротно теряются.</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 xml:space="preserve">Учитывая развитое машиностроение в Украине и отсутствие месторождений многих легирующих элементов, проблема использования металлов в виде отмеченных соединений представляется достаточно актуальню, особенно для отечественной промышленности. </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Как известно, оксиды металлов могут быть возобновлены углеродом. Процесс является одним из основных методов, применяемых в металлургии для получения металлов, сплавов и разных соединений.</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 xml:space="preserve">В соответствии с существующей теорией, при взаимодействии углерода с оксидами металлов важная роль принадлежит процессам перехода их в парообразное состояние и переносу пары на поверхность восстановителя. </w:t>
      </w:r>
    </w:p>
    <w:p w:rsidR="00F54F85"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 xml:space="preserve">В этом случае основным восстановительным агентом является твердый углерод, на поверхности которого и протекают реакции возобновления оксидов. Этот механизм выявлен как при низкотемпературном, так и при высокотемпературном возобновлении оксидов металлов углеродом. К особенностям вуглецевотермічних процессов получения металлов стоит также отнести возникновение реакций карбідоутворення, что получают подавляющее развитие при достаточно высоких температурах. </w:t>
      </w:r>
    </w:p>
    <w:p w:rsidR="006926DC" w:rsidRPr="00C43A8F" w:rsidRDefault="00F54F85" w:rsidP="00C43A8F">
      <w:pPr>
        <w:shd w:val="clear" w:color="auto" w:fill="FFFFFF"/>
        <w:spacing w:line="360" w:lineRule="auto"/>
        <w:ind w:firstLine="709"/>
        <w:jc w:val="both"/>
        <w:rPr>
          <w:sz w:val="28"/>
          <w:szCs w:val="28"/>
          <w:lang w:val="uk-UA"/>
        </w:rPr>
      </w:pPr>
      <w:r w:rsidRPr="00C43A8F">
        <w:rPr>
          <w:sz w:val="28"/>
          <w:szCs w:val="28"/>
          <w:lang w:val="uk-UA"/>
        </w:rPr>
        <w:t>Как правило, в процессе карбідоутворення появляются промежуточные оксидокарбідні растворы, которые представляют собой фазы переменного состава с широкой областью гомогенности. Выполнить анализ реальных стадий процесса возобновления очень сложно, поскольку термодинамические характеристики большинства оксидокарбідних фаз доныне практически не</w:t>
      </w:r>
      <w:r w:rsidR="006926DC" w:rsidRPr="00C43A8F">
        <w:rPr>
          <w:sz w:val="28"/>
          <w:szCs w:val="28"/>
          <w:lang w:val="uk-UA"/>
        </w:rPr>
        <w:t xml:space="preserve"> изучены.</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В работе приведенные обобщенные даны о термодинамике фаз переменного состава и предложена рациональная классификация фазовых рівноваг сложных оксидных растворов.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Как указывалось выше, возобновление оксидов металлов твердым углеродом может протекать, придерживаясь механизма переноса пары оксида на восстановитель. Для ряда оксидов металлов при определенных температурных условиях (выше 800.. 900 °С) также вероятный механизм возобновления при участии монооксида углерода и его регенерации по реакции СО2 С = 2СО[2].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Поэтому для рассмотрения процессов взаимодействия можно при соответствующих условиях привлекать адсорбційно-каталичну и диффузионно-кинетическую схемы. Достаточно полно и обстоятельно термодинамическая сторона этих механизмов изложена в работах[3].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Известно, что термодинамическая прочность оксидных соединений не одинакова, поскольку металлы имеют разное родство к кислороду. Например, алюминий, цирконий, титан, ниобий, хром и др. образуют термодинамически крепкие соединения, в то время как оксиды молибдена, вольфрама, меди, никеля и др.</w:t>
      </w:r>
      <w:r w:rsidRPr="00C43A8F">
        <w:rPr>
          <w:sz w:val="28"/>
          <w:szCs w:val="28"/>
        </w:rPr>
        <w:t xml:space="preserve"> </w:t>
      </w:r>
      <w:r w:rsidRPr="00C43A8F">
        <w:rPr>
          <w:sz w:val="28"/>
          <w:szCs w:val="28"/>
          <w:lang w:val="uk-UA"/>
        </w:rPr>
        <w:t>сравнительно невысокой термодинамической прочностью. Для монооксида углерода характерный рост термодинамической прочности с повышением температуры. Это значит, что при достаточно высоких температурах любой оксид металла может быть возобновлен монооксидом углерода.</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В это время разработаны технологические процессы, в основу которых положенные принципы рідкофазного возобновления оксидов металлов углеродом в электропечах. Да, на основании термодинамического анализа предложенная технология выплавки легированной стали путем возобновления окисленной руды углеродом в жидкой фазе[3].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Другими исследователями на основе диаграммы состояния системы FеО - Fе203 предложен теоретический металлургический цикл всего процесса восстановительной плавки от нагревания гематита к возобновлению жидкого гомогенного оксида.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Теоретически досягаемые равновесия отбитые на изотермическом пересечении системы Fе -С-О для трех путей возобновления оксидной фазы : монооксидом углерода, твердым углеродом и углеродом, который удерживается в расплаве.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Предложен способ восстанавливаемой плавки, которая предусматривает рідкофазне возобновление оксидов металлов в дуговой печи постоянного тока.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Технология включает наведение шлаков на поверхности жидкой ванны и подачу кокса на поверхность шлаков. Углерод служит восстановителем оксидов, что разделу жидкий металл - шлаки.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Другое решение известного способа восстанавливаемой плавки основано на вдмухуванні твердых оксидов металла вместе с углем через специальные устройства в жидкий металл. С целью интенсификации процесса в слой шлаков вдмухують инертный газ.</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Разработана технология получения паспортной заготовки на основе малонадкостничных отходов производства быстрорежущих сталей. Получение заданного содержимого молибдена и вольфрама достигается введением в состав шихты молибденового и шеелітового концентратов. Использование брикетов в качестве легированной заготовки шихты при выплавке быстрорежущей стали незагрязняющее расплав серой и фосфором. Усвоение молибдена и вольфрама расплавом представляет 93..97 %.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В разработанных технологических процессах особенное место занимает технология получения легированных сталей методом возобновления оксидов металлов в жидкой фазе. Следует отметить, что большинство предложенных способов основано на термодинамических расчетах и их эффективности не подтверждена экспериментальными даннями.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В Фізико-технологическом институте металлов и сплавов НАН Украины раньше были проведенные исследования вуглецевотермічного возобновления металлов из электролитного шлама в плазменної печи. Использовали электролитный шлам, который содержит оксиды титана, кремния, вольфрама, молибдена и гидрооксиды никеля, железа, хрома, марганца. Результаты опытов показали, что выход металлической основы из шлама представляет 23..25%, а ее химический состав следующий, %: Fe 20,5; Мn 0,05; Сг 14,9; Ni 61,2; Мо 1,42; Nb 0,87; W 0,55; Ti 0,43.</w:t>
      </w:r>
    </w:p>
    <w:p w:rsidR="006926DC" w:rsidRPr="00C43A8F" w:rsidRDefault="006926DC" w:rsidP="00C43A8F">
      <w:pPr>
        <w:spacing w:line="360" w:lineRule="auto"/>
        <w:ind w:firstLine="709"/>
        <w:jc w:val="both"/>
        <w:rPr>
          <w:sz w:val="28"/>
          <w:szCs w:val="28"/>
          <w:lang w:val="uk-UA"/>
        </w:rPr>
      </w:pPr>
      <w:r w:rsidRPr="00C43A8F">
        <w:rPr>
          <w:sz w:val="28"/>
          <w:szCs w:val="28"/>
          <w:lang w:val="uk-UA"/>
        </w:rPr>
        <w:t xml:space="preserve">Выплавленный материал являет собой хромоникелевый сплав с высоким содержанием дефицитных легирующих элементов, которое может быть использовано в качестве лигатура при производстве высоколегированных сталей. Полученные экспериментальные данные послужили основой для проведения дальнейших исследований в этом направлении. </w:t>
      </w:r>
    </w:p>
    <w:p w:rsidR="006926DC" w:rsidRPr="00C43A8F" w:rsidRDefault="006926DC" w:rsidP="00C43A8F">
      <w:pPr>
        <w:spacing w:line="360" w:lineRule="auto"/>
        <w:ind w:firstLine="709"/>
        <w:jc w:val="both"/>
        <w:rPr>
          <w:sz w:val="28"/>
          <w:szCs w:val="28"/>
          <w:lang w:val="uk-UA"/>
        </w:rPr>
      </w:pPr>
      <w:r w:rsidRPr="00C43A8F">
        <w:rPr>
          <w:sz w:val="28"/>
          <w:szCs w:val="28"/>
          <w:lang w:val="uk-UA"/>
        </w:rPr>
        <w:t>В литературе [7] описанная технология выплавки нержавеющей стали в плазменній печи, которая предусматривает использование в шихте хромовой руды и кокса, что подаются в жидкую ванну в процессе плавки. Степень возобновления хрома представляет 92-95 %. В процессе плавки в газовую фазу отдаляется почти 50 % серы, которая удерживается в руде и коксе, в результате перемешивания жидкого металла моно оксидом углерода.</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Предложен способ выдержки железа, цинка, свинца, хрома, молибдена, никеля из металлургических переделов (ЖПШ), который получил название "Плазмадест" [9, 10]. </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Исследована возможность карботермічного возобновления V2O5 в плазменному агрегате "PLAZMAKAN" [4]. Технология предусматривает наведение жидкой ванны железоуглеродистого сплава со следующим инжектированием смеси порошков V205 и графиту в жидкую ванну. Экономически обоснованное возобновление металла из пыли электросталеплавильного и конвертерного производств. Технология включает смешивание пыли с антрацитом и подачу смеси в плазменну печь для карботермічного возобновления оксидов металла. Достигается высокая степень возобновления хрома, никеля и молибдена.</w:t>
      </w:r>
    </w:p>
    <w:p w:rsidR="006926DC"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 xml:space="preserve">Фирма TRD осуществила промышленный вариант переработки пыли с использованием плазменного нагревания, что позволяет вытянуть из этих отходов Zn и Pb, а также получить шлаковый расплав, который не содержит ионов тяжелых металлов. Обычно пыль содержит, массовая часть %: Fe2O3 - 30-60; Zn - 10-35; РbО - 1-5; Сd - 0-0,01; (Сl F) - 1-4; Сr203 - 0,1-1,0. Пыль из расходного бункера самотеком подают через свод в ванну печи, а пары что содержат Zn и Рb, пропускают через холодильник для конденсации этих металлов. </w:t>
      </w:r>
    </w:p>
    <w:p w:rsidR="00B870FA" w:rsidRPr="00C43A8F" w:rsidRDefault="006926DC" w:rsidP="00C43A8F">
      <w:pPr>
        <w:shd w:val="clear" w:color="auto" w:fill="FFFFFF"/>
        <w:spacing w:line="360" w:lineRule="auto"/>
        <w:ind w:firstLine="709"/>
        <w:jc w:val="both"/>
        <w:rPr>
          <w:sz w:val="28"/>
          <w:szCs w:val="28"/>
          <w:lang w:val="uk-UA"/>
        </w:rPr>
      </w:pPr>
      <w:r w:rsidRPr="00C43A8F">
        <w:rPr>
          <w:sz w:val="28"/>
          <w:szCs w:val="28"/>
          <w:lang w:val="uk-UA"/>
        </w:rPr>
        <w:t>Предложена технология получения феррохрому из хромовой руды, которая содержит 40 % Сr203. Для осуществления процесса используют плазменну шахтную печь, в которой плазменні горелки установлены в нижней части. Технология предусматривает использование кокса в качестве восстановителя. Смесь пилообразных хромовмістких материалов, восстановитель и флюсы вдмухують в печь через плазменные фурмы</w:t>
      </w:r>
      <w:r w:rsidR="00B870FA" w:rsidRPr="00C43A8F">
        <w:rPr>
          <w:sz w:val="28"/>
          <w:szCs w:val="28"/>
          <w:lang w:val="uk-UA"/>
        </w:rPr>
        <w:t>.</w:t>
      </w:r>
    </w:p>
    <w:p w:rsidR="006926DC" w:rsidRDefault="006926DC" w:rsidP="00C43A8F">
      <w:pPr>
        <w:shd w:val="clear" w:color="auto" w:fill="FFFFFF"/>
        <w:tabs>
          <w:tab w:val="left" w:pos="7373"/>
        </w:tabs>
        <w:spacing w:line="360" w:lineRule="auto"/>
        <w:ind w:firstLine="709"/>
        <w:jc w:val="both"/>
        <w:rPr>
          <w:sz w:val="28"/>
          <w:szCs w:val="28"/>
          <w:lang w:val="uk-UA"/>
        </w:rPr>
      </w:pPr>
      <w:r w:rsidRPr="00C43A8F">
        <w:rPr>
          <w:sz w:val="28"/>
          <w:szCs w:val="28"/>
          <w:lang w:val="uk-UA"/>
        </w:rPr>
        <w:t>В следующих работах изучали возможность рідкофазного возобновления оксидов металлов в железоуглеродистом расплаве по схеме Fe - МеО - С. В этом случае процесс возобновления оксидов протекает по следующим реакциям:</w:t>
      </w:r>
    </w:p>
    <w:p w:rsidR="00C43A8F" w:rsidRPr="00C43A8F" w:rsidRDefault="00C43A8F" w:rsidP="00C43A8F">
      <w:pPr>
        <w:shd w:val="clear" w:color="auto" w:fill="FFFFFF"/>
        <w:tabs>
          <w:tab w:val="left" w:pos="7373"/>
        </w:tabs>
        <w:spacing w:line="360" w:lineRule="auto"/>
        <w:ind w:firstLine="709"/>
        <w:jc w:val="both"/>
        <w:rPr>
          <w:sz w:val="28"/>
          <w:szCs w:val="28"/>
          <w:lang w:val="uk-UA"/>
        </w:rPr>
      </w:pPr>
    </w:p>
    <w:p w:rsidR="00C26190" w:rsidRPr="00C43A8F" w:rsidRDefault="00C26190" w:rsidP="00C43A8F">
      <w:pPr>
        <w:shd w:val="clear" w:color="auto" w:fill="FFFFFF"/>
        <w:tabs>
          <w:tab w:val="left" w:pos="7373"/>
        </w:tabs>
        <w:spacing w:line="360" w:lineRule="auto"/>
        <w:ind w:firstLine="709"/>
        <w:jc w:val="both"/>
        <w:rPr>
          <w:sz w:val="28"/>
          <w:szCs w:val="28"/>
          <w:lang w:val="uk-UA"/>
        </w:rPr>
      </w:pPr>
      <w:r w:rsidRPr="00C43A8F">
        <w:rPr>
          <w:sz w:val="28"/>
          <w:szCs w:val="28"/>
          <w:lang w:val="uk-UA"/>
        </w:rPr>
        <w:t>МеО + С = Me + СО</w:t>
      </w:r>
      <w:r w:rsidRPr="00C43A8F">
        <w:rPr>
          <w:sz w:val="28"/>
          <w:szCs w:val="28"/>
          <w:lang w:val="uk-UA"/>
        </w:rPr>
        <w:tab/>
        <w:t>(1)</w:t>
      </w:r>
    </w:p>
    <w:p w:rsidR="00C26190" w:rsidRPr="00C43A8F" w:rsidRDefault="00C26190" w:rsidP="00C43A8F">
      <w:pPr>
        <w:shd w:val="clear" w:color="auto" w:fill="FFFFFF"/>
        <w:tabs>
          <w:tab w:val="left" w:pos="7387"/>
        </w:tabs>
        <w:spacing w:line="360" w:lineRule="auto"/>
        <w:ind w:firstLine="709"/>
        <w:jc w:val="both"/>
        <w:rPr>
          <w:sz w:val="28"/>
          <w:szCs w:val="28"/>
          <w:lang w:val="uk-UA"/>
        </w:rPr>
      </w:pPr>
      <w:r w:rsidRPr="00C43A8F">
        <w:rPr>
          <w:sz w:val="28"/>
          <w:szCs w:val="28"/>
          <w:lang w:val="uk-UA"/>
        </w:rPr>
        <w:t>МеО + СО = Me + CО</w:t>
      </w:r>
      <w:r w:rsidRPr="00C43A8F">
        <w:rPr>
          <w:sz w:val="28"/>
          <w:szCs w:val="28"/>
          <w:vertAlign w:val="subscript"/>
          <w:lang w:val="uk-UA"/>
        </w:rPr>
        <w:t>2</w:t>
      </w:r>
      <w:r w:rsidRPr="00C43A8F">
        <w:rPr>
          <w:sz w:val="28"/>
          <w:szCs w:val="28"/>
          <w:lang w:val="uk-UA"/>
        </w:rPr>
        <w:tab/>
        <w:t>(2)</w:t>
      </w:r>
    </w:p>
    <w:p w:rsidR="00C26190" w:rsidRPr="00C43A8F" w:rsidRDefault="00C26190" w:rsidP="00C43A8F">
      <w:pPr>
        <w:shd w:val="clear" w:color="auto" w:fill="FFFFFF"/>
        <w:tabs>
          <w:tab w:val="left" w:pos="7380"/>
        </w:tabs>
        <w:spacing w:line="360" w:lineRule="auto"/>
        <w:ind w:firstLine="709"/>
        <w:jc w:val="both"/>
        <w:rPr>
          <w:sz w:val="28"/>
          <w:szCs w:val="28"/>
          <w:lang w:val="uk-UA"/>
        </w:rPr>
      </w:pPr>
      <w:r w:rsidRPr="00C43A8F">
        <w:rPr>
          <w:sz w:val="28"/>
          <w:szCs w:val="28"/>
          <w:lang w:val="uk-UA"/>
        </w:rPr>
        <w:t>СО</w:t>
      </w:r>
      <w:r w:rsidRPr="00C43A8F">
        <w:rPr>
          <w:sz w:val="28"/>
          <w:szCs w:val="28"/>
          <w:vertAlign w:val="subscript"/>
          <w:lang w:val="uk-UA"/>
        </w:rPr>
        <w:t>2</w:t>
      </w:r>
      <w:r w:rsidRPr="00C43A8F">
        <w:rPr>
          <w:sz w:val="28"/>
          <w:szCs w:val="28"/>
          <w:lang w:val="uk-UA"/>
        </w:rPr>
        <w:t xml:space="preserve"> + С = СО</w:t>
      </w:r>
      <w:r w:rsidRPr="00C43A8F">
        <w:rPr>
          <w:sz w:val="28"/>
          <w:szCs w:val="28"/>
          <w:vertAlign w:val="subscript"/>
          <w:lang w:val="uk-UA"/>
        </w:rPr>
        <w:t>2</w:t>
      </w:r>
      <w:r w:rsidRPr="00C43A8F">
        <w:rPr>
          <w:sz w:val="28"/>
          <w:szCs w:val="28"/>
          <w:lang w:val="uk-UA"/>
        </w:rPr>
        <w:tab/>
        <w:t>(3)</w:t>
      </w:r>
    </w:p>
    <w:p w:rsidR="00C43A8F" w:rsidRDefault="00C43A8F" w:rsidP="00C43A8F">
      <w:pPr>
        <w:spacing w:line="360" w:lineRule="auto"/>
        <w:ind w:firstLine="709"/>
        <w:jc w:val="both"/>
        <w:rPr>
          <w:sz w:val="28"/>
          <w:szCs w:val="28"/>
          <w:lang w:val="uk-UA"/>
        </w:rPr>
      </w:pPr>
    </w:p>
    <w:p w:rsidR="006926DC" w:rsidRPr="00C43A8F" w:rsidRDefault="006926DC" w:rsidP="00C43A8F">
      <w:pPr>
        <w:spacing w:line="360" w:lineRule="auto"/>
        <w:ind w:firstLine="709"/>
        <w:jc w:val="both"/>
        <w:rPr>
          <w:sz w:val="28"/>
          <w:szCs w:val="28"/>
          <w:lang w:val="uk-UA"/>
        </w:rPr>
      </w:pPr>
      <w:r w:rsidRPr="00C43A8F">
        <w:rPr>
          <w:sz w:val="28"/>
          <w:szCs w:val="28"/>
          <w:lang w:val="uk-UA"/>
        </w:rPr>
        <w:t xml:space="preserve">В результате этих реакций возобновленный металл растворяется в жидком железе, а монооксид углерода удаляется из расплава в газовую фазу. </w:t>
      </w:r>
    </w:p>
    <w:p w:rsidR="00272A03" w:rsidRDefault="006926DC" w:rsidP="00C43A8F">
      <w:pPr>
        <w:spacing w:line="360" w:lineRule="auto"/>
        <w:ind w:firstLine="709"/>
        <w:jc w:val="both"/>
        <w:rPr>
          <w:sz w:val="28"/>
          <w:szCs w:val="28"/>
          <w:lang w:val="uk-UA"/>
        </w:rPr>
      </w:pPr>
      <w:r w:rsidRPr="00C43A8F">
        <w:rPr>
          <w:sz w:val="28"/>
          <w:szCs w:val="28"/>
          <w:lang w:val="uk-UA"/>
        </w:rPr>
        <w:t>Одним из видов сырья для получения литейных сплавов есть отработанные катализаторы, которые содержат оксиды никеля, хрома, ванадия, молибдена и др. Эти материалы могут быть использованы в качестве легирующие компоненты для выплавки легированных чугуну и стали. Результаты исследований [11] показали, что использование отработанных никелевых катализаторов позволяет получать заготовку шихты с содержанием никеля 11 % и ванадию 3 % при одношлаковом режиме плавки.</w:t>
      </w:r>
    </w:p>
    <w:p w:rsidR="00C43A8F" w:rsidRPr="00C43A8F" w:rsidRDefault="00C43A8F" w:rsidP="00C43A8F">
      <w:pPr>
        <w:spacing w:line="360" w:lineRule="auto"/>
        <w:ind w:firstLine="709"/>
        <w:jc w:val="both"/>
        <w:rPr>
          <w:b/>
          <w:sz w:val="28"/>
          <w:szCs w:val="28"/>
          <w:lang w:val="uk-UA"/>
        </w:rPr>
      </w:pPr>
    </w:p>
    <w:p w:rsidR="00272A03" w:rsidRPr="00C43A8F" w:rsidRDefault="00272A03" w:rsidP="00C43A8F">
      <w:pPr>
        <w:spacing w:line="360" w:lineRule="auto"/>
        <w:ind w:firstLine="709"/>
        <w:jc w:val="both"/>
        <w:rPr>
          <w:b/>
          <w:sz w:val="28"/>
          <w:szCs w:val="28"/>
          <w:lang w:val="uk-UA"/>
        </w:rPr>
      </w:pPr>
      <w:r w:rsidRPr="00C43A8F">
        <w:rPr>
          <w:b/>
          <w:sz w:val="28"/>
          <w:szCs w:val="28"/>
          <w:lang w:val="uk-UA"/>
        </w:rPr>
        <w:t xml:space="preserve">1.2 </w:t>
      </w:r>
      <w:r w:rsidR="006926DC" w:rsidRPr="00C43A8F">
        <w:rPr>
          <w:b/>
          <w:sz w:val="28"/>
          <w:szCs w:val="28"/>
          <w:lang w:val="uk-UA"/>
        </w:rPr>
        <w:t>Особенности редкофазной обновительной плавки.</w:t>
      </w:r>
    </w:p>
    <w:p w:rsidR="00F34B02" w:rsidRPr="00C43A8F" w:rsidRDefault="00F34B02" w:rsidP="00C43A8F">
      <w:pPr>
        <w:spacing w:line="360" w:lineRule="auto"/>
        <w:ind w:firstLine="709"/>
        <w:jc w:val="both"/>
        <w:rPr>
          <w:b/>
          <w:sz w:val="28"/>
          <w:szCs w:val="28"/>
          <w:lang w:val="uk-UA"/>
        </w:rPr>
      </w:pPr>
    </w:p>
    <w:p w:rsidR="00ED1454" w:rsidRPr="00C43A8F" w:rsidRDefault="00ED1454" w:rsidP="00C43A8F">
      <w:pPr>
        <w:spacing w:line="360" w:lineRule="auto"/>
        <w:ind w:firstLine="709"/>
        <w:jc w:val="both"/>
        <w:rPr>
          <w:sz w:val="28"/>
          <w:szCs w:val="28"/>
          <w:lang w:val="uk-UA"/>
        </w:rPr>
      </w:pPr>
      <w:r w:rsidRPr="00C43A8F">
        <w:rPr>
          <w:sz w:val="28"/>
          <w:szCs w:val="28"/>
          <w:lang w:val="uk-UA"/>
        </w:rPr>
        <w:t>Выполненный анализ имеющихся данных показал, что использование оксидовмістких материалов для выплавки сплавов достаточно эффективно. Плавка отмеченных материалов, каким бы методом она не осуществлялась, - это комплекс отдельных процессов. Среди них в случае переработки разных шламов, доменных и сталеплавильных шлаков, кузнечной и прокатной окалины, рудного сырья и другого важнейшее значение имеют: нагревание шихты и диссоциация химических соединений; взаимодействие восстановителей и оксидов металлов; розплавлювання составляющих шихты с образованием первичных расплавов; растворение более тугоплавких компонентов в первичных расплавах; разделение продуктов плавки; распределение ценных компонентов между продуктами плавки.</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Скорость и полнота протекания этих процессов зависят от физико-химических свойств компонентов шихты, температуры и интенсивности масо- и теплообмену, а производительность агрегатов в целом определяется порою, потраченным в завершение самой медленной стадии. </w:t>
      </w:r>
    </w:p>
    <w:p w:rsidR="00ED1454" w:rsidRPr="00C43A8F" w:rsidRDefault="00ED1454" w:rsidP="00C43A8F">
      <w:pPr>
        <w:spacing w:line="360" w:lineRule="auto"/>
        <w:ind w:firstLine="709"/>
        <w:jc w:val="both"/>
        <w:rPr>
          <w:sz w:val="28"/>
          <w:szCs w:val="28"/>
          <w:lang w:val="uk-UA"/>
        </w:rPr>
      </w:pPr>
      <w:r w:rsidRPr="00C43A8F">
        <w:rPr>
          <w:sz w:val="28"/>
          <w:szCs w:val="28"/>
          <w:lang w:val="uk-UA"/>
        </w:rPr>
        <w:t>Нагревание шихты лимитируется процессами теплопередачи. Очевидно, нагрев больших кусков шихты через сравнительно низкую теплопроводимость материалов шихты протекает относительно медленно и может быть ускорен лишь уменьшением размеров кусков.</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Реакции взаимодействия восстановителя, например, углерода и оксида металла являются экзотермическими процессами и протекают на границі раздела фаз. </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Большие данные, известные из литературы и практики, подтверждают, что собственный химический акт процесса окисления углерода при высоких температурах протекает крайне быстро. </w:t>
      </w:r>
    </w:p>
    <w:p w:rsidR="00ED1454" w:rsidRPr="00C43A8F" w:rsidRDefault="00ED1454" w:rsidP="00C43A8F">
      <w:pPr>
        <w:spacing w:line="360" w:lineRule="auto"/>
        <w:ind w:firstLine="709"/>
        <w:jc w:val="both"/>
        <w:rPr>
          <w:sz w:val="28"/>
          <w:szCs w:val="28"/>
          <w:lang w:val="uk-UA"/>
        </w:rPr>
      </w:pPr>
      <w:r w:rsidRPr="00C43A8F">
        <w:rPr>
          <w:sz w:val="28"/>
          <w:szCs w:val="28"/>
          <w:lang w:val="uk-UA"/>
        </w:rPr>
        <w:t>Процессы образования металлического расплава и шлакообразования протекают в две стадии: розплавлювання легкоплавких составляющих шихты и растворения больше тугоплавких веществ в этих расплавах.</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Шлакообразование, как правило, начинается после розплавлювання металлической составной шихты и происходят более медленно, потому что для большинства оксидов шихты температура плавления выше железа. При ограниченных температурах в плавильном агрегате особенно важного значения приобретают процессы растворения тугоплавких оксидов в первичных шлаковых расплавах. Процессы растворения являются диффузионными и потому протекают значительно медленнее процессов розплавлювання легкоплавких компонентов. </w:t>
      </w:r>
    </w:p>
    <w:p w:rsidR="00272A03" w:rsidRPr="00C43A8F" w:rsidRDefault="00ED1454" w:rsidP="00C43A8F">
      <w:pPr>
        <w:spacing w:line="360" w:lineRule="auto"/>
        <w:ind w:firstLine="709"/>
        <w:jc w:val="both"/>
        <w:rPr>
          <w:sz w:val="28"/>
          <w:szCs w:val="28"/>
          <w:lang w:val="uk-UA"/>
        </w:rPr>
      </w:pPr>
      <w:r w:rsidRPr="00C43A8F">
        <w:rPr>
          <w:sz w:val="28"/>
          <w:szCs w:val="28"/>
          <w:lang w:val="uk-UA"/>
        </w:rPr>
        <w:t>Образование шлаков в плавильных печах начинается, как правило, из получения легкоплавкой эвтектики, например, оксидо-сульфідних эвтектики, и больше сложных многокомпонентных легкоплавких  композици</w:t>
      </w:r>
      <w:r w:rsidR="00272A03" w:rsidRPr="00C43A8F">
        <w:rPr>
          <w:sz w:val="28"/>
          <w:szCs w:val="28"/>
          <w:lang w:val="uk-UA"/>
        </w:rPr>
        <w:t>й.</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Наиболее медленным этапом плавки, даже для современных процессов, является выплавка ферросплавов, в которых лимитирующими стадиями являются коалесценция металлических капель и разделение металла и шлаков. Достаточно эффективным приемом ускорения коалесценции капелек металла является перемешивание шлаков с металлическим расплавом, который образуется при плавлении шихты. </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В это время интенсивно ведутся работы по созданию технологий получения сплавов из оксидных материалов методом рідкофазного возобновления металлов и являются достаточно убедительные данные, которые подтверждают эффективность этого способа плавки[8]. </w:t>
      </w:r>
    </w:p>
    <w:p w:rsidR="00ED1454" w:rsidRPr="00C43A8F" w:rsidRDefault="00ED1454" w:rsidP="00C43A8F">
      <w:pPr>
        <w:spacing w:line="360" w:lineRule="auto"/>
        <w:ind w:firstLine="709"/>
        <w:jc w:val="both"/>
        <w:rPr>
          <w:sz w:val="28"/>
          <w:szCs w:val="28"/>
          <w:lang w:val="uk-UA"/>
        </w:rPr>
      </w:pPr>
      <w:r w:rsidRPr="00C43A8F">
        <w:rPr>
          <w:sz w:val="28"/>
          <w:szCs w:val="28"/>
          <w:lang w:val="uk-UA"/>
        </w:rPr>
        <w:t>Следует отметить, что под руководством Ванюкова A.B. на основании многолетних теоретических исследований металлургических процессов, изучения строения и физико-химических свойств расплавов, закономерностей разделения фаз и путей снижения потерь металлов осуществленные работы по созданию процесса плавки сульфидного сырья в расплаве, названного плавкой в жидкой ванне.</w:t>
      </w:r>
    </w:p>
    <w:p w:rsidR="00ED1454" w:rsidRPr="00C43A8F" w:rsidRDefault="00ED1454" w:rsidP="00C43A8F">
      <w:pPr>
        <w:spacing w:line="360" w:lineRule="auto"/>
        <w:ind w:firstLine="709"/>
        <w:jc w:val="both"/>
        <w:rPr>
          <w:sz w:val="28"/>
          <w:szCs w:val="28"/>
          <w:lang w:val="uk-UA"/>
        </w:rPr>
      </w:pPr>
      <w:r w:rsidRPr="00C43A8F">
        <w:rPr>
          <w:sz w:val="28"/>
          <w:szCs w:val="28"/>
          <w:lang w:val="uk-UA"/>
        </w:rPr>
        <w:t>Установлено, что при растворении возобновленного элемента из оксида металла в металлическом расплаве наступает изменение величины энергии Гиббса системы и большее полное возобновление оксида за счет уменьшения активности возобновленного элемента при переходе его в раствор. Уменьшение общей энергии системы при образовании раствора снижает температуру возобновления ведущего элемента и затрату электроэнергии на возобновление. При этом больше низкая активность ведущего элемента уменьшает парциальное давление пары возобновленного элемента, а, следовательно, его потери с газовой фазой. В металлическом растворе за счет уменьшения активности компонентов снижается степень взаимодействия элементов с монооксидом углерода, а сокращение вторичного карбідоутворення увеличивает выдержку ведущих элементов, улучшая условия протекания металлургических процессов в печи за счет уменьшения количеству шлаков, его вязкости и потерь металла с шлаками.</w:t>
      </w:r>
    </w:p>
    <w:p w:rsidR="00ED1454" w:rsidRPr="00C43A8F" w:rsidRDefault="00ED1454" w:rsidP="00C43A8F">
      <w:pPr>
        <w:spacing w:line="360" w:lineRule="auto"/>
        <w:ind w:firstLine="709"/>
        <w:jc w:val="both"/>
        <w:rPr>
          <w:sz w:val="28"/>
          <w:szCs w:val="28"/>
          <w:lang w:val="uk-UA"/>
        </w:rPr>
      </w:pPr>
      <w:r w:rsidRPr="00C43A8F">
        <w:rPr>
          <w:sz w:val="28"/>
          <w:szCs w:val="28"/>
          <w:lang w:val="uk-UA"/>
        </w:rPr>
        <w:t>Рассмотренные особенности процессов плавки шихты в плавильных печах и характер протекания металлургических процессов в рудовідновлювальних печах в некоторой степени могут быть перенесены на процесс рідкофазної обновительной плавки. Однако они не раскрывают механизм процесса плавки, при котором протекающие физико-химические процессы имеют свои особенности и содержат в себе, : термическое разложение сложных соединений; возобновление оксидов металлов; плавление шихты и образование шлаков; разделение металлической и шлаковой фаз.</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Известно, что период плавления шихты и, в первую очередь, окатышей и других оксидовмістких материалов в дуговой печи, характеризуется многообразиям процессов масо- и теплопередачи, обусловленных действием как теплотехнических, так и технологических факторов. Под технологическими факторами имеется в виду совокупность физико-химических процессов, которые сопровождают плавление, : обезуглероживание ванны; шлакообразование, окисление металла кислородом атмосферы печи и другое. </w:t>
      </w:r>
    </w:p>
    <w:p w:rsidR="00C43A8F" w:rsidRDefault="00ED1454" w:rsidP="00C43A8F">
      <w:pPr>
        <w:spacing w:line="360" w:lineRule="auto"/>
        <w:ind w:firstLine="709"/>
        <w:jc w:val="both"/>
        <w:rPr>
          <w:sz w:val="28"/>
          <w:szCs w:val="28"/>
          <w:lang w:val="uk-UA"/>
        </w:rPr>
      </w:pPr>
      <w:r w:rsidRPr="00C43A8F">
        <w:rPr>
          <w:sz w:val="28"/>
          <w:szCs w:val="28"/>
          <w:lang w:val="uk-UA"/>
        </w:rPr>
        <w:t xml:space="preserve">Из теории сталеплавильных процессов известно, что при введении железной руды в шлаки увеличивается в нем содержимое оксида железа (Fe2O3). Последний при взаимодействии с корольками металла, которые удерживаются в шлаке, а также с железом на поверхности раздела металл-шлак возобновляется к оксиду (Fe) по реакции </w:t>
      </w:r>
    </w:p>
    <w:p w:rsidR="00C43A8F" w:rsidRDefault="00C43A8F" w:rsidP="00C43A8F">
      <w:pPr>
        <w:spacing w:line="360" w:lineRule="auto"/>
        <w:ind w:firstLine="709"/>
        <w:jc w:val="both"/>
        <w:rPr>
          <w:sz w:val="28"/>
          <w:szCs w:val="28"/>
          <w:lang w:val="uk-UA"/>
        </w:rPr>
      </w:pPr>
    </w:p>
    <w:p w:rsidR="00272A03" w:rsidRPr="00C43A8F" w:rsidRDefault="00272A03" w:rsidP="00C43A8F">
      <w:pPr>
        <w:spacing w:line="360" w:lineRule="auto"/>
        <w:ind w:firstLine="709"/>
        <w:jc w:val="both"/>
        <w:rPr>
          <w:sz w:val="28"/>
          <w:szCs w:val="28"/>
          <w:lang w:val="uk-UA"/>
        </w:rPr>
      </w:pPr>
      <w:r w:rsidRPr="00C43A8F">
        <w:rPr>
          <w:sz w:val="28"/>
          <w:szCs w:val="28"/>
          <w:lang w:val="uk-UA"/>
        </w:rPr>
        <w:t>(Fe</w:t>
      </w:r>
      <w:r w:rsidRPr="00C43A8F">
        <w:rPr>
          <w:sz w:val="28"/>
          <w:szCs w:val="28"/>
          <w:vertAlign w:val="subscript"/>
          <w:lang w:val="uk-UA"/>
        </w:rPr>
        <w:t>2</w:t>
      </w:r>
      <w:r w:rsidRPr="00C43A8F">
        <w:rPr>
          <w:sz w:val="28"/>
          <w:szCs w:val="28"/>
          <w:lang w:val="uk-UA"/>
        </w:rPr>
        <w:t>O</w:t>
      </w:r>
      <w:r w:rsidRPr="00C43A8F">
        <w:rPr>
          <w:sz w:val="28"/>
          <w:szCs w:val="28"/>
          <w:vertAlign w:val="subscript"/>
          <w:lang w:val="uk-UA"/>
        </w:rPr>
        <w:t>3</w:t>
      </w:r>
      <w:r w:rsidR="00C43A8F">
        <w:rPr>
          <w:sz w:val="28"/>
          <w:szCs w:val="28"/>
          <w:lang w:val="uk-UA"/>
        </w:rPr>
        <w:t xml:space="preserve">)+[Fе] = 3(FеО) </w:t>
      </w:r>
      <w:r w:rsidRPr="00C43A8F">
        <w:rPr>
          <w:sz w:val="28"/>
          <w:szCs w:val="28"/>
          <w:lang w:val="uk-UA"/>
        </w:rPr>
        <w:t>(1.1)</w:t>
      </w:r>
    </w:p>
    <w:p w:rsidR="00C43A8F" w:rsidRDefault="00ED1454" w:rsidP="00C43A8F">
      <w:pPr>
        <w:spacing w:line="360" w:lineRule="auto"/>
        <w:ind w:firstLine="709"/>
        <w:jc w:val="both"/>
        <w:rPr>
          <w:sz w:val="28"/>
          <w:szCs w:val="28"/>
          <w:lang w:val="uk-UA"/>
        </w:rPr>
      </w:pPr>
      <w:r w:rsidRPr="00C43A8F">
        <w:rPr>
          <w:sz w:val="28"/>
          <w:szCs w:val="28"/>
          <w:lang w:val="uk-UA"/>
        </w:rPr>
        <w:t>Оксид железа FеО шлака окисляется также к оксиду Fe2O3 при взаимодействии с кислородом печной атмосферы :</w:t>
      </w:r>
    </w:p>
    <w:p w:rsidR="00C43A8F" w:rsidRDefault="00C43A8F" w:rsidP="00C43A8F">
      <w:pPr>
        <w:spacing w:line="360" w:lineRule="auto"/>
        <w:ind w:firstLine="709"/>
        <w:jc w:val="both"/>
        <w:rPr>
          <w:sz w:val="28"/>
          <w:szCs w:val="28"/>
          <w:lang w:val="uk-UA"/>
        </w:rPr>
      </w:pPr>
    </w:p>
    <w:p w:rsidR="00272A03" w:rsidRPr="00C43A8F" w:rsidRDefault="00272A03" w:rsidP="00C43A8F">
      <w:pPr>
        <w:spacing w:line="360" w:lineRule="auto"/>
        <w:ind w:firstLine="709"/>
        <w:jc w:val="both"/>
        <w:rPr>
          <w:sz w:val="28"/>
          <w:szCs w:val="28"/>
          <w:lang w:val="uk-UA"/>
        </w:rPr>
      </w:pPr>
      <w:r w:rsidRPr="00C43A8F">
        <w:rPr>
          <w:sz w:val="28"/>
          <w:szCs w:val="28"/>
          <w:lang w:val="uk-UA"/>
        </w:rPr>
        <w:t>2(FеО) + 1/2 {О</w:t>
      </w:r>
      <w:r w:rsidRPr="00C43A8F">
        <w:rPr>
          <w:sz w:val="28"/>
          <w:szCs w:val="28"/>
          <w:vertAlign w:val="subscript"/>
          <w:lang w:val="uk-UA"/>
        </w:rPr>
        <w:t>2</w:t>
      </w:r>
      <w:r w:rsidRPr="00C43A8F">
        <w:rPr>
          <w:sz w:val="28"/>
          <w:szCs w:val="28"/>
          <w:lang w:val="uk-UA"/>
        </w:rPr>
        <w:t>} = (Fe</w:t>
      </w:r>
      <w:r w:rsidRPr="00C43A8F">
        <w:rPr>
          <w:sz w:val="28"/>
          <w:szCs w:val="28"/>
          <w:vertAlign w:val="subscript"/>
          <w:lang w:val="uk-UA"/>
        </w:rPr>
        <w:t>2</w:t>
      </w:r>
      <w:r w:rsidRPr="00C43A8F">
        <w:rPr>
          <w:sz w:val="28"/>
          <w:szCs w:val="28"/>
          <w:lang w:val="uk-UA"/>
        </w:rPr>
        <w:t>O</w:t>
      </w:r>
      <w:r w:rsidRPr="00C43A8F">
        <w:rPr>
          <w:sz w:val="28"/>
          <w:szCs w:val="28"/>
          <w:vertAlign w:val="subscript"/>
          <w:lang w:val="uk-UA"/>
        </w:rPr>
        <w:t>3</w:t>
      </w:r>
      <w:r w:rsidR="00C43A8F">
        <w:rPr>
          <w:sz w:val="28"/>
          <w:szCs w:val="28"/>
          <w:lang w:val="uk-UA"/>
        </w:rPr>
        <w:t>)</w:t>
      </w:r>
      <w:r w:rsidRPr="00C43A8F">
        <w:rPr>
          <w:sz w:val="28"/>
          <w:szCs w:val="28"/>
          <w:lang w:val="uk-UA"/>
        </w:rPr>
        <w:t xml:space="preserve"> (1.2)</w:t>
      </w:r>
    </w:p>
    <w:p w:rsidR="00C43A8F" w:rsidRDefault="00C43A8F" w:rsidP="00C43A8F">
      <w:pPr>
        <w:spacing w:line="360" w:lineRule="auto"/>
        <w:ind w:firstLine="709"/>
        <w:jc w:val="both"/>
        <w:rPr>
          <w:sz w:val="28"/>
          <w:szCs w:val="28"/>
          <w:lang w:val="uk-UA"/>
        </w:rPr>
      </w:pP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В результате протекания реакций (1.1) и (1.2) происходит увеличение содержимого оксида железа FеО в шлаці. </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Как известно, оксиды металлов могут быть возобновлены углеродом. Этот процесс является одним из основных методов, применяемых в металлургии при выплавке металлов, сплавов и ферросплавов. </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Окисление углерода в железоуглеродистом расплаве оксидами FеО являются гетерогенной реакцией и состоит из следующих стадий: </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 переход оксида FеО из шлака в металл; </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 взаимодействие между оксидом FеО (кислородом) и углеродом с выделением монооксида углероду (СО) в виде пузырьков в атмосферу печи. </w:t>
      </w:r>
    </w:p>
    <w:p w:rsidR="00ED1454" w:rsidRPr="00C43A8F" w:rsidRDefault="00ED1454" w:rsidP="00C43A8F">
      <w:pPr>
        <w:spacing w:line="360" w:lineRule="auto"/>
        <w:ind w:firstLine="709"/>
        <w:jc w:val="both"/>
        <w:rPr>
          <w:sz w:val="28"/>
          <w:szCs w:val="28"/>
          <w:lang w:val="uk-UA"/>
        </w:rPr>
      </w:pPr>
      <w:r w:rsidRPr="00C43A8F">
        <w:rPr>
          <w:sz w:val="28"/>
          <w:szCs w:val="28"/>
          <w:lang w:val="uk-UA"/>
        </w:rPr>
        <w:t>Переход оксида железа FеО из шлака в металл сопровождается увеличением концентрации кислорода в слое металла, который граничит с шлаками, и уменьшением концентрации FеО в слое шлака, который граничит с металлом. В дальнейшем имеет место диффузия кислорода и оксида FеО в объеме металла и шлака, который протекает с малой скоростью. Однако интенсивное перемешивание жидкой ванны печи волдырьками СО, которые выделяются при взаимодействии между оксидом FеО и</w:t>
      </w:r>
      <w:r w:rsidRPr="00C43A8F">
        <w:rPr>
          <w:sz w:val="28"/>
          <w:szCs w:val="28"/>
        </w:rPr>
        <w:t xml:space="preserve"> </w:t>
      </w:r>
      <w:r w:rsidRPr="00C43A8F">
        <w:rPr>
          <w:sz w:val="28"/>
          <w:szCs w:val="28"/>
          <w:lang w:val="uk-UA"/>
        </w:rPr>
        <w:t>выравнивание слогов металла и шлака.</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Увеличение содержания FеО в шлаке, уменьшение концентрации кислорода в металле, увеличения температуры металла и уменьшения вязкости шлаков увеличивают скорость перехода оксида железа FеО из шлака в металл. </w:t>
      </w:r>
    </w:p>
    <w:p w:rsidR="00ED1454" w:rsidRPr="00C43A8F" w:rsidRDefault="00ED1454" w:rsidP="00C43A8F">
      <w:pPr>
        <w:spacing w:line="360" w:lineRule="auto"/>
        <w:ind w:firstLine="709"/>
        <w:jc w:val="both"/>
        <w:rPr>
          <w:sz w:val="28"/>
          <w:szCs w:val="28"/>
          <w:lang w:val="uk-UA"/>
        </w:rPr>
      </w:pPr>
      <w:r w:rsidRPr="00C43A8F">
        <w:rPr>
          <w:sz w:val="28"/>
          <w:szCs w:val="28"/>
          <w:lang w:val="uk-UA"/>
        </w:rPr>
        <w:t>В соответствии с существующей теорией, при взаимодействии углерода с оксидами металлов важная роль принадлежит процессам перехода оксидов в парообразное состояние и переноса пар на поверхность возобновления. В этом случае основным восстановительным агентом является твердый углерод, на поверхности которого и протекают реакции возобновления оксидов. К особенностям вуглетермічних процессов, которые протекают в Fе -С расплаве, стоит также отнести возникновение реакций карбідоутворення, что получают подавляющее развитие при достаточно высоких температурах. Как правило, в процессе карбідоутворення появляются промежуточные оксикарбідні растворы, которые представляют собой фазы переменного состава с широкой областью гомогенности.</w:t>
      </w:r>
    </w:p>
    <w:p w:rsidR="00ED1454" w:rsidRPr="00C43A8F" w:rsidRDefault="00ED1454" w:rsidP="00C43A8F">
      <w:pPr>
        <w:spacing w:line="360" w:lineRule="auto"/>
        <w:ind w:firstLine="709"/>
        <w:jc w:val="both"/>
        <w:rPr>
          <w:sz w:val="28"/>
          <w:szCs w:val="28"/>
          <w:lang w:val="uk-UA"/>
        </w:rPr>
      </w:pPr>
      <w:r w:rsidRPr="00C43A8F">
        <w:rPr>
          <w:sz w:val="28"/>
          <w:szCs w:val="28"/>
          <w:lang w:val="uk-UA"/>
        </w:rPr>
        <w:t>При использовании в качестве восстановителя углерода одной из причин, которые усложняют протекание восстановительных процессов, есть вторичное карбідоутворення, что происходит за счет окисления уже возобновленных элементов монооксидом углерода газовой фазы. При этом кроме первичного карбідоутворення, что происходит за счет термодинамического более вероятного возобновления оксидов к карбидам (Sі, Mn, Fе и др.), образуется дополнительное количество карбидов, что в ряде случаев приводит к образованию дополнительного количества шлаков с высоким содержанием карбидов. Такие шлаки выходят гетерогенными с высокой вязкостью, которая является причиной увеличенного количества корольков металла в них и, следовательно, уменьшение выдержке ведущих элементов и осложнения протекания восстановительных процессов, связанных с образованием значительного количества шлаков в печах.</w:t>
      </w:r>
    </w:p>
    <w:p w:rsidR="00ED1454" w:rsidRPr="00C43A8F" w:rsidRDefault="00ED1454" w:rsidP="00C43A8F">
      <w:pPr>
        <w:spacing w:line="360" w:lineRule="auto"/>
        <w:ind w:firstLine="709"/>
        <w:jc w:val="both"/>
        <w:rPr>
          <w:sz w:val="28"/>
          <w:szCs w:val="28"/>
          <w:lang w:val="uk-UA"/>
        </w:rPr>
      </w:pPr>
      <w:r w:rsidRPr="00C43A8F">
        <w:rPr>
          <w:sz w:val="28"/>
          <w:szCs w:val="28"/>
          <w:lang w:val="uk-UA"/>
        </w:rPr>
        <w:t xml:space="preserve">Так, например, исследования реакций взаимодействия монооксида углерода и шихты, составленной из оксида кремния и металлической части, представленной Mn, Fе и др., показывают, что при температурах 1673-2073 К сначала происходит вторичное карбідоутворення. При этом Fе переходит в Fe 3С, - в SіС, Mn - в Mn 7С3, потом начинается взаимодействие карбидов с оксидами. </w:t>
      </w:r>
    </w:p>
    <w:p w:rsidR="00ED1454" w:rsidRPr="00C43A8F" w:rsidRDefault="00ED1454" w:rsidP="00C43A8F">
      <w:pPr>
        <w:spacing w:line="360" w:lineRule="auto"/>
        <w:ind w:firstLine="709"/>
        <w:jc w:val="both"/>
        <w:rPr>
          <w:sz w:val="28"/>
          <w:szCs w:val="28"/>
          <w:lang w:val="uk-UA"/>
        </w:rPr>
      </w:pPr>
      <w:r w:rsidRPr="00C43A8F">
        <w:rPr>
          <w:sz w:val="28"/>
          <w:szCs w:val="28"/>
          <w:lang w:val="uk-UA"/>
        </w:rPr>
        <w:t>При уменьшении активности возобновленного элемента (Sі, Mn, Fе и др.) вторичное карбідоутворення протекает в меньшей степени. Этим определяется позитивная роль металлического расплава при редко фазном возобновлении оксидов металлов.</w:t>
      </w:r>
    </w:p>
    <w:p w:rsidR="00ED1454" w:rsidRPr="00C43A8F" w:rsidRDefault="00ED1454" w:rsidP="00C43A8F">
      <w:pPr>
        <w:shd w:val="clear" w:color="auto" w:fill="FFFFFF"/>
        <w:spacing w:line="360" w:lineRule="auto"/>
        <w:ind w:firstLine="709"/>
        <w:jc w:val="both"/>
        <w:rPr>
          <w:sz w:val="28"/>
          <w:szCs w:val="28"/>
          <w:lang w:val="uk-UA"/>
        </w:rPr>
      </w:pPr>
      <w:r w:rsidRPr="00C43A8F">
        <w:rPr>
          <w:sz w:val="28"/>
          <w:szCs w:val="28"/>
          <w:lang w:val="uk-UA"/>
        </w:rPr>
        <w:t xml:space="preserve">При плавке в дуговых и плазменных печах в приелектродній области дуги на поверхности металлической ванны наблюдается высокий перегрев жидкого металла. </w:t>
      </w:r>
    </w:p>
    <w:p w:rsidR="00ED1454" w:rsidRPr="00C43A8F" w:rsidRDefault="00ED1454" w:rsidP="00C43A8F">
      <w:pPr>
        <w:shd w:val="clear" w:color="auto" w:fill="FFFFFF"/>
        <w:spacing w:line="360" w:lineRule="auto"/>
        <w:ind w:firstLine="709"/>
        <w:jc w:val="both"/>
        <w:rPr>
          <w:sz w:val="28"/>
          <w:szCs w:val="28"/>
          <w:lang w:val="uk-UA"/>
        </w:rPr>
      </w:pPr>
      <w:r w:rsidRPr="00C43A8F">
        <w:rPr>
          <w:sz w:val="28"/>
          <w:szCs w:val="28"/>
          <w:lang w:val="uk-UA"/>
        </w:rPr>
        <w:t xml:space="preserve">Наличие градиента температуры в жидкой ванне и выделения газообразных продуктов реакции в результате взаимодействия углерода с оксидом металла способствует созданию интенсивных потоков расплава, которые убыстряют протекание процессов тепло- и масопереноса. </w:t>
      </w:r>
    </w:p>
    <w:p w:rsidR="00AD06E1" w:rsidRPr="00C43A8F" w:rsidRDefault="00ED1454" w:rsidP="00C43A8F">
      <w:pPr>
        <w:shd w:val="clear" w:color="auto" w:fill="FFFFFF"/>
        <w:spacing w:line="360" w:lineRule="auto"/>
        <w:ind w:firstLine="709"/>
        <w:jc w:val="both"/>
        <w:rPr>
          <w:sz w:val="28"/>
          <w:szCs w:val="28"/>
          <w:lang w:val="uk-UA"/>
        </w:rPr>
      </w:pPr>
      <w:r w:rsidRPr="00C43A8F">
        <w:rPr>
          <w:sz w:val="28"/>
          <w:szCs w:val="28"/>
          <w:lang w:val="uk-UA"/>
        </w:rPr>
        <w:t>При редко фазной восстановительной плавке физико-химические процессы, которые протекают в жидкой ванне, содержат в себе: термическое разложение сложных соединений; возобновление оксидов металла; плавление шихты и образование жидких фаз; разделение металлической и шлаковой фаз.</w:t>
      </w:r>
    </w:p>
    <w:p w:rsidR="00AD06E1" w:rsidRPr="00C43A8F" w:rsidRDefault="00AD06E1" w:rsidP="00C43A8F">
      <w:pPr>
        <w:shd w:val="clear" w:color="auto" w:fill="FFFFFF"/>
        <w:spacing w:line="360" w:lineRule="auto"/>
        <w:ind w:firstLine="709"/>
        <w:jc w:val="both"/>
        <w:rPr>
          <w:sz w:val="28"/>
          <w:szCs w:val="28"/>
          <w:lang w:val="uk-UA"/>
        </w:rPr>
        <w:sectPr w:rsidR="00AD06E1" w:rsidRPr="00C43A8F" w:rsidSect="00C43A8F">
          <w:footerReference w:type="even" r:id="rId7"/>
          <w:footerReference w:type="default" r:id="rId8"/>
          <w:pgSz w:w="11909" w:h="16834"/>
          <w:pgMar w:top="1134" w:right="851" w:bottom="1134" w:left="1701" w:header="720" w:footer="720" w:gutter="0"/>
          <w:pgNumType w:start="1"/>
          <w:cols w:space="60"/>
          <w:noEndnote/>
          <w:titlePg/>
        </w:sectPr>
      </w:pPr>
    </w:p>
    <w:p w:rsidR="00EA01EE" w:rsidRPr="00C43A8F" w:rsidRDefault="00EA01EE" w:rsidP="00C43A8F">
      <w:pPr>
        <w:shd w:val="clear" w:color="auto" w:fill="FFFFFF"/>
        <w:spacing w:line="360" w:lineRule="auto"/>
        <w:ind w:firstLine="709"/>
        <w:jc w:val="both"/>
        <w:rPr>
          <w:b/>
          <w:sz w:val="28"/>
          <w:szCs w:val="28"/>
          <w:lang w:val="uk-UA"/>
        </w:rPr>
      </w:pPr>
      <w:r w:rsidRPr="00C43A8F">
        <w:rPr>
          <w:b/>
          <w:sz w:val="28"/>
          <w:szCs w:val="28"/>
          <w:lang w:val="uk-UA"/>
        </w:rPr>
        <w:t>2 Методика проведення експерименту</w:t>
      </w:r>
    </w:p>
    <w:p w:rsidR="00C43A8F" w:rsidRDefault="00C43A8F" w:rsidP="00C43A8F">
      <w:pPr>
        <w:shd w:val="clear" w:color="auto" w:fill="FFFFFF"/>
        <w:spacing w:line="360" w:lineRule="auto"/>
        <w:ind w:firstLine="709"/>
        <w:jc w:val="both"/>
        <w:rPr>
          <w:b/>
          <w:sz w:val="28"/>
          <w:szCs w:val="28"/>
          <w:lang w:val="uk-UA"/>
        </w:rPr>
      </w:pPr>
    </w:p>
    <w:p w:rsidR="00DC7341" w:rsidRPr="00C43A8F" w:rsidRDefault="00AF21DE" w:rsidP="00C43A8F">
      <w:pPr>
        <w:shd w:val="clear" w:color="auto" w:fill="FFFFFF"/>
        <w:spacing w:line="360" w:lineRule="auto"/>
        <w:ind w:firstLine="709"/>
        <w:jc w:val="both"/>
        <w:rPr>
          <w:b/>
          <w:sz w:val="28"/>
          <w:szCs w:val="28"/>
          <w:lang w:val="uk-UA"/>
        </w:rPr>
      </w:pPr>
      <w:r w:rsidRPr="00C43A8F">
        <w:rPr>
          <w:b/>
          <w:sz w:val="28"/>
          <w:szCs w:val="28"/>
          <w:lang w:val="uk-UA"/>
        </w:rPr>
        <w:t>2</w:t>
      </w:r>
      <w:r w:rsidR="00451B45" w:rsidRPr="00C43A8F">
        <w:rPr>
          <w:b/>
          <w:sz w:val="28"/>
          <w:szCs w:val="28"/>
          <w:lang w:val="uk-UA"/>
        </w:rPr>
        <w:t>.</w:t>
      </w:r>
      <w:r w:rsidRPr="00C43A8F">
        <w:rPr>
          <w:b/>
          <w:sz w:val="28"/>
          <w:szCs w:val="28"/>
          <w:lang w:val="uk-UA"/>
        </w:rPr>
        <w:t>1</w:t>
      </w:r>
      <w:r w:rsidR="00DC7341" w:rsidRPr="00C43A8F">
        <w:rPr>
          <w:b/>
          <w:sz w:val="28"/>
          <w:szCs w:val="28"/>
          <w:lang w:val="uk-UA"/>
        </w:rPr>
        <w:t>Опис</w:t>
      </w:r>
      <w:r w:rsidR="00ED1454" w:rsidRPr="00C43A8F">
        <w:rPr>
          <w:b/>
          <w:sz w:val="28"/>
          <w:szCs w:val="28"/>
          <w:lang w:val="uk-UA"/>
        </w:rPr>
        <w:t>ание експериментальной</w:t>
      </w:r>
      <w:r w:rsidR="00DC7341" w:rsidRPr="00C43A8F">
        <w:rPr>
          <w:b/>
          <w:sz w:val="28"/>
          <w:szCs w:val="28"/>
          <w:lang w:val="uk-UA"/>
        </w:rPr>
        <w:t xml:space="preserve"> установки</w:t>
      </w:r>
    </w:p>
    <w:p w:rsidR="00DC7341" w:rsidRPr="00C43A8F" w:rsidRDefault="00DC7341" w:rsidP="00C43A8F">
      <w:pPr>
        <w:shd w:val="clear" w:color="auto" w:fill="FFFFFF"/>
        <w:spacing w:line="360" w:lineRule="auto"/>
        <w:ind w:firstLine="709"/>
        <w:jc w:val="both"/>
        <w:rPr>
          <w:sz w:val="28"/>
          <w:szCs w:val="28"/>
          <w:lang w:val="uk-UA"/>
        </w:rPr>
      </w:pPr>
    </w:p>
    <w:p w:rsidR="00ED1454" w:rsidRPr="00C43A8F" w:rsidRDefault="00ED1454" w:rsidP="00C43A8F">
      <w:pPr>
        <w:shd w:val="clear" w:color="auto" w:fill="FFFFFF"/>
        <w:spacing w:line="360" w:lineRule="auto"/>
        <w:ind w:firstLine="709"/>
        <w:jc w:val="both"/>
        <w:rPr>
          <w:sz w:val="28"/>
          <w:szCs w:val="28"/>
          <w:lang w:val="uk-UA"/>
        </w:rPr>
      </w:pPr>
      <w:r w:rsidRPr="00C43A8F">
        <w:rPr>
          <w:sz w:val="28"/>
          <w:szCs w:val="28"/>
          <w:lang w:val="uk-UA"/>
        </w:rPr>
        <w:t xml:space="preserve">С целью отрабатывания основных технологических параметров плавки были проведенные исследования особенностей процесса при переплаву отработанных нікелемістких катализаторов в плазменной печи постоянного тока емкостью 10кг. </w:t>
      </w:r>
    </w:p>
    <w:p w:rsidR="00721687" w:rsidRDefault="00ED1454" w:rsidP="00C43A8F">
      <w:pPr>
        <w:shd w:val="clear" w:color="auto" w:fill="FFFFFF"/>
        <w:spacing w:line="360" w:lineRule="auto"/>
        <w:ind w:firstLine="709"/>
        <w:jc w:val="both"/>
        <w:rPr>
          <w:sz w:val="28"/>
          <w:szCs w:val="28"/>
          <w:lang w:val="uk-UA"/>
        </w:rPr>
      </w:pPr>
      <w:r w:rsidRPr="00C43A8F">
        <w:rPr>
          <w:sz w:val="28"/>
          <w:szCs w:val="28"/>
          <w:lang w:val="uk-UA"/>
        </w:rPr>
        <w:t xml:space="preserve">Экспериментальные плавки проводились в плазменной печи, схема которой </w:t>
      </w:r>
      <w:r w:rsidR="00DC7341" w:rsidRPr="00C43A8F">
        <w:rPr>
          <w:sz w:val="28"/>
          <w:szCs w:val="28"/>
          <w:lang w:val="uk-UA"/>
        </w:rPr>
        <w:t xml:space="preserve">показана на </w:t>
      </w:r>
      <w:r w:rsidR="00EA01EE" w:rsidRPr="00C43A8F">
        <w:rPr>
          <w:sz w:val="28"/>
          <w:szCs w:val="28"/>
          <w:lang w:val="uk-UA"/>
        </w:rPr>
        <w:t>рисунку</w:t>
      </w:r>
      <w:r w:rsidR="00DC7341" w:rsidRPr="00C43A8F">
        <w:rPr>
          <w:sz w:val="28"/>
          <w:szCs w:val="28"/>
          <w:lang w:val="uk-UA"/>
        </w:rPr>
        <w:t>.</w:t>
      </w:r>
    </w:p>
    <w:p w:rsidR="00C43A8F" w:rsidRPr="00C43A8F" w:rsidRDefault="00C43A8F" w:rsidP="00C43A8F">
      <w:pPr>
        <w:shd w:val="clear" w:color="auto" w:fill="FFFFFF"/>
        <w:spacing w:line="360" w:lineRule="auto"/>
        <w:ind w:firstLine="709"/>
        <w:jc w:val="both"/>
        <w:rPr>
          <w:sz w:val="28"/>
          <w:szCs w:val="28"/>
          <w:lang w:val="uk-UA"/>
        </w:rPr>
      </w:pPr>
    </w:p>
    <w:p w:rsidR="00721687" w:rsidRPr="00C43A8F" w:rsidRDefault="00076752" w:rsidP="00C43A8F">
      <w:pPr>
        <w:shd w:val="clear" w:color="auto" w:fill="FFFFFF"/>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94.25pt" o:allowoverlap="f">
            <v:imagedata r:id="rId9" o:title="" croptop="1839f" cropright="13196f"/>
          </v:shape>
        </w:pict>
      </w:r>
    </w:p>
    <w:p w:rsidR="00DC7341" w:rsidRPr="00C43A8F" w:rsidRDefault="00DB414D" w:rsidP="00C43A8F">
      <w:pPr>
        <w:shd w:val="clear" w:color="auto" w:fill="FFFFFF"/>
        <w:spacing w:line="360" w:lineRule="auto"/>
        <w:ind w:firstLine="709"/>
        <w:jc w:val="both"/>
        <w:rPr>
          <w:sz w:val="28"/>
          <w:szCs w:val="28"/>
          <w:lang w:val="uk-UA"/>
        </w:rPr>
      </w:pPr>
      <w:r w:rsidRPr="00C43A8F">
        <w:rPr>
          <w:sz w:val="28"/>
          <w:szCs w:val="28"/>
          <w:lang w:val="uk-UA"/>
        </w:rPr>
        <w:t>Рис.</w:t>
      </w:r>
      <w:r w:rsidR="00BE4D3A" w:rsidRPr="00C43A8F">
        <w:rPr>
          <w:sz w:val="28"/>
          <w:szCs w:val="28"/>
          <w:lang w:val="uk-UA"/>
        </w:rPr>
        <w:t xml:space="preserve"> 1 Схема експериментальной</w:t>
      </w:r>
      <w:r w:rsidR="00DC7341" w:rsidRPr="00C43A8F">
        <w:rPr>
          <w:sz w:val="28"/>
          <w:szCs w:val="28"/>
          <w:lang w:val="uk-UA"/>
        </w:rPr>
        <w:t xml:space="preserve"> установки</w:t>
      </w:r>
    </w:p>
    <w:p w:rsidR="00DC7341" w:rsidRPr="00C43A8F" w:rsidRDefault="00DC7341" w:rsidP="00C43A8F">
      <w:pPr>
        <w:spacing w:line="360" w:lineRule="auto"/>
        <w:ind w:firstLine="709"/>
        <w:jc w:val="both"/>
        <w:rPr>
          <w:sz w:val="28"/>
          <w:szCs w:val="28"/>
          <w:lang w:val="uk-UA"/>
        </w:rPr>
      </w:pPr>
    </w:p>
    <w:p w:rsidR="00BE4D3A" w:rsidRPr="00C43A8F" w:rsidRDefault="00BE4D3A" w:rsidP="00C43A8F">
      <w:pPr>
        <w:spacing w:line="360" w:lineRule="auto"/>
        <w:ind w:firstLine="709"/>
        <w:jc w:val="both"/>
        <w:rPr>
          <w:sz w:val="28"/>
          <w:szCs w:val="28"/>
          <w:lang w:val="uk-UA"/>
        </w:rPr>
      </w:pPr>
      <w:r w:rsidRPr="00C43A8F">
        <w:rPr>
          <w:sz w:val="28"/>
          <w:szCs w:val="28"/>
          <w:lang w:val="uk-UA"/>
        </w:rPr>
        <w:t>Конструкция печи включает корпус 1, плавильный тигель из огнеупорной футерівки 2, крышку 3, дуговой плазмотрон 4, механизм перемещения плазмотрона 5, устройство для загрузки шихты в плавильный тигель 6, обзорное окно 7, струмопровід 8, что состоит из металлической плиты 9, графитовой плиты 10 и медной шины 11. Плавильный тигель розміщався внутри плавильной камеры. Устройство для загрузки шихты было выполнено в виде керамической трубы с лейкой, размещенной на крышке печи. Подовим электродом служил графитовый стержень, вмонтированный в футеровці поду печи.</w:t>
      </w:r>
    </w:p>
    <w:p w:rsidR="006074E3" w:rsidRPr="00C43A8F" w:rsidRDefault="00272A03" w:rsidP="00C43A8F">
      <w:pPr>
        <w:spacing w:line="360" w:lineRule="auto"/>
        <w:ind w:firstLine="709"/>
        <w:jc w:val="both"/>
        <w:rPr>
          <w:b/>
          <w:sz w:val="28"/>
          <w:szCs w:val="28"/>
          <w:lang w:val="uk-UA"/>
        </w:rPr>
      </w:pPr>
      <w:r w:rsidRPr="00C43A8F">
        <w:rPr>
          <w:b/>
          <w:sz w:val="28"/>
          <w:szCs w:val="28"/>
          <w:lang w:val="uk-UA"/>
        </w:rPr>
        <w:t>2</w:t>
      </w:r>
      <w:r w:rsidR="00AF21DE" w:rsidRPr="00C43A8F">
        <w:rPr>
          <w:b/>
          <w:sz w:val="28"/>
          <w:szCs w:val="28"/>
          <w:lang w:val="uk-UA"/>
        </w:rPr>
        <w:t>.2</w:t>
      </w:r>
      <w:r w:rsidR="00EC16F4" w:rsidRPr="00C43A8F">
        <w:rPr>
          <w:b/>
          <w:sz w:val="28"/>
          <w:szCs w:val="28"/>
          <w:lang w:val="uk-UA"/>
        </w:rPr>
        <w:t xml:space="preserve"> </w:t>
      </w:r>
      <w:r w:rsidR="006074E3" w:rsidRPr="00C43A8F">
        <w:rPr>
          <w:b/>
          <w:sz w:val="28"/>
          <w:szCs w:val="28"/>
          <w:lang w:val="uk-UA"/>
        </w:rPr>
        <w:t xml:space="preserve">Методика </w:t>
      </w:r>
      <w:r w:rsidR="00BE4D3A" w:rsidRPr="00C43A8F">
        <w:rPr>
          <w:b/>
          <w:sz w:val="28"/>
          <w:szCs w:val="28"/>
          <w:lang w:val="uk-UA"/>
        </w:rPr>
        <w:t>исследования</w:t>
      </w:r>
      <w:r w:rsidR="006074E3" w:rsidRPr="00C43A8F">
        <w:rPr>
          <w:b/>
          <w:sz w:val="28"/>
          <w:szCs w:val="28"/>
          <w:lang w:val="uk-UA"/>
        </w:rPr>
        <w:t>.</w:t>
      </w:r>
    </w:p>
    <w:p w:rsidR="006074E3" w:rsidRPr="00C43A8F" w:rsidRDefault="006074E3" w:rsidP="00C43A8F">
      <w:pPr>
        <w:shd w:val="clear" w:color="auto" w:fill="FFFFFF"/>
        <w:spacing w:line="360" w:lineRule="auto"/>
        <w:ind w:firstLine="709"/>
        <w:jc w:val="both"/>
        <w:rPr>
          <w:sz w:val="28"/>
          <w:szCs w:val="28"/>
          <w:lang w:val="uk-UA"/>
        </w:rPr>
      </w:pP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При проведении экспериментальных плавок сначала наводилась жидкая ванна путем розплавлювання заготовок ст.З. После наведения жидкой ванны на ее поверхность загружали катализаторы, флюс и электродный бой определенными порциями.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В период розплавлювання стального лома ток дуги поддерживали ровным 630-650 А, а после розплавлювання металла и загрузки катализаторов, флюса и электродного боя ток дуги уменьшали до 500-550 А. </w:t>
      </w:r>
    </w:p>
    <w:p w:rsidR="00E750D9"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Жидкий металл сливали вместе с шлаками в предварительно нагретую к температуре 403-573 К и облицовывающую огнеупорной глиной графитовую </w:t>
      </w:r>
      <w:r w:rsidR="00DC7341" w:rsidRPr="00C43A8F">
        <w:rPr>
          <w:sz w:val="28"/>
          <w:szCs w:val="28"/>
          <w:lang w:val="uk-UA"/>
        </w:rPr>
        <w:t>виливницю.</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С целью изучения возможности получения нікелевмістких сплавов из отработанных нікелемістких катализаторов были проведенные плавки на экспериментальной дуговой печи постоянного тока в лаборатории Фізико-технологического института металлов и сплавов НАН Украины.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Выплавка сплавов проводилась методом редко фазного возобновления оксидов металлов в железоуглеродистом расплаве.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При выплавке сплавов использовали отходы ст.3 с содержимым железа 98 %, нікелемісткі катализаторы состава </w:t>
      </w:r>
      <w:r w:rsidR="00DC7341" w:rsidRPr="00C43A8F">
        <w:rPr>
          <w:sz w:val="28"/>
          <w:szCs w:val="28"/>
          <w:lang w:val="uk-UA"/>
        </w:rPr>
        <w:t xml:space="preserve">0,085 % Na; 0,04 % Mg; 42,4 % Al; 0,76 % Si; 6,23 % Ca; 0,122 % Mn; 0,122 % Fe; 5,9 % Ni, </w:t>
      </w:r>
      <w:r w:rsidRPr="00C43A8F">
        <w:rPr>
          <w:sz w:val="28"/>
          <w:szCs w:val="28"/>
          <w:lang w:val="uk-UA"/>
        </w:rPr>
        <w:t xml:space="preserve">известь и плавиковый шпат с содержимым 78 % СаО и 90 % СаF2 соответственно, электродный бой с содержанием 86 % углерода и 8 % золи. </w:t>
      </w:r>
    </w:p>
    <w:p w:rsidR="00BE4D3A"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При расчете материального баланса плавок количественный состав оксидов в катализаторе и шлаках определяли из выражений: </w:t>
      </w:r>
    </w:p>
    <w:p w:rsidR="00C43A8F" w:rsidRPr="00C43A8F" w:rsidRDefault="00C43A8F" w:rsidP="00C43A8F">
      <w:pPr>
        <w:shd w:val="clear" w:color="auto" w:fill="FFFFFF"/>
        <w:spacing w:line="360" w:lineRule="auto"/>
        <w:ind w:firstLine="709"/>
        <w:jc w:val="both"/>
        <w:rPr>
          <w:sz w:val="28"/>
          <w:szCs w:val="28"/>
          <w:lang w:val="uk-UA"/>
        </w:rPr>
      </w:pPr>
    </w:p>
    <w:p w:rsidR="00DC7341"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в катализаторах</w:t>
      </w:r>
      <w:r w:rsidR="00DC7341" w:rsidRPr="00C43A8F">
        <w:rPr>
          <w:sz w:val="28"/>
          <w:szCs w:val="28"/>
          <w:lang w:val="uk-UA"/>
        </w:rPr>
        <w:t xml:space="preserve">: </w:t>
      </w:r>
      <w:r w:rsidR="00076752">
        <w:rPr>
          <w:position w:val="-24"/>
          <w:sz w:val="28"/>
          <w:szCs w:val="28"/>
          <w:lang w:val="uk-UA"/>
        </w:rPr>
        <w:pict>
          <v:shape id="_x0000_i1026" type="#_x0000_t75" style="width:148.5pt;height:39.75pt">
            <v:imagedata r:id="rId10" o:title=""/>
          </v:shape>
        </w:pict>
      </w:r>
      <w:r w:rsidR="00C43A8F">
        <w:rPr>
          <w:sz w:val="28"/>
          <w:szCs w:val="28"/>
          <w:lang w:val="uk-UA"/>
        </w:rPr>
        <w:t xml:space="preserve"> </w:t>
      </w:r>
      <w:r w:rsidR="00F827D7" w:rsidRPr="00C43A8F">
        <w:rPr>
          <w:sz w:val="28"/>
          <w:szCs w:val="28"/>
          <w:lang w:val="uk-UA"/>
        </w:rPr>
        <w:t>(2.</w:t>
      </w:r>
      <w:r w:rsidR="00DC7341" w:rsidRPr="00C43A8F">
        <w:rPr>
          <w:sz w:val="28"/>
          <w:szCs w:val="28"/>
          <w:lang w:val="uk-UA"/>
        </w:rPr>
        <w:t>1</w:t>
      </w:r>
      <w:r w:rsidR="00F827D7" w:rsidRPr="00C43A8F">
        <w:rPr>
          <w:sz w:val="28"/>
          <w:szCs w:val="28"/>
          <w:lang w:val="uk-UA"/>
        </w:rPr>
        <w:t>)</w:t>
      </w:r>
    </w:p>
    <w:p w:rsidR="00DC7341" w:rsidRPr="00C43A8F" w:rsidRDefault="00BE4D3A" w:rsidP="00C43A8F">
      <w:pPr>
        <w:shd w:val="clear" w:color="auto" w:fill="FFFFFF"/>
        <w:tabs>
          <w:tab w:val="left" w:pos="2815"/>
          <w:tab w:val="left" w:pos="7747"/>
        </w:tabs>
        <w:spacing w:line="360" w:lineRule="auto"/>
        <w:ind w:firstLine="709"/>
        <w:jc w:val="both"/>
        <w:rPr>
          <w:sz w:val="28"/>
          <w:szCs w:val="28"/>
          <w:lang w:val="uk-UA"/>
        </w:rPr>
      </w:pPr>
      <w:r w:rsidRPr="00C43A8F">
        <w:rPr>
          <w:sz w:val="28"/>
          <w:szCs w:val="28"/>
          <w:lang w:val="uk-UA"/>
        </w:rPr>
        <w:t>и</w:t>
      </w:r>
      <w:r w:rsidR="00DC7341" w:rsidRPr="00C43A8F">
        <w:rPr>
          <w:sz w:val="28"/>
          <w:szCs w:val="28"/>
          <w:lang w:val="uk-UA"/>
        </w:rPr>
        <w:t xml:space="preserve"> шлаках</w:t>
      </w:r>
      <w:r w:rsidR="00DC7341" w:rsidRPr="00C43A8F">
        <w:rPr>
          <w:iCs/>
          <w:sz w:val="28"/>
          <w:szCs w:val="28"/>
          <w:lang w:val="uk-UA"/>
        </w:rPr>
        <w:t xml:space="preserve">: </w:t>
      </w:r>
      <w:r w:rsidR="00076752">
        <w:rPr>
          <w:position w:val="-24"/>
          <w:sz w:val="28"/>
          <w:szCs w:val="28"/>
          <w:lang w:val="uk-UA"/>
        </w:rPr>
        <w:pict>
          <v:shape id="_x0000_i1027" type="#_x0000_t75" style="width:157.5pt;height:41.25pt">
            <v:imagedata r:id="rId11" o:title=""/>
          </v:shape>
        </w:pict>
      </w:r>
      <w:r w:rsidR="00C43A8F">
        <w:rPr>
          <w:sz w:val="28"/>
          <w:szCs w:val="28"/>
          <w:lang w:val="uk-UA"/>
        </w:rPr>
        <w:t xml:space="preserve"> </w:t>
      </w:r>
      <w:r w:rsidR="00F827D7" w:rsidRPr="00C43A8F">
        <w:rPr>
          <w:sz w:val="28"/>
          <w:szCs w:val="28"/>
          <w:lang w:val="uk-UA"/>
        </w:rPr>
        <w:t>(2.</w:t>
      </w:r>
      <w:r w:rsidR="00DC7341" w:rsidRPr="00C43A8F">
        <w:rPr>
          <w:sz w:val="28"/>
          <w:szCs w:val="28"/>
          <w:lang w:val="uk-UA"/>
        </w:rPr>
        <w:t>2</w:t>
      </w:r>
      <w:r w:rsidR="00F827D7" w:rsidRPr="00C43A8F">
        <w:rPr>
          <w:sz w:val="28"/>
          <w:szCs w:val="28"/>
          <w:lang w:val="uk-UA"/>
        </w:rPr>
        <w:t>)</w:t>
      </w:r>
    </w:p>
    <w:p w:rsidR="00DC7341"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г</w:t>
      </w:r>
      <w:r w:rsidR="00DC7341" w:rsidRPr="00C43A8F">
        <w:rPr>
          <w:sz w:val="28"/>
          <w:szCs w:val="28"/>
          <w:lang w:val="uk-UA"/>
        </w:rPr>
        <w:t xml:space="preserve">де: </w:t>
      </w:r>
      <w:r w:rsidR="00DC7341" w:rsidRPr="00C43A8F">
        <w:rPr>
          <w:i/>
          <w:iCs/>
          <w:sz w:val="28"/>
          <w:szCs w:val="28"/>
          <w:lang w:val="uk-UA"/>
        </w:rPr>
        <w:t>G</w:t>
      </w:r>
      <w:r w:rsidR="00DC7341" w:rsidRPr="00C43A8F">
        <w:rPr>
          <w:i/>
          <w:iCs/>
          <w:sz w:val="28"/>
          <w:szCs w:val="28"/>
          <w:vertAlign w:val="subscript"/>
          <w:lang w:val="uk-UA"/>
        </w:rPr>
        <w:t xml:space="preserve">К </w:t>
      </w:r>
      <w:r w:rsidR="00DC7341" w:rsidRPr="00C43A8F">
        <w:rPr>
          <w:i/>
          <w:iCs/>
          <w:sz w:val="28"/>
          <w:szCs w:val="28"/>
          <w:lang w:val="uk-UA"/>
        </w:rPr>
        <w:t xml:space="preserve"> G</w:t>
      </w:r>
      <w:r w:rsidR="00DC7341" w:rsidRPr="00C43A8F">
        <w:rPr>
          <w:i/>
          <w:iCs/>
          <w:sz w:val="28"/>
          <w:szCs w:val="28"/>
          <w:vertAlign w:val="subscript"/>
          <w:lang w:val="uk-UA"/>
        </w:rPr>
        <w:t>Ш</w:t>
      </w:r>
      <w:r w:rsidR="00DC7341" w:rsidRPr="00C43A8F">
        <w:rPr>
          <w:i/>
          <w:iCs/>
          <w:sz w:val="28"/>
          <w:szCs w:val="28"/>
          <w:lang w:val="uk-UA"/>
        </w:rPr>
        <w:t xml:space="preserve"> </w:t>
      </w:r>
      <w:r w:rsidR="00DC7341" w:rsidRPr="00C43A8F">
        <w:rPr>
          <w:sz w:val="28"/>
          <w:szCs w:val="28"/>
          <w:lang w:val="uk-UA"/>
        </w:rPr>
        <w:t xml:space="preserve">- </w:t>
      </w:r>
      <w:r w:rsidRPr="00C43A8F">
        <w:rPr>
          <w:sz w:val="28"/>
          <w:szCs w:val="28"/>
          <w:lang w:val="uk-UA"/>
        </w:rPr>
        <w:t>количество катализаторов в шихте и шлаке, который образовался, соответственно;</w:t>
      </w:r>
    </w:p>
    <w:p w:rsidR="00BE4D3A" w:rsidRPr="00C43A8F" w:rsidRDefault="00DC7341" w:rsidP="00C43A8F">
      <w:pPr>
        <w:shd w:val="clear" w:color="auto" w:fill="FFFFFF"/>
        <w:spacing w:line="360" w:lineRule="auto"/>
        <w:ind w:firstLine="709"/>
        <w:jc w:val="both"/>
        <w:rPr>
          <w:sz w:val="28"/>
          <w:szCs w:val="28"/>
          <w:lang w:val="uk-UA"/>
        </w:rPr>
      </w:pPr>
      <w:r w:rsidRPr="00C43A8F">
        <w:rPr>
          <w:i/>
          <w:iCs/>
          <w:sz w:val="28"/>
          <w:szCs w:val="28"/>
          <w:lang w:val="uk-UA"/>
        </w:rPr>
        <w:t>Me</w:t>
      </w:r>
      <w:r w:rsidRPr="00C43A8F">
        <w:rPr>
          <w:i/>
          <w:iCs/>
          <w:sz w:val="28"/>
          <w:szCs w:val="28"/>
          <w:vertAlign w:val="superscript"/>
          <w:lang w:val="uk-UA"/>
        </w:rPr>
        <w:t>К</w:t>
      </w:r>
      <w:r w:rsidRPr="00C43A8F">
        <w:rPr>
          <w:i/>
          <w:iCs/>
          <w:sz w:val="28"/>
          <w:szCs w:val="28"/>
          <w:lang w:val="uk-UA"/>
        </w:rPr>
        <w:t xml:space="preserve"> , Me</w:t>
      </w:r>
      <w:r w:rsidRPr="00C43A8F">
        <w:rPr>
          <w:i/>
          <w:iCs/>
          <w:sz w:val="28"/>
          <w:szCs w:val="28"/>
          <w:vertAlign w:val="superscript"/>
          <w:lang w:val="uk-UA"/>
        </w:rPr>
        <w:t>Ш</w:t>
      </w:r>
      <w:r w:rsidRPr="00C43A8F">
        <w:rPr>
          <w:i/>
          <w:iCs/>
          <w:sz w:val="28"/>
          <w:szCs w:val="28"/>
          <w:lang w:val="uk-UA"/>
        </w:rPr>
        <w:t xml:space="preserve"> - </w:t>
      </w:r>
      <w:r w:rsidR="00BE4D3A" w:rsidRPr="00C43A8F">
        <w:rPr>
          <w:sz w:val="28"/>
          <w:szCs w:val="28"/>
          <w:lang w:val="uk-UA"/>
        </w:rPr>
        <w:t xml:space="preserve">процентное содержимое металла в катализаторах и шлаках соответственно;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К1- коэффициент, который учитывает количественное соотношение между металлом и его оксидным соединением.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Количество СаО, внесенное в шлаки с плавиковым шпатом, определялось из выражения: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(2.3) </w:t>
      </w:r>
    </w:p>
    <w:p w:rsidR="00C43A8F" w:rsidRDefault="00BE4D3A" w:rsidP="00C43A8F">
      <w:pPr>
        <w:shd w:val="clear" w:color="auto" w:fill="FFFFFF"/>
        <w:spacing w:line="360" w:lineRule="auto"/>
        <w:ind w:firstLine="709"/>
        <w:jc w:val="both"/>
        <w:rPr>
          <w:sz w:val="28"/>
          <w:szCs w:val="28"/>
          <w:lang w:val="uk-UA"/>
        </w:rPr>
      </w:pPr>
      <w:r w:rsidRPr="00C43A8F">
        <w:rPr>
          <w:sz w:val="28"/>
          <w:szCs w:val="28"/>
          <w:lang w:val="uk-UA"/>
        </w:rPr>
        <w:t>где: К2 - коэффициент, который учитывает весовое соотношение между CaF2 и СаО в реакции взаимодействия фтористого кальция с водяным паром.</w:t>
      </w:r>
    </w:p>
    <w:p w:rsidR="00BE4D3A" w:rsidRDefault="00AD06E1" w:rsidP="00C43A8F">
      <w:pPr>
        <w:shd w:val="clear" w:color="auto" w:fill="FFFFFF"/>
        <w:spacing w:line="360" w:lineRule="auto"/>
        <w:ind w:firstLine="709"/>
        <w:jc w:val="both"/>
        <w:rPr>
          <w:b/>
          <w:bCs/>
          <w:sz w:val="28"/>
          <w:szCs w:val="28"/>
          <w:lang w:val="uk-UA"/>
        </w:rPr>
      </w:pPr>
      <w:r w:rsidRPr="00C43A8F">
        <w:rPr>
          <w:bCs/>
          <w:sz w:val="28"/>
          <w:szCs w:val="28"/>
          <w:lang w:val="uk-UA"/>
        </w:rPr>
        <w:br w:type="page"/>
      </w:r>
      <w:r w:rsidR="00BE4D3A" w:rsidRPr="00C43A8F">
        <w:rPr>
          <w:b/>
          <w:bCs/>
          <w:sz w:val="28"/>
          <w:szCs w:val="28"/>
          <w:lang w:val="uk-UA"/>
        </w:rPr>
        <w:t xml:space="preserve">3 Экспериментальная часть </w:t>
      </w:r>
    </w:p>
    <w:p w:rsidR="00C43A8F" w:rsidRPr="00C43A8F" w:rsidRDefault="00C43A8F" w:rsidP="00C43A8F">
      <w:pPr>
        <w:shd w:val="clear" w:color="auto" w:fill="FFFFFF"/>
        <w:spacing w:line="360" w:lineRule="auto"/>
        <w:ind w:firstLine="709"/>
        <w:jc w:val="both"/>
        <w:rPr>
          <w:b/>
          <w:bCs/>
          <w:sz w:val="28"/>
          <w:szCs w:val="28"/>
          <w:lang w:val="uk-UA"/>
        </w:rPr>
      </w:pPr>
    </w:p>
    <w:p w:rsidR="00BE4D3A" w:rsidRPr="00C43A8F" w:rsidRDefault="00BE4D3A" w:rsidP="00C43A8F">
      <w:pPr>
        <w:shd w:val="clear" w:color="auto" w:fill="FFFFFF"/>
        <w:spacing w:line="360" w:lineRule="auto"/>
        <w:ind w:firstLine="709"/>
        <w:jc w:val="both"/>
        <w:rPr>
          <w:b/>
          <w:bCs/>
          <w:sz w:val="28"/>
          <w:szCs w:val="28"/>
          <w:lang w:val="uk-UA"/>
        </w:rPr>
      </w:pPr>
      <w:r w:rsidRPr="00C43A8F">
        <w:rPr>
          <w:b/>
          <w:bCs/>
          <w:sz w:val="28"/>
          <w:szCs w:val="28"/>
          <w:lang w:val="uk-UA"/>
        </w:rPr>
        <w:t xml:space="preserve">3.1 Материальные балансы плавки. </w:t>
      </w:r>
    </w:p>
    <w:p w:rsidR="00BE4D3A" w:rsidRPr="00C43A8F" w:rsidRDefault="00BE4D3A" w:rsidP="00C43A8F">
      <w:pPr>
        <w:shd w:val="clear" w:color="auto" w:fill="FFFFFF"/>
        <w:spacing w:line="360" w:lineRule="auto"/>
        <w:ind w:firstLine="709"/>
        <w:jc w:val="both"/>
        <w:rPr>
          <w:b/>
          <w:bCs/>
          <w:sz w:val="28"/>
          <w:szCs w:val="28"/>
          <w:lang w:val="uk-UA"/>
        </w:rPr>
      </w:pP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Плавка № 1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Футерівка печи - киснула (кварцевый песок).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Материалы шихты :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1. Отходы ст. 3 - 5025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2. Катализаторы - 3915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3. Известь - 500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4. Плавиковый шпат- 145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5. Электродный бой - 750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С отходами ст.3 вносится железо:</w:t>
      </w:r>
    </w:p>
    <w:p w:rsidR="00E307C2" w:rsidRPr="00C43A8F" w:rsidRDefault="00E307C2" w:rsidP="00C43A8F">
      <w:pPr>
        <w:shd w:val="clear" w:color="auto" w:fill="FFFFFF"/>
        <w:spacing w:line="360" w:lineRule="auto"/>
        <w:ind w:firstLine="709"/>
        <w:jc w:val="both"/>
        <w:rPr>
          <w:i/>
          <w:sz w:val="28"/>
          <w:szCs w:val="28"/>
          <w:lang w:val="uk-UA"/>
        </w:rPr>
      </w:pPr>
      <w:r w:rsidRPr="00C43A8F">
        <w:rPr>
          <w:i/>
          <w:sz w:val="28"/>
          <w:szCs w:val="28"/>
          <w:lang w:val="uk-UA"/>
        </w:rPr>
        <w:t>G</w:t>
      </w:r>
      <w:r w:rsidRPr="00C43A8F">
        <w:rPr>
          <w:i/>
          <w:sz w:val="28"/>
          <w:szCs w:val="28"/>
          <w:vertAlign w:val="subscript"/>
          <w:lang w:val="uk-UA"/>
        </w:rPr>
        <w:t>Fe</w:t>
      </w:r>
      <w:r w:rsidRPr="00C43A8F">
        <w:rPr>
          <w:i/>
          <w:sz w:val="28"/>
          <w:szCs w:val="28"/>
          <w:lang w:val="uk-UA"/>
        </w:rPr>
        <w:t xml:space="preserve"> = 5025*0,98 = </w:t>
      </w:r>
      <w:smartTag w:uri="urn:schemas-microsoft-com:office:smarttags" w:element="metricconverter">
        <w:smartTagPr>
          <w:attr w:name="ProductID" w:val="4925 ã"/>
        </w:smartTagPr>
        <w:r w:rsidRPr="00C43A8F">
          <w:rPr>
            <w:i/>
            <w:sz w:val="28"/>
            <w:szCs w:val="28"/>
            <w:lang w:val="uk-UA"/>
          </w:rPr>
          <w:t xml:space="preserve">4925 </w:t>
        </w:r>
        <w:r w:rsidR="00450586" w:rsidRPr="00C43A8F">
          <w:rPr>
            <w:i/>
            <w:sz w:val="28"/>
            <w:szCs w:val="28"/>
            <w:lang w:val="uk-UA"/>
          </w:rPr>
          <w:t>г</w:t>
        </w:r>
      </w:smartTag>
      <w:r w:rsidRPr="00C43A8F">
        <w:rPr>
          <w:i/>
          <w:sz w:val="28"/>
          <w:szCs w:val="28"/>
          <w:lang w:val="uk-UA"/>
        </w:rPr>
        <w:t xml:space="preserve">. </w:t>
      </w:r>
    </w:p>
    <w:p w:rsidR="00E307C2"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С катализаторами вносится</w:t>
      </w:r>
      <w:r w:rsidR="00E307C2" w:rsidRPr="00C43A8F">
        <w:rPr>
          <w:bCs/>
          <w:sz w:val="28"/>
          <w:szCs w:val="28"/>
          <w:lang w:val="uk-UA"/>
        </w:rPr>
        <w:t>:</w:t>
      </w:r>
    </w:p>
    <w:p w:rsidR="00C43A8F" w:rsidRPr="00C43A8F" w:rsidRDefault="00C43A8F" w:rsidP="00C43A8F">
      <w:pPr>
        <w:shd w:val="clear" w:color="auto" w:fill="FFFFFF"/>
        <w:spacing w:line="360" w:lineRule="auto"/>
        <w:ind w:firstLine="709"/>
        <w:jc w:val="both"/>
        <w:rPr>
          <w:sz w:val="28"/>
          <w:szCs w:val="28"/>
          <w:lang w:val="uk-UA"/>
        </w:rPr>
      </w:pPr>
    </w:p>
    <w:p w:rsidR="00E307C2" w:rsidRPr="00C43A8F" w:rsidRDefault="00076752" w:rsidP="00C43A8F">
      <w:pPr>
        <w:shd w:val="clear" w:color="auto" w:fill="FFFFFF"/>
        <w:tabs>
          <w:tab w:val="left" w:pos="4788"/>
        </w:tabs>
        <w:spacing w:line="360" w:lineRule="auto"/>
        <w:ind w:firstLine="709"/>
        <w:jc w:val="both"/>
        <w:rPr>
          <w:sz w:val="28"/>
          <w:szCs w:val="28"/>
          <w:lang w:val="en-US"/>
        </w:rPr>
      </w:pPr>
      <w:r>
        <w:rPr>
          <w:position w:val="-24"/>
          <w:sz w:val="28"/>
          <w:szCs w:val="28"/>
          <w:lang w:val="uk-UA"/>
        </w:rPr>
        <w:pict>
          <v:shape id="_x0000_i1028" type="#_x0000_t75" style="width:117.75pt;height:30.75pt">
            <v:imagedata r:id="rId12" o:title=""/>
          </v:shape>
        </w:pict>
      </w:r>
      <w:r w:rsidR="00E307C2" w:rsidRPr="00C43A8F">
        <w:rPr>
          <w:sz w:val="28"/>
          <w:szCs w:val="28"/>
          <w:lang w:val="uk-UA"/>
        </w:rPr>
        <w:t>;</w:t>
      </w:r>
      <w:r w:rsidR="00E307C2" w:rsidRPr="00C43A8F">
        <w:rPr>
          <w:sz w:val="28"/>
          <w:szCs w:val="28"/>
          <w:lang w:val="uk-UA"/>
        </w:rPr>
        <w:tab/>
      </w:r>
      <w:r>
        <w:rPr>
          <w:position w:val="-24"/>
          <w:sz w:val="28"/>
          <w:szCs w:val="28"/>
          <w:lang w:val="uk-UA"/>
        </w:rPr>
        <w:pict>
          <v:shape id="_x0000_i1029" type="#_x0000_t75" style="width:116.25pt;height:30.75pt">
            <v:imagedata r:id="rId13" o:title=""/>
          </v:shape>
        </w:pict>
      </w:r>
      <w:r w:rsidR="00AD24AC" w:rsidRPr="00C43A8F">
        <w:rPr>
          <w:sz w:val="28"/>
          <w:szCs w:val="28"/>
          <w:lang w:val="en-US"/>
        </w:rPr>
        <w:t>;</w:t>
      </w:r>
    </w:p>
    <w:p w:rsidR="00E307C2" w:rsidRPr="00C43A8F" w:rsidRDefault="00076752" w:rsidP="00C43A8F">
      <w:pPr>
        <w:shd w:val="clear" w:color="auto" w:fill="FFFFFF"/>
        <w:tabs>
          <w:tab w:val="left" w:pos="1987"/>
          <w:tab w:val="left" w:pos="4954"/>
          <w:tab w:val="left" w:pos="6098"/>
        </w:tabs>
        <w:spacing w:line="360" w:lineRule="auto"/>
        <w:ind w:firstLine="709"/>
        <w:jc w:val="both"/>
        <w:rPr>
          <w:sz w:val="28"/>
          <w:szCs w:val="28"/>
          <w:lang w:val="en-US"/>
        </w:rPr>
      </w:pPr>
      <w:r>
        <w:rPr>
          <w:position w:val="-24"/>
          <w:sz w:val="28"/>
          <w:szCs w:val="28"/>
          <w:lang w:val="uk-UA"/>
        </w:rPr>
        <w:pict>
          <v:shape id="_x0000_i1030" type="#_x0000_t75" style="width:111pt;height:30.75pt">
            <v:imagedata r:id="rId14" o:title=""/>
          </v:shape>
        </w:pict>
      </w:r>
      <w:r w:rsidR="00AD24AC" w:rsidRPr="00C43A8F">
        <w:rPr>
          <w:sz w:val="28"/>
          <w:szCs w:val="28"/>
          <w:lang w:val="en-US"/>
        </w:rPr>
        <w:t>;</w:t>
      </w:r>
      <w:r w:rsidR="00E307C2" w:rsidRPr="00C43A8F">
        <w:rPr>
          <w:sz w:val="28"/>
          <w:szCs w:val="28"/>
          <w:lang w:val="uk-UA"/>
        </w:rPr>
        <w:tab/>
      </w:r>
      <w:r>
        <w:rPr>
          <w:position w:val="-24"/>
          <w:sz w:val="28"/>
          <w:szCs w:val="28"/>
          <w:lang w:val="uk-UA"/>
        </w:rPr>
        <w:pict>
          <v:shape id="_x0000_i1031" type="#_x0000_t75" style="width:164.25pt;height:30.75pt">
            <v:imagedata r:id="rId15" o:title=""/>
          </v:shape>
        </w:pict>
      </w:r>
      <w:r w:rsidR="00AD24AC" w:rsidRPr="00C43A8F">
        <w:rPr>
          <w:sz w:val="28"/>
          <w:szCs w:val="28"/>
          <w:lang w:val="en-US"/>
        </w:rPr>
        <w:t>;</w:t>
      </w:r>
    </w:p>
    <w:p w:rsidR="00E307C2" w:rsidRPr="00C43A8F" w:rsidRDefault="00076752" w:rsidP="00C43A8F">
      <w:pPr>
        <w:shd w:val="clear" w:color="auto" w:fill="FFFFFF"/>
        <w:tabs>
          <w:tab w:val="left" w:pos="5134"/>
        </w:tabs>
        <w:spacing w:line="360" w:lineRule="auto"/>
        <w:ind w:firstLine="709"/>
        <w:jc w:val="both"/>
        <w:rPr>
          <w:sz w:val="28"/>
          <w:szCs w:val="28"/>
          <w:lang w:val="uk-UA"/>
        </w:rPr>
      </w:pPr>
      <w:r>
        <w:rPr>
          <w:position w:val="-24"/>
          <w:sz w:val="28"/>
          <w:szCs w:val="28"/>
          <w:lang w:val="uk-UA"/>
        </w:rPr>
        <w:pict>
          <v:shape id="_x0000_i1032" type="#_x0000_t75" style="width:147pt;height:30.75pt">
            <v:imagedata r:id="rId16" o:title=""/>
          </v:shape>
        </w:pict>
      </w:r>
      <w:r w:rsidR="00AD24AC" w:rsidRPr="00C43A8F">
        <w:rPr>
          <w:sz w:val="28"/>
          <w:szCs w:val="28"/>
          <w:lang w:val="en-US"/>
        </w:rPr>
        <w:t>;</w:t>
      </w:r>
      <w:r w:rsidR="00E307C2" w:rsidRPr="00C43A8F">
        <w:rPr>
          <w:sz w:val="28"/>
          <w:szCs w:val="28"/>
          <w:lang w:val="uk-UA"/>
        </w:rPr>
        <w:tab/>
      </w:r>
      <w:r>
        <w:rPr>
          <w:position w:val="-24"/>
          <w:sz w:val="28"/>
          <w:szCs w:val="28"/>
          <w:lang w:val="uk-UA"/>
        </w:rPr>
        <w:pict>
          <v:shape id="_x0000_i1033" type="#_x0000_t75" style="width:117.75pt;height:30.75pt">
            <v:imagedata r:id="rId17" o:title=""/>
          </v:shape>
        </w:pict>
      </w:r>
      <w:r w:rsidR="00E307C2" w:rsidRPr="00C43A8F">
        <w:rPr>
          <w:sz w:val="28"/>
          <w:szCs w:val="28"/>
          <w:lang w:val="uk-UA"/>
        </w:rPr>
        <w:t>;</w:t>
      </w:r>
    </w:p>
    <w:p w:rsidR="00E307C2" w:rsidRPr="00C43A8F" w:rsidRDefault="00076752" w:rsidP="00C43A8F">
      <w:pPr>
        <w:shd w:val="clear" w:color="auto" w:fill="FFFFFF"/>
        <w:tabs>
          <w:tab w:val="left" w:pos="5436"/>
          <w:tab w:val="left" w:pos="6588"/>
        </w:tabs>
        <w:spacing w:line="360" w:lineRule="auto"/>
        <w:ind w:firstLine="709"/>
        <w:jc w:val="both"/>
        <w:rPr>
          <w:sz w:val="28"/>
          <w:szCs w:val="28"/>
          <w:lang w:val="uk-UA"/>
        </w:rPr>
      </w:pPr>
      <w:r>
        <w:rPr>
          <w:position w:val="-24"/>
          <w:sz w:val="28"/>
          <w:szCs w:val="28"/>
          <w:lang w:val="uk-UA"/>
        </w:rPr>
        <w:pict>
          <v:shape id="_x0000_i1034" type="#_x0000_t75" style="width:123pt;height:30.75pt">
            <v:imagedata r:id="rId18" o:title=""/>
          </v:shape>
        </w:pict>
      </w:r>
      <w:r w:rsidR="00AD24AC" w:rsidRPr="00C43A8F">
        <w:rPr>
          <w:sz w:val="28"/>
          <w:szCs w:val="28"/>
          <w:lang w:val="en-US"/>
        </w:rPr>
        <w:t>;</w:t>
      </w:r>
      <w:r w:rsidR="00E307C2" w:rsidRPr="00C43A8F">
        <w:rPr>
          <w:sz w:val="28"/>
          <w:szCs w:val="28"/>
          <w:lang w:val="uk-UA"/>
        </w:rPr>
        <w:tab/>
      </w:r>
      <w:r>
        <w:rPr>
          <w:position w:val="-24"/>
          <w:sz w:val="28"/>
          <w:szCs w:val="28"/>
          <w:lang w:val="uk-UA"/>
        </w:rPr>
        <w:pict>
          <v:shape id="_x0000_i1035" type="#_x0000_t75" style="width:123pt;height:30.75pt">
            <v:imagedata r:id="rId19" o:title=""/>
          </v:shape>
        </w:pict>
      </w:r>
    </w:p>
    <w:p w:rsidR="00C43A8F" w:rsidRDefault="00C43A8F" w:rsidP="00C43A8F">
      <w:pPr>
        <w:shd w:val="clear" w:color="auto" w:fill="FFFFFF"/>
        <w:spacing w:line="360" w:lineRule="auto"/>
        <w:ind w:firstLine="709"/>
        <w:jc w:val="both"/>
        <w:rPr>
          <w:bCs/>
          <w:sz w:val="28"/>
          <w:szCs w:val="28"/>
          <w:lang w:val="uk-UA"/>
        </w:rPr>
      </w:pPr>
    </w:p>
    <w:p w:rsidR="00E307C2" w:rsidRPr="00C43A8F" w:rsidRDefault="00BE4D3A" w:rsidP="00C43A8F">
      <w:pPr>
        <w:shd w:val="clear" w:color="auto" w:fill="FFFFFF"/>
        <w:spacing w:line="360" w:lineRule="auto"/>
        <w:ind w:firstLine="709"/>
        <w:jc w:val="both"/>
        <w:rPr>
          <w:sz w:val="28"/>
          <w:szCs w:val="28"/>
          <w:lang w:val="uk-UA"/>
        </w:rPr>
      </w:pPr>
      <w:r w:rsidRPr="00C43A8F">
        <w:rPr>
          <w:bCs/>
          <w:sz w:val="28"/>
          <w:szCs w:val="28"/>
          <w:lang w:val="uk-UA"/>
        </w:rPr>
        <w:t>С вапном вносит</w:t>
      </w:r>
      <w:r w:rsidR="00E307C2" w:rsidRPr="00C43A8F">
        <w:rPr>
          <w:bCs/>
          <w:sz w:val="28"/>
          <w:szCs w:val="28"/>
          <w:lang w:val="uk-UA"/>
        </w:rPr>
        <w:t>ся:</w:t>
      </w:r>
    </w:p>
    <w:p w:rsidR="00C43A8F" w:rsidRDefault="00C43A8F" w:rsidP="00C43A8F">
      <w:pPr>
        <w:shd w:val="clear" w:color="auto" w:fill="FFFFFF"/>
        <w:spacing w:line="360" w:lineRule="auto"/>
        <w:ind w:firstLine="709"/>
        <w:jc w:val="both"/>
        <w:rPr>
          <w:i/>
          <w:sz w:val="28"/>
          <w:szCs w:val="28"/>
          <w:lang w:val="uk-UA"/>
        </w:rPr>
      </w:pPr>
    </w:p>
    <w:p w:rsidR="00E307C2" w:rsidRPr="00C43A8F" w:rsidRDefault="00E307C2" w:rsidP="00C43A8F">
      <w:pPr>
        <w:shd w:val="clear" w:color="auto" w:fill="FFFFFF"/>
        <w:spacing w:line="360" w:lineRule="auto"/>
        <w:ind w:firstLine="709"/>
        <w:jc w:val="both"/>
        <w:rPr>
          <w:i/>
          <w:sz w:val="28"/>
          <w:szCs w:val="28"/>
          <w:lang w:val="uk-UA"/>
        </w:rPr>
      </w:pPr>
      <w:r w:rsidRPr="00C43A8F">
        <w:rPr>
          <w:i/>
          <w:sz w:val="28"/>
          <w:szCs w:val="28"/>
          <w:lang w:val="uk-UA"/>
        </w:rPr>
        <w:t>G</w:t>
      </w:r>
      <w:r w:rsidRPr="00C43A8F">
        <w:rPr>
          <w:i/>
          <w:sz w:val="28"/>
          <w:szCs w:val="28"/>
          <w:vertAlign w:val="subscript"/>
          <w:lang w:val="uk-UA"/>
        </w:rPr>
        <w:t>Ca</w:t>
      </w:r>
      <w:r w:rsidRPr="00C43A8F">
        <w:rPr>
          <w:i/>
          <w:sz w:val="28"/>
          <w:szCs w:val="28"/>
          <w:lang w:val="uk-UA"/>
        </w:rPr>
        <w:t>=500*0,78 = 390</w:t>
      </w:r>
      <w:r w:rsidR="00450586" w:rsidRPr="00C43A8F">
        <w:rPr>
          <w:i/>
          <w:sz w:val="28"/>
          <w:szCs w:val="28"/>
          <w:lang w:val="uk-UA"/>
        </w:rPr>
        <w:t>г</w:t>
      </w:r>
    </w:p>
    <w:p w:rsidR="00C43A8F" w:rsidRDefault="00C43A8F" w:rsidP="00C43A8F">
      <w:pPr>
        <w:shd w:val="clear" w:color="auto" w:fill="FFFFFF"/>
        <w:spacing w:line="360" w:lineRule="auto"/>
        <w:ind w:firstLine="709"/>
        <w:jc w:val="both"/>
        <w:rPr>
          <w:bCs/>
          <w:sz w:val="28"/>
          <w:szCs w:val="28"/>
          <w:lang w:val="uk-UA"/>
        </w:rPr>
      </w:pPr>
    </w:p>
    <w:p w:rsid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С</w:t>
      </w:r>
      <w:r w:rsidR="00E307C2" w:rsidRPr="00C43A8F">
        <w:rPr>
          <w:bCs/>
          <w:sz w:val="28"/>
          <w:szCs w:val="28"/>
          <w:lang w:val="uk-UA"/>
        </w:rPr>
        <w:t xml:space="preserve"> плавиковим шпатом вносится:</w:t>
      </w:r>
    </w:p>
    <w:p w:rsidR="00C43A8F" w:rsidRDefault="00C43A8F" w:rsidP="00C43A8F">
      <w:pPr>
        <w:shd w:val="clear" w:color="auto" w:fill="FFFFFF"/>
        <w:spacing w:line="360" w:lineRule="auto"/>
        <w:ind w:firstLine="709"/>
        <w:jc w:val="both"/>
        <w:rPr>
          <w:bCs/>
          <w:sz w:val="28"/>
          <w:szCs w:val="28"/>
          <w:lang w:val="uk-UA"/>
        </w:rPr>
      </w:pPr>
    </w:p>
    <w:p w:rsidR="00E307C2" w:rsidRPr="00C43A8F" w:rsidRDefault="00E307C2" w:rsidP="00C43A8F">
      <w:pPr>
        <w:shd w:val="clear" w:color="auto" w:fill="FFFFFF"/>
        <w:spacing w:line="360" w:lineRule="auto"/>
        <w:ind w:firstLine="709"/>
        <w:jc w:val="both"/>
        <w:rPr>
          <w:i/>
          <w:sz w:val="28"/>
          <w:szCs w:val="28"/>
          <w:lang w:val="uk-UA"/>
        </w:rPr>
      </w:pPr>
      <w:r w:rsidRPr="00C43A8F">
        <w:rPr>
          <w:bCs/>
          <w:i/>
          <w:iCs/>
          <w:sz w:val="28"/>
          <w:szCs w:val="28"/>
          <w:lang w:val="uk-UA"/>
        </w:rPr>
        <w:t>G</w:t>
      </w:r>
      <w:r w:rsidRPr="00C43A8F">
        <w:rPr>
          <w:bCs/>
          <w:i/>
          <w:iCs/>
          <w:sz w:val="28"/>
          <w:szCs w:val="28"/>
          <w:vertAlign w:val="subscript"/>
          <w:lang w:val="uk-UA"/>
        </w:rPr>
        <w:t>Ca0</w:t>
      </w:r>
      <w:r w:rsidRPr="00C43A8F">
        <w:rPr>
          <w:bCs/>
          <w:i/>
          <w:iCs/>
          <w:sz w:val="28"/>
          <w:szCs w:val="28"/>
          <w:lang w:val="uk-UA"/>
        </w:rPr>
        <w:t xml:space="preserve"> = </w:t>
      </w:r>
      <w:r w:rsidRPr="00C43A8F">
        <w:rPr>
          <w:i/>
          <w:sz w:val="28"/>
          <w:szCs w:val="28"/>
          <w:lang w:val="uk-UA"/>
        </w:rPr>
        <w:t>145*</w:t>
      </w:r>
      <w:r w:rsidRPr="00C43A8F">
        <w:rPr>
          <w:bCs/>
          <w:i/>
          <w:sz w:val="28"/>
          <w:szCs w:val="28"/>
          <w:lang w:val="uk-UA"/>
        </w:rPr>
        <w:t xml:space="preserve">0,9* </w:t>
      </w:r>
      <w:r w:rsidRPr="00C43A8F">
        <w:rPr>
          <w:i/>
          <w:sz w:val="28"/>
          <w:szCs w:val="28"/>
          <w:lang w:val="uk-UA"/>
        </w:rPr>
        <w:t xml:space="preserve">0,72 </w:t>
      </w:r>
      <w:r w:rsidRPr="00C43A8F">
        <w:rPr>
          <w:bCs/>
          <w:i/>
          <w:sz w:val="28"/>
          <w:szCs w:val="28"/>
          <w:lang w:val="uk-UA"/>
        </w:rPr>
        <w:t xml:space="preserve">= </w:t>
      </w:r>
      <w:r w:rsidRPr="00C43A8F">
        <w:rPr>
          <w:i/>
          <w:sz w:val="28"/>
          <w:szCs w:val="28"/>
          <w:lang w:val="uk-UA"/>
        </w:rPr>
        <w:t>94</w:t>
      </w:r>
      <w:r w:rsidR="00450586" w:rsidRPr="00C43A8F">
        <w:rPr>
          <w:i/>
          <w:sz w:val="28"/>
          <w:szCs w:val="28"/>
          <w:lang w:val="uk-UA"/>
        </w:rPr>
        <w:t>г</w:t>
      </w:r>
    </w:p>
    <w:p w:rsidR="00E307C2" w:rsidRPr="00C43A8F" w:rsidRDefault="00076752" w:rsidP="00C43A8F">
      <w:pPr>
        <w:shd w:val="clear" w:color="auto" w:fill="FFFFFF"/>
        <w:spacing w:line="360" w:lineRule="auto"/>
        <w:ind w:firstLine="709"/>
        <w:jc w:val="both"/>
        <w:rPr>
          <w:bCs/>
          <w:iCs/>
          <w:sz w:val="28"/>
          <w:szCs w:val="28"/>
          <w:lang w:val="uk-UA"/>
        </w:rPr>
      </w:pPr>
      <w:r>
        <w:rPr>
          <w:bCs/>
          <w:iCs/>
          <w:position w:val="-12"/>
          <w:sz w:val="28"/>
          <w:szCs w:val="28"/>
          <w:lang w:val="uk-UA"/>
        </w:rPr>
        <w:pict>
          <v:shape id="_x0000_i1036" type="#_x0000_t75" style="width:144.75pt;height:18.75pt">
            <v:imagedata r:id="rId20" o:title=""/>
          </v:shape>
        </w:pict>
      </w:r>
    </w:p>
    <w:p w:rsidR="00C43A8F" w:rsidRDefault="00C43A8F" w:rsidP="00C43A8F">
      <w:pPr>
        <w:shd w:val="clear" w:color="auto" w:fill="FFFFFF"/>
        <w:spacing w:line="360" w:lineRule="auto"/>
        <w:ind w:firstLine="709"/>
        <w:jc w:val="both"/>
        <w:rPr>
          <w:bCs/>
          <w:sz w:val="28"/>
          <w:szCs w:val="28"/>
          <w:lang w:val="uk-UA"/>
        </w:rPr>
      </w:pPr>
    </w:p>
    <w:p w:rsidR="00E307C2" w:rsidRPr="00C43A8F" w:rsidRDefault="00BE4D3A" w:rsidP="00C43A8F">
      <w:pPr>
        <w:shd w:val="clear" w:color="auto" w:fill="FFFFFF"/>
        <w:spacing w:line="360" w:lineRule="auto"/>
        <w:ind w:firstLine="709"/>
        <w:jc w:val="both"/>
        <w:rPr>
          <w:sz w:val="28"/>
          <w:szCs w:val="28"/>
          <w:lang w:val="uk-UA"/>
        </w:rPr>
      </w:pPr>
      <w:r w:rsidRPr="00C43A8F">
        <w:rPr>
          <w:bCs/>
          <w:sz w:val="28"/>
          <w:szCs w:val="28"/>
          <w:lang w:val="uk-UA"/>
        </w:rPr>
        <w:t>С</w:t>
      </w:r>
      <w:r w:rsidR="00E307C2" w:rsidRPr="00C43A8F">
        <w:rPr>
          <w:bCs/>
          <w:sz w:val="28"/>
          <w:szCs w:val="28"/>
          <w:lang w:val="uk-UA"/>
        </w:rPr>
        <w:t xml:space="preserve"> електродним боєм вноситься:</w:t>
      </w:r>
      <w:r w:rsidR="00EC16F4" w:rsidRPr="00C43A8F">
        <w:rPr>
          <w:bCs/>
          <w:sz w:val="28"/>
          <w:szCs w:val="28"/>
          <w:lang w:val="uk-UA"/>
        </w:rPr>
        <w:t xml:space="preserve"> </w:t>
      </w:r>
      <w:r w:rsidR="00076752">
        <w:rPr>
          <w:bCs/>
          <w:position w:val="-12"/>
          <w:sz w:val="28"/>
          <w:szCs w:val="28"/>
          <w:lang w:val="uk-UA"/>
        </w:rPr>
        <w:pict>
          <v:shape id="_x0000_i1037" type="#_x0000_t75" style="width:117pt;height:18pt">
            <v:imagedata r:id="rId21" o:title=""/>
          </v:shape>
        </w:pic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Количество выплавленного металла : 5255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Количество шлаков : 3200 г шлаков I (из печи) 690 г шлаков II </w:t>
      </w:r>
    </w:p>
    <w:p w:rsidR="00EB7F82"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(слитного с металлом в изложницу) = 3890 г</w:t>
      </w:r>
    </w:p>
    <w:p w:rsidR="00EB7F82" w:rsidRPr="00C43A8F" w:rsidRDefault="00EB7F82" w:rsidP="00C43A8F">
      <w:pPr>
        <w:shd w:val="clear" w:color="auto" w:fill="FFFFFF"/>
        <w:spacing w:line="360" w:lineRule="auto"/>
        <w:ind w:firstLine="709"/>
        <w:jc w:val="both"/>
        <w:rPr>
          <w:bCs/>
          <w:sz w:val="28"/>
          <w:szCs w:val="28"/>
          <w:lang w:val="uk-UA"/>
        </w:rPr>
      </w:pPr>
    </w:p>
    <w:p w:rsidR="00E307C2" w:rsidRPr="00C43A8F" w:rsidRDefault="00E307C2" w:rsidP="00C43A8F">
      <w:pPr>
        <w:shd w:val="clear" w:color="auto" w:fill="FFFFFF"/>
        <w:spacing w:line="360" w:lineRule="auto"/>
        <w:ind w:firstLine="709"/>
        <w:jc w:val="both"/>
        <w:rPr>
          <w:sz w:val="28"/>
          <w:szCs w:val="28"/>
          <w:lang w:val="uk-UA"/>
        </w:rPr>
      </w:pPr>
      <w:r w:rsidRPr="00C43A8F">
        <w:rPr>
          <w:bCs/>
          <w:sz w:val="28"/>
          <w:szCs w:val="28"/>
          <w:lang w:val="uk-UA"/>
        </w:rPr>
        <w:t>Химічний вміст виплавленого металу, %:</w:t>
      </w:r>
    </w:p>
    <w:tbl>
      <w:tblPr>
        <w:tblW w:w="0" w:type="auto"/>
        <w:tblInd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tblGrid>
      <w:tr w:rsidR="00E307C2" w:rsidRPr="00507A18" w:rsidTr="00AC6797">
        <w:tc>
          <w:tcPr>
            <w:tcW w:w="851" w:type="dxa"/>
          </w:tcPr>
          <w:p w:rsidR="00E307C2" w:rsidRPr="00507A18" w:rsidRDefault="00E307C2" w:rsidP="00507A18">
            <w:pPr>
              <w:spacing w:line="360" w:lineRule="auto"/>
              <w:rPr>
                <w:lang w:val="uk-UA"/>
              </w:rPr>
            </w:pPr>
            <w:r w:rsidRPr="00507A18">
              <w:rPr>
                <w:lang w:val="uk-UA"/>
              </w:rPr>
              <w:t>Fe</w:t>
            </w:r>
          </w:p>
        </w:tc>
        <w:tc>
          <w:tcPr>
            <w:tcW w:w="851" w:type="dxa"/>
          </w:tcPr>
          <w:p w:rsidR="00E307C2" w:rsidRPr="00507A18" w:rsidRDefault="00E307C2" w:rsidP="00507A18">
            <w:pPr>
              <w:spacing w:line="360" w:lineRule="auto"/>
              <w:rPr>
                <w:lang w:val="uk-UA"/>
              </w:rPr>
            </w:pPr>
            <w:r w:rsidRPr="00507A18">
              <w:rPr>
                <w:lang w:val="uk-UA"/>
              </w:rPr>
              <w:t>Ni</w:t>
            </w:r>
          </w:p>
        </w:tc>
        <w:tc>
          <w:tcPr>
            <w:tcW w:w="851" w:type="dxa"/>
          </w:tcPr>
          <w:p w:rsidR="00E307C2" w:rsidRPr="00507A18" w:rsidRDefault="00E307C2" w:rsidP="00507A18">
            <w:pPr>
              <w:spacing w:line="360" w:lineRule="auto"/>
              <w:rPr>
                <w:lang w:val="uk-UA"/>
              </w:rPr>
            </w:pPr>
            <w:r w:rsidRPr="00507A18">
              <w:rPr>
                <w:lang w:val="uk-UA"/>
              </w:rPr>
              <w:t>Si</w:t>
            </w:r>
          </w:p>
        </w:tc>
        <w:tc>
          <w:tcPr>
            <w:tcW w:w="851" w:type="dxa"/>
          </w:tcPr>
          <w:p w:rsidR="00E307C2" w:rsidRPr="00507A18" w:rsidRDefault="00E307C2" w:rsidP="00507A18">
            <w:pPr>
              <w:spacing w:line="360" w:lineRule="auto"/>
              <w:rPr>
                <w:lang w:val="uk-UA"/>
              </w:rPr>
            </w:pPr>
            <w:r w:rsidRPr="00507A18">
              <w:rPr>
                <w:lang w:val="uk-UA"/>
              </w:rPr>
              <w:t>Cr</w:t>
            </w:r>
          </w:p>
        </w:tc>
      </w:tr>
      <w:tr w:rsidR="00E307C2" w:rsidRPr="00507A18" w:rsidTr="00AC6797">
        <w:tc>
          <w:tcPr>
            <w:tcW w:w="851" w:type="dxa"/>
          </w:tcPr>
          <w:p w:rsidR="00E307C2" w:rsidRPr="00507A18" w:rsidRDefault="00E307C2" w:rsidP="00507A18">
            <w:pPr>
              <w:spacing w:line="360" w:lineRule="auto"/>
              <w:rPr>
                <w:lang w:val="uk-UA"/>
              </w:rPr>
            </w:pPr>
            <w:r w:rsidRPr="00507A18">
              <w:rPr>
                <w:lang w:val="uk-UA"/>
              </w:rPr>
              <w:t>91,1</w:t>
            </w:r>
          </w:p>
        </w:tc>
        <w:tc>
          <w:tcPr>
            <w:tcW w:w="851" w:type="dxa"/>
          </w:tcPr>
          <w:p w:rsidR="00E307C2" w:rsidRPr="00507A18" w:rsidRDefault="00E307C2" w:rsidP="00507A18">
            <w:pPr>
              <w:spacing w:line="360" w:lineRule="auto"/>
              <w:rPr>
                <w:lang w:val="uk-UA"/>
              </w:rPr>
            </w:pPr>
            <w:r w:rsidRPr="00507A18">
              <w:rPr>
                <w:lang w:val="uk-UA"/>
              </w:rPr>
              <w:t>4,01</w:t>
            </w:r>
          </w:p>
        </w:tc>
        <w:tc>
          <w:tcPr>
            <w:tcW w:w="851" w:type="dxa"/>
          </w:tcPr>
          <w:p w:rsidR="00E307C2" w:rsidRPr="00507A18" w:rsidRDefault="00E307C2" w:rsidP="00507A18">
            <w:pPr>
              <w:spacing w:line="360" w:lineRule="auto"/>
              <w:rPr>
                <w:lang w:val="uk-UA"/>
              </w:rPr>
            </w:pPr>
            <w:r w:rsidRPr="00507A18">
              <w:rPr>
                <w:lang w:val="uk-UA"/>
              </w:rPr>
              <w:t>4,2</w:t>
            </w:r>
          </w:p>
        </w:tc>
        <w:tc>
          <w:tcPr>
            <w:tcW w:w="851" w:type="dxa"/>
          </w:tcPr>
          <w:p w:rsidR="00E307C2" w:rsidRPr="00507A18" w:rsidRDefault="00E307C2" w:rsidP="00507A18">
            <w:pPr>
              <w:spacing w:line="360" w:lineRule="auto"/>
              <w:rPr>
                <w:lang w:val="uk-UA"/>
              </w:rPr>
            </w:pPr>
            <w:r w:rsidRPr="00507A18">
              <w:rPr>
                <w:lang w:val="uk-UA"/>
              </w:rPr>
              <w:t>0,14</w:t>
            </w:r>
          </w:p>
        </w:tc>
      </w:tr>
    </w:tbl>
    <w:p w:rsidR="00507A18" w:rsidRDefault="00507A18" w:rsidP="00C43A8F">
      <w:pPr>
        <w:spacing w:line="360" w:lineRule="auto"/>
        <w:ind w:firstLine="709"/>
        <w:jc w:val="both"/>
        <w:rPr>
          <w:sz w:val="28"/>
          <w:szCs w:val="28"/>
          <w:lang w:val="uk-UA"/>
        </w:rPr>
      </w:pPr>
    </w:p>
    <w:p w:rsidR="00E307C2" w:rsidRPr="00C43A8F" w:rsidRDefault="00BE4D3A" w:rsidP="00C43A8F">
      <w:pPr>
        <w:spacing w:line="360" w:lineRule="auto"/>
        <w:ind w:firstLine="709"/>
        <w:jc w:val="both"/>
        <w:rPr>
          <w:sz w:val="28"/>
          <w:szCs w:val="28"/>
          <w:lang w:val="uk-UA"/>
        </w:rPr>
      </w:pPr>
      <w:r w:rsidRPr="00C43A8F">
        <w:rPr>
          <w:sz w:val="28"/>
          <w:szCs w:val="28"/>
          <w:lang w:val="uk-UA"/>
        </w:rPr>
        <w:t>Химическое содержимое шлаков I</w:t>
      </w:r>
      <w:r w:rsidRPr="00C43A8F">
        <w:rPr>
          <w:sz w:val="28"/>
          <w:szCs w:val="28"/>
          <w:lang w:val="uk-UA"/>
        </w:rPr>
        <w:tab/>
      </w:r>
      <w:r w:rsidRPr="00C43A8F">
        <w:rPr>
          <w:sz w:val="28"/>
          <w:szCs w:val="28"/>
          <w:lang w:val="uk-UA"/>
        </w:rPr>
        <w:tab/>
      </w:r>
      <w:r w:rsidRPr="00C43A8F">
        <w:rPr>
          <w:sz w:val="28"/>
          <w:szCs w:val="28"/>
          <w:lang w:val="uk-UA"/>
        </w:rPr>
        <w:tab/>
        <w:t xml:space="preserve">Химическое содержимое шлаков </w:t>
      </w:r>
      <w:r w:rsidR="00E307C2" w:rsidRPr="00C43A8F">
        <w:rPr>
          <w:sz w:val="28"/>
          <w:szCs w:val="28"/>
          <w:lang w:val="uk-UA"/>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81"/>
        <w:gridCol w:w="781"/>
        <w:gridCol w:w="781"/>
        <w:gridCol w:w="816"/>
        <w:gridCol w:w="853"/>
        <w:gridCol w:w="696"/>
        <w:gridCol w:w="816"/>
        <w:gridCol w:w="781"/>
        <w:gridCol w:w="816"/>
        <w:gridCol w:w="781"/>
        <w:gridCol w:w="853"/>
      </w:tblGrid>
      <w:tr w:rsidR="00E307C2" w:rsidRPr="00507A18" w:rsidTr="00AC6797">
        <w:tc>
          <w:tcPr>
            <w:tcW w:w="816" w:type="dxa"/>
            <w:vAlign w:val="center"/>
          </w:tcPr>
          <w:p w:rsidR="00E307C2" w:rsidRPr="00507A18" w:rsidRDefault="00E307C2" w:rsidP="00507A18">
            <w:pPr>
              <w:tabs>
                <w:tab w:val="left" w:pos="1238"/>
              </w:tabs>
              <w:spacing w:line="360" w:lineRule="auto"/>
              <w:rPr>
                <w:lang w:val="uk-UA"/>
              </w:rPr>
            </w:pPr>
            <w:r w:rsidRPr="00507A18">
              <w:rPr>
                <w:lang w:val="uk-UA"/>
              </w:rPr>
              <w:t>Al</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Ca</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Si</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Fe</w:t>
            </w:r>
          </w:p>
        </w:tc>
        <w:tc>
          <w:tcPr>
            <w:tcW w:w="816" w:type="dxa"/>
            <w:vAlign w:val="center"/>
          </w:tcPr>
          <w:p w:rsidR="00E307C2" w:rsidRPr="00507A18" w:rsidRDefault="00E307C2" w:rsidP="00507A18">
            <w:pPr>
              <w:tabs>
                <w:tab w:val="left" w:pos="1238"/>
              </w:tabs>
              <w:spacing w:line="360" w:lineRule="auto"/>
              <w:rPr>
                <w:lang w:val="uk-UA"/>
              </w:rPr>
            </w:pPr>
            <w:r w:rsidRPr="00507A18">
              <w:rPr>
                <w:lang w:val="uk-UA"/>
              </w:rPr>
              <w:t>Mn</w:t>
            </w:r>
          </w:p>
        </w:tc>
        <w:tc>
          <w:tcPr>
            <w:tcW w:w="853" w:type="dxa"/>
            <w:vAlign w:val="center"/>
          </w:tcPr>
          <w:p w:rsidR="00E307C2" w:rsidRPr="00507A18" w:rsidRDefault="00E307C2" w:rsidP="00507A18">
            <w:pPr>
              <w:tabs>
                <w:tab w:val="left" w:pos="1238"/>
              </w:tabs>
              <w:spacing w:line="360" w:lineRule="auto"/>
              <w:rPr>
                <w:lang w:val="uk-UA"/>
              </w:rPr>
            </w:pPr>
            <w:r w:rsidRPr="00507A18">
              <w:rPr>
                <w:lang w:val="uk-UA"/>
              </w:rPr>
              <w:t>Ni</w:t>
            </w:r>
          </w:p>
        </w:tc>
        <w:tc>
          <w:tcPr>
            <w:tcW w:w="696" w:type="dxa"/>
            <w:vMerge w:val="restart"/>
            <w:tcBorders>
              <w:top w:val="nil"/>
              <w:bottom w:val="nil"/>
            </w:tcBorders>
            <w:vAlign w:val="center"/>
          </w:tcPr>
          <w:p w:rsidR="00E307C2" w:rsidRPr="00507A18" w:rsidRDefault="00E307C2" w:rsidP="00507A18">
            <w:pPr>
              <w:tabs>
                <w:tab w:val="left" w:pos="1238"/>
              </w:tabs>
              <w:spacing w:line="360" w:lineRule="auto"/>
              <w:rPr>
                <w:lang w:val="uk-UA"/>
              </w:rPr>
            </w:pPr>
          </w:p>
        </w:tc>
        <w:tc>
          <w:tcPr>
            <w:tcW w:w="816" w:type="dxa"/>
            <w:vAlign w:val="center"/>
          </w:tcPr>
          <w:p w:rsidR="00E307C2" w:rsidRPr="00507A18" w:rsidRDefault="00E307C2" w:rsidP="00507A18">
            <w:pPr>
              <w:tabs>
                <w:tab w:val="left" w:pos="1238"/>
              </w:tabs>
              <w:spacing w:line="360" w:lineRule="auto"/>
              <w:rPr>
                <w:lang w:val="uk-UA"/>
              </w:rPr>
            </w:pPr>
            <w:r w:rsidRPr="00507A18">
              <w:rPr>
                <w:lang w:val="uk-UA"/>
              </w:rPr>
              <w:t>Al</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Si</w:t>
            </w:r>
          </w:p>
        </w:tc>
        <w:tc>
          <w:tcPr>
            <w:tcW w:w="816" w:type="dxa"/>
            <w:vAlign w:val="center"/>
          </w:tcPr>
          <w:p w:rsidR="00E307C2" w:rsidRPr="00507A18" w:rsidRDefault="00E307C2" w:rsidP="00507A18">
            <w:pPr>
              <w:tabs>
                <w:tab w:val="left" w:pos="1238"/>
              </w:tabs>
              <w:spacing w:line="360" w:lineRule="auto"/>
              <w:rPr>
                <w:lang w:val="uk-UA"/>
              </w:rPr>
            </w:pPr>
            <w:r w:rsidRPr="00507A18">
              <w:rPr>
                <w:lang w:val="uk-UA"/>
              </w:rPr>
              <w:t>Ca</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Fe</w:t>
            </w:r>
          </w:p>
        </w:tc>
        <w:tc>
          <w:tcPr>
            <w:tcW w:w="853" w:type="dxa"/>
            <w:vAlign w:val="center"/>
          </w:tcPr>
          <w:p w:rsidR="00E307C2" w:rsidRPr="00507A18" w:rsidRDefault="00E307C2" w:rsidP="00507A18">
            <w:pPr>
              <w:tabs>
                <w:tab w:val="left" w:pos="1238"/>
              </w:tabs>
              <w:spacing w:line="360" w:lineRule="auto"/>
              <w:rPr>
                <w:lang w:val="uk-UA"/>
              </w:rPr>
            </w:pPr>
            <w:r w:rsidRPr="00507A18">
              <w:rPr>
                <w:lang w:val="uk-UA"/>
              </w:rPr>
              <w:t>Ni</w:t>
            </w:r>
          </w:p>
        </w:tc>
      </w:tr>
      <w:tr w:rsidR="00E307C2" w:rsidRPr="00507A18" w:rsidTr="00AC6797">
        <w:tc>
          <w:tcPr>
            <w:tcW w:w="816" w:type="dxa"/>
            <w:vAlign w:val="center"/>
          </w:tcPr>
          <w:p w:rsidR="00E307C2" w:rsidRPr="00507A18" w:rsidRDefault="00E307C2" w:rsidP="00507A18">
            <w:pPr>
              <w:tabs>
                <w:tab w:val="left" w:pos="1238"/>
              </w:tabs>
              <w:spacing w:line="360" w:lineRule="auto"/>
              <w:rPr>
                <w:lang w:val="uk-UA"/>
              </w:rPr>
            </w:pPr>
            <w:r w:rsidRPr="00507A18">
              <w:rPr>
                <w:lang w:val="uk-UA"/>
              </w:rPr>
              <w:t>41,2</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7,9</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4,5</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0,5</w:t>
            </w:r>
          </w:p>
        </w:tc>
        <w:tc>
          <w:tcPr>
            <w:tcW w:w="816" w:type="dxa"/>
            <w:vAlign w:val="center"/>
          </w:tcPr>
          <w:p w:rsidR="00E307C2" w:rsidRPr="00507A18" w:rsidRDefault="00E307C2" w:rsidP="00507A18">
            <w:pPr>
              <w:tabs>
                <w:tab w:val="left" w:pos="1238"/>
              </w:tabs>
              <w:spacing w:line="360" w:lineRule="auto"/>
              <w:rPr>
                <w:lang w:val="uk-UA"/>
              </w:rPr>
            </w:pPr>
            <w:r w:rsidRPr="00507A18">
              <w:rPr>
                <w:lang w:val="uk-UA"/>
              </w:rPr>
              <w:t>0,11</w:t>
            </w:r>
          </w:p>
        </w:tc>
        <w:tc>
          <w:tcPr>
            <w:tcW w:w="853" w:type="dxa"/>
            <w:vAlign w:val="center"/>
          </w:tcPr>
          <w:p w:rsidR="00E307C2" w:rsidRPr="00507A18" w:rsidRDefault="00E307C2" w:rsidP="00507A18">
            <w:pPr>
              <w:tabs>
                <w:tab w:val="left" w:pos="1238"/>
              </w:tabs>
              <w:spacing w:line="360" w:lineRule="auto"/>
              <w:rPr>
                <w:lang w:val="uk-UA"/>
              </w:rPr>
            </w:pPr>
            <w:r w:rsidRPr="00507A18">
              <w:rPr>
                <w:lang w:val="uk-UA"/>
              </w:rPr>
              <w:t>0,034</w:t>
            </w:r>
          </w:p>
        </w:tc>
        <w:tc>
          <w:tcPr>
            <w:tcW w:w="696" w:type="dxa"/>
            <w:vMerge/>
            <w:tcBorders>
              <w:top w:val="nil"/>
              <w:bottom w:val="nil"/>
            </w:tcBorders>
            <w:vAlign w:val="center"/>
          </w:tcPr>
          <w:p w:rsidR="00E307C2" w:rsidRPr="00507A18" w:rsidRDefault="00E307C2" w:rsidP="00507A18">
            <w:pPr>
              <w:tabs>
                <w:tab w:val="left" w:pos="1238"/>
              </w:tabs>
              <w:spacing w:line="360" w:lineRule="auto"/>
              <w:rPr>
                <w:lang w:val="uk-UA"/>
              </w:rPr>
            </w:pPr>
          </w:p>
        </w:tc>
        <w:tc>
          <w:tcPr>
            <w:tcW w:w="816" w:type="dxa"/>
            <w:vAlign w:val="center"/>
          </w:tcPr>
          <w:p w:rsidR="00E307C2" w:rsidRPr="00507A18" w:rsidRDefault="00E307C2" w:rsidP="00507A18">
            <w:pPr>
              <w:tabs>
                <w:tab w:val="left" w:pos="1238"/>
              </w:tabs>
              <w:spacing w:line="360" w:lineRule="auto"/>
              <w:rPr>
                <w:lang w:val="uk-UA"/>
              </w:rPr>
            </w:pPr>
            <w:r w:rsidRPr="00507A18">
              <w:rPr>
                <w:lang w:val="uk-UA"/>
              </w:rPr>
              <w:t>39,1</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9,1</w:t>
            </w:r>
          </w:p>
        </w:tc>
        <w:tc>
          <w:tcPr>
            <w:tcW w:w="816" w:type="dxa"/>
            <w:vAlign w:val="center"/>
          </w:tcPr>
          <w:p w:rsidR="00E307C2" w:rsidRPr="00507A18" w:rsidRDefault="00E307C2" w:rsidP="00507A18">
            <w:pPr>
              <w:tabs>
                <w:tab w:val="left" w:pos="1238"/>
              </w:tabs>
              <w:spacing w:line="360" w:lineRule="auto"/>
              <w:rPr>
                <w:lang w:val="uk-UA"/>
              </w:rPr>
            </w:pPr>
            <w:r w:rsidRPr="00507A18">
              <w:rPr>
                <w:lang w:val="uk-UA"/>
              </w:rPr>
              <w:t>10,5</w:t>
            </w:r>
          </w:p>
        </w:tc>
        <w:tc>
          <w:tcPr>
            <w:tcW w:w="781" w:type="dxa"/>
            <w:vAlign w:val="center"/>
          </w:tcPr>
          <w:p w:rsidR="00E307C2" w:rsidRPr="00507A18" w:rsidRDefault="00E307C2" w:rsidP="00507A18">
            <w:pPr>
              <w:tabs>
                <w:tab w:val="left" w:pos="1238"/>
              </w:tabs>
              <w:spacing w:line="360" w:lineRule="auto"/>
              <w:rPr>
                <w:lang w:val="uk-UA"/>
              </w:rPr>
            </w:pPr>
            <w:r w:rsidRPr="00507A18">
              <w:rPr>
                <w:lang w:val="uk-UA"/>
              </w:rPr>
              <w:t>1,9</w:t>
            </w:r>
          </w:p>
        </w:tc>
        <w:tc>
          <w:tcPr>
            <w:tcW w:w="853" w:type="dxa"/>
            <w:vAlign w:val="center"/>
          </w:tcPr>
          <w:p w:rsidR="00E307C2" w:rsidRPr="00507A18" w:rsidRDefault="00E307C2" w:rsidP="00507A18">
            <w:pPr>
              <w:tabs>
                <w:tab w:val="left" w:pos="1238"/>
              </w:tabs>
              <w:spacing w:line="360" w:lineRule="auto"/>
              <w:rPr>
                <w:lang w:val="uk-UA"/>
              </w:rPr>
            </w:pPr>
            <w:r w:rsidRPr="00507A18">
              <w:rPr>
                <w:lang w:val="uk-UA"/>
              </w:rPr>
              <w:t>0,022</w:t>
            </w:r>
          </w:p>
        </w:tc>
      </w:tr>
    </w:tbl>
    <w:p w:rsidR="00236ED9" w:rsidRPr="00C43A8F" w:rsidRDefault="00236ED9" w:rsidP="00C43A8F">
      <w:pPr>
        <w:shd w:val="clear" w:color="auto" w:fill="FFFFFF"/>
        <w:tabs>
          <w:tab w:val="left" w:pos="1238"/>
        </w:tabs>
        <w:spacing w:line="360" w:lineRule="auto"/>
        <w:ind w:firstLine="709"/>
        <w:jc w:val="both"/>
        <w:rPr>
          <w:sz w:val="28"/>
          <w:szCs w:val="28"/>
          <w:lang w:val="uk-UA"/>
        </w:rPr>
      </w:pPr>
    </w:p>
    <w:p w:rsidR="00E307C2" w:rsidRDefault="00BE4D3A" w:rsidP="00C43A8F">
      <w:pPr>
        <w:shd w:val="clear" w:color="auto" w:fill="FFFFFF"/>
        <w:tabs>
          <w:tab w:val="left" w:pos="1238"/>
        </w:tabs>
        <w:spacing w:line="360" w:lineRule="auto"/>
        <w:ind w:firstLine="709"/>
        <w:jc w:val="both"/>
        <w:rPr>
          <w:sz w:val="28"/>
          <w:szCs w:val="28"/>
          <w:lang w:val="uk-UA"/>
        </w:rPr>
      </w:pPr>
      <w:r w:rsidRPr="00C43A8F">
        <w:rPr>
          <w:sz w:val="28"/>
          <w:szCs w:val="28"/>
          <w:lang w:val="uk-UA"/>
        </w:rPr>
        <w:t>У виплавленому металле</w:t>
      </w:r>
      <w:r w:rsidR="00E307C2" w:rsidRPr="00C43A8F">
        <w:rPr>
          <w:sz w:val="28"/>
          <w:szCs w:val="28"/>
          <w:lang w:val="uk-UA"/>
        </w:rPr>
        <w:t xml:space="preserve"> </w:t>
      </w:r>
      <w:r w:rsidRPr="00C43A8F">
        <w:rPr>
          <w:sz w:val="28"/>
          <w:szCs w:val="28"/>
          <w:lang w:val="uk-UA"/>
        </w:rPr>
        <w:t>находится</w:t>
      </w:r>
      <w:r w:rsidR="00E307C2" w:rsidRPr="00C43A8F">
        <w:rPr>
          <w:sz w:val="28"/>
          <w:szCs w:val="28"/>
          <w:lang w:val="uk-UA"/>
        </w:rPr>
        <w:t>:</w:t>
      </w:r>
    </w:p>
    <w:p w:rsidR="00507A18" w:rsidRPr="00C43A8F" w:rsidRDefault="00507A18" w:rsidP="00C43A8F">
      <w:pPr>
        <w:shd w:val="clear" w:color="auto" w:fill="FFFFFF"/>
        <w:tabs>
          <w:tab w:val="left" w:pos="1238"/>
        </w:tabs>
        <w:spacing w:line="360" w:lineRule="auto"/>
        <w:ind w:firstLine="709"/>
        <w:jc w:val="both"/>
        <w:rPr>
          <w:sz w:val="28"/>
          <w:szCs w:val="28"/>
          <w:lang w:val="uk-UA"/>
        </w:rPr>
      </w:pPr>
    </w:p>
    <w:p w:rsidR="00E307C2" w:rsidRPr="00C43A8F" w:rsidRDefault="00076752" w:rsidP="00C43A8F">
      <w:pPr>
        <w:shd w:val="clear" w:color="auto" w:fill="FFFFFF"/>
        <w:tabs>
          <w:tab w:val="left" w:pos="1238"/>
        </w:tabs>
        <w:spacing w:line="360" w:lineRule="auto"/>
        <w:ind w:firstLine="709"/>
        <w:jc w:val="both"/>
        <w:rPr>
          <w:sz w:val="28"/>
          <w:szCs w:val="28"/>
          <w:lang w:val="uk-UA"/>
        </w:rPr>
      </w:pPr>
      <w:r>
        <w:rPr>
          <w:position w:val="-24"/>
          <w:sz w:val="28"/>
          <w:szCs w:val="28"/>
          <w:lang w:val="uk-UA"/>
        </w:rPr>
        <w:pict>
          <v:shape id="_x0000_i1038" type="#_x0000_t75" style="width:126pt;height:30.75pt">
            <v:imagedata r:id="rId22"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39" type="#_x0000_t75" style="width:120.75pt;height:30.75pt">
            <v:imagedata r:id="rId23" o:title=""/>
          </v:shape>
        </w:pict>
      </w:r>
    </w:p>
    <w:p w:rsidR="00E307C2" w:rsidRPr="00C43A8F" w:rsidRDefault="00076752" w:rsidP="00C43A8F">
      <w:pPr>
        <w:shd w:val="clear" w:color="auto" w:fill="FFFFFF"/>
        <w:tabs>
          <w:tab w:val="left" w:pos="1238"/>
        </w:tabs>
        <w:spacing w:line="360" w:lineRule="auto"/>
        <w:ind w:firstLine="709"/>
        <w:jc w:val="both"/>
        <w:rPr>
          <w:sz w:val="28"/>
          <w:szCs w:val="28"/>
          <w:lang w:val="uk-UA"/>
        </w:rPr>
      </w:pPr>
      <w:r>
        <w:rPr>
          <w:position w:val="-24"/>
          <w:sz w:val="28"/>
          <w:szCs w:val="28"/>
          <w:lang w:val="uk-UA"/>
        </w:rPr>
        <w:pict>
          <v:shape id="_x0000_i1040" type="#_x0000_t75" style="width:117pt;height:30.75pt">
            <v:imagedata r:id="rId24"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41" type="#_x0000_t75" style="width:111.75pt;height:30.75pt">
            <v:imagedata r:id="rId25" o:title=""/>
          </v:shape>
        </w:pict>
      </w:r>
    </w:p>
    <w:p w:rsidR="00E307C2" w:rsidRPr="00C43A8F" w:rsidRDefault="00E307C2" w:rsidP="00C43A8F">
      <w:pPr>
        <w:shd w:val="clear" w:color="auto" w:fill="FFFFFF"/>
        <w:spacing w:line="360" w:lineRule="auto"/>
        <w:ind w:firstLine="709"/>
        <w:jc w:val="both"/>
        <w:rPr>
          <w:sz w:val="28"/>
          <w:szCs w:val="28"/>
          <w:lang w:val="uk-UA"/>
        </w:rPr>
      </w:pPr>
      <w:r w:rsidRPr="00C43A8F">
        <w:rPr>
          <w:bCs/>
          <w:sz w:val="28"/>
          <w:szCs w:val="28"/>
          <w:lang w:val="uk-UA"/>
        </w:rPr>
        <w:t>У шлаку I міститься:</w:t>
      </w: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42" type="#_x0000_t75" style="width:164.25pt;height:30.75pt">
            <v:imagedata r:id="rId26"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43" type="#_x0000_t75" style="width:2in;height:30.75pt">
            <v:imagedata r:id="rId27" o:title=""/>
          </v:shape>
        </w:pict>
      </w: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44" type="#_x0000_t75" style="width:156.75pt;height:30.75pt">
            <v:imagedata r:id="rId28"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45" type="#_x0000_t75" style="width:149.25pt;height:30.75pt">
            <v:imagedata r:id="rId29" o:title=""/>
          </v:shape>
        </w:pict>
      </w: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46" type="#_x0000_t75" style="width:141pt;height:30.75pt">
            <v:imagedata r:id="rId30"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47" type="#_x0000_t75" style="width:144.75pt;height:30.75pt">
            <v:imagedata r:id="rId31" o:title=""/>
          </v:shape>
        </w:pict>
      </w:r>
    </w:p>
    <w:p w:rsidR="00E307C2" w:rsidRPr="00C43A8F" w:rsidRDefault="00E307C2" w:rsidP="00C43A8F">
      <w:pPr>
        <w:shd w:val="clear" w:color="auto" w:fill="FFFFFF"/>
        <w:spacing w:line="360" w:lineRule="auto"/>
        <w:ind w:firstLine="709"/>
        <w:jc w:val="both"/>
        <w:rPr>
          <w:bCs/>
          <w:sz w:val="28"/>
          <w:szCs w:val="28"/>
          <w:lang w:val="uk-UA"/>
        </w:rPr>
      </w:pPr>
      <w:r w:rsidRPr="00C43A8F">
        <w:rPr>
          <w:bCs/>
          <w:sz w:val="28"/>
          <w:szCs w:val="28"/>
          <w:lang w:val="uk-UA"/>
        </w:rPr>
        <w:t>У шлаку II міститься:</w:t>
      </w: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48" type="#_x0000_t75" style="width:150pt;height:30.75pt">
            <v:imagedata r:id="rId32"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49" type="#_x0000_t75" style="width:138.75pt;height:30.75pt">
            <v:imagedata r:id="rId33" o:title=""/>
          </v:shape>
        </w:pict>
      </w: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50" type="#_x0000_t75" style="width:150.75pt;height:30.75pt">
            <v:imagedata r:id="rId34" o:title=""/>
          </v:shape>
        </w:pict>
      </w:r>
      <w:r w:rsidR="00E307C2" w:rsidRPr="00C43A8F">
        <w:rPr>
          <w:sz w:val="28"/>
          <w:szCs w:val="28"/>
          <w:lang w:val="uk-UA"/>
        </w:rPr>
        <w:tab/>
      </w:r>
      <w:r w:rsidR="00E307C2" w:rsidRPr="00C43A8F">
        <w:rPr>
          <w:sz w:val="28"/>
          <w:szCs w:val="28"/>
          <w:lang w:val="uk-UA"/>
        </w:rPr>
        <w:tab/>
      </w:r>
      <w:r w:rsidR="00E307C2" w:rsidRPr="00C43A8F">
        <w:rPr>
          <w:sz w:val="28"/>
          <w:szCs w:val="28"/>
          <w:lang w:val="uk-UA"/>
        </w:rPr>
        <w:tab/>
      </w:r>
      <w:r>
        <w:rPr>
          <w:position w:val="-24"/>
          <w:sz w:val="28"/>
          <w:szCs w:val="28"/>
          <w:lang w:val="uk-UA"/>
        </w:rPr>
        <w:pict>
          <v:shape id="_x0000_i1051" type="#_x0000_t75" style="width:143.25pt;height:30.75pt">
            <v:imagedata r:id="rId35" o:title=""/>
          </v:shape>
        </w:pict>
      </w: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52" type="#_x0000_t75" style="width:150.75pt;height:30.75pt">
            <v:imagedata r:id="rId36" o:title=""/>
          </v:shape>
        </w:pict>
      </w:r>
    </w:p>
    <w:p w:rsidR="00507A18" w:rsidRDefault="00507A18" w:rsidP="00C43A8F">
      <w:pPr>
        <w:shd w:val="clear" w:color="auto" w:fill="FFFFFF"/>
        <w:spacing w:line="360" w:lineRule="auto"/>
        <w:ind w:firstLine="709"/>
        <w:jc w:val="both"/>
        <w:rPr>
          <w:sz w:val="28"/>
          <w:szCs w:val="28"/>
          <w:lang w:val="uk-UA"/>
        </w:rPr>
      </w:pPr>
    </w:p>
    <w:p w:rsidR="00E307C2" w:rsidRPr="00C43A8F" w:rsidRDefault="00E307C2" w:rsidP="00C43A8F">
      <w:pPr>
        <w:shd w:val="clear" w:color="auto" w:fill="FFFFFF"/>
        <w:spacing w:line="360" w:lineRule="auto"/>
        <w:ind w:firstLine="709"/>
        <w:jc w:val="both"/>
        <w:rPr>
          <w:sz w:val="28"/>
          <w:szCs w:val="28"/>
          <w:lang w:val="uk-UA"/>
        </w:rPr>
      </w:pPr>
      <w:r w:rsidRPr="00C43A8F">
        <w:rPr>
          <w:sz w:val="28"/>
          <w:szCs w:val="28"/>
          <w:lang w:val="uk-UA"/>
        </w:rPr>
        <w:t>Загальний вміст оксидів у шлаку:</w:t>
      </w:r>
    </w:p>
    <w:p w:rsidR="00507A18" w:rsidRDefault="00507A18" w:rsidP="00C43A8F">
      <w:pPr>
        <w:shd w:val="clear" w:color="auto" w:fill="FFFFFF"/>
        <w:spacing w:line="360" w:lineRule="auto"/>
        <w:ind w:firstLine="709"/>
        <w:jc w:val="both"/>
        <w:rPr>
          <w:i/>
          <w:iCs/>
          <w:sz w:val="28"/>
          <w:szCs w:val="28"/>
          <w:lang w:val="uk-UA"/>
        </w:rPr>
      </w:pPr>
    </w:p>
    <w:p w:rsidR="00E307C2" w:rsidRPr="00C43A8F" w:rsidRDefault="00076752" w:rsidP="00C43A8F">
      <w:pPr>
        <w:shd w:val="clear" w:color="auto" w:fill="FFFFFF"/>
        <w:spacing w:line="360" w:lineRule="auto"/>
        <w:ind w:firstLine="709"/>
        <w:jc w:val="both"/>
        <w:rPr>
          <w:sz w:val="28"/>
          <w:szCs w:val="28"/>
          <w:lang w:val="uk-UA"/>
        </w:rPr>
      </w:pPr>
      <w:r>
        <w:rPr>
          <w:i/>
          <w:iCs/>
          <w:position w:val="-14"/>
          <w:sz w:val="28"/>
          <w:szCs w:val="28"/>
          <w:lang w:val="uk-UA"/>
        </w:rPr>
        <w:pict>
          <v:shape id="_x0000_i1053" type="#_x0000_t75" style="width:45pt;height:18.75pt">
            <v:imagedata r:id="rId37" o:title=""/>
          </v:shape>
        </w:pict>
      </w:r>
      <w:r w:rsidR="00E307C2" w:rsidRPr="00C43A8F">
        <w:rPr>
          <w:i/>
          <w:iCs/>
          <w:sz w:val="28"/>
          <w:szCs w:val="28"/>
          <w:lang w:val="uk-UA"/>
        </w:rPr>
        <w:t xml:space="preserve"> </w:t>
      </w:r>
      <w:r w:rsidR="00E307C2" w:rsidRPr="00C43A8F">
        <w:rPr>
          <w:sz w:val="28"/>
          <w:szCs w:val="28"/>
          <w:lang w:val="uk-UA"/>
        </w:rPr>
        <w:t>3002г;</w:t>
      </w:r>
      <w:r w:rsidR="00E307C2" w:rsidRPr="00C43A8F">
        <w:rPr>
          <w:sz w:val="28"/>
          <w:szCs w:val="28"/>
          <w:lang w:val="uk-UA"/>
        </w:rPr>
        <w:tab/>
      </w:r>
      <w:r>
        <w:rPr>
          <w:i/>
          <w:iCs/>
          <w:position w:val="-12"/>
          <w:sz w:val="28"/>
          <w:szCs w:val="28"/>
          <w:lang w:val="uk-UA"/>
        </w:rPr>
        <w:pict>
          <v:shape id="_x0000_i1054" type="#_x0000_t75" style="width:36.75pt;height:18pt">
            <v:imagedata r:id="rId38" o:title=""/>
          </v:shape>
        </w:pict>
      </w:r>
      <w:r w:rsidR="00E307C2" w:rsidRPr="00C43A8F">
        <w:rPr>
          <w:sz w:val="28"/>
          <w:szCs w:val="28"/>
          <w:lang w:val="uk-UA"/>
        </w:rPr>
        <w:t xml:space="preserve"> 455г;</w:t>
      </w:r>
      <w:r w:rsidR="00E307C2" w:rsidRPr="00C43A8F">
        <w:rPr>
          <w:sz w:val="28"/>
          <w:szCs w:val="28"/>
          <w:lang w:val="uk-UA"/>
        </w:rPr>
        <w:tab/>
      </w:r>
      <w:r>
        <w:rPr>
          <w:position w:val="-14"/>
          <w:sz w:val="28"/>
          <w:szCs w:val="28"/>
          <w:lang w:val="uk-UA"/>
        </w:rPr>
        <w:pict>
          <v:shape id="_x0000_i1055" type="#_x0000_t75" style="width:38.25pt;height:18.75pt">
            <v:imagedata r:id="rId39" o:title=""/>
          </v:shape>
        </w:pict>
      </w:r>
      <w:r w:rsidR="00E307C2" w:rsidRPr="00C43A8F">
        <w:rPr>
          <w:sz w:val="28"/>
          <w:szCs w:val="28"/>
          <w:lang w:val="uk-UA"/>
        </w:rPr>
        <w:t>444г;</w:t>
      </w:r>
      <w:r w:rsidR="00E307C2" w:rsidRPr="00C43A8F">
        <w:rPr>
          <w:sz w:val="28"/>
          <w:szCs w:val="28"/>
          <w:lang w:val="uk-UA"/>
        </w:rPr>
        <w:tab/>
      </w:r>
      <w:r>
        <w:rPr>
          <w:position w:val="-12"/>
          <w:sz w:val="28"/>
          <w:szCs w:val="28"/>
          <w:lang w:val="uk-UA"/>
        </w:rPr>
        <w:pict>
          <v:shape id="_x0000_i1056" type="#_x0000_t75" style="width:36pt;height:18pt">
            <v:imagedata r:id="rId40" o:title=""/>
          </v:shape>
        </w:pict>
      </w:r>
      <w:r w:rsidR="00E307C2" w:rsidRPr="00C43A8F">
        <w:rPr>
          <w:sz w:val="28"/>
          <w:szCs w:val="28"/>
          <w:lang w:val="uk-UA"/>
        </w:rPr>
        <w:t>1,2г;</w:t>
      </w:r>
      <w:r w:rsidR="00E307C2" w:rsidRPr="00C43A8F">
        <w:rPr>
          <w:i/>
          <w:iCs/>
          <w:sz w:val="28"/>
          <w:szCs w:val="28"/>
          <w:lang w:val="uk-UA"/>
        </w:rPr>
        <w:tab/>
      </w:r>
      <w:r>
        <w:rPr>
          <w:i/>
          <w:iCs/>
          <w:position w:val="-12"/>
          <w:sz w:val="28"/>
          <w:szCs w:val="28"/>
          <w:lang w:val="uk-UA"/>
        </w:rPr>
        <w:pict>
          <v:shape id="_x0000_i1057" type="#_x0000_t75" style="width:36.75pt;height:18pt">
            <v:imagedata r:id="rId41" o:title=""/>
          </v:shape>
        </w:pict>
      </w:r>
      <w:r w:rsidR="00E307C2" w:rsidRPr="00C43A8F">
        <w:rPr>
          <w:sz w:val="28"/>
          <w:szCs w:val="28"/>
          <w:lang w:val="uk-UA"/>
        </w:rPr>
        <w:t>38г.</w:t>
      </w:r>
    </w:p>
    <w:p w:rsidR="00236ED9" w:rsidRPr="00C43A8F" w:rsidRDefault="00236ED9" w:rsidP="00C43A8F">
      <w:pPr>
        <w:shd w:val="clear" w:color="auto" w:fill="FFFFFF"/>
        <w:spacing w:line="360" w:lineRule="auto"/>
        <w:ind w:firstLine="709"/>
        <w:jc w:val="both"/>
        <w:rPr>
          <w:sz w:val="28"/>
          <w:szCs w:val="28"/>
          <w:lang w:val="uk-UA"/>
        </w:rPr>
      </w:pPr>
    </w:p>
    <w:p w:rsidR="00E307C2" w:rsidRPr="00C43A8F" w:rsidRDefault="00E307C2" w:rsidP="00C43A8F">
      <w:pPr>
        <w:shd w:val="clear" w:color="auto" w:fill="FFFFFF"/>
        <w:spacing w:line="360" w:lineRule="auto"/>
        <w:ind w:firstLine="709"/>
        <w:jc w:val="both"/>
        <w:rPr>
          <w:sz w:val="28"/>
          <w:szCs w:val="28"/>
          <w:lang w:val="uk-UA"/>
        </w:rPr>
      </w:pPr>
      <w:r w:rsidRPr="00C43A8F">
        <w:rPr>
          <w:sz w:val="28"/>
          <w:szCs w:val="28"/>
          <w:lang w:val="uk-UA"/>
        </w:rPr>
        <w:t>Розрахункова й фактичний кількісний склад шлаків,</w:t>
      </w:r>
      <w:r w:rsidRPr="00C43A8F">
        <w:rPr>
          <w:i/>
          <w:sz w:val="28"/>
          <w:szCs w:val="28"/>
          <w:lang w:val="uk-UA"/>
        </w:rPr>
        <w:t xml:space="preserve"> г</w:t>
      </w:r>
      <w:r w:rsidRPr="00C43A8F">
        <w:rPr>
          <w:sz w:val="28"/>
          <w:szCs w:val="28"/>
          <w:lang w:val="uk-UA"/>
        </w:rPr>
        <w:t>:</w:t>
      </w:r>
    </w:p>
    <w:tbl>
      <w:tblPr>
        <w:tblW w:w="0" w:type="auto"/>
        <w:tblCellMar>
          <w:left w:w="40" w:type="dxa"/>
          <w:right w:w="40" w:type="dxa"/>
        </w:tblCellMar>
        <w:tblLook w:val="0000" w:firstRow="0" w:lastRow="0" w:firstColumn="0" w:lastColumn="0" w:noHBand="0" w:noVBand="0"/>
      </w:tblPr>
      <w:tblGrid>
        <w:gridCol w:w="1361"/>
        <w:gridCol w:w="1134"/>
        <w:gridCol w:w="1134"/>
        <w:gridCol w:w="1134"/>
        <w:gridCol w:w="1134"/>
        <w:gridCol w:w="1134"/>
        <w:gridCol w:w="1134"/>
        <w:gridCol w:w="1134"/>
      </w:tblGrid>
      <w:tr w:rsidR="00E307C2"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А1</w:t>
            </w:r>
            <w:r w:rsidRPr="00507A18">
              <w:rPr>
                <w:vertAlign w:val="subscript"/>
                <w:lang w:val="uk-UA"/>
              </w:rPr>
              <w:t>2</w:t>
            </w:r>
            <w:r w:rsidRPr="00507A18">
              <w:rPr>
                <w:lang w:val="uk-UA"/>
              </w:rPr>
              <w:t>0</w:t>
            </w:r>
            <w:r w:rsidRPr="00507A18">
              <w:rPr>
                <w:vertAlign w:val="subscript"/>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СаО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Si0</w:t>
            </w:r>
            <w:r w:rsidRPr="00507A18">
              <w:rPr>
                <w:vertAlign w:val="subscript"/>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Fe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Ni</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Зола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Усього</w:t>
            </w:r>
          </w:p>
        </w:tc>
      </w:tr>
      <w:tr w:rsidR="00E307C2"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розрахунковий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3137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825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bCs/>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bCs/>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4052</w:t>
            </w:r>
          </w:p>
        </w:tc>
      </w:tr>
      <w:tr w:rsidR="00E307C2"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фактичний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3002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455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444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07C2" w:rsidRPr="00507A18" w:rsidRDefault="00E307C2" w:rsidP="00507A18">
            <w:pPr>
              <w:shd w:val="clear" w:color="auto" w:fill="FFFFFF"/>
              <w:spacing w:line="360" w:lineRule="auto"/>
              <w:rPr>
                <w:lang w:val="uk-UA"/>
              </w:rPr>
            </w:pPr>
            <w:r w:rsidRPr="00507A18">
              <w:rPr>
                <w:lang w:val="uk-UA"/>
              </w:rPr>
              <w:t>4000</w:t>
            </w:r>
          </w:p>
        </w:tc>
      </w:tr>
    </w:tbl>
    <w:p w:rsidR="00236ED9" w:rsidRPr="00C43A8F" w:rsidRDefault="00236ED9" w:rsidP="00C43A8F">
      <w:pPr>
        <w:shd w:val="clear" w:color="auto" w:fill="FFFFFF"/>
        <w:spacing w:line="360" w:lineRule="auto"/>
        <w:ind w:firstLine="709"/>
        <w:jc w:val="both"/>
        <w:rPr>
          <w:sz w:val="28"/>
          <w:szCs w:val="28"/>
          <w:lang w:val="uk-UA"/>
        </w:rPr>
      </w:pPr>
    </w:p>
    <w:p w:rsidR="00E307C2" w:rsidRPr="00C43A8F" w:rsidRDefault="00E307C2"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Розрахунковий і фактичний вміст заліза, нікелю й кремнію в металі, </w:t>
      </w:r>
      <w:r w:rsidRPr="00C43A8F">
        <w:rPr>
          <w:i/>
          <w:iCs/>
          <w:sz w:val="28"/>
          <w:szCs w:val="28"/>
          <w:lang w:val="uk-UA"/>
        </w:rPr>
        <w:t>г:</w:t>
      </w:r>
    </w:p>
    <w:tbl>
      <w:tblPr>
        <w:tblW w:w="0" w:type="auto"/>
        <w:tblInd w:w="40" w:type="dxa"/>
        <w:tblCellMar>
          <w:left w:w="40" w:type="dxa"/>
          <w:right w:w="40" w:type="dxa"/>
        </w:tblCellMar>
        <w:tblLook w:val="0000" w:firstRow="0" w:lastRow="0" w:firstColumn="0" w:lastColumn="0" w:noHBand="0" w:noVBand="0"/>
      </w:tblPr>
      <w:tblGrid>
        <w:gridCol w:w="1236"/>
        <w:gridCol w:w="1701"/>
        <w:gridCol w:w="1701"/>
        <w:gridCol w:w="1701"/>
      </w:tblGrid>
      <w:tr w:rsidR="00E307C2"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Fe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Ni</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Si</w:t>
            </w:r>
          </w:p>
        </w:tc>
      </w:tr>
      <w:tr w:rsidR="00E307C2"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розрахункове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4925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231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bCs/>
                <w:lang w:val="uk-UA"/>
              </w:rPr>
              <w:t>-</w:t>
            </w:r>
          </w:p>
        </w:tc>
      </w:tr>
      <w:tr w:rsidR="00E307C2"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фактичне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4787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211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7C2" w:rsidRPr="00507A18" w:rsidRDefault="00E307C2" w:rsidP="00507A18">
            <w:pPr>
              <w:shd w:val="clear" w:color="auto" w:fill="FFFFFF"/>
              <w:spacing w:line="360" w:lineRule="auto"/>
              <w:rPr>
                <w:lang w:val="uk-UA"/>
              </w:rPr>
            </w:pPr>
            <w:r w:rsidRPr="00507A18">
              <w:rPr>
                <w:lang w:val="uk-UA"/>
              </w:rPr>
              <w:t>221</w:t>
            </w:r>
          </w:p>
        </w:tc>
      </w:tr>
    </w:tbl>
    <w:p w:rsidR="00E307C2" w:rsidRPr="00C43A8F" w:rsidRDefault="00E307C2" w:rsidP="00C43A8F">
      <w:pPr>
        <w:shd w:val="clear" w:color="auto" w:fill="FFFFFF"/>
        <w:spacing w:line="360" w:lineRule="auto"/>
        <w:ind w:firstLine="709"/>
        <w:jc w:val="both"/>
        <w:rPr>
          <w:sz w:val="28"/>
          <w:szCs w:val="28"/>
          <w:lang w:val="uk-UA"/>
        </w:rPr>
      </w:pPr>
    </w:p>
    <w:p w:rsidR="00507A18" w:rsidRDefault="00BE4D3A" w:rsidP="00C43A8F">
      <w:pPr>
        <w:shd w:val="clear" w:color="auto" w:fill="FFFFFF"/>
        <w:spacing w:line="360" w:lineRule="auto"/>
        <w:ind w:firstLine="709"/>
        <w:jc w:val="both"/>
        <w:rPr>
          <w:sz w:val="28"/>
          <w:szCs w:val="28"/>
          <w:lang w:val="uk-UA"/>
        </w:rPr>
      </w:pPr>
      <w:r w:rsidRPr="00C43A8F">
        <w:rPr>
          <w:sz w:val="28"/>
          <w:szCs w:val="28"/>
          <w:lang w:val="uk-UA"/>
        </w:rPr>
        <w:t>Содержимое никеля в катализаторах по результатам плавки:</w:t>
      </w:r>
    </w:p>
    <w:p w:rsidR="00507A18" w:rsidRDefault="00507A18" w:rsidP="00C43A8F">
      <w:pPr>
        <w:shd w:val="clear" w:color="auto" w:fill="FFFFFF"/>
        <w:spacing w:line="360" w:lineRule="auto"/>
        <w:ind w:firstLine="709"/>
        <w:jc w:val="both"/>
        <w:rPr>
          <w:sz w:val="28"/>
          <w:szCs w:val="28"/>
          <w:lang w:val="uk-UA"/>
        </w:rPr>
      </w:pPr>
    </w:p>
    <w:p w:rsidR="00E307C2"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58" type="#_x0000_t75" style="width:387.75pt;height:30.75pt">
            <v:imagedata r:id="rId42" o:title=""/>
          </v:shape>
        </w:pict>
      </w:r>
    </w:p>
    <w:p w:rsidR="00E307C2" w:rsidRPr="00C43A8F" w:rsidRDefault="00076752" w:rsidP="00C43A8F">
      <w:pPr>
        <w:shd w:val="clear" w:color="auto" w:fill="FFFFFF"/>
        <w:spacing w:line="360" w:lineRule="auto"/>
        <w:ind w:firstLine="709"/>
        <w:jc w:val="both"/>
        <w:rPr>
          <w:sz w:val="28"/>
          <w:szCs w:val="28"/>
          <w:lang w:val="uk-UA"/>
        </w:rPr>
      </w:pPr>
      <w:r>
        <w:rPr>
          <w:position w:val="-30"/>
          <w:sz w:val="28"/>
          <w:szCs w:val="28"/>
          <w:lang w:val="uk-UA"/>
        </w:rPr>
        <w:pict>
          <v:shape id="_x0000_i1059" type="#_x0000_t75" style="width:183pt;height:36pt">
            <v:imagedata r:id="rId43" o:title=""/>
          </v:shape>
        </w:pict>
      </w:r>
    </w:p>
    <w:p w:rsidR="00507A18" w:rsidRDefault="00507A18" w:rsidP="00C43A8F">
      <w:pPr>
        <w:shd w:val="clear" w:color="auto" w:fill="FFFFFF"/>
        <w:spacing w:line="360" w:lineRule="auto"/>
        <w:ind w:firstLine="709"/>
        <w:jc w:val="both"/>
        <w:rPr>
          <w:sz w:val="28"/>
          <w:szCs w:val="28"/>
          <w:lang w:val="uk-UA"/>
        </w:rPr>
      </w:pPr>
    </w:p>
    <w:p w:rsidR="00E307C2" w:rsidRPr="00C43A8F" w:rsidRDefault="00E307C2" w:rsidP="00C43A8F">
      <w:pPr>
        <w:shd w:val="clear" w:color="auto" w:fill="FFFFFF"/>
        <w:spacing w:line="360" w:lineRule="auto"/>
        <w:ind w:firstLine="709"/>
        <w:jc w:val="both"/>
        <w:rPr>
          <w:sz w:val="28"/>
          <w:szCs w:val="28"/>
          <w:lang w:val="uk-UA"/>
        </w:rPr>
      </w:pPr>
      <w:r w:rsidRPr="00C43A8F">
        <w:rPr>
          <w:sz w:val="28"/>
          <w:szCs w:val="28"/>
          <w:lang w:val="uk-UA"/>
        </w:rPr>
        <w:t xml:space="preserve">Втрати заліза: </w:t>
      </w:r>
      <w:r w:rsidR="00076752">
        <w:rPr>
          <w:position w:val="-24"/>
          <w:sz w:val="28"/>
          <w:szCs w:val="28"/>
          <w:lang w:val="uk-UA"/>
        </w:rPr>
        <w:pict>
          <v:shape id="_x0000_i1060" type="#_x0000_t75" style="width:176.25pt;height:30.75pt">
            <v:imagedata r:id="rId44" o:title=""/>
          </v:shape>
        </w:pict>
      </w:r>
    </w:p>
    <w:p w:rsidR="00507A18" w:rsidRDefault="00507A18" w:rsidP="00C43A8F">
      <w:pPr>
        <w:shd w:val="clear" w:color="auto" w:fill="FFFFFF"/>
        <w:spacing w:line="360" w:lineRule="auto"/>
        <w:ind w:firstLine="709"/>
        <w:jc w:val="both"/>
        <w:rPr>
          <w:sz w:val="28"/>
          <w:szCs w:val="28"/>
          <w:lang w:val="uk-UA"/>
        </w:rPr>
      </w:pP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Соотношение А1203 и СаО в шлаке, %: </w:t>
      </w: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Шлаки I : А12О3 - 87 %; СаО - 13 %. </w:t>
      </w:r>
    </w:p>
    <w:p w:rsidR="00E307C2"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Шлаки II : Аl 2Оз - 84 %; СаО - 16 %.</w:t>
      </w:r>
      <w:r w:rsidR="00E307C2" w:rsidRPr="00C43A8F">
        <w:rPr>
          <w:sz w:val="28"/>
          <w:szCs w:val="28"/>
          <w:lang w:val="uk-UA"/>
        </w:rPr>
        <w:t xml:space="preserve">Загальне: </w:t>
      </w:r>
      <w:r w:rsidR="00E307C2" w:rsidRPr="00C43A8F">
        <w:rPr>
          <w:sz w:val="28"/>
          <w:szCs w:val="28"/>
          <w:lang w:val="uk-UA"/>
        </w:rPr>
        <w:tab/>
        <w:t>А1</w:t>
      </w:r>
      <w:r w:rsidR="00E307C2" w:rsidRPr="00C43A8F">
        <w:rPr>
          <w:sz w:val="28"/>
          <w:szCs w:val="28"/>
          <w:vertAlign w:val="subscript"/>
          <w:lang w:val="uk-UA"/>
        </w:rPr>
        <w:t>2</w:t>
      </w:r>
      <w:r w:rsidR="00E307C2" w:rsidRPr="00C43A8F">
        <w:rPr>
          <w:sz w:val="28"/>
          <w:szCs w:val="28"/>
          <w:lang w:val="uk-UA"/>
        </w:rPr>
        <w:t>0</w:t>
      </w:r>
      <w:r w:rsidR="00E307C2" w:rsidRPr="00C43A8F">
        <w:rPr>
          <w:sz w:val="28"/>
          <w:szCs w:val="28"/>
          <w:vertAlign w:val="subscript"/>
          <w:lang w:val="uk-UA"/>
        </w:rPr>
        <w:t>3</w:t>
      </w:r>
      <w:r w:rsidR="00E307C2" w:rsidRPr="00C43A8F">
        <w:rPr>
          <w:sz w:val="28"/>
          <w:szCs w:val="28"/>
          <w:lang w:val="uk-UA"/>
        </w:rPr>
        <w:t xml:space="preserve"> - 87 %; СаО </w:t>
      </w:r>
      <w:r w:rsidR="00BA513E" w:rsidRPr="00C43A8F">
        <w:rPr>
          <w:sz w:val="28"/>
          <w:szCs w:val="28"/>
          <w:lang w:val="uk-UA"/>
        </w:rPr>
        <w:t>-</w:t>
      </w:r>
      <w:r w:rsidR="00E307C2" w:rsidRPr="00C43A8F">
        <w:rPr>
          <w:sz w:val="28"/>
          <w:szCs w:val="28"/>
          <w:lang w:val="uk-UA"/>
        </w:rPr>
        <w:t xml:space="preserve"> 13 % (фактичне);</w:t>
      </w:r>
    </w:p>
    <w:p w:rsidR="00E307C2" w:rsidRPr="00C43A8F" w:rsidRDefault="00E307C2" w:rsidP="00C43A8F">
      <w:pPr>
        <w:shd w:val="clear" w:color="auto" w:fill="FFFFFF"/>
        <w:spacing w:line="360" w:lineRule="auto"/>
        <w:ind w:firstLine="709"/>
        <w:jc w:val="both"/>
        <w:rPr>
          <w:sz w:val="28"/>
          <w:szCs w:val="28"/>
          <w:lang w:val="uk-UA"/>
        </w:rPr>
      </w:pPr>
      <w:r w:rsidRPr="00C43A8F">
        <w:rPr>
          <w:sz w:val="28"/>
          <w:szCs w:val="28"/>
          <w:lang w:val="uk-UA"/>
        </w:rPr>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- 79 %; СаО - 21 % (розрахункове)</w:t>
      </w:r>
    </w:p>
    <w:p w:rsidR="00AD06E1" w:rsidRPr="00C43A8F" w:rsidRDefault="00AD06E1" w:rsidP="00C43A8F">
      <w:pPr>
        <w:spacing w:line="360" w:lineRule="auto"/>
        <w:ind w:firstLine="709"/>
        <w:jc w:val="both"/>
        <w:rPr>
          <w:sz w:val="28"/>
          <w:szCs w:val="28"/>
          <w:lang w:val="uk-UA"/>
        </w:rPr>
      </w:pP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Плавка № 2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Футерівка печи - киснула (кварцевый песок).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Материалы шихты :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1. Отходы ст. 3 - 4990 г.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2. Катализаторы - 13050 г.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3. Известь - 4300 г.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4. Плавиковый шпат- 260 г.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5. Электродный бой - 1300 г.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С отходами ст.3 вносится железо: </w:t>
      </w:r>
    </w:p>
    <w:p w:rsidR="00BE4D3A" w:rsidRPr="00C43A8F" w:rsidRDefault="00BE4D3A" w:rsidP="00C43A8F">
      <w:pPr>
        <w:spacing w:line="360" w:lineRule="auto"/>
        <w:ind w:firstLine="709"/>
        <w:jc w:val="both"/>
        <w:rPr>
          <w:sz w:val="28"/>
          <w:szCs w:val="28"/>
          <w:lang w:val="uk-UA"/>
        </w:rPr>
      </w:pPr>
      <w:r w:rsidRPr="00C43A8F">
        <w:rPr>
          <w:sz w:val="28"/>
          <w:szCs w:val="28"/>
          <w:lang w:val="uk-UA"/>
        </w:rPr>
        <w:t xml:space="preserve">GFe = 4990*0,98 = 4890 г. </w:t>
      </w:r>
    </w:p>
    <w:p w:rsidR="00507A18" w:rsidRDefault="00BE4D3A" w:rsidP="00C43A8F">
      <w:pPr>
        <w:shd w:val="clear" w:color="auto" w:fill="FFFFFF"/>
        <w:tabs>
          <w:tab w:val="left" w:pos="4788"/>
        </w:tabs>
        <w:spacing w:line="360" w:lineRule="auto"/>
        <w:ind w:firstLine="709"/>
        <w:jc w:val="both"/>
        <w:rPr>
          <w:sz w:val="28"/>
          <w:szCs w:val="28"/>
          <w:lang w:val="uk-UA"/>
        </w:rPr>
      </w:pPr>
      <w:r w:rsidRPr="00C43A8F">
        <w:rPr>
          <w:sz w:val="28"/>
          <w:szCs w:val="28"/>
          <w:lang w:val="uk-UA"/>
        </w:rPr>
        <w:t>С катализаторами вносится:</w:t>
      </w:r>
    </w:p>
    <w:p w:rsidR="00507A18" w:rsidRDefault="00507A18" w:rsidP="00C43A8F">
      <w:pPr>
        <w:shd w:val="clear" w:color="auto" w:fill="FFFFFF"/>
        <w:tabs>
          <w:tab w:val="left" w:pos="4788"/>
        </w:tabs>
        <w:spacing w:line="360" w:lineRule="auto"/>
        <w:ind w:firstLine="709"/>
        <w:jc w:val="both"/>
        <w:rPr>
          <w:sz w:val="28"/>
          <w:szCs w:val="28"/>
          <w:lang w:val="uk-UA"/>
        </w:rPr>
      </w:pPr>
    </w:p>
    <w:p w:rsidR="00450586" w:rsidRPr="00C43A8F" w:rsidRDefault="00076752" w:rsidP="00C43A8F">
      <w:pPr>
        <w:shd w:val="clear" w:color="auto" w:fill="FFFFFF"/>
        <w:tabs>
          <w:tab w:val="left" w:pos="4788"/>
        </w:tabs>
        <w:spacing w:line="360" w:lineRule="auto"/>
        <w:ind w:firstLine="709"/>
        <w:jc w:val="both"/>
        <w:rPr>
          <w:sz w:val="28"/>
          <w:szCs w:val="28"/>
          <w:lang w:val="uk-UA"/>
        </w:rPr>
      </w:pPr>
      <w:r>
        <w:rPr>
          <w:position w:val="-24"/>
          <w:sz w:val="28"/>
          <w:szCs w:val="28"/>
          <w:lang w:val="uk-UA"/>
        </w:rPr>
        <w:pict>
          <v:shape id="_x0000_i1061" type="#_x0000_t75" style="width:123.75pt;height:30.75pt">
            <v:imagedata r:id="rId45" o:title=""/>
          </v:shape>
        </w:pict>
      </w:r>
      <w:r w:rsidR="00450586" w:rsidRPr="00C43A8F">
        <w:rPr>
          <w:sz w:val="28"/>
          <w:szCs w:val="28"/>
          <w:lang w:val="uk-UA"/>
        </w:rPr>
        <w:t>;</w:t>
      </w:r>
      <w:r w:rsidR="00450586" w:rsidRPr="00C43A8F">
        <w:rPr>
          <w:sz w:val="28"/>
          <w:szCs w:val="28"/>
          <w:lang w:val="uk-UA"/>
        </w:rPr>
        <w:tab/>
      </w:r>
      <w:r>
        <w:rPr>
          <w:position w:val="-24"/>
          <w:sz w:val="28"/>
          <w:szCs w:val="28"/>
          <w:lang w:val="uk-UA"/>
        </w:rPr>
        <w:pict>
          <v:shape id="_x0000_i1062" type="#_x0000_t75" style="width:126pt;height:30.75pt">
            <v:imagedata r:id="rId46" o:title=""/>
          </v:shape>
        </w:pict>
      </w:r>
    </w:p>
    <w:p w:rsidR="00450586" w:rsidRPr="00C43A8F" w:rsidRDefault="00076752" w:rsidP="00C43A8F">
      <w:pPr>
        <w:shd w:val="clear" w:color="auto" w:fill="FFFFFF"/>
        <w:tabs>
          <w:tab w:val="left" w:pos="1987"/>
          <w:tab w:val="left" w:pos="4954"/>
          <w:tab w:val="left" w:pos="6098"/>
        </w:tabs>
        <w:spacing w:line="360" w:lineRule="auto"/>
        <w:ind w:firstLine="709"/>
        <w:jc w:val="both"/>
        <w:rPr>
          <w:sz w:val="28"/>
          <w:szCs w:val="28"/>
          <w:lang w:val="uk-UA"/>
        </w:rPr>
      </w:pPr>
      <w:r>
        <w:rPr>
          <w:position w:val="-24"/>
          <w:sz w:val="28"/>
          <w:szCs w:val="28"/>
          <w:lang w:val="uk-UA"/>
        </w:rPr>
        <w:pict>
          <v:shape id="_x0000_i1063" type="#_x0000_t75" style="width:117pt;height:30.75pt">
            <v:imagedata r:id="rId47" o:title=""/>
          </v:shape>
        </w:pict>
      </w:r>
      <w:r w:rsidR="00450586" w:rsidRPr="00C43A8F">
        <w:rPr>
          <w:sz w:val="28"/>
          <w:szCs w:val="28"/>
          <w:lang w:val="uk-UA"/>
        </w:rPr>
        <w:tab/>
      </w:r>
      <w:r>
        <w:rPr>
          <w:position w:val="-24"/>
          <w:sz w:val="28"/>
          <w:szCs w:val="28"/>
          <w:lang w:val="uk-UA"/>
        </w:rPr>
        <w:pict>
          <v:shape id="_x0000_i1064" type="#_x0000_t75" style="width:174pt;height:30.75pt">
            <v:imagedata r:id="rId48" o:title=""/>
          </v:shape>
        </w:pict>
      </w:r>
    </w:p>
    <w:p w:rsidR="00450586" w:rsidRPr="00C43A8F" w:rsidRDefault="00076752" w:rsidP="00C43A8F">
      <w:pPr>
        <w:shd w:val="clear" w:color="auto" w:fill="FFFFFF"/>
        <w:tabs>
          <w:tab w:val="left" w:pos="5134"/>
        </w:tabs>
        <w:spacing w:line="360" w:lineRule="auto"/>
        <w:ind w:firstLine="709"/>
        <w:jc w:val="both"/>
        <w:rPr>
          <w:sz w:val="28"/>
          <w:szCs w:val="28"/>
          <w:lang w:val="uk-UA"/>
        </w:rPr>
      </w:pPr>
      <w:r>
        <w:rPr>
          <w:position w:val="-24"/>
          <w:sz w:val="28"/>
          <w:szCs w:val="28"/>
          <w:lang w:val="uk-UA"/>
        </w:rPr>
        <w:pict>
          <v:shape id="_x0000_i1065" type="#_x0000_t75" style="width:158.25pt;height:30.75pt">
            <v:imagedata r:id="rId49" o:title=""/>
          </v:shape>
        </w:pict>
      </w:r>
      <w:r w:rsidR="00450586" w:rsidRPr="00C43A8F">
        <w:rPr>
          <w:sz w:val="28"/>
          <w:szCs w:val="28"/>
          <w:lang w:val="uk-UA"/>
        </w:rPr>
        <w:tab/>
      </w:r>
      <w:r>
        <w:rPr>
          <w:position w:val="-24"/>
          <w:sz w:val="28"/>
          <w:szCs w:val="28"/>
          <w:lang w:val="uk-UA"/>
        </w:rPr>
        <w:pict>
          <v:shape id="_x0000_i1066" type="#_x0000_t75" style="width:147.75pt;height:30.75pt">
            <v:imagedata r:id="rId50" o:title=""/>
          </v:shape>
        </w:pict>
      </w:r>
      <w:r w:rsidR="00450586" w:rsidRPr="00C43A8F">
        <w:rPr>
          <w:sz w:val="28"/>
          <w:szCs w:val="28"/>
          <w:lang w:val="uk-UA"/>
        </w:rPr>
        <w:t>;</w:t>
      </w:r>
    </w:p>
    <w:p w:rsidR="00450586" w:rsidRPr="00C43A8F" w:rsidRDefault="00076752" w:rsidP="00C43A8F">
      <w:pPr>
        <w:shd w:val="clear" w:color="auto" w:fill="FFFFFF"/>
        <w:tabs>
          <w:tab w:val="left" w:pos="5436"/>
          <w:tab w:val="left" w:pos="6588"/>
        </w:tabs>
        <w:spacing w:line="360" w:lineRule="auto"/>
        <w:ind w:firstLine="709"/>
        <w:jc w:val="both"/>
        <w:rPr>
          <w:sz w:val="28"/>
          <w:szCs w:val="28"/>
          <w:lang w:val="uk-UA"/>
        </w:rPr>
      </w:pPr>
      <w:r>
        <w:rPr>
          <w:position w:val="-24"/>
          <w:sz w:val="28"/>
          <w:szCs w:val="28"/>
          <w:lang w:val="uk-UA"/>
        </w:rPr>
        <w:pict>
          <v:shape id="_x0000_i1067" type="#_x0000_t75" style="width:168pt;height:30.75pt">
            <v:imagedata r:id="rId51" o:title=""/>
          </v:shape>
        </w:pict>
      </w:r>
      <w:r w:rsidR="00450586" w:rsidRPr="00C43A8F">
        <w:rPr>
          <w:sz w:val="28"/>
          <w:szCs w:val="28"/>
          <w:lang w:val="uk-UA"/>
        </w:rPr>
        <w:tab/>
      </w:r>
      <w:r>
        <w:rPr>
          <w:position w:val="-24"/>
          <w:sz w:val="28"/>
          <w:szCs w:val="28"/>
          <w:lang w:val="uk-UA"/>
        </w:rPr>
        <w:pict>
          <v:shape id="_x0000_i1068" type="#_x0000_t75" style="width:159pt;height:30.75pt">
            <v:imagedata r:id="rId52" o:title=""/>
          </v:shape>
        </w:pict>
      </w:r>
    </w:p>
    <w:p w:rsidR="00507A18" w:rsidRDefault="00507A18" w:rsidP="00C43A8F">
      <w:pPr>
        <w:shd w:val="clear" w:color="auto" w:fill="FFFFFF"/>
        <w:spacing w:line="360" w:lineRule="auto"/>
        <w:ind w:firstLine="709"/>
        <w:jc w:val="both"/>
        <w:rPr>
          <w:bCs/>
          <w:sz w:val="28"/>
          <w:szCs w:val="28"/>
          <w:lang w:val="uk-UA"/>
        </w:rPr>
      </w:pP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С известью вносится: </w:t>
      </w:r>
    </w:p>
    <w:p w:rsidR="00507A18" w:rsidRDefault="00507A18" w:rsidP="00C43A8F">
      <w:pPr>
        <w:shd w:val="clear" w:color="auto" w:fill="FFFFFF"/>
        <w:spacing w:line="360" w:lineRule="auto"/>
        <w:ind w:firstLine="709"/>
        <w:jc w:val="both"/>
        <w:rPr>
          <w:bCs/>
          <w:sz w:val="28"/>
          <w:szCs w:val="28"/>
          <w:lang w:val="uk-UA"/>
        </w:rPr>
      </w:pP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GCaО=4300*0,78 = 3354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С плавиковым шпатом вносится: </w:t>
      </w:r>
    </w:p>
    <w:p w:rsidR="00507A18" w:rsidRDefault="00507A18" w:rsidP="00C43A8F">
      <w:pPr>
        <w:shd w:val="clear" w:color="auto" w:fill="FFFFFF"/>
        <w:spacing w:line="360" w:lineRule="auto"/>
        <w:ind w:firstLine="709"/>
        <w:jc w:val="both"/>
        <w:rPr>
          <w:bCs/>
          <w:sz w:val="28"/>
          <w:szCs w:val="28"/>
          <w:lang w:val="uk-UA"/>
        </w:rPr>
      </w:pP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GCa0 = 260*0,9* 0,72 = 168 г </w:t>
      </w:r>
    </w:p>
    <w:p w:rsidR="00BE4D3A" w:rsidRPr="00C43A8F" w:rsidRDefault="00BE4D3A" w:rsidP="00C43A8F">
      <w:pPr>
        <w:shd w:val="clear" w:color="auto" w:fill="FFFFFF"/>
        <w:spacing w:line="360" w:lineRule="auto"/>
        <w:ind w:firstLine="709"/>
        <w:jc w:val="both"/>
        <w:rPr>
          <w:bCs/>
          <w:sz w:val="28"/>
          <w:szCs w:val="28"/>
          <w:lang w:val="uk-UA"/>
        </w:rPr>
      </w:pP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С электродным боем вносится: </w:t>
      </w:r>
    </w:p>
    <w:p w:rsidR="00BE4D3A" w:rsidRPr="00C43A8F" w:rsidRDefault="00BE4D3A" w:rsidP="00C43A8F">
      <w:pPr>
        <w:shd w:val="clear" w:color="auto" w:fill="FFFFFF"/>
        <w:spacing w:line="360" w:lineRule="auto"/>
        <w:ind w:firstLine="709"/>
        <w:jc w:val="both"/>
        <w:rPr>
          <w:bCs/>
          <w:sz w:val="28"/>
          <w:szCs w:val="28"/>
          <w:lang w:val="uk-UA"/>
        </w:rPr>
      </w:pP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Количество выплавленного металла : 5255 г </w:t>
      </w:r>
    </w:p>
    <w:p w:rsidR="00BE4D3A" w:rsidRPr="00C43A8F" w:rsidRDefault="00BE4D3A" w:rsidP="00C43A8F">
      <w:pPr>
        <w:shd w:val="clear" w:color="auto" w:fill="FFFFFF"/>
        <w:spacing w:line="360" w:lineRule="auto"/>
        <w:ind w:firstLine="709"/>
        <w:jc w:val="both"/>
        <w:rPr>
          <w:bCs/>
          <w:sz w:val="28"/>
          <w:szCs w:val="28"/>
          <w:lang w:val="uk-UA"/>
        </w:rPr>
      </w:pPr>
      <w:r w:rsidRPr="00C43A8F">
        <w:rPr>
          <w:bCs/>
          <w:sz w:val="28"/>
          <w:szCs w:val="28"/>
          <w:lang w:val="uk-UA"/>
        </w:rPr>
        <w:t xml:space="preserve">Количество шлаков : 3200 г шлаков I (из печи) 690 г шлаков II </w:t>
      </w:r>
    </w:p>
    <w:p w:rsidR="00450586" w:rsidRPr="00C43A8F" w:rsidRDefault="00BE4D3A" w:rsidP="00C43A8F">
      <w:pPr>
        <w:shd w:val="clear" w:color="auto" w:fill="FFFFFF"/>
        <w:spacing w:line="360" w:lineRule="auto"/>
        <w:ind w:firstLine="709"/>
        <w:jc w:val="both"/>
        <w:rPr>
          <w:sz w:val="28"/>
          <w:szCs w:val="28"/>
          <w:lang w:val="uk-UA"/>
        </w:rPr>
      </w:pPr>
      <w:r w:rsidRPr="00C43A8F">
        <w:rPr>
          <w:bCs/>
          <w:sz w:val="28"/>
          <w:szCs w:val="28"/>
          <w:lang w:val="uk-UA"/>
        </w:rPr>
        <w:t>(слитного с металлом в изложницу)</w:t>
      </w:r>
      <w:r w:rsidR="00450586" w:rsidRPr="00C43A8F">
        <w:rPr>
          <w:bCs/>
          <w:sz w:val="28"/>
          <w:szCs w:val="28"/>
          <w:lang w:val="uk-UA"/>
        </w:rPr>
        <w:t xml:space="preserve">= </w:t>
      </w:r>
      <w:smartTag w:uri="urn:schemas-microsoft-com:office:smarttags" w:element="metricconverter">
        <w:smartTagPr>
          <w:attr w:name="ProductID" w:val="3890 ã"/>
        </w:smartTagPr>
        <w:r w:rsidR="00450586" w:rsidRPr="00C43A8F">
          <w:rPr>
            <w:bCs/>
            <w:i/>
            <w:sz w:val="28"/>
            <w:szCs w:val="28"/>
            <w:lang w:val="uk-UA"/>
          </w:rPr>
          <w:t>3890 г</w:t>
        </w:r>
      </w:smartTag>
    </w:p>
    <w:p w:rsidR="00450586" w:rsidRPr="00C43A8F" w:rsidRDefault="00450586" w:rsidP="00C43A8F">
      <w:pPr>
        <w:shd w:val="clear" w:color="auto" w:fill="FFFFFF"/>
        <w:spacing w:line="360" w:lineRule="auto"/>
        <w:ind w:firstLine="709"/>
        <w:jc w:val="both"/>
        <w:rPr>
          <w:bCs/>
          <w:sz w:val="28"/>
          <w:szCs w:val="28"/>
          <w:lang w:val="uk-UA"/>
        </w:rPr>
      </w:pPr>
    </w:p>
    <w:p w:rsidR="00450586" w:rsidRPr="00C43A8F" w:rsidRDefault="00450586" w:rsidP="00C43A8F">
      <w:pPr>
        <w:shd w:val="clear" w:color="auto" w:fill="FFFFFF"/>
        <w:spacing w:line="360" w:lineRule="auto"/>
        <w:ind w:firstLine="709"/>
        <w:jc w:val="both"/>
        <w:rPr>
          <w:sz w:val="28"/>
          <w:szCs w:val="28"/>
          <w:lang w:val="uk-UA"/>
        </w:rPr>
      </w:pPr>
      <w:r w:rsidRPr="00C43A8F">
        <w:rPr>
          <w:bCs/>
          <w:sz w:val="28"/>
          <w:szCs w:val="28"/>
          <w:lang w:val="uk-UA"/>
        </w:rPr>
        <w:t>Химічний вміст виплавленого металу, %:</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3"/>
      </w:tblGrid>
      <w:tr w:rsidR="00450586" w:rsidRPr="00507A18" w:rsidTr="00AC6797">
        <w:tc>
          <w:tcPr>
            <w:tcW w:w="851" w:type="dxa"/>
          </w:tcPr>
          <w:p w:rsidR="00450586" w:rsidRPr="00507A18" w:rsidRDefault="00450586" w:rsidP="00507A18">
            <w:pPr>
              <w:spacing w:line="360" w:lineRule="auto"/>
              <w:rPr>
                <w:lang w:val="uk-UA"/>
              </w:rPr>
            </w:pPr>
            <w:r w:rsidRPr="00507A18">
              <w:rPr>
                <w:lang w:val="uk-UA"/>
              </w:rPr>
              <w:t>Fe</w:t>
            </w:r>
          </w:p>
        </w:tc>
        <w:tc>
          <w:tcPr>
            <w:tcW w:w="851" w:type="dxa"/>
          </w:tcPr>
          <w:p w:rsidR="00450586" w:rsidRPr="00507A18" w:rsidRDefault="00450586" w:rsidP="00507A18">
            <w:pPr>
              <w:spacing w:line="360" w:lineRule="auto"/>
              <w:rPr>
                <w:lang w:val="uk-UA"/>
              </w:rPr>
            </w:pPr>
            <w:r w:rsidRPr="00507A18">
              <w:rPr>
                <w:lang w:val="uk-UA"/>
              </w:rPr>
              <w:t>Ni</w:t>
            </w:r>
          </w:p>
        </w:tc>
        <w:tc>
          <w:tcPr>
            <w:tcW w:w="851" w:type="dxa"/>
          </w:tcPr>
          <w:p w:rsidR="00450586" w:rsidRPr="00507A18" w:rsidRDefault="00450586" w:rsidP="00507A18">
            <w:pPr>
              <w:spacing w:line="360" w:lineRule="auto"/>
              <w:rPr>
                <w:lang w:val="en-US"/>
              </w:rPr>
            </w:pPr>
            <w:r w:rsidRPr="00507A18">
              <w:rPr>
                <w:lang w:val="en-US"/>
              </w:rPr>
              <w:t>Mn</w:t>
            </w:r>
          </w:p>
        </w:tc>
        <w:tc>
          <w:tcPr>
            <w:tcW w:w="851" w:type="dxa"/>
          </w:tcPr>
          <w:p w:rsidR="00450586" w:rsidRPr="00507A18" w:rsidRDefault="00450586" w:rsidP="00507A18">
            <w:pPr>
              <w:spacing w:line="360" w:lineRule="auto"/>
              <w:rPr>
                <w:lang w:val="uk-UA"/>
              </w:rPr>
            </w:pPr>
            <w:r w:rsidRPr="00507A18">
              <w:rPr>
                <w:lang w:val="uk-UA"/>
              </w:rPr>
              <w:t>Cr</w:t>
            </w:r>
          </w:p>
        </w:tc>
        <w:tc>
          <w:tcPr>
            <w:tcW w:w="851" w:type="dxa"/>
          </w:tcPr>
          <w:p w:rsidR="00450586" w:rsidRPr="00507A18" w:rsidRDefault="00450586" w:rsidP="00507A18">
            <w:pPr>
              <w:spacing w:line="360" w:lineRule="auto"/>
              <w:rPr>
                <w:lang w:val="uk-UA"/>
              </w:rPr>
            </w:pPr>
            <w:r w:rsidRPr="00507A18">
              <w:rPr>
                <w:lang w:val="uk-UA"/>
              </w:rPr>
              <w:t>Si</w:t>
            </w:r>
          </w:p>
        </w:tc>
        <w:tc>
          <w:tcPr>
            <w:tcW w:w="853" w:type="dxa"/>
          </w:tcPr>
          <w:p w:rsidR="00450586" w:rsidRPr="00507A18" w:rsidRDefault="00450586" w:rsidP="00507A18">
            <w:pPr>
              <w:spacing w:line="360" w:lineRule="auto"/>
              <w:rPr>
                <w:lang w:val="en-US"/>
              </w:rPr>
            </w:pPr>
            <w:r w:rsidRPr="00507A18">
              <w:rPr>
                <w:lang w:val="en-US"/>
              </w:rPr>
              <w:t>P</w:t>
            </w:r>
          </w:p>
        </w:tc>
      </w:tr>
      <w:tr w:rsidR="00450586" w:rsidRPr="00507A18" w:rsidTr="00AC6797">
        <w:tc>
          <w:tcPr>
            <w:tcW w:w="851" w:type="dxa"/>
          </w:tcPr>
          <w:p w:rsidR="00450586" w:rsidRPr="00507A18" w:rsidRDefault="00450586" w:rsidP="00507A18">
            <w:pPr>
              <w:spacing w:line="360" w:lineRule="auto"/>
              <w:rPr>
                <w:lang w:val="uk-UA"/>
              </w:rPr>
            </w:pPr>
            <w:r w:rsidRPr="00507A18">
              <w:rPr>
                <w:lang w:val="uk-UA"/>
              </w:rPr>
              <w:t>85,3</w:t>
            </w:r>
          </w:p>
        </w:tc>
        <w:tc>
          <w:tcPr>
            <w:tcW w:w="851" w:type="dxa"/>
          </w:tcPr>
          <w:p w:rsidR="00450586" w:rsidRPr="00507A18" w:rsidRDefault="00450586" w:rsidP="00507A18">
            <w:pPr>
              <w:spacing w:line="360" w:lineRule="auto"/>
              <w:rPr>
                <w:lang w:val="uk-UA"/>
              </w:rPr>
            </w:pPr>
            <w:r w:rsidRPr="00507A18">
              <w:rPr>
                <w:lang w:val="uk-UA"/>
              </w:rPr>
              <w:t>11,1</w:t>
            </w:r>
          </w:p>
        </w:tc>
        <w:tc>
          <w:tcPr>
            <w:tcW w:w="851" w:type="dxa"/>
          </w:tcPr>
          <w:p w:rsidR="00450586" w:rsidRPr="00507A18" w:rsidRDefault="00450586" w:rsidP="00507A18">
            <w:pPr>
              <w:spacing w:line="360" w:lineRule="auto"/>
              <w:rPr>
                <w:lang w:val="en-US"/>
              </w:rPr>
            </w:pPr>
            <w:r w:rsidRPr="00507A18">
              <w:rPr>
                <w:lang w:val="uk-UA"/>
              </w:rPr>
              <w:t>0,</w:t>
            </w:r>
            <w:r w:rsidRPr="00507A18">
              <w:rPr>
                <w:lang w:val="en-US"/>
              </w:rPr>
              <w:t>35</w:t>
            </w:r>
          </w:p>
        </w:tc>
        <w:tc>
          <w:tcPr>
            <w:tcW w:w="851" w:type="dxa"/>
          </w:tcPr>
          <w:p w:rsidR="00450586" w:rsidRPr="00507A18" w:rsidRDefault="00450586" w:rsidP="00507A18">
            <w:pPr>
              <w:spacing w:line="360" w:lineRule="auto"/>
              <w:rPr>
                <w:lang w:val="uk-UA"/>
              </w:rPr>
            </w:pPr>
            <w:r w:rsidRPr="00507A18">
              <w:rPr>
                <w:lang w:val="uk-UA"/>
              </w:rPr>
              <w:t>0,16</w:t>
            </w:r>
          </w:p>
        </w:tc>
        <w:tc>
          <w:tcPr>
            <w:tcW w:w="851" w:type="dxa"/>
          </w:tcPr>
          <w:p w:rsidR="00450586" w:rsidRPr="00507A18" w:rsidRDefault="00450586" w:rsidP="00507A18">
            <w:pPr>
              <w:spacing w:line="360" w:lineRule="auto"/>
              <w:rPr>
                <w:lang w:val="uk-UA"/>
              </w:rPr>
            </w:pPr>
            <w:r w:rsidRPr="00507A18">
              <w:rPr>
                <w:lang w:val="uk-UA"/>
              </w:rPr>
              <w:t>2,55</w:t>
            </w:r>
          </w:p>
        </w:tc>
        <w:tc>
          <w:tcPr>
            <w:tcW w:w="853" w:type="dxa"/>
          </w:tcPr>
          <w:p w:rsidR="00450586" w:rsidRPr="00507A18" w:rsidRDefault="00450586" w:rsidP="00507A18">
            <w:pPr>
              <w:spacing w:line="360" w:lineRule="auto"/>
              <w:rPr>
                <w:lang w:val="en-US"/>
              </w:rPr>
            </w:pPr>
            <w:r w:rsidRPr="00507A18">
              <w:rPr>
                <w:lang w:val="uk-UA"/>
              </w:rPr>
              <w:t>0,</w:t>
            </w:r>
            <w:r w:rsidRPr="00507A18">
              <w:rPr>
                <w:lang w:val="en-US"/>
              </w:rPr>
              <w:t>3</w:t>
            </w:r>
          </w:p>
        </w:tc>
      </w:tr>
    </w:tbl>
    <w:p w:rsidR="00236ED9" w:rsidRPr="00C43A8F" w:rsidRDefault="00236ED9" w:rsidP="00C43A8F">
      <w:pPr>
        <w:spacing w:line="360" w:lineRule="auto"/>
        <w:ind w:firstLine="709"/>
        <w:jc w:val="both"/>
        <w:rPr>
          <w:sz w:val="28"/>
          <w:szCs w:val="28"/>
          <w:lang w:val="uk-UA"/>
        </w:rPr>
      </w:pPr>
    </w:p>
    <w:p w:rsidR="00450586" w:rsidRPr="00C43A8F" w:rsidRDefault="00450586" w:rsidP="00C43A8F">
      <w:pPr>
        <w:spacing w:line="360" w:lineRule="auto"/>
        <w:ind w:firstLine="709"/>
        <w:jc w:val="both"/>
        <w:rPr>
          <w:sz w:val="28"/>
          <w:szCs w:val="28"/>
          <w:lang w:val="uk-UA"/>
        </w:rPr>
      </w:pPr>
      <w:r w:rsidRPr="00C43A8F">
        <w:rPr>
          <w:sz w:val="28"/>
          <w:szCs w:val="28"/>
          <w:lang w:val="uk-UA"/>
        </w:rPr>
        <w:t>Хімічний вміст утвореного шлаку,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58"/>
        <w:gridCol w:w="758"/>
        <w:gridCol w:w="774"/>
        <w:gridCol w:w="805"/>
        <w:gridCol w:w="838"/>
        <w:gridCol w:w="853"/>
        <w:gridCol w:w="805"/>
        <w:gridCol w:w="759"/>
      </w:tblGrid>
      <w:tr w:rsidR="00450586" w:rsidRPr="00507A18" w:rsidTr="00AC6797">
        <w:tc>
          <w:tcPr>
            <w:tcW w:w="804" w:type="dxa"/>
            <w:vAlign w:val="center"/>
          </w:tcPr>
          <w:p w:rsidR="00450586" w:rsidRPr="00507A18" w:rsidRDefault="00450586" w:rsidP="00507A18">
            <w:pPr>
              <w:tabs>
                <w:tab w:val="left" w:pos="1238"/>
              </w:tabs>
              <w:spacing w:line="360" w:lineRule="auto"/>
              <w:rPr>
                <w:lang w:val="uk-UA"/>
              </w:rPr>
            </w:pPr>
            <w:r w:rsidRPr="00507A18">
              <w:rPr>
                <w:lang w:val="uk-UA"/>
              </w:rPr>
              <w:t>Al</w:t>
            </w:r>
          </w:p>
        </w:tc>
        <w:tc>
          <w:tcPr>
            <w:tcW w:w="758" w:type="dxa"/>
            <w:vAlign w:val="center"/>
          </w:tcPr>
          <w:p w:rsidR="00450586" w:rsidRPr="00507A18" w:rsidRDefault="00450586" w:rsidP="00507A18">
            <w:pPr>
              <w:tabs>
                <w:tab w:val="left" w:pos="1238"/>
              </w:tabs>
              <w:spacing w:line="360" w:lineRule="auto"/>
              <w:rPr>
                <w:lang w:val="uk-UA"/>
              </w:rPr>
            </w:pPr>
            <w:r w:rsidRPr="00507A18">
              <w:rPr>
                <w:lang w:val="uk-UA"/>
              </w:rPr>
              <w:t>Ca</w:t>
            </w:r>
          </w:p>
        </w:tc>
        <w:tc>
          <w:tcPr>
            <w:tcW w:w="758" w:type="dxa"/>
            <w:vAlign w:val="center"/>
          </w:tcPr>
          <w:p w:rsidR="00450586" w:rsidRPr="00507A18" w:rsidRDefault="00450586" w:rsidP="00507A18">
            <w:pPr>
              <w:tabs>
                <w:tab w:val="left" w:pos="1238"/>
              </w:tabs>
              <w:spacing w:line="360" w:lineRule="auto"/>
              <w:rPr>
                <w:lang w:val="uk-UA"/>
              </w:rPr>
            </w:pPr>
            <w:r w:rsidRPr="00507A18">
              <w:rPr>
                <w:lang w:val="uk-UA"/>
              </w:rPr>
              <w:t>Si</w:t>
            </w:r>
          </w:p>
        </w:tc>
        <w:tc>
          <w:tcPr>
            <w:tcW w:w="774" w:type="dxa"/>
            <w:vAlign w:val="center"/>
          </w:tcPr>
          <w:p w:rsidR="00450586" w:rsidRPr="00507A18" w:rsidRDefault="00450586" w:rsidP="00507A18">
            <w:pPr>
              <w:tabs>
                <w:tab w:val="left" w:pos="1238"/>
              </w:tabs>
              <w:spacing w:line="360" w:lineRule="auto"/>
              <w:rPr>
                <w:lang w:val="uk-UA"/>
              </w:rPr>
            </w:pPr>
            <w:r w:rsidRPr="00507A18">
              <w:rPr>
                <w:lang w:val="uk-UA"/>
              </w:rPr>
              <w:t>Fe</w:t>
            </w:r>
          </w:p>
        </w:tc>
        <w:tc>
          <w:tcPr>
            <w:tcW w:w="805" w:type="dxa"/>
            <w:vAlign w:val="center"/>
          </w:tcPr>
          <w:p w:rsidR="00450586" w:rsidRPr="00507A18" w:rsidRDefault="00450586" w:rsidP="00507A18">
            <w:pPr>
              <w:tabs>
                <w:tab w:val="left" w:pos="1238"/>
              </w:tabs>
              <w:spacing w:line="360" w:lineRule="auto"/>
              <w:rPr>
                <w:lang w:val="uk-UA"/>
              </w:rPr>
            </w:pPr>
            <w:r w:rsidRPr="00507A18">
              <w:rPr>
                <w:lang w:val="uk-UA"/>
              </w:rPr>
              <w:t>Mn</w:t>
            </w:r>
          </w:p>
        </w:tc>
        <w:tc>
          <w:tcPr>
            <w:tcW w:w="838" w:type="dxa"/>
            <w:vAlign w:val="center"/>
          </w:tcPr>
          <w:p w:rsidR="00450586" w:rsidRPr="00507A18" w:rsidRDefault="00450586" w:rsidP="00507A18">
            <w:pPr>
              <w:tabs>
                <w:tab w:val="left" w:pos="1238"/>
              </w:tabs>
              <w:spacing w:line="360" w:lineRule="auto"/>
              <w:rPr>
                <w:lang w:val="uk-UA"/>
              </w:rPr>
            </w:pPr>
            <w:r w:rsidRPr="00507A18">
              <w:rPr>
                <w:lang w:val="uk-UA"/>
              </w:rPr>
              <w:t>Ni</w:t>
            </w:r>
          </w:p>
        </w:tc>
        <w:tc>
          <w:tcPr>
            <w:tcW w:w="853" w:type="dxa"/>
            <w:vAlign w:val="center"/>
          </w:tcPr>
          <w:p w:rsidR="00450586" w:rsidRPr="00507A18" w:rsidRDefault="00450586" w:rsidP="00507A18">
            <w:pPr>
              <w:tabs>
                <w:tab w:val="left" w:pos="1238"/>
              </w:tabs>
              <w:spacing w:line="360" w:lineRule="auto"/>
              <w:rPr>
                <w:lang w:val="uk-UA"/>
              </w:rPr>
            </w:pPr>
            <w:r w:rsidRPr="00507A18">
              <w:rPr>
                <w:lang w:val="uk-UA"/>
              </w:rPr>
              <w:t>Р</w:t>
            </w:r>
          </w:p>
        </w:tc>
        <w:tc>
          <w:tcPr>
            <w:tcW w:w="805" w:type="dxa"/>
            <w:vAlign w:val="center"/>
          </w:tcPr>
          <w:p w:rsidR="00450586" w:rsidRPr="00507A18" w:rsidRDefault="00450586" w:rsidP="00507A18">
            <w:pPr>
              <w:tabs>
                <w:tab w:val="left" w:pos="1238"/>
              </w:tabs>
              <w:spacing w:line="360" w:lineRule="auto"/>
              <w:rPr>
                <w:lang w:val="en-US"/>
              </w:rPr>
            </w:pPr>
            <w:r w:rsidRPr="00507A18">
              <w:rPr>
                <w:lang w:val="en-US"/>
              </w:rPr>
              <w:t>Cr</w:t>
            </w:r>
          </w:p>
        </w:tc>
        <w:tc>
          <w:tcPr>
            <w:tcW w:w="759" w:type="dxa"/>
            <w:vAlign w:val="center"/>
          </w:tcPr>
          <w:p w:rsidR="00450586" w:rsidRPr="00507A18" w:rsidRDefault="00450586" w:rsidP="00507A18">
            <w:pPr>
              <w:tabs>
                <w:tab w:val="left" w:pos="1238"/>
              </w:tabs>
              <w:spacing w:line="360" w:lineRule="auto"/>
              <w:rPr>
                <w:lang w:val="en-US"/>
              </w:rPr>
            </w:pPr>
            <w:r w:rsidRPr="00507A18">
              <w:rPr>
                <w:lang w:val="en-US"/>
              </w:rPr>
              <w:t>Mg</w:t>
            </w:r>
          </w:p>
        </w:tc>
      </w:tr>
      <w:tr w:rsidR="00450586" w:rsidRPr="00507A18" w:rsidTr="00AC6797">
        <w:tc>
          <w:tcPr>
            <w:tcW w:w="804" w:type="dxa"/>
            <w:vAlign w:val="center"/>
          </w:tcPr>
          <w:p w:rsidR="00450586" w:rsidRPr="00507A18" w:rsidRDefault="00450586" w:rsidP="00507A18">
            <w:pPr>
              <w:tabs>
                <w:tab w:val="left" w:pos="1238"/>
              </w:tabs>
              <w:spacing w:line="360" w:lineRule="auto"/>
              <w:rPr>
                <w:lang w:val="uk-UA"/>
              </w:rPr>
            </w:pPr>
            <w:r w:rsidRPr="00507A18">
              <w:rPr>
                <w:lang w:val="uk-UA"/>
              </w:rPr>
              <w:t>41,2</w:t>
            </w:r>
          </w:p>
        </w:tc>
        <w:tc>
          <w:tcPr>
            <w:tcW w:w="758" w:type="dxa"/>
            <w:vAlign w:val="center"/>
          </w:tcPr>
          <w:p w:rsidR="00450586" w:rsidRPr="00507A18" w:rsidRDefault="00450586" w:rsidP="00507A18">
            <w:pPr>
              <w:tabs>
                <w:tab w:val="left" w:pos="1238"/>
              </w:tabs>
              <w:spacing w:line="360" w:lineRule="auto"/>
              <w:rPr>
                <w:lang w:val="en-US"/>
              </w:rPr>
            </w:pPr>
            <w:r w:rsidRPr="00507A18">
              <w:rPr>
                <w:lang w:val="en-US"/>
              </w:rPr>
              <w:t>15</w:t>
            </w:r>
            <w:r w:rsidRPr="00507A18">
              <w:rPr>
                <w:lang w:val="uk-UA"/>
              </w:rPr>
              <w:t>,</w:t>
            </w:r>
            <w:r w:rsidRPr="00507A18">
              <w:rPr>
                <w:lang w:val="en-US"/>
              </w:rPr>
              <w:t>2</w:t>
            </w:r>
          </w:p>
        </w:tc>
        <w:tc>
          <w:tcPr>
            <w:tcW w:w="758" w:type="dxa"/>
            <w:vAlign w:val="center"/>
          </w:tcPr>
          <w:p w:rsidR="00450586" w:rsidRPr="00507A18" w:rsidRDefault="00450586" w:rsidP="00507A18">
            <w:pPr>
              <w:tabs>
                <w:tab w:val="left" w:pos="1238"/>
              </w:tabs>
              <w:spacing w:line="360" w:lineRule="auto"/>
              <w:rPr>
                <w:lang w:val="en-US"/>
              </w:rPr>
            </w:pPr>
            <w:r w:rsidRPr="00507A18">
              <w:rPr>
                <w:lang w:val="en-US"/>
              </w:rPr>
              <w:t>7</w:t>
            </w:r>
            <w:r w:rsidRPr="00507A18">
              <w:rPr>
                <w:lang w:val="uk-UA"/>
              </w:rPr>
              <w:t>,</w:t>
            </w:r>
            <w:r w:rsidRPr="00507A18">
              <w:rPr>
                <w:lang w:val="en-US"/>
              </w:rPr>
              <w:t>9</w:t>
            </w:r>
          </w:p>
        </w:tc>
        <w:tc>
          <w:tcPr>
            <w:tcW w:w="774" w:type="dxa"/>
            <w:vAlign w:val="center"/>
          </w:tcPr>
          <w:p w:rsidR="00450586" w:rsidRPr="00507A18" w:rsidRDefault="00450586" w:rsidP="00507A18">
            <w:pPr>
              <w:tabs>
                <w:tab w:val="left" w:pos="1238"/>
              </w:tabs>
              <w:spacing w:line="360" w:lineRule="auto"/>
              <w:rPr>
                <w:lang w:val="uk-UA"/>
              </w:rPr>
            </w:pPr>
            <w:r w:rsidRPr="00507A18">
              <w:rPr>
                <w:lang w:val="uk-UA"/>
              </w:rPr>
              <w:t>0,22</w:t>
            </w:r>
          </w:p>
        </w:tc>
        <w:tc>
          <w:tcPr>
            <w:tcW w:w="805" w:type="dxa"/>
            <w:vAlign w:val="center"/>
          </w:tcPr>
          <w:p w:rsidR="00450586" w:rsidRPr="00507A18" w:rsidRDefault="00450586" w:rsidP="00507A18">
            <w:pPr>
              <w:tabs>
                <w:tab w:val="left" w:pos="1238"/>
              </w:tabs>
              <w:spacing w:line="360" w:lineRule="auto"/>
              <w:rPr>
                <w:lang w:val="uk-UA"/>
              </w:rPr>
            </w:pPr>
            <w:r w:rsidRPr="00507A18">
              <w:rPr>
                <w:lang w:val="uk-UA"/>
              </w:rPr>
              <w:t>0,33</w:t>
            </w:r>
          </w:p>
        </w:tc>
        <w:tc>
          <w:tcPr>
            <w:tcW w:w="838" w:type="dxa"/>
            <w:vAlign w:val="center"/>
          </w:tcPr>
          <w:p w:rsidR="00450586" w:rsidRPr="00507A18" w:rsidRDefault="00450586" w:rsidP="00507A18">
            <w:pPr>
              <w:tabs>
                <w:tab w:val="left" w:pos="1238"/>
              </w:tabs>
              <w:spacing w:line="360" w:lineRule="auto"/>
              <w:rPr>
                <w:lang w:val="uk-UA"/>
              </w:rPr>
            </w:pPr>
            <w:r w:rsidRPr="00507A18">
              <w:rPr>
                <w:lang w:val="uk-UA"/>
              </w:rPr>
              <w:t>0,18</w:t>
            </w:r>
          </w:p>
        </w:tc>
        <w:tc>
          <w:tcPr>
            <w:tcW w:w="853" w:type="dxa"/>
            <w:vAlign w:val="center"/>
          </w:tcPr>
          <w:p w:rsidR="00450586" w:rsidRPr="00507A18" w:rsidRDefault="00450586" w:rsidP="00507A18">
            <w:pPr>
              <w:tabs>
                <w:tab w:val="left" w:pos="1238"/>
              </w:tabs>
              <w:spacing w:line="360" w:lineRule="auto"/>
              <w:rPr>
                <w:lang w:val="uk-UA"/>
              </w:rPr>
            </w:pPr>
            <w:r w:rsidRPr="00507A18">
              <w:rPr>
                <w:lang w:val="uk-UA"/>
              </w:rPr>
              <w:t>0,008</w:t>
            </w:r>
          </w:p>
        </w:tc>
        <w:tc>
          <w:tcPr>
            <w:tcW w:w="805" w:type="dxa"/>
            <w:vAlign w:val="center"/>
          </w:tcPr>
          <w:p w:rsidR="00450586" w:rsidRPr="00507A18" w:rsidRDefault="00450586" w:rsidP="00507A18">
            <w:pPr>
              <w:tabs>
                <w:tab w:val="left" w:pos="1238"/>
              </w:tabs>
              <w:spacing w:line="360" w:lineRule="auto"/>
              <w:rPr>
                <w:lang w:val="uk-UA"/>
              </w:rPr>
            </w:pPr>
            <w:r w:rsidRPr="00507A18">
              <w:rPr>
                <w:lang w:val="en-US"/>
              </w:rPr>
              <w:t>0,021</w:t>
            </w:r>
          </w:p>
        </w:tc>
        <w:tc>
          <w:tcPr>
            <w:tcW w:w="759" w:type="dxa"/>
            <w:vAlign w:val="center"/>
          </w:tcPr>
          <w:p w:rsidR="00450586" w:rsidRPr="00507A18" w:rsidRDefault="00450586" w:rsidP="00507A18">
            <w:pPr>
              <w:tabs>
                <w:tab w:val="left" w:pos="1238"/>
              </w:tabs>
              <w:spacing w:line="360" w:lineRule="auto"/>
              <w:rPr>
                <w:lang w:val="en-US"/>
              </w:rPr>
            </w:pPr>
            <w:r w:rsidRPr="00507A18">
              <w:rPr>
                <w:lang w:val="en-US"/>
              </w:rPr>
              <w:t>0</w:t>
            </w:r>
            <w:r w:rsidRPr="00507A18">
              <w:rPr>
                <w:lang w:val="uk-UA"/>
              </w:rPr>
              <w:t>,</w:t>
            </w:r>
            <w:r w:rsidRPr="00507A18">
              <w:rPr>
                <w:lang w:val="en-US"/>
              </w:rPr>
              <w:t>22</w:t>
            </w:r>
          </w:p>
        </w:tc>
      </w:tr>
    </w:tbl>
    <w:p w:rsidR="00236ED9" w:rsidRPr="00C43A8F" w:rsidRDefault="00236ED9" w:rsidP="00C43A8F">
      <w:pPr>
        <w:shd w:val="clear" w:color="auto" w:fill="FFFFFF"/>
        <w:tabs>
          <w:tab w:val="left" w:pos="1238"/>
        </w:tabs>
        <w:spacing w:line="360" w:lineRule="auto"/>
        <w:ind w:firstLine="709"/>
        <w:jc w:val="both"/>
        <w:rPr>
          <w:sz w:val="28"/>
          <w:szCs w:val="28"/>
          <w:lang w:val="uk-UA"/>
        </w:rPr>
      </w:pPr>
    </w:p>
    <w:p w:rsidR="00450586" w:rsidRDefault="00450586" w:rsidP="00C43A8F">
      <w:pPr>
        <w:shd w:val="clear" w:color="auto" w:fill="FFFFFF"/>
        <w:tabs>
          <w:tab w:val="left" w:pos="1238"/>
        </w:tabs>
        <w:spacing w:line="360" w:lineRule="auto"/>
        <w:ind w:firstLine="709"/>
        <w:jc w:val="both"/>
        <w:rPr>
          <w:sz w:val="28"/>
          <w:szCs w:val="28"/>
          <w:lang w:val="uk-UA"/>
        </w:rPr>
      </w:pPr>
      <w:r w:rsidRPr="00C43A8F">
        <w:rPr>
          <w:sz w:val="28"/>
          <w:szCs w:val="28"/>
          <w:lang w:val="uk-UA"/>
        </w:rPr>
        <w:t>У виплавленому металі міститься:</w:t>
      </w:r>
    </w:p>
    <w:p w:rsidR="00507A18" w:rsidRPr="00C43A8F" w:rsidRDefault="00507A18" w:rsidP="00C43A8F">
      <w:pPr>
        <w:shd w:val="clear" w:color="auto" w:fill="FFFFFF"/>
        <w:tabs>
          <w:tab w:val="left" w:pos="1238"/>
        </w:tabs>
        <w:spacing w:line="360" w:lineRule="auto"/>
        <w:ind w:firstLine="709"/>
        <w:jc w:val="both"/>
        <w:rPr>
          <w:sz w:val="28"/>
          <w:szCs w:val="28"/>
          <w:lang w:val="uk-UA"/>
        </w:rPr>
      </w:pPr>
    </w:p>
    <w:p w:rsidR="00450586" w:rsidRPr="00C43A8F" w:rsidRDefault="00076752" w:rsidP="00C43A8F">
      <w:pPr>
        <w:shd w:val="clear" w:color="auto" w:fill="FFFFFF"/>
        <w:tabs>
          <w:tab w:val="left" w:pos="1238"/>
        </w:tabs>
        <w:spacing w:line="360" w:lineRule="auto"/>
        <w:ind w:firstLine="709"/>
        <w:jc w:val="both"/>
        <w:rPr>
          <w:sz w:val="28"/>
          <w:szCs w:val="28"/>
        </w:rPr>
      </w:pPr>
      <w:r>
        <w:rPr>
          <w:position w:val="-24"/>
          <w:sz w:val="28"/>
          <w:szCs w:val="28"/>
          <w:lang w:val="uk-UA"/>
        </w:rPr>
        <w:pict>
          <v:shape id="_x0000_i1069" type="#_x0000_t75" style="width:129pt;height:30.75pt">
            <v:imagedata r:id="rId53" o:title=""/>
          </v:shape>
        </w:pict>
      </w:r>
      <w:r w:rsidR="00450586" w:rsidRPr="00C43A8F">
        <w:rPr>
          <w:sz w:val="28"/>
          <w:szCs w:val="28"/>
        </w:rPr>
        <w:t>;</w:t>
      </w:r>
      <w:r w:rsidR="00450586" w:rsidRPr="00C43A8F">
        <w:rPr>
          <w:sz w:val="28"/>
          <w:szCs w:val="28"/>
          <w:lang w:val="uk-UA"/>
        </w:rPr>
        <w:tab/>
      </w:r>
      <w:r w:rsidR="00450586" w:rsidRPr="00C43A8F">
        <w:rPr>
          <w:sz w:val="28"/>
          <w:szCs w:val="28"/>
          <w:lang w:val="uk-UA"/>
        </w:rPr>
        <w:tab/>
      </w:r>
      <w:r w:rsidR="00450586" w:rsidRPr="00C43A8F">
        <w:rPr>
          <w:sz w:val="28"/>
          <w:szCs w:val="28"/>
        </w:rPr>
        <w:tab/>
      </w:r>
      <w:r w:rsidR="00450586" w:rsidRPr="00C43A8F">
        <w:rPr>
          <w:sz w:val="28"/>
          <w:szCs w:val="28"/>
          <w:lang w:val="uk-UA"/>
        </w:rPr>
        <w:tab/>
      </w:r>
      <w:r w:rsidR="00450586" w:rsidRPr="00C43A8F">
        <w:rPr>
          <w:sz w:val="28"/>
          <w:szCs w:val="28"/>
          <w:lang w:val="uk-UA"/>
        </w:rPr>
        <w:tab/>
      </w:r>
      <w:r>
        <w:rPr>
          <w:position w:val="-24"/>
          <w:sz w:val="28"/>
          <w:szCs w:val="28"/>
          <w:lang w:val="uk-UA"/>
        </w:rPr>
        <w:pict>
          <v:shape id="_x0000_i1070" type="#_x0000_t75" style="width:119.25pt;height:30.75pt">
            <v:imagedata r:id="rId54" o:title=""/>
          </v:shape>
        </w:pict>
      </w:r>
      <w:r w:rsidR="00450586" w:rsidRPr="00C43A8F">
        <w:rPr>
          <w:sz w:val="28"/>
          <w:szCs w:val="28"/>
        </w:rPr>
        <w:t>;</w:t>
      </w:r>
    </w:p>
    <w:p w:rsidR="00450586" w:rsidRPr="00C43A8F" w:rsidRDefault="00076752" w:rsidP="00C43A8F">
      <w:pPr>
        <w:shd w:val="clear" w:color="auto" w:fill="FFFFFF"/>
        <w:tabs>
          <w:tab w:val="left" w:pos="1238"/>
        </w:tabs>
        <w:spacing w:line="360" w:lineRule="auto"/>
        <w:ind w:firstLine="709"/>
        <w:jc w:val="both"/>
        <w:rPr>
          <w:sz w:val="28"/>
          <w:szCs w:val="28"/>
        </w:rPr>
      </w:pPr>
      <w:r>
        <w:rPr>
          <w:position w:val="-24"/>
          <w:sz w:val="28"/>
          <w:szCs w:val="28"/>
          <w:lang w:val="uk-UA"/>
        </w:rPr>
        <w:pict>
          <v:shape id="_x0000_i1071" type="#_x0000_t75" style="width:120pt;height:30.75pt">
            <v:imagedata r:id="rId55" o:title=""/>
          </v:shape>
        </w:pict>
      </w:r>
      <w:r w:rsidR="00450586" w:rsidRPr="00C43A8F">
        <w:rPr>
          <w:sz w:val="28"/>
          <w:szCs w:val="28"/>
        </w:rPr>
        <w:t>;</w:t>
      </w:r>
      <w:r w:rsidR="00450586" w:rsidRPr="00C43A8F">
        <w:rPr>
          <w:sz w:val="28"/>
          <w:szCs w:val="28"/>
          <w:lang w:val="uk-UA"/>
        </w:rPr>
        <w:tab/>
      </w:r>
      <w:r>
        <w:rPr>
          <w:position w:val="-24"/>
          <w:sz w:val="28"/>
          <w:szCs w:val="28"/>
          <w:lang w:val="uk-UA"/>
        </w:rPr>
        <w:pict>
          <v:shape id="_x0000_i1072" type="#_x0000_t75" style="width:110.25pt;height:30.75pt">
            <v:imagedata r:id="rId56" o:title=""/>
          </v:shape>
        </w:pict>
      </w:r>
      <w:r w:rsidR="00450586" w:rsidRPr="00C43A8F">
        <w:rPr>
          <w:sz w:val="28"/>
          <w:szCs w:val="28"/>
        </w:rPr>
        <w:t>;</w:t>
      </w:r>
      <w:r w:rsidR="00450586" w:rsidRPr="00C43A8F">
        <w:rPr>
          <w:sz w:val="28"/>
          <w:szCs w:val="28"/>
        </w:rPr>
        <w:tab/>
      </w:r>
      <w:r>
        <w:rPr>
          <w:position w:val="-24"/>
          <w:sz w:val="28"/>
          <w:szCs w:val="28"/>
          <w:lang w:val="uk-UA"/>
        </w:rPr>
        <w:pict>
          <v:shape id="_x0000_i1073" type="#_x0000_t75" style="width:117.75pt;height:30.75pt">
            <v:imagedata r:id="rId57" o:title=""/>
          </v:shape>
        </w:pict>
      </w:r>
      <w:r w:rsidR="00450586" w:rsidRPr="00C43A8F">
        <w:rPr>
          <w:sz w:val="28"/>
          <w:szCs w:val="28"/>
        </w:rPr>
        <w:t>;</w:t>
      </w:r>
    </w:p>
    <w:p w:rsidR="00450586" w:rsidRPr="00C43A8F" w:rsidRDefault="00450586" w:rsidP="00C43A8F">
      <w:pPr>
        <w:shd w:val="clear" w:color="auto" w:fill="FFFFFF"/>
        <w:spacing w:line="360" w:lineRule="auto"/>
        <w:ind w:firstLine="709"/>
        <w:jc w:val="both"/>
        <w:rPr>
          <w:sz w:val="28"/>
          <w:szCs w:val="28"/>
          <w:lang w:val="uk-UA"/>
        </w:rPr>
      </w:pPr>
      <w:r w:rsidRPr="00C43A8F">
        <w:rPr>
          <w:bCs/>
          <w:sz w:val="28"/>
          <w:szCs w:val="28"/>
          <w:lang w:val="uk-UA"/>
        </w:rPr>
        <w:t>У шлаку міститься:</w:t>
      </w:r>
    </w:p>
    <w:p w:rsidR="00450586"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074" type="#_x0000_t75" style="width:171.75pt;height:30.75pt">
            <v:imagedata r:id="rId58" o:title=""/>
          </v:shape>
        </w:pict>
      </w:r>
      <w:r w:rsidR="00450586" w:rsidRPr="00C43A8F">
        <w:rPr>
          <w:sz w:val="28"/>
          <w:szCs w:val="28"/>
        </w:rPr>
        <w:t>;</w:t>
      </w:r>
      <w:r w:rsidR="00450586" w:rsidRPr="00C43A8F">
        <w:rPr>
          <w:sz w:val="28"/>
          <w:szCs w:val="28"/>
        </w:rPr>
        <w:tab/>
      </w:r>
      <w:r w:rsidR="00450586" w:rsidRPr="00C43A8F">
        <w:rPr>
          <w:sz w:val="28"/>
          <w:szCs w:val="28"/>
        </w:rPr>
        <w:tab/>
        <w:t xml:space="preserve"> </w:t>
      </w:r>
      <w:r>
        <w:rPr>
          <w:position w:val="-24"/>
          <w:sz w:val="28"/>
          <w:szCs w:val="28"/>
          <w:lang w:val="uk-UA"/>
        </w:rPr>
        <w:pict>
          <v:shape id="_x0000_i1075" type="#_x0000_t75" style="width:158.25pt;height:30.75pt">
            <v:imagedata r:id="rId59" o:title=""/>
          </v:shape>
        </w:pict>
      </w:r>
      <w:r w:rsidR="00450586" w:rsidRPr="00C43A8F">
        <w:rPr>
          <w:sz w:val="28"/>
          <w:szCs w:val="28"/>
        </w:rPr>
        <w:t>;</w:t>
      </w:r>
    </w:p>
    <w:p w:rsidR="00450586"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076" type="#_x0000_t75" style="width:168.75pt;height:30.75pt">
            <v:imagedata r:id="rId60" o:title=""/>
          </v:shape>
        </w:pict>
      </w:r>
      <w:r w:rsidR="00450586" w:rsidRPr="00C43A8F">
        <w:rPr>
          <w:sz w:val="28"/>
          <w:szCs w:val="28"/>
        </w:rPr>
        <w:t>;</w:t>
      </w:r>
      <w:r w:rsidR="00450586" w:rsidRPr="00C43A8F">
        <w:rPr>
          <w:sz w:val="28"/>
          <w:szCs w:val="28"/>
          <w:lang w:val="uk-UA"/>
        </w:rPr>
        <w:tab/>
      </w:r>
      <w:r w:rsidR="00450586" w:rsidRPr="00C43A8F">
        <w:rPr>
          <w:sz w:val="28"/>
          <w:szCs w:val="28"/>
          <w:lang w:val="uk-UA"/>
        </w:rPr>
        <w:tab/>
      </w:r>
      <w:r>
        <w:rPr>
          <w:position w:val="-24"/>
          <w:sz w:val="28"/>
          <w:szCs w:val="28"/>
          <w:lang w:val="uk-UA"/>
        </w:rPr>
        <w:pict>
          <v:shape id="_x0000_i1077" type="#_x0000_t75" style="width:159pt;height:30.75pt">
            <v:imagedata r:id="rId61" o:title=""/>
          </v:shape>
        </w:pict>
      </w:r>
      <w:r w:rsidR="00450586" w:rsidRPr="00C43A8F">
        <w:rPr>
          <w:sz w:val="28"/>
          <w:szCs w:val="28"/>
        </w:rPr>
        <w:t>;</w:t>
      </w:r>
    </w:p>
    <w:p w:rsidR="00450586"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078" type="#_x0000_t75" style="width:155.25pt;height:30.75pt">
            <v:imagedata r:id="rId62" o:title=""/>
          </v:shape>
        </w:pict>
      </w:r>
      <w:r w:rsidR="00450586" w:rsidRPr="00C43A8F">
        <w:rPr>
          <w:sz w:val="28"/>
          <w:szCs w:val="28"/>
        </w:rPr>
        <w:t>;</w:t>
      </w:r>
      <w:r w:rsidR="00450586" w:rsidRPr="00C43A8F">
        <w:rPr>
          <w:sz w:val="28"/>
          <w:szCs w:val="28"/>
          <w:lang w:val="uk-UA"/>
        </w:rPr>
        <w:tab/>
      </w:r>
      <w:r w:rsidR="00450586" w:rsidRPr="00C43A8F">
        <w:rPr>
          <w:sz w:val="28"/>
          <w:szCs w:val="28"/>
          <w:lang w:val="uk-UA"/>
        </w:rPr>
        <w:tab/>
      </w:r>
      <w:r>
        <w:rPr>
          <w:position w:val="-24"/>
          <w:sz w:val="28"/>
          <w:szCs w:val="28"/>
          <w:lang w:val="uk-UA"/>
        </w:rPr>
        <w:pict>
          <v:shape id="_x0000_i1079" type="#_x0000_t75" style="width:150.75pt;height:30.75pt">
            <v:imagedata r:id="rId63" o:title=""/>
          </v:shape>
        </w:pict>
      </w:r>
      <w:r w:rsidR="00450586" w:rsidRPr="00C43A8F">
        <w:rPr>
          <w:sz w:val="28"/>
          <w:szCs w:val="28"/>
        </w:rPr>
        <w:t xml:space="preserve">; </w:t>
      </w:r>
      <w:r w:rsidR="00450586" w:rsidRPr="00C43A8F">
        <w:rPr>
          <w:sz w:val="28"/>
          <w:szCs w:val="28"/>
        </w:rPr>
        <w:tab/>
      </w:r>
      <w:r>
        <w:rPr>
          <w:position w:val="-12"/>
          <w:sz w:val="28"/>
          <w:szCs w:val="28"/>
          <w:lang w:val="en-US"/>
        </w:rPr>
        <w:pict>
          <v:shape id="_x0000_i1080" type="#_x0000_t75" style="width:63pt;height:18pt">
            <v:imagedata r:id="rId64" o:title=""/>
          </v:shape>
        </w:pict>
      </w:r>
    </w:p>
    <w:p w:rsidR="00236ED9" w:rsidRPr="00C43A8F" w:rsidRDefault="00236ED9" w:rsidP="00C43A8F">
      <w:pPr>
        <w:shd w:val="clear" w:color="auto" w:fill="FFFFFF"/>
        <w:spacing w:line="360" w:lineRule="auto"/>
        <w:ind w:firstLine="709"/>
        <w:jc w:val="both"/>
        <w:rPr>
          <w:sz w:val="28"/>
          <w:szCs w:val="28"/>
          <w:lang w:val="uk-UA"/>
        </w:rPr>
      </w:pPr>
    </w:p>
    <w:p w:rsidR="00450586" w:rsidRPr="00C43A8F" w:rsidRDefault="00450586"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Розрахункова й фактичний кількісний склад шлаків, </w:t>
      </w:r>
      <w:r w:rsidRPr="00C43A8F">
        <w:rPr>
          <w:i/>
          <w:sz w:val="28"/>
          <w:szCs w:val="28"/>
          <w:lang w:val="uk-UA"/>
        </w:rPr>
        <w:t>г</w:t>
      </w:r>
      <w:r w:rsidRPr="00C43A8F">
        <w:rPr>
          <w:sz w:val="28"/>
          <w:szCs w:val="28"/>
          <w:lang w:val="uk-UA"/>
        </w:rPr>
        <w:t>:</w:t>
      </w:r>
    </w:p>
    <w:tbl>
      <w:tblPr>
        <w:tblW w:w="0" w:type="auto"/>
        <w:tblCellMar>
          <w:left w:w="40" w:type="dxa"/>
          <w:right w:w="40" w:type="dxa"/>
        </w:tblCellMar>
        <w:tblLook w:val="0000" w:firstRow="0" w:lastRow="0" w:firstColumn="0" w:lastColumn="0" w:noHBand="0" w:noVBand="0"/>
      </w:tblPr>
      <w:tblGrid>
        <w:gridCol w:w="1723"/>
        <w:gridCol w:w="866"/>
        <w:gridCol w:w="796"/>
        <w:gridCol w:w="796"/>
        <w:gridCol w:w="813"/>
        <w:gridCol w:w="559"/>
        <w:gridCol w:w="559"/>
        <w:gridCol w:w="813"/>
        <w:gridCol w:w="789"/>
        <w:gridCol w:w="940"/>
      </w:tblGrid>
      <w:tr w:rsidR="00450586" w:rsidRPr="00507A18" w:rsidTr="00507A18">
        <w:trPr>
          <w:trHeight w:val="368"/>
        </w:trPr>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А1</w:t>
            </w:r>
            <w:r w:rsidRPr="00507A18">
              <w:rPr>
                <w:vertAlign w:val="subscript"/>
                <w:lang w:val="uk-UA"/>
              </w:rPr>
              <w:t>2</w:t>
            </w:r>
            <w:r w:rsidRPr="00507A18">
              <w:rPr>
                <w:lang w:val="uk-UA"/>
              </w:rPr>
              <w:t>0</w:t>
            </w:r>
            <w:r w:rsidRPr="00507A18">
              <w:rPr>
                <w:vertAlign w:val="subscript"/>
                <w:lang w:val="uk-UA"/>
              </w:rPr>
              <w:t>3</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СаО</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Si0</w:t>
            </w:r>
            <w:r w:rsidRPr="00507A18">
              <w:rPr>
                <w:vertAlign w:val="subscript"/>
                <w:lang w:val="uk-UA"/>
              </w:rPr>
              <w:t>2</w:t>
            </w:r>
          </w:p>
        </w:tc>
        <w:tc>
          <w:tcPr>
            <w:tcW w:w="81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MgO</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en-US"/>
              </w:rPr>
            </w:pPr>
            <w:r w:rsidRPr="00507A18">
              <w:rPr>
                <w:lang w:val="en-US"/>
              </w:rPr>
              <w:t>MnO</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en-US"/>
              </w:rPr>
            </w:pPr>
            <w:r w:rsidRPr="00507A18">
              <w:rPr>
                <w:lang w:val="en-US"/>
              </w:rPr>
              <w:t>FeO</w:t>
            </w:r>
          </w:p>
        </w:tc>
        <w:tc>
          <w:tcPr>
            <w:tcW w:w="81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NiO</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Зола</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Загалом</w:t>
            </w:r>
          </w:p>
        </w:tc>
      </w:tr>
      <w:tr w:rsidR="00450586" w:rsidRPr="00507A18" w:rsidTr="00507A18">
        <w:trPr>
          <w:trHeight w:val="368"/>
        </w:trPr>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розрахунковий</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10458</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4660</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213</w:t>
            </w:r>
          </w:p>
        </w:tc>
        <w:tc>
          <w:tcPr>
            <w:tcW w:w="81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bCs/>
                <w:lang w:val="en-US"/>
              </w:rPr>
              <w:t>9</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bCs/>
                <w:lang w:val="en-US"/>
              </w:rPr>
            </w:pPr>
            <w:r w:rsidRPr="00507A18">
              <w:rPr>
                <w:bCs/>
                <w:lang w:val="en-US"/>
              </w:rPr>
              <w:t>21</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bCs/>
                <w:lang w:val="en-US"/>
              </w:rPr>
            </w:pPr>
            <w:r w:rsidRPr="00507A18">
              <w:rPr>
                <w:bCs/>
                <w:lang w:val="en-US"/>
              </w:rPr>
              <w:t>-</w:t>
            </w:r>
          </w:p>
        </w:tc>
        <w:tc>
          <w:tcPr>
            <w:tcW w:w="81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bCs/>
                <w:lang w:val="uk-UA"/>
              </w:rPr>
              <w:t>-</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104</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15465</w:t>
            </w:r>
          </w:p>
        </w:tc>
      </w:tr>
      <w:tr w:rsidR="00450586" w:rsidRPr="00507A18" w:rsidTr="00507A18">
        <w:trPr>
          <w:trHeight w:val="368"/>
        </w:trPr>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uk-UA"/>
              </w:rPr>
            </w:pPr>
            <w:r w:rsidRPr="00507A18">
              <w:rPr>
                <w:lang w:val="uk-UA"/>
              </w:rPr>
              <w:t>фактичний</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10163</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3598</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2863</w:t>
            </w:r>
          </w:p>
        </w:tc>
        <w:tc>
          <w:tcPr>
            <w:tcW w:w="81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62</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en-US"/>
              </w:rPr>
            </w:pPr>
            <w:r w:rsidRPr="00507A18">
              <w:rPr>
                <w:lang w:val="en-US"/>
              </w:rPr>
              <w:t>56</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en-US"/>
              </w:rPr>
            </w:pPr>
            <w:r w:rsidRPr="00507A18">
              <w:rPr>
                <w:lang w:val="en-US"/>
              </w:rPr>
              <w:t>48</w:t>
            </w:r>
          </w:p>
        </w:tc>
        <w:tc>
          <w:tcPr>
            <w:tcW w:w="813"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39</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104</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450586" w:rsidRPr="00507A18" w:rsidRDefault="00450586" w:rsidP="00507A18">
            <w:pPr>
              <w:shd w:val="clear" w:color="auto" w:fill="FFFFFF"/>
              <w:spacing w:line="360" w:lineRule="auto"/>
              <w:rPr>
                <w:lang w:val="en-US"/>
              </w:rPr>
            </w:pPr>
            <w:r w:rsidRPr="00507A18">
              <w:rPr>
                <w:lang w:val="en-US"/>
              </w:rPr>
              <w:t>16933</w:t>
            </w:r>
          </w:p>
        </w:tc>
      </w:tr>
    </w:tbl>
    <w:p w:rsidR="00236ED9" w:rsidRPr="00C43A8F" w:rsidRDefault="00236ED9" w:rsidP="00C43A8F">
      <w:pPr>
        <w:shd w:val="clear" w:color="auto" w:fill="FFFFFF"/>
        <w:spacing w:line="360" w:lineRule="auto"/>
        <w:ind w:firstLine="709"/>
        <w:jc w:val="both"/>
        <w:rPr>
          <w:sz w:val="28"/>
          <w:szCs w:val="28"/>
          <w:lang w:val="uk-UA"/>
        </w:rPr>
      </w:pPr>
    </w:p>
    <w:p w:rsidR="00450586" w:rsidRPr="00C43A8F" w:rsidRDefault="00450586"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Розрахунковий і фактичний вміст заліза, нікелю й кремнію в металі, </w:t>
      </w:r>
      <w:r w:rsidRPr="00C43A8F">
        <w:rPr>
          <w:i/>
          <w:iCs/>
          <w:sz w:val="28"/>
          <w:szCs w:val="28"/>
          <w:lang w:val="uk-UA"/>
        </w:rPr>
        <w:t>г:</w:t>
      </w:r>
    </w:p>
    <w:tbl>
      <w:tblPr>
        <w:tblW w:w="0" w:type="auto"/>
        <w:tblInd w:w="40" w:type="dxa"/>
        <w:tblCellMar>
          <w:left w:w="40" w:type="dxa"/>
          <w:right w:w="40" w:type="dxa"/>
        </w:tblCellMar>
        <w:tblLook w:val="0000" w:firstRow="0" w:lastRow="0" w:firstColumn="0" w:lastColumn="0" w:noHBand="0" w:noVBand="0"/>
      </w:tblPr>
      <w:tblGrid>
        <w:gridCol w:w="1236"/>
        <w:gridCol w:w="1701"/>
        <w:gridCol w:w="1701"/>
        <w:gridCol w:w="1701"/>
      </w:tblGrid>
      <w:tr w:rsidR="00450586"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Fe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Ni</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Si</w:t>
            </w:r>
          </w:p>
        </w:tc>
      </w:tr>
      <w:tr w:rsidR="00450586"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розрахункове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4906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770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bCs/>
                <w:lang w:val="uk-UA"/>
              </w:rPr>
              <w:t>-</w:t>
            </w:r>
          </w:p>
        </w:tc>
      </w:tr>
      <w:tr w:rsidR="00450586"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фактичне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4274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556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0586" w:rsidRPr="00507A18" w:rsidRDefault="00450586" w:rsidP="00507A18">
            <w:pPr>
              <w:shd w:val="clear" w:color="auto" w:fill="FFFFFF"/>
              <w:spacing w:line="360" w:lineRule="auto"/>
              <w:rPr>
                <w:lang w:val="uk-UA"/>
              </w:rPr>
            </w:pPr>
            <w:r w:rsidRPr="00507A18">
              <w:rPr>
                <w:lang w:val="uk-UA"/>
              </w:rPr>
              <w:t>128</w:t>
            </w:r>
          </w:p>
        </w:tc>
      </w:tr>
    </w:tbl>
    <w:p w:rsidR="00450586" w:rsidRPr="00C43A8F" w:rsidRDefault="00450586" w:rsidP="00C43A8F">
      <w:pPr>
        <w:shd w:val="clear" w:color="auto" w:fill="FFFFFF"/>
        <w:spacing w:line="360" w:lineRule="auto"/>
        <w:ind w:firstLine="709"/>
        <w:jc w:val="both"/>
        <w:rPr>
          <w:sz w:val="28"/>
          <w:szCs w:val="28"/>
          <w:lang w:val="uk-UA"/>
        </w:rPr>
      </w:pPr>
    </w:p>
    <w:p w:rsidR="00450586" w:rsidRDefault="00450586" w:rsidP="00C43A8F">
      <w:pPr>
        <w:shd w:val="clear" w:color="auto" w:fill="FFFFFF"/>
        <w:spacing w:line="360" w:lineRule="auto"/>
        <w:ind w:firstLine="709"/>
        <w:jc w:val="both"/>
        <w:rPr>
          <w:sz w:val="28"/>
          <w:szCs w:val="28"/>
          <w:lang w:val="uk-UA"/>
        </w:rPr>
      </w:pPr>
      <w:r w:rsidRPr="00C43A8F">
        <w:rPr>
          <w:sz w:val="28"/>
          <w:szCs w:val="28"/>
          <w:lang w:val="uk-UA"/>
        </w:rPr>
        <w:t>Вміст нікелю в каталізаторах за результатами плавки:</w:t>
      </w:r>
    </w:p>
    <w:p w:rsidR="00507A18" w:rsidRPr="00C43A8F" w:rsidRDefault="00507A18" w:rsidP="00C43A8F">
      <w:pPr>
        <w:shd w:val="clear" w:color="auto" w:fill="FFFFFF"/>
        <w:spacing w:line="360" w:lineRule="auto"/>
        <w:ind w:firstLine="709"/>
        <w:jc w:val="both"/>
        <w:rPr>
          <w:sz w:val="28"/>
          <w:szCs w:val="28"/>
          <w:lang w:val="uk-UA"/>
        </w:rPr>
      </w:pPr>
    </w:p>
    <w:p w:rsidR="00450586"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081" type="#_x0000_t75" style="width:446.25pt;height:33pt">
            <v:imagedata r:id="rId65" o:title=""/>
          </v:shape>
        </w:pict>
      </w:r>
    </w:p>
    <w:p w:rsidR="00450586" w:rsidRPr="00C43A8F" w:rsidRDefault="00076752" w:rsidP="00C43A8F">
      <w:pPr>
        <w:shd w:val="clear" w:color="auto" w:fill="FFFFFF"/>
        <w:spacing w:line="360" w:lineRule="auto"/>
        <w:ind w:firstLine="709"/>
        <w:jc w:val="both"/>
        <w:rPr>
          <w:sz w:val="28"/>
          <w:szCs w:val="28"/>
          <w:lang w:val="uk-UA"/>
        </w:rPr>
      </w:pPr>
      <w:r>
        <w:rPr>
          <w:position w:val="-30"/>
          <w:sz w:val="28"/>
          <w:szCs w:val="28"/>
          <w:lang w:val="uk-UA"/>
        </w:rPr>
        <w:pict>
          <v:shape id="_x0000_i1082" type="#_x0000_t75" style="width:189pt;height:36pt">
            <v:imagedata r:id="rId66" o:title=""/>
          </v:shape>
        </w:pict>
      </w:r>
    </w:p>
    <w:p w:rsidR="00507A18" w:rsidRDefault="00507A18" w:rsidP="00C43A8F">
      <w:pPr>
        <w:shd w:val="clear" w:color="auto" w:fill="FFFFFF"/>
        <w:spacing w:line="360" w:lineRule="auto"/>
        <w:ind w:firstLine="709"/>
        <w:jc w:val="both"/>
        <w:rPr>
          <w:sz w:val="28"/>
          <w:szCs w:val="28"/>
          <w:lang w:val="uk-UA"/>
        </w:rPr>
      </w:pPr>
    </w:p>
    <w:p w:rsidR="00450586" w:rsidRPr="00C43A8F" w:rsidRDefault="00450586" w:rsidP="00C43A8F">
      <w:pPr>
        <w:shd w:val="clear" w:color="auto" w:fill="FFFFFF"/>
        <w:spacing w:line="360" w:lineRule="auto"/>
        <w:ind w:firstLine="709"/>
        <w:jc w:val="both"/>
        <w:rPr>
          <w:sz w:val="28"/>
          <w:szCs w:val="28"/>
          <w:lang w:val="uk-UA"/>
        </w:rPr>
      </w:pPr>
      <w:r w:rsidRPr="00C43A8F">
        <w:rPr>
          <w:sz w:val="28"/>
          <w:szCs w:val="28"/>
          <w:lang w:val="uk-UA"/>
        </w:rPr>
        <w:t xml:space="preserve">Втрати заліза: </w:t>
      </w:r>
      <w:r w:rsidR="00076752">
        <w:rPr>
          <w:position w:val="-24"/>
          <w:sz w:val="28"/>
          <w:szCs w:val="28"/>
          <w:lang w:val="uk-UA"/>
        </w:rPr>
        <w:pict>
          <v:shape id="_x0000_i1083" type="#_x0000_t75" style="width:180pt;height:30.75pt">
            <v:imagedata r:id="rId67" o:title=""/>
          </v:shape>
        </w:pict>
      </w:r>
    </w:p>
    <w:p w:rsidR="00450586" w:rsidRPr="00C43A8F" w:rsidRDefault="00450586" w:rsidP="00C43A8F">
      <w:pPr>
        <w:shd w:val="clear" w:color="auto" w:fill="FFFFFF"/>
        <w:spacing w:line="360" w:lineRule="auto"/>
        <w:ind w:firstLine="709"/>
        <w:jc w:val="both"/>
        <w:rPr>
          <w:sz w:val="28"/>
          <w:szCs w:val="28"/>
          <w:lang w:val="uk-UA"/>
        </w:rPr>
      </w:pPr>
      <w:r w:rsidRPr="00C43A8F">
        <w:rPr>
          <w:sz w:val="28"/>
          <w:szCs w:val="28"/>
          <w:lang w:val="uk-UA"/>
        </w:rPr>
        <w:t>Співвідношення 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і СаО в шлаку, %:</w:t>
      </w:r>
    </w:p>
    <w:p w:rsidR="00450586" w:rsidRPr="00C43A8F" w:rsidRDefault="00450586" w:rsidP="00C43A8F">
      <w:pPr>
        <w:shd w:val="clear" w:color="auto" w:fill="FFFFFF"/>
        <w:spacing w:line="360" w:lineRule="auto"/>
        <w:ind w:firstLine="709"/>
        <w:jc w:val="both"/>
        <w:rPr>
          <w:sz w:val="28"/>
          <w:szCs w:val="28"/>
          <w:lang w:val="uk-UA"/>
        </w:rPr>
      </w:pPr>
      <w:r w:rsidRPr="00C43A8F">
        <w:rPr>
          <w:sz w:val="28"/>
          <w:szCs w:val="28"/>
          <w:lang w:val="uk-UA"/>
        </w:rPr>
        <w:t xml:space="preserve">Загальне: </w:t>
      </w:r>
      <w:r w:rsidRPr="00C43A8F">
        <w:rPr>
          <w:sz w:val="28"/>
          <w:szCs w:val="28"/>
          <w:lang w:val="uk-UA"/>
        </w:rPr>
        <w:tab/>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- 74 %; СаО - 26 % (фактичне);</w:t>
      </w:r>
    </w:p>
    <w:p w:rsidR="00450586" w:rsidRPr="00C43A8F" w:rsidRDefault="00450586" w:rsidP="00C43A8F">
      <w:pPr>
        <w:shd w:val="clear" w:color="auto" w:fill="FFFFFF"/>
        <w:spacing w:line="360" w:lineRule="auto"/>
        <w:ind w:firstLine="709"/>
        <w:jc w:val="both"/>
        <w:rPr>
          <w:sz w:val="28"/>
          <w:szCs w:val="28"/>
          <w:lang w:val="uk-UA"/>
        </w:rPr>
      </w:pPr>
      <w:r w:rsidRPr="00C43A8F">
        <w:rPr>
          <w:sz w:val="28"/>
          <w:szCs w:val="28"/>
          <w:lang w:val="uk-UA"/>
        </w:rPr>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- 69 %; СаО - 31 % (розрахункове)</w:t>
      </w:r>
    </w:p>
    <w:p w:rsidR="00FE53DB" w:rsidRPr="00C43A8F" w:rsidRDefault="00FE53DB" w:rsidP="00C43A8F">
      <w:pPr>
        <w:shd w:val="clear" w:color="auto" w:fill="FFFFFF"/>
        <w:spacing w:line="360" w:lineRule="auto"/>
        <w:ind w:firstLine="709"/>
        <w:jc w:val="both"/>
        <w:rPr>
          <w:sz w:val="28"/>
          <w:szCs w:val="28"/>
          <w:lang w:val="uk-UA"/>
        </w:rPr>
      </w:pPr>
    </w:p>
    <w:p w:rsidR="00AD24AC" w:rsidRPr="00C43A8F" w:rsidRDefault="00AD24AC" w:rsidP="00C43A8F">
      <w:pPr>
        <w:shd w:val="clear" w:color="auto" w:fill="FFFFFF"/>
        <w:spacing w:line="360" w:lineRule="auto"/>
        <w:ind w:firstLine="709"/>
        <w:jc w:val="both"/>
        <w:rPr>
          <w:sz w:val="28"/>
          <w:szCs w:val="28"/>
          <w:lang w:val="uk-UA"/>
        </w:rPr>
      </w:pPr>
      <w:r w:rsidRPr="00C43A8F">
        <w:rPr>
          <w:sz w:val="28"/>
          <w:szCs w:val="28"/>
          <w:lang w:val="uk-UA"/>
        </w:rPr>
        <w:t>Плавка № 3</w:t>
      </w:r>
    </w:p>
    <w:p w:rsidR="00AD24AC" w:rsidRPr="00C43A8F" w:rsidRDefault="00AD24AC" w:rsidP="00C43A8F">
      <w:pPr>
        <w:shd w:val="clear" w:color="auto" w:fill="FFFFFF"/>
        <w:spacing w:line="360" w:lineRule="auto"/>
        <w:ind w:firstLine="709"/>
        <w:jc w:val="both"/>
        <w:rPr>
          <w:bCs/>
          <w:sz w:val="28"/>
          <w:szCs w:val="28"/>
          <w:lang w:val="uk-UA"/>
        </w:rPr>
      </w:pPr>
      <w:r w:rsidRPr="00C43A8F">
        <w:rPr>
          <w:bCs/>
          <w:sz w:val="28"/>
          <w:szCs w:val="28"/>
          <w:lang w:val="uk-UA"/>
        </w:rPr>
        <w:t>Футерівка печі - кисла (кварцовий пісок).</w:t>
      </w:r>
    </w:p>
    <w:p w:rsidR="00AD24AC" w:rsidRPr="00C43A8F" w:rsidRDefault="00AD24AC" w:rsidP="00C43A8F">
      <w:pPr>
        <w:shd w:val="clear" w:color="auto" w:fill="FFFFFF"/>
        <w:spacing w:line="360" w:lineRule="auto"/>
        <w:ind w:firstLine="709"/>
        <w:jc w:val="both"/>
        <w:rPr>
          <w:sz w:val="28"/>
          <w:szCs w:val="28"/>
          <w:lang w:val="uk-UA"/>
        </w:rPr>
      </w:pPr>
      <w:r w:rsidRPr="00C43A8F">
        <w:rPr>
          <w:bCs/>
          <w:sz w:val="28"/>
          <w:szCs w:val="28"/>
          <w:lang w:val="uk-UA"/>
        </w:rPr>
        <w:t xml:space="preserve"> Шихтові матеріали:</w:t>
      </w:r>
    </w:p>
    <w:p w:rsidR="00AD24AC" w:rsidRPr="00C43A8F" w:rsidRDefault="00AD24AC" w:rsidP="00C43A8F">
      <w:pPr>
        <w:numPr>
          <w:ilvl w:val="0"/>
          <w:numId w:val="4"/>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Відходи ст. 3 </w:t>
      </w:r>
      <w:r w:rsidRPr="00C43A8F">
        <w:rPr>
          <w:bCs/>
          <w:i/>
          <w:iCs/>
          <w:sz w:val="28"/>
          <w:szCs w:val="28"/>
          <w:lang w:val="uk-UA"/>
        </w:rPr>
        <w:t xml:space="preserve">- </w:t>
      </w:r>
      <w:smartTag w:uri="urn:schemas-microsoft-com:office:smarttags" w:element="metricconverter">
        <w:smartTagPr>
          <w:attr w:name="ProductID" w:val="4950 ã"/>
        </w:smartTagPr>
        <w:r w:rsidRPr="00C43A8F">
          <w:rPr>
            <w:bCs/>
            <w:i/>
            <w:sz w:val="28"/>
            <w:szCs w:val="28"/>
            <w:lang w:val="en-US"/>
          </w:rPr>
          <w:t>49</w:t>
        </w:r>
        <w:r w:rsidRPr="00C43A8F">
          <w:rPr>
            <w:bCs/>
            <w:i/>
            <w:sz w:val="28"/>
            <w:szCs w:val="28"/>
            <w:lang w:val="uk-UA"/>
          </w:rPr>
          <w:t>5</w:t>
        </w:r>
        <w:r w:rsidRPr="00C43A8F">
          <w:rPr>
            <w:bCs/>
            <w:i/>
            <w:sz w:val="28"/>
            <w:szCs w:val="28"/>
            <w:lang w:val="en-US"/>
          </w:rPr>
          <w:t>0</w:t>
        </w:r>
        <w:r w:rsidRPr="00C43A8F">
          <w:rPr>
            <w:bCs/>
            <w:i/>
            <w:sz w:val="28"/>
            <w:szCs w:val="28"/>
            <w:lang w:val="uk-UA"/>
          </w:rPr>
          <w:t xml:space="preserve"> г</w:t>
        </w:r>
      </w:smartTag>
    </w:p>
    <w:p w:rsidR="00AD24AC" w:rsidRPr="00C43A8F" w:rsidRDefault="00AD24AC" w:rsidP="00C43A8F">
      <w:pPr>
        <w:numPr>
          <w:ilvl w:val="0"/>
          <w:numId w:val="4"/>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Каталізатори - </w:t>
      </w:r>
      <w:smartTag w:uri="urn:schemas-microsoft-com:office:smarttags" w:element="metricconverter">
        <w:smartTagPr>
          <w:attr w:name="ProductID" w:val="3620 ã"/>
        </w:smartTagPr>
        <w:r w:rsidRPr="00C43A8F">
          <w:rPr>
            <w:bCs/>
            <w:i/>
            <w:sz w:val="28"/>
            <w:szCs w:val="28"/>
            <w:lang w:val="uk-UA"/>
          </w:rPr>
          <w:t>3620 г</w:t>
        </w:r>
      </w:smartTag>
    </w:p>
    <w:p w:rsidR="00AD24AC" w:rsidRPr="00C43A8F" w:rsidRDefault="00AD24AC" w:rsidP="00C43A8F">
      <w:pPr>
        <w:numPr>
          <w:ilvl w:val="0"/>
          <w:numId w:val="4"/>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Вапно - </w:t>
      </w:r>
      <w:smartTag w:uri="urn:schemas-microsoft-com:office:smarttags" w:element="metricconverter">
        <w:smartTagPr>
          <w:attr w:name="ProductID" w:val="3150 ã"/>
        </w:smartTagPr>
        <w:r w:rsidRPr="00C43A8F">
          <w:rPr>
            <w:bCs/>
            <w:i/>
            <w:sz w:val="28"/>
            <w:szCs w:val="28"/>
            <w:lang w:val="uk-UA"/>
          </w:rPr>
          <w:t>3150 г</w:t>
        </w:r>
      </w:smartTag>
    </w:p>
    <w:p w:rsidR="00AD24AC" w:rsidRPr="00C43A8F" w:rsidRDefault="00AD24AC" w:rsidP="00C43A8F">
      <w:pPr>
        <w:numPr>
          <w:ilvl w:val="0"/>
          <w:numId w:val="4"/>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Плавиковий шпат- </w:t>
      </w:r>
      <w:smartTag w:uri="urn:schemas-microsoft-com:office:smarttags" w:element="metricconverter">
        <w:smartTagPr>
          <w:attr w:name="ProductID" w:val="150 ã"/>
        </w:smartTagPr>
        <w:r w:rsidRPr="00C43A8F">
          <w:rPr>
            <w:bCs/>
            <w:i/>
            <w:sz w:val="28"/>
            <w:szCs w:val="28"/>
            <w:lang w:val="uk-UA"/>
          </w:rPr>
          <w:t>15</w:t>
        </w:r>
        <w:r w:rsidRPr="00C43A8F">
          <w:rPr>
            <w:bCs/>
            <w:i/>
            <w:sz w:val="28"/>
            <w:szCs w:val="28"/>
            <w:lang w:val="en-US"/>
          </w:rPr>
          <w:t>0</w:t>
        </w:r>
        <w:r w:rsidRPr="00C43A8F">
          <w:rPr>
            <w:bCs/>
            <w:i/>
            <w:sz w:val="28"/>
            <w:szCs w:val="28"/>
            <w:lang w:val="uk-UA"/>
          </w:rPr>
          <w:t xml:space="preserve"> г</w:t>
        </w:r>
      </w:smartTag>
    </w:p>
    <w:p w:rsidR="00AD24AC" w:rsidRPr="00C43A8F" w:rsidRDefault="00AD24AC" w:rsidP="00C43A8F">
      <w:pPr>
        <w:numPr>
          <w:ilvl w:val="0"/>
          <w:numId w:val="4"/>
        </w:numPr>
        <w:shd w:val="clear" w:color="auto" w:fill="FFFFFF"/>
        <w:tabs>
          <w:tab w:val="left" w:pos="360"/>
        </w:tabs>
        <w:spacing w:line="360" w:lineRule="auto"/>
        <w:ind w:firstLine="709"/>
        <w:jc w:val="both"/>
        <w:rPr>
          <w:bCs/>
          <w:i/>
          <w:sz w:val="28"/>
          <w:szCs w:val="28"/>
          <w:lang w:val="uk-UA"/>
        </w:rPr>
      </w:pPr>
      <w:r w:rsidRPr="00C43A8F">
        <w:rPr>
          <w:bCs/>
          <w:sz w:val="28"/>
          <w:szCs w:val="28"/>
          <w:lang w:val="uk-UA"/>
        </w:rPr>
        <w:t xml:space="preserve">Електродний бій - </w:t>
      </w:r>
      <w:smartTag w:uri="urn:schemas-microsoft-com:office:smarttags" w:element="metricconverter">
        <w:smartTagPr>
          <w:attr w:name="ProductID" w:val="200 ã"/>
        </w:smartTagPr>
        <w:r w:rsidRPr="00C43A8F">
          <w:rPr>
            <w:bCs/>
            <w:i/>
            <w:sz w:val="28"/>
            <w:szCs w:val="28"/>
            <w:lang w:val="uk-UA"/>
          </w:rPr>
          <w:t>2</w:t>
        </w:r>
        <w:r w:rsidRPr="00C43A8F">
          <w:rPr>
            <w:bCs/>
            <w:i/>
            <w:sz w:val="28"/>
            <w:szCs w:val="28"/>
            <w:lang w:val="en-US"/>
          </w:rPr>
          <w:t>0</w:t>
        </w:r>
        <w:r w:rsidRPr="00C43A8F">
          <w:rPr>
            <w:bCs/>
            <w:i/>
            <w:sz w:val="28"/>
            <w:szCs w:val="28"/>
            <w:lang w:val="uk-UA"/>
          </w:rPr>
          <w:t>0 г</w:t>
        </w:r>
      </w:smartTag>
    </w:p>
    <w:p w:rsidR="00AD24AC" w:rsidRDefault="00AD24AC" w:rsidP="00C43A8F">
      <w:pPr>
        <w:shd w:val="clear" w:color="auto" w:fill="FFFFFF"/>
        <w:spacing w:line="360" w:lineRule="auto"/>
        <w:ind w:firstLine="709"/>
        <w:jc w:val="both"/>
        <w:rPr>
          <w:bCs/>
          <w:sz w:val="28"/>
          <w:szCs w:val="28"/>
          <w:lang w:val="uk-UA"/>
        </w:rPr>
      </w:pPr>
      <w:r w:rsidRPr="00C43A8F">
        <w:rPr>
          <w:bCs/>
          <w:sz w:val="28"/>
          <w:szCs w:val="28"/>
          <w:lang w:val="uk-UA"/>
        </w:rPr>
        <w:t>З металом плавки № 2 вноситься:</w:t>
      </w:r>
    </w:p>
    <w:p w:rsidR="00507A18" w:rsidRPr="00C43A8F" w:rsidRDefault="00507A18" w:rsidP="00C43A8F">
      <w:pPr>
        <w:shd w:val="clear" w:color="auto" w:fill="FFFFFF"/>
        <w:spacing w:line="360" w:lineRule="auto"/>
        <w:ind w:firstLine="709"/>
        <w:jc w:val="both"/>
        <w:rPr>
          <w:sz w:val="28"/>
          <w:szCs w:val="28"/>
          <w:lang w:val="uk-UA"/>
        </w:rPr>
      </w:pPr>
    </w:p>
    <w:p w:rsidR="00AD24AC" w:rsidRPr="00C43A8F" w:rsidRDefault="00076752" w:rsidP="00C43A8F">
      <w:pPr>
        <w:shd w:val="clear" w:color="auto" w:fill="FFFFFF"/>
        <w:tabs>
          <w:tab w:val="left" w:pos="4788"/>
        </w:tabs>
        <w:spacing w:line="360" w:lineRule="auto"/>
        <w:ind w:firstLine="709"/>
        <w:jc w:val="both"/>
        <w:rPr>
          <w:sz w:val="28"/>
          <w:szCs w:val="28"/>
          <w:lang w:val="uk-UA"/>
        </w:rPr>
      </w:pPr>
      <w:r>
        <w:rPr>
          <w:position w:val="-24"/>
          <w:sz w:val="28"/>
          <w:szCs w:val="28"/>
          <w:lang w:val="uk-UA"/>
        </w:rPr>
        <w:pict>
          <v:shape id="_x0000_i1084" type="#_x0000_t75" style="width:129pt;height:30.75pt">
            <v:imagedata r:id="rId68" o:title=""/>
          </v:shape>
        </w:pict>
      </w:r>
      <w:r w:rsidR="00AD24AC" w:rsidRPr="00C43A8F">
        <w:rPr>
          <w:sz w:val="28"/>
          <w:szCs w:val="28"/>
          <w:lang w:val="uk-UA"/>
        </w:rPr>
        <w:t>;</w:t>
      </w:r>
      <w:r w:rsidR="00AD24AC" w:rsidRPr="00C43A8F">
        <w:rPr>
          <w:sz w:val="28"/>
          <w:szCs w:val="28"/>
          <w:lang w:val="uk-UA"/>
        </w:rPr>
        <w:tab/>
      </w:r>
      <w:r>
        <w:rPr>
          <w:position w:val="-24"/>
          <w:sz w:val="28"/>
          <w:szCs w:val="28"/>
          <w:lang w:val="uk-UA"/>
        </w:rPr>
        <w:pict>
          <v:shape id="_x0000_i1085" type="#_x0000_t75" style="width:119.25pt;height:30.75pt">
            <v:imagedata r:id="rId69" o:title=""/>
          </v:shape>
        </w:pict>
      </w:r>
    </w:p>
    <w:p w:rsidR="00AD24AC" w:rsidRPr="00C43A8F" w:rsidRDefault="00076752" w:rsidP="00C43A8F">
      <w:pPr>
        <w:shd w:val="clear" w:color="auto" w:fill="FFFFFF"/>
        <w:tabs>
          <w:tab w:val="left" w:pos="1987"/>
          <w:tab w:val="left" w:pos="4954"/>
          <w:tab w:val="left" w:pos="6098"/>
        </w:tabs>
        <w:spacing w:line="360" w:lineRule="auto"/>
        <w:ind w:firstLine="709"/>
        <w:jc w:val="both"/>
        <w:rPr>
          <w:sz w:val="28"/>
          <w:szCs w:val="28"/>
          <w:lang w:val="uk-UA"/>
        </w:rPr>
      </w:pPr>
      <w:r>
        <w:rPr>
          <w:position w:val="-24"/>
          <w:sz w:val="28"/>
          <w:szCs w:val="28"/>
          <w:lang w:val="uk-UA"/>
        </w:rPr>
        <w:pict>
          <v:shape id="_x0000_i1086" type="#_x0000_t75" style="width:110.25pt;height:30.75pt">
            <v:imagedata r:id="rId70" o:title=""/>
          </v:shape>
        </w:pict>
      </w:r>
      <w:r w:rsidR="00AD24AC" w:rsidRPr="00C43A8F">
        <w:rPr>
          <w:sz w:val="28"/>
          <w:szCs w:val="28"/>
          <w:lang w:val="uk-UA"/>
        </w:rPr>
        <w:tab/>
      </w:r>
      <w:r>
        <w:rPr>
          <w:position w:val="-24"/>
          <w:sz w:val="28"/>
          <w:szCs w:val="28"/>
          <w:lang w:val="uk-UA"/>
        </w:rPr>
        <w:pict>
          <v:shape id="_x0000_i1087" type="#_x0000_t75" style="width:126.75pt;height:30.75pt">
            <v:imagedata r:id="rId71" o:title=""/>
          </v:shape>
        </w:pict>
      </w:r>
    </w:p>
    <w:p w:rsidR="00AD24AC" w:rsidRPr="00C43A8F" w:rsidRDefault="00076752" w:rsidP="00C43A8F">
      <w:pPr>
        <w:shd w:val="clear" w:color="auto" w:fill="FFFFFF"/>
        <w:tabs>
          <w:tab w:val="left" w:pos="5134"/>
        </w:tabs>
        <w:spacing w:line="360" w:lineRule="auto"/>
        <w:ind w:firstLine="709"/>
        <w:jc w:val="both"/>
        <w:rPr>
          <w:sz w:val="28"/>
          <w:szCs w:val="28"/>
          <w:lang w:val="uk-UA"/>
        </w:rPr>
      </w:pPr>
      <w:r>
        <w:rPr>
          <w:position w:val="-24"/>
          <w:sz w:val="28"/>
          <w:szCs w:val="28"/>
          <w:lang w:val="uk-UA"/>
        </w:rPr>
        <w:pict>
          <v:shape id="_x0000_i1088" type="#_x0000_t75" style="width:120.75pt;height:30.75pt">
            <v:imagedata r:id="rId72" o:title=""/>
          </v:shape>
        </w:pict>
      </w:r>
    </w:p>
    <w:p w:rsidR="00507A18" w:rsidRDefault="00507A18" w:rsidP="00C43A8F">
      <w:pPr>
        <w:shd w:val="clear" w:color="auto" w:fill="FFFFFF"/>
        <w:spacing w:line="360" w:lineRule="auto"/>
        <w:ind w:firstLine="709"/>
        <w:jc w:val="both"/>
        <w:rPr>
          <w:bCs/>
          <w:sz w:val="28"/>
          <w:szCs w:val="28"/>
          <w:lang w:val="uk-UA"/>
        </w:rPr>
      </w:pPr>
    </w:p>
    <w:p w:rsidR="00AD24AC" w:rsidRDefault="00AD24AC" w:rsidP="00C43A8F">
      <w:pPr>
        <w:shd w:val="clear" w:color="auto" w:fill="FFFFFF"/>
        <w:spacing w:line="360" w:lineRule="auto"/>
        <w:ind w:firstLine="709"/>
        <w:jc w:val="both"/>
        <w:rPr>
          <w:bCs/>
          <w:sz w:val="28"/>
          <w:szCs w:val="28"/>
          <w:lang w:val="uk-UA"/>
        </w:rPr>
      </w:pPr>
      <w:r w:rsidRPr="00C43A8F">
        <w:rPr>
          <w:bCs/>
          <w:sz w:val="28"/>
          <w:szCs w:val="28"/>
          <w:lang w:val="uk-UA"/>
        </w:rPr>
        <w:t>З каталізаторами вноситься:</w:t>
      </w:r>
    </w:p>
    <w:p w:rsidR="00507A18" w:rsidRPr="00C43A8F" w:rsidRDefault="00507A18" w:rsidP="00C43A8F">
      <w:pPr>
        <w:shd w:val="clear" w:color="auto" w:fill="FFFFFF"/>
        <w:spacing w:line="360" w:lineRule="auto"/>
        <w:ind w:firstLine="709"/>
        <w:jc w:val="both"/>
        <w:rPr>
          <w:sz w:val="28"/>
          <w:szCs w:val="28"/>
          <w:lang w:val="uk-UA"/>
        </w:rPr>
      </w:pPr>
    </w:p>
    <w:p w:rsidR="00AD24AC" w:rsidRPr="00C43A8F" w:rsidRDefault="00076752" w:rsidP="00C43A8F">
      <w:pPr>
        <w:shd w:val="clear" w:color="auto" w:fill="FFFFFF"/>
        <w:tabs>
          <w:tab w:val="left" w:pos="4788"/>
        </w:tabs>
        <w:spacing w:line="360" w:lineRule="auto"/>
        <w:ind w:firstLine="709"/>
        <w:jc w:val="both"/>
        <w:rPr>
          <w:sz w:val="28"/>
          <w:szCs w:val="28"/>
        </w:rPr>
      </w:pPr>
      <w:r>
        <w:rPr>
          <w:position w:val="-24"/>
          <w:sz w:val="28"/>
          <w:szCs w:val="28"/>
          <w:lang w:val="uk-UA"/>
        </w:rPr>
        <w:pict>
          <v:shape id="_x0000_i1089" type="#_x0000_t75" style="width:119.25pt;height:30.75pt">
            <v:imagedata r:id="rId73" o:title=""/>
          </v:shape>
        </w:pict>
      </w:r>
      <w:r w:rsidR="00AD24AC" w:rsidRPr="00C43A8F">
        <w:rPr>
          <w:sz w:val="28"/>
          <w:szCs w:val="28"/>
          <w:lang w:val="uk-UA"/>
        </w:rPr>
        <w:t>;</w:t>
      </w:r>
      <w:r w:rsidR="00AD24AC" w:rsidRPr="00C43A8F">
        <w:rPr>
          <w:sz w:val="28"/>
          <w:szCs w:val="28"/>
          <w:lang w:val="uk-UA"/>
        </w:rPr>
        <w:tab/>
      </w:r>
      <w:r>
        <w:rPr>
          <w:position w:val="-24"/>
          <w:sz w:val="28"/>
          <w:szCs w:val="28"/>
          <w:lang w:val="uk-UA"/>
        </w:rPr>
        <w:pict>
          <v:shape id="_x0000_i1090" type="#_x0000_t75" style="width:116.25pt;height:30.75pt">
            <v:imagedata r:id="rId74" o:title=""/>
          </v:shape>
        </w:pict>
      </w:r>
      <w:r w:rsidR="00AD24AC" w:rsidRPr="00C43A8F">
        <w:rPr>
          <w:sz w:val="28"/>
          <w:szCs w:val="28"/>
        </w:rPr>
        <w:t>;</w:t>
      </w:r>
    </w:p>
    <w:p w:rsidR="00AD24AC" w:rsidRPr="00C43A8F" w:rsidRDefault="00076752" w:rsidP="00C43A8F">
      <w:pPr>
        <w:shd w:val="clear" w:color="auto" w:fill="FFFFFF"/>
        <w:tabs>
          <w:tab w:val="left" w:pos="1987"/>
          <w:tab w:val="left" w:pos="4954"/>
          <w:tab w:val="left" w:pos="6098"/>
        </w:tabs>
        <w:spacing w:line="360" w:lineRule="auto"/>
        <w:ind w:firstLine="709"/>
        <w:jc w:val="both"/>
        <w:rPr>
          <w:sz w:val="28"/>
          <w:szCs w:val="28"/>
        </w:rPr>
      </w:pPr>
      <w:r>
        <w:rPr>
          <w:position w:val="-24"/>
          <w:sz w:val="28"/>
          <w:szCs w:val="28"/>
          <w:lang w:val="uk-UA"/>
        </w:rPr>
        <w:pict>
          <v:shape id="_x0000_i1091" type="#_x0000_t75" style="width:111.75pt;height:30.75pt">
            <v:imagedata r:id="rId75" o:title=""/>
          </v:shape>
        </w:pict>
      </w:r>
      <w:r w:rsidR="00AD24AC" w:rsidRPr="00C43A8F">
        <w:rPr>
          <w:sz w:val="28"/>
          <w:szCs w:val="28"/>
        </w:rPr>
        <w:t>;</w:t>
      </w:r>
      <w:r w:rsidR="00AD24AC" w:rsidRPr="00C43A8F">
        <w:rPr>
          <w:sz w:val="28"/>
          <w:szCs w:val="28"/>
          <w:lang w:val="uk-UA"/>
        </w:rPr>
        <w:tab/>
      </w:r>
      <w:r>
        <w:rPr>
          <w:position w:val="-24"/>
          <w:sz w:val="28"/>
          <w:szCs w:val="28"/>
          <w:lang w:val="uk-UA"/>
        </w:rPr>
        <w:pict>
          <v:shape id="_x0000_i1092" type="#_x0000_t75" style="width:164.25pt;height:30.75pt">
            <v:imagedata r:id="rId76" o:title=""/>
          </v:shape>
        </w:pict>
      </w:r>
      <w:r w:rsidR="00AD24AC" w:rsidRPr="00C43A8F">
        <w:rPr>
          <w:sz w:val="28"/>
          <w:szCs w:val="28"/>
        </w:rPr>
        <w:t>;</w:t>
      </w:r>
    </w:p>
    <w:p w:rsidR="00AD24AC" w:rsidRPr="00C43A8F" w:rsidRDefault="00076752" w:rsidP="00C43A8F">
      <w:pPr>
        <w:shd w:val="clear" w:color="auto" w:fill="FFFFFF"/>
        <w:tabs>
          <w:tab w:val="left" w:pos="5134"/>
        </w:tabs>
        <w:spacing w:line="360" w:lineRule="auto"/>
        <w:ind w:firstLine="709"/>
        <w:jc w:val="both"/>
        <w:rPr>
          <w:sz w:val="28"/>
          <w:szCs w:val="28"/>
          <w:lang w:val="uk-UA"/>
        </w:rPr>
      </w:pPr>
      <w:r>
        <w:rPr>
          <w:position w:val="-24"/>
          <w:sz w:val="28"/>
          <w:szCs w:val="28"/>
          <w:lang w:val="uk-UA"/>
        </w:rPr>
        <w:pict>
          <v:shape id="_x0000_i1093" type="#_x0000_t75" style="width:147.75pt;height:30.75pt">
            <v:imagedata r:id="rId77" o:title=""/>
          </v:shape>
        </w:pict>
      </w:r>
      <w:r w:rsidR="00AD24AC" w:rsidRPr="00C43A8F">
        <w:rPr>
          <w:sz w:val="28"/>
          <w:szCs w:val="28"/>
        </w:rPr>
        <w:t>;</w:t>
      </w:r>
      <w:r w:rsidR="00AD24AC" w:rsidRPr="00C43A8F">
        <w:rPr>
          <w:sz w:val="28"/>
          <w:szCs w:val="28"/>
          <w:lang w:val="uk-UA"/>
        </w:rPr>
        <w:tab/>
      </w:r>
      <w:r>
        <w:rPr>
          <w:position w:val="-24"/>
          <w:sz w:val="28"/>
          <w:szCs w:val="28"/>
          <w:lang w:val="uk-UA"/>
        </w:rPr>
        <w:pict>
          <v:shape id="_x0000_i1094" type="#_x0000_t75" style="width:143.25pt;height:30.75pt">
            <v:imagedata r:id="rId78" o:title=""/>
          </v:shape>
        </w:pict>
      </w:r>
      <w:r w:rsidR="00AD24AC" w:rsidRPr="00C43A8F">
        <w:rPr>
          <w:sz w:val="28"/>
          <w:szCs w:val="28"/>
          <w:lang w:val="uk-UA"/>
        </w:rPr>
        <w:t>;</w:t>
      </w:r>
    </w:p>
    <w:p w:rsidR="00AD24AC" w:rsidRPr="00C43A8F" w:rsidRDefault="00076752" w:rsidP="00C43A8F">
      <w:pPr>
        <w:shd w:val="clear" w:color="auto" w:fill="FFFFFF"/>
        <w:tabs>
          <w:tab w:val="left" w:pos="5436"/>
          <w:tab w:val="left" w:pos="6588"/>
        </w:tabs>
        <w:spacing w:line="360" w:lineRule="auto"/>
        <w:ind w:firstLine="709"/>
        <w:jc w:val="both"/>
        <w:rPr>
          <w:sz w:val="28"/>
          <w:szCs w:val="28"/>
        </w:rPr>
      </w:pPr>
      <w:r>
        <w:rPr>
          <w:position w:val="-24"/>
          <w:sz w:val="28"/>
          <w:szCs w:val="28"/>
          <w:lang w:val="uk-UA"/>
        </w:rPr>
        <w:pict>
          <v:shape id="_x0000_i1095" type="#_x0000_t75" style="width:156.75pt;height:30.75pt">
            <v:imagedata r:id="rId79" o:title=""/>
          </v:shape>
        </w:pict>
      </w:r>
      <w:r w:rsidR="00AD24AC" w:rsidRPr="00C43A8F">
        <w:rPr>
          <w:sz w:val="28"/>
          <w:szCs w:val="28"/>
        </w:rPr>
        <w:t>;</w:t>
      </w:r>
      <w:r w:rsidR="00AD24AC" w:rsidRPr="00C43A8F">
        <w:rPr>
          <w:sz w:val="28"/>
          <w:szCs w:val="28"/>
          <w:lang w:val="uk-UA"/>
        </w:rPr>
        <w:tab/>
      </w:r>
      <w:r>
        <w:rPr>
          <w:position w:val="-24"/>
          <w:sz w:val="28"/>
          <w:szCs w:val="28"/>
          <w:lang w:val="uk-UA"/>
        </w:rPr>
        <w:pict>
          <v:shape id="_x0000_i1096" type="#_x0000_t75" style="width:149.25pt;height:30.75pt">
            <v:imagedata r:id="rId80" o:title=""/>
          </v:shape>
        </w:pict>
      </w:r>
      <w:r w:rsidR="00AD24AC" w:rsidRPr="00C43A8F">
        <w:rPr>
          <w:sz w:val="28"/>
          <w:szCs w:val="28"/>
        </w:rPr>
        <w:t>;</w:t>
      </w:r>
    </w:p>
    <w:p w:rsidR="00AD24AC" w:rsidRPr="00C43A8F" w:rsidRDefault="00076752" w:rsidP="00C43A8F">
      <w:pPr>
        <w:shd w:val="clear" w:color="auto" w:fill="FFFFFF"/>
        <w:tabs>
          <w:tab w:val="left" w:pos="5134"/>
        </w:tabs>
        <w:spacing w:line="360" w:lineRule="auto"/>
        <w:ind w:firstLine="709"/>
        <w:jc w:val="both"/>
        <w:rPr>
          <w:sz w:val="28"/>
          <w:szCs w:val="28"/>
          <w:lang w:val="uk-UA"/>
        </w:rPr>
      </w:pPr>
      <w:r>
        <w:rPr>
          <w:position w:val="-12"/>
          <w:sz w:val="28"/>
          <w:szCs w:val="28"/>
          <w:lang w:val="uk-UA"/>
        </w:rPr>
        <w:pict>
          <v:shape id="_x0000_i1097" type="#_x0000_t75" style="width:123.75pt;height:18.75pt">
            <v:imagedata r:id="rId81" o:title=""/>
          </v:shape>
        </w:pict>
      </w:r>
      <w:r w:rsidR="00AD24AC" w:rsidRPr="00C43A8F">
        <w:rPr>
          <w:sz w:val="28"/>
          <w:szCs w:val="28"/>
        </w:rPr>
        <w:t>;</w:t>
      </w:r>
      <w:r w:rsidR="00AD24AC" w:rsidRPr="00C43A8F">
        <w:rPr>
          <w:sz w:val="28"/>
          <w:szCs w:val="28"/>
          <w:lang w:val="uk-UA"/>
        </w:rPr>
        <w:tab/>
      </w:r>
      <w:r>
        <w:rPr>
          <w:position w:val="-12"/>
          <w:sz w:val="28"/>
          <w:szCs w:val="28"/>
          <w:lang w:val="uk-UA"/>
        </w:rPr>
        <w:pict>
          <v:shape id="_x0000_i1098" type="#_x0000_t75" style="width:92.25pt;height:18.75pt">
            <v:imagedata r:id="rId82" o:title=""/>
          </v:shape>
        </w:pict>
      </w:r>
    </w:p>
    <w:p w:rsidR="00507A18" w:rsidRDefault="00507A18" w:rsidP="00C43A8F">
      <w:pPr>
        <w:shd w:val="clear" w:color="auto" w:fill="FFFFFF"/>
        <w:spacing w:line="360" w:lineRule="auto"/>
        <w:ind w:firstLine="709"/>
        <w:jc w:val="both"/>
        <w:rPr>
          <w:bCs/>
          <w:sz w:val="28"/>
          <w:szCs w:val="28"/>
          <w:lang w:val="uk-UA"/>
        </w:rPr>
      </w:pPr>
    </w:p>
    <w:p w:rsidR="00507A18" w:rsidRDefault="00AD24AC" w:rsidP="00C43A8F">
      <w:pPr>
        <w:shd w:val="clear" w:color="auto" w:fill="FFFFFF"/>
        <w:spacing w:line="360" w:lineRule="auto"/>
        <w:ind w:firstLine="709"/>
        <w:jc w:val="both"/>
        <w:rPr>
          <w:bCs/>
          <w:sz w:val="28"/>
          <w:szCs w:val="28"/>
          <w:lang w:val="uk-UA"/>
        </w:rPr>
      </w:pPr>
      <w:r w:rsidRPr="00C43A8F">
        <w:rPr>
          <w:bCs/>
          <w:sz w:val="28"/>
          <w:szCs w:val="28"/>
          <w:lang w:val="uk-UA"/>
        </w:rPr>
        <w:t>З вапном вноситься:</w:t>
      </w:r>
    </w:p>
    <w:p w:rsidR="00507A18" w:rsidRDefault="00507A18" w:rsidP="00C43A8F">
      <w:pPr>
        <w:shd w:val="clear" w:color="auto" w:fill="FFFFFF"/>
        <w:spacing w:line="360" w:lineRule="auto"/>
        <w:ind w:firstLine="709"/>
        <w:jc w:val="both"/>
        <w:rPr>
          <w:bCs/>
          <w:sz w:val="28"/>
          <w:szCs w:val="28"/>
          <w:lang w:val="uk-UA"/>
        </w:rPr>
      </w:pPr>
    </w:p>
    <w:p w:rsidR="00AD24AC" w:rsidRPr="00C43A8F" w:rsidRDefault="00AD24AC" w:rsidP="00C43A8F">
      <w:pPr>
        <w:shd w:val="clear" w:color="auto" w:fill="FFFFFF"/>
        <w:spacing w:line="360" w:lineRule="auto"/>
        <w:ind w:firstLine="709"/>
        <w:jc w:val="both"/>
        <w:rPr>
          <w:sz w:val="28"/>
          <w:szCs w:val="28"/>
          <w:lang w:val="uk-UA"/>
        </w:rPr>
      </w:pPr>
      <w:r w:rsidRPr="00C43A8F">
        <w:rPr>
          <w:i/>
          <w:sz w:val="28"/>
          <w:szCs w:val="28"/>
          <w:lang w:val="uk-UA"/>
        </w:rPr>
        <w:t>G</w:t>
      </w:r>
      <w:r w:rsidRPr="00C43A8F">
        <w:rPr>
          <w:i/>
          <w:sz w:val="28"/>
          <w:szCs w:val="28"/>
          <w:vertAlign w:val="subscript"/>
          <w:lang w:val="uk-UA"/>
        </w:rPr>
        <w:t>CaО</w:t>
      </w:r>
      <w:r w:rsidRPr="00C43A8F">
        <w:rPr>
          <w:i/>
          <w:sz w:val="28"/>
          <w:szCs w:val="28"/>
          <w:lang w:val="uk-UA"/>
        </w:rPr>
        <w:t>=</w:t>
      </w:r>
      <w:r w:rsidRPr="00C43A8F">
        <w:rPr>
          <w:i/>
          <w:sz w:val="28"/>
          <w:szCs w:val="28"/>
        </w:rPr>
        <w:t>3150</w:t>
      </w:r>
      <w:r w:rsidRPr="00C43A8F">
        <w:rPr>
          <w:i/>
          <w:sz w:val="28"/>
          <w:szCs w:val="28"/>
          <w:lang w:val="uk-UA"/>
        </w:rPr>
        <w:t xml:space="preserve">*0,78 = </w:t>
      </w:r>
      <w:r w:rsidRPr="00C43A8F">
        <w:rPr>
          <w:i/>
          <w:sz w:val="28"/>
          <w:szCs w:val="28"/>
        </w:rPr>
        <w:t>2457</w:t>
      </w:r>
      <w:r w:rsidRPr="00C43A8F">
        <w:rPr>
          <w:i/>
          <w:sz w:val="28"/>
          <w:szCs w:val="28"/>
          <w:lang w:val="uk-UA"/>
        </w:rPr>
        <w:t>г</w:t>
      </w:r>
    </w:p>
    <w:p w:rsidR="00507A18" w:rsidRDefault="00507A18" w:rsidP="00C43A8F">
      <w:pPr>
        <w:shd w:val="clear" w:color="auto" w:fill="FFFFFF"/>
        <w:spacing w:line="360" w:lineRule="auto"/>
        <w:ind w:firstLine="709"/>
        <w:jc w:val="both"/>
        <w:rPr>
          <w:bCs/>
          <w:sz w:val="28"/>
          <w:szCs w:val="28"/>
          <w:lang w:val="uk-UA"/>
        </w:rPr>
      </w:pPr>
    </w:p>
    <w:p w:rsidR="00AD24AC" w:rsidRPr="00C43A8F" w:rsidRDefault="00AD24AC" w:rsidP="00C43A8F">
      <w:pPr>
        <w:shd w:val="clear" w:color="auto" w:fill="FFFFFF"/>
        <w:spacing w:line="360" w:lineRule="auto"/>
        <w:ind w:firstLine="709"/>
        <w:jc w:val="both"/>
        <w:rPr>
          <w:i/>
          <w:sz w:val="28"/>
          <w:szCs w:val="28"/>
          <w:lang w:val="uk-UA"/>
        </w:rPr>
      </w:pPr>
      <w:r w:rsidRPr="00C43A8F">
        <w:rPr>
          <w:bCs/>
          <w:sz w:val="28"/>
          <w:szCs w:val="28"/>
          <w:lang w:val="uk-UA"/>
        </w:rPr>
        <w:t xml:space="preserve">Із плавиковим шпатом вноситься:  </w:t>
      </w:r>
      <w:r w:rsidRPr="00C43A8F">
        <w:rPr>
          <w:bCs/>
          <w:i/>
          <w:iCs/>
          <w:sz w:val="28"/>
          <w:szCs w:val="28"/>
          <w:lang w:val="uk-UA"/>
        </w:rPr>
        <w:t>G</w:t>
      </w:r>
      <w:r w:rsidRPr="00C43A8F">
        <w:rPr>
          <w:bCs/>
          <w:i/>
          <w:iCs/>
          <w:sz w:val="28"/>
          <w:szCs w:val="28"/>
          <w:vertAlign w:val="subscript"/>
          <w:lang w:val="uk-UA"/>
        </w:rPr>
        <w:t>Ca0</w:t>
      </w:r>
      <w:r w:rsidRPr="00C43A8F">
        <w:rPr>
          <w:bCs/>
          <w:i/>
          <w:iCs/>
          <w:sz w:val="28"/>
          <w:szCs w:val="28"/>
          <w:lang w:val="uk-UA"/>
        </w:rPr>
        <w:t xml:space="preserve"> = </w:t>
      </w:r>
      <w:r w:rsidRPr="00C43A8F">
        <w:rPr>
          <w:i/>
          <w:sz w:val="28"/>
          <w:szCs w:val="28"/>
        </w:rPr>
        <w:t>150</w:t>
      </w:r>
      <w:r w:rsidRPr="00C43A8F">
        <w:rPr>
          <w:i/>
          <w:sz w:val="28"/>
          <w:szCs w:val="28"/>
          <w:lang w:val="uk-UA"/>
        </w:rPr>
        <w:t>*</w:t>
      </w:r>
      <w:r w:rsidRPr="00C43A8F">
        <w:rPr>
          <w:bCs/>
          <w:i/>
          <w:sz w:val="28"/>
          <w:szCs w:val="28"/>
          <w:lang w:val="uk-UA"/>
        </w:rPr>
        <w:t xml:space="preserve">0,9* </w:t>
      </w:r>
      <w:r w:rsidRPr="00C43A8F">
        <w:rPr>
          <w:i/>
          <w:sz w:val="28"/>
          <w:szCs w:val="28"/>
          <w:lang w:val="uk-UA"/>
        </w:rPr>
        <w:t xml:space="preserve">0,72 </w:t>
      </w:r>
      <w:r w:rsidRPr="00C43A8F">
        <w:rPr>
          <w:bCs/>
          <w:i/>
          <w:sz w:val="28"/>
          <w:szCs w:val="28"/>
          <w:lang w:val="uk-UA"/>
        </w:rPr>
        <w:t xml:space="preserve">= </w:t>
      </w:r>
      <w:smartTag w:uri="urn:schemas-microsoft-com:office:smarttags" w:element="metricconverter">
        <w:smartTagPr>
          <w:attr w:name="ProductID" w:val="97 ã"/>
        </w:smartTagPr>
        <w:r w:rsidRPr="00C43A8F">
          <w:rPr>
            <w:i/>
            <w:sz w:val="28"/>
            <w:szCs w:val="28"/>
          </w:rPr>
          <w:t>97</w:t>
        </w:r>
        <w:r w:rsidRPr="00C43A8F">
          <w:rPr>
            <w:i/>
            <w:sz w:val="28"/>
            <w:szCs w:val="28"/>
            <w:lang w:val="uk-UA"/>
          </w:rPr>
          <w:t xml:space="preserve"> г</w:t>
        </w:r>
      </w:smartTag>
    </w:p>
    <w:p w:rsidR="00AD24AC" w:rsidRPr="00C43A8F" w:rsidRDefault="00AD24AC" w:rsidP="00C43A8F">
      <w:pPr>
        <w:shd w:val="clear" w:color="auto" w:fill="FFFFFF"/>
        <w:spacing w:line="360" w:lineRule="auto"/>
        <w:ind w:firstLine="709"/>
        <w:jc w:val="both"/>
        <w:rPr>
          <w:bCs/>
          <w:sz w:val="28"/>
          <w:szCs w:val="28"/>
        </w:rPr>
      </w:pPr>
      <w:r w:rsidRPr="00C43A8F">
        <w:rPr>
          <w:bCs/>
          <w:sz w:val="28"/>
          <w:szCs w:val="28"/>
          <w:lang w:val="uk-UA"/>
        </w:rPr>
        <w:t xml:space="preserve">З електродним боєм вноситься:  </w:t>
      </w:r>
      <w:r w:rsidR="00076752">
        <w:rPr>
          <w:bCs/>
          <w:position w:val="-12"/>
          <w:sz w:val="28"/>
          <w:szCs w:val="28"/>
          <w:lang w:val="uk-UA"/>
        </w:rPr>
        <w:pict>
          <v:shape id="_x0000_i1099" type="#_x0000_t75" style="width:116.25pt;height:18pt">
            <v:imagedata r:id="rId83" o:title=""/>
          </v:shape>
        </w:pict>
      </w:r>
    </w:p>
    <w:p w:rsidR="00AD24AC" w:rsidRPr="00C43A8F" w:rsidRDefault="00AD24AC" w:rsidP="00C43A8F">
      <w:pPr>
        <w:shd w:val="clear" w:color="auto" w:fill="FFFFFF"/>
        <w:spacing w:line="360" w:lineRule="auto"/>
        <w:ind w:firstLine="709"/>
        <w:jc w:val="both"/>
        <w:rPr>
          <w:i/>
          <w:sz w:val="28"/>
          <w:szCs w:val="28"/>
          <w:lang w:val="uk-UA"/>
        </w:rPr>
      </w:pPr>
      <w:r w:rsidRPr="00C43A8F">
        <w:rPr>
          <w:bCs/>
          <w:sz w:val="28"/>
          <w:szCs w:val="28"/>
          <w:lang w:val="uk-UA"/>
        </w:rPr>
        <w:t xml:space="preserve">Розрахункова кількість шлаку:  </w:t>
      </w:r>
      <w:r w:rsidRPr="00C43A8F">
        <w:rPr>
          <w:bCs/>
          <w:i/>
          <w:sz w:val="28"/>
          <w:szCs w:val="28"/>
          <w:lang w:val="uk-UA"/>
        </w:rPr>
        <w:t>2901+316+3+59+2457+97+16=5855г</w:t>
      </w:r>
    </w:p>
    <w:p w:rsidR="005D6E90" w:rsidRPr="00C43A8F" w:rsidRDefault="005D6E90" w:rsidP="00C43A8F">
      <w:pPr>
        <w:shd w:val="clear" w:color="auto" w:fill="FFFFFF"/>
        <w:spacing w:line="360" w:lineRule="auto"/>
        <w:ind w:firstLine="709"/>
        <w:jc w:val="both"/>
        <w:rPr>
          <w:bCs/>
          <w:sz w:val="28"/>
          <w:szCs w:val="28"/>
          <w:lang w:val="uk-UA"/>
        </w:rPr>
      </w:pPr>
    </w:p>
    <w:p w:rsidR="00AD24AC" w:rsidRPr="00C43A8F" w:rsidRDefault="00AD24AC" w:rsidP="00C43A8F">
      <w:pPr>
        <w:shd w:val="clear" w:color="auto" w:fill="FFFFFF"/>
        <w:spacing w:line="360" w:lineRule="auto"/>
        <w:ind w:firstLine="709"/>
        <w:jc w:val="both"/>
        <w:rPr>
          <w:sz w:val="28"/>
          <w:szCs w:val="28"/>
          <w:lang w:val="uk-UA"/>
        </w:rPr>
      </w:pPr>
      <w:r w:rsidRPr="00C43A8F">
        <w:rPr>
          <w:bCs/>
          <w:sz w:val="28"/>
          <w:szCs w:val="28"/>
          <w:lang w:val="uk-UA"/>
        </w:rPr>
        <w:t>Хімічний вміст виплавленого металу, %:</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3"/>
      </w:tblGrid>
      <w:tr w:rsidR="00AD24AC" w:rsidRPr="00507A18" w:rsidTr="00AC6797">
        <w:tc>
          <w:tcPr>
            <w:tcW w:w="851" w:type="dxa"/>
          </w:tcPr>
          <w:p w:rsidR="00AD24AC" w:rsidRPr="00507A18" w:rsidRDefault="00AD24AC" w:rsidP="00507A18">
            <w:pPr>
              <w:spacing w:line="360" w:lineRule="auto"/>
              <w:rPr>
                <w:lang w:val="uk-UA"/>
              </w:rPr>
            </w:pPr>
            <w:r w:rsidRPr="00507A18">
              <w:rPr>
                <w:lang w:val="uk-UA"/>
              </w:rPr>
              <w:t>Fe</w:t>
            </w:r>
          </w:p>
        </w:tc>
        <w:tc>
          <w:tcPr>
            <w:tcW w:w="851" w:type="dxa"/>
          </w:tcPr>
          <w:p w:rsidR="00AD24AC" w:rsidRPr="00507A18" w:rsidRDefault="00AD24AC" w:rsidP="00507A18">
            <w:pPr>
              <w:spacing w:line="360" w:lineRule="auto"/>
              <w:rPr>
                <w:lang w:val="uk-UA"/>
              </w:rPr>
            </w:pPr>
            <w:r w:rsidRPr="00507A18">
              <w:rPr>
                <w:lang w:val="uk-UA"/>
              </w:rPr>
              <w:t>Ni</w:t>
            </w:r>
          </w:p>
        </w:tc>
        <w:tc>
          <w:tcPr>
            <w:tcW w:w="851" w:type="dxa"/>
          </w:tcPr>
          <w:p w:rsidR="00AD24AC" w:rsidRPr="00507A18" w:rsidRDefault="00AD24AC" w:rsidP="00507A18">
            <w:pPr>
              <w:spacing w:line="360" w:lineRule="auto"/>
              <w:rPr>
                <w:lang w:val="en-US"/>
              </w:rPr>
            </w:pPr>
            <w:r w:rsidRPr="00507A18">
              <w:rPr>
                <w:lang w:val="en-US"/>
              </w:rPr>
              <w:t>Mn</w:t>
            </w:r>
          </w:p>
        </w:tc>
        <w:tc>
          <w:tcPr>
            <w:tcW w:w="851" w:type="dxa"/>
          </w:tcPr>
          <w:p w:rsidR="00AD24AC" w:rsidRPr="00507A18" w:rsidRDefault="00AD24AC" w:rsidP="00507A18">
            <w:pPr>
              <w:spacing w:line="360" w:lineRule="auto"/>
              <w:rPr>
                <w:lang w:val="uk-UA"/>
              </w:rPr>
            </w:pPr>
            <w:r w:rsidRPr="00507A18">
              <w:rPr>
                <w:lang w:val="uk-UA"/>
              </w:rPr>
              <w:t>Cr</w:t>
            </w:r>
          </w:p>
        </w:tc>
        <w:tc>
          <w:tcPr>
            <w:tcW w:w="851" w:type="dxa"/>
          </w:tcPr>
          <w:p w:rsidR="00AD24AC" w:rsidRPr="00507A18" w:rsidRDefault="00AD24AC" w:rsidP="00507A18">
            <w:pPr>
              <w:spacing w:line="360" w:lineRule="auto"/>
              <w:rPr>
                <w:lang w:val="uk-UA"/>
              </w:rPr>
            </w:pPr>
            <w:r w:rsidRPr="00507A18">
              <w:rPr>
                <w:lang w:val="uk-UA"/>
              </w:rPr>
              <w:t>Si</w:t>
            </w:r>
          </w:p>
        </w:tc>
        <w:tc>
          <w:tcPr>
            <w:tcW w:w="853" w:type="dxa"/>
          </w:tcPr>
          <w:p w:rsidR="00AD24AC" w:rsidRPr="00507A18" w:rsidRDefault="00AD24AC" w:rsidP="00507A18">
            <w:pPr>
              <w:spacing w:line="360" w:lineRule="auto"/>
              <w:rPr>
                <w:lang w:val="uk-UA"/>
              </w:rPr>
            </w:pPr>
            <w:r w:rsidRPr="00507A18">
              <w:rPr>
                <w:lang w:val="uk-UA"/>
              </w:rPr>
              <w:t>Са</w:t>
            </w:r>
          </w:p>
        </w:tc>
      </w:tr>
      <w:tr w:rsidR="00AD24AC" w:rsidRPr="00507A18" w:rsidTr="00AC6797">
        <w:tc>
          <w:tcPr>
            <w:tcW w:w="851" w:type="dxa"/>
          </w:tcPr>
          <w:p w:rsidR="00AD24AC" w:rsidRPr="00507A18" w:rsidRDefault="00AD24AC" w:rsidP="00507A18">
            <w:pPr>
              <w:spacing w:line="360" w:lineRule="auto"/>
              <w:rPr>
                <w:lang w:val="uk-UA"/>
              </w:rPr>
            </w:pPr>
            <w:r w:rsidRPr="00507A18">
              <w:rPr>
                <w:lang w:val="uk-UA"/>
              </w:rPr>
              <w:t>84,8</w:t>
            </w:r>
          </w:p>
        </w:tc>
        <w:tc>
          <w:tcPr>
            <w:tcW w:w="851" w:type="dxa"/>
          </w:tcPr>
          <w:p w:rsidR="00AD24AC" w:rsidRPr="00507A18" w:rsidRDefault="00AD24AC" w:rsidP="00507A18">
            <w:pPr>
              <w:spacing w:line="360" w:lineRule="auto"/>
              <w:rPr>
                <w:lang w:val="uk-UA"/>
              </w:rPr>
            </w:pPr>
            <w:r w:rsidRPr="00507A18">
              <w:rPr>
                <w:lang w:val="uk-UA"/>
              </w:rPr>
              <w:t>14,0</w:t>
            </w:r>
          </w:p>
        </w:tc>
        <w:tc>
          <w:tcPr>
            <w:tcW w:w="851" w:type="dxa"/>
          </w:tcPr>
          <w:p w:rsidR="00AD24AC" w:rsidRPr="00507A18" w:rsidRDefault="00AD24AC" w:rsidP="00507A18">
            <w:pPr>
              <w:spacing w:line="360" w:lineRule="auto"/>
              <w:rPr>
                <w:lang w:val="uk-UA"/>
              </w:rPr>
            </w:pPr>
            <w:r w:rsidRPr="00507A18">
              <w:rPr>
                <w:lang w:val="uk-UA"/>
              </w:rPr>
              <w:t>0,13</w:t>
            </w:r>
          </w:p>
        </w:tc>
        <w:tc>
          <w:tcPr>
            <w:tcW w:w="851" w:type="dxa"/>
          </w:tcPr>
          <w:p w:rsidR="00AD24AC" w:rsidRPr="00507A18" w:rsidRDefault="00AD24AC" w:rsidP="00507A18">
            <w:pPr>
              <w:spacing w:line="360" w:lineRule="auto"/>
              <w:rPr>
                <w:lang w:val="uk-UA"/>
              </w:rPr>
            </w:pPr>
            <w:r w:rsidRPr="00507A18">
              <w:rPr>
                <w:lang w:val="uk-UA"/>
              </w:rPr>
              <w:t>0,2</w:t>
            </w:r>
          </w:p>
        </w:tc>
        <w:tc>
          <w:tcPr>
            <w:tcW w:w="851" w:type="dxa"/>
          </w:tcPr>
          <w:p w:rsidR="00AD24AC" w:rsidRPr="00507A18" w:rsidRDefault="00AD24AC" w:rsidP="00507A18">
            <w:pPr>
              <w:spacing w:line="360" w:lineRule="auto"/>
              <w:rPr>
                <w:lang w:val="uk-UA"/>
              </w:rPr>
            </w:pPr>
            <w:r w:rsidRPr="00507A18">
              <w:rPr>
                <w:lang w:val="uk-UA"/>
              </w:rPr>
              <w:t>0,16</w:t>
            </w:r>
          </w:p>
        </w:tc>
        <w:tc>
          <w:tcPr>
            <w:tcW w:w="853" w:type="dxa"/>
          </w:tcPr>
          <w:p w:rsidR="00AD24AC" w:rsidRPr="00507A18" w:rsidRDefault="00AD24AC" w:rsidP="00507A18">
            <w:pPr>
              <w:spacing w:line="360" w:lineRule="auto"/>
              <w:rPr>
                <w:lang w:val="uk-UA"/>
              </w:rPr>
            </w:pPr>
            <w:r w:rsidRPr="00507A18">
              <w:rPr>
                <w:lang w:val="uk-UA"/>
              </w:rPr>
              <w:t>0,127</w:t>
            </w:r>
          </w:p>
        </w:tc>
      </w:tr>
    </w:tbl>
    <w:p w:rsidR="005D6E90" w:rsidRPr="00C43A8F" w:rsidRDefault="005D6E90" w:rsidP="00C43A8F">
      <w:pPr>
        <w:shd w:val="clear" w:color="auto" w:fill="FFFFFF"/>
        <w:tabs>
          <w:tab w:val="left" w:pos="1238"/>
        </w:tabs>
        <w:spacing w:line="360" w:lineRule="auto"/>
        <w:ind w:firstLine="709"/>
        <w:jc w:val="both"/>
        <w:rPr>
          <w:sz w:val="28"/>
          <w:szCs w:val="28"/>
          <w:lang w:val="uk-UA"/>
        </w:rPr>
      </w:pPr>
    </w:p>
    <w:p w:rsidR="00AD24AC" w:rsidRDefault="00AD24AC" w:rsidP="00C43A8F">
      <w:pPr>
        <w:shd w:val="clear" w:color="auto" w:fill="FFFFFF"/>
        <w:tabs>
          <w:tab w:val="left" w:pos="1238"/>
        </w:tabs>
        <w:spacing w:line="360" w:lineRule="auto"/>
        <w:ind w:firstLine="709"/>
        <w:jc w:val="both"/>
        <w:rPr>
          <w:sz w:val="28"/>
          <w:szCs w:val="28"/>
          <w:lang w:val="uk-UA"/>
        </w:rPr>
      </w:pPr>
      <w:r w:rsidRPr="00C43A8F">
        <w:rPr>
          <w:sz w:val="28"/>
          <w:szCs w:val="28"/>
          <w:lang w:val="uk-UA"/>
        </w:rPr>
        <w:t>У виплавленому металі міститься:</w:t>
      </w:r>
    </w:p>
    <w:p w:rsidR="00507A18" w:rsidRPr="00C43A8F" w:rsidRDefault="00507A18" w:rsidP="00C43A8F">
      <w:pPr>
        <w:shd w:val="clear" w:color="auto" w:fill="FFFFFF"/>
        <w:tabs>
          <w:tab w:val="left" w:pos="1238"/>
        </w:tabs>
        <w:spacing w:line="360" w:lineRule="auto"/>
        <w:ind w:firstLine="709"/>
        <w:jc w:val="both"/>
        <w:rPr>
          <w:sz w:val="28"/>
          <w:szCs w:val="28"/>
          <w:lang w:val="uk-UA"/>
        </w:rPr>
      </w:pPr>
    </w:p>
    <w:p w:rsidR="00AD24AC" w:rsidRPr="00C43A8F" w:rsidRDefault="00076752" w:rsidP="00C43A8F">
      <w:pPr>
        <w:shd w:val="clear" w:color="auto" w:fill="FFFFFF"/>
        <w:tabs>
          <w:tab w:val="left" w:pos="1238"/>
        </w:tabs>
        <w:spacing w:line="360" w:lineRule="auto"/>
        <w:ind w:firstLine="709"/>
        <w:jc w:val="both"/>
        <w:rPr>
          <w:sz w:val="28"/>
          <w:szCs w:val="28"/>
        </w:rPr>
      </w:pPr>
      <w:r>
        <w:rPr>
          <w:position w:val="-24"/>
          <w:sz w:val="28"/>
          <w:szCs w:val="28"/>
          <w:lang w:val="uk-UA"/>
        </w:rPr>
        <w:pict>
          <v:shape id="_x0000_i1100" type="#_x0000_t75" style="width:126.75pt;height:30.75pt">
            <v:imagedata r:id="rId84" o:title=""/>
          </v:shape>
        </w:pict>
      </w:r>
      <w:r w:rsidR="00AD24AC" w:rsidRPr="00C43A8F">
        <w:rPr>
          <w:sz w:val="28"/>
          <w:szCs w:val="28"/>
        </w:rPr>
        <w:t>;</w:t>
      </w:r>
      <w:r w:rsidR="00AD24AC" w:rsidRPr="00C43A8F">
        <w:rPr>
          <w:sz w:val="28"/>
          <w:szCs w:val="28"/>
          <w:lang w:val="uk-UA"/>
        </w:rPr>
        <w:tab/>
      </w:r>
      <w:r w:rsidR="00AD24AC" w:rsidRPr="00C43A8F">
        <w:rPr>
          <w:sz w:val="28"/>
          <w:szCs w:val="28"/>
          <w:lang w:val="uk-UA"/>
        </w:rPr>
        <w:tab/>
      </w:r>
      <w:r>
        <w:rPr>
          <w:position w:val="-24"/>
          <w:sz w:val="28"/>
          <w:szCs w:val="28"/>
          <w:lang w:val="uk-UA"/>
        </w:rPr>
        <w:pict>
          <v:shape id="_x0000_i1101" type="#_x0000_t75" style="width:117pt;height:30.75pt">
            <v:imagedata r:id="rId85" o:title=""/>
          </v:shape>
        </w:pict>
      </w:r>
      <w:r w:rsidR="00AD24AC" w:rsidRPr="00C43A8F">
        <w:rPr>
          <w:sz w:val="28"/>
          <w:szCs w:val="28"/>
        </w:rPr>
        <w:t>;</w:t>
      </w:r>
    </w:p>
    <w:p w:rsidR="00AD24AC" w:rsidRPr="00C43A8F" w:rsidRDefault="00076752" w:rsidP="00C43A8F">
      <w:pPr>
        <w:shd w:val="clear" w:color="auto" w:fill="FFFFFF"/>
        <w:tabs>
          <w:tab w:val="left" w:pos="1238"/>
        </w:tabs>
        <w:spacing w:line="360" w:lineRule="auto"/>
        <w:ind w:firstLine="709"/>
        <w:jc w:val="both"/>
        <w:rPr>
          <w:sz w:val="28"/>
          <w:szCs w:val="28"/>
          <w:lang w:val="uk-UA"/>
        </w:rPr>
      </w:pPr>
      <w:r>
        <w:rPr>
          <w:position w:val="-24"/>
          <w:sz w:val="28"/>
          <w:szCs w:val="28"/>
          <w:lang w:val="uk-UA"/>
        </w:rPr>
        <w:pict>
          <v:shape id="_x0000_i1102" type="#_x0000_t75" style="width:110.25pt;height:30.75pt">
            <v:imagedata r:id="rId86" o:title=""/>
          </v:shape>
        </w:pict>
      </w:r>
      <w:r w:rsidR="00AD24AC" w:rsidRPr="00C43A8F">
        <w:rPr>
          <w:sz w:val="28"/>
          <w:szCs w:val="28"/>
          <w:lang w:val="uk-UA"/>
        </w:rPr>
        <w:t>;</w:t>
      </w:r>
      <w:r w:rsidR="00AD24AC" w:rsidRPr="00C43A8F">
        <w:rPr>
          <w:sz w:val="28"/>
          <w:szCs w:val="28"/>
          <w:lang w:val="uk-UA"/>
        </w:rPr>
        <w:tab/>
      </w:r>
      <w:r w:rsidR="00AD24AC" w:rsidRPr="00C43A8F">
        <w:rPr>
          <w:sz w:val="28"/>
          <w:szCs w:val="28"/>
          <w:lang w:val="uk-UA"/>
        </w:rPr>
        <w:tab/>
      </w:r>
      <w:r>
        <w:rPr>
          <w:position w:val="-24"/>
          <w:sz w:val="28"/>
          <w:szCs w:val="28"/>
          <w:lang w:val="uk-UA"/>
        </w:rPr>
        <w:pict>
          <v:shape id="_x0000_i1103" type="#_x0000_t75" style="width:111pt;height:30.75pt">
            <v:imagedata r:id="rId87" o:title=""/>
          </v:shape>
        </w:pict>
      </w:r>
    </w:p>
    <w:p w:rsidR="00AD24AC" w:rsidRPr="00C43A8F" w:rsidRDefault="00076752" w:rsidP="00C43A8F">
      <w:pPr>
        <w:shd w:val="clear" w:color="auto" w:fill="FFFFFF"/>
        <w:tabs>
          <w:tab w:val="left" w:pos="1238"/>
        </w:tabs>
        <w:spacing w:line="360" w:lineRule="auto"/>
        <w:ind w:firstLine="709"/>
        <w:jc w:val="both"/>
        <w:rPr>
          <w:sz w:val="28"/>
          <w:szCs w:val="28"/>
        </w:rPr>
      </w:pPr>
      <w:r>
        <w:rPr>
          <w:position w:val="-24"/>
          <w:sz w:val="28"/>
          <w:szCs w:val="28"/>
          <w:lang w:val="uk-UA"/>
        </w:rPr>
        <w:pict>
          <v:shape id="_x0000_i1104" type="#_x0000_t75" style="width:105.75pt;height:30.75pt">
            <v:imagedata r:id="rId88" o:title=""/>
          </v:shape>
        </w:pict>
      </w:r>
      <w:r w:rsidR="00AD24AC" w:rsidRPr="00C43A8F">
        <w:rPr>
          <w:sz w:val="28"/>
          <w:szCs w:val="28"/>
        </w:rPr>
        <w:t>;</w:t>
      </w:r>
      <w:r w:rsidR="00AD24AC" w:rsidRPr="00C43A8F">
        <w:rPr>
          <w:sz w:val="28"/>
          <w:szCs w:val="28"/>
          <w:lang w:val="uk-UA"/>
        </w:rPr>
        <w:tab/>
      </w:r>
    </w:p>
    <w:p w:rsidR="00EC16F4" w:rsidRPr="00C43A8F" w:rsidRDefault="00EC16F4" w:rsidP="00C43A8F">
      <w:pPr>
        <w:shd w:val="clear" w:color="auto" w:fill="FFFFFF"/>
        <w:spacing w:line="360" w:lineRule="auto"/>
        <w:ind w:firstLine="709"/>
        <w:jc w:val="both"/>
        <w:rPr>
          <w:sz w:val="28"/>
          <w:szCs w:val="28"/>
          <w:lang w:val="uk-UA"/>
        </w:rPr>
      </w:pPr>
    </w:p>
    <w:p w:rsidR="00AD24AC" w:rsidRPr="00C43A8F" w:rsidRDefault="00AD24AC"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Розрахункова й фактичний кількісний склад металу, </w:t>
      </w:r>
      <w:r w:rsidRPr="00C43A8F">
        <w:rPr>
          <w:i/>
          <w:sz w:val="28"/>
          <w:szCs w:val="28"/>
          <w:lang w:val="uk-UA"/>
        </w:rPr>
        <w:t>г</w:t>
      </w:r>
      <w:r w:rsidRPr="00C43A8F">
        <w:rPr>
          <w:sz w:val="28"/>
          <w:szCs w:val="28"/>
          <w:lang w:val="uk-UA"/>
        </w:rPr>
        <w:t>:</w:t>
      </w:r>
    </w:p>
    <w:tbl>
      <w:tblPr>
        <w:tblW w:w="0" w:type="auto"/>
        <w:tblCellMar>
          <w:left w:w="40" w:type="dxa"/>
          <w:right w:w="40" w:type="dxa"/>
        </w:tblCellMar>
        <w:tblLook w:val="0000" w:firstRow="0" w:lastRow="0" w:firstColumn="0" w:lastColumn="0" w:noHBand="0" w:noVBand="0"/>
      </w:tblPr>
      <w:tblGrid>
        <w:gridCol w:w="1881"/>
        <w:gridCol w:w="933"/>
        <w:gridCol w:w="853"/>
        <w:gridCol w:w="853"/>
        <w:gridCol w:w="872"/>
        <w:gridCol w:w="768"/>
      </w:tblGrid>
      <w:tr w:rsidR="00AD24AC" w:rsidRPr="00507A18">
        <w:trPr>
          <w:trHeight w:val="345"/>
        </w:trPr>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uk-UA"/>
              </w:rPr>
            </w:pPr>
          </w:p>
        </w:tc>
        <w:tc>
          <w:tcPr>
            <w:tcW w:w="93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Fe</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Ni</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Cr</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Mn</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Si</w:t>
            </w:r>
          </w:p>
        </w:tc>
      </w:tr>
      <w:tr w:rsidR="00AD24AC" w:rsidRPr="00507A18">
        <w:trPr>
          <w:trHeight w:val="345"/>
        </w:trPr>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uk-UA"/>
              </w:rPr>
            </w:pPr>
            <w:r w:rsidRPr="00507A18">
              <w:rPr>
                <w:lang w:val="uk-UA"/>
              </w:rPr>
              <w:t>розрахунковий</w:t>
            </w:r>
          </w:p>
        </w:tc>
        <w:tc>
          <w:tcPr>
            <w:tcW w:w="93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4227</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764</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10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bCs/>
                <w:lang w:val="en-US"/>
              </w:rPr>
              <w:t>17</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bCs/>
                <w:lang w:val="en-US"/>
              </w:rPr>
            </w:pPr>
            <w:r w:rsidRPr="00507A18">
              <w:rPr>
                <w:bCs/>
                <w:lang w:val="en-US"/>
              </w:rPr>
              <w:t>126</w:t>
            </w:r>
          </w:p>
        </w:tc>
      </w:tr>
      <w:tr w:rsidR="00AD24AC" w:rsidRPr="00507A18">
        <w:trPr>
          <w:trHeight w:val="350"/>
        </w:trPr>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uk-UA"/>
              </w:rPr>
            </w:pPr>
            <w:r w:rsidRPr="00507A18">
              <w:rPr>
                <w:lang w:val="uk-UA"/>
              </w:rPr>
              <w:t>фактичний</w:t>
            </w:r>
          </w:p>
        </w:tc>
        <w:tc>
          <w:tcPr>
            <w:tcW w:w="93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4198</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693</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10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6</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D24AC" w:rsidRPr="00507A18" w:rsidRDefault="00AD24AC" w:rsidP="00507A18">
            <w:pPr>
              <w:shd w:val="clear" w:color="auto" w:fill="FFFFFF"/>
              <w:spacing w:line="360" w:lineRule="auto"/>
              <w:rPr>
                <w:lang w:val="en-US"/>
              </w:rPr>
            </w:pPr>
            <w:r w:rsidRPr="00507A18">
              <w:rPr>
                <w:lang w:val="en-US"/>
              </w:rPr>
              <w:t>8</w:t>
            </w:r>
          </w:p>
        </w:tc>
      </w:tr>
    </w:tbl>
    <w:p w:rsidR="00AD24AC" w:rsidRPr="00C43A8F" w:rsidRDefault="00AD24AC" w:rsidP="00C43A8F">
      <w:pPr>
        <w:shd w:val="clear" w:color="auto" w:fill="FFFFFF"/>
        <w:spacing w:line="360" w:lineRule="auto"/>
        <w:ind w:firstLine="709"/>
        <w:jc w:val="both"/>
        <w:rPr>
          <w:sz w:val="28"/>
          <w:szCs w:val="28"/>
          <w:lang w:val="en-US"/>
        </w:rPr>
      </w:pPr>
    </w:p>
    <w:p w:rsidR="00AD24AC" w:rsidRDefault="00AD24AC" w:rsidP="00C43A8F">
      <w:pPr>
        <w:shd w:val="clear" w:color="auto" w:fill="FFFFFF"/>
        <w:spacing w:line="360" w:lineRule="auto"/>
        <w:ind w:firstLine="709"/>
        <w:jc w:val="both"/>
        <w:rPr>
          <w:sz w:val="28"/>
          <w:szCs w:val="28"/>
          <w:lang w:val="uk-UA"/>
        </w:rPr>
      </w:pPr>
      <w:r w:rsidRPr="00C43A8F">
        <w:rPr>
          <w:sz w:val="28"/>
          <w:szCs w:val="28"/>
          <w:lang w:val="uk-UA"/>
        </w:rPr>
        <w:t>Вміст нікелю в каталізаторах за результатами плавки</w:t>
      </w:r>
      <w:r w:rsidRPr="00C43A8F">
        <w:rPr>
          <w:sz w:val="28"/>
          <w:szCs w:val="28"/>
        </w:rPr>
        <w:t xml:space="preserve">, </w:t>
      </w:r>
      <w:r w:rsidRPr="00C43A8F">
        <w:rPr>
          <w:i/>
          <w:sz w:val="28"/>
          <w:szCs w:val="28"/>
          <w:lang w:val="uk-UA"/>
        </w:rPr>
        <w:t>г</w:t>
      </w:r>
      <w:r w:rsidRPr="00C43A8F">
        <w:rPr>
          <w:sz w:val="28"/>
          <w:szCs w:val="28"/>
          <w:lang w:val="uk-UA"/>
        </w:rPr>
        <w:t>:</w:t>
      </w:r>
    </w:p>
    <w:p w:rsidR="00507A18" w:rsidRPr="00C43A8F" w:rsidRDefault="00507A18" w:rsidP="00C43A8F">
      <w:pPr>
        <w:shd w:val="clear" w:color="auto" w:fill="FFFFFF"/>
        <w:spacing w:line="360" w:lineRule="auto"/>
        <w:ind w:firstLine="709"/>
        <w:jc w:val="both"/>
        <w:rPr>
          <w:sz w:val="28"/>
          <w:szCs w:val="28"/>
          <w:lang w:val="uk-UA"/>
        </w:rPr>
      </w:pPr>
    </w:p>
    <w:p w:rsidR="00AD24AC" w:rsidRPr="00C43A8F" w:rsidRDefault="00076752" w:rsidP="00C43A8F">
      <w:pPr>
        <w:shd w:val="clear" w:color="auto" w:fill="FFFFFF"/>
        <w:spacing w:line="360" w:lineRule="auto"/>
        <w:ind w:firstLine="709"/>
        <w:jc w:val="both"/>
        <w:rPr>
          <w:sz w:val="28"/>
          <w:szCs w:val="28"/>
          <w:lang w:val="uk-UA"/>
        </w:rPr>
      </w:pPr>
      <w:r>
        <w:rPr>
          <w:position w:val="-12"/>
          <w:sz w:val="28"/>
          <w:szCs w:val="28"/>
          <w:lang w:val="uk-UA"/>
        </w:rPr>
        <w:pict>
          <v:shape id="_x0000_i1105" type="#_x0000_t75" style="width:189.75pt;height:18.75pt">
            <v:imagedata r:id="rId89" o:title=""/>
          </v:shape>
        </w:pict>
      </w:r>
    </w:p>
    <w:p w:rsidR="00AD24AC" w:rsidRPr="00C43A8F" w:rsidRDefault="00076752" w:rsidP="00C43A8F">
      <w:pPr>
        <w:shd w:val="clear" w:color="auto" w:fill="FFFFFF"/>
        <w:spacing w:line="360" w:lineRule="auto"/>
        <w:ind w:firstLine="709"/>
        <w:jc w:val="both"/>
        <w:rPr>
          <w:sz w:val="28"/>
          <w:szCs w:val="28"/>
          <w:lang w:val="uk-UA"/>
        </w:rPr>
      </w:pPr>
      <w:r>
        <w:rPr>
          <w:position w:val="-30"/>
          <w:sz w:val="28"/>
          <w:szCs w:val="28"/>
          <w:lang w:val="uk-UA"/>
        </w:rPr>
        <w:pict>
          <v:shape id="_x0000_i1106" type="#_x0000_t75" style="width:183pt;height:36pt">
            <v:imagedata r:id="rId90" o:title=""/>
          </v:shape>
        </w:pict>
      </w:r>
    </w:p>
    <w:p w:rsidR="00507A18" w:rsidRDefault="00507A18" w:rsidP="00C43A8F">
      <w:pPr>
        <w:shd w:val="clear" w:color="auto" w:fill="FFFFFF"/>
        <w:spacing w:line="360" w:lineRule="auto"/>
        <w:ind w:firstLine="709"/>
        <w:jc w:val="both"/>
        <w:rPr>
          <w:sz w:val="28"/>
          <w:szCs w:val="28"/>
          <w:lang w:val="uk-UA"/>
        </w:rPr>
      </w:pPr>
    </w:p>
    <w:p w:rsidR="00507A18" w:rsidRDefault="00AD24AC" w:rsidP="00C43A8F">
      <w:pPr>
        <w:shd w:val="clear" w:color="auto" w:fill="FFFFFF"/>
        <w:spacing w:line="360" w:lineRule="auto"/>
        <w:ind w:firstLine="709"/>
        <w:jc w:val="both"/>
        <w:rPr>
          <w:sz w:val="28"/>
          <w:szCs w:val="28"/>
          <w:lang w:val="uk-UA"/>
        </w:rPr>
      </w:pPr>
      <w:r w:rsidRPr="00C43A8F">
        <w:rPr>
          <w:sz w:val="28"/>
          <w:szCs w:val="28"/>
          <w:lang w:val="uk-UA"/>
        </w:rPr>
        <w:t xml:space="preserve">Втрати заліза: </w:t>
      </w:r>
    </w:p>
    <w:p w:rsidR="00507A18" w:rsidRDefault="00507A18" w:rsidP="00C43A8F">
      <w:pPr>
        <w:shd w:val="clear" w:color="auto" w:fill="FFFFFF"/>
        <w:spacing w:line="360" w:lineRule="auto"/>
        <w:ind w:firstLine="709"/>
        <w:jc w:val="both"/>
        <w:rPr>
          <w:sz w:val="28"/>
          <w:szCs w:val="28"/>
          <w:lang w:val="uk-UA"/>
        </w:rPr>
      </w:pPr>
    </w:p>
    <w:p w:rsidR="00AD24AC"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107" type="#_x0000_t75" style="width:173.25pt;height:30.75pt">
            <v:imagedata r:id="rId91" o:title=""/>
          </v:shape>
        </w:pict>
      </w:r>
    </w:p>
    <w:p w:rsidR="00507A18" w:rsidRDefault="00507A18" w:rsidP="00C43A8F">
      <w:pPr>
        <w:shd w:val="clear" w:color="auto" w:fill="FFFFFF"/>
        <w:spacing w:line="360" w:lineRule="auto"/>
        <w:ind w:firstLine="709"/>
        <w:jc w:val="both"/>
        <w:rPr>
          <w:sz w:val="28"/>
          <w:szCs w:val="28"/>
          <w:lang w:val="uk-UA"/>
        </w:rPr>
      </w:pPr>
    </w:p>
    <w:p w:rsidR="00AD24AC" w:rsidRPr="00C43A8F" w:rsidRDefault="00AD24AC" w:rsidP="00C43A8F">
      <w:pPr>
        <w:shd w:val="clear" w:color="auto" w:fill="FFFFFF"/>
        <w:spacing w:line="360" w:lineRule="auto"/>
        <w:ind w:firstLine="709"/>
        <w:jc w:val="both"/>
        <w:rPr>
          <w:sz w:val="28"/>
          <w:szCs w:val="28"/>
          <w:lang w:val="uk-UA"/>
        </w:rPr>
      </w:pPr>
      <w:r w:rsidRPr="00C43A8F">
        <w:rPr>
          <w:sz w:val="28"/>
          <w:szCs w:val="28"/>
          <w:lang w:val="uk-UA"/>
        </w:rPr>
        <w:t>Співвідношення 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і СаО в шлаку, %:</w:t>
      </w:r>
    </w:p>
    <w:p w:rsidR="00AD24AC" w:rsidRPr="00C43A8F" w:rsidRDefault="00AD24AC" w:rsidP="00C43A8F">
      <w:pPr>
        <w:shd w:val="clear" w:color="auto" w:fill="FFFFFF"/>
        <w:spacing w:line="360" w:lineRule="auto"/>
        <w:ind w:firstLine="709"/>
        <w:jc w:val="both"/>
        <w:rPr>
          <w:sz w:val="28"/>
          <w:szCs w:val="28"/>
          <w:lang w:val="uk-UA"/>
        </w:rPr>
      </w:pPr>
      <w:r w:rsidRPr="00C43A8F">
        <w:rPr>
          <w:sz w:val="28"/>
          <w:szCs w:val="28"/>
          <w:lang w:val="uk-UA"/>
        </w:rPr>
        <w:t xml:space="preserve">Загальне: </w:t>
      </w:r>
      <w:r w:rsidRPr="00C43A8F">
        <w:rPr>
          <w:sz w:val="28"/>
          <w:szCs w:val="28"/>
          <w:lang w:val="uk-UA"/>
        </w:rPr>
        <w:tab/>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50,2 %; СаО – 49,8 % </w:t>
      </w:r>
    </w:p>
    <w:p w:rsidR="00450586" w:rsidRPr="00C43A8F" w:rsidRDefault="00450586" w:rsidP="00C43A8F">
      <w:pPr>
        <w:spacing w:line="360" w:lineRule="auto"/>
        <w:ind w:firstLine="709"/>
        <w:jc w:val="both"/>
        <w:rPr>
          <w:sz w:val="28"/>
          <w:szCs w:val="28"/>
          <w:lang w:val="uk-UA"/>
        </w:rPr>
      </w:pPr>
    </w:p>
    <w:p w:rsidR="000B4666" w:rsidRPr="00C43A8F" w:rsidRDefault="000B4666" w:rsidP="00C43A8F">
      <w:pPr>
        <w:shd w:val="clear" w:color="auto" w:fill="FFFFFF"/>
        <w:spacing w:line="360" w:lineRule="auto"/>
        <w:ind w:firstLine="709"/>
        <w:jc w:val="both"/>
        <w:rPr>
          <w:sz w:val="28"/>
          <w:szCs w:val="28"/>
        </w:rPr>
      </w:pPr>
      <w:r w:rsidRPr="00C43A8F">
        <w:rPr>
          <w:sz w:val="28"/>
          <w:szCs w:val="28"/>
          <w:lang w:val="uk-UA"/>
        </w:rPr>
        <w:t xml:space="preserve">Плавка № </w:t>
      </w:r>
      <w:r w:rsidRPr="00C43A8F">
        <w:rPr>
          <w:sz w:val="28"/>
          <w:szCs w:val="28"/>
        </w:rPr>
        <w:t>4</w:t>
      </w:r>
    </w:p>
    <w:p w:rsidR="000B4666" w:rsidRPr="00C43A8F" w:rsidRDefault="000B4666" w:rsidP="00C43A8F">
      <w:pPr>
        <w:shd w:val="clear" w:color="auto" w:fill="FFFFFF"/>
        <w:spacing w:line="360" w:lineRule="auto"/>
        <w:ind w:firstLine="709"/>
        <w:jc w:val="both"/>
        <w:rPr>
          <w:bCs/>
          <w:sz w:val="28"/>
          <w:szCs w:val="28"/>
          <w:lang w:val="uk-UA"/>
        </w:rPr>
      </w:pPr>
      <w:r w:rsidRPr="00C43A8F">
        <w:rPr>
          <w:bCs/>
          <w:sz w:val="28"/>
          <w:szCs w:val="28"/>
          <w:lang w:val="uk-UA"/>
        </w:rPr>
        <w:t>Футерівка печі - кисла (кварцовий пісок).</w:t>
      </w: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 xml:space="preserve"> Шихтові матеріали:</w:t>
      </w:r>
    </w:p>
    <w:p w:rsidR="000B4666" w:rsidRPr="00C43A8F" w:rsidRDefault="000B4666" w:rsidP="00C43A8F">
      <w:pPr>
        <w:numPr>
          <w:ilvl w:val="0"/>
          <w:numId w:val="5"/>
        </w:numPr>
        <w:shd w:val="clear" w:color="auto" w:fill="FFFFFF"/>
        <w:tabs>
          <w:tab w:val="left" w:pos="360"/>
        </w:tabs>
        <w:spacing w:line="360" w:lineRule="auto"/>
        <w:ind w:firstLine="709"/>
        <w:jc w:val="both"/>
        <w:rPr>
          <w:bCs/>
          <w:i/>
          <w:sz w:val="28"/>
          <w:szCs w:val="28"/>
          <w:lang w:val="uk-UA"/>
        </w:rPr>
      </w:pPr>
      <w:r w:rsidRPr="00C43A8F">
        <w:rPr>
          <w:bCs/>
          <w:sz w:val="28"/>
          <w:szCs w:val="28"/>
          <w:lang w:val="uk-UA"/>
        </w:rPr>
        <w:t xml:space="preserve">Відходи ст. 3 </w:t>
      </w:r>
      <w:r w:rsidRPr="00C43A8F">
        <w:rPr>
          <w:bCs/>
          <w:i/>
          <w:iCs/>
          <w:sz w:val="28"/>
          <w:szCs w:val="28"/>
          <w:lang w:val="uk-UA"/>
        </w:rPr>
        <w:t xml:space="preserve">- </w:t>
      </w:r>
      <w:smartTag w:uri="urn:schemas-microsoft-com:office:smarttags" w:element="metricconverter">
        <w:smartTagPr>
          <w:attr w:name="ProductID" w:val="5370 ã"/>
        </w:smartTagPr>
        <w:r w:rsidRPr="00C43A8F">
          <w:rPr>
            <w:bCs/>
            <w:i/>
            <w:sz w:val="28"/>
            <w:szCs w:val="28"/>
            <w:lang w:val="uk-UA"/>
          </w:rPr>
          <w:t>5</w:t>
        </w:r>
        <w:r w:rsidRPr="00C43A8F">
          <w:rPr>
            <w:bCs/>
            <w:i/>
            <w:sz w:val="28"/>
            <w:szCs w:val="28"/>
            <w:lang w:val="en-US"/>
          </w:rPr>
          <w:t>370</w:t>
        </w:r>
        <w:r w:rsidRPr="00C43A8F">
          <w:rPr>
            <w:bCs/>
            <w:i/>
            <w:sz w:val="28"/>
            <w:szCs w:val="28"/>
            <w:lang w:val="uk-UA"/>
          </w:rPr>
          <w:t xml:space="preserve"> г</w:t>
        </w:r>
      </w:smartTag>
    </w:p>
    <w:p w:rsidR="000B4666" w:rsidRPr="00C43A8F" w:rsidRDefault="000B4666" w:rsidP="00C43A8F">
      <w:pPr>
        <w:numPr>
          <w:ilvl w:val="0"/>
          <w:numId w:val="5"/>
        </w:numPr>
        <w:shd w:val="clear" w:color="auto" w:fill="FFFFFF"/>
        <w:tabs>
          <w:tab w:val="left" w:pos="360"/>
        </w:tabs>
        <w:spacing w:line="360" w:lineRule="auto"/>
        <w:ind w:firstLine="709"/>
        <w:jc w:val="both"/>
        <w:rPr>
          <w:bCs/>
          <w:i/>
          <w:sz w:val="28"/>
          <w:szCs w:val="28"/>
          <w:lang w:val="uk-UA"/>
        </w:rPr>
      </w:pPr>
      <w:r w:rsidRPr="00C43A8F">
        <w:rPr>
          <w:bCs/>
          <w:sz w:val="28"/>
          <w:szCs w:val="28"/>
          <w:lang w:val="uk-UA"/>
        </w:rPr>
        <w:t xml:space="preserve">Каталізатори - </w:t>
      </w:r>
      <w:r w:rsidRPr="00C43A8F">
        <w:rPr>
          <w:bCs/>
          <w:i/>
          <w:sz w:val="28"/>
          <w:szCs w:val="28"/>
          <w:lang w:val="en-US"/>
        </w:rPr>
        <w:t>1</w:t>
      </w:r>
      <w:r w:rsidRPr="00C43A8F">
        <w:rPr>
          <w:bCs/>
          <w:i/>
          <w:sz w:val="28"/>
          <w:szCs w:val="28"/>
          <w:lang w:val="uk-UA"/>
        </w:rPr>
        <w:t>3</w:t>
      </w:r>
      <w:r w:rsidRPr="00C43A8F">
        <w:rPr>
          <w:bCs/>
          <w:i/>
          <w:sz w:val="28"/>
          <w:szCs w:val="28"/>
          <w:lang w:val="en-US"/>
        </w:rPr>
        <w:t>620</w:t>
      </w:r>
      <w:r w:rsidRPr="00C43A8F">
        <w:rPr>
          <w:bCs/>
          <w:i/>
          <w:sz w:val="28"/>
          <w:szCs w:val="28"/>
          <w:lang w:val="uk-UA"/>
        </w:rPr>
        <w:t>г</w:t>
      </w:r>
    </w:p>
    <w:p w:rsidR="000B4666" w:rsidRPr="00C43A8F" w:rsidRDefault="000B4666" w:rsidP="00C43A8F">
      <w:pPr>
        <w:numPr>
          <w:ilvl w:val="0"/>
          <w:numId w:val="5"/>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Вапно - </w:t>
      </w:r>
      <w:smartTag w:uri="urn:schemas-microsoft-com:office:smarttags" w:element="metricconverter">
        <w:smartTagPr>
          <w:attr w:name="ProductID" w:val="4663 ã"/>
        </w:smartTagPr>
        <w:r w:rsidRPr="00C43A8F">
          <w:rPr>
            <w:bCs/>
            <w:i/>
            <w:sz w:val="28"/>
            <w:szCs w:val="28"/>
            <w:lang w:val="en-US"/>
          </w:rPr>
          <w:t>4663</w:t>
        </w:r>
        <w:r w:rsidRPr="00C43A8F">
          <w:rPr>
            <w:bCs/>
            <w:i/>
            <w:sz w:val="28"/>
            <w:szCs w:val="28"/>
            <w:lang w:val="uk-UA"/>
          </w:rPr>
          <w:t xml:space="preserve"> г</w:t>
        </w:r>
      </w:smartTag>
    </w:p>
    <w:p w:rsidR="000B4666" w:rsidRPr="00C43A8F" w:rsidRDefault="000B4666" w:rsidP="00C43A8F">
      <w:pPr>
        <w:numPr>
          <w:ilvl w:val="0"/>
          <w:numId w:val="5"/>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Плавиковий шпат- </w:t>
      </w:r>
      <w:smartTag w:uri="urn:schemas-microsoft-com:office:smarttags" w:element="metricconverter">
        <w:smartTagPr>
          <w:attr w:name="ProductID" w:val="520 ã"/>
        </w:smartTagPr>
        <w:r w:rsidRPr="00C43A8F">
          <w:rPr>
            <w:bCs/>
            <w:i/>
            <w:sz w:val="28"/>
            <w:szCs w:val="28"/>
            <w:lang w:val="en-US"/>
          </w:rPr>
          <w:t>520</w:t>
        </w:r>
        <w:r w:rsidRPr="00C43A8F">
          <w:rPr>
            <w:bCs/>
            <w:i/>
            <w:sz w:val="28"/>
            <w:szCs w:val="28"/>
            <w:lang w:val="uk-UA"/>
          </w:rPr>
          <w:t xml:space="preserve"> г</w:t>
        </w:r>
      </w:smartTag>
    </w:p>
    <w:p w:rsidR="000B4666" w:rsidRPr="00C43A8F" w:rsidRDefault="000B4666" w:rsidP="00C43A8F">
      <w:pPr>
        <w:numPr>
          <w:ilvl w:val="0"/>
          <w:numId w:val="5"/>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Електродний бій - </w:t>
      </w:r>
      <w:smartTag w:uri="urn:schemas-microsoft-com:office:smarttags" w:element="metricconverter">
        <w:smartTagPr>
          <w:attr w:name="ProductID" w:val="1417 ã"/>
        </w:smartTagPr>
        <w:r w:rsidRPr="00C43A8F">
          <w:rPr>
            <w:bCs/>
            <w:i/>
            <w:sz w:val="28"/>
            <w:szCs w:val="28"/>
            <w:lang w:val="en-US"/>
          </w:rPr>
          <w:t>1417</w:t>
        </w:r>
        <w:r w:rsidRPr="00C43A8F">
          <w:rPr>
            <w:bCs/>
            <w:i/>
            <w:sz w:val="28"/>
            <w:szCs w:val="28"/>
            <w:lang w:val="uk-UA"/>
          </w:rPr>
          <w:t xml:space="preserve"> г</w:t>
        </w:r>
      </w:smartTag>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Із відходами ст.3 вноситься залізо:</w:t>
      </w:r>
    </w:p>
    <w:p w:rsidR="000B4666" w:rsidRPr="00C43A8F" w:rsidRDefault="000B4666" w:rsidP="00C43A8F">
      <w:pPr>
        <w:shd w:val="clear" w:color="auto" w:fill="FFFFFF"/>
        <w:spacing w:line="360" w:lineRule="auto"/>
        <w:ind w:firstLine="709"/>
        <w:jc w:val="both"/>
        <w:rPr>
          <w:i/>
          <w:sz w:val="28"/>
          <w:szCs w:val="28"/>
          <w:lang w:val="uk-UA"/>
        </w:rPr>
      </w:pPr>
      <w:r w:rsidRPr="00C43A8F">
        <w:rPr>
          <w:i/>
          <w:sz w:val="28"/>
          <w:szCs w:val="28"/>
          <w:lang w:val="uk-UA"/>
        </w:rPr>
        <w:t>G</w:t>
      </w:r>
      <w:r w:rsidRPr="00C43A8F">
        <w:rPr>
          <w:i/>
          <w:sz w:val="28"/>
          <w:szCs w:val="28"/>
          <w:vertAlign w:val="subscript"/>
          <w:lang w:val="uk-UA"/>
        </w:rPr>
        <w:t>Fe</w:t>
      </w:r>
      <w:r w:rsidRPr="00C43A8F">
        <w:rPr>
          <w:i/>
          <w:sz w:val="28"/>
          <w:szCs w:val="28"/>
          <w:lang w:val="uk-UA"/>
        </w:rPr>
        <w:t xml:space="preserve"> = </w:t>
      </w:r>
      <w:r w:rsidRPr="00C43A8F">
        <w:rPr>
          <w:i/>
          <w:sz w:val="28"/>
          <w:szCs w:val="28"/>
        </w:rPr>
        <w:t>5370</w:t>
      </w:r>
      <w:r w:rsidRPr="00C43A8F">
        <w:rPr>
          <w:i/>
          <w:sz w:val="28"/>
          <w:szCs w:val="28"/>
          <w:lang w:val="uk-UA"/>
        </w:rPr>
        <w:t xml:space="preserve">*0,98 = </w:t>
      </w:r>
      <w:smartTag w:uri="urn:schemas-microsoft-com:office:smarttags" w:element="metricconverter">
        <w:smartTagPr>
          <w:attr w:name="ProductID" w:val="5263 ã"/>
        </w:smartTagPr>
        <w:r w:rsidRPr="00C43A8F">
          <w:rPr>
            <w:i/>
            <w:sz w:val="28"/>
            <w:szCs w:val="28"/>
          </w:rPr>
          <w:t>5263</w:t>
        </w:r>
        <w:r w:rsidRPr="00C43A8F">
          <w:rPr>
            <w:i/>
            <w:sz w:val="28"/>
            <w:szCs w:val="28"/>
            <w:lang w:val="uk-UA"/>
          </w:rPr>
          <w:t xml:space="preserve"> г</w:t>
        </w:r>
      </w:smartTag>
      <w:r w:rsidRPr="00C43A8F">
        <w:rPr>
          <w:i/>
          <w:sz w:val="28"/>
          <w:szCs w:val="28"/>
          <w:lang w:val="uk-UA"/>
        </w:rPr>
        <w:t xml:space="preserve">. </w:t>
      </w:r>
    </w:p>
    <w:p w:rsidR="000B4666" w:rsidRDefault="000B4666" w:rsidP="00C43A8F">
      <w:pPr>
        <w:shd w:val="clear" w:color="auto" w:fill="FFFFFF"/>
        <w:spacing w:line="360" w:lineRule="auto"/>
        <w:ind w:firstLine="709"/>
        <w:jc w:val="both"/>
        <w:rPr>
          <w:bCs/>
          <w:sz w:val="28"/>
          <w:szCs w:val="28"/>
          <w:lang w:val="uk-UA"/>
        </w:rPr>
      </w:pPr>
      <w:r w:rsidRPr="00C43A8F">
        <w:rPr>
          <w:bCs/>
          <w:sz w:val="28"/>
          <w:szCs w:val="28"/>
          <w:lang w:val="uk-UA"/>
        </w:rPr>
        <w:t>З каталізаторами вноситься:</w:t>
      </w:r>
    </w:p>
    <w:p w:rsidR="00507A18" w:rsidRPr="00C43A8F" w:rsidRDefault="00507A18" w:rsidP="00C43A8F">
      <w:pPr>
        <w:shd w:val="clear" w:color="auto" w:fill="FFFFFF"/>
        <w:spacing w:line="360" w:lineRule="auto"/>
        <w:ind w:firstLine="709"/>
        <w:jc w:val="both"/>
        <w:rPr>
          <w:sz w:val="28"/>
          <w:szCs w:val="28"/>
          <w:lang w:val="uk-UA"/>
        </w:rPr>
      </w:pPr>
    </w:p>
    <w:p w:rsidR="000B4666" w:rsidRPr="00C43A8F" w:rsidRDefault="00076752" w:rsidP="00C43A8F">
      <w:pPr>
        <w:shd w:val="clear" w:color="auto" w:fill="FFFFFF"/>
        <w:tabs>
          <w:tab w:val="left" w:pos="4788"/>
        </w:tabs>
        <w:spacing w:line="360" w:lineRule="auto"/>
        <w:ind w:firstLine="709"/>
        <w:jc w:val="both"/>
        <w:rPr>
          <w:sz w:val="28"/>
          <w:szCs w:val="28"/>
        </w:rPr>
      </w:pPr>
      <w:r>
        <w:rPr>
          <w:position w:val="-24"/>
          <w:sz w:val="28"/>
          <w:szCs w:val="28"/>
          <w:lang w:val="uk-UA"/>
        </w:rPr>
        <w:pict>
          <v:shape id="_x0000_i1108" type="#_x0000_t75" style="width:122.25pt;height:30.75pt">
            <v:imagedata r:id="rId92" o:title=""/>
          </v:shape>
        </w:pict>
      </w:r>
      <w:r w:rsidR="000B4666" w:rsidRPr="00C43A8F">
        <w:rPr>
          <w:sz w:val="28"/>
          <w:szCs w:val="28"/>
          <w:lang w:val="uk-UA"/>
        </w:rPr>
        <w:t>;</w:t>
      </w:r>
      <w:r w:rsidR="000B4666" w:rsidRPr="00C43A8F">
        <w:rPr>
          <w:sz w:val="28"/>
          <w:szCs w:val="28"/>
        </w:rPr>
        <w:tab/>
      </w:r>
      <w:r>
        <w:rPr>
          <w:position w:val="-24"/>
          <w:sz w:val="28"/>
          <w:szCs w:val="28"/>
          <w:lang w:val="uk-UA"/>
        </w:rPr>
        <w:pict>
          <v:shape id="_x0000_i1109" type="#_x0000_t75" style="width:173.25pt;height:30.75pt">
            <v:imagedata r:id="rId93" o:title=""/>
          </v:shape>
        </w:pict>
      </w:r>
    </w:p>
    <w:p w:rsidR="000B4666" w:rsidRPr="00C43A8F" w:rsidRDefault="00076752" w:rsidP="00C43A8F">
      <w:pPr>
        <w:shd w:val="clear" w:color="auto" w:fill="FFFFFF"/>
        <w:tabs>
          <w:tab w:val="left" w:pos="5134"/>
        </w:tabs>
        <w:spacing w:line="360" w:lineRule="auto"/>
        <w:ind w:firstLine="709"/>
        <w:jc w:val="both"/>
        <w:rPr>
          <w:sz w:val="28"/>
          <w:szCs w:val="28"/>
          <w:lang w:val="uk-UA"/>
        </w:rPr>
      </w:pPr>
      <w:r>
        <w:rPr>
          <w:position w:val="-24"/>
          <w:sz w:val="28"/>
          <w:szCs w:val="28"/>
          <w:lang w:val="uk-UA"/>
        </w:rPr>
        <w:pict>
          <v:shape id="_x0000_i1110" type="#_x0000_t75" style="width:158.25pt;height:30.75pt">
            <v:imagedata r:id="rId94" o:title=""/>
          </v:shape>
        </w:pict>
      </w:r>
      <w:r w:rsidR="000B4666" w:rsidRPr="00C43A8F">
        <w:rPr>
          <w:sz w:val="28"/>
          <w:szCs w:val="28"/>
        </w:rPr>
        <w:t>;</w:t>
      </w:r>
      <w:r w:rsidR="000B4666" w:rsidRPr="00C43A8F">
        <w:rPr>
          <w:sz w:val="28"/>
          <w:szCs w:val="28"/>
          <w:lang w:val="uk-UA"/>
        </w:rPr>
        <w:tab/>
      </w:r>
      <w:r>
        <w:rPr>
          <w:position w:val="-24"/>
          <w:sz w:val="28"/>
          <w:szCs w:val="28"/>
          <w:lang w:val="uk-UA"/>
        </w:rPr>
        <w:pict>
          <v:shape id="_x0000_i1111" type="#_x0000_t75" style="width:147.75pt;height:30.75pt">
            <v:imagedata r:id="rId95" o:title=""/>
          </v:shape>
        </w:pict>
      </w:r>
      <w:r w:rsidR="000B4666" w:rsidRPr="00C43A8F">
        <w:rPr>
          <w:sz w:val="28"/>
          <w:szCs w:val="28"/>
          <w:lang w:val="uk-UA"/>
        </w:rPr>
        <w:t>;</w:t>
      </w:r>
    </w:p>
    <w:p w:rsidR="000B4666" w:rsidRPr="00C43A8F" w:rsidRDefault="00076752" w:rsidP="00C43A8F">
      <w:pPr>
        <w:shd w:val="clear" w:color="auto" w:fill="FFFFFF"/>
        <w:tabs>
          <w:tab w:val="left" w:pos="5436"/>
          <w:tab w:val="left" w:pos="6588"/>
        </w:tabs>
        <w:spacing w:line="360" w:lineRule="auto"/>
        <w:ind w:firstLine="709"/>
        <w:jc w:val="both"/>
        <w:rPr>
          <w:sz w:val="28"/>
          <w:szCs w:val="28"/>
          <w:lang w:val="uk-UA"/>
        </w:rPr>
      </w:pPr>
      <w:r>
        <w:rPr>
          <w:position w:val="-24"/>
          <w:sz w:val="28"/>
          <w:szCs w:val="28"/>
          <w:lang w:val="uk-UA"/>
        </w:rPr>
        <w:pict>
          <v:shape id="_x0000_i1112" type="#_x0000_t75" style="width:165pt;height:30.75pt">
            <v:imagedata r:id="rId96" o:title=""/>
          </v:shape>
        </w:pict>
      </w:r>
      <w:r w:rsidR="000B4666" w:rsidRPr="00C43A8F">
        <w:rPr>
          <w:sz w:val="28"/>
          <w:szCs w:val="28"/>
        </w:rPr>
        <w:t>;</w:t>
      </w:r>
      <w:r w:rsidR="000B4666" w:rsidRPr="00C43A8F">
        <w:rPr>
          <w:sz w:val="28"/>
          <w:szCs w:val="28"/>
          <w:lang w:val="uk-UA"/>
        </w:rPr>
        <w:tab/>
      </w:r>
      <w:r>
        <w:rPr>
          <w:position w:val="-24"/>
          <w:sz w:val="28"/>
          <w:szCs w:val="28"/>
          <w:lang w:val="uk-UA"/>
        </w:rPr>
        <w:pict>
          <v:shape id="_x0000_i1113" type="#_x0000_t75" style="width:134.25pt;height:30.75pt">
            <v:imagedata r:id="rId97" o:title=""/>
          </v:shape>
        </w:pict>
      </w:r>
    </w:p>
    <w:p w:rsidR="00507A18" w:rsidRDefault="00507A18" w:rsidP="00C43A8F">
      <w:pPr>
        <w:shd w:val="clear" w:color="auto" w:fill="FFFFFF"/>
        <w:spacing w:line="360" w:lineRule="auto"/>
        <w:ind w:firstLine="709"/>
        <w:jc w:val="both"/>
        <w:rPr>
          <w:bCs/>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З вапном вноситься:</w:t>
      </w:r>
    </w:p>
    <w:p w:rsidR="00507A18" w:rsidRDefault="00507A18" w:rsidP="00C43A8F">
      <w:pPr>
        <w:shd w:val="clear" w:color="auto" w:fill="FFFFFF"/>
        <w:spacing w:line="360" w:lineRule="auto"/>
        <w:ind w:firstLine="709"/>
        <w:jc w:val="both"/>
        <w:rPr>
          <w:i/>
          <w:sz w:val="28"/>
          <w:szCs w:val="28"/>
          <w:lang w:val="uk-UA"/>
        </w:rPr>
      </w:pPr>
    </w:p>
    <w:p w:rsidR="000B4666" w:rsidRPr="00C43A8F" w:rsidRDefault="000B4666" w:rsidP="00C43A8F">
      <w:pPr>
        <w:shd w:val="clear" w:color="auto" w:fill="FFFFFF"/>
        <w:spacing w:line="360" w:lineRule="auto"/>
        <w:ind w:firstLine="709"/>
        <w:jc w:val="both"/>
        <w:rPr>
          <w:i/>
          <w:sz w:val="28"/>
          <w:szCs w:val="28"/>
          <w:lang w:val="uk-UA"/>
        </w:rPr>
      </w:pPr>
      <w:r w:rsidRPr="00C43A8F">
        <w:rPr>
          <w:i/>
          <w:sz w:val="28"/>
          <w:szCs w:val="28"/>
          <w:lang w:val="uk-UA"/>
        </w:rPr>
        <w:t>G</w:t>
      </w:r>
      <w:r w:rsidRPr="00C43A8F">
        <w:rPr>
          <w:i/>
          <w:sz w:val="28"/>
          <w:szCs w:val="28"/>
          <w:vertAlign w:val="subscript"/>
          <w:lang w:val="uk-UA"/>
        </w:rPr>
        <w:t>Ca</w:t>
      </w:r>
      <w:r w:rsidRPr="00C43A8F">
        <w:rPr>
          <w:i/>
          <w:sz w:val="28"/>
          <w:szCs w:val="28"/>
          <w:lang w:val="uk-UA"/>
        </w:rPr>
        <w:t>=</w:t>
      </w:r>
      <w:r w:rsidRPr="00C43A8F">
        <w:rPr>
          <w:i/>
          <w:sz w:val="28"/>
          <w:szCs w:val="28"/>
        </w:rPr>
        <w:t>4663</w:t>
      </w:r>
      <w:r w:rsidRPr="00C43A8F">
        <w:rPr>
          <w:i/>
          <w:sz w:val="28"/>
          <w:szCs w:val="28"/>
          <w:lang w:val="uk-UA"/>
        </w:rPr>
        <w:t>*0,78 = 3</w:t>
      </w:r>
      <w:r w:rsidRPr="00C43A8F">
        <w:rPr>
          <w:i/>
          <w:sz w:val="28"/>
          <w:szCs w:val="28"/>
        </w:rPr>
        <w:t>637</w:t>
      </w:r>
      <w:r w:rsidRPr="00C43A8F">
        <w:rPr>
          <w:i/>
          <w:sz w:val="28"/>
          <w:szCs w:val="28"/>
          <w:lang w:val="uk-UA"/>
        </w:rPr>
        <w:t>г</w:t>
      </w:r>
    </w:p>
    <w:p w:rsidR="00507A18" w:rsidRDefault="00507A18" w:rsidP="00C43A8F">
      <w:pPr>
        <w:shd w:val="clear" w:color="auto" w:fill="FFFFFF"/>
        <w:spacing w:line="360" w:lineRule="auto"/>
        <w:ind w:firstLine="709"/>
        <w:jc w:val="both"/>
        <w:rPr>
          <w:bCs/>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Із плавиковим шпатом вноситься:</w:t>
      </w:r>
    </w:p>
    <w:p w:rsidR="00507A18" w:rsidRDefault="00507A18" w:rsidP="00C43A8F">
      <w:pPr>
        <w:shd w:val="clear" w:color="auto" w:fill="FFFFFF"/>
        <w:spacing w:line="360" w:lineRule="auto"/>
        <w:ind w:firstLine="709"/>
        <w:jc w:val="both"/>
        <w:rPr>
          <w:bCs/>
          <w:i/>
          <w:iCs/>
          <w:sz w:val="28"/>
          <w:szCs w:val="28"/>
          <w:lang w:val="uk-UA"/>
        </w:rPr>
      </w:pPr>
    </w:p>
    <w:p w:rsidR="000B4666" w:rsidRPr="00C43A8F" w:rsidRDefault="000B4666" w:rsidP="00C43A8F">
      <w:pPr>
        <w:shd w:val="clear" w:color="auto" w:fill="FFFFFF"/>
        <w:spacing w:line="360" w:lineRule="auto"/>
        <w:ind w:firstLine="709"/>
        <w:jc w:val="both"/>
        <w:rPr>
          <w:i/>
          <w:sz w:val="28"/>
          <w:szCs w:val="28"/>
          <w:lang w:val="uk-UA"/>
        </w:rPr>
      </w:pPr>
      <w:r w:rsidRPr="00C43A8F">
        <w:rPr>
          <w:bCs/>
          <w:i/>
          <w:iCs/>
          <w:sz w:val="28"/>
          <w:szCs w:val="28"/>
          <w:lang w:val="uk-UA"/>
        </w:rPr>
        <w:t>G</w:t>
      </w:r>
      <w:r w:rsidRPr="00C43A8F">
        <w:rPr>
          <w:bCs/>
          <w:i/>
          <w:iCs/>
          <w:sz w:val="28"/>
          <w:szCs w:val="28"/>
          <w:vertAlign w:val="subscript"/>
          <w:lang w:val="uk-UA"/>
        </w:rPr>
        <w:t>Ca0</w:t>
      </w:r>
      <w:r w:rsidRPr="00C43A8F">
        <w:rPr>
          <w:bCs/>
          <w:i/>
          <w:iCs/>
          <w:sz w:val="28"/>
          <w:szCs w:val="28"/>
          <w:lang w:val="uk-UA"/>
        </w:rPr>
        <w:t xml:space="preserve"> = </w:t>
      </w:r>
      <w:r w:rsidRPr="00507A18">
        <w:rPr>
          <w:i/>
          <w:sz w:val="28"/>
          <w:szCs w:val="28"/>
        </w:rPr>
        <w:t>520</w:t>
      </w:r>
      <w:r w:rsidRPr="00C43A8F">
        <w:rPr>
          <w:i/>
          <w:sz w:val="28"/>
          <w:szCs w:val="28"/>
          <w:lang w:val="uk-UA"/>
        </w:rPr>
        <w:t>*</w:t>
      </w:r>
      <w:r w:rsidRPr="00C43A8F">
        <w:rPr>
          <w:bCs/>
          <w:i/>
          <w:sz w:val="28"/>
          <w:szCs w:val="28"/>
          <w:lang w:val="uk-UA"/>
        </w:rPr>
        <w:t xml:space="preserve">0,9* </w:t>
      </w:r>
      <w:r w:rsidRPr="00C43A8F">
        <w:rPr>
          <w:i/>
          <w:sz w:val="28"/>
          <w:szCs w:val="28"/>
          <w:lang w:val="uk-UA"/>
        </w:rPr>
        <w:t xml:space="preserve">0,72 </w:t>
      </w:r>
      <w:r w:rsidRPr="00C43A8F">
        <w:rPr>
          <w:bCs/>
          <w:i/>
          <w:sz w:val="28"/>
          <w:szCs w:val="28"/>
          <w:lang w:val="uk-UA"/>
        </w:rPr>
        <w:t xml:space="preserve">= </w:t>
      </w:r>
      <w:r w:rsidRPr="00507A18">
        <w:rPr>
          <w:i/>
          <w:sz w:val="28"/>
          <w:szCs w:val="28"/>
        </w:rPr>
        <w:t>337</w:t>
      </w:r>
      <w:r w:rsidRPr="00C43A8F">
        <w:rPr>
          <w:i/>
          <w:sz w:val="28"/>
          <w:szCs w:val="28"/>
          <w:lang w:val="uk-UA"/>
        </w:rPr>
        <w:t>г</w:t>
      </w:r>
    </w:p>
    <w:p w:rsidR="000B4666" w:rsidRPr="00C43A8F" w:rsidRDefault="00076752" w:rsidP="00C43A8F">
      <w:pPr>
        <w:shd w:val="clear" w:color="auto" w:fill="FFFFFF"/>
        <w:spacing w:line="360" w:lineRule="auto"/>
        <w:ind w:firstLine="709"/>
        <w:jc w:val="both"/>
        <w:rPr>
          <w:bCs/>
          <w:iCs/>
          <w:sz w:val="28"/>
          <w:szCs w:val="28"/>
          <w:lang w:val="uk-UA"/>
        </w:rPr>
      </w:pPr>
      <w:r>
        <w:rPr>
          <w:bCs/>
          <w:iCs/>
          <w:position w:val="-12"/>
          <w:sz w:val="28"/>
          <w:szCs w:val="28"/>
          <w:lang w:val="uk-UA"/>
        </w:rPr>
        <w:pict>
          <v:shape id="_x0000_i1114" type="#_x0000_t75" style="width:168.75pt;height:18.75pt">
            <v:imagedata r:id="rId98" o:title=""/>
          </v:shape>
        </w:pict>
      </w:r>
    </w:p>
    <w:p w:rsidR="00507A18" w:rsidRDefault="00507A18" w:rsidP="00C43A8F">
      <w:pPr>
        <w:shd w:val="clear" w:color="auto" w:fill="FFFFFF"/>
        <w:spacing w:line="360" w:lineRule="auto"/>
        <w:ind w:firstLine="709"/>
        <w:jc w:val="both"/>
        <w:rPr>
          <w:bCs/>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З електродним боєм вноситься:</w:t>
      </w:r>
    </w:p>
    <w:p w:rsidR="00507A18" w:rsidRDefault="00507A18" w:rsidP="00C43A8F">
      <w:pPr>
        <w:shd w:val="clear" w:color="auto" w:fill="FFFFFF"/>
        <w:spacing w:line="360" w:lineRule="auto"/>
        <w:ind w:firstLine="709"/>
        <w:jc w:val="both"/>
        <w:rPr>
          <w:bCs/>
          <w:sz w:val="28"/>
          <w:szCs w:val="28"/>
          <w:lang w:val="uk-UA"/>
        </w:rPr>
      </w:pPr>
    </w:p>
    <w:p w:rsidR="000B4666" w:rsidRPr="00C43A8F" w:rsidRDefault="00076752" w:rsidP="00C43A8F">
      <w:pPr>
        <w:shd w:val="clear" w:color="auto" w:fill="FFFFFF"/>
        <w:spacing w:line="360" w:lineRule="auto"/>
        <w:ind w:firstLine="709"/>
        <w:jc w:val="both"/>
        <w:rPr>
          <w:sz w:val="28"/>
          <w:szCs w:val="28"/>
          <w:lang w:val="uk-UA"/>
        </w:rPr>
      </w:pPr>
      <w:r>
        <w:rPr>
          <w:bCs/>
          <w:position w:val="-12"/>
          <w:sz w:val="28"/>
          <w:szCs w:val="28"/>
          <w:lang w:val="uk-UA"/>
        </w:rPr>
        <w:pict>
          <v:shape id="_x0000_i1115" type="#_x0000_t75" style="width:126pt;height:18pt">
            <v:imagedata r:id="rId99" o:title=""/>
          </v:shape>
        </w:pict>
      </w:r>
    </w:p>
    <w:p w:rsidR="00507A18" w:rsidRDefault="00507A18" w:rsidP="00C43A8F">
      <w:pPr>
        <w:shd w:val="clear" w:color="auto" w:fill="FFFFFF"/>
        <w:spacing w:line="360" w:lineRule="auto"/>
        <w:ind w:firstLine="709"/>
        <w:jc w:val="both"/>
        <w:rPr>
          <w:bCs/>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 xml:space="preserve">Кількість виплавленого металу: </w:t>
      </w:r>
      <w:r w:rsidRPr="00C43A8F">
        <w:rPr>
          <w:bCs/>
          <w:sz w:val="28"/>
          <w:szCs w:val="28"/>
          <w:lang w:val="en-US"/>
        </w:rPr>
        <w:t>G</w:t>
      </w:r>
      <w:r w:rsidRPr="00C43A8F">
        <w:rPr>
          <w:bCs/>
          <w:sz w:val="28"/>
          <w:szCs w:val="28"/>
          <w:vertAlign w:val="subscript"/>
          <w:lang w:val="uk-UA"/>
        </w:rPr>
        <w:t>М</w:t>
      </w:r>
      <w:r w:rsidRPr="00C43A8F">
        <w:rPr>
          <w:bCs/>
          <w:i/>
          <w:sz w:val="28"/>
          <w:szCs w:val="28"/>
          <w:lang w:val="uk-UA"/>
        </w:rPr>
        <w:t xml:space="preserve"> =5</w:t>
      </w:r>
      <w:r w:rsidRPr="00C43A8F">
        <w:rPr>
          <w:bCs/>
          <w:i/>
          <w:sz w:val="28"/>
          <w:szCs w:val="28"/>
        </w:rPr>
        <w:t>270</w:t>
      </w:r>
      <w:r w:rsidRPr="00C43A8F">
        <w:rPr>
          <w:bCs/>
          <w:i/>
          <w:sz w:val="28"/>
          <w:szCs w:val="28"/>
          <w:lang w:val="uk-UA"/>
        </w:rPr>
        <w:t>г</w:t>
      </w: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 xml:space="preserve">Кількість утвореного шламу: </w:t>
      </w:r>
      <w:r w:rsidRPr="00C43A8F">
        <w:rPr>
          <w:bCs/>
          <w:sz w:val="28"/>
          <w:szCs w:val="28"/>
          <w:lang w:val="en-US"/>
        </w:rPr>
        <w:t>G</w:t>
      </w:r>
      <w:r w:rsidRPr="00C43A8F">
        <w:rPr>
          <w:bCs/>
          <w:sz w:val="28"/>
          <w:szCs w:val="28"/>
          <w:vertAlign w:val="subscript"/>
          <w:lang w:val="uk-UA"/>
        </w:rPr>
        <w:t>Ш</w:t>
      </w:r>
      <w:r w:rsidRPr="00C43A8F">
        <w:rPr>
          <w:bCs/>
          <w:sz w:val="28"/>
          <w:szCs w:val="28"/>
          <w:lang w:val="uk-UA"/>
        </w:rPr>
        <w:t>=</w:t>
      </w:r>
      <w:r w:rsidRPr="00C43A8F">
        <w:rPr>
          <w:bCs/>
          <w:i/>
          <w:sz w:val="28"/>
          <w:szCs w:val="28"/>
          <w:lang w:val="uk-UA"/>
        </w:rPr>
        <w:t xml:space="preserve">16125г </w:t>
      </w:r>
    </w:p>
    <w:p w:rsidR="000B4666" w:rsidRPr="00C43A8F" w:rsidRDefault="000B4666" w:rsidP="00C43A8F">
      <w:pPr>
        <w:shd w:val="clear" w:color="auto" w:fill="FFFFFF"/>
        <w:spacing w:line="360" w:lineRule="auto"/>
        <w:ind w:firstLine="709"/>
        <w:jc w:val="both"/>
        <w:rPr>
          <w:bCs/>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bCs/>
          <w:sz w:val="28"/>
          <w:szCs w:val="28"/>
          <w:lang w:val="uk-UA"/>
        </w:rPr>
        <w:t>Химічний вміст виплавленого металу, %:</w:t>
      </w:r>
    </w:p>
    <w:tbl>
      <w:tblPr>
        <w:tblW w:w="0" w:type="auto"/>
        <w:tblInd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3"/>
        <w:gridCol w:w="853"/>
        <w:gridCol w:w="853"/>
        <w:gridCol w:w="853"/>
      </w:tblGrid>
      <w:tr w:rsidR="000B4666" w:rsidRPr="00507A18" w:rsidTr="00AC6797">
        <w:tc>
          <w:tcPr>
            <w:tcW w:w="993" w:type="dxa"/>
          </w:tcPr>
          <w:p w:rsidR="000B4666" w:rsidRPr="00507A18" w:rsidRDefault="000B4666" w:rsidP="00507A18">
            <w:pPr>
              <w:spacing w:line="360" w:lineRule="auto"/>
              <w:rPr>
                <w:lang w:val="uk-UA"/>
              </w:rPr>
            </w:pPr>
            <w:r w:rsidRPr="00507A18">
              <w:rPr>
                <w:lang w:val="uk-UA"/>
              </w:rPr>
              <w:t>Fe</w:t>
            </w:r>
          </w:p>
        </w:tc>
        <w:tc>
          <w:tcPr>
            <w:tcW w:w="993" w:type="dxa"/>
          </w:tcPr>
          <w:p w:rsidR="000B4666" w:rsidRPr="00507A18" w:rsidRDefault="000B4666" w:rsidP="00507A18">
            <w:pPr>
              <w:spacing w:line="360" w:lineRule="auto"/>
              <w:rPr>
                <w:lang w:val="uk-UA"/>
              </w:rPr>
            </w:pPr>
            <w:r w:rsidRPr="00507A18">
              <w:rPr>
                <w:lang w:val="uk-UA"/>
              </w:rPr>
              <w:t>Ni</w:t>
            </w:r>
          </w:p>
        </w:tc>
        <w:tc>
          <w:tcPr>
            <w:tcW w:w="853" w:type="dxa"/>
          </w:tcPr>
          <w:p w:rsidR="000B4666" w:rsidRPr="00507A18" w:rsidRDefault="000B4666" w:rsidP="00507A18">
            <w:pPr>
              <w:spacing w:line="360" w:lineRule="auto"/>
              <w:rPr>
                <w:lang w:val="uk-UA"/>
              </w:rPr>
            </w:pPr>
            <w:r w:rsidRPr="00507A18">
              <w:rPr>
                <w:lang w:val="uk-UA"/>
              </w:rPr>
              <w:t>Si</w:t>
            </w:r>
          </w:p>
        </w:tc>
        <w:tc>
          <w:tcPr>
            <w:tcW w:w="853" w:type="dxa"/>
          </w:tcPr>
          <w:p w:rsidR="000B4666" w:rsidRPr="00507A18" w:rsidRDefault="000B4666" w:rsidP="00507A18">
            <w:pPr>
              <w:spacing w:line="360" w:lineRule="auto"/>
              <w:rPr>
                <w:lang w:val="en-US"/>
              </w:rPr>
            </w:pPr>
            <w:r w:rsidRPr="00507A18">
              <w:rPr>
                <w:lang w:val="en-US"/>
              </w:rPr>
              <w:t>Mn</w:t>
            </w:r>
          </w:p>
        </w:tc>
        <w:tc>
          <w:tcPr>
            <w:tcW w:w="853" w:type="dxa"/>
          </w:tcPr>
          <w:p w:rsidR="000B4666" w:rsidRPr="00507A18" w:rsidRDefault="000B4666" w:rsidP="00507A18">
            <w:pPr>
              <w:spacing w:line="360" w:lineRule="auto"/>
              <w:rPr>
                <w:lang w:val="uk-UA"/>
              </w:rPr>
            </w:pPr>
            <w:r w:rsidRPr="00507A18">
              <w:rPr>
                <w:lang w:val="uk-UA"/>
              </w:rPr>
              <w:t>Cr</w:t>
            </w:r>
          </w:p>
        </w:tc>
      </w:tr>
      <w:tr w:rsidR="000B4666" w:rsidRPr="00507A18" w:rsidTr="00AC6797">
        <w:tc>
          <w:tcPr>
            <w:tcW w:w="993" w:type="dxa"/>
          </w:tcPr>
          <w:p w:rsidR="000B4666" w:rsidRPr="00507A18" w:rsidRDefault="000B4666" w:rsidP="00507A18">
            <w:pPr>
              <w:spacing w:line="360" w:lineRule="auto"/>
              <w:rPr>
                <w:lang w:val="uk-UA"/>
              </w:rPr>
            </w:pPr>
            <w:r w:rsidRPr="00507A18">
              <w:rPr>
                <w:lang w:val="uk-UA"/>
              </w:rPr>
              <w:t>82,646</w:t>
            </w:r>
          </w:p>
        </w:tc>
        <w:tc>
          <w:tcPr>
            <w:tcW w:w="993" w:type="dxa"/>
          </w:tcPr>
          <w:p w:rsidR="000B4666" w:rsidRPr="00507A18" w:rsidRDefault="000B4666" w:rsidP="00507A18">
            <w:pPr>
              <w:spacing w:line="360" w:lineRule="auto"/>
              <w:rPr>
                <w:lang w:val="uk-UA"/>
              </w:rPr>
            </w:pPr>
            <w:r w:rsidRPr="00507A18">
              <w:rPr>
                <w:lang w:val="uk-UA"/>
              </w:rPr>
              <w:t>16,152</w:t>
            </w:r>
          </w:p>
        </w:tc>
        <w:tc>
          <w:tcPr>
            <w:tcW w:w="853" w:type="dxa"/>
          </w:tcPr>
          <w:p w:rsidR="000B4666" w:rsidRPr="00507A18" w:rsidRDefault="000B4666" w:rsidP="00507A18">
            <w:pPr>
              <w:spacing w:line="360" w:lineRule="auto"/>
              <w:rPr>
                <w:lang w:val="uk-UA"/>
              </w:rPr>
            </w:pPr>
            <w:r w:rsidRPr="00507A18">
              <w:rPr>
                <w:lang w:val="uk-UA"/>
              </w:rPr>
              <w:t>0,442</w:t>
            </w:r>
          </w:p>
        </w:tc>
        <w:tc>
          <w:tcPr>
            <w:tcW w:w="853" w:type="dxa"/>
          </w:tcPr>
          <w:p w:rsidR="000B4666" w:rsidRPr="00507A18" w:rsidRDefault="000B4666" w:rsidP="00507A18">
            <w:pPr>
              <w:spacing w:line="360" w:lineRule="auto"/>
              <w:rPr>
                <w:lang w:val="en-US"/>
              </w:rPr>
            </w:pPr>
            <w:r w:rsidRPr="00507A18">
              <w:rPr>
                <w:lang w:val="en-US"/>
              </w:rPr>
              <w:t>0,004</w:t>
            </w:r>
          </w:p>
        </w:tc>
        <w:tc>
          <w:tcPr>
            <w:tcW w:w="853" w:type="dxa"/>
          </w:tcPr>
          <w:p w:rsidR="000B4666" w:rsidRPr="00507A18" w:rsidRDefault="000B4666" w:rsidP="00507A18">
            <w:pPr>
              <w:spacing w:line="360" w:lineRule="auto"/>
              <w:rPr>
                <w:lang w:val="uk-UA"/>
              </w:rPr>
            </w:pPr>
            <w:r w:rsidRPr="00507A18">
              <w:rPr>
                <w:lang w:val="uk-UA"/>
              </w:rPr>
              <w:t>0,756</w:t>
            </w:r>
          </w:p>
        </w:tc>
      </w:tr>
    </w:tbl>
    <w:p w:rsidR="00507A18" w:rsidRDefault="00507A18" w:rsidP="00C43A8F">
      <w:pPr>
        <w:spacing w:line="360" w:lineRule="auto"/>
        <w:ind w:firstLine="709"/>
        <w:jc w:val="both"/>
        <w:rPr>
          <w:sz w:val="28"/>
          <w:szCs w:val="28"/>
          <w:lang w:val="en-US"/>
        </w:rPr>
      </w:pPr>
    </w:p>
    <w:p w:rsidR="000B4666" w:rsidRPr="00C43A8F" w:rsidRDefault="00507A18" w:rsidP="00C43A8F">
      <w:pPr>
        <w:spacing w:line="360" w:lineRule="auto"/>
        <w:ind w:firstLine="709"/>
        <w:jc w:val="both"/>
        <w:rPr>
          <w:sz w:val="28"/>
          <w:szCs w:val="28"/>
          <w:lang w:val="uk-UA"/>
        </w:rPr>
      </w:pPr>
      <w:r>
        <w:rPr>
          <w:sz w:val="28"/>
          <w:szCs w:val="28"/>
          <w:lang w:val="en-US"/>
        </w:rPr>
        <w:br w:type="page"/>
      </w:r>
      <w:r w:rsidR="000B4666" w:rsidRPr="00C43A8F">
        <w:rPr>
          <w:sz w:val="28"/>
          <w:szCs w:val="28"/>
          <w:lang w:val="uk-UA"/>
        </w:rPr>
        <w:t>Хімічний вміст утвореного шламу,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58"/>
        <w:gridCol w:w="758"/>
        <w:gridCol w:w="774"/>
        <w:gridCol w:w="805"/>
        <w:gridCol w:w="838"/>
        <w:gridCol w:w="853"/>
        <w:gridCol w:w="853"/>
        <w:gridCol w:w="759"/>
        <w:gridCol w:w="759"/>
        <w:gridCol w:w="759"/>
        <w:gridCol w:w="759"/>
      </w:tblGrid>
      <w:tr w:rsidR="000B4666" w:rsidRPr="00507A18" w:rsidTr="00AC6797">
        <w:tc>
          <w:tcPr>
            <w:tcW w:w="804" w:type="dxa"/>
            <w:vAlign w:val="center"/>
          </w:tcPr>
          <w:p w:rsidR="000B4666" w:rsidRPr="00507A18" w:rsidRDefault="000B4666" w:rsidP="00507A18">
            <w:pPr>
              <w:tabs>
                <w:tab w:val="left" w:pos="1238"/>
              </w:tabs>
              <w:spacing w:line="360" w:lineRule="auto"/>
              <w:rPr>
                <w:lang w:val="uk-UA"/>
              </w:rPr>
            </w:pPr>
            <w:r w:rsidRPr="00507A18">
              <w:rPr>
                <w:lang w:val="uk-UA"/>
              </w:rPr>
              <w:t>Al</w:t>
            </w:r>
          </w:p>
        </w:tc>
        <w:tc>
          <w:tcPr>
            <w:tcW w:w="758" w:type="dxa"/>
            <w:vAlign w:val="center"/>
          </w:tcPr>
          <w:p w:rsidR="000B4666" w:rsidRPr="00507A18" w:rsidRDefault="000B4666" w:rsidP="00507A18">
            <w:pPr>
              <w:tabs>
                <w:tab w:val="left" w:pos="1238"/>
              </w:tabs>
              <w:spacing w:line="360" w:lineRule="auto"/>
              <w:rPr>
                <w:lang w:val="uk-UA"/>
              </w:rPr>
            </w:pPr>
            <w:r w:rsidRPr="00507A18">
              <w:rPr>
                <w:lang w:val="uk-UA"/>
              </w:rPr>
              <w:t>Ca</w:t>
            </w:r>
          </w:p>
        </w:tc>
        <w:tc>
          <w:tcPr>
            <w:tcW w:w="758" w:type="dxa"/>
            <w:vAlign w:val="center"/>
          </w:tcPr>
          <w:p w:rsidR="000B4666" w:rsidRPr="00507A18" w:rsidRDefault="000B4666" w:rsidP="00507A18">
            <w:pPr>
              <w:tabs>
                <w:tab w:val="left" w:pos="1238"/>
              </w:tabs>
              <w:spacing w:line="360" w:lineRule="auto"/>
              <w:rPr>
                <w:lang w:val="uk-UA"/>
              </w:rPr>
            </w:pPr>
            <w:r w:rsidRPr="00507A18">
              <w:rPr>
                <w:lang w:val="uk-UA"/>
              </w:rPr>
              <w:t>Si</w:t>
            </w:r>
          </w:p>
        </w:tc>
        <w:tc>
          <w:tcPr>
            <w:tcW w:w="774" w:type="dxa"/>
            <w:vAlign w:val="center"/>
          </w:tcPr>
          <w:p w:rsidR="000B4666" w:rsidRPr="00507A18" w:rsidRDefault="000B4666" w:rsidP="00507A18">
            <w:pPr>
              <w:tabs>
                <w:tab w:val="left" w:pos="1238"/>
              </w:tabs>
              <w:spacing w:line="360" w:lineRule="auto"/>
              <w:rPr>
                <w:lang w:val="uk-UA"/>
              </w:rPr>
            </w:pPr>
            <w:r w:rsidRPr="00507A18">
              <w:rPr>
                <w:lang w:val="uk-UA"/>
              </w:rPr>
              <w:t>Fe</w:t>
            </w:r>
          </w:p>
        </w:tc>
        <w:tc>
          <w:tcPr>
            <w:tcW w:w="805" w:type="dxa"/>
            <w:vAlign w:val="center"/>
          </w:tcPr>
          <w:p w:rsidR="000B4666" w:rsidRPr="00507A18" w:rsidRDefault="000B4666" w:rsidP="00507A18">
            <w:pPr>
              <w:tabs>
                <w:tab w:val="left" w:pos="1238"/>
              </w:tabs>
              <w:spacing w:line="360" w:lineRule="auto"/>
              <w:rPr>
                <w:lang w:val="uk-UA"/>
              </w:rPr>
            </w:pPr>
            <w:r w:rsidRPr="00507A18">
              <w:rPr>
                <w:lang w:val="uk-UA"/>
              </w:rPr>
              <w:t>Mn</w:t>
            </w:r>
          </w:p>
        </w:tc>
        <w:tc>
          <w:tcPr>
            <w:tcW w:w="838" w:type="dxa"/>
            <w:vAlign w:val="center"/>
          </w:tcPr>
          <w:p w:rsidR="000B4666" w:rsidRPr="00507A18" w:rsidRDefault="000B4666" w:rsidP="00507A18">
            <w:pPr>
              <w:tabs>
                <w:tab w:val="left" w:pos="1238"/>
              </w:tabs>
              <w:spacing w:line="360" w:lineRule="auto"/>
              <w:rPr>
                <w:lang w:val="uk-UA"/>
              </w:rPr>
            </w:pPr>
            <w:r w:rsidRPr="00507A18">
              <w:rPr>
                <w:lang w:val="uk-UA"/>
              </w:rPr>
              <w:t>Ni</w:t>
            </w:r>
          </w:p>
        </w:tc>
        <w:tc>
          <w:tcPr>
            <w:tcW w:w="853" w:type="dxa"/>
            <w:vAlign w:val="center"/>
          </w:tcPr>
          <w:p w:rsidR="000B4666" w:rsidRPr="00507A18" w:rsidRDefault="000B4666" w:rsidP="00507A18">
            <w:pPr>
              <w:tabs>
                <w:tab w:val="left" w:pos="1238"/>
              </w:tabs>
              <w:spacing w:line="360" w:lineRule="auto"/>
              <w:rPr>
                <w:lang w:val="en-US"/>
              </w:rPr>
            </w:pPr>
            <w:r w:rsidRPr="00507A18">
              <w:rPr>
                <w:lang w:val="en-US"/>
              </w:rPr>
              <w:t>Na</w:t>
            </w:r>
          </w:p>
        </w:tc>
        <w:tc>
          <w:tcPr>
            <w:tcW w:w="853" w:type="dxa"/>
            <w:vAlign w:val="center"/>
          </w:tcPr>
          <w:p w:rsidR="000B4666" w:rsidRPr="00507A18" w:rsidRDefault="000B4666" w:rsidP="00507A18">
            <w:pPr>
              <w:tabs>
                <w:tab w:val="left" w:pos="1238"/>
              </w:tabs>
              <w:spacing w:line="360" w:lineRule="auto"/>
              <w:rPr>
                <w:lang w:val="en-US"/>
              </w:rPr>
            </w:pPr>
            <w:r w:rsidRPr="00507A18">
              <w:rPr>
                <w:lang w:val="en-US"/>
              </w:rPr>
              <w:t>Cr</w:t>
            </w:r>
          </w:p>
        </w:tc>
        <w:tc>
          <w:tcPr>
            <w:tcW w:w="759" w:type="dxa"/>
          </w:tcPr>
          <w:p w:rsidR="000B4666" w:rsidRPr="00507A18" w:rsidRDefault="000B4666" w:rsidP="00507A18">
            <w:pPr>
              <w:tabs>
                <w:tab w:val="left" w:pos="1238"/>
              </w:tabs>
              <w:spacing w:line="360" w:lineRule="auto"/>
              <w:rPr>
                <w:lang w:val="en-US"/>
              </w:rPr>
            </w:pPr>
            <w:r w:rsidRPr="00507A18">
              <w:rPr>
                <w:lang w:val="en-US"/>
              </w:rPr>
              <w:t>Ti</w:t>
            </w:r>
          </w:p>
        </w:tc>
        <w:tc>
          <w:tcPr>
            <w:tcW w:w="759" w:type="dxa"/>
          </w:tcPr>
          <w:p w:rsidR="000B4666" w:rsidRPr="00507A18" w:rsidRDefault="000B4666" w:rsidP="00507A18">
            <w:pPr>
              <w:tabs>
                <w:tab w:val="left" w:pos="1238"/>
              </w:tabs>
              <w:spacing w:line="360" w:lineRule="auto"/>
              <w:rPr>
                <w:lang w:val="en-US"/>
              </w:rPr>
            </w:pPr>
            <w:r w:rsidRPr="00507A18">
              <w:rPr>
                <w:lang w:val="en-US"/>
              </w:rPr>
              <w:t>S</w:t>
            </w:r>
          </w:p>
        </w:tc>
        <w:tc>
          <w:tcPr>
            <w:tcW w:w="759" w:type="dxa"/>
          </w:tcPr>
          <w:p w:rsidR="000B4666" w:rsidRPr="00507A18" w:rsidRDefault="000B4666" w:rsidP="00507A18">
            <w:pPr>
              <w:tabs>
                <w:tab w:val="left" w:pos="1238"/>
              </w:tabs>
              <w:spacing w:line="360" w:lineRule="auto"/>
              <w:rPr>
                <w:lang w:val="en-US"/>
              </w:rPr>
            </w:pPr>
            <w:r w:rsidRPr="00507A18">
              <w:rPr>
                <w:lang w:val="en-US"/>
              </w:rPr>
              <w:t>P</w:t>
            </w:r>
          </w:p>
        </w:tc>
        <w:tc>
          <w:tcPr>
            <w:tcW w:w="759" w:type="dxa"/>
            <w:vAlign w:val="center"/>
          </w:tcPr>
          <w:p w:rsidR="000B4666" w:rsidRPr="00507A18" w:rsidRDefault="000B4666" w:rsidP="00507A18">
            <w:pPr>
              <w:tabs>
                <w:tab w:val="left" w:pos="1238"/>
              </w:tabs>
              <w:spacing w:line="360" w:lineRule="auto"/>
              <w:rPr>
                <w:lang w:val="en-US"/>
              </w:rPr>
            </w:pPr>
            <w:r w:rsidRPr="00507A18">
              <w:rPr>
                <w:lang w:val="en-US"/>
              </w:rPr>
              <w:t>Mg</w:t>
            </w:r>
          </w:p>
        </w:tc>
      </w:tr>
      <w:tr w:rsidR="000B4666" w:rsidRPr="00507A18" w:rsidTr="00AC6797">
        <w:tc>
          <w:tcPr>
            <w:tcW w:w="804" w:type="dxa"/>
            <w:vAlign w:val="center"/>
          </w:tcPr>
          <w:p w:rsidR="000B4666" w:rsidRPr="00507A18" w:rsidRDefault="000B4666" w:rsidP="00507A18">
            <w:pPr>
              <w:tabs>
                <w:tab w:val="left" w:pos="1238"/>
              </w:tabs>
              <w:spacing w:line="360" w:lineRule="auto"/>
              <w:rPr>
                <w:lang w:val="en-US"/>
              </w:rPr>
            </w:pPr>
            <w:r w:rsidRPr="00507A18">
              <w:rPr>
                <w:lang w:val="en-US"/>
              </w:rPr>
              <w:t>35</w:t>
            </w:r>
            <w:r w:rsidRPr="00507A18">
              <w:rPr>
                <w:lang w:val="uk-UA"/>
              </w:rPr>
              <w:t>,</w:t>
            </w:r>
            <w:r w:rsidRPr="00507A18">
              <w:rPr>
                <w:lang w:val="en-US"/>
              </w:rPr>
              <w:t>7</w:t>
            </w:r>
          </w:p>
        </w:tc>
        <w:tc>
          <w:tcPr>
            <w:tcW w:w="758" w:type="dxa"/>
            <w:vAlign w:val="center"/>
          </w:tcPr>
          <w:p w:rsidR="000B4666" w:rsidRPr="00507A18" w:rsidRDefault="000B4666" w:rsidP="00507A18">
            <w:pPr>
              <w:tabs>
                <w:tab w:val="left" w:pos="1238"/>
              </w:tabs>
              <w:spacing w:line="360" w:lineRule="auto"/>
              <w:rPr>
                <w:lang w:val="en-US"/>
              </w:rPr>
            </w:pPr>
            <w:r w:rsidRPr="00507A18">
              <w:rPr>
                <w:lang w:val="en-US"/>
              </w:rPr>
              <w:t>16</w:t>
            </w:r>
            <w:r w:rsidRPr="00507A18">
              <w:rPr>
                <w:lang w:val="uk-UA"/>
              </w:rPr>
              <w:t>,</w:t>
            </w:r>
            <w:r w:rsidRPr="00507A18">
              <w:rPr>
                <w:lang w:val="en-US"/>
              </w:rPr>
              <w:t>5</w:t>
            </w:r>
          </w:p>
        </w:tc>
        <w:tc>
          <w:tcPr>
            <w:tcW w:w="758" w:type="dxa"/>
            <w:vAlign w:val="center"/>
          </w:tcPr>
          <w:p w:rsidR="000B4666" w:rsidRPr="00507A18" w:rsidRDefault="000B4666" w:rsidP="00507A18">
            <w:pPr>
              <w:tabs>
                <w:tab w:val="left" w:pos="1238"/>
              </w:tabs>
              <w:spacing w:line="360" w:lineRule="auto"/>
              <w:rPr>
                <w:lang w:val="en-US"/>
              </w:rPr>
            </w:pPr>
            <w:r w:rsidRPr="00507A18">
              <w:rPr>
                <w:lang w:val="en-US"/>
              </w:rPr>
              <w:t>2</w:t>
            </w:r>
            <w:r w:rsidRPr="00507A18">
              <w:rPr>
                <w:lang w:val="uk-UA"/>
              </w:rPr>
              <w:t>,</w:t>
            </w:r>
            <w:r w:rsidRPr="00507A18">
              <w:rPr>
                <w:lang w:val="en-US"/>
              </w:rPr>
              <w:t>54</w:t>
            </w:r>
          </w:p>
        </w:tc>
        <w:tc>
          <w:tcPr>
            <w:tcW w:w="774" w:type="dxa"/>
            <w:vAlign w:val="center"/>
          </w:tcPr>
          <w:p w:rsidR="000B4666" w:rsidRPr="00507A18" w:rsidRDefault="000B4666" w:rsidP="00507A18">
            <w:pPr>
              <w:tabs>
                <w:tab w:val="left" w:pos="1238"/>
              </w:tabs>
              <w:spacing w:line="360" w:lineRule="auto"/>
              <w:rPr>
                <w:lang w:val="en-US"/>
              </w:rPr>
            </w:pPr>
            <w:r w:rsidRPr="00507A18">
              <w:rPr>
                <w:lang w:val="uk-UA"/>
              </w:rPr>
              <w:t>0,</w:t>
            </w:r>
            <w:r w:rsidRPr="00507A18">
              <w:rPr>
                <w:lang w:val="en-US"/>
              </w:rPr>
              <w:t>53</w:t>
            </w:r>
          </w:p>
        </w:tc>
        <w:tc>
          <w:tcPr>
            <w:tcW w:w="805" w:type="dxa"/>
            <w:vAlign w:val="center"/>
          </w:tcPr>
          <w:p w:rsidR="000B4666" w:rsidRPr="00507A18" w:rsidRDefault="000B4666" w:rsidP="00507A18">
            <w:pPr>
              <w:tabs>
                <w:tab w:val="left" w:pos="1238"/>
              </w:tabs>
              <w:spacing w:line="360" w:lineRule="auto"/>
              <w:rPr>
                <w:lang w:val="en-US"/>
              </w:rPr>
            </w:pPr>
            <w:r w:rsidRPr="00507A18">
              <w:rPr>
                <w:lang w:val="uk-UA"/>
              </w:rPr>
              <w:t>0,</w:t>
            </w:r>
            <w:r w:rsidRPr="00507A18">
              <w:rPr>
                <w:lang w:val="en-US"/>
              </w:rPr>
              <w:t>52</w:t>
            </w:r>
          </w:p>
        </w:tc>
        <w:tc>
          <w:tcPr>
            <w:tcW w:w="838" w:type="dxa"/>
            <w:vAlign w:val="center"/>
          </w:tcPr>
          <w:p w:rsidR="000B4666" w:rsidRPr="00507A18" w:rsidRDefault="000B4666" w:rsidP="00507A18">
            <w:pPr>
              <w:tabs>
                <w:tab w:val="left" w:pos="1238"/>
              </w:tabs>
              <w:spacing w:line="360" w:lineRule="auto"/>
              <w:rPr>
                <w:lang w:val="en-US"/>
              </w:rPr>
            </w:pPr>
            <w:r w:rsidRPr="00507A18">
              <w:rPr>
                <w:lang w:val="uk-UA"/>
              </w:rPr>
              <w:t>0,</w:t>
            </w:r>
            <w:r w:rsidRPr="00507A18">
              <w:rPr>
                <w:lang w:val="en-US"/>
              </w:rPr>
              <w:t>062</w:t>
            </w:r>
          </w:p>
        </w:tc>
        <w:tc>
          <w:tcPr>
            <w:tcW w:w="853" w:type="dxa"/>
            <w:vAlign w:val="center"/>
          </w:tcPr>
          <w:p w:rsidR="000B4666" w:rsidRPr="00507A18" w:rsidRDefault="000B4666" w:rsidP="00507A18">
            <w:pPr>
              <w:tabs>
                <w:tab w:val="left" w:pos="1238"/>
              </w:tabs>
              <w:spacing w:line="360" w:lineRule="auto"/>
              <w:rPr>
                <w:lang w:val="en-US"/>
              </w:rPr>
            </w:pPr>
            <w:r w:rsidRPr="00507A18">
              <w:rPr>
                <w:lang w:val="uk-UA"/>
              </w:rPr>
              <w:t>0,</w:t>
            </w:r>
            <w:r w:rsidRPr="00507A18">
              <w:rPr>
                <w:lang w:val="en-US"/>
              </w:rPr>
              <w:t>17</w:t>
            </w:r>
          </w:p>
        </w:tc>
        <w:tc>
          <w:tcPr>
            <w:tcW w:w="853" w:type="dxa"/>
            <w:vAlign w:val="center"/>
          </w:tcPr>
          <w:p w:rsidR="000B4666" w:rsidRPr="00507A18" w:rsidRDefault="000B4666" w:rsidP="00507A18">
            <w:pPr>
              <w:tabs>
                <w:tab w:val="left" w:pos="1238"/>
              </w:tabs>
              <w:spacing w:line="360" w:lineRule="auto"/>
              <w:rPr>
                <w:lang w:val="uk-UA"/>
              </w:rPr>
            </w:pPr>
            <w:r w:rsidRPr="00507A18">
              <w:rPr>
                <w:lang w:val="en-US"/>
              </w:rPr>
              <w:t>0,29</w:t>
            </w:r>
          </w:p>
        </w:tc>
        <w:tc>
          <w:tcPr>
            <w:tcW w:w="759" w:type="dxa"/>
          </w:tcPr>
          <w:p w:rsidR="000B4666" w:rsidRPr="00507A18" w:rsidRDefault="000B4666" w:rsidP="00507A18">
            <w:pPr>
              <w:tabs>
                <w:tab w:val="left" w:pos="1238"/>
              </w:tabs>
              <w:spacing w:line="360" w:lineRule="auto"/>
              <w:rPr>
                <w:lang w:val="en-US"/>
              </w:rPr>
            </w:pPr>
            <w:r w:rsidRPr="00507A18">
              <w:rPr>
                <w:lang w:val="en-US"/>
              </w:rPr>
              <w:t>0,128</w:t>
            </w:r>
          </w:p>
        </w:tc>
        <w:tc>
          <w:tcPr>
            <w:tcW w:w="759" w:type="dxa"/>
          </w:tcPr>
          <w:p w:rsidR="000B4666" w:rsidRPr="00507A18" w:rsidRDefault="000B4666" w:rsidP="00507A18">
            <w:pPr>
              <w:tabs>
                <w:tab w:val="left" w:pos="1238"/>
              </w:tabs>
              <w:spacing w:line="360" w:lineRule="auto"/>
              <w:rPr>
                <w:lang w:val="en-US"/>
              </w:rPr>
            </w:pPr>
            <w:r w:rsidRPr="00507A18">
              <w:rPr>
                <w:lang w:val="en-US"/>
              </w:rPr>
              <w:t>0,128</w:t>
            </w:r>
          </w:p>
        </w:tc>
        <w:tc>
          <w:tcPr>
            <w:tcW w:w="759" w:type="dxa"/>
          </w:tcPr>
          <w:p w:rsidR="000B4666" w:rsidRPr="00507A18" w:rsidRDefault="000B4666" w:rsidP="00507A18">
            <w:pPr>
              <w:tabs>
                <w:tab w:val="left" w:pos="1238"/>
              </w:tabs>
              <w:spacing w:line="360" w:lineRule="auto"/>
              <w:rPr>
                <w:lang w:val="en-US"/>
              </w:rPr>
            </w:pPr>
            <w:r w:rsidRPr="00507A18">
              <w:rPr>
                <w:lang w:val="en-US"/>
              </w:rPr>
              <w:t>0,014</w:t>
            </w:r>
          </w:p>
        </w:tc>
        <w:tc>
          <w:tcPr>
            <w:tcW w:w="759" w:type="dxa"/>
            <w:vAlign w:val="center"/>
          </w:tcPr>
          <w:p w:rsidR="000B4666" w:rsidRPr="00507A18" w:rsidRDefault="000B4666" w:rsidP="00507A18">
            <w:pPr>
              <w:tabs>
                <w:tab w:val="left" w:pos="1238"/>
              </w:tabs>
              <w:spacing w:line="360" w:lineRule="auto"/>
              <w:rPr>
                <w:lang w:val="en-US"/>
              </w:rPr>
            </w:pPr>
            <w:r w:rsidRPr="00507A18">
              <w:rPr>
                <w:lang w:val="en-US"/>
              </w:rPr>
              <w:t>0</w:t>
            </w:r>
            <w:r w:rsidRPr="00507A18">
              <w:rPr>
                <w:lang w:val="uk-UA"/>
              </w:rPr>
              <w:t>,</w:t>
            </w:r>
            <w:r w:rsidRPr="00507A18">
              <w:rPr>
                <w:lang w:val="en-US"/>
              </w:rPr>
              <w:t>69</w:t>
            </w:r>
          </w:p>
        </w:tc>
      </w:tr>
    </w:tbl>
    <w:p w:rsidR="005D6E90" w:rsidRPr="00C43A8F" w:rsidRDefault="005D6E90" w:rsidP="00C43A8F">
      <w:pPr>
        <w:shd w:val="clear" w:color="auto" w:fill="FFFFFF"/>
        <w:spacing w:line="360" w:lineRule="auto"/>
        <w:ind w:firstLine="709"/>
        <w:jc w:val="both"/>
        <w:rPr>
          <w:bCs/>
          <w:sz w:val="28"/>
          <w:szCs w:val="28"/>
          <w:lang w:val="uk-UA"/>
        </w:rPr>
      </w:pPr>
    </w:p>
    <w:p w:rsidR="000B4666" w:rsidRDefault="000B4666" w:rsidP="00C43A8F">
      <w:pPr>
        <w:shd w:val="clear" w:color="auto" w:fill="FFFFFF"/>
        <w:spacing w:line="360" w:lineRule="auto"/>
        <w:ind w:firstLine="709"/>
        <w:jc w:val="both"/>
        <w:rPr>
          <w:bCs/>
          <w:sz w:val="28"/>
          <w:szCs w:val="28"/>
          <w:lang w:val="uk-UA"/>
        </w:rPr>
      </w:pPr>
      <w:r w:rsidRPr="00C43A8F">
        <w:rPr>
          <w:bCs/>
          <w:sz w:val="28"/>
          <w:szCs w:val="28"/>
          <w:lang w:val="uk-UA"/>
        </w:rPr>
        <w:t>У шламі міститься:</w:t>
      </w:r>
    </w:p>
    <w:p w:rsidR="00507A18" w:rsidRPr="00C43A8F" w:rsidRDefault="00507A18" w:rsidP="00C43A8F">
      <w:pPr>
        <w:shd w:val="clear" w:color="auto" w:fill="FFFFFF"/>
        <w:spacing w:line="360" w:lineRule="auto"/>
        <w:ind w:firstLine="709"/>
        <w:jc w:val="both"/>
        <w:rPr>
          <w:sz w:val="28"/>
          <w:szCs w:val="28"/>
          <w:lang w:val="uk-UA"/>
        </w:rPr>
      </w:pPr>
    </w:p>
    <w:p w:rsidR="000B4666"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116" type="#_x0000_t75" style="width:173.25pt;height:30.75pt">
            <v:imagedata r:id="rId100" o:title=""/>
          </v:shape>
        </w:pict>
      </w:r>
      <w:r w:rsidR="000B4666" w:rsidRPr="00C43A8F">
        <w:rPr>
          <w:sz w:val="28"/>
          <w:szCs w:val="28"/>
          <w:lang w:val="uk-UA"/>
        </w:rPr>
        <w:tab/>
      </w:r>
      <w:r w:rsidR="000B4666" w:rsidRPr="00C43A8F">
        <w:rPr>
          <w:sz w:val="28"/>
          <w:szCs w:val="28"/>
        </w:rPr>
        <w:t>;</w:t>
      </w:r>
      <w:r w:rsidR="000B4666" w:rsidRPr="00C43A8F">
        <w:rPr>
          <w:sz w:val="28"/>
          <w:szCs w:val="28"/>
          <w:lang w:val="uk-UA"/>
        </w:rPr>
        <w:tab/>
      </w:r>
      <w:r w:rsidR="000B4666" w:rsidRPr="00C43A8F">
        <w:rPr>
          <w:sz w:val="28"/>
          <w:szCs w:val="28"/>
          <w:lang w:val="uk-UA"/>
        </w:rPr>
        <w:tab/>
      </w:r>
      <w:r>
        <w:rPr>
          <w:position w:val="-24"/>
          <w:sz w:val="28"/>
          <w:szCs w:val="28"/>
          <w:lang w:val="uk-UA"/>
        </w:rPr>
        <w:pict>
          <v:shape id="_x0000_i1117" type="#_x0000_t75" style="width:156pt;height:30.75pt">
            <v:imagedata r:id="rId101" o:title=""/>
          </v:shape>
        </w:pict>
      </w:r>
      <w:r w:rsidR="000B4666" w:rsidRPr="00C43A8F">
        <w:rPr>
          <w:sz w:val="28"/>
          <w:szCs w:val="28"/>
        </w:rPr>
        <w:t>;</w:t>
      </w:r>
    </w:p>
    <w:p w:rsidR="000B4666"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118" type="#_x0000_t75" style="width:165pt;height:30.75pt">
            <v:imagedata r:id="rId102" o:title=""/>
          </v:shape>
        </w:pict>
      </w:r>
      <w:r w:rsidR="000B4666" w:rsidRPr="00C43A8F">
        <w:rPr>
          <w:sz w:val="28"/>
          <w:szCs w:val="28"/>
          <w:lang w:val="uk-UA"/>
        </w:rPr>
        <w:tab/>
      </w:r>
      <w:r w:rsidR="000B4666" w:rsidRPr="00C43A8F">
        <w:rPr>
          <w:sz w:val="28"/>
          <w:szCs w:val="28"/>
        </w:rPr>
        <w:t>;</w:t>
      </w:r>
      <w:r w:rsidR="000B4666" w:rsidRPr="00C43A8F">
        <w:rPr>
          <w:sz w:val="28"/>
          <w:szCs w:val="28"/>
          <w:lang w:val="uk-UA"/>
        </w:rPr>
        <w:tab/>
      </w:r>
      <w:r w:rsidR="000B4666" w:rsidRPr="00C43A8F">
        <w:rPr>
          <w:sz w:val="28"/>
          <w:szCs w:val="28"/>
          <w:lang w:val="uk-UA"/>
        </w:rPr>
        <w:tab/>
      </w:r>
      <w:r>
        <w:rPr>
          <w:position w:val="-24"/>
          <w:sz w:val="28"/>
          <w:szCs w:val="28"/>
          <w:lang w:val="uk-UA"/>
        </w:rPr>
        <w:pict>
          <v:shape id="_x0000_i1119" type="#_x0000_t75" style="width:162.75pt;height:30.75pt">
            <v:imagedata r:id="rId103" o:title=""/>
          </v:shape>
        </w:pict>
      </w:r>
      <w:r w:rsidR="000B4666" w:rsidRPr="00C43A8F">
        <w:rPr>
          <w:sz w:val="28"/>
          <w:szCs w:val="28"/>
        </w:rPr>
        <w:t>;</w:t>
      </w:r>
    </w:p>
    <w:p w:rsidR="000B4666"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120" type="#_x0000_t75" style="width:158.25pt;height:30.75pt">
            <v:imagedata r:id="rId104" o:title=""/>
          </v:shape>
        </w:pict>
      </w:r>
      <w:r w:rsidR="000B4666" w:rsidRPr="00C43A8F">
        <w:rPr>
          <w:sz w:val="28"/>
          <w:szCs w:val="28"/>
        </w:rPr>
        <w:t>;</w:t>
      </w:r>
      <w:r w:rsidR="000B4666" w:rsidRPr="00C43A8F">
        <w:rPr>
          <w:sz w:val="28"/>
          <w:szCs w:val="28"/>
        </w:rPr>
        <w:tab/>
      </w:r>
      <w:r>
        <w:rPr>
          <w:position w:val="-24"/>
          <w:sz w:val="28"/>
          <w:szCs w:val="28"/>
          <w:lang w:val="uk-UA"/>
        </w:rPr>
        <w:pict>
          <v:shape id="_x0000_i1121" type="#_x0000_t75" style="width:158.25pt;height:30.75pt">
            <v:imagedata r:id="rId105" o:title=""/>
          </v:shape>
        </w:pict>
      </w:r>
      <w:r w:rsidR="000B4666" w:rsidRPr="00C43A8F">
        <w:rPr>
          <w:sz w:val="28"/>
          <w:szCs w:val="28"/>
        </w:rPr>
        <w:t>;</w:t>
      </w:r>
      <w:r w:rsidR="000B4666" w:rsidRPr="00C43A8F">
        <w:rPr>
          <w:sz w:val="28"/>
          <w:szCs w:val="28"/>
          <w:lang w:val="uk-UA"/>
        </w:rPr>
        <w:tab/>
      </w:r>
      <w:r>
        <w:rPr>
          <w:position w:val="-12"/>
          <w:sz w:val="28"/>
          <w:szCs w:val="28"/>
          <w:lang w:val="uk-UA"/>
        </w:rPr>
        <w:pict>
          <v:shape id="_x0000_i1122" type="#_x0000_t75" style="width:62.25pt;height:18pt">
            <v:imagedata r:id="rId106" o:title=""/>
          </v:shape>
        </w:pict>
      </w:r>
    </w:p>
    <w:p w:rsidR="005D6E90" w:rsidRPr="00C43A8F" w:rsidRDefault="005D6E90" w:rsidP="00C43A8F">
      <w:pPr>
        <w:shd w:val="clear" w:color="auto" w:fill="FFFFFF"/>
        <w:spacing w:line="360" w:lineRule="auto"/>
        <w:ind w:firstLine="709"/>
        <w:jc w:val="both"/>
        <w:rPr>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Розрахункова й фактичний кількісний склад шламів, </w:t>
      </w:r>
      <w:r w:rsidRPr="00C43A8F">
        <w:rPr>
          <w:i/>
          <w:sz w:val="28"/>
          <w:szCs w:val="28"/>
          <w:lang w:val="uk-UA"/>
        </w:rPr>
        <w:t>г</w:t>
      </w:r>
      <w:r w:rsidRPr="00C43A8F">
        <w:rPr>
          <w:sz w:val="28"/>
          <w:szCs w:val="28"/>
          <w:lang w:val="uk-UA"/>
        </w:rPr>
        <w:t>:</w:t>
      </w:r>
    </w:p>
    <w:tbl>
      <w:tblPr>
        <w:tblW w:w="0" w:type="auto"/>
        <w:tblCellMar>
          <w:left w:w="40" w:type="dxa"/>
          <w:right w:w="40" w:type="dxa"/>
        </w:tblCellMar>
        <w:tblLook w:val="0000" w:firstRow="0" w:lastRow="0" w:firstColumn="0" w:lastColumn="0" w:noHBand="0" w:noVBand="0"/>
      </w:tblPr>
      <w:tblGrid>
        <w:gridCol w:w="1881"/>
        <w:gridCol w:w="933"/>
        <w:gridCol w:w="853"/>
        <w:gridCol w:w="853"/>
        <w:gridCol w:w="872"/>
        <w:gridCol w:w="679"/>
        <w:gridCol w:w="606"/>
        <w:gridCol w:w="845"/>
        <w:gridCol w:w="1048"/>
      </w:tblGrid>
      <w:tr w:rsidR="000B4666" w:rsidRPr="00507A18">
        <w:trPr>
          <w:trHeight w:val="345"/>
        </w:trPr>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p>
        </w:tc>
        <w:tc>
          <w:tcPr>
            <w:tcW w:w="93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А1</w:t>
            </w:r>
            <w:r w:rsidRPr="00507A18">
              <w:rPr>
                <w:vertAlign w:val="subscript"/>
                <w:lang w:val="uk-UA"/>
              </w:rPr>
              <w:t>2</w:t>
            </w:r>
            <w:r w:rsidRPr="00507A18">
              <w:rPr>
                <w:lang w:val="uk-UA"/>
              </w:rPr>
              <w:t>0</w:t>
            </w:r>
            <w:r w:rsidRPr="00507A18">
              <w:rPr>
                <w:vertAlign w:val="subscript"/>
                <w:lang w:val="uk-UA"/>
              </w:rPr>
              <w:t>3</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СаО</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Si0</w:t>
            </w:r>
            <w:r w:rsidRPr="00507A18">
              <w:rPr>
                <w:vertAlign w:val="subscript"/>
                <w:lang w:val="uk-UA"/>
              </w:rPr>
              <w:t>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MgO</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MnO</w:t>
            </w:r>
          </w:p>
        </w:tc>
        <w:tc>
          <w:tcPr>
            <w:tcW w:w="606"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FeO</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Зола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Загалом</w:t>
            </w:r>
          </w:p>
        </w:tc>
      </w:tr>
      <w:tr w:rsidR="000B4666" w:rsidRPr="00507A18">
        <w:trPr>
          <w:trHeight w:val="345"/>
        </w:trPr>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розрахунковий</w:t>
            </w:r>
          </w:p>
        </w:tc>
        <w:tc>
          <w:tcPr>
            <w:tcW w:w="93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10914</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5162</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222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bCs/>
                <w:lang w:val="en-US"/>
              </w:rPr>
              <w:t>9</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bCs/>
                <w:lang w:val="en-US"/>
              </w:rPr>
            </w:pPr>
            <w:r w:rsidRPr="00507A18">
              <w:rPr>
                <w:bCs/>
                <w:lang w:val="en-US"/>
              </w:rPr>
              <w:t>21</w:t>
            </w:r>
          </w:p>
        </w:tc>
        <w:tc>
          <w:tcPr>
            <w:tcW w:w="606"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bCs/>
                <w:lang w:val="en-US"/>
              </w:rPr>
            </w:pPr>
            <w:r w:rsidRPr="00507A18">
              <w:rPr>
                <w:bCs/>
                <w:lang w:val="en-US"/>
              </w:rPr>
              <w:t>21</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113</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16462</w:t>
            </w:r>
          </w:p>
        </w:tc>
      </w:tr>
      <w:tr w:rsidR="000B4666" w:rsidRPr="00507A18">
        <w:trPr>
          <w:trHeight w:val="345"/>
        </w:trPr>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uk-UA"/>
              </w:rPr>
            </w:pPr>
            <w:r w:rsidRPr="00507A18">
              <w:rPr>
                <w:lang w:val="uk-UA"/>
              </w:rPr>
              <w:t>фактичний</w:t>
            </w:r>
          </w:p>
        </w:tc>
        <w:tc>
          <w:tcPr>
            <w:tcW w:w="93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10880</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3725</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3725</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184</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108</w:t>
            </w:r>
          </w:p>
        </w:tc>
        <w:tc>
          <w:tcPr>
            <w:tcW w:w="606"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110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113</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0B4666" w:rsidRPr="00507A18" w:rsidRDefault="000B4666" w:rsidP="00507A18">
            <w:pPr>
              <w:shd w:val="clear" w:color="auto" w:fill="FFFFFF"/>
              <w:spacing w:line="360" w:lineRule="auto"/>
              <w:rPr>
                <w:lang w:val="en-US"/>
              </w:rPr>
            </w:pPr>
            <w:r w:rsidRPr="00507A18">
              <w:rPr>
                <w:lang w:val="en-US"/>
              </w:rPr>
              <w:t>15998</w:t>
            </w:r>
          </w:p>
        </w:tc>
      </w:tr>
    </w:tbl>
    <w:p w:rsidR="005D6E90" w:rsidRPr="00C43A8F" w:rsidRDefault="005D6E90" w:rsidP="00C43A8F">
      <w:pPr>
        <w:shd w:val="clear" w:color="auto" w:fill="FFFFFF"/>
        <w:spacing w:line="360" w:lineRule="auto"/>
        <w:ind w:firstLine="709"/>
        <w:jc w:val="both"/>
        <w:rPr>
          <w:sz w:val="28"/>
          <w:szCs w:val="28"/>
          <w:lang w:val="uk-UA"/>
        </w:rPr>
      </w:pPr>
    </w:p>
    <w:p w:rsidR="00EC16F4" w:rsidRPr="00C43A8F" w:rsidRDefault="00EC16F4" w:rsidP="00C43A8F">
      <w:pPr>
        <w:shd w:val="clear" w:color="auto" w:fill="FFFFFF"/>
        <w:spacing w:line="360" w:lineRule="auto"/>
        <w:ind w:firstLine="709"/>
        <w:jc w:val="both"/>
        <w:rPr>
          <w:sz w:val="28"/>
          <w:szCs w:val="28"/>
          <w:lang w:val="uk-UA"/>
        </w:rPr>
      </w:pPr>
    </w:p>
    <w:p w:rsidR="000B4666" w:rsidRPr="00C43A8F" w:rsidRDefault="000B4666"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Розрахунковий і фактичний вміст заліза, нікелю й кремнію в металі, </w:t>
      </w:r>
      <w:r w:rsidRPr="00C43A8F">
        <w:rPr>
          <w:i/>
          <w:iCs/>
          <w:sz w:val="28"/>
          <w:szCs w:val="28"/>
          <w:lang w:val="uk-UA"/>
        </w:rPr>
        <w:t>г:</w:t>
      </w:r>
    </w:p>
    <w:tbl>
      <w:tblPr>
        <w:tblW w:w="0" w:type="auto"/>
        <w:tblInd w:w="40" w:type="dxa"/>
        <w:tblCellMar>
          <w:left w:w="40" w:type="dxa"/>
          <w:right w:w="40" w:type="dxa"/>
        </w:tblCellMar>
        <w:tblLook w:val="0000" w:firstRow="0" w:lastRow="0" w:firstColumn="0" w:lastColumn="0" w:noHBand="0" w:noVBand="0"/>
      </w:tblPr>
      <w:tblGrid>
        <w:gridCol w:w="1236"/>
        <w:gridCol w:w="1701"/>
        <w:gridCol w:w="1701"/>
      </w:tblGrid>
      <w:tr w:rsidR="000B4666"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uk-U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uk-UA"/>
              </w:rPr>
            </w:pPr>
            <w:r w:rsidRPr="00507A18">
              <w:rPr>
                <w:lang w:val="uk-UA"/>
              </w:rPr>
              <w:t>Fe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uk-UA"/>
              </w:rPr>
            </w:pPr>
            <w:r w:rsidRPr="00507A18">
              <w:rPr>
                <w:lang w:val="uk-UA"/>
              </w:rPr>
              <w:t>Ni</w:t>
            </w:r>
          </w:p>
        </w:tc>
      </w:tr>
      <w:tr w:rsidR="000B4666"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uk-UA"/>
              </w:rPr>
            </w:pPr>
            <w:r w:rsidRPr="00507A18">
              <w:rPr>
                <w:lang w:val="uk-UA"/>
              </w:rPr>
              <w:t>розрахункове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5263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803</w:t>
            </w:r>
          </w:p>
        </w:tc>
      </w:tr>
      <w:tr w:rsidR="000B4666" w:rsidRPr="00507A18">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uk-UA"/>
              </w:rPr>
            </w:pPr>
            <w:r w:rsidRPr="00507A18">
              <w:rPr>
                <w:lang w:val="uk-UA"/>
              </w:rPr>
              <w:t>фактичне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4355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B4666" w:rsidRPr="00507A18" w:rsidRDefault="000B4666" w:rsidP="00507A18">
            <w:pPr>
              <w:shd w:val="clear" w:color="auto" w:fill="FFFFFF"/>
              <w:spacing w:line="360" w:lineRule="auto"/>
              <w:rPr>
                <w:lang w:val="en-US"/>
              </w:rPr>
            </w:pPr>
            <w:r w:rsidRPr="00507A18">
              <w:rPr>
                <w:lang w:val="en-US"/>
              </w:rPr>
              <w:t>851</w:t>
            </w:r>
          </w:p>
        </w:tc>
      </w:tr>
    </w:tbl>
    <w:p w:rsidR="000B4666" w:rsidRPr="00C43A8F" w:rsidRDefault="000B4666" w:rsidP="00C43A8F">
      <w:pPr>
        <w:shd w:val="clear" w:color="auto" w:fill="FFFFFF"/>
        <w:spacing w:line="360" w:lineRule="auto"/>
        <w:ind w:firstLine="709"/>
        <w:jc w:val="both"/>
        <w:rPr>
          <w:sz w:val="28"/>
          <w:szCs w:val="28"/>
          <w:lang w:val="uk-UA"/>
        </w:rPr>
      </w:pPr>
    </w:p>
    <w:p w:rsidR="000B4666" w:rsidRDefault="000B4666" w:rsidP="00C43A8F">
      <w:pPr>
        <w:shd w:val="clear" w:color="auto" w:fill="FFFFFF"/>
        <w:spacing w:line="360" w:lineRule="auto"/>
        <w:ind w:firstLine="709"/>
        <w:jc w:val="both"/>
        <w:rPr>
          <w:sz w:val="28"/>
          <w:szCs w:val="28"/>
          <w:lang w:val="uk-UA"/>
        </w:rPr>
      </w:pPr>
      <w:r w:rsidRPr="00C43A8F">
        <w:rPr>
          <w:sz w:val="28"/>
          <w:szCs w:val="28"/>
          <w:lang w:val="uk-UA"/>
        </w:rPr>
        <w:t>Вміст нікелю в каталізаторах за результатами плавки:</w:t>
      </w:r>
    </w:p>
    <w:p w:rsidR="00507A18" w:rsidRPr="00C43A8F" w:rsidRDefault="00507A18" w:rsidP="00C43A8F">
      <w:pPr>
        <w:shd w:val="clear" w:color="auto" w:fill="FFFFFF"/>
        <w:spacing w:line="360" w:lineRule="auto"/>
        <w:ind w:firstLine="709"/>
        <w:jc w:val="both"/>
        <w:rPr>
          <w:sz w:val="28"/>
          <w:szCs w:val="28"/>
          <w:lang w:val="uk-UA"/>
        </w:rPr>
      </w:pPr>
    </w:p>
    <w:p w:rsidR="000B4666" w:rsidRPr="00C43A8F" w:rsidRDefault="00076752" w:rsidP="00C43A8F">
      <w:pPr>
        <w:shd w:val="clear" w:color="auto" w:fill="FFFFFF"/>
        <w:spacing w:line="360" w:lineRule="auto"/>
        <w:ind w:firstLine="709"/>
        <w:jc w:val="both"/>
        <w:rPr>
          <w:sz w:val="28"/>
          <w:szCs w:val="28"/>
          <w:lang w:val="uk-UA"/>
        </w:rPr>
      </w:pPr>
      <w:r>
        <w:rPr>
          <w:position w:val="-30"/>
          <w:sz w:val="28"/>
          <w:szCs w:val="28"/>
          <w:lang w:val="uk-UA"/>
        </w:rPr>
        <w:pict>
          <v:shape id="_x0000_i1123" type="#_x0000_t75" style="width:189pt;height:36pt">
            <v:imagedata r:id="rId107" o:title=""/>
          </v:shape>
        </w:pict>
      </w:r>
    </w:p>
    <w:p w:rsidR="00507A18" w:rsidRDefault="00507A18" w:rsidP="00C43A8F">
      <w:pPr>
        <w:shd w:val="clear" w:color="auto" w:fill="FFFFFF"/>
        <w:spacing w:line="360" w:lineRule="auto"/>
        <w:ind w:firstLine="709"/>
        <w:jc w:val="both"/>
        <w:rPr>
          <w:sz w:val="28"/>
          <w:szCs w:val="28"/>
          <w:lang w:val="uk-UA"/>
        </w:rPr>
      </w:pPr>
    </w:p>
    <w:p w:rsidR="00507A18" w:rsidRDefault="000B4666" w:rsidP="00C43A8F">
      <w:pPr>
        <w:shd w:val="clear" w:color="auto" w:fill="FFFFFF"/>
        <w:spacing w:line="360" w:lineRule="auto"/>
        <w:ind w:firstLine="709"/>
        <w:jc w:val="both"/>
        <w:rPr>
          <w:sz w:val="28"/>
          <w:szCs w:val="28"/>
          <w:lang w:val="uk-UA"/>
        </w:rPr>
      </w:pPr>
      <w:r w:rsidRPr="00C43A8F">
        <w:rPr>
          <w:sz w:val="28"/>
          <w:szCs w:val="28"/>
          <w:lang w:val="uk-UA"/>
        </w:rPr>
        <w:t xml:space="preserve">Втрати заліза: </w:t>
      </w:r>
    </w:p>
    <w:p w:rsidR="00507A18" w:rsidRDefault="00507A18" w:rsidP="00C43A8F">
      <w:pPr>
        <w:shd w:val="clear" w:color="auto" w:fill="FFFFFF"/>
        <w:spacing w:line="360" w:lineRule="auto"/>
        <w:ind w:firstLine="709"/>
        <w:jc w:val="both"/>
        <w:rPr>
          <w:sz w:val="28"/>
          <w:szCs w:val="28"/>
          <w:lang w:val="uk-UA"/>
        </w:rPr>
      </w:pPr>
    </w:p>
    <w:p w:rsidR="000B4666"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124" type="#_x0000_t75" style="width:186pt;height:30.75pt">
            <v:imagedata r:id="rId108" o:title=""/>
          </v:shape>
        </w:pict>
      </w:r>
    </w:p>
    <w:p w:rsidR="000B4666" w:rsidRPr="00C43A8F" w:rsidRDefault="00507A18" w:rsidP="00C43A8F">
      <w:pPr>
        <w:shd w:val="clear" w:color="auto" w:fill="FFFFFF"/>
        <w:spacing w:line="360" w:lineRule="auto"/>
        <w:ind w:firstLine="709"/>
        <w:jc w:val="both"/>
        <w:rPr>
          <w:sz w:val="28"/>
          <w:szCs w:val="28"/>
          <w:lang w:val="uk-UA"/>
        </w:rPr>
      </w:pPr>
      <w:r>
        <w:rPr>
          <w:sz w:val="28"/>
          <w:szCs w:val="28"/>
          <w:lang w:val="uk-UA"/>
        </w:rPr>
        <w:br w:type="page"/>
      </w:r>
      <w:r w:rsidR="000B4666" w:rsidRPr="00C43A8F">
        <w:rPr>
          <w:sz w:val="28"/>
          <w:szCs w:val="28"/>
          <w:lang w:val="uk-UA"/>
        </w:rPr>
        <w:t>Співвідношення А1</w:t>
      </w:r>
      <w:r w:rsidR="000B4666" w:rsidRPr="00C43A8F">
        <w:rPr>
          <w:sz w:val="28"/>
          <w:szCs w:val="28"/>
          <w:vertAlign w:val="subscript"/>
          <w:lang w:val="uk-UA"/>
        </w:rPr>
        <w:t>2</w:t>
      </w:r>
      <w:r w:rsidR="000B4666" w:rsidRPr="00C43A8F">
        <w:rPr>
          <w:sz w:val="28"/>
          <w:szCs w:val="28"/>
          <w:lang w:val="uk-UA"/>
        </w:rPr>
        <w:t>0</w:t>
      </w:r>
      <w:r w:rsidR="000B4666" w:rsidRPr="00C43A8F">
        <w:rPr>
          <w:sz w:val="28"/>
          <w:szCs w:val="28"/>
          <w:vertAlign w:val="subscript"/>
          <w:lang w:val="uk-UA"/>
        </w:rPr>
        <w:t>3</w:t>
      </w:r>
      <w:r w:rsidR="000B4666" w:rsidRPr="00C43A8F">
        <w:rPr>
          <w:sz w:val="28"/>
          <w:szCs w:val="28"/>
          <w:lang w:val="uk-UA"/>
        </w:rPr>
        <w:t xml:space="preserve"> і СаО у шламі, %:</w:t>
      </w:r>
    </w:p>
    <w:p w:rsidR="000B4666" w:rsidRPr="00C43A8F" w:rsidRDefault="000B4666" w:rsidP="00C43A8F">
      <w:pPr>
        <w:shd w:val="clear" w:color="auto" w:fill="FFFFFF"/>
        <w:spacing w:line="360" w:lineRule="auto"/>
        <w:ind w:firstLine="709"/>
        <w:jc w:val="both"/>
        <w:rPr>
          <w:sz w:val="28"/>
          <w:szCs w:val="28"/>
          <w:lang w:val="uk-UA"/>
        </w:rPr>
      </w:pPr>
      <w:r w:rsidRPr="00C43A8F">
        <w:rPr>
          <w:sz w:val="28"/>
          <w:szCs w:val="28"/>
          <w:lang w:val="uk-UA"/>
        </w:rPr>
        <w:t xml:space="preserve">Загальне: </w:t>
      </w:r>
      <w:r w:rsidRPr="00C43A8F">
        <w:rPr>
          <w:sz w:val="28"/>
          <w:szCs w:val="28"/>
          <w:lang w:val="uk-UA"/>
        </w:rPr>
        <w:tab/>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- 74 %; СаО - 26 % (фактичне);</w:t>
      </w:r>
    </w:p>
    <w:p w:rsidR="000B4666" w:rsidRPr="00C43A8F" w:rsidRDefault="000B4666" w:rsidP="00C43A8F">
      <w:pPr>
        <w:shd w:val="clear" w:color="auto" w:fill="FFFFFF"/>
        <w:spacing w:line="360" w:lineRule="auto"/>
        <w:ind w:firstLine="709"/>
        <w:jc w:val="both"/>
        <w:rPr>
          <w:sz w:val="28"/>
          <w:szCs w:val="28"/>
          <w:lang w:val="uk-UA"/>
        </w:rPr>
      </w:pPr>
      <w:r w:rsidRPr="00C43A8F">
        <w:rPr>
          <w:sz w:val="28"/>
          <w:szCs w:val="28"/>
          <w:lang w:val="uk-UA"/>
        </w:rPr>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- 68%; СаО - 32 % (розрахункове)</w:t>
      </w:r>
    </w:p>
    <w:p w:rsidR="000B4666" w:rsidRPr="00C43A8F" w:rsidRDefault="000B4666" w:rsidP="00C43A8F">
      <w:pPr>
        <w:spacing w:line="360" w:lineRule="auto"/>
        <w:ind w:firstLine="709"/>
        <w:jc w:val="both"/>
        <w:rPr>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Плавка № 5</w:t>
      </w:r>
    </w:p>
    <w:p w:rsidR="005D6E90" w:rsidRPr="00C43A8F" w:rsidRDefault="005D6E90" w:rsidP="00C43A8F">
      <w:pPr>
        <w:shd w:val="clear" w:color="auto" w:fill="FFFFFF"/>
        <w:spacing w:line="360" w:lineRule="auto"/>
        <w:ind w:firstLine="709"/>
        <w:jc w:val="both"/>
        <w:rPr>
          <w:bCs/>
          <w:sz w:val="28"/>
          <w:szCs w:val="28"/>
          <w:lang w:val="uk-UA"/>
        </w:rPr>
      </w:pPr>
      <w:r w:rsidRPr="00C43A8F">
        <w:rPr>
          <w:bCs/>
          <w:sz w:val="28"/>
          <w:szCs w:val="28"/>
          <w:lang w:val="uk-UA"/>
        </w:rPr>
        <w:t>Футерівка печі - кисла (кварцовий пісок).</w:t>
      </w:r>
    </w:p>
    <w:p w:rsidR="005D6E90" w:rsidRPr="00C43A8F" w:rsidRDefault="005D6E90" w:rsidP="00C43A8F">
      <w:pPr>
        <w:shd w:val="clear" w:color="auto" w:fill="FFFFFF"/>
        <w:spacing w:line="360" w:lineRule="auto"/>
        <w:ind w:firstLine="709"/>
        <w:jc w:val="both"/>
        <w:rPr>
          <w:sz w:val="28"/>
          <w:szCs w:val="28"/>
          <w:lang w:val="uk-UA"/>
        </w:rPr>
      </w:pPr>
      <w:r w:rsidRPr="00C43A8F">
        <w:rPr>
          <w:bCs/>
          <w:sz w:val="28"/>
          <w:szCs w:val="28"/>
          <w:lang w:val="uk-UA"/>
        </w:rPr>
        <w:t xml:space="preserve"> Шихтові матеріали:</w:t>
      </w:r>
    </w:p>
    <w:p w:rsidR="005D6E90" w:rsidRPr="00C43A8F" w:rsidRDefault="005D6E90" w:rsidP="00C43A8F">
      <w:pPr>
        <w:numPr>
          <w:ilvl w:val="0"/>
          <w:numId w:val="6"/>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Відходи ст. 3 </w:t>
      </w:r>
      <w:r w:rsidRPr="00C43A8F">
        <w:rPr>
          <w:bCs/>
          <w:i/>
          <w:iCs/>
          <w:sz w:val="28"/>
          <w:szCs w:val="28"/>
          <w:lang w:val="uk-UA"/>
        </w:rPr>
        <w:t xml:space="preserve">- </w:t>
      </w:r>
      <w:smartTag w:uri="urn:schemas-microsoft-com:office:smarttags" w:element="metricconverter">
        <w:smartTagPr>
          <w:attr w:name="ProductID" w:val="5000 ã"/>
        </w:smartTagPr>
        <w:r w:rsidRPr="00C43A8F">
          <w:rPr>
            <w:bCs/>
            <w:i/>
            <w:sz w:val="28"/>
            <w:szCs w:val="28"/>
            <w:lang w:val="uk-UA"/>
          </w:rPr>
          <w:t>5000 г</w:t>
        </w:r>
      </w:smartTag>
    </w:p>
    <w:p w:rsidR="005D6E90" w:rsidRPr="00C43A8F" w:rsidRDefault="005D6E90" w:rsidP="00C43A8F">
      <w:pPr>
        <w:numPr>
          <w:ilvl w:val="0"/>
          <w:numId w:val="6"/>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Каталізатори - </w:t>
      </w:r>
      <w:smartTag w:uri="urn:schemas-microsoft-com:office:smarttags" w:element="metricconverter">
        <w:smartTagPr>
          <w:attr w:name="ProductID" w:val="10200 ã"/>
        </w:smartTagPr>
        <w:r w:rsidRPr="00C43A8F">
          <w:rPr>
            <w:bCs/>
            <w:i/>
            <w:sz w:val="28"/>
            <w:szCs w:val="28"/>
            <w:lang w:val="en-US"/>
          </w:rPr>
          <w:t>1</w:t>
        </w:r>
        <w:r w:rsidRPr="00C43A8F">
          <w:rPr>
            <w:bCs/>
            <w:i/>
            <w:sz w:val="28"/>
            <w:szCs w:val="28"/>
            <w:lang w:val="uk-UA"/>
          </w:rPr>
          <w:t>020</w:t>
        </w:r>
        <w:r w:rsidRPr="00C43A8F">
          <w:rPr>
            <w:bCs/>
            <w:i/>
            <w:sz w:val="28"/>
            <w:szCs w:val="28"/>
            <w:lang w:val="en-US"/>
          </w:rPr>
          <w:t>0</w:t>
        </w:r>
        <w:r w:rsidRPr="00C43A8F">
          <w:rPr>
            <w:bCs/>
            <w:i/>
            <w:sz w:val="28"/>
            <w:szCs w:val="28"/>
            <w:lang w:val="uk-UA"/>
          </w:rPr>
          <w:t xml:space="preserve"> г</w:t>
        </w:r>
      </w:smartTag>
    </w:p>
    <w:p w:rsidR="005D6E90" w:rsidRPr="00C43A8F" w:rsidRDefault="005D6E90" w:rsidP="00C43A8F">
      <w:pPr>
        <w:numPr>
          <w:ilvl w:val="0"/>
          <w:numId w:val="6"/>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Вапно - </w:t>
      </w:r>
      <w:smartTag w:uri="urn:schemas-microsoft-com:office:smarttags" w:element="metricconverter">
        <w:smartTagPr>
          <w:attr w:name="ProductID" w:val="1440 ã"/>
        </w:smartTagPr>
        <w:r w:rsidRPr="00C43A8F">
          <w:rPr>
            <w:bCs/>
            <w:i/>
            <w:sz w:val="28"/>
            <w:szCs w:val="28"/>
            <w:lang w:val="uk-UA"/>
          </w:rPr>
          <w:t>1440 г</w:t>
        </w:r>
      </w:smartTag>
    </w:p>
    <w:p w:rsidR="005D6E90" w:rsidRPr="00C43A8F" w:rsidRDefault="005D6E90" w:rsidP="00C43A8F">
      <w:pPr>
        <w:numPr>
          <w:ilvl w:val="0"/>
          <w:numId w:val="6"/>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Кварцовий пісок- </w:t>
      </w:r>
      <w:smartTag w:uri="urn:schemas-microsoft-com:office:smarttags" w:element="metricconverter">
        <w:smartTagPr>
          <w:attr w:name="ProductID" w:val="1000 ã"/>
        </w:smartTagPr>
        <w:r w:rsidRPr="00C43A8F">
          <w:rPr>
            <w:bCs/>
            <w:i/>
            <w:sz w:val="28"/>
            <w:szCs w:val="28"/>
            <w:lang w:val="uk-UA"/>
          </w:rPr>
          <w:t>100</w:t>
        </w:r>
        <w:r w:rsidRPr="00C43A8F">
          <w:rPr>
            <w:bCs/>
            <w:i/>
            <w:sz w:val="28"/>
            <w:szCs w:val="28"/>
            <w:lang w:val="en-US"/>
          </w:rPr>
          <w:t>0</w:t>
        </w:r>
        <w:r w:rsidRPr="00C43A8F">
          <w:rPr>
            <w:bCs/>
            <w:i/>
            <w:sz w:val="28"/>
            <w:szCs w:val="28"/>
            <w:lang w:val="uk-UA"/>
          </w:rPr>
          <w:t xml:space="preserve"> г</w:t>
        </w:r>
      </w:smartTag>
    </w:p>
    <w:p w:rsidR="005D6E90" w:rsidRPr="00C43A8F" w:rsidRDefault="005D6E90" w:rsidP="00C43A8F">
      <w:pPr>
        <w:numPr>
          <w:ilvl w:val="0"/>
          <w:numId w:val="6"/>
        </w:numPr>
        <w:shd w:val="clear" w:color="auto" w:fill="FFFFFF"/>
        <w:tabs>
          <w:tab w:val="left" w:pos="360"/>
        </w:tabs>
        <w:spacing w:line="360" w:lineRule="auto"/>
        <w:ind w:firstLine="709"/>
        <w:jc w:val="both"/>
        <w:rPr>
          <w:bCs/>
          <w:sz w:val="28"/>
          <w:szCs w:val="28"/>
          <w:lang w:val="uk-UA"/>
        </w:rPr>
      </w:pPr>
      <w:r w:rsidRPr="00C43A8F">
        <w:rPr>
          <w:bCs/>
          <w:sz w:val="28"/>
          <w:szCs w:val="28"/>
          <w:lang w:val="uk-UA"/>
        </w:rPr>
        <w:t xml:space="preserve">Електродний бій - </w:t>
      </w:r>
      <w:smartTag w:uri="urn:schemas-microsoft-com:office:smarttags" w:element="metricconverter">
        <w:smartTagPr>
          <w:attr w:name="ProductID" w:val="230 ã"/>
        </w:smartTagPr>
        <w:r w:rsidRPr="00C43A8F">
          <w:rPr>
            <w:bCs/>
            <w:i/>
            <w:sz w:val="28"/>
            <w:szCs w:val="28"/>
            <w:lang w:val="uk-UA"/>
          </w:rPr>
          <w:t>2</w:t>
        </w:r>
        <w:r w:rsidRPr="00C43A8F">
          <w:rPr>
            <w:bCs/>
            <w:i/>
            <w:sz w:val="28"/>
            <w:szCs w:val="28"/>
            <w:lang w:val="en-US"/>
          </w:rPr>
          <w:t>3</w:t>
        </w:r>
        <w:r w:rsidRPr="00C43A8F">
          <w:rPr>
            <w:bCs/>
            <w:i/>
            <w:sz w:val="28"/>
            <w:szCs w:val="28"/>
            <w:lang w:val="uk-UA"/>
          </w:rPr>
          <w:t>0 г</w:t>
        </w:r>
      </w:smartTag>
    </w:p>
    <w:p w:rsidR="005D6E90" w:rsidRPr="00C43A8F" w:rsidRDefault="005D6E90" w:rsidP="00C43A8F">
      <w:pPr>
        <w:shd w:val="clear" w:color="auto" w:fill="FFFFFF"/>
        <w:spacing w:line="360" w:lineRule="auto"/>
        <w:ind w:firstLine="709"/>
        <w:jc w:val="both"/>
        <w:rPr>
          <w:sz w:val="28"/>
          <w:szCs w:val="28"/>
          <w:lang w:val="uk-UA"/>
        </w:rPr>
      </w:pPr>
      <w:r w:rsidRPr="00C43A8F">
        <w:rPr>
          <w:bCs/>
          <w:sz w:val="28"/>
          <w:szCs w:val="28"/>
          <w:lang w:val="uk-UA"/>
        </w:rPr>
        <w:t>Із відходами ст.3 вноситься залізо:</w:t>
      </w:r>
    </w:p>
    <w:p w:rsidR="005D6E90" w:rsidRPr="00C43A8F" w:rsidRDefault="005D6E90" w:rsidP="00C43A8F">
      <w:pPr>
        <w:shd w:val="clear" w:color="auto" w:fill="FFFFFF"/>
        <w:spacing w:line="360" w:lineRule="auto"/>
        <w:ind w:firstLine="709"/>
        <w:jc w:val="both"/>
        <w:rPr>
          <w:i/>
          <w:sz w:val="28"/>
          <w:szCs w:val="28"/>
          <w:lang w:val="uk-UA"/>
        </w:rPr>
      </w:pPr>
      <w:r w:rsidRPr="00C43A8F">
        <w:rPr>
          <w:i/>
          <w:sz w:val="28"/>
          <w:szCs w:val="28"/>
          <w:lang w:val="uk-UA"/>
        </w:rPr>
        <w:t>G</w:t>
      </w:r>
      <w:r w:rsidRPr="00C43A8F">
        <w:rPr>
          <w:i/>
          <w:sz w:val="28"/>
          <w:szCs w:val="28"/>
          <w:vertAlign w:val="subscript"/>
          <w:lang w:val="uk-UA"/>
        </w:rPr>
        <w:t>Fe</w:t>
      </w:r>
      <w:r w:rsidRPr="00C43A8F">
        <w:rPr>
          <w:i/>
          <w:sz w:val="28"/>
          <w:szCs w:val="28"/>
          <w:lang w:val="uk-UA"/>
        </w:rPr>
        <w:t xml:space="preserve"> = 5000*0,98 = </w:t>
      </w:r>
      <w:smartTag w:uri="urn:schemas-microsoft-com:office:smarttags" w:element="metricconverter">
        <w:smartTagPr>
          <w:attr w:name="ProductID" w:val="602 ã"/>
        </w:smartTagPr>
        <w:r w:rsidRPr="00C43A8F">
          <w:rPr>
            <w:i/>
            <w:sz w:val="28"/>
            <w:szCs w:val="28"/>
            <w:lang w:val="uk-UA"/>
          </w:rPr>
          <w:t>602 г</w:t>
        </w:r>
      </w:smartTag>
      <w:r w:rsidRPr="00C43A8F">
        <w:rPr>
          <w:i/>
          <w:sz w:val="28"/>
          <w:szCs w:val="28"/>
          <w:lang w:val="uk-UA"/>
        </w:rPr>
        <w:t xml:space="preserve"> </w:t>
      </w:r>
    </w:p>
    <w:p w:rsidR="005D6E90" w:rsidRDefault="005D6E90" w:rsidP="00C43A8F">
      <w:pPr>
        <w:shd w:val="clear" w:color="auto" w:fill="FFFFFF"/>
        <w:spacing w:line="360" w:lineRule="auto"/>
        <w:ind w:firstLine="709"/>
        <w:jc w:val="both"/>
        <w:rPr>
          <w:bCs/>
          <w:sz w:val="28"/>
          <w:szCs w:val="28"/>
          <w:lang w:val="uk-UA"/>
        </w:rPr>
      </w:pPr>
      <w:r w:rsidRPr="00C43A8F">
        <w:rPr>
          <w:bCs/>
          <w:sz w:val="28"/>
          <w:szCs w:val="28"/>
          <w:lang w:val="uk-UA"/>
        </w:rPr>
        <w:t>З каталізаторами вноситься:</w:t>
      </w:r>
    </w:p>
    <w:p w:rsidR="00507A18" w:rsidRPr="00C43A8F" w:rsidRDefault="00507A18" w:rsidP="00C43A8F">
      <w:pPr>
        <w:shd w:val="clear" w:color="auto" w:fill="FFFFFF"/>
        <w:spacing w:line="360" w:lineRule="auto"/>
        <w:ind w:firstLine="709"/>
        <w:jc w:val="both"/>
        <w:rPr>
          <w:sz w:val="28"/>
          <w:szCs w:val="28"/>
          <w:lang w:val="uk-UA"/>
        </w:rPr>
      </w:pPr>
    </w:p>
    <w:p w:rsidR="005D6E90" w:rsidRPr="00C43A8F" w:rsidRDefault="00076752" w:rsidP="00C43A8F">
      <w:pPr>
        <w:shd w:val="clear" w:color="auto" w:fill="FFFFFF"/>
        <w:tabs>
          <w:tab w:val="left" w:pos="4788"/>
        </w:tabs>
        <w:spacing w:line="360" w:lineRule="auto"/>
        <w:ind w:firstLine="709"/>
        <w:jc w:val="both"/>
        <w:rPr>
          <w:sz w:val="28"/>
          <w:szCs w:val="28"/>
          <w:lang w:val="uk-UA"/>
        </w:rPr>
      </w:pPr>
      <w:r>
        <w:rPr>
          <w:position w:val="-24"/>
          <w:sz w:val="28"/>
          <w:szCs w:val="28"/>
          <w:lang w:val="uk-UA"/>
        </w:rPr>
        <w:pict>
          <v:shape id="_x0000_i1125" type="#_x0000_t75" style="width:122.25pt;height:30.75pt">
            <v:imagedata r:id="rId109" o:title=""/>
          </v:shape>
        </w:pict>
      </w:r>
      <w:r w:rsidR="005D6E90" w:rsidRPr="00C43A8F">
        <w:rPr>
          <w:sz w:val="28"/>
          <w:szCs w:val="28"/>
          <w:lang w:val="uk-UA"/>
        </w:rPr>
        <w:t>;</w:t>
      </w:r>
      <w:r w:rsidR="005D6E90" w:rsidRPr="00C43A8F">
        <w:rPr>
          <w:sz w:val="28"/>
          <w:szCs w:val="28"/>
          <w:lang w:val="uk-UA"/>
        </w:rPr>
        <w:tab/>
      </w:r>
      <w:r>
        <w:rPr>
          <w:position w:val="-24"/>
          <w:sz w:val="28"/>
          <w:szCs w:val="28"/>
          <w:lang w:val="uk-UA"/>
        </w:rPr>
        <w:pict>
          <v:shape id="_x0000_i1126" type="#_x0000_t75" style="width:171.75pt;height:30.75pt">
            <v:imagedata r:id="rId110" o:title=""/>
          </v:shape>
        </w:pict>
      </w:r>
    </w:p>
    <w:p w:rsidR="005D6E90" w:rsidRPr="00C43A8F" w:rsidRDefault="00076752" w:rsidP="00C43A8F">
      <w:pPr>
        <w:shd w:val="clear" w:color="auto" w:fill="FFFFFF"/>
        <w:tabs>
          <w:tab w:val="left" w:pos="4788"/>
        </w:tabs>
        <w:spacing w:line="360" w:lineRule="auto"/>
        <w:ind w:firstLine="709"/>
        <w:jc w:val="both"/>
        <w:rPr>
          <w:sz w:val="28"/>
          <w:szCs w:val="28"/>
          <w:lang w:val="uk-UA"/>
        </w:rPr>
      </w:pPr>
      <w:r>
        <w:rPr>
          <w:position w:val="-24"/>
          <w:sz w:val="28"/>
          <w:szCs w:val="28"/>
          <w:lang w:val="uk-UA"/>
        </w:rPr>
        <w:pict>
          <v:shape id="_x0000_i1127" type="#_x0000_t75" style="width:150pt;height:30.75pt">
            <v:imagedata r:id="rId111" o:title=""/>
          </v:shape>
        </w:pict>
      </w:r>
      <w:r w:rsidR="005D6E90" w:rsidRPr="00C43A8F">
        <w:rPr>
          <w:sz w:val="28"/>
          <w:szCs w:val="28"/>
          <w:lang w:val="uk-UA"/>
        </w:rPr>
        <w:tab/>
      </w:r>
      <w:r>
        <w:rPr>
          <w:position w:val="-24"/>
          <w:sz w:val="28"/>
          <w:szCs w:val="28"/>
          <w:lang w:val="uk-UA"/>
        </w:rPr>
        <w:pict>
          <v:shape id="_x0000_i1128" type="#_x0000_t75" style="width:146.25pt;height:30.75pt">
            <v:imagedata r:id="rId112" o:title=""/>
          </v:shape>
        </w:pict>
      </w:r>
      <w:r w:rsidR="005D6E90" w:rsidRPr="00C43A8F">
        <w:rPr>
          <w:sz w:val="28"/>
          <w:szCs w:val="28"/>
          <w:lang w:val="uk-UA"/>
        </w:rPr>
        <w:t>;</w:t>
      </w:r>
    </w:p>
    <w:p w:rsidR="005D6E90" w:rsidRPr="00C43A8F" w:rsidRDefault="00076752" w:rsidP="00C43A8F">
      <w:pPr>
        <w:shd w:val="clear" w:color="auto" w:fill="FFFFFF"/>
        <w:tabs>
          <w:tab w:val="left" w:pos="4788"/>
        </w:tabs>
        <w:spacing w:line="360" w:lineRule="auto"/>
        <w:ind w:firstLine="709"/>
        <w:jc w:val="both"/>
        <w:rPr>
          <w:sz w:val="28"/>
          <w:szCs w:val="28"/>
          <w:lang w:val="uk-UA"/>
        </w:rPr>
      </w:pPr>
      <w:r>
        <w:rPr>
          <w:position w:val="-24"/>
          <w:sz w:val="28"/>
          <w:szCs w:val="28"/>
          <w:lang w:val="uk-UA"/>
        </w:rPr>
        <w:pict>
          <v:shape id="_x0000_i1129" type="#_x0000_t75" style="width:164.25pt;height:30.75pt">
            <v:imagedata r:id="rId113" o:title=""/>
          </v:shape>
        </w:pict>
      </w:r>
      <w:r w:rsidR="005D6E90" w:rsidRPr="00C43A8F">
        <w:rPr>
          <w:sz w:val="28"/>
          <w:szCs w:val="28"/>
          <w:lang w:val="uk-UA"/>
        </w:rPr>
        <w:tab/>
      </w:r>
      <w:r>
        <w:rPr>
          <w:position w:val="-24"/>
          <w:sz w:val="28"/>
          <w:szCs w:val="28"/>
          <w:lang w:val="uk-UA"/>
        </w:rPr>
        <w:pict>
          <v:shape id="_x0000_i1130" type="#_x0000_t75" style="width:156pt;height:30.75pt">
            <v:imagedata r:id="rId114" o:title=""/>
          </v:shape>
        </w:pict>
      </w:r>
    </w:p>
    <w:p w:rsidR="005D6E90" w:rsidRPr="00C43A8F" w:rsidRDefault="00076752" w:rsidP="00C43A8F">
      <w:pPr>
        <w:shd w:val="clear" w:color="auto" w:fill="FFFFFF"/>
        <w:tabs>
          <w:tab w:val="left" w:pos="4788"/>
        </w:tabs>
        <w:spacing w:line="360" w:lineRule="auto"/>
        <w:ind w:firstLine="709"/>
        <w:jc w:val="both"/>
        <w:rPr>
          <w:sz w:val="28"/>
          <w:szCs w:val="28"/>
          <w:lang w:val="uk-UA"/>
        </w:rPr>
      </w:pPr>
      <w:r>
        <w:rPr>
          <w:position w:val="-24"/>
          <w:sz w:val="28"/>
          <w:szCs w:val="28"/>
          <w:lang w:val="uk-UA"/>
        </w:rPr>
        <w:pict>
          <v:shape id="_x0000_i1131" type="#_x0000_t75" style="width:159.75pt;height:30.75pt">
            <v:imagedata r:id="rId115" o:title=""/>
          </v:shape>
        </w:pict>
      </w:r>
    </w:p>
    <w:p w:rsidR="00507A18" w:rsidRDefault="00507A18" w:rsidP="00C43A8F">
      <w:pPr>
        <w:shd w:val="clear" w:color="auto" w:fill="FFFFFF"/>
        <w:spacing w:line="360" w:lineRule="auto"/>
        <w:ind w:firstLine="709"/>
        <w:jc w:val="both"/>
        <w:rPr>
          <w:bCs/>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bCs/>
          <w:sz w:val="28"/>
          <w:szCs w:val="28"/>
          <w:lang w:val="uk-UA"/>
        </w:rPr>
        <w:t>З вапном вноситься:</w:t>
      </w:r>
    </w:p>
    <w:p w:rsidR="00507A18" w:rsidRDefault="00507A18" w:rsidP="00C43A8F">
      <w:pPr>
        <w:shd w:val="clear" w:color="auto" w:fill="FFFFFF"/>
        <w:spacing w:line="360" w:lineRule="auto"/>
        <w:ind w:firstLine="709"/>
        <w:jc w:val="both"/>
        <w:rPr>
          <w:i/>
          <w:sz w:val="28"/>
          <w:szCs w:val="28"/>
          <w:lang w:val="uk-UA"/>
        </w:rPr>
      </w:pPr>
    </w:p>
    <w:p w:rsidR="005D6E90" w:rsidRPr="00C43A8F" w:rsidRDefault="005D6E90" w:rsidP="00C43A8F">
      <w:pPr>
        <w:shd w:val="clear" w:color="auto" w:fill="FFFFFF"/>
        <w:spacing w:line="360" w:lineRule="auto"/>
        <w:ind w:firstLine="709"/>
        <w:jc w:val="both"/>
        <w:rPr>
          <w:i/>
          <w:sz w:val="28"/>
          <w:szCs w:val="28"/>
          <w:vertAlign w:val="subscript"/>
          <w:lang w:val="uk-UA"/>
        </w:rPr>
      </w:pPr>
      <w:r w:rsidRPr="00C43A8F">
        <w:rPr>
          <w:i/>
          <w:sz w:val="28"/>
          <w:szCs w:val="28"/>
          <w:lang w:val="uk-UA"/>
        </w:rPr>
        <w:t>G</w:t>
      </w:r>
      <w:r w:rsidRPr="00C43A8F">
        <w:rPr>
          <w:i/>
          <w:sz w:val="28"/>
          <w:szCs w:val="28"/>
          <w:vertAlign w:val="subscript"/>
          <w:lang w:val="uk-UA"/>
        </w:rPr>
        <w:t>CaО</w:t>
      </w:r>
      <w:r w:rsidRPr="00C43A8F">
        <w:rPr>
          <w:i/>
          <w:sz w:val="28"/>
          <w:szCs w:val="28"/>
          <w:lang w:val="uk-UA"/>
        </w:rPr>
        <w:t>=4300*0,78 = 3354г</w:t>
      </w:r>
    </w:p>
    <w:p w:rsidR="00507A18" w:rsidRDefault="00507A18" w:rsidP="00C43A8F">
      <w:pPr>
        <w:shd w:val="clear" w:color="auto" w:fill="FFFFFF"/>
        <w:spacing w:line="360" w:lineRule="auto"/>
        <w:ind w:firstLine="709"/>
        <w:jc w:val="both"/>
        <w:rPr>
          <w:bCs/>
          <w:sz w:val="28"/>
          <w:szCs w:val="28"/>
          <w:lang w:val="uk-UA"/>
        </w:rPr>
      </w:pPr>
    </w:p>
    <w:p w:rsidR="005D6E90" w:rsidRDefault="005D6E90" w:rsidP="00C43A8F">
      <w:pPr>
        <w:shd w:val="clear" w:color="auto" w:fill="FFFFFF"/>
        <w:spacing w:line="360" w:lineRule="auto"/>
        <w:ind w:firstLine="709"/>
        <w:jc w:val="both"/>
        <w:rPr>
          <w:bCs/>
          <w:sz w:val="28"/>
          <w:szCs w:val="28"/>
          <w:lang w:val="uk-UA"/>
        </w:rPr>
      </w:pPr>
      <w:r w:rsidRPr="00C43A8F">
        <w:rPr>
          <w:bCs/>
          <w:sz w:val="28"/>
          <w:szCs w:val="28"/>
          <w:lang w:val="uk-UA"/>
        </w:rPr>
        <w:t>Із кварцовим піском вноситься:</w:t>
      </w:r>
    </w:p>
    <w:p w:rsidR="00507A18" w:rsidRPr="00C43A8F" w:rsidRDefault="00507A18" w:rsidP="00C43A8F">
      <w:pPr>
        <w:shd w:val="clear" w:color="auto" w:fill="FFFFFF"/>
        <w:spacing w:line="360" w:lineRule="auto"/>
        <w:ind w:firstLine="709"/>
        <w:jc w:val="both"/>
        <w:rPr>
          <w:sz w:val="28"/>
          <w:szCs w:val="28"/>
          <w:lang w:val="uk-UA"/>
        </w:rPr>
      </w:pPr>
    </w:p>
    <w:p w:rsidR="005D6E90" w:rsidRPr="00C43A8F" w:rsidRDefault="005D6E90" w:rsidP="00C43A8F">
      <w:pPr>
        <w:shd w:val="clear" w:color="auto" w:fill="FFFFFF"/>
        <w:spacing w:line="360" w:lineRule="auto"/>
        <w:ind w:firstLine="709"/>
        <w:jc w:val="both"/>
        <w:rPr>
          <w:i/>
          <w:sz w:val="28"/>
          <w:szCs w:val="28"/>
          <w:lang w:val="uk-UA"/>
        </w:rPr>
      </w:pPr>
      <w:r w:rsidRPr="00C43A8F">
        <w:rPr>
          <w:bCs/>
          <w:i/>
          <w:iCs/>
          <w:sz w:val="28"/>
          <w:szCs w:val="28"/>
          <w:lang w:val="uk-UA"/>
        </w:rPr>
        <w:t>G</w:t>
      </w:r>
      <w:r w:rsidRPr="00C43A8F">
        <w:rPr>
          <w:bCs/>
          <w:i/>
          <w:iCs/>
          <w:sz w:val="28"/>
          <w:szCs w:val="28"/>
          <w:vertAlign w:val="subscript"/>
          <w:lang w:val="uk-UA"/>
        </w:rPr>
        <w:t>Ca0</w:t>
      </w:r>
      <w:r w:rsidRPr="00C43A8F">
        <w:rPr>
          <w:bCs/>
          <w:i/>
          <w:iCs/>
          <w:sz w:val="28"/>
          <w:szCs w:val="28"/>
          <w:lang w:val="uk-UA"/>
        </w:rPr>
        <w:t xml:space="preserve"> = </w:t>
      </w:r>
      <w:r w:rsidRPr="00C43A8F">
        <w:rPr>
          <w:i/>
          <w:sz w:val="28"/>
          <w:szCs w:val="28"/>
          <w:lang w:val="uk-UA"/>
        </w:rPr>
        <w:t xml:space="preserve">1440*0,78 </w:t>
      </w:r>
      <w:r w:rsidRPr="00C43A8F">
        <w:rPr>
          <w:bCs/>
          <w:i/>
          <w:sz w:val="28"/>
          <w:szCs w:val="28"/>
          <w:lang w:val="uk-UA"/>
        </w:rPr>
        <w:t xml:space="preserve">= </w:t>
      </w:r>
      <w:r w:rsidRPr="00C43A8F">
        <w:rPr>
          <w:i/>
          <w:sz w:val="28"/>
          <w:szCs w:val="28"/>
          <w:lang w:val="uk-UA"/>
        </w:rPr>
        <w:t>1123г</w:t>
      </w:r>
    </w:p>
    <w:p w:rsidR="005D6E90" w:rsidRPr="00C43A8F" w:rsidRDefault="00076752" w:rsidP="00C43A8F">
      <w:pPr>
        <w:shd w:val="clear" w:color="auto" w:fill="FFFFFF"/>
        <w:spacing w:line="360" w:lineRule="auto"/>
        <w:ind w:firstLine="709"/>
        <w:jc w:val="both"/>
        <w:rPr>
          <w:bCs/>
          <w:iCs/>
          <w:sz w:val="28"/>
          <w:szCs w:val="28"/>
          <w:lang w:val="uk-UA"/>
        </w:rPr>
      </w:pPr>
      <w:r>
        <w:rPr>
          <w:bCs/>
          <w:iCs/>
          <w:position w:val="-12"/>
          <w:sz w:val="28"/>
          <w:szCs w:val="28"/>
          <w:lang w:val="uk-UA"/>
        </w:rPr>
        <w:pict>
          <v:shape id="_x0000_i1132" type="#_x0000_t75" style="width:131.25pt;height:18.75pt">
            <v:imagedata r:id="rId116" o:title=""/>
          </v:shape>
        </w:pict>
      </w:r>
    </w:p>
    <w:p w:rsidR="00507A18" w:rsidRDefault="00507A18" w:rsidP="00C43A8F">
      <w:pPr>
        <w:shd w:val="clear" w:color="auto" w:fill="FFFFFF"/>
        <w:spacing w:line="360" w:lineRule="auto"/>
        <w:ind w:firstLine="709"/>
        <w:jc w:val="both"/>
        <w:rPr>
          <w:bCs/>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bCs/>
          <w:sz w:val="28"/>
          <w:szCs w:val="28"/>
          <w:lang w:val="uk-UA"/>
        </w:rPr>
        <w:t>З електродним боєм вноситься:</w:t>
      </w:r>
    </w:p>
    <w:p w:rsidR="00507A18" w:rsidRDefault="00507A18" w:rsidP="00C43A8F">
      <w:pPr>
        <w:shd w:val="clear" w:color="auto" w:fill="FFFFFF"/>
        <w:spacing w:line="360" w:lineRule="auto"/>
        <w:ind w:firstLine="709"/>
        <w:jc w:val="both"/>
        <w:rPr>
          <w:bCs/>
          <w:sz w:val="28"/>
          <w:szCs w:val="28"/>
          <w:lang w:val="uk-UA"/>
        </w:rPr>
      </w:pPr>
    </w:p>
    <w:p w:rsidR="005D6E90" w:rsidRPr="00C43A8F" w:rsidRDefault="00076752" w:rsidP="00C43A8F">
      <w:pPr>
        <w:shd w:val="clear" w:color="auto" w:fill="FFFFFF"/>
        <w:spacing w:line="360" w:lineRule="auto"/>
        <w:ind w:firstLine="709"/>
        <w:jc w:val="both"/>
        <w:rPr>
          <w:sz w:val="28"/>
          <w:szCs w:val="28"/>
          <w:lang w:val="uk-UA"/>
        </w:rPr>
      </w:pPr>
      <w:r>
        <w:rPr>
          <w:bCs/>
          <w:position w:val="-12"/>
          <w:sz w:val="28"/>
          <w:szCs w:val="28"/>
          <w:lang w:val="uk-UA"/>
        </w:rPr>
        <w:pict>
          <v:shape id="_x0000_i1133" type="#_x0000_t75" style="width:114pt;height:18pt">
            <v:imagedata r:id="rId117" o:title=""/>
          </v:shape>
        </w:pict>
      </w:r>
    </w:p>
    <w:p w:rsidR="005D6E90" w:rsidRPr="00C43A8F" w:rsidRDefault="005D6E90" w:rsidP="00C43A8F">
      <w:pPr>
        <w:shd w:val="clear" w:color="auto" w:fill="FFFFFF"/>
        <w:spacing w:line="360" w:lineRule="auto"/>
        <w:ind w:firstLine="709"/>
        <w:jc w:val="both"/>
        <w:rPr>
          <w:i/>
          <w:sz w:val="28"/>
          <w:szCs w:val="28"/>
          <w:lang w:val="uk-UA"/>
        </w:rPr>
      </w:pPr>
      <w:r w:rsidRPr="00C43A8F">
        <w:rPr>
          <w:bCs/>
          <w:sz w:val="28"/>
          <w:szCs w:val="28"/>
          <w:lang w:val="uk-UA"/>
        </w:rPr>
        <w:t xml:space="preserve">Кількість виплавленого металу: </w:t>
      </w:r>
      <w:r w:rsidRPr="00C43A8F">
        <w:rPr>
          <w:bCs/>
          <w:sz w:val="28"/>
          <w:szCs w:val="28"/>
          <w:lang w:val="en-US"/>
        </w:rPr>
        <w:t>G</w:t>
      </w:r>
      <w:r w:rsidRPr="00C43A8F">
        <w:rPr>
          <w:bCs/>
          <w:sz w:val="28"/>
          <w:szCs w:val="28"/>
          <w:vertAlign w:val="subscript"/>
          <w:lang w:val="en-US"/>
        </w:rPr>
        <w:t>M</w:t>
      </w:r>
      <w:r w:rsidRPr="00C43A8F">
        <w:rPr>
          <w:bCs/>
          <w:i/>
          <w:sz w:val="28"/>
          <w:szCs w:val="28"/>
        </w:rPr>
        <w:t>=</w:t>
      </w:r>
      <w:r w:rsidRPr="00C43A8F">
        <w:rPr>
          <w:bCs/>
          <w:i/>
          <w:sz w:val="28"/>
          <w:szCs w:val="28"/>
          <w:lang w:val="uk-UA"/>
        </w:rPr>
        <w:t>5255г</w:t>
      </w:r>
    </w:p>
    <w:p w:rsidR="005D6E90" w:rsidRPr="00C43A8F" w:rsidRDefault="005D6E90" w:rsidP="00C43A8F">
      <w:pPr>
        <w:shd w:val="clear" w:color="auto" w:fill="FFFFFF"/>
        <w:spacing w:line="360" w:lineRule="auto"/>
        <w:ind w:firstLine="709"/>
        <w:jc w:val="both"/>
        <w:rPr>
          <w:bCs/>
          <w:sz w:val="28"/>
          <w:szCs w:val="28"/>
          <w:lang w:val="uk-UA"/>
        </w:rPr>
      </w:pPr>
      <w:r w:rsidRPr="00C43A8F">
        <w:rPr>
          <w:bCs/>
          <w:sz w:val="28"/>
          <w:szCs w:val="28"/>
          <w:lang w:val="uk-UA"/>
        </w:rPr>
        <w:t xml:space="preserve">Кількість  утвореного шламу: </w:t>
      </w:r>
      <w:r w:rsidRPr="00C43A8F">
        <w:rPr>
          <w:bCs/>
          <w:sz w:val="28"/>
          <w:szCs w:val="28"/>
          <w:lang w:val="en-US"/>
        </w:rPr>
        <w:t>G</w:t>
      </w:r>
      <w:r w:rsidRPr="00C43A8F">
        <w:rPr>
          <w:bCs/>
          <w:sz w:val="28"/>
          <w:szCs w:val="28"/>
          <w:vertAlign w:val="subscript"/>
          <w:lang w:val="uk-UA"/>
        </w:rPr>
        <w:t>Ш</w:t>
      </w:r>
      <w:r w:rsidRPr="00C43A8F">
        <w:rPr>
          <w:bCs/>
          <w:i/>
          <w:sz w:val="28"/>
          <w:szCs w:val="28"/>
          <w:lang w:val="uk-UA"/>
        </w:rPr>
        <w:t xml:space="preserve"> =3200г</w:t>
      </w:r>
      <w:r w:rsidRPr="00C43A8F">
        <w:rPr>
          <w:bCs/>
          <w:sz w:val="28"/>
          <w:szCs w:val="28"/>
          <w:lang w:val="uk-UA"/>
        </w:rPr>
        <w:t xml:space="preserve"> </w:t>
      </w:r>
    </w:p>
    <w:p w:rsidR="00FE53DB" w:rsidRPr="00C43A8F" w:rsidRDefault="00FE53DB" w:rsidP="00C43A8F">
      <w:pPr>
        <w:shd w:val="clear" w:color="auto" w:fill="FFFFFF"/>
        <w:spacing w:line="360" w:lineRule="auto"/>
        <w:ind w:firstLine="709"/>
        <w:jc w:val="both"/>
        <w:rPr>
          <w:bCs/>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bCs/>
          <w:sz w:val="28"/>
          <w:szCs w:val="28"/>
          <w:lang w:val="uk-UA"/>
        </w:rPr>
        <w:t>Хімічний вміст виплавленого металу, %:</w:t>
      </w:r>
    </w:p>
    <w:tbl>
      <w:tblPr>
        <w:tblW w:w="0" w:type="auto"/>
        <w:tblInd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3"/>
      </w:tblGrid>
      <w:tr w:rsidR="005D6E90" w:rsidRPr="006C44F2" w:rsidTr="00AC6797">
        <w:tc>
          <w:tcPr>
            <w:tcW w:w="851" w:type="dxa"/>
          </w:tcPr>
          <w:p w:rsidR="005D6E90" w:rsidRPr="006C44F2" w:rsidRDefault="005D6E90" w:rsidP="006C44F2">
            <w:pPr>
              <w:spacing w:line="360" w:lineRule="auto"/>
              <w:rPr>
                <w:lang w:val="uk-UA"/>
              </w:rPr>
            </w:pPr>
            <w:r w:rsidRPr="006C44F2">
              <w:rPr>
                <w:lang w:val="uk-UA"/>
              </w:rPr>
              <w:t>Fe</w:t>
            </w:r>
          </w:p>
        </w:tc>
        <w:tc>
          <w:tcPr>
            <w:tcW w:w="851" w:type="dxa"/>
          </w:tcPr>
          <w:p w:rsidR="005D6E90" w:rsidRPr="006C44F2" w:rsidRDefault="005D6E90" w:rsidP="006C44F2">
            <w:pPr>
              <w:spacing w:line="360" w:lineRule="auto"/>
              <w:rPr>
                <w:lang w:val="uk-UA"/>
              </w:rPr>
            </w:pPr>
            <w:r w:rsidRPr="006C44F2">
              <w:rPr>
                <w:lang w:val="uk-UA"/>
              </w:rPr>
              <w:t>Ni</w:t>
            </w:r>
          </w:p>
        </w:tc>
        <w:tc>
          <w:tcPr>
            <w:tcW w:w="851" w:type="dxa"/>
          </w:tcPr>
          <w:p w:rsidR="005D6E90" w:rsidRPr="006C44F2" w:rsidRDefault="005D6E90" w:rsidP="006C44F2">
            <w:pPr>
              <w:spacing w:line="360" w:lineRule="auto"/>
              <w:rPr>
                <w:lang w:val="uk-UA"/>
              </w:rPr>
            </w:pPr>
            <w:r w:rsidRPr="006C44F2">
              <w:rPr>
                <w:lang w:val="uk-UA"/>
              </w:rPr>
              <w:t>Cr</w:t>
            </w:r>
          </w:p>
        </w:tc>
        <w:tc>
          <w:tcPr>
            <w:tcW w:w="851" w:type="dxa"/>
          </w:tcPr>
          <w:p w:rsidR="005D6E90" w:rsidRPr="006C44F2" w:rsidRDefault="005D6E90" w:rsidP="006C44F2">
            <w:pPr>
              <w:spacing w:line="360" w:lineRule="auto"/>
              <w:rPr>
                <w:lang w:val="uk-UA"/>
              </w:rPr>
            </w:pPr>
            <w:r w:rsidRPr="006C44F2">
              <w:rPr>
                <w:lang w:val="uk-UA"/>
              </w:rPr>
              <w:t>Si</w:t>
            </w:r>
          </w:p>
        </w:tc>
        <w:tc>
          <w:tcPr>
            <w:tcW w:w="853" w:type="dxa"/>
          </w:tcPr>
          <w:p w:rsidR="005D6E90" w:rsidRPr="006C44F2" w:rsidRDefault="005D6E90" w:rsidP="006C44F2">
            <w:pPr>
              <w:spacing w:line="360" w:lineRule="auto"/>
              <w:rPr>
                <w:lang w:val="en-US"/>
              </w:rPr>
            </w:pPr>
            <w:r w:rsidRPr="006C44F2">
              <w:rPr>
                <w:lang w:val="en-US"/>
              </w:rPr>
              <w:t>P</w:t>
            </w:r>
          </w:p>
        </w:tc>
      </w:tr>
      <w:tr w:rsidR="005D6E90" w:rsidRPr="006C44F2" w:rsidTr="00AC6797">
        <w:tc>
          <w:tcPr>
            <w:tcW w:w="851" w:type="dxa"/>
          </w:tcPr>
          <w:p w:rsidR="005D6E90" w:rsidRPr="006C44F2" w:rsidRDefault="005D6E90" w:rsidP="006C44F2">
            <w:pPr>
              <w:spacing w:line="360" w:lineRule="auto"/>
              <w:rPr>
                <w:lang w:val="uk-UA"/>
              </w:rPr>
            </w:pPr>
            <w:r w:rsidRPr="006C44F2">
              <w:rPr>
                <w:lang w:val="uk-UA"/>
              </w:rPr>
              <w:t>90,2</w:t>
            </w:r>
          </w:p>
        </w:tc>
        <w:tc>
          <w:tcPr>
            <w:tcW w:w="851" w:type="dxa"/>
          </w:tcPr>
          <w:p w:rsidR="005D6E90" w:rsidRPr="006C44F2" w:rsidRDefault="005D6E90" w:rsidP="006C44F2">
            <w:pPr>
              <w:spacing w:line="360" w:lineRule="auto"/>
              <w:rPr>
                <w:lang w:val="uk-UA"/>
              </w:rPr>
            </w:pPr>
            <w:r w:rsidRPr="006C44F2">
              <w:rPr>
                <w:lang w:val="uk-UA"/>
              </w:rPr>
              <w:t>8,7</w:t>
            </w:r>
          </w:p>
        </w:tc>
        <w:tc>
          <w:tcPr>
            <w:tcW w:w="851" w:type="dxa"/>
          </w:tcPr>
          <w:p w:rsidR="005D6E90" w:rsidRPr="006C44F2" w:rsidRDefault="005D6E90" w:rsidP="006C44F2">
            <w:pPr>
              <w:spacing w:line="360" w:lineRule="auto"/>
              <w:rPr>
                <w:lang w:val="uk-UA"/>
              </w:rPr>
            </w:pPr>
            <w:r w:rsidRPr="006C44F2">
              <w:rPr>
                <w:lang w:val="uk-UA"/>
              </w:rPr>
              <w:t>0,087</w:t>
            </w:r>
          </w:p>
        </w:tc>
        <w:tc>
          <w:tcPr>
            <w:tcW w:w="851" w:type="dxa"/>
          </w:tcPr>
          <w:p w:rsidR="005D6E90" w:rsidRPr="006C44F2" w:rsidRDefault="005D6E90" w:rsidP="006C44F2">
            <w:pPr>
              <w:spacing w:line="360" w:lineRule="auto"/>
              <w:rPr>
                <w:lang w:val="uk-UA"/>
              </w:rPr>
            </w:pPr>
            <w:r w:rsidRPr="006C44F2">
              <w:rPr>
                <w:lang w:val="uk-UA"/>
              </w:rPr>
              <w:t>0,16</w:t>
            </w:r>
          </w:p>
        </w:tc>
        <w:tc>
          <w:tcPr>
            <w:tcW w:w="853" w:type="dxa"/>
          </w:tcPr>
          <w:p w:rsidR="005D6E90" w:rsidRPr="006C44F2" w:rsidRDefault="005D6E90" w:rsidP="006C44F2">
            <w:pPr>
              <w:spacing w:line="360" w:lineRule="auto"/>
              <w:rPr>
                <w:lang w:val="uk-UA"/>
              </w:rPr>
            </w:pPr>
            <w:r w:rsidRPr="006C44F2">
              <w:rPr>
                <w:lang w:val="uk-UA"/>
              </w:rPr>
              <w:t>0,131</w:t>
            </w:r>
          </w:p>
        </w:tc>
      </w:tr>
    </w:tbl>
    <w:p w:rsidR="00FE53DB" w:rsidRPr="00C43A8F" w:rsidRDefault="00FE53DB" w:rsidP="00C43A8F">
      <w:pPr>
        <w:spacing w:line="360" w:lineRule="auto"/>
        <w:ind w:firstLine="709"/>
        <w:jc w:val="both"/>
        <w:rPr>
          <w:sz w:val="28"/>
          <w:szCs w:val="28"/>
          <w:lang w:val="uk-UA"/>
        </w:rPr>
      </w:pPr>
    </w:p>
    <w:p w:rsidR="005D6E90" w:rsidRPr="00C43A8F" w:rsidRDefault="005D6E90" w:rsidP="00C43A8F">
      <w:pPr>
        <w:spacing w:line="360" w:lineRule="auto"/>
        <w:ind w:firstLine="709"/>
        <w:jc w:val="both"/>
        <w:rPr>
          <w:sz w:val="28"/>
          <w:szCs w:val="28"/>
          <w:lang w:val="uk-UA"/>
        </w:rPr>
      </w:pPr>
      <w:r w:rsidRPr="00C43A8F">
        <w:rPr>
          <w:sz w:val="28"/>
          <w:szCs w:val="28"/>
          <w:lang w:val="uk-UA"/>
        </w:rPr>
        <w:t>Хімічний вміст утвореного шламу,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58"/>
        <w:gridCol w:w="758"/>
        <w:gridCol w:w="774"/>
        <w:gridCol w:w="805"/>
        <w:gridCol w:w="853"/>
        <w:gridCol w:w="853"/>
        <w:gridCol w:w="853"/>
        <w:gridCol w:w="759"/>
        <w:gridCol w:w="759"/>
      </w:tblGrid>
      <w:tr w:rsidR="005D6E90" w:rsidRPr="006C44F2" w:rsidTr="00AC6797">
        <w:tc>
          <w:tcPr>
            <w:tcW w:w="804" w:type="dxa"/>
            <w:vAlign w:val="center"/>
          </w:tcPr>
          <w:p w:rsidR="005D6E90" w:rsidRPr="006C44F2" w:rsidRDefault="005D6E90" w:rsidP="006C44F2">
            <w:pPr>
              <w:tabs>
                <w:tab w:val="left" w:pos="1238"/>
              </w:tabs>
              <w:spacing w:line="360" w:lineRule="auto"/>
              <w:rPr>
                <w:lang w:val="uk-UA"/>
              </w:rPr>
            </w:pPr>
            <w:r w:rsidRPr="006C44F2">
              <w:rPr>
                <w:lang w:val="uk-UA"/>
              </w:rPr>
              <w:t>Al</w:t>
            </w:r>
          </w:p>
        </w:tc>
        <w:tc>
          <w:tcPr>
            <w:tcW w:w="758" w:type="dxa"/>
            <w:vAlign w:val="center"/>
          </w:tcPr>
          <w:p w:rsidR="005D6E90" w:rsidRPr="006C44F2" w:rsidRDefault="005D6E90" w:rsidP="006C44F2">
            <w:pPr>
              <w:tabs>
                <w:tab w:val="left" w:pos="1238"/>
              </w:tabs>
              <w:spacing w:line="360" w:lineRule="auto"/>
              <w:rPr>
                <w:lang w:val="uk-UA"/>
              </w:rPr>
            </w:pPr>
            <w:r w:rsidRPr="006C44F2">
              <w:rPr>
                <w:lang w:val="uk-UA"/>
              </w:rPr>
              <w:t>Ca</w:t>
            </w:r>
          </w:p>
        </w:tc>
        <w:tc>
          <w:tcPr>
            <w:tcW w:w="758" w:type="dxa"/>
            <w:vAlign w:val="center"/>
          </w:tcPr>
          <w:p w:rsidR="005D6E90" w:rsidRPr="006C44F2" w:rsidRDefault="005D6E90" w:rsidP="006C44F2">
            <w:pPr>
              <w:tabs>
                <w:tab w:val="left" w:pos="1238"/>
              </w:tabs>
              <w:spacing w:line="360" w:lineRule="auto"/>
              <w:rPr>
                <w:lang w:val="uk-UA"/>
              </w:rPr>
            </w:pPr>
            <w:r w:rsidRPr="006C44F2">
              <w:rPr>
                <w:lang w:val="uk-UA"/>
              </w:rPr>
              <w:t>Si</w:t>
            </w:r>
          </w:p>
        </w:tc>
        <w:tc>
          <w:tcPr>
            <w:tcW w:w="774" w:type="dxa"/>
            <w:vAlign w:val="center"/>
          </w:tcPr>
          <w:p w:rsidR="005D6E90" w:rsidRPr="006C44F2" w:rsidRDefault="005D6E90" w:rsidP="006C44F2">
            <w:pPr>
              <w:tabs>
                <w:tab w:val="left" w:pos="1238"/>
              </w:tabs>
              <w:spacing w:line="360" w:lineRule="auto"/>
              <w:rPr>
                <w:lang w:val="uk-UA"/>
              </w:rPr>
            </w:pPr>
            <w:r w:rsidRPr="006C44F2">
              <w:rPr>
                <w:lang w:val="uk-UA"/>
              </w:rPr>
              <w:t>Fe</w:t>
            </w:r>
          </w:p>
        </w:tc>
        <w:tc>
          <w:tcPr>
            <w:tcW w:w="805" w:type="dxa"/>
            <w:vAlign w:val="center"/>
          </w:tcPr>
          <w:p w:rsidR="005D6E90" w:rsidRPr="006C44F2" w:rsidRDefault="005D6E90" w:rsidP="006C44F2">
            <w:pPr>
              <w:tabs>
                <w:tab w:val="left" w:pos="1238"/>
              </w:tabs>
              <w:spacing w:line="360" w:lineRule="auto"/>
              <w:rPr>
                <w:lang w:val="uk-UA"/>
              </w:rPr>
            </w:pPr>
            <w:r w:rsidRPr="006C44F2">
              <w:rPr>
                <w:lang w:val="uk-UA"/>
              </w:rPr>
              <w:t>Mn</w:t>
            </w:r>
          </w:p>
        </w:tc>
        <w:tc>
          <w:tcPr>
            <w:tcW w:w="853" w:type="dxa"/>
            <w:vAlign w:val="center"/>
          </w:tcPr>
          <w:p w:rsidR="005D6E90" w:rsidRPr="006C44F2" w:rsidRDefault="005D6E90" w:rsidP="006C44F2">
            <w:pPr>
              <w:tabs>
                <w:tab w:val="left" w:pos="1238"/>
              </w:tabs>
              <w:spacing w:line="360" w:lineRule="auto"/>
              <w:rPr>
                <w:lang w:val="uk-UA"/>
              </w:rPr>
            </w:pPr>
            <w:r w:rsidRPr="006C44F2">
              <w:rPr>
                <w:lang w:val="uk-UA"/>
              </w:rPr>
              <w:t>Ni</w:t>
            </w:r>
          </w:p>
        </w:tc>
        <w:tc>
          <w:tcPr>
            <w:tcW w:w="853" w:type="dxa"/>
            <w:vAlign w:val="center"/>
          </w:tcPr>
          <w:p w:rsidR="005D6E90" w:rsidRPr="006C44F2" w:rsidRDefault="005D6E90" w:rsidP="006C44F2">
            <w:pPr>
              <w:tabs>
                <w:tab w:val="left" w:pos="1238"/>
              </w:tabs>
              <w:spacing w:line="360" w:lineRule="auto"/>
              <w:rPr>
                <w:lang w:val="uk-UA"/>
              </w:rPr>
            </w:pPr>
            <w:r w:rsidRPr="006C44F2">
              <w:rPr>
                <w:lang w:val="uk-UA"/>
              </w:rPr>
              <w:t>Р</w:t>
            </w:r>
          </w:p>
        </w:tc>
        <w:tc>
          <w:tcPr>
            <w:tcW w:w="853" w:type="dxa"/>
            <w:vAlign w:val="center"/>
          </w:tcPr>
          <w:p w:rsidR="005D6E90" w:rsidRPr="006C44F2" w:rsidRDefault="005D6E90" w:rsidP="006C44F2">
            <w:pPr>
              <w:tabs>
                <w:tab w:val="left" w:pos="1238"/>
              </w:tabs>
              <w:spacing w:line="360" w:lineRule="auto"/>
              <w:rPr>
                <w:lang w:val="en-US"/>
              </w:rPr>
            </w:pPr>
            <w:r w:rsidRPr="006C44F2">
              <w:rPr>
                <w:lang w:val="en-US"/>
              </w:rPr>
              <w:t>Cr</w:t>
            </w:r>
          </w:p>
        </w:tc>
        <w:tc>
          <w:tcPr>
            <w:tcW w:w="759" w:type="dxa"/>
          </w:tcPr>
          <w:p w:rsidR="005D6E90" w:rsidRPr="006C44F2" w:rsidRDefault="005D6E90" w:rsidP="006C44F2">
            <w:pPr>
              <w:tabs>
                <w:tab w:val="left" w:pos="1238"/>
              </w:tabs>
              <w:spacing w:line="360" w:lineRule="auto"/>
              <w:rPr>
                <w:lang w:val="uk-UA"/>
              </w:rPr>
            </w:pPr>
            <w:r w:rsidRPr="006C44F2">
              <w:rPr>
                <w:lang w:val="uk-UA"/>
              </w:rPr>
              <w:t>Ті</w:t>
            </w:r>
          </w:p>
        </w:tc>
        <w:tc>
          <w:tcPr>
            <w:tcW w:w="759" w:type="dxa"/>
            <w:vAlign w:val="center"/>
          </w:tcPr>
          <w:p w:rsidR="005D6E90" w:rsidRPr="006C44F2" w:rsidRDefault="005D6E90" w:rsidP="006C44F2">
            <w:pPr>
              <w:tabs>
                <w:tab w:val="left" w:pos="1238"/>
              </w:tabs>
              <w:spacing w:line="360" w:lineRule="auto"/>
              <w:rPr>
                <w:lang w:val="en-US"/>
              </w:rPr>
            </w:pPr>
            <w:r w:rsidRPr="006C44F2">
              <w:rPr>
                <w:lang w:val="en-US"/>
              </w:rPr>
              <w:t>Mg</w:t>
            </w:r>
          </w:p>
        </w:tc>
      </w:tr>
      <w:tr w:rsidR="005D6E90" w:rsidRPr="006C44F2" w:rsidTr="00AC6797">
        <w:tc>
          <w:tcPr>
            <w:tcW w:w="804" w:type="dxa"/>
            <w:vAlign w:val="center"/>
          </w:tcPr>
          <w:p w:rsidR="005D6E90" w:rsidRPr="006C44F2" w:rsidRDefault="005D6E90" w:rsidP="006C44F2">
            <w:pPr>
              <w:tabs>
                <w:tab w:val="left" w:pos="1238"/>
              </w:tabs>
              <w:spacing w:line="360" w:lineRule="auto"/>
              <w:rPr>
                <w:lang w:val="uk-UA"/>
              </w:rPr>
            </w:pPr>
            <w:r w:rsidRPr="006C44F2">
              <w:rPr>
                <w:lang w:val="uk-UA"/>
              </w:rPr>
              <w:t>35,3</w:t>
            </w:r>
          </w:p>
        </w:tc>
        <w:tc>
          <w:tcPr>
            <w:tcW w:w="758" w:type="dxa"/>
            <w:vAlign w:val="center"/>
          </w:tcPr>
          <w:p w:rsidR="005D6E90" w:rsidRPr="006C44F2" w:rsidRDefault="005D6E90" w:rsidP="006C44F2">
            <w:pPr>
              <w:tabs>
                <w:tab w:val="left" w:pos="1238"/>
              </w:tabs>
              <w:spacing w:line="360" w:lineRule="auto"/>
              <w:rPr>
                <w:lang w:val="uk-UA"/>
              </w:rPr>
            </w:pPr>
            <w:r w:rsidRPr="006C44F2">
              <w:rPr>
                <w:lang w:val="uk-UA"/>
              </w:rPr>
              <w:t>7,8</w:t>
            </w:r>
          </w:p>
        </w:tc>
        <w:tc>
          <w:tcPr>
            <w:tcW w:w="758" w:type="dxa"/>
            <w:vAlign w:val="center"/>
          </w:tcPr>
          <w:p w:rsidR="005D6E90" w:rsidRPr="006C44F2" w:rsidRDefault="005D6E90" w:rsidP="006C44F2">
            <w:pPr>
              <w:tabs>
                <w:tab w:val="left" w:pos="1238"/>
              </w:tabs>
              <w:spacing w:line="360" w:lineRule="auto"/>
              <w:rPr>
                <w:lang w:val="uk-UA"/>
              </w:rPr>
            </w:pPr>
            <w:r w:rsidRPr="006C44F2">
              <w:rPr>
                <w:lang w:val="uk-UA"/>
              </w:rPr>
              <w:t>5,2</w:t>
            </w:r>
          </w:p>
        </w:tc>
        <w:tc>
          <w:tcPr>
            <w:tcW w:w="774" w:type="dxa"/>
            <w:vAlign w:val="center"/>
          </w:tcPr>
          <w:p w:rsidR="005D6E90" w:rsidRPr="006C44F2" w:rsidRDefault="005D6E90" w:rsidP="006C44F2">
            <w:pPr>
              <w:tabs>
                <w:tab w:val="left" w:pos="1238"/>
              </w:tabs>
              <w:spacing w:line="360" w:lineRule="auto"/>
              <w:rPr>
                <w:lang w:val="uk-UA"/>
              </w:rPr>
            </w:pPr>
            <w:r w:rsidRPr="006C44F2">
              <w:rPr>
                <w:lang w:val="uk-UA"/>
              </w:rPr>
              <w:t>5,34</w:t>
            </w:r>
          </w:p>
        </w:tc>
        <w:tc>
          <w:tcPr>
            <w:tcW w:w="805" w:type="dxa"/>
            <w:vAlign w:val="center"/>
          </w:tcPr>
          <w:p w:rsidR="005D6E90" w:rsidRPr="006C44F2" w:rsidRDefault="005D6E90" w:rsidP="006C44F2">
            <w:pPr>
              <w:tabs>
                <w:tab w:val="left" w:pos="1238"/>
              </w:tabs>
              <w:spacing w:line="360" w:lineRule="auto"/>
              <w:rPr>
                <w:lang w:val="uk-UA"/>
              </w:rPr>
            </w:pPr>
            <w:r w:rsidRPr="006C44F2">
              <w:rPr>
                <w:lang w:val="uk-UA"/>
              </w:rPr>
              <w:t>0,51</w:t>
            </w:r>
          </w:p>
        </w:tc>
        <w:tc>
          <w:tcPr>
            <w:tcW w:w="853" w:type="dxa"/>
            <w:vAlign w:val="center"/>
          </w:tcPr>
          <w:p w:rsidR="005D6E90" w:rsidRPr="006C44F2" w:rsidRDefault="005D6E90" w:rsidP="006C44F2">
            <w:pPr>
              <w:tabs>
                <w:tab w:val="left" w:pos="1238"/>
              </w:tabs>
              <w:spacing w:line="360" w:lineRule="auto"/>
              <w:rPr>
                <w:lang w:val="uk-UA"/>
              </w:rPr>
            </w:pPr>
            <w:r w:rsidRPr="006C44F2">
              <w:rPr>
                <w:lang w:val="uk-UA"/>
              </w:rPr>
              <w:t>0,132</w:t>
            </w:r>
          </w:p>
        </w:tc>
        <w:tc>
          <w:tcPr>
            <w:tcW w:w="853" w:type="dxa"/>
            <w:vAlign w:val="center"/>
          </w:tcPr>
          <w:p w:rsidR="005D6E90" w:rsidRPr="006C44F2" w:rsidRDefault="005D6E90" w:rsidP="006C44F2">
            <w:pPr>
              <w:tabs>
                <w:tab w:val="left" w:pos="1238"/>
              </w:tabs>
              <w:spacing w:line="360" w:lineRule="auto"/>
              <w:rPr>
                <w:lang w:val="uk-UA"/>
              </w:rPr>
            </w:pPr>
            <w:r w:rsidRPr="006C44F2">
              <w:rPr>
                <w:lang w:val="uk-UA"/>
              </w:rPr>
              <w:t>0,006</w:t>
            </w:r>
          </w:p>
        </w:tc>
        <w:tc>
          <w:tcPr>
            <w:tcW w:w="853" w:type="dxa"/>
            <w:vAlign w:val="center"/>
          </w:tcPr>
          <w:p w:rsidR="005D6E90" w:rsidRPr="006C44F2" w:rsidRDefault="005D6E90" w:rsidP="006C44F2">
            <w:pPr>
              <w:tabs>
                <w:tab w:val="left" w:pos="1238"/>
              </w:tabs>
              <w:spacing w:line="360" w:lineRule="auto"/>
              <w:rPr>
                <w:lang w:val="uk-UA"/>
              </w:rPr>
            </w:pPr>
            <w:r w:rsidRPr="006C44F2">
              <w:rPr>
                <w:lang w:val="en-US"/>
              </w:rPr>
              <w:t>0,</w:t>
            </w:r>
            <w:r w:rsidRPr="006C44F2">
              <w:rPr>
                <w:lang w:val="uk-UA"/>
              </w:rPr>
              <w:t>108</w:t>
            </w:r>
          </w:p>
        </w:tc>
        <w:tc>
          <w:tcPr>
            <w:tcW w:w="759" w:type="dxa"/>
          </w:tcPr>
          <w:p w:rsidR="005D6E90" w:rsidRPr="006C44F2" w:rsidRDefault="005D6E90" w:rsidP="006C44F2">
            <w:pPr>
              <w:tabs>
                <w:tab w:val="left" w:pos="1238"/>
              </w:tabs>
              <w:spacing w:line="360" w:lineRule="auto"/>
              <w:rPr>
                <w:lang w:val="uk-UA"/>
              </w:rPr>
            </w:pPr>
            <w:r w:rsidRPr="006C44F2">
              <w:rPr>
                <w:lang w:val="uk-UA"/>
              </w:rPr>
              <w:t>0,042</w:t>
            </w:r>
          </w:p>
        </w:tc>
        <w:tc>
          <w:tcPr>
            <w:tcW w:w="759" w:type="dxa"/>
            <w:vAlign w:val="center"/>
          </w:tcPr>
          <w:p w:rsidR="005D6E90" w:rsidRPr="006C44F2" w:rsidRDefault="005D6E90" w:rsidP="006C44F2">
            <w:pPr>
              <w:tabs>
                <w:tab w:val="left" w:pos="1238"/>
              </w:tabs>
              <w:spacing w:line="360" w:lineRule="auto"/>
              <w:rPr>
                <w:lang w:val="en-US"/>
              </w:rPr>
            </w:pPr>
            <w:r w:rsidRPr="006C44F2">
              <w:rPr>
                <w:lang w:val="en-US"/>
              </w:rPr>
              <w:t>0</w:t>
            </w:r>
            <w:r w:rsidRPr="006C44F2">
              <w:rPr>
                <w:lang w:val="uk-UA"/>
              </w:rPr>
              <w:t>,</w:t>
            </w:r>
            <w:r w:rsidRPr="006C44F2">
              <w:rPr>
                <w:lang w:val="en-US"/>
              </w:rPr>
              <w:t>22</w:t>
            </w:r>
          </w:p>
        </w:tc>
      </w:tr>
    </w:tbl>
    <w:p w:rsidR="00FE53DB" w:rsidRPr="00C43A8F" w:rsidRDefault="00FE53DB" w:rsidP="00C43A8F">
      <w:pPr>
        <w:shd w:val="clear" w:color="auto" w:fill="FFFFFF"/>
        <w:tabs>
          <w:tab w:val="left" w:pos="1238"/>
        </w:tabs>
        <w:spacing w:line="360" w:lineRule="auto"/>
        <w:ind w:firstLine="709"/>
        <w:jc w:val="both"/>
        <w:rPr>
          <w:sz w:val="28"/>
          <w:szCs w:val="28"/>
          <w:lang w:val="uk-UA"/>
        </w:rPr>
      </w:pPr>
    </w:p>
    <w:p w:rsidR="005D6E90" w:rsidRDefault="005D6E90" w:rsidP="00C43A8F">
      <w:pPr>
        <w:shd w:val="clear" w:color="auto" w:fill="FFFFFF"/>
        <w:tabs>
          <w:tab w:val="left" w:pos="1238"/>
        </w:tabs>
        <w:spacing w:line="360" w:lineRule="auto"/>
        <w:ind w:firstLine="709"/>
        <w:jc w:val="both"/>
        <w:rPr>
          <w:sz w:val="28"/>
          <w:szCs w:val="28"/>
          <w:lang w:val="uk-UA"/>
        </w:rPr>
      </w:pPr>
      <w:r w:rsidRPr="00C43A8F">
        <w:rPr>
          <w:sz w:val="28"/>
          <w:szCs w:val="28"/>
          <w:lang w:val="uk-UA"/>
        </w:rPr>
        <w:t>У виплавленому металі міститься:</w:t>
      </w:r>
    </w:p>
    <w:p w:rsidR="006C44F2" w:rsidRPr="00C43A8F" w:rsidRDefault="006C44F2" w:rsidP="00C43A8F">
      <w:pPr>
        <w:shd w:val="clear" w:color="auto" w:fill="FFFFFF"/>
        <w:tabs>
          <w:tab w:val="left" w:pos="1238"/>
        </w:tabs>
        <w:spacing w:line="360" w:lineRule="auto"/>
        <w:ind w:firstLine="709"/>
        <w:jc w:val="both"/>
        <w:rPr>
          <w:sz w:val="28"/>
          <w:szCs w:val="28"/>
          <w:lang w:val="uk-UA"/>
        </w:rPr>
      </w:pPr>
    </w:p>
    <w:p w:rsidR="005D6E90" w:rsidRPr="00C43A8F" w:rsidRDefault="00076752" w:rsidP="00C43A8F">
      <w:pPr>
        <w:shd w:val="clear" w:color="auto" w:fill="FFFFFF"/>
        <w:tabs>
          <w:tab w:val="left" w:pos="1238"/>
        </w:tabs>
        <w:spacing w:line="360" w:lineRule="auto"/>
        <w:ind w:firstLine="709"/>
        <w:jc w:val="both"/>
        <w:rPr>
          <w:sz w:val="28"/>
          <w:szCs w:val="28"/>
        </w:rPr>
      </w:pPr>
      <w:r>
        <w:rPr>
          <w:position w:val="-24"/>
          <w:sz w:val="28"/>
          <w:szCs w:val="28"/>
          <w:lang w:val="uk-UA"/>
        </w:rPr>
        <w:pict>
          <v:shape id="_x0000_i1134" type="#_x0000_t75" style="width:128.25pt;height:30.75pt">
            <v:imagedata r:id="rId118" o:title=""/>
          </v:shape>
        </w:pict>
      </w:r>
      <w:r w:rsidR="005D6E90" w:rsidRPr="00C43A8F">
        <w:rPr>
          <w:sz w:val="28"/>
          <w:szCs w:val="28"/>
        </w:rPr>
        <w:t>;</w:t>
      </w:r>
      <w:r w:rsidR="005D6E90" w:rsidRPr="00C43A8F">
        <w:rPr>
          <w:sz w:val="28"/>
          <w:szCs w:val="28"/>
          <w:lang w:val="uk-UA"/>
        </w:rPr>
        <w:tab/>
      </w:r>
      <w:r w:rsidR="005D6E90" w:rsidRPr="00C43A8F">
        <w:rPr>
          <w:sz w:val="28"/>
          <w:szCs w:val="28"/>
          <w:lang w:val="uk-UA"/>
        </w:rPr>
        <w:tab/>
      </w:r>
      <w:r w:rsidR="005D6E90" w:rsidRPr="00C43A8F">
        <w:rPr>
          <w:sz w:val="28"/>
          <w:szCs w:val="28"/>
        </w:rPr>
        <w:tab/>
      </w:r>
      <w:r w:rsidR="005D6E90" w:rsidRPr="00C43A8F">
        <w:rPr>
          <w:sz w:val="28"/>
          <w:szCs w:val="28"/>
          <w:lang w:val="uk-UA"/>
        </w:rPr>
        <w:tab/>
      </w:r>
      <w:r w:rsidR="005D6E90" w:rsidRPr="00C43A8F">
        <w:rPr>
          <w:sz w:val="28"/>
          <w:szCs w:val="28"/>
          <w:lang w:val="uk-UA"/>
        </w:rPr>
        <w:tab/>
      </w:r>
      <w:r>
        <w:rPr>
          <w:position w:val="-24"/>
          <w:sz w:val="28"/>
          <w:szCs w:val="28"/>
          <w:lang w:val="uk-UA"/>
        </w:rPr>
        <w:pict>
          <v:shape id="_x0000_i1135" type="#_x0000_t75" style="width:117pt;height:30.75pt">
            <v:imagedata r:id="rId119" o:title=""/>
          </v:shape>
        </w:pict>
      </w:r>
      <w:r w:rsidR="005D6E90" w:rsidRPr="00C43A8F">
        <w:rPr>
          <w:sz w:val="28"/>
          <w:szCs w:val="28"/>
        </w:rPr>
        <w:t>;</w:t>
      </w:r>
    </w:p>
    <w:p w:rsidR="005D6E90" w:rsidRPr="00C43A8F" w:rsidRDefault="00076752" w:rsidP="00C43A8F">
      <w:pPr>
        <w:shd w:val="clear" w:color="auto" w:fill="FFFFFF"/>
        <w:tabs>
          <w:tab w:val="left" w:pos="1238"/>
        </w:tabs>
        <w:spacing w:line="360" w:lineRule="auto"/>
        <w:ind w:firstLine="709"/>
        <w:jc w:val="both"/>
        <w:rPr>
          <w:sz w:val="28"/>
          <w:szCs w:val="28"/>
        </w:rPr>
      </w:pPr>
      <w:r>
        <w:rPr>
          <w:position w:val="-24"/>
          <w:sz w:val="28"/>
          <w:szCs w:val="28"/>
          <w:lang w:val="uk-UA"/>
        </w:rPr>
        <w:pict>
          <v:shape id="_x0000_i1136" type="#_x0000_t75" style="width:105.75pt;height:30.75pt">
            <v:imagedata r:id="rId120" o:title=""/>
          </v:shape>
        </w:pict>
      </w:r>
      <w:r w:rsidR="005D6E90" w:rsidRPr="00C43A8F">
        <w:rPr>
          <w:sz w:val="28"/>
          <w:szCs w:val="28"/>
        </w:rPr>
        <w:t>;</w:t>
      </w:r>
      <w:r w:rsidR="005D6E90" w:rsidRPr="00C43A8F">
        <w:rPr>
          <w:sz w:val="28"/>
          <w:szCs w:val="28"/>
          <w:lang w:val="uk-UA"/>
        </w:rPr>
        <w:tab/>
      </w:r>
      <w:r>
        <w:rPr>
          <w:position w:val="-24"/>
          <w:sz w:val="28"/>
          <w:szCs w:val="28"/>
          <w:lang w:val="uk-UA"/>
        </w:rPr>
        <w:pict>
          <v:shape id="_x0000_i1137" type="#_x0000_t75" style="width:111pt;height:30.75pt">
            <v:imagedata r:id="rId121" o:title=""/>
          </v:shape>
        </w:pict>
      </w:r>
      <w:r w:rsidR="005D6E90" w:rsidRPr="00C43A8F">
        <w:rPr>
          <w:sz w:val="28"/>
          <w:szCs w:val="28"/>
        </w:rPr>
        <w:t>;</w:t>
      </w:r>
      <w:r w:rsidR="005D6E90" w:rsidRPr="00C43A8F">
        <w:rPr>
          <w:sz w:val="28"/>
          <w:szCs w:val="28"/>
        </w:rPr>
        <w:tab/>
      </w:r>
      <w:r>
        <w:rPr>
          <w:position w:val="-24"/>
          <w:sz w:val="28"/>
          <w:szCs w:val="28"/>
          <w:lang w:val="uk-UA"/>
        </w:rPr>
        <w:pict>
          <v:shape id="_x0000_i1138" type="#_x0000_t75" style="width:116.25pt;height:30.75pt">
            <v:imagedata r:id="rId122" o:title=""/>
          </v:shape>
        </w:pict>
      </w:r>
      <w:r w:rsidR="005D6E90" w:rsidRPr="00C43A8F">
        <w:rPr>
          <w:sz w:val="28"/>
          <w:szCs w:val="28"/>
        </w:rPr>
        <w:t>;</w:t>
      </w:r>
    </w:p>
    <w:p w:rsidR="006C44F2" w:rsidRDefault="006C44F2" w:rsidP="00C43A8F">
      <w:pPr>
        <w:shd w:val="clear" w:color="auto" w:fill="FFFFFF"/>
        <w:spacing w:line="360" w:lineRule="auto"/>
        <w:ind w:firstLine="709"/>
        <w:jc w:val="both"/>
        <w:rPr>
          <w:bCs/>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bCs/>
          <w:sz w:val="28"/>
          <w:szCs w:val="28"/>
          <w:lang w:val="uk-UA"/>
        </w:rPr>
        <w:t>У шламі міститься:</w:t>
      </w:r>
    </w:p>
    <w:p w:rsidR="006C44F2" w:rsidRDefault="006C44F2" w:rsidP="00C43A8F">
      <w:pPr>
        <w:shd w:val="clear" w:color="auto" w:fill="FFFFFF"/>
        <w:spacing w:line="360" w:lineRule="auto"/>
        <w:ind w:firstLine="709"/>
        <w:jc w:val="both"/>
        <w:rPr>
          <w:sz w:val="28"/>
          <w:szCs w:val="28"/>
          <w:lang w:val="uk-UA"/>
        </w:rPr>
      </w:pPr>
    </w:p>
    <w:p w:rsidR="005D6E90"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139" type="#_x0000_t75" style="width:159.75pt;height:30.75pt">
            <v:imagedata r:id="rId123" o:title=""/>
          </v:shape>
        </w:pict>
      </w:r>
      <w:r w:rsidR="005D6E90" w:rsidRPr="00C43A8F">
        <w:rPr>
          <w:sz w:val="28"/>
          <w:szCs w:val="28"/>
        </w:rPr>
        <w:t>;</w:t>
      </w:r>
      <w:r w:rsidR="005D6E90" w:rsidRPr="00C43A8F">
        <w:rPr>
          <w:sz w:val="28"/>
          <w:szCs w:val="28"/>
        </w:rPr>
        <w:tab/>
      </w:r>
      <w:r w:rsidR="005D6E90" w:rsidRPr="00C43A8F">
        <w:rPr>
          <w:sz w:val="28"/>
          <w:szCs w:val="28"/>
        </w:rPr>
        <w:tab/>
        <w:t xml:space="preserve"> </w:t>
      </w:r>
      <w:r>
        <w:rPr>
          <w:position w:val="-24"/>
          <w:sz w:val="28"/>
          <w:szCs w:val="28"/>
          <w:lang w:val="uk-UA"/>
        </w:rPr>
        <w:pict>
          <v:shape id="_x0000_i1140" type="#_x0000_t75" style="width:147pt;height:30.75pt">
            <v:imagedata r:id="rId124" o:title=""/>
          </v:shape>
        </w:pict>
      </w:r>
      <w:r w:rsidR="005D6E90" w:rsidRPr="00C43A8F">
        <w:rPr>
          <w:sz w:val="28"/>
          <w:szCs w:val="28"/>
        </w:rPr>
        <w:t>;</w:t>
      </w:r>
    </w:p>
    <w:p w:rsidR="005D6E90" w:rsidRPr="00C43A8F" w:rsidRDefault="00076752" w:rsidP="00C43A8F">
      <w:pPr>
        <w:shd w:val="clear" w:color="auto" w:fill="FFFFFF"/>
        <w:spacing w:line="360" w:lineRule="auto"/>
        <w:ind w:firstLine="709"/>
        <w:jc w:val="both"/>
        <w:rPr>
          <w:sz w:val="28"/>
          <w:szCs w:val="28"/>
        </w:rPr>
      </w:pPr>
      <w:r>
        <w:rPr>
          <w:position w:val="-24"/>
          <w:sz w:val="28"/>
          <w:szCs w:val="28"/>
          <w:lang w:val="uk-UA"/>
        </w:rPr>
        <w:pict>
          <v:shape id="_x0000_i1141" type="#_x0000_t75" style="width:159.75pt;height:30.75pt">
            <v:imagedata r:id="rId125" o:title=""/>
          </v:shape>
        </w:pict>
      </w:r>
      <w:r w:rsidR="005D6E90" w:rsidRPr="00C43A8F">
        <w:rPr>
          <w:sz w:val="28"/>
          <w:szCs w:val="28"/>
        </w:rPr>
        <w:t>;</w:t>
      </w:r>
      <w:r w:rsidR="005D6E90" w:rsidRPr="00C43A8F">
        <w:rPr>
          <w:sz w:val="28"/>
          <w:szCs w:val="28"/>
          <w:lang w:val="uk-UA"/>
        </w:rPr>
        <w:tab/>
      </w:r>
      <w:r w:rsidR="005D6E90" w:rsidRPr="00C43A8F">
        <w:rPr>
          <w:sz w:val="28"/>
          <w:szCs w:val="28"/>
          <w:lang w:val="uk-UA"/>
        </w:rPr>
        <w:tab/>
      </w:r>
      <w:r>
        <w:rPr>
          <w:position w:val="-24"/>
          <w:sz w:val="28"/>
          <w:szCs w:val="28"/>
          <w:lang w:val="uk-UA"/>
        </w:rPr>
        <w:pict>
          <v:shape id="_x0000_i1142" type="#_x0000_t75" style="width:156.75pt;height:30.75pt">
            <v:imagedata r:id="rId126" o:title=""/>
          </v:shape>
        </w:pict>
      </w:r>
      <w:r w:rsidR="005D6E90" w:rsidRPr="00C43A8F">
        <w:rPr>
          <w:sz w:val="28"/>
          <w:szCs w:val="28"/>
        </w:rPr>
        <w:t>;</w:t>
      </w:r>
    </w:p>
    <w:p w:rsidR="005D6E90"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143" type="#_x0000_t75" style="width:150.75pt;height:30.75pt">
            <v:imagedata r:id="rId127" o:title=""/>
          </v:shape>
        </w:pict>
      </w:r>
      <w:r w:rsidR="005D6E90" w:rsidRPr="00C43A8F">
        <w:rPr>
          <w:sz w:val="28"/>
          <w:szCs w:val="28"/>
        </w:rPr>
        <w:t>;</w:t>
      </w:r>
      <w:r w:rsidR="005D6E90" w:rsidRPr="00C43A8F">
        <w:rPr>
          <w:sz w:val="28"/>
          <w:szCs w:val="28"/>
          <w:lang w:val="uk-UA"/>
        </w:rPr>
        <w:tab/>
      </w:r>
      <w:r w:rsidR="005D6E90" w:rsidRPr="00C43A8F">
        <w:rPr>
          <w:sz w:val="28"/>
          <w:szCs w:val="28"/>
          <w:lang w:val="uk-UA"/>
        </w:rPr>
        <w:tab/>
      </w:r>
      <w:r>
        <w:rPr>
          <w:position w:val="-24"/>
          <w:sz w:val="28"/>
          <w:szCs w:val="28"/>
          <w:lang w:val="uk-UA"/>
        </w:rPr>
        <w:pict>
          <v:shape id="_x0000_i1144" type="#_x0000_t75" style="width:146.25pt;height:30.75pt">
            <v:imagedata r:id="rId128" o:title=""/>
          </v:shape>
        </w:pict>
      </w:r>
    </w:p>
    <w:p w:rsidR="005D6E90"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145" type="#_x0000_t75" style="width:149.25pt;height:30.75pt">
            <v:imagedata r:id="rId129" o:title=""/>
          </v:shape>
        </w:pict>
      </w:r>
      <w:r w:rsidR="005D6E90" w:rsidRPr="00C43A8F">
        <w:rPr>
          <w:sz w:val="28"/>
          <w:szCs w:val="28"/>
        </w:rPr>
        <w:t xml:space="preserve">; </w:t>
      </w: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Розрахункова й фактичний кількісний склад шлаків, </w:t>
      </w:r>
      <w:r w:rsidRPr="00C43A8F">
        <w:rPr>
          <w:i/>
          <w:sz w:val="28"/>
          <w:szCs w:val="28"/>
          <w:lang w:val="uk-UA"/>
        </w:rPr>
        <w:t>г</w:t>
      </w:r>
      <w:r w:rsidRPr="00C43A8F">
        <w:rPr>
          <w:sz w:val="28"/>
          <w:szCs w:val="28"/>
          <w:lang w:val="uk-UA"/>
        </w:rPr>
        <w:t>:</w:t>
      </w:r>
    </w:p>
    <w:tbl>
      <w:tblPr>
        <w:tblW w:w="0" w:type="auto"/>
        <w:tblCellMar>
          <w:left w:w="40" w:type="dxa"/>
          <w:right w:w="40" w:type="dxa"/>
        </w:tblCellMar>
        <w:tblLook w:val="0000" w:firstRow="0" w:lastRow="0" w:firstColumn="0" w:lastColumn="0" w:noHBand="0" w:noVBand="0"/>
      </w:tblPr>
      <w:tblGrid>
        <w:gridCol w:w="1879"/>
        <w:gridCol w:w="944"/>
        <w:gridCol w:w="868"/>
        <w:gridCol w:w="868"/>
        <w:gridCol w:w="886"/>
        <w:gridCol w:w="609"/>
        <w:gridCol w:w="609"/>
        <w:gridCol w:w="886"/>
        <w:gridCol w:w="860"/>
        <w:gridCol w:w="1025"/>
      </w:tblGrid>
      <w:tr w:rsidR="005D6E90" w:rsidRPr="006C44F2">
        <w:trPr>
          <w:trHeight w:val="345"/>
        </w:trPr>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А1</w:t>
            </w:r>
            <w:r w:rsidRPr="006C44F2">
              <w:rPr>
                <w:vertAlign w:val="subscript"/>
                <w:lang w:val="uk-UA"/>
              </w:rPr>
              <w:t>2</w:t>
            </w:r>
            <w:r w:rsidRPr="006C44F2">
              <w:rPr>
                <w:lang w:val="uk-UA"/>
              </w:rPr>
              <w:t>0</w:t>
            </w:r>
            <w:r w:rsidRPr="006C44F2">
              <w:rPr>
                <w:vertAlign w:val="subscript"/>
                <w:lang w:val="uk-UA"/>
              </w:rPr>
              <w:t>3</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СаО</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Si0</w:t>
            </w:r>
            <w:r w:rsidRPr="006C44F2">
              <w:rPr>
                <w:vertAlign w:val="subscript"/>
                <w:lang w:val="uk-UA"/>
              </w:rPr>
              <w:t>2</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en-US"/>
              </w:rPr>
            </w:pPr>
            <w:r w:rsidRPr="006C44F2">
              <w:rPr>
                <w:lang w:val="en-US"/>
              </w:rPr>
              <w:t>MgO</w:t>
            </w:r>
          </w:p>
        </w:tc>
        <w:tc>
          <w:tcPr>
            <w:tcW w:w="609"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en-US"/>
              </w:rPr>
            </w:pPr>
            <w:r w:rsidRPr="006C44F2">
              <w:rPr>
                <w:lang w:val="en-US"/>
              </w:rPr>
              <w:t>MnO</w:t>
            </w:r>
          </w:p>
        </w:tc>
        <w:tc>
          <w:tcPr>
            <w:tcW w:w="609"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en-US"/>
              </w:rPr>
            </w:pPr>
            <w:r w:rsidRPr="006C44F2">
              <w:rPr>
                <w:lang w:val="en-US"/>
              </w:rPr>
              <w:t>FeO</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en-US"/>
              </w:rPr>
            </w:pPr>
            <w:r w:rsidRPr="006C44F2">
              <w:rPr>
                <w:lang w:val="en-US"/>
              </w:rPr>
              <w:t>NiO</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Зола</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Загалом</w:t>
            </w:r>
          </w:p>
        </w:tc>
      </w:tr>
      <w:tr w:rsidR="005D6E90" w:rsidRPr="006C44F2">
        <w:trPr>
          <w:trHeight w:val="345"/>
        </w:trPr>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розрахунковий</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8174</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2013</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1166</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bCs/>
                <w:lang w:val="uk-UA"/>
              </w:rPr>
              <w:t>7</w:t>
            </w:r>
          </w:p>
        </w:tc>
        <w:tc>
          <w:tcPr>
            <w:tcW w:w="609"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bCs/>
                <w:lang w:val="uk-UA"/>
              </w:rPr>
            </w:pPr>
            <w:r w:rsidRPr="006C44F2">
              <w:rPr>
                <w:bCs/>
                <w:lang w:val="uk-UA"/>
              </w:rPr>
              <w:t>16</w:t>
            </w:r>
          </w:p>
        </w:tc>
        <w:tc>
          <w:tcPr>
            <w:tcW w:w="609"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bCs/>
                <w:lang w:val="uk-UA"/>
              </w:rPr>
            </w:pPr>
            <w:r w:rsidRPr="006C44F2">
              <w:rPr>
                <w:bCs/>
                <w:lang w:val="uk-UA"/>
              </w:rPr>
              <w:t>16</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bCs/>
                <w:lang w:val="uk-UA"/>
              </w:rPr>
              <w:t>-</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18</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11410</w:t>
            </w:r>
          </w:p>
        </w:tc>
      </w:tr>
      <w:tr w:rsidR="005D6E90" w:rsidRPr="006C44F2">
        <w:trPr>
          <w:trHeight w:val="345"/>
        </w:trPr>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фактичний</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6255</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1024</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1045</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232</w:t>
            </w:r>
          </w:p>
        </w:tc>
        <w:tc>
          <w:tcPr>
            <w:tcW w:w="609"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62</w:t>
            </w:r>
          </w:p>
        </w:tc>
        <w:tc>
          <w:tcPr>
            <w:tcW w:w="609"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644</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16</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18</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center"/>
          </w:tcPr>
          <w:p w:rsidR="005D6E90" w:rsidRPr="006C44F2" w:rsidRDefault="005D6E90" w:rsidP="006C44F2">
            <w:pPr>
              <w:shd w:val="clear" w:color="auto" w:fill="FFFFFF"/>
              <w:spacing w:line="360" w:lineRule="auto"/>
              <w:rPr>
                <w:lang w:val="uk-UA"/>
              </w:rPr>
            </w:pPr>
            <w:r w:rsidRPr="006C44F2">
              <w:rPr>
                <w:lang w:val="uk-UA"/>
              </w:rPr>
              <w:t>9296</w:t>
            </w:r>
          </w:p>
        </w:tc>
      </w:tr>
    </w:tbl>
    <w:p w:rsidR="00EC16F4" w:rsidRPr="00C43A8F" w:rsidRDefault="00EC16F4" w:rsidP="00C43A8F">
      <w:pPr>
        <w:shd w:val="clear" w:color="auto" w:fill="FFFFFF"/>
        <w:spacing w:line="360" w:lineRule="auto"/>
        <w:ind w:firstLine="709"/>
        <w:jc w:val="both"/>
        <w:rPr>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 xml:space="preserve">Розрахунковий і фактичний вміст заліза, нікелю й кремнію в металі, </w:t>
      </w:r>
      <w:r w:rsidRPr="00C43A8F">
        <w:rPr>
          <w:i/>
          <w:iCs/>
          <w:sz w:val="28"/>
          <w:szCs w:val="28"/>
          <w:lang w:val="uk-UA"/>
        </w:rPr>
        <w:t>г:</w:t>
      </w:r>
    </w:p>
    <w:tbl>
      <w:tblPr>
        <w:tblW w:w="0" w:type="auto"/>
        <w:tblInd w:w="40" w:type="dxa"/>
        <w:tblCellMar>
          <w:left w:w="40" w:type="dxa"/>
          <w:right w:w="40" w:type="dxa"/>
        </w:tblCellMar>
        <w:tblLook w:val="0000" w:firstRow="0" w:lastRow="0" w:firstColumn="0" w:lastColumn="0" w:noHBand="0" w:noVBand="0"/>
      </w:tblPr>
      <w:tblGrid>
        <w:gridCol w:w="1236"/>
        <w:gridCol w:w="1701"/>
        <w:gridCol w:w="1701"/>
      </w:tblGrid>
      <w:tr w:rsidR="005D6E90" w:rsidRPr="006C44F2">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Fe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Ni</w:t>
            </w:r>
          </w:p>
        </w:tc>
      </w:tr>
      <w:tr w:rsidR="005D6E90" w:rsidRPr="006C44F2">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розрахункове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4900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602</w:t>
            </w:r>
          </w:p>
        </w:tc>
      </w:tr>
      <w:tr w:rsidR="005D6E90" w:rsidRPr="006C44F2">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фактичне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4303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6E90" w:rsidRPr="006C44F2" w:rsidRDefault="005D6E90" w:rsidP="006C44F2">
            <w:pPr>
              <w:shd w:val="clear" w:color="auto" w:fill="FFFFFF"/>
              <w:spacing w:line="360" w:lineRule="auto"/>
              <w:rPr>
                <w:lang w:val="uk-UA"/>
              </w:rPr>
            </w:pPr>
            <w:r w:rsidRPr="006C44F2">
              <w:rPr>
                <w:lang w:val="uk-UA"/>
              </w:rPr>
              <w:t>415</w:t>
            </w:r>
          </w:p>
        </w:tc>
      </w:tr>
    </w:tbl>
    <w:p w:rsidR="005D6E90" w:rsidRPr="00C43A8F" w:rsidRDefault="005D6E90" w:rsidP="00C43A8F">
      <w:pPr>
        <w:shd w:val="clear" w:color="auto" w:fill="FFFFFF"/>
        <w:spacing w:line="360" w:lineRule="auto"/>
        <w:ind w:firstLine="709"/>
        <w:jc w:val="both"/>
        <w:rPr>
          <w:sz w:val="28"/>
          <w:szCs w:val="28"/>
          <w:lang w:val="uk-UA"/>
        </w:rPr>
      </w:pPr>
    </w:p>
    <w:p w:rsidR="005D6E90" w:rsidRDefault="005D6E90" w:rsidP="00C43A8F">
      <w:pPr>
        <w:shd w:val="clear" w:color="auto" w:fill="FFFFFF"/>
        <w:spacing w:line="360" w:lineRule="auto"/>
        <w:ind w:firstLine="709"/>
        <w:jc w:val="both"/>
        <w:rPr>
          <w:sz w:val="28"/>
          <w:szCs w:val="28"/>
          <w:lang w:val="uk-UA"/>
        </w:rPr>
      </w:pPr>
      <w:r w:rsidRPr="00C43A8F">
        <w:rPr>
          <w:sz w:val="28"/>
          <w:szCs w:val="28"/>
          <w:lang w:val="uk-UA"/>
        </w:rPr>
        <w:t>Вміст нікелю в каталізаторах за результатами плавки:</w:t>
      </w:r>
    </w:p>
    <w:p w:rsidR="006C44F2" w:rsidRPr="00C43A8F" w:rsidRDefault="006C44F2" w:rsidP="00C43A8F">
      <w:pPr>
        <w:shd w:val="clear" w:color="auto" w:fill="FFFFFF"/>
        <w:spacing w:line="360" w:lineRule="auto"/>
        <w:ind w:firstLine="709"/>
        <w:jc w:val="both"/>
        <w:rPr>
          <w:sz w:val="28"/>
          <w:szCs w:val="28"/>
          <w:lang w:val="uk-UA"/>
        </w:rPr>
      </w:pPr>
    </w:p>
    <w:p w:rsidR="005D6E90" w:rsidRPr="00C43A8F" w:rsidRDefault="00076752" w:rsidP="00C43A8F">
      <w:pPr>
        <w:shd w:val="clear" w:color="auto" w:fill="FFFFFF"/>
        <w:spacing w:line="360" w:lineRule="auto"/>
        <w:ind w:firstLine="709"/>
        <w:jc w:val="both"/>
        <w:rPr>
          <w:sz w:val="28"/>
          <w:szCs w:val="28"/>
          <w:lang w:val="uk-UA"/>
        </w:rPr>
      </w:pPr>
      <w:r>
        <w:rPr>
          <w:position w:val="-24"/>
          <w:sz w:val="28"/>
          <w:szCs w:val="28"/>
          <w:lang w:val="uk-UA"/>
        </w:rPr>
        <w:pict>
          <v:shape id="_x0000_i1146" type="#_x0000_t75" style="width:377.25pt;height:33pt">
            <v:imagedata r:id="rId130" o:title=""/>
          </v:shape>
        </w:pict>
      </w:r>
    </w:p>
    <w:p w:rsidR="005D6E90" w:rsidRPr="00C43A8F" w:rsidRDefault="00076752" w:rsidP="00C43A8F">
      <w:pPr>
        <w:shd w:val="clear" w:color="auto" w:fill="FFFFFF"/>
        <w:spacing w:line="360" w:lineRule="auto"/>
        <w:ind w:firstLine="709"/>
        <w:jc w:val="both"/>
        <w:rPr>
          <w:sz w:val="28"/>
          <w:szCs w:val="28"/>
          <w:lang w:val="uk-UA"/>
        </w:rPr>
      </w:pPr>
      <w:r>
        <w:rPr>
          <w:position w:val="-30"/>
          <w:sz w:val="28"/>
          <w:szCs w:val="28"/>
          <w:lang w:val="uk-UA"/>
        </w:rPr>
        <w:pict>
          <v:shape id="_x0000_i1147" type="#_x0000_t75" style="width:180pt;height:36pt">
            <v:imagedata r:id="rId131" o:title=""/>
          </v:shape>
        </w:pict>
      </w:r>
    </w:p>
    <w:p w:rsidR="006C44F2" w:rsidRDefault="006C44F2" w:rsidP="00C43A8F">
      <w:pPr>
        <w:shd w:val="clear" w:color="auto" w:fill="FFFFFF"/>
        <w:spacing w:line="360" w:lineRule="auto"/>
        <w:ind w:firstLine="709"/>
        <w:jc w:val="both"/>
        <w:rPr>
          <w:sz w:val="28"/>
          <w:szCs w:val="28"/>
          <w:lang w:val="uk-UA"/>
        </w:rPr>
      </w:pP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 xml:space="preserve">Втрати заліза: </w:t>
      </w:r>
      <w:r w:rsidR="00076752">
        <w:rPr>
          <w:position w:val="-24"/>
          <w:sz w:val="28"/>
          <w:szCs w:val="28"/>
          <w:lang w:val="uk-UA"/>
        </w:rPr>
        <w:pict>
          <v:shape id="_x0000_i1148" type="#_x0000_t75" style="width:177.75pt;height:30.75pt">
            <v:imagedata r:id="rId132" o:title=""/>
          </v:shape>
        </w:pict>
      </w: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Співвідношення 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і СаО в шлаку, %:</w:t>
      </w: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 xml:space="preserve">Загальне: </w:t>
      </w:r>
      <w:r w:rsidRPr="00C43A8F">
        <w:rPr>
          <w:sz w:val="28"/>
          <w:szCs w:val="28"/>
          <w:lang w:val="uk-UA"/>
        </w:rPr>
        <w:tab/>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- 86 %; СаО - 14 % (фактичне);</w:t>
      </w:r>
    </w:p>
    <w:p w:rsidR="005D6E90" w:rsidRPr="00C43A8F" w:rsidRDefault="005D6E90" w:rsidP="00C43A8F">
      <w:pPr>
        <w:shd w:val="clear" w:color="auto" w:fill="FFFFFF"/>
        <w:spacing w:line="360" w:lineRule="auto"/>
        <w:ind w:firstLine="709"/>
        <w:jc w:val="both"/>
        <w:rPr>
          <w:sz w:val="28"/>
          <w:szCs w:val="28"/>
          <w:lang w:val="uk-UA"/>
        </w:rPr>
      </w:pPr>
      <w:r w:rsidRPr="00C43A8F">
        <w:rPr>
          <w:sz w:val="28"/>
          <w:szCs w:val="28"/>
          <w:lang w:val="uk-UA"/>
        </w:rPr>
        <w:t>А1</w:t>
      </w:r>
      <w:r w:rsidRPr="00C43A8F">
        <w:rPr>
          <w:sz w:val="28"/>
          <w:szCs w:val="28"/>
          <w:vertAlign w:val="subscript"/>
          <w:lang w:val="uk-UA"/>
        </w:rPr>
        <w:t>2</w:t>
      </w:r>
      <w:r w:rsidRPr="00C43A8F">
        <w:rPr>
          <w:sz w:val="28"/>
          <w:szCs w:val="28"/>
          <w:lang w:val="uk-UA"/>
        </w:rPr>
        <w:t>0</w:t>
      </w:r>
      <w:r w:rsidRPr="00C43A8F">
        <w:rPr>
          <w:sz w:val="28"/>
          <w:szCs w:val="28"/>
          <w:vertAlign w:val="subscript"/>
          <w:lang w:val="uk-UA"/>
        </w:rPr>
        <w:t>3</w:t>
      </w:r>
      <w:r w:rsidRPr="00C43A8F">
        <w:rPr>
          <w:sz w:val="28"/>
          <w:szCs w:val="28"/>
          <w:lang w:val="uk-UA"/>
        </w:rPr>
        <w:t xml:space="preserve"> - 80 %; СаО - 20 % (розрахункове)</w:t>
      </w:r>
    </w:p>
    <w:p w:rsidR="003C0560" w:rsidRPr="00C43A8F" w:rsidRDefault="003C0560" w:rsidP="00C43A8F">
      <w:pPr>
        <w:shd w:val="clear" w:color="auto" w:fill="FFFFFF"/>
        <w:spacing w:line="360" w:lineRule="auto"/>
        <w:ind w:firstLine="709"/>
        <w:jc w:val="both"/>
        <w:rPr>
          <w:sz w:val="28"/>
          <w:szCs w:val="28"/>
          <w:lang w:val="uk-UA"/>
        </w:rPr>
      </w:pPr>
    </w:p>
    <w:p w:rsidR="00BE4D3A" w:rsidRPr="00C43A8F" w:rsidRDefault="00BE4D3A" w:rsidP="00C43A8F">
      <w:pPr>
        <w:shd w:val="clear" w:color="auto" w:fill="FFFFFF"/>
        <w:spacing w:line="360" w:lineRule="auto"/>
        <w:ind w:firstLine="709"/>
        <w:jc w:val="both"/>
        <w:rPr>
          <w:b/>
          <w:sz w:val="28"/>
          <w:szCs w:val="28"/>
          <w:lang w:val="uk-UA"/>
        </w:rPr>
      </w:pPr>
      <w:r w:rsidRPr="00C43A8F">
        <w:rPr>
          <w:b/>
          <w:sz w:val="28"/>
          <w:szCs w:val="28"/>
          <w:lang w:val="uk-UA"/>
        </w:rPr>
        <w:t xml:space="preserve">3.2 Анализ разработанных технологий выплавки нікелемістких сплавов с использованием в шихте нікелемістких катализаторов. </w:t>
      </w:r>
    </w:p>
    <w:p w:rsidR="00BE4D3A" w:rsidRPr="00C43A8F" w:rsidRDefault="00BE4D3A" w:rsidP="00C43A8F">
      <w:pPr>
        <w:shd w:val="clear" w:color="auto" w:fill="FFFFFF"/>
        <w:spacing w:line="360" w:lineRule="auto"/>
        <w:ind w:firstLine="709"/>
        <w:jc w:val="both"/>
        <w:rPr>
          <w:b/>
          <w:sz w:val="28"/>
          <w:szCs w:val="28"/>
          <w:lang w:val="uk-UA"/>
        </w:rPr>
      </w:pPr>
    </w:p>
    <w:p w:rsidR="00BE4D3A"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 xml:space="preserve">В процессе проведения плавок установлено, что выплавка нікелемістких сплавов с использованием в шихте нікелемістких катализаторов характеризуется образованием большого количества шлаков. Это обусловлено высоким содержанием в катализаторах оксидов Al, Са и Si (90 % от обшей массы), которые имеют крепкую термодинамическую связь и не могут быть возобновлены в условиях проведенных плавок. Кроме того, высокое содержание глинозема (до 800 кг на 1 т катализаторов) требует большой затраты извести для получения легкоплавкой евтектикиА1203-СаО. </w:t>
      </w:r>
    </w:p>
    <w:p w:rsidR="003C0560" w:rsidRPr="00C43A8F" w:rsidRDefault="00BE4D3A" w:rsidP="00C43A8F">
      <w:pPr>
        <w:shd w:val="clear" w:color="auto" w:fill="FFFFFF"/>
        <w:spacing w:line="360" w:lineRule="auto"/>
        <w:ind w:firstLine="709"/>
        <w:jc w:val="both"/>
        <w:rPr>
          <w:sz w:val="28"/>
          <w:szCs w:val="28"/>
          <w:lang w:val="uk-UA"/>
        </w:rPr>
      </w:pPr>
      <w:r w:rsidRPr="00C43A8F">
        <w:rPr>
          <w:sz w:val="28"/>
          <w:szCs w:val="28"/>
          <w:lang w:val="uk-UA"/>
        </w:rPr>
        <w:t>Анализ диаграммы состояния системы А12Оз-СаО (Рис. 2) показывает, что наиболее низкая температура ликвидусу системы (жидкое состояние шлаков) наблюдается</w:t>
      </w:r>
      <w:r w:rsidRPr="00C43A8F">
        <w:rPr>
          <w:b/>
          <w:sz w:val="28"/>
          <w:szCs w:val="28"/>
          <w:lang w:val="uk-UA"/>
        </w:rPr>
        <w:t xml:space="preserve"> </w:t>
      </w:r>
      <w:r w:rsidR="004117F2" w:rsidRPr="00C43A8F">
        <w:rPr>
          <w:sz w:val="28"/>
          <w:szCs w:val="28"/>
          <w:lang w:val="uk-UA"/>
        </w:rPr>
        <w:t>содержаниеі в сплаве от</w:t>
      </w:r>
      <w:r w:rsidR="003C0560" w:rsidRPr="00C43A8F">
        <w:rPr>
          <w:sz w:val="28"/>
          <w:szCs w:val="28"/>
          <w:lang w:val="uk-UA"/>
        </w:rPr>
        <w:t xml:space="preserve"> 42 до 55 % СаО.</w:t>
      </w:r>
    </w:p>
    <w:p w:rsidR="003C0560" w:rsidRPr="00C43A8F" w:rsidRDefault="00076752" w:rsidP="00C43A8F">
      <w:pPr>
        <w:spacing w:line="360" w:lineRule="auto"/>
        <w:ind w:firstLine="709"/>
        <w:jc w:val="both"/>
        <w:rPr>
          <w:sz w:val="28"/>
          <w:szCs w:val="28"/>
          <w:lang w:val="uk-UA"/>
        </w:rPr>
      </w:pPr>
      <w:r>
        <w:rPr>
          <w:sz w:val="28"/>
          <w:szCs w:val="28"/>
          <w:lang w:val="uk-UA"/>
        </w:rPr>
        <w:pict>
          <v:shape id="_x0000_i1149" type="#_x0000_t75" style="width:189pt;height:242.25pt">
            <v:imagedata r:id="rId133" o:title="" cropbottom="2742f"/>
          </v:shape>
        </w:pict>
      </w:r>
    </w:p>
    <w:p w:rsidR="003C0560" w:rsidRPr="00C43A8F" w:rsidRDefault="00FE53DB" w:rsidP="00C43A8F">
      <w:pPr>
        <w:spacing w:line="360" w:lineRule="auto"/>
        <w:ind w:firstLine="709"/>
        <w:jc w:val="both"/>
        <w:rPr>
          <w:sz w:val="28"/>
          <w:szCs w:val="28"/>
        </w:rPr>
      </w:pPr>
      <w:r w:rsidRPr="00C43A8F">
        <w:rPr>
          <w:sz w:val="28"/>
          <w:szCs w:val="28"/>
          <w:lang w:val="uk-UA"/>
        </w:rPr>
        <w:t>Рис.</w:t>
      </w:r>
      <w:r w:rsidR="004117F2" w:rsidRPr="00C43A8F">
        <w:rPr>
          <w:sz w:val="28"/>
          <w:szCs w:val="28"/>
          <w:lang w:val="uk-UA"/>
        </w:rPr>
        <w:t xml:space="preserve"> 2 Диаграма стану системы</w:t>
      </w:r>
      <w:r w:rsidR="003C0560" w:rsidRPr="00C43A8F">
        <w:rPr>
          <w:sz w:val="28"/>
          <w:szCs w:val="28"/>
          <w:lang w:val="uk-UA"/>
        </w:rPr>
        <w:t xml:space="preserve"> СаО – </w:t>
      </w:r>
      <w:r w:rsidR="003C0560" w:rsidRPr="00C43A8F">
        <w:rPr>
          <w:sz w:val="28"/>
          <w:szCs w:val="28"/>
          <w:lang w:val="en-US"/>
        </w:rPr>
        <w:t>Al</w:t>
      </w:r>
      <w:r w:rsidR="003C0560" w:rsidRPr="00C43A8F">
        <w:rPr>
          <w:sz w:val="28"/>
          <w:szCs w:val="28"/>
          <w:vertAlign w:val="subscript"/>
        </w:rPr>
        <w:t>2</w:t>
      </w:r>
      <w:r w:rsidR="003C0560" w:rsidRPr="00C43A8F">
        <w:rPr>
          <w:sz w:val="28"/>
          <w:szCs w:val="28"/>
          <w:lang w:val="en-US"/>
        </w:rPr>
        <w:t>O</w:t>
      </w:r>
      <w:r w:rsidR="003C0560" w:rsidRPr="00C43A8F">
        <w:rPr>
          <w:sz w:val="28"/>
          <w:szCs w:val="28"/>
          <w:vertAlign w:val="subscript"/>
        </w:rPr>
        <w:t xml:space="preserve">3 </w:t>
      </w:r>
    </w:p>
    <w:p w:rsidR="003C0560" w:rsidRPr="00C43A8F" w:rsidRDefault="003C0560" w:rsidP="00C43A8F">
      <w:pPr>
        <w:spacing w:line="360" w:lineRule="auto"/>
        <w:ind w:firstLine="709"/>
        <w:jc w:val="both"/>
        <w:rPr>
          <w:sz w:val="28"/>
          <w:szCs w:val="28"/>
        </w:rPr>
      </w:pPr>
    </w:p>
    <w:p w:rsidR="004117F2" w:rsidRPr="00C43A8F" w:rsidRDefault="004117F2" w:rsidP="00C43A8F">
      <w:pPr>
        <w:shd w:val="clear" w:color="auto" w:fill="FFFFFF"/>
        <w:spacing w:line="360" w:lineRule="auto"/>
        <w:ind w:firstLine="709"/>
        <w:jc w:val="both"/>
        <w:rPr>
          <w:sz w:val="28"/>
          <w:szCs w:val="28"/>
          <w:lang w:val="uk-UA"/>
        </w:rPr>
      </w:pPr>
      <w:r w:rsidRPr="00C43A8F">
        <w:rPr>
          <w:sz w:val="28"/>
          <w:szCs w:val="28"/>
          <w:lang w:val="uk-UA"/>
        </w:rPr>
        <w:t xml:space="preserve">Уменьшение затраты известняку повышает температуру розплавлювання шлаков, снижает его редко текучесть, способствует образованию тугоплавких шлаковых настиглів на укосах печи и тем же ухудшает условия его скачивания. </w:t>
      </w:r>
    </w:p>
    <w:p w:rsidR="004117F2" w:rsidRPr="00C43A8F" w:rsidRDefault="004117F2" w:rsidP="00C43A8F">
      <w:pPr>
        <w:shd w:val="clear" w:color="auto" w:fill="FFFFFF"/>
        <w:spacing w:line="360" w:lineRule="auto"/>
        <w:ind w:firstLine="709"/>
        <w:jc w:val="both"/>
        <w:rPr>
          <w:sz w:val="28"/>
          <w:szCs w:val="28"/>
          <w:lang w:val="uk-UA"/>
        </w:rPr>
      </w:pPr>
      <w:r w:rsidRPr="00C43A8F">
        <w:rPr>
          <w:sz w:val="28"/>
          <w:szCs w:val="28"/>
          <w:lang w:val="uk-UA"/>
        </w:rPr>
        <w:t xml:space="preserve">Высокая вязкость шлаков ухудшает условия перехода возобновленного никеля в металлический расплав. Об этом свидетельствует присутствие корольков возобновленного никеля в шлаке, выявленных при его дроблении. </w:t>
      </w:r>
    </w:p>
    <w:p w:rsidR="004117F2" w:rsidRPr="00C43A8F" w:rsidRDefault="004117F2" w:rsidP="00C43A8F">
      <w:pPr>
        <w:shd w:val="clear" w:color="auto" w:fill="FFFFFF"/>
        <w:spacing w:line="360" w:lineRule="auto"/>
        <w:ind w:firstLine="709"/>
        <w:jc w:val="both"/>
        <w:rPr>
          <w:sz w:val="28"/>
          <w:szCs w:val="28"/>
          <w:lang w:val="uk-UA"/>
        </w:rPr>
      </w:pPr>
      <w:r w:rsidRPr="00C43A8F">
        <w:rPr>
          <w:sz w:val="28"/>
          <w:szCs w:val="28"/>
          <w:lang w:val="uk-UA"/>
        </w:rPr>
        <w:t>Обращает на себя внимание заметная разница в количественном содержимом СаО в расчетном и действительном составах шлаков всех плавок. Очевидно, это связано с частичным выносом порошкообразного известняка из печи в результате электродинамического влияния дуги на в момент загрузки известняка на поверхность жидкой ванны, а также с использованием не прожаренного.</w:t>
      </w:r>
    </w:p>
    <w:p w:rsidR="004117F2" w:rsidRPr="00C43A8F" w:rsidRDefault="004117F2" w:rsidP="00C43A8F">
      <w:pPr>
        <w:shd w:val="clear" w:color="auto" w:fill="FFFFFF"/>
        <w:spacing w:line="360" w:lineRule="auto"/>
        <w:ind w:firstLine="709"/>
        <w:jc w:val="both"/>
        <w:rPr>
          <w:sz w:val="28"/>
          <w:szCs w:val="28"/>
          <w:lang w:val="uk-UA"/>
        </w:rPr>
      </w:pPr>
      <w:r w:rsidRPr="00C43A8F">
        <w:rPr>
          <w:sz w:val="28"/>
          <w:szCs w:val="28"/>
          <w:lang w:val="uk-UA"/>
        </w:rPr>
        <w:t xml:space="preserve">Необходима редко текучесть шлаков при сниженной затрате известняка может быть достигнута за счет повышения температуры расплава. Однако в этом случае увеличиваются удельные энергозатраты, наблюдается повышенный износ футерівки печи и высокий вигар железа. Это подтверждается результатами сравнительного анализа расчетных и действительного количественных составів выплавленного металла и шлака, который образовался в процессе плавки. Так, например, действительное содержимое Si02 в шлаке плавок № 1 и № 2 превышают их расчетные значения соответственно в 15 и 14 раз, а вигар железа в плавках №№ 2, 4 и 5 представляет соответственно 12,9; 17,25 и 12,2 %. </w:t>
      </w:r>
    </w:p>
    <w:p w:rsidR="006C44F2" w:rsidRDefault="004117F2" w:rsidP="00C43A8F">
      <w:pPr>
        <w:shd w:val="clear" w:color="auto" w:fill="FFFFFF"/>
        <w:spacing w:line="360" w:lineRule="auto"/>
        <w:ind w:firstLine="709"/>
        <w:jc w:val="both"/>
        <w:rPr>
          <w:sz w:val="28"/>
          <w:szCs w:val="28"/>
          <w:lang w:val="uk-UA"/>
        </w:rPr>
      </w:pPr>
      <w:r w:rsidRPr="00C43A8F">
        <w:rPr>
          <w:sz w:val="28"/>
          <w:szCs w:val="28"/>
          <w:lang w:val="uk-UA"/>
        </w:rPr>
        <w:t>Анализ данных показывает, что полученные шлаки по своему химическому составу отвечают шлакам электрошлакового переплаву. Это достаточно наглядно видно из табличних даннях.</w:t>
      </w:r>
    </w:p>
    <w:p w:rsidR="0099464B" w:rsidRPr="00C43A8F" w:rsidRDefault="0099464B" w:rsidP="00C43A8F">
      <w:pPr>
        <w:shd w:val="clear" w:color="auto" w:fill="FFFFFF"/>
        <w:spacing w:line="360" w:lineRule="auto"/>
        <w:ind w:firstLine="709"/>
        <w:jc w:val="both"/>
        <w:rPr>
          <w:b/>
          <w:sz w:val="28"/>
          <w:szCs w:val="28"/>
          <w:lang w:val="uk-UA"/>
        </w:rPr>
      </w:pPr>
      <w:r w:rsidRPr="00C43A8F">
        <w:rPr>
          <w:sz w:val="28"/>
          <w:szCs w:val="28"/>
        </w:rPr>
        <w:br w:type="page"/>
      </w:r>
      <w:r w:rsidRPr="00C43A8F">
        <w:rPr>
          <w:b/>
          <w:sz w:val="28"/>
          <w:szCs w:val="28"/>
          <w:lang w:val="uk-UA"/>
        </w:rPr>
        <w:t>В</w:t>
      </w:r>
      <w:r w:rsidR="004117F2" w:rsidRPr="00C43A8F">
        <w:rPr>
          <w:b/>
          <w:sz w:val="28"/>
          <w:szCs w:val="28"/>
          <w:lang w:val="uk-UA"/>
        </w:rPr>
        <w:t>ыводы</w:t>
      </w:r>
    </w:p>
    <w:p w:rsidR="0099464B" w:rsidRPr="00C43A8F" w:rsidRDefault="0099464B" w:rsidP="00C43A8F">
      <w:pPr>
        <w:shd w:val="clear" w:color="auto" w:fill="FFFFFF"/>
        <w:spacing w:line="360" w:lineRule="auto"/>
        <w:ind w:firstLine="709"/>
        <w:jc w:val="both"/>
        <w:rPr>
          <w:sz w:val="28"/>
          <w:szCs w:val="28"/>
          <w:lang w:val="uk-UA"/>
        </w:rPr>
      </w:pPr>
    </w:p>
    <w:p w:rsidR="004117F2" w:rsidRPr="00C43A8F" w:rsidRDefault="004117F2" w:rsidP="00C43A8F">
      <w:pPr>
        <w:numPr>
          <w:ilvl w:val="0"/>
          <w:numId w:val="9"/>
        </w:numPr>
        <w:shd w:val="clear" w:color="auto" w:fill="FFFFFF"/>
        <w:tabs>
          <w:tab w:val="clear" w:pos="1571"/>
        </w:tabs>
        <w:spacing w:line="360" w:lineRule="auto"/>
        <w:ind w:left="0" w:firstLine="709"/>
        <w:jc w:val="both"/>
        <w:rPr>
          <w:sz w:val="28"/>
          <w:szCs w:val="28"/>
          <w:lang w:val="uk-UA"/>
        </w:rPr>
      </w:pPr>
      <w:r w:rsidRPr="00C43A8F">
        <w:rPr>
          <w:sz w:val="28"/>
          <w:szCs w:val="28"/>
          <w:lang w:val="uk-UA"/>
        </w:rPr>
        <w:t xml:space="preserve">Я принимал участие в проведении экспериментальных расчетов содержимого никеля в выплавленном металле. Сравнение расчетных и действительных значений содержимого никеля в выплавленном металле, свидетельствует о полном возобновлении основного элемента (Ni) в ходе плавки. </w:t>
      </w:r>
    </w:p>
    <w:p w:rsidR="004117F2" w:rsidRPr="00C43A8F" w:rsidRDefault="004117F2" w:rsidP="00C43A8F">
      <w:pPr>
        <w:numPr>
          <w:ilvl w:val="0"/>
          <w:numId w:val="9"/>
        </w:numPr>
        <w:shd w:val="clear" w:color="auto" w:fill="FFFFFF"/>
        <w:tabs>
          <w:tab w:val="clear" w:pos="1571"/>
        </w:tabs>
        <w:spacing w:line="360" w:lineRule="auto"/>
        <w:ind w:left="0" w:firstLine="709"/>
        <w:jc w:val="both"/>
        <w:rPr>
          <w:sz w:val="28"/>
          <w:szCs w:val="28"/>
          <w:lang w:val="uk-UA"/>
        </w:rPr>
      </w:pPr>
      <w:r w:rsidRPr="00C43A8F">
        <w:rPr>
          <w:sz w:val="28"/>
          <w:szCs w:val="28"/>
          <w:lang w:val="uk-UA"/>
        </w:rPr>
        <w:t xml:space="preserve">Переработка отработанных нікелевмістких катализаторов является решением проблемы скопления отходов промышленных предприятий, а также значительно улучшает экологическую обстановку в местах их бывших захоронений. </w:t>
      </w:r>
    </w:p>
    <w:p w:rsidR="004117F2" w:rsidRPr="00C43A8F" w:rsidRDefault="004117F2" w:rsidP="00C43A8F">
      <w:pPr>
        <w:numPr>
          <w:ilvl w:val="0"/>
          <w:numId w:val="9"/>
        </w:numPr>
        <w:shd w:val="clear" w:color="auto" w:fill="FFFFFF"/>
        <w:tabs>
          <w:tab w:val="clear" w:pos="1571"/>
        </w:tabs>
        <w:spacing w:line="360" w:lineRule="auto"/>
        <w:ind w:left="0" w:firstLine="709"/>
        <w:jc w:val="both"/>
        <w:rPr>
          <w:sz w:val="28"/>
          <w:szCs w:val="28"/>
          <w:lang w:val="uk-UA"/>
        </w:rPr>
      </w:pPr>
      <w:r w:rsidRPr="00C43A8F">
        <w:rPr>
          <w:sz w:val="28"/>
          <w:szCs w:val="28"/>
          <w:lang w:val="uk-UA"/>
        </w:rPr>
        <w:t>Уровень газообразных выбросов, при переработке отработанных катализаторов методом редко фазного возобновления, не превышает ПДК по содержанию вредных</w:t>
      </w:r>
    </w:p>
    <w:p w:rsidR="004117F2" w:rsidRPr="00C43A8F" w:rsidRDefault="004117F2" w:rsidP="00C43A8F">
      <w:pPr>
        <w:spacing w:line="360" w:lineRule="auto"/>
        <w:ind w:firstLine="709"/>
        <w:jc w:val="both"/>
        <w:rPr>
          <w:sz w:val="28"/>
          <w:szCs w:val="28"/>
          <w:lang w:val="uk-UA"/>
        </w:rPr>
      </w:pPr>
      <w:r w:rsidRPr="00C43A8F">
        <w:rPr>
          <w:sz w:val="28"/>
          <w:szCs w:val="28"/>
          <w:lang w:val="uk-UA"/>
        </w:rPr>
        <w:t>4.</w:t>
      </w:r>
      <w:r w:rsidRPr="00C43A8F">
        <w:rPr>
          <w:sz w:val="28"/>
          <w:szCs w:val="28"/>
          <w:lang w:val="uk-UA"/>
        </w:rPr>
        <w:tab/>
        <w:t xml:space="preserve"> Установлено, что переплавь катализаторов с высоким содержанием Аl2O3 (к 90%) требует повышенной затраты извести для получения рідкоподвижного шлаков при общепринятых температурных условиях сталеплавильных процессов. </w:t>
      </w:r>
    </w:p>
    <w:p w:rsidR="004117F2" w:rsidRPr="00C43A8F" w:rsidRDefault="004117F2" w:rsidP="00C43A8F">
      <w:pPr>
        <w:spacing w:line="360" w:lineRule="auto"/>
        <w:ind w:firstLine="709"/>
        <w:jc w:val="both"/>
        <w:rPr>
          <w:sz w:val="28"/>
          <w:szCs w:val="28"/>
          <w:lang w:val="uk-UA"/>
        </w:rPr>
      </w:pPr>
      <w:r w:rsidRPr="00C43A8F">
        <w:rPr>
          <w:sz w:val="28"/>
          <w:szCs w:val="28"/>
          <w:lang w:val="uk-UA"/>
        </w:rPr>
        <w:t xml:space="preserve">5. </w:t>
      </w:r>
      <w:r w:rsidRPr="00C43A8F">
        <w:rPr>
          <w:sz w:val="28"/>
          <w:szCs w:val="28"/>
          <w:lang w:val="uk-UA"/>
        </w:rPr>
        <w:tab/>
        <w:t xml:space="preserve">В итоге переплаву отработанных катализаторов образуются шлаки, близкие по химическому составу шлакам, применяемым в ЕШТП. В условиях применяемой технологии экономически целесообразно доводить состав получаемых шламов до уровня товарного продукта. </w:t>
      </w:r>
    </w:p>
    <w:p w:rsidR="00267D74" w:rsidRPr="00C43A8F" w:rsidRDefault="004117F2" w:rsidP="00C43A8F">
      <w:pPr>
        <w:spacing w:line="360" w:lineRule="auto"/>
        <w:ind w:firstLine="709"/>
        <w:jc w:val="both"/>
        <w:rPr>
          <w:rStyle w:val="FontStyle22"/>
          <w:color w:val="000000"/>
          <w:sz w:val="28"/>
          <w:szCs w:val="28"/>
        </w:rPr>
      </w:pPr>
      <w:r w:rsidRPr="00C43A8F">
        <w:rPr>
          <w:sz w:val="28"/>
          <w:szCs w:val="28"/>
          <w:lang w:val="uk-UA"/>
        </w:rPr>
        <w:t xml:space="preserve">6. </w:t>
      </w:r>
      <w:r w:rsidRPr="00C43A8F">
        <w:rPr>
          <w:sz w:val="28"/>
          <w:szCs w:val="28"/>
          <w:lang w:val="uk-UA"/>
        </w:rPr>
        <w:tab/>
        <w:t>Металл, получаемый методом редко фазной восстановительной плавки с использованием отработанных нікелемістких катализаторов, может применяться как заготовка шихты для получения легированных, жаропрочных сплавов.</w:t>
      </w:r>
      <w:bookmarkStart w:id="0" w:name="_GoBack"/>
      <w:bookmarkEnd w:id="0"/>
    </w:p>
    <w:sectPr w:rsidR="00267D74" w:rsidRPr="00C43A8F" w:rsidSect="00C43A8F">
      <w:pgSz w:w="11906" w:h="16838"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C3" w:rsidRDefault="00745DC3">
      <w:r>
        <w:separator/>
      </w:r>
    </w:p>
  </w:endnote>
  <w:endnote w:type="continuationSeparator" w:id="0">
    <w:p w:rsidR="00745DC3" w:rsidRDefault="0074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50" w:rsidRDefault="00E36F50" w:rsidP="000A7788">
    <w:pPr>
      <w:pStyle w:val="a6"/>
      <w:framePr w:wrap="around" w:vAnchor="text" w:hAnchor="margin" w:xAlign="right" w:y="1"/>
      <w:rPr>
        <w:rStyle w:val="a8"/>
      </w:rPr>
    </w:pPr>
  </w:p>
  <w:p w:rsidR="00E36F50" w:rsidRDefault="00E36F50" w:rsidP="00C27F8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50" w:rsidRPr="00983F68" w:rsidRDefault="00F52A40" w:rsidP="000A7788">
    <w:pPr>
      <w:pStyle w:val="a6"/>
      <w:framePr w:wrap="around" w:vAnchor="text" w:hAnchor="margin" w:xAlign="right" w:y="1"/>
      <w:rPr>
        <w:rStyle w:val="a8"/>
        <w:b/>
        <w:sz w:val="24"/>
        <w:szCs w:val="24"/>
      </w:rPr>
    </w:pPr>
    <w:r>
      <w:rPr>
        <w:rStyle w:val="a8"/>
        <w:b/>
        <w:noProof/>
        <w:sz w:val="24"/>
        <w:szCs w:val="24"/>
      </w:rPr>
      <w:t>2</w:t>
    </w:r>
  </w:p>
  <w:p w:rsidR="00E36F50" w:rsidRDefault="00BE4D3A" w:rsidP="00C27F8A">
    <w:pPr>
      <w:pStyle w:val="a6"/>
      <w:ind w:right="360"/>
    </w:pPr>
    <w:r>
      <w:t>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C3" w:rsidRDefault="00745DC3">
      <w:r>
        <w:separator/>
      </w:r>
    </w:p>
  </w:footnote>
  <w:footnote w:type="continuationSeparator" w:id="0">
    <w:p w:rsidR="00745DC3" w:rsidRDefault="00745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24CC"/>
    <w:multiLevelType w:val="hybridMultilevel"/>
    <w:tmpl w:val="BA1AEF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955A6"/>
    <w:multiLevelType w:val="hybridMultilevel"/>
    <w:tmpl w:val="18D0407A"/>
    <w:lvl w:ilvl="0" w:tplc="CEF2C95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28E5013D"/>
    <w:multiLevelType w:val="hybridMultilevel"/>
    <w:tmpl w:val="5C4AD92A"/>
    <w:lvl w:ilvl="0" w:tplc="5E3A3D24">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A238AD"/>
    <w:multiLevelType w:val="hybridMultilevel"/>
    <w:tmpl w:val="226043B2"/>
    <w:lvl w:ilvl="0" w:tplc="5E3A3D24">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D81CF3"/>
    <w:multiLevelType w:val="singleLevel"/>
    <w:tmpl w:val="2E106CD8"/>
    <w:lvl w:ilvl="0">
      <w:start w:val="1"/>
      <w:numFmt w:val="decimal"/>
      <w:lvlText w:val="%1."/>
      <w:legacy w:legacy="1" w:legacySpace="0" w:legacyIndent="360"/>
      <w:lvlJc w:val="left"/>
      <w:rPr>
        <w:rFonts w:ascii="Times New Roman" w:hAnsi="Times New Roman" w:cs="Times New Roman" w:hint="default"/>
        <w:i w:val="0"/>
      </w:rPr>
    </w:lvl>
  </w:abstractNum>
  <w:abstractNum w:abstractNumId="5">
    <w:nsid w:val="638A799E"/>
    <w:multiLevelType w:val="hybridMultilevel"/>
    <w:tmpl w:val="CBE82B06"/>
    <w:lvl w:ilvl="0" w:tplc="5E3A3D24">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1140B5"/>
    <w:multiLevelType w:val="hybridMultilevel"/>
    <w:tmpl w:val="65A8576C"/>
    <w:lvl w:ilvl="0" w:tplc="3AC4D986">
      <w:start w:val="1"/>
      <w:numFmt w:val="decimal"/>
      <w:lvlText w:val="%1."/>
      <w:legacy w:legacy="1" w:legacySpace="0" w:legacyIndent="641"/>
      <w:lvlJc w:val="left"/>
      <w:rPr>
        <w:rFonts w:ascii="Times New Roman" w:hAnsi="Times New Roman"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73AD156B"/>
    <w:multiLevelType w:val="hybridMultilevel"/>
    <w:tmpl w:val="DDBC0F6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7DBA1712"/>
    <w:multiLevelType w:val="hybridMultilevel"/>
    <w:tmpl w:val="A560CDD8"/>
    <w:lvl w:ilvl="0" w:tplc="5E3A3D24">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2"/>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6E1"/>
    <w:rsid w:val="00067522"/>
    <w:rsid w:val="00076752"/>
    <w:rsid w:val="00096E66"/>
    <w:rsid w:val="00097079"/>
    <w:rsid w:val="000A7788"/>
    <w:rsid w:val="000B4666"/>
    <w:rsid w:val="000D3381"/>
    <w:rsid w:val="000F0F59"/>
    <w:rsid w:val="000F521C"/>
    <w:rsid w:val="00101D32"/>
    <w:rsid w:val="0010393F"/>
    <w:rsid w:val="00135788"/>
    <w:rsid w:val="001758DE"/>
    <w:rsid w:val="001C0854"/>
    <w:rsid w:val="002322DA"/>
    <w:rsid w:val="00236ED9"/>
    <w:rsid w:val="00263D52"/>
    <w:rsid w:val="00267D74"/>
    <w:rsid w:val="00272A03"/>
    <w:rsid w:val="002D535E"/>
    <w:rsid w:val="00316128"/>
    <w:rsid w:val="00334897"/>
    <w:rsid w:val="0034754F"/>
    <w:rsid w:val="0037606F"/>
    <w:rsid w:val="003B0C10"/>
    <w:rsid w:val="003B13C5"/>
    <w:rsid w:val="003C0560"/>
    <w:rsid w:val="004117F2"/>
    <w:rsid w:val="00427C22"/>
    <w:rsid w:val="00450586"/>
    <w:rsid w:val="00451B45"/>
    <w:rsid w:val="004D4C8E"/>
    <w:rsid w:val="004F12A2"/>
    <w:rsid w:val="005001A9"/>
    <w:rsid w:val="00507A18"/>
    <w:rsid w:val="005A31A7"/>
    <w:rsid w:val="005B2516"/>
    <w:rsid w:val="005D6E90"/>
    <w:rsid w:val="006074E3"/>
    <w:rsid w:val="00641B0C"/>
    <w:rsid w:val="006771B2"/>
    <w:rsid w:val="00677325"/>
    <w:rsid w:val="006926DC"/>
    <w:rsid w:val="006C44F2"/>
    <w:rsid w:val="006D2A3B"/>
    <w:rsid w:val="00706608"/>
    <w:rsid w:val="00721687"/>
    <w:rsid w:val="007409FF"/>
    <w:rsid w:val="00745DC3"/>
    <w:rsid w:val="00777DEB"/>
    <w:rsid w:val="00793A51"/>
    <w:rsid w:val="007A5B93"/>
    <w:rsid w:val="007C5688"/>
    <w:rsid w:val="00826623"/>
    <w:rsid w:val="00851A04"/>
    <w:rsid w:val="008C108D"/>
    <w:rsid w:val="00974CC3"/>
    <w:rsid w:val="00983F68"/>
    <w:rsid w:val="0099464B"/>
    <w:rsid w:val="009E0539"/>
    <w:rsid w:val="009E401B"/>
    <w:rsid w:val="00A30D23"/>
    <w:rsid w:val="00A8349C"/>
    <w:rsid w:val="00AA5824"/>
    <w:rsid w:val="00AB7D59"/>
    <w:rsid w:val="00AC6797"/>
    <w:rsid w:val="00AD06E1"/>
    <w:rsid w:val="00AD24AC"/>
    <w:rsid w:val="00AE7FA5"/>
    <w:rsid w:val="00AF21DE"/>
    <w:rsid w:val="00B17AF2"/>
    <w:rsid w:val="00B276B2"/>
    <w:rsid w:val="00B54149"/>
    <w:rsid w:val="00B870FA"/>
    <w:rsid w:val="00BA31EF"/>
    <w:rsid w:val="00BA513E"/>
    <w:rsid w:val="00BC44EA"/>
    <w:rsid w:val="00BE4D3A"/>
    <w:rsid w:val="00C0534D"/>
    <w:rsid w:val="00C245BF"/>
    <w:rsid w:val="00C26190"/>
    <w:rsid w:val="00C27F8A"/>
    <w:rsid w:val="00C43A8F"/>
    <w:rsid w:val="00C6526E"/>
    <w:rsid w:val="00C7041F"/>
    <w:rsid w:val="00CF5BE1"/>
    <w:rsid w:val="00D10DB8"/>
    <w:rsid w:val="00D13996"/>
    <w:rsid w:val="00DB414D"/>
    <w:rsid w:val="00DC7341"/>
    <w:rsid w:val="00E307C2"/>
    <w:rsid w:val="00E36F50"/>
    <w:rsid w:val="00E54F35"/>
    <w:rsid w:val="00E717BC"/>
    <w:rsid w:val="00E750D9"/>
    <w:rsid w:val="00EA01EE"/>
    <w:rsid w:val="00EB7F82"/>
    <w:rsid w:val="00EC16F4"/>
    <w:rsid w:val="00ED1454"/>
    <w:rsid w:val="00ED15F7"/>
    <w:rsid w:val="00F34B02"/>
    <w:rsid w:val="00F52A40"/>
    <w:rsid w:val="00F54F85"/>
    <w:rsid w:val="00F827D7"/>
    <w:rsid w:val="00FD2983"/>
    <w:rsid w:val="00FD2B4A"/>
    <w:rsid w:val="00FE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1"/>
    <o:shapelayout v:ext="edit">
      <o:idmap v:ext="edit" data="1"/>
    </o:shapelayout>
  </w:shapeDefaults>
  <w:decimalSymbol w:val=","/>
  <w:listSeparator w:val=";"/>
  <w14:defaultImageDpi w14:val="0"/>
  <w15:chartTrackingRefBased/>
  <w15:docId w15:val="{EB796358-AA2C-4081-9376-0845D8D1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E1"/>
    <w:pPr>
      <w:widowControl w:val="0"/>
      <w:autoSpaceDE w:val="0"/>
      <w:autoSpaceDN w:val="0"/>
      <w:adjustRightInd w:val="0"/>
    </w:pPr>
  </w:style>
  <w:style w:type="paragraph" w:styleId="1">
    <w:name w:val="heading 1"/>
    <w:basedOn w:val="a"/>
    <w:next w:val="a"/>
    <w:link w:val="10"/>
    <w:uiPriority w:val="9"/>
    <w:qFormat/>
    <w:rsid w:val="009E401B"/>
    <w:pPr>
      <w:keepNext/>
      <w:widowControl/>
      <w:autoSpaceDE/>
      <w:autoSpaceDN/>
      <w:adjustRightInd/>
      <w:ind w:firstLine="567"/>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6771B2"/>
    <w:rPr>
      <w:rFonts w:ascii="Times New Roman" w:hAnsi="Times New Roman" w:cs="Times New Roman"/>
      <w:sz w:val="26"/>
      <w:szCs w:val="26"/>
    </w:rPr>
  </w:style>
  <w:style w:type="table" w:styleId="a3">
    <w:name w:val="Table Grid"/>
    <w:basedOn w:val="a1"/>
    <w:uiPriority w:val="59"/>
    <w:rsid w:val="00AD06E1"/>
    <w:pPr>
      <w:widowControl w:val="0"/>
      <w:autoSpaceDE w:val="0"/>
      <w:autoSpaceDN w:val="0"/>
      <w:adjustRightInd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9E401B"/>
    <w:rPr>
      <w:rFonts w:cs="Times New Roman"/>
      <w:sz w:val="28"/>
      <w:lang w:val="uk-UA" w:eastAsia="ru-RU" w:bidi="ar-SA"/>
    </w:rPr>
  </w:style>
  <w:style w:type="paragraph" w:styleId="a4">
    <w:name w:val="Balloon Text"/>
    <w:basedOn w:val="a"/>
    <w:link w:val="a5"/>
    <w:uiPriority w:val="99"/>
    <w:semiHidden/>
    <w:rsid w:val="007C5688"/>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
    <w:link w:val="a7"/>
    <w:uiPriority w:val="99"/>
    <w:rsid w:val="00C27F8A"/>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C27F8A"/>
    <w:rPr>
      <w:rFonts w:cs="Times New Roman"/>
    </w:rPr>
  </w:style>
  <w:style w:type="paragraph" w:styleId="a9">
    <w:name w:val="header"/>
    <w:basedOn w:val="a"/>
    <w:link w:val="aa"/>
    <w:uiPriority w:val="99"/>
    <w:rsid w:val="00983F68"/>
    <w:pPr>
      <w:tabs>
        <w:tab w:val="center" w:pos="4677"/>
        <w:tab w:val="right" w:pos="9355"/>
      </w:tabs>
    </w:pPr>
  </w:style>
  <w:style w:type="character" w:customStyle="1" w:styleId="aa">
    <w:name w:val="Верх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png"/><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image" Target="media/image120.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13" Type="http://schemas.openxmlformats.org/officeDocument/2006/relationships/image" Target="media/image105.wmf"/><Relationship Id="rId118" Type="http://schemas.openxmlformats.org/officeDocument/2006/relationships/image" Target="media/image110.wmf"/><Relationship Id="rId126" Type="http://schemas.openxmlformats.org/officeDocument/2006/relationships/image" Target="media/image118.wmf"/><Relationship Id="rId134"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image" Target="media/image108.wmf"/><Relationship Id="rId124" Type="http://schemas.openxmlformats.org/officeDocument/2006/relationships/image" Target="media/image116.wmf"/><Relationship Id="rId129" Type="http://schemas.openxmlformats.org/officeDocument/2006/relationships/image" Target="media/image121.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32" Type="http://schemas.openxmlformats.org/officeDocument/2006/relationships/image" Target="media/image12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30" Type="http://schemas.openxmlformats.org/officeDocument/2006/relationships/image" Target="media/image122.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7" Type="http://schemas.openxmlformats.org/officeDocument/2006/relationships/footer" Target="foot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61" Type="http://schemas.openxmlformats.org/officeDocument/2006/relationships/image" Target="media/image53.wmf"/><Relationship Id="rId82" Type="http://schemas.openxmlformats.org/officeDocument/2006/relationships/image" Target="media/image74.wmf"/><Relationship Id="rId1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cp:lastPrinted>2008-12-23T23:43:00Z</cp:lastPrinted>
  <dcterms:created xsi:type="dcterms:W3CDTF">2014-03-04T17:56:00Z</dcterms:created>
  <dcterms:modified xsi:type="dcterms:W3CDTF">2014-03-04T17:56:00Z</dcterms:modified>
</cp:coreProperties>
</file>