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67B" w:rsidRPr="00BA4D64" w:rsidRDefault="00E2367B" w:rsidP="00BA4D64">
      <w:pPr>
        <w:pStyle w:val="a3"/>
        <w:suppressAutoHyphens/>
        <w:spacing w:line="360" w:lineRule="auto"/>
        <w:ind w:firstLine="709"/>
        <w:rPr>
          <w:sz w:val="28"/>
        </w:rPr>
      </w:pPr>
      <w:r w:rsidRPr="00BA4D64">
        <w:rPr>
          <w:sz w:val="28"/>
        </w:rPr>
        <w:t>Министерство Образования и Науки РФ</w:t>
      </w:r>
    </w:p>
    <w:p w:rsidR="00E2367B" w:rsidRPr="00BA4D64" w:rsidRDefault="00E2367B" w:rsidP="00BA4D64">
      <w:pPr>
        <w:pStyle w:val="a3"/>
        <w:suppressAutoHyphens/>
        <w:spacing w:line="360" w:lineRule="auto"/>
        <w:ind w:firstLine="709"/>
        <w:rPr>
          <w:sz w:val="28"/>
        </w:rPr>
      </w:pPr>
      <w:r w:rsidRPr="00BA4D64">
        <w:rPr>
          <w:sz w:val="28"/>
        </w:rPr>
        <w:t>Казанский Государственный Технологический Университет</w:t>
      </w:r>
    </w:p>
    <w:p w:rsidR="00E2367B" w:rsidRPr="00BA4D64" w:rsidRDefault="00E2367B" w:rsidP="00BA4D64">
      <w:pPr>
        <w:pStyle w:val="1"/>
        <w:keepNext w:val="0"/>
        <w:suppressAutoHyphens/>
        <w:spacing w:line="360" w:lineRule="auto"/>
        <w:ind w:firstLine="709"/>
        <w:rPr>
          <w:sz w:val="28"/>
          <w:szCs w:val="36"/>
        </w:rPr>
      </w:pPr>
      <w:r w:rsidRPr="00BA4D64">
        <w:rPr>
          <w:sz w:val="28"/>
          <w:szCs w:val="36"/>
        </w:rPr>
        <w:t xml:space="preserve">Кафедра: </w:t>
      </w:r>
      <w:r w:rsidR="00BA4D64">
        <w:rPr>
          <w:sz w:val="28"/>
          <w:szCs w:val="36"/>
        </w:rPr>
        <w:t>"</w:t>
      </w:r>
      <w:r w:rsidRPr="00BA4D64">
        <w:rPr>
          <w:sz w:val="28"/>
          <w:szCs w:val="36"/>
        </w:rPr>
        <w:t>Общей химической технологии</w:t>
      </w:r>
      <w:r w:rsidR="00BA4D64">
        <w:rPr>
          <w:sz w:val="28"/>
          <w:szCs w:val="36"/>
        </w:rPr>
        <w:t>"</w:t>
      </w:r>
    </w:p>
    <w:p w:rsidR="00E2367B" w:rsidRPr="00115C95" w:rsidRDefault="00E2367B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</w:p>
    <w:p w:rsidR="00BA4D64" w:rsidRPr="00115C95" w:rsidRDefault="00BA4D64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</w:p>
    <w:p w:rsidR="00BA4D64" w:rsidRPr="00115C95" w:rsidRDefault="00BA4D64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</w:p>
    <w:p w:rsidR="00BA4D64" w:rsidRPr="00115C95" w:rsidRDefault="00BA4D64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</w:p>
    <w:p w:rsidR="00BA4D64" w:rsidRPr="00115C95" w:rsidRDefault="00BA4D64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</w:p>
    <w:p w:rsidR="00BA4D64" w:rsidRPr="00115C95" w:rsidRDefault="00BA4D64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</w:p>
    <w:p w:rsidR="00BA4D64" w:rsidRPr="00115C95" w:rsidRDefault="00BA4D64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</w:p>
    <w:p w:rsidR="00BA4D64" w:rsidRPr="00115C95" w:rsidRDefault="00BA4D64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</w:p>
    <w:p w:rsidR="00BA4D64" w:rsidRPr="00115C95" w:rsidRDefault="00BA4D64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</w:p>
    <w:p w:rsidR="00BA4D64" w:rsidRPr="00115C95" w:rsidRDefault="00BA4D64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</w:p>
    <w:p w:rsidR="00E2367B" w:rsidRPr="00BA4D64" w:rsidRDefault="00E2367B" w:rsidP="00BA4D64">
      <w:pPr>
        <w:pStyle w:val="1"/>
        <w:keepNext w:val="0"/>
        <w:suppressAutoHyphens/>
        <w:spacing w:line="360" w:lineRule="auto"/>
        <w:ind w:firstLine="709"/>
        <w:rPr>
          <w:sz w:val="28"/>
        </w:rPr>
      </w:pPr>
      <w:r w:rsidRPr="00BA4D64">
        <w:rPr>
          <w:sz w:val="28"/>
        </w:rPr>
        <w:t>Курсовая работа</w:t>
      </w:r>
    </w:p>
    <w:p w:rsidR="00E2367B" w:rsidRPr="00BA4D64" w:rsidRDefault="00E2367B" w:rsidP="00BA4D64">
      <w:pPr>
        <w:suppressAutoHyphens/>
        <w:spacing w:line="360" w:lineRule="auto"/>
        <w:ind w:firstLine="709"/>
        <w:jc w:val="center"/>
        <w:rPr>
          <w:sz w:val="28"/>
        </w:rPr>
      </w:pPr>
      <w:r w:rsidRPr="00BA4D64">
        <w:rPr>
          <w:sz w:val="28"/>
        </w:rPr>
        <w:t xml:space="preserve">На тему: </w:t>
      </w:r>
      <w:r w:rsidR="00BA4D64">
        <w:rPr>
          <w:sz w:val="28"/>
        </w:rPr>
        <w:t>"</w:t>
      </w:r>
      <w:r w:rsidRPr="00BA4D64">
        <w:rPr>
          <w:sz w:val="28"/>
        </w:rPr>
        <w:t>Технология производства акролеина</w:t>
      </w:r>
      <w:r w:rsidR="00BA4D64">
        <w:rPr>
          <w:sz w:val="28"/>
        </w:rPr>
        <w:t>"</w:t>
      </w:r>
    </w:p>
    <w:p w:rsidR="00E2367B" w:rsidRPr="00BA4D64" w:rsidRDefault="00E2367B" w:rsidP="00BA4D64">
      <w:pPr>
        <w:pStyle w:val="2"/>
        <w:keepNext w:val="0"/>
        <w:suppressAutoHyphens/>
        <w:spacing w:line="360" w:lineRule="auto"/>
        <w:ind w:firstLine="709"/>
        <w:rPr>
          <w:b w:val="0"/>
          <w:sz w:val="28"/>
        </w:rPr>
      </w:pPr>
    </w:p>
    <w:p w:rsidR="00E2367B" w:rsidRPr="00BA4D64" w:rsidRDefault="00E2367B" w:rsidP="00BA4D64">
      <w:pPr>
        <w:pStyle w:val="2"/>
        <w:keepNext w:val="0"/>
        <w:suppressAutoHyphens/>
        <w:spacing w:line="360" w:lineRule="auto"/>
        <w:ind w:firstLine="709"/>
        <w:rPr>
          <w:b w:val="0"/>
          <w:sz w:val="28"/>
        </w:rPr>
      </w:pPr>
    </w:p>
    <w:p w:rsidR="00E2367B" w:rsidRPr="00BA4D64" w:rsidRDefault="00E2367B" w:rsidP="00BA4D64">
      <w:pPr>
        <w:pStyle w:val="2"/>
        <w:keepNext w:val="0"/>
        <w:suppressAutoHyphens/>
        <w:spacing w:line="360" w:lineRule="auto"/>
        <w:ind w:firstLine="709"/>
        <w:rPr>
          <w:b w:val="0"/>
          <w:sz w:val="28"/>
        </w:rPr>
      </w:pPr>
    </w:p>
    <w:p w:rsidR="00E2367B" w:rsidRPr="00BA4D64" w:rsidRDefault="00E2367B" w:rsidP="00BA4D64">
      <w:pPr>
        <w:suppressAutoHyphens/>
        <w:spacing w:line="360" w:lineRule="auto"/>
        <w:ind w:firstLine="709"/>
        <w:jc w:val="center"/>
        <w:rPr>
          <w:sz w:val="28"/>
        </w:rPr>
      </w:pPr>
    </w:p>
    <w:p w:rsidR="00547182" w:rsidRPr="00BA4D64" w:rsidRDefault="00547182" w:rsidP="00BA4D64">
      <w:pPr>
        <w:suppressAutoHyphens/>
        <w:spacing w:line="360" w:lineRule="auto"/>
        <w:ind w:firstLine="709"/>
        <w:jc w:val="center"/>
        <w:rPr>
          <w:sz w:val="28"/>
        </w:rPr>
      </w:pPr>
    </w:p>
    <w:p w:rsidR="00547182" w:rsidRPr="00BA4D64" w:rsidRDefault="00547182" w:rsidP="00BA4D64">
      <w:pPr>
        <w:suppressAutoHyphens/>
        <w:spacing w:line="360" w:lineRule="auto"/>
        <w:ind w:firstLine="709"/>
        <w:jc w:val="center"/>
        <w:rPr>
          <w:sz w:val="28"/>
        </w:rPr>
      </w:pPr>
    </w:p>
    <w:p w:rsidR="00547182" w:rsidRPr="00BA4D64" w:rsidRDefault="00547182" w:rsidP="00BA4D64">
      <w:pPr>
        <w:suppressAutoHyphens/>
        <w:spacing w:line="360" w:lineRule="auto"/>
        <w:ind w:firstLine="709"/>
        <w:jc w:val="center"/>
        <w:rPr>
          <w:sz w:val="28"/>
        </w:rPr>
      </w:pPr>
    </w:p>
    <w:p w:rsidR="00547182" w:rsidRPr="00BA4D64" w:rsidRDefault="00547182" w:rsidP="00BA4D64">
      <w:pPr>
        <w:suppressAutoHyphens/>
        <w:spacing w:line="360" w:lineRule="auto"/>
        <w:ind w:firstLine="709"/>
        <w:jc w:val="center"/>
        <w:rPr>
          <w:sz w:val="28"/>
        </w:rPr>
      </w:pPr>
    </w:p>
    <w:p w:rsidR="00547182" w:rsidRPr="00BA4D64" w:rsidRDefault="00547182" w:rsidP="00BA4D64">
      <w:pPr>
        <w:suppressAutoHyphens/>
        <w:spacing w:line="360" w:lineRule="auto"/>
        <w:ind w:firstLine="709"/>
        <w:jc w:val="center"/>
        <w:rPr>
          <w:sz w:val="28"/>
        </w:rPr>
      </w:pPr>
    </w:p>
    <w:p w:rsidR="00547182" w:rsidRPr="00BA4D64" w:rsidRDefault="00547182" w:rsidP="00BA4D64">
      <w:pPr>
        <w:suppressAutoHyphens/>
        <w:spacing w:line="360" w:lineRule="auto"/>
        <w:ind w:firstLine="709"/>
        <w:jc w:val="center"/>
        <w:rPr>
          <w:sz w:val="28"/>
        </w:rPr>
      </w:pPr>
    </w:p>
    <w:p w:rsidR="00AF1B23" w:rsidRPr="00BA4D64" w:rsidRDefault="00AF1B23" w:rsidP="00BA4D64">
      <w:pPr>
        <w:pStyle w:val="3"/>
        <w:keepNext w:val="0"/>
        <w:suppressAutoHyphens/>
        <w:spacing w:line="360" w:lineRule="auto"/>
        <w:ind w:firstLine="709"/>
        <w:rPr>
          <w:sz w:val="28"/>
        </w:rPr>
      </w:pPr>
    </w:p>
    <w:p w:rsidR="004A7AFB" w:rsidRPr="00BA4D64" w:rsidRDefault="004A7AFB" w:rsidP="00BA4D64">
      <w:pPr>
        <w:pStyle w:val="3"/>
        <w:keepNext w:val="0"/>
        <w:suppressAutoHyphens/>
        <w:spacing w:line="360" w:lineRule="auto"/>
        <w:ind w:firstLine="709"/>
        <w:rPr>
          <w:sz w:val="28"/>
          <w:szCs w:val="32"/>
        </w:rPr>
      </w:pPr>
    </w:p>
    <w:p w:rsidR="00BA4D64" w:rsidRDefault="00E2367B" w:rsidP="00BA4D64">
      <w:pPr>
        <w:pStyle w:val="3"/>
        <w:keepNext w:val="0"/>
        <w:suppressAutoHyphens/>
        <w:spacing w:line="360" w:lineRule="auto"/>
        <w:ind w:firstLine="709"/>
        <w:rPr>
          <w:sz w:val="28"/>
          <w:szCs w:val="32"/>
        </w:rPr>
      </w:pPr>
      <w:r w:rsidRPr="00BA4D64">
        <w:rPr>
          <w:sz w:val="28"/>
          <w:szCs w:val="32"/>
        </w:rPr>
        <w:t>КАЗАНЬ</w:t>
      </w:r>
    </w:p>
    <w:p w:rsidR="00E2367B" w:rsidRPr="00BA4D64" w:rsidRDefault="00E2367B" w:rsidP="00BA4D64">
      <w:pPr>
        <w:pStyle w:val="3"/>
        <w:keepNext w:val="0"/>
        <w:suppressAutoHyphens/>
        <w:spacing w:line="360" w:lineRule="auto"/>
        <w:ind w:firstLine="709"/>
        <w:rPr>
          <w:sz w:val="28"/>
          <w:szCs w:val="32"/>
          <w:lang w:val="en-US"/>
        </w:rPr>
      </w:pPr>
      <w:r w:rsidRPr="00BA4D64">
        <w:rPr>
          <w:sz w:val="28"/>
          <w:szCs w:val="32"/>
        </w:rPr>
        <w:t>200</w:t>
      </w:r>
      <w:r w:rsidR="00547182" w:rsidRPr="00BA4D64">
        <w:rPr>
          <w:sz w:val="28"/>
          <w:szCs w:val="32"/>
          <w:lang w:val="en-US"/>
        </w:rPr>
        <w:t>8</w:t>
      </w:r>
    </w:p>
    <w:p w:rsidR="00E2367B" w:rsidRPr="00BA4D64" w:rsidRDefault="00BA4D64" w:rsidP="00BA4D64">
      <w:pPr>
        <w:suppressAutoHyphens/>
        <w:spacing w:line="360" w:lineRule="auto"/>
        <w:ind w:firstLine="709"/>
        <w:jc w:val="both"/>
        <w:rPr>
          <w:sz w:val="28"/>
          <w:szCs w:val="40"/>
          <w:lang w:val="en-US"/>
        </w:rPr>
      </w:pPr>
      <w:r>
        <w:rPr>
          <w:sz w:val="28"/>
        </w:rPr>
        <w:br w:type="page"/>
      </w:r>
      <w:r>
        <w:rPr>
          <w:sz w:val="28"/>
          <w:szCs w:val="40"/>
        </w:rPr>
        <w:t>ПЛАН</w:t>
      </w:r>
    </w:p>
    <w:p w:rsidR="00E2367B" w:rsidRPr="00BA4D64" w:rsidRDefault="00E2367B" w:rsidP="00BA4D64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E2367B" w:rsidRPr="00BA4D64" w:rsidRDefault="00E2367B" w:rsidP="00BA4D6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A4D64">
        <w:rPr>
          <w:sz w:val="28"/>
          <w:szCs w:val="28"/>
        </w:rPr>
        <w:t>Технологическая схема производ</w:t>
      </w:r>
      <w:r w:rsidR="00BA4D64">
        <w:rPr>
          <w:sz w:val="28"/>
          <w:szCs w:val="28"/>
        </w:rPr>
        <w:t>ства акролеина</w:t>
      </w:r>
    </w:p>
    <w:p w:rsidR="00E2367B" w:rsidRPr="00BA4D64" w:rsidRDefault="00E2367B" w:rsidP="00BA4D6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A4D64">
        <w:rPr>
          <w:sz w:val="28"/>
          <w:szCs w:val="28"/>
        </w:rPr>
        <w:t>Материальный баланс сложной параллельной необратимой</w:t>
      </w:r>
      <w:r w:rsidR="00BA4D64" w:rsidRPr="00BA4D64">
        <w:rPr>
          <w:sz w:val="28"/>
          <w:szCs w:val="28"/>
        </w:rPr>
        <w:t xml:space="preserve"> </w:t>
      </w:r>
      <w:r w:rsidR="00BA4D64">
        <w:rPr>
          <w:sz w:val="28"/>
          <w:szCs w:val="28"/>
        </w:rPr>
        <w:t>реакции</w:t>
      </w:r>
    </w:p>
    <w:p w:rsidR="00E2367B" w:rsidRPr="00BA4D64" w:rsidRDefault="00E2367B" w:rsidP="00BA4D64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BA4D64">
        <w:rPr>
          <w:sz w:val="28"/>
          <w:szCs w:val="28"/>
        </w:rPr>
        <w:t>Технологические и т</w:t>
      </w:r>
      <w:r w:rsidR="00BA4D64">
        <w:rPr>
          <w:sz w:val="28"/>
          <w:szCs w:val="28"/>
        </w:rPr>
        <w:t>ехнико-экономические показатели</w:t>
      </w:r>
    </w:p>
    <w:p w:rsidR="00E2367B" w:rsidRPr="00115C95" w:rsidRDefault="00BA4D64" w:rsidP="00BA4D6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Реклама</w:t>
      </w:r>
    </w:p>
    <w:p w:rsidR="00E2367B" w:rsidRPr="00115C95" w:rsidRDefault="00BA4D64" w:rsidP="00BA4D64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6A1421" w:rsidRPr="00BA4D64" w:rsidRDefault="006A1421" w:rsidP="00BA4D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2367B" w:rsidRPr="00BA4D64" w:rsidRDefault="00BA4D64" w:rsidP="00BA4D64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 w:val="28"/>
          <w:szCs w:val="36"/>
        </w:rPr>
        <w:br w:type="page"/>
      </w:r>
      <w:r w:rsidR="006A1421" w:rsidRPr="00BA4D64">
        <w:rPr>
          <w:sz w:val="28"/>
          <w:szCs w:val="36"/>
        </w:rPr>
        <w:t>1. Технологическая схема производства акролеина</w:t>
      </w:r>
    </w:p>
    <w:p w:rsidR="00BA4D64" w:rsidRPr="00115C95" w:rsidRDefault="00BA4D64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</w:rPr>
      </w:pPr>
    </w:p>
    <w:p w:rsidR="00603451" w:rsidRPr="00BA4D64" w:rsidRDefault="00603451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</w:rPr>
      </w:pPr>
      <w:r w:rsidRPr="00BA4D64">
        <w:rPr>
          <w:sz w:val="28"/>
        </w:rPr>
        <w:t>Из ненасыщенных алифатических альдегидов широкое применение в промышленности получил акролеин.</w:t>
      </w:r>
      <w:r w:rsidR="00B2250D">
        <w:rPr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fillcolor="window">
            <v:imagedata r:id="rId7" o:title=""/>
          </v:shape>
        </w:pict>
      </w:r>
    </w:p>
    <w:p w:rsidR="00603451" w:rsidRPr="00BA4D64" w:rsidRDefault="00603451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</w:rPr>
      </w:pPr>
      <w:r w:rsidRPr="00BA4D64">
        <w:rPr>
          <w:sz w:val="28"/>
        </w:rPr>
        <w:t xml:space="preserve">Физические свойства: акролеин </w:t>
      </w:r>
      <w:r w:rsidR="00B2250D">
        <w:rPr>
          <w:position w:val="-10"/>
          <w:sz w:val="28"/>
        </w:rPr>
        <w:pict>
          <v:shape id="_x0000_i1026" type="#_x0000_t75" style="width:93.75pt;height:17.25pt" fillcolor="window">
            <v:imagedata r:id="rId8" o:title=""/>
          </v:shape>
        </w:pict>
      </w:r>
      <w:r w:rsidRPr="00BA4D64">
        <w:rPr>
          <w:sz w:val="28"/>
        </w:rPr>
        <w:t xml:space="preserve"> - бесцветная жидкость с острым запахом. Температура кипения = </w:t>
      </w:r>
      <w:r w:rsidR="00B2250D">
        <w:rPr>
          <w:position w:val="-6"/>
          <w:sz w:val="28"/>
        </w:rPr>
        <w:pict>
          <v:shape id="_x0000_i1027" type="#_x0000_t75" style="width:20.25pt;height:14.25pt" fillcolor="window">
            <v:imagedata r:id="rId9" o:title=""/>
          </v:shape>
        </w:pict>
      </w:r>
      <w:r w:rsidRPr="00BA4D64">
        <w:rPr>
          <w:sz w:val="28"/>
        </w:rPr>
        <w:t xml:space="preserve">С, а температура плавления = </w:t>
      </w:r>
      <w:r w:rsidR="00B2250D">
        <w:rPr>
          <w:position w:val="-10"/>
          <w:sz w:val="28"/>
        </w:rPr>
        <w:pict>
          <v:shape id="_x0000_i1028" type="#_x0000_t75" style="width:38.25pt;height:15.75pt" fillcolor="window">
            <v:imagedata r:id="rId10" o:title=""/>
          </v:shape>
        </w:pict>
      </w:r>
      <w:r w:rsidRPr="00BA4D64">
        <w:rPr>
          <w:sz w:val="28"/>
        </w:rPr>
        <w:t>С. Плотность акролеина составляет 0,841 г/см</w:t>
      </w:r>
      <w:r w:rsidR="00B2250D">
        <w:rPr>
          <w:position w:val="-4"/>
          <w:sz w:val="28"/>
        </w:rPr>
        <w:pict>
          <v:shape id="_x0000_i1029" type="#_x0000_t75" style="width:6.75pt;height:15pt" fillcolor="window">
            <v:imagedata r:id="rId11" o:title=""/>
          </v:shape>
        </w:pict>
      </w:r>
      <w:r w:rsidRPr="00BA4D64">
        <w:rPr>
          <w:sz w:val="28"/>
        </w:rPr>
        <w:t xml:space="preserve">. </w:t>
      </w:r>
      <w:r w:rsidR="00AF1B23" w:rsidRPr="00BA4D64">
        <w:rPr>
          <w:sz w:val="28"/>
        </w:rPr>
        <w:t>А</w:t>
      </w:r>
      <w:r w:rsidRPr="00BA4D64">
        <w:rPr>
          <w:sz w:val="28"/>
        </w:rPr>
        <w:t>кролеин частично растворим в воде. Так же он токсичен (пары его сильно раздражают слизистые оболочки глаз и дыхательных путей), но опасность отравления им сравнительно невелика вследствие легкости его обнаружения.</w:t>
      </w:r>
    </w:p>
    <w:p w:rsidR="00603451" w:rsidRPr="00BA4D64" w:rsidRDefault="00603451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</w:rPr>
        <w:t>Акролеин является сырьем для промышленного синтеза аллилового спирта, акрилонитрила и его производных. Значительное количество акролеина расходуется на производство метионина (аминокислота, добавка которой в корм домашней птицы ускоряет ее рост). Акролеин и его производные применяются в синтезе полиуретанов, полиэфиров, различных пластификаторов и химикатов для текстильной промышленности. Из способов получения акролеина практическое значение имеют два:</w:t>
      </w:r>
    </w:p>
    <w:p w:rsidR="00603451" w:rsidRPr="00BA4D64" w:rsidRDefault="00603451" w:rsidP="00BA4D64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</w:rPr>
        <w:t>конденсация формальдегида с ацетальдегидом</w:t>
      </w:r>
    </w:p>
    <w:p w:rsidR="00BA4D64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451" w:rsidRDefault="00603451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  <w:lang w:val="en-US"/>
        </w:rPr>
        <w:t>HCOH + CH</w:t>
      </w:r>
      <w:r w:rsidRPr="00BA4D64">
        <w:rPr>
          <w:sz w:val="28"/>
          <w:szCs w:val="28"/>
          <w:vertAlign w:val="subscript"/>
          <w:lang w:val="en-US"/>
        </w:rPr>
        <w:t>3</w:t>
      </w:r>
      <w:r w:rsidRPr="00BA4D64">
        <w:rPr>
          <w:sz w:val="28"/>
          <w:szCs w:val="28"/>
          <w:lang w:val="en-US"/>
        </w:rPr>
        <w:t>—CHO → CH</w:t>
      </w:r>
      <w:r w:rsidRPr="00BA4D64">
        <w:rPr>
          <w:sz w:val="28"/>
          <w:szCs w:val="28"/>
          <w:vertAlign w:val="subscript"/>
          <w:lang w:val="en-US"/>
        </w:rPr>
        <w:t>2</w:t>
      </w:r>
      <w:r w:rsidRPr="00BA4D64">
        <w:rPr>
          <w:sz w:val="28"/>
          <w:szCs w:val="28"/>
          <w:lang w:val="en-US"/>
        </w:rPr>
        <w:t>=CH—CHO</w:t>
      </w:r>
    </w:p>
    <w:p w:rsidR="00BA4D64" w:rsidRPr="00BA4D64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03451" w:rsidRPr="00BA4D64" w:rsidRDefault="00603451" w:rsidP="00BA4D64">
      <w:pPr>
        <w:numPr>
          <w:ilvl w:val="0"/>
          <w:numId w:val="5"/>
        </w:numPr>
        <w:shd w:val="clear" w:color="auto" w:fill="FFFFFF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</w:rPr>
        <w:t>прямое окисление</w:t>
      </w:r>
      <w:r w:rsidR="00BA4D64">
        <w:rPr>
          <w:color w:val="000000"/>
          <w:sz w:val="28"/>
          <w:szCs w:val="28"/>
        </w:rPr>
        <w:t xml:space="preserve"> </w:t>
      </w:r>
      <w:r w:rsidRPr="00BA4D64">
        <w:rPr>
          <w:color w:val="000000"/>
          <w:sz w:val="28"/>
          <w:szCs w:val="28"/>
        </w:rPr>
        <w:t>пропилена.</w:t>
      </w:r>
    </w:p>
    <w:p w:rsidR="00603451" w:rsidRPr="00BA4D64" w:rsidRDefault="00603451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</w:rPr>
        <w:t>Метод прямо</w:t>
      </w:r>
      <w:r w:rsidR="00AF1B23" w:rsidRPr="00BA4D64">
        <w:rPr>
          <w:color w:val="000000"/>
          <w:sz w:val="28"/>
          <w:szCs w:val="28"/>
        </w:rPr>
        <w:t>го</w:t>
      </w:r>
      <w:r w:rsidRPr="00BA4D64">
        <w:rPr>
          <w:color w:val="000000"/>
          <w:sz w:val="28"/>
          <w:szCs w:val="28"/>
        </w:rPr>
        <w:t xml:space="preserve"> окисления пропилена является более перспективным ввиду большей доступности и дешевизны сырья. Формально кинетическую схему этого процесса можно представить следующим образом:</w:t>
      </w:r>
    </w:p>
    <w:p w:rsidR="00603451" w:rsidRPr="00BA4D64" w:rsidRDefault="00603451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3451" w:rsidRPr="00BA4D64" w:rsidRDefault="00B2250D" w:rsidP="00BA4D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30" type="#_x0000_t75" style="width:147.75pt;height:54.75pt">
            <v:imagedata r:id="rId12" o:title=""/>
          </v:shape>
        </w:pict>
      </w:r>
    </w:p>
    <w:p w:rsidR="00945148" w:rsidRPr="00BA4D64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br w:type="page"/>
      </w:r>
      <w:r w:rsidR="00945148" w:rsidRPr="00BA4D64">
        <w:rPr>
          <w:color w:val="000000"/>
          <w:sz w:val="28"/>
          <w:szCs w:val="28"/>
        </w:rPr>
        <w:t>Технологическая схема одностадийного окисления пропилена в реакторе с восходящим потоком катализатора представлена на рисунке</w:t>
      </w:r>
      <w:r w:rsidR="00AF1B23" w:rsidRPr="00BA4D64">
        <w:rPr>
          <w:color w:val="000000"/>
          <w:sz w:val="28"/>
          <w:szCs w:val="28"/>
        </w:rPr>
        <w:t xml:space="preserve"> </w:t>
      </w:r>
      <w:r w:rsidR="00945148" w:rsidRPr="00BA4D64">
        <w:rPr>
          <w:color w:val="000000"/>
          <w:sz w:val="28"/>
          <w:szCs w:val="28"/>
        </w:rPr>
        <w:t xml:space="preserve">1. Реактор </w:t>
      </w:r>
      <w:r w:rsidR="00945148" w:rsidRPr="00BA4D64">
        <w:rPr>
          <w:iCs/>
          <w:color w:val="000000"/>
          <w:sz w:val="28"/>
          <w:szCs w:val="28"/>
        </w:rPr>
        <w:t xml:space="preserve">2 </w:t>
      </w:r>
      <w:r w:rsidR="00945148" w:rsidRPr="00BA4D64">
        <w:rPr>
          <w:color w:val="000000"/>
          <w:sz w:val="28"/>
          <w:szCs w:val="28"/>
        </w:rPr>
        <w:t xml:space="preserve">изготовлен в виде трубы (высота 25 м, диаметр 0,75 м), соединенной непосредственно с дозатором </w:t>
      </w:r>
      <w:r w:rsidR="00945148" w:rsidRPr="00BA4D64">
        <w:rPr>
          <w:iCs/>
          <w:color w:val="000000"/>
          <w:sz w:val="28"/>
          <w:szCs w:val="28"/>
        </w:rPr>
        <w:t xml:space="preserve">1, </w:t>
      </w:r>
      <w:r w:rsidR="00945148" w:rsidRPr="00BA4D64">
        <w:rPr>
          <w:color w:val="000000"/>
          <w:sz w:val="28"/>
          <w:szCs w:val="28"/>
        </w:rPr>
        <w:t xml:space="preserve">где находится катализатор — молибдат висмута на силикагеле. Температура в дозаторе около 420 °С, в реакторе 435 °С; давление 0,7—3 МПа. Температуру регулируют, охлаждая стенки реактора испаряющейся водой и подавая воду с паром в дозатор </w:t>
      </w:r>
      <w:r w:rsidR="00945148" w:rsidRPr="00BA4D64">
        <w:rPr>
          <w:iCs/>
          <w:color w:val="000000"/>
          <w:sz w:val="28"/>
          <w:szCs w:val="28"/>
        </w:rPr>
        <w:t xml:space="preserve">1. </w:t>
      </w:r>
      <w:r w:rsidR="00945148" w:rsidRPr="00BA4D64">
        <w:rPr>
          <w:color w:val="000000"/>
          <w:sz w:val="28"/>
          <w:szCs w:val="28"/>
        </w:rPr>
        <w:t xml:space="preserve">Кислород подают в нижнюю часть реактора и дополнительно в несколько точек по его высоте. Пропилен вместе с рециркулирующим газом тоже поступает в нижнюю часть реактора </w:t>
      </w:r>
      <w:r w:rsidR="00945148" w:rsidRPr="00BA4D64">
        <w:rPr>
          <w:iCs/>
          <w:color w:val="000000"/>
          <w:sz w:val="28"/>
          <w:szCs w:val="28"/>
        </w:rPr>
        <w:t xml:space="preserve">2 </w:t>
      </w:r>
      <w:r w:rsidR="00945148" w:rsidRPr="00BA4D64">
        <w:rPr>
          <w:color w:val="000000"/>
          <w:sz w:val="28"/>
          <w:szCs w:val="28"/>
        </w:rPr>
        <w:t>и проходит снизу вверх вместе с паром, кислородом и суспензированным катализатором. Реакционная смесь, поступающая в реактор, имеет следующий состав [в % (мол.)]: кислорода—7,5, пропилена — 21,5, водяного пара — 38; остальное — азот и незначительное количество оксидов углерода. Скорость движения смеси в реакторе составляет 6,1—7,6 м/с.</w:t>
      </w:r>
    </w:p>
    <w:p w:rsidR="003E46C6" w:rsidRPr="00BA4D64" w:rsidRDefault="0094514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</w:rPr>
        <w:t xml:space="preserve">Парогазовый поток из реактора поступает в сепаратор </w:t>
      </w:r>
      <w:r w:rsidRPr="00BA4D64">
        <w:rPr>
          <w:iCs/>
          <w:color w:val="000000"/>
          <w:sz w:val="28"/>
          <w:szCs w:val="28"/>
        </w:rPr>
        <w:t xml:space="preserve">3 </w:t>
      </w:r>
      <w:r w:rsidRPr="00BA4D64">
        <w:rPr>
          <w:color w:val="000000"/>
          <w:sz w:val="28"/>
          <w:szCs w:val="28"/>
        </w:rPr>
        <w:t xml:space="preserve">циклонного типа, куда подают воду для </w:t>
      </w:r>
      <w:r w:rsidR="00BA4D64">
        <w:rPr>
          <w:color w:val="000000"/>
          <w:sz w:val="28"/>
          <w:szCs w:val="28"/>
        </w:rPr>
        <w:t>"</w:t>
      </w:r>
      <w:r w:rsidRPr="00BA4D64">
        <w:rPr>
          <w:color w:val="000000"/>
          <w:sz w:val="28"/>
          <w:szCs w:val="28"/>
        </w:rPr>
        <w:t>закалки</w:t>
      </w:r>
      <w:r w:rsidR="00BA4D64">
        <w:rPr>
          <w:color w:val="000000"/>
          <w:sz w:val="28"/>
          <w:szCs w:val="28"/>
        </w:rPr>
        <w:t>"</w:t>
      </w:r>
      <w:r w:rsidRPr="00BA4D64">
        <w:rPr>
          <w:color w:val="000000"/>
          <w:sz w:val="28"/>
          <w:szCs w:val="28"/>
        </w:rPr>
        <w:t xml:space="preserve"> продуктов реакции (их температура снижается до 290 °С). Катализатор в сепараторе </w:t>
      </w:r>
      <w:r w:rsidRPr="00BA4D64">
        <w:rPr>
          <w:iCs/>
          <w:color w:val="000000"/>
          <w:sz w:val="28"/>
          <w:szCs w:val="28"/>
        </w:rPr>
        <w:t xml:space="preserve">3 </w:t>
      </w:r>
      <w:r w:rsidRPr="00BA4D64">
        <w:rPr>
          <w:color w:val="000000"/>
          <w:sz w:val="28"/>
          <w:szCs w:val="28"/>
        </w:rPr>
        <w:t>отделяют от п</w:t>
      </w:r>
      <w:r w:rsidR="003E46C6" w:rsidRPr="00BA4D64">
        <w:rPr>
          <w:color w:val="000000"/>
          <w:sz w:val="28"/>
          <w:szCs w:val="28"/>
        </w:rPr>
        <w:t xml:space="preserve">родуктов реакции и в горячем состоянии возвращают в дозатор </w:t>
      </w:r>
      <w:r w:rsidR="003E46C6" w:rsidRPr="00BA4D64">
        <w:rPr>
          <w:iCs/>
          <w:color w:val="000000"/>
          <w:sz w:val="28"/>
          <w:szCs w:val="28"/>
        </w:rPr>
        <w:t xml:space="preserve">1. </w:t>
      </w:r>
      <w:r w:rsidR="003E46C6" w:rsidRPr="00BA4D64">
        <w:rPr>
          <w:color w:val="000000"/>
          <w:sz w:val="28"/>
          <w:szCs w:val="28"/>
        </w:rPr>
        <w:t xml:space="preserve">Часть пара, образующегося за счет отвода выделяющегося тепла, по мере необходимости подают из паросборника </w:t>
      </w:r>
      <w:r w:rsidR="003E46C6" w:rsidRPr="00BA4D64">
        <w:rPr>
          <w:iCs/>
          <w:color w:val="000000"/>
          <w:sz w:val="28"/>
          <w:szCs w:val="28"/>
        </w:rPr>
        <w:t xml:space="preserve">4 </w:t>
      </w:r>
      <w:r w:rsidR="003E46C6" w:rsidRPr="00BA4D64">
        <w:rPr>
          <w:color w:val="000000"/>
          <w:sz w:val="28"/>
          <w:szCs w:val="28"/>
        </w:rPr>
        <w:t xml:space="preserve">в сепаратор </w:t>
      </w:r>
      <w:r w:rsidR="003E46C6" w:rsidRPr="00BA4D64">
        <w:rPr>
          <w:iCs/>
          <w:color w:val="000000"/>
          <w:sz w:val="28"/>
          <w:szCs w:val="28"/>
        </w:rPr>
        <w:t xml:space="preserve">3, </w:t>
      </w:r>
      <w:r w:rsidR="003E46C6" w:rsidRPr="00BA4D64">
        <w:rPr>
          <w:color w:val="000000"/>
          <w:sz w:val="28"/>
          <w:szCs w:val="28"/>
        </w:rPr>
        <w:t xml:space="preserve">а основное количество пара вводят в нижнюю часть дозатора </w:t>
      </w:r>
      <w:r w:rsidR="003E46C6" w:rsidRPr="00BA4D64">
        <w:rPr>
          <w:iCs/>
          <w:color w:val="000000"/>
          <w:sz w:val="28"/>
          <w:szCs w:val="28"/>
        </w:rPr>
        <w:t xml:space="preserve">1. </w:t>
      </w:r>
      <w:r w:rsidR="003E46C6" w:rsidRPr="00BA4D64">
        <w:rPr>
          <w:color w:val="000000"/>
          <w:sz w:val="28"/>
          <w:szCs w:val="28"/>
        </w:rPr>
        <w:t xml:space="preserve">Газовый поток из сепаратора </w:t>
      </w:r>
      <w:r w:rsidR="003E46C6" w:rsidRPr="00BA4D64">
        <w:rPr>
          <w:iCs/>
          <w:color w:val="000000"/>
          <w:sz w:val="28"/>
          <w:szCs w:val="28"/>
        </w:rPr>
        <w:t xml:space="preserve">3 </w:t>
      </w:r>
      <w:r w:rsidR="003E46C6" w:rsidRPr="00BA4D64">
        <w:rPr>
          <w:color w:val="000000"/>
          <w:sz w:val="28"/>
          <w:szCs w:val="28"/>
        </w:rPr>
        <w:t xml:space="preserve">после охлаждения в холодильнике (на схеме не показан) поступает в сепаратор </w:t>
      </w:r>
      <w:r w:rsidR="003E46C6" w:rsidRPr="00BA4D64">
        <w:rPr>
          <w:iCs/>
          <w:color w:val="000000"/>
          <w:sz w:val="28"/>
          <w:szCs w:val="28"/>
        </w:rPr>
        <w:t xml:space="preserve">5, </w:t>
      </w:r>
      <w:r w:rsidR="003E46C6" w:rsidRPr="00BA4D64">
        <w:rPr>
          <w:color w:val="000000"/>
          <w:sz w:val="28"/>
          <w:szCs w:val="28"/>
        </w:rPr>
        <w:t xml:space="preserve">где отделяются сконденсировавшиеся вода и высококипящие продукты, а также катализатор, возвращаемый на окисление. Несконденсировавшиеся продукты реакции из сепаратора </w:t>
      </w:r>
      <w:r w:rsidR="003E46C6" w:rsidRPr="00BA4D64">
        <w:rPr>
          <w:iCs/>
          <w:color w:val="000000"/>
          <w:sz w:val="28"/>
          <w:szCs w:val="28"/>
        </w:rPr>
        <w:t xml:space="preserve">5 </w:t>
      </w:r>
      <w:r w:rsidR="003E46C6" w:rsidRPr="00BA4D64">
        <w:rPr>
          <w:color w:val="000000"/>
          <w:sz w:val="28"/>
          <w:szCs w:val="28"/>
        </w:rPr>
        <w:t xml:space="preserve">после холодильника </w:t>
      </w:r>
      <w:r w:rsidR="003E46C6" w:rsidRPr="00BA4D64">
        <w:rPr>
          <w:iCs/>
          <w:color w:val="000000"/>
          <w:sz w:val="28"/>
          <w:szCs w:val="28"/>
        </w:rPr>
        <w:t xml:space="preserve">6 </w:t>
      </w:r>
      <w:r w:rsidR="003E46C6" w:rsidRPr="00BA4D64">
        <w:rPr>
          <w:color w:val="000000"/>
          <w:sz w:val="28"/>
          <w:szCs w:val="28"/>
        </w:rPr>
        <w:t xml:space="preserve">поступают в газосепаратор 7, из которого парогазовый поток направляется в орошаемый водой абсорбер </w:t>
      </w:r>
      <w:r w:rsidR="003E46C6" w:rsidRPr="00BA4D64">
        <w:rPr>
          <w:iCs/>
          <w:color w:val="000000"/>
          <w:sz w:val="28"/>
          <w:szCs w:val="28"/>
        </w:rPr>
        <w:t xml:space="preserve">8. </w:t>
      </w:r>
      <w:r w:rsidR="003E46C6" w:rsidRPr="00BA4D64">
        <w:rPr>
          <w:color w:val="000000"/>
          <w:sz w:val="28"/>
          <w:szCs w:val="28"/>
        </w:rPr>
        <w:t xml:space="preserve">Газ из абсорбера возвращают на окисление (часть его периодически сбрасывают в атмосферу во избежание накопления инертных примесей). Жидкие продукты из сепаратора 7 и раствор из абсорбера </w:t>
      </w:r>
      <w:r w:rsidR="003E46C6" w:rsidRPr="00BA4D64">
        <w:rPr>
          <w:iCs/>
          <w:color w:val="000000"/>
          <w:sz w:val="28"/>
          <w:szCs w:val="28"/>
        </w:rPr>
        <w:t xml:space="preserve">8 </w:t>
      </w:r>
      <w:r w:rsidR="003E46C6" w:rsidRPr="00BA4D64">
        <w:rPr>
          <w:color w:val="000000"/>
          <w:sz w:val="28"/>
          <w:szCs w:val="28"/>
        </w:rPr>
        <w:t xml:space="preserve">смешивают и подают в отпарную колонну </w:t>
      </w:r>
      <w:r w:rsidR="003E46C6" w:rsidRPr="00BA4D64">
        <w:rPr>
          <w:iCs/>
          <w:color w:val="000000"/>
          <w:sz w:val="28"/>
          <w:szCs w:val="28"/>
        </w:rPr>
        <w:t xml:space="preserve">9, </w:t>
      </w:r>
      <w:r w:rsidR="003E46C6" w:rsidRPr="00BA4D64">
        <w:rPr>
          <w:color w:val="000000"/>
          <w:sz w:val="28"/>
          <w:szCs w:val="28"/>
        </w:rPr>
        <w:t xml:space="preserve">с верха которой отбирают акролеин-сырец, направляемый на ректификацию, а снизу — воду, подаваемую в дозатор </w:t>
      </w:r>
      <w:r w:rsidR="003E46C6" w:rsidRPr="00BA4D64">
        <w:rPr>
          <w:iCs/>
          <w:color w:val="000000"/>
          <w:sz w:val="28"/>
          <w:szCs w:val="28"/>
        </w:rPr>
        <w:t xml:space="preserve">1 </w:t>
      </w:r>
      <w:r w:rsidR="003E46C6" w:rsidRPr="00BA4D64">
        <w:rPr>
          <w:color w:val="000000"/>
          <w:sz w:val="28"/>
          <w:szCs w:val="28"/>
        </w:rPr>
        <w:t>или сбрасываемую из системы.</w:t>
      </w:r>
    </w:p>
    <w:p w:rsidR="003E46C6" w:rsidRPr="00BA4D64" w:rsidRDefault="003E46C6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</w:rPr>
        <w:t>Выход акролеина составляет 71% в расчете на пропилен, при 50%-ной степени конверсии пропилена и 91%-ной степени конверсии кислорода.</w:t>
      </w:r>
    </w:p>
    <w:p w:rsidR="003E46C6" w:rsidRPr="00BA4D64" w:rsidRDefault="003E46C6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</w:rPr>
        <w:t>При двухстадийном окислении пропилена выход акролеина составляет</w:t>
      </w:r>
      <w:r w:rsidR="00BA4D64">
        <w:rPr>
          <w:color w:val="000000"/>
          <w:sz w:val="28"/>
          <w:szCs w:val="28"/>
        </w:rPr>
        <w:t xml:space="preserve"> </w:t>
      </w:r>
      <w:r w:rsidRPr="00BA4D64">
        <w:rPr>
          <w:color w:val="000000"/>
          <w:sz w:val="28"/>
          <w:szCs w:val="28"/>
        </w:rPr>
        <w:t>69—70%;</w:t>
      </w:r>
      <w:r w:rsidR="00BA4D64">
        <w:rPr>
          <w:color w:val="000000"/>
          <w:sz w:val="28"/>
          <w:szCs w:val="28"/>
        </w:rPr>
        <w:t xml:space="preserve"> </w:t>
      </w:r>
      <w:r w:rsidRPr="00BA4D64">
        <w:rPr>
          <w:color w:val="000000"/>
          <w:sz w:val="28"/>
          <w:szCs w:val="28"/>
        </w:rPr>
        <w:t>степень</w:t>
      </w:r>
      <w:r w:rsidR="00BA4D64">
        <w:rPr>
          <w:color w:val="000000"/>
          <w:sz w:val="28"/>
          <w:szCs w:val="28"/>
        </w:rPr>
        <w:t xml:space="preserve"> </w:t>
      </w:r>
      <w:r w:rsidRPr="00BA4D64">
        <w:rPr>
          <w:color w:val="000000"/>
          <w:sz w:val="28"/>
          <w:szCs w:val="28"/>
        </w:rPr>
        <w:t>превращения</w:t>
      </w:r>
      <w:r w:rsidR="00BA4D64">
        <w:rPr>
          <w:color w:val="000000"/>
          <w:sz w:val="28"/>
          <w:szCs w:val="28"/>
        </w:rPr>
        <w:t xml:space="preserve"> </w:t>
      </w:r>
      <w:r w:rsidRPr="00BA4D64">
        <w:rPr>
          <w:color w:val="000000"/>
          <w:sz w:val="28"/>
          <w:szCs w:val="28"/>
        </w:rPr>
        <w:t>пропилена — 95%</w:t>
      </w:r>
      <w:r w:rsidR="00AF1B23" w:rsidRPr="00BA4D64">
        <w:rPr>
          <w:color w:val="000000"/>
          <w:sz w:val="28"/>
          <w:szCs w:val="28"/>
        </w:rPr>
        <w:t>.</w:t>
      </w:r>
    </w:p>
    <w:p w:rsidR="003E46C6" w:rsidRPr="00BA4D64" w:rsidRDefault="003E46C6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46C6" w:rsidRPr="00BA4D64" w:rsidRDefault="003E46C6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</w:rPr>
        <w:t xml:space="preserve">Рисунок 1. </w:t>
      </w:r>
      <w:r w:rsidR="00AF1B23" w:rsidRPr="00BA4D64">
        <w:rPr>
          <w:color w:val="000000"/>
          <w:sz w:val="28"/>
          <w:szCs w:val="28"/>
        </w:rPr>
        <w:t>Т</w:t>
      </w:r>
      <w:r w:rsidRPr="00BA4D64">
        <w:rPr>
          <w:color w:val="000000"/>
          <w:sz w:val="28"/>
          <w:szCs w:val="28"/>
        </w:rPr>
        <w:t>ехнологическая схема одностадийного окисления пропилена:</w:t>
      </w:r>
    </w:p>
    <w:p w:rsidR="00603451" w:rsidRPr="00BA4D64" w:rsidRDefault="00B2250D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pict>
          <v:shape id="_x0000_i1031" type="#_x0000_t75" style="width:315.75pt;height:240pt" filled="t">
            <v:fill color2="fill lighten(245)" rotate="t" method="linear sigma" focus="100%" type="gradient"/>
            <v:imagedata r:id="rId13" o:title="" cropbottom="3362f" gain="45875f" blacklevel="1966f"/>
          </v:shape>
        </w:pict>
      </w:r>
    </w:p>
    <w:p w:rsidR="00BA4D64" w:rsidRDefault="003E46C6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</w:rPr>
        <w:t>1 —дозатор;</w:t>
      </w:r>
    </w:p>
    <w:p w:rsidR="00BA4D64" w:rsidRDefault="003E46C6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iCs/>
          <w:color w:val="000000"/>
          <w:sz w:val="28"/>
          <w:szCs w:val="28"/>
        </w:rPr>
        <w:t xml:space="preserve">2 — </w:t>
      </w:r>
      <w:r w:rsidRPr="00BA4D64">
        <w:rPr>
          <w:color w:val="000000"/>
          <w:sz w:val="28"/>
          <w:szCs w:val="28"/>
        </w:rPr>
        <w:t>реактор;</w:t>
      </w:r>
    </w:p>
    <w:p w:rsidR="00BA4D64" w:rsidRDefault="003E46C6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iCs/>
          <w:color w:val="000000"/>
          <w:sz w:val="28"/>
          <w:szCs w:val="28"/>
        </w:rPr>
        <w:t xml:space="preserve">3, 5 </w:t>
      </w:r>
      <w:r w:rsidRPr="00BA4D64">
        <w:rPr>
          <w:color w:val="000000"/>
          <w:sz w:val="28"/>
          <w:szCs w:val="28"/>
        </w:rPr>
        <w:t>— сепараторы циклонного типа;</w:t>
      </w:r>
    </w:p>
    <w:p w:rsidR="00BA4D64" w:rsidRDefault="003E46C6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iCs/>
          <w:color w:val="000000"/>
          <w:sz w:val="28"/>
          <w:szCs w:val="28"/>
        </w:rPr>
        <w:t xml:space="preserve">4— </w:t>
      </w:r>
      <w:r w:rsidRPr="00BA4D64">
        <w:rPr>
          <w:color w:val="000000"/>
          <w:sz w:val="28"/>
          <w:szCs w:val="28"/>
        </w:rPr>
        <w:t>паросборник;</w:t>
      </w:r>
    </w:p>
    <w:p w:rsidR="00BA4D64" w:rsidRDefault="003E46C6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iCs/>
          <w:color w:val="000000"/>
          <w:sz w:val="28"/>
          <w:szCs w:val="28"/>
        </w:rPr>
        <w:t xml:space="preserve">6 — </w:t>
      </w:r>
      <w:r w:rsidRPr="00BA4D64">
        <w:rPr>
          <w:color w:val="000000"/>
          <w:sz w:val="28"/>
          <w:szCs w:val="28"/>
        </w:rPr>
        <w:t>холодильник;</w:t>
      </w:r>
    </w:p>
    <w:p w:rsidR="00BA4D64" w:rsidRDefault="003E46C6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</w:rPr>
        <w:t>7 — газосепаратор;</w:t>
      </w:r>
    </w:p>
    <w:p w:rsidR="00BA4D64" w:rsidRDefault="003E46C6" w:rsidP="00115C95">
      <w:pPr>
        <w:numPr>
          <w:ilvl w:val="0"/>
          <w:numId w:val="6"/>
        </w:numPr>
        <w:shd w:val="clear" w:color="auto" w:fill="FFFFFF"/>
        <w:suppressAutoHyphens/>
        <w:spacing w:line="360" w:lineRule="auto"/>
        <w:jc w:val="both"/>
        <w:rPr>
          <w:color w:val="000000"/>
          <w:sz w:val="28"/>
          <w:szCs w:val="28"/>
        </w:rPr>
      </w:pPr>
      <w:r w:rsidRPr="00BA4D64">
        <w:rPr>
          <w:iCs/>
          <w:color w:val="000000"/>
          <w:sz w:val="28"/>
          <w:szCs w:val="28"/>
        </w:rPr>
        <w:t xml:space="preserve">— </w:t>
      </w:r>
      <w:r w:rsidRPr="00BA4D64">
        <w:rPr>
          <w:color w:val="000000"/>
          <w:sz w:val="28"/>
          <w:szCs w:val="28"/>
        </w:rPr>
        <w:t>абсорбер;</w:t>
      </w:r>
    </w:p>
    <w:p w:rsidR="00115C95" w:rsidRDefault="003E46C6" w:rsidP="00115C9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</w:rPr>
        <w:t>9 — отпарная колонна.</w:t>
      </w:r>
    </w:p>
    <w:p w:rsidR="00115C95" w:rsidRDefault="00115C95" w:rsidP="00115C9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5C95" w:rsidRPr="00115C95" w:rsidRDefault="00115C95" w:rsidP="00115C9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F2E33" w:rsidRPr="00BA4D64">
        <w:rPr>
          <w:sz w:val="28"/>
          <w:szCs w:val="36"/>
        </w:rPr>
        <w:t xml:space="preserve">2. </w:t>
      </w:r>
      <w:r w:rsidRPr="00BA4D64">
        <w:rPr>
          <w:sz w:val="28"/>
          <w:szCs w:val="28"/>
        </w:rPr>
        <w:t xml:space="preserve">Материальный баланс сложной параллельной необратимой </w:t>
      </w:r>
      <w:r>
        <w:rPr>
          <w:sz w:val="28"/>
          <w:szCs w:val="28"/>
        </w:rPr>
        <w:t>реакции</w:t>
      </w:r>
    </w:p>
    <w:p w:rsidR="003F2E33" w:rsidRPr="00BA4D64" w:rsidRDefault="003F2E33" w:rsidP="00BA4D6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3F2E33" w:rsidRPr="00BA4D64" w:rsidRDefault="003F2E33" w:rsidP="00BA4D64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BA4D64">
        <w:rPr>
          <w:sz w:val="28"/>
          <w:szCs w:val="32"/>
        </w:rPr>
        <w:t>Задача:</w:t>
      </w:r>
    </w:p>
    <w:p w:rsidR="003F2E33" w:rsidRPr="00BA4D64" w:rsidRDefault="003F2E33" w:rsidP="00BA4D64">
      <w:pPr>
        <w:suppressAutoHyphens/>
        <w:spacing w:line="360" w:lineRule="auto"/>
        <w:ind w:firstLine="709"/>
        <w:jc w:val="both"/>
        <w:rPr>
          <w:b/>
          <w:sz w:val="28"/>
          <w:szCs w:val="32"/>
        </w:rPr>
      </w:pPr>
    </w:p>
    <w:p w:rsidR="003F2E33" w:rsidRPr="00BA4D64" w:rsidRDefault="00B2250D" w:rsidP="00BA4D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32" type="#_x0000_t75" style="width:198pt;height:57.75pt">
            <v:imagedata r:id="rId14" o:title="" cropbottom="12880f"/>
          </v:shape>
        </w:pict>
      </w:r>
    </w:p>
    <w:p w:rsidR="00BA4D64" w:rsidRDefault="00BA4D64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36"/>
          <w:lang w:val="en-US"/>
        </w:rPr>
      </w:pP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36"/>
        </w:rPr>
      </w:pPr>
      <w:r w:rsidRPr="00BA4D64">
        <w:rPr>
          <w:sz w:val="28"/>
          <w:szCs w:val="36"/>
        </w:rPr>
        <w:t>Исходные данные: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1. Производительность установки 80 т/сутки.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2. Состав безводной реакционной смеси (% мольных):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Акролеин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t>80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Ацетон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t>15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Масляный альдегид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t>5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3. Молярное соотношение </w:t>
      </w:r>
      <w:r w:rsidR="00BA4D64">
        <w:rPr>
          <w:sz w:val="28"/>
          <w:szCs w:val="28"/>
        </w:rPr>
        <w:t>"</w:t>
      </w:r>
      <w:r w:rsidR="00B2250D">
        <w:rPr>
          <w:position w:val="-12"/>
          <w:sz w:val="28"/>
          <w:szCs w:val="28"/>
        </w:rPr>
        <w:pict>
          <v:shape id="_x0000_i1033" type="#_x0000_t75" style="width:54.75pt;height:18pt">
            <v:imagedata r:id="rId15" o:title=""/>
          </v:shape>
        </w:pict>
      </w:r>
      <w:r w:rsidR="00BA4D64">
        <w:rPr>
          <w:sz w:val="28"/>
          <w:szCs w:val="28"/>
        </w:rPr>
        <w:t xml:space="preserve">" </w:t>
      </w:r>
      <w:r w:rsidRPr="00BA4D64">
        <w:rPr>
          <w:sz w:val="28"/>
          <w:szCs w:val="28"/>
        </w:rPr>
        <w:t>5:1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4. Концентрация </w:t>
      </w:r>
      <w:r w:rsidR="00B2250D">
        <w:rPr>
          <w:position w:val="-10"/>
          <w:sz w:val="28"/>
          <w:szCs w:val="28"/>
        </w:rPr>
        <w:pict>
          <v:shape id="_x0000_i1034" type="#_x0000_t75" style="width:15.75pt;height:17.25pt">
            <v:imagedata r:id="rId16" o:title=""/>
          </v:shape>
        </w:pict>
      </w:r>
      <w:r w:rsidRPr="00BA4D64">
        <w:rPr>
          <w:sz w:val="28"/>
          <w:szCs w:val="28"/>
        </w:rPr>
        <w:t xml:space="preserve"> в смеси </w:t>
      </w:r>
      <w:r w:rsidR="00BA4D64">
        <w:rPr>
          <w:sz w:val="28"/>
          <w:szCs w:val="28"/>
        </w:rPr>
        <w:t>"</w:t>
      </w:r>
      <w:r w:rsidR="00B2250D">
        <w:rPr>
          <w:position w:val="-10"/>
          <w:sz w:val="28"/>
          <w:szCs w:val="28"/>
        </w:rPr>
        <w:pict>
          <v:shape id="_x0000_i1035" type="#_x0000_t75" style="width:99.75pt;height:17.25pt">
            <v:imagedata r:id="rId17" o:title=""/>
          </v:shape>
        </w:pict>
      </w:r>
      <w:r w:rsidR="00BA4D64">
        <w:rPr>
          <w:sz w:val="28"/>
          <w:szCs w:val="28"/>
        </w:rPr>
        <w:t>"</w:t>
      </w:r>
      <w:r w:rsidRPr="00BA4D64">
        <w:rPr>
          <w:sz w:val="28"/>
          <w:szCs w:val="28"/>
        </w:rPr>
        <w:t xml:space="preserve"> (% об)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t>4,8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5. Потери пропилена % масс. От производительности установки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t>1,0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6. Концентрация технического </w:t>
      </w:r>
      <w:r w:rsidR="00B2250D">
        <w:rPr>
          <w:position w:val="-10"/>
          <w:sz w:val="28"/>
          <w:szCs w:val="28"/>
        </w:rPr>
        <w:pict>
          <v:shape id="_x0000_i1036" type="#_x0000_t75" style="width:17.25pt;height:17.25pt">
            <v:imagedata r:id="rId18" o:title=""/>
          </v:shape>
        </w:pict>
      </w:r>
      <w:r w:rsidRPr="00BA4D64">
        <w:rPr>
          <w:sz w:val="28"/>
          <w:szCs w:val="28"/>
        </w:rPr>
        <w:t xml:space="preserve"> (% об.)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t>100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7. Концентрация технического </w:t>
      </w:r>
      <w:r w:rsidR="00B2250D">
        <w:rPr>
          <w:position w:val="-10"/>
          <w:sz w:val="28"/>
          <w:szCs w:val="28"/>
        </w:rPr>
        <w:pict>
          <v:shape id="_x0000_i1037" type="#_x0000_t75" style="width:15.75pt;height:17.25pt">
            <v:imagedata r:id="rId16" o:title=""/>
          </v:shape>
        </w:pict>
      </w:r>
      <w:r w:rsidRPr="00BA4D64">
        <w:rPr>
          <w:sz w:val="28"/>
          <w:szCs w:val="28"/>
        </w:rPr>
        <w:t xml:space="preserve"> (%об.) (примесь-азот)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t>95</w:t>
      </w:r>
    </w:p>
    <w:p w:rsidR="003F2E33" w:rsidRPr="00BA4D64" w:rsidRDefault="003F2E33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8. Конверсия пропилена (%)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t>100</w:t>
      </w:r>
    </w:p>
    <w:p w:rsidR="00FB3F69" w:rsidRPr="00BA4D64" w:rsidRDefault="00FB3F69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Решение:</w:t>
      </w:r>
    </w:p>
    <w:p w:rsidR="00042C02" w:rsidRPr="00BA4D64" w:rsidRDefault="00042C02" w:rsidP="00BA4D64">
      <w:pPr>
        <w:shd w:val="clear" w:color="auto" w:fill="FFFFFF"/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FB3F69" w:rsidRPr="00BA4D64" w:rsidRDefault="00B2250D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5in;height:70.5pt">
            <v:imagedata r:id="rId19" o:title=""/>
          </v:shape>
        </w:pict>
      </w:r>
    </w:p>
    <w:p w:rsidR="003F2E33" w:rsidRPr="00BA4D64" w:rsidRDefault="003F2E33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46C6" w:rsidRPr="00BA4D64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24519" w:rsidRPr="00BA4D64">
        <w:rPr>
          <w:color w:val="000000"/>
          <w:sz w:val="28"/>
          <w:szCs w:val="28"/>
        </w:rPr>
        <w:t>Материальный баланс: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24"/>
        <w:gridCol w:w="966"/>
        <w:gridCol w:w="937"/>
        <w:gridCol w:w="966"/>
        <w:gridCol w:w="937"/>
      </w:tblGrid>
      <w:tr w:rsidR="00324519" w:rsidRPr="00965C47" w:rsidTr="00965C47">
        <w:tc>
          <w:tcPr>
            <w:tcW w:w="0" w:type="auto"/>
            <w:shd w:val="clear" w:color="auto" w:fill="auto"/>
          </w:tcPr>
          <w:p w:rsidR="00324519" w:rsidRPr="00965C47" w:rsidRDefault="00324519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324519" w:rsidRPr="00965C47" w:rsidRDefault="00BA4D64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 xml:space="preserve"> </w:t>
            </w:r>
            <w:r w:rsidR="00324519" w:rsidRPr="00965C47">
              <w:rPr>
                <w:color w:val="000000"/>
                <w:szCs w:val="28"/>
              </w:rPr>
              <w:t>приход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24519" w:rsidRPr="00965C47" w:rsidRDefault="00BA4D64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 xml:space="preserve"> </w:t>
            </w:r>
            <w:r w:rsidR="00324519" w:rsidRPr="00965C47">
              <w:rPr>
                <w:color w:val="000000"/>
                <w:szCs w:val="28"/>
              </w:rPr>
              <w:t>расход</w:t>
            </w:r>
          </w:p>
        </w:tc>
      </w:tr>
      <w:tr w:rsidR="00324519" w:rsidRPr="00965C47" w:rsidTr="00965C47">
        <w:tc>
          <w:tcPr>
            <w:tcW w:w="0" w:type="auto"/>
            <w:shd w:val="clear" w:color="auto" w:fill="auto"/>
          </w:tcPr>
          <w:p w:rsidR="00324519" w:rsidRPr="00965C47" w:rsidRDefault="00324519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24519" w:rsidRPr="00965C47" w:rsidRDefault="00BA4D64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 xml:space="preserve"> </w:t>
            </w:r>
            <w:r w:rsidR="00F76012" w:rsidRPr="00965C47">
              <w:rPr>
                <w:color w:val="000000"/>
                <w:szCs w:val="28"/>
              </w:rPr>
              <w:t>к</w:t>
            </w:r>
            <w:r w:rsidR="00324519" w:rsidRPr="00965C47">
              <w:rPr>
                <w:color w:val="000000"/>
                <w:szCs w:val="28"/>
              </w:rPr>
              <w:t>г/ч</w:t>
            </w:r>
          </w:p>
        </w:tc>
        <w:tc>
          <w:tcPr>
            <w:tcW w:w="0" w:type="auto"/>
            <w:shd w:val="clear" w:color="auto" w:fill="auto"/>
          </w:tcPr>
          <w:p w:rsidR="00324519" w:rsidRPr="00965C47" w:rsidRDefault="00BA4D64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 xml:space="preserve"> </w:t>
            </w:r>
            <w:r w:rsidR="00F76012" w:rsidRPr="00965C47">
              <w:rPr>
                <w:color w:val="000000"/>
                <w:szCs w:val="28"/>
              </w:rPr>
              <w:t>к</w:t>
            </w:r>
            <w:r w:rsidR="00324519" w:rsidRPr="00965C47">
              <w:rPr>
                <w:color w:val="000000"/>
                <w:szCs w:val="28"/>
              </w:rPr>
              <w:t>моль/ч</w:t>
            </w:r>
          </w:p>
        </w:tc>
        <w:tc>
          <w:tcPr>
            <w:tcW w:w="0" w:type="auto"/>
            <w:shd w:val="clear" w:color="auto" w:fill="auto"/>
          </w:tcPr>
          <w:p w:rsidR="00324519" w:rsidRPr="00965C47" w:rsidRDefault="00BA4D64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 xml:space="preserve"> </w:t>
            </w:r>
            <w:r w:rsidR="00F76012" w:rsidRPr="00965C47">
              <w:rPr>
                <w:color w:val="000000"/>
                <w:szCs w:val="28"/>
              </w:rPr>
              <w:t>к</w:t>
            </w:r>
            <w:r w:rsidR="00324519" w:rsidRPr="00965C47">
              <w:rPr>
                <w:color w:val="000000"/>
                <w:szCs w:val="28"/>
              </w:rPr>
              <w:t>г/ч</w:t>
            </w:r>
          </w:p>
        </w:tc>
        <w:tc>
          <w:tcPr>
            <w:tcW w:w="0" w:type="auto"/>
            <w:shd w:val="clear" w:color="auto" w:fill="auto"/>
          </w:tcPr>
          <w:p w:rsidR="00324519" w:rsidRPr="00965C47" w:rsidRDefault="00BA4D64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 xml:space="preserve"> </w:t>
            </w:r>
            <w:r w:rsidR="00F76012" w:rsidRPr="00965C47">
              <w:rPr>
                <w:color w:val="000000"/>
                <w:szCs w:val="28"/>
              </w:rPr>
              <w:t>к</w:t>
            </w:r>
            <w:r w:rsidR="00324519" w:rsidRPr="00965C47">
              <w:rPr>
                <w:color w:val="000000"/>
                <w:szCs w:val="28"/>
              </w:rPr>
              <w:t>моль/ч</w:t>
            </w:r>
          </w:p>
        </w:tc>
      </w:tr>
      <w:tr w:rsidR="00324519" w:rsidRPr="00965C47" w:rsidTr="00965C47">
        <w:tc>
          <w:tcPr>
            <w:tcW w:w="0" w:type="auto"/>
            <w:shd w:val="clear" w:color="auto" w:fill="auto"/>
          </w:tcPr>
          <w:p w:rsidR="00324519" w:rsidRPr="00965C47" w:rsidRDefault="00324519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  <w:vertAlign w:val="subscript"/>
              </w:rPr>
            </w:pPr>
            <w:r w:rsidRPr="00965C47">
              <w:rPr>
                <w:color w:val="000000"/>
                <w:szCs w:val="28"/>
              </w:rPr>
              <w:t>C</w:t>
            </w:r>
            <w:r w:rsidRPr="00965C47">
              <w:rPr>
                <w:color w:val="000000"/>
                <w:szCs w:val="28"/>
                <w:vertAlign w:val="subscript"/>
              </w:rPr>
              <w:t>3</w:t>
            </w:r>
            <w:r w:rsidRPr="00965C47">
              <w:rPr>
                <w:color w:val="000000"/>
                <w:szCs w:val="28"/>
              </w:rPr>
              <w:t>H</w:t>
            </w:r>
            <w:r w:rsidRPr="00965C47">
              <w:rPr>
                <w:color w:val="000000"/>
                <w:szCs w:val="28"/>
                <w:vertAlign w:val="subscript"/>
              </w:rPr>
              <w:t>6</w:t>
            </w:r>
          </w:p>
          <w:p w:rsidR="00324519" w:rsidRPr="00965C47" w:rsidRDefault="00324519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CH</w:t>
            </w:r>
            <w:r w:rsidRPr="00965C47">
              <w:rPr>
                <w:color w:val="000000"/>
                <w:szCs w:val="28"/>
                <w:vertAlign w:val="subscript"/>
              </w:rPr>
              <w:t>2</w:t>
            </w:r>
            <w:r w:rsidRPr="00965C47">
              <w:rPr>
                <w:color w:val="000000"/>
                <w:szCs w:val="28"/>
              </w:rPr>
              <w:t>CНСОН</w:t>
            </w:r>
          </w:p>
          <w:p w:rsidR="00324519" w:rsidRPr="00965C47" w:rsidRDefault="00324519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(СН</w:t>
            </w:r>
            <w:r w:rsidRPr="00965C47">
              <w:rPr>
                <w:color w:val="000000"/>
                <w:szCs w:val="28"/>
                <w:vertAlign w:val="subscript"/>
              </w:rPr>
              <w:t>3</w:t>
            </w:r>
            <w:r w:rsidRPr="00965C47">
              <w:rPr>
                <w:color w:val="000000"/>
                <w:szCs w:val="28"/>
              </w:rPr>
              <w:t>)</w:t>
            </w:r>
            <w:r w:rsidRPr="00965C47">
              <w:rPr>
                <w:color w:val="000000"/>
                <w:szCs w:val="28"/>
                <w:vertAlign w:val="subscript"/>
              </w:rPr>
              <w:t>2</w:t>
            </w:r>
            <w:r w:rsidRPr="00965C47">
              <w:rPr>
                <w:color w:val="000000"/>
                <w:szCs w:val="28"/>
              </w:rPr>
              <w:t>СО</w:t>
            </w:r>
          </w:p>
          <w:p w:rsidR="00324519" w:rsidRPr="00965C47" w:rsidRDefault="00324519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СН</w:t>
            </w:r>
            <w:r w:rsidRPr="00965C47">
              <w:rPr>
                <w:color w:val="000000"/>
                <w:szCs w:val="28"/>
                <w:vertAlign w:val="subscript"/>
              </w:rPr>
              <w:t>3</w:t>
            </w:r>
            <w:r w:rsidRPr="00965C47">
              <w:rPr>
                <w:color w:val="000000"/>
                <w:szCs w:val="28"/>
              </w:rPr>
              <w:t>СН</w:t>
            </w:r>
            <w:r w:rsidRPr="00965C47">
              <w:rPr>
                <w:color w:val="000000"/>
                <w:szCs w:val="28"/>
                <w:vertAlign w:val="subscript"/>
              </w:rPr>
              <w:t>2</w:t>
            </w:r>
            <w:r w:rsidRPr="00965C47">
              <w:rPr>
                <w:color w:val="000000"/>
                <w:szCs w:val="28"/>
              </w:rPr>
              <w:t>СНО</w:t>
            </w:r>
          </w:p>
          <w:p w:rsidR="00324519" w:rsidRPr="00965C47" w:rsidRDefault="00324519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  <w:vertAlign w:val="subscript"/>
              </w:rPr>
            </w:pPr>
            <w:r w:rsidRPr="00965C47">
              <w:rPr>
                <w:color w:val="000000"/>
                <w:szCs w:val="28"/>
              </w:rPr>
              <w:t>О</w:t>
            </w:r>
            <w:r w:rsidRPr="00965C47">
              <w:rPr>
                <w:color w:val="000000"/>
                <w:szCs w:val="28"/>
                <w:vertAlign w:val="subscript"/>
              </w:rPr>
              <w:t>2</w:t>
            </w:r>
          </w:p>
          <w:p w:rsidR="00324519" w:rsidRPr="00965C47" w:rsidRDefault="00324519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  <w:vertAlign w:val="subscript"/>
                <w:lang w:val="en-US"/>
              </w:rPr>
            </w:pPr>
            <w:r w:rsidRPr="00965C47">
              <w:rPr>
                <w:color w:val="000000"/>
                <w:szCs w:val="28"/>
                <w:lang w:val="en-US"/>
              </w:rPr>
              <w:t>N</w:t>
            </w:r>
            <w:r w:rsidRPr="00965C47">
              <w:rPr>
                <w:color w:val="000000"/>
                <w:szCs w:val="28"/>
                <w:vertAlign w:val="subscript"/>
                <w:lang w:val="en-US"/>
              </w:rPr>
              <w:t>2</w:t>
            </w:r>
          </w:p>
          <w:p w:rsidR="00324519" w:rsidRPr="00965C47" w:rsidRDefault="00324519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  <w:lang w:val="en-US"/>
              </w:rPr>
            </w:pPr>
            <w:r w:rsidRPr="00965C47">
              <w:rPr>
                <w:color w:val="000000"/>
                <w:szCs w:val="28"/>
              </w:rPr>
              <w:t>Н</w:t>
            </w:r>
            <w:r w:rsidRPr="00965C47">
              <w:rPr>
                <w:color w:val="000000"/>
                <w:szCs w:val="28"/>
                <w:vertAlign w:val="subscript"/>
              </w:rPr>
              <w:t>2</w:t>
            </w:r>
            <w:r w:rsidRPr="00965C47">
              <w:rPr>
                <w:color w:val="000000"/>
                <w:szCs w:val="28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324519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2507,4</w:t>
            </w:r>
          </w:p>
          <w:p w:rsidR="00E4271E" w:rsidRPr="00965C47" w:rsidRDefault="00F76012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-</w:t>
            </w:r>
          </w:p>
          <w:p w:rsidR="00E4271E" w:rsidRPr="00965C47" w:rsidRDefault="00F76012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-</w:t>
            </w:r>
          </w:p>
          <w:p w:rsidR="00E4271E" w:rsidRPr="00965C47" w:rsidRDefault="00F76012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-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1702,24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26115,32</w:t>
            </w:r>
          </w:p>
          <w:p w:rsidR="00E4271E" w:rsidRPr="00965C47" w:rsidRDefault="00F76012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24519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59,7</w:t>
            </w:r>
          </w:p>
          <w:p w:rsidR="00E4271E" w:rsidRPr="00965C47" w:rsidRDefault="00F76012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-</w:t>
            </w:r>
          </w:p>
          <w:p w:rsidR="00E4271E" w:rsidRPr="00965C47" w:rsidRDefault="00F76012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-</w:t>
            </w:r>
          </w:p>
          <w:p w:rsidR="00E4271E" w:rsidRPr="00965C47" w:rsidRDefault="00F76012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-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53,195</w:t>
            </w:r>
          </w:p>
          <w:p w:rsidR="00F76012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932,69</w:t>
            </w:r>
          </w:p>
          <w:p w:rsidR="00E4271E" w:rsidRPr="00965C47" w:rsidRDefault="00F76012" w:rsidP="00965C47">
            <w:pPr>
              <w:suppressAutoHyphens/>
              <w:spacing w:line="360" w:lineRule="auto"/>
              <w:jc w:val="center"/>
              <w:rPr>
                <w:szCs w:val="28"/>
              </w:rPr>
            </w:pPr>
            <w:r w:rsidRPr="00965C47">
              <w:rPr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324519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25,07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2647,66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514,33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171,33</w:t>
            </w:r>
          </w:p>
          <w:p w:rsidR="00E4271E" w:rsidRPr="00965C47" w:rsidRDefault="00F76012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-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26115,32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851,04</w:t>
            </w:r>
          </w:p>
        </w:tc>
        <w:tc>
          <w:tcPr>
            <w:tcW w:w="0" w:type="auto"/>
            <w:shd w:val="clear" w:color="auto" w:fill="auto"/>
          </w:tcPr>
          <w:p w:rsidR="00324519" w:rsidRPr="00965C47" w:rsidRDefault="00F76012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0,6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47,28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8,87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2,95</w:t>
            </w:r>
          </w:p>
          <w:p w:rsidR="00E4271E" w:rsidRPr="00965C47" w:rsidRDefault="00F76012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-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932,69</w:t>
            </w:r>
          </w:p>
          <w:p w:rsidR="00E4271E" w:rsidRPr="00965C47" w:rsidRDefault="00E4271E" w:rsidP="00965C47">
            <w:pPr>
              <w:suppressAutoHyphens/>
              <w:spacing w:line="360" w:lineRule="auto"/>
              <w:jc w:val="center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>47,28</w:t>
            </w:r>
          </w:p>
        </w:tc>
      </w:tr>
      <w:tr w:rsidR="00E4271E" w:rsidRPr="00965C47" w:rsidTr="00965C47">
        <w:tc>
          <w:tcPr>
            <w:tcW w:w="0" w:type="auto"/>
            <w:shd w:val="clear" w:color="auto" w:fill="auto"/>
          </w:tcPr>
          <w:p w:rsidR="00E4271E" w:rsidRPr="00965C47" w:rsidRDefault="00E4271E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4271E" w:rsidRPr="00965C47" w:rsidRDefault="00BA4D64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 xml:space="preserve"> </w:t>
            </w:r>
            <w:r w:rsidR="00E4271E" w:rsidRPr="00965C47">
              <w:rPr>
                <w:color w:val="000000"/>
                <w:szCs w:val="28"/>
              </w:rPr>
              <w:t>Σ</w:t>
            </w:r>
            <w:r w:rsidR="00E4271E" w:rsidRPr="00965C47">
              <w:rPr>
                <w:color w:val="000000"/>
                <w:szCs w:val="28"/>
                <w:vertAlign w:val="subscript"/>
              </w:rPr>
              <w:t>1</w:t>
            </w:r>
            <w:r w:rsidR="00E4271E" w:rsidRPr="00965C47">
              <w:rPr>
                <w:color w:val="000000"/>
                <w:szCs w:val="28"/>
              </w:rPr>
              <w:t>=30324,96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4271E" w:rsidRPr="00965C47" w:rsidRDefault="00BA4D64" w:rsidP="00965C47">
            <w:pPr>
              <w:suppressAutoHyphens/>
              <w:spacing w:line="360" w:lineRule="auto"/>
              <w:jc w:val="both"/>
              <w:rPr>
                <w:color w:val="000000"/>
                <w:szCs w:val="28"/>
              </w:rPr>
            </w:pPr>
            <w:r w:rsidRPr="00965C47">
              <w:rPr>
                <w:color w:val="000000"/>
                <w:szCs w:val="28"/>
              </w:rPr>
              <w:t xml:space="preserve"> </w:t>
            </w:r>
            <w:r w:rsidR="00E4271E" w:rsidRPr="00965C47">
              <w:rPr>
                <w:color w:val="000000"/>
                <w:szCs w:val="28"/>
              </w:rPr>
              <w:t>Σ</w:t>
            </w:r>
            <w:r w:rsidR="00E4271E" w:rsidRPr="00965C47">
              <w:rPr>
                <w:color w:val="000000"/>
                <w:szCs w:val="28"/>
                <w:vertAlign w:val="subscript"/>
              </w:rPr>
              <w:t>2</w:t>
            </w:r>
            <w:r w:rsidR="00E4271E" w:rsidRPr="00965C47">
              <w:rPr>
                <w:color w:val="000000"/>
                <w:szCs w:val="28"/>
              </w:rPr>
              <w:t xml:space="preserve"> = 30324,75</w:t>
            </w:r>
          </w:p>
        </w:tc>
      </w:tr>
    </w:tbl>
    <w:p w:rsidR="00324519" w:rsidRPr="00BA4D64" w:rsidRDefault="00324519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271E" w:rsidRPr="00BA4D64" w:rsidRDefault="00E4271E" w:rsidP="00BA4D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Молярные массы веществ:</w:t>
      </w:r>
    </w:p>
    <w:p w:rsidR="00BA4D64" w:rsidRDefault="00BA4D64" w:rsidP="00BA4D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4271E" w:rsidRPr="00BA4D64" w:rsidRDefault="00E4271E" w:rsidP="00BA4D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  <w:lang w:val="en-US"/>
        </w:rPr>
        <w:t>Mr(C</w:t>
      </w:r>
      <w:r w:rsidRPr="00BA4D64">
        <w:rPr>
          <w:sz w:val="28"/>
          <w:szCs w:val="28"/>
          <w:vertAlign w:val="subscript"/>
          <w:lang w:val="en-US"/>
        </w:rPr>
        <w:t>3</w:t>
      </w:r>
      <w:r w:rsidRPr="00BA4D64">
        <w:rPr>
          <w:sz w:val="28"/>
          <w:szCs w:val="28"/>
          <w:lang w:val="en-US"/>
        </w:rPr>
        <w:t>H</w:t>
      </w:r>
      <w:r w:rsidRPr="00BA4D64">
        <w:rPr>
          <w:sz w:val="28"/>
          <w:szCs w:val="28"/>
          <w:vertAlign w:val="subscript"/>
          <w:lang w:val="en-US"/>
        </w:rPr>
        <w:t>6</w:t>
      </w:r>
      <w:r w:rsidRPr="00BA4D64">
        <w:rPr>
          <w:sz w:val="28"/>
          <w:szCs w:val="28"/>
          <w:lang w:val="en-US"/>
        </w:rPr>
        <w:t xml:space="preserve">)=12*3+1*6=42 </w:t>
      </w:r>
      <w:r w:rsidRPr="00BA4D64">
        <w:rPr>
          <w:sz w:val="28"/>
          <w:szCs w:val="28"/>
        </w:rPr>
        <w:t>кг</w:t>
      </w:r>
      <w:r w:rsidRPr="00BA4D64">
        <w:rPr>
          <w:sz w:val="28"/>
          <w:szCs w:val="28"/>
          <w:lang w:val="en-US"/>
        </w:rPr>
        <w:t>/</w:t>
      </w:r>
      <w:r w:rsidR="004A7AFB" w:rsidRPr="00BA4D64">
        <w:rPr>
          <w:sz w:val="28"/>
          <w:szCs w:val="28"/>
        </w:rPr>
        <w:t>к</w:t>
      </w:r>
      <w:r w:rsidRPr="00BA4D64">
        <w:rPr>
          <w:sz w:val="28"/>
          <w:szCs w:val="28"/>
        </w:rPr>
        <w:t>моль</w:t>
      </w:r>
    </w:p>
    <w:p w:rsidR="00E4271E" w:rsidRPr="00BA4D64" w:rsidRDefault="00E4271E" w:rsidP="00BA4D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  <w:lang w:val="en-US"/>
        </w:rPr>
        <w:t>Mr(CH</w:t>
      </w:r>
      <w:r w:rsidRPr="00BA4D64">
        <w:rPr>
          <w:sz w:val="28"/>
          <w:szCs w:val="28"/>
          <w:vertAlign w:val="subscript"/>
          <w:lang w:val="en-US"/>
        </w:rPr>
        <w:t>2</w:t>
      </w:r>
      <w:r w:rsidRPr="00BA4D64">
        <w:rPr>
          <w:sz w:val="28"/>
          <w:szCs w:val="28"/>
        </w:rPr>
        <w:t>СНСОН</w:t>
      </w:r>
      <w:r w:rsidRPr="00BA4D64">
        <w:rPr>
          <w:sz w:val="28"/>
          <w:szCs w:val="28"/>
          <w:lang w:val="en-US"/>
        </w:rPr>
        <w:t xml:space="preserve">)=12*3=1*4+16=56 </w:t>
      </w:r>
      <w:r w:rsidRPr="00BA4D64">
        <w:rPr>
          <w:sz w:val="28"/>
          <w:szCs w:val="28"/>
        </w:rPr>
        <w:t>кг</w:t>
      </w:r>
      <w:r w:rsidRPr="00BA4D64">
        <w:rPr>
          <w:sz w:val="28"/>
          <w:szCs w:val="28"/>
          <w:lang w:val="en-US"/>
        </w:rPr>
        <w:t>/</w:t>
      </w:r>
      <w:r w:rsidR="004A7AFB" w:rsidRPr="00BA4D64">
        <w:rPr>
          <w:sz w:val="28"/>
          <w:szCs w:val="28"/>
        </w:rPr>
        <w:t>к</w:t>
      </w:r>
      <w:r w:rsidRPr="00BA4D64">
        <w:rPr>
          <w:sz w:val="28"/>
          <w:szCs w:val="28"/>
        </w:rPr>
        <w:t>моль</w:t>
      </w:r>
    </w:p>
    <w:p w:rsidR="00E4271E" w:rsidRPr="00BA4D64" w:rsidRDefault="00E4271E" w:rsidP="00BA4D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  <w:lang w:val="en-US"/>
        </w:rPr>
        <w:t>Mr((CH</w:t>
      </w:r>
      <w:r w:rsidRPr="00BA4D64">
        <w:rPr>
          <w:sz w:val="28"/>
          <w:szCs w:val="28"/>
          <w:vertAlign w:val="subscript"/>
          <w:lang w:val="en-US"/>
        </w:rPr>
        <w:t>3</w:t>
      </w:r>
      <w:r w:rsidRPr="00BA4D64">
        <w:rPr>
          <w:sz w:val="28"/>
          <w:szCs w:val="28"/>
          <w:lang w:val="en-US"/>
        </w:rPr>
        <w:t>)</w:t>
      </w:r>
      <w:r w:rsidRPr="00BA4D64">
        <w:rPr>
          <w:sz w:val="28"/>
          <w:szCs w:val="28"/>
          <w:vertAlign w:val="subscript"/>
          <w:lang w:val="en-US"/>
        </w:rPr>
        <w:t>2</w:t>
      </w:r>
      <w:r w:rsidRPr="00BA4D64">
        <w:rPr>
          <w:sz w:val="28"/>
          <w:szCs w:val="28"/>
        </w:rPr>
        <w:t>СО</w:t>
      </w:r>
      <w:r w:rsidRPr="00BA4D64">
        <w:rPr>
          <w:sz w:val="28"/>
          <w:szCs w:val="28"/>
          <w:lang w:val="en-US"/>
        </w:rPr>
        <w:t>)=12*</w:t>
      </w:r>
      <w:r w:rsidR="006A32E8" w:rsidRPr="00BA4D64">
        <w:rPr>
          <w:sz w:val="28"/>
          <w:szCs w:val="28"/>
          <w:lang w:val="en-US"/>
        </w:rPr>
        <w:t>3+1*6+16=58</w:t>
      </w:r>
      <w:r w:rsidRPr="00BA4D64">
        <w:rPr>
          <w:sz w:val="28"/>
          <w:szCs w:val="28"/>
        </w:rPr>
        <w:t>кг</w:t>
      </w:r>
      <w:r w:rsidRPr="00BA4D64">
        <w:rPr>
          <w:sz w:val="28"/>
          <w:szCs w:val="28"/>
          <w:lang w:val="en-US"/>
        </w:rPr>
        <w:t>/</w:t>
      </w:r>
      <w:r w:rsidR="004A7AFB" w:rsidRPr="00BA4D64">
        <w:rPr>
          <w:sz w:val="28"/>
          <w:szCs w:val="28"/>
        </w:rPr>
        <w:t>к</w:t>
      </w:r>
      <w:r w:rsidRPr="00BA4D64">
        <w:rPr>
          <w:sz w:val="28"/>
          <w:szCs w:val="28"/>
        </w:rPr>
        <w:t>моль</w:t>
      </w:r>
    </w:p>
    <w:p w:rsidR="00E4271E" w:rsidRPr="00BA4D64" w:rsidRDefault="00E4271E" w:rsidP="00BA4D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  <w:lang w:val="en-US"/>
        </w:rPr>
        <w:t>Mr(CH</w:t>
      </w:r>
      <w:r w:rsidRPr="00BA4D64">
        <w:rPr>
          <w:sz w:val="28"/>
          <w:szCs w:val="28"/>
          <w:vertAlign w:val="subscript"/>
          <w:lang w:val="en-US"/>
        </w:rPr>
        <w:t>3</w:t>
      </w:r>
      <w:r w:rsidRPr="00BA4D64">
        <w:rPr>
          <w:sz w:val="28"/>
          <w:szCs w:val="28"/>
        </w:rPr>
        <w:t>СН</w:t>
      </w:r>
      <w:r w:rsidRPr="00BA4D64">
        <w:rPr>
          <w:sz w:val="28"/>
          <w:szCs w:val="28"/>
          <w:vertAlign w:val="subscript"/>
          <w:lang w:val="en-US"/>
        </w:rPr>
        <w:t>2</w:t>
      </w:r>
      <w:r w:rsidRPr="00BA4D64">
        <w:rPr>
          <w:sz w:val="28"/>
          <w:szCs w:val="28"/>
        </w:rPr>
        <w:t>СОН</w:t>
      </w:r>
      <w:r w:rsidRPr="00BA4D64">
        <w:rPr>
          <w:sz w:val="28"/>
          <w:szCs w:val="28"/>
          <w:lang w:val="en-US"/>
        </w:rPr>
        <w:t>)=</w:t>
      </w:r>
      <w:r w:rsidR="006A32E8" w:rsidRPr="00BA4D64">
        <w:rPr>
          <w:sz w:val="28"/>
          <w:szCs w:val="28"/>
          <w:lang w:val="en-US"/>
        </w:rPr>
        <w:t>12*3+1*6+16 = 58</w:t>
      </w:r>
      <w:r w:rsidRPr="00BA4D64">
        <w:rPr>
          <w:sz w:val="28"/>
          <w:szCs w:val="28"/>
        </w:rPr>
        <w:t>кг</w:t>
      </w:r>
      <w:r w:rsidRPr="00BA4D64">
        <w:rPr>
          <w:sz w:val="28"/>
          <w:szCs w:val="28"/>
          <w:lang w:val="en-US"/>
        </w:rPr>
        <w:t>/</w:t>
      </w:r>
      <w:r w:rsidR="004A7AFB" w:rsidRPr="00BA4D64">
        <w:rPr>
          <w:sz w:val="28"/>
          <w:szCs w:val="28"/>
        </w:rPr>
        <w:t>к</w:t>
      </w:r>
      <w:r w:rsidRPr="00BA4D64">
        <w:rPr>
          <w:sz w:val="28"/>
          <w:szCs w:val="28"/>
        </w:rPr>
        <w:t>моль</w:t>
      </w:r>
    </w:p>
    <w:p w:rsidR="00E4271E" w:rsidRPr="00BA4D64" w:rsidRDefault="00E4271E" w:rsidP="00BA4D64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  <w:lang w:val="en-US"/>
        </w:rPr>
        <w:t>Mr(</w:t>
      </w:r>
      <w:r w:rsidRPr="00BA4D64">
        <w:rPr>
          <w:sz w:val="28"/>
          <w:szCs w:val="28"/>
        </w:rPr>
        <w:t>О</w:t>
      </w:r>
      <w:r w:rsidRPr="00BA4D64">
        <w:rPr>
          <w:sz w:val="28"/>
          <w:szCs w:val="28"/>
          <w:vertAlign w:val="subscript"/>
          <w:lang w:val="en-US"/>
        </w:rPr>
        <w:t>2</w:t>
      </w:r>
      <w:r w:rsidRPr="00BA4D64">
        <w:rPr>
          <w:sz w:val="28"/>
          <w:szCs w:val="28"/>
          <w:lang w:val="en-US"/>
        </w:rPr>
        <w:t>)=</w:t>
      </w:r>
      <w:r w:rsidR="006A32E8" w:rsidRPr="00BA4D64">
        <w:rPr>
          <w:sz w:val="28"/>
          <w:szCs w:val="28"/>
          <w:lang w:val="en-US"/>
        </w:rPr>
        <w:t>16*2 = 32</w:t>
      </w:r>
      <w:r w:rsidRPr="00BA4D64">
        <w:rPr>
          <w:sz w:val="28"/>
          <w:szCs w:val="28"/>
          <w:lang w:val="en-US"/>
        </w:rPr>
        <w:t xml:space="preserve"> </w:t>
      </w:r>
      <w:r w:rsidRPr="00BA4D64">
        <w:rPr>
          <w:sz w:val="28"/>
          <w:szCs w:val="28"/>
        </w:rPr>
        <w:t>кг</w:t>
      </w:r>
      <w:r w:rsidRPr="00BA4D64">
        <w:rPr>
          <w:sz w:val="28"/>
          <w:szCs w:val="28"/>
          <w:lang w:val="en-US"/>
        </w:rPr>
        <w:t>/</w:t>
      </w:r>
      <w:r w:rsidR="004A7AFB" w:rsidRPr="00BA4D64">
        <w:rPr>
          <w:sz w:val="28"/>
          <w:szCs w:val="28"/>
        </w:rPr>
        <w:t>к</w:t>
      </w:r>
      <w:r w:rsidRPr="00BA4D64">
        <w:rPr>
          <w:sz w:val="28"/>
          <w:szCs w:val="28"/>
        </w:rPr>
        <w:t>моль</w:t>
      </w:r>
    </w:p>
    <w:p w:rsidR="00324519" w:rsidRPr="00BA4D64" w:rsidRDefault="00E4271E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  <w:lang w:val="en-US"/>
        </w:rPr>
        <w:t>Mr(N</w:t>
      </w:r>
      <w:r w:rsidRPr="00BA4D64">
        <w:rPr>
          <w:sz w:val="28"/>
          <w:szCs w:val="28"/>
          <w:vertAlign w:val="subscript"/>
          <w:lang w:val="en-US"/>
        </w:rPr>
        <w:t>2</w:t>
      </w:r>
      <w:r w:rsidRPr="00BA4D64">
        <w:rPr>
          <w:sz w:val="28"/>
          <w:szCs w:val="28"/>
          <w:lang w:val="en-US"/>
        </w:rPr>
        <w:t>)</w:t>
      </w:r>
      <w:r w:rsidR="006A32E8" w:rsidRPr="00BA4D64">
        <w:rPr>
          <w:sz w:val="28"/>
          <w:szCs w:val="28"/>
          <w:lang w:val="en-US"/>
        </w:rPr>
        <w:t xml:space="preserve"> = 14*2 = 28 </w:t>
      </w:r>
      <w:r w:rsidR="006A32E8" w:rsidRPr="00BA4D64">
        <w:rPr>
          <w:sz w:val="28"/>
          <w:szCs w:val="28"/>
        </w:rPr>
        <w:t>кг</w:t>
      </w:r>
      <w:r w:rsidR="006A32E8" w:rsidRPr="00BA4D64">
        <w:rPr>
          <w:sz w:val="28"/>
          <w:szCs w:val="28"/>
          <w:lang w:val="en-US"/>
        </w:rPr>
        <w:t>/</w:t>
      </w:r>
      <w:r w:rsidR="004A7AFB" w:rsidRPr="00BA4D64">
        <w:rPr>
          <w:sz w:val="28"/>
          <w:szCs w:val="28"/>
        </w:rPr>
        <w:t>к</w:t>
      </w:r>
      <w:r w:rsidR="006A32E8" w:rsidRPr="00BA4D64">
        <w:rPr>
          <w:sz w:val="28"/>
          <w:szCs w:val="28"/>
        </w:rPr>
        <w:t>моль</w:t>
      </w:r>
    </w:p>
    <w:p w:rsidR="006A32E8" w:rsidRPr="00BA4D64" w:rsidRDefault="006A32E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  <w:lang w:val="en-US"/>
        </w:rPr>
        <w:t>m(</w:t>
      </w:r>
      <w:r w:rsidRPr="00BA4D64">
        <w:rPr>
          <w:sz w:val="28"/>
          <w:szCs w:val="28"/>
        </w:rPr>
        <w:t>смеси</w:t>
      </w:r>
      <w:r w:rsidRPr="00BA4D64">
        <w:rPr>
          <w:sz w:val="28"/>
          <w:szCs w:val="28"/>
          <w:lang w:val="en-US"/>
        </w:rPr>
        <w:t>) = 80 *100/24</w:t>
      </w:r>
      <w:r w:rsidR="00E90391" w:rsidRPr="00BA4D64">
        <w:rPr>
          <w:sz w:val="28"/>
          <w:szCs w:val="28"/>
          <w:lang w:val="en-US"/>
        </w:rPr>
        <w:t>=</w:t>
      </w:r>
      <w:r w:rsidRPr="00BA4D64">
        <w:rPr>
          <w:sz w:val="28"/>
          <w:szCs w:val="28"/>
          <w:lang w:val="en-US"/>
        </w:rPr>
        <w:t xml:space="preserve"> 3333,33 </w:t>
      </w:r>
      <w:r w:rsidRPr="00BA4D64">
        <w:rPr>
          <w:sz w:val="28"/>
          <w:szCs w:val="28"/>
        </w:rPr>
        <w:t>кг</w:t>
      </w:r>
      <w:r w:rsidRPr="00BA4D64">
        <w:rPr>
          <w:sz w:val="28"/>
          <w:szCs w:val="28"/>
          <w:lang w:val="en-US"/>
        </w:rPr>
        <w:t>/</w:t>
      </w:r>
      <w:r w:rsidRPr="00BA4D64">
        <w:rPr>
          <w:sz w:val="28"/>
          <w:szCs w:val="28"/>
        </w:rPr>
        <w:t>ч</w:t>
      </w:r>
    </w:p>
    <w:p w:rsidR="006A32E8" w:rsidRPr="00BA4D64" w:rsidRDefault="006A32E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</w:rPr>
        <w:t>Состав</w:t>
      </w:r>
      <w:r w:rsidRPr="00BA4D64">
        <w:rPr>
          <w:sz w:val="28"/>
          <w:szCs w:val="28"/>
          <w:lang w:val="en-US"/>
        </w:rPr>
        <w:t xml:space="preserve"> </w:t>
      </w:r>
      <w:r w:rsidRPr="00BA4D64">
        <w:rPr>
          <w:sz w:val="28"/>
          <w:szCs w:val="28"/>
        </w:rPr>
        <w:t>безводной</w:t>
      </w:r>
      <w:r w:rsidRPr="00BA4D64">
        <w:rPr>
          <w:sz w:val="28"/>
          <w:szCs w:val="28"/>
          <w:lang w:val="en-US"/>
        </w:rPr>
        <w:t xml:space="preserve"> </w:t>
      </w:r>
      <w:r w:rsidRPr="00BA4D64">
        <w:rPr>
          <w:sz w:val="28"/>
          <w:szCs w:val="28"/>
        </w:rPr>
        <w:t>реакционной</w:t>
      </w:r>
      <w:r w:rsidRPr="00BA4D64">
        <w:rPr>
          <w:sz w:val="28"/>
          <w:szCs w:val="28"/>
          <w:lang w:val="en-US"/>
        </w:rPr>
        <w:t xml:space="preserve"> </w:t>
      </w:r>
      <w:r w:rsidRPr="00BA4D64">
        <w:rPr>
          <w:sz w:val="28"/>
          <w:szCs w:val="28"/>
        </w:rPr>
        <w:t>смеси</w:t>
      </w:r>
      <w:r w:rsidRPr="00BA4D64">
        <w:rPr>
          <w:sz w:val="28"/>
          <w:szCs w:val="28"/>
          <w:lang w:val="en-US"/>
        </w:rPr>
        <w:t>:</w:t>
      </w:r>
    </w:p>
    <w:p w:rsidR="006A32E8" w:rsidRPr="00BA4D64" w:rsidRDefault="006A32E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CH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СНСОН – 80 % моль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Mr</w:t>
      </w:r>
      <w:r w:rsidRPr="00BA4D64">
        <w:rPr>
          <w:sz w:val="28"/>
          <w:szCs w:val="28"/>
        </w:rPr>
        <w:t>(</w:t>
      </w:r>
      <w:r w:rsidRPr="00BA4D64">
        <w:rPr>
          <w:sz w:val="28"/>
          <w:szCs w:val="28"/>
          <w:lang w:val="en-US"/>
        </w:rPr>
        <w:t>CH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СНСОН) = 56 кг/моль</w:t>
      </w:r>
    </w:p>
    <w:p w:rsidR="006A32E8" w:rsidRPr="00BA4D64" w:rsidRDefault="006A32E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(</w:t>
      </w:r>
      <w:r w:rsidRPr="00BA4D64">
        <w:rPr>
          <w:sz w:val="28"/>
          <w:szCs w:val="28"/>
          <w:lang w:val="en-US"/>
        </w:rPr>
        <w:t>CH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)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СО – 15 % моль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Mr</w:t>
      </w:r>
      <w:r w:rsidRPr="00BA4D64">
        <w:rPr>
          <w:sz w:val="28"/>
          <w:szCs w:val="28"/>
        </w:rPr>
        <w:t>((</w:t>
      </w:r>
      <w:r w:rsidRPr="00BA4D64">
        <w:rPr>
          <w:sz w:val="28"/>
          <w:szCs w:val="28"/>
          <w:lang w:val="en-US"/>
        </w:rPr>
        <w:t>CH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)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СО) = 58 кг/моль</w:t>
      </w:r>
    </w:p>
    <w:p w:rsidR="006A32E8" w:rsidRPr="00BA4D64" w:rsidRDefault="006A32E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CH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СН</w:t>
      </w:r>
      <w:r w:rsidRPr="00BA4D64">
        <w:rPr>
          <w:sz w:val="28"/>
          <w:szCs w:val="28"/>
          <w:vertAlign w:val="subscript"/>
        </w:rPr>
        <w:t>2</w:t>
      </w:r>
      <w:r w:rsidR="00070F33" w:rsidRPr="00BA4D64">
        <w:rPr>
          <w:sz w:val="28"/>
          <w:szCs w:val="28"/>
        </w:rPr>
        <w:t xml:space="preserve">СОН – 5 % </w:t>
      </w:r>
      <w:r w:rsidRPr="00BA4D64">
        <w:rPr>
          <w:sz w:val="28"/>
          <w:szCs w:val="28"/>
        </w:rPr>
        <w:t>моль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Mr</w:t>
      </w:r>
      <w:r w:rsidRPr="00BA4D64">
        <w:rPr>
          <w:sz w:val="28"/>
          <w:szCs w:val="28"/>
        </w:rPr>
        <w:t>(</w:t>
      </w:r>
      <w:r w:rsidRPr="00BA4D64">
        <w:rPr>
          <w:sz w:val="28"/>
          <w:szCs w:val="28"/>
          <w:lang w:val="en-US"/>
        </w:rPr>
        <w:t>CH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СН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СОН) = 58 кг/моль</w:t>
      </w:r>
    </w:p>
    <w:p w:rsidR="006A32E8" w:rsidRPr="00BA4D64" w:rsidRDefault="006A32E8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4D64" w:rsidRDefault="006A32E8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BA4D64">
        <w:rPr>
          <w:color w:val="000000"/>
          <w:sz w:val="28"/>
          <w:szCs w:val="28"/>
        </w:rPr>
        <w:t>Найдем массовый процентный состав</w:t>
      </w:r>
    </w:p>
    <w:p w:rsidR="00BA4D64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A4D64" w:rsidRDefault="00B2250D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39" type="#_x0000_t75" style="width:328.5pt;height:65.25pt">
            <v:imagedata r:id="rId20" o:title=""/>
          </v:shape>
        </w:pict>
      </w:r>
    </w:p>
    <w:p w:rsidR="00BA4D64" w:rsidRPr="00BA4D64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3E46C6" w:rsidRPr="00BA4D64" w:rsidRDefault="003736E1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i/>
          <w:color w:val="000000"/>
          <w:sz w:val="28"/>
          <w:szCs w:val="28"/>
          <w:lang w:val="en-US"/>
        </w:rPr>
        <w:t>w</w:t>
      </w:r>
      <w:r w:rsidR="004A7AFB" w:rsidRPr="00BA4D64">
        <w:rPr>
          <w:i/>
          <w:color w:val="000000"/>
          <w:sz w:val="28"/>
          <w:szCs w:val="28"/>
          <w:vertAlign w:val="subscript"/>
        </w:rPr>
        <w:t>м</w:t>
      </w:r>
      <w:r w:rsidRPr="00BA4D64">
        <w:rPr>
          <w:i/>
          <w:color w:val="000000"/>
          <w:sz w:val="28"/>
          <w:szCs w:val="28"/>
          <w:vertAlign w:val="subscript"/>
        </w:rPr>
        <w:t>ас</w:t>
      </w:r>
      <w:r w:rsidRPr="00BA4D64">
        <w:rPr>
          <w:sz w:val="28"/>
          <w:szCs w:val="28"/>
        </w:rPr>
        <w:t xml:space="preserve"> (</w:t>
      </w:r>
      <w:r w:rsidRPr="00BA4D64">
        <w:rPr>
          <w:sz w:val="28"/>
          <w:szCs w:val="28"/>
          <w:lang w:val="en-US"/>
        </w:rPr>
        <w:t>CH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 xml:space="preserve">СНСОН) = 4480/5640 * 100% = </w:t>
      </w:r>
      <w:r w:rsidR="00064DD8" w:rsidRPr="00BA4D64">
        <w:rPr>
          <w:sz w:val="28"/>
          <w:szCs w:val="28"/>
        </w:rPr>
        <w:t>79,43 %</w:t>
      </w:r>
    </w:p>
    <w:p w:rsidR="00064DD8" w:rsidRPr="00BA4D64" w:rsidRDefault="00064DD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i/>
          <w:color w:val="000000"/>
          <w:sz w:val="28"/>
          <w:szCs w:val="28"/>
          <w:lang w:val="en-US"/>
        </w:rPr>
        <w:t>w</w:t>
      </w:r>
      <w:r w:rsidR="004A7AFB" w:rsidRPr="00BA4D64">
        <w:rPr>
          <w:i/>
          <w:color w:val="000000"/>
          <w:sz w:val="28"/>
          <w:szCs w:val="28"/>
          <w:vertAlign w:val="subscript"/>
        </w:rPr>
        <w:t>м</w:t>
      </w:r>
      <w:r w:rsidRPr="00BA4D64">
        <w:rPr>
          <w:i/>
          <w:color w:val="000000"/>
          <w:sz w:val="28"/>
          <w:szCs w:val="28"/>
          <w:vertAlign w:val="subscript"/>
        </w:rPr>
        <w:t>ас</w:t>
      </w:r>
      <w:r w:rsidRPr="00BA4D64">
        <w:rPr>
          <w:sz w:val="28"/>
          <w:szCs w:val="28"/>
        </w:rPr>
        <w:t>((</w:t>
      </w:r>
      <w:r w:rsidRPr="00BA4D64">
        <w:rPr>
          <w:sz w:val="28"/>
          <w:szCs w:val="28"/>
          <w:lang w:val="en-US"/>
        </w:rPr>
        <w:t>CH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)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СО) = 870/5640 * 100% = 15,43 %</w:t>
      </w:r>
    </w:p>
    <w:p w:rsidR="00064DD8" w:rsidRPr="00BA4D64" w:rsidRDefault="00064DD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i/>
          <w:color w:val="000000"/>
          <w:sz w:val="28"/>
          <w:szCs w:val="28"/>
          <w:lang w:val="en-US"/>
        </w:rPr>
        <w:t>w</w:t>
      </w:r>
      <w:r w:rsidR="004A7AFB" w:rsidRPr="00BA4D64">
        <w:rPr>
          <w:i/>
          <w:color w:val="000000"/>
          <w:sz w:val="28"/>
          <w:szCs w:val="28"/>
          <w:vertAlign w:val="subscript"/>
        </w:rPr>
        <w:t>м</w:t>
      </w:r>
      <w:r w:rsidRPr="00BA4D64">
        <w:rPr>
          <w:i/>
          <w:color w:val="000000"/>
          <w:sz w:val="28"/>
          <w:szCs w:val="28"/>
          <w:vertAlign w:val="subscript"/>
        </w:rPr>
        <w:t>ас</w:t>
      </w:r>
      <w:r w:rsidRPr="00BA4D64">
        <w:rPr>
          <w:sz w:val="28"/>
          <w:szCs w:val="28"/>
        </w:rPr>
        <w:t xml:space="preserve"> (С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Н</w:t>
      </w:r>
      <w:r w:rsidRPr="00BA4D64">
        <w:rPr>
          <w:sz w:val="28"/>
          <w:szCs w:val="28"/>
          <w:vertAlign w:val="subscript"/>
        </w:rPr>
        <w:t>5</w:t>
      </w:r>
      <w:r w:rsidRPr="00BA4D64">
        <w:rPr>
          <w:sz w:val="28"/>
          <w:szCs w:val="28"/>
        </w:rPr>
        <w:t>СОН) = 290/5640 * 100% = 5,14 %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4D64" w:rsidRDefault="00064DD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Состав 3333,33 реакционной смеси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4D64" w:rsidRDefault="00064DD8" w:rsidP="00BA4D64">
      <w:pPr>
        <w:shd w:val="clear" w:color="auto" w:fill="FFFFFF"/>
        <w:suppressAutoHyphens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A4D64">
        <w:rPr>
          <w:sz w:val="28"/>
          <w:szCs w:val="28"/>
          <w:lang w:val="en-US"/>
        </w:rPr>
        <w:t>CH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СНСОН – 79,43 % масс</w:t>
      </w:r>
      <w:r w:rsidR="00BA4D64">
        <w:rPr>
          <w:sz w:val="28"/>
          <w:szCs w:val="28"/>
        </w:rPr>
        <w:t xml:space="preserve"> </w:t>
      </w:r>
      <w:r w:rsidR="00FC5A7D" w:rsidRPr="00BA4D64">
        <w:rPr>
          <w:sz w:val="28"/>
          <w:szCs w:val="28"/>
          <w:lang w:val="en-US"/>
        </w:rPr>
        <w:t>m</w:t>
      </w:r>
      <w:r w:rsidR="00FC5A7D" w:rsidRPr="00BA4D64">
        <w:rPr>
          <w:sz w:val="28"/>
          <w:szCs w:val="28"/>
          <w:vertAlign w:val="subscript"/>
        </w:rPr>
        <w:t>1</w:t>
      </w:r>
      <w:r w:rsidR="00FC5A7D" w:rsidRPr="00BA4D64">
        <w:rPr>
          <w:sz w:val="28"/>
          <w:szCs w:val="28"/>
        </w:rPr>
        <w:t>(</w:t>
      </w:r>
      <w:r w:rsidR="00FC5A7D" w:rsidRPr="00BA4D64">
        <w:rPr>
          <w:sz w:val="28"/>
          <w:szCs w:val="28"/>
          <w:lang w:val="en-US"/>
        </w:rPr>
        <w:t>CH</w:t>
      </w:r>
      <w:r w:rsidR="00FC5A7D" w:rsidRPr="00BA4D64">
        <w:rPr>
          <w:sz w:val="28"/>
          <w:szCs w:val="28"/>
          <w:vertAlign w:val="subscript"/>
        </w:rPr>
        <w:t>2</w:t>
      </w:r>
      <w:r w:rsidR="00FC5A7D" w:rsidRPr="00BA4D64">
        <w:rPr>
          <w:sz w:val="28"/>
          <w:szCs w:val="28"/>
        </w:rPr>
        <w:t>СНСОН</w:t>
      </w:r>
      <w:r w:rsidR="00070F33" w:rsidRPr="00BA4D64">
        <w:rPr>
          <w:sz w:val="28"/>
          <w:szCs w:val="28"/>
        </w:rPr>
        <w:t>) = 2647,66 кг/</w:t>
      </w:r>
      <w:r w:rsidR="00FC5A7D" w:rsidRPr="00BA4D64">
        <w:rPr>
          <w:sz w:val="28"/>
          <w:szCs w:val="28"/>
        </w:rPr>
        <w:t>ч</w:t>
      </w:r>
    </w:p>
    <w:p w:rsidR="00BA4D64" w:rsidRDefault="00064DD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CH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СН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СОН – 15,43 % масс</w:t>
      </w:r>
      <w:r w:rsidR="00BA4D64">
        <w:rPr>
          <w:sz w:val="28"/>
          <w:szCs w:val="28"/>
        </w:rPr>
        <w:t xml:space="preserve"> </w:t>
      </w:r>
      <w:r w:rsidR="00FC5A7D" w:rsidRPr="00BA4D64">
        <w:rPr>
          <w:sz w:val="28"/>
          <w:szCs w:val="28"/>
          <w:lang w:val="en-US"/>
        </w:rPr>
        <w:t>m</w:t>
      </w:r>
      <w:r w:rsidR="00FC5A7D" w:rsidRPr="00BA4D64">
        <w:rPr>
          <w:sz w:val="28"/>
          <w:szCs w:val="28"/>
          <w:vertAlign w:val="subscript"/>
        </w:rPr>
        <w:t>2</w:t>
      </w:r>
      <w:r w:rsidR="00FC5A7D" w:rsidRPr="00BA4D64">
        <w:rPr>
          <w:sz w:val="28"/>
          <w:szCs w:val="28"/>
        </w:rPr>
        <w:t xml:space="preserve"> (</w:t>
      </w:r>
      <w:r w:rsidR="00FC5A7D" w:rsidRPr="00BA4D64">
        <w:rPr>
          <w:sz w:val="28"/>
          <w:szCs w:val="28"/>
          <w:lang w:val="en-US"/>
        </w:rPr>
        <w:t>CH</w:t>
      </w:r>
      <w:r w:rsidR="00FC5A7D" w:rsidRPr="00BA4D64">
        <w:rPr>
          <w:sz w:val="28"/>
          <w:szCs w:val="28"/>
          <w:vertAlign w:val="subscript"/>
        </w:rPr>
        <w:t>3</w:t>
      </w:r>
      <w:r w:rsidR="00FC5A7D" w:rsidRPr="00BA4D64">
        <w:rPr>
          <w:sz w:val="28"/>
          <w:szCs w:val="28"/>
        </w:rPr>
        <w:t>СН</w:t>
      </w:r>
      <w:r w:rsidR="00FC5A7D" w:rsidRPr="00BA4D64">
        <w:rPr>
          <w:sz w:val="28"/>
          <w:szCs w:val="28"/>
          <w:vertAlign w:val="subscript"/>
        </w:rPr>
        <w:t>2</w:t>
      </w:r>
      <w:r w:rsidR="00FC5A7D" w:rsidRPr="00BA4D64">
        <w:rPr>
          <w:sz w:val="28"/>
          <w:szCs w:val="28"/>
        </w:rPr>
        <w:t>СОН) = 514,33 кг/ч</w:t>
      </w:r>
    </w:p>
    <w:p w:rsidR="00064DD8" w:rsidRPr="00BA4D64" w:rsidRDefault="00064DD8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С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Н</w:t>
      </w:r>
      <w:r w:rsidRPr="00BA4D64">
        <w:rPr>
          <w:sz w:val="28"/>
          <w:szCs w:val="28"/>
          <w:vertAlign w:val="subscript"/>
        </w:rPr>
        <w:t>5</w:t>
      </w:r>
      <w:r w:rsidRPr="00BA4D64">
        <w:rPr>
          <w:sz w:val="28"/>
          <w:szCs w:val="28"/>
        </w:rPr>
        <w:t>СОН – 5,14 % масс</w:t>
      </w:r>
      <w:r w:rsidR="00BA4D64">
        <w:rPr>
          <w:sz w:val="28"/>
          <w:szCs w:val="28"/>
        </w:rPr>
        <w:t xml:space="preserve"> </w:t>
      </w:r>
      <w:r w:rsidR="00FC5A7D" w:rsidRPr="00BA4D64">
        <w:rPr>
          <w:sz w:val="28"/>
          <w:szCs w:val="28"/>
          <w:lang w:val="en-US"/>
        </w:rPr>
        <w:t>m</w:t>
      </w:r>
      <w:r w:rsidR="00FC5A7D" w:rsidRPr="00BA4D64">
        <w:rPr>
          <w:sz w:val="28"/>
          <w:szCs w:val="28"/>
          <w:vertAlign w:val="subscript"/>
        </w:rPr>
        <w:t>3</w:t>
      </w:r>
      <w:r w:rsidR="00FC5A7D" w:rsidRPr="00BA4D64">
        <w:rPr>
          <w:sz w:val="28"/>
          <w:szCs w:val="28"/>
        </w:rPr>
        <w:t>(С</w:t>
      </w:r>
      <w:r w:rsidR="00FC5A7D" w:rsidRPr="00BA4D64">
        <w:rPr>
          <w:sz w:val="28"/>
          <w:szCs w:val="28"/>
          <w:vertAlign w:val="subscript"/>
        </w:rPr>
        <w:t>2</w:t>
      </w:r>
      <w:r w:rsidR="00FC5A7D" w:rsidRPr="00BA4D64">
        <w:rPr>
          <w:sz w:val="28"/>
          <w:szCs w:val="28"/>
        </w:rPr>
        <w:t>Н</w:t>
      </w:r>
      <w:r w:rsidR="00FC5A7D" w:rsidRPr="00BA4D64">
        <w:rPr>
          <w:sz w:val="28"/>
          <w:szCs w:val="28"/>
          <w:vertAlign w:val="subscript"/>
        </w:rPr>
        <w:t>5</w:t>
      </w:r>
      <w:r w:rsidR="00FC5A7D" w:rsidRPr="00BA4D64">
        <w:rPr>
          <w:sz w:val="28"/>
          <w:szCs w:val="28"/>
        </w:rPr>
        <w:t>СОН) = 171,33 кг/ч</w:t>
      </w:r>
    </w:p>
    <w:p w:rsid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FC5A7D" w:rsidRPr="00BA4D64">
        <w:rPr>
          <w:sz w:val="28"/>
          <w:szCs w:val="28"/>
        </w:rPr>
        <w:t>(</w:t>
      </w:r>
      <w:r w:rsidR="00FC5A7D" w:rsidRPr="00BA4D64">
        <w:rPr>
          <w:sz w:val="28"/>
          <w:szCs w:val="28"/>
          <w:lang w:val="en-US"/>
        </w:rPr>
        <w:t>CH</w:t>
      </w:r>
      <w:r w:rsidR="00FC5A7D" w:rsidRPr="00BA4D64">
        <w:rPr>
          <w:sz w:val="28"/>
          <w:szCs w:val="28"/>
          <w:vertAlign w:val="subscript"/>
        </w:rPr>
        <w:t>2</w:t>
      </w:r>
      <w:r w:rsidR="00FC5A7D" w:rsidRPr="00BA4D64">
        <w:rPr>
          <w:sz w:val="28"/>
          <w:szCs w:val="28"/>
        </w:rPr>
        <w:t>СНСОН) = 2647,66/56 = 47,28 кмоль/ч</w:t>
      </w:r>
    </w:p>
    <w:p w:rsidR="00FC5A7D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FC5A7D" w:rsidRPr="00BA4D64">
        <w:rPr>
          <w:sz w:val="28"/>
          <w:szCs w:val="28"/>
        </w:rPr>
        <w:t>(</w:t>
      </w:r>
      <w:r w:rsidR="00FC5A7D" w:rsidRPr="00BA4D64">
        <w:rPr>
          <w:sz w:val="28"/>
          <w:szCs w:val="28"/>
          <w:lang w:val="en-US"/>
        </w:rPr>
        <w:t>CH</w:t>
      </w:r>
      <w:r w:rsidR="00FC5A7D" w:rsidRPr="00BA4D64">
        <w:rPr>
          <w:sz w:val="28"/>
          <w:szCs w:val="28"/>
          <w:vertAlign w:val="subscript"/>
        </w:rPr>
        <w:t>3</w:t>
      </w:r>
      <w:r w:rsidR="00FC5A7D" w:rsidRPr="00BA4D64">
        <w:rPr>
          <w:sz w:val="28"/>
          <w:szCs w:val="28"/>
        </w:rPr>
        <w:t>СН</w:t>
      </w:r>
      <w:r w:rsidR="00FC5A7D" w:rsidRPr="00BA4D64">
        <w:rPr>
          <w:sz w:val="28"/>
          <w:szCs w:val="28"/>
          <w:vertAlign w:val="subscript"/>
        </w:rPr>
        <w:t>2</w:t>
      </w:r>
      <w:r w:rsidR="00FC5A7D" w:rsidRPr="00BA4D64">
        <w:rPr>
          <w:sz w:val="28"/>
          <w:szCs w:val="28"/>
        </w:rPr>
        <w:t>СОН) = 514,33/58 = 8,87 кмоль/ч</w:t>
      </w:r>
    </w:p>
    <w:p w:rsidR="003E46C6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FC5A7D" w:rsidRPr="00BA4D64">
        <w:rPr>
          <w:sz w:val="28"/>
          <w:szCs w:val="28"/>
        </w:rPr>
        <w:t>(С</w:t>
      </w:r>
      <w:r w:rsidR="00FC5A7D" w:rsidRPr="00BA4D64">
        <w:rPr>
          <w:sz w:val="28"/>
          <w:szCs w:val="28"/>
          <w:vertAlign w:val="subscript"/>
        </w:rPr>
        <w:t>2</w:t>
      </w:r>
      <w:r w:rsidR="00FC5A7D" w:rsidRPr="00BA4D64">
        <w:rPr>
          <w:sz w:val="28"/>
          <w:szCs w:val="28"/>
        </w:rPr>
        <w:t>Н</w:t>
      </w:r>
      <w:r w:rsidR="00FC5A7D" w:rsidRPr="00BA4D64">
        <w:rPr>
          <w:sz w:val="28"/>
          <w:szCs w:val="28"/>
          <w:vertAlign w:val="subscript"/>
        </w:rPr>
        <w:t>5</w:t>
      </w:r>
      <w:r w:rsidR="00FC5A7D" w:rsidRPr="00BA4D64">
        <w:rPr>
          <w:sz w:val="28"/>
          <w:szCs w:val="28"/>
        </w:rPr>
        <w:t>СОН) = 171,33/58 = 2,95 кмоль/ч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4D64" w:rsidRDefault="00BF01AF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1 реакция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BF01AF" w:rsidRPr="00BA4D64">
        <w:rPr>
          <w:sz w:val="28"/>
          <w:szCs w:val="28"/>
          <w:vertAlign w:val="subscript"/>
        </w:rPr>
        <w:t>1</w:t>
      </w:r>
      <w:r w:rsidR="00BF01AF" w:rsidRPr="00BA4D64">
        <w:rPr>
          <w:sz w:val="28"/>
          <w:szCs w:val="28"/>
        </w:rPr>
        <w:t>(</w:t>
      </w:r>
      <w:r w:rsidR="00BF01AF" w:rsidRPr="00BA4D64">
        <w:rPr>
          <w:sz w:val="28"/>
          <w:szCs w:val="28"/>
          <w:lang w:val="en-US"/>
        </w:rPr>
        <w:t>C</w:t>
      </w:r>
      <w:r w:rsidR="00BF01AF" w:rsidRPr="00BA4D64">
        <w:rPr>
          <w:sz w:val="28"/>
          <w:szCs w:val="28"/>
          <w:vertAlign w:val="subscript"/>
        </w:rPr>
        <w:t>3</w:t>
      </w:r>
      <w:r w:rsidR="00BF01AF" w:rsidRPr="00BA4D64">
        <w:rPr>
          <w:sz w:val="28"/>
          <w:szCs w:val="28"/>
        </w:rPr>
        <w:t>Н</w:t>
      </w:r>
      <w:r w:rsidR="00BF01AF" w:rsidRPr="00BA4D64">
        <w:rPr>
          <w:sz w:val="28"/>
          <w:szCs w:val="28"/>
          <w:vertAlign w:val="subscript"/>
        </w:rPr>
        <w:t>6</w:t>
      </w:r>
      <w:r w:rsidR="00BF01AF" w:rsidRPr="00BA4D64">
        <w:rPr>
          <w:sz w:val="28"/>
          <w:szCs w:val="28"/>
        </w:rPr>
        <w:t xml:space="preserve">) = </w:t>
      </w:r>
      <w:r w:rsidRPr="00BA4D64">
        <w:rPr>
          <w:sz w:val="28"/>
          <w:szCs w:val="28"/>
          <w:lang w:val="en-US"/>
        </w:rPr>
        <w:t>ν</w:t>
      </w:r>
      <w:r w:rsidR="00BF01AF" w:rsidRPr="00BA4D64">
        <w:rPr>
          <w:sz w:val="28"/>
          <w:szCs w:val="28"/>
        </w:rPr>
        <w:t>(</w:t>
      </w:r>
      <w:r w:rsidR="00BF01AF" w:rsidRPr="00BA4D64">
        <w:rPr>
          <w:sz w:val="28"/>
          <w:szCs w:val="28"/>
          <w:lang w:val="en-US"/>
        </w:rPr>
        <w:t>CH</w:t>
      </w:r>
      <w:r w:rsidR="00BF01AF" w:rsidRPr="00BA4D64">
        <w:rPr>
          <w:sz w:val="28"/>
          <w:szCs w:val="28"/>
          <w:vertAlign w:val="subscript"/>
        </w:rPr>
        <w:t>2</w:t>
      </w:r>
      <w:r w:rsidR="00BF01AF" w:rsidRPr="00BA4D64">
        <w:rPr>
          <w:sz w:val="28"/>
          <w:szCs w:val="28"/>
        </w:rPr>
        <w:t>СНСОН) = 47,28 кмоль/ч</w:t>
      </w:r>
    </w:p>
    <w:p w:rsidR="00BF01AF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BF01AF" w:rsidRPr="00BA4D64">
        <w:rPr>
          <w:color w:val="000000"/>
          <w:sz w:val="28"/>
          <w:szCs w:val="28"/>
          <w:vertAlign w:val="subscript"/>
        </w:rPr>
        <w:t>1</w:t>
      </w:r>
      <w:r w:rsidR="00BF01AF" w:rsidRPr="00BA4D64">
        <w:rPr>
          <w:color w:val="000000"/>
          <w:sz w:val="28"/>
          <w:szCs w:val="28"/>
        </w:rPr>
        <w:t>(</w:t>
      </w:r>
      <w:r w:rsidR="00BF01AF" w:rsidRPr="00BA4D64">
        <w:rPr>
          <w:color w:val="000000"/>
          <w:sz w:val="28"/>
          <w:szCs w:val="28"/>
          <w:lang w:val="en-US"/>
        </w:rPr>
        <w:t>O</w:t>
      </w:r>
      <w:r w:rsidR="00BF01AF" w:rsidRPr="00BA4D64">
        <w:rPr>
          <w:color w:val="000000"/>
          <w:sz w:val="28"/>
          <w:szCs w:val="28"/>
          <w:vertAlign w:val="subscript"/>
        </w:rPr>
        <w:t>2</w:t>
      </w:r>
      <w:r w:rsidR="00BF01AF" w:rsidRPr="00BA4D64">
        <w:rPr>
          <w:color w:val="000000"/>
          <w:sz w:val="28"/>
          <w:szCs w:val="28"/>
        </w:rPr>
        <w:t xml:space="preserve">) = </w:t>
      </w:r>
      <w:r w:rsidRPr="00BA4D64">
        <w:rPr>
          <w:sz w:val="28"/>
          <w:szCs w:val="28"/>
          <w:lang w:val="en-US"/>
        </w:rPr>
        <w:t>ν</w:t>
      </w:r>
      <w:r w:rsidR="00BF01AF" w:rsidRPr="00BA4D64">
        <w:rPr>
          <w:sz w:val="28"/>
          <w:szCs w:val="28"/>
          <w:vertAlign w:val="subscript"/>
        </w:rPr>
        <w:t>1</w:t>
      </w:r>
      <w:r w:rsidR="00BF01AF" w:rsidRPr="00BA4D64">
        <w:rPr>
          <w:sz w:val="28"/>
          <w:szCs w:val="28"/>
        </w:rPr>
        <w:t>(</w:t>
      </w:r>
      <w:r w:rsidR="00BF01AF" w:rsidRPr="00BA4D64">
        <w:rPr>
          <w:sz w:val="28"/>
          <w:szCs w:val="28"/>
          <w:lang w:val="en-US"/>
        </w:rPr>
        <w:t>C</w:t>
      </w:r>
      <w:r w:rsidR="00BF01AF" w:rsidRPr="00BA4D64">
        <w:rPr>
          <w:sz w:val="28"/>
          <w:szCs w:val="28"/>
          <w:vertAlign w:val="subscript"/>
        </w:rPr>
        <w:t>3</w:t>
      </w:r>
      <w:r w:rsidR="00BF01AF" w:rsidRPr="00BA4D64">
        <w:rPr>
          <w:sz w:val="28"/>
          <w:szCs w:val="28"/>
        </w:rPr>
        <w:t>Н</w:t>
      </w:r>
      <w:r w:rsidR="00BF01AF" w:rsidRPr="00BA4D64">
        <w:rPr>
          <w:sz w:val="28"/>
          <w:szCs w:val="28"/>
          <w:vertAlign w:val="subscript"/>
        </w:rPr>
        <w:t>6</w:t>
      </w:r>
      <w:r w:rsidR="00BF01AF" w:rsidRPr="00BA4D64">
        <w:rPr>
          <w:sz w:val="28"/>
          <w:szCs w:val="28"/>
        </w:rPr>
        <w:t>)</w:t>
      </w:r>
      <w:r w:rsidR="00BA4D64">
        <w:rPr>
          <w:sz w:val="28"/>
          <w:szCs w:val="28"/>
        </w:rPr>
        <w:t xml:space="preserve"> </w:t>
      </w:r>
      <w:r w:rsidR="00BF01AF" w:rsidRPr="00BA4D64">
        <w:rPr>
          <w:sz w:val="28"/>
          <w:szCs w:val="28"/>
        </w:rPr>
        <w:t>= 47,28 кмоль/ч</w:t>
      </w:r>
    </w:p>
    <w:p w:rsidR="00BF01AF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BF01AF" w:rsidRPr="00BA4D64">
        <w:rPr>
          <w:sz w:val="28"/>
          <w:szCs w:val="28"/>
          <w:vertAlign w:val="subscript"/>
        </w:rPr>
        <w:t>1</w:t>
      </w:r>
      <w:r w:rsidR="00BF01AF" w:rsidRPr="00BA4D64">
        <w:rPr>
          <w:sz w:val="28"/>
          <w:szCs w:val="28"/>
        </w:rPr>
        <w:t>(</w:t>
      </w:r>
      <w:r w:rsidR="00BF01AF" w:rsidRPr="00BA4D64">
        <w:rPr>
          <w:sz w:val="28"/>
          <w:szCs w:val="28"/>
          <w:lang w:val="en-US"/>
        </w:rPr>
        <w:t>H</w:t>
      </w:r>
      <w:r w:rsidR="00BF01AF" w:rsidRPr="00BA4D64">
        <w:rPr>
          <w:sz w:val="28"/>
          <w:szCs w:val="28"/>
          <w:vertAlign w:val="subscript"/>
        </w:rPr>
        <w:t>2</w:t>
      </w:r>
      <w:r w:rsidR="00BF01AF" w:rsidRPr="00BA4D64">
        <w:rPr>
          <w:sz w:val="28"/>
          <w:szCs w:val="28"/>
          <w:lang w:val="en-US"/>
        </w:rPr>
        <w:t>O</w:t>
      </w:r>
      <w:r w:rsidR="00BF01AF" w:rsidRPr="00BA4D64">
        <w:rPr>
          <w:sz w:val="28"/>
          <w:szCs w:val="28"/>
        </w:rPr>
        <w:t>) =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ν</w:t>
      </w:r>
      <w:r w:rsidR="00BF01AF" w:rsidRPr="00BA4D64">
        <w:rPr>
          <w:sz w:val="28"/>
          <w:szCs w:val="28"/>
          <w:vertAlign w:val="subscript"/>
        </w:rPr>
        <w:t>1</w:t>
      </w:r>
      <w:r w:rsidR="00BF01AF" w:rsidRPr="00BA4D64">
        <w:rPr>
          <w:sz w:val="28"/>
          <w:szCs w:val="28"/>
        </w:rPr>
        <w:t>(</w:t>
      </w:r>
      <w:r w:rsidR="00BF01AF" w:rsidRPr="00BA4D64">
        <w:rPr>
          <w:sz w:val="28"/>
          <w:szCs w:val="28"/>
          <w:lang w:val="en-US"/>
        </w:rPr>
        <w:t>C</w:t>
      </w:r>
      <w:r w:rsidR="00BF01AF" w:rsidRPr="00BA4D64">
        <w:rPr>
          <w:sz w:val="28"/>
          <w:szCs w:val="28"/>
          <w:vertAlign w:val="subscript"/>
        </w:rPr>
        <w:t>3</w:t>
      </w:r>
      <w:r w:rsidR="00BF01AF" w:rsidRPr="00BA4D64">
        <w:rPr>
          <w:sz w:val="28"/>
          <w:szCs w:val="28"/>
        </w:rPr>
        <w:t>Н</w:t>
      </w:r>
      <w:r w:rsidR="00BF01AF" w:rsidRPr="00BA4D64">
        <w:rPr>
          <w:sz w:val="28"/>
          <w:szCs w:val="28"/>
          <w:vertAlign w:val="subscript"/>
        </w:rPr>
        <w:t>6</w:t>
      </w:r>
      <w:r w:rsidR="00BF01AF" w:rsidRPr="00BA4D64">
        <w:rPr>
          <w:sz w:val="28"/>
          <w:szCs w:val="28"/>
        </w:rPr>
        <w:t>)</w:t>
      </w:r>
      <w:r w:rsidR="00BA4D64">
        <w:rPr>
          <w:sz w:val="28"/>
          <w:szCs w:val="28"/>
        </w:rPr>
        <w:t xml:space="preserve"> </w:t>
      </w:r>
      <w:r w:rsidR="00BF01AF" w:rsidRPr="00BA4D64">
        <w:rPr>
          <w:sz w:val="28"/>
          <w:szCs w:val="28"/>
        </w:rPr>
        <w:t>= 47,28 кмоль/ч</w:t>
      </w:r>
    </w:p>
    <w:p w:rsidR="00BF01AF" w:rsidRPr="00BA4D64" w:rsidRDefault="00BF01AF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m</w:t>
      </w:r>
      <w:r w:rsidRPr="00BA4D64">
        <w:rPr>
          <w:sz w:val="28"/>
          <w:szCs w:val="28"/>
        </w:rPr>
        <w:t>(</w:t>
      </w:r>
      <w:r w:rsidRPr="00BA4D64">
        <w:rPr>
          <w:sz w:val="28"/>
          <w:szCs w:val="28"/>
          <w:lang w:val="en-US"/>
        </w:rPr>
        <w:t>H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  <w:lang w:val="en-US"/>
        </w:rPr>
        <w:t>O</w:t>
      </w:r>
      <w:r w:rsidRPr="00BA4D64">
        <w:rPr>
          <w:sz w:val="28"/>
          <w:szCs w:val="28"/>
        </w:rPr>
        <w:t>) = 4747,28 * 18 = 851,04 кг/ч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01AF" w:rsidRPr="00BA4D64" w:rsidRDefault="00BF01AF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2 реакция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F01AF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BF01AF" w:rsidRPr="00BA4D64">
        <w:rPr>
          <w:sz w:val="28"/>
          <w:szCs w:val="28"/>
          <w:vertAlign w:val="subscript"/>
        </w:rPr>
        <w:t>2</w:t>
      </w:r>
      <w:r w:rsidR="00BF01AF" w:rsidRPr="00BA4D64">
        <w:rPr>
          <w:sz w:val="28"/>
          <w:szCs w:val="28"/>
        </w:rPr>
        <w:t>(</w:t>
      </w:r>
      <w:r w:rsidR="00BF01AF" w:rsidRPr="00BA4D64">
        <w:rPr>
          <w:sz w:val="28"/>
          <w:szCs w:val="28"/>
          <w:lang w:val="en-US"/>
        </w:rPr>
        <w:t>C</w:t>
      </w:r>
      <w:r w:rsidR="00BF01AF" w:rsidRPr="00BA4D64">
        <w:rPr>
          <w:sz w:val="28"/>
          <w:szCs w:val="28"/>
          <w:vertAlign w:val="subscript"/>
        </w:rPr>
        <w:t>3</w:t>
      </w:r>
      <w:r w:rsidR="00BF01AF" w:rsidRPr="00BA4D64">
        <w:rPr>
          <w:sz w:val="28"/>
          <w:szCs w:val="28"/>
        </w:rPr>
        <w:t>Н</w:t>
      </w:r>
      <w:r w:rsidR="00BF01AF" w:rsidRPr="00BA4D64">
        <w:rPr>
          <w:sz w:val="28"/>
          <w:szCs w:val="28"/>
          <w:vertAlign w:val="subscript"/>
        </w:rPr>
        <w:t>6</w:t>
      </w:r>
      <w:r w:rsidR="00BF01AF" w:rsidRPr="00BA4D64">
        <w:rPr>
          <w:sz w:val="28"/>
          <w:szCs w:val="28"/>
        </w:rPr>
        <w:t xml:space="preserve">) </w:t>
      </w:r>
      <w:r w:rsidRPr="00BA4D64">
        <w:rPr>
          <w:sz w:val="28"/>
          <w:szCs w:val="28"/>
        </w:rPr>
        <w:t xml:space="preserve">= </w:t>
      </w:r>
      <w:r w:rsidRPr="00BA4D64">
        <w:rPr>
          <w:sz w:val="28"/>
          <w:szCs w:val="28"/>
          <w:lang w:val="en-US"/>
        </w:rPr>
        <w:t>ν</w:t>
      </w:r>
      <w:r w:rsidR="00BF01AF" w:rsidRPr="00BA4D64">
        <w:rPr>
          <w:sz w:val="28"/>
          <w:szCs w:val="28"/>
        </w:rPr>
        <w:t>(</w:t>
      </w:r>
      <w:r w:rsidR="00BF01AF" w:rsidRPr="00BA4D64">
        <w:rPr>
          <w:sz w:val="28"/>
          <w:szCs w:val="28"/>
          <w:lang w:val="en-US"/>
        </w:rPr>
        <w:t>CH</w:t>
      </w:r>
      <w:r w:rsidR="00BF01AF" w:rsidRPr="00BA4D64">
        <w:rPr>
          <w:sz w:val="28"/>
          <w:szCs w:val="28"/>
          <w:vertAlign w:val="subscript"/>
        </w:rPr>
        <w:t>3</w:t>
      </w:r>
      <w:r w:rsidR="00BF01AF" w:rsidRPr="00BA4D64">
        <w:rPr>
          <w:sz w:val="28"/>
          <w:szCs w:val="28"/>
        </w:rPr>
        <w:t>СН</w:t>
      </w:r>
      <w:r w:rsidR="00BF01AF" w:rsidRPr="00BA4D64">
        <w:rPr>
          <w:sz w:val="28"/>
          <w:szCs w:val="28"/>
          <w:vertAlign w:val="subscript"/>
        </w:rPr>
        <w:t>2</w:t>
      </w:r>
      <w:r w:rsidR="00BF01AF" w:rsidRPr="00BA4D64">
        <w:rPr>
          <w:sz w:val="28"/>
          <w:szCs w:val="28"/>
        </w:rPr>
        <w:t>СОН) =</w:t>
      </w:r>
      <w:r w:rsidR="00BA4D64">
        <w:rPr>
          <w:sz w:val="28"/>
          <w:szCs w:val="28"/>
        </w:rPr>
        <w:t xml:space="preserve"> </w:t>
      </w:r>
      <w:r w:rsidR="00BF01AF" w:rsidRPr="00BA4D64">
        <w:rPr>
          <w:sz w:val="28"/>
          <w:szCs w:val="28"/>
        </w:rPr>
        <w:t>8,87 кмоль/ч</w:t>
      </w:r>
    </w:p>
    <w:p w:rsidR="00BF01AF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A30C24" w:rsidRPr="00BA4D64">
        <w:rPr>
          <w:color w:val="000000"/>
          <w:sz w:val="28"/>
          <w:szCs w:val="28"/>
          <w:vertAlign w:val="subscript"/>
        </w:rPr>
        <w:t>2</w:t>
      </w:r>
      <w:r w:rsidR="00A30C24" w:rsidRPr="00BA4D64">
        <w:rPr>
          <w:color w:val="000000"/>
          <w:sz w:val="28"/>
          <w:szCs w:val="28"/>
        </w:rPr>
        <w:t>(</w:t>
      </w:r>
      <w:r w:rsidR="00A30C24" w:rsidRPr="00BA4D64">
        <w:rPr>
          <w:color w:val="000000"/>
          <w:sz w:val="28"/>
          <w:szCs w:val="28"/>
          <w:lang w:val="en-US"/>
        </w:rPr>
        <w:t>O</w:t>
      </w:r>
      <w:r w:rsidR="00A30C24" w:rsidRPr="00BA4D64">
        <w:rPr>
          <w:color w:val="000000"/>
          <w:sz w:val="28"/>
          <w:szCs w:val="28"/>
          <w:vertAlign w:val="subscript"/>
        </w:rPr>
        <w:t>2</w:t>
      </w:r>
      <w:r w:rsidR="00A30C24" w:rsidRPr="00BA4D64">
        <w:rPr>
          <w:color w:val="000000"/>
          <w:sz w:val="28"/>
          <w:szCs w:val="28"/>
        </w:rPr>
        <w:t xml:space="preserve">) = 1/2 </w:t>
      </w:r>
      <w:r w:rsidRPr="00BA4D64">
        <w:rPr>
          <w:sz w:val="28"/>
          <w:szCs w:val="28"/>
          <w:lang w:val="en-US"/>
        </w:rPr>
        <w:t>ν</w:t>
      </w:r>
      <w:r w:rsidR="00A30C24" w:rsidRPr="00BA4D64">
        <w:rPr>
          <w:color w:val="000000"/>
          <w:sz w:val="28"/>
          <w:szCs w:val="28"/>
          <w:vertAlign w:val="subscript"/>
        </w:rPr>
        <w:t>2</w:t>
      </w:r>
      <w:r w:rsidR="00A30C24" w:rsidRPr="00BA4D64">
        <w:rPr>
          <w:sz w:val="28"/>
          <w:szCs w:val="28"/>
        </w:rPr>
        <w:t>(</w:t>
      </w:r>
      <w:r w:rsidR="00A30C24" w:rsidRPr="00BA4D64">
        <w:rPr>
          <w:sz w:val="28"/>
          <w:szCs w:val="28"/>
          <w:lang w:val="en-US"/>
        </w:rPr>
        <w:t>C</w:t>
      </w:r>
      <w:r w:rsidR="00A30C24" w:rsidRPr="00BA4D64">
        <w:rPr>
          <w:sz w:val="28"/>
          <w:szCs w:val="28"/>
          <w:vertAlign w:val="subscript"/>
        </w:rPr>
        <w:t>3</w:t>
      </w:r>
      <w:r w:rsidR="00A30C24" w:rsidRPr="00BA4D64">
        <w:rPr>
          <w:sz w:val="28"/>
          <w:szCs w:val="28"/>
        </w:rPr>
        <w:t>Н</w:t>
      </w:r>
      <w:r w:rsidR="00A30C24" w:rsidRPr="00BA4D64">
        <w:rPr>
          <w:sz w:val="28"/>
          <w:szCs w:val="28"/>
          <w:vertAlign w:val="subscript"/>
        </w:rPr>
        <w:t>6</w:t>
      </w:r>
      <w:r w:rsidR="00A30C24" w:rsidRPr="00BA4D64">
        <w:rPr>
          <w:sz w:val="28"/>
          <w:szCs w:val="28"/>
        </w:rPr>
        <w:t>) = 4,44 кмоль/ч</w:t>
      </w:r>
    </w:p>
    <w:p w:rsidR="00070F33" w:rsidRPr="00BA4D64" w:rsidRDefault="00070F33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C24" w:rsidRPr="00BA4D64" w:rsidRDefault="00A30C2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3 реакция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C24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A30C24" w:rsidRPr="00BA4D64">
        <w:rPr>
          <w:sz w:val="28"/>
          <w:szCs w:val="28"/>
          <w:vertAlign w:val="subscript"/>
        </w:rPr>
        <w:t>3</w:t>
      </w:r>
      <w:r w:rsidR="00A30C24" w:rsidRPr="00BA4D64">
        <w:rPr>
          <w:sz w:val="28"/>
          <w:szCs w:val="28"/>
        </w:rPr>
        <w:t>(</w:t>
      </w:r>
      <w:r w:rsidR="00A30C24" w:rsidRPr="00BA4D64">
        <w:rPr>
          <w:sz w:val="28"/>
          <w:szCs w:val="28"/>
          <w:lang w:val="en-US"/>
        </w:rPr>
        <w:t>C</w:t>
      </w:r>
      <w:r w:rsidR="00A30C24" w:rsidRPr="00BA4D64">
        <w:rPr>
          <w:sz w:val="28"/>
          <w:szCs w:val="28"/>
          <w:vertAlign w:val="subscript"/>
        </w:rPr>
        <w:t>3</w:t>
      </w:r>
      <w:r w:rsidR="00A30C24" w:rsidRPr="00BA4D64">
        <w:rPr>
          <w:sz w:val="28"/>
          <w:szCs w:val="28"/>
        </w:rPr>
        <w:t>Н</w:t>
      </w:r>
      <w:r w:rsidR="00A30C24" w:rsidRPr="00BA4D64">
        <w:rPr>
          <w:sz w:val="28"/>
          <w:szCs w:val="28"/>
          <w:vertAlign w:val="subscript"/>
        </w:rPr>
        <w:t>6</w:t>
      </w:r>
      <w:r w:rsidR="00A30C24" w:rsidRPr="00BA4D64">
        <w:rPr>
          <w:sz w:val="28"/>
          <w:szCs w:val="28"/>
        </w:rPr>
        <w:t xml:space="preserve">) = </w:t>
      </w:r>
      <w:r w:rsidRPr="00BA4D64">
        <w:rPr>
          <w:sz w:val="28"/>
          <w:szCs w:val="28"/>
          <w:lang w:val="en-US"/>
        </w:rPr>
        <w:t>ν</w:t>
      </w:r>
      <w:r w:rsidR="00A30C24" w:rsidRPr="00BA4D64">
        <w:rPr>
          <w:sz w:val="28"/>
          <w:szCs w:val="28"/>
        </w:rPr>
        <w:t>(С</w:t>
      </w:r>
      <w:r w:rsidR="00A30C24" w:rsidRPr="00BA4D64">
        <w:rPr>
          <w:sz w:val="28"/>
          <w:szCs w:val="28"/>
          <w:vertAlign w:val="subscript"/>
        </w:rPr>
        <w:t>2</w:t>
      </w:r>
      <w:r w:rsidR="00A30C24" w:rsidRPr="00BA4D64">
        <w:rPr>
          <w:sz w:val="28"/>
          <w:szCs w:val="28"/>
        </w:rPr>
        <w:t>Н</w:t>
      </w:r>
      <w:r w:rsidR="00A30C24" w:rsidRPr="00BA4D64">
        <w:rPr>
          <w:sz w:val="28"/>
          <w:szCs w:val="28"/>
          <w:vertAlign w:val="subscript"/>
        </w:rPr>
        <w:t>5</w:t>
      </w:r>
      <w:r w:rsidR="00A30C24" w:rsidRPr="00BA4D64">
        <w:rPr>
          <w:sz w:val="28"/>
          <w:szCs w:val="28"/>
        </w:rPr>
        <w:t>СОН) =</w:t>
      </w:r>
      <w:r w:rsidR="00BA4D64">
        <w:rPr>
          <w:sz w:val="28"/>
          <w:szCs w:val="28"/>
        </w:rPr>
        <w:t xml:space="preserve"> </w:t>
      </w:r>
      <w:r w:rsidR="00A30C24" w:rsidRPr="00BA4D64">
        <w:rPr>
          <w:sz w:val="28"/>
          <w:szCs w:val="28"/>
        </w:rPr>
        <w:t>2,95 кмоль/ч</w:t>
      </w:r>
    </w:p>
    <w:p w:rsidR="00A30C24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A30C24" w:rsidRPr="00BA4D64">
        <w:rPr>
          <w:color w:val="000000"/>
          <w:sz w:val="28"/>
          <w:szCs w:val="28"/>
          <w:vertAlign w:val="subscript"/>
        </w:rPr>
        <w:t>3</w:t>
      </w:r>
      <w:r w:rsidR="00A30C24" w:rsidRPr="00BA4D64">
        <w:rPr>
          <w:color w:val="000000"/>
          <w:sz w:val="28"/>
          <w:szCs w:val="28"/>
        </w:rPr>
        <w:t>(</w:t>
      </w:r>
      <w:r w:rsidR="00A30C24" w:rsidRPr="00BA4D64">
        <w:rPr>
          <w:color w:val="000000"/>
          <w:sz w:val="28"/>
          <w:szCs w:val="28"/>
          <w:lang w:val="en-US"/>
        </w:rPr>
        <w:t>O</w:t>
      </w:r>
      <w:r w:rsidR="00A30C24" w:rsidRPr="00BA4D64">
        <w:rPr>
          <w:color w:val="000000"/>
          <w:sz w:val="28"/>
          <w:szCs w:val="28"/>
          <w:vertAlign w:val="subscript"/>
        </w:rPr>
        <w:t>2</w:t>
      </w:r>
      <w:r w:rsidR="00A30C24" w:rsidRPr="00BA4D64">
        <w:rPr>
          <w:color w:val="000000"/>
          <w:sz w:val="28"/>
          <w:szCs w:val="28"/>
        </w:rPr>
        <w:t xml:space="preserve">) = 1/2 </w:t>
      </w:r>
      <w:r w:rsidRPr="00BA4D64">
        <w:rPr>
          <w:sz w:val="28"/>
          <w:szCs w:val="28"/>
          <w:lang w:val="en-US"/>
        </w:rPr>
        <w:t>ν</w:t>
      </w:r>
      <w:r w:rsidR="00A30C24" w:rsidRPr="00BA4D64">
        <w:rPr>
          <w:sz w:val="28"/>
          <w:szCs w:val="28"/>
        </w:rPr>
        <w:t>(С</w:t>
      </w:r>
      <w:r w:rsidR="00A30C24" w:rsidRPr="00BA4D64">
        <w:rPr>
          <w:sz w:val="28"/>
          <w:szCs w:val="28"/>
          <w:vertAlign w:val="subscript"/>
        </w:rPr>
        <w:t>2</w:t>
      </w:r>
      <w:r w:rsidR="00A30C24" w:rsidRPr="00BA4D64">
        <w:rPr>
          <w:sz w:val="28"/>
          <w:szCs w:val="28"/>
        </w:rPr>
        <w:t>Н</w:t>
      </w:r>
      <w:r w:rsidR="00A30C24" w:rsidRPr="00BA4D64">
        <w:rPr>
          <w:sz w:val="28"/>
          <w:szCs w:val="28"/>
          <w:vertAlign w:val="subscript"/>
        </w:rPr>
        <w:t>5</w:t>
      </w:r>
      <w:r w:rsidR="00A30C24" w:rsidRPr="00BA4D64">
        <w:rPr>
          <w:sz w:val="28"/>
          <w:szCs w:val="28"/>
        </w:rPr>
        <w:t>СОН) = 1,475 кмоль/ч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0C24" w:rsidRPr="00BA4D64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15C95">
        <w:rPr>
          <w:sz w:val="28"/>
          <w:szCs w:val="28"/>
        </w:rPr>
        <w:br w:type="page"/>
      </w:r>
      <w:r w:rsidR="00A30C24" w:rsidRPr="00BA4D64">
        <w:rPr>
          <w:sz w:val="28"/>
          <w:szCs w:val="28"/>
        </w:rPr>
        <w:t>Общее количество затраченного кислорода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4D64" w:rsidRPr="00115C95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A30C24" w:rsidRPr="00115C95">
        <w:rPr>
          <w:color w:val="000000"/>
          <w:sz w:val="28"/>
          <w:szCs w:val="28"/>
          <w:vertAlign w:val="subscript"/>
        </w:rPr>
        <w:t>0</w:t>
      </w:r>
      <w:r w:rsidR="00A30C24" w:rsidRPr="00115C95">
        <w:rPr>
          <w:color w:val="000000"/>
          <w:sz w:val="28"/>
          <w:szCs w:val="28"/>
        </w:rPr>
        <w:t>(</w:t>
      </w:r>
      <w:r w:rsidR="00A30C24" w:rsidRPr="00BA4D64">
        <w:rPr>
          <w:color w:val="000000"/>
          <w:sz w:val="28"/>
          <w:szCs w:val="28"/>
          <w:lang w:val="en-US"/>
        </w:rPr>
        <w:t>O</w:t>
      </w:r>
      <w:r w:rsidR="00A30C24" w:rsidRPr="00115C95">
        <w:rPr>
          <w:color w:val="000000"/>
          <w:sz w:val="28"/>
          <w:szCs w:val="28"/>
          <w:vertAlign w:val="subscript"/>
        </w:rPr>
        <w:t>2</w:t>
      </w:r>
      <w:r w:rsidR="00A30C24" w:rsidRPr="00115C95">
        <w:rPr>
          <w:color w:val="000000"/>
          <w:sz w:val="28"/>
          <w:szCs w:val="28"/>
        </w:rPr>
        <w:t xml:space="preserve">) = </w:t>
      </w:r>
      <w:r w:rsidRPr="00BA4D64">
        <w:rPr>
          <w:sz w:val="28"/>
          <w:szCs w:val="28"/>
          <w:lang w:val="en-US"/>
        </w:rPr>
        <w:t>ν</w:t>
      </w:r>
      <w:r w:rsidR="00A30C24" w:rsidRPr="00115C95">
        <w:rPr>
          <w:color w:val="000000"/>
          <w:sz w:val="28"/>
          <w:szCs w:val="28"/>
          <w:vertAlign w:val="subscript"/>
        </w:rPr>
        <w:t>1</w:t>
      </w:r>
      <w:r w:rsidR="00A30C24" w:rsidRPr="00115C95">
        <w:rPr>
          <w:color w:val="000000"/>
          <w:sz w:val="28"/>
          <w:szCs w:val="28"/>
        </w:rPr>
        <w:t>+</w:t>
      </w:r>
      <w:r w:rsidRPr="00BA4D64">
        <w:rPr>
          <w:sz w:val="28"/>
          <w:szCs w:val="28"/>
          <w:lang w:val="en-US"/>
        </w:rPr>
        <w:t>ν</w:t>
      </w:r>
      <w:r w:rsidR="00A30C24" w:rsidRPr="00115C95">
        <w:rPr>
          <w:color w:val="000000"/>
          <w:sz w:val="28"/>
          <w:szCs w:val="28"/>
          <w:vertAlign w:val="subscript"/>
        </w:rPr>
        <w:t>2</w:t>
      </w:r>
      <w:r w:rsidR="00A30C24" w:rsidRPr="00115C95">
        <w:rPr>
          <w:color w:val="000000"/>
          <w:sz w:val="28"/>
          <w:szCs w:val="28"/>
        </w:rPr>
        <w:t>+</w:t>
      </w:r>
      <w:r w:rsidRPr="00BA4D64">
        <w:rPr>
          <w:sz w:val="28"/>
          <w:szCs w:val="28"/>
          <w:lang w:val="en-US"/>
        </w:rPr>
        <w:t>ν</w:t>
      </w:r>
      <w:r w:rsidR="00A30C24" w:rsidRPr="00115C95">
        <w:rPr>
          <w:color w:val="000000"/>
          <w:sz w:val="28"/>
          <w:szCs w:val="28"/>
          <w:vertAlign w:val="subscript"/>
        </w:rPr>
        <w:t>3</w:t>
      </w:r>
      <w:r w:rsidR="00A30C24" w:rsidRPr="00115C95">
        <w:rPr>
          <w:color w:val="000000"/>
          <w:sz w:val="28"/>
          <w:szCs w:val="28"/>
        </w:rPr>
        <w:t xml:space="preserve"> = 53,195 </w:t>
      </w:r>
      <w:r w:rsidR="00A30C24" w:rsidRPr="00BA4D64">
        <w:rPr>
          <w:color w:val="000000"/>
          <w:sz w:val="28"/>
          <w:szCs w:val="28"/>
        </w:rPr>
        <w:t>кмоль</w:t>
      </w:r>
      <w:r w:rsidR="00A30C24" w:rsidRPr="00115C95">
        <w:rPr>
          <w:color w:val="000000"/>
          <w:sz w:val="28"/>
          <w:szCs w:val="28"/>
        </w:rPr>
        <w:t>/</w:t>
      </w:r>
      <w:r w:rsidR="00A30C24" w:rsidRPr="00BA4D64">
        <w:rPr>
          <w:color w:val="000000"/>
          <w:sz w:val="28"/>
          <w:szCs w:val="28"/>
        </w:rPr>
        <w:t>ч</w:t>
      </w:r>
    </w:p>
    <w:p w:rsidR="003E46C6" w:rsidRPr="00BA4D64" w:rsidRDefault="00A30C24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m</w:t>
      </w:r>
      <w:r w:rsidRPr="00BA4D64">
        <w:rPr>
          <w:color w:val="000000"/>
          <w:sz w:val="28"/>
          <w:szCs w:val="28"/>
          <w:vertAlign w:val="subscript"/>
        </w:rPr>
        <w:t>0</w:t>
      </w:r>
      <w:r w:rsidRPr="00BA4D64">
        <w:rPr>
          <w:color w:val="000000"/>
          <w:sz w:val="28"/>
          <w:szCs w:val="28"/>
        </w:rPr>
        <w:t xml:space="preserve"> (</w:t>
      </w:r>
      <w:r w:rsidRPr="00BA4D64">
        <w:rPr>
          <w:color w:val="000000"/>
          <w:sz w:val="28"/>
          <w:szCs w:val="28"/>
          <w:lang w:val="en-US"/>
        </w:rPr>
        <w:t>O</w:t>
      </w:r>
      <w:r w:rsidRPr="00BA4D64">
        <w:rPr>
          <w:color w:val="000000"/>
          <w:sz w:val="28"/>
          <w:szCs w:val="28"/>
          <w:vertAlign w:val="subscript"/>
        </w:rPr>
        <w:t>2</w:t>
      </w:r>
      <w:r w:rsidRPr="00BA4D64">
        <w:rPr>
          <w:color w:val="000000"/>
          <w:sz w:val="28"/>
          <w:szCs w:val="28"/>
        </w:rPr>
        <w:t>) =53,1995* 32 = 1702,24 кг/ч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30C24" w:rsidRPr="00BA4D64" w:rsidRDefault="00A30C24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</w:rPr>
        <w:t>Общее количество прореагировавшего пропилена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46C6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A30C24" w:rsidRPr="00BA4D64">
        <w:rPr>
          <w:sz w:val="28"/>
          <w:szCs w:val="28"/>
          <w:vertAlign w:val="subscript"/>
        </w:rPr>
        <w:t>0</w:t>
      </w:r>
      <w:r w:rsidR="00A30C24" w:rsidRPr="00BA4D64">
        <w:rPr>
          <w:sz w:val="28"/>
          <w:szCs w:val="28"/>
        </w:rPr>
        <w:t>(</w:t>
      </w:r>
      <w:r w:rsidR="00A30C24" w:rsidRPr="00BA4D64">
        <w:rPr>
          <w:sz w:val="28"/>
          <w:szCs w:val="28"/>
          <w:lang w:val="en-US"/>
        </w:rPr>
        <w:t>C</w:t>
      </w:r>
      <w:r w:rsidR="00A30C24" w:rsidRPr="00BA4D64">
        <w:rPr>
          <w:sz w:val="28"/>
          <w:szCs w:val="28"/>
          <w:vertAlign w:val="subscript"/>
        </w:rPr>
        <w:t>3</w:t>
      </w:r>
      <w:r w:rsidR="00A30C24" w:rsidRPr="00BA4D64">
        <w:rPr>
          <w:sz w:val="28"/>
          <w:szCs w:val="28"/>
        </w:rPr>
        <w:t>Н</w:t>
      </w:r>
      <w:r w:rsidR="00A30C24" w:rsidRPr="00BA4D64">
        <w:rPr>
          <w:sz w:val="28"/>
          <w:szCs w:val="28"/>
          <w:vertAlign w:val="subscript"/>
        </w:rPr>
        <w:t>6</w:t>
      </w:r>
      <w:r w:rsidR="00A30C24" w:rsidRPr="00BA4D64">
        <w:rPr>
          <w:sz w:val="28"/>
          <w:szCs w:val="28"/>
        </w:rPr>
        <w:t>) = 59,1 кмо</w:t>
      </w:r>
      <w:r w:rsidR="00070F33" w:rsidRPr="00BA4D64">
        <w:rPr>
          <w:sz w:val="28"/>
          <w:szCs w:val="28"/>
        </w:rPr>
        <w:t>л</w:t>
      </w:r>
      <w:r w:rsidR="00A30C24" w:rsidRPr="00BA4D64">
        <w:rPr>
          <w:sz w:val="28"/>
          <w:szCs w:val="28"/>
        </w:rPr>
        <w:t>ь/ч</w:t>
      </w:r>
      <w:r w:rsidR="00BA4D64">
        <w:rPr>
          <w:sz w:val="28"/>
          <w:szCs w:val="28"/>
        </w:rPr>
        <w:t xml:space="preserve"> </w:t>
      </w:r>
      <w:r w:rsidR="00A30C24" w:rsidRPr="00BA4D64">
        <w:rPr>
          <w:color w:val="000000"/>
          <w:sz w:val="28"/>
          <w:szCs w:val="28"/>
          <w:lang w:val="en-US"/>
        </w:rPr>
        <w:t>m</w:t>
      </w:r>
      <w:r w:rsidR="00A30C24" w:rsidRPr="00BA4D64">
        <w:rPr>
          <w:color w:val="000000"/>
          <w:sz w:val="28"/>
          <w:szCs w:val="28"/>
          <w:vertAlign w:val="subscript"/>
        </w:rPr>
        <w:t>0</w:t>
      </w:r>
      <w:r w:rsidR="00A30C24" w:rsidRPr="00BA4D64">
        <w:rPr>
          <w:sz w:val="28"/>
          <w:szCs w:val="28"/>
        </w:rPr>
        <w:t xml:space="preserve"> (</w:t>
      </w:r>
      <w:r w:rsidR="00A30C24" w:rsidRPr="00BA4D64">
        <w:rPr>
          <w:sz w:val="28"/>
          <w:szCs w:val="28"/>
          <w:lang w:val="en-US"/>
        </w:rPr>
        <w:t>C</w:t>
      </w:r>
      <w:r w:rsidR="00A30C24" w:rsidRPr="00BA4D64">
        <w:rPr>
          <w:sz w:val="28"/>
          <w:szCs w:val="28"/>
          <w:vertAlign w:val="subscript"/>
        </w:rPr>
        <w:t>3</w:t>
      </w:r>
      <w:r w:rsidR="00A30C24" w:rsidRPr="00BA4D64">
        <w:rPr>
          <w:sz w:val="28"/>
          <w:szCs w:val="28"/>
        </w:rPr>
        <w:t>Н</w:t>
      </w:r>
      <w:r w:rsidR="00A30C24" w:rsidRPr="00BA4D64">
        <w:rPr>
          <w:sz w:val="28"/>
          <w:szCs w:val="28"/>
          <w:vertAlign w:val="subscript"/>
        </w:rPr>
        <w:t>6</w:t>
      </w:r>
      <w:r w:rsidR="00A30C24" w:rsidRPr="00BA4D64">
        <w:rPr>
          <w:sz w:val="28"/>
          <w:szCs w:val="28"/>
        </w:rPr>
        <w:t xml:space="preserve">) = </w:t>
      </w:r>
      <w:r w:rsidR="004812EC" w:rsidRPr="00BA4D64">
        <w:rPr>
          <w:sz w:val="28"/>
          <w:szCs w:val="28"/>
        </w:rPr>
        <w:t>59,1*42 = 2482,2 кг/ч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12EC" w:rsidRPr="00BA4D64" w:rsidRDefault="004812EC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sz w:val="28"/>
          <w:szCs w:val="28"/>
        </w:rPr>
        <w:t>Конверсия пропилена 100 % поэтому весь пропилен реагирует и его не остается</w:t>
      </w:r>
      <w:r w:rsidR="00BA4D64" w:rsidRPr="00BA4D64">
        <w:rPr>
          <w:sz w:val="28"/>
          <w:szCs w:val="28"/>
        </w:rPr>
        <w:t xml:space="preserve">. </w:t>
      </w:r>
      <w:r w:rsidRPr="00BA4D64">
        <w:rPr>
          <w:sz w:val="28"/>
          <w:szCs w:val="28"/>
        </w:rPr>
        <w:t>Количество пропилена с учетом потерь 1 % масс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E46C6" w:rsidRPr="00BA4D64" w:rsidRDefault="004812EC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m</w:t>
      </w:r>
      <w:r w:rsidRPr="00BA4D64">
        <w:rPr>
          <w:color w:val="000000"/>
          <w:sz w:val="28"/>
          <w:szCs w:val="28"/>
          <w:vertAlign w:val="subscript"/>
        </w:rPr>
        <w:t>0</w:t>
      </w:r>
      <w:r w:rsidRPr="00BA4D64">
        <w:rPr>
          <w:sz w:val="28"/>
          <w:szCs w:val="28"/>
        </w:rPr>
        <w:t xml:space="preserve"> (</w:t>
      </w:r>
      <w:r w:rsidRPr="00BA4D64">
        <w:rPr>
          <w:sz w:val="28"/>
          <w:szCs w:val="28"/>
          <w:lang w:val="en-US"/>
        </w:rPr>
        <w:t>C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>) – (100-1)%</w:t>
      </w:r>
    </w:p>
    <w:p w:rsidR="004812EC" w:rsidRPr="00BA4D64" w:rsidRDefault="004812EC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m</w:t>
      </w:r>
      <w:r w:rsidRPr="00BA4D64">
        <w:rPr>
          <w:sz w:val="28"/>
          <w:szCs w:val="28"/>
        </w:rPr>
        <w:t xml:space="preserve"> (</w:t>
      </w:r>
      <w:r w:rsidRPr="00BA4D64">
        <w:rPr>
          <w:sz w:val="28"/>
          <w:szCs w:val="28"/>
          <w:lang w:val="en-US"/>
        </w:rPr>
        <w:t>C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>) – 100 %</w:t>
      </w:r>
    </w:p>
    <w:p w:rsidR="003E46C6" w:rsidRPr="00BA4D64" w:rsidRDefault="004812EC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m</w:t>
      </w:r>
      <w:r w:rsidRPr="00BA4D64">
        <w:rPr>
          <w:sz w:val="28"/>
          <w:szCs w:val="28"/>
        </w:rPr>
        <w:t xml:space="preserve"> (</w:t>
      </w:r>
      <w:r w:rsidRPr="00BA4D64">
        <w:rPr>
          <w:sz w:val="28"/>
          <w:szCs w:val="28"/>
          <w:lang w:val="en-US"/>
        </w:rPr>
        <w:t>C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>) = 2482,2 * 100/99 = 2507,27кг/ч</w:t>
      </w:r>
    </w:p>
    <w:p w:rsidR="004812EC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4812EC" w:rsidRPr="00BA4D64">
        <w:rPr>
          <w:sz w:val="28"/>
          <w:szCs w:val="28"/>
        </w:rPr>
        <w:t>(</w:t>
      </w:r>
      <w:r w:rsidR="004812EC" w:rsidRPr="00BA4D64">
        <w:rPr>
          <w:sz w:val="28"/>
          <w:szCs w:val="28"/>
          <w:lang w:val="en-US"/>
        </w:rPr>
        <w:t>C</w:t>
      </w:r>
      <w:r w:rsidR="004812EC" w:rsidRPr="00BA4D64">
        <w:rPr>
          <w:sz w:val="28"/>
          <w:szCs w:val="28"/>
          <w:vertAlign w:val="subscript"/>
        </w:rPr>
        <w:t>3</w:t>
      </w:r>
      <w:r w:rsidR="004812EC" w:rsidRPr="00BA4D64">
        <w:rPr>
          <w:sz w:val="28"/>
          <w:szCs w:val="28"/>
        </w:rPr>
        <w:t>Н</w:t>
      </w:r>
      <w:r w:rsidR="004812EC" w:rsidRPr="00BA4D64">
        <w:rPr>
          <w:sz w:val="28"/>
          <w:szCs w:val="28"/>
          <w:vertAlign w:val="subscript"/>
        </w:rPr>
        <w:t>6</w:t>
      </w:r>
      <w:r w:rsidR="004812EC" w:rsidRPr="00BA4D64">
        <w:rPr>
          <w:sz w:val="28"/>
          <w:szCs w:val="28"/>
        </w:rPr>
        <w:t xml:space="preserve">) = </w:t>
      </w:r>
      <w:r w:rsidR="004812EC" w:rsidRPr="00BA4D64">
        <w:rPr>
          <w:sz w:val="28"/>
          <w:szCs w:val="28"/>
          <w:lang w:val="en-US"/>
        </w:rPr>
        <w:t>m</w:t>
      </w:r>
      <w:r w:rsidR="00070F33" w:rsidRPr="00BA4D64">
        <w:rPr>
          <w:sz w:val="28"/>
          <w:szCs w:val="28"/>
        </w:rPr>
        <w:t>/</w:t>
      </w:r>
      <w:r w:rsidR="004812EC" w:rsidRPr="00BA4D64">
        <w:rPr>
          <w:sz w:val="28"/>
          <w:szCs w:val="28"/>
          <w:lang w:val="en-US"/>
        </w:rPr>
        <w:t>Mr</w:t>
      </w:r>
      <w:r w:rsidR="004812EC" w:rsidRPr="00BA4D64">
        <w:rPr>
          <w:sz w:val="28"/>
          <w:szCs w:val="28"/>
        </w:rPr>
        <w:t xml:space="preserve"> = 2507,27/42 59,7 кмоль/ч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12EC" w:rsidRPr="00BA4D64" w:rsidRDefault="004812EC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Потери пропилена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12EC" w:rsidRPr="00BA4D64" w:rsidRDefault="004812EC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m</w:t>
      </w:r>
      <w:r w:rsidRPr="00BA4D64">
        <w:rPr>
          <w:sz w:val="28"/>
          <w:szCs w:val="28"/>
        </w:rPr>
        <w:t xml:space="preserve"> (</w:t>
      </w:r>
      <w:r w:rsidRPr="00BA4D64">
        <w:rPr>
          <w:sz w:val="28"/>
          <w:szCs w:val="28"/>
          <w:lang w:val="en-US"/>
        </w:rPr>
        <w:t>C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>) = 2507,27 – 2482,2 = 25,07 кг/ч</w:t>
      </w:r>
    </w:p>
    <w:p w:rsidR="004812EC" w:rsidRPr="00BA4D64" w:rsidRDefault="004A7AFB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4812EC" w:rsidRPr="00BA4D64">
        <w:rPr>
          <w:sz w:val="28"/>
          <w:szCs w:val="28"/>
        </w:rPr>
        <w:t>(</w:t>
      </w:r>
      <w:r w:rsidR="004812EC" w:rsidRPr="00BA4D64">
        <w:rPr>
          <w:sz w:val="28"/>
          <w:szCs w:val="28"/>
          <w:lang w:val="en-US"/>
        </w:rPr>
        <w:t>C</w:t>
      </w:r>
      <w:r w:rsidR="004812EC" w:rsidRPr="00BA4D64">
        <w:rPr>
          <w:sz w:val="28"/>
          <w:szCs w:val="28"/>
          <w:vertAlign w:val="subscript"/>
        </w:rPr>
        <w:t>3</w:t>
      </w:r>
      <w:r w:rsidR="004812EC" w:rsidRPr="00BA4D64">
        <w:rPr>
          <w:sz w:val="28"/>
          <w:szCs w:val="28"/>
        </w:rPr>
        <w:t>Н</w:t>
      </w:r>
      <w:r w:rsidR="004812EC" w:rsidRPr="00BA4D64">
        <w:rPr>
          <w:sz w:val="28"/>
          <w:szCs w:val="28"/>
          <w:vertAlign w:val="subscript"/>
        </w:rPr>
        <w:t>6</w:t>
      </w:r>
      <w:r w:rsidR="004812EC" w:rsidRPr="00BA4D64">
        <w:rPr>
          <w:sz w:val="28"/>
          <w:szCs w:val="28"/>
        </w:rPr>
        <w:t>) = 25,07/43</w:t>
      </w:r>
      <w:r w:rsidR="00BA4D64">
        <w:rPr>
          <w:sz w:val="28"/>
          <w:szCs w:val="28"/>
        </w:rPr>
        <w:t xml:space="preserve"> </w:t>
      </w:r>
      <w:r w:rsidR="004812EC" w:rsidRPr="00BA4D64">
        <w:rPr>
          <w:sz w:val="28"/>
          <w:szCs w:val="28"/>
        </w:rPr>
        <w:t>= 0,6 кмоль/ч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812EC" w:rsidRPr="00BA4D64" w:rsidRDefault="004812EC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Концентрация кислорода в смеси </w:t>
      </w:r>
      <w:r w:rsidRPr="00BA4D64">
        <w:rPr>
          <w:sz w:val="28"/>
          <w:szCs w:val="28"/>
          <w:lang w:val="en-US"/>
        </w:rPr>
        <w:t>C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>+О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+</w:t>
      </w:r>
      <w:r w:rsidRPr="00BA4D64">
        <w:rPr>
          <w:sz w:val="28"/>
          <w:szCs w:val="28"/>
          <w:lang w:val="en-US"/>
        </w:rPr>
        <w:t>N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 xml:space="preserve"> = 4.8 %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1545C" w:rsidRPr="00BA4D64" w:rsidRDefault="0021545C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sz w:val="28"/>
          <w:szCs w:val="28"/>
          <w:lang w:val="en-US"/>
        </w:rPr>
        <w:t>V</w:t>
      </w:r>
      <w:r w:rsidRPr="00BA4D64">
        <w:rPr>
          <w:color w:val="000000"/>
          <w:sz w:val="28"/>
          <w:szCs w:val="28"/>
        </w:rPr>
        <w:t>(</w:t>
      </w:r>
      <w:r w:rsidRPr="00BA4D64">
        <w:rPr>
          <w:color w:val="000000"/>
          <w:sz w:val="28"/>
          <w:szCs w:val="28"/>
          <w:lang w:val="en-US"/>
        </w:rPr>
        <w:t>O</w:t>
      </w:r>
      <w:r w:rsidRPr="00BA4D64">
        <w:rPr>
          <w:color w:val="000000"/>
          <w:sz w:val="28"/>
          <w:szCs w:val="28"/>
          <w:vertAlign w:val="subscript"/>
        </w:rPr>
        <w:t>2</w:t>
      </w:r>
      <w:r w:rsidRPr="00BA4D64">
        <w:rPr>
          <w:color w:val="000000"/>
          <w:sz w:val="28"/>
          <w:szCs w:val="28"/>
        </w:rPr>
        <w:t xml:space="preserve">) = </w:t>
      </w:r>
      <w:r w:rsidR="004A7AFB" w:rsidRPr="00BA4D64">
        <w:rPr>
          <w:sz w:val="28"/>
          <w:szCs w:val="28"/>
          <w:lang w:val="en-US"/>
        </w:rPr>
        <w:t>ν</w:t>
      </w:r>
      <w:r w:rsidR="00114283" w:rsidRPr="00BA4D64">
        <w:rPr>
          <w:color w:val="000000"/>
          <w:sz w:val="28"/>
          <w:szCs w:val="28"/>
          <w:vertAlign w:val="subscript"/>
        </w:rPr>
        <w:t>0</w:t>
      </w:r>
      <w:r w:rsidR="00114283" w:rsidRPr="00BA4D64">
        <w:rPr>
          <w:color w:val="000000"/>
          <w:sz w:val="28"/>
          <w:szCs w:val="28"/>
        </w:rPr>
        <w:t>(</w:t>
      </w:r>
      <w:r w:rsidR="00114283" w:rsidRPr="00BA4D64">
        <w:rPr>
          <w:color w:val="000000"/>
          <w:sz w:val="28"/>
          <w:szCs w:val="28"/>
          <w:lang w:val="en-US"/>
        </w:rPr>
        <w:t>O</w:t>
      </w:r>
      <w:r w:rsidR="00114283" w:rsidRPr="00BA4D64">
        <w:rPr>
          <w:color w:val="000000"/>
          <w:sz w:val="28"/>
          <w:szCs w:val="28"/>
          <w:vertAlign w:val="subscript"/>
        </w:rPr>
        <w:t>2</w:t>
      </w:r>
      <w:r w:rsidR="00114283" w:rsidRPr="00BA4D64">
        <w:rPr>
          <w:color w:val="000000"/>
          <w:sz w:val="28"/>
          <w:szCs w:val="28"/>
        </w:rPr>
        <w:t>)/22.4 = 1191.56 м</w:t>
      </w:r>
      <w:r w:rsidR="00114283" w:rsidRPr="00BA4D64">
        <w:rPr>
          <w:color w:val="000000"/>
          <w:sz w:val="28"/>
          <w:szCs w:val="28"/>
          <w:vertAlign w:val="superscript"/>
        </w:rPr>
        <w:t>3</w:t>
      </w:r>
      <w:r w:rsidR="00114283" w:rsidRPr="00BA4D64">
        <w:rPr>
          <w:color w:val="000000"/>
          <w:sz w:val="28"/>
          <w:szCs w:val="28"/>
        </w:rPr>
        <w:t>/ч</w:t>
      </w:r>
    </w:p>
    <w:p w:rsidR="00114283" w:rsidRPr="00BA4D64" w:rsidRDefault="00114283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</w:rPr>
        <w:t>1191.56 – 4.8 %</w:t>
      </w:r>
    </w:p>
    <w:p w:rsidR="00114283" w:rsidRPr="00BA4D64" w:rsidRDefault="00114283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V</w:t>
      </w:r>
      <w:r w:rsidRPr="00BA4D64">
        <w:rPr>
          <w:sz w:val="28"/>
          <w:szCs w:val="28"/>
        </w:rPr>
        <w:t>(</w:t>
      </w:r>
      <w:r w:rsidRPr="00BA4D64">
        <w:rPr>
          <w:sz w:val="28"/>
          <w:szCs w:val="28"/>
          <w:lang w:val="en-US"/>
        </w:rPr>
        <w:t>C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>) – х %</w:t>
      </w:r>
    </w:p>
    <w:p w:rsidR="00114283" w:rsidRPr="00BA4D64" w:rsidRDefault="00114283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V</w:t>
      </w:r>
      <w:r w:rsidRPr="00BA4D64">
        <w:rPr>
          <w:sz w:val="28"/>
          <w:szCs w:val="28"/>
        </w:rPr>
        <w:t>(</w:t>
      </w:r>
      <w:r w:rsidRPr="00BA4D64">
        <w:rPr>
          <w:sz w:val="28"/>
          <w:szCs w:val="28"/>
          <w:lang w:val="en-US"/>
        </w:rPr>
        <w:t>C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 xml:space="preserve">) = </w:t>
      </w:r>
      <w:r w:rsidR="004A7AFB" w:rsidRPr="00BA4D64">
        <w:rPr>
          <w:sz w:val="28"/>
          <w:szCs w:val="28"/>
          <w:lang w:val="en-US"/>
        </w:rPr>
        <w:t>ν</w:t>
      </w:r>
      <w:r w:rsidR="004A7AFB"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t>(</w:t>
      </w:r>
      <w:r w:rsidRPr="00BA4D64">
        <w:rPr>
          <w:sz w:val="28"/>
          <w:szCs w:val="28"/>
          <w:lang w:val="en-US"/>
        </w:rPr>
        <w:t>C</w:t>
      </w:r>
      <w:r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Pr="00BA4D64">
        <w:rPr>
          <w:sz w:val="28"/>
          <w:szCs w:val="28"/>
          <w:vertAlign w:val="subscript"/>
        </w:rPr>
        <w:t>6</w:t>
      </w:r>
      <w:r w:rsidR="00070F33" w:rsidRPr="00BA4D64">
        <w:rPr>
          <w:sz w:val="28"/>
          <w:szCs w:val="28"/>
        </w:rPr>
        <w:t>) * 22.4 = 1337,</w:t>
      </w:r>
      <w:r w:rsidRPr="00BA4D64">
        <w:rPr>
          <w:sz w:val="28"/>
          <w:szCs w:val="28"/>
        </w:rPr>
        <w:t>28 м</w:t>
      </w:r>
      <w:r w:rsidRPr="00BA4D64">
        <w:rPr>
          <w:sz w:val="28"/>
          <w:szCs w:val="28"/>
          <w:vertAlign w:val="superscript"/>
        </w:rPr>
        <w:t>3</w:t>
      </w:r>
      <w:r w:rsidRPr="00BA4D64">
        <w:rPr>
          <w:sz w:val="28"/>
          <w:szCs w:val="28"/>
        </w:rPr>
        <w:t>/ч</w:t>
      </w:r>
    </w:p>
    <w:p w:rsidR="00114283" w:rsidRPr="00BA4D64" w:rsidRDefault="00070F33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х = 1337,</w:t>
      </w:r>
      <w:r w:rsidR="00114283" w:rsidRPr="00BA4D64">
        <w:rPr>
          <w:sz w:val="28"/>
          <w:szCs w:val="28"/>
        </w:rPr>
        <w:t>28 * 4.8/1191.56 = 5</w:t>
      </w:r>
      <w:r w:rsidRPr="00BA4D64">
        <w:rPr>
          <w:sz w:val="28"/>
          <w:szCs w:val="28"/>
        </w:rPr>
        <w:t>,</w:t>
      </w:r>
      <w:r w:rsidR="00114283" w:rsidRPr="00BA4D64">
        <w:rPr>
          <w:sz w:val="28"/>
          <w:szCs w:val="28"/>
        </w:rPr>
        <w:t>38 %</w:t>
      </w:r>
    </w:p>
    <w:p w:rsidR="00114283" w:rsidRPr="00BA4D64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14283" w:rsidRPr="00BA4D64">
        <w:rPr>
          <w:sz w:val="28"/>
          <w:szCs w:val="28"/>
        </w:rPr>
        <w:t xml:space="preserve">Концентрация </w:t>
      </w:r>
      <w:r w:rsidR="00114283" w:rsidRPr="00BA4D64">
        <w:rPr>
          <w:sz w:val="28"/>
          <w:szCs w:val="28"/>
          <w:lang w:val="en-US"/>
        </w:rPr>
        <w:t>C</w:t>
      </w:r>
      <w:r w:rsidR="00114283" w:rsidRPr="00BA4D64">
        <w:rPr>
          <w:sz w:val="28"/>
          <w:szCs w:val="28"/>
          <w:vertAlign w:val="subscript"/>
        </w:rPr>
        <w:t>3</w:t>
      </w:r>
      <w:r w:rsidR="00114283" w:rsidRPr="00BA4D64">
        <w:rPr>
          <w:sz w:val="28"/>
          <w:szCs w:val="28"/>
        </w:rPr>
        <w:t>Н</w:t>
      </w:r>
      <w:r w:rsidR="00114283" w:rsidRPr="00BA4D64">
        <w:rPr>
          <w:sz w:val="28"/>
          <w:szCs w:val="28"/>
          <w:vertAlign w:val="subscript"/>
        </w:rPr>
        <w:t>6</w:t>
      </w:r>
      <w:r>
        <w:rPr>
          <w:sz w:val="28"/>
          <w:szCs w:val="28"/>
          <w:vertAlign w:val="subscript"/>
        </w:rPr>
        <w:t xml:space="preserve"> </w:t>
      </w:r>
      <w:r w:rsidR="00114283" w:rsidRPr="00BA4D64">
        <w:rPr>
          <w:sz w:val="28"/>
          <w:szCs w:val="28"/>
        </w:rPr>
        <w:t xml:space="preserve">в смеси </w:t>
      </w:r>
      <w:r w:rsidR="00114283" w:rsidRPr="00BA4D64">
        <w:rPr>
          <w:sz w:val="28"/>
          <w:szCs w:val="28"/>
          <w:lang w:val="en-US"/>
        </w:rPr>
        <w:t>C</w:t>
      </w:r>
      <w:r w:rsidR="00114283" w:rsidRPr="00BA4D64">
        <w:rPr>
          <w:sz w:val="28"/>
          <w:szCs w:val="28"/>
          <w:vertAlign w:val="subscript"/>
        </w:rPr>
        <w:t>3</w:t>
      </w:r>
      <w:r w:rsidR="00114283" w:rsidRPr="00BA4D64">
        <w:rPr>
          <w:sz w:val="28"/>
          <w:szCs w:val="28"/>
        </w:rPr>
        <w:t>Н</w:t>
      </w:r>
      <w:r w:rsidR="00114283" w:rsidRPr="00BA4D64">
        <w:rPr>
          <w:sz w:val="28"/>
          <w:szCs w:val="28"/>
          <w:vertAlign w:val="subscript"/>
        </w:rPr>
        <w:t>6</w:t>
      </w:r>
      <w:r w:rsidR="00114283" w:rsidRPr="00BA4D64">
        <w:rPr>
          <w:sz w:val="28"/>
          <w:szCs w:val="28"/>
        </w:rPr>
        <w:t>+О</w:t>
      </w:r>
      <w:r w:rsidR="00114283" w:rsidRPr="00BA4D64">
        <w:rPr>
          <w:sz w:val="28"/>
          <w:szCs w:val="28"/>
          <w:vertAlign w:val="subscript"/>
        </w:rPr>
        <w:t>2</w:t>
      </w:r>
      <w:r w:rsidR="00114283" w:rsidRPr="00BA4D64">
        <w:rPr>
          <w:sz w:val="28"/>
          <w:szCs w:val="28"/>
        </w:rPr>
        <w:t>+</w:t>
      </w:r>
      <w:r w:rsidR="00114283" w:rsidRPr="00BA4D64">
        <w:rPr>
          <w:sz w:val="28"/>
          <w:szCs w:val="28"/>
          <w:lang w:val="en-US"/>
        </w:rPr>
        <w:t>N</w:t>
      </w:r>
      <w:r w:rsidR="00114283" w:rsidRPr="00BA4D64">
        <w:rPr>
          <w:sz w:val="28"/>
          <w:szCs w:val="28"/>
          <w:vertAlign w:val="subscript"/>
        </w:rPr>
        <w:t>2</w:t>
      </w:r>
      <w:r w:rsidR="00114283" w:rsidRPr="00BA4D64">
        <w:rPr>
          <w:sz w:val="28"/>
          <w:szCs w:val="28"/>
        </w:rPr>
        <w:t xml:space="preserve"> = 5</w:t>
      </w:r>
      <w:r w:rsidR="00070F33" w:rsidRPr="00BA4D64">
        <w:rPr>
          <w:sz w:val="28"/>
          <w:szCs w:val="28"/>
        </w:rPr>
        <w:t>,</w:t>
      </w:r>
      <w:r w:rsidR="00114283" w:rsidRPr="00BA4D64">
        <w:rPr>
          <w:sz w:val="28"/>
          <w:szCs w:val="28"/>
        </w:rPr>
        <w:t>38 %</w:t>
      </w:r>
    </w:p>
    <w:p w:rsidR="00114283" w:rsidRPr="00BA4D64" w:rsidRDefault="00114283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отсюда концентрация </w:t>
      </w:r>
      <w:r w:rsidRPr="00BA4D64">
        <w:rPr>
          <w:sz w:val="28"/>
          <w:szCs w:val="28"/>
          <w:lang w:val="en-US"/>
        </w:rPr>
        <w:t>N</w:t>
      </w:r>
      <w:r w:rsidRPr="00BA4D64">
        <w:rPr>
          <w:sz w:val="28"/>
          <w:szCs w:val="28"/>
          <w:vertAlign w:val="subscript"/>
        </w:rPr>
        <w:t xml:space="preserve">2 </w:t>
      </w:r>
      <w:r w:rsidR="00E90391" w:rsidRPr="00BA4D64">
        <w:rPr>
          <w:sz w:val="28"/>
          <w:szCs w:val="28"/>
        </w:rPr>
        <w:t>= 100 – 5,38 – 4,</w:t>
      </w:r>
      <w:r w:rsidR="00070F33" w:rsidRPr="00BA4D64">
        <w:rPr>
          <w:sz w:val="28"/>
          <w:szCs w:val="28"/>
        </w:rPr>
        <w:t>8 = 89,</w:t>
      </w:r>
      <w:r w:rsidRPr="00BA4D64">
        <w:rPr>
          <w:sz w:val="28"/>
          <w:szCs w:val="28"/>
        </w:rPr>
        <w:t>82 %</w:t>
      </w:r>
    </w:p>
    <w:p w:rsidR="00114283" w:rsidRPr="00BA4D64" w:rsidRDefault="00114283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Объем азота в смеси всего: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14283" w:rsidRPr="00BA4D64" w:rsidRDefault="00E90391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191,</w:t>
      </w:r>
      <w:r w:rsidR="00114283" w:rsidRPr="00BA4D64">
        <w:rPr>
          <w:sz w:val="28"/>
          <w:szCs w:val="28"/>
        </w:rPr>
        <w:t>56 – 4</w:t>
      </w:r>
      <w:r w:rsidR="00070F33" w:rsidRPr="00BA4D64">
        <w:rPr>
          <w:sz w:val="28"/>
          <w:szCs w:val="28"/>
        </w:rPr>
        <w:t>,</w:t>
      </w:r>
      <w:r w:rsidR="00114283" w:rsidRPr="00BA4D64">
        <w:rPr>
          <w:sz w:val="28"/>
          <w:szCs w:val="28"/>
        </w:rPr>
        <w:t>8 %</w:t>
      </w:r>
    </w:p>
    <w:p w:rsidR="00114283" w:rsidRPr="00BA4D64" w:rsidRDefault="00114283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х – 89</w:t>
      </w:r>
      <w:r w:rsidR="00070F33" w:rsidRPr="00BA4D64">
        <w:rPr>
          <w:sz w:val="28"/>
          <w:szCs w:val="28"/>
        </w:rPr>
        <w:t>,</w:t>
      </w:r>
      <w:r w:rsidRPr="00BA4D64">
        <w:rPr>
          <w:sz w:val="28"/>
          <w:szCs w:val="28"/>
        </w:rPr>
        <w:t>82 %</w:t>
      </w:r>
    </w:p>
    <w:p w:rsidR="00114283" w:rsidRPr="00BA4D64" w:rsidRDefault="00114283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х =</w:t>
      </w:r>
      <w:r w:rsidR="00BA4D64">
        <w:rPr>
          <w:sz w:val="28"/>
          <w:szCs w:val="28"/>
        </w:rPr>
        <w:t xml:space="preserve"> </w:t>
      </w:r>
      <w:r w:rsidRPr="00BA4D64">
        <w:rPr>
          <w:color w:val="000000"/>
          <w:sz w:val="28"/>
          <w:szCs w:val="28"/>
          <w:lang w:val="en-US"/>
        </w:rPr>
        <w:t>V</w:t>
      </w:r>
      <w:r w:rsidRPr="00BA4D64">
        <w:rPr>
          <w:color w:val="000000"/>
          <w:sz w:val="28"/>
          <w:szCs w:val="28"/>
          <w:vertAlign w:val="subscript"/>
        </w:rPr>
        <w:t>1</w:t>
      </w:r>
      <w:r w:rsidRPr="00BA4D64">
        <w:rPr>
          <w:color w:val="000000"/>
          <w:sz w:val="28"/>
          <w:szCs w:val="28"/>
        </w:rPr>
        <w:t>(</w:t>
      </w:r>
      <w:r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N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) = 1191</w:t>
      </w:r>
      <w:r w:rsidR="00070F33" w:rsidRPr="00BA4D64">
        <w:rPr>
          <w:sz w:val="28"/>
          <w:szCs w:val="28"/>
        </w:rPr>
        <w:t>,</w:t>
      </w:r>
      <w:r w:rsidRPr="00BA4D64">
        <w:rPr>
          <w:sz w:val="28"/>
          <w:szCs w:val="28"/>
        </w:rPr>
        <w:t>56 * 89</w:t>
      </w:r>
      <w:r w:rsidR="00070F33" w:rsidRPr="00BA4D64">
        <w:rPr>
          <w:sz w:val="28"/>
          <w:szCs w:val="28"/>
        </w:rPr>
        <w:t>,</w:t>
      </w:r>
      <w:r w:rsidRPr="00BA4D64">
        <w:rPr>
          <w:sz w:val="28"/>
          <w:szCs w:val="28"/>
        </w:rPr>
        <w:t>82/4</w:t>
      </w:r>
      <w:r w:rsidR="00070F33" w:rsidRPr="00BA4D64">
        <w:rPr>
          <w:sz w:val="28"/>
          <w:szCs w:val="28"/>
        </w:rPr>
        <w:t>,</w:t>
      </w:r>
      <w:r w:rsidRPr="00BA4D64">
        <w:rPr>
          <w:sz w:val="28"/>
          <w:szCs w:val="28"/>
        </w:rPr>
        <w:t>8 = 22297</w:t>
      </w:r>
      <w:r w:rsidR="00070F33" w:rsidRPr="00BA4D64">
        <w:rPr>
          <w:sz w:val="28"/>
          <w:szCs w:val="28"/>
        </w:rPr>
        <w:t>,</w:t>
      </w:r>
      <w:r w:rsidRPr="00BA4D64">
        <w:rPr>
          <w:sz w:val="28"/>
          <w:szCs w:val="28"/>
        </w:rPr>
        <w:t>06 м</w:t>
      </w:r>
      <w:r w:rsidRPr="00BA4D64">
        <w:rPr>
          <w:sz w:val="28"/>
          <w:szCs w:val="28"/>
          <w:vertAlign w:val="superscript"/>
        </w:rPr>
        <w:t>3</w:t>
      </w:r>
      <w:r w:rsidRPr="00BA4D64">
        <w:rPr>
          <w:sz w:val="28"/>
          <w:szCs w:val="28"/>
        </w:rPr>
        <w:t>/ч</w:t>
      </w:r>
    </w:p>
    <w:p w:rsidR="00F824CE" w:rsidRPr="00BA4D64" w:rsidRDefault="00114283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w</w:t>
      </w:r>
      <w:r w:rsidRPr="00BA4D64">
        <w:rPr>
          <w:color w:val="000000"/>
          <w:sz w:val="28"/>
          <w:szCs w:val="28"/>
          <w:vertAlign w:val="subscript"/>
        </w:rPr>
        <w:t>1</w:t>
      </w:r>
      <w:r w:rsidRPr="00BA4D64">
        <w:rPr>
          <w:color w:val="000000"/>
          <w:sz w:val="28"/>
          <w:szCs w:val="28"/>
        </w:rPr>
        <w:t>(</w:t>
      </w:r>
      <w:r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N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 xml:space="preserve">) = </w:t>
      </w:r>
      <w:r w:rsidRPr="00BA4D64">
        <w:rPr>
          <w:color w:val="000000"/>
          <w:sz w:val="28"/>
          <w:szCs w:val="28"/>
          <w:lang w:val="en-US"/>
        </w:rPr>
        <w:t>V</w:t>
      </w:r>
      <w:r w:rsidRPr="00BA4D64">
        <w:rPr>
          <w:color w:val="000000"/>
          <w:sz w:val="28"/>
          <w:szCs w:val="28"/>
          <w:vertAlign w:val="subscript"/>
        </w:rPr>
        <w:t>1</w:t>
      </w:r>
      <w:r w:rsidRPr="00BA4D64">
        <w:rPr>
          <w:color w:val="000000"/>
          <w:sz w:val="28"/>
          <w:szCs w:val="28"/>
        </w:rPr>
        <w:t>(</w:t>
      </w:r>
      <w:r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N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)/22</w:t>
      </w:r>
      <w:r w:rsidR="00070F33" w:rsidRPr="00BA4D64">
        <w:rPr>
          <w:sz w:val="28"/>
          <w:szCs w:val="28"/>
        </w:rPr>
        <w:t>,</w:t>
      </w:r>
      <w:r w:rsidRPr="00BA4D64">
        <w:rPr>
          <w:sz w:val="28"/>
          <w:szCs w:val="28"/>
        </w:rPr>
        <w:t>4 = 995</w:t>
      </w:r>
      <w:r w:rsidR="00070F33" w:rsidRPr="00BA4D64">
        <w:rPr>
          <w:sz w:val="28"/>
          <w:szCs w:val="28"/>
        </w:rPr>
        <w:t>,</w:t>
      </w:r>
      <w:r w:rsidRPr="00BA4D64">
        <w:rPr>
          <w:sz w:val="28"/>
          <w:szCs w:val="28"/>
        </w:rPr>
        <w:t>4 кмоль/ч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4D64" w:rsidRDefault="00F824CE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Количество азота который поступает с техническим </w:t>
      </w:r>
      <w:r w:rsidR="00070F33" w:rsidRPr="00BA4D64">
        <w:rPr>
          <w:sz w:val="28"/>
          <w:szCs w:val="28"/>
        </w:rPr>
        <w:t>кислородом</w:t>
      </w:r>
      <w:r w:rsidRPr="00BA4D64">
        <w:rPr>
          <w:sz w:val="28"/>
          <w:szCs w:val="28"/>
        </w:rPr>
        <w:t>:</w:t>
      </w:r>
    </w:p>
    <w:p w:rsidR="00BA4D64" w:rsidRPr="00115C95" w:rsidRDefault="00BA4D64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A4D64" w:rsidRDefault="00F824CE" w:rsidP="00BA4D64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V</w:t>
      </w:r>
      <w:r w:rsidRPr="00BA4D64">
        <w:rPr>
          <w:color w:val="000000"/>
          <w:sz w:val="28"/>
          <w:szCs w:val="28"/>
        </w:rPr>
        <w:t>(</w:t>
      </w:r>
      <w:r w:rsidRPr="00BA4D64">
        <w:rPr>
          <w:color w:val="000000"/>
          <w:sz w:val="28"/>
          <w:szCs w:val="28"/>
          <w:lang w:val="en-US"/>
        </w:rPr>
        <w:t>O</w:t>
      </w:r>
      <w:r w:rsidRPr="00BA4D64">
        <w:rPr>
          <w:color w:val="000000"/>
          <w:sz w:val="28"/>
          <w:szCs w:val="28"/>
          <w:vertAlign w:val="subscript"/>
        </w:rPr>
        <w:t>2</w:t>
      </w:r>
      <w:r w:rsidRPr="00BA4D64">
        <w:rPr>
          <w:color w:val="000000"/>
          <w:sz w:val="28"/>
          <w:szCs w:val="28"/>
        </w:rPr>
        <w:t>) – 95 %</w:t>
      </w:r>
    </w:p>
    <w:p w:rsidR="00BA4D64" w:rsidRDefault="00F824CE" w:rsidP="00BA4D64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V</w:t>
      </w:r>
      <w:r w:rsidRPr="00BA4D64">
        <w:rPr>
          <w:color w:val="000000"/>
          <w:sz w:val="28"/>
          <w:szCs w:val="28"/>
          <w:vertAlign w:val="subscript"/>
        </w:rPr>
        <w:t>2</w:t>
      </w:r>
      <w:r w:rsidRPr="00BA4D64">
        <w:rPr>
          <w:color w:val="000000"/>
          <w:sz w:val="28"/>
          <w:szCs w:val="28"/>
        </w:rPr>
        <w:t>(</w:t>
      </w:r>
      <w:r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N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) – 5 %</w:t>
      </w:r>
    </w:p>
    <w:p w:rsidR="003E46C6" w:rsidRPr="00BA4D64" w:rsidRDefault="00F824CE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color w:val="000000"/>
          <w:sz w:val="28"/>
          <w:szCs w:val="28"/>
          <w:lang w:val="en-US"/>
        </w:rPr>
        <w:t>V</w:t>
      </w:r>
      <w:r w:rsidRPr="00BA4D64">
        <w:rPr>
          <w:color w:val="000000"/>
          <w:sz w:val="28"/>
          <w:szCs w:val="28"/>
          <w:vertAlign w:val="subscript"/>
        </w:rPr>
        <w:t>2</w:t>
      </w:r>
      <w:r w:rsidRPr="00BA4D64">
        <w:rPr>
          <w:color w:val="000000"/>
          <w:sz w:val="28"/>
          <w:szCs w:val="28"/>
        </w:rPr>
        <w:t>(</w:t>
      </w:r>
      <w:r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N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) = 1191/56 * 5</w:t>
      </w:r>
      <w:r w:rsidR="00070F33" w:rsidRPr="00BA4D64">
        <w:rPr>
          <w:sz w:val="28"/>
          <w:szCs w:val="28"/>
        </w:rPr>
        <w:t>/</w:t>
      </w:r>
      <w:r w:rsidRPr="00BA4D64">
        <w:rPr>
          <w:sz w:val="28"/>
          <w:szCs w:val="28"/>
        </w:rPr>
        <w:t>95 = 62</w:t>
      </w:r>
      <w:r w:rsidR="00070F33" w:rsidRPr="00BA4D64">
        <w:rPr>
          <w:sz w:val="28"/>
          <w:szCs w:val="28"/>
        </w:rPr>
        <w:t>,</w:t>
      </w:r>
      <w:r w:rsidRPr="00BA4D64">
        <w:rPr>
          <w:sz w:val="28"/>
          <w:szCs w:val="28"/>
        </w:rPr>
        <w:t>71 м</w:t>
      </w:r>
      <w:r w:rsidRPr="00BA4D64">
        <w:rPr>
          <w:sz w:val="28"/>
          <w:szCs w:val="28"/>
          <w:vertAlign w:val="superscript"/>
        </w:rPr>
        <w:t>3</w:t>
      </w:r>
      <w:r w:rsidRPr="00BA4D64">
        <w:rPr>
          <w:sz w:val="28"/>
          <w:szCs w:val="28"/>
        </w:rPr>
        <w:t>/ч</w:t>
      </w:r>
    </w:p>
    <w:p w:rsidR="00F824CE" w:rsidRPr="00BA4D64" w:rsidRDefault="004A7AFB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F824CE" w:rsidRPr="00BA4D64">
        <w:rPr>
          <w:color w:val="000000"/>
          <w:sz w:val="28"/>
          <w:szCs w:val="28"/>
          <w:vertAlign w:val="subscript"/>
        </w:rPr>
        <w:t>2</w:t>
      </w:r>
      <w:r w:rsidR="00F824CE" w:rsidRPr="00BA4D64">
        <w:rPr>
          <w:color w:val="000000"/>
          <w:sz w:val="28"/>
          <w:szCs w:val="28"/>
        </w:rPr>
        <w:t>(</w:t>
      </w:r>
      <w:r w:rsidR="00F824CE" w:rsidRPr="00BA4D64">
        <w:rPr>
          <w:sz w:val="28"/>
          <w:szCs w:val="28"/>
        </w:rPr>
        <w:t xml:space="preserve"> </w:t>
      </w:r>
      <w:r w:rsidR="00F824CE" w:rsidRPr="00BA4D64">
        <w:rPr>
          <w:sz w:val="28"/>
          <w:szCs w:val="28"/>
          <w:lang w:val="en-US"/>
        </w:rPr>
        <w:t>N</w:t>
      </w:r>
      <w:r w:rsidR="00F824CE" w:rsidRPr="00BA4D64">
        <w:rPr>
          <w:sz w:val="28"/>
          <w:szCs w:val="28"/>
          <w:vertAlign w:val="subscript"/>
        </w:rPr>
        <w:t>2</w:t>
      </w:r>
      <w:r w:rsidR="00F824CE" w:rsidRPr="00BA4D64">
        <w:rPr>
          <w:sz w:val="28"/>
          <w:szCs w:val="28"/>
        </w:rPr>
        <w:t xml:space="preserve">) = </w:t>
      </w:r>
      <w:r w:rsidR="00F824CE" w:rsidRPr="00BA4D64">
        <w:rPr>
          <w:color w:val="000000"/>
          <w:sz w:val="28"/>
          <w:szCs w:val="28"/>
          <w:lang w:val="en-US"/>
        </w:rPr>
        <w:t>V</w:t>
      </w:r>
      <w:r w:rsidR="00F824CE" w:rsidRPr="00BA4D64">
        <w:rPr>
          <w:color w:val="000000"/>
          <w:sz w:val="28"/>
          <w:szCs w:val="28"/>
          <w:vertAlign w:val="subscript"/>
        </w:rPr>
        <w:t>2</w:t>
      </w:r>
      <w:r w:rsidR="00F824CE" w:rsidRPr="00BA4D64">
        <w:rPr>
          <w:color w:val="000000"/>
          <w:sz w:val="28"/>
          <w:szCs w:val="28"/>
        </w:rPr>
        <w:t>(</w:t>
      </w:r>
      <w:r w:rsidR="00F824CE" w:rsidRPr="00BA4D64">
        <w:rPr>
          <w:sz w:val="28"/>
          <w:szCs w:val="28"/>
        </w:rPr>
        <w:t xml:space="preserve"> </w:t>
      </w:r>
      <w:r w:rsidR="00F824CE" w:rsidRPr="00BA4D64">
        <w:rPr>
          <w:sz w:val="28"/>
          <w:szCs w:val="28"/>
          <w:lang w:val="en-US"/>
        </w:rPr>
        <w:t>N</w:t>
      </w:r>
      <w:r w:rsidR="00F824CE" w:rsidRPr="00BA4D64">
        <w:rPr>
          <w:sz w:val="28"/>
          <w:szCs w:val="28"/>
          <w:vertAlign w:val="subscript"/>
        </w:rPr>
        <w:t>2</w:t>
      </w:r>
      <w:r w:rsidR="00F824CE" w:rsidRPr="00BA4D64">
        <w:rPr>
          <w:sz w:val="28"/>
          <w:szCs w:val="28"/>
        </w:rPr>
        <w:t>)/22</w:t>
      </w:r>
      <w:r w:rsidR="00070F33" w:rsidRPr="00BA4D64">
        <w:rPr>
          <w:sz w:val="28"/>
          <w:szCs w:val="28"/>
        </w:rPr>
        <w:t>,</w:t>
      </w:r>
      <w:r w:rsidR="00F824CE" w:rsidRPr="00BA4D64">
        <w:rPr>
          <w:sz w:val="28"/>
          <w:szCs w:val="28"/>
        </w:rPr>
        <w:t>4 = 62</w:t>
      </w:r>
      <w:r w:rsidR="00070F33" w:rsidRPr="00BA4D64">
        <w:rPr>
          <w:sz w:val="28"/>
          <w:szCs w:val="28"/>
        </w:rPr>
        <w:t>,</w:t>
      </w:r>
      <w:r w:rsidR="00F824CE" w:rsidRPr="00BA4D64">
        <w:rPr>
          <w:sz w:val="28"/>
          <w:szCs w:val="28"/>
        </w:rPr>
        <w:t>71 кмоль/ч</w:t>
      </w:r>
    </w:p>
    <w:p w:rsidR="00BA4D64" w:rsidRPr="00115C95" w:rsidRDefault="00BA4D64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F824CE" w:rsidRPr="00BA4D64" w:rsidRDefault="00F824CE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Всего технического азота:</w:t>
      </w:r>
    </w:p>
    <w:p w:rsidR="00F824CE" w:rsidRPr="00BA4D64" w:rsidRDefault="004A7AFB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ν</w:t>
      </w:r>
      <w:r w:rsidR="00F824CE" w:rsidRPr="00BA4D64">
        <w:rPr>
          <w:color w:val="000000"/>
          <w:sz w:val="28"/>
          <w:szCs w:val="28"/>
        </w:rPr>
        <w:t>(</w:t>
      </w:r>
      <w:r w:rsidR="00F824CE" w:rsidRPr="00BA4D64">
        <w:rPr>
          <w:sz w:val="28"/>
          <w:szCs w:val="28"/>
        </w:rPr>
        <w:t xml:space="preserve"> </w:t>
      </w:r>
      <w:r w:rsidR="00F824CE" w:rsidRPr="00BA4D64">
        <w:rPr>
          <w:sz w:val="28"/>
          <w:szCs w:val="28"/>
          <w:lang w:val="en-US"/>
        </w:rPr>
        <w:t>N</w:t>
      </w:r>
      <w:r w:rsidR="00F824CE" w:rsidRPr="00BA4D64">
        <w:rPr>
          <w:sz w:val="28"/>
          <w:szCs w:val="28"/>
          <w:vertAlign w:val="subscript"/>
        </w:rPr>
        <w:t>2</w:t>
      </w:r>
      <w:r w:rsidR="00F824CE" w:rsidRPr="00BA4D64">
        <w:rPr>
          <w:sz w:val="28"/>
          <w:szCs w:val="28"/>
        </w:rPr>
        <w:t xml:space="preserve">) = </w:t>
      </w:r>
      <w:r w:rsidRPr="00BA4D64">
        <w:rPr>
          <w:sz w:val="28"/>
          <w:szCs w:val="28"/>
          <w:lang w:val="en-US"/>
        </w:rPr>
        <w:t>ν</w:t>
      </w:r>
      <w:r w:rsidR="00F824CE" w:rsidRPr="00BA4D64">
        <w:rPr>
          <w:color w:val="000000"/>
          <w:sz w:val="28"/>
          <w:szCs w:val="28"/>
          <w:vertAlign w:val="subscript"/>
        </w:rPr>
        <w:t>1</w:t>
      </w:r>
      <w:r w:rsidR="00F824CE" w:rsidRPr="00BA4D64">
        <w:rPr>
          <w:color w:val="000000"/>
          <w:sz w:val="28"/>
          <w:szCs w:val="28"/>
        </w:rPr>
        <w:t>(</w:t>
      </w:r>
      <w:r w:rsidR="00F824CE" w:rsidRPr="00BA4D64">
        <w:rPr>
          <w:sz w:val="28"/>
          <w:szCs w:val="28"/>
        </w:rPr>
        <w:t xml:space="preserve"> </w:t>
      </w:r>
      <w:r w:rsidR="00F824CE" w:rsidRPr="00BA4D64">
        <w:rPr>
          <w:sz w:val="28"/>
          <w:szCs w:val="28"/>
          <w:lang w:val="en-US"/>
        </w:rPr>
        <w:t>N</w:t>
      </w:r>
      <w:r w:rsidR="00F824CE" w:rsidRPr="00BA4D64">
        <w:rPr>
          <w:sz w:val="28"/>
          <w:szCs w:val="28"/>
          <w:vertAlign w:val="subscript"/>
        </w:rPr>
        <w:t>2</w:t>
      </w:r>
      <w:r w:rsidR="00F824CE" w:rsidRPr="00BA4D64">
        <w:rPr>
          <w:sz w:val="28"/>
          <w:szCs w:val="28"/>
        </w:rPr>
        <w:t>) -</w:t>
      </w:r>
      <w:r w:rsidR="00F824CE" w:rsidRPr="00BA4D64">
        <w:rPr>
          <w:color w:val="000000"/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ν</w:t>
      </w:r>
      <w:r w:rsidR="00F824CE" w:rsidRPr="00BA4D64">
        <w:rPr>
          <w:color w:val="000000"/>
          <w:sz w:val="28"/>
          <w:szCs w:val="28"/>
          <w:vertAlign w:val="subscript"/>
        </w:rPr>
        <w:t>2</w:t>
      </w:r>
      <w:r w:rsidR="00F824CE" w:rsidRPr="00BA4D64">
        <w:rPr>
          <w:color w:val="000000"/>
          <w:sz w:val="28"/>
          <w:szCs w:val="28"/>
        </w:rPr>
        <w:t>(</w:t>
      </w:r>
      <w:r w:rsidR="00F824CE" w:rsidRPr="00BA4D64">
        <w:rPr>
          <w:sz w:val="28"/>
          <w:szCs w:val="28"/>
        </w:rPr>
        <w:t xml:space="preserve"> </w:t>
      </w:r>
      <w:r w:rsidR="00F824CE" w:rsidRPr="00BA4D64">
        <w:rPr>
          <w:sz w:val="28"/>
          <w:szCs w:val="28"/>
          <w:lang w:val="en-US"/>
        </w:rPr>
        <w:t>N</w:t>
      </w:r>
      <w:r w:rsidR="00F824CE" w:rsidRPr="00BA4D64">
        <w:rPr>
          <w:sz w:val="28"/>
          <w:szCs w:val="28"/>
          <w:vertAlign w:val="subscript"/>
        </w:rPr>
        <w:t>2</w:t>
      </w:r>
      <w:r w:rsidR="00F824CE" w:rsidRPr="00BA4D64">
        <w:rPr>
          <w:sz w:val="28"/>
          <w:szCs w:val="28"/>
        </w:rPr>
        <w:t>) = 932</w:t>
      </w:r>
      <w:r w:rsidR="00070F33" w:rsidRPr="00BA4D64">
        <w:rPr>
          <w:sz w:val="28"/>
          <w:szCs w:val="28"/>
        </w:rPr>
        <w:t>,</w:t>
      </w:r>
      <w:r w:rsidR="00F824CE" w:rsidRPr="00BA4D64">
        <w:rPr>
          <w:sz w:val="28"/>
          <w:szCs w:val="28"/>
        </w:rPr>
        <w:t>69 кмоль/ч</w:t>
      </w:r>
    </w:p>
    <w:p w:rsidR="00F824CE" w:rsidRPr="00BA4D64" w:rsidRDefault="00F824CE" w:rsidP="00BA4D64">
      <w:pPr>
        <w:pStyle w:val="a5"/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m</w:t>
      </w:r>
      <w:r w:rsidRPr="00BA4D64">
        <w:rPr>
          <w:color w:val="000000"/>
          <w:sz w:val="28"/>
          <w:szCs w:val="28"/>
        </w:rPr>
        <w:t>(</w:t>
      </w:r>
      <w:r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N</w:t>
      </w:r>
      <w:r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) = 932</w:t>
      </w:r>
      <w:r w:rsidR="00070F33" w:rsidRPr="00BA4D64">
        <w:rPr>
          <w:sz w:val="28"/>
          <w:szCs w:val="28"/>
        </w:rPr>
        <w:t>,</w:t>
      </w:r>
      <w:r w:rsidRPr="00BA4D64">
        <w:rPr>
          <w:sz w:val="28"/>
          <w:szCs w:val="28"/>
        </w:rPr>
        <w:t>69 * 28= 26115</w:t>
      </w:r>
      <w:r w:rsidR="00070F33" w:rsidRPr="00BA4D64">
        <w:rPr>
          <w:sz w:val="28"/>
          <w:szCs w:val="28"/>
        </w:rPr>
        <w:t>,</w:t>
      </w:r>
      <w:r w:rsidRPr="00BA4D64">
        <w:rPr>
          <w:sz w:val="28"/>
          <w:szCs w:val="28"/>
        </w:rPr>
        <w:t>32 кг/ч</w:t>
      </w:r>
    </w:p>
    <w:p w:rsidR="006A1421" w:rsidRPr="00BA4D64" w:rsidRDefault="006A1421" w:rsidP="00BA4D6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572A" w:rsidRP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BA4D64">
        <w:rPr>
          <w:sz w:val="28"/>
          <w:szCs w:val="36"/>
        </w:rPr>
        <w:t>Технологические и технико-экономические показатели процесса</w:t>
      </w:r>
    </w:p>
    <w:p w:rsidR="00B4572A" w:rsidRPr="00BA4D64" w:rsidRDefault="00B4572A" w:rsidP="00BA4D64">
      <w:pPr>
        <w:numPr>
          <w:ilvl w:val="0"/>
          <w:numId w:val="4"/>
        </w:numPr>
        <w:shd w:val="clear" w:color="auto" w:fill="FFFFFF"/>
        <w:tabs>
          <w:tab w:val="left" w:pos="559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Пропускн</w:t>
      </w:r>
      <w:r w:rsidR="00CC3697" w:rsidRPr="00BA4D64">
        <w:rPr>
          <w:sz w:val="28"/>
          <w:szCs w:val="28"/>
        </w:rPr>
        <w:t>ая способность установк</w:t>
      </w:r>
      <w:r w:rsidR="00374A72" w:rsidRPr="00BA4D64">
        <w:rPr>
          <w:sz w:val="28"/>
          <w:szCs w:val="28"/>
        </w:rPr>
        <w:t>и: 30324,</w:t>
      </w:r>
      <w:r w:rsidR="00CC3697" w:rsidRPr="00BA4D64">
        <w:rPr>
          <w:sz w:val="28"/>
          <w:szCs w:val="28"/>
        </w:rPr>
        <w:t>96</w:t>
      </w:r>
      <w:r w:rsidRPr="00BA4D64">
        <w:rPr>
          <w:sz w:val="28"/>
          <w:szCs w:val="28"/>
        </w:rPr>
        <w:t xml:space="preserve"> кг/</w:t>
      </w:r>
      <w:r w:rsidR="00070F33" w:rsidRPr="00BA4D64">
        <w:rPr>
          <w:sz w:val="28"/>
          <w:szCs w:val="28"/>
        </w:rPr>
        <w:t>час.</w:t>
      </w:r>
    </w:p>
    <w:p w:rsidR="00B4572A" w:rsidRPr="00BA4D64" w:rsidRDefault="00B4572A" w:rsidP="00BA4D64">
      <w:pPr>
        <w:numPr>
          <w:ilvl w:val="0"/>
          <w:numId w:val="4"/>
        </w:numPr>
        <w:shd w:val="clear" w:color="auto" w:fill="FFFFFF"/>
        <w:tabs>
          <w:tab w:val="left" w:pos="559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Конверсия или с</w:t>
      </w:r>
      <w:r w:rsidR="00CC3697" w:rsidRPr="00BA4D64">
        <w:rPr>
          <w:sz w:val="28"/>
          <w:szCs w:val="28"/>
        </w:rPr>
        <w:t xml:space="preserve">тепень превращения </w:t>
      </w:r>
      <w:r w:rsidR="00070F33" w:rsidRPr="00BA4D64">
        <w:rPr>
          <w:sz w:val="28"/>
          <w:szCs w:val="28"/>
        </w:rPr>
        <w:t>пропилена</w:t>
      </w:r>
      <w:r w:rsidR="00CC3697" w:rsidRPr="00BA4D64">
        <w:rPr>
          <w:sz w:val="28"/>
          <w:szCs w:val="28"/>
        </w:rPr>
        <w:t>: 100</w:t>
      </w:r>
      <w:r w:rsidRPr="00BA4D64">
        <w:rPr>
          <w:sz w:val="28"/>
          <w:szCs w:val="28"/>
        </w:rPr>
        <w:t>%.</w:t>
      </w:r>
    </w:p>
    <w:p w:rsidR="00B4572A" w:rsidRPr="00BA4D64" w:rsidRDefault="00B4572A" w:rsidP="00BA4D64">
      <w:pPr>
        <w:numPr>
          <w:ilvl w:val="0"/>
          <w:numId w:val="4"/>
        </w:numPr>
        <w:shd w:val="clear" w:color="auto" w:fill="FFFFFF"/>
        <w:tabs>
          <w:tab w:val="left" w:pos="559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Теоретические расходные коэффициенты:</w:t>
      </w:r>
    </w:p>
    <w:p w:rsidR="00B4572A" w:rsidRP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по С</w:t>
      </w:r>
      <w:r w:rsidR="00CC3697"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="00CC3697"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>:</w:t>
      </w:r>
    </w:p>
    <w:p w:rsidR="00BA4D64" w:rsidRDefault="00BA4D64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572A" w:rsidRP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sym w:font="Symbol" w:char="F073"/>
      </w:r>
      <w:r w:rsidRPr="00BA4D64">
        <w:rPr>
          <w:sz w:val="28"/>
          <w:szCs w:val="28"/>
          <w:vertAlign w:val="superscript"/>
        </w:rPr>
        <w:t>т</w:t>
      </w:r>
      <w:r w:rsidRPr="00BA4D64">
        <w:rPr>
          <w:sz w:val="28"/>
          <w:szCs w:val="28"/>
          <w:vertAlign w:val="subscript"/>
        </w:rPr>
        <w:t>С</w:t>
      </w:r>
      <w:r w:rsidR="00CC3697"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  <w:vertAlign w:val="subscript"/>
        </w:rPr>
        <w:t>Н</w:t>
      </w:r>
      <w:r w:rsidR="00CC3697"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  <w:vertAlign w:val="subscript"/>
        </w:rPr>
        <w:t xml:space="preserve"> </w:t>
      </w:r>
      <w:r w:rsidRPr="00BA4D64">
        <w:rPr>
          <w:sz w:val="28"/>
          <w:szCs w:val="28"/>
        </w:rPr>
        <w:t xml:space="preserve">= </w:t>
      </w:r>
      <w:r w:rsidRPr="00BA4D64">
        <w:rPr>
          <w:sz w:val="28"/>
          <w:szCs w:val="28"/>
          <w:lang w:val="en-US"/>
        </w:rPr>
        <w:t>Mr</w:t>
      </w:r>
      <w:r w:rsidRPr="00BA4D64">
        <w:rPr>
          <w:sz w:val="28"/>
          <w:szCs w:val="28"/>
        </w:rPr>
        <w:t>(</w:t>
      </w:r>
      <w:r w:rsidRPr="00BA4D64">
        <w:rPr>
          <w:sz w:val="28"/>
          <w:szCs w:val="28"/>
          <w:lang w:val="en-US"/>
        </w:rPr>
        <w:t>C</w:t>
      </w:r>
      <w:r w:rsidR="00CC3697"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  <w:lang w:val="en-US"/>
        </w:rPr>
        <w:t>H</w:t>
      </w:r>
      <w:r w:rsidR="00CC3697"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 xml:space="preserve">) / </w:t>
      </w:r>
      <w:r w:rsidRPr="00BA4D64">
        <w:rPr>
          <w:sz w:val="28"/>
          <w:szCs w:val="28"/>
          <w:lang w:val="en-US"/>
        </w:rPr>
        <w:t>Mr</w:t>
      </w:r>
      <w:r w:rsidRPr="00BA4D64">
        <w:rPr>
          <w:sz w:val="28"/>
          <w:szCs w:val="28"/>
        </w:rPr>
        <w:t>(</w:t>
      </w:r>
      <w:r w:rsidRPr="00BA4D64">
        <w:rPr>
          <w:sz w:val="28"/>
          <w:szCs w:val="28"/>
          <w:lang w:val="en-US"/>
        </w:rPr>
        <w:t>CH</w:t>
      </w:r>
      <w:r w:rsidR="00CC3697" w:rsidRPr="00BA4D64">
        <w:rPr>
          <w:sz w:val="28"/>
          <w:szCs w:val="28"/>
          <w:vertAlign w:val="subscript"/>
        </w:rPr>
        <w:t>2</w:t>
      </w:r>
      <w:r w:rsidR="00CC3697" w:rsidRPr="00BA4D64">
        <w:rPr>
          <w:sz w:val="28"/>
          <w:szCs w:val="28"/>
          <w:lang w:val="en-US"/>
        </w:rPr>
        <w:t>C</w:t>
      </w:r>
      <w:r w:rsidR="00CC3697" w:rsidRPr="00BA4D64">
        <w:rPr>
          <w:sz w:val="28"/>
          <w:szCs w:val="28"/>
        </w:rPr>
        <w:t xml:space="preserve">НСОН) = 42 / </w:t>
      </w:r>
      <w:r w:rsidRPr="00BA4D64">
        <w:rPr>
          <w:sz w:val="28"/>
          <w:szCs w:val="28"/>
        </w:rPr>
        <w:t>5</w:t>
      </w:r>
      <w:r w:rsidR="00CC3697" w:rsidRPr="00BA4D64">
        <w:rPr>
          <w:sz w:val="28"/>
          <w:szCs w:val="28"/>
        </w:rPr>
        <w:t>6 = 0</w:t>
      </w:r>
      <w:r w:rsidR="00C42D7E" w:rsidRPr="00BA4D64">
        <w:rPr>
          <w:sz w:val="28"/>
          <w:szCs w:val="28"/>
        </w:rPr>
        <w:t>,</w:t>
      </w:r>
      <w:r w:rsidR="00CC3697" w:rsidRPr="00BA4D64">
        <w:rPr>
          <w:sz w:val="28"/>
          <w:szCs w:val="28"/>
        </w:rPr>
        <w:t>75 кг</w:t>
      </w:r>
      <w:r w:rsidRPr="00BA4D64">
        <w:rPr>
          <w:sz w:val="28"/>
          <w:szCs w:val="28"/>
        </w:rPr>
        <w:t>/</w:t>
      </w:r>
      <w:r w:rsidR="00CC3697" w:rsidRPr="00BA4D64">
        <w:rPr>
          <w:sz w:val="28"/>
          <w:szCs w:val="28"/>
        </w:rPr>
        <w:t>кг</w:t>
      </w:r>
      <w:r w:rsidRPr="00BA4D64">
        <w:rPr>
          <w:sz w:val="28"/>
          <w:szCs w:val="28"/>
        </w:rPr>
        <w:t>;</w:t>
      </w:r>
    </w:p>
    <w:p w:rsidR="00BA4D64" w:rsidRDefault="00BA4D64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4D64" w:rsidRP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по </w:t>
      </w:r>
      <w:r w:rsidR="00CC3697" w:rsidRPr="00BA4D64">
        <w:rPr>
          <w:sz w:val="28"/>
          <w:szCs w:val="28"/>
        </w:rPr>
        <w:t>О</w:t>
      </w:r>
      <w:r w:rsidR="00CC3697"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:</w:t>
      </w:r>
    </w:p>
    <w:p w:rsidR="00B4572A" w:rsidRPr="00BA4D64" w:rsidRDefault="00BA4D64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4572A" w:rsidRPr="00BA4D64">
        <w:rPr>
          <w:sz w:val="28"/>
          <w:szCs w:val="28"/>
        </w:rPr>
        <w:sym w:font="Symbol" w:char="F073"/>
      </w:r>
      <w:r w:rsidR="00B4572A" w:rsidRPr="00BA4D64">
        <w:rPr>
          <w:sz w:val="28"/>
          <w:szCs w:val="28"/>
          <w:vertAlign w:val="superscript"/>
        </w:rPr>
        <w:t>т</w:t>
      </w:r>
      <w:r w:rsidR="00CC3697" w:rsidRPr="00BA4D64">
        <w:rPr>
          <w:sz w:val="28"/>
          <w:szCs w:val="28"/>
          <w:vertAlign w:val="subscript"/>
        </w:rPr>
        <w:t>О2</w:t>
      </w:r>
      <w:r w:rsidR="00B4572A" w:rsidRPr="00BA4D64">
        <w:rPr>
          <w:sz w:val="28"/>
          <w:szCs w:val="28"/>
          <w:vertAlign w:val="subscript"/>
        </w:rPr>
        <w:t xml:space="preserve"> </w:t>
      </w:r>
      <w:r w:rsidR="00B4572A" w:rsidRPr="00BA4D64">
        <w:rPr>
          <w:sz w:val="28"/>
          <w:szCs w:val="28"/>
        </w:rPr>
        <w:t xml:space="preserve">= </w:t>
      </w:r>
      <w:r w:rsidR="00B4572A" w:rsidRPr="00BA4D64">
        <w:rPr>
          <w:sz w:val="28"/>
          <w:szCs w:val="28"/>
          <w:lang w:val="en-US"/>
        </w:rPr>
        <w:t>Mr</w:t>
      </w:r>
      <w:r w:rsidR="00B4572A" w:rsidRPr="00BA4D64">
        <w:rPr>
          <w:sz w:val="28"/>
          <w:szCs w:val="28"/>
        </w:rPr>
        <w:t>(</w:t>
      </w:r>
      <w:r w:rsidR="00CC3697" w:rsidRPr="00BA4D64">
        <w:rPr>
          <w:sz w:val="28"/>
          <w:szCs w:val="28"/>
        </w:rPr>
        <w:t>О</w:t>
      </w:r>
      <w:r w:rsidR="00CC3697" w:rsidRPr="00BA4D64">
        <w:rPr>
          <w:sz w:val="28"/>
          <w:szCs w:val="28"/>
          <w:vertAlign w:val="subscript"/>
        </w:rPr>
        <w:t>2</w:t>
      </w:r>
      <w:r w:rsidR="00CC3697" w:rsidRPr="00BA4D64">
        <w:rPr>
          <w:sz w:val="28"/>
          <w:szCs w:val="28"/>
        </w:rPr>
        <w:t xml:space="preserve">) / </w:t>
      </w:r>
      <w:r w:rsidR="00CC3697" w:rsidRPr="00BA4D64">
        <w:rPr>
          <w:sz w:val="28"/>
          <w:szCs w:val="28"/>
          <w:lang w:val="en-US"/>
        </w:rPr>
        <w:t>Mr</w:t>
      </w:r>
      <w:r w:rsidR="00CC3697" w:rsidRPr="00BA4D64">
        <w:rPr>
          <w:sz w:val="28"/>
          <w:szCs w:val="28"/>
        </w:rPr>
        <w:t>(</w:t>
      </w:r>
      <w:r w:rsidR="00CC3697" w:rsidRPr="00BA4D64">
        <w:rPr>
          <w:sz w:val="28"/>
          <w:szCs w:val="28"/>
          <w:lang w:val="en-US"/>
        </w:rPr>
        <w:t>CH</w:t>
      </w:r>
      <w:r w:rsidR="00CC3697" w:rsidRPr="00BA4D64">
        <w:rPr>
          <w:sz w:val="28"/>
          <w:szCs w:val="28"/>
          <w:vertAlign w:val="subscript"/>
        </w:rPr>
        <w:t>2</w:t>
      </w:r>
      <w:r w:rsidR="00CC3697" w:rsidRPr="00BA4D64">
        <w:rPr>
          <w:sz w:val="28"/>
          <w:szCs w:val="28"/>
          <w:lang w:val="en-US"/>
        </w:rPr>
        <w:t>C</w:t>
      </w:r>
      <w:r w:rsidR="00CC3697" w:rsidRPr="00BA4D64">
        <w:rPr>
          <w:sz w:val="28"/>
          <w:szCs w:val="28"/>
        </w:rPr>
        <w:t>НСОН</w:t>
      </w:r>
      <w:r w:rsidR="00B4572A" w:rsidRPr="00BA4D64">
        <w:rPr>
          <w:sz w:val="28"/>
          <w:szCs w:val="28"/>
        </w:rPr>
        <w:t>) =</w:t>
      </w:r>
      <w:r w:rsidR="00CC3697" w:rsidRPr="00BA4D64">
        <w:rPr>
          <w:sz w:val="28"/>
          <w:szCs w:val="28"/>
        </w:rPr>
        <w:t xml:space="preserve"> 32 / </w:t>
      </w:r>
      <w:r w:rsidR="00B4572A" w:rsidRPr="00BA4D64">
        <w:rPr>
          <w:sz w:val="28"/>
          <w:szCs w:val="28"/>
        </w:rPr>
        <w:t>5</w:t>
      </w:r>
      <w:r w:rsidR="00CC3697" w:rsidRPr="00BA4D64">
        <w:rPr>
          <w:sz w:val="28"/>
          <w:szCs w:val="28"/>
        </w:rPr>
        <w:t>6</w:t>
      </w:r>
      <w:r w:rsidR="00B4572A" w:rsidRPr="00BA4D64">
        <w:rPr>
          <w:sz w:val="28"/>
          <w:szCs w:val="28"/>
        </w:rPr>
        <w:t xml:space="preserve"> = 0</w:t>
      </w:r>
      <w:r w:rsidR="00CC3697" w:rsidRPr="00BA4D64">
        <w:rPr>
          <w:sz w:val="28"/>
          <w:szCs w:val="28"/>
        </w:rPr>
        <w:t>,57</w:t>
      </w:r>
      <w:r w:rsidR="00B4572A" w:rsidRPr="00BA4D64">
        <w:rPr>
          <w:sz w:val="28"/>
          <w:szCs w:val="28"/>
        </w:rPr>
        <w:t xml:space="preserve"> </w:t>
      </w:r>
      <w:r w:rsidR="00CC3697" w:rsidRPr="00BA4D64">
        <w:rPr>
          <w:sz w:val="28"/>
          <w:szCs w:val="28"/>
        </w:rPr>
        <w:t>кг</w:t>
      </w:r>
      <w:r w:rsidR="00B4572A" w:rsidRPr="00BA4D64">
        <w:rPr>
          <w:sz w:val="28"/>
          <w:szCs w:val="28"/>
        </w:rPr>
        <w:t>/</w:t>
      </w:r>
      <w:r w:rsidR="00CC3697" w:rsidRPr="00BA4D64">
        <w:rPr>
          <w:sz w:val="28"/>
          <w:szCs w:val="28"/>
        </w:rPr>
        <w:t>кг</w:t>
      </w:r>
      <w:r w:rsidR="00B4572A" w:rsidRPr="00BA4D64">
        <w:rPr>
          <w:sz w:val="28"/>
          <w:szCs w:val="28"/>
        </w:rPr>
        <w:t>.</w:t>
      </w:r>
    </w:p>
    <w:p w:rsidR="00B4572A" w:rsidRP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572A" w:rsidRPr="00BA4D64" w:rsidRDefault="00B4572A" w:rsidP="00BA4D64">
      <w:pPr>
        <w:numPr>
          <w:ilvl w:val="0"/>
          <w:numId w:val="4"/>
        </w:numPr>
        <w:shd w:val="clear" w:color="auto" w:fill="FFFFFF"/>
        <w:tabs>
          <w:tab w:val="left" w:pos="5595"/>
        </w:tabs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</w:rPr>
        <w:t>Фактические расходные коэффициенты:</w:t>
      </w:r>
    </w:p>
    <w:p w:rsid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по С</w:t>
      </w:r>
      <w:r w:rsidR="00CC3697"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="00CC3697"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>:</w:t>
      </w:r>
    </w:p>
    <w:p w:rsidR="00BA4D64" w:rsidRDefault="00BA4D64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572A" w:rsidRP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sym w:font="Symbol" w:char="F073"/>
      </w:r>
      <w:r w:rsidRPr="00BA4D64">
        <w:rPr>
          <w:sz w:val="28"/>
          <w:szCs w:val="28"/>
          <w:vertAlign w:val="superscript"/>
        </w:rPr>
        <w:t>ф</w:t>
      </w:r>
      <w:r w:rsidRPr="00BA4D64">
        <w:rPr>
          <w:sz w:val="28"/>
          <w:szCs w:val="28"/>
          <w:vertAlign w:val="subscript"/>
        </w:rPr>
        <w:t>С</w:t>
      </w:r>
      <w:r w:rsidR="00CC3697"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  <w:vertAlign w:val="subscript"/>
        </w:rPr>
        <w:t>Н</w:t>
      </w:r>
      <w:r w:rsidR="00CC3697"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  <w:vertAlign w:val="subscript"/>
        </w:rPr>
        <w:t xml:space="preserve"> </w:t>
      </w:r>
      <w:r w:rsidRPr="00BA4D64">
        <w:rPr>
          <w:sz w:val="28"/>
          <w:szCs w:val="28"/>
        </w:rPr>
        <w:t xml:space="preserve">= </w:t>
      </w:r>
      <w:r w:rsidRPr="00BA4D64">
        <w:rPr>
          <w:sz w:val="28"/>
          <w:szCs w:val="28"/>
          <w:lang w:val="en-US"/>
        </w:rPr>
        <w:t>m</w:t>
      </w:r>
      <w:r w:rsidRPr="00BA4D64">
        <w:rPr>
          <w:sz w:val="28"/>
          <w:szCs w:val="28"/>
        </w:rPr>
        <w:t>(</w:t>
      </w:r>
      <w:r w:rsidRPr="00BA4D64">
        <w:rPr>
          <w:sz w:val="28"/>
          <w:szCs w:val="28"/>
          <w:lang w:val="en-US"/>
        </w:rPr>
        <w:t>C</w:t>
      </w:r>
      <w:r w:rsidR="00CC3697"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  <w:lang w:val="en-US"/>
        </w:rPr>
        <w:t>H</w:t>
      </w:r>
      <w:r w:rsidR="00CC3697"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 xml:space="preserve">) / </w:t>
      </w:r>
      <w:r w:rsidRPr="00BA4D64">
        <w:rPr>
          <w:sz w:val="28"/>
          <w:szCs w:val="28"/>
          <w:lang w:val="en-US"/>
        </w:rPr>
        <w:t>m</w:t>
      </w:r>
      <w:r w:rsidRPr="00BA4D64">
        <w:rPr>
          <w:sz w:val="28"/>
          <w:szCs w:val="28"/>
        </w:rPr>
        <w:t>(</w:t>
      </w:r>
      <w:r w:rsidR="00CC3697" w:rsidRPr="00BA4D64">
        <w:rPr>
          <w:sz w:val="28"/>
          <w:szCs w:val="28"/>
          <w:lang w:val="en-US"/>
        </w:rPr>
        <w:t>CH</w:t>
      </w:r>
      <w:r w:rsidR="00CC3697" w:rsidRPr="00BA4D64">
        <w:rPr>
          <w:sz w:val="28"/>
          <w:szCs w:val="28"/>
          <w:vertAlign w:val="subscript"/>
        </w:rPr>
        <w:t>2</w:t>
      </w:r>
      <w:r w:rsidR="00CC3697" w:rsidRPr="00BA4D64">
        <w:rPr>
          <w:sz w:val="28"/>
          <w:szCs w:val="28"/>
          <w:lang w:val="en-US"/>
        </w:rPr>
        <w:t>C</w:t>
      </w:r>
      <w:r w:rsidR="00374A72" w:rsidRPr="00BA4D64">
        <w:rPr>
          <w:sz w:val="28"/>
          <w:szCs w:val="28"/>
        </w:rPr>
        <w:t>НСОН) = 2507,</w:t>
      </w:r>
      <w:r w:rsidR="00CC3697" w:rsidRPr="00BA4D64">
        <w:rPr>
          <w:sz w:val="28"/>
          <w:szCs w:val="28"/>
        </w:rPr>
        <w:t>4</w:t>
      </w:r>
      <w:r w:rsidRPr="00BA4D64">
        <w:rPr>
          <w:sz w:val="28"/>
          <w:szCs w:val="28"/>
        </w:rPr>
        <w:t xml:space="preserve"> / </w:t>
      </w:r>
      <w:r w:rsidR="00CC3697" w:rsidRPr="00BA4D64">
        <w:rPr>
          <w:sz w:val="28"/>
          <w:szCs w:val="28"/>
        </w:rPr>
        <w:t>2647,66 = 0,95</w:t>
      </w:r>
      <w:r w:rsidRPr="00BA4D64">
        <w:rPr>
          <w:sz w:val="28"/>
          <w:szCs w:val="28"/>
        </w:rPr>
        <w:t xml:space="preserve"> </w:t>
      </w:r>
      <w:r w:rsidR="00CC3697" w:rsidRPr="00BA4D64">
        <w:rPr>
          <w:sz w:val="28"/>
          <w:szCs w:val="28"/>
        </w:rPr>
        <w:t>кг/кг</w:t>
      </w:r>
      <w:r w:rsidRPr="00BA4D64">
        <w:rPr>
          <w:sz w:val="28"/>
          <w:szCs w:val="28"/>
        </w:rPr>
        <w:t>;</w:t>
      </w:r>
    </w:p>
    <w:p w:rsidR="00BA4D64" w:rsidRPr="00115C95" w:rsidRDefault="00BA4D64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по </w:t>
      </w:r>
      <w:r w:rsidR="00CC3697" w:rsidRPr="00BA4D64">
        <w:rPr>
          <w:sz w:val="28"/>
          <w:szCs w:val="28"/>
        </w:rPr>
        <w:t>О</w:t>
      </w:r>
      <w:r w:rsidR="00CC3697" w:rsidRPr="00BA4D64">
        <w:rPr>
          <w:sz w:val="28"/>
          <w:szCs w:val="28"/>
          <w:vertAlign w:val="subscript"/>
        </w:rPr>
        <w:t>2</w:t>
      </w:r>
      <w:r w:rsidRPr="00BA4D64">
        <w:rPr>
          <w:sz w:val="28"/>
          <w:szCs w:val="28"/>
        </w:rPr>
        <w:t>:</w:t>
      </w:r>
    </w:p>
    <w:p w:rsidR="00BA4D64" w:rsidRPr="00115C95" w:rsidRDefault="00BA4D64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sym w:font="Symbol" w:char="F073"/>
      </w:r>
      <w:r w:rsidRPr="00BA4D64">
        <w:rPr>
          <w:sz w:val="28"/>
          <w:szCs w:val="28"/>
          <w:vertAlign w:val="superscript"/>
        </w:rPr>
        <w:t>ф</w:t>
      </w:r>
      <w:r w:rsidR="00CC3697" w:rsidRPr="00BA4D64">
        <w:rPr>
          <w:sz w:val="28"/>
          <w:szCs w:val="28"/>
          <w:vertAlign w:val="subscript"/>
        </w:rPr>
        <w:t>О2</w:t>
      </w:r>
      <w:r w:rsidRPr="00BA4D64">
        <w:rPr>
          <w:sz w:val="28"/>
          <w:szCs w:val="28"/>
          <w:vertAlign w:val="subscript"/>
        </w:rPr>
        <w:t xml:space="preserve"> </w:t>
      </w:r>
      <w:r w:rsidRPr="00BA4D64">
        <w:rPr>
          <w:sz w:val="28"/>
          <w:szCs w:val="28"/>
        </w:rPr>
        <w:t>=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m</w:t>
      </w:r>
      <w:r w:rsidRPr="00BA4D64">
        <w:rPr>
          <w:sz w:val="28"/>
          <w:szCs w:val="28"/>
        </w:rPr>
        <w:t>(</w:t>
      </w:r>
      <w:r w:rsidR="00CC3697" w:rsidRPr="00BA4D64">
        <w:rPr>
          <w:sz w:val="28"/>
          <w:szCs w:val="28"/>
        </w:rPr>
        <w:t>О</w:t>
      </w:r>
      <w:r w:rsidR="00CC3697" w:rsidRPr="00BA4D64">
        <w:rPr>
          <w:sz w:val="28"/>
          <w:szCs w:val="28"/>
          <w:vertAlign w:val="subscript"/>
        </w:rPr>
        <w:t>2</w:t>
      </w:r>
      <w:r w:rsidR="00570D12" w:rsidRPr="00BA4D64">
        <w:rPr>
          <w:sz w:val="28"/>
          <w:szCs w:val="28"/>
          <w:vertAlign w:val="subscript"/>
        </w:rPr>
        <w:t>техн</w:t>
      </w:r>
      <w:r w:rsidRPr="00BA4D64">
        <w:rPr>
          <w:sz w:val="28"/>
          <w:szCs w:val="28"/>
        </w:rPr>
        <w:t>) /</w:t>
      </w:r>
      <w:r w:rsidRPr="00BA4D64">
        <w:rPr>
          <w:sz w:val="28"/>
          <w:szCs w:val="28"/>
          <w:lang w:val="en-US"/>
        </w:rPr>
        <w:t>m</w:t>
      </w:r>
      <w:r w:rsidRPr="00BA4D64">
        <w:rPr>
          <w:sz w:val="28"/>
          <w:szCs w:val="28"/>
        </w:rPr>
        <w:t>(</w:t>
      </w:r>
      <w:r w:rsidR="00CC3697" w:rsidRPr="00BA4D64">
        <w:rPr>
          <w:sz w:val="28"/>
          <w:szCs w:val="28"/>
          <w:lang w:val="en-US"/>
        </w:rPr>
        <w:t>CH</w:t>
      </w:r>
      <w:r w:rsidR="00CC3697" w:rsidRPr="00BA4D64">
        <w:rPr>
          <w:sz w:val="28"/>
          <w:szCs w:val="28"/>
          <w:vertAlign w:val="subscript"/>
        </w:rPr>
        <w:t>2</w:t>
      </w:r>
      <w:r w:rsidR="00CC3697" w:rsidRPr="00BA4D64">
        <w:rPr>
          <w:sz w:val="28"/>
          <w:szCs w:val="28"/>
          <w:lang w:val="en-US"/>
        </w:rPr>
        <w:t>C</w:t>
      </w:r>
      <w:r w:rsidR="00CC3697" w:rsidRPr="00BA4D64">
        <w:rPr>
          <w:sz w:val="28"/>
          <w:szCs w:val="28"/>
        </w:rPr>
        <w:t>НСОН</w:t>
      </w:r>
      <w:r w:rsidR="00570D12" w:rsidRPr="00BA4D64">
        <w:rPr>
          <w:sz w:val="28"/>
          <w:szCs w:val="28"/>
        </w:rPr>
        <w:t>) = 1702,24+26115,32 / 2647,66 = 0,065 кг/кг</w:t>
      </w:r>
      <w:r w:rsidRPr="00BA4D64">
        <w:rPr>
          <w:sz w:val="28"/>
          <w:szCs w:val="28"/>
        </w:rPr>
        <w:t>.</w:t>
      </w:r>
    </w:p>
    <w:p w:rsidR="00BA4D64" w:rsidRPr="00115C95" w:rsidRDefault="00BA4D64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572A" w:rsidRP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>Выход на поданное сырье:</w:t>
      </w:r>
    </w:p>
    <w:p w:rsidR="00B4572A" w:rsidRPr="00BA4D64" w:rsidRDefault="00B4572A" w:rsidP="00BA4D64">
      <w:pPr>
        <w:numPr>
          <w:ilvl w:val="1"/>
          <w:numId w:val="4"/>
        </w:numPr>
        <w:shd w:val="clear" w:color="auto" w:fill="FFFFFF"/>
        <w:tabs>
          <w:tab w:val="left" w:pos="559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Фактический выход </w:t>
      </w:r>
      <w:r w:rsidR="00570D12" w:rsidRPr="00BA4D64">
        <w:rPr>
          <w:sz w:val="28"/>
          <w:szCs w:val="28"/>
          <w:lang w:val="en-US"/>
        </w:rPr>
        <w:t>CH</w:t>
      </w:r>
      <w:r w:rsidR="00570D12" w:rsidRPr="00BA4D64">
        <w:rPr>
          <w:sz w:val="28"/>
          <w:szCs w:val="28"/>
          <w:vertAlign w:val="subscript"/>
        </w:rPr>
        <w:t>2</w:t>
      </w:r>
      <w:r w:rsidR="00570D12" w:rsidRPr="00BA4D64">
        <w:rPr>
          <w:sz w:val="28"/>
          <w:szCs w:val="28"/>
          <w:lang w:val="en-US"/>
        </w:rPr>
        <w:t>C</w:t>
      </w:r>
      <w:r w:rsidR="00570D12" w:rsidRPr="00BA4D64">
        <w:rPr>
          <w:sz w:val="28"/>
          <w:szCs w:val="28"/>
        </w:rPr>
        <w:t>НСОН</w:t>
      </w:r>
      <w:r w:rsidRPr="00BA4D64">
        <w:rPr>
          <w:sz w:val="28"/>
          <w:szCs w:val="28"/>
        </w:rPr>
        <w:t>:</w:t>
      </w:r>
    </w:p>
    <w:p w:rsidR="00BA4D64" w:rsidRDefault="00BA4D64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A4D64">
        <w:rPr>
          <w:sz w:val="28"/>
          <w:szCs w:val="28"/>
          <w:lang w:val="en-US"/>
        </w:rPr>
        <w:t>Q</w:t>
      </w:r>
      <w:r w:rsidRPr="00BA4D64">
        <w:rPr>
          <w:sz w:val="28"/>
          <w:szCs w:val="28"/>
          <w:vertAlign w:val="subscript"/>
        </w:rPr>
        <w:t>Ф</w:t>
      </w:r>
      <w:r w:rsidRPr="00BA4D64">
        <w:rPr>
          <w:sz w:val="28"/>
          <w:szCs w:val="28"/>
        </w:rPr>
        <w:t xml:space="preserve"> = </w:t>
      </w:r>
      <w:r w:rsidRPr="00BA4D64">
        <w:rPr>
          <w:sz w:val="28"/>
          <w:szCs w:val="28"/>
          <w:lang w:val="en-US"/>
        </w:rPr>
        <w:t>m</w:t>
      </w:r>
      <w:r w:rsidR="00070F33"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(</w:t>
      </w:r>
      <w:r w:rsidR="00570D12" w:rsidRPr="00BA4D64">
        <w:rPr>
          <w:sz w:val="28"/>
          <w:szCs w:val="28"/>
          <w:lang w:val="en-US"/>
        </w:rPr>
        <w:t>CH</w:t>
      </w:r>
      <w:r w:rsidR="00570D12" w:rsidRPr="00BA4D64">
        <w:rPr>
          <w:sz w:val="28"/>
          <w:szCs w:val="28"/>
          <w:vertAlign w:val="subscript"/>
        </w:rPr>
        <w:t>2</w:t>
      </w:r>
      <w:r w:rsidR="00570D12" w:rsidRPr="00BA4D64">
        <w:rPr>
          <w:sz w:val="28"/>
          <w:szCs w:val="28"/>
          <w:lang w:val="en-US"/>
        </w:rPr>
        <w:t>C</w:t>
      </w:r>
      <w:r w:rsidR="00570D12" w:rsidRPr="00BA4D64">
        <w:rPr>
          <w:sz w:val="28"/>
          <w:szCs w:val="28"/>
        </w:rPr>
        <w:t>НСОН</w:t>
      </w:r>
      <w:r w:rsidR="00570D12" w:rsidRPr="00BA4D64">
        <w:rPr>
          <w:sz w:val="28"/>
          <w:szCs w:val="28"/>
          <w:lang w:val="en-US"/>
        </w:rPr>
        <w:t xml:space="preserve">) = </w:t>
      </w:r>
      <w:r w:rsidR="00570D12" w:rsidRPr="00BA4D64">
        <w:rPr>
          <w:sz w:val="28"/>
          <w:szCs w:val="28"/>
        </w:rPr>
        <w:t>2647</w:t>
      </w:r>
      <w:r w:rsidR="00374A72" w:rsidRPr="00BA4D64">
        <w:rPr>
          <w:sz w:val="28"/>
          <w:szCs w:val="28"/>
        </w:rPr>
        <w:t>,66</w:t>
      </w:r>
      <w:r w:rsidRPr="00BA4D64">
        <w:rPr>
          <w:sz w:val="28"/>
          <w:szCs w:val="28"/>
          <w:lang w:val="en-US"/>
        </w:rPr>
        <w:t xml:space="preserve"> </w:t>
      </w:r>
      <w:r w:rsidRPr="00BA4D64">
        <w:rPr>
          <w:sz w:val="28"/>
          <w:szCs w:val="28"/>
        </w:rPr>
        <w:t>кг;</w:t>
      </w:r>
    </w:p>
    <w:p w:rsidR="00BA4D64" w:rsidRPr="00BA4D64" w:rsidRDefault="00BA4D64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572A" w:rsidRPr="00BA4D64" w:rsidRDefault="00B4572A" w:rsidP="00BA4D64">
      <w:pPr>
        <w:numPr>
          <w:ilvl w:val="1"/>
          <w:numId w:val="4"/>
        </w:numPr>
        <w:shd w:val="clear" w:color="auto" w:fill="FFFFFF"/>
        <w:tabs>
          <w:tab w:val="left" w:pos="5595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Теоретический выход </w:t>
      </w:r>
      <w:r w:rsidR="00570D12" w:rsidRPr="00BA4D64">
        <w:rPr>
          <w:sz w:val="28"/>
          <w:szCs w:val="28"/>
          <w:lang w:val="en-US"/>
        </w:rPr>
        <w:t>CH</w:t>
      </w:r>
      <w:r w:rsidR="00570D12" w:rsidRPr="00BA4D64">
        <w:rPr>
          <w:sz w:val="28"/>
          <w:szCs w:val="28"/>
          <w:vertAlign w:val="subscript"/>
        </w:rPr>
        <w:t>2</w:t>
      </w:r>
      <w:r w:rsidR="00570D12" w:rsidRPr="00BA4D64">
        <w:rPr>
          <w:sz w:val="28"/>
          <w:szCs w:val="28"/>
          <w:lang w:val="en-US"/>
        </w:rPr>
        <w:t>C</w:t>
      </w:r>
      <w:r w:rsidR="00570D12" w:rsidRPr="00BA4D64">
        <w:rPr>
          <w:sz w:val="28"/>
          <w:szCs w:val="28"/>
        </w:rPr>
        <w:t>НСОН</w:t>
      </w:r>
      <w:r w:rsidRPr="00BA4D64">
        <w:rPr>
          <w:sz w:val="28"/>
          <w:szCs w:val="28"/>
        </w:rPr>
        <w:t>:</w:t>
      </w:r>
    </w:p>
    <w:p w:rsidR="00BA4D64" w:rsidRDefault="00BA4D64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A4D64" w:rsidRDefault="00B4572A" w:rsidP="00BA4D64">
      <w:pPr>
        <w:shd w:val="clear" w:color="auto" w:fill="FFFFFF"/>
        <w:tabs>
          <w:tab w:val="left" w:pos="559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Mr</w:t>
      </w:r>
      <w:r w:rsidRPr="00BA4D64">
        <w:rPr>
          <w:sz w:val="28"/>
          <w:szCs w:val="28"/>
        </w:rPr>
        <w:t>(С</w:t>
      </w:r>
      <w:r w:rsidR="00570D12"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="00570D12"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 xml:space="preserve">) </w:t>
      </w:r>
      <w:r w:rsidRPr="00BA4D64">
        <w:rPr>
          <w:sz w:val="28"/>
          <w:szCs w:val="28"/>
          <w:lang w:val="en-US"/>
        </w:rPr>
        <w:sym w:font="Symbol" w:char="F0BE"/>
      </w:r>
      <w:r w:rsidR="00570D12" w:rsidRPr="00BA4D64">
        <w:rPr>
          <w:sz w:val="28"/>
          <w:szCs w:val="28"/>
        </w:rPr>
        <w:t xml:space="preserve"> </w:t>
      </w:r>
      <w:r w:rsidR="00570D12" w:rsidRPr="00BA4D64">
        <w:rPr>
          <w:sz w:val="28"/>
          <w:szCs w:val="28"/>
          <w:lang w:val="en-US"/>
        </w:rPr>
        <w:t>Mr</w:t>
      </w:r>
      <w:r w:rsidR="00570D12" w:rsidRPr="00BA4D64">
        <w:rPr>
          <w:sz w:val="28"/>
          <w:szCs w:val="28"/>
        </w:rPr>
        <w:t>(</w:t>
      </w:r>
      <w:r w:rsidR="00570D12" w:rsidRPr="00BA4D64">
        <w:rPr>
          <w:sz w:val="28"/>
          <w:szCs w:val="28"/>
          <w:lang w:val="en-US"/>
        </w:rPr>
        <w:t>CH</w:t>
      </w:r>
      <w:r w:rsidR="00570D12" w:rsidRPr="00BA4D64">
        <w:rPr>
          <w:sz w:val="28"/>
          <w:szCs w:val="28"/>
          <w:vertAlign w:val="subscript"/>
        </w:rPr>
        <w:t>2</w:t>
      </w:r>
      <w:r w:rsidR="00570D12" w:rsidRPr="00BA4D64">
        <w:rPr>
          <w:sz w:val="28"/>
          <w:szCs w:val="28"/>
          <w:lang w:val="en-US"/>
        </w:rPr>
        <w:t>C</w:t>
      </w:r>
      <w:r w:rsidR="00570D12" w:rsidRPr="00BA4D64">
        <w:rPr>
          <w:sz w:val="28"/>
          <w:szCs w:val="28"/>
        </w:rPr>
        <w:t>НСОН</w:t>
      </w:r>
      <w:r w:rsidRPr="00BA4D64">
        <w:rPr>
          <w:sz w:val="28"/>
          <w:szCs w:val="28"/>
        </w:rPr>
        <w:t>),</w:t>
      </w:r>
      <w:r w:rsidR="00BA4D64">
        <w:rPr>
          <w:sz w:val="28"/>
          <w:szCs w:val="28"/>
        </w:rPr>
        <w:t xml:space="preserve"> </w:t>
      </w:r>
      <w:r w:rsidR="00570D12" w:rsidRPr="00BA4D64">
        <w:rPr>
          <w:sz w:val="28"/>
          <w:szCs w:val="28"/>
        </w:rPr>
        <w:t>42</w:t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sym w:font="Symbol" w:char="F0BE"/>
      </w:r>
      <w:r w:rsidR="00BA4D64">
        <w:rPr>
          <w:sz w:val="28"/>
          <w:szCs w:val="28"/>
        </w:rPr>
        <w:t xml:space="preserve"> </w:t>
      </w:r>
      <w:r w:rsidR="00570D12" w:rsidRPr="00BA4D64">
        <w:rPr>
          <w:sz w:val="28"/>
          <w:szCs w:val="28"/>
        </w:rPr>
        <w:t>56</w:t>
      </w:r>
      <w:r w:rsidRPr="00BA4D64">
        <w:rPr>
          <w:sz w:val="28"/>
          <w:szCs w:val="28"/>
        </w:rPr>
        <w:t>,</w:t>
      </w:r>
    </w:p>
    <w:p w:rsidR="00BA4D64" w:rsidRDefault="00B4572A" w:rsidP="00BA4D64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m</w:t>
      </w:r>
      <w:r w:rsidRPr="00BA4D64">
        <w:rPr>
          <w:sz w:val="28"/>
          <w:szCs w:val="28"/>
        </w:rPr>
        <w:t>(С</w:t>
      </w:r>
      <w:r w:rsidR="00570D12" w:rsidRPr="00BA4D64">
        <w:rPr>
          <w:sz w:val="28"/>
          <w:szCs w:val="28"/>
          <w:vertAlign w:val="subscript"/>
        </w:rPr>
        <w:t>3</w:t>
      </w:r>
      <w:r w:rsidRPr="00BA4D64">
        <w:rPr>
          <w:sz w:val="28"/>
          <w:szCs w:val="28"/>
        </w:rPr>
        <w:t>Н</w:t>
      </w:r>
      <w:r w:rsidR="00570D12" w:rsidRPr="00BA4D64">
        <w:rPr>
          <w:sz w:val="28"/>
          <w:szCs w:val="28"/>
          <w:vertAlign w:val="subscript"/>
        </w:rPr>
        <w:t>6</w:t>
      </w:r>
      <w:r w:rsidRPr="00BA4D64">
        <w:rPr>
          <w:sz w:val="28"/>
          <w:szCs w:val="28"/>
        </w:rPr>
        <w:t>)</w:t>
      </w:r>
      <w:r w:rsidR="00BA4D64"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sym w:font="Symbol" w:char="F0BE"/>
      </w:r>
      <w:r w:rsidR="00BA4D64"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Q</w:t>
      </w:r>
      <w:r w:rsidRPr="00BA4D64">
        <w:rPr>
          <w:sz w:val="28"/>
          <w:szCs w:val="28"/>
          <w:vertAlign w:val="subscript"/>
        </w:rPr>
        <w:t>Т</w:t>
      </w:r>
      <w:r w:rsidRPr="00BA4D64">
        <w:rPr>
          <w:sz w:val="28"/>
          <w:szCs w:val="28"/>
        </w:rPr>
        <w:t>;</w:t>
      </w:r>
      <w:r w:rsidR="00BA4D64">
        <w:rPr>
          <w:sz w:val="28"/>
          <w:szCs w:val="28"/>
        </w:rPr>
        <w:t xml:space="preserve"> </w:t>
      </w:r>
      <w:r w:rsidR="00570D12" w:rsidRPr="00BA4D64">
        <w:rPr>
          <w:sz w:val="28"/>
          <w:szCs w:val="28"/>
        </w:rPr>
        <w:t>2507,4</w:t>
      </w:r>
      <w:r w:rsidRPr="00BA4D64">
        <w:rPr>
          <w:sz w:val="28"/>
          <w:szCs w:val="28"/>
        </w:rPr>
        <w:t xml:space="preserve"> </w:t>
      </w:r>
      <w:r w:rsidRPr="00BA4D64">
        <w:rPr>
          <w:sz w:val="28"/>
          <w:szCs w:val="28"/>
        </w:rPr>
        <w:sym w:font="Symbol" w:char="F0BE"/>
      </w:r>
      <w:r w:rsidR="00BA4D64">
        <w:rPr>
          <w:sz w:val="28"/>
          <w:szCs w:val="28"/>
        </w:rPr>
        <w:t xml:space="preserve"> </w:t>
      </w:r>
      <w:r w:rsidRPr="00BA4D64">
        <w:rPr>
          <w:sz w:val="28"/>
          <w:szCs w:val="28"/>
          <w:lang w:val="en-US"/>
        </w:rPr>
        <w:t>Q</w:t>
      </w:r>
      <w:r w:rsidRPr="00BA4D64">
        <w:rPr>
          <w:sz w:val="28"/>
          <w:szCs w:val="28"/>
          <w:vertAlign w:val="subscript"/>
        </w:rPr>
        <w:t xml:space="preserve">Т </w:t>
      </w:r>
      <w:r w:rsidRPr="00BA4D64">
        <w:rPr>
          <w:sz w:val="28"/>
          <w:szCs w:val="28"/>
        </w:rPr>
        <w:t>;</w:t>
      </w:r>
    </w:p>
    <w:p w:rsidR="00B4572A" w:rsidRPr="00BA4D64" w:rsidRDefault="00B4572A" w:rsidP="00BA4D64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  <w:lang w:val="en-US"/>
        </w:rPr>
        <w:t>Q</w:t>
      </w:r>
      <w:r w:rsidRPr="00BA4D64">
        <w:rPr>
          <w:sz w:val="28"/>
          <w:szCs w:val="28"/>
          <w:vertAlign w:val="subscript"/>
        </w:rPr>
        <w:t>Т</w:t>
      </w:r>
      <w:r w:rsidR="00570D12" w:rsidRPr="00BA4D64">
        <w:rPr>
          <w:sz w:val="28"/>
          <w:szCs w:val="28"/>
        </w:rPr>
        <w:t xml:space="preserve"> = (2507,4 * 56) / 42 = 3343,2</w:t>
      </w:r>
      <w:r w:rsidRPr="00BA4D64">
        <w:rPr>
          <w:sz w:val="28"/>
          <w:szCs w:val="28"/>
        </w:rPr>
        <w:t xml:space="preserve"> кг;</w:t>
      </w:r>
    </w:p>
    <w:p w:rsidR="00BA4D64" w:rsidRDefault="00BA4D64" w:rsidP="00BA4D64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572A" w:rsidRPr="00BA4D64" w:rsidRDefault="00B4572A" w:rsidP="00BA4D64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t xml:space="preserve">Выход </w:t>
      </w:r>
      <w:r w:rsidR="00570D12" w:rsidRPr="00BA4D64">
        <w:rPr>
          <w:sz w:val="28"/>
          <w:szCs w:val="28"/>
          <w:lang w:val="en-US"/>
        </w:rPr>
        <w:t>CH</w:t>
      </w:r>
      <w:r w:rsidR="00570D12" w:rsidRPr="00BA4D64">
        <w:rPr>
          <w:sz w:val="28"/>
          <w:szCs w:val="28"/>
          <w:vertAlign w:val="subscript"/>
        </w:rPr>
        <w:t>2</w:t>
      </w:r>
      <w:r w:rsidR="00570D12" w:rsidRPr="00BA4D64">
        <w:rPr>
          <w:sz w:val="28"/>
          <w:szCs w:val="28"/>
          <w:lang w:val="en-US"/>
        </w:rPr>
        <w:t>C</w:t>
      </w:r>
      <w:r w:rsidR="00570D12" w:rsidRPr="00BA4D64">
        <w:rPr>
          <w:sz w:val="28"/>
          <w:szCs w:val="28"/>
        </w:rPr>
        <w:t>НСОН по пропилену</w:t>
      </w:r>
      <w:r w:rsidRPr="00BA4D64">
        <w:rPr>
          <w:sz w:val="28"/>
          <w:szCs w:val="28"/>
        </w:rPr>
        <w:t>:</w:t>
      </w:r>
    </w:p>
    <w:p w:rsidR="00BA4D64" w:rsidRDefault="00BA4D64" w:rsidP="00BA4D64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4572A" w:rsidRPr="00BA4D64" w:rsidRDefault="00B4572A" w:rsidP="00BA4D64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A4D64">
        <w:rPr>
          <w:sz w:val="28"/>
          <w:szCs w:val="28"/>
        </w:rPr>
        <w:sym w:font="Symbol" w:char="F062"/>
      </w:r>
      <w:r w:rsidR="00570D12" w:rsidRPr="00BA4D64">
        <w:rPr>
          <w:sz w:val="28"/>
          <w:szCs w:val="28"/>
          <w:vertAlign w:val="subscript"/>
        </w:rPr>
        <w:t>С3Н6</w:t>
      </w:r>
      <w:r w:rsidRPr="00BA4D64">
        <w:rPr>
          <w:sz w:val="28"/>
          <w:szCs w:val="28"/>
        </w:rPr>
        <w:t xml:space="preserve"> = </w:t>
      </w:r>
      <w:r w:rsidRPr="00BA4D64">
        <w:rPr>
          <w:sz w:val="28"/>
          <w:szCs w:val="28"/>
          <w:lang w:val="en-US"/>
        </w:rPr>
        <w:t>Q</w:t>
      </w:r>
      <w:r w:rsidRPr="00BA4D64">
        <w:rPr>
          <w:sz w:val="28"/>
          <w:szCs w:val="28"/>
          <w:vertAlign w:val="subscript"/>
        </w:rPr>
        <w:t xml:space="preserve">Ф </w:t>
      </w:r>
      <w:r w:rsidRPr="00BA4D64">
        <w:rPr>
          <w:sz w:val="28"/>
          <w:szCs w:val="28"/>
        </w:rPr>
        <w:t xml:space="preserve">/ </w:t>
      </w:r>
      <w:r w:rsidRPr="00BA4D64">
        <w:rPr>
          <w:sz w:val="28"/>
          <w:szCs w:val="28"/>
          <w:lang w:val="en-US"/>
        </w:rPr>
        <w:t>Q</w:t>
      </w:r>
      <w:r w:rsidRPr="00BA4D64">
        <w:rPr>
          <w:sz w:val="28"/>
          <w:szCs w:val="28"/>
          <w:vertAlign w:val="subscript"/>
        </w:rPr>
        <w:t xml:space="preserve">Т </w:t>
      </w:r>
      <w:r w:rsidRPr="00BA4D64">
        <w:rPr>
          <w:sz w:val="28"/>
          <w:szCs w:val="28"/>
        </w:rPr>
        <w:t>* 100%</w:t>
      </w:r>
      <w:r w:rsidR="00BA4D64">
        <w:rPr>
          <w:sz w:val="28"/>
          <w:szCs w:val="28"/>
          <w:vertAlign w:val="subscript"/>
        </w:rPr>
        <w:t xml:space="preserve"> </w:t>
      </w:r>
      <w:r w:rsidRPr="00BA4D64">
        <w:rPr>
          <w:sz w:val="28"/>
          <w:szCs w:val="28"/>
        </w:rPr>
        <w:t>=</w:t>
      </w:r>
      <w:r w:rsidR="00BA4D64">
        <w:rPr>
          <w:sz w:val="28"/>
          <w:szCs w:val="28"/>
        </w:rPr>
        <w:t xml:space="preserve"> </w:t>
      </w:r>
      <w:r w:rsidR="00570D12" w:rsidRPr="00BA4D64">
        <w:rPr>
          <w:sz w:val="28"/>
          <w:szCs w:val="28"/>
        </w:rPr>
        <w:t>2647,66 / 3343,2</w:t>
      </w:r>
      <w:r w:rsidRPr="00BA4D64">
        <w:rPr>
          <w:sz w:val="28"/>
          <w:szCs w:val="28"/>
        </w:rPr>
        <w:t xml:space="preserve"> * 100% = </w:t>
      </w:r>
      <w:r w:rsidR="00570D12" w:rsidRPr="00BA4D64">
        <w:rPr>
          <w:sz w:val="28"/>
          <w:szCs w:val="28"/>
        </w:rPr>
        <w:t xml:space="preserve">79 </w:t>
      </w:r>
      <w:r w:rsidRPr="00BA4D64">
        <w:rPr>
          <w:sz w:val="28"/>
          <w:szCs w:val="28"/>
        </w:rPr>
        <w:t>%</w:t>
      </w:r>
    </w:p>
    <w:p w:rsidR="00B4572A" w:rsidRPr="00BA4D64" w:rsidRDefault="00B4572A" w:rsidP="00BA4D64">
      <w:pPr>
        <w:shd w:val="clear" w:color="auto" w:fill="FFFFFF"/>
        <w:tabs>
          <w:tab w:val="left" w:pos="448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BA4D64" w:rsidRDefault="00BA4D64" w:rsidP="00BA4D64">
      <w:pPr>
        <w:suppressAutoHyphens/>
        <w:spacing w:line="360" w:lineRule="auto"/>
        <w:ind w:firstLine="709"/>
        <w:jc w:val="both"/>
        <w:rPr>
          <w:sz w:val="28"/>
          <w:szCs w:val="48"/>
        </w:rPr>
      </w:pPr>
      <w:r>
        <w:rPr>
          <w:sz w:val="28"/>
          <w:szCs w:val="48"/>
        </w:rPr>
        <w:br w:type="page"/>
        <w:t>РЕКЛАМА</w:t>
      </w:r>
    </w:p>
    <w:p w:rsidR="00BA4D64" w:rsidRDefault="00BA4D64" w:rsidP="00BA4D64">
      <w:pPr>
        <w:suppressAutoHyphens/>
        <w:spacing w:line="360" w:lineRule="auto"/>
        <w:ind w:firstLine="709"/>
        <w:jc w:val="both"/>
        <w:rPr>
          <w:sz w:val="28"/>
          <w:szCs w:val="48"/>
          <w:lang w:val="en-US"/>
        </w:rPr>
      </w:pPr>
    </w:p>
    <w:p w:rsidR="004A0A77" w:rsidRPr="00BA4D64" w:rsidRDefault="00B2250D" w:rsidP="00BA4D64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>
        <w:rPr>
          <w:szCs w:val="48"/>
        </w:rPr>
        <w:pict>
          <v:shape id="_x0000_i1040" type="#_x0000_t75" style="width:318pt;height:279pt">
            <v:imagedata r:id="rId21" o:title=""/>
          </v:shape>
        </w:pict>
      </w:r>
    </w:p>
    <w:p w:rsidR="00070F33" w:rsidRPr="00BA4D64" w:rsidRDefault="00070F33" w:rsidP="00BA4D64">
      <w:pPr>
        <w:suppressAutoHyphens/>
        <w:spacing w:line="360" w:lineRule="auto"/>
        <w:ind w:firstLine="709"/>
        <w:jc w:val="both"/>
        <w:rPr>
          <w:sz w:val="28"/>
          <w:szCs w:val="40"/>
        </w:rPr>
      </w:pPr>
    </w:p>
    <w:p w:rsidR="004A0A77" w:rsidRPr="00115C95" w:rsidRDefault="00BA4D64" w:rsidP="00BA4D64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>
        <w:rPr>
          <w:sz w:val="28"/>
          <w:szCs w:val="40"/>
        </w:rPr>
        <w:br w:type="page"/>
        <w:t>СПИСОК ЛИТЕРАТУРЫ</w:t>
      </w:r>
    </w:p>
    <w:p w:rsidR="00BA4D64" w:rsidRPr="00115C95" w:rsidRDefault="00BA4D64" w:rsidP="00BA4D64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A0A77" w:rsidRPr="00BA4D64" w:rsidRDefault="004A0A77" w:rsidP="00BA4D64">
      <w:pPr>
        <w:suppressAutoHyphens/>
        <w:spacing w:line="360" w:lineRule="auto"/>
        <w:rPr>
          <w:sz w:val="28"/>
          <w:szCs w:val="32"/>
        </w:rPr>
      </w:pPr>
      <w:r w:rsidRPr="00BA4D64">
        <w:rPr>
          <w:sz w:val="28"/>
          <w:szCs w:val="32"/>
        </w:rPr>
        <w:t xml:space="preserve">1. Лебедев Н.Н. Химия и технология основного органического и нефтехимического синтеза. Изд. 2-е, пер. М., </w:t>
      </w:r>
      <w:r w:rsidR="00BA4D64">
        <w:rPr>
          <w:sz w:val="28"/>
          <w:szCs w:val="32"/>
        </w:rPr>
        <w:t>"</w:t>
      </w:r>
      <w:r w:rsidRPr="00BA4D64">
        <w:rPr>
          <w:sz w:val="28"/>
          <w:szCs w:val="32"/>
        </w:rPr>
        <w:t>Химия</w:t>
      </w:r>
      <w:r w:rsidR="00BA4D64">
        <w:rPr>
          <w:sz w:val="28"/>
          <w:szCs w:val="32"/>
        </w:rPr>
        <w:t>"</w:t>
      </w:r>
      <w:r w:rsidR="00547182" w:rsidRPr="00BA4D64">
        <w:rPr>
          <w:sz w:val="28"/>
          <w:szCs w:val="32"/>
        </w:rPr>
        <w:t>, 2005</w:t>
      </w:r>
      <w:r w:rsidRPr="00BA4D64">
        <w:rPr>
          <w:sz w:val="28"/>
          <w:szCs w:val="32"/>
        </w:rPr>
        <w:t>, 736 с.</w:t>
      </w:r>
    </w:p>
    <w:p w:rsidR="004A0A77" w:rsidRPr="00BA4D64" w:rsidRDefault="004A0A77" w:rsidP="00BA4D64">
      <w:pPr>
        <w:suppressAutoHyphens/>
        <w:spacing w:line="360" w:lineRule="auto"/>
        <w:rPr>
          <w:sz w:val="28"/>
          <w:szCs w:val="32"/>
        </w:rPr>
      </w:pPr>
      <w:r w:rsidRPr="00BA4D64">
        <w:rPr>
          <w:sz w:val="28"/>
          <w:szCs w:val="32"/>
        </w:rPr>
        <w:t xml:space="preserve">2. Юкельсон И.И. Технология основного органического синтеза. М.: </w:t>
      </w:r>
      <w:r w:rsidR="00BA4D64">
        <w:rPr>
          <w:sz w:val="28"/>
          <w:szCs w:val="32"/>
        </w:rPr>
        <w:t>"</w:t>
      </w:r>
      <w:r w:rsidRPr="00BA4D64">
        <w:rPr>
          <w:sz w:val="28"/>
          <w:szCs w:val="32"/>
        </w:rPr>
        <w:t>Химия</w:t>
      </w:r>
      <w:r w:rsidR="00BA4D64">
        <w:rPr>
          <w:sz w:val="28"/>
          <w:szCs w:val="32"/>
        </w:rPr>
        <w:t>"</w:t>
      </w:r>
      <w:r w:rsidRPr="00BA4D64">
        <w:rPr>
          <w:sz w:val="28"/>
          <w:szCs w:val="32"/>
        </w:rPr>
        <w:t xml:space="preserve">, </w:t>
      </w:r>
      <w:r w:rsidR="00547182" w:rsidRPr="00115C95">
        <w:rPr>
          <w:sz w:val="28"/>
          <w:szCs w:val="32"/>
        </w:rPr>
        <w:t>2008</w:t>
      </w:r>
      <w:r w:rsidRPr="00BA4D64">
        <w:rPr>
          <w:sz w:val="28"/>
          <w:szCs w:val="32"/>
        </w:rPr>
        <w:t>,</w:t>
      </w:r>
      <w:r w:rsidR="00BA4D64">
        <w:rPr>
          <w:sz w:val="28"/>
          <w:szCs w:val="32"/>
        </w:rPr>
        <w:t xml:space="preserve"> </w:t>
      </w:r>
      <w:r w:rsidRPr="00BA4D64">
        <w:rPr>
          <w:sz w:val="28"/>
          <w:szCs w:val="32"/>
        </w:rPr>
        <w:t>846 с.</w:t>
      </w:r>
    </w:p>
    <w:p w:rsidR="004A0A77" w:rsidRPr="00BA4D64" w:rsidRDefault="004A0A77" w:rsidP="00BA4D64">
      <w:pPr>
        <w:suppressAutoHyphens/>
        <w:spacing w:line="360" w:lineRule="auto"/>
        <w:rPr>
          <w:sz w:val="28"/>
          <w:szCs w:val="32"/>
        </w:rPr>
      </w:pPr>
      <w:r w:rsidRPr="00BA4D64">
        <w:rPr>
          <w:sz w:val="28"/>
          <w:szCs w:val="32"/>
        </w:rPr>
        <w:t xml:space="preserve">3. Общая химическая технология /Под ред. А.Г.Амелина. М.: </w:t>
      </w:r>
      <w:r w:rsidR="00BA4D64">
        <w:rPr>
          <w:sz w:val="28"/>
          <w:szCs w:val="32"/>
        </w:rPr>
        <w:t>"</w:t>
      </w:r>
      <w:r w:rsidRPr="00BA4D64">
        <w:rPr>
          <w:sz w:val="28"/>
          <w:szCs w:val="32"/>
        </w:rPr>
        <w:t>Химия</w:t>
      </w:r>
      <w:r w:rsidR="00BA4D64">
        <w:rPr>
          <w:sz w:val="28"/>
          <w:szCs w:val="32"/>
        </w:rPr>
        <w:t>"</w:t>
      </w:r>
      <w:r w:rsidRPr="00BA4D64">
        <w:rPr>
          <w:sz w:val="28"/>
          <w:szCs w:val="32"/>
        </w:rPr>
        <w:t xml:space="preserve">, </w:t>
      </w:r>
      <w:r w:rsidR="00547182" w:rsidRPr="00BA4D64">
        <w:rPr>
          <w:sz w:val="28"/>
          <w:szCs w:val="32"/>
        </w:rPr>
        <w:t>2007</w:t>
      </w:r>
      <w:r w:rsidRPr="00BA4D64">
        <w:rPr>
          <w:sz w:val="28"/>
          <w:szCs w:val="32"/>
        </w:rPr>
        <w:t>, 400 с.</w:t>
      </w:r>
    </w:p>
    <w:p w:rsidR="00B4572A" w:rsidRPr="00BA4D64" w:rsidRDefault="004A0A77" w:rsidP="00257DB9">
      <w:pPr>
        <w:suppressAutoHyphens/>
        <w:spacing w:line="360" w:lineRule="auto"/>
        <w:rPr>
          <w:sz w:val="28"/>
          <w:szCs w:val="28"/>
        </w:rPr>
      </w:pPr>
      <w:r w:rsidRPr="00BA4D64">
        <w:rPr>
          <w:sz w:val="28"/>
          <w:szCs w:val="32"/>
        </w:rPr>
        <w:t xml:space="preserve">4. Расчеты химико-технологических процессов /Под ред. И.П.Мухленова. Л.:Химия, </w:t>
      </w:r>
      <w:r w:rsidR="00547182" w:rsidRPr="00BA4D64">
        <w:rPr>
          <w:sz w:val="28"/>
          <w:szCs w:val="32"/>
        </w:rPr>
        <w:t>2006</w:t>
      </w:r>
      <w:r w:rsidRPr="00BA4D64">
        <w:rPr>
          <w:sz w:val="28"/>
          <w:szCs w:val="32"/>
        </w:rPr>
        <w:t>, 300 с.</w:t>
      </w:r>
      <w:bookmarkStart w:id="0" w:name="_GoBack"/>
      <w:bookmarkEnd w:id="0"/>
    </w:p>
    <w:sectPr w:rsidR="00B4572A" w:rsidRPr="00BA4D64" w:rsidSect="00BA4D64">
      <w:headerReference w:type="even" r:id="rId2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47" w:rsidRDefault="00965C47">
      <w:r>
        <w:separator/>
      </w:r>
    </w:p>
  </w:endnote>
  <w:endnote w:type="continuationSeparator" w:id="0">
    <w:p w:rsidR="00965C47" w:rsidRDefault="0096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47" w:rsidRDefault="00965C47">
      <w:r>
        <w:separator/>
      </w:r>
    </w:p>
  </w:footnote>
  <w:footnote w:type="continuationSeparator" w:id="0">
    <w:p w:rsidR="00965C47" w:rsidRDefault="00965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7EC" w:rsidRDefault="007167EC" w:rsidP="003E46C6">
    <w:pPr>
      <w:pStyle w:val="a7"/>
      <w:framePr w:wrap="around" w:vAnchor="text" w:hAnchor="margin" w:xAlign="right" w:y="1"/>
      <w:rPr>
        <w:rStyle w:val="a9"/>
      </w:rPr>
    </w:pPr>
  </w:p>
  <w:p w:rsidR="007167EC" w:rsidRDefault="007167EC" w:rsidP="003E46C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93DDF"/>
    <w:multiLevelType w:val="hybridMultilevel"/>
    <w:tmpl w:val="E298A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CA04C8"/>
    <w:multiLevelType w:val="hybridMultilevel"/>
    <w:tmpl w:val="DC4270A2"/>
    <w:lvl w:ilvl="0" w:tplc="0BFE736E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5C7F1D"/>
    <w:multiLevelType w:val="hybridMultilevel"/>
    <w:tmpl w:val="92C2A26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5722E70"/>
    <w:multiLevelType w:val="hybridMultilevel"/>
    <w:tmpl w:val="861676D6"/>
    <w:lvl w:ilvl="0" w:tplc="0616D22A">
      <w:start w:val="1"/>
      <w:numFmt w:val="bullet"/>
      <w:lvlText w:val=""/>
      <w:lvlJc w:val="left"/>
      <w:pPr>
        <w:tabs>
          <w:tab w:val="num" w:pos="1440"/>
        </w:tabs>
        <w:ind w:left="1440" w:hanging="70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F176BB"/>
    <w:multiLevelType w:val="hybridMultilevel"/>
    <w:tmpl w:val="C494F606"/>
    <w:lvl w:ilvl="0" w:tplc="CE483C62">
      <w:start w:val="9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F052CD5"/>
    <w:multiLevelType w:val="hybridMultilevel"/>
    <w:tmpl w:val="D2188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042C02"/>
    <w:rsid w:val="00064DD8"/>
    <w:rsid w:val="00070F33"/>
    <w:rsid w:val="00101D0D"/>
    <w:rsid w:val="00114283"/>
    <w:rsid w:val="00115C95"/>
    <w:rsid w:val="001769AE"/>
    <w:rsid w:val="00195D31"/>
    <w:rsid w:val="001C5FFB"/>
    <w:rsid w:val="0021545C"/>
    <w:rsid w:val="00257DB9"/>
    <w:rsid w:val="00293D10"/>
    <w:rsid w:val="00324519"/>
    <w:rsid w:val="003736E1"/>
    <w:rsid w:val="00374A72"/>
    <w:rsid w:val="003E46C6"/>
    <w:rsid w:val="003F2E33"/>
    <w:rsid w:val="00471640"/>
    <w:rsid w:val="004812EC"/>
    <w:rsid w:val="004A0A77"/>
    <w:rsid w:val="004A7AFB"/>
    <w:rsid w:val="00547182"/>
    <w:rsid w:val="00570D12"/>
    <w:rsid w:val="00603451"/>
    <w:rsid w:val="006A1421"/>
    <w:rsid w:val="006A32E8"/>
    <w:rsid w:val="007167EC"/>
    <w:rsid w:val="008A59EA"/>
    <w:rsid w:val="00945148"/>
    <w:rsid w:val="00965C47"/>
    <w:rsid w:val="0096624C"/>
    <w:rsid w:val="00A30C24"/>
    <w:rsid w:val="00AF1B23"/>
    <w:rsid w:val="00B022AA"/>
    <w:rsid w:val="00B2250D"/>
    <w:rsid w:val="00B4572A"/>
    <w:rsid w:val="00BA4D64"/>
    <w:rsid w:val="00BE5D1F"/>
    <w:rsid w:val="00BF01AF"/>
    <w:rsid w:val="00C42D7E"/>
    <w:rsid w:val="00CC3697"/>
    <w:rsid w:val="00DF5882"/>
    <w:rsid w:val="00E2367B"/>
    <w:rsid w:val="00E4271E"/>
    <w:rsid w:val="00E90391"/>
    <w:rsid w:val="00ED2E76"/>
    <w:rsid w:val="00F76012"/>
    <w:rsid w:val="00F824CE"/>
    <w:rsid w:val="00FB3F69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A7954A43-8D01-4BB6-98F4-909773D1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67B"/>
  </w:style>
  <w:style w:type="paragraph" w:styleId="1">
    <w:name w:val="heading 1"/>
    <w:basedOn w:val="a"/>
    <w:next w:val="a"/>
    <w:link w:val="10"/>
    <w:uiPriority w:val="9"/>
    <w:qFormat/>
    <w:rsid w:val="00E2367B"/>
    <w:pPr>
      <w:keepNext/>
      <w:jc w:val="center"/>
      <w:outlineLvl w:val="0"/>
    </w:pPr>
    <w:rPr>
      <w:sz w:val="52"/>
    </w:rPr>
  </w:style>
  <w:style w:type="paragraph" w:styleId="2">
    <w:name w:val="heading 2"/>
    <w:basedOn w:val="a"/>
    <w:next w:val="a"/>
    <w:link w:val="20"/>
    <w:uiPriority w:val="9"/>
    <w:qFormat/>
    <w:rsid w:val="00E2367B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link w:val="30"/>
    <w:uiPriority w:val="9"/>
    <w:qFormat/>
    <w:rsid w:val="00E2367B"/>
    <w:pPr>
      <w:keepNext/>
      <w:ind w:firstLine="851"/>
      <w:jc w:val="center"/>
      <w:outlineLvl w:val="2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2367B"/>
    <w:pPr>
      <w:jc w:val="center"/>
    </w:pPr>
    <w:rPr>
      <w:sz w:val="36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Body Text Indent"/>
    <w:basedOn w:val="a"/>
    <w:link w:val="a6"/>
    <w:uiPriority w:val="99"/>
    <w:rsid w:val="00603451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</w:rPr>
  </w:style>
  <w:style w:type="paragraph" w:styleId="a7">
    <w:name w:val="header"/>
    <w:basedOn w:val="a"/>
    <w:link w:val="a8"/>
    <w:uiPriority w:val="99"/>
    <w:rsid w:val="003E46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3E46C6"/>
    <w:rPr>
      <w:rFonts w:cs="Times New Roman"/>
    </w:rPr>
  </w:style>
  <w:style w:type="table" w:styleId="aa">
    <w:name w:val="Table Grid"/>
    <w:basedOn w:val="a1"/>
    <w:uiPriority w:val="59"/>
    <w:rsid w:val="00324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7167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2005-12-16T10:14:00Z</cp:lastPrinted>
  <dcterms:created xsi:type="dcterms:W3CDTF">2014-03-04T17:58:00Z</dcterms:created>
  <dcterms:modified xsi:type="dcterms:W3CDTF">2014-03-04T17:58:00Z</dcterms:modified>
</cp:coreProperties>
</file>