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0B" w:rsidRPr="00D45476" w:rsidRDefault="0073420B" w:rsidP="007E6EB1">
      <w:pPr>
        <w:pStyle w:val="a3"/>
        <w:ind w:firstLine="709"/>
        <w:rPr>
          <w:szCs w:val="28"/>
        </w:rPr>
      </w:pPr>
      <w:r w:rsidRPr="00D45476">
        <w:rPr>
          <w:szCs w:val="28"/>
        </w:rPr>
        <w:t>ФЕДЕРАЛЬНОЕ АГЕН</w:t>
      </w:r>
      <w:r w:rsidR="00116C6D" w:rsidRPr="00D45476">
        <w:rPr>
          <w:szCs w:val="28"/>
        </w:rPr>
        <w:t>Т</w:t>
      </w:r>
      <w:r w:rsidRPr="00D45476">
        <w:rPr>
          <w:szCs w:val="28"/>
        </w:rPr>
        <w:t>СТВО ПО ОБРАЗОВАНИЮ</w:t>
      </w:r>
    </w:p>
    <w:p w:rsidR="0073420B" w:rsidRPr="00D45476" w:rsidRDefault="0073420B" w:rsidP="007E6EB1">
      <w:pPr>
        <w:pStyle w:val="a3"/>
        <w:ind w:firstLine="709"/>
        <w:rPr>
          <w:szCs w:val="28"/>
        </w:rPr>
      </w:pPr>
      <w:r w:rsidRPr="00D45476">
        <w:rPr>
          <w:szCs w:val="28"/>
        </w:rPr>
        <w:t>ФИЛИАЛ ГОСУДАРСТВЕННОГО ОБРАЗОВАТЕЛЬНОГО УЧРЕЖДЕНИЯ ВЫСШЕГО ПРОФЕССИОНАЛЬНОГО ОБРАЗОВАНИЯ</w:t>
      </w:r>
    </w:p>
    <w:p w:rsidR="0073420B" w:rsidRPr="00D45476" w:rsidRDefault="0073420B" w:rsidP="007E6EB1">
      <w:pPr>
        <w:pStyle w:val="a3"/>
        <w:ind w:firstLine="709"/>
        <w:rPr>
          <w:szCs w:val="28"/>
        </w:rPr>
      </w:pPr>
      <w:r w:rsidRPr="00D45476">
        <w:rPr>
          <w:szCs w:val="28"/>
        </w:rPr>
        <w:t>«МОСКОВСКИЙ ЭНЕРГЕТИЧЕСКИЙ ИНСТИТУТ»</w:t>
      </w:r>
    </w:p>
    <w:p w:rsidR="0073420B" w:rsidRPr="00D45476" w:rsidRDefault="0073420B" w:rsidP="007E6EB1">
      <w:pPr>
        <w:ind w:firstLine="709"/>
        <w:jc w:val="center"/>
        <w:rPr>
          <w:sz w:val="28"/>
          <w:szCs w:val="28"/>
        </w:rPr>
      </w:pPr>
      <w:r w:rsidRPr="00D45476">
        <w:rPr>
          <w:sz w:val="28"/>
          <w:szCs w:val="28"/>
        </w:rPr>
        <w:t>в г. Смоленске</w:t>
      </w:r>
    </w:p>
    <w:p w:rsidR="0073420B" w:rsidRPr="00D45476" w:rsidRDefault="0073420B" w:rsidP="007E6EB1">
      <w:pPr>
        <w:pStyle w:val="1"/>
        <w:ind w:firstLine="709"/>
        <w:jc w:val="center"/>
        <w:rPr>
          <w:sz w:val="28"/>
          <w:szCs w:val="28"/>
        </w:rPr>
      </w:pPr>
      <w:bookmarkStart w:id="0" w:name="_Toc183796491"/>
      <w:bookmarkStart w:id="1" w:name="_Toc184065315"/>
      <w:bookmarkStart w:id="2" w:name="_Toc215132505"/>
      <w:bookmarkStart w:id="3" w:name="_Toc215413568"/>
      <w:bookmarkStart w:id="4" w:name="_Toc215928068"/>
      <w:bookmarkStart w:id="5" w:name="_Toc215928130"/>
      <w:bookmarkStart w:id="6" w:name="_Toc242261040"/>
      <w:bookmarkStart w:id="7" w:name="_Toc244441428"/>
      <w:bookmarkStart w:id="8" w:name="_Toc246298063"/>
      <w:bookmarkStart w:id="9" w:name="_Toc246509652"/>
      <w:bookmarkStart w:id="10" w:name="_Toc247473981"/>
      <w:bookmarkStart w:id="11" w:name="_Toc248490597"/>
      <w:r w:rsidRPr="00D45476">
        <w:rPr>
          <w:sz w:val="28"/>
          <w:szCs w:val="28"/>
        </w:rPr>
        <w:t>КАФЕДРА ПИЩЕВОЙ ИНЖЕНЕРИИ</w:t>
      </w:r>
      <w:bookmarkEnd w:id="0"/>
      <w:bookmarkEnd w:id="1"/>
      <w:bookmarkEnd w:id="2"/>
      <w:bookmarkEnd w:id="3"/>
      <w:bookmarkEnd w:id="4"/>
      <w:bookmarkEnd w:id="5"/>
      <w:bookmarkEnd w:id="6"/>
      <w:bookmarkEnd w:id="7"/>
      <w:bookmarkEnd w:id="8"/>
      <w:bookmarkEnd w:id="9"/>
      <w:bookmarkEnd w:id="10"/>
      <w:bookmarkEnd w:id="11"/>
    </w:p>
    <w:p w:rsidR="0073420B" w:rsidRPr="00D45476" w:rsidRDefault="0073420B" w:rsidP="007E6EB1">
      <w:pPr>
        <w:ind w:firstLine="709"/>
        <w:jc w:val="center"/>
        <w:rPr>
          <w:sz w:val="28"/>
          <w:szCs w:val="28"/>
        </w:rPr>
      </w:pPr>
      <w:r w:rsidRPr="00D45476">
        <w:rPr>
          <w:sz w:val="28"/>
          <w:szCs w:val="28"/>
        </w:rPr>
        <w:t>Специальность: 260602 «ПИЩЕВАЯ ИНЖЕНЕРИЯ МАЛЫХ ПРЕДПРИЯТИЙ»</w:t>
      </w:r>
    </w:p>
    <w:p w:rsidR="0073420B" w:rsidRPr="00D45476" w:rsidRDefault="0073420B" w:rsidP="007E6EB1">
      <w:pPr>
        <w:ind w:firstLine="709"/>
        <w:jc w:val="center"/>
        <w:rPr>
          <w:sz w:val="28"/>
          <w:szCs w:val="28"/>
        </w:rPr>
      </w:pPr>
    </w:p>
    <w:p w:rsidR="0073420B" w:rsidRPr="00D45476" w:rsidRDefault="0073420B" w:rsidP="007E6EB1">
      <w:pPr>
        <w:ind w:firstLine="709"/>
        <w:jc w:val="center"/>
        <w:rPr>
          <w:sz w:val="28"/>
          <w:szCs w:val="28"/>
        </w:rPr>
      </w:pPr>
    </w:p>
    <w:p w:rsidR="0073420B" w:rsidRPr="00D45476" w:rsidRDefault="0073420B" w:rsidP="007E6EB1">
      <w:pPr>
        <w:ind w:firstLine="709"/>
        <w:jc w:val="center"/>
        <w:rPr>
          <w:sz w:val="28"/>
          <w:szCs w:val="28"/>
        </w:rPr>
      </w:pPr>
    </w:p>
    <w:p w:rsidR="0073420B" w:rsidRPr="00D45476" w:rsidRDefault="0073420B" w:rsidP="007E6EB1">
      <w:pPr>
        <w:ind w:firstLine="709"/>
        <w:jc w:val="center"/>
        <w:rPr>
          <w:sz w:val="28"/>
          <w:szCs w:val="28"/>
        </w:rPr>
      </w:pPr>
    </w:p>
    <w:p w:rsidR="0073420B" w:rsidRPr="00D45476" w:rsidRDefault="0073420B" w:rsidP="007E6EB1">
      <w:pPr>
        <w:ind w:firstLine="709"/>
        <w:jc w:val="center"/>
        <w:rPr>
          <w:sz w:val="28"/>
          <w:szCs w:val="28"/>
        </w:rPr>
      </w:pPr>
    </w:p>
    <w:p w:rsidR="0073420B" w:rsidRPr="00D45476" w:rsidRDefault="0073420B" w:rsidP="007E6EB1">
      <w:pPr>
        <w:ind w:firstLine="709"/>
        <w:jc w:val="center"/>
        <w:rPr>
          <w:sz w:val="28"/>
          <w:szCs w:val="28"/>
        </w:rPr>
      </w:pPr>
    </w:p>
    <w:p w:rsidR="0073420B" w:rsidRPr="00D45476" w:rsidRDefault="00DE68B2" w:rsidP="007E6EB1">
      <w:pPr>
        <w:pStyle w:val="2"/>
        <w:ind w:firstLine="709"/>
        <w:rPr>
          <w:sz w:val="28"/>
          <w:szCs w:val="28"/>
        </w:rPr>
      </w:pPr>
      <w:bookmarkStart w:id="12" w:name="_Toc247473982"/>
      <w:bookmarkStart w:id="13" w:name="_Toc248490598"/>
      <w:r w:rsidRPr="00D45476">
        <w:rPr>
          <w:sz w:val="28"/>
          <w:szCs w:val="28"/>
        </w:rPr>
        <w:t>КУРСОВ</w:t>
      </w:r>
      <w:bookmarkEnd w:id="12"/>
      <w:r w:rsidR="00463BEB" w:rsidRPr="00D45476">
        <w:rPr>
          <w:sz w:val="28"/>
          <w:szCs w:val="28"/>
        </w:rPr>
        <w:t>АЯ РАБОТА</w:t>
      </w:r>
      <w:bookmarkEnd w:id="13"/>
    </w:p>
    <w:p w:rsidR="0073420B" w:rsidRPr="00D45476" w:rsidRDefault="00DE68B2" w:rsidP="007E6EB1">
      <w:pPr>
        <w:ind w:firstLine="709"/>
        <w:jc w:val="center"/>
        <w:rPr>
          <w:sz w:val="28"/>
          <w:szCs w:val="28"/>
        </w:rPr>
      </w:pPr>
      <w:r w:rsidRPr="00D45476">
        <w:rPr>
          <w:b/>
          <w:sz w:val="28"/>
          <w:szCs w:val="28"/>
        </w:rPr>
        <w:t>Технология производства и упаковывания мороженого</w:t>
      </w:r>
    </w:p>
    <w:p w:rsidR="007E6EB1" w:rsidRPr="00D45476" w:rsidRDefault="007E6EB1" w:rsidP="007E6EB1">
      <w:pPr>
        <w:ind w:firstLine="709"/>
        <w:jc w:val="center"/>
        <w:rPr>
          <w:sz w:val="28"/>
          <w:szCs w:val="28"/>
        </w:rPr>
      </w:pPr>
      <w:r w:rsidRPr="00D45476">
        <w:rPr>
          <w:sz w:val="28"/>
          <w:szCs w:val="28"/>
        </w:rPr>
        <w:t>Дисциплина: «ВЫСОКОТЕХНОЛОГИЧЕСКАЯ ОБРАБОТКА И УПАКОВКА ПИЩЕВЫХ ПРОДУКТОВ»</w:t>
      </w:r>
    </w:p>
    <w:p w:rsidR="001352A9" w:rsidRPr="00D45476" w:rsidRDefault="001352A9" w:rsidP="007E6EB1">
      <w:pPr>
        <w:ind w:firstLine="709"/>
        <w:jc w:val="center"/>
        <w:rPr>
          <w:sz w:val="28"/>
          <w:szCs w:val="28"/>
        </w:rPr>
      </w:pPr>
    </w:p>
    <w:p w:rsidR="0073420B" w:rsidRPr="00D45476" w:rsidRDefault="0073420B" w:rsidP="007E6EB1">
      <w:pPr>
        <w:ind w:firstLine="709"/>
        <w:jc w:val="center"/>
        <w:rPr>
          <w:sz w:val="28"/>
          <w:szCs w:val="28"/>
        </w:rPr>
      </w:pPr>
    </w:p>
    <w:p w:rsidR="007E6EB1" w:rsidRPr="00D45476" w:rsidRDefault="007E6EB1" w:rsidP="007E6EB1">
      <w:pPr>
        <w:ind w:left="5103"/>
        <w:jc w:val="both"/>
        <w:rPr>
          <w:sz w:val="28"/>
          <w:szCs w:val="28"/>
        </w:rPr>
      </w:pPr>
      <w:r w:rsidRPr="00D45476">
        <w:rPr>
          <w:sz w:val="28"/>
          <w:szCs w:val="28"/>
        </w:rPr>
        <w:t>Студента 5 курса, гр. ПИ-05</w:t>
      </w:r>
      <w:r>
        <w:rPr>
          <w:sz w:val="28"/>
          <w:szCs w:val="28"/>
        </w:rPr>
        <w:t xml:space="preserve"> </w:t>
      </w:r>
      <w:r w:rsidRPr="00D45476">
        <w:rPr>
          <w:sz w:val="28"/>
          <w:szCs w:val="28"/>
        </w:rPr>
        <w:t>Головкиной Т. И.</w:t>
      </w:r>
    </w:p>
    <w:p w:rsidR="007E6EB1" w:rsidRPr="00D45476" w:rsidRDefault="007E6EB1" w:rsidP="007E6EB1">
      <w:pPr>
        <w:ind w:left="5103"/>
        <w:jc w:val="both"/>
        <w:rPr>
          <w:sz w:val="28"/>
          <w:szCs w:val="28"/>
        </w:rPr>
      </w:pPr>
      <w:r w:rsidRPr="00D45476">
        <w:rPr>
          <w:sz w:val="28"/>
          <w:szCs w:val="28"/>
        </w:rPr>
        <w:t>Преподаватель</w:t>
      </w:r>
      <w:r>
        <w:rPr>
          <w:sz w:val="28"/>
          <w:szCs w:val="28"/>
        </w:rPr>
        <w:t xml:space="preserve"> </w:t>
      </w:r>
      <w:r w:rsidRPr="00D45476">
        <w:rPr>
          <w:sz w:val="28"/>
          <w:szCs w:val="28"/>
        </w:rPr>
        <w:t>Глебова Н.Б.</w:t>
      </w:r>
    </w:p>
    <w:p w:rsidR="0073420B" w:rsidRPr="00D45476" w:rsidRDefault="0073420B" w:rsidP="007E6EB1">
      <w:pPr>
        <w:ind w:firstLine="709"/>
        <w:jc w:val="center"/>
        <w:rPr>
          <w:sz w:val="28"/>
          <w:szCs w:val="28"/>
        </w:rPr>
      </w:pPr>
    </w:p>
    <w:p w:rsidR="00DE68B2" w:rsidRPr="00D45476" w:rsidRDefault="00DE68B2" w:rsidP="007E6EB1">
      <w:pPr>
        <w:pStyle w:val="4"/>
        <w:ind w:firstLine="709"/>
        <w:rPr>
          <w:szCs w:val="28"/>
        </w:rPr>
      </w:pPr>
    </w:p>
    <w:p w:rsidR="00DE68B2" w:rsidRDefault="00DE68B2" w:rsidP="007E6EB1">
      <w:pPr>
        <w:pStyle w:val="4"/>
        <w:ind w:firstLine="709"/>
        <w:rPr>
          <w:szCs w:val="28"/>
        </w:rPr>
      </w:pPr>
    </w:p>
    <w:p w:rsidR="007E6EB1" w:rsidRDefault="007E6EB1" w:rsidP="007E6EB1">
      <w:pPr>
        <w:pStyle w:val="4"/>
        <w:ind w:firstLine="709"/>
        <w:rPr>
          <w:szCs w:val="28"/>
        </w:rPr>
      </w:pPr>
    </w:p>
    <w:p w:rsidR="0073420B" w:rsidRPr="00D45476" w:rsidRDefault="00A75704" w:rsidP="007E6EB1">
      <w:pPr>
        <w:pStyle w:val="4"/>
        <w:ind w:firstLine="709"/>
        <w:rPr>
          <w:szCs w:val="28"/>
        </w:rPr>
      </w:pPr>
      <w:r w:rsidRPr="00D45476">
        <w:rPr>
          <w:szCs w:val="28"/>
        </w:rPr>
        <w:t>г. Смоленск, 2009</w:t>
      </w:r>
    </w:p>
    <w:p w:rsidR="00CD1578" w:rsidRDefault="00CD1578" w:rsidP="00D45476">
      <w:pPr>
        <w:pStyle w:val="a3"/>
        <w:ind w:firstLine="709"/>
        <w:jc w:val="both"/>
        <w:rPr>
          <w:szCs w:val="28"/>
        </w:rPr>
      </w:pPr>
    </w:p>
    <w:p w:rsidR="0060346E" w:rsidRPr="007E6EB1" w:rsidRDefault="007E6EB1" w:rsidP="007E6EB1">
      <w:pPr>
        <w:pStyle w:val="a3"/>
        <w:ind w:firstLine="709"/>
        <w:jc w:val="both"/>
        <w:rPr>
          <w:b/>
          <w:szCs w:val="28"/>
        </w:rPr>
      </w:pPr>
      <w:r>
        <w:rPr>
          <w:szCs w:val="28"/>
        </w:rPr>
        <w:br w:type="page"/>
      </w:r>
      <w:r w:rsidR="0060346E" w:rsidRPr="007E6EB1">
        <w:rPr>
          <w:b/>
          <w:szCs w:val="28"/>
        </w:rPr>
        <w:t>СОДЕРЖАНИЕ</w:t>
      </w:r>
    </w:p>
    <w:p w:rsidR="007E6EB1" w:rsidRDefault="007E6EB1" w:rsidP="007E6EB1">
      <w:pPr>
        <w:pStyle w:val="11"/>
        <w:tabs>
          <w:tab w:val="clear" w:pos="9344"/>
        </w:tabs>
        <w:spacing w:before="0"/>
        <w:jc w:val="both"/>
        <w:rPr>
          <w:sz w:val="28"/>
          <w:szCs w:val="28"/>
        </w:rPr>
      </w:pPr>
    </w:p>
    <w:p w:rsidR="00AB52FE" w:rsidRPr="007E6EB1" w:rsidRDefault="00BC5B1A" w:rsidP="007E6EB1">
      <w:pPr>
        <w:pStyle w:val="11"/>
        <w:tabs>
          <w:tab w:val="clear" w:pos="9344"/>
        </w:tabs>
        <w:spacing w:before="0"/>
        <w:jc w:val="both"/>
        <w:rPr>
          <w:sz w:val="28"/>
          <w:szCs w:val="28"/>
        </w:rPr>
      </w:pPr>
      <w:r w:rsidRPr="007E6EB1">
        <w:rPr>
          <w:sz w:val="28"/>
          <w:szCs w:val="28"/>
        </w:rPr>
        <w:fldChar w:fldCharType="begin"/>
      </w:r>
      <w:r w:rsidRPr="007E6EB1">
        <w:rPr>
          <w:sz w:val="28"/>
          <w:szCs w:val="28"/>
        </w:rPr>
        <w:instrText xml:space="preserve"> TOC \o "1-3" \h \z \u </w:instrText>
      </w:r>
      <w:r w:rsidRPr="007E6EB1">
        <w:rPr>
          <w:sz w:val="28"/>
          <w:szCs w:val="28"/>
        </w:rPr>
        <w:fldChar w:fldCharType="separate"/>
      </w:r>
      <w:r w:rsidR="00AB52FE" w:rsidRPr="00A70235">
        <w:rPr>
          <w:rStyle w:val="ac"/>
          <w:color w:val="auto"/>
          <w:sz w:val="28"/>
          <w:szCs w:val="28"/>
          <w:u w:val="none"/>
        </w:rPr>
        <w:t>РЕФЕРАТ</w:t>
      </w:r>
    </w:p>
    <w:p w:rsidR="00AB52FE" w:rsidRPr="007E6EB1" w:rsidRDefault="002847CC" w:rsidP="007E6EB1">
      <w:pPr>
        <w:pStyle w:val="21"/>
        <w:spacing w:before="0"/>
        <w:ind w:left="0"/>
        <w:jc w:val="both"/>
        <w:rPr>
          <w:b w:val="0"/>
          <w:bCs w:val="0"/>
          <w:noProof/>
          <w:sz w:val="28"/>
          <w:szCs w:val="28"/>
        </w:rPr>
      </w:pPr>
      <w:hyperlink w:anchor="_Toc248490600" w:history="1">
        <w:r w:rsidR="00AB52FE" w:rsidRPr="007E6EB1">
          <w:rPr>
            <w:rStyle w:val="ac"/>
            <w:b w:val="0"/>
            <w:noProof/>
            <w:color w:val="auto"/>
            <w:sz w:val="28"/>
            <w:szCs w:val="28"/>
            <w:u w:val="none"/>
          </w:rPr>
          <w:t>ВВЕДЕНИЕ</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1. ХАРАКТЕРИСТИКА ПРОДУКТА, ЕГО АССОРТИМЕНТ, ПОКАЗАТЕЛИ КАЧЕСТВА, СЫРЬЁ, ПРИМЕНЯЕМОЕ ДЛЯ ПРОИЗВОДСТВА</w:t>
      </w:r>
    </w:p>
    <w:p w:rsidR="00AB52FE" w:rsidRPr="007E6EB1" w:rsidRDefault="002847CC" w:rsidP="007E6EB1">
      <w:pPr>
        <w:pStyle w:val="31"/>
        <w:ind w:left="0"/>
        <w:jc w:val="both"/>
        <w:rPr>
          <w:noProof/>
          <w:sz w:val="28"/>
          <w:szCs w:val="28"/>
        </w:rPr>
      </w:pPr>
      <w:hyperlink w:anchor="_Toc248490602" w:history="1">
        <w:r w:rsidR="00AB52FE" w:rsidRPr="007E6EB1">
          <w:rPr>
            <w:rStyle w:val="ac"/>
            <w:noProof/>
            <w:color w:val="auto"/>
            <w:sz w:val="28"/>
            <w:szCs w:val="28"/>
            <w:u w:val="none"/>
          </w:rPr>
          <w:t>1.1</w:t>
        </w:r>
        <w:r w:rsidR="007E6EB1">
          <w:rPr>
            <w:rStyle w:val="ac"/>
            <w:noProof/>
            <w:color w:val="auto"/>
            <w:sz w:val="28"/>
            <w:szCs w:val="28"/>
            <w:u w:val="none"/>
          </w:rPr>
          <w:t xml:space="preserve"> </w:t>
        </w:r>
        <w:r w:rsidR="00AB52FE" w:rsidRPr="007E6EB1">
          <w:rPr>
            <w:rStyle w:val="ac"/>
            <w:noProof/>
            <w:color w:val="auto"/>
            <w:sz w:val="28"/>
            <w:szCs w:val="28"/>
            <w:u w:val="none"/>
          </w:rPr>
          <w:t>Ассортимент мороженого</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1.2</w:t>
      </w:r>
      <w:r w:rsidR="007E6EB1" w:rsidRPr="00A70235">
        <w:rPr>
          <w:rStyle w:val="ac"/>
          <w:noProof/>
          <w:color w:val="auto"/>
          <w:sz w:val="28"/>
          <w:szCs w:val="28"/>
          <w:u w:val="none"/>
        </w:rPr>
        <w:t xml:space="preserve"> </w:t>
      </w:r>
      <w:r w:rsidRPr="00A70235">
        <w:rPr>
          <w:rStyle w:val="ac"/>
          <w:noProof/>
          <w:color w:val="auto"/>
          <w:sz w:val="28"/>
          <w:szCs w:val="28"/>
          <w:u w:val="none"/>
        </w:rPr>
        <w:t>Показатели качества мороженого</w:t>
      </w:r>
    </w:p>
    <w:p w:rsidR="00AB52FE" w:rsidRPr="007E6EB1" w:rsidRDefault="002847CC" w:rsidP="007E6EB1">
      <w:pPr>
        <w:pStyle w:val="31"/>
        <w:ind w:left="0"/>
        <w:jc w:val="both"/>
        <w:rPr>
          <w:noProof/>
          <w:sz w:val="28"/>
          <w:szCs w:val="28"/>
        </w:rPr>
      </w:pPr>
      <w:hyperlink w:anchor="_Toc248490605" w:history="1">
        <w:r w:rsidR="00AB52FE" w:rsidRPr="007E6EB1">
          <w:rPr>
            <w:rStyle w:val="ac"/>
            <w:noProof/>
            <w:color w:val="auto"/>
            <w:sz w:val="28"/>
            <w:szCs w:val="28"/>
            <w:u w:val="none"/>
          </w:rPr>
          <w:t>1.3</w:t>
        </w:r>
        <w:r w:rsidR="007E6EB1">
          <w:rPr>
            <w:rStyle w:val="ac"/>
            <w:noProof/>
            <w:color w:val="auto"/>
            <w:sz w:val="28"/>
            <w:szCs w:val="28"/>
            <w:u w:val="none"/>
          </w:rPr>
          <w:t xml:space="preserve"> </w:t>
        </w:r>
        <w:r w:rsidR="00AB52FE" w:rsidRPr="007E6EB1">
          <w:rPr>
            <w:rStyle w:val="ac"/>
            <w:noProof/>
            <w:color w:val="auto"/>
            <w:sz w:val="28"/>
            <w:szCs w:val="28"/>
            <w:u w:val="none"/>
          </w:rPr>
          <w:t>Сырье, применяемое для производства</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2. ОБЗОР И АНАЛИЗ СУЩЕСТВУЮЩИХ ТЕХНОЛОГИЧЕСКИХ СХЕМ ПРОЦЕССА И ТИПОВ ОСНОВНОГО ТЕХНОЛОГИЧЕСКОГО ОБОРУДОВАНИЯ</w:t>
      </w:r>
    </w:p>
    <w:p w:rsidR="00AB52FE" w:rsidRPr="007E6EB1" w:rsidRDefault="002847CC" w:rsidP="007E6EB1">
      <w:pPr>
        <w:pStyle w:val="31"/>
        <w:ind w:left="0"/>
        <w:jc w:val="both"/>
        <w:rPr>
          <w:noProof/>
          <w:sz w:val="28"/>
          <w:szCs w:val="28"/>
        </w:rPr>
      </w:pPr>
      <w:hyperlink w:anchor="_Toc248490607" w:history="1">
        <w:r w:rsidR="00AB52FE" w:rsidRPr="007E6EB1">
          <w:rPr>
            <w:rStyle w:val="ac"/>
            <w:noProof/>
            <w:color w:val="auto"/>
            <w:sz w:val="28"/>
            <w:szCs w:val="28"/>
            <w:u w:val="none"/>
          </w:rPr>
          <w:t>2.1</w:t>
        </w:r>
        <w:r w:rsidR="007E6EB1">
          <w:rPr>
            <w:rStyle w:val="ac"/>
            <w:noProof/>
            <w:color w:val="auto"/>
            <w:sz w:val="28"/>
            <w:szCs w:val="28"/>
            <w:u w:val="none"/>
          </w:rPr>
          <w:t xml:space="preserve"> </w:t>
        </w:r>
        <w:r w:rsidR="00AB52FE" w:rsidRPr="007E6EB1">
          <w:rPr>
            <w:rStyle w:val="ac"/>
            <w:noProof/>
            <w:color w:val="auto"/>
            <w:sz w:val="28"/>
            <w:szCs w:val="28"/>
            <w:u w:val="none"/>
          </w:rPr>
          <w:t>Приготовление смеси</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2.2</w:t>
      </w:r>
      <w:r w:rsidR="007E6EB1" w:rsidRPr="00A70235">
        <w:rPr>
          <w:rStyle w:val="ac"/>
          <w:noProof/>
          <w:color w:val="auto"/>
          <w:sz w:val="28"/>
          <w:szCs w:val="28"/>
          <w:u w:val="none"/>
        </w:rPr>
        <w:t xml:space="preserve"> </w:t>
      </w:r>
      <w:r w:rsidRPr="00A70235">
        <w:rPr>
          <w:rStyle w:val="ac"/>
          <w:noProof/>
          <w:color w:val="auto"/>
          <w:sz w:val="28"/>
          <w:szCs w:val="28"/>
          <w:u w:val="none"/>
        </w:rPr>
        <w:t>Обработка смеси</w:t>
      </w:r>
    </w:p>
    <w:p w:rsidR="00AB52FE" w:rsidRPr="007E6EB1" w:rsidRDefault="002847CC" w:rsidP="007E6EB1">
      <w:pPr>
        <w:pStyle w:val="31"/>
        <w:ind w:left="0"/>
        <w:jc w:val="both"/>
        <w:rPr>
          <w:noProof/>
          <w:sz w:val="28"/>
          <w:szCs w:val="28"/>
        </w:rPr>
      </w:pPr>
      <w:hyperlink w:anchor="_Toc248490609" w:history="1">
        <w:r w:rsidR="00AB52FE" w:rsidRPr="007E6EB1">
          <w:rPr>
            <w:rStyle w:val="ac"/>
            <w:noProof/>
            <w:color w:val="auto"/>
            <w:sz w:val="28"/>
            <w:szCs w:val="28"/>
            <w:u w:val="none"/>
          </w:rPr>
          <w:t>2.3</w:t>
        </w:r>
        <w:r w:rsidR="007E6EB1">
          <w:rPr>
            <w:rStyle w:val="ac"/>
            <w:noProof/>
            <w:color w:val="auto"/>
            <w:sz w:val="28"/>
            <w:szCs w:val="28"/>
            <w:u w:val="none"/>
          </w:rPr>
          <w:t xml:space="preserve"> </w:t>
        </w:r>
        <w:r w:rsidR="00AB52FE" w:rsidRPr="007E6EB1">
          <w:rPr>
            <w:rStyle w:val="ac"/>
            <w:noProof/>
            <w:color w:val="auto"/>
            <w:sz w:val="28"/>
            <w:szCs w:val="28"/>
            <w:u w:val="none"/>
          </w:rPr>
          <w:t>Охлаждение и созревание смеси</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2.4</w:t>
      </w:r>
      <w:r w:rsidR="007E6EB1" w:rsidRPr="00A70235">
        <w:rPr>
          <w:rStyle w:val="ac"/>
          <w:noProof/>
          <w:color w:val="auto"/>
          <w:sz w:val="28"/>
          <w:szCs w:val="28"/>
          <w:u w:val="none"/>
        </w:rPr>
        <w:t xml:space="preserve"> </w:t>
      </w:r>
      <w:r w:rsidRPr="00A70235">
        <w:rPr>
          <w:rStyle w:val="ac"/>
          <w:noProof/>
          <w:color w:val="auto"/>
          <w:sz w:val="28"/>
          <w:szCs w:val="28"/>
          <w:u w:val="none"/>
        </w:rPr>
        <w:t>Фризерование смеси</w:t>
      </w:r>
    </w:p>
    <w:p w:rsidR="00AB52FE" w:rsidRPr="007E6EB1" w:rsidRDefault="002847CC" w:rsidP="007E6EB1">
      <w:pPr>
        <w:pStyle w:val="31"/>
        <w:ind w:left="0"/>
        <w:jc w:val="both"/>
        <w:rPr>
          <w:noProof/>
          <w:sz w:val="28"/>
          <w:szCs w:val="28"/>
        </w:rPr>
      </w:pPr>
      <w:hyperlink w:anchor="_Toc248490611" w:history="1">
        <w:r w:rsidR="00AB52FE" w:rsidRPr="007E6EB1">
          <w:rPr>
            <w:rStyle w:val="ac"/>
            <w:noProof/>
            <w:color w:val="auto"/>
            <w:sz w:val="28"/>
            <w:szCs w:val="28"/>
            <w:u w:val="none"/>
          </w:rPr>
          <w:t>2.5</w:t>
        </w:r>
        <w:r w:rsidR="007E6EB1">
          <w:rPr>
            <w:rStyle w:val="ac"/>
            <w:noProof/>
            <w:color w:val="auto"/>
            <w:sz w:val="28"/>
            <w:szCs w:val="28"/>
            <w:u w:val="none"/>
          </w:rPr>
          <w:t xml:space="preserve"> </w:t>
        </w:r>
        <w:r w:rsidR="00AB52FE" w:rsidRPr="007E6EB1">
          <w:rPr>
            <w:rStyle w:val="ac"/>
            <w:noProof/>
            <w:color w:val="auto"/>
            <w:sz w:val="28"/>
            <w:szCs w:val="28"/>
            <w:u w:val="none"/>
          </w:rPr>
          <w:t>Фасование и закаливание мороженого</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2.6</w:t>
      </w:r>
      <w:r w:rsidR="007E6EB1" w:rsidRPr="00A70235">
        <w:rPr>
          <w:rStyle w:val="ac"/>
          <w:noProof/>
          <w:color w:val="auto"/>
          <w:sz w:val="28"/>
          <w:szCs w:val="28"/>
          <w:u w:val="none"/>
        </w:rPr>
        <w:t xml:space="preserve"> </w:t>
      </w:r>
      <w:r w:rsidRPr="00A70235">
        <w:rPr>
          <w:rStyle w:val="ac"/>
          <w:noProof/>
          <w:color w:val="auto"/>
          <w:sz w:val="28"/>
          <w:szCs w:val="28"/>
          <w:u w:val="none"/>
        </w:rPr>
        <w:t>Глазирование мороженого</w:t>
      </w:r>
    </w:p>
    <w:p w:rsidR="00AB52FE" w:rsidRPr="007E6EB1" w:rsidRDefault="002847CC" w:rsidP="007E6EB1">
      <w:pPr>
        <w:pStyle w:val="31"/>
        <w:ind w:left="0"/>
        <w:jc w:val="both"/>
        <w:rPr>
          <w:noProof/>
          <w:sz w:val="28"/>
          <w:szCs w:val="28"/>
        </w:rPr>
      </w:pPr>
      <w:hyperlink w:anchor="_Toc248490613" w:history="1">
        <w:r w:rsidR="00AB52FE" w:rsidRPr="007E6EB1">
          <w:rPr>
            <w:rStyle w:val="ac"/>
            <w:noProof/>
            <w:color w:val="auto"/>
            <w:sz w:val="28"/>
            <w:szCs w:val="28"/>
            <w:u w:val="none"/>
          </w:rPr>
          <w:t>2.7</w:t>
        </w:r>
        <w:r w:rsidR="007E6EB1">
          <w:rPr>
            <w:rStyle w:val="ac"/>
            <w:noProof/>
            <w:color w:val="auto"/>
            <w:sz w:val="28"/>
            <w:szCs w:val="28"/>
            <w:u w:val="none"/>
          </w:rPr>
          <w:t xml:space="preserve"> </w:t>
        </w:r>
        <w:r w:rsidR="00AB52FE" w:rsidRPr="007E6EB1">
          <w:rPr>
            <w:rStyle w:val="ac"/>
            <w:noProof/>
            <w:color w:val="auto"/>
            <w:sz w:val="28"/>
            <w:szCs w:val="28"/>
            <w:u w:val="none"/>
          </w:rPr>
          <w:t>Хранение мороженого</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3. ВЫБОР И ОСНОВАНИЕ РАЦИОНАЛЬНОЙ ТЕХНОЛОГИЧЕСКОЙ СХЕМЫ ПРОЦЕССА И БАЗОВЫХ ВАРИАНТОВ ОСНОВНОГО ОБОРУДОВАНИЯ</w:t>
      </w:r>
    </w:p>
    <w:p w:rsidR="00AB52FE" w:rsidRPr="007E6EB1" w:rsidRDefault="002847CC" w:rsidP="007E6EB1">
      <w:pPr>
        <w:pStyle w:val="21"/>
        <w:spacing w:before="0"/>
        <w:ind w:left="0"/>
        <w:jc w:val="both"/>
        <w:rPr>
          <w:b w:val="0"/>
          <w:bCs w:val="0"/>
          <w:noProof/>
          <w:sz w:val="28"/>
          <w:szCs w:val="28"/>
        </w:rPr>
      </w:pPr>
      <w:hyperlink w:anchor="_Toc248490615" w:history="1">
        <w:r w:rsidR="00AB52FE" w:rsidRPr="007E6EB1">
          <w:rPr>
            <w:rStyle w:val="ac"/>
            <w:b w:val="0"/>
            <w:noProof/>
            <w:color w:val="auto"/>
            <w:sz w:val="28"/>
            <w:szCs w:val="28"/>
            <w:u w:val="none"/>
          </w:rPr>
          <w:t>4. ВЫБОР ТИПА И РАСЧЕТ КОЛИЧЕСТВА ОБОРУДОВАНИЯ</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4.1</w:t>
      </w:r>
      <w:r w:rsidR="007E6EB1" w:rsidRPr="00A70235">
        <w:rPr>
          <w:rStyle w:val="ac"/>
          <w:noProof/>
          <w:color w:val="auto"/>
          <w:sz w:val="28"/>
          <w:szCs w:val="28"/>
          <w:u w:val="none"/>
        </w:rPr>
        <w:t xml:space="preserve"> </w:t>
      </w:r>
      <w:r w:rsidRPr="00A70235">
        <w:rPr>
          <w:rStyle w:val="ac"/>
          <w:noProof/>
          <w:color w:val="auto"/>
          <w:sz w:val="28"/>
          <w:szCs w:val="28"/>
          <w:u w:val="none"/>
        </w:rPr>
        <w:t>Описание ведущего оборудования</w:t>
      </w:r>
    </w:p>
    <w:p w:rsidR="00AB52FE" w:rsidRPr="007E6EB1" w:rsidRDefault="002847CC" w:rsidP="007E6EB1">
      <w:pPr>
        <w:pStyle w:val="31"/>
        <w:ind w:left="0"/>
        <w:jc w:val="both"/>
        <w:rPr>
          <w:noProof/>
          <w:sz w:val="28"/>
          <w:szCs w:val="28"/>
        </w:rPr>
      </w:pPr>
      <w:hyperlink w:anchor="_Toc248490617" w:history="1">
        <w:r w:rsidR="00AB52FE" w:rsidRPr="007E6EB1">
          <w:rPr>
            <w:rStyle w:val="ac"/>
            <w:noProof/>
            <w:color w:val="auto"/>
            <w:sz w:val="28"/>
            <w:szCs w:val="28"/>
            <w:u w:val="none"/>
          </w:rPr>
          <w:t>4.2</w:t>
        </w:r>
        <w:r w:rsidR="007E6EB1">
          <w:rPr>
            <w:rStyle w:val="ac"/>
            <w:noProof/>
            <w:color w:val="auto"/>
            <w:sz w:val="28"/>
            <w:szCs w:val="28"/>
            <w:u w:val="none"/>
          </w:rPr>
          <w:t xml:space="preserve"> </w:t>
        </w:r>
        <w:r w:rsidR="00AB52FE" w:rsidRPr="007E6EB1">
          <w:rPr>
            <w:rStyle w:val="ac"/>
            <w:noProof/>
            <w:color w:val="auto"/>
            <w:sz w:val="28"/>
            <w:szCs w:val="28"/>
            <w:u w:val="none"/>
          </w:rPr>
          <w:t>Расчет производительности и количества оборудования</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4.3</w:t>
      </w:r>
      <w:r w:rsidR="007E6EB1" w:rsidRPr="00A70235">
        <w:rPr>
          <w:rStyle w:val="ac"/>
          <w:noProof/>
          <w:color w:val="auto"/>
          <w:sz w:val="28"/>
          <w:szCs w:val="28"/>
          <w:u w:val="none"/>
        </w:rPr>
        <w:t xml:space="preserve"> </w:t>
      </w:r>
      <w:r w:rsidRPr="00A70235">
        <w:rPr>
          <w:rStyle w:val="ac"/>
          <w:noProof/>
          <w:color w:val="auto"/>
          <w:sz w:val="28"/>
          <w:szCs w:val="28"/>
          <w:u w:val="none"/>
        </w:rPr>
        <w:t>График работы оборудования</w:t>
      </w:r>
    </w:p>
    <w:p w:rsidR="00AB52FE" w:rsidRPr="007E6EB1" w:rsidRDefault="002847CC" w:rsidP="007E6EB1">
      <w:pPr>
        <w:pStyle w:val="21"/>
        <w:spacing w:before="0"/>
        <w:ind w:left="0"/>
        <w:jc w:val="both"/>
        <w:rPr>
          <w:b w:val="0"/>
          <w:bCs w:val="0"/>
          <w:noProof/>
          <w:sz w:val="28"/>
          <w:szCs w:val="28"/>
        </w:rPr>
      </w:pPr>
      <w:hyperlink w:anchor="_Toc248490619" w:history="1">
        <w:r w:rsidR="00AB52FE" w:rsidRPr="007E6EB1">
          <w:rPr>
            <w:rStyle w:val="ac"/>
            <w:b w:val="0"/>
            <w:noProof/>
            <w:color w:val="auto"/>
            <w:sz w:val="28"/>
            <w:szCs w:val="28"/>
            <w:u w:val="none"/>
          </w:rPr>
          <w:t>5.</w:t>
        </w:r>
        <w:r w:rsidR="00D45476" w:rsidRPr="007E6EB1">
          <w:rPr>
            <w:rStyle w:val="ac"/>
            <w:b w:val="0"/>
            <w:noProof/>
            <w:color w:val="auto"/>
            <w:sz w:val="28"/>
            <w:szCs w:val="28"/>
            <w:u w:val="none"/>
          </w:rPr>
          <w:t xml:space="preserve"> </w:t>
        </w:r>
        <w:r w:rsidR="00AB52FE" w:rsidRPr="007E6EB1">
          <w:rPr>
            <w:rStyle w:val="ac"/>
            <w:b w:val="0"/>
            <w:noProof/>
            <w:color w:val="auto"/>
            <w:sz w:val="28"/>
            <w:szCs w:val="28"/>
            <w:u w:val="none"/>
          </w:rPr>
          <w:t>РЕЦЕПТУРА ПРИГОТОВЛЕНИЯ ПЛОМБИРА</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6.</w:t>
      </w:r>
      <w:r w:rsidR="00D45476" w:rsidRPr="00A70235">
        <w:rPr>
          <w:rStyle w:val="ac"/>
          <w:b w:val="0"/>
          <w:noProof/>
          <w:color w:val="auto"/>
          <w:sz w:val="28"/>
          <w:szCs w:val="28"/>
          <w:u w:val="none"/>
        </w:rPr>
        <w:t xml:space="preserve"> </w:t>
      </w:r>
      <w:r w:rsidRPr="00A70235">
        <w:rPr>
          <w:rStyle w:val="ac"/>
          <w:b w:val="0"/>
          <w:noProof/>
          <w:color w:val="auto"/>
          <w:sz w:val="28"/>
          <w:szCs w:val="28"/>
          <w:u w:val="none"/>
        </w:rPr>
        <w:t>ТЕХНОЛОГИЧЕСКИЕ РАСЧЕТЫ</w:t>
      </w:r>
    </w:p>
    <w:p w:rsidR="00AB52FE" w:rsidRPr="007E6EB1" w:rsidRDefault="002847CC" w:rsidP="007E6EB1">
      <w:pPr>
        <w:pStyle w:val="31"/>
        <w:ind w:left="0"/>
        <w:jc w:val="both"/>
        <w:rPr>
          <w:noProof/>
          <w:sz w:val="28"/>
          <w:szCs w:val="28"/>
        </w:rPr>
      </w:pPr>
      <w:hyperlink w:anchor="_Toc248490621" w:history="1">
        <w:r w:rsidR="00AB52FE" w:rsidRPr="007E6EB1">
          <w:rPr>
            <w:rStyle w:val="ac"/>
            <w:noProof/>
            <w:color w:val="auto"/>
            <w:sz w:val="28"/>
            <w:szCs w:val="28"/>
            <w:u w:val="none"/>
          </w:rPr>
          <w:t>6.1</w:t>
        </w:r>
        <w:r w:rsidR="007E6EB1">
          <w:rPr>
            <w:rStyle w:val="ac"/>
            <w:noProof/>
            <w:color w:val="auto"/>
            <w:sz w:val="28"/>
            <w:szCs w:val="28"/>
            <w:u w:val="none"/>
          </w:rPr>
          <w:t xml:space="preserve"> </w:t>
        </w:r>
        <w:r w:rsidR="00AB52FE" w:rsidRPr="007E6EB1">
          <w:rPr>
            <w:rStyle w:val="ac"/>
            <w:noProof/>
            <w:color w:val="auto"/>
            <w:sz w:val="28"/>
            <w:szCs w:val="28"/>
            <w:u w:val="none"/>
          </w:rPr>
          <w:t>Расчет производственной рецептуры и расходов сырья</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6.2</w:t>
      </w:r>
      <w:r w:rsidR="007E6EB1" w:rsidRPr="00A70235">
        <w:rPr>
          <w:rStyle w:val="ac"/>
          <w:noProof/>
          <w:color w:val="auto"/>
          <w:sz w:val="28"/>
          <w:szCs w:val="28"/>
          <w:u w:val="none"/>
        </w:rPr>
        <w:t xml:space="preserve"> </w:t>
      </w:r>
      <w:r w:rsidRPr="00A70235">
        <w:rPr>
          <w:rStyle w:val="ac"/>
          <w:noProof/>
          <w:color w:val="auto"/>
          <w:sz w:val="28"/>
          <w:szCs w:val="28"/>
          <w:u w:val="none"/>
        </w:rPr>
        <w:t>Расчет запасов сырья на двое суток производственного процесса</w:t>
      </w:r>
    </w:p>
    <w:p w:rsidR="00AB52FE" w:rsidRPr="007E6EB1" w:rsidRDefault="002847CC" w:rsidP="007E6EB1">
      <w:pPr>
        <w:pStyle w:val="31"/>
        <w:ind w:left="0"/>
        <w:jc w:val="both"/>
        <w:rPr>
          <w:noProof/>
          <w:sz w:val="28"/>
          <w:szCs w:val="28"/>
        </w:rPr>
      </w:pPr>
      <w:hyperlink w:anchor="_Toc248490623" w:history="1">
        <w:r w:rsidR="00AB52FE" w:rsidRPr="007E6EB1">
          <w:rPr>
            <w:rStyle w:val="ac"/>
            <w:noProof/>
            <w:color w:val="auto"/>
            <w:sz w:val="28"/>
            <w:szCs w:val="28"/>
            <w:u w:val="none"/>
          </w:rPr>
          <w:t>6.3</w:t>
        </w:r>
        <w:r w:rsidR="007E6EB1">
          <w:rPr>
            <w:rStyle w:val="ac"/>
            <w:noProof/>
            <w:color w:val="auto"/>
            <w:sz w:val="28"/>
            <w:szCs w:val="28"/>
            <w:u w:val="none"/>
          </w:rPr>
          <w:t xml:space="preserve"> </w:t>
        </w:r>
        <w:r w:rsidR="00AB52FE" w:rsidRPr="007E6EB1">
          <w:rPr>
            <w:rStyle w:val="ac"/>
            <w:noProof/>
            <w:color w:val="auto"/>
            <w:sz w:val="28"/>
            <w:szCs w:val="28"/>
            <w:u w:val="none"/>
          </w:rPr>
          <w:t>Расчет размеров и количества пакетов для упаковывания</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7.</w:t>
      </w:r>
      <w:r w:rsidR="00D45476" w:rsidRPr="00A70235">
        <w:rPr>
          <w:rStyle w:val="ac"/>
          <w:b w:val="0"/>
          <w:noProof/>
          <w:color w:val="auto"/>
          <w:sz w:val="28"/>
          <w:szCs w:val="28"/>
          <w:u w:val="none"/>
        </w:rPr>
        <w:t xml:space="preserve"> </w:t>
      </w:r>
      <w:r w:rsidRPr="00A70235">
        <w:rPr>
          <w:rStyle w:val="ac"/>
          <w:b w:val="0"/>
          <w:noProof/>
          <w:color w:val="auto"/>
          <w:sz w:val="28"/>
          <w:szCs w:val="28"/>
          <w:u w:val="none"/>
        </w:rPr>
        <w:t>УПАКОВЫВАНИЕ ГОТОВОЙ ПРОДУКЦИИ. РАЗРАБОТКА МАРКИРОВКИ</w:t>
      </w:r>
    </w:p>
    <w:p w:rsidR="00AB52FE" w:rsidRPr="007E6EB1" w:rsidRDefault="002847CC" w:rsidP="007E6EB1">
      <w:pPr>
        <w:pStyle w:val="31"/>
        <w:ind w:left="0"/>
        <w:jc w:val="both"/>
        <w:rPr>
          <w:noProof/>
          <w:sz w:val="28"/>
          <w:szCs w:val="28"/>
        </w:rPr>
      </w:pPr>
      <w:hyperlink w:anchor="_Toc248490625" w:history="1">
        <w:r w:rsidR="00AB52FE" w:rsidRPr="007E6EB1">
          <w:rPr>
            <w:rStyle w:val="ac"/>
            <w:noProof/>
            <w:color w:val="auto"/>
            <w:sz w:val="28"/>
            <w:szCs w:val="28"/>
            <w:u w:val="none"/>
          </w:rPr>
          <w:t>7.1</w:t>
        </w:r>
        <w:r w:rsidR="007E6EB1">
          <w:rPr>
            <w:rStyle w:val="ac"/>
            <w:noProof/>
            <w:color w:val="auto"/>
            <w:sz w:val="28"/>
            <w:szCs w:val="28"/>
            <w:u w:val="none"/>
          </w:rPr>
          <w:t xml:space="preserve"> </w:t>
        </w:r>
        <w:r w:rsidR="00AB52FE" w:rsidRPr="007E6EB1">
          <w:rPr>
            <w:rStyle w:val="ac"/>
            <w:noProof/>
            <w:color w:val="auto"/>
            <w:sz w:val="28"/>
            <w:szCs w:val="28"/>
            <w:u w:val="none"/>
          </w:rPr>
          <w:t>Выбор тары. Подбор упаковочных материалов</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7.2</w:t>
      </w:r>
      <w:r w:rsidR="007E6EB1" w:rsidRPr="00A70235">
        <w:rPr>
          <w:rStyle w:val="ac"/>
          <w:noProof/>
          <w:color w:val="auto"/>
          <w:sz w:val="28"/>
          <w:szCs w:val="28"/>
          <w:u w:val="none"/>
        </w:rPr>
        <w:t xml:space="preserve"> </w:t>
      </w:r>
      <w:r w:rsidRPr="00A70235">
        <w:rPr>
          <w:rStyle w:val="ac"/>
          <w:noProof/>
          <w:color w:val="auto"/>
          <w:sz w:val="28"/>
          <w:szCs w:val="28"/>
          <w:u w:val="none"/>
        </w:rPr>
        <w:t>Оборудование для упаковывания</w:t>
      </w:r>
    </w:p>
    <w:p w:rsidR="00AB52FE" w:rsidRPr="007E6EB1" w:rsidRDefault="002847CC" w:rsidP="007E6EB1">
      <w:pPr>
        <w:pStyle w:val="31"/>
        <w:ind w:left="0"/>
        <w:jc w:val="both"/>
        <w:rPr>
          <w:noProof/>
          <w:sz w:val="28"/>
          <w:szCs w:val="28"/>
        </w:rPr>
      </w:pPr>
      <w:hyperlink w:anchor="_Toc248490627" w:history="1">
        <w:r w:rsidR="00AB52FE" w:rsidRPr="007E6EB1">
          <w:rPr>
            <w:rStyle w:val="ac"/>
            <w:noProof/>
            <w:color w:val="auto"/>
            <w:sz w:val="28"/>
            <w:szCs w:val="28"/>
            <w:u w:val="none"/>
          </w:rPr>
          <w:t>7.3</w:t>
        </w:r>
        <w:r w:rsidR="007E6EB1">
          <w:rPr>
            <w:rStyle w:val="ac"/>
            <w:noProof/>
            <w:color w:val="auto"/>
            <w:sz w:val="28"/>
            <w:szCs w:val="28"/>
            <w:u w:val="none"/>
          </w:rPr>
          <w:t xml:space="preserve"> </w:t>
        </w:r>
        <w:r w:rsidR="00AB52FE" w:rsidRPr="007E6EB1">
          <w:rPr>
            <w:rStyle w:val="ac"/>
            <w:noProof/>
            <w:color w:val="auto"/>
            <w:sz w:val="28"/>
            <w:szCs w:val="28"/>
            <w:u w:val="none"/>
          </w:rPr>
          <w:t>Разработка маркировки</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8.</w:t>
      </w:r>
      <w:r w:rsidR="00D45476" w:rsidRPr="00A70235">
        <w:rPr>
          <w:rStyle w:val="ac"/>
          <w:b w:val="0"/>
          <w:noProof/>
          <w:color w:val="auto"/>
          <w:sz w:val="28"/>
          <w:szCs w:val="28"/>
          <w:u w:val="none"/>
        </w:rPr>
        <w:t xml:space="preserve"> </w:t>
      </w:r>
      <w:r w:rsidRPr="00A70235">
        <w:rPr>
          <w:rStyle w:val="ac"/>
          <w:b w:val="0"/>
          <w:noProof/>
          <w:color w:val="auto"/>
          <w:sz w:val="28"/>
          <w:szCs w:val="28"/>
          <w:u w:val="none"/>
        </w:rPr>
        <w:t>ТЕХНИКА БЕЗОПАСНОСТИ И ЭКОЛОГИЯ</w:t>
      </w:r>
    </w:p>
    <w:p w:rsidR="00AB52FE" w:rsidRPr="007E6EB1" w:rsidRDefault="002847CC" w:rsidP="007E6EB1">
      <w:pPr>
        <w:pStyle w:val="31"/>
        <w:ind w:left="0"/>
        <w:jc w:val="both"/>
        <w:rPr>
          <w:noProof/>
          <w:sz w:val="28"/>
          <w:szCs w:val="28"/>
        </w:rPr>
      </w:pPr>
      <w:hyperlink w:anchor="_Toc248490633" w:history="1">
        <w:r w:rsidR="00AB52FE" w:rsidRPr="007E6EB1">
          <w:rPr>
            <w:rStyle w:val="ac"/>
            <w:noProof/>
            <w:color w:val="auto"/>
            <w:sz w:val="28"/>
            <w:szCs w:val="28"/>
            <w:u w:val="none"/>
          </w:rPr>
          <w:t>8.1</w:t>
        </w:r>
        <w:r w:rsidR="000D37F5">
          <w:rPr>
            <w:rStyle w:val="ac"/>
            <w:noProof/>
            <w:color w:val="auto"/>
            <w:sz w:val="28"/>
            <w:szCs w:val="28"/>
            <w:u w:val="none"/>
          </w:rPr>
          <w:t xml:space="preserve"> </w:t>
        </w:r>
        <w:r w:rsidR="00AB52FE" w:rsidRPr="007E6EB1">
          <w:rPr>
            <w:rStyle w:val="ac"/>
            <w:noProof/>
            <w:color w:val="auto"/>
            <w:sz w:val="28"/>
            <w:szCs w:val="28"/>
            <w:u w:val="none"/>
          </w:rPr>
          <w:t>Общие требования к производственным и вспомогательным помещениям</w:t>
        </w:r>
      </w:hyperlink>
    </w:p>
    <w:p w:rsidR="00AB52FE" w:rsidRPr="007E6EB1" w:rsidRDefault="00AB52FE" w:rsidP="007E6EB1">
      <w:pPr>
        <w:pStyle w:val="31"/>
        <w:ind w:left="0"/>
        <w:jc w:val="both"/>
        <w:rPr>
          <w:noProof/>
          <w:sz w:val="28"/>
          <w:szCs w:val="28"/>
        </w:rPr>
      </w:pPr>
      <w:r w:rsidRPr="00A70235">
        <w:rPr>
          <w:rStyle w:val="ac"/>
          <w:noProof/>
          <w:color w:val="auto"/>
          <w:sz w:val="28"/>
          <w:szCs w:val="28"/>
          <w:u w:val="none"/>
        </w:rPr>
        <w:t>8.2</w:t>
      </w:r>
      <w:r w:rsidR="000D37F5" w:rsidRPr="00A70235">
        <w:rPr>
          <w:rStyle w:val="ac"/>
          <w:noProof/>
          <w:color w:val="auto"/>
          <w:sz w:val="28"/>
          <w:szCs w:val="28"/>
          <w:u w:val="none"/>
        </w:rPr>
        <w:t xml:space="preserve"> </w:t>
      </w:r>
      <w:r w:rsidRPr="00A70235">
        <w:rPr>
          <w:rStyle w:val="ac"/>
          <w:noProof/>
          <w:color w:val="auto"/>
          <w:sz w:val="28"/>
          <w:szCs w:val="28"/>
          <w:u w:val="none"/>
        </w:rPr>
        <w:t>Требования, предъявляемые к технологическому оборудованию</w:t>
      </w:r>
      <w:r w:rsidRPr="007E6EB1">
        <w:rPr>
          <w:noProof/>
          <w:webHidden/>
          <w:sz w:val="28"/>
          <w:szCs w:val="28"/>
        </w:rPr>
        <w:fldChar w:fldCharType="begin"/>
      </w:r>
      <w:r w:rsidRPr="007E6EB1">
        <w:rPr>
          <w:noProof/>
          <w:webHidden/>
          <w:sz w:val="28"/>
          <w:szCs w:val="28"/>
        </w:rPr>
        <w:instrText xml:space="preserve"> PAGEREF _Toc248490634 \h </w:instrText>
      </w:r>
      <w:r w:rsidRPr="007E6EB1">
        <w:rPr>
          <w:noProof/>
          <w:webHidden/>
          <w:sz w:val="28"/>
          <w:szCs w:val="28"/>
        </w:rPr>
      </w:r>
      <w:r w:rsidRPr="007E6EB1">
        <w:rPr>
          <w:noProof/>
          <w:webHidden/>
          <w:sz w:val="28"/>
          <w:szCs w:val="28"/>
        </w:rPr>
        <w:fldChar w:fldCharType="separate"/>
      </w:r>
      <w:r w:rsidRPr="007E6EB1">
        <w:rPr>
          <w:noProof/>
          <w:webHidden/>
          <w:sz w:val="28"/>
          <w:szCs w:val="28"/>
        </w:rPr>
        <w:t>69</w:t>
      </w:r>
      <w:r w:rsidRPr="007E6EB1">
        <w:rPr>
          <w:noProof/>
          <w:webHidden/>
          <w:sz w:val="28"/>
          <w:szCs w:val="28"/>
        </w:rPr>
        <w:fldChar w:fldCharType="end"/>
      </w:r>
    </w:p>
    <w:p w:rsidR="00AB52FE" w:rsidRPr="007E6EB1" w:rsidRDefault="002847CC" w:rsidP="007E6EB1">
      <w:pPr>
        <w:pStyle w:val="31"/>
        <w:ind w:left="0"/>
        <w:jc w:val="both"/>
        <w:rPr>
          <w:noProof/>
          <w:sz w:val="28"/>
          <w:szCs w:val="28"/>
        </w:rPr>
      </w:pPr>
      <w:hyperlink w:anchor="_Toc248490635" w:history="1">
        <w:r w:rsidR="00AB52FE" w:rsidRPr="007E6EB1">
          <w:rPr>
            <w:rStyle w:val="ac"/>
            <w:noProof/>
            <w:color w:val="auto"/>
            <w:sz w:val="28"/>
            <w:szCs w:val="28"/>
            <w:u w:val="none"/>
          </w:rPr>
          <w:t>8.3</w:t>
        </w:r>
        <w:r w:rsidR="000D37F5">
          <w:rPr>
            <w:rStyle w:val="ac"/>
            <w:noProof/>
            <w:color w:val="auto"/>
            <w:sz w:val="28"/>
            <w:szCs w:val="28"/>
            <w:u w:val="none"/>
          </w:rPr>
          <w:t xml:space="preserve"> </w:t>
        </w:r>
        <w:r w:rsidR="00AB52FE" w:rsidRPr="007E6EB1">
          <w:rPr>
            <w:rStyle w:val="ac"/>
            <w:noProof/>
            <w:color w:val="auto"/>
            <w:sz w:val="28"/>
            <w:szCs w:val="28"/>
            <w:u w:val="none"/>
          </w:rPr>
          <w:t>Вопросы экологии</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9.</w:t>
      </w:r>
      <w:r w:rsidR="00D45476" w:rsidRPr="00A70235">
        <w:rPr>
          <w:rStyle w:val="ac"/>
          <w:b w:val="0"/>
          <w:noProof/>
          <w:color w:val="auto"/>
          <w:sz w:val="28"/>
          <w:szCs w:val="28"/>
          <w:u w:val="none"/>
        </w:rPr>
        <w:t xml:space="preserve"> </w:t>
      </w:r>
      <w:r w:rsidRPr="00A70235">
        <w:rPr>
          <w:rStyle w:val="ac"/>
          <w:b w:val="0"/>
          <w:noProof/>
          <w:color w:val="auto"/>
          <w:sz w:val="28"/>
          <w:szCs w:val="28"/>
          <w:u w:val="none"/>
        </w:rPr>
        <w:t>ОБЗОР ВОЗМОЖНОСТИ ПРИМЕНЕНИЯ ВЫСОКОТЕХНОЛОГИЧЕСКОЙ ОБРАБОТКИ ПРИ ПРОИЗВОДСТВЕ МОРОЖЕНОГО</w:t>
      </w:r>
    </w:p>
    <w:p w:rsidR="00AB52FE" w:rsidRPr="007E6EB1" w:rsidRDefault="002847CC" w:rsidP="007E6EB1">
      <w:pPr>
        <w:pStyle w:val="21"/>
        <w:spacing w:before="0"/>
        <w:ind w:left="0"/>
        <w:jc w:val="both"/>
        <w:rPr>
          <w:b w:val="0"/>
          <w:bCs w:val="0"/>
          <w:noProof/>
          <w:sz w:val="28"/>
          <w:szCs w:val="28"/>
        </w:rPr>
      </w:pPr>
      <w:hyperlink w:anchor="_Toc248490637" w:history="1">
        <w:r w:rsidR="00AB52FE" w:rsidRPr="007E6EB1">
          <w:rPr>
            <w:rStyle w:val="ac"/>
            <w:b w:val="0"/>
            <w:noProof/>
            <w:color w:val="auto"/>
            <w:sz w:val="28"/>
            <w:szCs w:val="28"/>
            <w:u w:val="none"/>
          </w:rPr>
          <w:t>ЗАКЛЮЧЕНИЕ</w:t>
        </w:r>
      </w:hyperlink>
    </w:p>
    <w:p w:rsidR="00AB52FE" w:rsidRPr="007E6EB1" w:rsidRDefault="00AB52FE" w:rsidP="007E6EB1">
      <w:pPr>
        <w:pStyle w:val="21"/>
        <w:spacing w:before="0"/>
        <w:ind w:left="0"/>
        <w:jc w:val="both"/>
        <w:rPr>
          <w:b w:val="0"/>
          <w:bCs w:val="0"/>
          <w:noProof/>
          <w:sz w:val="28"/>
          <w:szCs w:val="28"/>
        </w:rPr>
      </w:pPr>
      <w:r w:rsidRPr="00A70235">
        <w:rPr>
          <w:rStyle w:val="ac"/>
          <w:b w:val="0"/>
          <w:noProof/>
          <w:color w:val="auto"/>
          <w:sz w:val="28"/>
          <w:szCs w:val="28"/>
          <w:u w:val="none"/>
        </w:rPr>
        <w:t>СПИСОК ИСПОЛЬЗОВАННОЙ ЛИТЕРАТУРЫ</w:t>
      </w:r>
    </w:p>
    <w:p w:rsidR="0060346E" w:rsidRPr="00D45476" w:rsidRDefault="00BC5B1A" w:rsidP="007E6EB1">
      <w:pPr>
        <w:jc w:val="both"/>
        <w:rPr>
          <w:b/>
          <w:sz w:val="28"/>
          <w:szCs w:val="28"/>
        </w:rPr>
      </w:pPr>
      <w:r w:rsidRPr="007E6EB1">
        <w:rPr>
          <w:sz w:val="28"/>
          <w:szCs w:val="28"/>
        </w:rPr>
        <w:fldChar w:fldCharType="end"/>
      </w:r>
    </w:p>
    <w:p w:rsidR="007E6EB1" w:rsidRPr="007E6EB1" w:rsidRDefault="000D37F5" w:rsidP="000D37F5">
      <w:pPr>
        <w:ind w:firstLine="709"/>
        <w:jc w:val="both"/>
        <w:rPr>
          <w:b/>
          <w:sz w:val="28"/>
          <w:szCs w:val="28"/>
        </w:rPr>
      </w:pPr>
      <w:r>
        <w:rPr>
          <w:b/>
          <w:sz w:val="28"/>
          <w:szCs w:val="28"/>
        </w:rPr>
        <w:br w:type="page"/>
      </w:r>
      <w:bookmarkStart w:id="14" w:name="_Toc244441432"/>
      <w:bookmarkStart w:id="15" w:name="_Toc248490599"/>
      <w:r w:rsidR="007E6EB1" w:rsidRPr="007E6EB1">
        <w:rPr>
          <w:b/>
          <w:sz w:val="28"/>
          <w:szCs w:val="28"/>
        </w:rPr>
        <w:t>РЕФЕРАТ</w:t>
      </w:r>
      <w:bookmarkEnd w:id="14"/>
      <w:bookmarkEnd w:id="15"/>
    </w:p>
    <w:p w:rsidR="007E6EB1" w:rsidRPr="00D45476" w:rsidRDefault="007E6EB1" w:rsidP="007E6EB1">
      <w:pPr>
        <w:ind w:firstLine="709"/>
        <w:jc w:val="both"/>
        <w:rPr>
          <w:b/>
          <w:sz w:val="28"/>
          <w:szCs w:val="28"/>
        </w:rPr>
      </w:pPr>
    </w:p>
    <w:p w:rsidR="007E6EB1" w:rsidRPr="00D45476" w:rsidRDefault="007E6EB1" w:rsidP="007E6EB1">
      <w:pPr>
        <w:ind w:firstLine="709"/>
        <w:jc w:val="both"/>
        <w:rPr>
          <w:sz w:val="28"/>
          <w:szCs w:val="28"/>
        </w:rPr>
      </w:pPr>
      <w:r w:rsidRPr="00D45476">
        <w:rPr>
          <w:sz w:val="28"/>
          <w:szCs w:val="28"/>
        </w:rPr>
        <w:t>Целью данного расчетного задания является составление проекта технологической линии по производству мороженого. В ходе расчетного задания необходимо спроектировать технологическую линию, выбирая оптимальную технологическую схему, современное высокоэффективное, экономичное оборудование, в наибольшей степени отвечающее особенностям конкретного производства, описать упаковывание готовой продукции, выбор упаковочных материалов, разработать маркировку продукта.</w:t>
      </w:r>
    </w:p>
    <w:p w:rsidR="007E6EB1" w:rsidRPr="00D45476" w:rsidRDefault="007E6EB1" w:rsidP="007E6EB1">
      <w:pPr>
        <w:ind w:firstLine="709"/>
        <w:jc w:val="both"/>
        <w:rPr>
          <w:sz w:val="28"/>
          <w:szCs w:val="28"/>
        </w:rPr>
      </w:pPr>
      <w:r w:rsidRPr="00D45476">
        <w:rPr>
          <w:sz w:val="28"/>
          <w:szCs w:val="28"/>
        </w:rPr>
        <w:t>Курсовой проект содержит 75 страниц текстового материала, а также технологическую схему производства пломбира, машинно-аппаратурную схему производства пломбира, график работы оборудования и чертеж упаковщика.</w:t>
      </w:r>
    </w:p>
    <w:p w:rsidR="007E6EB1" w:rsidRPr="00D45476" w:rsidRDefault="007E6EB1" w:rsidP="007E6EB1">
      <w:pPr>
        <w:ind w:firstLine="709"/>
        <w:jc w:val="both"/>
        <w:rPr>
          <w:sz w:val="28"/>
          <w:szCs w:val="28"/>
        </w:rPr>
      </w:pPr>
    </w:p>
    <w:p w:rsidR="0060346E" w:rsidRPr="000D37F5" w:rsidRDefault="000D37F5" w:rsidP="000D37F5">
      <w:pPr>
        <w:ind w:firstLine="709"/>
        <w:jc w:val="both"/>
        <w:rPr>
          <w:b/>
          <w:sz w:val="28"/>
          <w:szCs w:val="28"/>
        </w:rPr>
      </w:pPr>
      <w:r>
        <w:rPr>
          <w:b/>
          <w:sz w:val="28"/>
          <w:szCs w:val="28"/>
        </w:rPr>
        <w:br w:type="page"/>
      </w:r>
      <w:bookmarkStart w:id="16" w:name="_Toc248490600"/>
      <w:r w:rsidR="0060346E" w:rsidRPr="000D37F5">
        <w:rPr>
          <w:b/>
          <w:sz w:val="28"/>
          <w:szCs w:val="28"/>
        </w:rPr>
        <w:t>ВВЕДЕНИЕ</w:t>
      </w:r>
      <w:bookmarkEnd w:id="16"/>
    </w:p>
    <w:p w:rsidR="0060346E" w:rsidRPr="00D45476" w:rsidRDefault="0060346E" w:rsidP="00D45476">
      <w:pPr>
        <w:ind w:firstLine="709"/>
        <w:jc w:val="both"/>
        <w:rPr>
          <w:sz w:val="28"/>
          <w:szCs w:val="28"/>
        </w:rPr>
      </w:pPr>
    </w:p>
    <w:p w:rsidR="00CC71B5" w:rsidRPr="00D45476" w:rsidRDefault="00CC71B5" w:rsidP="00D45476">
      <w:pPr>
        <w:shd w:val="clear" w:color="auto" w:fill="FFFFFF"/>
        <w:ind w:firstLine="709"/>
        <w:jc w:val="both"/>
        <w:rPr>
          <w:sz w:val="28"/>
          <w:szCs w:val="28"/>
        </w:rPr>
      </w:pPr>
      <w:r w:rsidRPr="00D45476">
        <w:rPr>
          <w:sz w:val="28"/>
          <w:szCs w:val="28"/>
        </w:rPr>
        <w:t xml:space="preserve">Оборот мирового рынка мороженого оценивается примерно в 50 млрд. долларов в год. В мире рынок мороженого является одним из самых насыщенных с точки зрения числа участников и во многих странах на рынке действует большое число игроков. Почти половина мирового рынка мороженого приходится на США, и этот показатель стабильно растет. По данным официальной статистики, в 2005 году среднегодовое потребление мороженого на душу населения в России не превышало 2,77 килограмма, тогда как в Европе в 2004 году оно составляло </w:t>
      </w:r>
      <w:smartTag w:uri="urn:schemas-microsoft-com:office:smarttags" w:element="metricconverter">
        <w:smartTagPr>
          <w:attr w:name="ProductID" w:val="12 килограмм"/>
        </w:smartTagPr>
        <w:r w:rsidRPr="00D45476">
          <w:rPr>
            <w:sz w:val="28"/>
            <w:szCs w:val="28"/>
          </w:rPr>
          <w:t>12 килограмм</w:t>
        </w:r>
      </w:smartTag>
      <w:r w:rsidRPr="00D45476">
        <w:rPr>
          <w:sz w:val="28"/>
          <w:szCs w:val="28"/>
        </w:rPr>
        <w:t xml:space="preserve">, в США – </w:t>
      </w:r>
      <w:smartTag w:uri="urn:schemas-microsoft-com:office:smarttags" w:element="metricconverter">
        <w:smartTagPr>
          <w:attr w:name="ProductID" w:val="25 килограмм"/>
        </w:smartTagPr>
        <w:r w:rsidRPr="00D45476">
          <w:rPr>
            <w:sz w:val="28"/>
            <w:szCs w:val="28"/>
          </w:rPr>
          <w:t>25 килограмм</w:t>
        </w:r>
      </w:smartTag>
      <w:r w:rsidRPr="00D45476">
        <w:rPr>
          <w:sz w:val="28"/>
          <w:szCs w:val="28"/>
        </w:rPr>
        <w:t>.</w:t>
      </w:r>
    </w:p>
    <w:p w:rsidR="00904166" w:rsidRPr="00D45476" w:rsidRDefault="00904166" w:rsidP="00D45476">
      <w:pPr>
        <w:shd w:val="clear" w:color="auto" w:fill="FFFFFF"/>
        <w:ind w:firstLine="709"/>
        <w:jc w:val="both"/>
        <w:rPr>
          <w:sz w:val="28"/>
          <w:szCs w:val="28"/>
        </w:rPr>
      </w:pPr>
      <w:r w:rsidRPr="00D45476">
        <w:rPr>
          <w:sz w:val="28"/>
          <w:szCs w:val="28"/>
        </w:rPr>
        <w:t>Во многих европейских странах рынки мороженого практически полностью принадлежат двум мировым гигантам: Unilever и Nestle. Местные производители занимают незначительные доли рынка.</w:t>
      </w:r>
    </w:p>
    <w:p w:rsidR="00C16BD7" w:rsidRPr="00D45476" w:rsidRDefault="00CC71B5" w:rsidP="00D45476">
      <w:pPr>
        <w:shd w:val="clear" w:color="auto" w:fill="FFFFFF"/>
        <w:ind w:firstLine="709"/>
        <w:jc w:val="both"/>
        <w:rPr>
          <w:sz w:val="28"/>
          <w:szCs w:val="28"/>
        </w:rPr>
      </w:pPr>
      <w:r w:rsidRPr="00D45476">
        <w:rPr>
          <w:sz w:val="28"/>
          <w:szCs w:val="28"/>
        </w:rPr>
        <w:t xml:space="preserve">Российский рынок мороженого активно развивается. С 2001 года темпы роста производства мороженого в России составляли около 6%, однако в последние годы рынок несколько снизил темпы роста. </w:t>
      </w:r>
      <w:r w:rsidR="006135AA" w:rsidRPr="00D45476">
        <w:rPr>
          <w:sz w:val="28"/>
          <w:szCs w:val="28"/>
        </w:rPr>
        <w:t>О</w:t>
      </w:r>
      <w:r w:rsidR="006135AA" w:rsidRPr="00D45476">
        <w:rPr>
          <w:bCs/>
          <w:sz w:val="28"/>
          <w:szCs w:val="28"/>
        </w:rPr>
        <w:t xml:space="preserve">бъем производства мороженого в России в </w:t>
      </w:r>
      <w:smartTag w:uri="urn:schemas-microsoft-com:office:smarttags" w:element="metricconverter">
        <w:smartTagPr>
          <w:attr w:name="ProductID" w:val="2007 г"/>
        </w:smartTagPr>
        <w:r w:rsidR="006135AA" w:rsidRPr="00D45476">
          <w:rPr>
            <w:bCs/>
            <w:sz w:val="28"/>
            <w:szCs w:val="28"/>
          </w:rPr>
          <w:t>2007 г</w:t>
        </w:r>
      </w:smartTag>
      <w:r w:rsidR="006135AA" w:rsidRPr="00D45476">
        <w:rPr>
          <w:bCs/>
          <w:sz w:val="28"/>
          <w:szCs w:val="28"/>
        </w:rPr>
        <w:t>. возрос на 6,1 % и составил 412 тыс. т. Наибольший прирост производства в Приволжском округе - 117,3 %, Сибирском - 108,8 и Центральном - 104,8 %. Крупные компании, такие как «Тало</w:t>
      </w:r>
      <w:r w:rsidR="00253428" w:rsidRPr="00D45476">
        <w:rPr>
          <w:bCs/>
          <w:sz w:val="28"/>
          <w:szCs w:val="28"/>
        </w:rPr>
        <w:t>с</w:t>
      </w:r>
      <w:r w:rsidR="006135AA" w:rsidRPr="00D45476">
        <w:rPr>
          <w:bCs/>
          <w:sz w:val="28"/>
          <w:szCs w:val="28"/>
        </w:rPr>
        <w:t>то», «Инмарко», «Русский Холод», имеют прирост производства от 20 до 30 %.</w:t>
      </w:r>
      <w:r w:rsidR="002E40E7" w:rsidRPr="00D45476">
        <w:rPr>
          <w:sz w:val="28"/>
          <w:szCs w:val="28"/>
        </w:rPr>
        <w:t xml:space="preserve"> </w:t>
      </w:r>
      <w:r w:rsidR="008303F7" w:rsidRPr="00D45476">
        <w:rPr>
          <w:bCs/>
          <w:sz w:val="28"/>
          <w:szCs w:val="28"/>
        </w:rPr>
        <w:t>За последние годы несколько вырос объем потребления мороженого на одного человека, который составляет 3-</w:t>
      </w:r>
      <w:smartTag w:uri="urn:schemas-microsoft-com:office:smarttags" w:element="metricconverter">
        <w:smartTagPr>
          <w:attr w:name="ProductID" w:val="4 кг"/>
        </w:smartTagPr>
        <w:r w:rsidR="008303F7" w:rsidRPr="00D45476">
          <w:rPr>
            <w:bCs/>
            <w:sz w:val="28"/>
            <w:szCs w:val="28"/>
          </w:rPr>
          <w:t>4 кг</w:t>
        </w:r>
      </w:smartTag>
      <w:r w:rsidR="008303F7" w:rsidRPr="00D45476">
        <w:rPr>
          <w:bCs/>
          <w:sz w:val="28"/>
          <w:szCs w:val="28"/>
        </w:rPr>
        <w:t xml:space="preserve"> в год. Хотя это значительно ниже, чем в европейских странах (6-</w:t>
      </w:r>
      <w:smartTag w:uri="urn:schemas-microsoft-com:office:smarttags" w:element="metricconverter">
        <w:smartTagPr>
          <w:attr w:name="ProductID" w:val="8 кг"/>
        </w:smartTagPr>
        <w:r w:rsidR="008303F7" w:rsidRPr="00D45476">
          <w:rPr>
            <w:bCs/>
            <w:sz w:val="28"/>
            <w:szCs w:val="28"/>
          </w:rPr>
          <w:t>8 кг</w:t>
        </w:r>
      </w:smartTag>
      <w:r w:rsidR="008303F7" w:rsidRPr="00D45476">
        <w:rPr>
          <w:bCs/>
          <w:sz w:val="28"/>
          <w:szCs w:val="28"/>
        </w:rPr>
        <w:t>), США, Австралии (10-</w:t>
      </w:r>
      <w:smartTag w:uri="urn:schemas-microsoft-com:office:smarttags" w:element="metricconverter">
        <w:smartTagPr>
          <w:attr w:name="ProductID" w:val="12 кг"/>
        </w:smartTagPr>
        <w:r w:rsidR="008303F7" w:rsidRPr="00D45476">
          <w:rPr>
            <w:bCs/>
            <w:sz w:val="28"/>
            <w:szCs w:val="28"/>
          </w:rPr>
          <w:t>12 кг</w:t>
        </w:r>
      </w:smartTag>
      <w:r w:rsidR="008303F7" w:rsidRPr="00D45476">
        <w:rPr>
          <w:bCs/>
          <w:sz w:val="28"/>
          <w:szCs w:val="28"/>
        </w:rPr>
        <w:t>).</w:t>
      </w:r>
    </w:p>
    <w:p w:rsidR="00CC71B5" w:rsidRPr="00D45476" w:rsidRDefault="00CC71B5" w:rsidP="00D45476">
      <w:pPr>
        <w:shd w:val="clear" w:color="auto" w:fill="FFFFFF"/>
        <w:ind w:firstLine="709"/>
        <w:jc w:val="both"/>
        <w:rPr>
          <w:bCs/>
          <w:iCs/>
          <w:sz w:val="28"/>
          <w:szCs w:val="28"/>
        </w:rPr>
      </w:pPr>
      <w:r w:rsidRPr="00D45476">
        <w:rPr>
          <w:bCs/>
          <w:iCs/>
          <w:sz w:val="28"/>
          <w:szCs w:val="28"/>
        </w:rPr>
        <w:t>Производство мороженого в России осуществляют около 250 предприятии. Среди них 60 фабрик мороженого на хладокомбинатах, 100 фабрик и цехов мороженого на молочных и других пищевых предприятиях, 10 фабрик, вновь построенных специально для производства мороженого. Особенности российского рынка мороженого - практическое отсутствие иностранных компаний (за исключением «Нестле» и «Баскин Роббинс»), большое число производителей продукции, а также равномерное расположение по территории России.</w:t>
      </w:r>
    </w:p>
    <w:p w:rsidR="00681F5C" w:rsidRPr="00D45476" w:rsidRDefault="00BD3036" w:rsidP="00D45476">
      <w:pPr>
        <w:shd w:val="clear" w:color="auto" w:fill="FFFFFF"/>
        <w:ind w:firstLine="709"/>
        <w:jc w:val="both"/>
        <w:rPr>
          <w:sz w:val="28"/>
          <w:szCs w:val="28"/>
        </w:rPr>
      </w:pPr>
      <w:r w:rsidRPr="00D45476">
        <w:rPr>
          <w:sz w:val="28"/>
          <w:szCs w:val="28"/>
        </w:rPr>
        <w:t>П</w:t>
      </w:r>
      <w:r w:rsidR="004038BC" w:rsidRPr="00D45476">
        <w:rPr>
          <w:bCs/>
          <w:sz w:val="28"/>
          <w:szCs w:val="28"/>
        </w:rPr>
        <w:t xml:space="preserve">отребителями являются не только дети, большую группу составляют взрослые от 25 до 35 лет. </w:t>
      </w:r>
      <w:r w:rsidR="00050022" w:rsidRPr="00D45476">
        <w:rPr>
          <w:sz w:val="28"/>
          <w:szCs w:val="28"/>
        </w:rPr>
        <w:t xml:space="preserve">Мороженое – это сезонный товар. </w:t>
      </w:r>
      <w:r w:rsidR="00681F5C" w:rsidRPr="00D45476">
        <w:rPr>
          <w:sz w:val="28"/>
          <w:szCs w:val="28"/>
        </w:rPr>
        <w:t xml:space="preserve">Наибольшую долю продаж в летнее время имеют специализированные палатки «Мороженое», зимой – увеличивается доля магазинов (рис. 2). </w:t>
      </w:r>
      <w:r w:rsidR="00C20824" w:rsidRPr="00D45476">
        <w:rPr>
          <w:sz w:val="28"/>
          <w:szCs w:val="28"/>
        </w:rPr>
        <w:t xml:space="preserve">Объем выработки продукции изменяется существенно: в период спада - зимой - он составляет 30-40% летних объемов. </w:t>
      </w:r>
      <w:r w:rsidR="00681F5C" w:rsidRPr="00D45476">
        <w:rPr>
          <w:sz w:val="28"/>
          <w:szCs w:val="28"/>
        </w:rPr>
        <w:t>Однако эксперты рынка утв</w:t>
      </w:r>
      <w:r w:rsidR="00616AA8" w:rsidRPr="00D45476">
        <w:rPr>
          <w:sz w:val="28"/>
          <w:szCs w:val="28"/>
        </w:rPr>
        <w:t xml:space="preserve">ерждают, что </w:t>
      </w:r>
      <w:r w:rsidR="00681F5C" w:rsidRPr="00D45476">
        <w:rPr>
          <w:sz w:val="28"/>
          <w:szCs w:val="28"/>
        </w:rPr>
        <w:t>замечен некоторый рост популярности мороженого домашнего потребления, а также сортов, которые уместно есть дома и зимой и летом, с одновременным снижением потребления мороженого на улице.</w:t>
      </w:r>
      <w:r w:rsidR="00050022" w:rsidRPr="00D45476">
        <w:rPr>
          <w:sz w:val="28"/>
          <w:szCs w:val="28"/>
        </w:rPr>
        <w:t xml:space="preserve"> В холодное время года производители сокращают ассортимент в два-три раза, выпуская только самые востребованные сорта и больше так называемого «семейного» мороженого в пластиковых контейнерах.</w:t>
      </w:r>
    </w:p>
    <w:p w:rsidR="00E448B4" w:rsidRPr="00D45476" w:rsidRDefault="004038BC" w:rsidP="00D45476">
      <w:pPr>
        <w:shd w:val="clear" w:color="auto" w:fill="FFFFFF"/>
        <w:ind w:firstLine="709"/>
        <w:jc w:val="both"/>
        <w:rPr>
          <w:bCs/>
          <w:sz w:val="28"/>
          <w:szCs w:val="28"/>
        </w:rPr>
      </w:pPr>
      <w:r w:rsidRPr="00D45476">
        <w:rPr>
          <w:bCs/>
          <w:sz w:val="28"/>
          <w:szCs w:val="28"/>
        </w:rPr>
        <w:t xml:space="preserve">С </w:t>
      </w:r>
      <w:smartTag w:uri="urn:schemas-microsoft-com:office:smarttags" w:element="metricconverter">
        <w:smartTagPr>
          <w:attr w:name="ProductID" w:val="2005 г"/>
        </w:smartTagPr>
        <w:r w:rsidRPr="00D45476">
          <w:rPr>
            <w:bCs/>
            <w:sz w:val="28"/>
            <w:szCs w:val="28"/>
          </w:rPr>
          <w:t>2005 г</w:t>
        </w:r>
      </w:smartTag>
      <w:r w:rsidRPr="00D45476">
        <w:rPr>
          <w:bCs/>
          <w:sz w:val="28"/>
          <w:szCs w:val="28"/>
        </w:rPr>
        <w:t>. в отрасли действует национальный стандарт «Мороженое молочное, сливочное, пломбир», который является базой для повышения качества продукции. На рынке появляется новый брэнд - мороженое по ГОСТу из более дорогих сырьевых составляющих. Его цена должна значительно отличаться от цены на мороженое, изготовляемое по техническим условиям с растительными жирами.</w:t>
      </w:r>
    </w:p>
    <w:p w:rsidR="000F7734" w:rsidRPr="00D45476" w:rsidRDefault="008E7836" w:rsidP="00D45476">
      <w:pPr>
        <w:ind w:firstLine="709"/>
        <w:jc w:val="both"/>
        <w:rPr>
          <w:bCs/>
          <w:sz w:val="28"/>
          <w:szCs w:val="28"/>
        </w:rPr>
      </w:pPr>
      <w:r w:rsidRPr="00D45476">
        <w:rPr>
          <w:sz w:val="28"/>
          <w:szCs w:val="28"/>
        </w:rPr>
        <w:t>Целью данного расчетного задания является составление проекта технол</w:t>
      </w:r>
      <w:r w:rsidR="001652AF" w:rsidRPr="00D45476">
        <w:rPr>
          <w:sz w:val="28"/>
          <w:szCs w:val="28"/>
        </w:rPr>
        <w:t xml:space="preserve">огической линии по производству </w:t>
      </w:r>
      <w:r w:rsidRPr="00D45476">
        <w:rPr>
          <w:sz w:val="28"/>
          <w:szCs w:val="28"/>
        </w:rPr>
        <w:t>мороженого</w:t>
      </w:r>
      <w:r w:rsidR="001652AF" w:rsidRPr="00D45476">
        <w:rPr>
          <w:sz w:val="28"/>
          <w:szCs w:val="28"/>
        </w:rPr>
        <w:t xml:space="preserve"> пломбира</w:t>
      </w:r>
      <w:r w:rsidR="00FE01AA" w:rsidRPr="00D45476">
        <w:rPr>
          <w:sz w:val="28"/>
          <w:szCs w:val="28"/>
        </w:rPr>
        <w:t xml:space="preserve"> в сливочно-кремовой глазури с</w:t>
      </w:r>
      <w:r w:rsidR="001652AF" w:rsidRPr="00D45476">
        <w:rPr>
          <w:sz w:val="28"/>
          <w:szCs w:val="28"/>
        </w:rPr>
        <w:t xml:space="preserve"> использованием функциональных компонентов</w:t>
      </w:r>
      <w:r w:rsidRPr="00D45476">
        <w:rPr>
          <w:sz w:val="28"/>
          <w:szCs w:val="28"/>
        </w:rPr>
        <w:t>. В ходе расчетного задания необходимо спроектировать технологическую линию, выбирая оптимальную технологическую схему, современное высокоэффективное, экономичное оборудование, в наибольшей степени отвечающее особенностям конкретного производства.</w:t>
      </w:r>
    </w:p>
    <w:p w:rsidR="007C4970" w:rsidRDefault="007C4970" w:rsidP="00D45476">
      <w:pPr>
        <w:shd w:val="clear" w:color="auto" w:fill="FFFFFF"/>
        <w:ind w:firstLine="709"/>
        <w:jc w:val="both"/>
        <w:rPr>
          <w:bCs/>
          <w:sz w:val="28"/>
          <w:szCs w:val="28"/>
        </w:rPr>
      </w:pPr>
    </w:p>
    <w:p w:rsidR="00725D88" w:rsidRPr="000D37F5" w:rsidRDefault="000D37F5" w:rsidP="000D37F5">
      <w:pPr>
        <w:shd w:val="clear" w:color="auto" w:fill="FFFFFF"/>
        <w:ind w:firstLine="709"/>
        <w:jc w:val="both"/>
        <w:rPr>
          <w:b/>
          <w:sz w:val="28"/>
          <w:szCs w:val="28"/>
        </w:rPr>
      </w:pPr>
      <w:r>
        <w:rPr>
          <w:bCs/>
          <w:sz w:val="28"/>
          <w:szCs w:val="28"/>
        </w:rPr>
        <w:br w:type="page"/>
      </w:r>
      <w:bookmarkStart w:id="17" w:name="_Toc248490601"/>
      <w:r w:rsidR="00EF765D" w:rsidRPr="000D37F5">
        <w:rPr>
          <w:b/>
          <w:sz w:val="28"/>
          <w:szCs w:val="28"/>
        </w:rPr>
        <w:t>1. ХАРАКТЕРИСТИКА ПРОДУКТА, ЕГО АССОРТИМЕ</w:t>
      </w:r>
      <w:r w:rsidR="00684C22" w:rsidRPr="000D37F5">
        <w:rPr>
          <w:b/>
          <w:sz w:val="28"/>
          <w:szCs w:val="28"/>
        </w:rPr>
        <w:t>Н</w:t>
      </w:r>
      <w:r w:rsidR="00EF765D" w:rsidRPr="000D37F5">
        <w:rPr>
          <w:b/>
          <w:sz w:val="28"/>
          <w:szCs w:val="28"/>
        </w:rPr>
        <w:t>Т, ПОКАЗАТЕЛИ КАЧЕСТВА, СЫРЬЁ, ПРИМЕНЯЕМОЕ ДЛЯ ПРОИЗВОДСТВА</w:t>
      </w:r>
      <w:bookmarkEnd w:id="17"/>
    </w:p>
    <w:p w:rsidR="00725D88" w:rsidRPr="00D45476" w:rsidRDefault="00725D88" w:rsidP="00D45476">
      <w:pPr>
        <w:pStyle w:val="2"/>
        <w:ind w:firstLine="709"/>
        <w:jc w:val="both"/>
        <w:rPr>
          <w:sz w:val="28"/>
          <w:szCs w:val="28"/>
        </w:rPr>
      </w:pPr>
    </w:p>
    <w:p w:rsidR="00E673A6" w:rsidRPr="00D45476" w:rsidRDefault="00E673A6" w:rsidP="00D45476">
      <w:pPr>
        <w:ind w:firstLine="709"/>
        <w:jc w:val="both"/>
        <w:rPr>
          <w:sz w:val="28"/>
          <w:szCs w:val="28"/>
        </w:rPr>
      </w:pPr>
      <w:r w:rsidRPr="00D45476">
        <w:rPr>
          <w:sz w:val="28"/>
          <w:szCs w:val="28"/>
        </w:rPr>
        <w:t>Мороженое - это сладкий взбитый замороженный продукт, вырабатываемый из приготовляемых по специальным рецептурам жидких смесей, содержащих в определенных соотношениях составные части молока, плодов, ягод, овощей, сахарозу, стабилизаторы, в некоторых рецептурах - яичные продукты, вкусовые и ароматические вещества.</w:t>
      </w:r>
    </w:p>
    <w:p w:rsidR="003E5207" w:rsidRPr="00D45476" w:rsidRDefault="003E5207" w:rsidP="00D45476">
      <w:pPr>
        <w:ind w:firstLine="709"/>
        <w:jc w:val="both"/>
        <w:rPr>
          <w:sz w:val="28"/>
          <w:szCs w:val="28"/>
        </w:rPr>
      </w:pPr>
    </w:p>
    <w:p w:rsidR="00A8165D" w:rsidRPr="00D45476" w:rsidRDefault="000D37F5" w:rsidP="000D37F5">
      <w:pPr>
        <w:pStyle w:val="3"/>
        <w:spacing w:before="0" w:after="0"/>
        <w:ind w:firstLine="709"/>
        <w:jc w:val="both"/>
        <w:rPr>
          <w:rFonts w:ascii="Times New Roman" w:hAnsi="Times New Roman" w:cs="Times New Roman"/>
          <w:sz w:val="28"/>
          <w:szCs w:val="28"/>
        </w:rPr>
      </w:pPr>
      <w:bookmarkStart w:id="18" w:name="_Toc248490602"/>
      <w:r>
        <w:rPr>
          <w:rFonts w:ascii="Times New Roman" w:hAnsi="Times New Roman" w:cs="Times New Roman"/>
          <w:sz w:val="28"/>
          <w:szCs w:val="28"/>
        </w:rPr>
        <w:t xml:space="preserve">1.1 </w:t>
      </w:r>
      <w:r w:rsidR="003E5207" w:rsidRPr="00D45476">
        <w:rPr>
          <w:rFonts w:ascii="Times New Roman" w:hAnsi="Times New Roman" w:cs="Times New Roman"/>
          <w:sz w:val="28"/>
          <w:szCs w:val="28"/>
        </w:rPr>
        <w:t>Ассортимент мороженого</w:t>
      </w:r>
      <w:bookmarkEnd w:id="18"/>
    </w:p>
    <w:p w:rsidR="002C02A5" w:rsidRPr="00D45476" w:rsidRDefault="002C02A5" w:rsidP="00D45476">
      <w:pPr>
        <w:ind w:firstLine="709"/>
        <w:jc w:val="both"/>
        <w:rPr>
          <w:sz w:val="28"/>
          <w:szCs w:val="28"/>
        </w:rPr>
      </w:pPr>
    </w:p>
    <w:p w:rsidR="004A126C" w:rsidRPr="00D45476" w:rsidRDefault="004A126C" w:rsidP="00D45476">
      <w:pPr>
        <w:pStyle w:val="2"/>
        <w:ind w:firstLine="709"/>
        <w:jc w:val="both"/>
        <w:rPr>
          <w:b w:val="0"/>
          <w:sz w:val="28"/>
          <w:szCs w:val="28"/>
        </w:rPr>
      </w:pPr>
      <w:bookmarkStart w:id="19" w:name="_Toc242261048"/>
      <w:bookmarkStart w:id="20" w:name="_Toc244441436"/>
      <w:bookmarkStart w:id="21" w:name="_Toc246298071"/>
      <w:bookmarkStart w:id="22" w:name="_Toc246509660"/>
      <w:bookmarkStart w:id="23" w:name="_Toc247473987"/>
      <w:bookmarkStart w:id="24" w:name="_Toc248490603"/>
      <w:r w:rsidRPr="00D45476">
        <w:rPr>
          <w:b w:val="0"/>
          <w:sz w:val="28"/>
          <w:szCs w:val="28"/>
        </w:rPr>
        <w:t>Ассортимент у всех производителей практически одинаков. Зимой количество наименований мороженого доходит до 45, а летом производители сокращают ассортимент до 10—20 наименований, наиболее узнаваемых и покупаемых. [1].</w:t>
      </w:r>
      <w:bookmarkEnd w:id="19"/>
      <w:bookmarkEnd w:id="20"/>
      <w:bookmarkEnd w:id="21"/>
      <w:bookmarkEnd w:id="22"/>
      <w:bookmarkEnd w:id="23"/>
      <w:bookmarkEnd w:id="24"/>
    </w:p>
    <w:p w:rsidR="00E673A6" w:rsidRPr="00D45476" w:rsidRDefault="00E673A6" w:rsidP="00D45476">
      <w:pPr>
        <w:shd w:val="clear" w:color="auto" w:fill="FFFFFF"/>
        <w:ind w:firstLine="709"/>
        <w:jc w:val="both"/>
        <w:rPr>
          <w:sz w:val="28"/>
          <w:szCs w:val="28"/>
        </w:rPr>
      </w:pPr>
      <w:r w:rsidRPr="00D45476">
        <w:rPr>
          <w:sz w:val="28"/>
          <w:szCs w:val="28"/>
        </w:rPr>
        <w:t>По способам выработки мороженое подразделяют на закаленное, мягкое и домашнее.</w:t>
      </w:r>
      <w:r w:rsidR="004A126C" w:rsidRPr="00D45476">
        <w:rPr>
          <w:sz w:val="28"/>
          <w:szCs w:val="28"/>
        </w:rPr>
        <w:t>[2].</w:t>
      </w:r>
    </w:p>
    <w:p w:rsidR="00E673A6" w:rsidRPr="00D45476" w:rsidRDefault="00E673A6" w:rsidP="00D45476">
      <w:pPr>
        <w:shd w:val="clear" w:color="auto" w:fill="FFFFFF"/>
        <w:ind w:firstLine="709"/>
        <w:jc w:val="both"/>
        <w:rPr>
          <w:sz w:val="28"/>
          <w:szCs w:val="28"/>
        </w:rPr>
      </w:pPr>
      <w:r w:rsidRPr="00D45476">
        <w:rPr>
          <w:sz w:val="28"/>
          <w:szCs w:val="28"/>
        </w:rPr>
        <w:t xml:space="preserve">Закаленное мороженое - это продукт, изготовляемый в производственных условиях, который после выхода из </w:t>
      </w:r>
      <w:r w:rsidR="000D37F5" w:rsidRPr="00D45476">
        <w:rPr>
          <w:sz w:val="28"/>
          <w:szCs w:val="28"/>
        </w:rPr>
        <w:t>фрезера</w:t>
      </w:r>
      <w:r w:rsidRPr="00D45476">
        <w:rPr>
          <w:sz w:val="28"/>
          <w:szCs w:val="28"/>
        </w:rPr>
        <w:t xml:space="preserve"> с целью повышения стойкости при хранении замораживают (закаливают) до низких температур (-18° С и ниже). В таком виде его сохраняют до реализации. Закаленное мороженое отличается высокой твердостью. Мягким называется мороженое, которое вырабатывают в основном на предприятиях общественного питания и употребляют в пищу сразу же после выхода из фризера (температурой -5...-7</w:t>
      </w:r>
      <w:r w:rsidRPr="00D45476">
        <w:rPr>
          <w:sz w:val="28"/>
          <w:szCs w:val="28"/>
          <w:vertAlign w:val="superscript"/>
        </w:rPr>
        <w:t>0</w:t>
      </w:r>
      <w:r w:rsidRPr="00D45476">
        <w:rPr>
          <w:sz w:val="28"/>
          <w:szCs w:val="28"/>
        </w:rPr>
        <w:t xml:space="preserve"> С). По консистенции и внешнему виду оно напоминает крем.</w:t>
      </w:r>
      <w:r w:rsidR="006C72F9" w:rsidRPr="00D45476">
        <w:rPr>
          <w:sz w:val="28"/>
          <w:szCs w:val="28"/>
        </w:rPr>
        <w:t xml:space="preserve"> </w:t>
      </w:r>
      <w:r w:rsidRPr="00D45476">
        <w:rPr>
          <w:sz w:val="28"/>
          <w:szCs w:val="28"/>
        </w:rPr>
        <w:t>Домашнее мороженое изготовляют в домашних условиях с использованием компрессионного холодильного шкафа или морозильника.</w:t>
      </w:r>
    </w:p>
    <w:p w:rsidR="007A3AEE" w:rsidRPr="00D45476" w:rsidRDefault="00E673A6" w:rsidP="00D45476">
      <w:pPr>
        <w:shd w:val="clear" w:color="auto" w:fill="FFFFFF"/>
        <w:ind w:firstLine="709"/>
        <w:jc w:val="both"/>
        <w:rPr>
          <w:sz w:val="28"/>
          <w:szCs w:val="28"/>
        </w:rPr>
      </w:pPr>
      <w:r w:rsidRPr="00D45476">
        <w:rPr>
          <w:sz w:val="28"/>
          <w:szCs w:val="28"/>
        </w:rPr>
        <w:t>Закаленное мороженое классифицируют по виду продукта и наполнителя (по составу) и по виду фасов</w:t>
      </w:r>
      <w:r w:rsidR="000D37F5">
        <w:rPr>
          <w:sz w:val="28"/>
          <w:szCs w:val="28"/>
        </w:rPr>
        <w:t>к</w:t>
      </w:r>
      <w:r w:rsidRPr="00D45476">
        <w:rPr>
          <w:sz w:val="28"/>
          <w:szCs w:val="28"/>
        </w:rPr>
        <w:t>и. По виду продукта и наполнителя оно подразделяется на основные и любительские виды. Мороженое любительских видов вырабатывают в сравнительно меньших количествах, чем мороженое основных видов.</w:t>
      </w:r>
    </w:p>
    <w:p w:rsidR="007A3AEE" w:rsidRPr="00D45476" w:rsidRDefault="00E673A6" w:rsidP="00D45476">
      <w:pPr>
        <w:shd w:val="clear" w:color="auto" w:fill="FFFFFF"/>
        <w:ind w:firstLine="709"/>
        <w:jc w:val="both"/>
        <w:rPr>
          <w:sz w:val="28"/>
          <w:szCs w:val="28"/>
        </w:rPr>
      </w:pPr>
      <w:r w:rsidRPr="00D45476">
        <w:rPr>
          <w:sz w:val="28"/>
          <w:szCs w:val="28"/>
        </w:rPr>
        <w:t>Основные виды:</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молочное;</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сливочное;</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пломбир;</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плодово-ягодное;</w:t>
      </w:r>
    </w:p>
    <w:p w:rsidR="00E673A6"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ароматическое.</w:t>
      </w:r>
    </w:p>
    <w:p w:rsidR="008D4799" w:rsidRPr="00D45476" w:rsidRDefault="00E673A6" w:rsidP="00D45476">
      <w:pPr>
        <w:shd w:val="clear" w:color="auto" w:fill="FFFFFF"/>
        <w:ind w:firstLine="709"/>
        <w:jc w:val="both"/>
        <w:rPr>
          <w:sz w:val="28"/>
          <w:szCs w:val="28"/>
        </w:rPr>
      </w:pPr>
      <w:r w:rsidRPr="00D45476">
        <w:rPr>
          <w:sz w:val="28"/>
          <w:szCs w:val="28"/>
        </w:rPr>
        <w:t>Любительские виды:</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вырабатываемое на молочной основе;</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вырабатываемое на плодово-ягодной или овощной</w:t>
      </w:r>
      <w:r w:rsidR="007A3AEE" w:rsidRPr="00D45476">
        <w:rPr>
          <w:sz w:val="28"/>
          <w:szCs w:val="28"/>
        </w:rPr>
        <w:t xml:space="preserve"> </w:t>
      </w:r>
      <w:r w:rsidRPr="00D45476">
        <w:rPr>
          <w:sz w:val="28"/>
          <w:szCs w:val="28"/>
        </w:rPr>
        <w:t>основе;</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вырабатываемое из плодов, ягод и овощей с добавлением молочной основы;</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вырабатываемое с использованием куриных яиц;</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многослойное мороженое;</w:t>
      </w:r>
    </w:p>
    <w:p w:rsidR="008D479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специального назначения;</w:t>
      </w:r>
    </w:p>
    <w:p w:rsidR="004F2919"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мороженое, содержащее кондитерский жир.</w:t>
      </w:r>
    </w:p>
    <w:p w:rsidR="00E673A6" w:rsidRPr="00D45476" w:rsidRDefault="00E673A6" w:rsidP="00D45476">
      <w:pPr>
        <w:shd w:val="clear" w:color="auto" w:fill="FFFFFF"/>
        <w:ind w:firstLine="709"/>
        <w:jc w:val="both"/>
        <w:rPr>
          <w:sz w:val="28"/>
          <w:szCs w:val="28"/>
        </w:rPr>
      </w:pPr>
      <w:r w:rsidRPr="00D45476">
        <w:rPr>
          <w:sz w:val="28"/>
          <w:szCs w:val="28"/>
        </w:rPr>
        <w:t>Разновидности мороженого основных видов получают название в зависимости от своего состава и вводимых в продукт добавок (наполнителей).</w:t>
      </w:r>
    </w:p>
    <w:p w:rsidR="00F6411D" w:rsidRPr="00D45476" w:rsidRDefault="00E673A6" w:rsidP="00D45476">
      <w:pPr>
        <w:shd w:val="clear" w:color="auto" w:fill="FFFFFF"/>
        <w:ind w:firstLine="709"/>
        <w:jc w:val="both"/>
        <w:rPr>
          <w:sz w:val="28"/>
          <w:szCs w:val="28"/>
        </w:rPr>
      </w:pPr>
      <w:r w:rsidRPr="00D45476">
        <w:rPr>
          <w:sz w:val="28"/>
          <w:szCs w:val="28"/>
        </w:rPr>
        <w:t>По виду фасов</w:t>
      </w:r>
      <w:r w:rsidR="000D37F5">
        <w:rPr>
          <w:sz w:val="28"/>
          <w:szCs w:val="28"/>
        </w:rPr>
        <w:t>к</w:t>
      </w:r>
      <w:r w:rsidRPr="00D45476">
        <w:rPr>
          <w:sz w:val="28"/>
          <w:szCs w:val="28"/>
        </w:rPr>
        <w:t>и закаленное мороженое подразделяют на весовое, крупнофасованное и мелко</w:t>
      </w:r>
      <w:r w:rsidR="000D37F5">
        <w:rPr>
          <w:sz w:val="28"/>
          <w:szCs w:val="28"/>
        </w:rPr>
        <w:t xml:space="preserve"> </w:t>
      </w:r>
      <w:r w:rsidRPr="00D45476">
        <w:rPr>
          <w:sz w:val="28"/>
          <w:szCs w:val="28"/>
        </w:rPr>
        <w:t>фасованное.</w:t>
      </w:r>
    </w:p>
    <w:p w:rsidR="00E673A6" w:rsidRPr="00D45476" w:rsidRDefault="00E673A6" w:rsidP="00D45476">
      <w:pPr>
        <w:shd w:val="clear" w:color="auto" w:fill="FFFFFF"/>
        <w:ind w:firstLine="709"/>
        <w:jc w:val="both"/>
        <w:rPr>
          <w:sz w:val="28"/>
          <w:szCs w:val="28"/>
        </w:rPr>
      </w:pPr>
      <w:r w:rsidRPr="00D45476">
        <w:rPr>
          <w:sz w:val="28"/>
          <w:szCs w:val="28"/>
        </w:rPr>
        <w:t>Весовое:</w:t>
      </w:r>
    </w:p>
    <w:p w:rsidR="00E673A6"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в картонных ящиках с вкладышами из полимерной пленки;</w:t>
      </w:r>
    </w:p>
    <w:p w:rsidR="00640BE5" w:rsidRPr="00D45476" w:rsidRDefault="00F6411D" w:rsidP="00D45476">
      <w:pPr>
        <w:numPr>
          <w:ilvl w:val="1"/>
          <w:numId w:val="1"/>
        </w:numPr>
        <w:shd w:val="clear" w:color="auto" w:fill="FFFFFF"/>
        <w:tabs>
          <w:tab w:val="clear" w:pos="1800"/>
        </w:tabs>
        <w:ind w:left="0" w:firstLine="709"/>
        <w:jc w:val="both"/>
        <w:rPr>
          <w:sz w:val="28"/>
          <w:szCs w:val="28"/>
        </w:rPr>
      </w:pPr>
      <w:r w:rsidRPr="00D45476">
        <w:rPr>
          <w:sz w:val="28"/>
          <w:szCs w:val="28"/>
        </w:rPr>
        <w:t xml:space="preserve">в </w:t>
      </w:r>
      <w:r w:rsidR="00E673A6" w:rsidRPr="00D45476">
        <w:rPr>
          <w:sz w:val="28"/>
          <w:szCs w:val="28"/>
        </w:rPr>
        <w:t>гильзах.</w:t>
      </w:r>
    </w:p>
    <w:p w:rsidR="00E673A6" w:rsidRPr="00D45476" w:rsidRDefault="00E673A6" w:rsidP="00D45476">
      <w:pPr>
        <w:shd w:val="clear" w:color="auto" w:fill="FFFFFF"/>
        <w:ind w:firstLine="709"/>
        <w:jc w:val="both"/>
        <w:rPr>
          <w:sz w:val="28"/>
          <w:szCs w:val="28"/>
        </w:rPr>
      </w:pPr>
      <w:r w:rsidRPr="00D45476">
        <w:rPr>
          <w:sz w:val="28"/>
          <w:szCs w:val="28"/>
        </w:rPr>
        <w:t>Фасованное:</w:t>
      </w:r>
    </w:p>
    <w:p w:rsidR="00F60487"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крупнофасованное - в картонных коробках, торты, кексы;</w:t>
      </w:r>
    </w:p>
    <w:p w:rsidR="00E673A6" w:rsidRPr="00D45476" w:rsidRDefault="00E673A6" w:rsidP="00D45476">
      <w:pPr>
        <w:numPr>
          <w:ilvl w:val="1"/>
          <w:numId w:val="1"/>
        </w:numPr>
        <w:shd w:val="clear" w:color="auto" w:fill="FFFFFF"/>
        <w:tabs>
          <w:tab w:val="clear" w:pos="1800"/>
        </w:tabs>
        <w:ind w:left="0" w:firstLine="709"/>
        <w:jc w:val="both"/>
        <w:rPr>
          <w:sz w:val="28"/>
          <w:szCs w:val="28"/>
        </w:rPr>
      </w:pPr>
      <w:r w:rsidRPr="00D45476">
        <w:rPr>
          <w:sz w:val="28"/>
          <w:szCs w:val="28"/>
        </w:rPr>
        <w:t>мелко</w:t>
      </w:r>
      <w:r w:rsidR="000D37F5">
        <w:rPr>
          <w:sz w:val="28"/>
          <w:szCs w:val="28"/>
        </w:rPr>
        <w:t xml:space="preserve"> </w:t>
      </w:r>
      <w:r w:rsidRPr="00D45476">
        <w:rPr>
          <w:sz w:val="28"/>
          <w:szCs w:val="28"/>
        </w:rPr>
        <w:t>фасованное - цилиндры в полиэтиленовой пленке, брикеты (глазированные и неглазированные с вафлями и без них),в вафельных стаканчиках, рожках (конусах), трубочках, пирожные, цилиндры в глазур</w:t>
      </w:r>
      <w:r w:rsidR="000D37F5">
        <w:rPr>
          <w:sz w:val="28"/>
          <w:szCs w:val="28"/>
        </w:rPr>
        <w:t xml:space="preserve">и, фигурное (глазированное и не </w:t>
      </w:r>
      <w:r w:rsidRPr="00D45476">
        <w:rPr>
          <w:sz w:val="28"/>
          <w:szCs w:val="28"/>
        </w:rPr>
        <w:t>глазированное), в стаканчиках (бумажных и из полимерных</w:t>
      </w:r>
      <w:r w:rsidR="00D57990" w:rsidRPr="00D45476">
        <w:rPr>
          <w:sz w:val="28"/>
          <w:szCs w:val="28"/>
        </w:rPr>
        <w:t xml:space="preserve"> </w:t>
      </w:r>
      <w:r w:rsidRPr="00D45476">
        <w:rPr>
          <w:sz w:val="28"/>
          <w:szCs w:val="28"/>
        </w:rPr>
        <w:t>материалов), коробочках.</w:t>
      </w:r>
    </w:p>
    <w:p w:rsidR="002520DE" w:rsidRPr="00D45476" w:rsidRDefault="002520DE" w:rsidP="00D45476">
      <w:pPr>
        <w:shd w:val="clear" w:color="auto" w:fill="FFFFFF"/>
        <w:ind w:firstLine="709"/>
        <w:jc w:val="both"/>
        <w:rPr>
          <w:sz w:val="28"/>
          <w:szCs w:val="28"/>
        </w:rPr>
      </w:pPr>
    </w:p>
    <w:p w:rsidR="00AF6976" w:rsidRPr="00D45476" w:rsidRDefault="000D37F5" w:rsidP="000D37F5">
      <w:pPr>
        <w:pStyle w:val="3"/>
        <w:spacing w:before="0" w:after="0"/>
        <w:ind w:firstLine="709"/>
        <w:jc w:val="both"/>
        <w:rPr>
          <w:rFonts w:ascii="Times New Roman" w:hAnsi="Times New Roman" w:cs="Times New Roman"/>
          <w:sz w:val="28"/>
          <w:szCs w:val="28"/>
        </w:rPr>
      </w:pPr>
      <w:bookmarkStart w:id="25" w:name="_Toc248490604"/>
      <w:r>
        <w:rPr>
          <w:rFonts w:ascii="Times New Roman" w:hAnsi="Times New Roman" w:cs="Times New Roman"/>
          <w:sz w:val="28"/>
          <w:szCs w:val="28"/>
        </w:rPr>
        <w:t xml:space="preserve">1.2 </w:t>
      </w:r>
      <w:r w:rsidR="00AF6976" w:rsidRPr="00D45476">
        <w:rPr>
          <w:rFonts w:ascii="Times New Roman" w:hAnsi="Times New Roman" w:cs="Times New Roman"/>
          <w:sz w:val="28"/>
          <w:szCs w:val="28"/>
        </w:rPr>
        <w:t>Показатели качества мороженого</w:t>
      </w:r>
      <w:bookmarkEnd w:id="25"/>
    </w:p>
    <w:p w:rsidR="00563781" w:rsidRPr="00D45476" w:rsidRDefault="00563781" w:rsidP="00D45476">
      <w:pPr>
        <w:ind w:firstLine="709"/>
        <w:jc w:val="both"/>
        <w:rPr>
          <w:sz w:val="28"/>
          <w:szCs w:val="28"/>
        </w:rPr>
      </w:pPr>
    </w:p>
    <w:p w:rsidR="00A6080F" w:rsidRPr="00D45476" w:rsidRDefault="00A6080F" w:rsidP="00D45476">
      <w:pPr>
        <w:shd w:val="clear" w:color="auto" w:fill="FFFFFF"/>
        <w:ind w:firstLine="709"/>
        <w:jc w:val="both"/>
        <w:rPr>
          <w:sz w:val="28"/>
          <w:szCs w:val="28"/>
        </w:rPr>
      </w:pPr>
      <w:r w:rsidRPr="00D45476">
        <w:rPr>
          <w:sz w:val="28"/>
          <w:szCs w:val="28"/>
        </w:rPr>
        <w:t>Мороженое должно обладать высокими вкусовыми достоинствами, достигаемыми благодаря удачно подбираемым количественным сочетаниям составных частей, содержащихся в определенных,</w:t>
      </w:r>
      <w:r w:rsidR="0093323B" w:rsidRPr="00D45476">
        <w:rPr>
          <w:sz w:val="28"/>
          <w:szCs w:val="28"/>
        </w:rPr>
        <w:t xml:space="preserve"> реко</w:t>
      </w:r>
      <w:r w:rsidRPr="00D45476">
        <w:rPr>
          <w:sz w:val="28"/>
          <w:szCs w:val="28"/>
        </w:rPr>
        <w:t>мендованных формулой сбалансированного питания соотношениях</w:t>
      </w:r>
      <w:r w:rsidR="0093323B" w:rsidRPr="00D45476">
        <w:rPr>
          <w:sz w:val="28"/>
          <w:szCs w:val="28"/>
        </w:rPr>
        <w:t>.</w:t>
      </w:r>
    </w:p>
    <w:p w:rsidR="001736FD" w:rsidRPr="00D45476" w:rsidRDefault="00A6080F" w:rsidP="00D45476">
      <w:pPr>
        <w:shd w:val="clear" w:color="auto" w:fill="FFFFFF"/>
        <w:ind w:firstLine="709"/>
        <w:jc w:val="both"/>
        <w:rPr>
          <w:sz w:val="28"/>
          <w:szCs w:val="28"/>
        </w:rPr>
      </w:pPr>
      <w:r w:rsidRPr="00D45476">
        <w:rPr>
          <w:sz w:val="28"/>
          <w:szCs w:val="28"/>
        </w:rPr>
        <w:t>Мороженое должно характеризоваться достаточной взбитостью, гомогенностью структуры, не чересчур сильно охлаждать полость рта, медленно таять.</w:t>
      </w:r>
    </w:p>
    <w:p w:rsidR="00510F7F" w:rsidRPr="00D45476" w:rsidRDefault="00510F7F" w:rsidP="00D45476">
      <w:pPr>
        <w:shd w:val="clear" w:color="auto" w:fill="FFFFFF"/>
        <w:ind w:firstLine="709"/>
        <w:jc w:val="both"/>
        <w:rPr>
          <w:sz w:val="28"/>
          <w:szCs w:val="28"/>
        </w:rPr>
      </w:pPr>
      <w:r w:rsidRPr="00D45476">
        <w:rPr>
          <w:sz w:val="28"/>
          <w:szCs w:val="28"/>
        </w:rPr>
        <w:t>В соответствии с действующей технической документацией вкус и запах мороженого должны быть чистыми, характерными для данного вида мороженого и используемого для его изготовления сырья, без посторонних привкусов и запахов.</w:t>
      </w:r>
    </w:p>
    <w:p w:rsidR="00510F7F" w:rsidRPr="00D45476" w:rsidRDefault="00510F7F" w:rsidP="00D45476">
      <w:pPr>
        <w:shd w:val="clear" w:color="auto" w:fill="FFFFFF"/>
        <w:ind w:firstLine="709"/>
        <w:jc w:val="both"/>
        <w:rPr>
          <w:sz w:val="28"/>
          <w:szCs w:val="28"/>
        </w:rPr>
      </w:pPr>
      <w:r w:rsidRPr="00D45476">
        <w:rPr>
          <w:sz w:val="28"/>
          <w:szCs w:val="28"/>
        </w:rPr>
        <w:t>Консистенция должна быть однородная по всей массе мороженого, достаточно плотная. Допускается слабо</w:t>
      </w:r>
      <w:r w:rsidR="000D37F5">
        <w:rPr>
          <w:sz w:val="28"/>
          <w:szCs w:val="28"/>
        </w:rPr>
        <w:t xml:space="preserve"> </w:t>
      </w:r>
      <w:r w:rsidRPr="00D45476">
        <w:rPr>
          <w:sz w:val="28"/>
          <w:szCs w:val="28"/>
        </w:rPr>
        <w:t>снежистая консистенция в молочном, плодово-ягодном мороженом, а также в маложирном (до 5%) или нежирном мороженом любительских видов.</w:t>
      </w:r>
    </w:p>
    <w:p w:rsidR="00510F7F" w:rsidRPr="00D45476" w:rsidRDefault="00510F7F" w:rsidP="00D45476">
      <w:pPr>
        <w:shd w:val="clear" w:color="auto" w:fill="FFFFFF"/>
        <w:ind w:firstLine="709"/>
        <w:jc w:val="both"/>
        <w:rPr>
          <w:sz w:val="28"/>
          <w:szCs w:val="28"/>
        </w:rPr>
      </w:pPr>
      <w:r w:rsidRPr="00D45476">
        <w:rPr>
          <w:sz w:val="28"/>
          <w:szCs w:val="28"/>
        </w:rPr>
        <w:t>Цвет должен быть характерным для данного вида мороженого. Допускается наличие неравномерной окраски в мороженом, изготовленном с использованием плодов, ягод и орехов (как в целом, так и в измельченном виде), а также в мраморном мороженом.</w:t>
      </w:r>
    </w:p>
    <w:p w:rsidR="00510F7F" w:rsidRDefault="00510F7F" w:rsidP="00D45476">
      <w:pPr>
        <w:shd w:val="clear" w:color="auto" w:fill="FFFFFF"/>
        <w:ind w:firstLine="709"/>
        <w:jc w:val="both"/>
        <w:rPr>
          <w:sz w:val="28"/>
          <w:szCs w:val="28"/>
        </w:rPr>
      </w:pPr>
      <w:r w:rsidRPr="00D45476">
        <w:rPr>
          <w:sz w:val="28"/>
          <w:szCs w:val="28"/>
        </w:rPr>
        <w:t>В соответствии с «Санитарными правилами и нормами» (СанПиН 2.3.2.560-96) микробиологические показатели закаленного и мягкого мороженого, а также жидких смесей для мягкого мороженого должны отвечать след</w:t>
      </w:r>
      <w:r w:rsidR="00A237F6" w:rsidRPr="00D45476">
        <w:rPr>
          <w:sz w:val="28"/>
          <w:szCs w:val="28"/>
        </w:rPr>
        <w:t>ующим требованиям (см. табл. 1.1</w:t>
      </w:r>
      <w:r w:rsidRPr="00D45476">
        <w:rPr>
          <w:sz w:val="28"/>
          <w:szCs w:val="28"/>
        </w:rPr>
        <w:t>).</w:t>
      </w:r>
    </w:p>
    <w:p w:rsidR="000D37F5" w:rsidRPr="00D45476" w:rsidRDefault="000D37F5" w:rsidP="00D45476">
      <w:pPr>
        <w:shd w:val="clear" w:color="auto" w:fill="FFFFFF"/>
        <w:ind w:firstLine="709"/>
        <w:jc w:val="both"/>
        <w:rPr>
          <w:sz w:val="28"/>
          <w:szCs w:val="28"/>
        </w:rPr>
      </w:pPr>
    </w:p>
    <w:p w:rsidR="00510F7F" w:rsidRPr="00D45476" w:rsidRDefault="00510F7F" w:rsidP="00D45476">
      <w:pPr>
        <w:shd w:val="clear" w:color="auto" w:fill="FFFFFF"/>
        <w:ind w:firstLine="709"/>
        <w:jc w:val="both"/>
        <w:rPr>
          <w:sz w:val="28"/>
          <w:szCs w:val="28"/>
        </w:rPr>
      </w:pPr>
      <w:r w:rsidRPr="00D45476">
        <w:rPr>
          <w:b/>
          <w:sz w:val="28"/>
          <w:szCs w:val="28"/>
        </w:rPr>
        <w:t>Таблица 1.</w:t>
      </w:r>
      <w:r w:rsidR="00A237F6" w:rsidRPr="00D45476">
        <w:rPr>
          <w:b/>
          <w:sz w:val="28"/>
          <w:szCs w:val="28"/>
        </w:rPr>
        <w:t>1</w:t>
      </w:r>
      <w:r w:rsidR="000D37F5">
        <w:rPr>
          <w:b/>
          <w:sz w:val="28"/>
          <w:szCs w:val="28"/>
        </w:rPr>
        <w:t xml:space="preserve"> </w:t>
      </w:r>
      <w:r w:rsidRPr="00D45476">
        <w:rPr>
          <w:sz w:val="28"/>
          <w:szCs w:val="28"/>
        </w:rPr>
        <w:t>Микробиологические показатели мороженого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232"/>
        <w:gridCol w:w="1332"/>
        <w:gridCol w:w="1418"/>
        <w:gridCol w:w="1559"/>
        <w:gridCol w:w="1701"/>
      </w:tblGrid>
      <w:tr w:rsidR="004B137A" w:rsidRPr="00D45476" w:rsidTr="00412FB0">
        <w:trPr>
          <w:trHeight w:val="245"/>
        </w:trPr>
        <w:tc>
          <w:tcPr>
            <w:tcW w:w="972" w:type="dxa"/>
            <w:vMerge w:val="restart"/>
            <w:shd w:val="clear" w:color="auto" w:fill="auto"/>
          </w:tcPr>
          <w:p w:rsidR="004B137A" w:rsidRPr="00D45476" w:rsidRDefault="00E775E8" w:rsidP="000D37F5">
            <w:r w:rsidRPr="00D45476">
              <w:t>Индекс</w:t>
            </w:r>
          </w:p>
        </w:tc>
        <w:tc>
          <w:tcPr>
            <w:tcW w:w="2232" w:type="dxa"/>
            <w:vMerge w:val="restart"/>
            <w:shd w:val="clear" w:color="auto" w:fill="auto"/>
          </w:tcPr>
          <w:p w:rsidR="004B137A" w:rsidRPr="00D45476" w:rsidRDefault="00E775E8" w:rsidP="000D37F5">
            <w:r w:rsidRPr="00D45476">
              <w:t>Вид продукта</w:t>
            </w:r>
          </w:p>
        </w:tc>
        <w:tc>
          <w:tcPr>
            <w:tcW w:w="1332" w:type="dxa"/>
            <w:vMerge w:val="restart"/>
            <w:shd w:val="clear" w:color="auto" w:fill="auto"/>
          </w:tcPr>
          <w:p w:rsidR="00E775E8" w:rsidRPr="00D45476" w:rsidRDefault="00E775E8" w:rsidP="000D37F5">
            <w:r w:rsidRPr="00D45476">
              <w:t>КМАФАнМ*,</w:t>
            </w:r>
            <w:r w:rsidR="000D37F5">
              <w:t xml:space="preserve"> </w:t>
            </w:r>
            <w:r w:rsidRPr="00D45476">
              <w:t>КОЕ**/г,</w:t>
            </w:r>
            <w:r w:rsidR="000D37F5">
              <w:t xml:space="preserve"> </w:t>
            </w:r>
            <w:r w:rsidR="006B6EC2" w:rsidRPr="00D45476">
              <w:t>н</w:t>
            </w:r>
            <w:r w:rsidRPr="00D45476">
              <w:t>е более</w:t>
            </w:r>
          </w:p>
        </w:tc>
        <w:tc>
          <w:tcPr>
            <w:tcW w:w="4678" w:type="dxa"/>
            <w:gridSpan w:val="3"/>
            <w:shd w:val="clear" w:color="auto" w:fill="auto"/>
          </w:tcPr>
          <w:p w:rsidR="009B30E4" w:rsidRPr="00412FB0" w:rsidRDefault="009B30E4" w:rsidP="000D37F5">
            <w:pPr>
              <w:rPr>
                <w:vertAlign w:val="superscript"/>
              </w:rPr>
            </w:pPr>
            <w:r w:rsidRPr="00D45476">
              <w:t>Масса продукта (г, см</w:t>
            </w:r>
            <w:r w:rsidRPr="00412FB0">
              <w:rPr>
                <w:vertAlign w:val="superscript"/>
              </w:rPr>
              <w:t>3</w:t>
            </w:r>
            <w:r w:rsidRPr="00D45476">
              <w:t>), в которой не допускается</w:t>
            </w:r>
          </w:p>
        </w:tc>
      </w:tr>
      <w:tr w:rsidR="004B137A" w:rsidRPr="00D45476" w:rsidTr="00412FB0">
        <w:trPr>
          <w:trHeight w:val="244"/>
        </w:trPr>
        <w:tc>
          <w:tcPr>
            <w:tcW w:w="972" w:type="dxa"/>
            <w:vMerge/>
            <w:shd w:val="clear" w:color="auto" w:fill="auto"/>
          </w:tcPr>
          <w:p w:rsidR="004B137A" w:rsidRPr="00D45476" w:rsidRDefault="004B137A" w:rsidP="000D37F5"/>
        </w:tc>
        <w:tc>
          <w:tcPr>
            <w:tcW w:w="2232" w:type="dxa"/>
            <w:vMerge/>
            <w:shd w:val="clear" w:color="auto" w:fill="auto"/>
          </w:tcPr>
          <w:p w:rsidR="004B137A" w:rsidRPr="00D45476" w:rsidRDefault="004B137A" w:rsidP="000D37F5"/>
        </w:tc>
        <w:tc>
          <w:tcPr>
            <w:tcW w:w="1332" w:type="dxa"/>
            <w:vMerge/>
            <w:shd w:val="clear" w:color="auto" w:fill="auto"/>
          </w:tcPr>
          <w:p w:rsidR="004B137A" w:rsidRPr="00D45476" w:rsidRDefault="004B137A" w:rsidP="000D37F5"/>
        </w:tc>
        <w:tc>
          <w:tcPr>
            <w:tcW w:w="1418" w:type="dxa"/>
            <w:shd w:val="clear" w:color="auto" w:fill="auto"/>
          </w:tcPr>
          <w:p w:rsidR="009B30E4" w:rsidRPr="00D45476" w:rsidRDefault="009B30E4" w:rsidP="000D37F5">
            <w:r w:rsidRPr="00D45476">
              <w:t>БГКП***</w:t>
            </w:r>
            <w:r w:rsidR="000D37F5">
              <w:t xml:space="preserve"> </w:t>
            </w:r>
            <w:r w:rsidRPr="00D45476">
              <w:t>(колиформы)</w:t>
            </w:r>
          </w:p>
        </w:tc>
        <w:tc>
          <w:tcPr>
            <w:tcW w:w="1559" w:type="dxa"/>
            <w:shd w:val="clear" w:color="auto" w:fill="auto"/>
          </w:tcPr>
          <w:p w:rsidR="004B137A" w:rsidRPr="00D45476" w:rsidRDefault="00AF4794" w:rsidP="000D37F5">
            <w:r w:rsidRPr="00D45476">
              <w:t xml:space="preserve">Патогенные, в </w:t>
            </w:r>
            <w:r w:rsidR="009B30E4" w:rsidRPr="00D45476">
              <w:t>т.ч. сальмонеллы</w:t>
            </w:r>
          </w:p>
        </w:tc>
        <w:tc>
          <w:tcPr>
            <w:tcW w:w="1701" w:type="dxa"/>
            <w:shd w:val="clear" w:color="auto" w:fill="auto"/>
          </w:tcPr>
          <w:p w:rsidR="004B137A" w:rsidRPr="00412FB0" w:rsidRDefault="00A044A6" w:rsidP="000D37F5">
            <w:pPr>
              <w:rPr>
                <w:lang w:val="en-US"/>
              </w:rPr>
            </w:pPr>
            <w:r w:rsidRPr="00412FB0">
              <w:rPr>
                <w:lang w:val="en-US"/>
              </w:rPr>
              <w:t>S. aureus****</w:t>
            </w:r>
          </w:p>
        </w:tc>
      </w:tr>
      <w:tr w:rsidR="00D670DA" w:rsidRPr="00D45476" w:rsidTr="00412FB0">
        <w:tc>
          <w:tcPr>
            <w:tcW w:w="972" w:type="dxa"/>
            <w:shd w:val="clear" w:color="auto" w:fill="auto"/>
          </w:tcPr>
          <w:p w:rsidR="00D670DA" w:rsidRPr="00D45476" w:rsidRDefault="00E775E8" w:rsidP="000D37F5">
            <w:r w:rsidRPr="00D45476">
              <w:t>6.2.7.1</w:t>
            </w:r>
          </w:p>
        </w:tc>
        <w:tc>
          <w:tcPr>
            <w:tcW w:w="2232" w:type="dxa"/>
            <w:shd w:val="clear" w:color="auto" w:fill="auto"/>
          </w:tcPr>
          <w:p w:rsidR="00D670DA" w:rsidRPr="00D45476" w:rsidRDefault="00E775E8" w:rsidP="000D37F5">
            <w:r w:rsidRPr="00D45476">
              <w:t>Мороженое на молочной основе закаленное</w:t>
            </w:r>
          </w:p>
        </w:tc>
        <w:tc>
          <w:tcPr>
            <w:tcW w:w="1332" w:type="dxa"/>
            <w:shd w:val="clear" w:color="auto" w:fill="auto"/>
          </w:tcPr>
          <w:p w:rsidR="00D670DA" w:rsidRPr="00412FB0" w:rsidRDefault="00D57FC4" w:rsidP="000D37F5">
            <w:pPr>
              <w:rPr>
                <w:vertAlign w:val="superscript"/>
              </w:rPr>
            </w:pPr>
            <w:r w:rsidRPr="00D45476">
              <w:t>1∙10</w:t>
            </w:r>
            <w:r w:rsidRPr="00412FB0">
              <w:rPr>
                <w:vertAlign w:val="superscript"/>
              </w:rPr>
              <w:t>5</w:t>
            </w:r>
          </w:p>
        </w:tc>
        <w:tc>
          <w:tcPr>
            <w:tcW w:w="1418" w:type="dxa"/>
            <w:shd w:val="clear" w:color="auto" w:fill="auto"/>
          </w:tcPr>
          <w:p w:rsidR="00D670DA" w:rsidRPr="00D45476" w:rsidRDefault="00E52E48" w:rsidP="000D37F5">
            <w:r w:rsidRPr="00D45476">
              <w:t>0,01</w:t>
            </w:r>
          </w:p>
        </w:tc>
        <w:tc>
          <w:tcPr>
            <w:tcW w:w="1559" w:type="dxa"/>
            <w:shd w:val="clear" w:color="auto" w:fill="auto"/>
          </w:tcPr>
          <w:p w:rsidR="00D670DA" w:rsidRPr="00D45476" w:rsidRDefault="00E91F8C" w:rsidP="000D37F5">
            <w:r w:rsidRPr="00D45476">
              <w:t>25</w:t>
            </w:r>
          </w:p>
        </w:tc>
        <w:tc>
          <w:tcPr>
            <w:tcW w:w="1701" w:type="dxa"/>
            <w:shd w:val="clear" w:color="auto" w:fill="auto"/>
          </w:tcPr>
          <w:p w:rsidR="00D670DA" w:rsidRPr="00D45476" w:rsidRDefault="00E91F8C" w:rsidP="000D37F5">
            <w:r w:rsidRPr="00D45476">
              <w:t>1,0</w:t>
            </w:r>
          </w:p>
        </w:tc>
      </w:tr>
      <w:tr w:rsidR="00D670DA" w:rsidRPr="00D45476" w:rsidTr="00412FB0">
        <w:tc>
          <w:tcPr>
            <w:tcW w:w="972" w:type="dxa"/>
            <w:shd w:val="clear" w:color="auto" w:fill="auto"/>
          </w:tcPr>
          <w:p w:rsidR="00D670DA" w:rsidRPr="00D45476" w:rsidRDefault="00E775E8" w:rsidP="000D37F5">
            <w:r w:rsidRPr="00D45476">
              <w:t>6.2.7.2</w:t>
            </w:r>
          </w:p>
        </w:tc>
        <w:tc>
          <w:tcPr>
            <w:tcW w:w="2232" w:type="dxa"/>
            <w:shd w:val="clear" w:color="auto" w:fill="auto"/>
          </w:tcPr>
          <w:p w:rsidR="00D670DA" w:rsidRPr="00D45476" w:rsidRDefault="00E775E8" w:rsidP="000D37F5">
            <w:r w:rsidRPr="00D45476">
              <w:t>Мороженое мягкое из жидких смесей</w:t>
            </w:r>
          </w:p>
        </w:tc>
        <w:tc>
          <w:tcPr>
            <w:tcW w:w="1332" w:type="dxa"/>
            <w:shd w:val="clear" w:color="auto" w:fill="auto"/>
          </w:tcPr>
          <w:p w:rsidR="00D670DA" w:rsidRPr="00D45476" w:rsidRDefault="00D57FC4" w:rsidP="000D37F5">
            <w:r w:rsidRPr="00D45476">
              <w:t>1∙10</w:t>
            </w:r>
            <w:r w:rsidRPr="00412FB0">
              <w:rPr>
                <w:vertAlign w:val="superscript"/>
              </w:rPr>
              <w:t>5</w:t>
            </w:r>
          </w:p>
        </w:tc>
        <w:tc>
          <w:tcPr>
            <w:tcW w:w="1418" w:type="dxa"/>
            <w:shd w:val="clear" w:color="auto" w:fill="auto"/>
          </w:tcPr>
          <w:p w:rsidR="00D670DA" w:rsidRPr="00D45476" w:rsidRDefault="00E52E48" w:rsidP="000D37F5">
            <w:r w:rsidRPr="00D45476">
              <w:t>0,1</w:t>
            </w:r>
          </w:p>
        </w:tc>
        <w:tc>
          <w:tcPr>
            <w:tcW w:w="1559" w:type="dxa"/>
            <w:shd w:val="clear" w:color="auto" w:fill="auto"/>
          </w:tcPr>
          <w:p w:rsidR="00D670DA" w:rsidRPr="00D45476" w:rsidRDefault="00E91F8C" w:rsidP="000D37F5">
            <w:r w:rsidRPr="00D45476">
              <w:t>25</w:t>
            </w:r>
          </w:p>
        </w:tc>
        <w:tc>
          <w:tcPr>
            <w:tcW w:w="1701" w:type="dxa"/>
            <w:shd w:val="clear" w:color="auto" w:fill="auto"/>
          </w:tcPr>
          <w:p w:rsidR="00D670DA" w:rsidRPr="00D45476" w:rsidRDefault="00E91F8C" w:rsidP="000D37F5">
            <w:r w:rsidRPr="00D45476">
              <w:t>1,0</w:t>
            </w:r>
          </w:p>
        </w:tc>
      </w:tr>
      <w:tr w:rsidR="00D670DA" w:rsidRPr="00D45476" w:rsidTr="00412FB0">
        <w:tc>
          <w:tcPr>
            <w:tcW w:w="972" w:type="dxa"/>
            <w:shd w:val="clear" w:color="auto" w:fill="auto"/>
          </w:tcPr>
          <w:p w:rsidR="00D670DA" w:rsidRPr="00D45476" w:rsidRDefault="00E775E8" w:rsidP="000D37F5">
            <w:r w:rsidRPr="00D45476">
              <w:t>6.2.7.3</w:t>
            </w:r>
          </w:p>
        </w:tc>
        <w:tc>
          <w:tcPr>
            <w:tcW w:w="2232" w:type="dxa"/>
            <w:shd w:val="clear" w:color="auto" w:fill="auto"/>
          </w:tcPr>
          <w:p w:rsidR="00D670DA" w:rsidRPr="00D45476" w:rsidRDefault="00E775E8" w:rsidP="000D37F5">
            <w:r w:rsidRPr="00D45476">
              <w:t>Мороженое мягкое из сухих смесей</w:t>
            </w:r>
          </w:p>
        </w:tc>
        <w:tc>
          <w:tcPr>
            <w:tcW w:w="1332" w:type="dxa"/>
            <w:shd w:val="clear" w:color="auto" w:fill="auto"/>
          </w:tcPr>
          <w:p w:rsidR="00D670DA" w:rsidRPr="00D45476" w:rsidRDefault="00D57FC4" w:rsidP="000D37F5">
            <w:r w:rsidRPr="00D45476">
              <w:t>1∙10</w:t>
            </w:r>
            <w:r w:rsidRPr="00412FB0">
              <w:rPr>
                <w:vertAlign w:val="superscript"/>
              </w:rPr>
              <w:t>5</w:t>
            </w:r>
          </w:p>
        </w:tc>
        <w:tc>
          <w:tcPr>
            <w:tcW w:w="1418" w:type="dxa"/>
            <w:shd w:val="clear" w:color="auto" w:fill="auto"/>
          </w:tcPr>
          <w:p w:rsidR="00D670DA" w:rsidRPr="00D45476" w:rsidRDefault="00E52E48" w:rsidP="000D37F5">
            <w:r w:rsidRPr="00D45476">
              <w:t>0,1</w:t>
            </w:r>
          </w:p>
        </w:tc>
        <w:tc>
          <w:tcPr>
            <w:tcW w:w="1559" w:type="dxa"/>
            <w:shd w:val="clear" w:color="auto" w:fill="auto"/>
          </w:tcPr>
          <w:p w:rsidR="00D670DA" w:rsidRPr="00D45476" w:rsidRDefault="00E91F8C" w:rsidP="000D37F5">
            <w:r w:rsidRPr="00D45476">
              <w:t>25</w:t>
            </w:r>
          </w:p>
        </w:tc>
        <w:tc>
          <w:tcPr>
            <w:tcW w:w="1701" w:type="dxa"/>
            <w:shd w:val="clear" w:color="auto" w:fill="auto"/>
          </w:tcPr>
          <w:p w:rsidR="00D670DA" w:rsidRPr="00D45476" w:rsidRDefault="00E91F8C" w:rsidP="000D37F5">
            <w:r w:rsidRPr="00D45476">
              <w:t>1,0</w:t>
            </w:r>
          </w:p>
        </w:tc>
      </w:tr>
      <w:tr w:rsidR="00D670DA" w:rsidRPr="00D45476" w:rsidTr="00412FB0">
        <w:tc>
          <w:tcPr>
            <w:tcW w:w="972" w:type="dxa"/>
            <w:shd w:val="clear" w:color="auto" w:fill="auto"/>
          </w:tcPr>
          <w:p w:rsidR="00D670DA" w:rsidRPr="00D45476" w:rsidRDefault="00E775E8" w:rsidP="000D37F5">
            <w:r w:rsidRPr="00D45476">
              <w:t>6.2.7.4</w:t>
            </w:r>
          </w:p>
        </w:tc>
        <w:tc>
          <w:tcPr>
            <w:tcW w:w="2232" w:type="dxa"/>
            <w:shd w:val="clear" w:color="auto" w:fill="auto"/>
          </w:tcPr>
          <w:p w:rsidR="00D670DA" w:rsidRPr="00D45476" w:rsidRDefault="00E775E8" w:rsidP="000D37F5">
            <w:r w:rsidRPr="00D45476">
              <w:t>Жидкие смеси для мягкого мороженого</w:t>
            </w:r>
          </w:p>
        </w:tc>
        <w:tc>
          <w:tcPr>
            <w:tcW w:w="1332" w:type="dxa"/>
            <w:shd w:val="clear" w:color="auto" w:fill="auto"/>
          </w:tcPr>
          <w:p w:rsidR="00D670DA" w:rsidRPr="00D45476" w:rsidRDefault="00D57FC4" w:rsidP="000D37F5">
            <w:r w:rsidRPr="00D45476">
              <w:t>3∙10</w:t>
            </w:r>
            <w:r w:rsidRPr="00412FB0">
              <w:rPr>
                <w:vertAlign w:val="superscript"/>
              </w:rPr>
              <w:t>4</w:t>
            </w:r>
          </w:p>
        </w:tc>
        <w:tc>
          <w:tcPr>
            <w:tcW w:w="1418" w:type="dxa"/>
            <w:shd w:val="clear" w:color="auto" w:fill="auto"/>
          </w:tcPr>
          <w:p w:rsidR="00D670DA" w:rsidRPr="00D45476" w:rsidRDefault="00E52E48" w:rsidP="000D37F5">
            <w:r w:rsidRPr="00D45476">
              <w:t>0,1</w:t>
            </w:r>
          </w:p>
        </w:tc>
        <w:tc>
          <w:tcPr>
            <w:tcW w:w="1559" w:type="dxa"/>
            <w:shd w:val="clear" w:color="auto" w:fill="auto"/>
          </w:tcPr>
          <w:p w:rsidR="00D670DA" w:rsidRPr="00D45476" w:rsidRDefault="00E91F8C" w:rsidP="000D37F5">
            <w:r w:rsidRPr="00D45476">
              <w:t>25</w:t>
            </w:r>
          </w:p>
        </w:tc>
        <w:tc>
          <w:tcPr>
            <w:tcW w:w="1701" w:type="dxa"/>
            <w:shd w:val="clear" w:color="auto" w:fill="auto"/>
          </w:tcPr>
          <w:p w:rsidR="00D670DA" w:rsidRPr="00D45476" w:rsidRDefault="00E91F8C" w:rsidP="000D37F5">
            <w:r w:rsidRPr="00D45476">
              <w:t>1,0</w:t>
            </w:r>
          </w:p>
        </w:tc>
      </w:tr>
    </w:tbl>
    <w:p w:rsidR="00B67333" w:rsidRDefault="00B67333" w:rsidP="00D45476">
      <w:pPr>
        <w:ind w:firstLine="709"/>
        <w:jc w:val="both"/>
        <w:rPr>
          <w:sz w:val="28"/>
          <w:szCs w:val="28"/>
        </w:rPr>
      </w:pPr>
    </w:p>
    <w:p w:rsidR="00225399" w:rsidRPr="00D45476" w:rsidRDefault="00225399" w:rsidP="00D45476">
      <w:pPr>
        <w:ind w:firstLine="709"/>
        <w:jc w:val="both"/>
        <w:rPr>
          <w:sz w:val="28"/>
          <w:szCs w:val="28"/>
        </w:rPr>
      </w:pPr>
      <w:r w:rsidRPr="00D45476">
        <w:rPr>
          <w:sz w:val="28"/>
          <w:szCs w:val="28"/>
        </w:rPr>
        <w:t xml:space="preserve">*КМАФАнМ - </w:t>
      </w:r>
      <w:r w:rsidR="0020548C" w:rsidRPr="00D45476">
        <w:rPr>
          <w:sz w:val="28"/>
          <w:szCs w:val="28"/>
        </w:rPr>
        <w:t>количество</w:t>
      </w:r>
      <w:r w:rsidR="00D45476">
        <w:rPr>
          <w:sz w:val="28"/>
          <w:szCs w:val="28"/>
        </w:rPr>
        <w:t xml:space="preserve"> </w:t>
      </w:r>
      <w:r w:rsidR="0020548C" w:rsidRPr="00D45476">
        <w:rPr>
          <w:sz w:val="28"/>
          <w:szCs w:val="28"/>
        </w:rPr>
        <w:t>мезофильных</w:t>
      </w:r>
      <w:r w:rsidR="00D45476">
        <w:rPr>
          <w:sz w:val="28"/>
          <w:szCs w:val="28"/>
        </w:rPr>
        <w:t xml:space="preserve"> </w:t>
      </w:r>
      <w:r w:rsidR="0020548C" w:rsidRPr="00D45476">
        <w:rPr>
          <w:sz w:val="28"/>
          <w:szCs w:val="28"/>
        </w:rPr>
        <w:t>аэробных</w:t>
      </w:r>
      <w:r w:rsidRPr="00D45476">
        <w:rPr>
          <w:sz w:val="28"/>
          <w:szCs w:val="28"/>
        </w:rPr>
        <w:t xml:space="preserve"> </w:t>
      </w:r>
      <w:r w:rsidR="0020548C" w:rsidRPr="00D45476">
        <w:rPr>
          <w:sz w:val="28"/>
          <w:szCs w:val="28"/>
        </w:rPr>
        <w:t>анаэробных микроорганизмов;</w:t>
      </w:r>
    </w:p>
    <w:p w:rsidR="00225399" w:rsidRPr="00D45476" w:rsidRDefault="00225399" w:rsidP="00D45476">
      <w:pPr>
        <w:ind w:firstLine="709"/>
        <w:jc w:val="both"/>
        <w:rPr>
          <w:sz w:val="28"/>
          <w:szCs w:val="28"/>
        </w:rPr>
      </w:pPr>
      <w:r w:rsidRPr="00D45476">
        <w:rPr>
          <w:sz w:val="28"/>
          <w:szCs w:val="28"/>
        </w:rPr>
        <w:t>**</w:t>
      </w:r>
      <w:r w:rsidR="0020548C" w:rsidRPr="00D45476">
        <w:rPr>
          <w:sz w:val="28"/>
          <w:szCs w:val="28"/>
        </w:rPr>
        <w:t>КОЕ - количество колониеобразующих единиц;</w:t>
      </w:r>
    </w:p>
    <w:p w:rsidR="00225399" w:rsidRPr="00D45476" w:rsidRDefault="00225399" w:rsidP="00D45476">
      <w:pPr>
        <w:ind w:firstLine="709"/>
        <w:jc w:val="both"/>
        <w:rPr>
          <w:sz w:val="28"/>
          <w:szCs w:val="28"/>
        </w:rPr>
      </w:pPr>
      <w:r w:rsidRPr="00D45476">
        <w:rPr>
          <w:sz w:val="28"/>
          <w:szCs w:val="28"/>
        </w:rPr>
        <w:t>***Б</w:t>
      </w:r>
      <w:r w:rsidR="0020548C" w:rsidRPr="00D45476">
        <w:rPr>
          <w:sz w:val="28"/>
          <w:szCs w:val="28"/>
        </w:rPr>
        <w:t>ГКП — бактерии группы кишечных палочек;</w:t>
      </w:r>
    </w:p>
    <w:p w:rsidR="00F9255D" w:rsidRPr="00D45476" w:rsidRDefault="00225399" w:rsidP="00D45476">
      <w:pPr>
        <w:ind w:firstLine="709"/>
        <w:jc w:val="both"/>
        <w:rPr>
          <w:sz w:val="28"/>
          <w:szCs w:val="28"/>
        </w:rPr>
      </w:pPr>
      <w:r w:rsidRPr="00D45476">
        <w:rPr>
          <w:sz w:val="28"/>
          <w:szCs w:val="28"/>
        </w:rPr>
        <w:t>****</w:t>
      </w:r>
      <w:r w:rsidR="0020548C" w:rsidRPr="00D45476">
        <w:rPr>
          <w:sz w:val="28"/>
          <w:szCs w:val="28"/>
          <w:lang w:val="en-US"/>
        </w:rPr>
        <w:t>S</w:t>
      </w:r>
      <w:r w:rsidR="0020548C" w:rsidRPr="00D45476">
        <w:rPr>
          <w:sz w:val="28"/>
          <w:szCs w:val="28"/>
        </w:rPr>
        <w:t xml:space="preserve">. </w:t>
      </w:r>
      <w:r w:rsidR="0020548C" w:rsidRPr="00D45476">
        <w:rPr>
          <w:sz w:val="28"/>
          <w:szCs w:val="28"/>
          <w:lang w:val="en-US"/>
        </w:rPr>
        <w:t>aureus</w:t>
      </w:r>
      <w:r w:rsidR="00D45476">
        <w:rPr>
          <w:sz w:val="28"/>
          <w:szCs w:val="28"/>
        </w:rPr>
        <w:t xml:space="preserve"> </w:t>
      </w:r>
      <w:r w:rsidR="0020548C" w:rsidRPr="00D45476">
        <w:rPr>
          <w:sz w:val="28"/>
          <w:szCs w:val="28"/>
        </w:rPr>
        <w:t xml:space="preserve">- </w:t>
      </w:r>
      <w:r w:rsidR="0020548C" w:rsidRPr="00D45476">
        <w:rPr>
          <w:sz w:val="28"/>
          <w:szCs w:val="28"/>
          <w:lang w:val="en-US"/>
        </w:rPr>
        <w:t>Staphylococcus</w:t>
      </w:r>
      <w:r w:rsidR="0020548C" w:rsidRPr="00D45476">
        <w:rPr>
          <w:sz w:val="28"/>
          <w:szCs w:val="28"/>
        </w:rPr>
        <w:t xml:space="preserve"> </w:t>
      </w:r>
      <w:r w:rsidR="0020548C" w:rsidRPr="00D45476">
        <w:rPr>
          <w:sz w:val="28"/>
          <w:szCs w:val="28"/>
          <w:lang w:val="en-US"/>
        </w:rPr>
        <w:t>aureus</w:t>
      </w:r>
      <w:r w:rsidR="00B67333">
        <w:rPr>
          <w:sz w:val="28"/>
          <w:szCs w:val="28"/>
        </w:rPr>
        <w:t xml:space="preserve"> </w:t>
      </w:r>
      <w:r w:rsidR="004C149B" w:rsidRPr="00D45476">
        <w:rPr>
          <w:sz w:val="28"/>
          <w:szCs w:val="28"/>
        </w:rPr>
        <w:t xml:space="preserve">Не допускается к реализации мороженое, имеющее хлопьевидную и песчанистую консистенцию, с </w:t>
      </w:r>
      <w:r w:rsidR="00B67333" w:rsidRPr="00D45476">
        <w:rPr>
          <w:sz w:val="28"/>
          <w:szCs w:val="28"/>
        </w:rPr>
        <w:t>органолептическим</w:t>
      </w:r>
      <w:r w:rsidR="00B67333">
        <w:rPr>
          <w:sz w:val="28"/>
          <w:szCs w:val="28"/>
        </w:rPr>
        <w:t>и</w:t>
      </w:r>
      <w:r w:rsidR="004C149B" w:rsidRPr="00D45476">
        <w:rPr>
          <w:sz w:val="28"/>
          <w:szCs w:val="28"/>
        </w:rPr>
        <w:t xml:space="preserve"> ощутимыми комочками жира и стабилизат</w:t>
      </w:r>
      <w:r w:rsidR="00F6796C" w:rsidRPr="00D45476">
        <w:rPr>
          <w:sz w:val="28"/>
          <w:szCs w:val="28"/>
        </w:rPr>
        <w:t xml:space="preserve">ора, а также загрязненное или с </w:t>
      </w:r>
      <w:r w:rsidR="004C149B" w:rsidRPr="00D45476">
        <w:rPr>
          <w:sz w:val="28"/>
          <w:szCs w:val="28"/>
        </w:rPr>
        <w:t>посторонними включениями.</w:t>
      </w:r>
    </w:p>
    <w:p w:rsidR="00E4264E" w:rsidRPr="00D45476" w:rsidRDefault="000F5893" w:rsidP="00D45476">
      <w:pPr>
        <w:ind w:firstLine="709"/>
        <w:jc w:val="both"/>
        <w:rPr>
          <w:sz w:val="28"/>
          <w:szCs w:val="28"/>
        </w:rPr>
      </w:pPr>
      <w:r w:rsidRPr="00D45476">
        <w:rPr>
          <w:sz w:val="28"/>
          <w:szCs w:val="28"/>
        </w:rPr>
        <w:t>Допускаемые отклонения ма</w:t>
      </w:r>
      <w:r w:rsidR="004C149B" w:rsidRPr="00D45476">
        <w:rPr>
          <w:sz w:val="28"/>
          <w:szCs w:val="28"/>
        </w:rPr>
        <w:t>ссы нетто весового мороженого</w:t>
      </w:r>
      <w:r w:rsidR="00B22682" w:rsidRPr="00D45476">
        <w:rPr>
          <w:sz w:val="28"/>
          <w:szCs w:val="28"/>
        </w:rPr>
        <w:t xml:space="preserve"> в </w:t>
      </w:r>
      <w:r w:rsidRPr="00D45476">
        <w:rPr>
          <w:sz w:val="28"/>
          <w:szCs w:val="28"/>
        </w:rPr>
        <w:t xml:space="preserve">металлических гильзах и картонных ящиках с </w:t>
      </w:r>
      <w:r w:rsidR="009D43F1" w:rsidRPr="00D45476">
        <w:rPr>
          <w:sz w:val="28"/>
          <w:szCs w:val="28"/>
        </w:rPr>
        <w:t xml:space="preserve">вкладышами составляют ±0,5%. </w:t>
      </w:r>
      <w:r w:rsidRPr="00D45476">
        <w:rPr>
          <w:sz w:val="28"/>
          <w:szCs w:val="28"/>
        </w:rPr>
        <w:t>Отклонение массы одной порции при поштучном взвешивании не должно превышать для ручного весового фасования ±3%, д</w:t>
      </w:r>
      <w:r w:rsidR="00B22682" w:rsidRPr="00D45476">
        <w:rPr>
          <w:sz w:val="28"/>
          <w:szCs w:val="28"/>
        </w:rPr>
        <w:t xml:space="preserve">ля объемного механизированного </w:t>
      </w:r>
      <w:r w:rsidRPr="00D45476">
        <w:rPr>
          <w:sz w:val="28"/>
          <w:szCs w:val="28"/>
        </w:rPr>
        <w:t>или</w:t>
      </w:r>
      <w:r w:rsidR="00D45476">
        <w:rPr>
          <w:sz w:val="28"/>
          <w:szCs w:val="28"/>
        </w:rPr>
        <w:t xml:space="preserve"> </w:t>
      </w:r>
      <w:r w:rsidRPr="00D45476">
        <w:rPr>
          <w:sz w:val="28"/>
          <w:szCs w:val="28"/>
        </w:rPr>
        <w:t>ручного фасования</w:t>
      </w:r>
      <w:r w:rsidR="00D45476">
        <w:rPr>
          <w:sz w:val="28"/>
          <w:szCs w:val="28"/>
        </w:rPr>
        <w:t xml:space="preserve"> </w:t>
      </w:r>
      <w:r w:rsidRPr="00D45476">
        <w:rPr>
          <w:sz w:val="28"/>
          <w:szCs w:val="28"/>
        </w:rPr>
        <w:t>±6%</w:t>
      </w:r>
      <w:r w:rsidR="00D45476">
        <w:rPr>
          <w:sz w:val="28"/>
          <w:szCs w:val="28"/>
        </w:rPr>
        <w:t xml:space="preserve"> </w:t>
      </w:r>
      <w:r w:rsidRPr="00D45476">
        <w:rPr>
          <w:sz w:val="28"/>
          <w:szCs w:val="28"/>
        </w:rPr>
        <w:t>от установленного номинального</w:t>
      </w:r>
      <w:r w:rsidR="00B22682" w:rsidRPr="00D45476">
        <w:rPr>
          <w:sz w:val="28"/>
          <w:szCs w:val="28"/>
        </w:rPr>
        <w:t xml:space="preserve"> </w:t>
      </w:r>
      <w:r w:rsidRPr="00D45476">
        <w:rPr>
          <w:sz w:val="28"/>
          <w:szCs w:val="28"/>
        </w:rPr>
        <w:t>значения массы.</w:t>
      </w:r>
    </w:p>
    <w:p w:rsidR="000D0A84" w:rsidRPr="00D45476" w:rsidRDefault="000F5893" w:rsidP="00D45476">
      <w:pPr>
        <w:ind w:firstLine="709"/>
        <w:jc w:val="both"/>
        <w:rPr>
          <w:sz w:val="28"/>
          <w:szCs w:val="28"/>
        </w:rPr>
      </w:pPr>
      <w:r w:rsidRPr="00D45476">
        <w:rPr>
          <w:sz w:val="28"/>
          <w:szCs w:val="28"/>
        </w:rPr>
        <w:t>Допускаемые отклонения массы нетто для крупнофасованного</w:t>
      </w:r>
      <w:r w:rsidR="008822F0" w:rsidRPr="00D45476">
        <w:rPr>
          <w:sz w:val="28"/>
          <w:szCs w:val="28"/>
        </w:rPr>
        <w:t xml:space="preserve"> </w:t>
      </w:r>
      <w:r w:rsidRPr="00D45476">
        <w:rPr>
          <w:sz w:val="28"/>
          <w:szCs w:val="28"/>
        </w:rPr>
        <w:t>морожено</w:t>
      </w:r>
      <w:r w:rsidR="008822F0" w:rsidRPr="00D45476">
        <w:rPr>
          <w:sz w:val="28"/>
          <w:szCs w:val="28"/>
        </w:rPr>
        <w:t>го, г: при массе нетто 500±10; 10</w:t>
      </w:r>
      <w:r w:rsidRPr="00D45476">
        <w:rPr>
          <w:sz w:val="28"/>
          <w:szCs w:val="28"/>
        </w:rPr>
        <w:t>00</w:t>
      </w:r>
      <w:r w:rsidR="008822F0" w:rsidRPr="00D45476">
        <w:rPr>
          <w:sz w:val="28"/>
          <w:szCs w:val="28"/>
        </w:rPr>
        <w:t>±20; 1</w:t>
      </w:r>
      <w:r w:rsidRPr="00D45476">
        <w:rPr>
          <w:sz w:val="28"/>
          <w:szCs w:val="28"/>
        </w:rPr>
        <w:t>500±15;</w:t>
      </w:r>
      <w:r w:rsidR="008822F0" w:rsidRPr="00D45476">
        <w:rPr>
          <w:sz w:val="28"/>
          <w:szCs w:val="28"/>
        </w:rPr>
        <w:t xml:space="preserve"> 2000±20.</w:t>
      </w:r>
    </w:p>
    <w:p w:rsidR="000D0A84" w:rsidRPr="00D45476" w:rsidRDefault="000D0A84" w:rsidP="00D45476">
      <w:pPr>
        <w:ind w:firstLine="709"/>
        <w:jc w:val="both"/>
        <w:rPr>
          <w:sz w:val="28"/>
          <w:szCs w:val="28"/>
        </w:rPr>
      </w:pPr>
      <w:r w:rsidRPr="00D45476">
        <w:rPr>
          <w:sz w:val="28"/>
          <w:szCs w:val="28"/>
        </w:rPr>
        <w:t>В торговую сеть мороженое доставляют холодильным или термическим транспортом,</w:t>
      </w:r>
      <w:r w:rsidR="00D45476">
        <w:rPr>
          <w:sz w:val="28"/>
          <w:szCs w:val="28"/>
        </w:rPr>
        <w:t xml:space="preserve"> </w:t>
      </w:r>
      <w:r w:rsidRPr="00D45476">
        <w:rPr>
          <w:sz w:val="28"/>
          <w:szCs w:val="28"/>
        </w:rPr>
        <w:t>в период</w:t>
      </w:r>
      <w:r w:rsidR="00D45476">
        <w:rPr>
          <w:sz w:val="28"/>
          <w:szCs w:val="28"/>
        </w:rPr>
        <w:t xml:space="preserve"> </w:t>
      </w:r>
      <w:r w:rsidRPr="00D45476">
        <w:rPr>
          <w:sz w:val="28"/>
          <w:szCs w:val="28"/>
        </w:rPr>
        <w:t>транспортирования температура мороженого должна сохраняться возможно более стабильной</w:t>
      </w:r>
      <w:r w:rsidR="00C4578F" w:rsidRPr="00D45476">
        <w:rPr>
          <w:sz w:val="28"/>
          <w:szCs w:val="28"/>
        </w:rPr>
        <w:t>,</w:t>
      </w:r>
      <w:r w:rsidRPr="00D45476">
        <w:rPr>
          <w:sz w:val="28"/>
          <w:szCs w:val="28"/>
        </w:rPr>
        <w:t xml:space="preserve"> соответствующей температуре продукта при отгрузке. </w:t>
      </w:r>
      <w:r w:rsidR="00A1145A" w:rsidRPr="00D45476">
        <w:rPr>
          <w:sz w:val="28"/>
          <w:szCs w:val="28"/>
        </w:rPr>
        <w:t>[2].</w:t>
      </w:r>
    </w:p>
    <w:p w:rsidR="00AF6976" w:rsidRPr="00D45476" w:rsidRDefault="00AF6976" w:rsidP="00D45476">
      <w:pPr>
        <w:ind w:firstLine="709"/>
        <w:jc w:val="both"/>
        <w:rPr>
          <w:sz w:val="28"/>
          <w:szCs w:val="28"/>
        </w:rPr>
      </w:pPr>
    </w:p>
    <w:p w:rsidR="00AF6976" w:rsidRPr="00D45476" w:rsidRDefault="00B67333" w:rsidP="00B67333">
      <w:pPr>
        <w:pStyle w:val="3"/>
        <w:spacing w:before="0" w:after="0"/>
        <w:ind w:firstLine="709"/>
        <w:jc w:val="both"/>
        <w:rPr>
          <w:rFonts w:ascii="Times New Roman" w:hAnsi="Times New Roman" w:cs="Times New Roman"/>
          <w:sz w:val="28"/>
          <w:szCs w:val="28"/>
        </w:rPr>
      </w:pPr>
      <w:bookmarkStart w:id="26" w:name="_Toc248490605"/>
      <w:r>
        <w:rPr>
          <w:rFonts w:ascii="Times New Roman" w:hAnsi="Times New Roman" w:cs="Times New Roman"/>
          <w:sz w:val="28"/>
          <w:szCs w:val="28"/>
        </w:rPr>
        <w:t xml:space="preserve">1.3 </w:t>
      </w:r>
      <w:r w:rsidR="00AF6976" w:rsidRPr="00D45476">
        <w:rPr>
          <w:rFonts w:ascii="Times New Roman" w:hAnsi="Times New Roman" w:cs="Times New Roman"/>
          <w:sz w:val="28"/>
          <w:szCs w:val="28"/>
        </w:rPr>
        <w:t>Сырье, применяемое для производства</w:t>
      </w:r>
      <w:bookmarkEnd w:id="26"/>
    </w:p>
    <w:p w:rsidR="00E673A6" w:rsidRPr="00D45476" w:rsidRDefault="00E673A6" w:rsidP="00D45476">
      <w:pPr>
        <w:ind w:firstLine="709"/>
        <w:jc w:val="both"/>
        <w:rPr>
          <w:sz w:val="28"/>
          <w:szCs w:val="28"/>
        </w:rPr>
      </w:pPr>
    </w:p>
    <w:p w:rsidR="00ED4F32" w:rsidRPr="00D45476" w:rsidRDefault="00FE01AA" w:rsidP="00D45476">
      <w:pPr>
        <w:shd w:val="clear" w:color="auto" w:fill="FFFFFF"/>
        <w:ind w:firstLine="709"/>
        <w:jc w:val="both"/>
        <w:rPr>
          <w:bCs/>
          <w:sz w:val="28"/>
          <w:szCs w:val="28"/>
        </w:rPr>
      </w:pPr>
      <w:r w:rsidRPr="00D45476">
        <w:rPr>
          <w:bCs/>
          <w:sz w:val="28"/>
          <w:szCs w:val="28"/>
        </w:rPr>
        <w:t xml:space="preserve">Для производства пломбира в сливочно-кремовой глазури используются следующие </w:t>
      </w:r>
      <w:r w:rsidR="0002719E" w:rsidRPr="00D45476">
        <w:rPr>
          <w:bCs/>
          <w:sz w:val="28"/>
          <w:szCs w:val="28"/>
        </w:rPr>
        <w:t xml:space="preserve">основные </w:t>
      </w:r>
      <w:r w:rsidR="000D3FC1" w:rsidRPr="00D45476">
        <w:rPr>
          <w:bCs/>
          <w:sz w:val="28"/>
          <w:szCs w:val="28"/>
        </w:rPr>
        <w:t>виды с</w:t>
      </w:r>
      <w:r w:rsidR="00F7276F" w:rsidRPr="00D45476">
        <w:rPr>
          <w:bCs/>
          <w:sz w:val="28"/>
          <w:szCs w:val="28"/>
        </w:rPr>
        <w:t>ырья. Для пломбира по рецептуре</w:t>
      </w:r>
      <w:r w:rsidR="000D3FC1" w:rsidRPr="00D45476">
        <w:rPr>
          <w:bCs/>
          <w:sz w:val="28"/>
          <w:szCs w:val="28"/>
        </w:rPr>
        <w:t>:</w:t>
      </w:r>
      <w:r w:rsidRPr="00D45476">
        <w:rPr>
          <w:bCs/>
          <w:sz w:val="28"/>
          <w:szCs w:val="28"/>
        </w:rPr>
        <w:t xml:space="preserve"> молоко коровье цельное</w:t>
      </w:r>
      <w:r w:rsidR="000D3FC1" w:rsidRPr="00D45476">
        <w:rPr>
          <w:bCs/>
          <w:sz w:val="28"/>
          <w:szCs w:val="28"/>
        </w:rPr>
        <w:t xml:space="preserve"> (жира 3,2%)</w:t>
      </w:r>
      <w:r w:rsidRPr="00D45476">
        <w:rPr>
          <w:bCs/>
          <w:sz w:val="28"/>
          <w:szCs w:val="28"/>
        </w:rPr>
        <w:t xml:space="preserve">, </w:t>
      </w:r>
      <w:r w:rsidR="000D3FC1" w:rsidRPr="00D45476">
        <w:rPr>
          <w:bCs/>
          <w:sz w:val="28"/>
          <w:szCs w:val="28"/>
        </w:rPr>
        <w:t>масло</w:t>
      </w:r>
      <w:r w:rsidRPr="00D45476">
        <w:rPr>
          <w:bCs/>
          <w:sz w:val="28"/>
          <w:szCs w:val="28"/>
        </w:rPr>
        <w:t xml:space="preserve"> коровье</w:t>
      </w:r>
      <w:r w:rsidR="000D3FC1" w:rsidRPr="00D45476">
        <w:rPr>
          <w:bCs/>
          <w:sz w:val="28"/>
          <w:szCs w:val="28"/>
        </w:rPr>
        <w:t xml:space="preserve"> сливочное</w:t>
      </w:r>
      <w:r w:rsidRPr="00D45476">
        <w:rPr>
          <w:bCs/>
          <w:sz w:val="28"/>
          <w:szCs w:val="28"/>
        </w:rPr>
        <w:t xml:space="preserve"> не</w:t>
      </w:r>
      <w:r w:rsidR="0002719E" w:rsidRPr="00D45476">
        <w:rPr>
          <w:bCs/>
          <w:sz w:val="28"/>
          <w:szCs w:val="28"/>
        </w:rPr>
        <w:t>соленое</w:t>
      </w:r>
      <w:r w:rsidR="000D3FC1" w:rsidRPr="00D45476">
        <w:rPr>
          <w:bCs/>
          <w:sz w:val="28"/>
          <w:szCs w:val="28"/>
        </w:rPr>
        <w:t xml:space="preserve"> (жира 82,5%)</w:t>
      </w:r>
      <w:r w:rsidR="0002719E" w:rsidRPr="00D45476">
        <w:rPr>
          <w:bCs/>
          <w:sz w:val="28"/>
          <w:szCs w:val="28"/>
        </w:rPr>
        <w:t>,</w:t>
      </w:r>
      <w:r w:rsidR="000D3FC1" w:rsidRPr="00D45476">
        <w:rPr>
          <w:bCs/>
          <w:sz w:val="28"/>
          <w:szCs w:val="28"/>
        </w:rPr>
        <w:t xml:space="preserve"> молоко цельное сгущенное с сахаром (жира 8,5%),молоко коровье сухое цельное (жира 25%), сахар-песок, агароид, ванилин,</w:t>
      </w:r>
      <w:r w:rsidR="0002719E" w:rsidRPr="00D45476">
        <w:rPr>
          <w:bCs/>
          <w:sz w:val="28"/>
          <w:szCs w:val="28"/>
        </w:rPr>
        <w:t xml:space="preserve"> вода питьевая. Для производства глазури используется </w:t>
      </w:r>
      <w:r w:rsidR="00D26092" w:rsidRPr="00D45476">
        <w:rPr>
          <w:bCs/>
          <w:sz w:val="28"/>
          <w:szCs w:val="28"/>
        </w:rPr>
        <w:t xml:space="preserve">масло коровье сливочное несоленое (жира 82,5%), </w:t>
      </w:r>
      <w:r w:rsidR="0002719E" w:rsidRPr="00D45476">
        <w:rPr>
          <w:bCs/>
          <w:sz w:val="28"/>
          <w:szCs w:val="28"/>
        </w:rPr>
        <w:t>сахар</w:t>
      </w:r>
      <w:r w:rsidR="00D26092" w:rsidRPr="00D45476">
        <w:rPr>
          <w:bCs/>
          <w:sz w:val="28"/>
          <w:szCs w:val="28"/>
        </w:rPr>
        <w:t>-песок</w:t>
      </w:r>
      <w:r w:rsidR="0002719E" w:rsidRPr="00D45476">
        <w:rPr>
          <w:bCs/>
          <w:sz w:val="28"/>
          <w:szCs w:val="28"/>
        </w:rPr>
        <w:t xml:space="preserve"> или сахарная пудра,</w:t>
      </w:r>
      <w:r w:rsidR="00D26092" w:rsidRPr="00D45476">
        <w:rPr>
          <w:bCs/>
          <w:sz w:val="28"/>
          <w:szCs w:val="28"/>
        </w:rPr>
        <w:t xml:space="preserve"> молоко коровье сухое цельное (жира 25%),</w:t>
      </w:r>
      <w:r w:rsidR="0002719E" w:rsidRPr="00D45476">
        <w:rPr>
          <w:bCs/>
          <w:sz w:val="28"/>
          <w:szCs w:val="28"/>
        </w:rPr>
        <w:t xml:space="preserve"> </w:t>
      </w:r>
      <w:r w:rsidR="00D26092" w:rsidRPr="00D45476">
        <w:rPr>
          <w:bCs/>
          <w:sz w:val="28"/>
          <w:szCs w:val="28"/>
        </w:rPr>
        <w:t>ароматизатор пищевой</w:t>
      </w:r>
      <w:r w:rsidR="00F87C04" w:rsidRPr="00D45476">
        <w:rPr>
          <w:bCs/>
          <w:sz w:val="28"/>
          <w:szCs w:val="28"/>
        </w:rPr>
        <w:t>, ванилин, вода питьевая.</w:t>
      </w:r>
    </w:p>
    <w:p w:rsidR="003A5A22" w:rsidRPr="00D45476" w:rsidRDefault="002779C8" w:rsidP="00D45476">
      <w:pPr>
        <w:shd w:val="clear" w:color="auto" w:fill="FFFFFF"/>
        <w:ind w:firstLine="709"/>
        <w:jc w:val="both"/>
        <w:rPr>
          <w:bCs/>
          <w:sz w:val="28"/>
          <w:szCs w:val="28"/>
        </w:rPr>
      </w:pPr>
      <w:r w:rsidRPr="00D45476">
        <w:rPr>
          <w:b/>
          <w:bCs/>
          <w:sz w:val="28"/>
          <w:szCs w:val="28"/>
        </w:rPr>
        <w:t>Мо</w:t>
      </w:r>
      <w:r w:rsidR="003A5A22" w:rsidRPr="00D45476">
        <w:rPr>
          <w:b/>
          <w:bCs/>
          <w:sz w:val="28"/>
          <w:szCs w:val="28"/>
        </w:rPr>
        <w:t>локо</w:t>
      </w:r>
      <w:r w:rsidR="003A5A22" w:rsidRPr="00D45476">
        <w:rPr>
          <w:bCs/>
          <w:sz w:val="28"/>
          <w:szCs w:val="28"/>
        </w:rPr>
        <w:t xml:space="preserve"> </w:t>
      </w:r>
      <w:r w:rsidR="009C3B53" w:rsidRPr="00D45476">
        <w:rPr>
          <w:bCs/>
          <w:sz w:val="28"/>
          <w:szCs w:val="28"/>
        </w:rPr>
        <w:t>для приготовления мороженого должны быть свежими, доброкачественными, без посторонних привкусов и</w:t>
      </w:r>
      <w:r w:rsidR="008A208C" w:rsidRPr="00D45476">
        <w:rPr>
          <w:bCs/>
          <w:sz w:val="28"/>
          <w:szCs w:val="28"/>
        </w:rPr>
        <w:t xml:space="preserve"> запахов.</w:t>
      </w:r>
      <w:r w:rsidR="00D45476">
        <w:rPr>
          <w:bCs/>
          <w:sz w:val="28"/>
          <w:szCs w:val="28"/>
        </w:rPr>
        <w:t xml:space="preserve"> </w:t>
      </w:r>
      <w:r w:rsidR="003A5A22" w:rsidRPr="00D45476">
        <w:rPr>
          <w:sz w:val="28"/>
          <w:szCs w:val="28"/>
        </w:rPr>
        <w:t>В состав молока входят молочный жир, белковые вещества, углеводы, липоиды (жироподобные вещества), соли органических и неорганических кислот, минеральные вещества, витамины, ферменты.</w:t>
      </w:r>
    </w:p>
    <w:p w:rsidR="003A5A22" w:rsidRPr="00D45476" w:rsidRDefault="003A5A22" w:rsidP="00D45476">
      <w:pPr>
        <w:shd w:val="clear" w:color="auto" w:fill="FFFFFF"/>
        <w:ind w:firstLine="709"/>
        <w:jc w:val="both"/>
        <w:rPr>
          <w:sz w:val="28"/>
          <w:szCs w:val="28"/>
        </w:rPr>
      </w:pPr>
      <w:r w:rsidRPr="00D45476">
        <w:rPr>
          <w:sz w:val="28"/>
          <w:szCs w:val="28"/>
        </w:rPr>
        <w:t>Плотность молока при температуре 20° С в зависимости от различных факторов изменяется в пределах 1027-1034 кг/м</w:t>
      </w:r>
      <w:r w:rsidRPr="00D45476">
        <w:rPr>
          <w:sz w:val="28"/>
          <w:szCs w:val="28"/>
          <w:vertAlign w:val="superscript"/>
        </w:rPr>
        <w:t>3</w:t>
      </w:r>
      <w:r w:rsidRPr="00D45476">
        <w:rPr>
          <w:sz w:val="28"/>
          <w:szCs w:val="28"/>
        </w:rPr>
        <w:t xml:space="preserve"> (в среднем 1030 кг/м</w:t>
      </w:r>
      <w:r w:rsidRPr="00D45476">
        <w:rPr>
          <w:sz w:val="28"/>
          <w:szCs w:val="28"/>
          <w:vertAlign w:val="superscript"/>
        </w:rPr>
        <w:t>3</w:t>
      </w:r>
      <w:r w:rsidRPr="00D45476">
        <w:rPr>
          <w:sz w:val="28"/>
          <w:szCs w:val="28"/>
        </w:rPr>
        <w:t>). Энергетическая ценность молока в зависимости от состава составляет 2720-2930 кДж/кг.</w:t>
      </w:r>
    </w:p>
    <w:p w:rsidR="003A5A22" w:rsidRPr="00D45476" w:rsidRDefault="003A5A22" w:rsidP="00D45476">
      <w:pPr>
        <w:shd w:val="clear" w:color="auto" w:fill="FFFFFF"/>
        <w:ind w:firstLine="709"/>
        <w:jc w:val="both"/>
        <w:rPr>
          <w:sz w:val="28"/>
          <w:szCs w:val="28"/>
        </w:rPr>
      </w:pPr>
      <w:r w:rsidRPr="00D45476">
        <w:rPr>
          <w:sz w:val="28"/>
          <w:szCs w:val="28"/>
        </w:rPr>
        <w:t>Содержание сухого молочного остатка (СМО) составляет в молоке в среднем 12,5% с колебаниями от 10,5 до 17%, сухого обезжиренного молочного остатка (СОМО) - 8-10,5% . Содержание СО-МО в молоке при расчетах рецептур мороженого обычно принимают равным 8,1%.</w:t>
      </w:r>
    </w:p>
    <w:p w:rsidR="003A5A22" w:rsidRPr="00D45476" w:rsidRDefault="003A5A22" w:rsidP="00D45476">
      <w:pPr>
        <w:shd w:val="clear" w:color="auto" w:fill="FFFFFF"/>
        <w:ind w:firstLine="709"/>
        <w:jc w:val="both"/>
        <w:rPr>
          <w:sz w:val="28"/>
          <w:szCs w:val="28"/>
        </w:rPr>
      </w:pPr>
      <w:r w:rsidRPr="00D45476">
        <w:rPr>
          <w:sz w:val="28"/>
          <w:szCs w:val="28"/>
        </w:rPr>
        <w:t xml:space="preserve">В состоянии эмульсии в молоке находится 2,7-6,0% молочного жира. Содержание в молоке белковых веществ составляет 2,4-4,8%, в том числе казеина 2,7%, альбумина 0,5% и глобулина 0,1%. В состав молока входит также молочный сахар (лактоза) </w:t>
      </w:r>
      <w:r w:rsidR="00011DB7" w:rsidRPr="00D45476">
        <w:rPr>
          <w:sz w:val="28"/>
          <w:szCs w:val="28"/>
        </w:rPr>
        <w:t xml:space="preserve">в количестве 4,8-5,1% </w:t>
      </w:r>
      <w:r w:rsidR="00E970AA" w:rsidRPr="00D45476">
        <w:rPr>
          <w:sz w:val="28"/>
          <w:szCs w:val="28"/>
        </w:rPr>
        <w:t>[2]</w:t>
      </w:r>
      <w:r w:rsidR="00011DB7" w:rsidRPr="00D45476">
        <w:rPr>
          <w:sz w:val="28"/>
          <w:szCs w:val="28"/>
        </w:rPr>
        <w:t xml:space="preserve">. </w:t>
      </w:r>
      <w:r w:rsidR="006D0685" w:rsidRPr="00D45476">
        <w:rPr>
          <w:sz w:val="28"/>
          <w:szCs w:val="28"/>
        </w:rPr>
        <w:t>На предприятии при приемке молока определяют его количество, плотность, кислотность, температуру и содержание в нем жира.</w:t>
      </w:r>
      <w:r w:rsidR="00011DB7" w:rsidRPr="00D45476">
        <w:rPr>
          <w:sz w:val="28"/>
          <w:szCs w:val="28"/>
        </w:rPr>
        <w:t xml:space="preserve"> </w:t>
      </w:r>
      <w:r w:rsidR="0073124E" w:rsidRPr="00D45476">
        <w:rPr>
          <w:bCs/>
          <w:sz w:val="28"/>
          <w:szCs w:val="28"/>
        </w:rPr>
        <w:t xml:space="preserve">Кислотность </w:t>
      </w:r>
      <w:r w:rsidR="00011DB7" w:rsidRPr="00D45476">
        <w:rPr>
          <w:bCs/>
          <w:sz w:val="28"/>
          <w:szCs w:val="28"/>
        </w:rPr>
        <w:t xml:space="preserve">должна быть </w:t>
      </w:r>
      <w:r w:rsidR="0073124E" w:rsidRPr="00D45476">
        <w:rPr>
          <w:bCs/>
          <w:sz w:val="28"/>
          <w:szCs w:val="28"/>
        </w:rPr>
        <w:t>не выше 21ºТ, оптимальной является 16-18ºТ.</w:t>
      </w:r>
    </w:p>
    <w:p w:rsidR="008D095D" w:rsidRPr="00D45476" w:rsidRDefault="008D095D" w:rsidP="00D45476">
      <w:pPr>
        <w:shd w:val="clear" w:color="auto" w:fill="FFFFFF"/>
        <w:ind w:firstLine="709"/>
        <w:jc w:val="both"/>
        <w:rPr>
          <w:sz w:val="28"/>
          <w:szCs w:val="28"/>
        </w:rPr>
      </w:pPr>
      <w:r w:rsidRPr="00D45476">
        <w:rPr>
          <w:b/>
          <w:sz w:val="28"/>
          <w:szCs w:val="28"/>
        </w:rPr>
        <w:t>Сгуще</w:t>
      </w:r>
      <w:r w:rsidR="004F5361" w:rsidRPr="00D45476">
        <w:rPr>
          <w:b/>
          <w:sz w:val="28"/>
          <w:szCs w:val="28"/>
        </w:rPr>
        <w:t>нное цельное молоко</w:t>
      </w:r>
      <w:r w:rsidR="004F5361" w:rsidRPr="00D45476">
        <w:rPr>
          <w:sz w:val="28"/>
          <w:szCs w:val="28"/>
        </w:rPr>
        <w:t xml:space="preserve"> с сахаром п</w:t>
      </w:r>
      <w:r w:rsidRPr="00D45476">
        <w:rPr>
          <w:sz w:val="28"/>
          <w:szCs w:val="28"/>
        </w:rPr>
        <w:t xml:space="preserve">олучают выпариванием части влаги из пастеризованного коровьего молока и консервированием его сахаром. Оно представляет собой однородную массу белого цвета с кремовым оттенком без ощущаемых </w:t>
      </w:r>
      <w:r w:rsidR="00B67333" w:rsidRPr="00D45476">
        <w:rPr>
          <w:sz w:val="28"/>
          <w:szCs w:val="28"/>
        </w:rPr>
        <w:t>органолептических</w:t>
      </w:r>
      <w:r w:rsidRPr="00D45476">
        <w:rPr>
          <w:sz w:val="28"/>
          <w:szCs w:val="28"/>
        </w:rPr>
        <w:t xml:space="preserve"> кристаллов молочного сахара. Продукт имеет сладкий чистый вкус с выраженным привкусом пастеризованного молока.</w:t>
      </w:r>
    </w:p>
    <w:p w:rsidR="00A668B3" w:rsidRPr="00D45476" w:rsidRDefault="008D095D" w:rsidP="00D45476">
      <w:pPr>
        <w:shd w:val="clear" w:color="auto" w:fill="FFFFFF"/>
        <w:ind w:firstLine="709"/>
        <w:jc w:val="both"/>
        <w:rPr>
          <w:sz w:val="28"/>
          <w:szCs w:val="28"/>
        </w:rPr>
      </w:pPr>
      <w:r w:rsidRPr="00D45476">
        <w:rPr>
          <w:sz w:val="28"/>
          <w:szCs w:val="28"/>
        </w:rPr>
        <w:t>Содержание влаги в сгущенном цельном молоке не должно превышать 26,5%, массовая доля сахарозы не менее 43,5%, а общая массовая доля сухих веществ молока не менее 28,5%, в том числе жира 8,5%. Кислотность продукта не должна быть больше 48° Т.</w:t>
      </w:r>
    </w:p>
    <w:p w:rsidR="00A668B3" w:rsidRPr="00D45476" w:rsidRDefault="004F5361" w:rsidP="00D45476">
      <w:pPr>
        <w:shd w:val="clear" w:color="auto" w:fill="FFFFFF"/>
        <w:ind w:firstLine="709"/>
        <w:jc w:val="both"/>
        <w:rPr>
          <w:sz w:val="28"/>
          <w:szCs w:val="28"/>
        </w:rPr>
      </w:pPr>
      <w:r w:rsidRPr="00D45476">
        <w:rPr>
          <w:b/>
          <w:sz w:val="28"/>
          <w:szCs w:val="28"/>
        </w:rPr>
        <w:t>Сухое цельное молоко</w:t>
      </w:r>
      <w:r w:rsidRPr="00D45476">
        <w:rPr>
          <w:sz w:val="28"/>
          <w:szCs w:val="28"/>
        </w:rPr>
        <w:t xml:space="preserve"> п</w:t>
      </w:r>
      <w:r w:rsidR="00A668B3" w:rsidRPr="00D45476">
        <w:rPr>
          <w:sz w:val="28"/>
          <w:szCs w:val="28"/>
        </w:rPr>
        <w:t>олучают путем высушивания нормализованного пастеризованного коровьего молока. В производстве мороженого применяют сухое цельное молоко только высшего сорта.</w:t>
      </w:r>
    </w:p>
    <w:p w:rsidR="004F5361" w:rsidRPr="00D45476" w:rsidRDefault="00A668B3" w:rsidP="00D45476">
      <w:pPr>
        <w:shd w:val="clear" w:color="auto" w:fill="FFFFFF"/>
        <w:ind w:firstLine="709"/>
        <w:jc w:val="both"/>
        <w:rPr>
          <w:bCs/>
          <w:sz w:val="28"/>
          <w:szCs w:val="28"/>
        </w:rPr>
      </w:pPr>
      <w:r w:rsidRPr="00D45476">
        <w:rPr>
          <w:sz w:val="28"/>
          <w:szCs w:val="28"/>
        </w:rPr>
        <w:t>В зависимости от содержания жира сух</w:t>
      </w:r>
      <w:r w:rsidR="004F5361" w:rsidRPr="00D45476">
        <w:rPr>
          <w:sz w:val="28"/>
          <w:szCs w:val="28"/>
        </w:rPr>
        <w:t>ое цельное молоко выпускают 20</w:t>
      </w:r>
      <w:r w:rsidRPr="00D45476">
        <w:rPr>
          <w:sz w:val="28"/>
          <w:szCs w:val="28"/>
        </w:rPr>
        <w:t>%-ной и 25 %-ной жирности. Кислотность восстановленного молока с содержанием 12% сухих веществ составляет 20-22° Т.</w:t>
      </w:r>
      <w:r w:rsidR="00F22EAF" w:rsidRPr="00D45476">
        <w:rPr>
          <w:sz w:val="28"/>
          <w:szCs w:val="28"/>
        </w:rPr>
        <w:t xml:space="preserve"> Рекомендуется использовать сухое молоко распылительной сушки, которое имеет наибольшую растворимость.</w:t>
      </w:r>
    </w:p>
    <w:p w:rsidR="006C184A" w:rsidRPr="00D45476" w:rsidRDefault="00064DD9" w:rsidP="00D45476">
      <w:pPr>
        <w:shd w:val="clear" w:color="auto" w:fill="FFFFFF"/>
        <w:ind w:firstLine="709"/>
        <w:jc w:val="both"/>
        <w:rPr>
          <w:bCs/>
          <w:sz w:val="28"/>
          <w:szCs w:val="28"/>
        </w:rPr>
      </w:pPr>
      <w:r w:rsidRPr="00D45476">
        <w:rPr>
          <w:sz w:val="28"/>
          <w:szCs w:val="28"/>
        </w:rPr>
        <w:t xml:space="preserve">Для приготовления мороженого используют только </w:t>
      </w:r>
      <w:r w:rsidRPr="00D45476">
        <w:rPr>
          <w:b/>
          <w:sz w:val="28"/>
          <w:szCs w:val="28"/>
        </w:rPr>
        <w:t>несоленое масло</w:t>
      </w:r>
      <w:r w:rsidRPr="00D45476">
        <w:rPr>
          <w:sz w:val="28"/>
          <w:szCs w:val="28"/>
        </w:rPr>
        <w:t>: сливочное высшего сорта, любительское, крестьянское и бутербродное. Указанные виды сливочного масла изготавливают из пастеризованных сливок.</w:t>
      </w:r>
      <w:r w:rsidR="00237C14" w:rsidRPr="00D45476">
        <w:rPr>
          <w:bCs/>
          <w:sz w:val="28"/>
          <w:szCs w:val="28"/>
        </w:rPr>
        <w:t xml:space="preserve"> </w:t>
      </w:r>
      <w:r w:rsidRPr="00D45476">
        <w:rPr>
          <w:sz w:val="28"/>
          <w:szCs w:val="28"/>
        </w:rPr>
        <w:t>Кроме жира в состав масла входят вода, белки, молочный сахар и некоторые другие составные части сливок. Масло обладает высокой энергетической ценностью, отличается хорошей усвояемостью, содержит жирорастворимые витамины А и Е и водорастворимые В</w:t>
      </w:r>
      <w:r w:rsidR="00237C14" w:rsidRPr="00D45476">
        <w:rPr>
          <w:sz w:val="28"/>
          <w:szCs w:val="28"/>
          <w:vertAlign w:val="subscript"/>
        </w:rPr>
        <w:t xml:space="preserve">1 </w:t>
      </w:r>
      <w:r w:rsidR="00237C14" w:rsidRPr="00D45476">
        <w:rPr>
          <w:sz w:val="28"/>
          <w:szCs w:val="28"/>
        </w:rPr>
        <w:t xml:space="preserve">, </w:t>
      </w:r>
      <w:r w:rsidRPr="00D45476">
        <w:rPr>
          <w:sz w:val="28"/>
          <w:szCs w:val="28"/>
        </w:rPr>
        <w:t>В</w:t>
      </w:r>
      <w:r w:rsidRPr="00D45476">
        <w:rPr>
          <w:sz w:val="28"/>
          <w:szCs w:val="28"/>
          <w:vertAlign w:val="subscript"/>
        </w:rPr>
        <w:t>2</w:t>
      </w:r>
      <w:r w:rsidRPr="00D45476">
        <w:rPr>
          <w:sz w:val="28"/>
          <w:szCs w:val="28"/>
        </w:rPr>
        <w:t xml:space="preserve"> и С.</w:t>
      </w:r>
    </w:p>
    <w:p w:rsidR="001432A5" w:rsidRPr="00D45476" w:rsidRDefault="001432A5" w:rsidP="00D45476">
      <w:pPr>
        <w:shd w:val="clear" w:color="auto" w:fill="FFFFFF"/>
        <w:ind w:firstLine="709"/>
        <w:jc w:val="both"/>
        <w:rPr>
          <w:bCs/>
          <w:sz w:val="28"/>
          <w:szCs w:val="28"/>
        </w:rPr>
      </w:pPr>
      <w:r w:rsidRPr="00D45476">
        <w:rPr>
          <w:b/>
          <w:sz w:val="28"/>
          <w:szCs w:val="28"/>
        </w:rPr>
        <w:t>Сахароза (с</w:t>
      </w:r>
      <w:r w:rsidR="00341CF3" w:rsidRPr="00D45476">
        <w:rPr>
          <w:b/>
          <w:sz w:val="28"/>
          <w:szCs w:val="28"/>
        </w:rPr>
        <w:t>ахар)</w:t>
      </w:r>
      <w:r w:rsidR="00341CF3" w:rsidRPr="00D45476">
        <w:rPr>
          <w:sz w:val="28"/>
          <w:szCs w:val="28"/>
        </w:rPr>
        <w:t xml:space="preserve">, вырабатываемая из свеклы </w:t>
      </w:r>
      <w:r w:rsidRPr="00D45476">
        <w:rPr>
          <w:sz w:val="28"/>
          <w:szCs w:val="28"/>
        </w:rPr>
        <w:t>или сахарного тростника, представляет собой дисахарид. По внешнему виду это однородные кристаллы с выраженными гранями. Плотность кристаллов 1587,9 кг/м</w:t>
      </w:r>
      <w:r w:rsidRPr="00D45476">
        <w:rPr>
          <w:sz w:val="28"/>
          <w:szCs w:val="28"/>
          <w:vertAlign w:val="superscript"/>
        </w:rPr>
        <w:t>3</w:t>
      </w:r>
      <w:r w:rsidRPr="00D45476">
        <w:rPr>
          <w:sz w:val="28"/>
          <w:szCs w:val="28"/>
        </w:rPr>
        <w:t>.</w:t>
      </w:r>
      <w:r w:rsidR="00341CF3" w:rsidRPr="00D45476">
        <w:rPr>
          <w:bCs/>
          <w:sz w:val="28"/>
          <w:szCs w:val="28"/>
        </w:rPr>
        <w:t xml:space="preserve"> </w:t>
      </w:r>
      <w:r w:rsidRPr="00D45476">
        <w:rPr>
          <w:sz w:val="28"/>
          <w:szCs w:val="28"/>
        </w:rPr>
        <w:t>Массовая доля сахарозы в сахарном песке в пересчете на сухое вещество должна быть не менее 99,55-99,75%, а содержание влаги - не более 0,14%.</w:t>
      </w:r>
    </w:p>
    <w:p w:rsidR="00C32A2D" w:rsidRPr="00D45476" w:rsidRDefault="001432A5" w:rsidP="00D45476">
      <w:pPr>
        <w:shd w:val="clear" w:color="auto" w:fill="FFFFFF"/>
        <w:ind w:firstLine="709"/>
        <w:jc w:val="both"/>
        <w:rPr>
          <w:sz w:val="28"/>
          <w:szCs w:val="28"/>
        </w:rPr>
      </w:pPr>
      <w:r w:rsidRPr="00D45476">
        <w:rPr>
          <w:sz w:val="28"/>
          <w:szCs w:val="28"/>
        </w:rPr>
        <w:t>Путем измельчения сахара-песка получают сахарную пудру, которая используется для приготовления глазури, а также в производстве сухих смесей для мягкого мороженого.</w:t>
      </w:r>
      <w:r w:rsidR="0022270C" w:rsidRPr="00D45476">
        <w:rPr>
          <w:sz w:val="28"/>
          <w:szCs w:val="28"/>
        </w:rPr>
        <w:t xml:space="preserve"> </w:t>
      </w:r>
      <w:r w:rsidR="00321100" w:rsidRPr="00D45476">
        <w:rPr>
          <w:sz w:val="28"/>
          <w:szCs w:val="28"/>
        </w:rPr>
        <w:t xml:space="preserve">Сахар </w:t>
      </w:r>
      <w:r w:rsidRPr="00D45476">
        <w:rPr>
          <w:sz w:val="28"/>
          <w:szCs w:val="28"/>
        </w:rPr>
        <w:t>придает продукту сладкий вкус, а также понижает температуру замерзания мороженого, препятствуя тем самым образованию крупных кристаллов льда при фризеровании и обеспечивая нежную и однородную консистенцию готового продукта. и другие сладкие продукты</w:t>
      </w:r>
      <w:r w:rsidR="00A06CA4" w:rsidRPr="00D45476">
        <w:rPr>
          <w:sz w:val="28"/>
          <w:szCs w:val="28"/>
        </w:rPr>
        <w:t>.</w:t>
      </w:r>
    </w:p>
    <w:p w:rsidR="007F7F45" w:rsidRPr="00D45476" w:rsidRDefault="006B0FD4" w:rsidP="00D45476">
      <w:pPr>
        <w:shd w:val="clear" w:color="auto" w:fill="FFFFFF"/>
        <w:ind w:firstLine="709"/>
        <w:jc w:val="both"/>
        <w:rPr>
          <w:sz w:val="28"/>
          <w:szCs w:val="28"/>
        </w:rPr>
      </w:pPr>
      <w:r w:rsidRPr="00D45476">
        <w:rPr>
          <w:sz w:val="28"/>
          <w:szCs w:val="28"/>
        </w:rPr>
        <w:t xml:space="preserve">Для улучшения вкуса и запаха продукта в мороженое вносят различные </w:t>
      </w:r>
      <w:r w:rsidRPr="00D45476">
        <w:rPr>
          <w:b/>
          <w:sz w:val="28"/>
          <w:szCs w:val="28"/>
        </w:rPr>
        <w:t>вк</w:t>
      </w:r>
      <w:r w:rsidR="003854D5" w:rsidRPr="00D45476">
        <w:rPr>
          <w:b/>
          <w:sz w:val="28"/>
          <w:szCs w:val="28"/>
        </w:rPr>
        <w:t>усовые и ароматические добавки</w:t>
      </w:r>
      <w:r w:rsidR="00D45476">
        <w:rPr>
          <w:sz w:val="28"/>
          <w:szCs w:val="28"/>
        </w:rPr>
        <w:t xml:space="preserve"> </w:t>
      </w:r>
      <w:r w:rsidR="003854D5" w:rsidRPr="00D45476">
        <w:rPr>
          <w:b/>
          <w:sz w:val="28"/>
          <w:szCs w:val="28"/>
        </w:rPr>
        <w:t xml:space="preserve">- </w:t>
      </w:r>
      <w:r w:rsidRPr="00D45476">
        <w:rPr>
          <w:b/>
          <w:sz w:val="28"/>
          <w:szCs w:val="28"/>
        </w:rPr>
        <w:t>ванилин</w:t>
      </w:r>
      <w:r w:rsidR="003854D5" w:rsidRPr="00D45476">
        <w:rPr>
          <w:sz w:val="28"/>
          <w:szCs w:val="28"/>
        </w:rPr>
        <w:t>.</w:t>
      </w:r>
    </w:p>
    <w:p w:rsidR="00297453" w:rsidRPr="00D45476" w:rsidRDefault="00297453" w:rsidP="00D45476">
      <w:pPr>
        <w:shd w:val="clear" w:color="auto" w:fill="FFFFFF"/>
        <w:ind w:firstLine="709"/>
        <w:jc w:val="both"/>
        <w:rPr>
          <w:sz w:val="28"/>
          <w:szCs w:val="28"/>
        </w:rPr>
      </w:pPr>
      <w:r w:rsidRPr="00D45476">
        <w:rPr>
          <w:sz w:val="28"/>
          <w:szCs w:val="28"/>
        </w:rPr>
        <w:t xml:space="preserve">Он представляет собой твердое кристаллическое вещество игольчатой формы. Молекулярная масса ванилина 152,6. Ванилин плавится при температуре 80-81° С и образует в горячей воде (1:20) прозрачный и бесцветный раствор, растворяется также и в спирте (2:1). Синтетический ванилин по качеству мало отличается от натурального ванилина. Его получают из гваякола и других органических соединений. Раствор ванилина (спиртовой или водный) вносят в смесь мороженого так же, как и ванильную эссенцию, из расчета </w:t>
      </w:r>
      <w:smartTag w:uri="urn:schemas-microsoft-com:office:smarttags" w:element="metricconverter">
        <w:smartTagPr>
          <w:attr w:name="ProductID" w:val="0,1 г"/>
        </w:smartTagPr>
        <w:r w:rsidRPr="00D45476">
          <w:rPr>
            <w:sz w:val="28"/>
            <w:szCs w:val="28"/>
          </w:rPr>
          <w:t>0,1 г</w:t>
        </w:r>
      </w:smartTag>
      <w:r w:rsidRPr="00D45476">
        <w:rPr>
          <w:sz w:val="28"/>
          <w:szCs w:val="28"/>
        </w:rPr>
        <w:t xml:space="preserve"> ванилина на </w:t>
      </w:r>
      <w:smartTag w:uri="urn:schemas-microsoft-com:office:smarttags" w:element="metricconverter">
        <w:smartTagPr>
          <w:attr w:name="ProductID" w:val="1 кг"/>
        </w:smartTagPr>
        <w:r w:rsidRPr="00D45476">
          <w:rPr>
            <w:sz w:val="28"/>
            <w:szCs w:val="28"/>
          </w:rPr>
          <w:t>1 кг</w:t>
        </w:r>
      </w:smartTag>
      <w:r w:rsidRPr="00D45476">
        <w:rPr>
          <w:sz w:val="28"/>
          <w:szCs w:val="28"/>
        </w:rPr>
        <w:t xml:space="preserve"> мороженого. Хранят ванилин при относительной важности воздуха не выше 80%.</w:t>
      </w:r>
      <w:r w:rsidR="008821F2" w:rsidRPr="00D45476">
        <w:rPr>
          <w:sz w:val="28"/>
          <w:szCs w:val="28"/>
        </w:rPr>
        <w:t xml:space="preserve"> [2].</w:t>
      </w:r>
    </w:p>
    <w:p w:rsidR="00B03927" w:rsidRPr="00D45476" w:rsidRDefault="00232394" w:rsidP="00D45476">
      <w:pPr>
        <w:shd w:val="clear" w:color="auto" w:fill="FFFFFF"/>
        <w:ind w:firstLine="709"/>
        <w:jc w:val="both"/>
        <w:rPr>
          <w:b/>
          <w:sz w:val="28"/>
          <w:szCs w:val="28"/>
        </w:rPr>
      </w:pPr>
      <w:r w:rsidRPr="00D45476">
        <w:rPr>
          <w:b/>
          <w:sz w:val="28"/>
          <w:szCs w:val="28"/>
        </w:rPr>
        <w:t>Лакт</w:t>
      </w:r>
      <w:r w:rsidR="00BF2C21" w:rsidRPr="00D45476">
        <w:rPr>
          <w:b/>
          <w:sz w:val="28"/>
          <w:szCs w:val="28"/>
        </w:rPr>
        <w:t>улоза</w:t>
      </w:r>
      <w:r w:rsidR="00472BF0" w:rsidRPr="00D45476">
        <w:rPr>
          <w:b/>
          <w:sz w:val="28"/>
          <w:szCs w:val="28"/>
        </w:rPr>
        <w:t xml:space="preserve">. </w:t>
      </w:r>
      <w:r w:rsidR="00BF2C21" w:rsidRPr="00D45476">
        <w:rPr>
          <w:bCs/>
          <w:sz w:val="28"/>
          <w:szCs w:val="28"/>
        </w:rPr>
        <w:t>В настоящее время создание мороженого, соответствующего запросам потребителей в области здорового питания, является перспективным направлением в индустрии замороженных десертов. Это направление может быть реализовано за счет снижения количества жира и углеводов, использования функциональных компонентов, таких как бифидо- и лактобактерий, а также пребиотических ингредиентов.</w:t>
      </w:r>
      <w:r w:rsidR="00BF2C21" w:rsidRPr="00D45476">
        <w:rPr>
          <w:sz w:val="28"/>
          <w:szCs w:val="28"/>
        </w:rPr>
        <w:t xml:space="preserve"> </w:t>
      </w:r>
      <w:r w:rsidR="00BF2C21" w:rsidRPr="00D45476">
        <w:rPr>
          <w:bCs/>
          <w:sz w:val="28"/>
          <w:szCs w:val="28"/>
        </w:rPr>
        <w:t>Введение в рецептуру для мороженого пребиотика лактулозы способствует повышению эффективности действия пробиотических культур в кишечнике человека.</w:t>
      </w:r>
    </w:p>
    <w:p w:rsidR="00F20575" w:rsidRPr="00D45476" w:rsidRDefault="00F20575" w:rsidP="00D45476">
      <w:pPr>
        <w:shd w:val="clear" w:color="auto" w:fill="FFFFFF"/>
        <w:ind w:firstLine="709"/>
        <w:jc w:val="both"/>
        <w:rPr>
          <w:bCs/>
          <w:sz w:val="28"/>
          <w:szCs w:val="28"/>
        </w:rPr>
      </w:pPr>
      <w:r w:rsidRPr="00D45476">
        <w:rPr>
          <w:bCs/>
          <w:sz w:val="28"/>
          <w:szCs w:val="28"/>
        </w:rPr>
        <w:t>Важной характеристикой мороженого, обусловливающей стабильный спрос потребителя, является органолептическая оценка. Результаты изучения органолептических показателей исследуемых образцов показали, что мороженое с лактулозой имело приятный, мягкий кисломолочный вкус и аромат, более полный и сбалансированный, чем образцы без лактулозы. Консистенция всех образцов была однородная по всей массе без ощутимых комочков жира, стабилизатора, кристаллов льда, достаточно плотная.</w:t>
      </w:r>
    </w:p>
    <w:p w:rsidR="003A4406" w:rsidRPr="00D45476" w:rsidRDefault="003A4406" w:rsidP="00D45476">
      <w:pPr>
        <w:shd w:val="clear" w:color="auto" w:fill="FFFFFF"/>
        <w:ind w:firstLine="709"/>
        <w:jc w:val="both"/>
        <w:rPr>
          <w:sz w:val="28"/>
          <w:szCs w:val="28"/>
        </w:rPr>
      </w:pPr>
      <w:r w:rsidRPr="00D45476">
        <w:rPr>
          <w:sz w:val="28"/>
          <w:szCs w:val="28"/>
        </w:rPr>
        <w:t xml:space="preserve">Обязательным ингредиентом всех видов мороженого являются </w:t>
      </w:r>
      <w:r w:rsidRPr="00D45476">
        <w:rPr>
          <w:b/>
          <w:sz w:val="28"/>
          <w:szCs w:val="28"/>
        </w:rPr>
        <w:t>стабилизаторы</w:t>
      </w:r>
      <w:r w:rsidRPr="00D45476">
        <w:rPr>
          <w:sz w:val="28"/>
          <w:szCs w:val="28"/>
        </w:rPr>
        <w:t xml:space="preserve"> — коллоидные гидрофильные вещества, которые, связывая свободную воду и повышая вязкость смесей, способствуют тем самым структурообразованию мороженого. Стабилизаторы также улучшают консистенцию готового продукта и повышают его сопротивляемость таянию. В качестве стабилизаторов при производстве пломбира применяют</w:t>
      </w:r>
      <w:r w:rsidR="007F7F45" w:rsidRPr="00D45476">
        <w:rPr>
          <w:sz w:val="28"/>
          <w:szCs w:val="28"/>
        </w:rPr>
        <w:t xml:space="preserve"> </w:t>
      </w:r>
      <w:r w:rsidRPr="00D45476">
        <w:rPr>
          <w:b/>
          <w:sz w:val="28"/>
          <w:szCs w:val="28"/>
        </w:rPr>
        <w:t>агароид.</w:t>
      </w:r>
      <w:r w:rsidRPr="00D45476">
        <w:rPr>
          <w:sz w:val="28"/>
          <w:szCs w:val="28"/>
        </w:rPr>
        <w:t xml:space="preserve"> В холодной воде он не растворяется, но набухает в ней, связывая 4—10-кратное количество воды. После остывания агароид образует студни (гели).</w:t>
      </w:r>
    </w:p>
    <w:p w:rsidR="003A4406" w:rsidRPr="00D45476" w:rsidRDefault="003A4406" w:rsidP="00D45476">
      <w:pPr>
        <w:shd w:val="clear" w:color="auto" w:fill="FFFFFF"/>
        <w:ind w:firstLine="709"/>
        <w:jc w:val="both"/>
        <w:rPr>
          <w:sz w:val="28"/>
          <w:szCs w:val="28"/>
        </w:rPr>
      </w:pPr>
      <w:r w:rsidRPr="00D45476">
        <w:rPr>
          <w:sz w:val="28"/>
          <w:szCs w:val="28"/>
        </w:rPr>
        <w:t xml:space="preserve">Агароид выпускают в виде листов толщиной не более </w:t>
      </w:r>
      <w:smartTag w:uri="urn:schemas-microsoft-com:office:smarttags" w:element="metricconverter">
        <w:smartTagPr>
          <w:attr w:name="ProductID" w:val="0,5 мм"/>
        </w:smartTagPr>
        <w:r w:rsidRPr="00D45476">
          <w:rPr>
            <w:sz w:val="28"/>
            <w:szCs w:val="28"/>
          </w:rPr>
          <w:t>0,5 мм</w:t>
        </w:r>
      </w:smartTag>
      <w:r w:rsidRPr="00D45476">
        <w:rPr>
          <w:sz w:val="28"/>
          <w:szCs w:val="28"/>
        </w:rPr>
        <w:t>, пластинок, пористых пластин, хлопьев, порошка или крупки без посторонних примесей, включений.</w:t>
      </w:r>
    </w:p>
    <w:p w:rsidR="003A4406" w:rsidRPr="00D45476" w:rsidRDefault="003A4406" w:rsidP="00D45476">
      <w:pPr>
        <w:shd w:val="clear" w:color="auto" w:fill="FFFFFF"/>
        <w:ind w:firstLine="709"/>
        <w:jc w:val="both"/>
        <w:rPr>
          <w:sz w:val="28"/>
          <w:szCs w:val="28"/>
        </w:rPr>
      </w:pPr>
      <w:r w:rsidRPr="00D45476">
        <w:rPr>
          <w:sz w:val="28"/>
          <w:szCs w:val="28"/>
        </w:rPr>
        <w:t>Влаги в агароиде не должно быть более 18%. Температура плавления студня, содержащего 2,5% сухого агароида, не должна быть ниже 50° С, а застудневания - 20° С. Агароид вносят в смесь в количестве 0,3—0,7%.</w:t>
      </w:r>
    </w:p>
    <w:p w:rsidR="00B21629" w:rsidRPr="00D45476" w:rsidRDefault="004153DC" w:rsidP="00D45476">
      <w:pPr>
        <w:shd w:val="clear" w:color="auto" w:fill="FFFFFF"/>
        <w:ind w:firstLine="709"/>
        <w:jc w:val="both"/>
        <w:rPr>
          <w:sz w:val="28"/>
          <w:szCs w:val="28"/>
        </w:rPr>
      </w:pPr>
      <w:r w:rsidRPr="00D45476">
        <w:rPr>
          <w:b/>
          <w:bCs/>
          <w:sz w:val="28"/>
          <w:szCs w:val="28"/>
        </w:rPr>
        <w:t>Эмульгатор</w:t>
      </w:r>
      <w:r w:rsidR="004D05C0" w:rsidRPr="00D45476">
        <w:rPr>
          <w:b/>
          <w:bCs/>
          <w:sz w:val="28"/>
          <w:szCs w:val="28"/>
        </w:rPr>
        <w:t>ы</w:t>
      </w:r>
      <w:r w:rsidR="004D05C0" w:rsidRPr="00D45476">
        <w:rPr>
          <w:sz w:val="28"/>
          <w:szCs w:val="28"/>
        </w:rPr>
        <w:t xml:space="preserve"> относят к веществам, которые в малых концентрациях способствуют образованию и стабилизации эмульсий в силу наличия в молекуле гидрофобных и гидрофильных участков. В мороженом эмульгаторы выполняют несколько функций. В первую очередь они стабилизируют жировую дисперсию в смеси мороженого, а во время замораживания ускоряют агломерацию жира и коалесценцию жировых шариков. Они также увеличивают сухую массу мороженого и обладают способностью связывать воду</w:t>
      </w:r>
      <w:r w:rsidR="00B21629" w:rsidRPr="00D45476">
        <w:rPr>
          <w:sz w:val="28"/>
          <w:szCs w:val="28"/>
        </w:rPr>
        <w:t>.</w:t>
      </w:r>
    </w:p>
    <w:p w:rsidR="00B21629" w:rsidRPr="00D45476" w:rsidRDefault="00B21629" w:rsidP="00D45476">
      <w:pPr>
        <w:shd w:val="clear" w:color="auto" w:fill="FFFFFF"/>
        <w:ind w:firstLine="709"/>
        <w:jc w:val="both"/>
        <w:rPr>
          <w:sz w:val="28"/>
          <w:szCs w:val="28"/>
        </w:rPr>
      </w:pPr>
      <w:r w:rsidRPr="00D45476">
        <w:rPr>
          <w:sz w:val="28"/>
          <w:szCs w:val="28"/>
        </w:rPr>
        <w:t>В настоящее время все чаще стали использоваться в производстве мороженого растительные жиры и на рынке появились комплексные стабилизаторы-эмульгаторы (КСЭ), позволяющие одновременно решать задачи не только эмульгирования жиров, но и связывания влаги в смесях.</w:t>
      </w:r>
    </w:p>
    <w:p w:rsidR="00AB3457" w:rsidRPr="00D45476" w:rsidRDefault="00AB3457" w:rsidP="00D45476">
      <w:pPr>
        <w:shd w:val="clear" w:color="auto" w:fill="FFFFFF"/>
        <w:ind w:firstLine="709"/>
        <w:jc w:val="both"/>
        <w:rPr>
          <w:sz w:val="28"/>
          <w:szCs w:val="28"/>
        </w:rPr>
      </w:pPr>
      <w:r w:rsidRPr="00D45476">
        <w:rPr>
          <w:sz w:val="28"/>
          <w:szCs w:val="28"/>
        </w:rPr>
        <w:t>В настоящее время в России для производства мороженого используется несколько видов комплексных стабилизаторов</w:t>
      </w:r>
      <w:r w:rsidR="001D2016" w:rsidRPr="00D45476">
        <w:rPr>
          <w:sz w:val="28"/>
          <w:szCs w:val="28"/>
        </w:rPr>
        <w:t xml:space="preserve">-эмульгаторов. </w:t>
      </w:r>
      <w:r w:rsidR="00663811" w:rsidRPr="00D45476">
        <w:rPr>
          <w:sz w:val="28"/>
          <w:szCs w:val="28"/>
        </w:rPr>
        <w:t>Для производства пломбира выберем комплексный стабилизатор-эмульгатор «</w:t>
      </w:r>
      <w:r w:rsidR="00663811" w:rsidRPr="00D45476">
        <w:rPr>
          <w:sz w:val="28"/>
          <w:szCs w:val="28"/>
          <w:lang w:val="en-US"/>
        </w:rPr>
        <w:t>Ingresan</w:t>
      </w:r>
      <w:r w:rsidR="00663811" w:rsidRPr="00D45476">
        <w:rPr>
          <w:sz w:val="28"/>
          <w:szCs w:val="28"/>
        </w:rPr>
        <w:t xml:space="preserve"> </w:t>
      </w:r>
      <w:r w:rsidR="00663811" w:rsidRPr="00D45476">
        <w:rPr>
          <w:sz w:val="28"/>
          <w:szCs w:val="28"/>
          <w:lang w:val="en-US"/>
        </w:rPr>
        <w:t>G</w:t>
      </w:r>
      <w:r w:rsidR="00663811" w:rsidRPr="00D45476">
        <w:rPr>
          <w:sz w:val="28"/>
          <w:szCs w:val="28"/>
        </w:rPr>
        <w:t>-17/</w:t>
      </w:r>
      <w:r w:rsidR="00663811" w:rsidRPr="00D45476">
        <w:rPr>
          <w:sz w:val="28"/>
          <w:szCs w:val="28"/>
          <w:lang w:val="en-US"/>
        </w:rPr>
        <w:t>A</w:t>
      </w:r>
      <w:r w:rsidR="00663811" w:rsidRPr="00D45476">
        <w:rPr>
          <w:sz w:val="28"/>
          <w:szCs w:val="28"/>
        </w:rPr>
        <w:t>»</w:t>
      </w:r>
      <w:r w:rsidR="00FD2689" w:rsidRPr="00D45476">
        <w:rPr>
          <w:sz w:val="28"/>
          <w:szCs w:val="28"/>
        </w:rPr>
        <w:t>.</w:t>
      </w:r>
    </w:p>
    <w:p w:rsidR="00FD2689" w:rsidRPr="00D45476" w:rsidRDefault="00FD2689" w:rsidP="00D45476">
      <w:pPr>
        <w:shd w:val="clear" w:color="auto" w:fill="FFFFFF"/>
        <w:ind w:firstLine="709"/>
        <w:jc w:val="both"/>
        <w:rPr>
          <w:sz w:val="28"/>
          <w:szCs w:val="28"/>
        </w:rPr>
      </w:pPr>
      <w:r w:rsidRPr="00D45476">
        <w:rPr>
          <w:b/>
          <w:sz w:val="28"/>
          <w:szCs w:val="28"/>
        </w:rPr>
        <w:t>Глазурь для мороженого</w:t>
      </w:r>
      <w:r w:rsidRPr="00D45476">
        <w:rPr>
          <w:sz w:val="28"/>
          <w:szCs w:val="28"/>
        </w:rPr>
        <w:t xml:space="preserve"> – это сладкий пищевой продукт, изготавливаемый из жиров, масел, сахара с добавлением сухих молочных продуктов и других ингредиентов или веществ из сахара, с добавлением ароматизаторов и стабилизаторов.</w:t>
      </w:r>
    </w:p>
    <w:p w:rsidR="008F7CB3" w:rsidRPr="00D45476" w:rsidRDefault="00CB6056" w:rsidP="00D45476">
      <w:pPr>
        <w:shd w:val="clear" w:color="auto" w:fill="FFFFFF"/>
        <w:ind w:firstLine="709"/>
        <w:jc w:val="both"/>
        <w:rPr>
          <w:sz w:val="28"/>
          <w:szCs w:val="28"/>
        </w:rPr>
      </w:pPr>
      <w:r w:rsidRPr="00D45476">
        <w:rPr>
          <w:sz w:val="28"/>
          <w:szCs w:val="28"/>
        </w:rPr>
        <w:t>Кремовая сливочная глазурь – это глазурь, изготавливаемая на основе сливочного масла</w:t>
      </w:r>
      <w:r w:rsidR="00D45476">
        <w:rPr>
          <w:sz w:val="28"/>
          <w:szCs w:val="28"/>
        </w:rPr>
        <w:t xml:space="preserve"> </w:t>
      </w:r>
      <w:r w:rsidRPr="00D45476">
        <w:rPr>
          <w:sz w:val="28"/>
          <w:szCs w:val="28"/>
        </w:rPr>
        <w:t>с добавлением</w:t>
      </w:r>
      <w:r w:rsidR="003A4406" w:rsidRPr="00D45476">
        <w:rPr>
          <w:sz w:val="28"/>
          <w:szCs w:val="28"/>
        </w:rPr>
        <w:t xml:space="preserve"> ароматизаторов и красителей.</w:t>
      </w:r>
    </w:p>
    <w:p w:rsidR="00F6796C" w:rsidRPr="00D45476" w:rsidRDefault="00F6796C" w:rsidP="00D45476">
      <w:pPr>
        <w:shd w:val="clear" w:color="auto" w:fill="FFFFFF"/>
        <w:ind w:firstLine="709"/>
        <w:jc w:val="both"/>
        <w:rPr>
          <w:sz w:val="28"/>
          <w:szCs w:val="28"/>
        </w:rPr>
      </w:pPr>
    </w:p>
    <w:p w:rsidR="00BD030F" w:rsidRPr="00B67333" w:rsidRDefault="00B67333" w:rsidP="00B67333">
      <w:pPr>
        <w:shd w:val="clear" w:color="auto" w:fill="FFFFFF"/>
        <w:ind w:firstLine="709"/>
        <w:jc w:val="both"/>
        <w:rPr>
          <w:b/>
          <w:sz w:val="28"/>
          <w:szCs w:val="28"/>
        </w:rPr>
      </w:pPr>
      <w:r>
        <w:rPr>
          <w:sz w:val="28"/>
          <w:szCs w:val="28"/>
        </w:rPr>
        <w:br w:type="page"/>
      </w:r>
      <w:bookmarkStart w:id="27" w:name="_Toc248490606"/>
      <w:r w:rsidR="00BD030F" w:rsidRPr="00B67333">
        <w:rPr>
          <w:b/>
          <w:sz w:val="28"/>
          <w:szCs w:val="28"/>
        </w:rPr>
        <w:t>2. ОБЗОР И АНАЛИЗ СУЩЕСТВУЮЩИХ ТЕХНОЛОГИЧЕСКИХ СХЕМ ПРОЦЕССА И ТИПОВ ОСНОВНОГО ТЕХНОЛОГИЧЕСКОГО ОБОРУДОВАНИЯ</w:t>
      </w:r>
      <w:bookmarkEnd w:id="27"/>
    </w:p>
    <w:p w:rsidR="00A47A94" w:rsidRPr="00D45476" w:rsidRDefault="00A47A94" w:rsidP="00D45476">
      <w:pPr>
        <w:ind w:firstLine="709"/>
        <w:jc w:val="both"/>
        <w:rPr>
          <w:sz w:val="28"/>
          <w:szCs w:val="28"/>
        </w:rPr>
      </w:pPr>
    </w:p>
    <w:p w:rsidR="00205C80" w:rsidRPr="00D45476" w:rsidRDefault="0044649C" w:rsidP="00D45476">
      <w:pPr>
        <w:shd w:val="clear" w:color="auto" w:fill="FFFFFF"/>
        <w:ind w:firstLine="709"/>
        <w:jc w:val="both"/>
        <w:rPr>
          <w:sz w:val="28"/>
          <w:szCs w:val="28"/>
        </w:rPr>
      </w:pPr>
      <w:r w:rsidRPr="00D45476">
        <w:rPr>
          <w:sz w:val="28"/>
          <w:szCs w:val="28"/>
        </w:rPr>
        <w:t xml:space="preserve">Как правило, мороженое </w:t>
      </w:r>
      <w:r w:rsidR="00B03927" w:rsidRPr="00D45476">
        <w:rPr>
          <w:sz w:val="28"/>
          <w:szCs w:val="28"/>
        </w:rPr>
        <w:t xml:space="preserve">производят </w:t>
      </w:r>
      <w:r w:rsidR="003B252E" w:rsidRPr="00D45476">
        <w:rPr>
          <w:sz w:val="28"/>
          <w:szCs w:val="28"/>
        </w:rPr>
        <w:t xml:space="preserve">преимущественно </w:t>
      </w:r>
      <w:r w:rsidR="00B03927" w:rsidRPr="00D45476">
        <w:rPr>
          <w:sz w:val="28"/>
          <w:szCs w:val="28"/>
        </w:rPr>
        <w:t>по одной технологии.</w:t>
      </w:r>
      <w:r w:rsidR="00205C80" w:rsidRPr="00D45476">
        <w:rPr>
          <w:sz w:val="28"/>
          <w:szCs w:val="28"/>
        </w:rPr>
        <w:t xml:space="preserve"> </w:t>
      </w:r>
      <w:r w:rsidR="003B252E" w:rsidRPr="00D45476">
        <w:rPr>
          <w:sz w:val="28"/>
          <w:szCs w:val="28"/>
        </w:rPr>
        <w:t xml:space="preserve">Она </w:t>
      </w:r>
      <w:r w:rsidR="00651DAB" w:rsidRPr="00D45476">
        <w:rPr>
          <w:sz w:val="28"/>
          <w:szCs w:val="28"/>
        </w:rPr>
        <w:t>включает следующие операции: в зависимости от имеющегося сырья выбирают рецептуры или рассчитывают массу компонентов с учетом химического состава сырья и готового продукта, проверяют качество сырья, составляют смесь для м</w:t>
      </w:r>
      <w:r w:rsidR="008313DF" w:rsidRPr="00D45476">
        <w:rPr>
          <w:sz w:val="28"/>
          <w:szCs w:val="28"/>
        </w:rPr>
        <w:t>ороженого, фильтруют ее, пастеризуют</w:t>
      </w:r>
      <w:r w:rsidR="00651DAB" w:rsidRPr="00D45476">
        <w:rPr>
          <w:sz w:val="28"/>
          <w:szCs w:val="28"/>
        </w:rPr>
        <w:t>, гомогенизируют, охлаждают и проводят созревание смеси, замораживание</w:t>
      </w:r>
      <w:r w:rsidR="00D640AA" w:rsidRPr="00D45476">
        <w:rPr>
          <w:sz w:val="28"/>
          <w:szCs w:val="28"/>
        </w:rPr>
        <w:t xml:space="preserve"> (фризерование)</w:t>
      </w:r>
      <w:r w:rsidR="00651DAB" w:rsidRPr="00D45476">
        <w:rPr>
          <w:sz w:val="28"/>
          <w:szCs w:val="28"/>
        </w:rPr>
        <w:t xml:space="preserve">, </w:t>
      </w:r>
      <w:r w:rsidR="00205C80" w:rsidRPr="00D45476">
        <w:rPr>
          <w:sz w:val="28"/>
          <w:szCs w:val="28"/>
        </w:rPr>
        <w:t>формовку, закалку и упаковку</w:t>
      </w:r>
      <w:r w:rsidR="00F7728C" w:rsidRPr="00D45476">
        <w:rPr>
          <w:sz w:val="28"/>
          <w:szCs w:val="28"/>
        </w:rPr>
        <w:t xml:space="preserve"> мороженого</w:t>
      </w:r>
      <w:r w:rsidR="00651DAB" w:rsidRPr="00D45476">
        <w:rPr>
          <w:sz w:val="28"/>
          <w:szCs w:val="28"/>
        </w:rPr>
        <w:t>.</w:t>
      </w:r>
      <w:r w:rsidR="00201CA3" w:rsidRPr="00D45476">
        <w:rPr>
          <w:sz w:val="28"/>
          <w:szCs w:val="28"/>
        </w:rPr>
        <w:t xml:space="preserve"> </w:t>
      </w:r>
      <w:r w:rsidR="00A03924" w:rsidRPr="00D45476">
        <w:rPr>
          <w:sz w:val="28"/>
          <w:szCs w:val="28"/>
        </w:rPr>
        <w:t>В данном расчётном задании рассматривается линия по производству брикетов пломбира в сливочно-кремовой глазури.</w:t>
      </w:r>
      <w:r w:rsidR="00205C80" w:rsidRPr="00D45476">
        <w:rPr>
          <w:sz w:val="28"/>
          <w:szCs w:val="28"/>
        </w:rPr>
        <w:t xml:space="preserve"> </w:t>
      </w:r>
      <w:r w:rsidR="00F7728C" w:rsidRPr="00D45476">
        <w:rPr>
          <w:sz w:val="28"/>
          <w:szCs w:val="28"/>
        </w:rPr>
        <w:t xml:space="preserve">Поэтому после закаливания мороженого производят его глазирование. </w:t>
      </w:r>
      <w:r w:rsidR="008313DF" w:rsidRPr="00D45476">
        <w:rPr>
          <w:sz w:val="28"/>
          <w:szCs w:val="28"/>
        </w:rPr>
        <w:t>При необходимости после пастеризации производят дополнительную фильтрацию смеси.</w:t>
      </w:r>
    </w:p>
    <w:p w:rsidR="00F7728C" w:rsidRPr="00D45476" w:rsidRDefault="00F7728C" w:rsidP="00D45476">
      <w:pPr>
        <w:shd w:val="clear" w:color="auto" w:fill="FFFFFF"/>
        <w:ind w:firstLine="709"/>
        <w:jc w:val="both"/>
        <w:rPr>
          <w:sz w:val="28"/>
          <w:szCs w:val="28"/>
        </w:rPr>
      </w:pPr>
      <w:r w:rsidRPr="00D45476">
        <w:rPr>
          <w:sz w:val="28"/>
          <w:szCs w:val="28"/>
        </w:rPr>
        <w:t>Отмечая высокую пищевую ценность традиционно вырабатываемого в нашей стране мороженого, следует принять во внимание необходимость разработки новых разновидностей этого продукта, отвечающих требованиям современных тенденций в питании. В</w:t>
      </w:r>
      <w:r w:rsidRPr="00D45476">
        <w:rPr>
          <w:rStyle w:val="HTML0"/>
          <w:rFonts w:ascii="Times New Roman" w:hAnsi="Times New Roman" w:cs="Times New Roman"/>
          <w:color w:val="auto"/>
          <w:sz w:val="28"/>
          <w:szCs w:val="28"/>
        </w:rPr>
        <w:t>ажным направлением развития отрасли в настоящее время является создание и производство мороженого для здорового образа жизни с низким количеством жира и сахара, содержащего функциональные ингредиенты.</w:t>
      </w:r>
      <w:r w:rsidR="00A022BF" w:rsidRPr="00D45476">
        <w:rPr>
          <w:rStyle w:val="HTML0"/>
          <w:rFonts w:ascii="Times New Roman" w:hAnsi="Times New Roman" w:cs="Times New Roman"/>
          <w:color w:val="auto"/>
          <w:sz w:val="28"/>
          <w:szCs w:val="28"/>
        </w:rPr>
        <w:t xml:space="preserve"> </w:t>
      </w:r>
      <w:r w:rsidR="00A022BF" w:rsidRPr="00D45476">
        <w:rPr>
          <w:sz w:val="28"/>
          <w:szCs w:val="28"/>
        </w:rPr>
        <w:t>Для этого в молочной промышленности, в основном</w:t>
      </w:r>
      <w:r w:rsidR="00614FE4" w:rsidRPr="00D45476">
        <w:rPr>
          <w:sz w:val="28"/>
          <w:szCs w:val="28"/>
        </w:rPr>
        <w:t>,</w:t>
      </w:r>
      <w:r w:rsidR="00A022BF" w:rsidRPr="00D45476">
        <w:rPr>
          <w:sz w:val="28"/>
          <w:szCs w:val="28"/>
        </w:rPr>
        <w:t xml:space="preserve"> используют </w:t>
      </w:r>
      <w:r w:rsidR="00A022BF" w:rsidRPr="00D45476">
        <w:rPr>
          <w:rStyle w:val="HTML0"/>
          <w:rFonts w:ascii="Times New Roman" w:hAnsi="Times New Roman" w:cs="Times New Roman"/>
          <w:color w:val="auto"/>
          <w:sz w:val="28"/>
          <w:szCs w:val="28"/>
        </w:rPr>
        <w:t>пробиотические культуры и пребиотики.</w:t>
      </w:r>
    </w:p>
    <w:p w:rsidR="0089550A" w:rsidRPr="00D45476" w:rsidRDefault="00F7728C" w:rsidP="00D45476">
      <w:pPr>
        <w:ind w:firstLine="709"/>
        <w:jc w:val="both"/>
        <w:rPr>
          <w:sz w:val="28"/>
          <w:szCs w:val="28"/>
        </w:rPr>
      </w:pPr>
      <w:r w:rsidRPr="00D45476">
        <w:rPr>
          <w:sz w:val="28"/>
          <w:szCs w:val="28"/>
        </w:rPr>
        <w:t>А</w:t>
      </w:r>
      <w:r w:rsidR="0089550A" w:rsidRPr="00D45476">
        <w:rPr>
          <w:sz w:val="28"/>
          <w:szCs w:val="28"/>
        </w:rPr>
        <w:t xml:space="preserve">нализ научной литературы показал, что до </w:t>
      </w:r>
      <w:r w:rsidR="00C45CA3" w:rsidRPr="00D45476">
        <w:rPr>
          <w:sz w:val="28"/>
          <w:szCs w:val="28"/>
        </w:rPr>
        <w:t>недавнего</w:t>
      </w:r>
      <w:r w:rsidR="0089550A" w:rsidRPr="00D45476">
        <w:rPr>
          <w:sz w:val="28"/>
          <w:szCs w:val="28"/>
        </w:rPr>
        <w:t xml:space="preserve"> времени не имелось определенных рекомендаций по применению пробиотических культур в технологии мороженого. </w:t>
      </w:r>
      <w:r w:rsidR="00C45CA3" w:rsidRPr="00D45476">
        <w:rPr>
          <w:sz w:val="28"/>
          <w:szCs w:val="28"/>
        </w:rPr>
        <w:t xml:space="preserve">В 2008 году на основании опытов была разработана следующая технология производства мороженого </w:t>
      </w:r>
      <w:r w:rsidR="0066674E" w:rsidRPr="00D45476">
        <w:rPr>
          <w:sz w:val="28"/>
          <w:szCs w:val="28"/>
        </w:rPr>
        <w:t>с добавлением пробиотиков – в частности лакту</w:t>
      </w:r>
      <w:r w:rsidR="00C85386" w:rsidRPr="00D45476">
        <w:rPr>
          <w:sz w:val="28"/>
          <w:szCs w:val="28"/>
        </w:rPr>
        <w:t>л</w:t>
      </w:r>
      <w:r w:rsidR="00DB0754" w:rsidRPr="00D45476">
        <w:rPr>
          <w:sz w:val="28"/>
          <w:szCs w:val="28"/>
        </w:rPr>
        <w:t>озы. Она включает в себя п</w:t>
      </w:r>
      <w:r w:rsidR="00942AED" w:rsidRPr="00D45476">
        <w:rPr>
          <w:sz w:val="28"/>
          <w:szCs w:val="28"/>
        </w:rPr>
        <w:t>риемку</w:t>
      </w:r>
      <w:r w:rsidR="00DB0754" w:rsidRPr="00D45476">
        <w:rPr>
          <w:sz w:val="28"/>
          <w:szCs w:val="28"/>
        </w:rPr>
        <w:t xml:space="preserve">, </w:t>
      </w:r>
      <w:r w:rsidR="00942AED" w:rsidRPr="00D45476">
        <w:rPr>
          <w:sz w:val="28"/>
          <w:szCs w:val="28"/>
        </w:rPr>
        <w:t>подготовку</w:t>
      </w:r>
      <w:r w:rsidR="00DB0754" w:rsidRPr="00D45476">
        <w:rPr>
          <w:sz w:val="28"/>
          <w:szCs w:val="28"/>
        </w:rPr>
        <w:t xml:space="preserve"> сырья, </w:t>
      </w:r>
      <w:r w:rsidR="00942AED" w:rsidRPr="00D45476">
        <w:rPr>
          <w:sz w:val="28"/>
          <w:szCs w:val="28"/>
        </w:rPr>
        <w:t>д</w:t>
      </w:r>
      <w:r w:rsidR="00DB0754" w:rsidRPr="00D45476">
        <w:rPr>
          <w:sz w:val="28"/>
          <w:szCs w:val="28"/>
        </w:rPr>
        <w:t>озир</w:t>
      </w:r>
      <w:r w:rsidR="00942AED" w:rsidRPr="00D45476">
        <w:rPr>
          <w:sz w:val="28"/>
          <w:szCs w:val="28"/>
        </w:rPr>
        <w:t>ование, смешивание компонентов</w:t>
      </w:r>
      <w:r w:rsidR="00DB0754" w:rsidRPr="00D45476">
        <w:rPr>
          <w:sz w:val="28"/>
          <w:szCs w:val="28"/>
        </w:rPr>
        <w:t xml:space="preserve">, </w:t>
      </w:r>
      <w:r w:rsidR="00942AED" w:rsidRPr="00D45476">
        <w:rPr>
          <w:sz w:val="28"/>
          <w:szCs w:val="28"/>
        </w:rPr>
        <w:t>ф</w:t>
      </w:r>
      <w:r w:rsidR="00DB0754" w:rsidRPr="00D45476">
        <w:rPr>
          <w:sz w:val="28"/>
          <w:szCs w:val="28"/>
        </w:rPr>
        <w:t xml:space="preserve">ильтрование, </w:t>
      </w:r>
      <w:r w:rsidR="00942AED" w:rsidRPr="00D45476">
        <w:rPr>
          <w:sz w:val="28"/>
          <w:szCs w:val="28"/>
        </w:rPr>
        <w:t>гомогенизацию</w:t>
      </w:r>
      <w:r w:rsidR="00DB0754" w:rsidRPr="00D45476">
        <w:rPr>
          <w:sz w:val="28"/>
          <w:szCs w:val="28"/>
        </w:rPr>
        <w:t xml:space="preserve"> смеси</w:t>
      </w:r>
      <w:r w:rsidR="00942AED" w:rsidRPr="00D45476">
        <w:rPr>
          <w:sz w:val="28"/>
          <w:szCs w:val="28"/>
        </w:rPr>
        <w:t>, пастеризацию</w:t>
      </w:r>
      <w:r w:rsidR="00DB0754" w:rsidRPr="00D45476">
        <w:rPr>
          <w:sz w:val="28"/>
          <w:szCs w:val="28"/>
        </w:rPr>
        <w:t xml:space="preserve"> смеси, </w:t>
      </w:r>
      <w:r w:rsidR="00942AED" w:rsidRPr="00D45476">
        <w:rPr>
          <w:sz w:val="28"/>
          <w:szCs w:val="28"/>
        </w:rPr>
        <w:t>охлаждение, з</w:t>
      </w:r>
      <w:r w:rsidR="00DF1D09" w:rsidRPr="00D45476">
        <w:rPr>
          <w:sz w:val="28"/>
          <w:szCs w:val="28"/>
        </w:rPr>
        <w:t>аквашивание и сквашивание</w:t>
      </w:r>
      <w:r w:rsidR="00674082" w:rsidRPr="00D45476">
        <w:rPr>
          <w:sz w:val="28"/>
          <w:szCs w:val="28"/>
        </w:rPr>
        <w:t xml:space="preserve">, </w:t>
      </w:r>
      <w:r w:rsidR="00942AED" w:rsidRPr="00D45476">
        <w:rPr>
          <w:sz w:val="28"/>
          <w:szCs w:val="28"/>
        </w:rPr>
        <w:t>п</w:t>
      </w:r>
      <w:r w:rsidR="00674082" w:rsidRPr="00D45476">
        <w:rPr>
          <w:sz w:val="28"/>
          <w:szCs w:val="28"/>
        </w:rPr>
        <w:t xml:space="preserve">еремешивание и охлаждение смеси </w:t>
      </w:r>
      <w:r w:rsidR="002B7188" w:rsidRPr="00D45476">
        <w:rPr>
          <w:sz w:val="28"/>
          <w:szCs w:val="28"/>
        </w:rPr>
        <w:t xml:space="preserve">с добавлением сахарного сиропа, </w:t>
      </w:r>
      <w:r w:rsidR="00942AED" w:rsidRPr="00D45476">
        <w:rPr>
          <w:sz w:val="28"/>
          <w:szCs w:val="28"/>
        </w:rPr>
        <w:t>ф</w:t>
      </w:r>
      <w:r w:rsidR="00674082" w:rsidRPr="00D45476">
        <w:rPr>
          <w:sz w:val="28"/>
          <w:szCs w:val="28"/>
        </w:rPr>
        <w:t>ризерование,</w:t>
      </w:r>
      <w:r w:rsidR="00942AED" w:rsidRPr="00D45476">
        <w:rPr>
          <w:sz w:val="28"/>
          <w:szCs w:val="28"/>
        </w:rPr>
        <w:t xml:space="preserve"> внесение инкапсулированных форм культур</w:t>
      </w:r>
      <w:r w:rsidR="006E1316" w:rsidRPr="00D45476">
        <w:rPr>
          <w:sz w:val="28"/>
          <w:szCs w:val="28"/>
        </w:rPr>
        <w:t>, формование,</w:t>
      </w:r>
      <w:r w:rsidR="00A73E9C" w:rsidRPr="00D45476">
        <w:rPr>
          <w:sz w:val="28"/>
          <w:szCs w:val="28"/>
        </w:rPr>
        <w:t xml:space="preserve"> з</w:t>
      </w:r>
      <w:r w:rsidR="002B7188" w:rsidRPr="00D45476">
        <w:rPr>
          <w:sz w:val="28"/>
          <w:szCs w:val="28"/>
        </w:rPr>
        <w:t>акаливание, глазирование</w:t>
      </w:r>
      <w:r w:rsidR="00A11164" w:rsidRPr="00D45476">
        <w:rPr>
          <w:sz w:val="28"/>
          <w:szCs w:val="28"/>
        </w:rPr>
        <w:t>, упаковку</w:t>
      </w:r>
      <w:r w:rsidR="00A73E9C" w:rsidRPr="00D45476">
        <w:rPr>
          <w:sz w:val="28"/>
          <w:szCs w:val="28"/>
        </w:rPr>
        <w:t>, маркировку</w:t>
      </w:r>
      <w:r w:rsidR="00674082" w:rsidRPr="00D45476">
        <w:rPr>
          <w:sz w:val="28"/>
          <w:szCs w:val="28"/>
        </w:rPr>
        <w:t xml:space="preserve"> и </w:t>
      </w:r>
      <w:r w:rsidR="00A73E9C" w:rsidRPr="00D45476">
        <w:rPr>
          <w:sz w:val="28"/>
          <w:szCs w:val="28"/>
        </w:rPr>
        <w:t>х</w:t>
      </w:r>
      <w:r w:rsidR="00675C7D" w:rsidRPr="00D45476">
        <w:rPr>
          <w:sz w:val="28"/>
          <w:szCs w:val="28"/>
        </w:rPr>
        <w:t>ранение</w:t>
      </w:r>
      <w:r w:rsidR="00341AA1" w:rsidRPr="00D45476">
        <w:rPr>
          <w:sz w:val="28"/>
          <w:szCs w:val="28"/>
        </w:rPr>
        <w:t>.</w:t>
      </w:r>
    </w:p>
    <w:p w:rsidR="00873E07" w:rsidRPr="00D45476" w:rsidRDefault="00A03924" w:rsidP="00D45476">
      <w:pPr>
        <w:ind w:firstLine="709"/>
        <w:jc w:val="both"/>
        <w:rPr>
          <w:sz w:val="28"/>
          <w:szCs w:val="28"/>
        </w:rPr>
      </w:pPr>
      <w:r w:rsidRPr="00D45476">
        <w:rPr>
          <w:sz w:val="28"/>
          <w:szCs w:val="28"/>
        </w:rPr>
        <w:t xml:space="preserve">Так как в сложившихся условиях рыночной экономики внедрение достижений научно-технического прогресса является основой обеспечения конкурентоспособности производства продукции, то наиболее рациональной считается поточно-механизированная технология производства </w:t>
      </w:r>
      <w:r w:rsidR="00095269" w:rsidRPr="00D45476">
        <w:rPr>
          <w:sz w:val="28"/>
          <w:szCs w:val="28"/>
        </w:rPr>
        <w:t>мороженого.</w:t>
      </w:r>
    </w:p>
    <w:p w:rsidR="00EB5FA2" w:rsidRPr="00D45476" w:rsidRDefault="00855C28" w:rsidP="00D45476">
      <w:pPr>
        <w:shd w:val="clear" w:color="auto" w:fill="FFFFFF"/>
        <w:ind w:firstLine="709"/>
        <w:jc w:val="both"/>
        <w:rPr>
          <w:sz w:val="28"/>
          <w:szCs w:val="28"/>
        </w:rPr>
      </w:pPr>
      <w:r w:rsidRPr="00D45476">
        <w:rPr>
          <w:sz w:val="28"/>
          <w:szCs w:val="28"/>
        </w:rPr>
        <w:t>Основным</w:t>
      </w:r>
      <w:r w:rsidR="00A03924" w:rsidRPr="00D45476">
        <w:rPr>
          <w:sz w:val="28"/>
          <w:szCs w:val="28"/>
        </w:rPr>
        <w:t xml:space="preserve"> оборудование</w:t>
      </w:r>
      <w:r w:rsidRPr="00D45476">
        <w:rPr>
          <w:sz w:val="28"/>
          <w:szCs w:val="28"/>
        </w:rPr>
        <w:t>м, применяемым для производства пломбира</w:t>
      </w:r>
      <w:r w:rsidR="00A03924" w:rsidRPr="00D45476">
        <w:rPr>
          <w:sz w:val="28"/>
          <w:szCs w:val="28"/>
        </w:rPr>
        <w:t xml:space="preserve"> </w:t>
      </w:r>
      <w:r w:rsidRPr="00D45476">
        <w:rPr>
          <w:sz w:val="28"/>
          <w:szCs w:val="28"/>
        </w:rPr>
        <w:t xml:space="preserve">в </w:t>
      </w:r>
      <w:r w:rsidR="00A03924" w:rsidRPr="00D45476">
        <w:rPr>
          <w:sz w:val="28"/>
          <w:szCs w:val="28"/>
        </w:rPr>
        <w:t>поточн</w:t>
      </w:r>
      <w:r w:rsidRPr="00D45476">
        <w:rPr>
          <w:sz w:val="28"/>
          <w:szCs w:val="28"/>
        </w:rPr>
        <w:t xml:space="preserve">о-механизированной линии является </w:t>
      </w:r>
      <w:r w:rsidR="00C66922" w:rsidRPr="00D45476">
        <w:rPr>
          <w:sz w:val="28"/>
          <w:szCs w:val="28"/>
        </w:rPr>
        <w:t>сливко</w:t>
      </w:r>
      <w:r w:rsidR="00B67333">
        <w:rPr>
          <w:sz w:val="28"/>
          <w:szCs w:val="28"/>
        </w:rPr>
        <w:t>-</w:t>
      </w:r>
      <w:r w:rsidR="00C66922" w:rsidRPr="00D45476">
        <w:rPr>
          <w:sz w:val="28"/>
          <w:szCs w:val="28"/>
        </w:rPr>
        <w:t>созреватель</w:t>
      </w:r>
      <w:r w:rsidRPr="00D45476">
        <w:rPr>
          <w:sz w:val="28"/>
          <w:szCs w:val="28"/>
        </w:rPr>
        <w:t>ная ванна</w:t>
      </w:r>
      <w:r w:rsidR="00C66922" w:rsidRPr="00D45476">
        <w:rPr>
          <w:sz w:val="28"/>
          <w:szCs w:val="28"/>
        </w:rPr>
        <w:t>, фильтр,</w:t>
      </w:r>
      <w:r w:rsidR="00D45476">
        <w:rPr>
          <w:sz w:val="28"/>
          <w:szCs w:val="28"/>
        </w:rPr>
        <w:t xml:space="preserve"> </w:t>
      </w:r>
      <w:r w:rsidR="00C66922" w:rsidRPr="00D45476">
        <w:rPr>
          <w:sz w:val="28"/>
          <w:szCs w:val="28"/>
        </w:rPr>
        <w:t>гомогенизатор,</w:t>
      </w:r>
      <w:r w:rsidR="00433E2E" w:rsidRPr="00D45476">
        <w:rPr>
          <w:sz w:val="28"/>
          <w:szCs w:val="28"/>
        </w:rPr>
        <w:t xml:space="preserve"> </w:t>
      </w:r>
      <w:r w:rsidRPr="00D45476">
        <w:rPr>
          <w:sz w:val="28"/>
          <w:szCs w:val="28"/>
        </w:rPr>
        <w:t>пастеризационно-охладительная</w:t>
      </w:r>
      <w:r w:rsidR="00C66922" w:rsidRPr="00D45476">
        <w:rPr>
          <w:sz w:val="28"/>
          <w:szCs w:val="28"/>
        </w:rPr>
        <w:t xml:space="preserve"> установк</w:t>
      </w:r>
      <w:r w:rsidRPr="00D45476">
        <w:rPr>
          <w:sz w:val="28"/>
          <w:szCs w:val="28"/>
        </w:rPr>
        <w:t>а</w:t>
      </w:r>
      <w:r w:rsidR="00433E2E" w:rsidRPr="00D45476">
        <w:rPr>
          <w:sz w:val="28"/>
          <w:szCs w:val="28"/>
        </w:rPr>
        <w:t xml:space="preserve">, </w:t>
      </w:r>
      <w:r w:rsidR="00C66922" w:rsidRPr="00D45476">
        <w:rPr>
          <w:sz w:val="28"/>
          <w:szCs w:val="28"/>
        </w:rPr>
        <w:t xml:space="preserve">теплообменник, резервуар для созревания смеси, </w:t>
      </w:r>
      <w:r w:rsidR="00486B64" w:rsidRPr="00D45476">
        <w:rPr>
          <w:sz w:val="28"/>
          <w:szCs w:val="28"/>
        </w:rPr>
        <w:t>пластинчатый охладитель, фризер, экструзионно-формовочный аппарат, скороморозильный аппарат, агрегат глазирования.</w:t>
      </w:r>
    </w:p>
    <w:p w:rsidR="00B669F9" w:rsidRPr="00D45476" w:rsidRDefault="00B669F9" w:rsidP="00D45476">
      <w:pPr>
        <w:shd w:val="clear" w:color="auto" w:fill="FFFFFF"/>
        <w:ind w:firstLine="709"/>
        <w:jc w:val="both"/>
        <w:rPr>
          <w:sz w:val="28"/>
          <w:szCs w:val="28"/>
        </w:rPr>
      </w:pPr>
    </w:p>
    <w:p w:rsidR="00230E07" w:rsidRPr="00D45476" w:rsidRDefault="00B67333" w:rsidP="00B67333">
      <w:pPr>
        <w:pStyle w:val="3"/>
        <w:spacing w:before="0" w:after="0"/>
        <w:ind w:firstLine="709"/>
        <w:jc w:val="both"/>
        <w:rPr>
          <w:rFonts w:ascii="Times New Roman" w:hAnsi="Times New Roman" w:cs="Times New Roman"/>
          <w:sz w:val="28"/>
          <w:szCs w:val="28"/>
        </w:rPr>
      </w:pPr>
      <w:bookmarkStart w:id="28" w:name="_Toc248490607"/>
      <w:r>
        <w:rPr>
          <w:rFonts w:ascii="Times New Roman" w:hAnsi="Times New Roman" w:cs="Times New Roman"/>
          <w:sz w:val="28"/>
          <w:szCs w:val="28"/>
        </w:rPr>
        <w:t xml:space="preserve">2.1 </w:t>
      </w:r>
      <w:r w:rsidR="00230E07" w:rsidRPr="00D45476">
        <w:rPr>
          <w:rFonts w:ascii="Times New Roman" w:hAnsi="Times New Roman" w:cs="Times New Roman"/>
          <w:sz w:val="28"/>
          <w:szCs w:val="28"/>
        </w:rPr>
        <w:t>Приготовление смеси</w:t>
      </w:r>
      <w:bookmarkEnd w:id="28"/>
    </w:p>
    <w:p w:rsidR="00230E07" w:rsidRPr="00D45476" w:rsidRDefault="00230E07" w:rsidP="00D45476">
      <w:pPr>
        <w:shd w:val="clear" w:color="auto" w:fill="FFFFFF"/>
        <w:ind w:firstLine="709"/>
        <w:jc w:val="both"/>
        <w:rPr>
          <w:sz w:val="28"/>
          <w:szCs w:val="28"/>
          <w:lang w:val="en-US"/>
        </w:rPr>
      </w:pPr>
    </w:p>
    <w:p w:rsidR="00B669F9" w:rsidRPr="00D45476" w:rsidRDefault="002847CC" w:rsidP="00D45476">
      <w:pPr>
        <w:shd w:val="clear" w:color="auto" w:fill="FFFFFF"/>
        <w:ind w:firstLine="709"/>
        <w:jc w:val="both"/>
        <w:rPr>
          <w:sz w:val="28"/>
          <w:szCs w:val="28"/>
        </w:rPr>
      </w:pPr>
      <w:r>
        <w:rPr>
          <w:noProof/>
        </w:rPr>
        <w:pict>
          <v:line id="_x0000_s1026" style="position:absolute;left:0;text-align:left;z-index:251659264;mso-position-horizontal-relative:margin" from="338.15pt,442.3pt" to="338.15pt,529.65pt" o:allowincell="f" strokeweight="1.45pt">
            <w10:wrap anchorx="margin"/>
          </v:line>
        </w:pict>
      </w:r>
      <w:r w:rsidR="00B669F9" w:rsidRPr="00D45476">
        <w:rPr>
          <w:sz w:val="28"/>
          <w:szCs w:val="28"/>
        </w:rPr>
        <w:t>Смесь приготавливают в емкостных пастеризаторах с мешалкой. Предварительно комп</w:t>
      </w:r>
      <w:r w:rsidR="0013092E" w:rsidRPr="00D45476">
        <w:rPr>
          <w:sz w:val="28"/>
          <w:szCs w:val="28"/>
        </w:rPr>
        <w:t>оненты подготовляют и отвешиваютс</w:t>
      </w:r>
      <w:r w:rsidR="00B669F9" w:rsidRPr="00D45476">
        <w:rPr>
          <w:sz w:val="28"/>
          <w:szCs w:val="28"/>
        </w:rPr>
        <w:t>я</w:t>
      </w:r>
      <w:r w:rsidR="0013092E" w:rsidRPr="00D45476">
        <w:rPr>
          <w:sz w:val="28"/>
          <w:szCs w:val="28"/>
        </w:rPr>
        <w:t>.</w:t>
      </w:r>
      <w:r w:rsidR="00B669F9" w:rsidRPr="00D45476">
        <w:rPr>
          <w:sz w:val="28"/>
          <w:szCs w:val="28"/>
        </w:rPr>
        <w:t xml:space="preserve"> В первую очередь загружа</w:t>
      </w:r>
      <w:r w:rsidR="0013092E" w:rsidRPr="00D45476">
        <w:rPr>
          <w:sz w:val="28"/>
          <w:szCs w:val="28"/>
        </w:rPr>
        <w:t>ют жидкие компоненты — воду, мо</w:t>
      </w:r>
      <w:r w:rsidR="00B669F9" w:rsidRPr="00D45476">
        <w:rPr>
          <w:sz w:val="28"/>
          <w:szCs w:val="28"/>
        </w:rPr>
        <w:t xml:space="preserve">локо, сливки, подогревают их до температуры 35—45 °С, обеспечивающей наиболее полное и быстрое растворение. Сахарный песок вносят в сухом виде после просеивания (через сита с диаметром ячейки 2—3 мм) или в виде сиропа. Сухие молочные продукты смешивают с сахарным песком в соотношении 1:2 и растворяют в небольшом количестве молока до получения однородной массы. Сгущенные молочные продукты вносят 6 емкостные пастеризаторы непосредственно. Сливочное масло или пластические сливки зачищают от штаффа и разрезают на </w:t>
      </w:r>
      <w:r w:rsidR="0013092E" w:rsidRPr="00D45476">
        <w:rPr>
          <w:sz w:val="28"/>
          <w:szCs w:val="28"/>
        </w:rPr>
        <w:t>н</w:t>
      </w:r>
      <w:r w:rsidR="00B669F9" w:rsidRPr="00D45476">
        <w:rPr>
          <w:sz w:val="28"/>
          <w:szCs w:val="28"/>
        </w:rPr>
        <w:t>ебольшие куски или плавят на змеевиковых плавителях.</w:t>
      </w:r>
    </w:p>
    <w:p w:rsidR="00B669F9" w:rsidRPr="00D45476" w:rsidRDefault="00B669F9" w:rsidP="00D45476">
      <w:pPr>
        <w:shd w:val="clear" w:color="auto" w:fill="FFFFFF"/>
        <w:ind w:firstLine="709"/>
        <w:jc w:val="both"/>
        <w:rPr>
          <w:sz w:val="28"/>
          <w:szCs w:val="28"/>
        </w:rPr>
      </w:pPr>
      <w:r w:rsidRPr="00D45476">
        <w:rPr>
          <w:sz w:val="28"/>
          <w:szCs w:val="28"/>
        </w:rPr>
        <w:t>При поточном методе производства процесс составления смеси полностью механизирован. Для этого все компоненты предварительно растворяют со строго поддерживаемой концентрацией жира, сахара, СОМО.</w:t>
      </w:r>
    </w:p>
    <w:p w:rsidR="000F10D8" w:rsidRPr="00D45476" w:rsidRDefault="000F10D8" w:rsidP="00D45476">
      <w:pPr>
        <w:shd w:val="clear" w:color="auto" w:fill="FFFFFF"/>
        <w:ind w:firstLine="709"/>
        <w:jc w:val="both"/>
        <w:rPr>
          <w:sz w:val="28"/>
          <w:szCs w:val="28"/>
        </w:rPr>
      </w:pPr>
    </w:p>
    <w:p w:rsidR="000F10D8" w:rsidRPr="00D45476" w:rsidRDefault="00B67333" w:rsidP="00B67333">
      <w:pPr>
        <w:pStyle w:val="3"/>
        <w:spacing w:before="0" w:after="0"/>
        <w:ind w:firstLine="709"/>
        <w:jc w:val="both"/>
        <w:rPr>
          <w:rFonts w:ascii="Times New Roman" w:hAnsi="Times New Roman" w:cs="Times New Roman"/>
          <w:sz w:val="28"/>
          <w:szCs w:val="28"/>
        </w:rPr>
      </w:pPr>
      <w:bookmarkStart w:id="29" w:name="_Toc248490608"/>
      <w:r>
        <w:rPr>
          <w:rFonts w:ascii="Times New Roman" w:hAnsi="Times New Roman" w:cs="Times New Roman"/>
          <w:sz w:val="28"/>
          <w:szCs w:val="28"/>
        </w:rPr>
        <w:t xml:space="preserve">2.2 </w:t>
      </w:r>
      <w:r w:rsidR="000F10D8" w:rsidRPr="00D45476">
        <w:rPr>
          <w:rFonts w:ascii="Times New Roman" w:hAnsi="Times New Roman" w:cs="Times New Roman"/>
          <w:sz w:val="28"/>
          <w:szCs w:val="28"/>
        </w:rPr>
        <w:t>Обработка смеси</w:t>
      </w:r>
      <w:bookmarkEnd w:id="29"/>
    </w:p>
    <w:p w:rsidR="000F10D8" w:rsidRPr="00D45476" w:rsidRDefault="000F10D8" w:rsidP="00D45476">
      <w:pPr>
        <w:shd w:val="clear" w:color="auto" w:fill="FFFFFF"/>
        <w:ind w:firstLine="709"/>
        <w:jc w:val="both"/>
        <w:rPr>
          <w:sz w:val="28"/>
          <w:szCs w:val="28"/>
        </w:rPr>
      </w:pPr>
    </w:p>
    <w:p w:rsidR="00B669F9" w:rsidRPr="00D45476" w:rsidRDefault="00B669F9" w:rsidP="00D45476">
      <w:pPr>
        <w:shd w:val="clear" w:color="auto" w:fill="FFFFFF"/>
        <w:ind w:firstLine="709"/>
        <w:jc w:val="both"/>
        <w:rPr>
          <w:sz w:val="28"/>
          <w:szCs w:val="28"/>
        </w:rPr>
      </w:pPr>
      <w:r w:rsidRPr="00D45476">
        <w:rPr>
          <w:sz w:val="28"/>
          <w:szCs w:val="28"/>
        </w:rPr>
        <w:t>Обработка включает фильтрацию, пастеризацию и гомогенизацию.</w:t>
      </w:r>
    </w:p>
    <w:p w:rsidR="00B669F9" w:rsidRPr="00D45476" w:rsidRDefault="00B669F9" w:rsidP="00D45476">
      <w:pPr>
        <w:shd w:val="clear" w:color="auto" w:fill="FFFFFF"/>
        <w:ind w:firstLine="709"/>
        <w:jc w:val="both"/>
        <w:rPr>
          <w:sz w:val="28"/>
          <w:szCs w:val="28"/>
        </w:rPr>
      </w:pPr>
      <w:r w:rsidRPr="00D45476">
        <w:rPr>
          <w:sz w:val="28"/>
          <w:szCs w:val="28"/>
        </w:rPr>
        <w:t>Фильтрацией удаляются механические примеси и не</w:t>
      </w:r>
      <w:r w:rsidR="00B67333">
        <w:rPr>
          <w:sz w:val="28"/>
          <w:szCs w:val="28"/>
        </w:rPr>
        <w:t xml:space="preserve"> </w:t>
      </w:r>
      <w:r w:rsidRPr="00D45476">
        <w:rPr>
          <w:sz w:val="28"/>
          <w:szCs w:val="28"/>
        </w:rPr>
        <w:t>растворившиеся частицы компонентов. Чтобы предупредить вторичное бактериальное обсеменение, фильтрацию (установку фильтров) лучше проводить до пастеризации. Обычно используют пастеризационно-охладительные установки, в которые входят также фильтр и гомогенизатор.</w:t>
      </w:r>
    </w:p>
    <w:p w:rsidR="00B669F9" w:rsidRPr="00D45476" w:rsidRDefault="00B669F9" w:rsidP="00D45476">
      <w:pPr>
        <w:shd w:val="clear" w:color="auto" w:fill="FFFFFF"/>
        <w:ind w:firstLine="709"/>
        <w:jc w:val="both"/>
        <w:rPr>
          <w:sz w:val="28"/>
          <w:szCs w:val="28"/>
        </w:rPr>
      </w:pPr>
      <w:r w:rsidRPr="00D45476">
        <w:rPr>
          <w:sz w:val="28"/>
          <w:szCs w:val="28"/>
        </w:rPr>
        <w:t>Обработка смеси проходит в тонком слое и в непрерывном потоке, без доступа воздуха, чем обеспечивается высокая эффективность пастеризации, сохранение ароматических веществ, а также витаминов. Пастеризация проводится при температуре 85 °С с выдержкой 50—60 с. Такие высокие режимы тепловой обработки объясняются тем, что в смесях для мороженого повышенное содержание сухих веществ, которые, увеличивая вязкость смесей, оказывают защитное действие на микроорганизмы.</w:t>
      </w:r>
    </w:p>
    <w:p w:rsidR="00B669F9" w:rsidRPr="00D45476" w:rsidRDefault="00B669F9" w:rsidP="00D45476">
      <w:pPr>
        <w:shd w:val="clear" w:color="auto" w:fill="FFFFFF"/>
        <w:ind w:firstLine="709"/>
        <w:jc w:val="both"/>
        <w:rPr>
          <w:sz w:val="28"/>
          <w:szCs w:val="28"/>
        </w:rPr>
      </w:pPr>
      <w:r w:rsidRPr="00D45476">
        <w:rPr>
          <w:sz w:val="28"/>
          <w:szCs w:val="28"/>
        </w:rPr>
        <w:t>Смеси на молочной основе необходимо обязательно гомогенизировать, особенно если в качестве дополнительного источника жира применяют сливочное масло. Благодаря гомогенизации жировые шарики дробятся и равномерно распределяются в смеси. Кроме того, мелкие жировые шарики быстрее воспринимают температуры охлаждения и закаливания, в них достигается большая степень отвердевания глицеридов молочного жира, что способствует не только получению однородной консистенции продукта, но и большей взбитости, которая изменяется в прямой зависимости от количества отвердевших глицеридов. С повышением дисперсности жировой фазы уменьшается расстояние между жировыми шариками, что способствует по лучению мелких кристаллов льда при замораживании и улучшает структуру готового продукта.</w:t>
      </w:r>
    </w:p>
    <w:p w:rsidR="00B669F9" w:rsidRPr="00D45476" w:rsidRDefault="00B669F9" w:rsidP="00D45476">
      <w:pPr>
        <w:shd w:val="clear" w:color="auto" w:fill="FFFFFF"/>
        <w:ind w:firstLine="709"/>
        <w:jc w:val="both"/>
        <w:rPr>
          <w:sz w:val="28"/>
          <w:szCs w:val="28"/>
        </w:rPr>
      </w:pPr>
      <w:r w:rsidRPr="00D45476">
        <w:rPr>
          <w:sz w:val="28"/>
          <w:szCs w:val="28"/>
        </w:rPr>
        <w:t>В хорошо гомогенизированной смеси диаметр жировых шариков не должен превышать 1—2 мкм без наличия жировых скоплений. Гомогенизацию необходимо проводить при температурах, близких к температуре пастеризации, но не ниже 63 °С. При температурах ниже 60 °С происходит усиленная агрегация мелких жировых шариков, резко увеличивается вязкость смеси за счет образования жировых скоплений, что ведет к снижению взбиваемости в процессе фризерования.</w:t>
      </w:r>
    </w:p>
    <w:p w:rsidR="00B669F9" w:rsidRPr="00D45476" w:rsidRDefault="00B669F9" w:rsidP="00D45476">
      <w:pPr>
        <w:shd w:val="clear" w:color="auto" w:fill="FFFFFF"/>
        <w:ind w:firstLine="709"/>
        <w:jc w:val="both"/>
        <w:rPr>
          <w:sz w:val="28"/>
          <w:szCs w:val="28"/>
        </w:rPr>
      </w:pPr>
      <w:r w:rsidRPr="00D45476">
        <w:rPr>
          <w:sz w:val="28"/>
          <w:szCs w:val="28"/>
        </w:rPr>
        <w:t xml:space="preserve">Давление гомогенизации должно быть тем выше, чем ниже содержание жира. </w:t>
      </w:r>
      <w:r w:rsidR="00301706" w:rsidRPr="00D45476">
        <w:rPr>
          <w:sz w:val="28"/>
          <w:szCs w:val="28"/>
        </w:rPr>
        <w:t>П</w:t>
      </w:r>
      <w:r w:rsidRPr="00D45476">
        <w:rPr>
          <w:sz w:val="28"/>
          <w:szCs w:val="28"/>
        </w:rPr>
        <w:t>ломбирные</w:t>
      </w:r>
      <w:r w:rsidR="00301706" w:rsidRPr="00D45476">
        <w:rPr>
          <w:sz w:val="28"/>
          <w:szCs w:val="28"/>
        </w:rPr>
        <w:t xml:space="preserve"> смеси гомогенизируют</w:t>
      </w:r>
      <w:r w:rsidRPr="00D45476">
        <w:rPr>
          <w:sz w:val="28"/>
          <w:szCs w:val="28"/>
        </w:rPr>
        <w:t xml:space="preserve"> при 7,5— 9 МПа в зависимости от применяемого сырья. С повышением давления гомогенизации уменьшаются размеры жировых шариков, но увеличивается количество жировых скоплений, которые при фризеровании разрушают воздушные пузырьки, ухудшая взбитость. Нарушение режимов гомогенизации приводит к дестабилизации жира при фризеровании и ухудшению консистенции готового продукта — появлению крупинок молочного жира и др.</w:t>
      </w:r>
    </w:p>
    <w:p w:rsidR="00D051BD" w:rsidRPr="00D45476" w:rsidRDefault="00D051BD" w:rsidP="00D45476">
      <w:pPr>
        <w:shd w:val="clear" w:color="auto" w:fill="FFFFFF"/>
        <w:ind w:firstLine="709"/>
        <w:jc w:val="both"/>
        <w:rPr>
          <w:sz w:val="28"/>
          <w:szCs w:val="28"/>
        </w:rPr>
      </w:pPr>
    </w:p>
    <w:p w:rsidR="00D051BD" w:rsidRPr="00D45476" w:rsidRDefault="00B67333" w:rsidP="00B67333">
      <w:pPr>
        <w:pStyle w:val="3"/>
        <w:spacing w:before="0" w:after="0"/>
        <w:ind w:firstLine="709"/>
        <w:jc w:val="both"/>
        <w:rPr>
          <w:rFonts w:ascii="Times New Roman" w:hAnsi="Times New Roman" w:cs="Times New Roman"/>
          <w:sz w:val="28"/>
          <w:szCs w:val="28"/>
        </w:rPr>
      </w:pPr>
      <w:bookmarkStart w:id="30" w:name="_Toc248490609"/>
      <w:r>
        <w:rPr>
          <w:rFonts w:ascii="Times New Roman" w:hAnsi="Times New Roman" w:cs="Times New Roman"/>
          <w:sz w:val="28"/>
          <w:szCs w:val="28"/>
        </w:rPr>
        <w:t xml:space="preserve">2.3 </w:t>
      </w:r>
      <w:r w:rsidR="00D051BD" w:rsidRPr="00D45476">
        <w:rPr>
          <w:rFonts w:ascii="Times New Roman" w:hAnsi="Times New Roman" w:cs="Times New Roman"/>
          <w:sz w:val="28"/>
          <w:szCs w:val="28"/>
        </w:rPr>
        <w:t>Охлаждение и созревание смеси</w:t>
      </w:r>
      <w:bookmarkEnd w:id="30"/>
    </w:p>
    <w:p w:rsidR="00C83ED1" w:rsidRPr="00D45476" w:rsidRDefault="00C83ED1" w:rsidP="00D45476">
      <w:pPr>
        <w:shd w:val="clear" w:color="auto" w:fill="FFFFFF"/>
        <w:ind w:firstLine="709"/>
        <w:jc w:val="both"/>
        <w:rPr>
          <w:sz w:val="28"/>
          <w:szCs w:val="28"/>
        </w:rPr>
      </w:pPr>
    </w:p>
    <w:p w:rsidR="00B669F9" w:rsidRPr="00D45476" w:rsidRDefault="00B669F9" w:rsidP="00D45476">
      <w:pPr>
        <w:shd w:val="clear" w:color="auto" w:fill="FFFFFF"/>
        <w:ind w:firstLine="709"/>
        <w:jc w:val="both"/>
        <w:rPr>
          <w:sz w:val="28"/>
          <w:szCs w:val="28"/>
        </w:rPr>
      </w:pPr>
      <w:r w:rsidRPr="00D45476">
        <w:rPr>
          <w:sz w:val="28"/>
          <w:szCs w:val="28"/>
        </w:rPr>
        <w:t>Гомогенизированную смесь бы</w:t>
      </w:r>
      <w:r w:rsidR="00C83ED1" w:rsidRPr="00D45476">
        <w:rPr>
          <w:sz w:val="28"/>
          <w:szCs w:val="28"/>
        </w:rPr>
        <w:t>стро охлаждают до температуры 0-</w:t>
      </w:r>
      <w:r w:rsidRPr="00D45476">
        <w:rPr>
          <w:sz w:val="28"/>
          <w:szCs w:val="28"/>
        </w:rPr>
        <w:t>6°С и направляют в емкостный аппарат с мешалкой для созревания и хранения смеси. Использование в качестве стабилизаторов агара, агароида и других равноценных стабилизаторов позволяет перерабатывать охлажденную смесь без выдержки для физического созревания.</w:t>
      </w:r>
    </w:p>
    <w:p w:rsidR="00B669F9" w:rsidRPr="00D45476" w:rsidRDefault="00B669F9" w:rsidP="00D45476">
      <w:pPr>
        <w:shd w:val="clear" w:color="auto" w:fill="FFFFFF"/>
        <w:ind w:firstLine="709"/>
        <w:jc w:val="both"/>
        <w:rPr>
          <w:sz w:val="28"/>
          <w:szCs w:val="28"/>
        </w:rPr>
      </w:pPr>
      <w:r w:rsidRPr="00D45476">
        <w:rPr>
          <w:sz w:val="28"/>
          <w:szCs w:val="28"/>
        </w:rPr>
        <w:t>При использовании в качестве стабилизатора желатина и некоторых других веществ необходимо физическое созревание смеси. Оно проводится при температуре 0—6 °С в течение от 4 до 24 ч, при этом происходит гидратация белков молока и стабилизатора, дальнейшая адсорбция различных веществ, содержащихся в смеси, на поверхности жировых шариков; отвердевание глицеридов молочного жира в виде смешанных кристаллов в объеме жировых глобул. Степень отвердевания достигает примерно 50%.</w:t>
      </w:r>
    </w:p>
    <w:p w:rsidR="00B669F9" w:rsidRPr="00D45476" w:rsidRDefault="00B669F9" w:rsidP="00D45476">
      <w:pPr>
        <w:shd w:val="clear" w:color="auto" w:fill="FFFFFF"/>
        <w:ind w:firstLine="709"/>
        <w:jc w:val="both"/>
        <w:rPr>
          <w:sz w:val="28"/>
          <w:szCs w:val="28"/>
        </w:rPr>
      </w:pPr>
      <w:r w:rsidRPr="00D45476">
        <w:rPr>
          <w:sz w:val="28"/>
          <w:szCs w:val="28"/>
        </w:rPr>
        <w:t>Благодаря отвердевшему жиру созревшая смесь хорошо поглощает и удерживает пузырьки воздуха при замораживании смеси и закалке мороженого. Чем больше отвердевшего жира, тем выше степень поглощения (взбивания) пузырьков воздуха. Готовый продукт, изготовленный из созревшей смеси, имеет высокую взбитость и нежную, без крупинок кристаллов льда/ структуру. Продолжительность физического созревания зависит от состава смеси, ее температуры и гидрофильных свойств стабилизатора.</w:t>
      </w:r>
    </w:p>
    <w:p w:rsidR="00B669F9" w:rsidRPr="00D45476" w:rsidRDefault="00B669F9" w:rsidP="00D45476">
      <w:pPr>
        <w:shd w:val="clear" w:color="auto" w:fill="FFFFFF"/>
        <w:ind w:firstLine="709"/>
        <w:jc w:val="both"/>
        <w:rPr>
          <w:sz w:val="28"/>
          <w:szCs w:val="28"/>
        </w:rPr>
      </w:pPr>
      <w:r w:rsidRPr="00D45476">
        <w:rPr>
          <w:sz w:val="28"/>
          <w:szCs w:val="28"/>
        </w:rPr>
        <w:t>Перед фризерованием в смесь вносят ароматические веще</w:t>
      </w:r>
      <w:r w:rsidR="00C83ED1" w:rsidRPr="00D45476">
        <w:rPr>
          <w:sz w:val="28"/>
          <w:szCs w:val="28"/>
        </w:rPr>
        <w:t xml:space="preserve">ства </w:t>
      </w:r>
      <w:r w:rsidRPr="00D45476">
        <w:rPr>
          <w:sz w:val="28"/>
          <w:szCs w:val="28"/>
        </w:rPr>
        <w:t>(ванилин, ванилон, ароваиилон) в количестве 0,005—0,15% и эссенции. Ванилин добавляют в виде водно-спиртового раствора</w:t>
      </w:r>
      <w:r w:rsidR="00D45476">
        <w:rPr>
          <w:sz w:val="28"/>
          <w:szCs w:val="28"/>
        </w:rPr>
        <w:t xml:space="preserve"> </w:t>
      </w:r>
      <w:r w:rsidRPr="00D45476">
        <w:rPr>
          <w:sz w:val="28"/>
          <w:szCs w:val="28"/>
        </w:rPr>
        <w:t>(</w:t>
      </w:r>
      <w:smartTag w:uri="urn:schemas-microsoft-com:office:smarttags" w:element="metricconverter">
        <w:smartTagPr>
          <w:attr w:name="ProductID" w:val="300 г"/>
        </w:smartTagPr>
        <w:r w:rsidRPr="00D45476">
          <w:rPr>
            <w:sz w:val="28"/>
            <w:szCs w:val="28"/>
          </w:rPr>
          <w:t>300 г</w:t>
        </w:r>
      </w:smartTag>
      <w:r w:rsidRPr="00D45476">
        <w:rPr>
          <w:sz w:val="28"/>
          <w:szCs w:val="28"/>
        </w:rPr>
        <w:t xml:space="preserve"> ванилина, </w:t>
      </w:r>
      <w:smartTag w:uri="urn:schemas-microsoft-com:office:smarttags" w:element="metricconverter">
        <w:smartTagPr>
          <w:attr w:name="ProductID" w:val="200 г"/>
        </w:smartTagPr>
        <w:r w:rsidRPr="00D45476">
          <w:rPr>
            <w:sz w:val="28"/>
            <w:szCs w:val="28"/>
          </w:rPr>
          <w:t>200 г</w:t>
        </w:r>
      </w:smartTag>
      <w:r w:rsidRPr="00D45476">
        <w:rPr>
          <w:sz w:val="28"/>
          <w:szCs w:val="28"/>
        </w:rPr>
        <w:t xml:space="preserve"> спирта и </w:t>
      </w:r>
      <w:smartTag w:uri="urn:schemas-microsoft-com:office:smarttags" w:element="metricconverter">
        <w:smartTagPr>
          <w:attr w:name="ProductID" w:val="500 г"/>
        </w:smartTagPr>
        <w:r w:rsidRPr="00D45476">
          <w:rPr>
            <w:sz w:val="28"/>
            <w:szCs w:val="28"/>
          </w:rPr>
          <w:t>500 г</w:t>
        </w:r>
      </w:smartTag>
      <w:r w:rsidRPr="00D45476">
        <w:rPr>
          <w:sz w:val="28"/>
          <w:szCs w:val="28"/>
        </w:rPr>
        <w:t xml:space="preserve"> воды при температуре 30 °С) или порошка, растертого с сахарной пудрой.</w:t>
      </w:r>
    </w:p>
    <w:p w:rsidR="00C83ED1" w:rsidRPr="00D45476" w:rsidRDefault="00C83ED1" w:rsidP="00D45476">
      <w:pPr>
        <w:shd w:val="clear" w:color="auto" w:fill="FFFFFF"/>
        <w:ind w:firstLine="709"/>
        <w:jc w:val="both"/>
        <w:rPr>
          <w:sz w:val="28"/>
          <w:szCs w:val="28"/>
        </w:rPr>
      </w:pPr>
    </w:p>
    <w:p w:rsidR="00C83ED1" w:rsidRPr="00D45476" w:rsidRDefault="00B67333" w:rsidP="00B67333">
      <w:pPr>
        <w:pStyle w:val="3"/>
        <w:spacing w:before="0" w:after="0"/>
        <w:ind w:firstLine="709"/>
        <w:jc w:val="both"/>
        <w:rPr>
          <w:rFonts w:ascii="Times New Roman" w:hAnsi="Times New Roman" w:cs="Times New Roman"/>
          <w:sz w:val="28"/>
          <w:szCs w:val="28"/>
        </w:rPr>
      </w:pPr>
      <w:bookmarkStart w:id="31" w:name="_Toc248490610"/>
      <w:r>
        <w:rPr>
          <w:rFonts w:ascii="Times New Roman" w:hAnsi="Times New Roman" w:cs="Times New Roman"/>
          <w:sz w:val="28"/>
          <w:szCs w:val="28"/>
        </w:rPr>
        <w:t xml:space="preserve">2.4 </w:t>
      </w:r>
      <w:r w:rsidR="00C83ED1" w:rsidRPr="00D45476">
        <w:rPr>
          <w:rFonts w:ascii="Times New Roman" w:hAnsi="Times New Roman" w:cs="Times New Roman"/>
          <w:sz w:val="28"/>
          <w:szCs w:val="28"/>
        </w:rPr>
        <w:t>Фризерование смеси</w:t>
      </w:r>
      <w:bookmarkEnd w:id="31"/>
    </w:p>
    <w:p w:rsidR="00C83ED1" w:rsidRPr="00D45476" w:rsidRDefault="00C83ED1" w:rsidP="00D45476">
      <w:pPr>
        <w:shd w:val="clear" w:color="auto" w:fill="FFFFFF"/>
        <w:ind w:firstLine="709"/>
        <w:jc w:val="both"/>
        <w:rPr>
          <w:sz w:val="28"/>
          <w:szCs w:val="28"/>
        </w:rPr>
      </w:pPr>
    </w:p>
    <w:p w:rsidR="00B669F9" w:rsidRPr="00D45476" w:rsidRDefault="00B669F9" w:rsidP="00D45476">
      <w:pPr>
        <w:shd w:val="clear" w:color="auto" w:fill="FFFFFF"/>
        <w:ind w:firstLine="709"/>
        <w:jc w:val="both"/>
        <w:rPr>
          <w:sz w:val="28"/>
          <w:szCs w:val="28"/>
        </w:rPr>
      </w:pPr>
      <w:r w:rsidRPr="00D45476">
        <w:rPr>
          <w:sz w:val="28"/>
          <w:szCs w:val="28"/>
        </w:rPr>
        <w:t>Во</w:t>
      </w:r>
      <w:r w:rsidR="00C83ED1" w:rsidRPr="00D45476">
        <w:rPr>
          <w:sz w:val="28"/>
          <w:szCs w:val="28"/>
        </w:rPr>
        <w:t xml:space="preserve"> время фризерования смесь насы</w:t>
      </w:r>
      <w:r w:rsidRPr="00D45476">
        <w:rPr>
          <w:sz w:val="28"/>
          <w:szCs w:val="28"/>
        </w:rPr>
        <w:t>щается воздухом при одновре</w:t>
      </w:r>
      <w:r w:rsidR="00C83ED1" w:rsidRPr="00D45476">
        <w:rPr>
          <w:sz w:val="28"/>
          <w:szCs w:val="28"/>
        </w:rPr>
        <w:t xml:space="preserve">менном частичном замораживании. </w:t>
      </w:r>
      <w:r w:rsidRPr="00D45476">
        <w:rPr>
          <w:sz w:val="28"/>
          <w:szCs w:val="28"/>
        </w:rPr>
        <w:t>В результате образуется нова</w:t>
      </w:r>
      <w:r w:rsidR="00C83ED1" w:rsidRPr="00D45476">
        <w:rPr>
          <w:sz w:val="28"/>
          <w:szCs w:val="28"/>
        </w:rPr>
        <w:t xml:space="preserve">я фаза (кристаллы льда и жира), </w:t>
      </w:r>
      <w:r w:rsidRPr="00D45476">
        <w:rPr>
          <w:sz w:val="28"/>
          <w:szCs w:val="28"/>
        </w:rPr>
        <w:t>разделенная прослойками жи</w:t>
      </w:r>
      <w:r w:rsidR="00C83ED1" w:rsidRPr="00D45476">
        <w:rPr>
          <w:sz w:val="28"/>
          <w:szCs w:val="28"/>
        </w:rPr>
        <w:t>дкой фазы. От правильности про</w:t>
      </w:r>
      <w:r w:rsidRPr="00D45476">
        <w:rPr>
          <w:sz w:val="28"/>
          <w:szCs w:val="28"/>
        </w:rPr>
        <w:t xml:space="preserve">ведения этого процесса зависят </w:t>
      </w:r>
      <w:r w:rsidR="00C83ED1" w:rsidRPr="00D45476">
        <w:rPr>
          <w:sz w:val="28"/>
          <w:szCs w:val="28"/>
        </w:rPr>
        <w:t>структура и консистенция гото</w:t>
      </w:r>
      <w:r w:rsidRPr="00D45476">
        <w:rPr>
          <w:sz w:val="28"/>
          <w:szCs w:val="28"/>
        </w:rPr>
        <w:t>вого продукта.</w:t>
      </w:r>
    </w:p>
    <w:p w:rsidR="00B669F9" w:rsidRPr="00D45476" w:rsidRDefault="00B669F9" w:rsidP="00D45476">
      <w:pPr>
        <w:shd w:val="clear" w:color="auto" w:fill="FFFFFF"/>
        <w:ind w:firstLine="709"/>
        <w:jc w:val="both"/>
        <w:rPr>
          <w:sz w:val="28"/>
          <w:szCs w:val="28"/>
        </w:rPr>
      </w:pPr>
      <w:r w:rsidRPr="00D45476">
        <w:rPr>
          <w:sz w:val="28"/>
          <w:szCs w:val="28"/>
        </w:rPr>
        <w:t>При замораживании происх</w:t>
      </w:r>
      <w:r w:rsidR="00BE3A6E" w:rsidRPr="00D45476">
        <w:rPr>
          <w:sz w:val="28"/>
          <w:szCs w:val="28"/>
        </w:rPr>
        <w:t xml:space="preserve">одит фазовое превращение воды, </w:t>
      </w:r>
      <w:r w:rsidRPr="00D45476">
        <w:rPr>
          <w:sz w:val="28"/>
          <w:szCs w:val="28"/>
        </w:rPr>
        <w:t>при фризеровании смесей мороженого на молочной основе за</w:t>
      </w:r>
      <w:r w:rsidR="00BE3A6E" w:rsidRPr="00D45476">
        <w:rPr>
          <w:sz w:val="28"/>
          <w:szCs w:val="28"/>
        </w:rPr>
        <w:t>мерзает от 45 до 67% от об</w:t>
      </w:r>
      <w:r w:rsidRPr="00D45476">
        <w:rPr>
          <w:sz w:val="28"/>
          <w:szCs w:val="28"/>
        </w:rPr>
        <w:t>щей доли влаги. Для пол</w:t>
      </w:r>
      <w:r w:rsidR="00BE3A6E" w:rsidRPr="00D45476">
        <w:rPr>
          <w:sz w:val="28"/>
          <w:szCs w:val="28"/>
        </w:rPr>
        <w:t>учения мороженого хорошей конси</w:t>
      </w:r>
      <w:r w:rsidRPr="00D45476">
        <w:rPr>
          <w:sz w:val="28"/>
          <w:szCs w:val="28"/>
        </w:rPr>
        <w:t>стенции необходимо, чтобы размеры кристаллов не превышали 100 мкм. Чем больше воды заморозится в процессе фризерования, тем меньше времени потребуется на закалку и тем лучше будет качество мороженого. Температура начала замораживания смеси колеблется в пределах от —2,2 до —3,5 °С в зависимости от вида смеси.</w:t>
      </w:r>
    </w:p>
    <w:p w:rsidR="00B669F9" w:rsidRPr="00D45476" w:rsidRDefault="00B669F9" w:rsidP="00D45476">
      <w:pPr>
        <w:shd w:val="clear" w:color="auto" w:fill="FFFFFF"/>
        <w:ind w:firstLine="709"/>
        <w:jc w:val="both"/>
        <w:rPr>
          <w:sz w:val="28"/>
          <w:szCs w:val="28"/>
        </w:rPr>
      </w:pPr>
      <w:r w:rsidRPr="00D45476">
        <w:rPr>
          <w:sz w:val="28"/>
          <w:szCs w:val="28"/>
        </w:rPr>
        <w:t>Структура мороженого зависит также от количества вводимого воздуха и его дисперсности. В мороженом хорошего качества средний размер воздушных пузырьков должен быть не более 60 мкм. Мороженое с высокой взбитостью благодаря низкой теплопроводности воздуха плавится медленнее. При недостаточной взбитости оно получ</w:t>
      </w:r>
      <w:r w:rsidR="003177E3" w:rsidRPr="00D45476">
        <w:rPr>
          <w:sz w:val="28"/>
          <w:szCs w:val="28"/>
        </w:rPr>
        <w:t xml:space="preserve">ается слишком плотным, с грубой </w:t>
      </w:r>
      <w:r w:rsidRPr="00D45476">
        <w:rPr>
          <w:sz w:val="28"/>
          <w:szCs w:val="28"/>
        </w:rPr>
        <w:t>консистенцией и структурой, при слишком высокой — снегообразным, с хлопьевидной структурой. Взбитость — очень непостоянная характеристика и зависит от многих факторов: состава смеси (содержание сухих веществ и жира), свойств жира и стабилизатора, эффективности гомогенизации, режима фризерования, конструкции фризера, состояния его ножей. Смеси, в которых используются свежие сливки, взбиваются лучше, чем смеси со сливочным маслом. С увеличением содержания сахара взбитость понижается, а время, необходимое для получения максимальной взбитости возрастает.</w:t>
      </w:r>
    </w:p>
    <w:p w:rsidR="00B669F9" w:rsidRPr="00D45476" w:rsidRDefault="00B669F9" w:rsidP="00D45476">
      <w:pPr>
        <w:shd w:val="clear" w:color="auto" w:fill="FFFFFF"/>
        <w:ind w:firstLine="709"/>
        <w:jc w:val="both"/>
        <w:rPr>
          <w:sz w:val="28"/>
          <w:szCs w:val="28"/>
        </w:rPr>
      </w:pPr>
      <w:r w:rsidRPr="00D45476">
        <w:rPr>
          <w:sz w:val="28"/>
          <w:szCs w:val="28"/>
        </w:rPr>
        <w:t xml:space="preserve">Жир ухудшает взбитость, так как жировые шарики ослабляют перегородки между воздушными пузырьками. Но присутствие жира препятствует росту кристаллов льда, обеспечивая тем самым нежную консистенцию мороженого. При взбитости </w:t>
      </w:r>
      <w:r w:rsidR="003177E3" w:rsidRPr="00D45476">
        <w:rPr>
          <w:sz w:val="28"/>
          <w:szCs w:val="28"/>
        </w:rPr>
        <w:t>100% в 1</w:t>
      </w:r>
      <w:r w:rsidRPr="00D45476">
        <w:rPr>
          <w:sz w:val="28"/>
          <w:szCs w:val="28"/>
        </w:rPr>
        <w:t>г мороженого содержится около 8,3 млн</w:t>
      </w:r>
      <w:r w:rsidR="00B67333">
        <w:rPr>
          <w:sz w:val="28"/>
          <w:szCs w:val="28"/>
        </w:rPr>
        <w:t>.</w:t>
      </w:r>
      <w:r w:rsidRPr="00D45476">
        <w:rPr>
          <w:sz w:val="28"/>
          <w:szCs w:val="28"/>
        </w:rPr>
        <w:t xml:space="preserve"> воздушных пуз</w:t>
      </w:r>
      <w:r w:rsidR="003177E3" w:rsidRPr="00D45476">
        <w:rPr>
          <w:sz w:val="28"/>
          <w:szCs w:val="28"/>
        </w:rPr>
        <w:t>ырьков с общей поверхностью 0,1</w:t>
      </w:r>
      <w:r w:rsidRPr="00D45476">
        <w:rPr>
          <w:sz w:val="28"/>
          <w:szCs w:val="28"/>
        </w:rPr>
        <w:t>м</w:t>
      </w:r>
      <w:r w:rsidRPr="00D45476">
        <w:rPr>
          <w:sz w:val="28"/>
          <w:szCs w:val="28"/>
          <w:vertAlign w:val="superscript"/>
        </w:rPr>
        <w:t>2</w:t>
      </w:r>
      <w:r w:rsidRPr="00D45476">
        <w:rPr>
          <w:sz w:val="28"/>
          <w:szCs w:val="28"/>
        </w:rPr>
        <w:t>. Для сливочного мороженого и пломбира достигается взбитость 70—100%.</w:t>
      </w:r>
    </w:p>
    <w:p w:rsidR="00B669F9" w:rsidRPr="00D45476" w:rsidRDefault="00B669F9" w:rsidP="00D45476">
      <w:pPr>
        <w:shd w:val="clear" w:color="auto" w:fill="FFFFFF"/>
        <w:ind w:firstLine="709"/>
        <w:jc w:val="both"/>
        <w:rPr>
          <w:sz w:val="28"/>
          <w:szCs w:val="28"/>
        </w:rPr>
      </w:pPr>
      <w:r w:rsidRPr="00D45476">
        <w:rPr>
          <w:sz w:val="28"/>
          <w:szCs w:val="28"/>
        </w:rPr>
        <w:t>В мороженом после фризерования большая часть жира переходит в твердое состояние</w:t>
      </w:r>
      <w:r w:rsidR="003177E3" w:rsidRPr="00D45476">
        <w:rPr>
          <w:sz w:val="28"/>
          <w:szCs w:val="28"/>
        </w:rPr>
        <w:t xml:space="preserve">, жидкого жира остается 11—12%. </w:t>
      </w:r>
      <w:r w:rsidRPr="00D45476">
        <w:rPr>
          <w:sz w:val="28"/>
          <w:szCs w:val="28"/>
        </w:rPr>
        <w:t>Температура мороженого в конце фризерования составляет от —4,5 до —6 °С.</w:t>
      </w:r>
    </w:p>
    <w:p w:rsidR="003177E3" w:rsidRPr="00D45476" w:rsidRDefault="003177E3" w:rsidP="00D45476">
      <w:pPr>
        <w:shd w:val="clear" w:color="auto" w:fill="FFFFFF"/>
        <w:ind w:firstLine="709"/>
        <w:jc w:val="both"/>
        <w:rPr>
          <w:sz w:val="28"/>
          <w:szCs w:val="28"/>
        </w:rPr>
      </w:pPr>
    </w:p>
    <w:p w:rsidR="003177E3" w:rsidRPr="00B67333" w:rsidRDefault="00B67333" w:rsidP="00B67333">
      <w:pPr>
        <w:shd w:val="clear" w:color="auto" w:fill="FFFFFF"/>
        <w:ind w:firstLine="709"/>
        <w:jc w:val="both"/>
        <w:rPr>
          <w:b/>
          <w:sz w:val="28"/>
          <w:szCs w:val="28"/>
        </w:rPr>
      </w:pPr>
      <w:r>
        <w:rPr>
          <w:sz w:val="28"/>
          <w:szCs w:val="28"/>
        </w:rPr>
        <w:br w:type="page"/>
      </w:r>
      <w:bookmarkStart w:id="32" w:name="_Toc248490611"/>
      <w:r w:rsidRPr="00B67333">
        <w:rPr>
          <w:b/>
          <w:sz w:val="28"/>
          <w:szCs w:val="28"/>
        </w:rPr>
        <w:t xml:space="preserve">2.5 </w:t>
      </w:r>
      <w:r w:rsidR="003177E3" w:rsidRPr="00B67333">
        <w:rPr>
          <w:b/>
          <w:sz w:val="28"/>
          <w:szCs w:val="28"/>
        </w:rPr>
        <w:t>Фасование и закаливание мороженого</w:t>
      </w:r>
      <w:bookmarkEnd w:id="32"/>
    </w:p>
    <w:p w:rsidR="003177E3" w:rsidRPr="00D45476" w:rsidRDefault="003177E3" w:rsidP="00D45476">
      <w:pPr>
        <w:shd w:val="clear" w:color="auto" w:fill="FFFFFF"/>
        <w:ind w:firstLine="709"/>
        <w:jc w:val="both"/>
        <w:rPr>
          <w:sz w:val="28"/>
          <w:szCs w:val="28"/>
        </w:rPr>
      </w:pPr>
    </w:p>
    <w:p w:rsidR="00B669F9" w:rsidRPr="00D45476" w:rsidRDefault="00B669F9" w:rsidP="00D45476">
      <w:pPr>
        <w:shd w:val="clear" w:color="auto" w:fill="FFFFFF"/>
        <w:ind w:firstLine="709"/>
        <w:jc w:val="both"/>
        <w:rPr>
          <w:sz w:val="28"/>
          <w:szCs w:val="28"/>
        </w:rPr>
      </w:pPr>
      <w:r w:rsidRPr="00D45476">
        <w:rPr>
          <w:sz w:val="28"/>
          <w:szCs w:val="28"/>
        </w:rPr>
        <w:t xml:space="preserve">Выходящее из фризера мороженое быстро </w:t>
      </w:r>
      <w:r w:rsidR="003177E3" w:rsidRPr="00D45476">
        <w:rPr>
          <w:sz w:val="28"/>
          <w:szCs w:val="28"/>
        </w:rPr>
        <w:t>фасуют и немедленно направляют н</w:t>
      </w:r>
      <w:r w:rsidRPr="00D45476">
        <w:rPr>
          <w:sz w:val="28"/>
          <w:szCs w:val="28"/>
        </w:rPr>
        <w:t>а закаливание, так как при задержке часть закристаллизованной воды может оттаять, что в дальнейшем приводит к образованию крупных кристаллов льд</w:t>
      </w:r>
      <w:r w:rsidR="003177E3" w:rsidRPr="00D45476">
        <w:rPr>
          <w:sz w:val="28"/>
          <w:szCs w:val="28"/>
        </w:rPr>
        <w:t>а.</w:t>
      </w:r>
    </w:p>
    <w:p w:rsidR="00B669F9" w:rsidRPr="00D45476" w:rsidRDefault="00B669F9" w:rsidP="00D45476">
      <w:pPr>
        <w:shd w:val="clear" w:color="auto" w:fill="FFFFFF"/>
        <w:ind w:firstLine="709"/>
        <w:jc w:val="both"/>
        <w:rPr>
          <w:sz w:val="28"/>
          <w:szCs w:val="28"/>
        </w:rPr>
      </w:pPr>
      <w:r w:rsidRPr="00D45476">
        <w:rPr>
          <w:sz w:val="28"/>
          <w:szCs w:val="28"/>
        </w:rPr>
        <w:t>В процессе закаливания</w:t>
      </w:r>
      <w:r w:rsidR="00C63EF3" w:rsidRPr="00D45476">
        <w:rPr>
          <w:sz w:val="28"/>
          <w:szCs w:val="28"/>
        </w:rPr>
        <w:t xml:space="preserve"> температура понижается до —15 -</w:t>
      </w:r>
      <w:r w:rsidRPr="00D45476">
        <w:rPr>
          <w:sz w:val="28"/>
          <w:szCs w:val="28"/>
        </w:rPr>
        <w:t>18°С. При этом вымораживается 75—85% общего количества воды, содержащегося в мороженом. Полная кристаллизация воды невозможна, так как сильно возрастает концентрация солей и сахара в незамерзшей части раствора, вследствие чего</w:t>
      </w:r>
      <w:r w:rsidR="0071680E" w:rsidRPr="00D45476">
        <w:rPr>
          <w:sz w:val="28"/>
          <w:szCs w:val="28"/>
          <w:vertAlign w:val="subscript"/>
        </w:rPr>
        <w:t xml:space="preserve"> </w:t>
      </w:r>
      <w:r w:rsidRPr="00D45476">
        <w:rPr>
          <w:sz w:val="28"/>
          <w:szCs w:val="28"/>
        </w:rPr>
        <w:t>резко снижается температура замерзания (ниже —5</w:t>
      </w:r>
      <w:r w:rsidR="00C63EF3" w:rsidRPr="00D45476">
        <w:rPr>
          <w:sz w:val="28"/>
          <w:szCs w:val="28"/>
        </w:rPr>
        <w:t>0 °С</w:t>
      </w:r>
      <w:r w:rsidR="0071680E" w:rsidRPr="00D45476">
        <w:rPr>
          <w:sz w:val="28"/>
          <w:szCs w:val="28"/>
        </w:rPr>
        <w:t>)</w:t>
      </w:r>
      <w:r w:rsidR="00C63EF3" w:rsidRPr="00D45476">
        <w:rPr>
          <w:sz w:val="28"/>
          <w:szCs w:val="28"/>
        </w:rPr>
        <w:t xml:space="preserve">. </w:t>
      </w:r>
      <w:r w:rsidRPr="00D45476">
        <w:rPr>
          <w:sz w:val="28"/>
          <w:szCs w:val="28"/>
        </w:rPr>
        <w:t>При закаливании гли</w:t>
      </w:r>
      <w:r w:rsidR="00C63EF3" w:rsidRPr="00D45476">
        <w:rPr>
          <w:sz w:val="28"/>
          <w:szCs w:val="28"/>
        </w:rPr>
        <w:t>цериды молочного жира почти пол</w:t>
      </w:r>
      <w:r w:rsidRPr="00D45476">
        <w:rPr>
          <w:sz w:val="28"/>
          <w:szCs w:val="28"/>
        </w:rPr>
        <w:t>ностью переходят в твердое состояние, жидкого жира остается всего лишь доли процента.</w:t>
      </w:r>
    </w:p>
    <w:p w:rsidR="00B669F9" w:rsidRPr="00D45476" w:rsidRDefault="00B669F9" w:rsidP="00D45476">
      <w:pPr>
        <w:shd w:val="clear" w:color="auto" w:fill="FFFFFF"/>
        <w:ind w:firstLine="709"/>
        <w:jc w:val="both"/>
        <w:rPr>
          <w:sz w:val="28"/>
          <w:szCs w:val="28"/>
        </w:rPr>
      </w:pPr>
      <w:r w:rsidRPr="00D45476">
        <w:rPr>
          <w:sz w:val="28"/>
          <w:szCs w:val="28"/>
        </w:rPr>
        <w:t>Процесс закаливания протекает значительно медленнее, чем фризерование,</w:t>
      </w:r>
      <w:r w:rsidR="00D45476">
        <w:rPr>
          <w:sz w:val="28"/>
          <w:szCs w:val="28"/>
        </w:rPr>
        <w:t xml:space="preserve"> </w:t>
      </w:r>
      <w:r w:rsidRPr="00D45476">
        <w:rPr>
          <w:sz w:val="28"/>
          <w:szCs w:val="28"/>
        </w:rPr>
        <w:t>и</w:t>
      </w:r>
      <w:r w:rsidR="00D45476">
        <w:rPr>
          <w:sz w:val="28"/>
          <w:szCs w:val="28"/>
        </w:rPr>
        <w:t xml:space="preserve"> </w:t>
      </w:r>
      <w:r w:rsidRPr="00D45476">
        <w:rPr>
          <w:sz w:val="28"/>
          <w:szCs w:val="28"/>
        </w:rPr>
        <w:t>без механического перемешивания,</w:t>
      </w:r>
      <w:r w:rsidR="00D45476">
        <w:rPr>
          <w:sz w:val="28"/>
          <w:szCs w:val="28"/>
        </w:rPr>
        <w:t xml:space="preserve"> </w:t>
      </w:r>
      <w:r w:rsidRPr="00D45476">
        <w:rPr>
          <w:sz w:val="28"/>
          <w:szCs w:val="28"/>
        </w:rPr>
        <w:t>поэтому создаются условия для образования крупных кристаллов льда, и их срастания в жесткий кристаллизационный каркас. Наличие тонко</w:t>
      </w:r>
      <w:r w:rsidR="00B67333">
        <w:rPr>
          <w:sz w:val="28"/>
          <w:szCs w:val="28"/>
        </w:rPr>
        <w:t xml:space="preserve"> </w:t>
      </w:r>
      <w:r w:rsidRPr="00D45476">
        <w:rPr>
          <w:sz w:val="28"/>
          <w:szCs w:val="28"/>
        </w:rPr>
        <w:t>диспергированной о</w:t>
      </w:r>
      <w:r w:rsidR="0071680E" w:rsidRPr="00D45476">
        <w:rPr>
          <w:sz w:val="28"/>
          <w:szCs w:val="28"/>
        </w:rPr>
        <w:t>твердевшей фазы жира, многочис</w:t>
      </w:r>
      <w:r w:rsidRPr="00D45476">
        <w:rPr>
          <w:sz w:val="28"/>
          <w:szCs w:val="28"/>
        </w:rPr>
        <w:t>ленных пузырьков воздуха препятствует образованию крупных сросшихся кристаллов воды. В мороженом температурой —20 °С преобладает криста</w:t>
      </w:r>
      <w:r w:rsidR="0071680E" w:rsidRPr="00D45476">
        <w:rPr>
          <w:sz w:val="28"/>
          <w:szCs w:val="28"/>
        </w:rPr>
        <w:t xml:space="preserve">ллизационная структура. Такое </w:t>
      </w:r>
      <w:r w:rsidRPr="00D45476">
        <w:rPr>
          <w:sz w:val="28"/>
          <w:szCs w:val="28"/>
        </w:rPr>
        <w:t>мороженое имеет плотную консистенцию и достаточно высокую прочность. Продолжительность закаливания зависит от состава</w:t>
      </w:r>
      <w:r w:rsidR="00D45476">
        <w:rPr>
          <w:sz w:val="28"/>
          <w:szCs w:val="28"/>
        </w:rPr>
        <w:t xml:space="preserve"> </w:t>
      </w:r>
      <w:r w:rsidRPr="00D45476">
        <w:rPr>
          <w:sz w:val="28"/>
          <w:szCs w:val="28"/>
        </w:rPr>
        <w:t>мороженого, температуры окружающей среды, применяемого оборудования</w:t>
      </w:r>
      <w:r w:rsidR="00D45476">
        <w:rPr>
          <w:sz w:val="28"/>
          <w:szCs w:val="28"/>
        </w:rPr>
        <w:t xml:space="preserve"> </w:t>
      </w:r>
      <w:r w:rsidRPr="00D45476">
        <w:rPr>
          <w:sz w:val="28"/>
          <w:szCs w:val="28"/>
        </w:rPr>
        <w:t>(морозильные аппараты, рассольный генератор, холодильные камеры и пр.), вида упаковки и пр.</w:t>
      </w:r>
    </w:p>
    <w:p w:rsidR="00B669F9" w:rsidRPr="00D45476" w:rsidRDefault="00B669F9" w:rsidP="00D45476">
      <w:pPr>
        <w:shd w:val="clear" w:color="auto" w:fill="FFFFFF"/>
        <w:ind w:firstLine="709"/>
        <w:jc w:val="both"/>
        <w:rPr>
          <w:sz w:val="28"/>
          <w:szCs w:val="28"/>
        </w:rPr>
      </w:pPr>
      <w:r w:rsidRPr="00D45476">
        <w:rPr>
          <w:sz w:val="28"/>
          <w:szCs w:val="28"/>
        </w:rPr>
        <w:t xml:space="preserve">Порции мороженого массой 50, 80 и </w:t>
      </w:r>
      <w:smartTag w:uri="urn:schemas-microsoft-com:office:smarttags" w:element="metricconverter">
        <w:smartTagPr>
          <w:attr w:name="ProductID" w:val="100 г"/>
        </w:smartTagPr>
        <w:r w:rsidRPr="00D45476">
          <w:rPr>
            <w:sz w:val="28"/>
            <w:szCs w:val="28"/>
          </w:rPr>
          <w:t>100 г</w:t>
        </w:r>
      </w:smartTag>
      <w:r w:rsidRPr="00D45476">
        <w:rPr>
          <w:sz w:val="28"/>
          <w:szCs w:val="28"/>
        </w:rPr>
        <w:t xml:space="preserve"> выпускают в виде брикетов на вафлях и без них, эскимо различных видов, в бумажных и вафельных стакан</w:t>
      </w:r>
      <w:r w:rsidR="0071680E" w:rsidRPr="00D45476">
        <w:rPr>
          <w:sz w:val="28"/>
          <w:szCs w:val="28"/>
        </w:rPr>
        <w:t>чиках, рожках из вафель, в каши</w:t>
      </w:r>
      <w:r w:rsidRPr="00D45476">
        <w:rPr>
          <w:sz w:val="28"/>
          <w:szCs w:val="28"/>
        </w:rPr>
        <w:t xml:space="preserve">рованной фольге, в картонных с пергаментом коробочках. В коробках в виде тортов выпускают порции по 250—1000 г; по 8— </w:t>
      </w:r>
      <w:smartTag w:uri="urn:schemas-microsoft-com:office:smarttags" w:element="metricconverter">
        <w:smartTagPr>
          <w:attr w:name="ProductID" w:val="10 кг"/>
        </w:smartTagPr>
        <w:r w:rsidRPr="00D45476">
          <w:rPr>
            <w:sz w:val="28"/>
            <w:szCs w:val="28"/>
          </w:rPr>
          <w:t>10 кг</w:t>
        </w:r>
      </w:smartTag>
      <w:r w:rsidRPr="00D45476">
        <w:rPr>
          <w:sz w:val="28"/>
          <w:szCs w:val="28"/>
        </w:rPr>
        <w:t xml:space="preserve"> мороженое фасуют в гильзы из нержавеющей стали.</w:t>
      </w:r>
    </w:p>
    <w:p w:rsidR="00B669F9" w:rsidRPr="00D45476" w:rsidRDefault="00B669F9" w:rsidP="00D45476">
      <w:pPr>
        <w:shd w:val="clear" w:color="auto" w:fill="FFFFFF"/>
        <w:ind w:firstLine="709"/>
        <w:jc w:val="both"/>
        <w:rPr>
          <w:sz w:val="28"/>
          <w:szCs w:val="28"/>
        </w:rPr>
      </w:pPr>
      <w:r w:rsidRPr="00D45476">
        <w:rPr>
          <w:sz w:val="28"/>
          <w:szCs w:val="28"/>
        </w:rPr>
        <w:t>В камерах для закаливания поддерживаетс</w:t>
      </w:r>
      <w:r w:rsidR="0071680E" w:rsidRPr="00D45476">
        <w:rPr>
          <w:sz w:val="28"/>
          <w:szCs w:val="28"/>
        </w:rPr>
        <w:t xml:space="preserve">я температура </w:t>
      </w:r>
      <w:r w:rsidR="007D2908" w:rsidRPr="00D45476">
        <w:rPr>
          <w:sz w:val="28"/>
          <w:szCs w:val="28"/>
        </w:rPr>
        <w:t>—22</w:t>
      </w:r>
      <w:r w:rsidRPr="00D45476">
        <w:rPr>
          <w:sz w:val="28"/>
          <w:szCs w:val="28"/>
        </w:rPr>
        <w:t>—30 °С.</w:t>
      </w:r>
    </w:p>
    <w:p w:rsidR="00B669F9" w:rsidRPr="00D45476" w:rsidRDefault="00B669F9" w:rsidP="00D45476">
      <w:pPr>
        <w:shd w:val="clear" w:color="auto" w:fill="FFFFFF"/>
        <w:ind w:firstLine="709"/>
        <w:jc w:val="both"/>
        <w:rPr>
          <w:sz w:val="28"/>
          <w:szCs w:val="28"/>
        </w:rPr>
      </w:pPr>
      <w:r w:rsidRPr="00D45476">
        <w:rPr>
          <w:sz w:val="28"/>
          <w:szCs w:val="28"/>
        </w:rPr>
        <w:t>Обычно процесс фасован</w:t>
      </w:r>
      <w:r w:rsidR="0071680E" w:rsidRPr="00D45476">
        <w:rPr>
          <w:sz w:val="28"/>
          <w:szCs w:val="28"/>
        </w:rPr>
        <w:t>ия и закаливания мороженого пол</w:t>
      </w:r>
      <w:r w:rsidRPr="00D45476">
        <w:rPr>
          <w:sz w:val="28"/>
          <w:szCs w:val="28"/>
        </w:rPr>
        <w:t>ностью механизирован: применяют поточные линии, состоящ</w:t>
      </w:r>
      <w:r w:rsidR="006D190C">
        <w:rPr>
          <w:sz w:val="28"/>
          <w:szCs w:val="28"/>
        </w:rPr>
        <w:t>ие</w:t>
      </w:r>
      <w:r w:rsidRPr="00D45476">
        <w:rPr>
          <w:sz w:val="28"/>
          <w:szCs w:val="28"/>
        </w:rPr>
        <w:t xml:space="preserve"> из ФНД, дозатора-автомата</w:t>
      </w:r>
      <w:r w:rsidR="0071680E" w:rsidRPr="00D45476">
        <w:rPr>
          <w:sz w:val="28"/>
          <w:szCs w:val="28"/>
        </w:rPr>
        <w:t xml:space="preserve"> и морозильного аппарата, соеди</w:t>
      </w:r>
      <w:r w:rsidRPr="00D45476">
        <w:rPr>
          <w:sz w:val="28"/>
          <w:szCs w:val="28"/>
        </w:rPr>
        <w:t>ненных системой транспортер</w:t>
      </w:r>
      <w:r w:rsidR="0071680E" w:rsidRPr="00D45476">
        <w:rPr>
          <w:sz w:val="28"/>
          <w:szCs w:val="28"/>
        </w:rPr>
        <w:t>ов. Благодаря интенсивному пере</w:t>
      </w:r>
      <w:r w:rsidRPr="00D45476">
        <w:rPr>
          <w:sz w:val="28"/>
          <w:szCs w:val="28"/>
        </w:rPr>
        <w:t>мешиванию охлажденного до —30 °С воздуха</w:t>
      </w:r>
      <w:r w:rsidR="00D45476">
        <w:rPr>
          <w:sz w:val="28"/>
          <w:szCs w:val="28"/>
        </w:rPr>
        <w:t xml:space="preserve"> </w:t>
      </w:r>
      <w:r w:rsidRPr="00D45476">
        <w:rPr>
          <w:sz w:val="28"/>
          <w:szCs w:val="28"/>
        </w:rPr>
        <w:t>в</w:t>
      </w:r>
      <w:r w:rsidR="00D45476">
        <w:rPr>
          <w:sz w:val="28"/>
          <w:szCs w:val="28"/>
        </w:rPr>
        <w:t xml:space="preserve"> </w:t>
      </w:r>
      <w:r w:rsidRPr="00D45476">
        <w:rPr>
          <w:sz w:val="28"/>
          <w:szCs w:val="28"/>
        </w:rPr>
        <w:t>морозильном аппарате закаливание длится 35—45 мин, выходящее мороженое имеет температуру —12ч—18 °С. Такое быстрое закаливание</w:t>
      </w:r>
      <w:r w:rsidR="00D45476">
        <w:rPr>
          <w:sz w:val="28"/>
          <w:szCs w:val="28"/>
        </w:rPr>
        <w:t xml:space="preserve"> </w:t>
      </w:r>
      <w:r w:rsidRPr="00D45476">
        <w:rPr>
          <w:sz w:val="28"/>
          <w:szCs w:val="28"/>
        </w:rPr>
        <w:t>способствует образованию</w:t>
      </w:r>
      <w:r w:rsidR="00D45476">
        <w:rPr>
          <w:sz w:val="28"/>
          <w:szCs w:val="28"/>
        </w:rPr>
        <w:t xml:space="preserve"> </w:t>
      </w:r>
      <w:r w:rsidRPr="00D45476">
        <w:rPr>
          <w:sz w:val="28"/>
          <w:szCs w:val="28"/>
        </w:rPr>
        <w:t>мелких кристалликов</w:t>
      </w:r>
      <w:r w:rsidR="00D45476">
        <w:rPr>
          <w:sz w:val="28"/>
          <w:szCs w:val="28"/>
        </w:rPr>
        <w:t xml:space="preserve"> </w:t>
      </w:r>
      <w:r w:rsidRPr="00D45476">
        <w:rPr>
          <w:sz w:val="28"/>
          <w:szCs w:val="28"/>
        </w:rPr>
        <w:t>льда</w:t>
      </w:r>
      <w:r w:rsidR="00D45476">
        <w:rPr>
          <w:sz w:val="28"/>
          <w:szCs w:val="28"/>
        </w:rPr>
        <w:t xml:space="preserve"> </w:t>
      </w:r>
      <w:r w:rsidRPr="00D45476">
        <w:rPr>
          <w:sz w:val="28"/>
          <w:szCs w:val="28"/>
        </w:rPr>
        <w:t>с нежной структурой мороженого.</w:t>
      </w:r>
    </w:p>
    <w:p w:rsidR="0071680E" w:rsidRPr="00D45476" w:rsidRDefault="0071680E" w:rsidP="00D45476">
      <w:pPr>
        <w:shd w:val="clear" w:color="auto" w:fill="FFFFFF"/>
        <w:ind w:firstLine="709"/>
        <w:jc w:val="both"/>
        <w:rPr>
          <w:sz w:val="28"/>
          <w:szCs w:val="28"/>
        </w:rPr>
      </w:pPr>
    </w:p>
    <w:p w:rsidR="0071680E" w:rsidRPr="00D45476" w:rsidRDefault="006D190C" w:rsidP="006D190C">
      <w:pPr>
        <w:pStyle w:val="3"/>
        <w:spacing w:before="0" w:after="0"/>
        <w:ind w:firstLine="709"/>
        <w:jc w:val="both"/>
        <w:rPr>
          <w:rFonts w:ascii="Times New Roman" w:hAnsi="Times New Roman" w:cs="Times New Roman"/>
          <w:sz w:val="28"/>
          <w:szCs w:val="28"/>
        </w:rPr>
      </w:pPr>
      <w:bookmarkStart w:id="33" w:name="_Toc248490612"/>
      <w:r>
        <w:rPr>
          <w:rFonts w:ascii="Times New Roman" w:hAnsi="Times New Roman" w:cs="Times New Roman"/>
          <w:sz w:val="28"/>
          <w:szCs w:val="28"/>
        </w:rPr>
        <w:t xml:space="preserve">2.6 </w:t>
      </w:r>
      <w:r w:rsidR="0071680E" w:rsidRPr="00D45476">
        <w:rPr>
          <w:rFonts w:ascii="Times New Roman" w:hAnsi="Times New Roman" w:cs="Times New Roman"/>
          <w:sz w:val="28"/>
          <w:szCs w:val="28"/>
        </w:rPr>
        <w:t>Глазирование мороженого</w:t>
      </w:r>
      <w:bookmarkEnd w:id="33"/>
    </w:p>
    <w:p w:rsidR="0071680E" w:rsidRPr="00D45476" w:rsidRDefault="0071680E" w:rsidP="00D45476">
      <w:pPr>
        <w:shd w:val="clear" w:color="auto" w:fill="FFFFFF"/>
        <w:ind w:firstLine="709"/>
        <w:jc w:val="both"/>
        <w:rPr>
          <w:sz w:val="28"/>
          <w:szCs w:val="28"/>
        </w:rPr>
      </w:pPr>
    </w:p>
    <w:p w:rsidR="00B669F9" w:rsidRPr="00D45476" w:rsidRDefault="00B669F9" w:rsidP="00D45476">
      <w:pPr>
        <w:shd w:val="clear" w:color="auto" w:fill="FFFFFF"/>
        <w:ind w:firstLine="709"/>
        <w:jc w:val="both"/>
        <w:rPr>
          <w:sz w:val="28"/>
          <w:szCs w:val="28"/>
        </w:rPr>
      </w:pPr>
      <w:r w:rsidRPr="00D45476">
        <w:rPr>
          <w:sz w:val="28"/>
          <w:szCs w:val="28"/>
        </w:rPr>
        <w:t xml:space="preserve">Глазурь для мороженого вырабатывают по рецептурам, куда входит шоколадный кувертюр, какао-масло, какао-порошок, сахарная пудра, сливочное несоленое масло высшего сорта. Для изготовления глазури масло медленно разогревают при температуре 35—38 °С в котлах с паровым или водяным обогревом, </w:t>
      </w:r>
      <w:r w:rsidR="0071680E" w:rsidRPr="00D45476">
        <w:rPr>
          <w:sz w:val="28"/>
          <w:szCs w:val="28"/>
        </w:rPr>
        <w:t>в</w:t>
      </w:r>
      <w:r w:rsidRPr="00D45476">
        <w:rPr>
          <w:sz w:val="28"/>
          <w:szCs w:val="28"/>
        </w:rPr>
        <w:t xml:space="preserve"> расплавленное масло добавляют какао-порошок или шоколадный кувертюр (какао-порошок предварительно смешивают с сахарной пудрой). Всю массу тщательно перемешивают и выливают из котла небольшими порциями в ванночки для глазирования. При температуре выше 40 °С смесь разделяется на составные части и масло всплывает. Такая перегретая глазурь плохо ложится на эскимо. Повторный разогрев придает глазури салистый вкус, поэтому ее готовят в количестве, не превышающем дневной потребности.</w:t>
      </w:r>
    </w:p>
    <w:p w:rsidR="0071680E" w:rsidRPr="00D45476" w:rsidRDefault="0071680E" w:rsidP="00D45476">
      <w:pPr>
        <w:shd w:val="clear" w:color="auto" w:fill="FFFFFF"/>
        <w:ind w:firstLine="709"/>
        <w:jc w:val="both"/>
        <w:rPr>
          <w:sz w:val="28"/>
          <w:szCs w:val="28"/>
        </w:rPr>
      </w:pPr>
    </w:p>
    <w:p w:rsidR="006A26D7" w:rsidRPr="006D190C" w:rsidRDefault="006D190C" w:rsidP="006D190C">
      <w:pPr>
        <w:shd w:val="clear" w:color="auto" w:fill="FFFFFF"/>
        <w:ind w:firstLine="709"/>
        <w:jc w:val="both"/>
        <w:rPr>
          <w:b/>
          <w:sz w:val="28"/>
          <w:szCs w:val="28"/>
        </w:rPr>
      </w:pPr>
      <w:r>
        <w:rPr>
          <w:sz w:val="28"/>
          <w:szCs w:val="28"/>
        </w:rPr>
        <w:br w:type="page"/>
      </w:r>
      <w:bookmarkStart w:id="34" w:name="_Toc248490613"/>
      <w:r w:rsidRPr="006D190C">
        <w:rPr>
          <w:b/>
          <w:sz w:val="28"/>
          <w:szCs w:val="28"/>
        </w:rPr>
        <w:t xml:space="preserve">2.7 </w:t>
      </w:r>
      <w:r w:rsidR="006A26D7" w:rsidRPr="006D190C">
        <w:rPr>
          <w:b/>
          <w:sz w:val="28"/>
          <w:szCs w:val="28"/>
        </w:rPr>
        <w:t>Хранение мороженого</w:t>
      </w:r>
      <w:bookmarkEnd w:id="34"/>
    </w:p>
    <w:p w:rsidR="006A26D7" w:rsidRPr="00D45476" w:rsidRDefault="006A26D7" w:rsidP="00D45476">
      <w:pPr>
        <w:shd w:val="clear" w:color="auto" w:fill="FFFFFF"/>
        <w:ind w:firstLine="709"/>
        <w:jc w:val="both"/>
        <w:rPr>
          <w:sz w:val="28"/>
          <w:szCs w:val="28"/>
        </w:rPr>
      </w:pPr>
    </w:p>
    <w:p w:rsidR="00A23E59" w:rsidRDefault="00B669F9" w:rsidP="00D45476">
      <w:pPr>
        <w:shd w:val="clear" w:color="auto" w:fill="FFFFFF"/>
        <w:ind w:firstLine="709"/>
        <w:jc w:val="both"/>
        <w:rPr>
          <w:sz w:val="28"/>
          <w:szCs w:val="28"/>
        </w:rPr>
      </w:pPr>
      <w:r w:rsidRPr="00D45476">
        <w:rPr>
          <w:sz w:val="28"/>
          <w:szCs w:val="28"/>
        </w:rPr>
        <w:t>Закаленное мороженое упаковывают в картонные коробки (лучше из гофрированного картона по 2,4—6 кг нетто в зависимост</w:t>
      </w:r>
      <w:r w:rsidR="007D2908" w:rsidRPr="00D45476">
        <w:rPr>
          <w:sz w:val="28"/>
          <w:szCs w:val="28"/>
        </w:rPr>
        <w:t>и от вида фасования) и направля</w:t>
      </w:r>
      <w:r w:rsidRPr="00D45476">
        <w:rPr>
          <w:sz w:val="28"/>
          <w:szCs w:val="28"/>
        </w:rPr>
        <w:t>ют в кам</w:t>
      </w:r>
      <w:r w:rsidR="007D2908" w:rsidRPr="00D45476">
        <w:rPr>
          <w:sz w:val="28"/>
          <w:szCs w:val="28"/>
        </w:rPr>
        <w:t>еры хранения с температурой —18</w:t>
      </w:r>
      <w:r w:rsidRPr="00D45476">
        <w:rPr>
          <w:sz w:val="28"/>
          <w:szCs w:val="28"/>
        </w:rPr>
        <w:t>—25 °С и относительной влажностью воздуха 85—90%. Температурные колебания в камере не должны превышать ±3°С, а при длительном хранении мороженого не допускаются вовсе. Фасованное мороженое в зависимости от вида может храниться до 2 мес. При выпуске с предприятия темпе</w:t>
      </w:r>
      <w:r w:rsidR="007D2908" w:rsidRPr="00D45476">
        <w:rPr>
          <w:sz w:val="28"/>
          <w:szCs w:val="28"/>
        </w:rPr>
        <w:t>ратура мороженого молочных ви</w:t>
      </w:r>
      <w:r w:rsidRPr="00D45476">
        <w:rPr>
          <w:sz w:val="28"/>
          <w:szCs w:val="28"/>
        </w:rPr>
        <w:t>дов должна быть не выше —10 °С, фруктово-ягодного и ароматического — не выше —12 °С.</w:t>
      </w:r>
    </w:p>
    <w:p w:rsidR="006D190C" w:rsidRDefault="006D190C" w:rsidP="00D45476">
      <w:pPr>
        <w:shd w:val="clear" w:color="auto" w:fill="FFFFFF"/>
        <w:ind w:firstLine="709"/>
        <w:jc w:val="both"/>
        <w:rPr>
          <w:sz w:val="28"/>
          <w:szCs w:val="28"/>
        </w:rPr>
      </w:pPr>
    </w:p>
    <w:p w:rsidR="003E39A2" w:rsidRPr="006D190C" w:rsidRDefault="006D190C" w:rsidP="006D190C">
      <w:pPr>
        <w:shd w:val="clear" w:color="auto" w:fill="FFFFFF"/>
        <w:ind w:firstLine="709"/>
        <w:jc w:val="both"/>
        <w:rPr>
          <w:b/>
          <w:sz w:val="28"/>
          <w:szCs w:val="28"/>
        </w:rPr>
      </w:pPr>
      <w:r>
        <w:rPr>
          <w:sz w:val="28"/>
          <w:szCs w:val="28"/>
        </w:rPr>
        <w:br w:type="page"/>
      </w:r>
      <w:bookmarkStart w:id="35" w:name="_Toc248490614"/>
      <w:r w:rsidR="003E39A2" w:rsidRPr="006D190C">
        <w:rPr>
          <w:b/>
          <w:sz w:val="28"/>
          <w:szCs w:val="28"/>
        </w:rPr>
        <w:t>3. ВЫБОР И ОСНОВАНИЕ РАЦИОНАЛЬНОЙ ТЕХНОЛОГИЧЕСКОЙ СХЕМЫ ПРОЦЕССА И БАЗОВЫХ ВАРИАНТОВ ОСНОВНОГО ОБОРУДОВАНИЯ</w:t>
      </w:r>
      <w:bookmarkEnd w:id="35"/>
    </w:p>
    <w:p w:rsidR="001D3E1E" w:rsidRPr="00D45476" w:rsidRDefault="001D3E1E" w:rsidP="00D45476">
      <w:pPr>
        <w:shd w:val="clear" w:color="auto" w:fill="FFFFFF"/>
        <w:ind w:firstLine="709"/>
        <w:jc w:val="both"/>
        <w:rPr>
          <w:b/>
          <w:sz w:val="28"/>
          <w:szCs w:val="28"/>
        </w:rPr>
      </w:pPr>
    </w:p>
    <w:p w:rsidR="00EA7E98" w:rsidRPr="00D45476" w:rsidRDefault="002A7AEA" w:rsidP="00D45476">
      <w:pPr>
        <w:shd w:val="clear" w:color="auto" w:fill="FFFFFF"/>
        <w:ind w:firstLine="709"/>
        <w:jc w:val="both"/>
        <w:rPr>
          <w:sz w:val="28"/>
          <w:szCs w:val="28"/>
        </w:rPr>
      </w:pPr>
      <w:r w:rsidRPr="00D45476">
        <w:rPr>
          <w:sz w:val="28"/>
          <w:szCs w:val="28"/>
        </w:rPr>
        <w:t xml:space="preserve">Как уже отмечалось выше, производство </w:t>
      </w:r>
      <w:r w:rsidR="0033596C" w:rsidRPr="00D45476">
        <w:rPr>
          <w:sz w:val="28"/>
          <w:szCs w:val="28"/>
        </w:rPr>
        <w:t>мороженого</w:t>
      </w:r>
      <w:r w:rsidRPr="00D45476">
        <w:rPr>
          <w:sz w:val="28"/>
          <w:szCs w:val="28"/>
        </w:rPr>
        <w:t xml:space="preserve"> ведут по единственной технологии с использованием различного оборудования и режимов. В данном расчётном задании рассмат</w:t>
      </w:r>
      <w:r w:rsidR="00433E2E" w:rsidRPr="00D45476">
        <w:rPr>
          <w:sz w:val="28"/>
          <w:szCs w:val="28"/>
        </w:rPr>
        <w:t>ривается линия для производства мороженого пломбира в сливочно-кремовой глазури с использованием функциональных компонентов.</w:t>
      </w:r>
    </w:p>
    <w:p w:rsidR="000E4645" w:rsidRPr="00D45476" w:rsidRDefault="000E4645" w:rsidP="00D45476">
      <w:pPr>
        <w:ind w:firstLine="709"/>
        <w:jc w:val="both"/>
        <w:rPr>
          <w:rStyle w:val="ae"/>
          <w:b w:val="0"/>
          <w:bCs w:val="0"/>
          <w:sz w:val="28"/>
          <w:szCs w:val="28"/>
        </w:rPr>
      </w:pPr>
      <w:r w:rsidRPr="00D45476">
        <w:rPr>
          <w:sz w:val="28"/>
          <w:szCs w:val="28"/>
        </w:rPr>
        <w:t>Мороженое относится к продуктам длительного хранения, поэтому необходимо повышать выживаемость молочнокислых пробиотических культур при производстве и хранении мороженого, а также в желудочно-кишечном тракте. Известно, что одним из путей повышения эффективности пробиотических продуктов является применение в их составе таких функциональных ингредиентов, как пребиотики.</w:t>
      </w:r>
    </w:p>
    <w:p w:rsidR="000E4645" w:rsidRPr="00D45476" w:rsidRDefault="000E4645" w:rsidP="00D45476">
      <w:pPr>
        <w:pStyle w:val="ad"/>
        <w:spacing w:before="0" w:beforeAutospacing="0" w:after="0" w:afterAutospacing="0"/>
        <w:ind w:firstLine="709"/>
        <w:jc w:val="both"/>
        <w:rPr>
          <w:color w:val="auto"/>
          <w:sz w:val="28"/>
          <w:szCs w:val="28"/>
        </w:rPr>
      </w:pPr>
      <w:r w:rsidRPr="00D45476">
        <w:rPr>
          <w:rStyle w:val="ae"/>
          <w:b w:val="0"/>
          <w:color w:val="auto"/>
          <w:sz w:val="28"/>
          <w:szCs w:val="28"/>
        </w:rPr>
        <w:t xml:space="preserve">Наиболее изученным и производимым пребиотиком в настоящее время в России является лактулоза, поэтому </w:t>
      </w:r>
      <w:r w:rsidR="00460045" w:rsidRPr="00D45476">
        <w:rPr>
          <w:color w:val="auto"/>
          <w:sz w:val="28"/>
          <w:szCs w:val="28"/>
        </w:rPr>
        <w:t>при составлении технологической схемы применим частичную замену</w:t>
      </w:r>
      <w:r w:rsidRPr="00D45476">
        <w:rPr>
          <w:color w:val="auto"/>
          <w:sz w:val="28"/>
          <w:szCs w:val="28"/>
        </w:rPr>
        <w:t xml:space="preserve"> сахарозы в рецептуре мороженого на пребиотик – лактулозу.</w:t>
      </w:r>
      <w:r w:rsidR="00283947" w:rsidRPr="00D45476">
        <w:rPr>
          <w:color w:val="auto"/>
          <w:sz w:val="28"/>
          <w:szCs w:val="28"/>
        </w:rPr>
        <w:t xml:space="preserve"> В связи с этим изменим следующие этапы в классической технологии мороженого.</w:t>
      </w:r>
    </w:p>
    <w:p w:rsidR="00EB5FA2" w:rsidRPr="00D45476" w:rsidRDefault="00EB5FA2" w:rsidP="00D45476">
      <w:pPr>
        <w:ind w:firstLine="709"/>
        <w:jc w:val="both"/>
        <w:rPr>
          <w:sz w:val="28"/>
          <w:szCs w:val="28"/>
        </w:rPr>
      </w:pPr>
      <w:r w:rsidRPr="00D45476">
        <w:rPr>
          <w:sz w:val="28"/>
          <w:szCs w:val="28"/>
        </w:rPr>
        <w:t>Замедленное развитие пробиотических культур обусловлено тем, что высокие концентрации сахарозы в стандартных рецептурах повышают осмотическое давление в смесях для мороженого. Поэтому было предложено поэтапное внесение сахарозы: на первом этапе вносить некоторую часть сахарозы, не снижающую интенсивность развития стартовых культур в процессе ферментации, а на втором – в ферментированную смесь вносить необходимое по рецептуре количество сахарозы в виде сиропа при перемешивании смеси мороженого.</w:t>
      </w:r>
    </w:p>
    <w:p w:rsidR="0019340C" w:rsidRPr="00D45476" w:rsidRDefault="00EB5FA2" w:rsidP="00D45476">
      <w:pPr>
        <w:ind w:firstLine="709"/>
        <w:jc w:val="both"/>
        <w:rPr>
          <w:sz w:val="28"/>
          <w:szCs w:val="28"/>
        </w:rPr>
      </w:pPr>
      <w:r w:rsidRPr="00D45476">
        <w:rPr>
          <w:bCs/>
          <w:sz w:val="28"/>
          <w:szCs w:val="28"/>
        </w:rPr>
        <w:t>Следующей важнейшей технологической операцией при производстве мороженого является п</w:t>
      </w:r>
      <w:r w:rsidRPr="00D45476">
        <w:rPr>
          <w:sz w:val="28"/>
          <w:szCs w:val="28"/>
        </w:rPr>
        <w:t>роцесс фризерования, в ходе которого происходит частичное замораживание смеси и насыщение её воздухом.</w:t>
      </w:r>
    </w:p>
    <w:p w:rsidR="0019340C" w:rsidRPr="00D45476" w:rsidRDefault="0019340C" w:rsidP="00D45476">
      <w:pPr>
        <w:ind w:firstLine="709"/>
        <w:jc w:val="both"/>
        <w:rPr>
          <w:sz w:val="28"/>
          <w:szCs w:val="28"/>
        </w:rPr>
      </w:pPr>
      <w:r w:rsidRPr="00D45476">
        <w:rPr>
          <w:sz w:val="28"/>
          <w:szCs w:val="28"/>
        </w:rPr>
        <w:t>Это основная</w:t>
      </w:r>
      <w:r w:rsidR="00EB5FA2" w:rsidRPr="00D45476">
        <w:rPr>
          <w:sz w:val="28"/>
          <w:szCs w:val="28"/>
        </w:rPr>
        <w:t xml:space="preserve"> </w:t>
      </w:r>
      <w:r w:rsidRPr="00D45476">
        <w:rPr>
          <w:sz w:val="28"/>
          <w:szCs w:val="28"/>
        </w:rPr>
        <w:t>технологическая операция, приводящая</w:t>
      </w:r>
      <w:r w:rsidR="00EB5FA2" w:rsidRPr="00D45476">
        <w:rPr>
          <w:sz w:val="28"/>
          <w:szCs w:val="28"/>
        </w:rPr>
        <w:t xml:space="preserve"> к гибели значительного числа жизнеспособных клеток пробиотических культур при производстве мо</w:t>
      </w:r>
      <w:r w:rsidRPr="00D45476">
        <w:rPr>
          <w:sz w:val="28"/>
          <w:szCs w:val="28"/>
        </w:rPr>
        <w:t>роженого. Полученные данные свидетельствуют о замедлении процесса ферментации смесей для мороженого до 11-12 ч и достиже</w:t>
      </w:r>
      <w:r w:rsidR="00DF7555" w:rsidRPr="00D45476">
        <w:rPr>
          <w:sz w:val="28"/>
          <w:szCs w:val="28"/>
        </w:rPr>
        <w:t>ния титруемой кислотности 70-80</w:t>
      </w:r>
      <w:r w:rsidRPr="00D45476">
        <w:rPr>
          <w:sz w:val="28"/>
          <w:szCs w:val="28"/>
        </w:rPr>
        <w:t>ºТ при использовании инкапсулированной формы пробиотических бактерий по сравнению со свобод</w:t>
      </w:r>
      <w:r w:rsidR="00DF7555" w:rsidRPr="00D45476">
        <w:rPr>
          <w:sz w:val="28"/>
          <w:szCs w:val="28"/>
        </w:rPr>
        <w:t xml:space="preserve">ными клетками (6-8 </w:t>
      </w:r>
      <w:r w:rsidRPr="00D45476">
        <w:rPr>
          <w:sz w:val="28"/>
          <w:szCs w:val="28"/>
        </w:rPr>
        <w:t>ч). Однако при фризеровании смесей с инкапсулированными клетками их количество оставалось практически на том же уровне, что и до фризерования. П</w:t>
      </w:r>
      <w:r w:rsidR="00EB5FA2" w:rsidRPr="00D45476">
        <w:rPr>
          <w:sz w:val="28"/>
          <w:szCs w:val="28"/>
        </w:rPr>
        <w:t>оэтому было предложено вносить инкапсулированные формы культур преобиотки непосредственно после фризерования при формовании батончиков мороженого.</w:t>
      </w:r>
    </w:p>
    <w:p w:rsidR="00301810" w:rsidRPr="00D45476" w:rsidRDefault="00591213" w:rsidP="00D45476">
      <w:pPr>
        <w:ind w:firstLine="709"/>
        <w:jc w:val="both"/>
        <w:rPr>
          <w:sz w:val="28"/>
          <w:szCs w:val="28"/>
        </w:rPr>
      </w:pPr>
      <w:r w:rsidRPr="00D45476">
        <w:rPr>
          <w:sz w:val="28"/>
          <w:szCs w:val="28"/>
        </w:rPr>
        <w:t>Мороженое, изготовленное из ферментированной смеси обладает меньшей скоростью таяния, чем продукт, выработанный из смеси, не подвергавшейся ферментации. Закономерность скорости таяния мороженого, изготовленного из смеси ферментированной свободными и инкапсулированными клетками, была аналогична.</w:t>
      </w:r>
    </w:p>
    <w:p w:rsidR="004B10F7" w:rsidRPr="00D45476" w:rsidRDefault="004B10F7" w:rsidP="00D45476">
      <w:pPr>
        <w:shd w:val="clear" w:color="auto" w:fill="FFFFFF"/>
        <w:ind w:firstLine="709"/>
        <w:jc w:val="both"/>
        <w:rPr>
          <w:sz w:val="28"/>
          <w:szCs w:val="28"/>
        </w:rPr>
      </w:pPr>
    </w:p>
    <w:p w:rsidR="005224CA" w:rsidRPr="006D190C" w:rsidRDefault="006D190C" w:rsidP="006D190C">
      <w:pPr>
        <w:shd w:val="clear" w:color="auto" w:fill="FFFFFF"/>
        <w:ind w:firstLine="709"/>
        <w:jc w:val="both"/>
        <w:rPr>
          <w:b/>
          <w:sz w:val="28"/>
          <w:szCs w:val="28"/>
        </w:rPr>
      </w:pPr>
      <w:r>
        <w:rPr>
          <w:sz w:val="28"/>
          <w:szCs w:val="28"/>
        </w:rPr>
        <w:br w:type="page"/>
      </w:r>
      <w:bookmarkStart w:id="36" w:name="_Toc248490615"/>
      <w:r w:rsidR="00D115AD" w:rsidRPr="006D190C">
        <w:rPr>
          <w:b/>
          <w:sz w:val="28"/>
          <w:szCs w:val="28"/>
        </w:rPr>
        <w:t xml:space="preserve">4. </w:t>
      </w:r>
      <w:r w:rsidR="005224CA" w:rsidRPr="006D190C">
        <w:rPr>
          <w:b/>
          <w:sz w:val="28"/>
          <w:szCs w:val="28"/>
        </w:rPr>
        <w:t>ВЫБОР ТИПА И РАСЧЕТ КОЛИЧЕСТВА ОБОРУДОВАНИЯ</w:t>
      </w:r>
      <w:bookmarkEnd w:id="36"/>
    </w:p>
    <w:p w:rsidR="00D115AD" w:rsidRPr="00D45476" w:rsidRDefault="00D115AD" w:rsidP="00D45476">
      <w:pPr>
        <w:ind w:firstLine="709"/>
        <w:jc w:val="both"/>
        <w:rPr>
          <w:sz w:val="28"/>
          <w:szCs w:val="28"/>
        </w:rPr>
      </w:pPr>
    </w:p>
    <w:p w:rsidR="00486B64" w:rsidRPr="00D45476" w:rsidRDefault="00005B14" w:rsidP="00D45476">
      <w:pPr>
        <w:ind w:firstLine="709"/>
        <w:jc w:val="both"/>
        <w:rPr>
          <w:sz w:val="28"/>
          <w:szCs w:val="28"/>
        </w:rPr>
      </w:pPr>
      <w:r w:rsidRPr="00D45476">
        <w:rPr>
          <w:sz w:val="28"/>
          <w:szCs w:val="28"/>
        </w:rPr>
        <w:t>Определим ведущее оборудование. К нему обычно относится оборудование, на котором сырье становится готовым продуктом или полуфабрикатом с большой степенью готовности</w:t>
      </w:r>
      <w:r w:rsidR="00AE7A47" w:rsidRPr="00D45476">
        <w:rPr>
          <w:sz w:val="28"/>
          <w:szCs w:val="28"/>
        </w:rPr>
        <w:t>,</w:t>
      </w:r>
      <w:r w:rsidRPr="00D45476">
        <w:rPr>
          <w:sz w:val="28"/>
          <w:szCs w:val="28"/>
        </w:rPr>
        <w:t xml:space="preserve"> или где выполняются основные технологические процессы. </w:t>
      </w:r>
      <w:r w:rsidR="008F04DE" w:rsidRPr="00D45476">
        <w:rPr>
          <w:sz w:val="28"/>
          <w:szCs w:val="28"/>
        </w:rPr>
        <w:t>Учитывая</w:t>
      </w:r>
      <w:r w:rsidR="00B25F3B" w:rsidRPr="00D45476">
        <w:rPr>
          <w:sz w:val="28"/>
          <w:szCs w:val="28"/>
        </w:rPr>
        <w:t xml:space="preserve"> технологию производства, </w:t>
      </w:r>
      <w:r w:rsidRPr="00D45476">
        <w:rPr>
          <w:sz w:val="28"/>
          <w:szCs w:val="28"/>
        </w:rPr>
        <w:t xml:space="preserve">в качестве </w:t>
      </w:r>
      <w:r w:rsidR="00BD7800" w:rsidRPr="00D45476">
        <w:rPr>
          <w:sz w:val="28"/>
          <w:szCs w:val="28"/>
        </w:rPr>
        <w:t>ведущего при производстве</w:t>
      </w:r>
      <w:r w:rsidR="007277CC" w:rsidRPr="00D45476">
        <w:rPr>
          <w:sz w:val="28"/>
          <w:szCs w:val="28"/>
        </w:rPr>
        <w:t xml:space="preserve"> пломбира в сливочно-кремовой глазури с пробиотическими добавками </w:t>
      </w:r>
      <w:r w:rsidR="006D0C49" w:rsidRPr="00D45476">
        <w:rPr>
          <w:sz w:val="28"/>
          <w:szCs w:val="28"/>
        </w:rPr>
        <w:t>выбираем следующее оборудование</w:t>
      </w:r>
      <w:r w:rsidR="008F04DE" w:rsidRPr="00D45476">
        <w:rPr>
          <w:sz w:val="28"/>
          <w:szCs w:val="28"/>
        </w:rPr>
        <w:t>. Это сливкосозревательная ванна</w:t>
      </w:r>
      <w:r w:rsidR="00054B91" w:rsidRPr="00D45476">
        <w:rPr>
          <w:sz w:val="28"/>
          <w:szCs w:val="28"/>
        </w:rPr>
        <w:t xml:space="preserve"> марки ВГСМ</w:t>
      </w:r>
      <w:r w:rsidR="008F04DE" w:rsidRPr="00D45476">
        <w:rPr>
          <w:sz w:val="28"/>
          <w:szCs w:val="28"/>
        </w:rPr>
        <w:t>, фильтр</w:t>
      </w:r>
      <w:r w:rsidR="00054B91" w:rsidRPr="00D45476">
        <w:rPr>
          <w:sz w:val="28"/>
          <w:szCs w:val="28"/>
        </w:rPr>
        <w:t xml:space="preserve"> марки А1-ОШФ</w:t>
      </w:r>
      <w:r w:rsidR="008F04DE" w:rsidRPr="00D45476">
        <w:rPr>
          <w:sz w:val="28"/>
          <w:szCs w:val="28"/>
        </w:rPr>
        <w:t>,</w:t>
      </w:r>
      <w:r w:rsidR="00D45476">
        <w:rPr>
          <w:sz w:val="28"/>
          <w:szCs w:val="28"/>
        </w:rPr>
        <w:t xml:space="preserve"> </w:t>
      </w:r>
      <w:r w:rsidR="008F04DE" w:rsidRPr="00D45476">
        <w:rPr>
          <w:sz w:val="28"/>
          <w:szCs w:val="28"/>
        </w:rPr>
        <w:t>гомогенизатор</w:t>
      </w:r>
      <w:r w:rsidR="00054B91" w:rsidRPr="00D45476">
        <w:rPr>
          <w:sz w:val="28"/>
          <w:szCs w:val="28"/>
        </w:rPr>
        <w:t xml:space="preserve"> марки А1-ОГМ</w:t>
      </w:r>
      <w:r w:rsidR="008F04DE" w:rsidRPr="00D45476">
        <w:rPr>
          <w:sz w:val="28"/>
          <w:szCs w:val="28"/>
        </w:rPr>
        <w:t>, пластинчатая пастеризационно-охладительная установка, пластинчатый теплообменник</w:t>
      </w:r>
      <w:r w:rsidR="003D6FC2" w:rsidRPr="00D45476">
        <w:rPr>
          <w:sz w:val="28"/>
          <w:szCs w:val="28"/>
        </w:rPr>
        <w:t xml:space="preserve"> марки А1-00Я-1,2</w:t>
      </w:r>
      <w:r w:rsidR="006A2B00" w:rsidRPr="00D45476">
        <w:rPr>
          <w:sz w:val="28"/>
          <w:szCs w:val="28"/>
        </w:rPr>
        <w:t>, резервуар для созревания смеси марки РМВЦ-6</w:t>
      </w:r>
      <w:r w:rsidR="008F04DE" w:rsidRPr="00D45476">
        <w:rPr>
          <w:sz w:val="28"/>
          <w:szCs w:val="28"/>
        </w:rPr>
        <w:t>,</w:t>
      </w:r>
      <w:r w:rsidR="00B542B9" w:rsidRPr="00D45476">
        <w:rPr>
          <w:sz w:val="28"/>
          <w:szCs w:val="28"/>
        </w:rPr>
        <w:t xml:space="preserve"> фризер</w:t>
      </w:r>
      <w:r w:rsidR="00285F83" w:rsidRPr="00D45476">
        <w:rPr>
          <w:sz w:val="28"/>
          <w:szCs w:val="28"/>
        </w:rPr>
        <w:t xml:space="preserve"> марки ОФИ</w:t>
      </w:r>
      <w:r w:rsidR="00B542B9" w:rsidRPr="00D45476">
        <w:rPr>
          <w:sz w:val="28"/>
          <w:szCs w:val="28"/>
        </w:rPr>
        <w:t xml:space="preserve">, </w:t>
      </w:r>
      <w:r w:rsidR="00065C7D" w:rsidRPr="00D45476">
        <w:rPr>
          <w:sz w:val="28"/>
          <w:szCs w:val="28"/>
        </w:rPr>
        <w:t xml:space="preserve">экструзионно- формовочный аппарат </w:t>
      </w:r>
      <w:r w:rsidR="00065C7D" w:rsidRPr="00D45476">
        <w:rPr>
          <w:sz w:val="28"/>
          <w:szCs w:val="28"/>
          <w:lang w:val="en-US"/>
        </w:rPr>
        <w:t>WN</w:t>
      </w:r>
      <w:r w:rsidR="00065C7D" w:rsidRPr="00D45476">
        <w:rPr>
          <w:sz w:val="28"/>
          <w:szCs w:val="28"/>
        </w:rPr>
        <w:t>055, скороморозильный</w:t>
      </w:r>
      <w:r w:rsidR="00B542B9" w:rsidRPr="00D45476">
        <w:rPr>
          <w:sz w:val="28"/>
          <w:szCs w:val="28"/>
        </w:rPr>
        <w:t xml:space="preserve"> аппарат</w:t>
      </w:r>
      <w:r w:rsidR="008A2547" w:rsidRPr="00D45476">
        <w:rPr>
          <w:sz w:val="28"/>
          <w:szCs w:val="28"/>
        </w:rPr>
        <w:t xml:space="preserve"> АПС-450</w:t>
      </w:r>
      <w:r w:rsidR="00065C7D" w:rsidRPr="00D45476">
        <w:rPr>
          <w:sz w:val="28"/>
          <w:szCs w:val="28"/>
        </w:rPr>
        <w:t xml:space="preserve">, аппарат </w:t>
      </w:r>
      <w:r w:rsidR="008A2547" w:rsidRPr="00D45476">
        <w:rPr>
          <w:sz w:val="28"/>
          <w:szCs w:val="28"/>
        </w:rPr>
        <w:t>глазирования АГШ</w:t>
      </w:r>
      <w:r w:rsidR="00065C7D" w:rsidRPr="00D45476">
        <w:rPr>
          <w:sz w:val="28"/>
          <w:szCs w:val="28"/>
        </w:rPr>
        <w:t>.</w:t>
      </w:r>
    </w:p>
    <w:p w:rsidR="00486B64" w:rsidRPr="00D45476" w:rsidRDefault="00486B64" w:rsidP="00D45476">
      <w:pPr>
        <w:ind w:firstLine="709"/>
        <w:jc w:val="both"/>
        <w:rPr>
          <w:sz w:val="28"/>
          <w:szCs w:val="28"/>
        </w:rPr>
      </w:pPr>
    </w:p>
    <w:p w:rsidR="00486B64" w:rsidRPr="00D45476" w:rsidRDefault="006D190C" w:rsidP="006D190C">
      <w:pPr>
        <w:pStyle w:val="3"/>
        <w:spacing w:before="0" w:after="0"/>
        <w:ind w:firstLine="709"/>
        <w:jc w:val="both"/>
        <w:rPr>
          <w:rFonts w:ascii="Times New Roman" w:hAnsi="Times New Roman" w:cs="Times New Roman"/>
          <w:sz w:val="28"/>
          <w:szCs w:val="28"/>
        </w:rPr>
      </w:pPr>
      <w:bookmarkStart w:id="37" w:name="_Toc248490616"/>
      <w:r>
        <w:rPr>
          <w:rFonts w:ascii="Times New Roman" w:hAnsi="Times New Roman" w:cs="Times New Roman"/>
          <w:sz w:val="28"/>
          <w:szCs w:val="28"/>
        </w:rPr>
        <w:t xml:space="preserve">4.1 </w:t>
      </w:r>
      <w:r w:rsidR="00B003CA" w:rsidRPr="00D45476">
        <w:rPr>
          <w:rFonts w:ascii="Times New Roman" w:hAnsi="Times New Roman" w:cs="Times New Roman"/>
          <w:sz w:val="28"/>
          <w:szCs w:val="28"/>
        </w:rPr>
        <w:t>Описание ведущего оборудования</w:t>
      </w:r>
      <w:bookmarkEnd w:id="37"/>
    </w:p>
    <w:p w:rsidR="00486B64" w:rsidRPr="00D45476" w:rsidRDefault="00486B64" w:rsidP="00D45476">
      <w:pPr>
        <w:ind w:firstLine="709"/>
        <w:jc w:val="both"/>
        <w:rPr>
          <w:sz w:val="28"/>
          <w:szCs w:val="28"/>
        </w:rPr>
      </w:pPr>
    </w:p>
    <w:p w:rsidR="002E5B4E" w:rsidRPr="00D45476" w:rsidRDefault="002E5B4E" w:rsidP="00D45476">
      <w:pPr>
        <w:shd w:val="clear" w:color="auto" w:fill="FFFFFF"/>
        <w:ind w:firstLine="709"/>
        <w:jc w:val="both"/>
        <w:rPr>
          <w:sz w:val="28"/>
          <w:szCs w:val="28"/>
        </w:rPr>
      </w:pPr>
      <w:r w:rsidRPr="00D45476">
        <w:rPr>
          <w:b/>
          <w:sz w:val="28"/>
          <w:szCs w:val="28"/>
        </w:rPr>
        <w:t>Сливкосозревательная ванна</w:t>
      </w:r>
      <w:r w:rsidRPr="00D45476">
        <w:rPr>
          <w:sz w:val="28"/>
          <w:szCs w:val="28"/>
        </w:rPr>
        <w:t xml:space="preserve"> </w:t>
      </w:r>
      <w:r w:rsidR="00773C92" w:rsidRPr="00D45476">
        <w:rPr>
          <w:sz w:val="28"/>
          <w:szCs w:val="28"/>
        </w:rPr>
        <w:t>(рис. 4</w:t>
      </w:r>
      <w:r w:rsidRPr="00D45476">
        <w:rPr>
          <w:sz w:val="28"/>
          <w:szCs w:val="28"/>
        </w:rPr>
        <w:t>.1) имеет полуцилиндрическую форму, снаружи окружена рубашкой. Рубашка заполняется водой и подогревается паром через барботер 1. Давление пара 0,05 МПа. Переливная труба 2 поддерживает постоянный уровень воды в рубашке. Сливкосозревательная ванна имеет крышку 18, которая закрывается с помощью червячного механизма 15 ручного действия. Ванну устанавливают на фундамент с уклоном в сторону сливного крана 8.</w:t>
      </w:r>
    </w:p>
    <w:p w:rsidR="008C3766" w:rsidRDefault="008C3766" w:rsidP="00D45476">
      <w:pPr>
        <w:shd w:val="clear" w:color="auto" w:fill="FFFFFF"/>
        <w:ind w:firstLine="709"/>
        <w:jc w:val="both"/>
        <w:rPr>
          <w:sz w:val="28"/>
          <w:szCs w:val="28"/>
        </w:rPr>
      </w:pPr>
      <w:r w:rsidRPr="00D45476">
        <w:rPr>
          <w:sz w:val="28"/>
          <w:szCs w:val="28"/>
        </w:rPr>
        <w:t>Расположенная внутри ванны 9 мешалка 10 из труб одновременно является и теплообменником. Концы труб мешалки соединены с коллекторами, через которые подается и отводится теплоноситель или хладоноситель. Патрубки от подающего и отводящего коллекторов являются полуосями - цапфами, которые размещаются в самоустанавливающихся подшипниках 6. К качающимся в подшипниках цапфам присоединены изогнутые отводы с сальниковыми устройствами. Отводы фланцами 4 с другой стороны подсоединены к неподвижным магистралям, по которым подается и отводится тепло - или хладоноситель.</w:t>
      </w:r>
    </w:p>
    <w:p w:rsidR="006D190C" w:rsidRPr="00D45476" w:rsidRDefault="006D190C" w:rsidP="00D45476">
      <w:pPr>
        <w:shd w:val="clear" w:color="auto" w:fill="FFFFFF"/>
        <w:ind w:firstLine="709"/>
        <w:jc w:val="both"/>
        <w:rPr>
          <w:sz w:val="28"/>
          <w:szCs w:val="28"/>
        </w:rPr>
      </w:pPr>
    </w:p>
    <w:p w:rsidR="002E5B4E" w:rsidRPr="00D45476" w:rsidRDefault="002847CC" w:rsidP="00D45476">
      <w:pPr>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17pt">
            <v:imagedata r:id="rId8" o:title=""/>
          </v:shape>
        </w:pict>
      </w:r>
    </w:p>
    <w:p w:rsidR="000752D2" w:rsidRPr="00D45476" w:rsidRDefault="000752D2" w:rsidP="00D45476">
      <w:pPr>
        <w:shd w:val="clear" w:color="auto" w:fill="FFFFFF"/>
        <w:ind w:firstLine="709"/>
        <w:jc w:val="both"/>
        <w:rPr>
          <w:sz w:val="28"/>
          <w:szCs w:val="28"/>
        </w:rPr>
      </w:pPr>
      <w:r w:rsidRPr="00D45476">
        <w:rPr>
          <w:sz w:val="28"/>
          <w:szCs w:val="28"/>
        </w:rPr>
        <w:t>Рис. 4.1. Сливкосозревательная ванна ВСГМ</w:t>
      </w:r>
    </w:p>
    <w:p w:rsidR="0029341A" w:rsidRDefault="0029341A" w:rsidP="00D45476">
      <w:pPr>
        <w:shd w:val="clear" w:color="auto" w:fill="FFFFFF"/>
        <w:ind w:firstLine="709"/>
        <w:jc w:val="both"/>
        <w:rPr>
          <w:sz w:val="28"/>
          <w:szCs w:val="28"/>
        </w:rPr>
      </w:pPr>
    </w:p>
    <w:p w:rsidR="002E5B4E" w:rsidRPr="00D45476" w:rsidRDefault="002E5B4E" w:rsidP="00D45476">
      <w:pPr>
        <w:shd w:val="clear" w:color="auto" w:fill="FFFFFF"/>
        <w:ind w:firstLine="709"/>
        <w:jc w:val="both"/>
        <w:rPr>
          <w:sz w:val="28"/>
          <w:szCs w:val="28"/>
        </w:rPr>
      </w:pPr>
      <w:r w:rsidRPr="00D45476">
        <w:rPr>
          <w:sz w:val="28"/>
          <w:szCs w:val="28"/>
        </w:rPr>
        <w:t>1 - трубчатый перфорированный барботер; 2 - переливная труба;</w:t>
      </w:r>
    </w:p>
    <w:p w:rsidR="002E5B4E" w:rsidRPr="00D45476" w:rsidRDefault="002E5B4E" w:rsidP="00D45476">
      <w:pPr>
        <w:shd w:val="clear" w:color="auto" w:fill="FFFFFF"/>
        <w:ind w:firstLine="709"/>
        <w:jc w:val="both"/>
        <w:rPr>
          <w:sz w:val="28"/>
          <w:szCs w:val="28"/>
        </w:rPr>
      </w:pPr>
      <w:r w:rsidRPr="00D45476">
        <w:rPr>
          <w:sz w:val="28"/>
          <w:szCs w:val="28"/>
        </w:rPr>
        <w:t xml:space="preserve">3 - корпус; 4 - фланец; 5 - отводы; 6 </w:t>
      </w:r>
      <w:r w:rsidR="00054B91" w:rsidRPr="00D45476">
        <w:rPr>
          <w:sz w:val="28"/>
          <w:szCs w:val="28"/>
        </w:rPr>
        <w:t>–</w:t>
      </w:r>
      <w:r w:rsidRPr="00D45476">
        <w:rPr>
          <w:sz w:val="28"/>
          <w:szCs w:val="28"/>
        </w:rPr>
        <w:t xml:space="preserve"> п</w:t>
      </w:r>
      <w:r w:rsidR="00054B91" w:rsidRPr="00D45476">
        <w:rPr>
          <w:sz w:val="28"/>
          <w:szCs w:val="28"/>
        </w:rPr>
        <w:t>7</w:t>
      </w:r>
      <w:r w:rsidRPr="00D45476">
        <w:rPr>
          <w:sz w:val="28"/>
          <w:szCs w:val="28"/>
        </w:rPr>
        <w:t>одшипники; 7 - отводы;</w:t>
      </w:r>
    </w:p>
    <w:p w:rsidR="002E5B4E" w:rsidRPr="00D45476" w:rsidRDefault="002E5B4E" w:rsidP="00D45476">
      <w:pPr>
        <w:shd w:val="clear" w:color="auto" w:fill="FFFFFF"/>
        <w:ind w:firstLine="709"/>
        <w:jc w:val="both"/>
        <w:rPr>
          <w:sz w:val="28"/>
          <w:szCs w:val="28"/>
        </w:rPr>
      </w:pPr>
      <w:r w:rsidRPr="00D45476">
        <w:rPr>
          <w:sz w:val="28"/>
          <w:szCs w:val="28"/>
        </w:rPr>
        <w:t>8 - сливной кран; 9 - рабочая ванна; 10 - мешалка; 11 - спускной патрубок; 12 — электродвигатель; 13 - клин временная передача;</w:t>
      </w:r>
    </w:p>
    <w:p w:rsidR="002E5B4E" w:rsidRPr="00D45476" w:rsidRDefault="002E5B4E" w:rsidP="00D45476">
      <w:pPr>
        <w:shd w:val="clear" w:color="auto" w:fill="FFFFFF"/>
        <w:ind w:firstLine="709"/>
        <w:jc w:val="both"/>
        <w:rPr>
          <w:sz w:val="28"/>
          <w:szCs w:val="28"/>
        </w:rPr>
      </w:pPr>
      <w:r w:rsidRPr="00D45476">
        <w:rPr>
          <w:sz w:val="28"/>
          <w:szCs w:val="28"/>
        </w:rPr>
        <w:t>14 - редуктор; 15 - червячный механизм; 16 - тяга;</w:t>
      </w:r>
    </w:p>
    <w:p w:rsidR="002E5B4E" w:rsidRPr="00D45476" w:rsidRDefault="002E5B4E" w:rsidP="00D45476">
      <w:pPr>
        <w:shd w:val="clear" w:color="auto" w:fill="FFFFFF"/>
        <w:ind w:firstLine="709"/>
        <w:jc w:val="both"/>
        <w:rPr>
          <w:sz w:val="28"/>
          <w:szCs w:val="28"/>
        </w:rPr>
      </w:pPr>
      <w:r w:rsidRPr="00D45476">
        <w:rPr>
          <w:sz w:val="28"/>
          <w:szCs w:val="28"/>
        </w:rPr>
        <w:t>17 - кривошипно-шатунный механизм; 18 - крышка; 19 - рукоятка; 20 - патрубок для подачи воды; 21 - ножки; 22 - плита.</w:t>
      </w:r>
    </w:p>
    <w:p w:rsidR="002E5B4E" w:rsidRPr="00D45476" w:rsidRDefault="002E5B4E" w:rsidP="00D45476">
      <w:pPr>
        <w:shd w:val="clear" w:color="auto" w:fill="FFFFFF"/>
        <w:ind w:firstLine="709"/>
        <w:jc w:val="both"/>
        <w:rPr>
          <w:sz w:val="28"/>
          <w:szCs w:val="28"/>
        </w:rPr>
      </w:pPr>
      <w:r w:rsidRPr="00D45476">
        <w:rPr>
          <w:sz w:val="28"/>
          <w:szCs w:val="28"/>
        </w:rPr>
        <w:t>Мешалка совершает маятниковое движение, отклоняясь от вертикальной оси на 60-100°. Число качаний мешалки 12 в минуту. Качательные движения мешалке сообщает кривошипно-шатунный механизм 17, который приводится от электродвигателя 12 через клиноременную передачу и редуктор. Мощность электродвигателя 0,6 кВт. Угол качания мешалки регулируется специальным пальцем.</w:t>
      </w:r>
    </w:p>
    <w:p w:rsidR="00B003CA" w:rsidRPr="00D45476" w:rsidRDefault="002E5B4E" w:rsidP="00D45476">
      <w:pPr>
        <w:shd w:val="clear" w:color="auto" w:fill="FFFFFF"/>
        <w:ind w:firstLine="709"/>
        <w:jc w:val="both"/>
        <w:rPr>
          <w:sz w:val="28"/>
          <w:szCs w:val="28"/>
        </w:rPr>
      </w:pPr>
      <w:r w:rsidRPr="00D45476">
        <w:rPr>
          <w:sz w:val="28"/>
          <w:szCs w:val="28"/>
        </w:rPr>
        <w:t xml:space="preserve">Техническая характеристика сливкосозревательных ванн приведена в табл. </w:t>
      </w:r>
      <w:r w:rsidR="00773C92" w:rsidRPr="00D45476">
        <w:rPr>
          <w:sz w:val="28"/>
          <w:szCs w:val="28"/>
        </w:rPr>
        <w:t>4</w:t>
      </w:r>
      <w:r w:rsidRPr="00D45476">
        <w:rPr>
          <w:sz w:val="28"/>
          <w:szCs w:val="28"/>
        </w:rPr>
        <w:t>.1.</w:t>
      </w:r>
    </w:p>
    <w:p w:rsidR="00B003CA" w:rsidRDefault="00A23E59" w:rsidP="00D45476">
      <w:pPr>
        <w:shd w:val="clear" w:color="auto" w:fill="FFFFFF"/>
        <w:ind w:firstLine="709"/>
        <w:jc w:val="both"/>
        <w:rPr>
          <w:sz w:val="28"/>
          <w:szCs w:val="28"/>
        </w:rPr>
      </w:pPr>
      <w:r w:rsidRPr="00D45476">
        <w:rPr>
          <w:sz w:val="28"/>
          <w:szCs w:val="28"/>
        </w:rPr>
        <w:t>Для уменьшения трудоемкости операций по внесению сухого и сгущенного сырья в смесительные ванны на ряде предприятий используются специальные устройства для подъема и опрокидывания бочек. Потребляемая такими устройствами мощность составляет всего 1 кВт, а продолжительность рабочего цикла не превышает 4 с. Для этой же цели используют тельферы, подъемно-разгрузочные устройства.</w:t>
      </w:r>
    </w:p>
    <w:p w:rsidR="006D190C" w:rsidRPr="00D45476" w:rsidRDefault="006D190C" w:rsidP="00D45476">
      <w:pPr>
        <w:shd w:val="clear" w:color="auto" w:fill="FFFFFF"/>
        <w:ind w:firstLine="709"/>
        <w:jc w:val="both"/>
        <w:rPr>
          <w:sz w:val="28"/>
          <w:szCs w:val="28"/>
        </w:rPr>
      </w:pPr>
    </w:p>
    <w:p w:rsidR="002E5B4E" w:rsidRPr="00D45476" w:rsidRDefault="002E5B4E" w:rsidP="00D45476">
      <w:pPr>
        <w:shd w:val="clear" w:color="auto" w:fill="FFFFFF"/>
        <w:ind w:firstLine="709"/>
        <w:jc w:val="both"/>
        <w:rPr>
          <w:b/>
          <w:sz w:val="28"/>
          <w:szCs w:val="28"/>
        </w:rPr>
      </w:pPr>
      <w:r w:rsidRPr="00D45476">
        <w:rPr>
          <w:b/>
          <w:bCs/>
          <w:sz w:val="28"/>
          <w:szCs w:val="28"/>
        </w:rPr>
        <w:t xml:space="preserve">Таблица </w:t>
      </w:r>
      <w:r w:rsidR="00773C92" w:rsidRPr="00D45476">
        <w:rPr>
          <w:b/>
          <w:bCs/>
          <w:sz w:val="28"/>
          <w:szCs w:val="28"/>
        </w:rPr>
        <w:t>4</w:t>
      </w:r>
      <w:r w:rsidRPr="00D45476">
        <w:rPr>
          <w:b/>
          <w:bCs/>
          <w:sz w:val="28"/>
          <w:szCs w:val="28"/>
        </w:rPr>
        <w:t>.1</w:t>
      </w:r>
      <w:r w:rsidR="006D190C">
        <w:rPr>
          <w:b/>
          <w:bCs/>
          <w:sz w:val="28"/>
          <w:szCs w:val="28"/>
        </w:rPr>
        <w:t xml:space="preserve"> </w:t>
      </w:r>
      <w:r w:rsidRPr="00D45476">
        <w:rPr>
          <w:b/>
          <w:sz w:val="28"/>
          <w:szCs w:val="28"/>
        </w:rPr>
        <w:t>Техническая характеристика сливкосозревательных ванн</w:t>
      </w:r>
    </w:p>
    <w:tbl>
      <w:tblPr>
        <w:tblW w:w="0" w:type="auto"/>
        <w:tblInd w:w="182" w:type="dxa"/>
        <w:tblLayout w:type="fixed"/>
        <w:tblCellMar>
          <w:left w:w="40" w:type="dxa"/>
          <w:right w:w="40" w:type="dxa"/>
        </w:tblCellMar>
        <w:tblLook w:val="0000" w:firstRow="0" w:lastRow="0" w:firstColumn="0" w:lastColumn="0" w:noHBand="0" w:noVBand="0"/>
      </w:tblPr>
      <w:tblGrid>
        <w:gridCol w:w="4111"/>
        <w:gridCol w:w="1134"/>
        <w:gridCol w:w="1134"/>
        <w:gridCol w:w="1276"/>
        <w:gridCol w:w="1134"/>
      </w:tblGrid>
      <w:tr w:rsidR="002E5B4E" w:rsidRPr="00D45476" w:rsidTr="00FD37DE">
        <w:trPr>
          <w:trHeight w:val="217"/>
        </w:trPr>
        <w:tc>
          <w:tcPr>
            <w:tcW w:w="4111" w:type="dxa"/>
            <w:vMerge w:val="restart"/>
            <w:tcBorders>
              <w:top w:val="single" w:sz="6" w:space="0" w:color="auto"/>
              <w:left w:val="single" w:sz="6" w:space="0" w:color="auto"/>
              <w:right w:val="single" w:sz="6" w:space="0" w:color="auto"/>
            </w:tcBorders>
            <w:shd w:val="clear" w:color="auto" w:fill="FFFFFF"/>
          </w:tcPr>
          <w:p w:rsidR="002E5B4E" w:rsidRPr="00D45476" w:rsidRDefault="002E5B4E" w:rsidP="006D190C">
            <w:r w:rsidRPr="00D45476">
              <w:t>Показатель</w:t>
            </w: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Сливкосозревательные ванны</w:t>
            </w:r>
          </w:p>
        </w:tc>
      </w:tr>
      <w:tr w:rsidR="002E5B4E" w:rsidRPr="00D45476" w:rsidTr="00FD37DE">
        <w:trPr>
          <w:trHeight w:val="340"/>
        </w:trPr>
        <w:tc>
          <w:tcPr>
            <w:tcW w:w="4111" w:type="dxa"/>
            <w:vMerge/>
            <w:tcBorders>
              <w:left w:val="single" w:sz="6" w:space="0" w:color="auto"/>
              <w:bottom w:val="single" w:sz="6" w:space="0" w:color="auto"/>
              <w:right w:val="single" w:sz="6" w:space="0" w:color="auto"/>
            </w:tcBorders>
            <w:shd w:val="clear" w:color="auto" w:fill="FFFFFF"/>
          </w:tcPr>
          <w:p w:rsidR="002E5B4E" w:rsidRPr="00D45476" w:rsidRDefault="002E5B4E" w:rsidP="006D190C"/>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ВСГМ-400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ВСГМ-800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ВСГМ-1200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ВСГМ-2000</w:t>
            </w:r>
          </w:p>
        </w:tc>
      </w:tr>
      <w:tr w:rsidR="002E5B4E" w:rsidRPr="00D45476" w:rsidTr="00FD37DE">
        <w:trPr>
          <w:trHeight w:val="19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Рабочая емкость, 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800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1200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2000</w:t>
            </w:r>
          </w:p>
        </w:tc>
      </w:tr>
      <w:tr w:rsidR="002E5B4E" w:rsidRPr="00D45476" w:rsidTr="00FD37DE">
        <w:trPr>
          <w:trHeight w:val="261"/>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81F1B" w:rsidP="006D190C">
            <w:r w:rsidRPr="00D45476">
              <w:t xml:space="preserve">Теплопередающая поверхность </w:t>
            </w:r>
            <w:r w:rsidR="002E5B4E" w:rsidRPr="00D45476">
              <w:t>мешалки, м</w:t>
            </w:r>
            <w:r w:rsidR="002E5B4E" w:rsidRPr="00D45476">
              <w:rPr>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1,13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3,0</w:t>
            </w:r>
          </w:p>
        </w:tc>
      </w:tr>
      <w:tr w:rsidR="002E5B4E" w:rsidRPr="00D45476" w:rsidTr="00FD37DE">
        <w:trPr>
          <w:trHeight w:val="19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Занимаемая площадь, м</w:t>
            </w:r>
            <w:r w:rsidR="00467182" w:rsidRPr="00D45476">
              <w:rPr>
                <w:vertAlign w:val="superscript"/>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2,73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4,13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7,1</w:t>
            </w:r>
          </w:p>
        </w:tc>
      </w:tr>
      <w:tr w:rsidR="002E5B4E" w:rsidRPr="00D45476" w:rsidTr="00FD37DE">
        <w:trPr>
          <w:trHeight w:val="271"/>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Масса,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350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440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630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5B4E" w:rsidRPr="00D45476" w:rsidRDefault="002E5B4E" w:rsidP="006D190C">
            <w:r w:rsidRPr="00D45476">
              <w:t>804</w:t>
            </w:r>
          </w:p>
        </w:tc>
      </w:tr>
    </w:tbl>
    <w:p w:rsidR="002E5B4E" w:rsidRPr="00D45476" w:rsidRDefault="002E5B4E" w:rsidP="00D45476">
      <w:pPr>
        <w:shd w:val="clear" w:color="auto" w:fill="FFFFFF"/>
        <w:ind w:firstLine="709"/>
        <w:jc w:val="both"/>
        <w:rPr>
          <w:sz w:val="28"/>
          <w:szCs w:val="28"/>
        </w:rPr>
      </w:pPr>
    </w:p>
    <w:p w:rsidR="002E5B4E" w:rsidRPr="00D45476" w:rsidRDefault="002E5B4E" w:rsidP="00D45476">
      <w:pPr>
        <w:shd w:val="clear" w:color="auto" w:fill="FFFFFF"/>
        <w:ind w:firstLine="709"/>
        <w:jc w:val="both"/>
        <w:rPr>
          <w:sz w:val="28"/>
          <w:szCs w:val="28"/>
        </w:rPr>
      </w:pPr>
      <w:r w:rsidRPr="00D45476">
        <w:rPr>
          <w:b/>
          <w:sz w:val="28"/>
          <w:szCs w:val="28"/>
        </w:rPr>
        <w:t>Фильтр А1-0ШФ</w:t>
      </w:r>
      <w:r w:rsidRPr="00D45476">
        <w:rPr>
          <w:sz w:val="28"/>
          <w:szCs w:val="28"/>
        </w:rPr>
        <w:t xml:space="preserve"> (рис. </w:t>
      </w:r>
      <w:r w:rsidR="00773C92" w:rsidRPr="00D45476">
        <w:rPr>
          <w:sz w:val="28"/>
          <w:szCs w:val="28"/>
        </w:rPr>
        <w:t>4</w:t>
      </w:r>
      <w:r w:rsidRPr="00D45476">
        <w:rPr>
          <w:sz w:val="28"/>
          <w:szCs w:val="28"/>
        </w:rPr>
        <w:t>.2) состоит из двух взаимозаменяемых камер, работающих поочередно. По мере засорения одну камеру отключают на очистку, а в работу включают вторую. Камеры имеют форму цилиндра и расположены горизонтально по обе стороны распределительного устройства 1, укрепленного на опорной стойке 7. Каждая камера состоит из корпуса 5 и сетчатого фильтровального цилиндра 6. Распределительное устройство 1 включает в себя корпус и пробковый кран 2.</w:t>
      </w:r>
    </w:p>
    <w:p w:rsidR="00B003CA" w:rsidRDefault="00B003CA" w:rsidP="00D45476">
      <w:pPr>
        <w:shd w:val="clear" w:color="auto" w:fill="FFFFFF"/>
        <w:ind w:firstLine="709"/>
        <w:jc w:val="both"/>
        <w:rPr>
          <w:sz w:val="28"/>
          <w:szCs w:val="28"/>
        </w:rPr>
      </w:pPr>
      <w:r w:rsidRPr="00D45476">
        <w:rPr>
          <w:sz w:val="28"/>
          <w:szCs w:val="28"/>
        </w:rPr>
        <w:t xml:space="preserve">Смесь для фильтрования подается в верхнее отверстие распределительного устройства и переходит в корпус фильтровальной камеры. Обтекая сверху фильтровальный сетчатый цилиндр, смесь выходит из камеры и поступает в нижнюю часть распределительного устройства. Из нижнего патрубка распределительного устройства смесь направляется в трубопровод для дальнейшей обработки. Производительность фильтра меняется от 2500 до 4600 кг/ч в зависимости от вида смеси. Смесь подается под давлением 0,2-0,25 МПа. Занимаемая фильтром площадь </w:t>
      </w:r>
      <w:smartTag w:uri="urn:schemas-microsoft-com:office:smarttags" w:element="metricconverter">
        <w:smartTagPr>
          <w:attr w:name="ProductID" w:val="0,4 м2"/>
        </w:smartTagPr>
        <w:r w:rsidRPr="00D45476">
          <w:rPr>
            <w:sz w:val="28"/>
            <w:szCs w:val="28"/>
          </w:rPr>
          <w:t>0,4 м</w:t>
        </w:r>
        <w:r w:rsidRPr="00D45476">
          <w:rPr>
            <w:sz w:val="28"/>
            <w:szCs w:val="28"/>
            <w:vertAlign w:val="superscript"/>
          </w:rPr>
          <w:t>2</w:t>
        </w:r>
      </w:smartTag>
      <w:r w:rsidRPr="00D45476">
        <w:rPr>
          <w:sz w:val="28"/>
          <w:szCs w:val="28"/>
        </w:rPr>
        <w:t xml:space="preserve">, масса его </w:t>
      </w:r>
      <w:smartTag w:uri="urn:schemas-microsoft-com:office:smarttags" w:element="metricconverter">
        <w:smartTagPr>
          <w:attr w:name="ProductID" w:val="62 кг"/>
        </w:smartTagPr>
        <w:r w:rsidRPr="00D45476">
          <w:rPr>
            <w:sz w:val="28"/>
            <w:szCs w:val="28"/>
          </w:rPr>
          <w:t>62 кг</w:t>
        </w:r>
      </w:smartTag>
      <w:r w:rsidRPr="00D45476">
        <w:rPr>
          <w:sz w:val="28"/>
          <w:szCs w:val="28"/>
        </w:rPr>
        <w:t>.</w:t>
      </w:r>
    </w:p>
    <w:p w:rsidR="00FD37DE" w:rsidRDefault="00FD37DE" w:rsidP="00D45476">
      <w:pPr>
        <w:shd w:val="clear" w:color="auto" w:fill="FFFFFF"/>
        <w:ind w:firstLine="709"/>
        <w:jc w:val="both"/>
        <w:rPr>
          <w:sz w:val="28"/>
          <w:szCs w:val="28"/>
        </w:rPr>
      </w:pPr>
    </w:p>
    <w:p w:rsidR="000804ED" w:rsidRPr="00D45476" w:rsidRDefault="00FD37DE" w:rsidP="00D45476">
      <w:pPr>
        <w:shd w:val="clear" w:color="auto" w:fill="FFFFFF"/>
        <w:ind w:firstLine="709"/>
        <w:jc w:val="both"/>
        <w:rPr>
          <w:sz w:val="28"/>
          <w:szCs w:val="28"/>
        </w:rPr>
      </w:pPr>
      <w:r>
        <w:rPr>
          <w:sz w:val="28"/>
          <w:szCs w:val="28"/>
        </w:rPr>
        <w:br w:type="page"/>
      </w:r>
      <w:r w:rsidR="002847CC">
        <w:rPr>
          <w:sz w:val="28"/>
          <w:szCs w:val="28"/>
        </w:rPr>
        <w:pict>
          <v:shape id="_x0000_i1026" type="#_x0000_t75" style="width:182.25pt;height:117pt" o:allowoverlap="f">
            <v:imagedata r:id="rId9" o:title=""/>
          </v:shape>
        </w:pict>
      </w:r>
    </w:p>
    <w:p w:rsidR="000804ED" w:rsidRPr="00D45476" w:rsidRDefault="000804ED" w:rsidP="00D45476">
      <w:pPr>
        <w:shd w:val="clear" w:color="auto" w:fill="FFFFFF"/>
        <w:ind w:firstLine="709"/>
        <w:jc w:val="both"/>
        <w:rPr>
          <w:sz w:val="28"/>
          <w:szCs w:val="28"/>
        </w:rPr>
      </w:pPr>
      <w:r w:rsidRPr="00D45476">
        <w:rPr>
          <w:sz w:val="28"/>
          <w:szCs w:val="28"/>
        </w:rPr>
        <w:t>Рис. 4.2. Фильтр А1-0ШФ для смесей мороженого</w:t>
      </w:r>
    </w:p>
    <w:p w:rsidR="0029341A" w:rsidRDefault="0029341A" w:rsidP="00D45476">
      <w:pPr>
        <w:shd w:val="clear" w:color="auto" w:fill="FFFFFF"/>
        <w:ind w:firstLine="709"/>
        <w:jc w:val="both"/>
        <w:rPr>
          <w:sz w:val="28"/>
          <w:szCs w:val="28"/>
        </w:rPr>
      </w:pPr>
    </w:p>
    <w:p w:rsidR="000804ED" w:rsidRPr="00D45476" w:rsidRDefault="000804ED" w:rsidP="00D45476">
      <w:pPr>
        <w:shd w:val="clear" w:color="auto" w:fill="FFFFFF"/>
        <w:ind w:firstLine="709"/>
        <w:jc w:val="both"/>
        <w:rPr>
          <w:sz w:val="28"/>
          <w:szCs w:val="28"/>
        </w:rPr>
      </w:pPr>
      <w:r w:rsidRPr="00D45476">
        <w:rPr>
          <w:sz w:val="28"/>
          <w:szCs w:val="28"/>
        </w:rPr>
        <w:t>1 — распределительное устройство; 2 — пробковый кран; 3 — гайка;</w:t>
      </w:r>
    </w:p>
    <w:p w:rsidR="000804ED" w:rsidRPr="00D45476" w:rsidRDefault="000804ED" w:rsidP="00D45476">
      <w:pPr>
        <w:shd w:val="clear" w:color="auto" w:fill="FFFFFF"/>
        <w:ind w:firstLine="709"/>
        <w:jc w:val="both"/>
        <w:rPr>
          <w:sz w:val="28"/>
          <w:szCs w:val="28"/>
        </w:rPr>
      </w:pPr>
      <w:r w:rsidRPr="00D45476">
        <w:rPr>
          <w:sz w:val="28"/>
          <w:szCs w:val="28"/>
        </w:rPr>
        <w:t>4 - ключ; 5 - корпус фильтра с ручкой;</w:t>
      </w:r>
    </w:p>
    <w:p w:rsidR="000804ED" w:rsidRPr="00D45476" w:rsidRDefault="000804ED" w:rsidP="00D45476">
      <w:pPr>
        <w:shd w:val="clear" w:color="auto" w:fill="FFFFFF"/>
        <w:ind w:firstLine="709"/>
        <w:jc w:val="both"/>
        <w:rPr>
          <w:sz w:val="28"/>
          <w:szCs w:val="28"/>
        </w:rPr>
      </w:pPr>
      <w:r w:rsidRPr="00D45476">
        <w:rPr>
          <w:sz w:val="28"/>
          <w:szCs w:val="28"/>
        </w:rPr>
        <w:t>6 - фильтровальная сетка цилиндра; 7 - стойка.</w:t>
      </w:r>
    </w:p>
    <w:p w:rsidR="00EA1854" w:rsidRPr="00D45476" w:rsidRDefault="00142F46" w:rsidP="00D45476">
      <w:pPr>
        <w:shd w:val="clear" w:color="auto" w:fill="FFFFFF"/>
        <w:ind w:firstLine="709"/>
        <w:jc w:val="both"/>
        <w:rPr>
          <w:sz w:val="28"/>
          <w:szCs w:val="28"/>
        </w:rPr>
      </w:pPr>
      <w:r w:rsidRPr="00D45476">
        <w:rPr>
          <w:b/>
          <w:sz w:val="28"/>
          <w:szCs w:val="28"/>
        </w:rPr>
        <w:t xml:space="preserve">Гомогенизатор </w:t>
      </w:r>
      <w:r w:rsidR="00442A19" w:rsidRPr="00D45476">
        <w:rPr>
          <w:sz w:val="28"/>
          <w:szCs w:val="28"/>
        </w:rPr>
        <w:t>ОГБ-М (рис. 4</w:t>
      </w:r>
      <w:r w:rsidR="00036EE7" w:rsidRPr="00D45476">
        <w:rPr>
          <w:sz w:val="28"/>
          <w:szCs w:val="28"/>
        </w:rPr>
        <w:t xml:space="preserve">.3) </w:t>
      </w:r>
      <w:r w:rsidR="00442A19" w:rsidRPr="00D45476">
        <w:rPr>
          <w:sz w:val="28"/>
          <w:szCs w:val="28"/>
        </w:rPr>
        <w:t>горизон</w:t>
      </w:r>
      <w:r w:rsidR="00036EE7" w:rsidRPr="00D45476">
        <w:rPr>
          <w:sz w:val="28"/>
          <w:szCs w:val="28"/>
        </w:rPr>
        <w:t>тального типа с одноступенчатой гомогенизирующей</w:t>
      </w:r>
      <w:r w:rsidR="00442A19" w:rsidRPr="00D45476">
        <w:rPr>
          <w:sz w:val="28"/>
          <w:szCs w:val="28"/>
        </w:rPr>
        <w:t xml:space="preserve"> головк</w:t>
      </w:r>
      <w:r w:rsidR="00036EE7" w:rsidRPr="00D45476">
        <w:rPr>
          <w:sz w:val="28"/>
          <w:szCs w:val="28"/>
        </w:rPr>
        <w:t xml:space="preserve">ой состоит </w:t>
      </w:r>
      <w:r w:rsidR="00442A19" w:rsidRPr="00D45476">
        <w:rPr>
          <w:sz w:val="28"/>
          <w:szCs w:val="28"/>
        </w:rPr>
        <w:t>из станины 6, привода, кривошипно-шатунного механизма 8, блока 5, гомогенизирующей головки 4 и манометрического устройства 1.</w:t>
      </w:r>
    </w:p>
    <w:p w:rsidR="00442A19" w:rsidRPr="00D45476" w:rsidRDefault="00442A19" w:rsidP="00D45476">
      <w:pPr>
        <w:shd w:val="clear" w:color="auto" w:fill="FFFFFF"/>
        <w:ind w:firstLine="709"/>
        <w:jc w:val="both"/>
        <w:rPr>
          <w:sz w:val="28"/>
          <w:szCs w:val="28"/>
        </w:rPr>
      </w:pPr>
      <w:r w:rsidRPr="00D45476">
        <w:rPr>
          <w:sz w:val="28"/>
          <w:szCs w:val="28"/>
        </w:rPr>
        <w:t>Привод размещен в нижней части станины. От электродвигателя 2 через клиноременную передачу 3 приводится в движение кривошипно-шатунный механизм 8, который обеспечивает возвратно-поступательное движение плунжеров. Плунжеры (их 3) двигаются в трех</w:t>
      </w:r>
      <w:r w:rsidR="00FD37DE">
        <w:rPr>
          <w:sz w:val="28"/>
          <w:szCs w:val="28"/>
        </w:rPr>
        <w:t xml:space="preserve"> </w:t>
      </w:r>
      <w:r w:rsidRPr="00D45476">
        <w:rPr>
          <w:sz w:val="28"/>
          <w:szCs w:val="28"/>
        </w:rPr>
        <w:t>камерном блоке 5, установленном на передней верхней части станины. В каждой камере имеются всасывающий и нагнетательный клапаны.</w:t>
      </w:r>
    </w:p>
    <w:p w:rsidR="00442A19" w:rsidRPr="00D45476" w:rsidRDefault="00442A19" w:rsidP="00D45476">
      <w:pPr>
        <w:shd w:val="clear" w:color="auto" w:fill="FFFFFF"/>
        <w:ind w:firstLine="709"/>
        <w:jc w:val="both"/>
        <w:rPr>
          <w:sz w:val="28"/>
          <w:szCs w:val="28"/>
        </w:rPr>
      </w:pPr>
      <w:r w:rsidRPr="00D45476">
        <w:rPr>
          <w:sz w:val="28"/>
          <w:szCs w:val="28"/>
        </w:rPr>
        <w:t>Гомогенизирующая головка (рис. 4.7, б) состоит из корпуса 3, гомогенизирующего клапана 2, седла клапана и распылителя 4. Манометрическое устройство 1 имеет корпус, в котором размещен манометр с трубкой, заполненной трансформаторным маслом.</w:t>
      </w:r>
    </w:p>
    <w:p w:rsidR="00FD37DE" w:rsidRDefault="00442A19" w:rsidP="00D45476">
      <w:pPr>
        <w:shd w:val="clear" w:color="auto" w:fill="FFFFFF"/>
        <w:ind w:firstLine="709"/>
        <w:jc w:val="both"/>
        <w:rPr>
          <w:sz w:val="28"/>
          <w:szCs w:val="28"/>
        </w:rPr>
      </w:pPr>
      <w:r w:rsidRPr="00D45476">
        <w:rPr>
          <w:sz w:val="28"/>
          <w:szCs w:val="28"/>
        </w:rPr>
        <w:t xml:space="preserve">Горячая смесь (60-80° С) фильтруется (фильтр располагается на всасывающей линии перед гомогенизатором) и поступает в гомогенизатор. При возвратном ходе плунжера смесь поднимает всасывающий клапан и проходит в рабочую камеру. Когда плунжер делает нагнетательный ход, смесь проталкивается и, поднимая нагнетательный клапан, проходит в нагнетательный коллектор плунжерного блока. Через отверстие в нагнетательном коллекторе смесь поступает в гомогенизирующую головку. Гомогенизация нагретой смеси осуществляется при прохождении ее через кольцевую щель между клапаном и седлом под большим давлением. </w:t>
      </w:r>
    </w:p>
    <w:p w:rsidR="009224B1" w:rsidRDefault="00442A19" w:rsidP="00D45476">
      <w:pPr>
        <w:shd w:val="clear" w:color="auto" w:fill="FFFFFF"/>
        <w:ind w:firstLine="709"/>
        <w:jc w:val="both"/>
        <w:rPr>
          <w:sz w:val="28"/>
          <w:szCs w:val="28"/>
        </w:rPr>
      </w:pPr>
      <w:r w:rsidRPr="00D45476">
        <w:rPr>
          <w:sz w:val="28"/>
          <w:szCs w:val="28"/>
        </w:rPr>
        <w:t>К основным факторам, обеспечивающим раздробление жировых шариков, относятся изменения давления и скорости потока смеси при прохождении его через гомогенизирующую головку</w:t>
      </w:r>
      <w:r w:rsidR="0008009F" w:rsidRPr="00D45476">
        <w:rPr>
          <w:sz w:val="28"/>
          <w:szCs w:val="28"/>
        </w:rPr>
        <w:t>.</w:t>
      </w:r>
    </w:p>
    <w:p w:rsidR="00FD37DE" w:rsidRPr="00D45476" w:rsidRDefault="00FD37DE" w:rsidP="00D45476">
      <w:pPr>
        <w:shd w:val="clear" w:color="auto" w:fill="FFFFFF"/>
        <w:ind w:firstLine="709"/>
        <w:jc w:val="both"/>
        <w:rPr>
          <w:sz w:val="28"/>
          <w:szCs w:val="28"/>
        </w:rPr>
      </w:pPr>
    </w:p>
    <w:p w:rsidR="00EA1854" w:rsidRPr="00D45476" w:rsidRDefault="002847CC" w:rsidP="00D45476">
      <w:pPr>
        <w:ind w:firstLine="709"/>
        <w:jc w:val="both"/>
        <w:rPr>
          <w:sz w:val="28"/>
          <w:szCs w:val="28"/>
        </w:rPr>
      </w:pPr>
      <w:r>
        <w:rPr>
          <w:sz w:val="28"/>
          <w:szCs w:val="28"/>
        </w:rPr>
        <w:pict>
          <v:shape id="_x0000_i1027" type="#_x0000_t75" style="width:210.75pt;height:193.5pt;mso-wrap-distance-left:2pt;mso-wrap-distance-right:2pt;mso-position-horizontal-relative:margin" o:allowincell="f" o:allowoverlap="f">
            <v:imagedata r:id="rId10" o:title=""/>
          </v:shape>
        </w:pict>
      </w:r>
    </w:p>
    <w:p w:rsidR="00EA1854" w:rsidRPr="00D45476" w:rsidRDefault="00EA1854" w:rsidP="00D45476">
      <w:pPr>
        <w:shd w:val="clear" w:color="auto" w:fill="FFFFFF"/>
        <w:ind w:firstLine="709"/>
        <w:jc w:val="both"/>
        <w:rPr>
          <w:sz w:val="28"/>
          <w:szCs w:val="28"/>
        </w:rPr>
      </w:pPr>
      <w:r w:rsidRPr="00D45476">
        <w:rPr>
          <w:sz w:val="28"/>
          <w:szCs w:val="28"/>
        </w:rPr>
        <w:t>Рис. 4.3. Гомогенизатор ОГБ-М</w:t>
      </w:r>
    </w:p>
    <w:p w:rsidR="0029341A" w:rsidRDefault="0029341A" w:rsidP="00D45476">
      <w:pPr>
        <w:shd w:val="clear" w:color="auto" w:fill="FFFFFF"/>
        <w:ind w:firstLine="709"/>
        <w:jc w:val="both"/>
        <w:rPr>
          <w:sz w:val="28"/>
          <w:szCs w:val="28"/>
        </w:rPr>
      </w:pPr>
    </w:p>
    <w:p w:rsidR="00EA1854" w:rsidRPr="00D45476" w:rsidRDefault="00EA1854" w:rsidP="00D45476">
      <w:pPr>
        <w:shd w:val="clear" w:color="auto" w:fill="FFFFFF"/>
        <w:ind w:firstLine="709"/>
        <w:jc w:val="both"/>
        <w:rPr>
          <w:sz w:val="28"/>
          <w:szCs w:val="28"/>
        </w:rPr>
      </w:pPr>
      <w:r w:rsidRPr="00D45476">
        <w:rPr>
          <w:sz w:val="28"/>
          <w:szCs w:val="28"/>
        </w:rPr>
        <w:t>1 - рукоятка для регулирования давления; 2 - электродвигатель;</w:t>
      </w:r>
    </w:p>
    <w:p w:rsidR="00EA1854" w:rsidRPr="00D45476" w:rsidRDefault="00EA1854" w:rsidP="00D45476">
      <w:pPr>
        <w:shd w:val="clear" w:color="auto" w:fill="FFFFFF"/>
        <w:ind w:firstLine="709"/>
        <w:jc w:val="both"/>
        <w:rPr>
          <w:sz w:val="28"/>
          <w:szCs w:val="28"/>
        </w:rPr>
      </w:pPr>
      <w:r w:rsidRPr="00D45476">
        <w:rPr>
          <w:sz w:val="28"/>
          <w:szCs w:val="28"/>
        </w:rPr>
        <w:t>3 – клиноременная передача; 4 - гомогенизирующая головка;</w:t>
      </w:r>
    </w:p>
    <w:p w:rsidR="00EA1854" w:rsidRPr="00D45476" w:rsidRDefault="00EA1854" w:rsidP="00D45476">
      <w:pPr>
        <w:shd w:val="clear" w:color="auto" w:fill="FFFFFF"/>
        <w:ind w:firstLine="709"/>
        <w:jc w:val="both"/>
        <w:rPr>
          <w:sz w:val="28"/>
          <w:szCs w:val="28"/>
        </w:rPr>
      </w:pPr>
      <w:r w:rsidRPr="00D45476">
        <w:rPr>
          <w:sz w:val="28"/>
          <w:szCs w:val="28"/>
        </w:rPr>
        <w:t>5 - плунжерный блок; 6 - станина; 7 - ползун;</w:t>
      </w:r>
    </w:p>
    <w:p w:rsidR="00442A19" w:rsidRPr="00D45476" w:rsidRDefault="00EA1854" w:rsidP="00D45476">
      <w:pPr>
        <w:shd w:val="clear" w:color="auto" w:fill="FFFFFF"/>
        <w:ind w:firstLine="709"/>
        <w:jc w:val="both"/>
        <w:rPr>
          <w:sz w:val="28"/>
          <w:szCs w:val="28"/>
        </w:rPr>
      </w:pPr>
      <w:r w:rsidRPr="00D45476">
        <w:rPr>
          <w:sz w:val="28"/>
          <w:szCs w:val="28"/>
        </w:rPr>
        <w:t>8 -кривошипно-шатунный механизм; 9 -коленчатый вал</w:t>
      </w:r>
    </w:p>
    <w:p w:rsidR="00EA1854" w:rsidRPr="00D45476" w:rsidRDefault="00EA1854" w:rsidP="00D45476">
      <w:pPr>
        <w:shd w:val="clear" w:color="auto" w:fill="FFFFFF"/>
        <w:ind w:firstLine="709"/>
        <w:jc w:val="both"/>
        <w:rPr>
          <w:sz w:val="28"/>
          <w:szCs w:val="28"/>
        </w:rPr>
      </w:pPr>
    </w:p>
    <w:p w:rsidR="00B829F4" w:rsidRPr="00D45476" w:rsidRDefault="0031596A" w:rsidP="00D45476">
      <w:pPr>
        <w:ind w:firstLine="709"/>
        <w:jc w:val="both"/>
        <w:rPr>
          <w:b/>
          <w:sz w:val="28"/>
          <w:szCs w:val="28"/>
        </w:rPr>
      </w:pPr>
      <w:r w:rsidRPr="00D45476">
        <w:rPr>
          <w:b/>
          <w:sz w:val="28"/>
          <w:szCs w:val="28"/>
        </w:rPr>
        <w:t xml:space="preserve">Таблица </w:t>
      </w:r>
      <w:r w:rsidR="0087327E" w:rsidRPr="00D45476">
        <w:rPr>
          <w:b/>
          <w:sz w:val="28"/>
          <w:szCs w:val="28"/>
        </w:rPr>
        <w:t>4.2</w:t>
      </w:r>
      <w:r w:rsidR="00FD37DE">
        <w:rPr>
          <w:b/>
          <w:sz w:val="28"/>
          <w:szCs w:val="28"/>
        </w:rPr>
        <w:t xml:space="preserve"> </w:t>
      </w:r>
      <w:r w:rsidR="00B829F4" w:rsidRPr="00D45476">
        <w:rPr>
          <w:b/>
          <w:sz w:val="28"/>
          <w:szCs w:val="28"/>
        </w:rPr>
        <w:t>Техническая характ</w:t>
      </w:r>
      <w:r w:rsidR="006E3BBF" w:rsidRPr="00D45476">
        <w:rPr>
          <w:b/>
          <w:sz w:val="28"/>
          <w:szCs w:val="28"/>
        </w:rPr>
        <w:t xml:space="preserve">еристика гомогенизатора типа </w:t>
      </w:r>
      <w:r w:rsidR="00B829F4" w:rsidRPr="00D45476">
        <w:rPr>
          <w:b/>
          <w:sz w:val="28"/>
          <w:szCs w:val="28"/>
        </w:rPr>
        <w:t>ОГ</w:t>
      </w:r>
      <w:r w:rsidR="006E3BBF" w:rsidRPr="00D45476">
        <w:rPr>
          <w:b/>
          <w:sz w:val="28"/>
          <w:szCs w:val="28"/>
        </w:rPr>
        <w:t>Б-</w:t>
      </w:r>
      <w:r w:rsidR="00B829F4" w:rsidRPr="00D45476">
        <w:rPr>
          <w:b/>
          <w:sz w:val="28"/>
          <w:szCs w:val="28"/>
        </w:rPr>
        <w:t>М</w:t>
      </w:r>
    </w:p>
    <w:tbl>
      <w:tblPr>
        <w:tblW w:w="2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417"/>
      </w:tblGrid>
      <w:tr w:rsidR="00E14A73" w:rsidRPr="00D45476" w:rsidTr="00412FB0">
        <w:trPr>
          <w:trHeight w:val="282"/>
        </w:trPr>
        <w:tc>
          <w:tcPr>
            <w:tcW w:w="3685" w:type="pct"/>
            <w:shd w:val="clear" w:color="auto" w:fill="auto"/>
          </w:tcPr>
          <w:p w:rsidR="00E14A73" w:rsidRPr="00D45476" w:rsidRDefault="00E14A73" w:rsidP="00FD37DE">
            <w:r w:rsidRPr="00D45476">
              <w:t>Показатель</w:t>
            </w:r>
          </w:p>
        </w:tc>
        <w:tc>
          <w:tcPr>
            <w:tcW w:w="1315" w:type="pct"/>
            <w:shd w:val="clear" w:color="auto" w:fill="auto"/>
          </w:tcPr>
          <w:p w:rsidR="00E14A73" w:rsidRPr="00D45476" w:rsidRDefault="00E14A73" w:rsidP="00FD37DE">
            <w:r w:rsidRPr="00D45476">
              <w:t>Значение</w:t>
            </w:r>
          </w:p>
        </w:tc>
      </w:tr>
      <w:tr w:rsidR="00E14A73" w:rsidRPr="00D45476" w:rsidTr="00412FB0">
        <w:trPr>
          <w:trHeight w:val="283"/>
        </w:trPr>
        <w:tc>
          <w:tcPr>
            <w:tcW w:w="3685" w:type="pct"/>
            <w:shd w:val="clear" w:color="auto" w:fill="auto"/>
          </w:tcPr>
          <w:p w:rsidR="00E14A73" w:rsidRPr="00D45476" w:rsidRDefault="00E14A73" w:rsidP="00FD37DE">
            <w:r w:rsidRPr="00D45476">
              <w:t>Производительность, л/ч</w:t>
            </w:r>
          </w:p>
        </w:tc>
        <w:tc>
          <w:tcPr>
            <w:tcW w:w="1315" w:type="pct"/>
            <w:shd w:val="clear" w:color="auto" w:fill="auto"/>
          </w:tcPr>
          <w:p w:rsidR="00E14A73" w:rsidRPr="00D45476" w:rsidRDefault="00E14A73" w:rsidP="00FD37DE">
            <w:r w:rsidRPr="00D45476">
              <w:t>1200</w:t>
            </w:r>
          </w:p>
        </w:tc>
      </w:tr>
      <w:tr w:rsidR="00E14A73" w:rsidRPr="00D45476" w:rsidTr="00412FB0">
        <w:trPr>
          <w:trHeight w:val="283"/>
        </w:trPr>
        <w:tc>
          <w:tcPr>
            <w:tcW w:w="3685" w:type="pct"/>
            <w:shd w:val="clear" w:color="auto" w:fill="auto"/>
          </w:tcPr>
          <w:p w:rsidR="00E14A73" w:rsidRPr="00D45476" w:rsidRDefault="00E14A73" w:rsidP="00FD37DE">
            <w:r w:rsidRPr="00D45476">
              <w:t>Рабочее давление, МПа</w:t>
            </w:r>
          </w:p>
        </w:tc>
        <w:tc>
          <w:tcPr>
            <w:tcW w:w="1315" w:type="pct"/>
            <w:shd w:val="clear" w:color="auto" w:fill="auto"/>
          </w:tcPr>
          <w:p w:rsidR="00E14A73" w:rsidRPr="00D45476" w:rsidRDefault="00E14A73" w:rsidP="00FD37DE">
            <w:r w:rsidRPr="00D45476">
              <w:t>12,5-17,5</w:t>
            </w:r>
          </w:p>
        </w:tc>
      </w:tr>
      <w:tr w:rsidR="00E14A73" w:rsidRPr="00D45476" w:rsidTr="00412FB0">
        <w:trPr>
          <w:trHeight w:val="283"/>
        </w:trPr>
        <w:tc>
          <w:tcPr>
            <w:tcW w:w="3685" w:type="pct"/>
            <w:shd w:val="clear" w:color="auto" w:fill="auto"/>
          </w:tcPr>
          <w:p w:rsidR="00E14A73" w:rsidRPr="00D45476" w:rsidRDefault="00E14A73" w:rsidP="00FD37DE">
            <w:r w:rsidRPr="00D45476">
              <w:t>Диаметр плунжера, мм</w:t>
            </w:r>
          </w:p>
        </w:tc>
        <w:tc>
          <w:tcPr>
            <w:tcW w:w="1315" w:type="pct"/>
            <w:shd w:val="clear" w:color="auto" w:fill="auto"/>
          </w:tcPr>
          <w:p w:rsidR="00E14A73" w:rsidRPr="00D45476" w:rsidRDefault="00E14A73" w:rsidP="00FD37DE">
            <w:r w:rsidRPr="00D45476">
              <w:t>26,5</w:t>
            </w:r>
          </w:p>
        </w:tc>
      </w:tr>
      <w:tr w:rsidR="00E14A73" w:rsidRPr="00D45476" w:rsidTr="00412FB0">
        <w:trPr>
          <w:trHeight w:val="283"/>
        </w:trPr>
        <w:tc>
          <w:tcPr>
            <w:tcW w:w="3685" w:type="pct"/>
            <w:shd w:val="clear" w:color="auto" w:fill="auto"/>
          </w:tcPr>
          <w:p w:rsidR="00E14A73" w:rsidRPr="00D45476" w:rsidRDefault="00E14A73" w:rsidP="00FD37DE">
            <w:r w:rsidRPr="00D45476">
              <w:t>Ход плунжера, мм</w:t>
            </w:r>
          </w:p>
        </w:tc>
        <w:tc>
          <w:tcPr>
            <w:tcW w:w="1315" w:type="pct"/>
            <w:shd w:val="clear" w:color="auto" w:fill="auto"/>
          </w:tcPr>
          <w:p w:rsidR="00E14A73" w:rsidRPr="00D45476" w:rsidRDefault="00E14A73" w:rsidP="00FD37DE">
            <w:r w:rsidRPr="00D45476">
              <w:t>52</w:t>
            </w:r>
          </w:p>
        </w:tc>
      </w:tr>
      <w:tr w:rsidR="00E14A73" w:rsidRPr="00D45476" w:rsidTr="00412FB0">
        <w:trPr>
          <w:trHeight w:val="283"/>
        </w:trPr>
        <w:tc>
          <w:tcPr>
            <w:tcW w:w="3685" w:type="pct"/>
            <w:shd w:val="clear" w:color="auto" w:fill="auto"/>
          </w:tcPr>
          <w:p w:rsidR="00E14A73" w:rsidRPr="00D45476" w:rsidRDefault="00E14A73" w:rsidP="00FD37DE">
            <w:r w:rsidRPr="00D45476">
              <w:t>Часто</w:t>
            </w:r>
            <w:r w:rsidR="00467182" w:rsidRPr="00D45476">
              <w:t>та вращения коленчатого вала, с</w:t>
            </w:r>
            <w:r w:rsidR="00467182" w:rsidRPr="00412FB0">
              <w:rPr>
                <w:vertAlign w:val="superscript"/>
              </w:rPr>
              <w:t>-1</w:t>
            </w:r>
          </w:p>
        </w:tc>
        <w:tc>
          <w:tcPr>
            <w:tcW w:w="1315" w:type="pct"/>
            <w:shd w:val="clear" w:color="auto" w:fill="auto"/>
          </w:tcPr>
          <w:p w:rsidR="00E14A73" w:rsidRPr="00D45476" w:rsidRDefault="00E14A73" w:rsidP="00FD37DE">
            <w:r w:rsidRPr="00D45476">
              <w:t>4,33</w:t>
            </w:r>
          </w:p>
        </w:tc>
      </w:tr>
      <w:tr w:rsidR="00E14A73" w:rsidRPr="00D45476" w:rsidTr="00412FB0">
        <w:trPr>
          <w:trHeight w:val="283"/>
        </w:trPr>
        <w:tc>
          <w:tcPr>
            <w:tcW w:w="3685" w:type="pct"/>
            <w:shd w:val="clear" w:color="auto" w:fill="auto"/>
          </w:tcPr>
          <w:p w:rsidR="00E14A73" w:rsidRPr="00D45476" w:rsidRDefault="00E14A73" w:rsidP="00FD37DE">
            <w:r w:rsidRPr="00D45476">
              <w:t>Мощность электродвигателя, кВт</w:t>
            </w:r>
          </w:p>
        </w:tc>
        <w:tc>
          <w:tcPr>
            <w:tcW w:w="1315" w:type="pct"/>
            <w:shd w:val="clear" w:color="auto" w:fill="auto"/>
          </w:tcPr>
          <w:p w:rsidR="00E14A73" w:rsidRPr="00D45476" w:rsidRDefault="00E14A73" w:rsidP="00FD37DE">
            <w:r w:rsidRPr="00D45476">
              <w:t>10</w:t>
            </w:r>
          </w:p>
        </w:tc>
      </w:tr>
      <w:tr w:rsidR="00E14A73" w:rsidRPr="00D45476" w:rsidTr="00412FB0">
        <w:trPr>
          <w:trHeight w:val="283"/>
        </w:trPr>
        <w:tc>
          <w:tcPr>
            <w:tcW w:w="3685" w:type="pct"/>
            <w:shd w:val="clear" w:color="auto" w:fill="auto"/>
          </w:tcPr>
          <w:p w:rsidR="00E14A73" w:rsidRPr="00D45476" w:rsidRDefault="00E14A73" w:rsidP="00FD37DE">
            <w:r w:rsidRPr="00D45476">
              <w:t>Занимаемая площадь, м</w:t>
            </w:r>
            <w:r w:rsidRPr="00412FB0">
              <w:rPr>
                <w:vertAlign w:val="superscript"/>
              </w:rPr>
              <w:t>2</w:t>
            </w:r>
          </w:p>
        </w:tc>
        <w:tc>
          <w:tcPr>
            <w:tcW w:w="1315" w:type="pct"/>
            <w:shd w:val="clear" w:color="auto" w:fill="auto"/>
          </w:tcPr>
          <w:p w:rsidR="00E14A73" w:rsidRPr="00D45476" w:rsidRDefault="00E14A73" w:rsidP="00FD37DE">
            <w:r w:rsidRPr="00D45476">
              <w:t>0,77</w:t>
            </w:r>
          </w:p>
        </w:tc>
      </w:tr>
      <w:tr w:rsidR="00E14A73" w:rsidRPr="00D45476" w:rsidTr="00412FB0">
        <w:trPr>
          <w:trHeight w:val="283"/>
        </w:trPr>
        <w:tc>
          <w:tcPr>
            <w:tcW w:w="3685" w:type="pct"/>
            <w:shd w:val="clear" w:color="auto" w:fill="auto"/>
          </w:tcPr>
          <w:p w:rsidR="00E14A73" w:rsidRPr="00D45476" w:rsidRDefault="00E14A73" w:rsidP="00FD37DE">
            <w:r w:rsidRPr="00D45476">
              <w:t>Масса, кг</w:t>
            </w:r>
          </w:p>
        </w:tc>
        <w:tc>
          <w:tcPr>
            <w:tcW w:w="1315" w:type="pct"/>
            <w:shd w:val="clear" w:color="auto" w:fill="auto"/>
          </w:tcPr>
          <w:p w:rsidR="00E14A73" w:rsidRPr="00D45476" w:rsidRDefault="00E14A73" w:rsidP="00FD37DE">
            <w:r w:rsidRPr="00D45476">
              <w:t>720</w:t>
            </w:r>
          </w:p>
        </w:tc>
      </w:tr>
    </w:tbl>
    <w:p w:rsidR="00B829F4" w:rsidRPr="00D45476" w:rsidRDefault="00B829F4" w:rsidP="00D45476">
      <w:pPr>
        <w:ind w:firstLine="709"/>
        <w:jc w:val="both"/>
        <w:rPr>
          <w:sz w:val="28"/>
          <w:szCs w:val="28"/>
        </w:rPr>
      </w:pPr>
    </w:p>
    <w:p w:rsidR="00353763" w:rsidRPr="00D45476" w:rsidRDefault="00823ABB" w:rsidP="00D45476">
      <w:pPr>
        <w:shd w:val="clear" w:color="auto" w:fill="FFFFFF"/>
        <w:ind w:firstLine="709"/>
        <w:jc w:val="both"/>
        <w:rPr>
          <w:sz w:val="28"/>
          <w:szCs w:val="28"/>
        </w:rPr>
      </w:pPr>
      <w:r w:rsidRPr="00D45476">
        <w:rPr>
          <w:b/>
          <w:bCs/>
          <w:sz w:val="28"/>
          <w:szCs w:val="28"/>
        </w:rPr>
        <w:t>Автоматизированная пластинчатая</w:t>
      </w:r>
      <w:r w:rsidR="000739D2" w:rsidRPr="00D45476">
        <w:rPr>
          <w:b/>
          <w:bCs/>
          <w:sz w:val="28"/>
          <w:szCs w:val="28"/>
        </w:rPr>
        <w:t xml:space="preserve"> пастеризационно-охлади</w:t>
      </w:r>
      <w:r w:rsidRPr="00D45476">
        <w:rPr>
          <w:b/>
          <w:bCs/>
          <w:sz w:val="28"/>
          <w:szCs w:val="28"/>
        </w:rPr>
        <w:t>тельная установка</w:t>
      </w:r>
      <w:r w:rsidR="00CD69D2" w:rsidRPr="00D45476">
        <w:rPr>
          <w:b/>
          <w:bCs/>
          <w:sz w:val="28"/>
          <w:szCs w:val="28"/>
        </w:rPr>
        <w:t xml:space="preserve"> </w:t>
      </w:r>
      <w:r w:rsidR="00CD69D2" w:rsidRPr="00D45476">
        <w:rPr>
          <w:sz w:val="28"/>
          <w:szCs w:val="28"/>
        </w:rPr>
        <w:t>(рис. 4.</w:t>
      </w:r>
      <w:r w:rsidR="008E0A0A" w:rsidRPr="00D45476">
        <w:rPr>
          <w:sz w:val="28"/>
          <w:szCs w:val="28"/>
        </w:rPr>
        <w:t>4</w:t>
      </w:r>
      <w:r w:rsidR="00CD69D2" w:rsidRPr="00D45476">
        <w:rPr>
          <w:sz w:val="28"/>
          <w:szCs w:val="28"/>
        </w:rPr>
        <w:t>) состоит из пластинчатого теплообменника 6, уравнительного бака 2 с поплавковым регулятором, насоса 1 для подачи смеси из уравнительного бака в секцию регенерации, бойлера 10 для горячей воды, инжектора 11 для нагрева воды паром, насоса 9 для подачи горячей воды из бойлера в секцию пастеризации, перепускного кла</w:t>
      </w:r>
      <w:r w:rsidR="00FD37DE">
        <w:rPr>
          <w:sz w:val="28"/>
          <w:szCs w:val="28"/>
        </w:rPr>
        <w:t>пана 3, цилиндрического выдержи</w:t>
      </w:r>
      <w:r w:rsidR="00CD69D2" w:rsidRPr="00D45476">
        <w:rPr>
          <w:sz w:val="28"/>
          <w:szCs w:val="28"/>
        </w:rPr>
        <w:t xml:space="preserve">вателя 7, пульта управления 4. Установка соединяется трубопроводами с необходимой арматурой и укомплектовывается электрогидравлическими регулирующими клапанами подачи пара и рассола. В схему установки входит гомогенизатор марки А1-ОГА-2.5, размещенный между секциями пастеризации и регенерации. Установка занимает площадь </w:t>
      </w:r>
      <w:smartTag w:uri="urn:schemas-microsoft-com:office:smarttags" w:element="metricconverter">
        <w:smartTagPr>
          <w:attr w:name="ProductID" w:val="13,5 м2"/>
        </w:smartTagPr>
        <w:r w:rsidR="00CD69D2" w:rsidRPr="00D45476">
          <w:rPr>
            <w:sz w:val="28"/>
            <w:szCs w:val="28"/>
          </w:rPr>
          <w:t>13,5 м</w:t>
        </w:r>
        <w:r w:rsidR="00CD69D2" w:rsidRPr="00D45476">
          <w:rPr>
            <w:sz w:val="28"/>
            <w:szCs w:val="28"/>
            <w:vertAlign w:val="superscript"/>
          </w:rPr>
          <w:t>2</w:t>
        </w:r>
      </w:smartTag>
      <w:r w:rsidR="00CD69D2" w:rsidRPr="00D45476">
        <w:rPr>
          <w:sz w:val="28"/>
          <w:szCs w:val="28"/>
        </w:rPr>
        <w:t>.</w:t>
      </w:r>
    </w:p>
    <w:p w:rsidR="006A38C5" w:rsidRPr="00D45476" w:rsidRDefault="000739D2" w:rsidP="00D45476">
      <w:pPr>
        <w:shd w:val="clear" w:color="auto" w:fill="FFFFFF"/>
        <w:ind w:firstLine="709"/>
        <w:jc w:val="both"/>
        <w:rPr>
          <w:sz w:val="28"/>
          <w:szCs w:val="28"/>
        </w:rPr>
      </w:pPr>
      <w:r w:rsidRPr="00D45476">
        <w:rPr>
          <w:sz w:val="28"/>
          <w:szCs w:val="28"/>
        </w:rPr>
        <w:t>Теплообменник 6 состоит из четырех секций: пастеризации, регенерации, охлаждения холодной водой и охлаждения рассолом. Теплопередающие пластины (тип П-2) продеты через верхнюю и нижнюю штанги и в каждой секции собраны в пакеты. На каждой пластине выбит порядковый номер. Пакет представляет собой группу пластин, создающих одинаковое направление движения жидкости. Секции отделяются одна от другой промежуточными плитами. По углам плит расположены штуцера для прохода жидкостей. По краям каждой пластины приклеена резиновая прокладка, чтобы плотно зажать пластины во всех секциях нажимной плитой с помощью винтовых устройств, расположенных на концах верхней и нижней штанг.</w:t>
      </w:r>
    </w:p>
    <w:p w:rsidR="000739D2" w:rsidRPr="00D45476" w:rsidRDefault="000739D2" w:rsidP="00D45476">
      <w:pPr>
        <w:shd w:val="clear" w:color="auto" w:fill="FFFFFF"/>
        <w:ind w:firstLine="709"/>
        <w:jc w:val="both"/>
        <w:rPr>
          <w:sz w:val="28"/>
          <w:szCs w:val="28"/>
        </w:rPr>
      </w:pPr>
      <w:r w:rsidRPr="00D45476">
        <w:rPr>
          <w:sz w:val="28"/>
          <w:szCs w:val="28"/>
        </w:rPr>
        <w:t>Уравнительный бак 2, через который смесь поступает в пластинчатый теплообменник 6, должен всегда быть заполнен смесью до определенного уровня. Для автоматического поддержания смеси на необходимом рабочем уровне уравнительный бак 2 оборудован поплавковым регулятором прямого действия.</w:t>
      </w:r>
    </w:p>
    <w:p w:rsidR="000739D2" w:rsidRDefault="000739D2" w:rsidP="00D45476">
      <w:pPr>
        <w:shd w:val="clear" w:color="auto" w:fill="FFFFFF"/>
        <w:ind w:firstLine="709"/>
        <w:jc w:val="both"/>
        <w:rPr>
          <w:sz w:val="28"/>
          <w:szCs w:val="28"/>
        </w:rPr>
      </w:pPr>
      <w:r w:rsidRPr="00D45476">
        <w:rPr>
          <w:sz w:val="28"/>
          <w:szCs w:val="28"/>
        </w:rPr>
        <w:t>Выдерживатель 7 представляет собой трубу большого диаметра, проходя через которую пастеризованная и гомогенизированная смесь теряет скорость и, таким образом, еще 20-50 с выдерживается при температуре пастеризации.</w:t>
      </w:r>
    </w:p>
    <w:p w:rsidR="00FD37DE" w:rsidRPr="00D45476" w:rsidRDefault="00FD37DE" w:rsidP="00D45476">
      <w:pPr>
        <w:shd w:val="clear" w:color="auto" w:fill="FFFFFF"/>
        <w:ind w:firstLine="709"/>
        <w:jc w:val="both"/>
        <w:rPr>
          <w:sz w:val="28"/>
          <w:szCs w:val="28"/>
        </w:rPr>
      </w:pPr>
    </w:p>
    <w:p w:rsidR="00DB6FCA" w:rsidRPr="00D45476" w:rsidRDefault="002847CC" w:rsidP="00D45476">
      <w:pPr>
        <w:shd w:val="clear" w:color="auto" w:fill="FFFFFF"/>
        <w:ind w:firstLine="709"/>
        <w:jc w:val="both"/>
        <w:rPr>
          <w:sz w:val="28"/>
          <w:szCs w:val="28"/>
        </w:rPr>
      </w:pPr>
      <w:r>
        <w:rPr>
          <w:sz w:val="28"/>
          <w:szCs w:val="28"/>
        </w:rPr>
        <w:pict>
          <v:shape id="_x0000_i1028" type="#_x0000_t75" style="width:309pt;height:330pt">
            <v:imagedata r:id="rId11" o:title=""/>
          </v:shape>
        </w:pict>
      </w:r>
    </w:p>
    <w:p w:rsidR="00DB6FCA" w:rsidRPr="00D45476" w:rsidRDefault="00DB6FCA" w:rsidP="00D45476">
      <w:pPr>
        <w:shd w:val="clear" w:color="auto" w:fill="FFFFFF"/>
        <w:ind w:firstLine="709"/>
        <w:jc w:val="both"/>
        <w:rPr>
          <w:sz w:val="28"/>
          <w:szCs w:val="28"/>
        </w:rPr>
      </w:pPr>
      <w:r w:rsidRPr="00D45476">
        <w:rPr>
          <w:sz w:val="28"/>
          <w:szCs w:val="28"/>
        </w:rPr>
        <w:t>Рис. 4.4. Автоматизированная пластинчатая охладительная установка для смесей мороженого</w:t>
      </w:r>
    </w:p>
    <w:p w:rsidR="00CB56CF" w:rsidRPr="00412FB0" w:rsidRDefault="00CB56CF" w:rsidP="00CB56CF">
      <w:pPr>
        <w:jc w:val="both"/>
        <w:rPr>
          <w:color w:val="FFFFFF"/>
          <w:sz w:val="28"/>
          <w:szCs w:val="28"/>
        </w:rPr>
      </w:pPr>
      <w:r w:rsidRPr="00412FB0">
        <w:rPr>
          <w:color w:val="FFFFFF"/>
          <w:sz w:val="28"/>
          <w:szCs w:val="28"/>
        </w:rPr>
        <w:t>мороженое технологический фасовка закаливание</w:t>
      </w:r>
    </w:p>
    <w:p w:rsidR="00DB6FCA" w:rsidRPr="00D45476" w:rsidRDefault="00DB6FCA" w:rsidP="00D45476">
      <w:pPr>
        <w:shd w:val="clear" w:color="auto" w:fill="FFFFFF"/>
        <w:ind w:firstLine="709"/>
        <w:jc w:val="both"/>
        <w:rPr>
          <w:sz w:val="28"/>
          <w:szCs w:val="28"/>
        </w:rPr>
      </w:pPr>
      <w:r w:rsidRPr="00D45476">
        <w:rPr>
          <w:sz w:val="28"/>
          <w:szCs w:val="28"/>
        </w:rPr>
        <w:t>1- ротационный насос; 2 - уравнительный бак;</w:t>
      </w:r>
    </w:p>
    <w:p w:rsidR="00DB6FCA" w:rsidRPr="00D45476" w:rsidRDefault="00DB6FCA" w:rsidP="00D45476">
      <w:pPr>
        <w:shd w:val="clear" w:color="auto" w:fill="FFFFFF"/>
        <w:ind w:firstLine="709"/>
        <w:jc w:val="both"/>
        <w:rPr>
          <w:sz w:val="28"/>
          <w:szCs w:val="28"/>
        </w:rPr>
      </w:pPr>
      <w:r w:rsidRPr="00D45476">
        <w:rPr>
          <w:sz w:val="28"/>
          <w:szCs w:val="28"/>
        </w:rPr>
        <w:t>3 - перепускной клапан; 4 - пульт управления;</w:t>
      </w:r>
    </w:p>
    <w:p w:rsidR="00DB6FCA" w:rsidRPr="00D45476" w:rsidRDefault="00DB6FCA" w:rsidP="00D45476">
      <w:pPr>
        <w:shd w:val="clear" w:color="auto" w:fill="FFFFFF"/>
        <w:ind w:firstLine="709"/>
        <w:jc w:val="both"/>
        <w:rPr>
          <w:sz w:val="28"/>
          <w:szCs w:val="28"/>
        </w:rPr>
      </w:pPr>
      <w:r w:rsidRPr="00D45476">
        <w:rPr>
          <w:sz w:val="28"/>
          <w:szCs w:val="28"/>
        </w:rPr>
        <w:t xml:space="preserve">5 - термометр сопротивления; 6 </w:t>
      </w:r>
      <w:r w:rsidR="0029341A">
        <w:rPr>
          <w:sz w:val="28"/>
          <w:szCs w:val="28"/>
        </w:rPr>
        <w:t>–</w:t>
      </w:r>
      <w:r w:rsidRPr="00D45476">
        <w:rPr>
          <w:sz w:val="28"/>
          <w:szCs w:val="28"/>
        </w:rPr>
        <w:t xml:space="preserve"> пластинчатый</w:t>
      </w:r>
      <w:r w:rsidR="0029341A">
        <w:rPr>
          <w:sz w:val="28"/>
          <w:szCs w:val="28"/>
        </w:rPr>
        <w:t xml:space="preserve"> </w:t>
      </w:r>
      <w:r w:rsidRPr="00D45476">
        <w:rPr>
          <w:sz w:val="28"/>
          <w:szCs w:val="28"/>
        </w:rPr>
        <w:t>теплообменник; 7 - цилиндрический выдерживатель;</w:t>
      </w:r>
    </w:p>
    <w:p w:rsidR="00DB6FCA" w:rsidRPr="00D45476" w:rsidRDefault="00DB6FCA" w:rsidP="00D45476">
      <w:pPr>
        <w:shd w:val="clear" w:color="auto" w:fill="FFFFFF"/>
        <w:ind w:firstLine="709"/>
        <w:jc w:val="both"/>
        <w:rPr>
          <w:sz w:val="28"/>
          <w:szCs w:val="28"/>
        </w:rPr>
      </w:pPr>
      <w:r w:rsidRPr="00D45476">
        <w:rPr>
          <w:sz w:val="28"/>
          <w:szCs w:val="28"/>
        </w:rPr>
        <w:t>8 - гомогенизатор (в комплект установки не входит);</w:t>
      </w:r>
    </w:p>
    <w:p w:rsidR="00DB6FCA" w:rsidRPr="00D45476" w:rsidRDefault="00DB6FCA" w:rsidP="00D45476">
      <w:pPr>
        <w:shd w:val="clear" w:color="auto" w:fill="FFFFFF"/>
        <w:ind w:firstLine="709"/>
        <w:jc w:val="both"/>
        <w:rPr>
          <w:sz w:val="28"/>
          <w:szCs w:val="28"/>
        </w:rPr>
      </w:pPr>
      <w:r w:rsidRPr="00D45476">
        <w:rPr>
          <w:sz w:val="28"/>
          <w:szCs w:val="28"/>
        </w:rPr>
        <w:t>9 - насос для горячей воды; 10 - бойлер; 11- инжектор.</w:t>
      </w:r>
    </w:p>
    <w:p w:rsidR="000739D2" w:rsidRPr="00D45476" w:rsidRDefault="000739D2" w:rsidP="00D45476">
      <w:pPr>
        <w:shd w:val="clear" w:color="auto" w:fill="FFFFFF"/>
        <w:ind w:firstLine="709"/>
        <w:jc w:val="both"/>
        <w:rPr>
          <w:sz w:val="28"/>
          <w:szCs w:val="28"/>
        </w:rPr>
      </w:pPr>
      <w:r w:rsidRPr="00D45476">
        <w:rPr>
          <w:sz w:val="28"/>
          <w:szCs w:val="28"/>
        </w:rPr>
        <w:t>Перепускной клапан 3 служит для автоматического возврата недопастеризованной смеси в бак 2.</w:t>
      </w:r>
    </w:p>
    <w:p w:rsidR="00353763" w:rsidRPr="00D45476" w:rsidRDefault="000739D2" w:rsidP="00D45476">
      <w:pPr>
        <w:shd w:val="clear" w:color="auto" w:fill="FFFFFF"/>
        <w:ind w:firstLine="709"/>
        <w:jc w:val="both"/>
        <w:rPr>
          <w:sz w:val="28"/>
          <w:szCs w:val="28"/>
        </w:rPr>
      </w:pPr>
      <w:r w:rsidRPr="00D45476">
        <w:rPr>
          <w:sz w:val="28"/>
          <w:szCs w:val="28"/>
        </w:rPr>
        <w:t>Перед пуском прижимают к стойке пластины в пластинчатом теплообменнике. Затем присоединяют трубопроводы для смеси, воды, пара, рассола. Установку промывают и стерилизуют.</w:t>
      </w:r>
    </w:p>
    <w:p w:rsidR="003813E2" w:rsidRPr="00D45476" w:rsidRDefault="003813E2" w:rsidP="00D45476">
      <w:pPr>
        <w:shd w:val="clear" w:color="auto" w:fill="FFFFFF"/>
        <w:ind w:firstLine="709"/>
        <w:jc w:val="both"/>
        <w:rPr>
          <w:sz w:val="28"/>
          <w:szCs w:val="28"/>
        </w:rPr>
      </w:pPr>
    </w:p>
    <w:p w:rsidR="00AE351D" w:rsidRPr="00D45476" w:rsidRDefault="00AE351D" w:rsidP="00D45476">
      <w:pPr>
        <w:shd w:val="clear" w:color="auto" w:fill="FFFFFF"/>
        <w:ind w:firstLine="709"/>
        <w:jc w:val="both"/>
        <w:rPr>
          <w:b/>
          <w:sz w:val="28"/>
          <w:szCs w:val="28"/>
        </w:rPr>
      </w:pPr>
      <w:r w:rsidRPr="00D45476">
        <w:rPr>
          <w:b/>
          <w:sz w:val="28"/>
          <w:szCs w:val="28"/>
        </w:rPr>
        <w:t>Таблица 4.</w:t>
      </w:r>
      <w:r w:rsidR="0087327E" w:rsidRPr="00D45476">
        <w:rPr>
          <w:b/>
          <w:sz w:val="28"/>
          <w:szCs w:val="28"/>
        </w:rPr>
        <w:t>3</w:t>
      </w:r>
      <w:r w:rsidR="00FD37DE">
        <w:rPr>
          <w:b/>
          <w:sz w:val="28"/>
          <w:szCs w:val="28"/>
        </w:rPr>
        <w:t xml:space="preserve"> </w:t>
      </w:r>
      <w:r w:rsidRPr="00D45476">
        <w:rPr>
          <w:b/>
          <w:sz w:val="28"/>
          <w:szCs w:val="28"/>
        </w:rPr>
        <w:t>Технические характеристики пастеризационно-охладительных установок</w:t>
      </w:r>
      <w:r w:rsidR="00FD37DE">
        <w:rPr>
          <w:b/>
          <w:sz w:val="28"/>
          <w:szCs w:val="28"/>
        </w:rPr>
        <w:t xml:space="preserve"> </w:t>
      </w:r>
      <w:r w:rsidRPr="00D45476">
        <w:rPr>
          <w:b/>
          <w:sz w:val="28"/>
          <w:szCs w:val="28"/>
        </w:rPr>
        <w:t>для смесей мороженого</w:t>
      </w:r>
    </w:p>
    <w:tbl>
      <w:tblPr>
        <w:tblW w:w="4132" w:type="pct"/>
        <w:tblInd w:w="182" w:type="dxa"/>
        <w:tblCellMar>
          <w:left w:w="40" w:type="dxa"/>
          <w:right w:w="40" w:type="dxa"/>
        </w:tblCellMar>
        <w:tblLook w:val="0000" w:firstRow="0" w:lastRow="0" w:firstColumn="0" w:lastColumn="0" w:noHBand="0" w:noVBand="0"/>
      </w:tblPr>
      <w:tblGrid>
        <w:gridCol w:w="3542"/>
        <w:gridCol w:w="1985"/>
        <w:gridCol w:w="2269"/>
      </w:tblGrid>
      <w:tr w:rsidR="00AE351D" w:rsidRPr="00D45476" w:rsidTr="00FD37DE">
        <w:trPr>
          <w:trHeight w:val="501"/>
        </w:trPr>
        <w:tc>
          <w:tcPr>
            <w:tcW w:w="2272" w:type="pct"/>
            <w:tcBorders>
              <w:top w:val="single" w:sz="6" w:space="0" w:color="auto"/>
              <w:left w:val="single" w:sz="6" w:space="0" w:color="auto"/>
              <w:bottom w:val="nil"/>
              <w:right w:val="single" w:sz="6" w:space="0" w:color="auto"/>
            </w:tcBorders>
            <w:shd w:val="clear" w:color="auto" w:fill="FFFFFF"/>
          </w:tcPr>
          <w:p w:rsidR="00AE351D" w:rsidRPr="00D45476" w:rsidRDefault="00AE351D" w:rsidP="00FD37DE">
            <w:r w:rsidRPr="00D45476">
              <w:t>Показатели</w:t>
            </w:r>
          </w:p>
        </w:tc>
        <w:tc>
          <w:tcPr>
            <w:tcW w:w="2728" w:type="pct"/>
            <w:gridSpan w:val="2"/>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Пастеризационно-охладительные установки производительностью, кг/ч:</w:t>
            </w:r>
          </w:p>
        </w:tc>
      </w:tr>
      <w:tr w:rsidR="00AE351D" w:rsidRPr="00D45476" w:rsidTr="00FD37DE">
        <w:trPr>
          <w:trHeight w:val="291"/>
        </w:trPr>
        <w:tc>
          <w:tcPr>
            <w:tcW w:w="2272" w:type="pct"/>
            <w:tcBorders>
              <w:top w:val="nil"/>
              <w:left w:val="single" w:sz="6" w:space="0" w:color="auto"/>
              <w:bottom w:val="single" w:sz="6" w:space="0" w:color="auto"/>
              <w:right w:val="single" w:sz="6" w:space="0" w:color="auto"/>
            </w:tcBorders>
            <w:shd w:val="clear" w:color="auto" w:fill="FFFFFF"/>
          </w:tcPr>
          <w:p w:rsidR="00AE351D" w:rsidRPr="00D45476" w:rsidRDefault="00AE351D" w:rsidP="00FD37DE"/>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1200</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2500</w:t>
            </w:r>
          </w:p>
        </w:tc>
      </w:tr>
      <w:tr w:rsidR="00AE351D" w:rsidRPr="00D45476" w:rsidTr="00FD37DE">
        <w:trPr>
          <w:trHeight w:val="211"/>
        </w:trPr>
        <w:tc>
          <w:tcPr>
            <w:tcW w:w="2272"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Производительность, кг/ч</w:t>
            </w:r>
          </w:p>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1200</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2500</w:t>
            </w:r>
          </w:p>
        </w:tc>
      </w:tr>
      <w:tr w:rsidR="00BF028E" w:rsidRPr="00D45476" w:rsidTr="00FD37DE">
        <w:trPr>
          <w:trHeight w:val="893"/>
        </w:trPr>
        <w:tc>
          <w:tcPr>
            <w:tcW w:w="2272" w:type="pct"/>
            <w:tcBorders>
              <w:top w:val="single" w:sz="6" w:space="0" w:color="auto"/>
              <w:left w:val="single" w:sz="6" w:space="0" w:color="auto"/>
              <w:right w:val="single" w:sz="6" w:space="0" w:color="auto"/>
            </w:tcBorders>
            <w:shd w:val="clear" w:color="auto" w:fill="FFFFFF"/>
          </w:tcPr>
          <w:p w:rsidR="00BF028E" w:rsidRPr="00D45476" w:rsidRDefault="00BF028E" w:rsidP="00FD37DE">
            <w:r w:rsidRPr="00D45476">
              <w:t>Давление,МПа</w:t>
            </w:r>
          </w:p>
          <w:p w:rsidR="00BF028E" w:rsidRPr="00D45476" w:rsidRDefault="00BF028E" w:rsidP="00FD37DE">
            <w:r w:rsidRPr="00D45476">
              <w:t>пара</w:t>
            </w:r>
          </w:p>
          <w:p w:rsidR="00BF028E" w:rsidRPr="00D45476" w:rsidRDefault="00BF028E" w:rsidP="00FD37DE">
            <w:r w:rsidRPr="00D45476">
              <w:t>рассола</w:t>
            </w:r>
          </w:p>
        </w:tc>
        <w:tc>
          <w:tcPr>
            <w:tcW w:w="1273" w:type="pct"/>
            <w:tcBorders>
              <w:top w:val="single" w:sz="6" w:space="0" w:color="auto"/>
              <w:left w:val="single" w:sz="6" w:space="0" w:color="auto"/>
              <w:right w:val="single" w:sz="6" w:space="0" w:color="auto"/>
            </w:tcBorders>
            <w:shd w:val="clear" w:color="auto" w:fill="FFFFFF"/>
          </w:tcPr>
          <w:p w:rsidR="00BF028E" w:rsidRPr="00D45476" w:rsidRDefault="00BF028E" w:rsidP="00FD37DE">
            <w:pPr>
              <w:rPr>
                <w:bCs/>
              </w:rPr>
            </w:pPr>
          </w:p>
          <w:p w:rsidR="00BF028E" w:rsidRPr="00D45476" w:rsidRDefault="00BF028E" w:rsidP="00FD37DE">
            <w:pPr>
              <w:rPr>
                <w:bCs/>
              </w:rPr>
            </w:pPr>
            <w:r w:rsidRPr="00D45476">
              <w:rPr>
                <w:bCs/>
              </w:rPr>
              <w:t>0,05-0,25</w:t>
            </w:r>
          </w:p>
          <w:p w:rsidR="00BF028E" w:rsidRPr="00D45476" w:rsidRDefault="00BF028E" w:rsidP="00FD37DE">
            <w:r w:rsidRPr="00D45476">
              <w:rPr>
                <w:bCs/>
              </w:rPr>
              <w:t>0,05 0,25</w:t>
            </w:r>
          </w:p>
        </w:tc>
        <w:tc>
          <w:tcPr>
            <w:tcW w:w="1455" w:type="pct"/>
            <w:tcBorders>
              <w:top w:val="single" w:sz="6" w:space="0" w:color="auto"/>
              <w:left w:val="single" w:sz="6" w:space="0" w:color="auto"/>
              <w:right w:val="single" w:sz="6" w:space="0" w:color="auto"/>
            </w:tcBorders>
            <w:shd w:val="clear" w:color="auto" w:fill="FFFFFF"/>
          </w:tcPr>
          <w:p w:rsidR="00BF028E" w:rsidRPr="00D45476" w:rsidRDefault="00BF028E" w:rsidP="00FD37DE"/>
          <w:p w:rsidR="00BF028E" w:rsidRPr="00D45476" w:rsidRDefault="00BF028E" w:rsidP="00FD37DE">
            <w:r w:rsidRPr="00D45476">
              <w:t>0,2-0,25</w:t>
            </w:r>
          </w:p>
          <w:p w:rsidR="00BF028E" w:rsidRPr="00D45476" w:rsidRDefault="00BF028E" w:rsidP="00FD37DE">
            <w:r w:rsidRPr="00D45476">
              <w:t>0,2-0,25</w:t>
            </w:r>
          </w:p>
        </w:tc>
      </w:tr>
      <w:tr w:rsidR="00113F73" w:rsidRPr="00D45476" w:rsidTr="00FD37DE">
        <w:trPr>
          <w:trHeight w:val="1178"/>
        </w:trPr>
        <w:tc>
          <w:tcPr>
            <w:tcW w:w="2272" w:type="pct"/>
            <w:tcBorders>
              <w:top w:val="single" w:sz="6" w:space="0" w:color="auto"/>
              <w:left w:val="single" w:sz="6" w:space="0" w:color="auto"/>
              <w:right w:val="single" w:sz="6" w:space="0" w:color="auto"/>
            </w:tcBorders>
            <w:shd w:val="clear" w:color="auto" w:fill="FFFFFF"/>
          </w:tcPr>
          <w:p w:rsidR="00113F73" w:rsidRPr="00D45476" w:rsidRDefault="00113F73" w:rsidP="00FD37DE">
            <w:r w:rsidRPr="00D45476">
              <w:t>Расход, м</w:t>
            </w:r>
            <w:r w:rsidRPr="00D45476">
              <w:rPr>
                <w:vertAlign w:val="superscript"/>
              </w:rPr>
              <w:t>3</w:t>
            </w:r>
            <w:r w:rsidRPr="00D45476">
              <w:t>/ч:</w:t>
            </w:r>
          </w:p>
          <w:p w:rsidR="00113F73" w:rsidRPr="00D45476" w:rsidRDefault="00113F73" w:rsidP="00FD37DE">
            <w:r w:rsidRPr="00D45476">
              <w:t>горячей воды</w:t>
            </w:r>
          </w:p>
          <w:p w:rsidR="00113F73" w:rsidRPr="00D45476" w:rsidRDefault="00113F73" w:rsidP="00FD37DE">
            <w:r w:rsidRPr="00D45476">
              <w:t>холодной воды</w:t>
            </w:r>
          </w:p>
          <w:p w:rsidR="00113F73" w:rsidRPr="00D45476" w:rsidRDefault="00113F73" w:rsidP="00FD37DE">
            <w:r w:rsidRPr="00D45476">
              <w:t>рассола</w:t>
            </w:r>
          </w:p>
        </w:tc>
        <w:tc>
          <w:tcPr>
            <w:tcW w:w="1273" w:type="pct"/>
            <w:tcBorders>
              <w:top w:val="single" w:sz="6" w:space="0" w:color="auto"/>
              <w:left w:val="single" w:sz="6" w:space="0" w:color="auto"/>
              <w:right w:val="single" w:sz="6" w:space="0" w:color="auto"/>
            </w:tcBorders>
            <w:shd w:val="clear" w:color="auto" w:fill="FFFFFF"/>
          </w:tcPr>
          <w:p w:rsidR="00113F73" w:rsidRPr="00D45476" w:rsidRDefault="00113F73" w:rsidP="00FD37DE">
            <w:pPr>
              <w:rPr>
                <w:bCs/>
              </w:rPr>
            </w:pPr>
          </w:p>
          <w:p w:rsidR="00113F73" w:rsidRPr="00D45476" w:rsidRDefault="00113F73" w:rsidP="00FD37DE">
            <w:r w:rsidRPr="00D45476">
              <w:rPr>
                <w:bCs/>
              </w:rPr>
              <w:t>6</w:t>
            </w:r>
          </w:p>
          <w:p w:rsidR="00113F73" w:rsidRPr="00D45476" w:rsidRDefault="00113F73" w:rsidP="00FD37DE">
            <w:r w:rsidRPr="00D45476">
              <w:rPr>
                <w:bCs/>
              </w:rPr>
              <w:t>4</w:t>
            </w:r>
          </w:p>
          <w:p w:rsidR="00113F73" w:rsidRPr="00D45476" w:rsidRDefault="00113F73" w:rsidP="00FD37DE">
            <w:r w:rsidRPr="00D45476">
              <w:rPr>
                <w:bCs/>
              </w:rPr>
              <w:t>6</w:t>
            </w:r>
          </w:p>
        </w:tc>
        <w:tc>
          <w:tcPr>
            <w:tcW w:w="1455" w:type="pct"/>
            <w:tcBorders>
              <w:top w:val="single" w:sz="6" w:space="0" w:color="auto"/>
              <w:left w:val="single" w:sz="6" w:space="0" w:color="auto"/>
              <w:right w:val="single" w:sz="6" w:space="0" w:color="auto"/>
            </w:tcBorders>
            <w:shd w:val="clear" w:color="auto" w:fill="FFFFFF"/>
          </w:tcPr>
          <w:p w:rsidR="00113F73" w:rsidRPr="00D45476" w:rsidRDefault="00113F73" w:rsidP="00FD37DE">
            <w:pPr>
              <w:rPr>
                <w:bCs/>
              </w:rPr>
            </w:pPr>
          </w:p>
          <w:p w:rsidR="00113F73" w:rsidRPr="00D45476" w:rsidRDefault="00113F73" w:rsidP="00FD37DE">
            <w:r w:rsidRPr="00D45476">
              <w:rPr>
                <w:bCs/>
              </w:rPr>
              <w:t>10</w:t>
            </w:r>
          </w:p>
          <w:p w:rsidR="00113F73" w:rsidRPr="00D45476" w:rsidRDefault="00113F73" w:rsidP="00FD37DE">
            <w:r w:rsidRPr="00D45476">
              <w:t>8</w:t>
            </w:r>
          </w:p>
          <w:p w:rsidR="00113F73" w:rsidRPr="00D45476" w:rsidRDefault="00113F73" w:rsidP="00FD37DE">
            <w:r w:rsidRPr="00D45476">
              <w:t>8</w:t>
            </w:r>
          </w:p>
        </w:tc>
      </w:tr>
      <w:tr w:rsidR="00AE351D" w:rsidRPr="00D45476" w:rsidTr="00FD37DE">
        <w:trPr>
          <w:trHeight w:val="235"/>
        </w:trPr>
        <w:tc>
          <w:tcPr>
            <w:tcW w:w="2272"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Расход пара, кг/ч</w:t>
            </w:r>
          </w:p>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30</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60</w:t>
            </w:r>
          </w:p>
        </w:tc>
      </w:tr>
      <w:tr w:rsidR="00AE351D" w:rsidRPr="00D45476" w:rsidTr="00FD37DE">
        <w:trPr>
          <w:trHeight w:val="300"/>
        </w:trPr>
        <w:tc>
          <w:tcPr>
            <w:tcW w:w="2272"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Общая поверхность теплообмена, м</w:t>
            </w:r>
            <w:r w:rsidRPr="00D45476">
              <w:rPr>
                <w:vertAlign w:val="superscript"/>
              </w:rPr>
              <w:t>2</w:t>
            </w:r>
          </w:p>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14,4</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28</w:t>
            </w:r>
          </w:p>
        </w:tc>
      </w:tr>
      <w:tr w:rsidR="00AE351D" w:rsidRPr="00D45476" w:rsidTr="00FD37DE">
        <w:trPr>
          <w:trHeight w:val="159"/>
        </w:trPr>
        <w:tc>
          <w:tcPr>
            <w:tcW w:w="2272"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Установленная мощность, кВт</w:t>
            </w:r>
          </w:p>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3,5</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5,5</w:t>
            </w:r>
          </w:p>
        </w:tc>
      </w:tr>
      <w:tr w:rsidR="00AE351D" w:rsidRPr="00D45476" w:rsidTr="00FD37DE">
        <w:trPr>
          <w:trHeight w:val="181"/>
        </w:trPr>
        <w:tc>
          <w:tcPr>
            <w:tcW w:w="2272"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Масса, кг</w:t>
            </w:r>
          </w:p>
        </w:tc>
        <w:tc>
          <w:tcPr>
            <w:tcW w:w="1273"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rPr>
                <w:bCs/>
              </w:rPr>
              <w:t>1520</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E351D" w:rsidRPr="00D45476" w:rsidRDefault="00AE351D" w:rsidP="00FD37DE">
            <w:r w:rsidRPr="00D45476">
              <w:t>1725</w:t>
            </w:r>
          </w:p>
        </w:tc>
      </w:tr>
    </w:tbl>
    <w:p w:rsidR="00D86FDC" w:rsidRPr="00D45476" w:rsidRDefault="00D86FDC" w:rsidP="00D45476">
      <w:pPr>
        <w:shd w:val="clear" w:color="auto" w:fill="FFFFFF"/>
        <w:ind w:firstLine="709"/>
        <w:jc w:val="both"/>
        <w:rPr>
          <w:b/>
          <w:sz w:val="28"/>
          <w:szCs w:val="28"/>
        </w:rPr>
      </w:pPr>
    </w:p>
    <w:p w:rsidR="00A35B33" w:rsidRDefault="00A35B33" w:rsidP="00D45476">
      <w:pPr>
        <w:shd w:val="clear" w:color="auto" w:fill="FFFFFF"/>
        <w:ind w:firstLine="709"/>
        <w:jc w:val="both"/>
        <w:rPr>
          <w:sz w:val="28"/>
          <w:szCs w:val="28"/>
        </w:rPr>
      </w:pPr>
      <w:r w:rsidRPr="00D45476">
        <w:rPr>
          <w:sz w:val="28"/>
          <w:szCs w:val="28"/>
        </w:rPr>
        <w:t xml:space="preserve">В настоящее время завод «Воронежпродмаш» предлагает пастеризационно-охладителные установки </w:t>
      </w:r>
      <w:r w:rsidR="00965630" w:rsidRPr="00D45476">
        <w:rPr>
          <w:sz w:val="28"/>
          <w:szCs w:val="28"/>
        </w:rPr>
        <w:t>для смеси мороженого марки ООЛ.</w:t>
      </w:r>
      <w:r w:rsidR="006B2C5B" w:rsidRPr="00D45476">
        <w:rPr>
          <w:sz w:val="28"/>
          <w:szCs w:val="28"/>
        </w:rPr>
        <w:t xml:space="preserve"> </w:t>
      </w:r>
      <w:r w:rsidR="00965630" w:rsidRPr="00D45476">
        <w:rPr>
          <w:sz w:val="28"/>
          <w:szCs w:val="28"/>
        </w:rPr>
        <w:t xml:space="preserve">Для </w:t>
      </w:r>
      <w:r w:rsidR="00AF3789" w:rsidRPr="00D45476">
        <w:rPr>
          <w:sz w:val="28"/>
          <w:szCs w:val="28"/>
        </w:rPr>
        <w:t>данной линии подойдет установка марки ООЛ-3 со следующими техническими характеристиками (табл. 4.4)</w:t>
      </w:r>
    </w:p>
    <w:p w:rsidR="00FD37DE" w:rsidRPr="00D45476" w:rsidRDefault="00FD37DE" w:rsidP="00D45476">
      <w:pPr>
        <w:shd w:val="clear" w:color="auto" w:fill="FFFFFF"/>
        <w:ind w:firstLine="709"/>
        <w:jc w:val="both"/>
        <w:rPr>
          <w:sz w:val="28"/>
          <w:szCs w:val="28"/>
        </w:rPr>
      </w:pPr>
    </w:p>
    <w:p w:rsidR="00AF3789" w:rsidRPr="00D45476" w:rsidRDefault="00AF3789" w:rsidP="00D45476">
      <w:pPr>
        <w:shd w:val="clear" w:color="auto" w:fill="FFFFFF"/>
        <w:ind w:firstLine="709"/>
        <w:jc w:val="both"/>
        <w:rPr>
          <w:b/>
          <w:sz w:val="28"/>
          <w:szCs w:val="28"/>
        </w:rPr>
      </w:pPr>
      <w:r w:rsidRPr="00D45476">
        <w:rPr>
          <w:b/>
          <w:sz w:val="28"/>
          <w:szCs w:val="28"/>
        </w:rPr>
        <w:t>Таблица 4.4</w:t>
      </w:r>
      <w:r w:rsidR="00FD37DE">
        <w:rPr>
          <w:b/>
          <w:sz w:val="28"/>
          <w:szCs w:val="28"/>
        </w:rPr>
        <w:t xml:space="preserve"> </w:t>
      </w:r>
      <w:r w:rsidRPr="00D45476">
        <w:rPr>
          <w:b/>
          <w:sz w:val="28"/>
          <w:szCs w:val="28"/>
        </w:rPr>
        <w:t>Технические характеристики пастеризационно-охладительных установок</w:t>
      </w:r>
      <w:r w:rsidR="00FD37DE">
        <w:rPr>
          <w:b/>
          <w:sz w:val="28"/>
          <w:szCs w:val="28"/>
        </w:rPr>
        <w:t xml:space="preserve"> </w:t>
      </w:r>
      <w:r w:rsidRPr="00D45476">
        <w:rPr>
          <w:b/>
          <w:sz w:val="28"/>
          <w:szCs w:val="28"/>
        </w:rPr>
        <w:t>для смесей мороженого</w:t>
      </w:r>
      <w:r w:rsidR="00430B5E" w:rsidRPr="00D45476">
        <w:rPr>
          <w:b/>
          <w:sz w:val="28"/>
          <w:szCs w:val="28"/>
        </w:rPr>
        <w:t xml:space="preserve"> марки ООЛ-3</w:t>
      </w:r>
    </w:p>
    <w:tbl>
      <w:tblPr>
        <w:tblW w:w="42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276"/>
      </w:tblGrid>
      <w:tr w:rsidR="006713DF" w:rsidRPr="00D45476" w:rsidTr="00412FB0">
        <w:trPr>
          <w:trHeight w:val="282"/>
        </w:trPr>
        <w:tc>
          <w:tcPr>
            <w:tcW w:w="4224" w:type="pct"/>
            <w:shd w:val="clear" w:color="auto" w:fill="auto"/>
          </w:tcPr>
          <w:p w:rsidR="006713DF" w:rsidRPr="00D45476" w:rsidRDefault="006713DF" w:rsidP="00FD37DE">
            <w:r w:rsidRPr="00D45476">
              <w:t>Показатель</w:t>
            </w:r>
          </w:p>
        </w:tc>
        <w:tc>
          <w:tcPr>
            <w:tcW w:w="776" w:type="pct"/>
            <w:shd w:val="clear" w:color="auto" w:fill="auto"/>
          </w:tcPr>
          <w:p w:rsidR="006713DF" w:rsidRPr="00D45476" w:rsidRDefault="006713DF" w:rsidP="00FD37DE">
            <w:r w:rsidRPr="00D45476">
              <w:t>Значение</w:t>
            </w:r>
          </w:p>
        </w:tc>
      </w:tr>
      <w:tr w:rsidR="006713DF" w:rsidRPr="00D45476" w:rsidTr="00412FB0">
        <w:trPr>
          <w:trHeight w:val="283"/>
        </w:trPr>
        <w:tc>
          <w:tcPr>
            <w:tcW w:w="4224" w:type="pct"/>
            <w:shd w:val="clear" w:color="auto" w:fill="auto"/>
          </w:tcPr>
          <w:p w:rsidR="006713DF" w:rsidRPr="00D45476" w:rsidRDefault="006713DF" w:rsidP="00FD37DE">
            <w:r w:rsidRPr="00D45476">
              <w:t>Производительность, л/ч</w:t>
            </w:r>
          </w:p>
        </w:tc>
        <w:tc>
          <w:tcPr>
            <w:tcW w:w="776" w:type="pct"/>
            <w:shd w:val="clear" w:color="auto" w:fill="auto"/>
          </w:tcPr>
          <w:p w:rsidR="006713DF" w:rsidRPr="00D45476" w:rsidRDefault="006713DF" w:rsidP="00FD37DE">
            <w:r w:rsidRPr="00D45476">
              <w:t>3000</w:t>
            </w:r>
          </w:p>
        </w:tc>
      </w:tr>
      <w:tr w:rsidR="006713DF" w:rsidRPr="00D45476" w:rsidTr="00412FB0">
        <w:trPr>
          <w:trHeight w:val="283"/>
        </w:trPr>
        <w:tc>
          <w:tcPr>
            <w:tcW w:w="4224" w:type="pct"/>
            <w:shd w:val="clear" w:color="auto" w:fill="auto"/>
          </w:tcPr>
          <w:p w:rsidR="006713DF" w:rsidRPr="00D45476" w:rsidRDefault="003B265E" w:rsidP="00FD37DE">
            <w:r w:rsidRPr="00D45476">
              <w:t>Температура молока, поступающего в аппарат, °С</w:t>
            </w:r>
          </w:p>
        </w:tc>
        <w:tc>
          <w:tcPr>
            <w:tcW w:w="776" w:type="pct"/>
            <w:shd w:val="clear" w:color="auto" w:fill="auto"/>
          </w:tcPr>
          <w:p w:rsidR="003B265E" w:rsidRPr="00D45476" w:rsidRDefault="003B265E" w:rsidP="00FD37DE">
            <w:r w:rsidRPr="00D45476">
              <w:t>25</w:t>
            </w:r>
          </w:p>
        </w:tc>
      </w:tr>
      <w:tr w:rsidR="006713DF" w:rsidRPr="00D45476" w:rsidTr="00412FB0">
        <w:trPr>
          <w:trHeight w:val="283"/>
        </w:trPr>
        <w:tc>
          <w:tcPr>
            <w:tcW w:w="4224" w:type="pct"/>
            <w:shd w:val="clear" w:color="auto" w:fill="auto"/>
          </w:tcPr>
          <w:p w:rsidR="006713DF" w:rsidRPr="00D45476" w:rsidRDefault="00DB4B0F" w:rsidP="00FD37DE">
            <w:r w:rsidRPr="00D45476">
              <w:t>Температура</w:t>
            </w:r>
            <w:r w:rsidR="00D45476">
              <w:t xml:space="preserve"> </w:t>
            </w:r>
            <w:r w:rsidRPr="00D45476">
              <w:t>охлаждения</w:t>
            </w:r>
          </w:p>
        </w:tc>
        <w:tc>
          <w:tcPr>
            <w:tcW w:w="776" w:type="pct"/>
            <w:shd w:val="clear" w:color="auto" w:fill="auto"/>
          </w:tcPr>
          <w:p w:rsidR="006713DF" w:rsidRPr="00D45476" w:rsidRDefault="00DB4B0F" w:rsidP="00FD37DE">
            <w:r w:rsidRPr="00D45476">
              <w:t>2-6</w:t>
            </w:r>
          </w:p>
        </w:tc>
      </w:tr>
      <w:tr w:rsidR="006713DF" w:rsidRPr="00D45476" w:rsidTr="00412FB0">
        <w:trPr>
          <w:trHeight w:val="283"/>
        </w:trPr>
        <w:tc>
          <w:tcPr>
            <w:tcW w:w="4224" w:type="pct"/>
            <w:shd w:val="clear" w:color="auto" w:fill="auto"/>
          </w:tcPr>
          <w:p w:rsidR="006713DF" w:rsidRPr="00D45476" w:rsidRDefault="00AE1864" w:rsidP="00FD37DE">
            <w:r w:rsidRPr="00D45476">
              <w:t>Хладоноситель - вода ледяная</w:t>
            </w:r>
          </w:p>
        </w:tc>
        <w:tc>
          <w:tcPr>
            <w:tcW w:w="776" w:type="pct"/>
            <w:shd w:val="clear" w:color="auto" w:fill="auto"/>
          </w:tcPr>
          <w:p w:rsidR="006713DF" w:rsidRPr="00D45476" w:rsidRDefault="00AE1864" w:rsidP="00FD37DE">
            <w:r w:rsidRPr="00D45476">
              <w:t>0-1</w:t>
            </w:r>
          </w:p>
        </w:tc>
      </w:tr>
      <w:tr w:rsidR="006713DF" w:rsidRPr="00D45476" w:rsidTr="00412FB0">
        <w:trPr>
          <w:trHeight w:val="283"/>
        </w:trPr>
        <w:tc>
          <w:tcPr>
            <w:tcW w:w="4224" w:type="pct"/>
            <w:shd w:val="clear" w:color="auto" w:fill="auto"/>
          </w:tcPr>
          <w:p w:rsidR="006713DF" w:rsidRPr="00D45476" w:rsidRDefault="00C930FE" w:rsidP="00FD37DE">
            <w:r w:rsidRPr="00D45476">
              <w:t>Диаметр трубопроводов для подвода и отвода продукта и ледяной воды, мм</w:t>
            </w:r>
          </w:p>
        </w:tc>
        <w:tc>
          <w:tcPr>
            <w:tcW w:w="776" w:type="pct"/>
            <w:shd w:val="clear" w:color="auto" w:fill="auto"/>
          </w:tcPr>
          <w:p w:rsidR="006713DF" w:rsidRPr="00D45476" w:rsidRDefault="00C930FE" w:rsidP="00FD37DE">
            <w:r w:rsidRPr="00D45476">
              <w:t>35</w:t>
            </w:r>
          </w:p>
        </w:tc>
      </w:tr>
      <w:tr w:rsidR="006713DF" w:rsidRPr="00D45476" w:rsidTr="00412FB0">
        <w:trPr>
          <w:trHeight w:val="283"/>
        </w:trPr>
        <w:tc>
          <w:tcPr>
            <w:tcW w:w="4224" w:type="pct"/>
            <w:shd w:val="clear" w:color="auto" w:fill="auto"/>
          </w:tcPr>
          <w:p w:rsidR="006767BB" w:rsidRPr="00D45476" w:rsidRDefault="006767BB" w:rsidP="00FD37DE">
            <w:r w:rsidRPr="00D45476">
              <w:t>Габаритные размеры, мм, не более:</w:t>
            </w:r>
          </w:p>
          <w:p w:rsidR="006713DF" w:rsidRPr="00D45476" w:rsidRDefault="006767BB" w:rsidP="00FD37DE">
            <w:r w:rsidRPr="00D45476">
              <w:t>длина</w:t>
            </w:r>
          </w:p>
          <w:p w:rsidR="006767BB" w:rsidRPr="00D45476" w:rsidRDefault="006767BB" w:rsidP="00FD37DE">
            <w:r w:rsidRPr="00D45476">
              <w:t>ширина</w:t>
            </w:r>
          </w:p>
          <w:p w:rsidR="006767BB" w:rsidRPr="00D45476" w:rsidRDefault="006767BB" w:rsidP="00FD37DE">
            <w:r w:rsidRPr="00D45476">
              <w:t>высота</w:t>
            </w:r>
          </w:p>
        </w:tc>
        <w:tc>
          <w:tcPr>
            <w:tcW w:w="776" w:type="pct"/>
            <w:shd w:val="clear" w:color="auto" w:fill="auto"/>
          </w:tcPr>
          <w:p w:rsidR="006713DF" w:rsidRPr="00D45476" w:rsidRDefault="006713DF" w:rsidP="00FD37DE"/>
          <w:p w:rsidR="006767BB" w:rsidRPr="00D45476" w:rsidRDefault="006767BB" w:rsidP="00FD37DE">
            <w:r w:rsidRPr="00D45476">
              <w:t>580</w:t>
            </w:r>
          </w:p>
          <w:p w:rsidR="006767BB" w:rsidRPr="00D45476" w:rsidRDefault="006767BB" w:rsidP="00FD37DE">
            <w:r w:rsidRPr="00D45476">
              <w:t>320</w:t>
            </w:r>
          </w:p>
          <w:p w:rsidR="006767BB" w:rsidRPr="00D45476" w:rsidRDefault="006767BB" w:rsidP="00FD37DE">
            <w:r w:rsidRPr="00D45476">
              <w:t>1020</w:t>
            </w:r>
          </w:p>
        </w:tc>
      </w:tr>
      <w:tr w:rsidR="006713DF" w:rsidRPr="00D45476" w:rsidTr="00412FB0">
        <w:trPr>
          <w:trHeight w:val="283"/>
        </w:trPr>
        <w:tc>
          <w:tcPr>
            <w:tcW w:w="4224" w:type="pct"/>
            <w:shd w:val="clear" w:color="auto" w:fill="auto"/>
          </w:tcPr>
          <w:p w:rsidR="006713DF" w:rsidRPr="00D45476" w:rsidRDefault="006767BB" w:rsidP="00FD37DE">
            <w:r w:rsidRPr="00D45476">
              <w:t>Масса, кг</w:t>
            </w:r>
          </w:p>
        </w:tc>
        <w:tc>
          <w:tcPr>
            <w:tcW w:w="776" w:type="pct"/>
            <w:shd w:val="clear" w:color="auto" w:fill="auto"/>
          </w:tcPr>
          <w:p w:rsidR="006713DF" w:rsidRPr="00D45476" w:rsidRDefault="006767BB" w:rsidP="00FD37DE">
            <w:r w:rsidRPr="00D45476">
              <w:t>200</w:t>
            </w:r>
          </w:p>
        </w:tc>
      </w:tr>
    </w:tbl>
    <w:p w:rsidR="00AF3789" w:rsidRPr="00D45476" w:rsidRDefault="00AF3789" w:rsidP="00D45476">
      <w:pPr>
        <w:shd w:val="clear" w:color="auto" w:fill="FFFFFF"/>
        <w:ind w:firstLine="709"/>
        <w:jc w:val="both"/>
        <w:rPr>
          <w:b/>
          <w:sz w:val="28"/>
          <w:szCs w:val="28"/>
        </w:rPr>
      </w:pPr>
    </w:p>
    <w:p w:rsidR="00D86FDC" w:rsidRPr="00D45476" w:rsidRDefault="00D86FDC" w:rsidP="00D45476">
      <w:pPr>
        <w:shd w:val="clear" w:color="auto" w:fill="FFFFFF"/>
        <w:ind w:firstLine="709"/>
        <w:jc w:val="both"/>
        <w:rPr>
          <w:sz w:val="28"/>
          <w:szCs w:val="28"/>
        </w:rPr>
      </w:pPr>
      <w:r w:rsidRPr="00D45476">
        <w:rPr>
          <w:b/>
          <w:bCs/>
          <w:sz w:val="28"/>
          <w:szCs w:val="28"/>
        </w:rPr>
        <w:t xml:space="preserve">Автоматизированный пластинчатый </w:t>
      </w:r>
      <w:r w:rsidRPr="00D45476">
        <w:rPr>
          <w:b/>
          <w:sz w:val="28"/>
          <w:szCs w:val="28"/>
        </w:rPr>
        <w:t>охладитель</w:t>
      </w:r>
      <w:r w:rsidRPr="00D45476">
        <w:rPr>
          <w:sz w:val="28"/>
          <w:szCs w:val="28"/>
        </w:rPr>
        <w:t xml:space="preserve"> </w:t>
      </w:r>
      <w:r w:rsidRPr="00D45476">
        <w:rPr>
          <w:bCs/>
          <w:sz w:val="28"/>
          <w:szCs w:val="28"/>
        </w:rPr>
        <w:t xml:space="preserve">марки </w:t>
      </w:r>
      <w:r w:rsidR="00716A5D" w:rsidRPr="00D45476">
        <w:rPr>
          <w:bCs/>
          <w:sz w:val="28"/>
          <w:szCs w:val="28"/>
        </w:rPr>
        <w:t xml:space="preserve">А1-ООЯ-1,2 </w:t>
      </w:r>
      <w:r w:rsidRPr="00D45476">
        <w:rPr>
          <w:sz w:val="28"/>
          <w:szCs w:val="28"/>
        </w:rPr>
        <w:t>предназначен для быстрого охлаждения смеси в закрытом потоке тонким слоем.</w:t>
      </w:r>
    </w:p>
    <w:p w:rsidR="00DB6FCA" w:rsidRPr="00D45476" w:rsidRDefault="00716A5D" w:rsidP="00D45476">
      <w:pPr>
        <w:shd w:val="clear" w:color="auto" w:fill="FFFFFF"/>
        <w:ind w:firstLine="709"/>
        <w:jc w:val="both"/>
        <w:rPr>
          <w:sz w:val="28"/>
          <w:szCs w:val="28"/>
        </w:rPr>
      </w:pPr>
      <w:r w:rsidRPr="00D45476">
        <w:rPr>
          <w:sz w:val="28"/>
          <w:szCs w:val="28"/>
        </w:rPr>
        <w:t>Охладитель (рис. 4.</w:t>
      </w:r>
      <w:r w:rsidR="008E0A0A" w:rsidRPr="00D45476">
        <w:rPr>
          <w:sz w:val="28"/>
          <w:szCs w:val="28"/>
        </w:rPr>
        <w:t>5</w:t>
      </w:r>
      <w:r w:rsidR="00D86FDC" w:rsidRPr="00D45476">
        <w:rPr>
          <w:sz w:val="28"/>
          <w:szCs w:val="28"/>
        </w:rPr>
        <w:t>) устроен следующим образом. Две горизонтальные штанги с винтовыми зажимными механизмами 6 совместно с главной 1 и поддерживающей стойкой 7 образуют станину. Теплообменные пластины, разделительная 3 и нажимная 5 плиты продеваются штангами и плотно прижимаются к главной стойке зажимными устройствами 6. Охладитель имеет две секции: секцию охлаждения артезианской водой 4 и секцию охлаждения холодным рассолом 2. Он снабжен средствами автоматизации для поддержания и регулирования температуры смеси на выходе.</w:t>
      </w:r>
    </w:p>
    <w:p w:rsidR="00837FEC" w:rsidRPr="00D45476" w:rsidRDefault="002847CC" w:rsidP="00D45476">
      <w:pPr>
        <w:shd w:val="clear" w:color="auto" w:fill="FFFFFF"/>
        <w:ind w:firstLine="709"/>
        <w:jc w:val="both"/>
        <w:rPr>
          <w:sz w:val="28"/>
          <w:szCs w:val="28"/>
        </w:rPr>
      </w:pPr>
      <w:r>
        <w:rPr>
          <w:noProof/>
        </w:rPr>
        <w:pict>
          <v:shape id="_x0000_s1027" type="#_x0000_t75" style="position:absolute;left:0;text-align:left;margin-left:63pt;margin-top:34.7pt;width:310.2pt;height:187.3pt;z-index:-251659264" wrapcoords="-52 0 -52 21526 21600 21526 21600 0 -52 0">
            <v:imagedata r:id="rId12" o:title=""/>
            <w10:wrap type="topAndBottom"/>
          </v:shape>
        </w:pict>
      </w:r>
    </w:p>
    <w:p w:rsidR="00041F6E" w:rsidRPr="00D45476" w:rsidRDefault="000A372D" w:rsidP="00D45476">
      <w:pPr>
        <w:shd w:val="clear" w:color="auto" w:fill="FFFFFF"/>
        <w:ind w:firstLine="709"/>
        <w:jc w:val="both"/>
        <w:rPr>
          <w:sz w:val="28"/>
          <w:szCs w:val="28"/>
        </w:rPr>
      </w:pPr>
      <w:r w:rsidRPr="00D45476">
        <w:rPr>
          <w:bCs/>
          <w:sz w:val="28"/>
          <w:szCs w:val="28"/>
        </w:rPr>
        <w:t xml:space="preserve">Рис. </w:t>
      </w:r>
      <w:r w:rsidRPr="00D45476">
        <w:rPr>
          <w:sz w:val="28"/>
          <w:szCs w:val="28"/>
        </w:rPr>
        <w:t>4.</w:t>
      </w:r>
      <w:r w:rsidR="00DB6FCA" w:rsidRPr="00D45476">
        <w:rPr>
          <w:sz w:val="28"/>
          <w:szCs w:val="28"/>
        </w:rPr>
        <w:t>5</w:t>
      </w:r>
      <w:r w:rsidRPr="00D45476">
        <w:rPr>
          <w:sz w:val="28"/>
          <w:szCs w:val="28"/>
        </w:rPr>
        <w:t xml:space="preserve">. </w:t>
      </w:r>
      <w:r w:rsidR="00AF2391" w:rsidRPr="00D45476">
        <w:rPr>
          <w:sz w:val="28"/>
          <w:szCs w:val="28"/>
        </w:rPr>
        <w:t>Пластинчатый охладитель А1-00Я-</w:t>
      </w:r>
      <w:r w:rsidRPr="00D45476">
        <w:rPr>
          <w:sz w:val="28"/>
          <w:szCs w:val="28"/>
        </w:rPr>
        <w:t>2</w:t>
      </w:r>
      <w:r w:rsidR="00AF2391" w:rsidRPr="00D45476">
        <w:rPr>
          <w:sz w:val="28"/>
          <w:szCs w:val="28"/>
        </w:rPr>
        <w:t>.5</w:t>
      </w:r>
    </w:p>
    <w:p w:rsidR="0029341A" w:rsidRDefault="0029341A" w:rsidP="00D45476">
      <w:pPr>
        <w:shd w:val="clear" w:color="auto" w:fill="FFFFFF"/>
        <w:ind w:firstLine="709"/>
        <w:jc w:val="both"/>
        <w:rPr>
          <w:sz w:val="28"/>
          <w:szCs w:val="28"/>
        </w:rPr>
      </w:pPr>
    </w:p>
    <w:p w:rsidR="007E6D5A" w:rsidRPr="00D45476" w:rsidRDefault="0029341A" w:rsidP="00D45476">
      <w:pPr>
        <w:shd w:val="clear" w:color="auto" w:fill="FFFFFF"/>
        <w:ind w:firstLine="709"/>
        <w:jc w:val="both"/>
        <w:rPr>
          <w:sz w:val="28"/>
          <w:szCs w:val="28"/>
        </w:rPr>
      </w:pPr>
      <w:r>
        <w:rPr>
          <w:sz w:val="28"/>
          <w:szCs w:val="28"/>
        </w:rPr>
        <w:br w:type="page"/>
      </w:r>
      <w:r w:rsidR="007E6D5A" w:rsidRPr="00D45476">
        <w:rPr>
          <w:sz w:val="28"/>
          <w:szCs w:val="28"/>
        </w:rPr>
        <w:t>1 - главная стойка; 2 - секция рассольного охлаждения;</w:t>
      </w:r>
    </w:p>
    <w:p w:rsidR="007E6D5A" w:rsidRPr="00D45476" w:rsidRDefault="007E6D5A" w:rsidP="00D45476">
      <w:pPr>
        <w:shd w:val="clear" w:color="auto" w:fill="FFFFFF"/>
        <w:ind w:firstLine="709"/>
        <w:jc w:val="both"/>
        <w:rPr>
          <w:sz w:val="28"/>
          <w:szCs w:val="28"/>
        </w:rPr>
      </w:pPr>
      <w:r w:rsidRPr="00D45476">
        <w:rPr>
          <w:sz w:val="28"/>
          <w:szCs w:val="28"/>
        </w:rPr>
        <w:t>3 - разделительная плита; 4 - секция водяного охлаждения;</w:t>
      </w:r>
    </w:p>
    <w:p w:rsidR="007E6D5A" w:rsidRPr="00D45476" w:rsidRDefault="007E6D5A" w:rsidP="00D45476">
      <w:pPr>
        <w:shd w:val="clear" w:color="auto" w:fill="FFFFFF"/>
        <w:ind w:firstLine="709"/>
        <w:jc w:val="both"/>
        <w:rPr>
          <w:sz w:val="28"/>
          <w:szCs w:val="28"/>
        </w:rPr>
      </w:pPr>
      <w:r w:rsidRPr="00D45476">
        <w:rPr>
          <w:sz w:val="28"/>
          <w:szCs w:val="28"/>
        </w:rPr>
        <w:t>5 - нажимная плита; 6 - зажимные устройства; 7 - поддерживающая стойка; 8 - пластина теплообменная; 9 -термометр сопротивления.</w:t>
      </w:r>
    </w:p>
    <w:p w:rsidR="00837FEC" w:rsidRPr="00D45476" w:rsidRDefault="00837FEC" w:rsidP="00D45476">
      <w:pPr>
        <w:shd w:val="clear" w:color="auto" w:fill="FFFFFF"/>
        <w:ind w:firstLine="709"/>
        <w:jc w:val="both"/>
        <w:rPr>
          <w:sz w:val="28"/>
          <w:szCs w:val="28"/>
        </w:rPr>
      </w:pPr>
      <w:r w:rsidRPr="00D45476">
        <w:rPr>
          <w:sz w:val="28"/>
          <w:szCs w:val="28"/>
        </w:rPr>
        <w:t xml:space="preserve">Пластины 8 (тип П-2) рифленые, штампованные из нержавеющей стали марки Х18Н10Т. Поверхность теплообмена одной пластины </w:t>
      </w:r>
      <w:smartTag w:uri="urn:schemas-microsoft-com:office:smarttags" w:element="metricconverter">
        <w:smartTagPr>
          <w:attr w:name="ProductID" w:val="0,2 м2"/>
        </w:smartTagPr>
        <w:r w:rsidRPr="00D45476">
          <w:rPr>
            <w:sz w:val="28"/>
            <w:szCs w:val="28"/>
          </w:rPr>
          <w:t>0,2 м</w:t>
        </w:r>
        <w:r w:rsidRPr="00D45476">
          <w:rPr>
            <w:sz w:val="28"/>
            <w:szCs w:val="28"/>
            <w:vertAlign w:val="superscript"/>
          </w:rPr>
          <w:t>2</w:t>
        </w:r>
      </w:smartTag>
      <w:r w:rsidRPr="00D45476">
        <w:rPr>
          <w:sz w:val="28"/>
          <w:szCs w:val="28"/>
        </w:rPr>
        <w:t>. К пластинам приклеены резиновые прокладки, чтобы их можно было герметично прижать друг к другу и создать своеобразный поток жидкости. Общее количество пластин в аппарате 72 шт.</w:t>
      </w:r>
    </w:p>
    <w:p w:rsidR="00813D3D" w:rsidRPr="00D45476" w:rsidRDefault="00D86FDC" w:rsidP="00D45476">
      <w:pPr>
        <w:shd w:val="clear" w:color="auto" w:fill="FFFFFF"/>
        <w:ind w:firstLine="709"/>
        <w:jc w:val="both"/>
        <w:rPr>
          <w:sz w:val="28"/>
          <w:szCs w:val="28"/>
        </w:rPr>
      </w:pPr>
      <w:r w:rsidRPr="00D45476">
        <w:rPr>
          <w:sz w:val="28"/>
          <w:szCs w:val="28"/>
        </w:rPr>
        <w:t>В комплект установки для охлаждения смеси кроме пластинчатого охладителя входят также уравнительный бак с поплавковым регулятором уровня смеси, насос для подачи смеси из бака в аппарат и пульт управления</w:t>
      </w:r>
      <w:r w:rsidR="00095748" w:rsidRPr="00D45476">
        <w:rPr>
          <w:sz w:val="28"/>
          <w:szCs w:val="28"/>
        </w:rPr>
        <w:t>.</w:t>
      </w:r>
    </w:p>
    <w:p w:rsidR="0029341A" w:rsidRDefault="0029341A" w:rsidP="00D45476">
      <w:pPr>
        <w:ind w:firstLine="709"/>
        <w:jc w:val="both"/>
        <w:rPr>
          <w:b/>
          <w:sz w:val="28"/>
          <w:szCs w:val="28"/>
        </w:rPr>
      </w:pPr>
    </w:p>
    <w:p w:rsidR="008A4A55" w:rsidRPr="00D45476" w:rsidRDefault="00DC12B2" w:rsidP="0029341A">
      <w:pPr>
        <w:ind w:firstLine="709"/>
        <w:jc w:val="both"/>
        <w:rPr>
          <w:b/>
          <w:sz w:val="28"/>
          <w:szCs w:val="28"/>
        </w:rPr>
      </w:pPr>
      <w:r w:rsidRPr="00D45476">
        <w:rPr>
          <w:b/>
          <w:sz w:val="28"/>
          <w:szCs w:val="28"/>
        </w:rPr>
        <w:t>Таблица 4.5</w:t>
      </w:r>
      <w:r w:rsidR="0029341A">
        <w:rPr>
          <w:b/>
          <w:sz w:val="28"/>
          <w:szCs w:val="28"/>
        </w:rPr>
        <w:t xml:space="preserve"> </w:t>
      </w:r>
      <w:r w:rsidR="008A4A55" w:rsidRPr="00D45476">
        <w:rPr>
          <w:b/>
          <w:sz w:val="28"/>
          <w:szCs w:val="28"/>
        </w:rPr>
        <w:t xml:space="preserve">Техническая характеристика пластинчатого охладителя </w:t>
      </w:r>
      <w:r w:rsidR="00AF2391" w:rsidRPr="00D45476">
        <w:rPr>
          <w:b/>
          <w:sz w:val="28"/>
          <w:szCs w:val="28"/>
        </w:rPr>
        <w:t>А1-00В-</w:t>
      </w:r>
      <w:r w:rsidR="008A4A55" w:rsidRPr="00D45476">
        <w:rPr>
          <w:b/>
          <w:sz w:val="28"/>
          <w:szCs w:val="28"/>
        </w:rPr>
        <w:t>2</w:t>
      </w:r>
      <w:r w:rsidR="00AF2391" w:rsidRPr="00D45476">
        <w:rPr>
          <w:b/>
          <w:sz w:val="28"/>
          <w:szCs w:val="28"/>
        </w:rPr>
        <w:t>.5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75"/>
      </w:tblGrid>
      <w:tr w:rsidR="008A4A55" w:rsidRPr="00D45476" w:rsidTr="00412FB0">
        <w:tc>
          <w:tcPr>
            <w:tcW w:w="3686" w:type="dxa"/>
            <w:shd w:val="clear" w:color="auto" w:fill="auto"/>
          </w:tcPr>
          <w:p w:rsidR="008A4A55" w:rsidRPr="00D45476" w:rsidRDefault="008A4A55" w:rsidP="0029341A">
            <w:r w:rsidRPr="00D45476">
              <w:t>Показатели</w:t>
            </w:r>
          </w:p>
        </w:tc>
        <w:tc>
          <w:tcPr>
            <w:tcW w:w="1275" w:type="dxa"/>
            <w:shd w:val="clear" w:color="auto" w:fill="auto"/>
          </w:tcPr>
          <w:p w:rsidR="008A4A55" w:rsidRPr="00D45476" w:rsidRDefault="008A4A55" w:rsidP="0029341A">
            <w:r w:rsidRPr="00D45476">
              <w:t>Значения</w:t>
            </w:r>
          </w:p>
        </w:tc>
      </w:tr>
      <w:tr w:rsidR="008A4A55" w:rsidRPr="00D45476" w:rsidTr="00412FB0">
        <w:tc>
          <w:tcPr>
            <w:tcW w:w="3686" w:type="dxa"/>
            <w:shd w:val="clear" w:color="auto" w:fill="auto"/>
          </w:tcPr>
          <w:p w:rsidR="008A4A55" w:rsidRPr="00412FB0" w:rsidRDefault="008A4A55" w:rsidP="0029341A">
            <w:pPr>
              <w:rPr>
                <w:vertAlign w:val="superscript"/>
              </w:rPr>
            </w:pPr>
            <w:r w:rsidRPr="00D45476">
              <w:t>Производительность, кг/ч</w:t>
            </w:r>
          </w:p>
        </w:tc>
        <w:tc>
          <w:tcPr>
            <w:tcW w:w="1275" w:type="dxa"/>
            <w:shd w:val="clear" w:color="auto" w:fill="auto"/>
          </w:tcPr>
          <w:p w:rsidR="008A4A55" w:rsidRPr="00D45476" w:rsidRDefault="00AF2391" w:rsidP="0029341A">
            <w:r w:rsidRPr="00D45476">
              <w:t>2500</w:t>
            </w:r>
          </w:p>
        </w:tc>
      </w:tr>
      <w:tr w:rsidR="008A4A55" w:rsidRPr="00D45476" w:rsidTr="00412FB0">
        <w:tc>
          <w:tcPr>
            <w:tcW w:w="3686" w:type="dxa"/>
            <w:shd w:val="clear" w:color="auto" w:fill="auto"/>
          </w:tcPr>
          <w:p w:rsidR="008A4A55" w:rsidRPr="00D45476" w:rsidRDefault="008A4A55" w:rsidP="0029341A">
            <w:r w:rsidRPr="00D45476">
              <w:t>Температура смеси мороженого,°С:</w:t>
            </w:r>
          </w:p>
          <w:p w:rsidR="008A4A55" w:rsidRPr="00D45476" w:rsidRDefault="008A4A55" w:rsidP="0029341A">
            <w:r w:rsidRPr="00D45476">
              <w:t>поступающей в аппарат</w:t>
            </w:r>
          </w:p>
        </w:tc>
        <w:tc>
          <w:tcPr>
            <w:tcW w:w="1275" w:type="dxa"/>
            <w:shd w:val="clear" w:color="auto" w:fill="auto"/>
          </w:tcPr>
          <w:p w:rsidR="008A4A55" w:rsidRPr="00D45476" w:rsidRDefault="008A4A55" w:rsidP="0029341A"/>
          <w:p w:rsidR="008A4A55" w:rsidRPr="00D45476" w:rsidRDefault="00AF2391" w:rsidP="0029341A">
            <w:r w:rsidRPr="00D45476">
              <w:t>50</w:t>
            </w:r>
          </w:p>
        </w:tc>
      </w:tr>
      <w:tr w:rsidR="008A4A55" w:rsidRPr="00D45476" w:rsidTr="00412FB0">
        <w:tc>
          <w:tcPr>
            <w:tcW w:w="3686" w:type="dxa"/>
            <w:shd w:val="clear" w:color="auto" w:fill="auto"/>
          </w:tcPr>
          <w:p w:rsidR="008A4A55" w:rsidRPr="00D45476" w:rsidRDefault="00ED7D57" w:rsidP="0029341A">
            <w:r w:rsidRPr="00D45476">
              <w:t xml:space="preserve">Температура </w:t>
            </w:r>
            <w:r w:rsidR="00AF2391" w:rsidRPr="00D45476">
              <w:t>рассола</w:t>
            </w:r>
            <w:r w:rsidRPr="00D45476">
              <w:t>,</w:t>
            </w:r>
            <w:r w:rsidR="00D45476">
              <w:t xml:space="preserve"> </w:t>
            </w:r>
            <w:r w:rsidRPr="00D45476">
              <w:t>°С:</w:t>
            </w:r>
          </w:p>
        </w:tc>
        <w:tc>
          <w:tcPr>
            <w:tcW w:w="1275" w:type="dxa"/>
            <w:shd w:val="clear" w:color="auto" w:fill="auto"/>
          </w:tcPr>
          <w:p w:rsidR="00ED7D57" w:rsidRPr="00D45476" w:rsidRDefault="00ED7D57" w:rsidP="0029341A">
            <w:r w:rsidRPr="00D45476">
              <w:t>-5...-</w:t>
            </w:r>
            <w:r w:rsidR="00AF2391" w:rsidRPr="00D45476">
              <w:t>7</w:t>
            </w:r>
          </w:p>
        </w:tc>
      </w:tr>
      <w:tr w:rsidR="00AF2391" w:rsidRPr="00D45476" w:rsidTr="00412FB0">
        <w:tc>
          <w:tcPr>
            <w:tcW w:w="3686" w:type="dxa"/>
            <w:shd w:val="clear" w:color="auto" w:fill="auto"/>
          </w:tcPr>
          <w:p w:rsidR="00AF2391" w:rsidRPr="00D45476" w:rsidRDefault="00AF2391" w:rsidP="0029341A">
            <w:r w:rsidRPr="00D45476">
              <w:t>Установленная мощность, кВт</w:t>
            </w:r>
          </w:p>
        </w:tc>
        <w:tc>
          <w:tcPr>
            <w:tcW w:w="1275" w:type="dxa"/>
            <w:shd w:val="clear" w:color="auto" w:fill="auto"/>
          </w:tcPr>
          <w:p w:rsidR="00AF2391" w:rsidRPr="00D45476" w:rsidRDefault="00AF2391" w:rsidP="0029341A">
            <w:r w:rsidRPr="00D45476">
              <w:t>2,2</w:t>
            </w:r>
          </w:p>
        </w:tc>
      </w:tr>
      <w:tr w:rsidR="008A4A55" w:rsidRPr="00D45476" w:rsidTr="00412FB0">
        <w:tc>
          <w:tcPr>
            <w:tcW w:w="3686" w:type="dxa"/>
            <w:shd w:val="clear" w:color="auto" w:fill="auto"/>
          </w:tcPr>
          <w:p w:rsidR="008A4A55" w:rsidRPr="00D45476" w:rsidRDefault="008E79E1" w:rsidP="0029341A">
            <w:r w:rsidRPr="00D45476">
              <w:t>Занимаемая площадь, м</w:t>
            </w:r>
            <w:r w:rsidRPr="00412FB0">
              <w:rPr>
                <w:vertAlign w:val="superscript"/>
              </w:rPr>
              <w:t>2</w:t>
            </w:r>
          </w:p>
        </w:tc>
        <w:tc>
          <w:tcPr>
            <w:tcW w:w="1275" w:type="dxa"/>
            <w:shd w:val="clear" w:color="auto" w:fill="auto"/>
          </w:tcPr>
          <w:p w:rsidR="008A4A55" w:rsidRPr="00D45476" w:rsidRDefault="008E79E1" w:rsidP="0029341A">
            <w:r w:rsidRPr="00D45476">
              <w:t>1,</w:t>
            </w:r>
            <w:r w:rsidR="00AF2391" w:rsidRPr="00D45476">
              <w:t>7</w:t>
            </w:r>
          </w:p>
        </w:tc>
      </w:tr>
      <w:tr w:rsidR="008A4A55" w:rsidRPr="00D45476" w:rsidTr="00412FB0">
        <w:tc>
          <w:tcPr>
            <w:tcW w:w="3686" w:type="dxa"/>
            <w:shd w:val="clear" w:color="auto" w:fill="auto"/>
          </w:tcPr>
          <w:p w:rsidR="008A4A55" w:rsidRPr="00D45476" w:rsidRDefault="008E79E1" w:rsidP="0029341A">
            <w:r w:rsidRPr="00D45476">
              <w:t>Масса, кг</w:t>
            </w:r>
          </w:p>
        </w:tc>
        <w:tc>
          <w:tcPr>
            <w:tcW w:w="1275" w:type="dxa"/>
            <w:shd w:val="clear" w:color="auto" w:fill="auto"/>
          </w:tcPr>
          <w:p w:rsidR="008A4A55" w:rsidRPr="00D45476" w:rsidRDefault="00AF2391" w:rsidP="0029341A">
            <w:r w:rsidRPr="00D45476">
              <w:t>85</w:t>
            </w:r>
            <w:r w:rsidR="008E79E1" w:rsidRPr="00D45476">
              <w:t>0</w:t>
            </w:r>
          </w:p>
        </w:tc>
      </w:tr>
    </w:tbl>
    <w:p w:rsidR="00095748" w:rsidRPr="00D45476" w:rsidRDefault="00095748" w:rsidP="00D45476">
      <w:pPr>
        <w:shd w:val="clear" w:color="auto" w:fill="FFFFFF"/>
        <w:ind w:firstLine="709"/>
        <w:jc w:val="both"/>
        <w:rPr>
          <w:b/>
          <w:sz w:val="28"/>
          <w:szCs w:val="28"/>
        </w:rPr>
      </w:pPr>
    </w:p>
    <w:p w:rsidR="00B43A02" w:rsidRPr="00D45476" w:rsidRDefault="00B12F24" w:rsidP="00D45476">
      <w:pPr>
        <w:shd w:val="clear" w:color="auto" w:fill="FFFFFF"/>
        <w:ind w:firstLine="709"/>
        <w:jc w:val="both"/>
        <w:rPr>
          <w:sz w:val="28"/>
          <w:szCs w:val="28"/>
        </w:rPr>
      </w:pPr>
      <w:r w:rsidRPr="00D45476">
        <w:rPr>
          <w:b/>
          <w:sz w:val="28"/>
          <w:szCs w:val="28"/>
        </w:rPr>
        <w:t xml:space="preserve">Вертикальный резервуар </w:t>
      </w:r>
      <w:r w:rsidR="00332126" w:rsidRPr="00D45476">
        <w:rPr>
          <w:b/>
          <w:sz w:val="28"/>
          <w:szCs w:val="28"/>
        </w:rPr>
        <w:t>РМВЦ-6</w:t>
      </w:r>
      <w:r w:rsidR="0093041A" w:rsidRPr="00D45476">
        <w:rPr>
          <w:b/>
          <w:sz w:val="28"/>
          <w:szCs w:val="28"/>
        </w:rPr>
        <w:t xml:space="preserve"> </w:t>
      </w:r>
      <w:r w:rsidR="008E0A0A" w:rsidRPr="00D45476">
        <w:rPr>
          <w:sz w:val="28"/>
          <w:szCs w:val="28"/>
        </w:rPr>
        <w:t>(рис. 4.6</w:t>
      </w:r>
      <w:r w:rsidR="00332126" w:rsidRPr="00D45476">
        <w:rPr>
          <w:sz w:val="28"/>
          <w:szCs w:val="28"/>
        </w:rPr>
        <w:t>) уста</w:t>
      </w:r>
      <w:r w:rsidRPr="00D45476">
        <w:rPr>
          <w:sz w:val="28"/>
          <w:szCs w:val="28"/>
        </w:rPr>
        <w:t>навливае</w:t>
      </w:r>
      <w:r w:rsidR="00332126" w:rsidRPr="00D45476">
        <w:rPr>
          <w:sz w:val="28"/>
          <w:szCs w:val="28"/>
        </w:rPr>
        <w:t>тся на трех опорах 13. Корпус имеет цилиндрическую форму. В нижней части корпуса расположен люк 5 для внутреннего осмотра и мойки, который закрывается шарнирно укрепленной крышкой. Сквозь крышку люка проходит консольный вал лопастной мешалки. Электродвигатель и редуктор мешалки крепятся к крышке люка. Ниже люка расположен краник 3 для взятия проб. Выше люка вмонтирована оправа для термометра 6. В верхней части корпуса находятся светильник 7 с контрольной лампой и смотровое окно. Верхнее и нижнее днища у резервуара сферические. С внешней стороны резервуар покрыт изоляцией 11</w:t>
      </w:r>
      <w:r w:rsidR="00B43A02" w:rsidRPr="00D45476">
        <w:rPr>
          <w:b/>
          <w:sz w:val="28"/>
          <w:szCs w:val="28"/>
        </w:rPr>
        <w:t xml:space="preserve"> </w:t>
      </w:r>
      <w:r w:rsidR="00B43A02" w:rsidRPr="00D45476">
        <w:rPr>
          <w:sz w:val="28"/>
          <w:szCs w:val="28"/>
        </w:rPr>
        <w:t xml:space="preserve">из </w:t>
      </w:r>
      <w:r w:rsidR="0029341A" w:rsidRPr="00D45476">
        <w:rPr>
          <w:sz w:val="28"/>
          <w:szCs w:val="28"/>
        </w:rPr>
        <w:t>древесноволокнистых</w:t>
      </w:r>
      <w:r w:rsidR="00B43A02" w:rsidRPr="00D45476">
        <w:rPr>
          <w:sz w:val="28"/>
          <w:szCs w:val="28"/>
        </w:rPr>
        <w:t xml:space="preserve"> плит или пенопласта и металлическим кожухом 12.</w:t>
      </w:r>
    </w:p>
    <w:p w:rsidR="00332126" w:rsidRDefault="000B5CF3" w:rsidP="00D45476">
      <w:pPr>
        <w:shd w:val="clear" w:color="auto" w:fill="FFFFFF"/>
        <w:ind w:firstLine="709"/>
        <w:jc w:val="both"/>
        <w:rPr>
          <w:sz w:val="28"/>
          <w:szCs w:val="28"/>
        </w:rPr>
      </w:pPr>
      <w:r w:rsidRPr="00D45476">
        <w:rPr>
          <w:sz w:val="28"/>
          <w:szCs w:val="28"/>
        </w:rPr>
        <w:t>Смесь подводится к патрубку 8, расположенному в верхнем днище, и заливается в резервуар через пеногасящую трубу. В центре нижнего днища находится сливной кран 1, который снабжен приспособлением 2 для его открывания на расстоянии. Количество смеси в резервуаре измеряют уровнемером поплавкового типа с сигнализатором максимального уровня. Всплывая, поплавок 9 воздействует на микропереключатель, в результате срабатывает сигнальная лампа. Техническая характеристика резервуаров для молока приведена в табл. 4.5.</w:t>
      </w:r>
    </w:p>
    <w:p w:rsidR="0029341A" w:rsidRPr="00D45476" w:rsidRDefault="0029341A" w:rsidP="00D45476">
      <w:pPr>
        <w:shd w:val="clear" w:color="auto" w:fill="FFFFFF"/>
        <w:ind w:firstLine="709"/>
        <w:jc w:val="both"/>
        <w:rPr>
          <w:sz w:val="28"/>
          <w:szCs w:val="28"/>
        </w:rPr>
      </w:pPr>
    </w:p>
    <w:p w:rsidR="00332126" w:rsidRPr="00D45476" w:rsidRDefault="002847CC" w:rsidP="00D45476">
      <w:pPr>
        <w:shd w:val="clear" w:color="auto" w:fill="FFFFFF"/>
        <w:ind w:firstLine="709"/>
        <w:jc w:val="both"/>
        <w:rPr>
          <w:b/>
          <w:bCs/>
          <w:sz w:val="28"/>
          <w:szCs w:val="28"/>
        </w:rPr>
      </w:pPr>
      <w:r>
        <w:rPr>
          <w:noProof/>
        </w:rPr>
        <w:pict>
          <v:shape id="_x0000_s1028" type="#_x0000_t75" style="position:absolute;left:0;text-align:left;margin-left:3in;margin-top:27pt;width:119.05pt;height:154.55pt;z-index:-251660288;mso-wrap-edited:f;mso-wrap-distance-left:0;mso-wrap-distance-right:0;mso-position-horizontal-relative:margin" wrapcoords="11670 0 11670 335 2177 335 2177 1341 0 1341 0 21600 21600 21600 21600 1341 21600 1341 21600 335 21600 335 21600 0 11670 0">
            <v:imagedata r:id="rId13" o:title="" grayscale="t"/>
            <w10:wrap type="through" anchorx="margin"/>
          </v:shape>
        </w:pict>
      </w:r>
      <w:r>
        <w:rPr>
          <w:sz w:val="28"/>
          <w:szCs w:val="28"/>
        </w:rPr>
        <w:pict>
          <v:shape id="_x0000_i1029" type="#_x0000_t75" style="width:146.25pt;height:179.25pt">
            <v:imagedata r:id="rId14" o:title=""/>
          </v:shape>
        </w:pict>
      </w:r>
    </w:p>
    <w:p w:rsidR="00332126" w:rsidRPr="00D45476" w:rsidRDefault="00C16AC6" w:rsidP="00D45476">
      <w:pPr>
        <w:shd w:val="clear" w:color="auto" w:fill="FFFFFF"/>
        <w:ind w:firstLine="709"/>
        <w:jc w:val="both"/>
        <w:rPr>
          <w:sz w:val="28"/>
          <w:szCs w:val="28"/>
        </w:rPr>
      </w:pPr>
      <w:r w:rsidRPr="00D45476">
        <w:rPr>
          <w:bCs/>
          <w:sz w:val="28"/>
          <w:szCs w:val="28"/>
        </w:rPr>
        <w:t>Рис. 4.</w:t>
      </w:r>
      <w:r w:rsidR="008E0A0A" w:rsidRPr="00D45476">
        <w:rPr>
          <w:bCs/>
          <w:sz w:val="28"/>
          <w:szCs w:val="28"/>
        </w:rPr>
        <w:t>6</w:t>
      </w:r>
      <w:r w:rsidRPr="00D45476">
        <w:rPr>
          <w:bCs/>
          <w:sz w:val="28"/>
          <w:szCs w:val="28"/>
        </w:rPr>
        <w:t xml:space="preserve">. </w:t>
      </w:r>
      <w:r w:rsidRPr="00D45476">
        <w:rPr>
          <w:sz w:val="28"/>
          <w:szCs w:val="28"/>
        </w:rPr>
        <w:t>Резервуар РМВЦ-6 для хранения молока</w:t>
      </w:r>
    </w:p>
    <w:p w:rsidR="00C16AC6" w:rsidRPr="00D45476" w:rsidRDefault="00C16AC6" w:rsidP="00D45476">
      <w:pPr>
        <w:shd w:val="clear" w:color="auto" w:fill="FFFFFF"/>
        <w:ind w:firstLine="709"/>
        <w:jc w:val="both"/>
        <w:rPr>
          <w:sz w:val="28"/>
          <w:szCs w:val="28"/>
        </w:rPr>
      </w:pPr>
    </w:p>
    <w:p w:rsidR="00C932FB" w:rsidRPr="00D45476" w:rsidRDefault="00332126" w:rsidP="00D45476">
      <w:pPr>
        <w:shd w:val="clear" w:color="auto" w:fill="FFFFFF"/>
        <w:ind w:firstLine="709"/>
        <w:jc w:val="both"/>
        <w:rPr>
          <w:sz w:val="28"/>
          <w:szCs w:val="28"/>
        </w:rPr>
      </w:pPr>
      <w:r w:rsidRPr="00D45476">
        <w:rPr>
          <w:bCs/>
          <w:sz w:val="28"/>
          <w:szCs w:val="28"/>
        </w:rPr>
        <w:t xml:space="preserve">1 </w:t>
      </w:r>
      <w:r w:rsidRPr="00D45476">
        <w:rPr>
          <w:sz w:val="28"/>
          <w:szCs w:val="28"/>
        </w:rPr>
        <w:t xml:space="preserve">- сливной кран; 2 - приспособление для открывания сливного крана; </w:t>
      </w:r>
      <w:r w:rsidR="00C932FB" w:rsidRPr="00D45476">
        <w:rPr>
          <w:sz w:val="28"/>
          <w:szCs w:val="28"/>
        </w:rPr>
        <w:t xml:space="preserve">3 - </w:t>
      </w:r>
      <w:r w:rsidRPr="00D45476">
        <w:rPr>
          <w:sz w:val="28"/>
          <w:szCs w:val="28"/>
        </w:rPr>
        <w:t>кран для отбора проб; 4 - привод мешалки; 5 - люк;</w:t>
      </w:r>
    </w:p>
    <w:p w:rsidR="00C932FB" w:rsidRPr="00D45476" w:rsidRDefault="00332126" w:rsidP="00D45476">
      <w:pPr>
        <w:shd w:val="clear" w:color="auto" w:fill="FFFFFF"/>
        <w:ind w:firstLine="709"/>
        <w:jc w:val="both"/>
        <w:rPr>
          <w:sz w:val="28"/>
          <w:szCs w:val="28"/>
        </w:rPr>
      </w:pPr>
      <w:r w:rsidRPr="00D45476">
        <w:rPr>
          <w:sz w:val="28"/>
          <w:szCs w:val="28"/>
        </w:rPr>
        <w:t>6 - оправа термометра; 7 - светильник; 8 - приемный патрубок;</w:t>
      </w:r>
    </w:p>
    <w:p w:rsidR="00C932FB" w:rsidRPr="00D45476" w:rsidRDefault="00332126" w:rsidP="00D45476">
      <w:pPr>
        <w:shd w:val="clear" w:color="auto" w:fill="FFFFFF"/>
        <w:ind w:firstLine="709"/>
        <w:jc w:val="both"/>
        <w:rPr>
          <w:sz w:val="28"/>
          <w:szCs w:val="28"/>
        </w:rPr>
      </w:pPr>
      <w:r w:rsidRPr="00D45476">
        <w:rPr>
          <w:sz w:val="28"/>
          <w:szCs w:val="28"/>
        </w:rPr>
        <w:t>9 - поплавок указателя уровня; 10 - корпус резервуара;</w:t>
      </w:r>
    </w:p>
    <w:p w:rsidR="00C932FB" w:rsidRPr="00D45476" w:rsidRDefault="00332126" w:rsidP="00D45476">
      <w:pPr>
        <w:shd w:val="clear" w:color="auto" w:fill="FFFFFF"/>
        <w:ind w:firstLine="709"/>
        <w:jc w:val="both"/>
        <w:rPr>
          <w:sz w:val="28"/>
          <w:szCs w:val="28"/>
        </w:rPr>
      </w:pPr>
      <w:r w:rsidRPr="00D45476">
        <w:rPr>
          <w:sz w:val="28"/>
          <w:szCs w:val="28"/>
        </w:rPr>
        <w:t>11 - изоляция; 12 - кожух; 13 - опоры резервуара; 14 - фундамент.</w:t>
      </w:r>
    </w:p>
    <w:p w:rsidR="00C932FB" w:rsidRDefault="00C932FB" w:rsidP="00D45476">
      <w:pPr>
        <w:shd w:val="clear" w:color="auto" w:fill="FFFFFF"/>
        <w:ind w:firstLine="709"/>
        <w:jc w:val="both"/>
        <w:rPr>
          <w:sz w:val="28"/>
          <w:szCs w:val="28"/>
        </w:rPr>
      </w:pPr>
    </w:p>
    <w:p w:rsidR="008F363E" w:rsidRPr="00D45476" w:rsidRDefault="0029341A" w:rsidP="00D45476">
      <w:pPr>
        <w:shd w:val="clear" w:color="auto" w:fill="FFFFFF"/>
        <w:ind w:firstLine="709"/>
        <w:jc w:val="both"/>
        <w:rPr>
          <w:b/>
          <w:sz w:val="28"/>
          <w:szCs w:val="28"/>
        </w:rPr>
      </w:pPr>
      <w:r>
        <w:rPr>
          <w:sz w:val="28"/>
          <w:szCs w:val="28"/>
        </w:rPr>
        <w:br w:type="page"/>
      </w:r>
      <w:r w:rsidR="00F87953" w:rsidRPr="00D45476">
        <w:rPr>
          <w:b/>
          <w:sz w:val="28"/>
          <w:szCs w:val="28"/>
        </w:rPr>
        <w:t>Таблица 4.</w:t>
      </w:r>
      <w:r w:rsidR="00DC12B2" w:rsidRPr="00D45476">
        <w:rPr>
          <w:b/>
          <w:sz w:val="28"/>
          <w:szCs w:val="28"/>
        </w:rPr>
        <w:t>6</w:t>
      </w:r>
      <w:r>
        <w:rPr>
          <w:b/>
          <w:sz w:val="28"/>
          <w:szCs w:val="28"/>
        </w:rPr>
        <w:t xml:space="preserve"> </w:t>
      </w:r>
      <w:r w:rsidR="008D2D25" w:rsidRPr="00D45476">
        <w:rPr>
          <w:b/>
          <w:sz w:val="28"/>
          <w:szCs w:val="28"/>
        </w:rPr>
        <w:t>Технические характеристики резервуар</w:t>
      </w:r>
      <w:r w:rsidR="006D662F" w:rsidRPr="00D45476">
        <w:rPr>
          <w:b/>
          <w:sz w:val="28"/>
          <w:szCs w:val="28"/>
        </w:rPr>
        <w:t xml:space="preserve">а </w:t>
      </w:r>
      <w:r w:rsidR="0005117F" w:rsidRPr="00D45476">
        <w:rPr>
          <w:b/>
          <w:sz w:val="28"/>
          <w:szCs w:val="28"/>
        </w:rPr>
        <w:t>РМВЦ</w:t>
      </w:r>
      <w:r w:rsidR="006D662F" w:rsidRPr="00D45476">
        <w:rPr>
          <w:b/>
          <w:sz w:val="28"/>
          <w:szCs w:val="28"/>
        </w:rPr>
        <w:t>-6</w:t>
      </w:r>
    </w:p>
    <w:tbl>
      <w:tblPr>
        <w:tblW w:w="4132" w:type="pct"/>
        <w:tblInd w:w="182" w:type="dxa"/>
        <w:tblLayout w:type="fixed"/>
        <w:tblCellMar>
          <w:left w:w="40" w:type="dxa"/>
          <w:right w:w="40" w:type="dxa"/>
        </w:tblCellMar>
        <w:tblLook w:val="0000" w:firstRow="0" w:lastRow="0" w:firstColumn="0" w:lastColumn="0" w:noHBand="0" w:noVBand="0"/>
      </w:tblPr>
      <w:tblGrid>
        <w:gridCol w:w="6522"/>
        <w:gridCol w:w="1274"/>
      </w:tblGrid>
      <w:tr w:rsidR="006D662F" w:rsidRPr="00D45476" w:rsidTr="0029341A">
        <w:trPr>
          <w:trHeight w:val="289"/>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Показатели</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Значение</w:t>
            </w:r>
          </w:p>
        </w:tc>
      </w:tr>
      <w:tr w:rsidR="006D662F" w:rsidRPr="00D45476" w:rsidTr="0029341A">
        <w:trPr>
          <w:trHeight w:val="329"/>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Рабочая вместимость, л</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6000</w:t>
            </w:r>
          </w:p>
        </w:tc>
      </w:tr>
      <w:tr w:rsidR="006D662F" w:rsidRPr="00D45476" w:rsidTr="0029341A">
        <w:trPr>
          <w:trHeight w:val="352"/>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Толщина термоизоляции, мм</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37,5</w:t>
            </w:r>
          </w:p>
        </w:tc>
      </w:tr>
      <w:tr w:rsidR="006D662F" w:rsidRPr="00D45476" w:rsidTr="0029341A">
        <w:trPr>
          <w:trHeight w:val="348"/>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Коэффициент теплопередачи, Вт/м</w:t>
            </w:r>
            <w:r w:rsidRPr="00D45476">
              <w:rPr>
                <w:vertAlign w:val="superscript"/>
              </w:rPr>
              <w:t>2</w:t>
            </w:r>
            <w:r w:rsidRPr="00D45476">
              <w:t xml:space="preserve"> • °С</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1,45</w:t>
            </w:r>
          </w:p>
        </w:tc>
      </w:tr>
      <w:tr w:rsidR="006D662F" w:rsidRPr="00D45476" w:rsidTr="0029341A">
        <w:trPr>
          <w:trHeight w:val="345"/>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pPr>
              <w:rPr>
                <w:vertAlign w:val="superscript"/>
              </w:rPr>
            </w:pPr>
            <w:r w:rsidRPr="00D45476">
              <w:t>Частота вращения мешалки, с</w:t>
            </w:r>
            <w:r w:rsidR="00D2758C" w:rsidRPr="00D45476">
              <w:rPr>
                <w:vertAlign w:val="superscript"/>
              </w:rPr>
              <w:t>-1</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5,6</w:t>
            </w:r>
          </w:p>
        </w:tc>
      </w:tr>
      <w:tr w:rsidR="006D662F" w:rsidRPr="00D45476" w:rsidTr="0029341A">
        <w:trPr>
          <w:trHeight w:val="301"/>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Мощность электродвигателя мешалки, кВт</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0,27</w:t>
            </w:r>
          </w:p>
        </w:tc>
      </w:tr>
      <w:tr w:rsidR="006D662F" w:rsidRPr="00D45476" w:rsidTr="0029341A">
        <w:trPr>
          <w:trHeight w:val="320"/>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Расчетное повышение температуры продукта при хранении за 12 ч, °С</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1</w:t>
            </w:r>
          </w:p>
        </w:tc>
      </w:tr>
      <w:tr w:rsidR="006D662F" w:rsidRPr="00D45476" w:rsidTr="0029341A">
        <w:trPr>
          <w:trHeight w:val="260"/>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Занимаемая площадь, м</w:t>
            </w:r>
            <w:r w:rsidRPr="00D45476">
              <w:rPr>
                <w:vertAlign w:val="superscript"/>
              </w:rPr>
              <w:t>2</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4,37</w:t>
            </w:r>
          </w:p>
        </w:tc>
      </w:tr>
      <w:tr w:rsidR="006D662F" w:rsidRPr="00D45476" w:rsidTr="0029341A">
        <w:trPr>
          <w:trHeight w:val="340"/>
        </w:trPr>
        <w:tc>
          <w:tcPr>
            <w:tcW w:w="4183"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Масса, кг</w:t>
            </w:r>
          </w:p>
        </w:tc>
        <w:tc>
          <w:tcPr>
            <w:tcW w:w="817" w:type="pct"/>
            <w:tcBorders>
              <w:top w:val="single" w:sz="6" w:space="0" w:color="auto"/>
              <w:left w:val="single" w:sz="6" w:space="0" w:color="auto"/>
              <w:bottom w:val="single" w:sz="6" w:space="0" w:color="auto"/>
              <w:right w:val="single" w:sz="6" w:space="0" w:color="auto"/>
            </w:tcBorders>
            <w:shd w:val="clear" w:color="auto" w:fill="FFFFFF"/>
          </w:tcPr>
          <w:p w:rsidR="006D662F" w:rsidRPr="00D45476" w:rsidRDefault="006D662F" w:rsidP="0029341A">
            <w:r w:rsidRPr="00D45476">
              <w:t>1050</w:t>
            </w:r>
          </w:p>
        </w:tc>
      </w:tr>
    </w:tbl>
    <w:p w:rsidR="00C677DA" w:rsidRPr="00D45476" w:rsidRDefault="00C677DA" w:rsidP="00D45476">
      <w:pPr>
        <w:ind w:firstLine="709"/>
        <w:jc w:val="both"/>
        <w:rPr>
          <w:sz w:val="28"/>
          <w:szCs w:val="28"/>
        </w:rPr>
      </w:pPr>
    </w:p>
    <w:p w:rsidR="006159CE" w:rsidRPr="00D45476" w:rsidRDefault="00C56CBF" w:rsidP="00D45476">
      <w:pPr>
        <w:shd w:val="clear" w:color="auto" w:fill="FFFFFF"/>
        <w:ind w:firstLine="709"/>
        <w:jc w:val="both"/>
        <w:rPr>
          <w:sz w:val="28"/>
          <w:szCs w:val="28"/>
        </w:rPr>
      </w:pPr>
      <w:r w:rsidRPr="00D45476">
        <w:rPr>
          <w:b/>
          <w:sz w:val="28"/>
          <w:szCs w:val="28"/>
        </w:rPr>
        <w:t>Фризер ОФИ</w:t>
      </w:r>
      <w:r w:rsidR="008E0A0A" w:rsidRPr="00D45476">
        <w:rPr>
          <w:sz w:val="28"/>
          <w:szCs w:val="28"/>
        </w:rPr>
        <w:t xml:space="preserve"> (рис.4.7</w:t>
      </w:r>
      <w:r w:rsidR="006159CE" w:rsidRPr="00D45476">
        <w:rPr>
          <w:sz w:val="28"/>
          <w:szCs w:val="28"/>
        </w:rPr>
        <w:t>) состоит из станины, замораживающего цилиндра с мешалкой и ножами, насосов, расходного бачка для смеси с поплавковым клапаном, привода. Предназначен для выработки мороженого различных видов на молочной основе, в том числе с наполнителями (в виде порошка, пюре, сиропов), а также плодово-ягодного.</w:t>
      </w:r>
    </w:p>
    <w:p w:rsidR="006159CE" w:rsidRPr="00D45476" w:rsidRDefault="006159CE" w:rsidP="00D45476">
      <w:pPr>
        <w:shd w:val="clear" w:color="auto" w:fill="FFFFFF"/>
        <w:ind w:firstLine="709"/>
        <w:jc w:val="both"/>
        <w:rPr>
          <w:sz w:val="28"/>
          <w:szCs w:val="28"/>
        </w:rPr>
      </w:pPr>
      <w:r w:rsidRPr="00D45476">
        <w:rPr>
          <w:sz w:val="28"/>
          <w:szCs w:val="28"/>
        </w:rPr>
        <w:t>На станине 3 горизонтально расположен замораживающий цилиндр 7. Наружная поверхность рубашки цилиндра покрыта изоляцией и стальным кожухом. Спереди цилиндр закрывается крышкой, имеющей выходной патрубок для мороженого с трехходовым краном 6. В выходном патрубке расположен клапан противодавления, которым можно регулировать давление продукта в цилиндре.</w:t>
      </w:r>
    </w:p>
    <w:p w:rsidR="006159CE" w:rsidRPr="00D45476" w:rsidRDefault="006159CE" w:rsidP="00D45476">
      <w:pPr>
        <w:shd w:val="clear" w:color="auto" w:fill="FFFFFF"/>
        <w:ind w:firstLine="709"/>
        <w:jc w:val="both"/>
        <w:rPr>
          <w:sz w:val="28"/>
          <w:szCs w:val="28"/>
        </w:rPr>
      </w:pPr>
      <w:r w:rsidRPr="00D45476">
        <w:rPr>
          <w:sz w:val="28"/>
          <w:szCs w:val="28"/>
        </w:rPr>
        <w:t>Мешалка цилиндра состоит из наружного корпуса с окнами, внутренней лопасти, взбивателя и двух ножей. Взбиватель представляет собой кольца, соединенные четырьмя стержнями. Цапфа взбивателя вставляется в переднюю крышку цилиндра и таким образом обеспечивает взбивателю неподвижность. Ножи надеваются на шпильки. Корпус мешалки своей шейкой соединяется с приводным валом предохранительной латунной шпилькой. Шейка вала мешалки у выхода из задней крышки цилиндра уплотняется сальником.</w:t>
      </w:r>
    </w:p>
    <w:p w:rsidR="00DA0D9F" w:rsidRPr="00D45476" w:rsidRDefault="006159CE" w:rsidP="00D45476">
      <w:pPr>
        <w:shd w:val="clear" w:color="auto" w:fill="FFFFFF"/>
        <w:ind w:firstLine="709"/>
        <w:jc w:val="both"/>
        <w:rPr>
          <w:sz w:val="28"/>
          <w:szCs w:val="28"/>
        </w:rPr>
      </w:pPr>
      <w:r w:rsidRPr="00D45476">
        <w:rPr>
          <w:sz w:val="28"/>
          <w:szCs w:val="28"/>
        </w:rPr>
        <w:t>Шестеренные продуктовые насосы 10 состоят из корпуса, двух крышек (передней и задней), двух шестерен. Вал ведущей шестерни уплотняется сальником из чашки и кольца. Внутри чашки заложена резиновая кольцевая прокладка, упирающаяся в пружину.</w:t>
      </w:r>
      <w:r w:rsidR="00DA0D9F" w:rsidRPr="00D45476">
        <w:rPr>
          <w:sz w:val="28"/>
          <w:szCs w:val="28"/>
        </w:rPr>
        <w:t xml:space="preserve"> Расходный бачок 9 крепится на кронштейне к стенке картера. Воздушная прослойка между стенками расходного бачка выполняет роль тепловой изоляции, уменьшающей нагрев смеси мороженого. Бачок снабжен поплавковым клапаном автоматического действия, через который поступает смесь и регулируется ее уровень. Внизу расположен кран для забора смеси. В бачке находится сетка для процеживания смеси.</w:t>
      </w:r>
    </w:p>
    <w:p w:rsidR="008E0A0A" w:rsidRDefault="00DA0D9F" w:rsidP="00D45476">
      <w:pPr>
        <w:shd w:val="clear" w:color="auto" w:fill="FFFFFF"/>
        <w:ind w:firstLine="709"/>
        <w:jc w:val="both"/>
        <w:rPr>
          <w:sz w:val="28"/>
          <w:szCs w:val="28"/>
        </w:rPr>
      </w:pPr>
      <w:r w:rsidRPr="00D45476">
        <w:rPr>
          <w:sz w:val="28"/>
          <w:szCs w:val="28"/>
        </w:rPr>
        <w:t>Во внутренней полости станины расположены электродвигатель - привод мешалки и насосов фризера, системы передач и механизм вариатора.</w:t>
      </w:r>
    </w:p>
    <w:p w:rsidR="0029341A" w:rsidRPr="00D45476" w:rsidRDefault="002847CC" w:rsidP="00D45476">
      <w:pPr>
        <w:shd w:val="clear" w:color="auto" w:fill="FFFFFF"/>
        <w:ind w:firstLine="709"/>
        <w:jc w:val="both"/>
        <w:rPr>
          <w:sz w:val="28"/>
          <w:szCs w:val="28"/>
        </w:rPr>
      </w:pPr>
      <w:r>
        <w:rPr>
          <w:noProof/>
        </w:rPr>
        <w:pict>
          <v:shape id="_x0000_s1029" type="#_x0000_t75" style="position:absolute;left:0;text-align:left;margin-left:7.2pt;margin-top:24.15pt;width:426.45pt;height:241.8pt;z-index:251658240;mso-wrap-distance-left:1.9pt;mso-wrap-distance-right:1.9pt" wrapcoords="-134 0 -134 21563 21600 21563 21600 0 -134 0" o:allowoverlap="f">
            <v:imagedata r:id="rId15" o:title=""/>
            <w10:wrap type="topAndBottom"/>
          </v:shape>
        </w:pict>
      </w:r>
    </w:p>
    <w:p w:rsidR="008E0A0A" w:rsidRPr="00D45476" w:rsidRDefault="008E0A0A" w:rsidP="00D45476">
      <w:pPr>
        <w:shd w:val="clear" w:color="auto" w:fill="FFFFFF"/>
        <w:ind w:firstLine="709"/>
        <w:jc w:val="both"/>
        <w:rPr>
          <w:sz w:val="28"/>
          <w:szCs w:val="28"/>
        </w:rPr>
      </w:pPr>
      <w:r w:rsidRPr="00D45476">
        <w:rPr>
          <w:bCs/>
          <w:sz w:val="28"/>
          <w:szCs w:val="28"/>
        </w:rPr>
        <w:t xml:space="preserve">Рис. 4.7. </w:t>
      </w:r>
      <w:r w:rsidRPr="00D45476">
        <w:rPr>
          <w:sz w:val="28"/>
          <w:szCs w:val="28"/>
        </w:rPr>
        <w:t>Фризер марки ОФИ</w:t>
      </w:r>
    </w:p>
    <w:p w:rsidR="00592940" w:rsidRPr="00D45476" w:rsidRDefault="0011261F" w:rsidP="00D45476">
      <w:pPr>
        <w:shd w:val="clear" w:color="auto" w:fill="FFFFFF"/>
        <w:ind w:firstLine="709"/>
        <w:jc w:val="both"/>
        <w:rPr>
          <w:sz w:val="28"/>
          <w:szCs w:val="28"/>
        </w:rPr>
      </w:pPr>
      <w:r w:rsidRPr="00D45476">
        <w:rPr>
          <w:bCs/>
          <w:sz w:val="28"/>
          <w:szCs w:val="28"/>
        </w:rPr>
        <w:t xml:space="preserve">1 </w:t>
      </w:r>
      <w:r w:rsidR="00FE7E61" w:rsidRPr="00D45476">
        <w:rPr>
          <w:sz w:val="28"/>
          <w:szCs w:val="28"/>
        </w:rPr>
        <w:t>–</w:t>
      </w:r>
      <w:r w:rsidRPr="00D45476">
        <w:rPr>
          <w:sz w:val="28"/>
          <w:szCs w:val="28"/>
        </w:rPr>
        <w:t xml:space="preserve"> </w:t>
      </w:r>
      <w:r w:rsidR="008B4798" w:rsidRPr="00D45476">
        <w:rPr>
          <w:sz w:val="28"/>
          <w:szCs w:val="28"/>
        </w:rPr>
        <w:t>аккумулятор</w:t>
      </w:r>
      <w:r w:rsidR="00FE7E61" w:rsidRPr="00D45476">
        <w:rPr>
          <w:sz w:val="28"/>
          <w:szCs w:val="28"/>
        </w:rPr>
        <w:t xml:space="preserve"> жидкого аммиака</w:t>
      </w:r>
      <w:r w:rsidRPr="00D45476">
        <w:rPr>
          <w:sz w:val="28"/>
          <w:szCs w:val="28"/>
        </w:rPr>
        <w:t xml:space="preserve">; 2 </w:t>
      </w:r>
      <w:r w:rsidR="00FE7E61" w:rsidRPr="00D45476">
        <w:rPr>
          <w:sz w:val="28"/>
          <w:szCs w:val="28"/>
        </w:rPr>
        <w:t>–</w:t>
      </w:r>
      <w:r w:rsidRPr="00D45476">
        <w:rPr>
          <w:sz w:val="28"/>
          <w:szCs w:val="28"/>
        </w:rPr>
        <w:t xml:space="preserve"> </w:t>
      </w:r>
      <w:r w:rsidR="00FE7E61" w:rsidRPr="00D45476">
        <w:rPr>
          <w:sz w:val="28"/>
          <w:szCs w:val="28"/>
        </w:rPr>
        <w:t>трубопровод жидкого аммиака</w:t>
      </w:r>
      <w:r w:rsidRPr="00D45476">
        <w:rPr>
          <w:sz w:val="28"/>
          <w:szCs w:val="28"/>
        </w:rPr>
        <w:t xml:space="preserve">; 3 - </w:t>
      </w:r>
      <w:r w:rsidR="006E719A" w:rsidRPr="00D45476">
        <w:rPr>
          <w:sz w:val="28"/>
          <w:szCs w:val="28"/>
        </w:rPr>
        <w:t>станина</w:t>
      </w:r>
      <w:r w:rsidR="00FE7E61" w:rsidRPr="00D45476">
        <w:rPr>
          <w:sz w:val="28"/>
          <w:szCs w:val="28"/>
        </w:rPr>
        <w:t xml:space="preserve">; 4 – регулирующий </w:t>
      </w:r>
      <w:r w:rsidR="00FE3B35" w:rsidRPr="00D45476">
        <w:rPr>
          <w:sz w:val="28"/>
          <w:szCs w:val="28"/>
        </w:rPr>
        <w:t>маховик вариатор</w:t>
      </w:r>
      <w:r w:rsidRPr="00D45476">
        <w:rPr>
          <w:sz w:val="28"/>
          <w:szCs w:val="28"/>
        </w:rPr>
        <w:t>;</w:t>
      </w:r>
    </w:p>
    <w:p w:rsidR="0011261F" w:rsidRPr="00D45476" w:rsidRDefault="0011261F" w:rsidP="00D45476">
      <w:pPr>
        <w:shd w:val="clear" w:color="auto" w:fill="FFFFFF"/>
        <w:ind w:firstLine="709"/>
        <w:jc w:val="both"/>
        <w:rPr>
          <w:sz w:val="28"/>
          <w:szCs w:val="28"/>
        </w:rPr>
      </w:pPr>
      <w:r w:rsidRPr="00D45476">
        <w:rPr>
          <w:sz w:val="28"/>
          <w:szCs w:val="28"/>
        </w:rPr>
        <w:t xml:space="preserve">5 </w:t>
      </w:r>
      <w:r w:rsidR="00592940" w:rsidRPr="00D45476">
        <w:rPr>
          <w:sz w:val="28"/>
          <w:szCs w:val="28"/>
        </w:rPr>
        <w:t>–</w:t>
      </w:r>
      <w:r w:rsidRPr="00D45476">
        <w:rPr>
          <w:sz w:val="28"/>
          <w:szCs w:val="28"/>
        </w:rPr>
        <w:t xml:space="preserve"> </w:t>
      </w:r>
      <w:r w:rsidR="00592940" w:rsidRPr="00D45476">
        <w:rPr>
          <w:sz w:val="28"/>
          <w:szCs w:val="28"/>
        </w:rPr>
        <w:t>трехходовой аммиачный запорный кран</w:t>
      </w:r>
      <w:r w:rsidRPr="00D45476">
        <w:rPr>
          <w:sz w:val="28"/>
          <w:szCs w:val="28"/>
        </w:rPr>
        <w:t>;</w:t>
      </w:r>
      <w:r w:rsidR="00592940" w:rsidRPr="00D45476">
        <w:rPr>
          <w:sz w:val="28"/>
          <w:szCs w:val="28"/>
        </w:rPr>
        <w:t xml:space="preserve"> </w:t>
      </w:r>
      <w:r w:rsidRPr="00D45476">
        <w:rPr>
          <w:sz w:val="28"/>
          <w:szCs w:val="28"/>
        </w:rPr>
        <w:t xml:space="preserve">6 </w:t>
      </w:r>
      <w:r w:rsidR="00592940" w:rsidRPr="00D45476">
        <w:rPr>
          <w:sz w:val="28"/>
          <w:szCs w:val="28"/>
        </w:rPr>
        <w:t>–</w:t>
      </w:r>
      <w:r w:rsidRPr="00D45476">
        <w:rPr>
          <w:sz w:val="28"/>
          <w:szCs w:val="28"/>
        </w:rPr>
        <w:t xml:space="preserve"> </w:t>
      </w:r>
      <w:r w:rsidR="00592940" w:rsidRPr="00D45476">
        <w:rPr>
          <w:sz w:val="28"/>
          <w:szCs w:val="28"/>
        </w:rPr>
        <w:t xml:space="preserve">трехходовой </w:t>
      </w:r>
      <w:r w:rsidR="008B4798" w:rsidRPr="00D45476">
        <w:rPr>
          <w:sz w:val="28"/>
          <w:szCs w:val="28"/>
        </w:rPr>
        <w:t>кран</w:t>
      </w:r>
      <w:r w:rsidR="00592940" w:rsidRPr="00D45476">
        <w:rPr>
          <w:sz w:val="28"/>
          <w:szCs w:val="28"/>
        </w:rPr>
        <w:t xml:space="preserve"> выпуска мороженого</w:t>
      </w:r>
      <w:r w:rsidR="006E719A" w:rsidRPr="00D45476">
        <w:rPr>
          <w:sz w:val="28"/>
          <w:szCs w:val="28"/>
        </w:rPr>
        <w:t>; 7 –</w:t>
      </w:r>
      <w:r w:rsidR="00592940" w:rsidRPr="00D45476">
        <w:rPr>
          <w:sz w:val="28"/>
          <w:szCs w:val="28"/>
        </w:rPr>
        <w:t xml:space="preserve"> </w:t>
      </w:r>
      <w:r w:rsidR="006E719A" w:rsidRPr="00D45476">
        <w:rPr>
          <w:sz w:val="28"/>
          <w:szCs w:val="28"/>
        </w:rPr>
        <w:t xml:space="preserve">цилиндр </w:t>
      </w:r>
      <w:r w:rsidRPr="00D45476">
        <w:rPr>
          <w:sz w:val="28"/>
          <w:szCs w:val="28"/>
        </w:rPr>
        <w:t xml:space="preserve">; 8 </w:t>
      </w:r>
      <w:r w:rsidR="00592940" w:rsidRPr="00D45476">
        <w:rPr>
          <w:sz w:val="28"/>
          <w:szCs w:val="28"/>
        </w:rPr>
        <w:t>–</w:t>
      </w:r>
      <w:r w:rsidRPr="00D45476">
        <w:rPr>
          <w:sz w:val="28"/>
          <w:szCs w:val="28"/>
        </w:rPr>
        <w:t xml:space="preserve"> </w:t>
      </w:r>
      <w:r w:rsidR="00592940" w:rsidRPr="00D45476">
        <w:rPr>
          <w:sz w:val="28"/>
          <w:szCs w:val="28"/>
        </w:rPr>
        <w:t>двухрядная звездочка для привода мешалки</w:t>
      </w:r>
      <w:r w:rsidRPr="00D45476">
        <w:rPr>
          <w:sz w:val="28"/>
          <w:szCs w:val="28"/>
        </w:rPr>
        <w:t>;</w:t>
      </w:r>
      <w:r w:rsidR="00592940" w:rsidRPr="00D45476">
        <w:rPr>
          <w:sz w:val="28"/>
          <w:szCs w:val="28"/>
        </w:rPr>
        <w:t xml:space="preserve"> </w:t>
      </w:r>
      <w:r w:rsidRPr="00D45476">
        <w:rPr>
          <w:sz w:val="28"/>
          <w:szCs w:val="28"/>
        </w:rPr>
        <w:t>9 – расходный бачок</w:t>
      </w:r>
      <w:r w:rsidR="000B69C7" w:rsidRPr="00D45476">
        <w:rPr>
          <w:sz w:val="28"/>
          <w:szCs w:val="28"/>
        </w:rPr>
        <w:t xml:space="preserve"> для смес</w:t>
      </w:r>
      <w:r w:rsidR="00592940" w:rsidRPr="00D45476">
        <w:rPr>
          <w:sz w:val="28"/>
          <w:szCs w:val="28"/>
        </w:rPr>
        <w:t>и</w:t>
      </w:r>
      <w:r w:rsidR="008B4798" w:rsidRPr="00D45476">
        <w:rPr>
          <w:sz w:val="28"/>
          <w:szCs w:val="28"/>
        </w:rPr>
        <w:t xml:space="preserve">; 10 </w:t>
      </w:r>
      <w:r w:rsidR="00592940" w:rsidRPr="00D45476">
        <w:rPr>
          <w:sz w:val="28"/>
          <w:szCs w:val="28"/>
        </w:rPr>
        <w:t>–</w:t>
      </w:r>
      <w:r w:rsidR="008B4798" w:rsidRPr="00D45476">
        <w:rPr>
          <w:sz w:val="28"/>
          <w:szCs w:val="28"/>
        </w:rPr>
        <w:t xml:space="preserve"> </w:t>
      </w:r>
      <w:r w:rsidR="00592940" w:rsidRPr="00D45476">
        <w:rPr>
          <w:sz w:val="28"/>
          <w:szCs w:val="28"/>
        </w:rPr>
        <w:t xml:space="preserve">продуктовые </w:t>
      </w:r>
      <w:r w:rsidR="008B4798" w:rsidRPr="00D45476">
        <w:rPr>
          <w:sz w:val="28"/>
          <w:szCs w:val="28"/>
        </w:rPr>
        <w:t>насос</w:t>
      </w:r>
      <w:r w:rsidR="00592940" w:rsidRPr="00D45476">
        <w:rPr>
          <w:sz w:val="28"/>
          <w:szCs w:val="28"/>
        </w:rPr>
        <w:t>ы</w:t>
      </w:r>
      <w:r w:rsidRPr="00D45476">
        <w:rPr>
          <w:sz w:val="28"/>
          <w:szCs w:val="28"/>
        </w:rPr>
        <w:t>;</w:t>
      </w:r>
      <w:r w:rsidR="00592940" w:rsidRPr="00D45476">
        <w:rPr>
          <w:sz w:val="28"/>
          <w:szCs w:val="28"/>
        </w:rPr>
        <w:t xml:space="preserve"> </w:t>
      </w:r>
      <w:r w:rsidRPr="00D45476">
        <w:rPr>
          <w:sz w:val="28"/>
          <w:szCs w:val="28"/>
        </w:rPr>
        <w:t xml:space="preserve">11 </w:t>
      </w:r>
      <w:r w:rsidR="00592940" w:rsidRPr="00D45476">
        <w:rPr>
          <w:sz w:val="28"/>
          <w:szCs w:val="28"/>
        </w:rPr>
        <w:t>–</w:t>
      </w:r>
      <w:r w:rsidRPr="00D45476">
        <w:rPr>
          <w:sz w:val="28"/>
          <w:szCs w:val="28"/>
        </w:rPr>
        <w:t xml:space="preserve"> </w:t>
      </w:r>
      <w:r w:rsidR="00592940" w:rsidRPr="00D45476">
        <w:rPr>
          <w:sz w:val="28"/>
          <w:szCs w:val="28"/>
        </w:rPr>
        <w:t>насадка для выпуска мороженого</w:t>
      </w:r>
      <w:r w:rsidRPr="00D45476">
        <w:rPr>
          <w:sz w:val="28"/>
          <w:szCs w:val="28"/>
        </w:rPr>
        <w:t xml:space="preserve">; 12 </w:t>
      </w:r>
      <w:r w:rsidR="00592940" w:rsidRPr="00D45476">
        <w:rPr>
          <w:sz w:val="28"/>
          <w:szCs w:val="28"/>
        </w:rPr>
        <w:t>–</w:t>
      </w:r>
      <w:r w:rsidRPr="00D45476">
        <w:rPr>
          <w:sz w:val="28"/>
          <w:szCs w:val="28"/>
        </w:rPr>
        <w:t xml:space="preserve"> </w:t>
      </w:r>
      <w:r w:rsidR="00592940" w:rsidRPr="00D45476">
        <w:rPr>
          <w:sz w:val="28"/>
          <w:szCs w:val="28"/>
        </w:rPr>
        <w:t>пульт управления</w:t>
      </w:r>
      <w:r w:rsidRPr="00D45476">
        <w:rPr>
          <w:sz w:val="28"/>
          <w:szCs w:val="28"/>
        </w:rPr>
        <w:t>.</w:t>
      </w:r>
    </w:p>
    <w:p w:rsidR="005D6E15" w:rsidRDefault="005D6E15" w:rsidP="00D45476">
      <w:pPr>
        <w:shd w:val="clear" w:color="auto" w:fill="FFFFFF"/>
        <w:ind w:firstLine="709"/>
        <w:jc w:val="both"/>
        <w:rPr>
          <w:sz w:val="28"/>
          <w:szCs w:val="28"/>
        </w:rPr>
      </w:pPr>
    </w:p>
    <w:p w:rsidR="00CF1BDA" w:rsidRPr="00D45476" w:rsidRDefault="005D6E15" w:rsidP="00D45476">
      <w:pPr>
        <w:shd w:val="clear" w:color="auto" w:fill="FFFFFF"/>
        <w:ind w:firstLine="709"/>
        <w:jc w:val="both"/>
        <w:rPr>
          <w:sz w:val="28"/>
          <w:szCs w:val="28"/>
        </w:rPr>
      </w:pPr>
      <w:r>
        <w:rPr>
          <w:sz w:val="28"/>
          <w:szCs w:val="28"/>
        </w:rPr>
        <w:br w:type="page"/>
      </w:r>
      <w:r w:rsidR="009509EC" w:rsidRPr="00D45476">
        <w:rPr>
          <w:sz w:val="28"/>
          <w:szCs w:val="28"/>
        </w:rPr>
        <w:t>Холодильная система фризера ОФИ - аммиачная, циркуляционная. Под цилиндром 7 расположен аммиачный аккумулятор 1. Он представляет собой сосуд, в котором всегда содержится запас жидкого аммиака. В днище аккумулятора расположен инжектор. Жидкий аммиак под давлением конденсации (0,8-1,0 МПа) проходит фильтр и, разветвляясь, поступает к инжектору и к аккумулятору. Жидкий аммиак, выйдя из узкого сопла инжектора в виде струи, попадает в аккумулятор, при этом давление его снижается до давления испарения, а скорость резко возрастает. Приобретая большую скорость, эта струя захватывает жидкость из аккумулятора и поднимает ее по подающей трубе вверх во внутреннюю полость рубашки цилиндра.</w:t>
      </w:r>
    </w:p>
    <w:p w:rsidR="00C56CBF" w:rsidRPr="00D45476" w:rsidRDefault="006159CE" w:rsidP="00D45476">
      <w:pPr>
        <w:shd w:val="clear" w:color="auto" w:fill="FFFFFF"/>
        <w:ind w:firstLine="709"/>
        <w:jc w:val="both"/>
        <w:rPr>
          <w:sz w:val="28"/>
          <w:szCs w:val="28"/>
        </w:rPr>
      </w:pPr>
      <w:r w:rsidRPr="00D45476">
        <w:rPr>
          <w:sz w:val="28"/>
          <w:szCs w:val="28"/>
        </w:rPr>
        <w:t>Омывая стенки цилиндра,</w:t>
      </w:r>
      <w:r w:rsidR="00C56CBF" w:rsidRPr="00D45476">
        <w:rPr>
          <w:sz w:val="28"/>
          <w:szCs w:val="28"/>
        </w:rPr>
        <w:t xml:space="preserve"> </w:t>
      </w:r>
      <w:r w:rsidRPr="00D45476">
        <w:rPr>
          <w:sz w:val="28"/>
          <w:szCs w:val="28"/>
        </w:rPr>
        <w:t>жидкий аммиак кипит за счет тепла смеси и мороженого, находящихся в цилиндре. Пары аммиака направляются во всасывающую магистраль через регулятор давления испарения аммиака.</w:t>
      </w:r>
    </w:p>
    <w:p w:rsidR="006159CE" w:rsidRPr="00D45476" w:rsidRDefault="006159CE" w:rsidP="00D45476">
      <w:pPr>
        <w:shd w:val="clear" w:color="auto" w:fill="FFFFFF"/>
        <w:ind w:firstLine="709"/>
        <w:jc w:val="both"/>
        <w:rPr>
          <w:sz w:val="28"/>
          <w:szCs w:val="28"/>
        </w:rPr>
      </w:pPr>
      <w:r w:rsidRPr="00D45476">
        <w:rPr>
          <w:sz w:val="28"/>
          <w:szCs w:val="28"/>
        </w:rPr>
        <w:t>Пуск фризера производят в определенной последовательности. Открывают запорные вентили на всасывающей линии аммиака, затем на жидкостной. Открывают запорные жидкостные вентили перед фризером и заполняют аккумулятор аммиаком до половины. Заполняют смесью расходный бачок. Немного приоткрывают регулятор давления испарения, для чего отпускают пружины, вывернув нажимной винт за маховичок. Открывают доступ смеси к продуктовым насосам. Включают электродвигатель, при этом ручку вариатора поворачивают в положение наименьшей скорости. Как только из цилиндра фризера пойдет смесь, открывают подачу аммиака к инжектору, переключают в рабочее положение трехходовой аммиачный запорный кран (повертывают рукоятку так, чтобы риска на штоке крана расположилась вертикально). При этом начинается питание аммиаком рубашки цилиндра.</w:t>
      </w:r>
    </w:p>
    <w:p w:rsidR="006159CE" w:rsidRPr="00D45476" w:rsidRDefault="006159CE" w:rsidP="00D45476">
      <w:pPr>
        <w:shd w:val="clear" w:color="auto" w:fill="FFFFFF"/>
        <w:ind w:firstLine="709"/>
        <w:jc w:val="both"/>
        <w:rPr>
          <w:sz w:val="28"/>
          <w:szCs w:val="28"/>
        </w:rPr>
      </w:pPr>
      <w:r w:rsidRPr="00D45476">
        <w:rPr>
          <w:sz w:val="28"/>
          <w:szCs w:val="28"/>
        </w:rPr>
        <w:t>Затем производят необходимую регулировку фризера, и, как только будет выходить мороженое требуемого качества, трехходовой выпускной кран переключается на подачу мороженого в насадку для расфасовки.</w:t>
      </w:r>
    </w:p>
    <w:p w:rsidR="006159CE" w:rsidRPr="00D45476" w:rsidRDefault="006159CE" w:rsidP="00D45476">
      <w:pPr>
        <w:shd w:val="clear" w:color="auto" w:fill="FFFFFF"/>
        <w:ind w:firstLine="709"/>
        <w:jc w:val="both"/>
        <w:rPr>
          <w:sz w:val="28"/>
          <w:szCs w:val="28"/>
        </w:rPr>
      </w:pPr>
      <w:r w:rsidRPr="00D45476">
        <w:rPr>
          <w:sz w:val="28"/>
          <w:szCs w:val="28"/>
        </w:rPr>
        <w:t>Смесь для мороженого подается в расходный бачок фризера самотеком или насосом через поплавковый клапан. Из расходного бачка ее забирает насос первой ступени и подает к насосу второй ступени. Насос второй ступени имеет большую производительность, работает с недогрузкой, поэтому подсасывает воздух через специальный воздушный клапан. Насыщенная воздухом смесь непрерывно подается под давлением насоса второй ступени в рабочий цилиндр, и под действием этого давления выдается готовое мороженое.</w:t>
      </w:r>
    </w:p>
    <w:p w:rsidR="006159CE" w:rsidRPr="00D45476" w:rsidRDefault="006159CE" w:rsidP="00D45476">
      <w:pPr>
        <w:shd w:val="clear" w:color="auto" w:fill="FFFFFF"/>
        <w:ind w:firstLine="709"/>
        <w:jc w:val="both"/>
        <w:rPr>
          <w:sz w:val="28"/>
          <w:szCs w:val="28"/>
        </w:rPr>
      </w:pPr>
      <w:r w:rsidRPr="00D45476">
        <w:rPr>
          <w:sz w:val="28"/>
          <w:szCs w:val="28"/>
        </w:rPr>
        <w:t>Корпус мешалки цилиндра, внутренняя лопасть ее и ножи вращаются в одном направлении, а взбиватель неподвижен. При вращении мешалки лопасть отбрас</w:t>
      </w:r>
      <w:r w:rsidR="00C503F2" w:rsidRPr="00D45476">
        <w:rPr>
          <w:sz w:val="28"/>
          <w:szCs w:val="28"/>
        </w:rPr>
        <w:t>ывает продукт на стержни взбива</w:t>
      </w:r>
      <w:r w:rsidRPr="00D45476">
        <w:rPr>
          <w:sz w:val="28"/>
          <w:szCs w:val="28"/>
        </w:rPr>
        <w:t>теля, ножи прижимаются к стенкам цилиндра и непрерывно срезают с них тонкий слой намерзающего мороженого. При выходе мороженого из цилиндра давление падает, и воздушные пузырьки расширяются, увеличивая взбитость мороженого.</w:t>
      </w:r>
    </w:p>
    <w:p w:rsidR="006159CE" w:rsidRPr="00D45476" w:rsidRDefault="006159CE" w:rsidP="00D45476">
      <w:pPr>
        <w:shd w:val="clear" w:color="auto" w:fill="FFFFFF"/>
        <w:ind w:firstLine="709"/>
        <w:jc w:val="both"/>
        <w:rPr>
          <w:sz w:val="28"/>
          <w:szCs w:val="28"/>
        </w:rPr>
      </w:pPr>
      <w:r w:rsidRPr="00D45476">
        <w:rPr>
          <w:sz w:val="28"/>
          <w:szCs w:val="28"/>
        </w:rPr>
        <w:t>Мороженое из цилиндра вытесняется сплошной струей насосом второй ступени. Оно идет по выходному патрубку через открытый трехходовой продуктовый кран, преодолевая сопротивление пружины клапана противодавления.</w:t>
      </w:r>
    </w:p>
    <w:p w:rsidR="006159CE" w:rsidRPr="00D45476" w:rsidRDefault="006159CE" w:rsidP="00D45476">
      <w:pPr>
        <w:shd w:val="clear" w:color="auto" w:fill="FFFFFF"/>
        <w:ind w:firstLine="709"/>
        <w:jc w:val="both"/>
        <w:rPr>
          <w:sz w:val="28"/>
          <w:szCs w:val="28"/>
        </w:rPr>
      </w:pPr>
      <w:r w:rsidRPr="00D45476">
        <w:rPr>
          <w:sz w:val="28"/>
          <w:szCs w:val="28"/>
        </w:rPr>
        <w:t>Остановку и выключение фризера производят в следующем порядке. Прекращают подачу смеси в расходный бачок и переключают трехходовой запорный аммиачный кран в нерабочее положение. Затем закрывают запорные вентили на инжекторной линии перед поплавковым регулятором уровня.</w:t>
      </w:r>
    </w:p>
    <w:p w:rsidR="006C2997" w:rsidRPr="00D45476" w:rsidRDefault="006159CE" w:rsidP="00D45476">
      <w:pPr>
        <w:shd w:val="clear" w:color="auto" w:fill="FFFFFF"/>
        <w:ind w:firstLine="709"/>
        <w:jc w:val="both"/>
        <w:rPr>
          <w:sz w:val="28"/>
          <w:szCs w:val="28"/>
        </w:rPr>
      </w:pPr>
      <w:r w:rsidRPr="00D45476">
        <w:rPr>
          <w:sz w:val="28"/>
          <w:szCs w:val="28"/>
        </w:rPr>
        <w:t>Как только из фризера пойдет жидкая смесь, устанавливают вариатор в средне</w:t>
      </w:r>
      <w:r w:rsidRPr="00D45476">
        <w:rPr>
          <w:iCs/>
          <w:sz w:val="28"/>
          <w:szCs w:val="28"/>
        </w:rPr>
        <w:t xml:space="preserve"> </w:t>
      </w:r>
      <w:r w:rsidRPr="00D45476">
        <w:rPr>
          <w:sz w:val="28"/>
          <w:szCs w:val="28"/>
        </w:rPr>
        <w:t>положение и выключают электродвигатель. Закрывают главный жидкостный вентиль у фризера. После остановки фризер разбирают и моют.</w:t>
      </w:r>
    </w:p>
    <w:p w:rsidR="0029341A" w:rsidRDefault="0029341A" w:rsidP="00D45476">
      <w:pPr>
        <w:shd w:val="clear" w:color="auto" w:fill="FFFFFF"/>
        <w:ind w:firstLine="709"/>
        <w:jc w:val="both"/>
        <w:rPr>
          <w:b/>
          <w:sz w:val="28"/>
          <w:szCs w:val="28"/>
        </w:rPr>
      </w:pPr>
    </w:p>
    <w:p w:rsidR="006C2997" w:rsidRPr="00D45476" w:rsidRDefault="0029341A" w:rsidP="00D45476">
      <w:pPr>
        <w:shd w:val="clear" w:color="auto" w:fill="FFFFFF"/>
        <w:ind w:firstLine="709"/>
        <w:jc w:val="both"/>
        <w:rPr>
          <w:b/>
          <w:sz w:val="28"/>
          <w:szCs w:val="28"/>
        </w:rPr>
      </w:pPr>
      <w:r>
        <w:rPr>
          <w:b/>
          <w:sz w:val="28"/>
          <w:szCs w:val="28"/>
        </w:rPr>
        <w:br w:type="page"/>
      </w:r>
      <w:r w:rsidR="00252968" w:rsidRPr="00D45476">
        <w:rPr>
          <w:b/>
          <w:sz w:val="28"/>
          <w:szCs w:val="28"/>
        </w:rPr>
        <w:t>Таблица 4.7</w:t>
      </w:r>
      <w:r>
        <w:rPr>
          <w:b/>
          <w:sz w:val="28"/>
          <w:szCs w:val="28"/>
        </w:rPr>
        <w:t xml:space="preserve"> </w:t>
      </w:r>
      <w:r w:rsidR="006C2997" w:rsidRPr="00D45476">
        <w:rPr>
          <w:b/>
          <w:sz w:val="28"/>
          <w:szCs w:val="28"/>
        </w:rPr>
        <w:t>Технические характеристики фризера ОФИ</w:t>
      </w:r>
    </w:p>
    <w:tbl>
      <w:tblPr>
        <w:tblW w:w="3381" w:type="pct"/>
        <w:tblInd w:w="182" w:type="dxa"/>
        <w:tblLayout w:type="fixed"/>
        <w:tblCellMar>
          <w:left w:w="40" w:type="dxa"/>
          <w:right w:w="40" w:type="dxa"/>
        </w:tblCellMar>
        <w:tblLook w:val="0000" w:firstRow="0" w:lastRow="0" w:firstColumn="0" w:lastColumn="0" w:noHBand="0" w:noVBand="0"/>
      </w:tblPr>
      <w:tblGrid>
        <w:gridCol w:w="2558"/>
        <w:gridCol w:w="2687"/>
        <w:gridCol w:w="1134"/>
      </w:tblGrid>
      <w:tr w:rsidR="006C2997" w:rsidRPr="00D45476" w:rsidTr="0029341A">
        <w:trPr>
          <w:trHeight w:val="289"/>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Показатели</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Значение</w:t>
            </w:r>
          </w:p>
        </w:tc>
      </w:tr>
      <w:tr w:rsidR="006C2997" w:rsidRPr="00D45476" w:rsidTr="0029341A">
        <w:trPr>
          <w:trHeight w:val="329"/>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Производительность, кг/ч</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250-400</w:t>
            </w:r>
          </w:p>
        </w:tc>
      </w:tr>
      <w:tr w:rsidR="006C2997" w:rsidRPr="00D45476" w:rsidTr="0029341A">
        <w:trPr>
          <w:trHeight w:val="352"/>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Емкость расходного бачка для смеси, л</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25</w:t>
            </w:r>
          </w:p>
        </w:tc>
      </w:tr>
      <w:tr w:rsidR="006C2997" w:rsidRPr="00D45476" w:rsidTr="0029341A">
        <w:trPr>
          <w:trHeight w:val="174"/>
        </w:trPr>
        <w:tc>
          <w:tcPr>
            <w:tcW w:w="2005" w:type="pct"/>
            <w:vMerge w:val="restart"/>
            <w:tcBorders>
              <w:top w:val="single" w:sz="6" w:space="0" w:color="auto"/>
              <w:left w:val="single" w:sz="6" w:space="0" w:color="auto"/>
              <w:right w:val="single" w:sz="6" w:space="0" w:color="auto"/>
            </w:tcBorders>
            <w:shd w:val="clear" w:color="auto" w:fill="FFFFFF"/>
          </w:tcPr>
          <w:p w:rsidR="006C2997" w:rsidRPr="00D45476" w:rsidRDefault="006C2997" w:rsidP="0029341A">
            <w:r w:rsidRPr="00D45476">
              <w:t>Размеры цилиндра, мм</w:t>
            </w:r>
          </w:p>
        </w:tc>
        <w:tc>
          <w:tcPr>
            <w:tcW w:w="2106"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длина</w:t>
            </w:r>
          </w:p>
        </w:tc>
        <w:tc>
          <w:tcPr>
            <w:tcW w:w="889" w:type="pct"/>
            <w:vMerge w:val="restart"/>
            <w:tcBorders>
              <w:top w:val="single" w:sz="6" w:space="0" w:color="auto"/>
              <w:left w:val="single" w:sz="6" w:space="0" w:color="auto"/>
              <w:right w:val="single" w:sz="6" w:space="0" w:color="auto"/>
            </w:tcBorders>
            <w:shd w:val="clear" w:color="auto" w:fill="FFFFFF"/>
          </w:tcPr>
          <w:p w:rsidR="006C2997" w:rsidRPr="00D45476" w:rsidRDefault="006C2997" w:rsidP="0029341A">
            <w:r w:rsidRPr="00D45476">
              <w:t>945</w:t>
            </w:r>
          </w:p>
          <w:p w:rsidR="006C2997" w:rsidRPr="00D45476" w:rsidRDefault="006C2997" w:rsidP="0029341A">
            <w:r w:rsidRPr="00D45476">
              <w:t>105</w:t>
            </w:r>
          </w:p>
        </w:tc>
      </w:tr>
      <w:tr w:rsidR="006C2997" w:rsidRPr="00D45476" w:rsidTr="0029341A">
        <w:trPr>
          <w:trHeight w:val="173"/>
        </w:trPr>
        <w:tc>
          <w:tcPr>
            <w:tcW w:w="2005" w:type="pct"/>
            <w:vMerge/>
            <w:tcBorders>
              <w:left w:val="single" w:sz="6" w:space="0" w:color="auto"/>
              <w:bottom w:val="single" w:sz="6" w:space="0" w:color="auto"/>
              <w:right w:val="single" w:sz="6" w:space="0" w:color="auto"/>
            </w:tcBorders>
            <w:shd w:val="clear" w:color="auto" w:fill="FFFFFF"/>
          </w:tcPr>
          <w:p w:rsidR="006C2997" w:rsidRPr="00D45476" w:rsidRDefault="006C2997" w:rsidP="0029341A"/>
        </w:tc>
        <w:tc>
          <w:tcPr>
            <w:tcW w:w="2106"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Внутренний диаметр</w:t>
            </w:r>
          </w:p>
        </w:tc>
        <w:tc>
          <w:tcPr>
            <w:tcW w:w="889" w:type="pct"/>
            <w:vMerge/>
            <w:tcBorders>
              <w:left w:val="single" w:sz="6" w:space="0" w:color="auto"/>
              <w:bottom w:val="single" w:sz="6" w:space="0" w:color="auto"/>
              <w:right w:val="single" w:sz="6" w:space="0" w:color="auto"/>
            </w:tcBorders>
            <w:shd w:val="clear" w:color="auto" w:fill="FFFFFF"/>
          </w:tcPr>
          <w:p w:rsidR="006C2997" w:rsidRPr="00D45476" w:rsidRDefault="006C2997" w:rsidP="0029341A"/>
        </w:tc>
      </w:tr>
      <w:tr w:rsidR="006C2997" w:rsidRPr="00D45476" w:rsidTr="0029341A">
        <w:trPr>
          <w:trHeight w:val="345"/>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pPr>
              <w:rPr>
                <w:vertAlign w:val="superscript"/>
              </w:rPr>
            </w:pPr>
            <w:r w:rsidRPr="00D45476">
              <w:t>Поверхность охлаждения цилиндра, м</w:t>
            </w:r>
            <w:r w:rsidRPr="00D45476">
              <w:rPr>
                <w:vertAlign w:val="superscript"/>
              </w:rPr>
              <w:t>2</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0,25</w:t>
            </w:r>
          </w:p>
        </w:tc>
      </w:tr>
      <w:tr w:rsidR="006C2997" w:rsidRPr="00D45476" w:rsidTr="0029341A">
        <w:trPr>
          <w:trHeight w:val="262"/>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Давление фризерования смеси, МПа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До 0,5</w:t>
            </w:r>
          </w:p>
        </w:tc>
      </w:tr>
      <w:tr w:rsidR="006C2997" w:rsidRPr="00D45476" w:rsidTr="0029341A">
        <w:trPr>
          <w:trHeight w:val="283"/>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Температура кипения аммиака или температура рассола</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-30..-37</w:t>
            </w:r>
          </w:p>
        </w:tc>
      </w:tr>
      <w:tr w:rsidR="006C2997" w:rsidRPr="00D45476" w:rsidTr="0029341A">
        <w:trPr>
          <w:trHeight w:val="260"/>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Занимаемая площадь, м</w:t>
            </w:r>
            <w:r w:rsidRPr="00D45476">
              <w:rPr>
                <w:vertAlign w:val="superscript"/>
              </w:rPr>
              <w:t>2</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1,82</w:t>
            </w:r>
          </w:p>
        </w:tc>
      </w:tr>
      <w:tr w:rsidR="006C2997" w:rsidRPr="00D45476" w:rsidTr="0029341A">
        <w:trPr>
          <w:trHeight w:val="340"/>
        </w:trPr>
        <w:tc>
          <w:tcPr>
            <w:tcW w:w="4111" w:type="pct"/>
            <w:gridSpan w:val="2"/>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Масса, кг</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C2997" w:rsidRPr="00D45476" w:rsidRDefault="006C2997" w:rsidP="0029341A">
            <w:r w:rsidRPr="00D45476">
              <w:t>1350</w:t>
            </w:r>
          </w:p>
        </w:tc>
      </w:tr>
    </w:tbl>
    <w:p w:rsidR="006C2997" w:rsidRPr="00D45476" w:rsidRDefault="006C2997" w:rsidP="00D45476">
      <w:pPr>
        <w:ind w:firstLine="709"/>
        <w:jc w:val="both"/>
        <w:rPr>
          <w:sz w:val="28"/>
          <w:szCs w:val="28"/>
        </w:rPr>
      </w:pPr>
    </w:p>
    <w:p w:rsidR="00E634F2" w:rsidRDefault="00BE16BB" w:rsidP="00D45476">
      <w:pPr>
        <w:shd w:val="clear" w:color="auto" w:fill="FFFFFF"/>
        <w:ind w:firstLine="709"/>
        <w:jc w:val="both"/>
        <w:rPr>
          <w:sz w:val="28"/>
          <w:szCs w:val="28"/>
        </w:rPr>
      </w:pPr>
      <w:r w:rsidRPr="00D45476">
        <w:rPr>
          <w:b/>
          <w:sz w:val="28"/>
          <w:szCs w:val="28"/>
        </w:rPr>
        <w:t>Экструзионно-формовочный автомат фирмы «RHEON» модель Cornucopia® KN135</w:t>
      </w:r>
      <w:r w:rsidR="00D45476">
        <w:rPr>
          <w:b/>
          <w:sz w:val="28"/>
          <w:szCs w:val="28"/>
        </w:rPr>
        <w:t xml:space="preserve"> </w:t>
      </w:r>
      <w:r w:rsidR="007C1E00" w:rsidRPr="00D45476">
        <w:rPr>
          <w:sz w:val="28"/>
          <w:szCs w:val="28"/>
        </w:rPr>
        <w:t xml:space="preserve">(рис. 4.9) </w:t>
      </w:r>
      <w:r w:rsidRPr="00D45476">
        <w:rPr>
          <w:sz w:val="28"/>
          <w:szCs w:val="28"/>
        </w:rPr>
        <w:t>способен работать с разнообразными видами пищевых материалов, начиная от кондитерских масс и заканчивая мясными и рыбными фаршами. Cornucopia® KN135 снабжен новым запатентованным видом</w:t>
      </w:r>
      <w:r w:rsidR="002E7ABB" w:rsidRPr="00D45476">
        <w:rPr>
          <w:sz w:val="28"/>
          <w:szCs w:val="28"/>
        </w:rPr>
        <w:t xml:space="preserve"> диафрагмы, благодаря которой можно</w:t>
      </w:r>
      <w:r w:rsidRPr="00D45476">
        <w:rPr>
          <w:sz w:val="28"/>
          <w:szCs w:val="28"/>
        </w:rPr>
        <w:t xml:space="preserve"> получать продукцию высшего качества. Автомат производит изделия массой от </w:t>
      </w:r>
      <w:smartTag w:uri="urn:schemas-microsoft-com:office:smarttags" w:element="metricconverter">
        <w:smartTagPr>
          <w:attr w:name="ProductID" w:val="10 грамм"/>
        </w:smartTagPr>
        <w:r w:rsidRPr="00D45476">
          <w:rPr>
            <w:sz w:val="28"/>
            <w:szCs w:val="28"/>
          </w:rPr>
          <w:t>10 грамм</w:t>
        </w:r>
      </w:smartTag>
      <w:r w:rsidR="002E7ABB" w:rsidRPr="00D45476">
        <w:rPr>
          <w:sz w:val="28"/>
          <w:szCs w:val="28"/>
        </w:rPr>
        <w:t xml:space="preserve"> до </w:t>
      </w:r>
      <w:smartTag w:uri="urn:schemas-microsoft-com:office:smarttags" w:element="metricconverter">
        <w:smartTagPr>
          <w:attr w:name="ProductID" w:val="150 грамм"/>
        </w:smartTagPr>
        <w:r w:rsidR="002E7ABB" w:rsidRPr="00D45476">
          <w:rPr>
            <w:sz w:val="28"/>
            <w:szCs w:val="28"/>
          </w:rPr>
          <w:t>150 грамм</w:t>
        </w:r>
      </w:smartTag>
      <w:r w:rsidR="00EB1A02" w:rsidRPr="00D45476">
        <w:rPr>
          <w:sz w:val="28"/>
          <w:szCs w:val="28"/>
        </w:rPr>
        <w:t>. Также возможно использование</w:t>
      </w:r>
      <w:r w:rsidRPr="00D45476">
        <w:rPr>
          <w:sz w:val="28"/>
          <w:szCs w:val="28"/>
        </w:rPr>
        <w:t xml:space="preserve"> разнообразных дополнительных опций, таких как «Устройство для внедрения цельной начинки»</w:t>
      </w:r>
      <w:r w:rsidR="001F27EB">
        <w:rPr>
          <w:sz w:val="28"/>
          <w:szCs w:val="28"/>
        </w:rPr>
        <w:t>.</w:t>
      </w:r>
    </w:p>
    <w:p w:rsidR="001F27EB" w:rsidRDefault="001F27EB" w:rsidP="00D45476">
      <w:pPr>
        <w:shd w:val="clear" w:color="auto" w:fill="FFFFFF"/>
        <w:ind w:firstLine="709"/>
        <w:jc w:val="both"/>
        <w:rPr>
          <w:sz w:val="28"/>
          <w:szCs w:val="28"/>
        </w:rPr>
      </w:pPr>
    </w:p>
    <w:p w:rsidR="00BE16BB" w:rsidRPr="00D45476" w:rsidRDefault="00BE16BB" w:rsidP="00D45476">
      <w:pPr>
        <w:shd w:val="clear" w:color="auto" w:fill="FFFFFF"/>
        <w:ind w:firstLine="709"/>
        <w:jc w:val="both"/>
        <w:rPr>
          <w:sz w:val="28"/>
          <w:szCs w:val="28"/>
        </w:rPr>
      </w:pPr>
      <w:r w:rsidRPr="00D45476">
        <w:rPr>
          <w:sz w:val="28"/>
          <w:szCs w:val="28"/>
        </w:rPr>
        <w:t>Размер изделия</w:t>
      </w:r>
      <w:r w:rsidR="002847CC">
        <w:rPr>
          <w:sz w:val="28"/>
          <w:szCs w:val="28"/>
        </w:rPr>
        <w:pict>
          <v:shape id="_x0000_i1030" type="#_x0000_t75" style="width:81.75pt;height:37.5pt">
            <v:imagedata r:id="rId16" o:title=""/>
          </v:shape>
        </w:pict>
      </w:r>
      <w:r w:rsidRPr="00D45476">
        <w:rPr>
          <w:sz w:val="28"/>
          <w:szCs w:val="28"/>
        </w:rPr>
        <w:t xml:space="preserve">(10 ~ </w:t>
      </w:r>
      <w:smartTag w:uri="urn:schemas-microsoft-com:office:smarttags" w:element="metricconverter">
        <w:smartTagPr>
          <w:attr w:name="ProductID" w:val="150 г"/>
        </w:smartTagPr>
        <w:r w:rsidRPr="00D45476">
          <w:rPr>
            <w:sz w:val="28"/>
            <w:szCs w:val="28"/>
          </w:rPr>
          <w:t>150 г</w:t>
        </w:r>
      </w:smartTag>
      <w:r w:rsidRPr="00D45476">
        <w:rPr>
          <w:sz w:val="28"/>
          <w:szCs w:val="28"/>
        </w:rPr>
        <w:t>)</w:t>
      </w:r>
    </w:p>
    <w:p w:rsidR="004B1281" w:rsidRPr="00D45476" w:rsidRDefault="00994F3D" w:rsidP="00D45476">
      <w:pPr>
        <w:shd w:val="clear" w:color="auto" w:fill="FFFFFF"/>
        <w:ind w:firstLine="709"/>
        <w:jc w:val="both"/>
        <w:rPr>
          <w:sz w:val="28"/>
          <w:szCs w:val="28"/>
        </w:rPr>
      </w:pPr>
      <w:r w:rsidRPr="00D45476">
        <w:rPr>
          <w:sz w:val="28"/>
          <w:szCs w:val="28"/>
        </w:rPr>
        <w:t>Соотношение начинки и оболочки</w:t>
      </w:r>
      <w:r w:rsidR="002847CC">
        <w:rPr>
          <w:sz w:val="28"/>
          <w:szCs w:val="28"/>
        </w:rPr>
        <w:pict>
          <v:shape id="_x0000_i1031" type="#_x0000_t75" style="width:81.75pt;height:37.5pt">
            <v:imagedata r:id="rId17" o:title=""/>
          </v:shape>
        </w:pict>
      </w:r>
      <w:r w:rsidR="000C1E8A" w:rsidRPr="00D45476">
        <w:rPr>
          <w:sz w:val="28"/>
          <w:szCs w:val="28"/>
        </w:rPr>
        <w:t xml:space="preserve"> </w:t>
      </w:r>
      <w:r w:rsidR="00BE16BB" w:rsidRPr="00D45476">
        <w:rPr>
          <w:sz w:val="28"/>
          <w:szCs w:val="28"/>
        </w:rPr>
        <w:t>(1:0 ~ 0:1)</w:t>
      </w:r>
    </w:p>
    <w:p w:rsidR="004B1281" w:rsidRDefault="00BE16BB" w:rsidP="00D45476">
      <w:pPr>
        <w:shd w:val="clear" w:color="auto" w:fill="FFFFFF"/>
        <w:ind w:firstLine="709"/>
        <w:jc w:val="both"/>
        <w:rPr>
          <w:sz w:val="28"/>
          <w:szCs w:val="28"/>
        </w:rPr>
      </w:pPr>
      <w:r w:rsidRPr="00D45476">
        <w:rPr>
          <w:sz w:val="28"/>
          <w:szCs w:val="28"/>
        </w:rPr>
        <w:t>Длина изделия</w:t>
      </w:r>
      <w:r w:rsidR="002847CC">
        <w:rPr>
          <w:sz w:val="28"/>
          <w:szCs w:val="28"/>
        </w:rPr>
        <w:pict>
          <v:shape id="_x0000_i1032" type="#_x0000_t75" style="width:81.75pt;height:37.5pt">
            <v:imagedata r:id="rId18" o:title=""/>
          </v:shape>
        </w:pict>
      </w:r>
    </w:p>
    <w:p w:rsidR="00CD5357" w:rsidRPr="00D45476" w:rsidRDefault="00CD5357" w:rsidP="00D45476">
      <w:pPr>
        <w:shd w:val="clear" w:color="auto" w:fill="FFFFFF"/>
        <w:ind w:firstLine="709"/>
        <w:jc w:val="both"/>
        <w:rPr>
          <w:sz w:val="28"/>
          <w:szCs w:val="28"/>
        </w:rPr>
      </w:pPr>
      <w:r w:rsidRPr="00D45476">
        <w:rPr>
          <w:sz w:val="28"/>
          <w:szCs w:val="28"/>
        </w:rPr>
        <w:t>Рис. 4.</w:t>
      </w:r>
      <w:r w:rsidR="007C1E00" w:rsidRPr="00D45476">
        <w:rPr>
          <w:sz w:val="28"/>
          <w:szCs w:val="28"/>
        </w:rPr>
        <w:t>8</w:t>
      </w:r>
      <w:r w:rsidRPr="00D45476">
        <w:rPr>
          <w:sz w:val="28"/>
          <w:szCs w:val="28"/>
        </w:rPr>
        <w:t xml:space="preserve">. </w:t>
      </w:r>
      <w:r w:rsidR="00E634F2" w:rsidRPr="00D45476">
        <w:rPr>
          <w:sz w:val="28"/>
          <w:szCs w:val="28"/>
        </w:rPr>
        <w:t>Способы формования автоматом фирмы Rheon</w:t>
      </w:r>
    </w:p>
    <w:p w:rsidR="001F27EB" w:rsidRDefault="001F27EB" w:rsidP="00D45476">
      <w:pPr>
        <w:shd w:val="clear" w:color="auto" w:fill="FFFFFF"/>
        <w:ind w:firstLine="709"/>
        <w:jc w:val="both"/>
        <w:rPr>
          <w:sz w:val="28"/>
          <w:szCs w:val="28"/>
        </w:rPr>
      </w:pPr>
    </w:p>
    <w:p w:rsidR="00BE16BB" w:rsidRPr="00D45476" w:rsidRDefault="001F27EB" w:rsidP="00D45476">
      <w:pPr>
        <w:shd w:val="clear" w:color="auto" w:fill="FFFFFF"/>
        <w:ind w:firstLine="709"/>
        <w:jc w:val="both"/>
        <w:rPr>
          <w:sz w:val="28"/>
          <w:szCs w:val="28"/>
        </w:rPr>
      </w:pPr>
      <w:r>
        <w:rPr>
          <w:sz w:val="28"/>
          <w:szCs w:val="28"/>
        </w:rPr>
        <w:br w:type="page"/>
      </w:r>
      <w:r w:rsidR="002847CC">
        <w:rPr>
          <w:sz w:val="28"/>
          <w:szCs w:val="28"/>
        </w:rPr>
        <w:pict>
          <v:shape id="_x0000_i1033" type="#_x0000_t75" style="width:225pt;height:225pt">
            <v:imagedata r:id="rId19" o:title=""/>
          </v:shape>
        </w:pict>
      </w:r>
    </w:p>
    <w:p w:rsidR="007C1972" w:rsidRPr="00D45476" w:rsidRDefault="00F22E66" w:rsidP="00D45476">
      <w:pPr>
        <w:shd w:val="clear" w:color="auto" w:fill="FFFFFF"/>
        <w:ind w:firstLine="709"/>
        <w:jc w:val="both"/>
        <w:rPr>
          <w:sz w:val="28"/>
          <w:szCs w:val="28"/>
        </w:rPr>
      </w:pPr>
      <w:r w:rsidRPr="00D45476">
        <w:rPr>
          <w:sz w:val="28"/>
          <w:szCs w:val="28"/>
        </w:rPr>
        <w:t>Рис. 4.</w:t>
      </w:r>
      <w:r w:rsidR="002F2460" w:rsidRPr="00D45476">
        <w:rPr>
          <w:sz w:val="28"/>
          <w:szCs w:val="28"/>
        </w:rPr>
        <w:t>9</w:t>
      </w:r>
      <w:r w:rsidR="007C1972" w:rsidRPr="00D45476">
        <w:rPr>
          <w:sz w:val="28"/>
          <w:szCs w:val="28"/>
        </w:rPr>
        <w:t>. Экструзионно-формовочный автомат</w:t>
      </w:r>
      <w:r w:rsidR="001F27EB">
        <w:rPr>
          <w:sz w:val="28"/>
          <w:szCs w:val="28"/>
        </w:rPr>
        <w:t xml:space="preserve"> </w:t>
      </w:r>
      <w:r w:rsidR="007C1972" w:rsidRPr="00D45476">
        <w:rPr>
          <w:sz w:val="28"/>
          <w:szCs w:val="28"/>
        </w:rPr>
        <w:t>Rheon Cornucopia® KN135</w:t>
      </w:r>
    </w:p>
    <w:p w:rsidR="007C1972" w:rsidRPr="00D45476" w:rsidRDefault="007C1972" w:rsidP="00D45476">
      <w:pPr>
        <w:shd w:val="clear" w:color="auto" w:fill="FFFFFF"/>
        <w:ind w:firstLine="709"/>
        <w:jc w:val="both"/>
        <w:rPr>
          <w:sz w:val="28"/>
          <w:szCs w:val="28"/>
        </w:rPr>
      </w:pPr>
    </w:p>
    <w:p w:rsidR="00BE16BB" w:rsidRPr="00D45476" w:rsidRDefault="00BE16BB" w:rsidP="00D45476">
      <w:pPr>
        <w:shd w:val="clear" w:color="auto" w:fill="FFFFFF"/>
        <w:ind w:firstLine="709"/>
        <w:jc w:val="both"/>
        <w:rPr>
          <w:sz w:val="28"/>
          <w:szCs w:val="28"/>
        </w:rPr>
      </w:pPr>
      <w:r w:rsidRPr="00D45476">
        <w:rPr>
          <w:sz w:val="28"/>
          <w:szCs w:val="28"/>
        </w:rPr>
        <w:t xml:space="preserve">Процесс формования изделия происходит следующем образом: </w:t>
      </w:r>
      <w:r w:rsidR="00D47243" w:rsidRPr="00D45476">
        <w:rPr>
          <w:sz w:val="28"/>
          <w:szCs w:val="28"/>
        </w:rPr>
        <w:t xml:space="preserve">продукт </w:t>
      </w:r>
      <w:r w:rsidRPr="00D45476">
        <w:rPr>
          <w:sz w:val="28"/>
          <w:szCs w:val="28"/>
        </w:rPr>
        <w:t>загружаются в специальные бункера. Далее про</w:t>
      </w:r>
      <w:r w:rsidR="00D47243" w:rsidRPr="00D45476">
        <w:rPr>
          <w:sz w:val="28"/>
          <w:szCs w:val="28"/>
        </w:rPr>
        <w:t xml:space="preserve">исходит постепенное нагнетание </w:t>
      </w:r>
      <w:r w:rsidRPr="00D45476">
        <w:rPr>
          <w:sz w:val="28"/>
          <w:szCs w:val="28"/>
        </w:rPr>
        <w:t xml:space="preserve">ингредиента в формовочный узел автомата, где осуществляется точная дозировка </w:t>
      </w:r>
      <w:r w:rsidR="00D47243" w:rsidRPr="00D45476">
        <w:rPr>
          <w:sz w:val="28"/>
          <w:szCs w:val="28"/>
        </w:rPr>
        <w:t>изделия</w:t>
      </w:r>
      <w:r w:rsidRPr="00D45476">
        <w:rPr>
          <w:sz w:val="28"/>
          <w:szCs w:val="28"/>
        </w:rPr>
        <w:t>. Затем, экструзия отсаживается с помощью диафрагмы</w:t>
      </w:r>
      <w:r w:rsidR="00C5337A" w:rsidRPr="00D45476">
        <w:rPr>
          <w:sz w:val="28"/>
          <w:szCs w:val="28"/>
        </w:rPr>
        <w:t>. При использовании начинки</w:t>
      </w:r>
      <w:r w:rsidRPr="00D45476">
        <w:rPr>
          <w:sz w:val="28"/>
          <w:szCs w:val="28"/>
        </w:rPr>
        <w:t xml:space="preserve"> диафрагма не обрезает, а завальцовывает изделие и начинка равномерно распределяется внутри.</w:t>
      </w:r>
    </w:p>
    <w:p w:rsidR="00C35468" w:rsidRPr="00D45476" w:rsidRDefault="00C35468" w:rsidP="00D45476">
      <w:pPr>
        <w:shd w:val="clear" w:color="auto" w:fill="FFFFFF"/>
        <w:ind w:firstLine="709"/>
        <w:jc w:val="both"/>
        <w:rPr>
          <w:sz w:val="28"/>
          <w:szCs w:val="28"/>
        </w:rPr>
      </w:pPr>
    </w:p>
    <w:p w:rsidR="009B4922" w:rsidRPr="00D45476" w:rsidRDefault="00252968" w:rsidP="00D45476">
      <w:pPr>
        <w:shd w:val="clear" w:color="auto" w:fill="FFFFFF"/>
        <w:ind w:firstLine="709"/>
        <w:jc w:val="both"/>
        <w:rPr>
          <w:b/>
          <w:sz w:val="28"/>
          <w:szCs w:val="28"/>
        </w:rPr>
      </w:pPr>
      <w:r w:rsidRPr="00D45476">
        <w:rPr>
          <w:b/>
          <w:sz w:val="28"/>
          <w:szCs w:val="28"/>
        </w:rPr>
        <w:t>Таблица 4.8</w:t>
      </w:r>
      <w:r w:rsidR="001F27EB">
        <w:rPr>
          <w:b/>
          <w:sz w:val="28"/>
          <w:szCs w:val="28"/>
        </w:rPr>
        <w:t xml:space="preserve"> </w:t>
      </w:r>
      <w:r w:rsidR="009B4922" w:rsidRPr="00D45476">
        <w:rPr>
          <w:b/>
          <w:sz w:val="28"/>
          <w:szCs w:val="28"/>
        </w:rPr>
        <w:t>Технические характеристики экструзионно-формовочный автомата</w:t>
      </w:r>
      <w:r w:rsidR="001F27EB">
        <w:rPr>
          <w:b/>
          <w:sz w:val="28"/>
          <w:szCs w:val="28"/>
        </w:rPr>
        <w:t xml:space="preserve"> </w:t>
      </w:r>
      <w:r w:rsidR="009B4922" w:rsidRPr="00D45476">
        <w:rPr>
          <w:b/>
          <w:sz w:val="28"/>
          <w:szCs w:val="28"/>
        </w:rPr>
        <w:t>Rheon Cornucopia® KN135</w:t>
      </w:r>
    </w:p>
    <w:tbl>
      <w:tblPr>
        <w:tblW w:w="4432" w:type="pct"/>
        <w:tblInd w:w="182" w:type="dxa"/>
        <w:tblLayout w:type="fixed"/>
        <w:tblCellMar>
          <w:left w:w="40" w:type="dxa"/>
          <w:right w:w="40" w:type="dxa"/>
        </w:tblCellMar>
        <w:tblLook w:val="0000" w:firstRow="0" w:lastRow="0" w:firstColumn="0" w:lastColumn="0" w:noHBand="0" w:noVBand="0"/>
      </w:tblPr>
      <w:tblGrid>
        <w:gridCol w:w="6661"/>
        <w:gridCol w:w="1701"/>
      </w:tblGrid>
      <w:tr w:rsidR="009B4922" w:rsidRPr="00D45476" w:rsidTr="001F27EB">
        <w:trPr>
          <w:trHeight w:val="232"/>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Показатели</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Значение</w:t>
            </w:r>
          </w:p>
        </w:tc>
      </w:tr>
      <w:tr w:rsidR="009B4922" w:rsidRPr="00D45476" w:rsidTr="001F27EB">
        <w:trPr>
          <w:trHeight w:val="329"/>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Масса заготовки сферической, круглой или цилиндрической формы, г/шт</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10-150</w:t>
            </w:r>
          </w:p>
        </w:tc>
      </w:tr>
      <w:tr w:rsidR="009B4922" w:rsidRPr="00D45476" w:rsidTr="001F27EB">
        <w:trPr>
          <w:trHeight w:val="352"/>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Количество изделий (максимум), шт/мин</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100</w:t>
            </w:r>
          </w:p>
        </w:tc>
      </w:tr>
      <w:tr w:rsidR="009B4922" w:rsidRPr="00D45476" w:rsidTr="001F27EB">
        <w:trPr>
          <w:trHeight w:val="345"/>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pPr>
              <w:rPr>
                <w:vertAlign w:val="superscript"/>
              </w:rPr>
            </w:pPr>
            <w:r w:rsidRPr="00D45476">
              <w:t>Масса одной заготовки форма брикет</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ограничений нет</w:t>
            </w:r>
          </w:p>
        </w:tc>
      </w:tr>
      <w:tr w:rsidR="009B4922" w:rsidRPr="00D45476" w:rsidTr="001F27EB">
        <w:trPr>
          <w:trHeight w:val="183"/>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Производительность (при непрерывной экструзии), кг/ч</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180</w:t>
            </w:r>
          </w:p>
        </w:tc>
      </w:tr>
      <w:tr w:rsidR="009B4922" w:rsidRPr="00D45476" w:rsidTr="001F27EB">
        <w:trPr>
          <w:trHeight w:val="280"/>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Мощность, кВт</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1,09</w:t>
            </w:r>
          </w:p>
        </w:tc>
      </w:tr>
      <w:tr w:rsidR="009B4922" w:rsidRPr="00D45476" w:rsidTr="001F27EB">
        <w:trPr>
          <w:trHeight w:val="260"/>
        </w:trPr>
        <w:tc>
          <w:tcPr>
            <w:tcW w:w="3983"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Загрузочная емкость, л</w:t>
            </w:r>
          </w:p>
        </w:tc>
        <w:tc>
          <w:tcPr>
            <w:tcW w:w="1017" w:type="pct"/>
            <w:tcBorders>
              <w:top w:val="single" w:sz="6" w:space="0" w:color="auto"/>
              <w:left w:val="single" w:sz="6" w:space="0" w:color="auto"/>
              <w:bottom w:val="single" w:sz="6" w:space="0" w:color="auto"/>
              <w:right w:val="single" w:sz="6" w:space="0" w:color="auto"/>
            </w:tcBorders>
            <w:shd w:val="clear" w:color="auto" w:fill="FFFFFF"/>
          </w:tcPr>
          <w:p w:rsidR="009B4922" w:rsidRPr="00D45476" w:rsidRDefault="009B4922" w:rsidP="001F27EB">
            <w:r w:rsidRPr="00D45476">
              <w:t>15</w:t>
            </w:r>
          </w:p>
        </w:tc>
      </w:tr>
    </w:tbl>
    <w:p w:rsidR="009B4922" w:rsidRPr="00D45476" w:rsidRDefault="009B4922" w:rsidP="00D45476">
      <w:pPr>
        <w:shd w:val="clear" w:color="auto" w:fill="FFFFFF"/>
        <w:ind w:firstLine="709"/>
        <w:jc w:val="both"/>
        <w:rPr>
          <w:sz w:val="28"/>
          <w:szCs w:val="28"/>
        </w:rPr>
      </w:pPr>
    </w:p>
    <w:p w:rsidR="0001069B" w:rsidRPr="00D45476" w:rsidRDefault="00F27375" w:rsidP="00D45476">
      <w:pPr>
        <w:shd w:val="clear" w:color="auto" w:fill="FFFFFF"/>
        <w:ind w:firstLine="709"/>
        <w:jc w:val="both"/>
        <w:rPr>
          <w:b/>
          <w:sz w:val="28"/>
          <w:szCs w:val="28"/>
        </w:rPr>
      </w:pPr>
      <w:r w:rsidRPr="00D45476">
        <w:rPr>
          <w:b/>
          <w:sz w:val="28"/>
          <w:szCs w:val="28"/>
        </w:rPr>
        <w:t xml:space="preserve">Экструзионно-формовочный </w:t>
      </w:r>
      <w:r w:rsidR="004F4B2A" w:rsidRPr="00D45476">
        <w:rPr>
          <w:b/>
          <w:sz w:val="28"/>
          <w:szCs w:val="28"/>
        </w:rPr>
        <w:t>автомат Rheon</w:t>
      </w:r>
      <w:r w:rsidR="000D528D" w:rsidRPr="00D45476">
        <w:rPr>
          <w:sz w:val="28"/>
          <w:szCs w:val="28"/>
        </w:rPr>
        <w:t xml:space="preserve"> </w:t>
      </w:r>
      <w:r w:rsidR="000D528D" w:rsidRPr="00D45476">
        <w:rPr>
          <w:b/>
          <w:sz w:val="28"/>
          <w:szCs w:val="28"/>
        </w:rPr>
        <w:t xml:space="preserve">WN055 </w:t>
      </w:r>
      <w:r w:rsidR="006D155A" w:rsidRPr="00D45476">
        <w:rPr>
          <w:sz w:val="28"/>
          <w:szCs w:val="28"/>
        </w:rPr>
        <w:t xml:space="preserve">(рис. 4.10) </w:t>
      </w:r>
      <w:r w:rsidR="004F4B2A" w:rsidRPr="00D45476">
        <w:rPr>
          <w:sz w:val="28"/>
          <w:szCs w:val="28"/>
        </w:rPr>
        <w:t xml:space="preserve">легкий в обращении, возможна </w:t>
      </w:r>
      <w:r w:rsidRPr="00D45476">
        <w:rPr>
          <w:sz w:val="28"/>
          <w:szCs w:val="28"/>
        </w:rPr>
        <w:t>легк</w:t>
      </w:r>
      <w:r w:rsidR="004F4B2A" w:rsidRPr="00D45476">
        <w:rPr>
          <w:sz w:val="28"/>
          <w:szCs w:val="28"/>
        </w:rPr>
        <w:t>ая переналадка с сорта на сорт. Имеет точное дозирование</w:t>
      </w:r>
      <w:r w:rsidRPr="00D45476">
        <w:rPr>
          <w:sz w:val="28"/>
          <w:szCs w:val="28"/>
        </w:rPr>
        <w:t xml:space="preserve"> компонентов (машина имеет блок памяти до 100 рецептур, дост</w:t>
      </w:r>
      <w:r w:rsidR="004F4B2A" w:rsidRPr="00D45476">
        <w:rPr>
          <w:sz w:val="28"/>
          <w:szCs w:val="28"/>
        </w:rPr>
        <w:t xml:space="preserve">аточно ввести лишь код изделия), </w:t>
      </w:r>
      <w:r w:rsidRPr="00D45476">
        <w:rPr>
          <w:sz w:val="28"/>
          <w:szCs w:val="28"/>
        </w:rPr>
        <w:t>точное соотношение начинки и оболочки, которое может меняться в зави</w:t>
      </w:r>
      <w:r w:rsidR="004F4B2A" w:rsidRPr="00D45476">
        <w:rPr>
          <w:sz w:val="28"/>
          <w:szCs w:val="28"/>
        </w:rPr>
        <w:t xml:space="preserve">симости от выбранной рецептуры. </w:t>
      </w:r>
      <w:r w:rsidR="00F05553" w:rsidRPr="00D45476">
        <w:rPr>
          <w:sz w:val="28"/>
          <w:szCs w:val="28"/>
        </w:rPr>
        <w:t xml:space="preserve">Возможен </w:t>
      </w:r>
      <w:r w:rsidRPr="00D45476">
        <w:rPr>
          <w:sz w:val="28"/>
          <w:szCs w:val="28"/>
        </w:rPr>
        <w:t>выпуск изделий, ка</w:t>
      </w:r>
      <w:r w:rsidR="00F05553" w:rsidRPr="00D45476">
        <w:rPr>
          <w:sz w:val="28"/>
          <w:szCs w:val="28"/>
        </w:rPr>
        <w:t xml:space="preserve">к с начинкой, так и без начинки, </w:t>
      </w:r>
      <w:r w:rsidRPr="00D45476">
        <w:rPr>
          <w:sz w:val="28"/>
          <w:szCs w:val="28"/>
        </w:rPr>
        <w:t>размер изделий легко р</w:t>
      </w:r>
      <w:r w:rsidR="00F05553" w:rsidRPr="00D45476">
        <w:rPr>
          <w:sz w:val="28"/>
          <w:szCs w:val="28"/>
        </w:rPr>
        <w:t xml:space="preserve">егулируется в широком диапазоне. Машина работает без шума и моется обычной проточной водой. Возможно </w:t>
      </w:r>
      <w:r w:rsidRPr="00D45476">
        <w:rPr>
          <w:sz w:val="28"/>
          <w:szCs w:val="28"/>
        </w:rPr>
        <w:t>использование начинок разной консистенции и дисперсности.</w:t>
      </w:r>
    </w:p>
    <w:p w:rsidR="00BE16BB" w:rsidRPr="00D45476" w:rsidRDefault="00CE635B" w:rsidP="00D45476">
      <w:pPr>
        <w:shd w:val="clear" w:color="auto" w:fill="FFFFFF"/>
        <w:ind w:firstLine="709"/>
        <w:jc w:val="both"/>
        <w:rPr>
          <w:sz w:val="28"/>
          <w:szCs w:val="28"/>
        </w:rPr>
      </w:pPr>
      <w:r w:rsidRPr="00D45476">
        <w:rPr>
          <w:sz w:val="28"/>
          <w:szCs w:val="28"/>
        </w:rPr>
        <w:t>В качестве начинки подходят следующие ингредиенты: повидло, варенье, фруктово-ягодная масса; ореховая масса с твердыми частицами; нуга; массы шоколадные, конфетные и маковые; вареное сгущенное молоко; рыбные, мясные, сырные, овощные и многое другое.</w:t>
      </w:r>
    </w:p>
    <w:p w:rsidR="0001069B" w:rsidRPr="00D45476" w:rsidRDefault="00BE16BB" w:rsidP="00D45476">
      <w:pPr>
        <w:shd w:val="clear" w:color="auto" w:fill="FFFFFF"/>
        <w:ind w:firstLine="709"/>
        <w:jc w:val="both"/>
        <w:rPr>
          <w:sz w:val="28"/>
          <w:szCs w:val="28"/>
        </w:rPr>
      </w:pPr>
      <w:r w:rsidRPr="00D45476">
        <w:rPr>
          <w:sz w:val="28"/>
          <w:szCs w:val="28"/>
        </w:rPr>
        <w:t>При базовой комплектации насадок автомат выпускает изделия: сферической и цилиндрической формы, а также непрерывную экструзию (форма рулет). Для расши</w:t>
      </w:r>
      <w:r w:rsidR="00CE635B" w:rsidRPr="00D45476">
        <w:rPr>
          <w:sz w:val="28"/>
          <w:szCs w:val="28"/>
        </w:rPr>
        <w:t>рения ассортимента можно использовать дополнительные опции.</w:t>
      </w:r>
    </w:p>
    <w:p w:rsidR="00654C12" w:rsidRDefault="0071284E" w:rsidP="00D45476">
      <w:pPr>
        <w:shd w:val="clear" w:color="auto" w:fill="FFFFFF"/>
        <w:ind w:firstLine="709"/>
        <w:jc w:val="both"/>
        <w:rPr>
          <w:sz w:val="28"/>
          <w:szCs w:val="28"/>
        </w:rPr>
      </w:pPr>
      <w:r w:rsidRPr="00D45476">
        <w:rPr>
          <w:sz w:val="28"/>
          <w:szCs w:val="28"/>
        </w:rPr>
        <w:t>Э</w:t>
      </w:r>
      <w:r w:rsidR="00BD315D" w:rsidRPr="00D45476">
        <w:rPr>
          <w:sz w:val="28"/>
          <w:szCs w:val="28"/>
        </w:rPr>
        <w:t xml:space="preserve">кструзионно-формовочный автомат </w:t>
      </w:r>
      <w:r w:rsidRPr="00D45476">
        <w:rPr>
          <w:sz w:val="28"/>
          <w:szCs w:val="28"/>
        </w:rPr>
        <w:t>«Rheon WN055» выпускает</w:t>
      </w:r>
      <w:r w:rsidR="00BD315D" w:rsidRPr="00D45476">
        <w:rPr>
          <w:sz w:val="28"/>
          <w:szCs w:val="28"/>
        </w:rPr>
        <w:t xml:space="preserve"> продукцию в два ряда. По своим возможностям автомат соответствует работе двух однорядных формовщиков «Cornucopia™ KN135».</w:t>
      </w:r>
    </w:p>
    <w:p w:rsidR="001F27EB" w:rsidRPr="00D45476" w:rsidRDefault="001F27EB" w:rsidP="00D45476">
      <w:pPr>
        <w:shd w:val="clear" w:color="auto" w:fill="FFFFFF"/>
        <w:ind w:firstLine="709"/>
        <w:jc w:val="both"/>
        <w:rPr>
          <w:sz w:val="28"/>
          <w:szCs w:val="28"/>
        </w:rPr>
      </w:pPr>
    </w:p>
    <w:p w:rsidR="00C35468" w:rsidRPr="00D45476" w:rsidRDefault="002847CC" w:rsidP="00D45476">
      <w:pPr>
        <w:shd w:val="clear" w:color="auto" w:fill="FFFFFF"/>
        <w:ind w:firstLine="709"/>
        <w:jc w:val="both"/>
        <w:rPr>
          <w:sz w:val="28"/>
          <w:szCs w:val="28"/>
        </w:rPr>
      </w:pPr>
      <w:r>
        <w:rPr>
          <w:sz w:val="28"/>
          <w:szCs w:val="28"/>
        </w:rPr>
        <w:pict>
          <v:shape id="_x0000_i1034" type="#_x0000_t75" style="width:188.25pt;height:180pt">
            <v:imagedata r:id="rId20" o:title=""/>
          </v:shape>
        </w:pict>
      </w:r>
    </w:p>
    <w:p w:rsidR="00C35468" w:rsidRPr="00D45476" w:rsidRDefault="00C35468" w:rsidP="00D45476">
      <w:pPr>
        <w:shd w:val="clear" w:color="auto" w:fill="FFFFFF"/>
        <w:ind w:firstLine="709"/>
        <w:jc w:val="both"/>
        <w:rPr>
          <w:sz w:val="28"/>
          <w:szCs w:val="28"/>
        </w:rPr>
      </w:pPr>
      <w:r w:rsidRPr="00D45476">
        <w:rPr>
          <w:sz w:val="28"/>
          <w:szCs w:val="28"/>
        </w:rPr>
        <w:t>Рис. 4.10. Экструзионно-формовочный автомат Rheon WN055</w:t>
      </w:r>
    </w:p>
    <w:p w:rsidR="00C35468" w:rsidRDefault="00C35468" w:rsidP="00D45476">
      <w:pPr>
        <w:shd w:val="clear" w:color="auto" w:fill="FFFFFF"/>
        <w:ind w:firstLine="709"/>
        <w:jc w:val="both"/>
        <w:rPr>
          <w:sz w:val="28"/>
          <w:szCs w:val="28"/>
        </w:rPr>
      </w:pPr>
    </w:p>
    <w:p w:rsidR="00E00E3B" w:rsidRPr="00D45476" w:rsidRDefault="001F27EB" w:rsidP="00D45476">
      <w:pPr>
        <w:shd w:val="clear" w:color="auto" w:fill="FFFFFF"/>
        <w:ind w:firstLine="709"/>
        <w:jc w:val="both"/>
        <w:rPr>
          <w:sz w:val="28"/>
          <w:szCs w:val="28"/>
        </w:rPr>
      </w:pPr>
      <w:r>
        <w:rPr>
          <w:sz w:val="28"/>
          <w:szCs w:val="28"/>
        </w:rPr>
        <w:br w:type="page"/>
      </w:r>
      <w:r w:rsidR="006D155A" w:rsidRPr="00D45476">
        <w:rPr>
          <w:sz w:val="28"/>
          <w:szCs w:val="28"/>
        </w:rPr>
        <w:t>Преимущества автомата в его компактности, наличии модернизированного и более расширенного пульта управления. Автомат имеет больше контролирующих компонентов, в следствие чего продукция, произведенная на этом оборудовании, безупречной формы и высшего качества.</w:t>
      </w:r>
    </w:p>
    <w:p w:rsidR="008467C9" w:rsidRDefault="00BD315D" w:rsidP="00D45476">
      <w:pPr>
        <w:shd w:val="clear" w:color="auto" w:fill="FFFFFF"/>
        <w:ind w:firstLine="709"/>
        <w:jc w:val="both"/>
        <w:rPr>
          <w:sz w:val="28"/>
          <w:szCs w:val="28"/>
        </w:rPr>
      </w:pPr>
      <w:r w:rsidRPr="00D45476">
        <w:rPr>
          <w:sz w:val="28"/>
          <w:szCs w:val="28"/>
        </w:rPr>
        <w:t>Пульт управления автомата включает в себя монитор «Touch Screen». Нажатием на экран, Вы можете переходить от одной программы к другой, от одной функции к другой. Несомненно, вы будете получать невероятное удовольствие, работая на этом</w:t>
      </w:r>
      <w:r w:rsidR="00D45476">
        <w:rPr>
          <w:sz w:val="28"/>
          <w:szCs w:val="28"/>
        </w:rPr>
        <w:t xml:space="preserve"> </w:t>
      </w:r>
      <w:r w:rsidRPr="00D45476">
        <w:rPr>
          <w:sz w:val="28"/>
          <w:szCs w:val="28"/>
        </w:rPr>
        <w:t>сверхлегком в управлении и послушном автомате.</w:t>
      </w:r>
    </w:p>
    <w:p w:rsidR="001F27EB" w:rsidRPr="00D45476" w:rsidRDefault="001F27EB" w:rsidP="00D45476">
      <w:pPr>
        <w:shd w:val="clear" w:color="auto" w:fill="FFFFFF"/>
        <w:ind w:firstLine="709"/>
        <w:jc w:val="both"/>
        <w:rPr>
          <w:sz w:val="28"/>
          <w:szCs w:val="28"/>
        </w:rPr>
      </w:pPr>
    </w:p>
    <w:p w:rsidR="00FF7A1C" w:rsidRPr="00D45476" w:rsidRDefault="00FF7A1C" w:rsidP="00D45476">
      <w:pPr>
        <w:shd w:val="clear" w:color="auto" w:fill="FFFFFF"/>
        <w:ind w:firstLine="709"/>
        <w:jc w:val="both"/>
        <w:rPr>
          <w:b/>
          <w:sz w:val="28"/>
          <w:szCs w:val="28"/>
        </w:rPr>
      </w:pPr>
      <w:r w:rsidRPr="00D45476">
        <w:rPr>
          <w:b/>
          <w:sz w:val="28"/>
          <w:szCs w:val="28"/>
        </w:rPr>
        <w:t>Таблица 4.</w:t>
      </w:r>
      <w:r w:rsidR="00252968" w:rsidRPr="00D45476">
        <w:rPr>
          <w:b/>
          <w:sz w:val="28"/>
          <w:szCs w:val="28"/>
        </w:rPr>
        <w:t>9</w:t>
      </w:r>
      <w:r w:rsidR="001F27EB">
        <w:rPr>
          <w:b/>
          <w:sz w:val="28"/>
          <w:szCs w:val="28"/>
        </w:rPr>
        <w:t xml:space="preserve"> </w:t>
      </w:r>
      <w:r w:rsidRPr="00D45476">
        <w:rPr>
          <w:b/>
          <w:sz w:val="28"/>
          <w:szCs w:val="28"/>
        </w:rPr>
        <w:t>Технические характеристики экструзионно-формовочный автомата</w:t>
      </w:r>
      <w:r w:rsidR="001F27EB">
        <w:rPr>
          <w:b/>
          <w:sz w:val="28"/>
          <w:szCs w:val="28"/>
        </w:rPr>
        <w:t xml:space="preserve"> </w:t>
      </w:r>
      <w:r w:rsidRPr="00D45476">
        <w:rPr>
          <w:b/>
          <w:sz w:val="28"/>
          <w:szCs w:val="28"/>
        </w:rPr>
        <w:t xml:space="preserve">Rheon </w:t>
      </w:r>
      <w:r w:rsidRPr="00D45476">
        <w:rPr>
          <w:b/>
          <w:sz w:val="28"/>
          <w:szCs w:val="28"/>
          <w:lang w:val="en-US"/>
        </w:rPr>
        <w:t>WN</w:t>
      </w:r>
      <w:r w:rsidRPr="001F27EB">
        <w:rPr>
          <w:b/>
          <w:sz w:val="28"/>
          <w:szCs w:val="28"/>
        </w:rPr>
        <w:t>055</w:t>
      </w:r>
    </w:p>
    <w:tbl>
      <w:tblPr>
        <w:tblW w:w="3156" w:type="pct"/>
        <w:tblInd w:w="182" w:type="dxa"/>
        <w:tblLayout w:type="fixed"/>
        <w:tblCellMar>
          <w:left w:w="40" w:type="dxa"/>
          <w:right w:w="40" w:type="dxa"/>
        </w:tblCellMar>
        <w:tblLook w:val="0000" w:firstRow="0" w:lastRow="0" w:firstColumn="0" w:lastColumn="0" w:noHBand="0" w:noVBand="0"/>
      </w:tblPr>
      <w:tblGrid>
        <w:gridCol w:w="4254"/>
        <w:gridCol w:w="1701"/>
      </w:tblGrid>
      <w:tr w:rsidR="00FF7A1C" w:rsidRPr="00D45476" w:rsidTr="001F27EB">
        <w:trPr>
          <w:trHeight w:val="315"/>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FF7A1C" w:rsidP="001F27EB">
            <w:r w:rsidRPr="00D45476">
              <w:t>Показатели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FF7A1C" w:rsidP="001F27EB">
            <w:r w:rsidRPr="00D45476">
              <w:t>Значение</w:t>
            </w:r>
          </w:p>
        </w:tc>
      </w:tr>
      <w:tr w:rsidR="00FF7A1C" w:rsidRPr="00D45476" w:rsidTr="001F27EB">
        <w:trPr>
          <w:trHeight w:val="329"/>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D94395" w:rsidP="001F27EB">
            <w:r w:rsidRPr="00D45476">
              <w:t>Длина, мм</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D94395" w:rsidP="001F27EB">
            <w:r w:rsidRPr="00D45476">
              <w:t>1735</w:t>
            </w:r>
          </w:p>
        </w:tc>
      </w:tr>
      <w:tr w:rsidR="00FF7A1C" w:rsidRPr="00D45476" w:rsidTr="001F27EB">
        <w:trPr>
          <w:trHeight w:val="26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D94395" w:rsidP="001F27EB">
            <w:r w:rsidRPr="00D45476">
              <w:t>Ширина, мм</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D94395" w:rsidP="001F27EB">
            <w:r w:rsidRPr="00D45476">
              <w:t>980</w:t>
            </w:r>
          </w:p>
        </w:tc>
      </w:tr>
      <w:tr w:rsidR="00FF7A1C" w:rsidRPr="00D45476" w:rsidTr="001F27EB">
        <w:trPr>
          <w:trHeight w:val="345"/>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Высота, мм</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1523</w:t>
            </w:r>
          </w:p>
        </w:tc>
      </w:tr>
      <w:tr w:rsidR="00FF7A1C" w:rsidRPr="00D45476" w:rsidTr="001F27EB">
        <w:trPr>
          <w:trHeight w:val="208"/>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Вес, кг</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750</w:t>
            </w:r>
          </w:p>
        </w:tc>
      </w:tr>
      <w:tr w:rsidR="00FF7A1C" w:rsidRPr="00D45476" w:rsidTr="001F27EB">
        <w:trPr>
          <w:trHeight w:val="28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Мощность, кВт</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10D97" w:rsidP="001F27EB">
            <w:r w:rsidRPr="00D45476">
              <w:t>4,3</w:t>
            </w:r>
          </w:p>
        </w:tc>
      </w:tr>
      <w:tr w:rsidR="00FF7A1C" w:rsidRPr="00D45476" w:rsidTr="001F27EB">
        <w:trPr>
          <w:trHeight w:val="26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639FB" w:rsidP="001F27EB">
            <w:r w:rsidRPr="00D45476">
              <w:t>Вместимость бункеров, л</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FF7A1C" w:rsidRPr="00D45476" w:rsidRDefault="004639FB" w:rsidP="001F27EB">
            <w:r w:rsidRPr="00D45476">
              <w:t>40</w:t>
            </w:r>
          </w:p>
        </w:tc>
      </w:tr>
      <w:tr w:rsidR="004639FB" w:rsidRPr="00D45476" w:rsidTr="001F27EB">
        <w:trPr>
          <w:trHeight w:val="26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Вес изделия, г</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От 20 до 120</w:t>
            </w:r>
          </w:p>
        </w:tc>
      </w:tr>
      <w:tr w:rsidR="004639FB" w:rsidRPr="00D45476" w:rsidTr="001F27EB">
        <w:trPr>
          <w:trHeight w:val="26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Количество изделий, максимальное, шт/ч</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200</w:t>
            </w:r>
          </w:p>
        </w:tc>
      </w:tr>
      <w:tr w:rsidR="004639FB" w:rsidRPr="00D45476" w:rsidTr="001F27EB">
        <w:trPr>
          <w:trHeight w:val="26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Длина изделия, максимальная, мм</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500</w:t>
            </w:r>
          </w:p>
        </w:tc>
      </w:tr>
      <w:tr w:rsidR="004639FB" w:rsidRPr="00D45476" w:rsidTr="001F27EB">
        <w:trPr>
          <w:trHeight w:val="260"/>
        </w:trPr>
        <w:tc>
          <w:tcPr>
            <w:tcW w:w="3572"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Производительность, максимальная, кг/ч</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4639FB" w:rsidRPr="00D45476" w:rsidRDefault="004639FB" w:rsidP="001F27EB">
            <w:r w:rsidRPr="00D45476">
              <w:t>360</w:t>
            </w:r>
          </w:p>
        </w:tc>
      </w:tr>
    </w:tbl>
    <w:p w:rsidR="001F27EB" w:rsidRDefault="001F27EB" w:rsidP="00D45476">
      <w:pPr>
        <w:shd w:val="clear" w:color="auto" w:fill="FFFFFF"/>
        <w:ind w:firstLine="709"/>
        <w:jc w:val="both"/>
        <w:rPr>
          <w:b/>
          <w:sz w:val="28"/>
          <w:szCs w:val="28"/>
        </w:rPr>
      </w:pPr>
    </w:p>
    <w:p w:rsidR="001751D0" w:rsidRDefault="00BF59EC" w:rsidP="00D45476">
      <w:pPr>
        <w:shd w:val="clear" w:color="auto" w:fill="FFFFFF"/>
        <w:ind w:firstLine="709"/>
        <w:jc w:val="both"/>
        <w:rPr>
          <w:sz w:val="28"/>
          <w:szCs w:val="28"/>
        </w:rPr>
      </w:pPr>
      <w:r w:rsidRPr="00D45476">
        <w:rPr>
          <w:b/>
          <w:sz w:val="28"/>
          <w:szCs w:val="28"/>
        </w:rPr>
        <w:t>Ленточный с</w:t>
      </w:r>
      <w:r w:rsidR="00E96128" w:rsidRPr="00D45476">
        <w:rPr>
          <w:b/>
          <w:sz w:val="28"/>
          <w:szCs w:val="28"/>
        </w:rPr>
        <w:t xml:space="preserve">короморозильный аппарат </w:t>
      </w:r>
      <w:r w:rsidR="00C65C9F" w:rsidRPr="00D45476">
        <w:rPr>
          <w:b/>
          <w:sz w:val="28"/>
          <w:szCs w:val="28"/>
        </w:rPr>
        <w:t xml:space="preserve">АПС-450 </w:t>
      </w:r>
      <w:r w:rsidR="00137E07" w:rsidRPr="00D45476">
        <w:rPr>
          <w:sz w:val="28"/>
          <w:szCs w:val="28"/>
        </w:rPr>
        <w:t>(рис. 4. 11)</w:t>
      </w:r>
      <w:r w:rsidR="00137E07" w:rsidRPr="00D45476">
        <w:rPr>
          <w:b/>
          <w:sz w:val="28"/>
          <w:szCs w:val="28"/>
        </w:rPr>
        <w:t xml:space="preserve"> </w:t>
      </w:r>
      <w:r w:rsidR="00E96128" w:rsidRPr="00D45476">
        <w:rPr>
          <w:sz w:val="28"/>
          <w:szCs w:val="28"/>
        </w:rPr>
        <w:t>предназначен для замораживания мелкоштучных продуктов питания</w:t>
      </w:r>
      <w:r w:rsidRPr="00D45476">
        <w:rPr>
          <w:sz w:val="28"/>
          <w:szCs w:val="28"/>
        </w:rPr>
        <w:t xml:space="preserve">, например </w:t>
      </w:r>
      <w:r w:rsidR="0001698A" w:rsidRPr="00D45476">
        <w:rPr>
          <w:sz w:val="28"/>
          <w:szCs w:val="28"/>
        </w:rPr>
        <w:t>ягод, фруктов, пельменей, блинчиков, мясных продуктов, мороженого и т.д.</w:t>
      </w:r>
      <w:r w:rsidR="006E3FB4" w:rsidRPr="00D45476">
        <w:rPr>
          <w:sz w:val="28"/>
          <w:szCs w:val="28"/>
        </w:rPr>
        <w:t xml:space="preserve"> </w:t>
      </w:r>
      <w:r w:rsidR="001751D0" w:rsidRPr="00D45476">
        <w:rPr>
          <w:sz w:val="28"/>
          <w:szCs w:val="28"/>
        </w:rPr>
        <w:t>Продукт поступает в аппарат и перемещается в нем с помощью конвейерных лент. Скорость движения лент регулируется плавно и в широком диапазоне. Ленты выполнены из тканеполимерных или резинотканных материалов, допущенных для контакта с пищевыми продуктами. Замороженный продукт через приемный бункер выводится для подачи на расфасовку.</w:t>
      </w:r>
    </w:p>
    <w:p w:rsidR="001F27EB" w:rsidRPr="00D45476" w:rsidRDefault="001F27EB" w:rsidP="00D45476">
      <w:pPr>
        <w:shd w:val="clear" w:color="auto" w:fill="FFFFFF"/>
        <w:ind w:firstLine="709"/>
        <w:jc w:val="both"/>
        <w:rPr>
          <w:sz w:val="28"/>
          <w:szCs w:val="28"/>
        </w:rPr>
      </w:pPr>
    </w:p>
    <w:p w:rsidR="00D56226" w:rsidRPr="00D45476" w:rsidRDefault="002847CC" w:rsidP="00D45476">
      <w:pPr>
        <w:shd w:val="clear" w:color="auto" w:fill="FFFFFF"/>
        <w:ind w:firstLine="709"/>
        <w:jc w:val="both"/>
        <w:rPr>
          <w:sz w:val="28"/>
          <w:szCs w:val="28"/>
        </w:rPr>
      </w:pPr>
      <w:r>
        <w:rPr>
          <w:sz w:val="28"/>
          <w:szCs w:val="28"/>
        </w:rPr>
        <w:pict>
          <v:shape id="_x0000_i1035" type="#_x0000_t75" style="width:222pt;height:133.5pt">
            <v:imagedata r:id="rId21" o:title=""/>
          </v:shape>
        </w:pict>
      </w:r>
    </w:p>
    <w:p w:rsidR="00D56226" w:rsidRPr="00D45476" w:rsidRDefault="00D56226" w:rsidP="00D45476">
      <w:pPr>
        <w:shd w:val="clear" w:color="auto" w:fill="FFFFFF"/>
        <w:ind w:firstLine="709"/>
        <w:jc w:val="both"/>
        <w:rPr>
          <w:sz w:val="28"/>
          <w:szCs w:val="28"/>
        </w:rPr>
      </w:pPr>
      <w:r w:rsidRPr="00D45476">
        <w:rPr>
          <w:sz w:val="28"/>
          <w:szCs w:val="28"/>
        </w:rPr>
        <w:t>Рис. 4.11. Ленточный скороморозильный аппарат АПС-450</w:t>
      </w:r>
    </w:p>
    <w:p w:rsidR="00D56226" w:rsidRPr="00D45476" w:rsidRDefault="00D56226" w:rsidP="00D45476">
      <w:pPr>
        <w:shd w:val="clear" w:color="auto" w:fill="FFFFFF"/>
        <w:ind w:firstLine="709"/>
        <w:jc w:val="both"/>
        <w:rPr>
          <w:sz w:val="28"/>
          <w:szCs w:val="28"/>
        </w:rPr>
      </w:pPr>
    </w:p>
    <w:p w:rsidR="00137E07" w:rsidRPr="00D45476" w:rsidRDefault="006E3FB4" w:rsidP="00D45476">
      <w:pPr>
        <w:shd w:val="clear" w:color="auto" w:fill="FFFFFF"/>
        <w:ind w:firstLine="709"/>
        <w:jc w:val="both"/>
        <w:rPr>
          <w:sz w:val="28"/>
          <w:szCs w:val="28"/>
        </w:rPr>
      </w:pPr>
      <w:r w:rsidRPr="00D45476">
        <w:rPr>
          <w:sz w:val="28"/>
          <w:szCs w:val="28"/>
        </w:rPr>
        <w:t>Продукт, находясь на ленточном конвейере, обдувается потоками холодного воздуха под высоким</w:t>
      </w:r>
      <w:r w:rsidR="00D45476">
        <w:rPr>
          <w:sz w:val="28"/>
          <w:szCs w:val="28"/>
        </w:rPr>
        <w:t xml:space="preserve"> </w:t>
      </w:r>
      <w:r w:rsidRPr="00D45476">
        <w:rPr>
          <w:sz w:val="28"/>
          <w:szCs w:val="28"/>
        </w:rPr>
        <w:t>давлением, направленными на его верхнюю и нижнюю поверхности, благодаря чему происходит быстрое замораживание с минимальными</w:t>
      </w:r>
      <w:r w:rsidR="00D45476">
        <w:rPr>
          <w:sz w:val="28"/>
          <w:szCs w:val="28"/>
        </w:rPr>
        <w:t xml:space="preserve"> </w:t>
      </w:r>
      <w:r w:rsidRPr="00D45476">
        <w:rPr>
          <w:sz w:val="28"/>
          <w:szCs w:val="28"/>
        </w:rPr>
        <w:t>повреждениями структуры продукта и минимальной усушкой</w:t>
      </w:r>
      <w:r w:rsidR="00D45476">
        <w:rPr>
          <w:sz w:val="28"/>
          <w:szCs w:val="28"/>
        </w:rPr>
        <w:t xml:space="preserve"> </w:t>
      </w:r>
      <w:r w:rsidRPr="00D45476">
        <w:rPr>
          <w:sz w:val="28"/>
          <w:szCs w:val="28"/>
        </w:rPr>
        <w:t>в среднем 0,4%.</w:t>
      </w:r>
    </w:p>
    <w:p w:rsidR="003D7750" w:rsidRPr="00D45476" w:rsidRDefault="0078038F" w:rsidP="00D45476">
      <w:pPr>
        <w:shd w:val="clear" w:color="auto" w:fill="FFFFFF"/>
        <w:ind w:firstLine="709"/>
        <w:jc w:val="both"/>
        <w:rPr>
          <w:sz w:val="28"/>
          <w:szCs w:val="28"/>
        </w:rPr>
      </w:pPr>
      <w:r w:rsidRPr="00D45476">
        <w:rPr>
          <w:sz w:val="28"/>
          <w:szCs w:val="28"/>
        </w:rPr>
        <w:t>Транспортные системы могут иметь различное конструктивное исполнение: сетчатый (прямолинейный или спиральный) или ленточный конвейер из нержавеющей стали, люлечный или пространственный конвейер. Туннели удобны для встраивания в технологическую линию (подготовка, технологическая обработка, фасо</w:t>
      </w:r>
      <w:r w:rsidR="00D56226" w:rsidRPr="00D45476">
        <w:rPr>
          <w:sz w:val="28"/>
          <w:szCs w:val="28"/>
        </w:rPr>
        <w:t xml:space="preserve">вка, замораживание, упаковка) и </w:t>
      </w:r>
      <w:r w:rsidRPr="00D45476">
        <w:rPr>
          <w:sz w:val="28"/>
          <w:szCs w:val="28"/>
        </w:rPr>
        <w:t>характеризуются постоянной пр</w:t>
      </w:r>
      <w:r w:rsidR="00137E07" w:rsidRPr="00D45476">
        <w:rPr>
          <w:sz w:val="28"/>
          <w:szCs w:val="28"/>
        </w:rPr>
        <w:t xml:space="preserve">оизводительностью, измеряемой в </w:t>
      </w:r>
      <w:r w:rsidRPr="00D45476">
        <w:rPr>
          <w:sz w:val="28"/>
          <w:szCs w:val="28"/>
        </w:rPr>
        <w:t>килограммах замороженной продукции в час. Конструкция туннеля, как правило, оптимизирована под определенный вид (размер) продукта и переход на другой продукт приводит к потере производительности.</w:t>
      </w:r>
    </w:p>
    <w:p w:rsidR="003D7750" w:rsidRDefault="003D7750" w:rsidP="00D45476">
      <w:pPr>
        <w:shd w:val="clear" w:color="auto" w:fill="FFFFFF"/>
        <w:ind w:firstLine="709"/>
        <w:jc w:val="both"/>
        <w:rPr>
          <w:sz w:val="28"/>
          <w:szCs w:val="28"/>
        </w:rPr>
      </w:pPr>
      <w:r w:rsidRPr="00D45476">
        <w:rPr>
          <w:sz w:val="28"/>
          <w:szCs w:val="28"/>
        </w:rPr>
        <w:t>Теплоизоляция аппаратов выполнена из "сэндвич" панелей с применением ППУ и окрашенной оцинкованной стали. Металлоконструкции изготовлены из нержавеющей стали.</w:t>
      </w:r>
    </w:p>
    <w:p w:rsidR="001F27EB" w:rsidRDefault="001F27EB" w:rsidP="00D45476">
      <w:pPr>
        <w:shd w:val="clear" w:color="auto" w:fill="FFFFFF"/>
        <w:ind w:firstLine="709"/>
        <w:jc w:val="both"/>
        <w:rPr>
          <w:sz w:val="28"/>
          <w:szCs w:val="28"/>
        </w:rPr>
      </w:pPr>
    </w:p>
    <w:p w:rsidR="00467B47" w:rsidRPr="00D45476" w:rsidRDefault="001F27EB" w:rsidP="00D45476">
      <w:pPr>
        <w:shd w:val="clear" w:color="auto" w:fill="FFFFFF"/>
        <w:ind w:firstLine="709"/>
        <w:jc w:val="both"/>
        <w:rPr>
          <w:b/>
          <w:sz w:val="28"/>
          <w:szCs w:val="28"/>
        </w:rPr>
      </w:pPr>
      <w:r>
        <w:rPr>
          <w:sz w:val="28"/>
          <w:szCs w:val="28"/>
        </w:rPr>
        <w:br w:type="page"/>
      </w:r>
      <w:r w:rsidR="00307380" w:rsidRPr="00D45476">
        <w:rPr>
          <w:b/>
          <w:sz w:val="28"/>
          <w:szCs w:val="28"/>
        </w:rPr>
        <w:t>Таблица 4.</w:t>
      </w:r>
      <w:r w:rsidR="00252968" w:rsidRPr="00D45476">
        <w:rPr>
          <w:b/>
          <w:sz w:val="28"/>
          <w:szCs w:val="28"/>
        </w:rPr>
        <w:t>10</w:t>
      </w:r>
      <w:r>
        <w:rPr>
          <w:b/>
          <w:sz w:val="28"/>
          <w:szCs w:val="28"/>
        </w:rPr>
        <w:t xml:space="preserve"> </w:t>
      </w:r>
      <w:r w:rsidR="00307380" w:rsidRPr="00D45476">
        <w:rPr>
          <w:b/>
          <w:sz w:val="28"/>
          <w:szCs w:val="28"/>
        </w:rPr>
        <w:t xml:space="preserve">Технические характеристики </w:t>
      </w:r>
      <w:r w:rsidR="00467B47" w:rsidRPr="00D45476">
        <w:rPr>
          <w:b/>
          <w:sz w:val="28"/>
          <w:szCs w:val="28"/>
        </w:rPr>
        <w:t>ленточного скороморозильного аппарата</w:t>
      </w:r>
      <w:r>
        <w:rPr>
          <w:b/>
          <w:sz w:val="28"/>
          <w:szCs w:val="28"/>
        </w:rPr>
        <w:t xml:space="preserve"> </w:t>
      </w:r>
      <w:r w:rsidR="00467B47" w:rsidRPr="00D45476">
        <w:rPr>
          <w:b/>
          <w:sz w:val="28"/>
          <w:szCs w:val="28"/>
        </w:rPr>
        <w:t>АПС-450</w:t>
      </w:r>
    </w:p>
    <w:tbl>
      <w:tblPr>
        <w:tblW w:w="4658" w:type="pct"/>
        <w:tblInd w:w="182" w:type="dxa"/>
        <w:tblLayout w:type="fixed"/>
        <w:tblCellMar>
          <w:left w:w="40" w:type="dxa"/>
          <w:right w:w="40" w:type="dxa"/>
        </w:tblCellMar>
        <w:tblLook w:val="0000" w:firstRow="0" w:lastRow="0" w:firstColumn="0" w:lastColumn="0" w:noHBand="0" w:noVBand="0"/>
      </w:tblPr>
      <w:tblGrid>
        <w:gridCol w:w="7370"/>
        <w:gridCol w:w="1419"/>
      </w:tblGrid>
      <w:tr w:rsidR="00307380" w:rsidRPr="00D45476" w:rsidTr="001F27EB">
        <w:trPr>
          <w:trHeight w:val="239"/>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307380" w:rsidP="001F27EB">
            <w:r w:rsidRPr="00D45476">
              <w:t>Показатели</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307380" w:rsidP="001F27EB">
            <w:r w:rsidRPr="00D45476">
              <w:t>Значение</w:t>
            </w:r>
          </w:p>
        </w:tc>
      </w:tr>
      <w:tr w:rsidR="00307380" w:rsidRPr="00D45476" w:rsidTr="001F27EB">
        <w:trPr>
          <w:trHeight w:val="411"/>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DB4FDA" w:rsidP="001F27EB">
            <w:r w:rsidRPr="00D45476">
              <w:t>Производительность замораживания при температуре продукта</w:t>
            </w:r>
            <w:r w:rsidR="001F27EB">
              <w:t xml:space="preserve"> </w:t>
            </w:r>
            <w:r w:rsidRPr="00D45476">
              <w:t>(от tнач=+</w:t>
            </w:r>
            <w:smartTag w:uri="urn:schemas-microsoft-com:office:smarttags" w:element="metricconverter">
              <w:smartTagPr>
                <w:attr w:name="ProductID" w:val="15ﾰC"/>
              </w:smartTagPr>
              <w:r w:rsidRPr="00D45476">
                <w:t>15°C</w:t>
              </w:r>
            </w:smartTag>
            <w:r w:rsidRPr="00D45476">
              <w:t xml:space="preserve"> до tкон</w:t>
            </w:r>
            <w:r w:rsidR="00C95B68" w:rsidRPr="00D45476">
              <w:t>=-</w:t>
            </w:r>
            <w:smartTag w:uri="urn:schemas-microsoft-com:office:smarttags" w:element="metricconverter">
              <w:smartTagPr>
                <w:attr w:name="ProductID" w:val="18ﾰC"/>
              </w:smartTagPr>
              <w:r w:rsidRPr="00D45476">
                <w:t>18°C</w:t>
              </w:r>
            </w:smartTag>
            <w:r w:rsidRPr="00D45476">
              <w:t>), кг/час</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DB4FDA" w:rsidP="001F27EB">
            <w:r w:rsidRPr="00D45476">
              <w:t>450</w:t>
            </w:r>
          </w:p>
        </w:tc>
      </w:tr>
      <w:tr w:rsidR="00307380" w:rsidRPr="00D45476" w:rsidTr="001F27EB">
        <w:trPr>
          <w:trHeight w:val="168"/>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C95B68" w:rsidP="001F27EB">
            <w:r w:rsidRPr="00D45476">
              <w:t>Температура воздуха в камере аппарата, °С</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C95B68" w:rsidP="001F27EB">
            <w:r w:rsidRPr="00D45476">
              <w:t>-30±2</w:t>
            </w:r>
          </w:p>
        </w:tc>
      </w:tr>
      <w:tr w:rsidR="00307380" w:rsidRPr="00D45476" w:rsidTr="001F27EB">
        <w:trPr>
          <w:trHeight w:val="231"/>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CD4EFF" w:rsidP="001F27EB">
            <w:r w:rsidRPr="00D45476">
              <w:t>Время заморозки от tнач= +</w:t>
            </w:r>
            <w:smartTag w:uri="urn:schemas-microsoft-com:office:smarttags" w:element="metricconverter">
              <w:smartTagPr>
                <w:attr w:name="ProductID" w:val="15ﾰC"/>
              </w:smartTagPr>
              <w:r w:rsidRPr="00D45476">
                <w:t>15°C</w:t>
              </w:r>
            </w:smartTag>
            <w:r w:rsidRPr="00D45476">
              <w:t xml:space="preserve"> до tкон=-</w:t>
            </w:r>
            <w:smartTag w:uri="urn:schemas-microsoft-com:office:smarttags" w:element="metricconverter">
              <w:smartTagPr>
                <w:attr w:name="ProductID" w:val="18ﾰC"/>
              </w:smartTagPr>
              <w:r w:rsidRPr="00D45476">
                <w:t>18°C</w:t>
              </w:r>
            </w:smartTag>
            <w:r w:rsidRPr="00D45476">
              <w:t>, мин</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CD4EFF" w:rsidP="001F27EB">
            <w:r w:rsidRPr="00D45476">
              <w:t>25..35</w:t>
            </w:r>
          </w:p>
        </w:tc>
      </w:tr>
      <w:tr w:rsidR="00307380" w:rsidRPr="00D45476" w:rsidTr="001F27EB">
        <w:trPr>
          <w:trHeight w:val="150"/>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485F8B" w:rsidP="001F27EB">
            <w:r w:rsidRPr="00D45476">
              <w:t>Хладагент</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485F8B" w:rsidP="001F27EB">
            <w:r w:rsidRPr="00D45476">
              <w:rPr>
                <w:lang w:val="en-US"/>
              </w:rPr>
              <w:t>R</w:t>
            </w:r>
            <w:r w:rsidRPr="00D45476">
              <w:t>-22</w:t>
            </w:r>
          </w:p>
        </w:tc>
      </w:tr>
      <w:tr w:rsidR="00307380" w:rsidRPr="00D45476" w:rsidTr="001F27EB">
        <w:trPr>
          <w:trHeight w:val="212"/>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4B036F" w:rsidP="001F27EB">
            <w:r w:rsidRPr="00D45476">
              <w:t>Электропитание, В, Гц</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4B036F" w:rsidP="001F27EB">
            <w:r w:rsidRPr="00D45476">
              <w:t>380, 50</w:t>
            </w:r>
          </w:p>
        </w:tc>
      </w:tr>
      <w:tr w:rsidR="00307380" w:rsidRPr="00D45476" w:rsidTr="001F27EB">
        <w:trPr>
          <w:trHeight w:val="412"/>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BE48A4" w:rsidRPr="00D45476" w:rsidRDefault="00BE48A4" w:rsidP="001F27EB">
            <w:r w:rsidRPr="00D45476">
              <w:t>Габаритные размеры</w:t>
            </w:r>
            <w:r w:rsidR="006E319A" w:rsidRPr="00D45476">
              <w:t>:</w:t>
            </w:r>
          </w:p>
          <w:p w:rsidR="00BE48A4" w:rsidRPr="00D45476" w:rsidRDefault="006E319A" w:rsidP="001F27EB">
            <w:r w:rsidRPr="00D45476">
              <w:t>длина, мм</w:t>
            </w:r>
          </w:p>
          <w:p w:rsidR="00BE48A4" w:rsidRPr="00D45476" w:rsidRDefault="006E319A" w:rsidP="001F27EB">
            <w:r w:rsidRPr="00D45476">
              <w:t>ширина, мм</w:t>
            </w:r>
          </w:p>
          <w:p w:rsidR="00307380" w:rsidRPr="00D45476" w:rsidRDefault="006E319A" w:rsidP="001F27EB">
            <w:r w:rsidRPr="00D45476">
              <w:t>в</w:t>
            </w:r>
            <w:r w:rsidR="00BE48A4" w:rsidRPr="00D45476">
              <w:t>ысота</w:t>
            </w:r>
            <w:r w:rsidRPr="00D45476">
              <w:t>, мм</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BE48A4" w:rsidRPr="00D45476" w:rsidRDefault="00BE48A4" w:rsidP="001F27EB"/>
          <w:p w:rsidR="00BE48A4" w:rsidRPr="00D45476" w:rsidRDefault="00BE48A4" w:rsidP="001F27EB">
            <w:r w:rsidRPr="00D45476">
              <w:t>5000</w:t>
            </w:r>
          </w:p>
          <w:p w:rsidR="00BE48A4" w:rsidRPr="00D45476" w:rsidRDefault="00BE48A4" w:rsidP="001F27EB">
            <w:r w:rsidRPr="00D45476">
              <w:t>2300</w:t>
            </w:r>
          </w:p>
          <w:p w:rsidR="00307380" w:rsidRPr="00D45476" w:rsidRDefault="00BE48A4" w:rsidP="001F27EB">
            <w:r w:rsidRPr="00D45476">
              <w:t>2710</w:t>
            </w:r>
          </w:p>
        </w:tc>
      </w:tr>
      <w:tr w:rsidR="00307380" w:rsidRPr="00D45476" w:rsidTr="001F27EB">
        <w:trPr>
          <w:trHeight w:val="166"/>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063D12" w:rsidP="001F27EB">
            <w:r w:rsidRPr="00D45476">
              <w:t>Тип агрегата</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307380" w:rsidRPr="00D45476" w:rsidRDefault="00063D12" w:rsidP="001F27EB">
            <w:r w:rsidRPr="00D45476">
              <w:t>АКК-50В</w:t>
            </w:r>
          </w:p>
        </w:tc>
      </w:tr>
      <w:tr w:rsidR="00307380" w:rsidRPr="00D45476" w:rsidTr="001F27EB">
        <w:trPr>
          <w:trHeight w:val="412"/>
        </w:trPr>
        <w:tc>
          <w:tcPr>
            <w:tcW w:w="4193" w:type="pct"/>
            <w:tcBorders>
              <w:top w:val="single" w:sz="6" w:space="0" w:color="auto"/>
              <w:left w:val="single" w:sz="6" w:space="0" w:color="auto"/>
              <w:bottom w:val="single" w:sz="6" w:space="0" w:color="auto"/>
              <w:right w:val="single" w:sz="6" w:space="0" w:color="auto"/>
            </w:tcBorders>
            <w:shd w:val="clear" w:color="auto" w:fill="FFFFFF"/>
          </w:tcPr>
          <w:p w:rsidR="00063D12" w:rsidRPr="00D45476" w:rsidRDefault="00063D12" w:rsidP="001F27EB">
            <w:r w:rsidRPr="00D45476">
              <w:t>Установленная мощность, кВт</w:t>
            </w:r>
          </w:p>
          <w:p w:rsidR="00063D12" w:rsidRPr="00D45476" w:rsidRDefault="00063D12" w:rsidP="001F27EB">
            <w:r w:rsidRPr="00D45476">
              <w:t>аппарата</w:t>
            </w:r>
          </w:p>
          <w:p w:rsidR="00063D12" w:rsidRPr="00D45476" w:rsidRDefault="00063D12" w:rsidP="001F27EB">
            <w:r w:rsidRPr="00D45476">
              <w:t>оттайки</w:t>
            </w:r>
          </w:p>
          <w:p w:rsidR="00307380" w:rsidRPr="00D45476" w:rsidRDefault="00063D12" w:rsidP="001F27EB">
            <w:r w:rsidRPr="00D45476">
              <w:t>агрегата</w:t>
            </w:r>
          </w:p>
        </w:tc>
        <w:tc>
          <w:tcPr>
            <w:tcW w:w="807" w:type="pct"/>
            <w:tcBorders>
              <w:top w:val="single" w:sz="6" w:space="0" w:color="auto"/>
              <w:left w:val="single" w:sz="6" w:space="0" w:color="auto"/>
              <w:bottom w:val="single" w:sz="6" w:space="0" w:color="auto"/>
              <w:right w:val="single" w:sz="6" w:space="0" w:color="auto"/>
            </w:tcBorders>
            <w:shd w:val="clear" w:color="auto" w:fill="FFFFFF"/>
          </w:tcPr>
          <w:p w:rsidR="00BC5B93" w:rsidRPr="00D45476" w:rsidRDefault="00BC5B93" w:rsidP="001F27EB"/>
          <w:p w:rsidR="00BC5B93" w:rsidRPr="00D45476" w:rsidRDefault="00BC5B93" w:rsidP="001F27EB">
            <w:r w:rsidRPr="00D45476">
              <w:t>4,7</w:t>
            </w:r>
          </w:p>
          <w:p w:rsidR="00BC5B93" w:rsidRPr="00D45476" w:rsidRDefault="00BC5B93" w:rsidP="001F27EB">
            <w:r w:rsidRPr="00D45476">
              <w:t>40</w:t>
            </w:r>
          </w:p>
          <w:p w:rsidR="00307380" w:rsidRPr="00D45476" w:rsidRDefault="00BC5B93" w:rsidP="001F27EB">
            <w:r w:rsidRPr="00D45476">
              <w:t>64,7</w:t>
            </w:r>
          </w:p>
        </w:tc>
      </w:tr>
    </w:tbl>
    <w:p w:rsidR="00307380" w:rsidRPr="00D45476" w:rsidRDefault="00307380" w:rsidP="00D45476">
      <w:pPr>
        <w:shd w:val="clear" w:color="auto" w:fill="FFFFFF"/>
        <w:ind w:firstLine="709"/>
        <w:jc w:val="both"/>
        <w:rPr>
          <w:sz w:val="28"/>
          <w:szCs w:val="28"/>
        </w:rPr>
      </w:pPr>
    </w:p>
    <w:p w:rsidR="005D48C5" w:rsidRPr="00D45476" w:rsidRDefault="00F325F0" w:rsidP="00D45476">
      <w:pPr>
        <w:shd w:val="clear" w:color="auto" w:fill="FFFFFF"/>
        <w:ind w:firstLine="709"/>
        <w:jc w:val="both"/>
        <w:rPr>
          <w:sz w:val="28"/>
          <w:szCs w:val="28"/>
        </w:rPr>
      </w:pPr>
      <w:r w:rsidRPr="00D45476">
        <w:rPr>
          <w:b/>
          <w:sz w:val="28"/>
          <w:szCs w:val="28"/>
        </w:rPr>
        <w:t>Агрегат глазирования</w:t>
      </w:r>
      <w:r w:rsidR="005D48C5" w:rsidRPr="00D45476">
        <w:rPr>
          <w:b/>
          <w:sz w:val="28"/>
          <w:szCs w:val="28"/>
        </w:rPr>
        <w:t xml:space="preserve"> </w:t>
      </w:r>
      <w:r w:rsidR="00271E09" w:rsidRPr="00D45476">
        <w:rPr>
          <w:sz w:val="28"/>
          <w:szCs w:val="28"/>
        </w:rPr>
        <w:t>предназначена для</w:t>
      </w:r>
      <w:r w:rsidR="003F3293" w:rsidRPr="00D45476">
        <w:rPr>
          <w:sz w:val="28"/>
          <w:szCs w:val="28"/>
        </w:rPr>
        <w:t xml:space="preserve"> равномерного полного покрытия глазурью </w:t>
      </w:r>
      <w:r w:rsidR="00271E09" w:rsidRPr="00D45476">
        <w:rPr>
          <w:sz w:val="28"/>
          <w:szCs w:val="28"/>
        </w:rPr>
        <w:t>изделий в процессе их непрерывног</w:t>
      </w:r>
      <w:r w:rsidR="003F3293" w:rsidRPr="00D45476">
        <w:rPr>
          <w:sz w:val="28"/>
          <w:szCs w:val="28"/>
        </w:rPr>
        <w:t xml:space="preserve">о </w:t>
      </w:r>
      <w:r w:rsidR="00801324" w:rsidRPr="00D45476">
        <w:rPr>
          <w:sz w:val="28"/>
          <w:szCs w:val="28"/>
        </w:rPr>
        <w:t>транспортирования.</w:t>
      </w:r>
    </w:p>
    <w:p w:rsidR="0046178E" w:rsidRPr="00D45476" w:rsidRDefault="0019598B" w:rsidP="00D45476">
      <w:pPr>
        <w:shd w:val="clear" w:color="auto" w:fill="FFFFFF"/>
        <w:ind w:firstLine="709"/>
        <w:jc w:val="both"/>
        <w:rPr>
          <w:sz w:val="28"/>
          <w:szCs w:val="28"/>
        </w:rPr>
      </w:pPr>
      <w:r w:rsidRPr="00D45476">
        <w:rPr>
          <w:sz w:val="28"/>
          <w:szCs w:val="28"/>
        </w:rPr>
        <w:t>Корпус АГШ выполнен из окрашенного металла или нержавеющей стали (материал выбирает заказчик). В корпусе установлена темперирующая емкость с встроенным насосом для подачи шоколадной глазури. Над темперирующей емкостью установлен сетчатый транспортер, состоящий из двух частей: приемной - для приема продукции, и рабочей - для глазирования или декорирования продукции. Внутри транспортера установлен нижний разливочный блок, используемый для глазирования нижней части продукции. Над транспортером установлена термокамера, в которой находится рабочая зона. Внутри, над рабочим транспортером, расположен верхний разливочный блок, используемый для нанесения на изделие равномерного слоя шоколадной глазури по всей ширине транспортерной сетки. Также в рабочей зоне установлено сопло для сдува излишков глазури.</w:t>
      </w:r>
    </w:p>
    <w:p w:rsidR="007B2075" w:rsidRPr="00D45476" w:rsidRDefault="001F27EB" w:rsidP="00D45476">
      <w:pPr>
        <w:shd w:val="clear" w:color="auto" w:fill="FFFFFF"/>
        <w:ind w:firstLine="709"/>
        <w:jc w:val="both"/>
        <w:rPr>
          <w:b/>
          <w:sz w:val="28"/>
          <w:szCs w:val="28"/>
        </w:rPr>
      </w:pPr>
      <w:r>
        <w:rPr>
          <w:sz w:val="28"/>
          <w:szCs w:val="28"/>
        </w:rPr>
        <w:br w:type="page"/>
      </w:r>
      <w:r w:rsidR="007B2075" w:rsidRPr="00D45476">
        <w:rPr>
          <w:b/>
          <w:sz w:val="28"/>
          <w:szCs w:val="28"/>
        </w:rPr>
        <w:t>Таблица 4.</w:t>
      </w:r>
      <w:r w:rsidR="00252968" w:rsidRPr="00D45476">
        <w:rPr>
          <w:b/>
          <w:sz w:val="28"/>
          <w:szCs w:val="28"/>
        </w:rPr>
        <w:t>11</w:t>
      </w:r>
      <w:r>
        <w:rPr>
          <w:b/>
          <w:sz w:val="28"/>
          <w:szCs w:val="28"/>
        </w:rPr>
        <w:t xml:space="preserve"> </w:t>
      </w:r>
      <w:r w:rsidR="007B2075" w:rsidRPr="00D45476">
        <w:rPr>
          <w:b/>
          <w:sz w:val="28"/>
          <w:szCs w:val="28"/>
        </w:rPr>
        <w:t xml:space="preserve">Технические характеристики </w:t>
      </w:r>
      <w:r w:rsidR="00A20BBD" w:rsidRPr="00D45476">
        <w:rPr>
          <w:b/>
          <w:sz w:val="28"/>
          <w:szCs w:val="28"/>
        </w:rPr>
        <w:t>агрегатов глазирования АГШ</w:t>
      </w:r>
    </w:p>
    <w:tbl>
      <w:tblPr>
        <w:tblW w:w="4733" w:type="pct"/>
        <w:tblInd w:w="182" w:type="dxa"/>
        <w:tblLayout w:type="fixed"/>
        <w:tblCellMar>
          <w:left w:w="40" w:type="dxa"/>
          <w:right w:w="40" w:type="dxa"/>
        </w:tblCellMar>
        <w:tblLook w:val="0000" w:firstRow="0" w:lastRow="0" w:firstColumn="0" w:lastColumn="0" w:noHBand="0" w:noVBand="0"/>
      </w:tblPr>
      <w:tblGrid>
        <w:gridCol w:w="5671"/>
        <w:gridCol w:w="1132"/>
        <w:gridCol w:w="1134"/>
        <w:gridCol w:w="993"/>
      </w:tblGrid>
      <w:tr w:rsidR="002E4AD0" w:rsidRPr="00D45476" w:rsidTr="004C4B3C">
        <w:trPr>
          <w:trHeight w:val="187"/>
        </w:trPr>
        <w:tc>
          <w:tcPr>
            <w:tcW w:w="3175" w:type="pct"/>
            <w:vMerge w:val="restart"/>
            <w:tcBorders>
              <w:top w:val="single" w:sz="6" w:space="0" w:color="auto"/>
              <w:left w:val="single" w:sz="6" w:space="0" w:color="auto"/>
              <w:right w:val="single" w:sz="6" w:space="0" w:color="auto"/>
            </w:tcBorders>
            <w:shd w:val="clear" w:color="auto" w:fill="FFFFFF"/>
          </w:tcPr>
          <w:p w:rsidR="002E4AD0" w:rsidRPr="00D45476" w:rsidRDefault="0025263E" w:rsidP="001F27EB">
            <w:r w:rsidRPr="00D45476">
              <w:t>Показатели</w:t>
            </w:r>
          </w:p>
        </w:tc>
        <w:tc>
          <w:tcPr>
            <w:tcW w:w="1825" w:type="pct"/>
            <w:gridSpan w:val="3"/>
            <w:tcBorders>
              <w:top w:val="single" w:sz="6" w:space="0" w:color="auto"/>
              <w:left w:val="single" w:sz="6" w:space="0" w:color="auto"/>
              <w:bottom w:val="single" w:sz="4" w:space="0" w:color="auto"/>
              <w:right w:val="single" w:sz="6" w:space="0" w:color="auto"/>
            </w:tcBorders>
            <w:shd w:val="clear" w:color="auto" w:fill="FFFFFF"/>
          </w:tcPr>
          <w:p w:rsidR="002E4AD0" w:rsidRPr="00D45476" w:rsidRDefault="0025263E" w:rsidP="001F27EB">
            <w:r w:rsidRPr="00D45476">
              <w:t>Значение</w:t>
            </w:r>
          </w:p>
        </w:tc>
      </w:tr>
      <w:tr w:rsidR="002E4AD0" w:rsidRPr="00D45476" w:rsidTr="004C4B3C">
        <w:trPr>
          <w:trHeight w:val="186"/>
        </w:trPr>
        <w:tc>
          <w:tcPr>
            <w:tcW w:w="3175" w:type="pct"/>
            <w:vMerge/>
            <w:tcBorders>
              <w:left w:val="single" w:sz="6" w:space="0" w:color="auto"/>
              <w:bottom w:val="single" w:sz="6" w:space="0" w:color="auto"/>
              <w:right w:val="single" w:sz="4" w:space="0" w:color="auto"/>
            </w:tcBorders>
            <w:shd w:val="clear" w:color="auto" w:fill="FFFFFF"/>
          </w:tcPr>
          <w:p w:rsidR="002E4AD0" w:rsidRPr="00D45476" w:rsidRDefault="002E4AD0" w:rsidP="001F27EB"/>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25263E" w:rsidP="001F27EB">
            <w:r w:rsidRPr="00D45476">
              <w:t>АГШ 400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25263E" w:rsidP="001F27EB">
            <w:r w:rsidRPr="00D45476">
              <w:t>АГШ 600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25263E" w:rsidP="001F27EB">
            <w:r w:rsidRPr="00D45476">
              <w:t>АГШ 800</w:t>
            </w:r>
          </w:p>
        </w:tc>
      </w:tr>
      <w:tr w:rsidR="002E4AD0" w:rsidRPr="00D45476" w:rsidTr="004C4B3C">
        <w:trPr>
          <w:trHeight w:val="329"/>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D62562" w:rsidP="001F27EB">
            <w:r w:rsidRPr="00D45476">
              <w:t>Производительность, кг/ч</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150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270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400</w:t>
            </w:r>
          </w:p>
        </w:tc>
      </w:tr>
      <w:tr w:rsidR="002E4AD0" w:rsidRPr="00D45476" w:rsidTr="004C4B3C">
        <w:trPr>
          <w:trHeight w:val="282"/>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D62562" w:rsidP="001F27EB">
            <w:r w:rsidRPr="00D45476">
              <w:t>Рабочая ширина сетки, мм</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400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620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800</w:t>
            </w:r>
          </w:p>
        </w:tc>
      </w:tr>
      <w:tr w:rsidR="002E4AD0" w:rsidRPr="00D45476" w:rsidTr="004C4B3C">
        <w:trPr>
          <w:trHeight w:val="345"/>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D62562" w:rsidP="001F27EB">
            <w:r w:rsidRPr="00D45476">
              <w:t>Скорость движения сетки, м/мин</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0,5-4,5</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0,5-4,5</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D62562" w:rsidP="001F27EB">
            <w:r w:rsidRPr="00D45476">
              <w:t>0,5-4,5</w:t>
            </w:r>
          </w:p>
        </w:tc>
      </w:tr>
      <w:tr w:rsidR="002E4AD0" w:rsidRPr="00D45476" w:rsidTr="004C4B3C">
        <w:trPr>
          <w:trHeight w:val="278"/>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EB0822" w:rsidP="001F27EB">
            <w:r w:rsidRPr="00D45476">
              <w:t>Производительность по глазури, толщиной 1,5-</w:t>
            </w:r>
            <w:smartTag w:uri="urn:schemas-microsoft-com:office:smarttags" w:element="metricconverter">
              <w:smartTagPr>
                <w:attr w:name="ProductID" w:val="2,0 мм"/>
              </w:smartTagPr>
              <w:r w:rsidRPr="00D45476">
                <w:t>2,0 мм</w:t>
              </w:r>
            </w:smartTag>
            <w:r w:rsidRPr="00D45476">
              <w:t>, м</w:t>
            </w:r>
            <w:r w:rsidRPr="00D45476">
              <w:rPr>
                <w:vertAlign w:val="superscript"/>
              </w:rPr>
              <w:t>2</w:t>
            </w:r>
            <w:r w:rsidRPr="00D45476">
              <w:t>/мин</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667A27" w:rsidP="001F27EB">
            <w:r w:rsidRPr="00D45476">
              <w:t>0,21-1,50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667A27" w:rsidP="001F27EB">
            <w:r w:rsidRPr="00D45476">
              <w:t>0,33-2,38</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667A27" w:rsidP="001F27EB">
            <w:r w:rsidRPr="00D45476">
              <w:t>0,45-3,25</w:t>
            </w:r>
          </w:p>
        </w:tc>
      </w:tr>
      <w:tr w:rsidR="002E4AD0" w:rsidRPr="00D45476" w:rsidTr="004C4B3C">
        <w:trPr>
          <w:trHeight w:val="28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7F5D64" w:rsidP="001F27EB">
            <w:r w:rsidRPr="00D45476">
              <w:t>Объем загрузочной термоемкости, м</w:t>
            </w:r>
            <w:r w:rsidRPr="00D45476">
              <w:rPr>
                <w:vertAlign w:val="superscript"/>
              </w:rPr>
              <w:t>3</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0,05</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0,12</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0,18</w:t>
            </w:r>
          </w:p>
        </w:tc>
      </w:tr>
      <w:tr w:rsidR="002E4AD0"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7F5D64" w:rsidP="001F27EB">
            <w:r w:rsidRPr="00D45476">
              <w:t>Объем воды в терморубашке, м</w:t>
            </w:r>
            <w:r w:rsidRPr="00D45476">
              <w:rPr>
                <w:vertAlign w:val="superscript"/>
              </w:rPr>
              <w:t>3</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0,065</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0,097</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7F5D64" w:rsidP="001F27EB">
            <w:r w:rsidRPr="00D45476">
              <w:t>0,13</w:t>
            </w:r>
          </w:p>
        </w:tc>
      </w:tr>
      <w:tr w:rsidR="002E4AD0"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114F28" w:rsidP="001F27EB">
            <w:r w:rsidRPr="00D45476">
              <w:t>Максимальная высота изделия, мм</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100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100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100</w:t>
            </w:r>
          </w:p>
        </w:tc>
      </w:tr>
      <w:tr w:rsidR="002E4AD0"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114F28" w:rsidP="001F27EB">
            <w:r w:rsidRPr="00D45476">
              <w:t>Напряжение (3-х фазное с изолированной нейтралью),В</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380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380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380</w:t>
            </w:r>
          </w:p>
        </w:tc>
      </w:tr>
      <w:tr w:rsidR="002E4AD0"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2E4AD0" w:rsidRPr="00D45476" w:rsidRDefault="00114F28" w:rsidP="001F27EB">
            <w:r w:rsidRPr="00D45476">
              <w:t>Установленная мощность, кВт</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3,5</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6,3</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E4AD0" w:rsidRPr="00D45476" w:rsidRDefault="00114F28" w:rsidP="001F27EB">
            <w:r w:rsidRPr="00D45476">
              <w:t>6,3</w:t>
            </w:r>
          </w:p>
        </w:tc>
      </w:tr>
      <w:tr w:rsidR="002E4AD0"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1F5BA1" w:rsidRPr="00D45476" w:rsidRDefault="001F5BA1" w:rsidP="001F27EB">
            <w:r w:rsidRPr="00D45476">
              <w:t>Дина</w:t>
            </w:r>
            <w:r w:rsidR="00F422FB" w:rsidRPr="00D45476">
              <w:t>, мм</w:t>
            </w:r>
          </w:p>
          <w:p w:rsidR="001F5BA1" w:rsidRPr="00D45476" w:rsidRDefault="001F5BA1" w:rsidP="001F27EB">
            <w:r w:rsidRPr="00D45476">
              <w:t>Ширина</w:t>
            </w:r>
            <w:r w:rsidR="00F422FB" w:rsidRPr="00D45476">
              <w:t>, мм</w:t>
            </w:r>
          </w:p>
          <w:p w:rsidR="001F5BA1" w:rsidRPr="00D45476" w:rsidRDefault="001F5BA1" w:rsidP="001F27EB">
            <w:r w:rsidRPr="00D45476">
              <w:t>высота</w:t>
            </w:r>
            <w:r w:rsidR="00F422FB" w:rsidRPr="00D45476">
              <w:t>, мм</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585F16" w:rsidRPr="00D45476" w:rsidRDefault="00585F16" w:rsidP="001F27EB">
            <w:r w:rsidRPr="00D45476">
              <w:t>1160</w:t>
            </w:r>
          </w:p>
          <w:p w:rsidR="00585F16" w:rsidRPr="00D45476" w:rsidRDefault="00585F16" w:rsidP="001F27EB">
            <w:r w:rsidRPr="00D45476">
              <w:t>920</w:t>
            </w:r>
          </w:p>
          <w:p w:rsidR="002E4AD0" w:rsidRPr="00D45476" w:rsidRDefault="00585F16" w:rsidP="001F27EB">
            <w:r w:rsidRPr="00D45476">
              <w:t>1700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585F16" w:rsidRPr="00D45476" w:rsidRDefault="00585F16" w:rsidP="001F27EB">
            <w:r w:rsidRPr="00D45476">
              <w:t>1160</w:t>
            </w:r>
          </w:p>
          <w:p w:rsidR="00585F16" w:rsidRPr="00D45476" w:rsidRDefault="00585F16" w:rsidP="001F27EB">
            <w:r w:rsidRPr="00D45476">
              <w:t>1140</w:t>
            </w:r>
          </w:p>
          <w:p w:rsidR="002E4AD0" w:rsidRPr="00D45476" w:rsidRDefault="00585F16" w:rsidP="001F27EB">
            <w:r w:rsidRPr="00D45476">
              <w:t>1700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585F16" w:rsidRPr="00D45476" w:rsidRDefault="00585F16" w:rsidP="001F27EB">
            <w:r w:rsidRPr="00D45476">
              <w:t>1160</w:t>
            </w:r>
          </w:p>
          <w:p w:rsidR="00585F16" w:rsidRPr="00D45476" w:rsidRDefault="00585F16" w:rsidP="001F27EB">
            <w:r w:rsidRPr="00D45476">
              <w:t>1340</w:t>
            </w:r>
          </w:p>
          <w:p w:rsidR="002E4AD0" w:rsidRPr="00D45476" w:rsidRDefault="00585F16" w:rsidP="001F27EB">
            <w:r w:rsidRPr="00D45476">
              <w:t>1700</w:t>
            </w:r>
          </w:p>
        </w:tc>
      </w:tr>
      <w:tr w:rsidR="00E01B96" w:rsidRPr="00D45476" w:rsidTr="004C4B3C">
        <w:trPr>
          <w:trHeight w:val="260"/>
        </w:trPr>
        <w:tc>
          <w:tcPr>
            <w:tcW w:w="3175" w:type="pct"/>
            <w:tcBorders>
              <w:top w:val="single" w:sz="6" w:space="0" w:color="auto"/>
              <w:left w:val="single" w:sz="6" w:space="0" w:color="auto"/>
              <w:bottom w:val="single" w:sz="6" w:space="0" w:color="auto"/>
              <w:right w:val="single" w:sz="4" w:space="0" w:color="auto"/>
            </w:tcBorders>
            <w:shd w:val="clear" w:color="auto" w:fill="FFFFFF"/>
          </w:tcPr>
          <w:p w:rsidR="00E01B96" w:rsidRPr="00D45476" w:rsidRDefault="00E01B96" w:rsidP="001F27EB">
            <w:r w:rsidRPr="00D45476">
              <w:t>Масса АГШ, не более, кг</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E01B96" w:rsidRPr="00D45476" w:rsidRDefault="00E01B96" w:rsidP="001F27EB">
            <w:r w:rsidRPr="00D45476">
              <w:t>300</w:t>
            </w: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E01B96" w:rsidRPr="00D45476" w:rsidRDefault="00E01B96" w:rsidP="001F27EB">
            <w:r w:rsidRPr="00D45476">
              <w:t>400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E01B96" w:rsidRPr="00D45476" w:rsidRDefault="00E01B96" w:rsidP="001F27EB">
            <w:r w:rsidRPr="00D45476">
              <w:t>500</w:t>
            </w:r>
          </w:p>
        </w:tc>
      </w:tr>
    </w:tbl>
    <w:p w:rsidR="000455F4" w:rsidRPr="00D45476" w:rsidRDefault="000455F4" w:rsidP="00D45476">
      <w:pPr>
        <w:shd w:val="clear" w:color="auto" w:fill="FFFFFF"/>
        <w:ind w:firstLine="709"/>
        <w:jc w:val="both"/>
        <w:rPr>
          <w:sz w:val="28"/>
          <w:szCs w:val="28"/>
        </w:rPr>
      </w:pPr>
    </w:p>
    <w:p w:rsidR="00453CE2" w:rsidRPr="00D45476" w:rsidRDefault="00453CE2" w:rsidP="00D45476">
      <w:pPr>
        <w:shd w:val="clear" w:color="auto" w:fill="FFFFFF"/>
        <w:ind w:firstLine="709"/>
        <w:jc w:val="both"/>
        <w:rPr>
          <w:sz w:val="28"/>
          <w:szCs w:val="28"/>
        </w:rPr>
      </w:pPr>
      <w:r w:rsidRPr="00D45476">
        <w:rPr>
          <w:sz w:val="28"/>
          <w:szCs w:val="28"/>
        </w:rPr>
        <w:t>На панели управления, установленной в верхней части АГШ, расположен измеритель-регулятор, контролирующий температуру шоколадной глазури и воды.</w:t>
      </w:r>
    </w:p>
    <w:p w:rsidR="00453CE2" w:rsidRPr="00D45476" w:rsidRDefault="00453CE2" w:rsidP="00D45476">
      <w:pPr>
        <w:shd w:val="clear" w:color="auto" w:fill="FFFFFF"/>
        <w:ind w:firstLine="709"/>
        <w:jc w:val="both"/>
        <w:rPr>
          <w:sz w:val="28"/>
          <w:szCs w:val="28"/>
        </w:rPr>
      </w:pPr>
      <w:r w:rsidRPr="00D45476">
        <w:rPr>
          <w:sz w:val="28"/>
          <w:szCs w:val="28"/>
        </w:rPr>
        <w:t>Инверторы OMRON регулируют скорость движения транспортера, насоса подачи глазури и мощность воздушного потока для сдува излишков глазури.</w:t>
      </w:r>
    </w:p>
    <w:p w:rsidR="00E1747E" w:rsidRPr="00D45476" w:rsidRDefault="008D126F" w:rsidP="00D45476">
      <w:pPr>
        <w:ind w:firstLine="709"/>
        <w:jc w:val="both"/>
        <w:rPr>
          <w:sz w:val="28"/>
          <w:szCs w:val="28"/>
        </w:rPr>
      </w:pPr>
      <w:r w:rsidRPr="00D45476">
        <w:rPr>
          <w:b/>
          <w:sz w:val="28"/>
          <w:szCs w:val="28"/>
        </w:rPr>
        <w:t>Горизонтальная упаковочная машина</w:t>
      </w:r>
      <w:r w:rsidRPr="00D45476">
        <w:rPr>
          <w:sz w:val="28"/>
          <w:szCs w:val="28"/>
        </w:rPr>
        <w:t xml:space="preserve"> </w:t>
      </w:r>
      <w:r w:rsidR="006C34C8" w:rsidRPr="00D45476">
        <w:rPr>
          <w:b/>
          <w:sz w:val="28"/>
          <w:szCs w:val="28"/>
        </w:rPr>
        <w:t>«Линепак ФА»</w:t>
      </w:r>
      <w:r w:rsidR="004C1AC3" w:rsidRPr="00D45476">
        <w:rPr>
          <w:sz w:val="28"/>
          <w:szCs w:val="28"/>
        </w:rPr>
        <w:t xml:space="preserve"> (рис. 4.13</w:t>
      </w:r>
      <w:r w:rsidR="005D48C5" w:rsidRPr="00D45476">
        <w:rPr>
          <w:sz w:val="28"/>
          <w:szCs w:val="28"/>
        </w:rPr>
        <w:t xml:space="preserve">) </w:t>
      </w:r>
      <w:r w:rsidRPr="00D45476">
        <w:rPr>
          <w:sz w:val="28"/>
          <w:szCs w:val="28"/>
        </w:rPr>
        <w:t>предназначена для упаковки штучных изделий в трех</w:t>
      </w:r>
      <w:r w:rsidR="004C4B3C">
        <w:rPr>
          <w:sz w:val="28"/>
          <w:szCs w:val="28"/>
        </w:rPr>
        <w:t xml:space="preserve"> </w:t>
      </w:r>
      <w:r w:rsidRPr="00D45476">
        <w:rPr>
          <w:sz w:val="28"/>
          <w:szCs w:val="28"/>
        </w:rPr>
        <w:t xml:space="preserve">шовные пакеты Flow-Pack. Упаковочная машина может использоваться для </w:t>
      </w:r>
      <w:r w:rsidR="0033379A" w:rsidRPr="00D45476">
        <w:rPr>
          <w:sz w:val="28"/>
          <w:szCs w:val="28"/>
        </w:rPr>
        <w:t>работы с молочными продуктами (</w:t>
      </w:r>
      <w:r w:rsidRPr="00D45476">
        <w:rPr>
          <w:sz w:val="28"/>
          <w:szCs w:val="28"/>
        </w:rPr>
        <w:t>брикеты творожной массы, предварительно упакованные в пергамент, творог, мороженое) в условиях повышенной влажности и входить в состав линии глазированных сырков.</w:t>
      </w:r>
    </w:p>
    <w:p w:rsidR="00574499" w:rsidRPr="00D45476" w:rsidRDefault="00E1747E" w:rsidP="00D45476">
      <w:pPr>
        <w:ind w:firstLine="709"/>
        <w:jc w:val="both"/>
        <w:rPr>
          <w:sz w:val="28"/>
          <w:szCs w:val="28"/>
        </w:rPr>
      </w:pPr>
      <w:r w:rsidRPr="00D45476">
        <w:rPr>
          <w:sz w:val="28"/>
          <w:szCs w:val="28"/>
        </w:rPr>
        <w:t>Специально для работы в условиях повышенной влажности линия выполнена из нержавеющей стали. С целью автоматизации процесса производства линия укомплектована системой автоматической укладки продукции (шаговые транспортеры), которая обеспечивает непрерывную подачу продукта с производственной линии на упаковочный автомат. Возможно как правостороннее, так и левостороннее исполнение, а также двустороннее.</w:t>
      </w:r>
      <w:r w:rsidR="006825B5" w:rsidRPr="00D45476">
        <w:rPr>
          <w:sz w:val="28"/>
          <w:szCs w:val="28"/>
        </w:rPr>
        <w:t xml:space="preserve"> </w:t>
      </w:r>
      <w:r w:rsidRPr="00D45476">
        <w:rPr>
          <w:sz w:val="28"/>
          <w:szCs w:val="28"/>
        </w:rPr>
        <w:t>Линия оснащена термопринтерным датером, узлом размотки пленки с двумя рулонодержателями и устройством центрирования рулонов пленки.</w:t>
      </w:r>
    </w:p>
    <w:p w:rsidR="00277577" w:rsidRPr="00D45476" w:rsidRDefault="0039081E" w:rsidP="00D45476">
      <w:pPr>
        <w:ind w:firstLine="709"/>
        <w:jc w:val="both"/>
        <w:rPr>
          <w:sz w:val="28"/>
          <w:szCs w:val="28"/>
        </w:rPr>
      </w:pPr>
      <w:r w:rsidRPr="00D45476">
        <w:rPr>
          <w:sz w:val="28"/>
          <w:szCs w:val="28"/>
        </w:rPr>
        <w:t>Используемый упаковочный материал: двуосноориентированный полипропилен с одним или двумя термосвариваемыми слоями, комбинированные материалы на основе полипропилена.</w:t>
      </w:r>
    </w:p>
    <w:p w:rsidR="0007307F" w:rsidRDefault="003A6CAA" w:rsidP="00D45476">
      <w:pPr>
        <w:ind w:firstLine="709"/>
        <w:jc w:val="both"/>
        <w:rPr>
          <w:sz w:val="28"/>
          <w:szCs w:val="28"/>
        </w:rPr>
      </w:pPr>
      <w:r w:rsidRPr="00D45476">
        <w:rPr>
          <w:sz w:val="28"/>
          <w:szCs w:val="28"/>
        </w:rPr>
        <w:t>Стандартная комплектация упаковочной машины:</w:t>
      </w:r>
      <w:r w:rsidR="00277577" w:rsidRPr="00D45476">
        <w:rPr>
          <w:sz w:val="28"/>
          <w:szCs w:val="28"/>
        </w:rPr>
        <w:t xml:space="preserve"> п</w:t>
      </w:r>
      <w:r w:rsidRPr="00D45476">
        <w:rPr>
          <w:sz w:val="28"/>
          <w:szCs w:val="28"/>
        </w:rPr>
        <w:t xml:space="preserve">одающий горизонтальный цепной транспортер; </w:t>
      </w:r>
      <w:r w:rsidR="00277577" w:rsidRPr="00D45476">
        <w:rPr>
          <w:sz w:val="28"/>
          <w:szCs w:val="28"/>
        </w:rPr>
        <w:t>у</w:t>
      </w:r>
      <w:r w:rsidRPr="00D45476">
        <w:rPr>
          <w:sz w:val="28"/>
          <w:szCs w:val="28"/>
        </w:rPr>
        <w:t>паковочный модуль с униве</w:t>
      </w:r>
      <w:r w:rsidR="00277577" w:rsidRPr="00D45476">
        <w:rPr>
          <w:sz w:val="28"/>
          <w:szCs w:val="28"/>
        </w:rPr>
        <w:t>рсальным формирователем пакета; м</w:t>
      </w:r>
      <w:r w:rsidRPr="00D45476">
        <w:rPr>
          <w:sz w:val="28"/>
          <w:szCs w:val="28"/>
        </w:rPr>
        <w:t xml:space="preserve">еханизм работы по фотометке; </w:t>
      </w:r>
      <w:r w:rsidR="00277577" w:rsidRPr="00D45476">
        <w:rPr>
          <w:sz w:val="28"/>
          <w:szCs w:val="28"/>
        </w:rPr>
        <w:t>м</w:t>
      </w:r>
      <w:r w:rsidRPr="00D45476">
        <w:rPr>
          <w:sz w:val="28"/>
          <w:szCs w:val="28"/>
        </w:rPr>
        <w:t xml:space="preserve">еханизм размотки и центрирования рулона; </w:t>
      </w:r>
      <w:r w:rsidR="00277577" w:rsidRPr="00D45476">
        <w:rPr>
          <w:sz w:val="28"/>
          <w:szCs w:val="28"/>
        </w:rPr>
        <w:t>д</w:t>
      </w:r>
      <w:r w:rsidRPr="00D45476">
        <w:rPr>
          <w:sz w:val="28"/>
          <w:szCs w:val="28"/>
        </w:rPr>
        <w:t xml:space="preserve">атер в поперечном шве (методом тиснения); </w:t>
      </w:r>
      <w:r w:rsidR="00277577" w:rsidRPr="00D45476">
        <w:rPr>
          <w:sz w:val="28"/>
          <w:szCs w:val="28"/>
        </w:rPr>
        <w:t>о</w:t>
      </w:r>
      <w:r w:rsidRPr="00D45476">
        <w:rPr>
          <w:sz w:val="28"/>
          <w:szCs w:val="28"/>
        </w:rPr>
        <w:t xml:space="preserve">тводящий ленточный транспортер; </w:t>
      </w:r>
      <w:r w:rsidR="00277577" w:rsidRPr="00D45476">
        <w:rPr>
          <w:sz w:val="28"/>
          <w:szCs w:val="28"/>
        </w:rPr>
        <w:t>с</w:t>
      </w:r>
      <w:r w:rsidRPr="00D45476">
        <w:rPr>
          <w:sz w:val="28"/>
          <w:szCs w:val="28"/>
        </w:rPr>
        <w:t xml:space="preserve">четчик циклов; </w:t>
      </w:r>
      <w:r w:rsidR="00277577" w:rsidRPr="00D45476">
        <w:rPr>
          <w:sz w:val="28"/>
          <w:szCs w:val="28"/>
        </w:rPr>
        <w:t>д</w:t>
      </w:r>
      <w:r w:rsidRPr="00D45476">
        <w:rPr>
          <w:sz w:val="28"/>
          <w:szCs w:val="28"/>
        </w:rPr>
        <w:t xml:space="preserve">атчики безопасности; </w:t>
      </w:r>
      <w:r w:rsidR="00277577" w:rsidRPr="00D45476">
        <w:rPr>
          <w:sz w:val="28"/>
          <w:szCs w:val="28"/>
        </w:rPr>
        <w:t>д</w:t>
      </w:r>
      <w:r w:rsidRPr="00D45476">
        <w:rPr>
          <w:sz w:val="28"/>
          <w:szCs w:val="28"/>
        </w:rPr>
        <w:t xml:space="preserve">вухпозиционные сварочные губки; </w:t>
      </w:r>
      <w:r w:rsidR="00277577" w:rsidRPr="00D45476">
        <w:rPr>
          <w:sz w:val="28"/>
          <w:szCs w:val="28"/>
        </w:rPr>
        <w:t>д</w:t>
      </w:r>
      <w:r w:rsidRPr="00D45476">
        <w:rPr>
          <w:sz w:val="28"/>
          <w:szCs w:val="28"/>
        </w:rPr>
        <w:t>ва рулонодержателя.</w:t>
      </w:r>
    </w:p>
    <w:p w:rsidR="004C4B3C" w:rsidRPr="00D45476" w:rsidRDefault="004C4B3C" w:rsidP="00D45476">
      <w:pPr>
        <w:ind w:firstLine="709"/>
        <w:jc w:val="both"/>
        <w:rPr>
          <w:sz w:val="28"/>
          <w:szCs w:val="28"/>
        </w:rPr>
      </w:pPr>
    </w:p>
    <w:p w:rsidR="000455F4" w:rsidRPr="00D45476" w:rsidRDefault="002847CC" w:rsidP="00D45476">
      <w:pPr>
        <w:ind w:firstLine="709"/>
        <w:jc w:val="both"/>
        <w:rPr>
          <w:sz w:val="28"/>
          <w:szCs w:val="28"/>
        </w:rPr>
      </w:pPr>
      <w:r>
        <w:rPr>
          <w:sz w:val="28"/>
          <w:szCs w:val="28"/>
        </w:rPr>
        <w:pict>
          <v:shape id="_x0000_i1036" type="#_x0000_t75" style="width:294pt;height:240pt">
            <v:imagedata r:id="rId22" o:title=""/>
          </v:shape>
        </w:pict>
      </w:r>
    </w:p>
    <w:p w:rsidR="000455F4" w:rsidRPr="00D45476" w:rsidRDefault="000455F4" w:rsidP="00D45476">
      <w:pPr>
        <w:shd w:val="clear" w:color="auto" w:fill="FFFFFF"/>
        <w:ind w:firstLine="709"/>
        <w:jc w:val="both"/>
        <w:rPr>
          <w:sz w:val="28"/>
          <w:szCs w:val="28"/>
        </w:rPr>
      </w:pPr>
      <w:r w:rsidRPr="00D45476">
        <w:rPr>
          <w:sz w:val="28"/>
          <w:szCs w:val="28"/>
        </w:rPr>
        <w:t>Рис. 4.13. Горизонтальная упаковочная машина «Линепак ФА»</w:t>
      </w:r>
    </w:p>
    <w:p w:rsidR="004C4B3C" w:rsidRDefault="004C4B3C" w:rsidP="00D45476">
      <w:pPr>
        <w:shd w:val="clear" w:color="auto" w:fill="FFFFFF"/>
        <w:ind w:firstLine="709"/>
        <w:jc w:val="both"/>
        <w:rPr>
          <w:b/>
          <w:sz w:val="28"/>
          <w:szCs w:val="28"/>
        </w:rPr>
      </w:pPr>
    </w:p>
    <w:p w:rsidR="009A1A25" w:rsidRPr="00D45476" w:rsidRDefault="004C4B3C" w:rsidP="00D45476">
      <w:pPr>
        <w:shd w:val="clear" w:color="auto" w:fill="FFFFFF"/>
        <w:ind w:firstLine="709"/>
        <w:jc w:val="both"/>
        <w:rPr>
          <w:b/>
          <w:sz w:val="28"/>
          <w:szCs w:val="28"/>
        </w:rPr>
      </w:pPr>
      <w:r>
        <w:rPr>
          <w:b/>
          <w:sz w:val="28"/>
          <w:szCs w:val="28"/>
        </w:rPr>
        <w:br w:type="page"/>
      </w:r>
      <w:r w:rsidR="009A1A25" w:rsidRPr="00D45476">
        <w:rPr>
          <w:b/>
          <w:sz w:val="28"/>
          <w:szCs w:val="28"/>
        </w:rPr>
        <w:t>Таблица 4.</w:t>
      </w:r>
      <w:r w:rsidR="00252968" w:rsidRPr="00D45476">
        <w:rPr>
          <w:b/>
          <w:sz w:val="28"/>
          <w:szCs w:val="28"/>
        </w:rPr>
        <w:t>12</w:t>
      </w:r>
      <w:r>
        <w:rPr>
          <w:b/>
          <w:sz w:val="28"/>
          <w:szCs w:val="28"/>
        </w:rPr>
        <w:t xml:space="preserve"> </w:t>
      </w:r>
      <w:r w:rsidR="009A1A25" w:rsidRPr="00D45476">
        <w:rPr>
          <w:b/>
          <w:sz w:val="28"/>
          <w:szCs w:val="28"/>
        </w:rPr>
        <w:t>Техническая характеристика упаковочной машины</w:t>
      </w:r>
    </w:p>
    <w:tbl>
      <w:tblPr>
        <w:tblW w:w="4057" w:type="pct"/>
        <w:tblInd w:w="182" w:type="dxa"/>
        <w:tblLayout w:type="fixed"/>
        <w:tblCellMar>
          <w:left w:w="40" w:type="dxa"/>
          <w:right w:w="40" w:type="dxa"/>
        </w:tblCellMar>
        <w:tblLook w:val="0000" w:firstRow="0" w:lastRow="0" w:firstColumn="0" w:lastColumn="0" w:noHBand="0" w:noVBand="0"/>
      </w:tblPr>
      <w:tblGrid>
        <w:gridCol w:w="6380"/>
        <w:gridCol w:w="1275"/>
      </w:tblGrid>
      <w:tr w:rsidR="009A1A25" w:rsidRPr="00D45476" w:rsidTr="004C4B3C">
        <w:trPr>
          <w:trHeight w:val="289"/>
        </w:trPr>
        <w:tc>
          <w:tcPr>
            <w:tcW w:w="4167" w:type="pct"/>
            <w:tcBorders>
              <w:top w:val="single" w:sz="6" w:space="0" w:color="auto"/>
              <w:left w:val="single" w:sz="6" w:space="0" w:color="auto"/>
              <w:right w:val="single" w:sz="6" w:space="0" w:color="auto"/>
            </w:tcBorders>
            <w:shd w:val="clear" w:color="auto" w:fill="FFFFFF"/>
          </w:tcPr>
          <w:p w:rsidR="009A1A25" w:rsidRPr="00D45476" w:rsidRDefault="009A1A25" w:rsidP="004C4B3C">
            <w:r w:rsidRPr="00D45476">
              <w:t>Показатели</w:t>
            </w:r>
          </w:p>
        </w:tc>
        <w:tc>
          <w:tcPr>
            <w:tcW w:w="833" w:type="pct"/>
            <w:tcBorders>
              <w:top w:val="single" w:sz="6" w:space="0" w:color="auto"/>
              <w:left w:val="single" w:sz="6" w:space="0" w:color="auto"/>
              <w:right w:val="single" w:sz="6" w:space="0" w:color="auto"/>
            </w:tcBorders>
            <w:shd w:val="clear" w:color="auto" w:fill="FFFFFF"/>
          </w:tcPr>
          <w:p w:rsidR="009A1A25" w:rsidRPr="00D45476" w:rsidRDefault="009A1A25" w:rsidP="004C4B3C">
            <w:r w:rsidRPr="00D45476">
              <w:t>Значение</w:t>
            </w:r>
          </w:p>
        </w:tc>
      </w:tr>
      <w:tr w:rsidR="009A1A25" w:rsidRPr="00D45476" w:rsidTr="004C4B3C">
        <w:trPr>
          <w:trHeight w:val="329"/>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9A1A25" w:rsidP="004C4B3C">
            <w:r w:rsidRPr="00D45476">
              <w:t>Размер стандартных упаковываемых предметов, мм:</w:t>
            </w:r>
          </w:p>
          <w:p w:rsidR="00524E92" w:rsidRPr="00D45476" w:rsidRDefault="009A1A25" w:rsidP="004C4B3C">
            <w:r w:rsidRPr="00D45476">
              <w:t>Длина</w:t>
            </w:r>
          </w:p>
          <w:p w:rsidR="00524E92" w:rsidRPr="00D45476" w:rsidRDefault="009A1A25" w:rsidP="004C4B3C">
            <w:r w:rsidRPr="00D45476">
              <w:t>Ширина</w:t>
            </w:r>
          </w:p>
          <w:p w:rsidR="009A1A25" w:rsidRPr="00D45476" w:rsidRDefault="00524E92" w:rsidP="004C4B3C">
            <w:r w:rsidRPr="00D45476">
              <w:t>Высота</w:t>
            </w:r>
          </w:p>
        </w:tc>
        <w:tc>
          <w:tcPr>
            <w:tcW w:w="833" w:type="pct"/>
            <w:tcBorders>
              <w:top w:val="single" w:sz="4" w:space="0" w:color="auto"/>
              <w:left w:val="single" w:sz="4" w:space="0" w:color="auto"/>
              <w:right w:val="single" w:sz="4" w:space="0" w:color="auto"/>
            </w:tcBorders>
            <w:shd w:val="clear" w:color="auto" w:fill="FFFFFF"/>
          </w:tcPr>
          <w:p w:rsidR="00524E92" w:rsidRPr="00D45476" w:rsidRDefault="00524E92" w:rsidP="004C4B3C"/>
          <w:p w:rsidR="00524E92" w:rsidRPr="00D45476" w:rsidRDefault="00524E92" w:rsidP="004C4B3C">
            <w:r w:rsidRPr="00D45476">
              <w:t>50...170</w:t>
            </w:r>
          </w:p>
          <w:p w:rsidR="00524E92" w:rsidRPr="00D45476" w:rsidRDefault="00524E92" w:rsidP="004C4B3C">
            <w:r w:rsidRPr="00D45476">
              <w:t>15...160</w:t>
            </w:r>
          </w:p>
          <w:p w:rsidR="009A1A25" w:rsidRPr="00D45476" w:rsidRDefault="00524E92" w:rsidP="004C4B3C">
            <w:r w:rsidRPr="00D45476">
              <w:t>10...70</w:t>
            </w:r>
          </w:p>
        </w:tc>
      </w:tr>
      <w:tr w:rsidR="009A1A25" w:rsidRPr="00D45476" w:rsidTr="004C4B3C">
        <w:trPr>
          <w:trHeight w:val="229"/>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Напряжение питания, В, Гц</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220, 50</w:t>
            </w:r>
          </w:p>
        </w:tc>
      </w:tr>
      <w:tr w:rsidR="009A1A25" w:rsidRPr="00D45476" w:rsidTr="004C4B3C">
        <w:trPr>
          <w:trHeight w:val="345"/>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Потребляемая мощность, кВт</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3,5</w:t>
            </w:r>
          </w:p>
        </w:tc>
      </w:tr>
      <w:tr w:rsidR="009A1A25" w:rsidRPr="00D45476" w:rsidTr="004C4B3C">
        <w:trPr>
          <w:trHeight w:val="225"/>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Производительность кинематическая, шт/мин, (стандартные изделия):</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120</w:t>
            </w:r>
          </w:p>
        </w:tc>
      </w:tr>
      <w:tr w:rsidR="009A1A25" w:rsidRPr="00D45476" w:rsidTr="004C4B3C">
        <w:trPr>
          <w:trHeight w:val="28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Толщина пленки, мкм</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20-35</w:t>
            </w:r>
          </w:p>
        </w:tc>
      </w:tr>
      <w:tr w:rsidR="009A1A25" w:rsidRPr="00D45476" w:rsidTr="004C4B3C">
        <w:trPr>
          <w:trHeight w:val="26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Диаметр рулона (max), мм</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350</w:t>
            </w:r>
          </w:p>
        </w:tc>
      </w:tr>
      <w:tr w:rsidR="009A1A25" w:rsidRPr="00D45476" w:rsidTr="004C4B3C">
        <w:trPr>
          <w:trHeight w:val="26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Ширина рулона, мм</w:t>
            </w:r>
          </w:p>
        </w:tc>
        <w:tc>
          <w:tcPr>
            <w:tcW w:w="833" w:type="pct"/>
            <w:tcBorders>
              <w:left w:val="single" w:sz="4" w:space="0" w:color="auto"/>
              <w:right w:val="single" w:sz="4" w:space="0" w:color="auto"/>
            </w:tcBorders>
            <w:shd w:val="clear" w:color="auto" w:fill="FFFFFF"/>
          </w:tcPr>
          <w:p w:rsidR="009A1A25" w:rsidRPr="00D45476" w:rsidRDefault="0039081E" w:rsidP="004C4B3C">
            <w:r w:rsidRPr="00D45476">
              <w:t>500</w:t>
            </w:r>
          </w:p>
        </w:tc>
      </w:tr>
      <w:tr w:rsidR="009A1A25" w:rsidRPr="00D45476" w:rsidTr="004C4B3C">
        <w:trPr>
          <w:trHeight w:val="26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Вес рулона не более, кг</w:t>
            </w:r>
          </w:p>
        </w:tc>
        <w:tc>
          <w:tcPr>
            <w:tcW w:w="833" w:type="pct"/>
            <w:tcBorders>
              <w:left w:val="single" w:sz="4" w:space="0" w:color="auto"/>
              <w:right w:val="single" w:sz="4" w:space="0" w:color="auto"/>
            </w:tcBorders>
            <w:shd w:val="clear" w:color="auto" w:fill="FFFFFF"/>
          </w:tcPr>
          <w:p w:rsidR="009A1A25" w:rsidRPr="00D45476" w:rsidRDefault="009A1A25" w:rsidP="004C4B3C"/>
        </w:tc>
      </w:tr>
      <w:tr w:rsidR="009A1A25" w:rsidRPr="00D45476" w:rsidTr="004C4B3C">
        <w:trPr>
          <w:trHeight w:val="26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39081E" w:rsidP="004C4B3C">
            <w:r w:rsidRPr="00D45476">
              <w:t>Габаритные размеры упаковочной машины, мм:</w:t>
            </w:r>
          </w:p>
          <w:p w:rsidR="00A8774F" w:rsidRPr="00D45476" w:rsidRDefault="0039081E" w:rsidP="004C4B3C">
            <w:pPr>
              <w:rPr>
                <w:lang w:val="en-US"/>
              </w:rPr>
            </w:pPr>
            <w:r w:rsidRPr="00D45476">
              <w:t>Длина</w:t>
            </w:r>
          </w:p>
          <w:p w:rsidR="0039081E" w:rsidRPr="00D45476" w:rsidRDefault="00A8774F" w:rsidP="004C4B3C">
            <w:pPr>
              <w:rPr>
                <w:lang w:val="en-US"/>
              </w:rPr>
            </w:pPr>
            <w:r w:rsidRPr="00D45476">
              <w:t>Ширина</w:t>
            </w:r>
          </w:p>
          <w:p w:rsidR="0039081E" w:rsidRPr="00D45476" w:rsidRDefault="0039081E" w:rsidP="004C4B3C">
            <w:pPr>
              <w:rPr>
                <w:lang w:val="en-US"/>
              </w:rPr>
            </w:pPr>
            <w:r w:rsidRPr="00D45476">
              <w:t>Высота</w:t>
            </w:r>
          </w:p>
        </w:tc>
        <w:tc>
          <w:tcPr>
            <w:tcW w:w="833" w:type="pct"/>
            <w:tcBorders>
              <w:left w:val="single" w:sz="4" w:space="0" w:color="auto"/>
              <w:right w:val="single" w:sz="4" w:space="0" w:color="auto"/>
            </w:tcBorders>
            <w:shd w:val="clear" w:color="auto" w:fill="FFFFFF"/>
          </w:tcPr>
          <w:p w:rsidR="0039081E" w:rsidRPr="00D45476" w:rsidRDefault="0039081E" w:rsidP="004C4B3C"/>
          <w:p w:rsidR="009A1A25" w:rsidRPr="00D45476" w:rsidRDefault="0039081E" w:rsidP="004C4B3C">
            <w:r w:rsidRPr="00D45476">
              <w:t>3700</w:t>
            </w:r>
          </w:p>
          <w:p w:rsidR="0039081E" w:rsidRPr="00D45476" w:rsidRDefault="0039081E" w:rsidP="004C4B3C">
            <w:r w:rsidRPr="00D45476">
              <w:t>1000</w:t>
            </w:r>
          </w:p>
          <w:p w:rsidR="0039081E" w:rsidRPr="00D45476" w:rsidRDefault="0039081E" w:rsidP="004C4B3C">
            <w:r w:rsidRPr="00D45476">
              <w:t>1750</w:t>
            </w:r>
          </w:p>
        </w:tc>
      </w:tr>
      <w:tr w:rsidR="009A1A25" w:rsidRPr="00D45476" w:rsidTr="004C4B3C">
        <w:trPr>
          <w:trHeight w:val="260"/>
        </w:trPr>
        <w:tc>
          <w:tcPr>
            <w:tcW w:w="4167" w:type="pct"/>
            <w:tcBorders>
              <w:top w:val="single" w:sz="6" w:space="0" w:color="auto"/>
              <w:left w:val="single" w:sz="6" w:space="0" w:color="auto"/>
              <w:bottom w:val="single" w:sz="6" w:space="0" w:color="auto"/>
              <w:right w:val="single" w:sz="4" w:space="0" w:color="auto"/>
            </w:tcBorders>
            <w:shd w:val="clear" w:color="auto" w:fill="FFFFFF"/>
          </w:tcPr>
          <w:p w:rsidR="009A1A25" w:rsidRPr="00D45476" w:rsidRDefault="00FA5B75" w:rsidP="004C4B3C">
            <w:r w:rsidRPr="00D45476">
              <w:t>Масса упаковочной машины, кг</w:t>
            </w:r>
          </w:p>
        </w:tc>
        <w:tc>
          <w:tcPr>
            <w:tcW w:w="833" w:type="pct"/>
            <w:tcBorders>
              <w:left w:val="single" w:sz="4" w:space="0" w:color="auto"/>
              <w:bottom w:val="single" w:sz="4" w:space="0" w:color="auto"/>
              <w:right w:val="single" w:sz="4" w:space="0" w:color="auto"/>
            </w:tcBorders>
            <w:shd w:val="clear" w:color="auto" w:fill="FFFFFF"/>
          </w:tcPr>
          <w:p w:rsidR="009A1A25" w:rsidRPr="00D45476" w:rsidRDefault="00FA5B75" w:rsidP="004C4B3C">
            <w:r w:rsidRPr="00D45476">
              <w:t>450</w:t>
            </w:r>
          </w:p>
        </w:tc>
      </w:tr>
    </w:tbl>
    <w:p w:rsidR="000C311D" w:rsidRPr="00D45476" w:rsidRDefault="000C311D" w:rsidP="00D45476">
      <w:pPr>
        <w:ind w:firstLine="709"/>
        <w:jc w:val="both"/>
        <w:rPr>
          <w:sz w:val="28"/>
          <w:szCs w:val="28"/>
        </w:rPr>
      </w:pPr>
    </w:p>
    <w:p w:rsidR="00432E12" w:rsidRPr="00D45476" w:rsidRDefault="005E0777" w:rsidP="00D45476">
      <w:pPr>
        <w:ind w:firstLine="709"/>
        <w:jc w:val="both"/>
        <w:rPr>
          <w:sz w:val="28"/>
          <w:szCs w:val="28"/>
        </w:rPr>
      </w:pPr>
      <w:r w:rsidRPr="00D45476">
        <w:rPr>
          <w:sz w:val="28"/>
          <w:szCs w:val="28"/>
        </w:rPr>
        <w:t xml:space="preserve">Машинно-аппаратурная </w:t>
      </w:r>
      <w:r w:rsidR="00775A83" w:rsidRPr="00D45476">
        <w:rPr>
          <w:sz w:val="28"/>
          <w:szCs w:val="28"/>
        </w:rPr>
        <w:t>схема показана в приложении 2</w:t>
      </w:r>
      <w:r w:rsidRPr="00D45476">
        <w:rPr>
          <w:sz w:val="28"/>
          <w:szCs w:val="28"/>
        </w:rPr>
        <w:t>.</w:t>
      </w:r>
    </w:p>
    <w:p w:rsidR="000455F4" w:rsidRPr="00D45476" w:rsidRDefault="000455F4" w:rsidP="00D45476">
      <w:pPr>
        <w:ind w:firstLine="709"/>
        <w:jc w:val="both"/>
        <w:rPr>
          <w:sz w:val="28"/>
          <w:szCs w:val="28"/>
        </w:rPr>
      </w:pPr>
    </w:p>
    <w:p w:rsidR="00D83F7D" w:rsidRPr="00D45476" w:rsidRDefault="004C4B3C" w:rsidP="004C4B3C">
      <w:pPr>
        <w:pStyle w:val="3"/>
        <w:spacing w:before="0" w:after="0"/>
        <w:ind w:firstLine="709"/>
        <w:jc w:val="both"/>
        <w:rPr>
          <w:rFonts w:ascii="Times New Roman" w:hAnsi="Times New Roman" w:cs="Times New Roman"/>
          <w:sz w:val="28"/>
          <w:szCs w:val="28"/>
        </w:rPr>
      </w:pPr>
      <w:bookmarkStart w:id="38" w:name="_Toc248490617"/>
      <w:r>
        <w:rPr>
          <w:rFonts w:ascii="Times New Roman" w:hAnsi="Times New Roman" w:cs="Times New Roman"/>
          <w:sz w:val="28"/>
          <w:szCs w:val="28"/>
        </w:rPr>
        <w:t xml:space="preserve">4.2 </w:t>
      </w:r>
      <w:r w:rsidR="00CA632C" w:rsidRPr="00D45476">
        <w:rPr>
          <w:rFonts w:ascii="Times New Roman" w:hAnsi="Times New Roman" w:cs="Times New Roman"/>
          <w:sz w:val="28"/>
          <w:szCs w:val="28"/>
        </w:rPr>
        <w:t>Расчет производительности и количества оборудования</w:t>
      </w:r>
      <w:bookmarkEnd w:id="38"/>
    </w:p>
    <w:p w:rsidR="00D83F7D" w:rsidRPr="00D45476" w:rsidRDefault="00D83F7D" w:rsidP="00D45476">
      <w:pPr>
        <w:ind w:firstLine="709"/>
        <w:jc w:val="both"/>
        <w:rPr>
          <w:sz w:val="28"/>
          <w:szCs w:val="28"/>
        </w:rPr>
      </w:pPr>
    </w:p>
    <w:p w:rsidR="00026D15" w:rsidRPr="00D45476" w:rsidRDefault="00B06A91" w:rsidP="00D45476">
      <w:pPr>
        <w:ind w:firstLine="709"/>
        <w:jc w:val="both"/>
        <w:rPr>
          <w:sz w:val="28"/>
          <w:szCs w:val="28"/>
        </w:rPr>
      </w:pPr>
      <w:r w:rsidRPr="00D45476">
        <w:rPr>
          <w:sz w:val="28"/>
          <w:szCs w:val="28"/>
        </w:rPr>
        <w:t>Принима</w:t>
      </w:r>
      <w:r w:rsidR="002D5389" w:rsidRPr="00D45476">
        <w:rPr>
          <w:sz w:val="28"/>
          <w:szCs w:val="28"/>
        </w:rPr>
        <w:t>я рабочую смену 12</w:t>
      </w:r>
      <w:r w:rsidR="00305CF7" w:rsidRPr="00D45476">
        <w:rPr>
          <w:sz w:val="28"/>
          <w:szCs w:val="28"/>
        </w:rPr>
        <w:t xml:space="preserve"> часов</w:t>
      </w:r>
      <w:r w:rsidR="0050321F" w:rsidRPr="00D45476">
        <w:rPr>
          <w:sz w:val="28"/>
          <w:szCs w:val="28"/>
        </w:rPr>
        <w:t xml:space="preserve"> </w:t>
      </w:r>
      <w:r w:rsidR="00305CF7" w:rsidRPr="00D45476">
        <w:rPr>
          <w:sz w:val="28"/>
          <w:szCs w:val="28"/>
        </w:rPr>
        <w:t xml:space="preserve">рассчитаем </w:t>
      </w:r>
      <w:r w:rsidR="00652B61" w:rsidRPr="00D45476">
        <w:rPr>
          <w:sz w:val="28"/>
          <w:szCs w:val="28"/>
        </w:rPr>
        <w:t xml:space="preserve">производительность и </w:t>
      </w:r>
      <w:r w:rsidR="00305CF7" w:rsidRPr="00D45476">
        <w:rPr>
          <w:sz w:val="28"/>
          <w:szCs w:val="28"/>
        </w:rPr>
        <w:t>количество оборудования</w:t>
      </w:r>
      <w:r w:rsidR="00652B61" w:rsidRPr="00D45476">
        <w:rPr>
          <w:sz w:val="28"/>
          <w:szCs w:val="28"/>
        </w:rPr>
        <w:t xml:space="preserve"> в линии</w:t>
      </w:r>
      <w:r w:rsidR="00CB5D71" w:rsidRPr="00D45476">
        <w:rPr>
          <w:sz w:val="28"/>
          <w:szCs w:val="28"/>
        </w:rPr>
        <w:t xml:space="preserve"> в расчете на 2,5</w:t>
      </w:r>
      <w:r w:rsidR="0050321F" w:rsidRPr="00D45476">
        <w:rPr>
          <w:sz w:val="28"/>
          <w:szCs w:val="28"/>
        </w:rPr>
        <w:t xml:space="preserve"> тонн</w:t>
      </w:r>
      <w:r w:rsidR="00053845" w:rsidRPr="00D45476">
        <w:rPr>
          <w:sz w:val="28"/>
          <w:szCs w:val="28"/>
        </w:rPr>
        <w:t>ы</w:t>
      </w:r>
      <w:r w:rsidR="0050321F" w:rsidRPr="00D45476">
        <w:rPr>
          <w:sz w:val="28"/>
          <w:szCs w:val="28"/>
        </w:rPr>
        <w:t xml:space="preserve"> готовой продукции</w:t>
      </w:r>
      <w:r w:rsidR="00305CF7" w:rsidRPr="00D45476">
        <w:rPr>
          <w:sz w:val="28"/>
          <w:szCs w:val="28"/>
        </w:rPr>
        <w:t>.</w:t>
      </w:r>
      <w:r w:rsidR="00167F9D" w:rsidRPr="00D45476">
        <w:rPr>
          <w:sz w:val="28"/>
          <w:szCs w:val="28"/>
        </w:rPr>
        <w:t xml:space="preserve"> При этом учтем, что формование будет происходить в течение 8 часов.</w:t>
      </w:r>
      <w:r w:rsidR="00CB5D71" w:rsidRPr="00D45476">
        <w:rPr>
          <w:sz w:val="28"/>
          <w:szCs w:val="28"/>
        </w:rPr>
        <w:t xml:space="preserve"> </w:t>
      </w:r>
      <w:r w:rsidR="00652B61" w:rsidRPr="00D45476">
        <w:rPr>
          <w:sz w:val="28"/>
          <w:szCs w:val="28"/>
        </w:rPr>
        <w:t>Примем</w:t>
      </w:r>
      <w:r w:rsidR="0043320F" w:rsidRPr="00D45476">
        <w:rPr>
          <w:sz w:val="28"/>
          <w:szCs w:val="28"/>
        </w:rPr>
        <w:t xml:space="preserve"> резервуар и </w:t>
      </w:r>
      <w:r w:rsidR="00053845" w:rsidRPr="00D45476">
        <w:rPr>
          <w:sz w:val="28"/>
          <w:szCs w:val="28"/>
        </w:rPr>
        <w:t>пластинчатую пастеризационно</w:t>
      </w:r>
      <w:r w:rsidR="004C4B3C">
        <w:rPr>
          <w:sz w:val="28"/>
          <w:szCs w:val="28"/>
        </w:rPr>
        <w:t>-</w:t>
      </w:r>
      <w:r w:rsidR="00053845" w:rsidRPr="00D45476">
        <w:rPr>
          <w:sz w:val="28"/>
          <w:szCs w:val="28"/>
        </w:rPr>
        <w:t>охладительную установку</w:t>
      </w:r>
      <w:r w:rsidR="00652B61" w:rsidRPr="00D45476">
        <w:rPr>
          <w:sz w:val="28"/>
          <w:szCs w:val="28"/>
        </w:rPr>
        <w:t xml:space="preserve"> оборудованием периодического действия</w:t>
      </w:r>
      <w:r w:rsidR="0043320F" w:rsidRPr="00D45476">
        <w:rPr>
          <w:sz w:val="28"/>
          <w:szCs w:val="28"/>
        </w:rPr>
        <w:t>, а остальное - непрерывного</w:t>
      </w:r>
      <w:r w:rsidR="00652B61" w:rsidRPr="00D45476">
        <w:rPr>
          <w:sz w:val="28"/>
          <w:szCs w:val="28"/>
        </w:rPr>
        <w:t>.</w:t>
      </w:r>
    </w:p>
    <w:p w:rsidR="00026D15" w:rsidRPr="00D45476" w:rsidRDefault="00026D15" w:rsidP="00D45476">
      <w:pPr>
        <w:ind w:firstLine="709"/>
        <w:jc w:val="both"/>
        <w:rPr>
          <w:sz w:val="28"/>
          <w:szCs w:val="28"/>
        </w:rPr>
      </w:pPr>
      <w:r w:rsidRPr="00D45476">
        <w:rPr>
          <w:sz w:val="28"/>
          <w:szCs w:val="28"/>
        </w:rPr>
        <w:t xml:space="preserve">Размер формующихся батончиков примем следующий: длина </w:t>
      </w:r>
      <w:smartTag w:uri="urn:schemas-microsoft-com:office:smarttags" w:element="metricconverter">
        <w:smartTagPr>
          <w:attr w:name="ProductID" w:val="0,12 м"/>
        </w:smartTagPr>
        <w:r w:rsidRPr="00D45476">
          <w:rPr>
            <w:sz w:val="28"/>
            <w:szCs w:val="28"/>
          </w:rPr>
          <w:t>0,12 м</w:t>
        </w:r>
      </w:smartTag>
      <w:r w:rsidRPr="00D45476">
        <w:rPr>
          <w:sz w:val="28"/>
          <w:szCs w:val="28"/>
        </w:rPr>
        <w:t xml:space="preserve">, ширина </w:t>
      </w:r>
      <w:smartTag w:uri="urn:schemas-microsoft-com:office:smarttags" w:element="metricconverter">
        <w:smartTagPr>
          <w:attr w:name="ProductID" w:val="0,03 м"/>
        </w:smartTagPr>
        <w:r w:rsidRPr="00D45476">
          <w:rPr>
            <w:sz w:val="28"/>
            <w:szCs w:val="28"/>
          </w:rPr>
          <w:t>0,03 м</w:t>
        </w:r>
      </w:smartTag>
      <w:r w:rsidRPr="00D45476">
        <w:rPr>
          <w:sz w:val="28"/>
          <w:szCs w:val="28"/>
        </w:rPr>
        <w:t xml:space="preserve">, высота </w:t>
      </w:r>
      <w:smartTag w:uri="urn:schemas-microsoft-com:office:smarttags" w:element="metricconverter">
        <w:smartTagPr>
          <w:attr w:name="ProductID" w:val="0,025 м"/>
        </w:smartTagPr>
        <w:r w:rsidRPr="00D45476">
          <w:rPr>
            <w:sz w:val="28"/>
            <w:szCs w:val="28"/>
          </w:rPr>
          <w:t>0,025 м</w:t>
        </w:r>
      </w:smartTag>
      <w:r w:rsidRPr="00D45476">
        <w:rPr>
          <w:sz w:val="28"/>
          <w:szCs w:val="28"/>
        </w:rPr>
        <w:t xml:space="preserve">. Масса батончика составит </w:t>
      </w:r>
      <w:smartTag w:uri="urn:schemas-microsoft-com:office:smarttags" w:element="metricconverter">
        <w:smartTagPr>
          <w:attr w:name="ProductID" w:val="98,6 г"/>
        </w:smartTagPr>
        <w:r w:rsidRPr="00D45476">
          <w:rPr>
            <w:sz w:val="28"/>
            <w:szCs w:val="28"/>
          </w:rPr>
          <w:t>98,6 г</w:t>
        </w:r>
      </w:smartTag>
      <w:r w:rsidRPr="00D45476">
        <w:rPr>
          <w:sz w:val="28"/>
          <w:szCs w:val="28"/>
        </w:rPr>
        <w:t xml:space="preserve">. Площадь покрытия глазури составит </w:t>
      </w:r>
      <w:smartTag w:uri="urn:schemas-microsoft-com:office:smarttags" w:element="metricconverter">
        <w:smartTagPr>
          <w:attr w:name="ProductID" w:val="0,0147 м2"/>
        </w:smartTagPr>
        <w:r w:rsidRPr="00D45476">
          <w:rPr>
            <w:sz w:val="28"/>
            <w:szCs w:val="28"/>
          </w:rPr>
          <w:t>0,0147 м</w:t>
        </w:r>
        <w:r w:rsidRPr="00D45476">
          <w:rPr>
            <w:sz w:val="28"/>
            <w:szCs w:val="28"/>
            <w:vertAlign w:val="superscript"/>
          </w:rPr>
          <w:t>2</w:t>
        </w:r>
      </w:smartTag>
      <w:r w:rsidRPr="00D45476">
        <w:rPr>
          <w:sz w:val="28"/>
          <w:szCs w:val="28"/>
        </w:rPr>
        <w:t>. Тогда при производительности 360 кг/ч будет формоваться 3652 батончика в час. Требуемая площадь глазирования составит 3652∙0,0147=53,68 м</w:t>
      </w:r>
      <w:r w:rsidRPr="00D45476">
        <w:rPr>
          <w:sz w:val="28"/>
          <w:szCs w:val="28"/>
          <w:vertAlign w:val="superscript"/>
        </w:rPr>
        <w:t>2</w:t>
      </w:r>
      <w:r w:rsidRPr="00D45476">
        <w:rPr>
          <w:sz w:val="28"/>
          <w:szCs w:val="28"/>
        </w:rPr>
        <w:t>/ч. Производительность глазировочного аппарата АГШ-600 (по глазури) составляет</w:t>
      </w:r>
      <w:r w:rsidR="00D45476">
        <w:rPr>
          <w:sz w:val="28"/>
          <w:szCs w:val="28"/>
        </w:rPr>
        <w:t xml:space="preserve"> </w:t>
      </w:r>
      <w:r w:rsidRPr="00D45476">
        <w:rPr>
          <w:sz w:val="28"/>
          <w:szCs w:val="28"/>
        </w:rPr>
        <w:t>19,8-142,8 м</w:t>
      </w:r>
      <w:r w:rsidRPr="00D45476">
        <w:rPr>
          <w:sz w:val="28"/>
          <w:szCs w:val="28"/>
          <w:vertAlign w:val="superscript"/>
        </w:rPr>
        <w:t>2</w:t>
      </w:r>
      <w:r w:rsidRPr="00D45476">
        <w:rPr>
          <w:sz w:val="28"/>
          <w:szCs w:val="28"/>
        </w:rPr>
        <w:t>/ч при толщине глазури 1,5-</w:t>
      </w:r>
      <w:smartTag w:uri="urn:schemas-microsoft-com:office:smarttags" w:element="metricconverter">
        <w:smartTagPr>
          <w:attr w:name="ProductID" w:val="2 мм"/>
        </w:smartTagPr>
        <w:r w:rsidRPr="00D45476">
          <w:rPr>
            <w:sz w:val="28"/>
            <w:szCs w:val="28"/>
          </w:rPr>
          <w:t>2 мм</w:t>
        </w:r>
      </w:smartTag>
      <w:r w:rsidRPr="00D45476">
        <w:rPr>
          <w:sz w:val="28"/>
          <w:szCs w:val="28"/>
        </w:rPr>
        <w:t xml:space="preserve">. Тогда число глазировочных аппаратов принимаем </w:t>
      </w:r>
      <w:r w:rsidRPr="00D45476">
        <w:rPr>
          <w:sz w:val="28"/>
          <w:szCs w:val="28"/>
          <w:lang w:val="en-US"/>
        </w:rPr>
        <w:t>n</w:t>
      </w:r>
      <w:r w:rsidRPr="00D45476">
        <w:rPr>
          <w:sz w:val="28"/>
          <w:szCs w:val="28"/>
        </w:rPr>
        <w:t xml:space="preserve">=1. Всего за смену понадобится </w:t>
      </w:r>
      <w:smartTag w:uri="urn:schemas-microsoft-com:office:smarttags" w:element="metricconverter">
        <w:smartTagPr>
          <w:attr w:name="ProductID" w:val="0,644 м3"/>
        </w:smartTagPr>
        <w:r w:rsidRPr="00D45476">
          <w:rPr>
            <w:sz w:val="28"/>
            <w:szCs w:val="28"/>
          </w:rPr>
          <w:t>0,644 м</w:t>
        </w:r>
        <w:r w:rsidRPr="00D45476">
          <w:rPr>
            <w:sz w:val="28"/>
            <w:szCs w:val="28"/>
            <w:vertAlign w:val="superscript"/>
          </w:rPr>
          <w:t>3</w:t>
        </w:r>
      </w:smartTag>
      <w:r w:rsidRPr="00D45476">
        <w:rPr>
          <w:sz w:val="28"/>
          <w:szCs w:val="28"/>
        </w:rPr>
        <w:t xml:space="preserve"> глазури. При взбитости 10кг/м</w:t>
      </w:r>
      <w:r w:rsidRPr="00D45476">
        <w:rPr>
          <w:sz w:val="28"/>
          <w:szCs w:val="28"/>
          <w:vertAlign w:val="superscript"/>
        </w:rPr>
        <w:t>3</w:t>
      </w:r>
      <w:r w:rsidRPr="00D45476">
        <w:rPr>
          <w:sz w:val="28"/>
          <w:szCs w:val="28"/>
        </w:rPr>
        <w:t xml:space="preserve"> плотность глазури составляет 941,97 кг/ м</w:t>
      </w:r>
      <w:r w:rsidRPr="00D45476">
        <w:rPr>
          <w:sz w:val="28"/>
          <w:szCs w:val="28"/>
          <w:vertAlign w:val="superscript"/>
        </w:rPr>
        <w:t>3</w:t>
      </w:r>
      <w:r w:rsidRPr="00D45476">
        <w:rPr>
          <w:sz w:val="28"/>
          <w:szCs w:val="28"/>
        </w:rPr>
        <w:t>. Тогда для глазирования понадобится 941,97∙0,644=606,62 кг глазури.</w:t>
      </w:r>
      <w:r w:rsidR="00F1507D" w:rsidRPr="00D45476">
        <w:rPr>
          <w:sz w:val="28"/>
          <w:szCs w:val="28"/>
        </w:rPr>
        <w:t xml:space="preserve"> Масса всего батончика 0,1193кг.</w:t>
      </w:r>
    </w:p>
    <w:p w:rsidR="00CC78BC" w:rsidRPr="00D45476" w:rsidRDefault="00652B61" w:rsidP="00D45476">
      <w:pPr>
        <w:ind w:firstLine="709"/>
        <w:jc w:val="both"/>
        <w:rPr>
          <w:sz w:val="28"/>
          <w:szCs w:val="28"/>
        </w:rPr>
      </w:pPr>
      <w:r w:rsidRPr="00D45476">
        <w:rPr>
          <w:sz w:val="28"/>
          <w:szCs w:val="28"/>
        </w:rPr>
        <w:t xml:space="preserve">Тогда </w:t>
      </w:r>
      <w:r w:rsidR="00CB5D71" w:rsidRPr="00D45476">
        <w:rPr>
          <w:sz w:val="28"/>
          <w:szCs w:val="28"/>
        </w:rPr>
        <w:t>рассчитаем количество оборудования для производст</w:t>
      </w:r>
      <w:r w:rsidR="002D5389" w:rsidRPr="00D45476">
        <w:rPr>
          <w:sz w:val="28"/>
          <w:szCs w:val="28"/>
        </w:rPr>
        <w:t>в</w:t>
      </w:r>
      <w:r w:rsidR="00CB5D71" w:rsidRPr="00D45476">
        <w:rPr>
          <w:sz w:val="28"/>
          <w:szCs w:val="28"/>
        </w:rPr>
        <w:t>а</w:t>
      </w:r>
      <w:r w:rsidR="00FB2D30" w:rsidRPr="00D45476">
        <w:rPr>
          <w:sz w:val="28"/>
          <w:szCs w:val="28"/>
        </w:rPr>
        <w:t xml:space="preserve"> готовой продукции 236,</w:t>
      </w:r>
      <w:r w:rsidR="00CC78BC" w:rsidRPr="00D45476">
        <w:rPr>
          <w:sz w:val="28"/>
          <w:szCs w:val="28"/>
        </w:rPr>
        <w:t>7</w:t>
      </w:r>
      <w:r w:rsidR="00CB5D71" w:rsidRPr="00D45476">
        <w:rPr>
          <w:sz w:val="28"/>
          <w:szCs w:val="28"/>
        </w:rPr>
        <w:t xml:space="preserve"> кг/</w:t>
      </w:r>
      <w:r w:rsidR="00D1343C" w:rsidRPr="00D45476">
        <w:rPr>
          <w:sz w:val="28"/>
          <w:szCs w:val="28"/>
        </w:rPr>
        <w:t>час. Учтем размер брака и потерь в количестве 15% от количества готовой продукции.</w:t>
      </w:r>
      <w:r w:rsidR="00F1507D" w:rsidRPr="00D45476">
        <w:rPr>
          <w:sz w:val="28"/>
          <w:szCs w:val="28"/>
        </w:rPr>
        <w:t xml:space="preserve"> </w:t>
      </w:r>
      <w:r w:rsidR="00D1343C" w:rsidRPr="00D45476">
        <w:rPr>
          <w:sz w:val="28"/>
          <w:szCs w:val="28"/>
        </w:rPr>
        <w:t>Тогд</w:t>
      </w:r>
      <w:r w:rsidR="00FB2D30" w:rsidRPr="00D45476">
        <w:rPr>
          <w:sz w:val="28"/>
          <w:szCs w:val="28"/>
        </w:rPr>
        <w:t xml:space="preserve">а необходим выпуск продукции </w:t>
      </w:r>
      <w:r w:rsidR="00CC78BC" w:rsidRPr="00D45476">
        <w:rPr>
          <w:sz w:val="28"/>
          <w:szCs w:val="28"/>
        </w:rPr>
        <w:t>272,2</w:t>
      </w:r>
      <w:r w:rsidR="00D1343C" w:rsidRPr="00D45476">
        <w:rPr>
          <w:sz w:val="28"/>
          <w:szCs w:val="28"/>
        </w:rPr>
        <w:t xml:space="preserve"> кг/час.</w:t>
      </w:r>
    </w:p>
    <w:p w:rsidR="00CB5D71" w:rsidRPr="00D45476" w:rsidRDefault="00D1343C" w:rsidP="00D45476">
      <w:pPr>
        <w:ind w:firstLine="709"/>
        <w:jc w:val="both"/>
        <w:rPr>
          <w:sz w:val="28"/>
          <w:szCs w:val="28"/>
        </w:rPr>
      </w:pPr>
      <w:r w:rsidRPr="00D45476">
        <w:rPr>
          <w:sz w:val="28"/>
          <w:szCs w:val="28"/>
        </w:rPr>
        <w:t>П</w:t>
      </w:r>
      <w:r w:rsidR="00520BA7" w:rsidRPr="00D45476">
        <w:rPr>
          <w:sz w:val="28"/>
          <w:szCs w:val="28"/>
        </w:rPr>
        <w:t>роизводительность экструзионно-</w:t>
      </w:r>
      <w:r w:rsidR="00CB5D71" w:rsidRPr="00D45476">
        <w:rPr>
          <w:sz w:val="28"/>
          <w:szCs w:val="28"/>
        </w:rPr>
        <w:t xml:space="preserve">формовочного аппарата </w:t>
      </w:r>
      <w:r w:rsidR="00296E2C" w:rsidRPr="00D45476">
        <w:rPr>
          <w:position w:val="-10"/>
          <w:sz w:val="28"/>
          <w:szCs w:val="28"/>
        </w:rPr>
        <w:object w:dxaOrig="940" w:dyaOrig="340">
          <v:shape id="_x0000_i1037" type="#_x0000_t75" style="width:47.25pt;height:17.25pt" o:ole="">
            <v:imagedata r:id="rId23" o:title=""/>
          </v:shape>
          <o:OLEObject Type="Embed" ProgID="Equation.3" ShapeID="_x0000_i1037" DrawAspect="Content" ObjectID="_1469368032" r:id="rId24"/>
        </w:object>
      </w:r>
      <w:r w:rsidR="00CB5D71" w:rsidRPr="00D45476">
        <w:rPr>
          <w:sz w:val="28"/>
          <w:szCs w:val="28"/>
        </w:rPr>
        <w:t>кг/ч;</w:t>
      </w:r>
      <w:r w:rsidRPr="00D45476">
        <w:rPr>
          <w:sz w:val="28"/>
          <w:szCs w:val="28"/>
        </w:rPr>
        <w:t xml:space="preserve"> </w:t>
      </w:r>
      <w:r w:rsidR="00CB5D71" w:rsidRPr="00D45476">
        <w:rPr>
          <w:sz w:val="28"/>
          <w:szCs w:val="28"/>
        </w:rPr>
        <w:t xml:space="preserve">число аппаратов в линии </w:t>
      </w:r>
      <w:r w:rsidR="00296E2C" w:rsidRPr="00D45476">
        <w:rPr>
          <w:position w:val="-24"/>
          <w:sz w:val="28"/>
          <w:szCs w:val="28"/>
        </w:rPr>
        <w:object w:dxaOrig="1660" w:dyaOrig="620">
          <v:shape id="_x0000_i1038" type="#_x0000_t75" style="width:83.25pt;height:30.75pt" o:ole="">
            <v:imagedata r:id="rId25" o:title=""/>
          </v:shape>
          <o:OLEObject Type="Embed" ProgID="Equation.3" ShapeID="_x0000_i1038" DrawAspect="Content" ObjectID="_1469368033" r:id="rId26"/>
        </w:object>
      </w:r>
      <w:r w:rsidRPr="00D45476">
        <w:rPr>
          <w:sz w:val="28"/>
          <w:szCs w:val="28"/>
        </w:rPr>
        <w:t xml:space="preserve">шт. Принимаем </w:t>
      </w:r>
      <w:r w:rsidRPr="00D45476">
        <w:rPr>
          <w:sz w:val="28"/>
          <w:szCs w:val="28"/>
          <w:lang w:val="en-US"/>
        </w:rPr>
        <w:t>n</w:t>
      </w:r>
      <w:r w:rsidRPr="00D45476">
        <w:rPr>
          <w:sz w:val="28"/>
          <w:szCs w:val="28"/>
        </w:rPr>
        <w:t>=1</w:t>
      </w:r>
      <w:r w:rsidR="00FD142B" w:rsidRPr="00D45476">
        <w:rPr>
          <w:sz w:val="28"/>
          <w:szCs w:val="28"/>
        </w:rPr>
        <w:t xml:space="preserve"> и аппарат будет работать с максимальной производительностью.</w:t>
      </w:r>
    </w:p>
    <w:p w:rsidR="00C91687" w:rsidRPr="00D45476" w:rsidRDefault="00C91687" w:rsidP="00D45476">
      <w:pPr>
        <w:ind w:firstLine="709"/>
        <w:jc w:val="both"/>
        <w:rPr>
          <w:sz w:val="28"/>
          <w:szCs w:val="28"/>
        </w:rPr>
      </w:pPr>
      <w:r w:rsidRPr="00D45476">
        <w:rPr>
          <w:sz w:val="28"/>
          <w:szCs w:val="28"/>
        </w:rPr>
        <w:t xml:space="preserve">Производительность фризера </w:t>
      </w:r>
      <w:r w:rsidR="00296E2C" w:rsidRPr="00D45476">
        <w:rPr>
          <w:position w:val="-10"/>
          <w:sz w:val="28"/>
          <w:szCs w:val="28"/>
        </w:rPr>
        <w:object w:dxaOrig="980" w:dyaOrig="340">
          <v:shape id="_x0000_i1039" type="#_x0000_t75" style="width:48.75pt;height:17.25pt" o:ole="">
            <v:imagedata r:id="rId27" o:title=""/>
          </v:shape>
          <o:OLEObject Type="Embed" ProgID="Equation.3" ShapeID="_x0000_i1039" DrawAspect="Content" ObjectID="_1469368034" r:id="rId28"/>
        </w:object>
      </w:r>
      <w:r w:rsidRPr="00D45476">
        <w:rPr>
          <w:sz w:val="28"/>
          <w:szCs w:val="28"/>
        </w:rPr>
        <w:t>кг/ч;</w:t>
      </w:r>
    </w:p>
    <w:p w:rsidR="00CB5D71" w:rsidRPr="00D45476" w:rsidRDefault="00CB5D71" w:rsidP="00D45476">
      <w:pPr>
        <w:shd w:val="clear" w:color="auto" w:fill="FFFFFF"/>
        <w:ind w:firstLine="709"/>
        <w:jc w:val="both"/>
        <w:rPr>
          <w:sz w:val="28"/>
          <w:szCs w:val="28"/>
        </w:rPr>
      </w:pPr>
      <w:r w:rsidRPr="00D45476">
        <w:rPr>
          <w:sz w:val="28"/>
          <w:szCs w:val="28"/>
        </w:rPr>
        <w:t xml:space="preserve">Число фризеров в линии </w:t>
      </w:r>
      <w:r w:rsidR="00296E2C" w:rsidRPr="00D45476">
        <w:rPr>
          <w:position w:val="-24"/>
          <w:sz w:val="28"/>
          <w:szCs w:val="28"/>
        </w:rPr>
        <w:object w:dxaOrig="1359" w:dyaOrig="620">
          <v:shape id="_x0000_i1040" type="#_x0000_t75" style="width:68.25pt;height:30.75pt" o:ole="">
            <v:imagedata r:id="rId29" o:title=""/>
          </v:shape>
          <o:OLEObject Type="Embed" ProgID="Equation.3" ShapeID="_x0000_i1040" DrawAspect="Content" ObjectID="_1469368035" r:id="rId30"/>
        </w:object>
      </w:r>
      <w:r w:rsidRPr="00D45476">
        <w:rPr>
          <w:sz w:val="28"/>
          <w:szCs w:val="28"/>
        </w:rPr>
        <w:t xml:space="preserve">шт; Принимаем </w:t>
      </w:r>
      <w:r w:rsidRPr="00D45476">
        <w:rPr>
          <w:sz w:val="28"/>
          <w:szCs w:val="28"/>
          <w:lang w:val="en-US"/>
        </w:rPr>
        <w:t>n</w:t>
      </w:r>
      <w:r w:rsidRPr="00D45476">
        <w:rPr>
          <w:sz w:val="28"/>
          <w:szCs w:val="28"/>
        </w:rPr>
        <w:t>=1.</w:t>
      </w:r>
    </w:p>
    <w:p w:rsidR="00C91687" w:rsidRPr="00D45476" w:rsidRDefault="00C91687" w:rsidP="00D45476">
      <w:pPr>
        <w:ind w:firstLine="709"/>
        <w:jc w:val="both"/>
        <w:rPr>
          <w:sz w:val="28"/>
          <w:szCs w:val="28"/>
        </w:rPr>
      </w:pPr>
      <w:r w:rsidRPr="00D45476">
        <w:rPr>
          <w:sz w:val="28"/>
          <w:szCs w:val="28"/>
        </w:rPr>
        <w:t xml:space="preserve">Пластинчатого охладителя </w:t>
      </w:r>
      <w:r w:rsidR="00296E2C" w:rsidRPr="00D45476">
        <w:rPr>
          <w:position w:val="-12"/>
          <w:sz w:val="28"/>
          <w:szCs w:val="28"/>
        </w:rPr>
        <w:object w:dxaOrig="1080" w:dyaOrig="360">
          <v:shape id="_x0000_i1041" type="#_x0000_t75" style="width:54pt;height:18pt" o:ole="">
            <v:imagedata r:id="rId31" o:title=""/>
          </v:shape>
          <o:OLEObject Type="Embed" ProgID="Equation.3" ShapeID="_x0000_i1041" DrawAspect="Content" ObjectID="_1469368036" r:id="rId32"/>
        </w:object>
      </w:r>
      <w:r w:rsidRPr="00D45476">
        <w:rPr>
          <w:sz w:val="28"/>
          <w:szCs w:val="28"/>
        </w:rPr>
        <w:t>кг/ч,</w:t>
      </w:r>
    </w:p>
    <w:p w:rsidR="00C91687" w:rsidRPr="00D45476" w:rsidRDefault="00C91687" w:rsidP="00D45476">
      <w:pPr>
        <w:shd w:val="clear" w:color="auto" w:fill="FFFFFF"/>
        <w:ind w:firstLine="709"/>
        <w:jc w:val="both"/>
        <w:rPr>
          <w:sz w:val="28"/>
          <w:szCs w:val="28"/>
        </w:rPr>
      </w:pPr>
      <w:r w:rsidRPr="00D45476">
        <w:rPr>
          <w:sz w:val="28"/>
          <w:szCs w:val="28"/>
        </w:rPr>
        <w:t xml:space="preserve">Число пластинчатых охладителей в линии </w:t>
      </w:r>
      <w:r w:rsidR="00296E2C" w:rsidRPr="00D45476">
        <w:rPr>
          <w:position w:val="-24"/>
          <w:sz w:val="28"/>
          <w:szCs w:val="28"/>
        </w:rPr>
        <w:object w:dxaOrig="1700" w:dyaOrig="620">
          <v:shape id="_x0000_i1042" type="#_x0000_t75" style="width:84.75pt;height:30.75pt" o:ole="">
            <v:imagedata r:id="rId33" o:title=""/>
          </v:shape>
          <o:OLEObject Type="Embed" ProgID="Equation.3" ShapeID="_x0000_i1042" DrawAspect="Content" ObjectID="_1469368037" r:id="rId34"/>
        </w:object>
      </w:r>
      <w:r w:rsidRPr="00D45476">
        <w:rPr>
          <w:sz w:val="28"/>
          <w:szCs w:val="28"/>
        </w:rPr>
        <w:t xml:space="preserve">шт; Принимаем </w:t>
      </w:r>
      <w:r w:rsidRPr="00D45476">
        <w:rPr>
          <w:sz w:val="28"/>
          <w:szCs w:val="28"/>
          <w:lang w:val="en-US"/>
        </w:rPr>
        <w:t>n</w:t>
      </w:r>
      <w:r w:rsidRPr="00D45476">
        <w:rPr>
          <w:sz w:val="28"/>
          <w:szCs w:val="28"/>
        </w:rPr>
        <w:t>=1.</w:t>
      </w:r>
    </w:p>
    <w:p w:rsidR="004C4B3C" w:rsidRDefault="005271AB" w:rsidP="00D45476">
      <w:pPr>
        <w:ind w:firstLine="709"/>
        <w:jc w:val="both"/>
        <w:rPr>
          <w:sz w:val="28"/>
          <w:szCs w:val="28"/>
        </w:rPr>
      </w:pPr>
      <w:r w:rsidRPr="00D45476">
        <w:rPr>
          <w:sz w:val="28"/>
          <w:szCs w:val="28"/>
        </w:rPr>
        <w:t xml:space="preserve">Резервуар для сквашивания и перемешивания смеси </w:t>
      </w:r>
    </w:p>
    <w:p w:rsidR="004C4B3C" w:rsidRDefault="004C4B3C" w:rsidP="00D45476">
      <w:pPr>
        <w:ind w:firstLine="709"/>
        <w:jc w:val="both"/>
        <w:rPr>
          <w:sz w:val="28"/>
          <w:szCs w:val="28"/>
        </w:rPr>
      </w:pPr>
    </w:p>
    <w:p w:rsidR="005271AB" w:rsidRPr="00D45476" w:rsidRDefault="00296E2C" w:rsidP="00D45476">
      <w:pPr>
        <w:ind w:firstLine="709"/>
        <w:jc w:val="both"/>
        <w:rPr>
          <w:sz w:val="28"/>
          <w:szCs w:val="28"/>
        </w:rPr>
      </w:pPr>
      <w:r w:rsidRPr="00D45476">
        <w:rPr>
          <w:position w:val="-10"/>
          <w:sz w:val="28"/>
          <w:szCs w:val="28"/>
        </w:rPr>
        <w:object w:dxaOrig="3519" w:dyaOrig="340">
          <v:shape id="_x0000_i1043" type="#_x0000_t75" style="width:176.25pt;height:17.25pt" o:ole="">
            <v:imagedata r:id="rId35" o:title=""/>
          </v:shape>
          <o:OLEObject Type="Embed" ProgID="Equation.3" ShapeID="_x0000_i1043" DrawAspect="Content" ObjectID="_1469368038" r:id="rId36"/>
        </w:object>
      </w:r>
      <w:r w:rsidR="005271AB" w:rsidRPr="00D45476">
        <w:rPr>
          <w:sz w:val="28"/>
          <w:szCs w:val="28"/>
        </w:rPr>
        <w:t>кг/ч,</w:t>
      </w:r>
      <w:r w:rsidR="00D45476">
        <w:rPr>
          <w:sz w:val="28"/>
          <w:szCs w:val="28"/>
        </w:rPr>
        <w:t xml:space="preserve"> </w:t>
      </w:r>
      <w:r w:rsidR="001E35B9" w:rsidRPr="00D45476">
        <w:rPr>
          <w:sz w:val="28"/>
          <w:szCs w:val="28"/>
        </w:rPr>
        <w:t>(5.1</w:t>
      </w:r>
      <w:r w:rsidR="005271AB" w:rsidRPr="00D45476">
        <w:rPr>
          <w:sz w:val="28"/>
          <w:szCs w:val="28"/>
        </w:rPr>
        <w:t>)</w:t>
      </w:r>
    </w:p>
    <w:p w:rsidR="004C4B3C" w:rsidRDefault="004C4B3C" w:rsidP="00D45476">
      <w:pPr>
        <w:ind w:firstLine="709"/>
        <w:jc w:val="both"/>
        <w:rPr>
          <w:sz w:val="28"/>
          <w:szCs w:val="28"/>
        </w:rPr>
      </w:pPr>
    </w:p>
    <w:p w:rsidR="005271AB" w:rsidRPr="00D45476" w:rsidRDefault="005271AB" w:rsidP="00D45476">
      <w:pPr>
        <w:ind w:firstLine="709"/>
        <w:jc w:val="both"/>
        <w:rPr>
          <w:sz w:val="28"/>
          <w:szCs w:val="28"/>
        </w:rPr>
      </w:pPr>
      <w:r w:rsidRPr="00D45476">
        <w:rPr>
          <w:sz w:val="28"/>
          <w:szCs w:val="28"/>
        </w:rPr>
        <w:t>Где</w:t>
      </w:r>
      <w:r w:rsidR="00D45476">
        <w:rPr>
          <w:sz w:val="28"/>
          <w:szCs w:val="28"/>
        </w:rPr>
        <w:t xml:space="preserve"> </w:t>
      </w:r>
      <w:r w:rsidR="00296E2C" w:rsidRPr="00D45476">
        <w:rPr>
          <w:position w:val="-10"/>
          <w:sz w:val="28"/>
          <w:szCs w:val="28"/>
        </w:rPr>
        <w:object w:dxaOrig="240" w:dyaOrig="260">
          <v:shape id="_x0000_i1044" type="#_x0000_t75" style="width:12pt;height:12.75pt" o:ole="">
            <v:imagedata r:id="rId37" o:title=""/>
          </v:shape>
          <o:OLEObject Type="Embed" ProgID="Equation.3" ShapeID="_x0000_i1044" DrawAspect="Content" ObjectID="_1469368039" r:id="rId38"/>
        </w:object>
      </w:r>
      <w:r w:rsidRPr="00D45476">
        <w:rPr>
          <w:sz w:val="28"/>
          <w:szCs w:val="28"/>
        </w:rPr>
        <w:t>- плотность смеси мороженого.</w:t>
      </w:r>
    </w:p>
    <w:p w:rsidR="00C91687" w:rsidRPr="00D45476" w:rsidRDefault="005271AB" w:rsidP="00D45476">
      <w:pPr>
        <w:shd w:val="clear" w:color="auto" w:fill="FFFFFF"/>
        <w:ind w:firstLine="709"/>
        <w:jc w:val="both"/>
        <w:rPr>
          <w:sz w:val="28"/>
          <w:szCs w:val="28"/>
        </w:rPr>
      </w:pPr>
      <w:r w:rsidRPr="00D45476">
        <w:rPr>
          <w:sz w:val="28"/>
          <w:szCs w:val="28"/>
        </w:rPr>
        <w:t xml:space="preserve">Число резервуаров в линии </w:t>
      </w:r>
      <w:r w:rsidR="00296E2C" w:rsidRPr="00D45476">
        <w:rPr>
          <w:position w:val="-24"/>
          <w:sz w:val="28"/>
          <w:szCs w:val="28"/>
        </w:rPr>
        <w:object w:dxaOrig="1600" w:dyaOrig="620">
          <v:shape id="_x0000_i1045" type="#_x0000_t75" style="width:80.25pt;height:30.75pt" o:ole="">
            <v:imagedata r:id="rId39" o:title=""/>
          </v:shape>
          <o:OLEObject Type="Embed" ProgID="Equation.3" ShapeID="_x0000_i1045" DrawAspect="Content" ObjectID="_1469368040" r:id="rId40"/>
        </w:object>
      </w:r>
      <w:r w:rsidRPr="00D45476">
        <w:rPr>
          <w:sz w:val="28"/>
          <w:szCs w:val="28"/>
        </w:rPr>
        <w:t xml:space="preserve">шт; Принимаем </w:t>
      </w:r>
      <w:r w:rsidRPr="00D45476">
        <w:rPr>
          <w:sz w:val="28"/>
          <w:szCs w:val="28"/>
          <w:lang w:val="en-US"/>
        </w:rPr>
        <w:t>n</w:t>
      </w:r>
      <w:r w:rsidRPr="00D45476">
        <w:rPr>
          <w:sz w:val="28"/>
          <w:szCs w:val="28"/>
        </w:rPr>
        <w:t>=1.</w:t>
      </w:r>
    </w:p>
    <w:p w:rsidR="00C91687" w:rsidRPr="00D45476" w:rsidRDefault="00C91687" w:rsidP="00D45476">
      <w:pPr>
        <w:ind w:firstLine="709"/>
        <w:jc w:val="both"/>
        <w:rPr>
          <w:sz w:val="28"/>
          <w:szCs w:val="28"/>
        </w:rPr>
      </w:pPr>
      <w:r w:rsidRPr="00D45476">
        <w:rPr>
          <w:sz w:val="28"/>
          <w:szCs w:val="28"/>
        </w:rPr>
        <w:t>Пластинчатой пастеризационно-охладительной установки</w:t>
      </w:r>
      <w:r w:rsidR="00D45476">
        <w:rPr>
          <w:sz w:val="28"/>
          <w:szCs w:val="28"/>
        </w:rPr>
        <w:t xml:space="preserve"> </w:t>
      </w:r>
      <w:r w:rsidR="00296E2C" w:rsidRPr="00D45476">
        <w:rPr>
          <w:position w:val="-12"/>
          <w:sz w:val="28"/>
          <w:szCs w:val="28"/>
        </w:rPr>
        <w:object w:dxaOrig="1080" w:dyaOrig="360">
          <v:shape id="_x0000_i1046" type="#_x0000_t75" style="width:54pt;height:18pt" o:ole="">
            <v:imagedata r:id="rId41" o:title=""/>
          </v:shape>
          <o:OLEObject Type="Embed" ProgID="Equation.3" ShapeID="_x0000_i1046" DrawAspect="Content" ObjectID="_1469368041" r:id="rId42"/>
        </w:object>
      </w:r>
      <w:r w:rsidRPr="00D45476">
        <w:rPr>
          <w:sz w:val="28"/>
          <w:szCs w:val="28"/>
        </w:rPr>
        <w:t>кг/ч</w:t>
      </w:r>
    </w:p>
    <w:p w:rsidR="00C91687" w:rsidRDefault="00C91687" w:rsidP="00D45476">
      <w:pPr>
        <w:ind w:firstLine="709"/>
        <w:jc w:val="both"/>
        <w:rPr>
          <w:sz w:val="28"/>
          <w:szCs w:val="28"/>
        </w:rPr>
      </w:pPr>
      <w:r w:rsidRPr="00D45476">
        <w:rPr>
          <w:sz w:val="28"/>
          <w:szCs w:val="28"/>
        </w:rPr>
        <w:t xml:space="preserve">Число </w:t>
      </w:r>
      <w:r w:rsidR="005271AB" w:rsidRPr="00D45476">
        <w:rPr>
          <w:sz w:val="28"/>
          <w:szCs w:val="28"/>
        </w:rPr>
        <w:t>установок</w:t>
      </w:r>
      <w:r w:rsidRPr="00D45476">
        <w:rPr>
          <w:sz w:val="28"/>
          <w:szCs w:val="28"/>
        </w:rPr>
        <w:t xml:space="preserve"> в линии </w:t>
      </w:r>
      <w:r w:rsidR="00296E2C" w:rsidRPr="00D45476">
        <w:rPr>
          <w:position w:val="-24"/>
          <w:sz w:val="28"/>
          <w:szCs w:val="28"/>
        </w:rPr>
        <w:object w:dxaOrig="1600" w:dyaOrig="620">
          <v:shape id="_x0000_i1047" type="#_x0000_t75" style="width:80.25pt;height:30.75pt" o:ole="">
            <v:imagedata r:id="rId43" o:title=""/>
          </v:shape>
          <o:OLEObject Type="Embed" ProgID="Equation.3" ShapeID="_x0000_i1047" DrawAspect="Content" ObjectID="_1469368042" r:id="rId44"/>
        </w:object>
      </w:r>
      <w:r w:rsidR="00B920C8" w:rsidRPr="00D45476">
        <w:rPr>
          <w:sz w:val="28"/>
          <w:szCs w:val="28"/>
        </w:rPr>
        <w:t>шт; Пр</w:t>
      </w:r>
      <w:r w:rsidRPr="00D45476">
        <w:rPr>
          <w:sz w:val="28"/>
          <w:szCs w:val="28"/>
        </w:rPr>
        <w:t xml:space="preserve">инимаем </w:t>
      </w:r>
      <w:r w:rsidRPr="00D45476">
        <w:rPr>
          <w:sz w:val="28"/>
          <w:szCs w:val="28"/>
          <w:lang w:val="en-US"/>
        </w:rPr>
        <w:t>n</w:t>
      </w:r>
      <w:r w:rsidRPr="00D45476">
        <w:rPr>
          <w:sz w:val="28"/>
          <w:szCs w:val="28"/>
        </w:rPr>
        <w:t>=1.</w:t>
      </w:r>
    </w:p>
    <w:p w:rsidR="005271AB" w:rsidRPr="00D45476" w:rsidRDefault="004C4B3C" w:rsidP="00D45476">
      <w:pPr>
        <w:ind w:firstLine="709"/>
        <w:jc w:val="both"/>
        <w:rPr>
          <w:sz w:val="28"/>
          <w:szCs w:val="28"/>
        </w:rPr>
      </w:pPr>
      <w:r>
        <w:rPr>
          <w:sz w:val="28"/>
          <w:szCs w:val="28"/>
        </w:rPr>
        <w:br w:type="page"/>
      </w:r>
      <w:r w:rsidR="005271AB" w:rsidRPr="00D45476">
        <w:rPr>
          <w:sz w:val="28"/>
          <w:szCs w:val="28"/>
        </w:rPr>
        <w:t>Гомогенизатора</w:t>
      </w:r>
      <w:r w:rsidR="00D45476">
        <w:rPr>
          <w:sz w:val="28"/>
          <w:szCs w:val="28"/>
        </w:rPr>
        <w:t xml:space="preserve"> </w:t>
      </w:r>
      <w:r w:rsidR="00296E2C" w:rsidRPr="00D45476">
        <w:rPr>
          <w:position w:val="-12"/>
          <w:sz w:val="28"/>
          <w:szCs w:val="28"/>
        </w:rPr>
        <w:object w:dxaOrig="3300" w:dyaOrig="360">
          <v:shape id="_x0000_i1048" type="#_x0000_t75" style="width:165pt;height:18pt" o:ole="">
            <v:imagedata r:id="rId45" o:title=""/>
          </v:shape>
          <o:OLEObject Type="Embed" ProgID="Equation.3" ShapeID="_x0000_i1048" DrawAspect="Content" ObjectID="_1469368043" r:id="rId46"/>
        </w:object>
      </w:r>
      <w:r w:rsidR="005271AB" w:rsidRPr="00D45476">
        <w:rPr>
          <w:sz w:val="28"/>
          <w:szCs w:val="28"/>
        </w:rPr>
        <w:t>кг/ч, где</w:t>
      </w:r>
      <w:r w:rsidR="00D45476">
        <w:rPr>
          <w:sz w:val="28"/>
          <w:szCs w:val="28"/>
        </w:rPr>
        <w:t xml:space="preserve"> </w:t>
      </w:r>
      <w:r w:rsidR="001E35B9" w:rsidRPr="00D45476">
        <w:rPr>
          <w:sz w:val="28"/>
          <w:szCs w:val="28"/>
        </w:rPr>
        <w:t>(5.2</w:t>
      </w:r>
      <w:r w:rsidR="005271AB" w:rsidRPr="00D45476">
        <w:rPr>
          <w:sz w:val="28"/>
          <w:szCs w:val="28"/>
        </w:rPr>
        <w:t>)</w:t>
      </w:r>
    </w:p>
    <w:p w:rsidR="004C4B3C" w:rsidRDefault="004C4B3C" w:rsidP="00D45476">
      <w:pPr>
        <w:ind w:firstLine="709"/>
        <w:jc w:val="both"/>
        <w:rPr>
          <w:sz w:val="28"/>
          <w:szCs w:val="28"/>
        </w:rPr>
      </w:pPr>
    </w:p>
    <w:p w:rsidR="005271AB" w:rsidRPr="00D45476" w:rsidRDefault="005271AB" w:rsidP="00D45476">
      <w:pPr>
        <w:ind w:firstLine="709"/>
        <w:jc w:val="both"/>
        <w:rPr>
          <w:sz w:val="28"/>
          <w:szCs w:val="28"/>
        </w:rPr>
      </w:pPr>
      <w:r w:rsidRPr="00D45476">
        <w:rPr>
          <w:sz w:val="28"/>
          <w:szCs w:val="28"/>
        </w:rPr>
        <w:t>Где</w:t>
      </w:r>
      <w:r w:rsidR="00D45476">
        <w:rPr>
          <w:sz w:val="28"/>
          <w:szCs w:val="28"/>
        </w:rPr>
        <w:t xml:space="preserve"> </w:t>
      </w:r>
      <w:r w:rsidR="00296E2C" w:rsidRPr="00D45476">
        <w:rPr>
          <w:position w:val="-10"/>
          <w:sz w:val="28"/>
          <w:szCs w:val="28"/>
        </w:rPr>
        <w:object w:dxaOrig="240" w:dyaOrig="260">
          <v:shape id="_x0000_i1049" type="#_x0000_t75" style="width:12pt;height:12.75pt" o:ole="">
            <v:imagedata r:id="rId37" o:title=""/>
          </v:shape>
          <o:OLEObject Type="Embed" ProgID="Equation.3" ShapeID="_x0000_i1049" DrawAspect="Content" ObjectID="_1469368044" r:id="rId47"/>
        </w:object>
      </w:r>
      <w:r w:rsidRPr="00D45476">
        <w:rPr>
          <w:sz w:val="28"/>
          <w:szCs w:val="28"/>
        </w:rPr>
        <w:t>- плотность смеси мороженого.</w:t>
      </w:r>
    </w:p>
    <w:p w:rsidR="005271AB" w:rsidRPr="00D45476" w:rsidRDefault="005271AB" w:rsidP="00D45476">
      <w:pPr>
        <w:ind w:firstLine="709"/>
        <w:jc w:val="both"/>
        <w:rPr>
          <w:sz w:val="28"/>
          <w:szCs w:val="28"/>
        </w:rPr>
      </w:pPr>
      <w:r w:rsidRPr="00D45476">
        <w:rPr>
          <w:sz w:val="28"/>
          <w:szCs w:val="28"/>
        </w:rPr>
        <w:t xml:space="preserve">Число гомогенизаторов в линии </w:t>
      </w:r>
      <w:r w:rsidR="00296E2C" w:rsidRPr="00D45476">
        <w:rPr>
          <w:position w:val="-24"/>
          <w:sz w:val="28"/>
          <w:szCs w:val="28"/>
        </w:rPr>
        <w:object w:dxaOrig="1579" w:dyaOrig="620">
          <v:shape id="_x0000_i1050" type="#_x0000_t75" style="width:78.75pt;height:30.75pt" o:ole="">
            <v:imagedata r:id="rId48" o:title=""/>
          </v:shape>
          <o:OLEObject Type="Embed" ProgID="Equation.3" ShapeID="_x0000_i1050" DrawAspect="Content" ObjectID="_1469368045" r:id="rId49"/>
        </w:object>
      </w:r>
      <w:r w:rsidRPr="00D45476">
        <w:rPr>
          <w:sz w:val="28"/>
          <w:szCs w:val="28"/>
        </w:rPr>
        <w:t xml:space="preserve">шт; Принимаем </w:t>
      </w:r>
      <w:r w:rsidRPr="00D45476">
        <w:rPr>
          <w:sz w:val="28"/>
          <w:szCs w:val="28"/>
          <w:lang w:val="en-US"/>
        </w:rPr>
        <w:t>n</w:t>
      </w:r>
      <w:r w:rsidRPr="00D45476">
        <w:rPr>
          <w:sz w:val="28"/>
          <w:szCs w:val="28"/>
        </w:rPr>
        <w:t>=1.</w:t>
      </w:r>
    </w:p>
    <w:p w:rsidR="00B00705" w:rsidRPr="00D45476" w:rsidRDefault="005271AB" w:rsidP="00D45476">
      <w:pPr>
        <w:ind w:firstLine="709"/>
        <w:jc w:val="both"/>
        <w:rPr>
          <w:sz w:val="28"/>
          <w:szCs w:val="28"/>
        </w:rPr>
      </w:pPr>
      <w:r w:rsidRPr="00D45476">
        <w:rPr>
          <w:sz w:val="28"/>
          <w:szCs w:val="28"/>
        </w:rPr>
        <w:t xml:space="preserve">Фильтра </w:t>
      </w:r>
      <w:r w:rsidR="00296E2C" w:rsidRPr="00D45476">
        <w:rPr>
          <w:position w:val="-12"/>
          <w:sz w:val="28"/>
          <w:szCs w:val="28"/>
        </w:rPr>
        <w:object w:dxaOrig="1100" w:dyaOrig="360">
          <v:shape id="_x0000_i1051" type="#_x0000_t75" style="width:54.75pt;height:18pt" o:ole="">
            <v:imagedata r:id="rId50" o:title=""/>
          </v:shape>
          <o:OLEObject Type="Embed" ProgID="Equation.3" ShapeID="_x0000_i1051" DrawAspect="Content" ObjectID="_1469368046" r:id="rId51"/>
        </w:object>
      </w:r>
      <w:r w:rsidRPr="00D45476">
        <w:rPr>
          <w:sz w:val="28"/>
          <w:szCs w:val="28"/>
        </w:rPr>
        <w:t>кг/ч</w:t>
      </w:r>
      <w:r w:rsidR="00B00705" w:rsidRPr="00D45476">
        <w:rPr>
          <w:sz w:val="28"/>
          <w:szCs w:val="28"/>
        </w:rPr>
        <w:t>.</w:t>
      </w:r>
    </w:p>
    <w:p w:rsidR="00C91687" w:rsidRPr="00D45476" w:rsidRDefault="00B00705" w:rsidP="00D45476">
      <w:pPr>
        <w:ind w:firstLine="709"/>
        <w:jc w:val="both"/>
        <w:rPr>
          <w:sz w:val="28"/>
          <w:szCs w:val="28"/>
        </w:rPr>
      </w:pPr>
      <w:r w:rsidRPr="00D45476">
        <w:rPr>
          <w:sz w:val="28"/>
          <w:szCs w:val="28"/>
        </w:rPr>
        <w:t>Ч</w:t>
      </w:r>
      <w:r w:rsidR="005271AB" w:rsidRPr="00D45476">
        <w:rPr>
          <w:sz w:val="28"/>
          <w:szCs w:val="28"/>
        </w:rPr>
        <w:t xml:space="preserve">исло фильтров в линии </w:t>
      </w:r>
      <w:r w:rsidR="00296E2C" w:rsidRPr="00D45476">
        <w:rPr>
          <w:position w:val="-24"/>
          <w:sz w:val="28"/>
          <w:szCs w:val="28"/>
        </w:rPr>
        <w:object w:dxaOrig="1579" w:dyaOrig="620">
          <v:shape id="_x0000_i1052" type="#_x0000_t75" style="width:78.75pt;height:30.75pt" o:ole="">
            <v:imagedata r:id="rId52" o:title=""/>
          </v:shape>
          <o:OLEObject Type="Embed" ProgID="Equation.3" ShapeID="_x0000_i1052" DrawAspect="Content" ObjectID="_1469368047" r:id="rId53"/>
        </w:object>
      </w:r>
      <w:r w:rsidR="005271AB" w:rsidRPr="00D45476">
        <w:rPr>
          <w:sz w:val="28"/>
          <w:szCs w:val="28"/>
        </w:rPr>
        <w:t xml:space="preserve">шт; Принимаем </w:t>
      </w:r>
      <w:r w:rsidR="005271AB" w:rsidRPr="00D45476">
        <w:rPr>
          <w:sz w:val="28"/>
          <w:szCs w:val="28"/>
          <w:lang w:val="en-US"/>
        </w:rPr>
        <w:t>n</w:t>
      </w:r>
      <w:r w:rsidR="005271AB" w:rsidRPr="00D45476">
        <w:rPr>
          <w:sz w:val="28"/>
          <w:szCs w:val="28"/>
        </w:rPr>
        <w:t>=1.</w:t>
      </w:r>
    </w:p>
    <w:p w:rsidR="00652B61" w:rsidRPr="00D45476" w:rsidRDefault="0050321F" w:rsidP="00D45476">
      <w:pPr>
        <w:ind w:firstLine="709"/>
        <w:jc w:val="both"/>
        <w:rPr>
          <w:sz w:val="28"/>
          <w:szCs w:val="28"/>
        </w:rPr>
      </w:pPr>
      <w:r w:rsidRPr="00D45476">
        <w:rPr>
          <w:sz w:val="28"/>
          <w:szCs w:val="28"/>
        </w:rPr>
        <w:t>Сливкосозревательной ванны</w:t>
      </w:r>
      <w:r w:rsidR="00652B61" w:rsidRPr="00D45476">
        <w:rPr>
          <w:sz w:val="28"/>
          <w:szCs w:val="28"/>
        </w:rPr>
        <w:t xml:space="preserve"> </w:t>
      </w:r>
      <w:r w:rsidR="00296E2C" w:rsidRPr="00D45476">
        <w:rPr>
          <w:position w:val="-12"/>
          <w:sz w:val="28"/>
          <w:szCs w:val="28"/>
        </w:rPr>
        <w:object w:dxaOrig="960" w:dyaOrig="360">
          <v:shape id="_x0000_i1053" type="#_x0000_t75" style="width:48pt;height:18pt" o:ole="">
            <v:imagedata r:id="rId54" o:title=""/>
          </v:shape>
          <o:OLEObject Type="Embed" ProgID="Equation.3" ShapeID="_x0000_i1053" DrawAspect="Content" ObjectID="_1469368048" r:id="rId55"/>
        </w:object>
      </w:r>
      <w:r w:rsidR="00652B61" w:rsidRPr="00D45476">
        <w:rPr>
          <w:sz w:val="28"/>
          <w:szCs w:val="28"/>
        </w:rPr>
        <w:t>кг/ч;</w:t>
      </w:r>
    </w:p>
    <w:p w:rsidR="00652B61" w:rsidRPr="00D45476" w:rsidRDefault="00B00705" w:rsidP="00D45476">
      <w:pPr>
        <w:ind w:firstLine="709"/>
        <w:jc w:val="both"/>
        <w:rPr>
          <w:sz w:val="28"/>
          <w:szCs w:val="28"/>
        </w:rPr>
      </w:pPr>
      <w:r w:rsidRPr="00D45476">
        <w:rPr>
          <w:sz w:val="28"/>
          <w:szCs w:val="28"/>
        </w:rPr>
        <w:t>Ч</w:t>
      </w:r>
      <w:r w:rsidR="00927AA2" w:rsidRPr="00D45476">
        <w:rPr>
          <w:sz w:val="28"/>
          <w:szCs w:val="28"/>
        </w:rPr>
        <w:t>исло ванн</w:t>
      </w:r>
      <w:r w:rsidR="00652B61" w:rsidRPr="00D45476">
        <w:rPr>
          <w:sz w:val="28"/>
          <w:szCs w:val="28"/>
        </w:rPr>
        <w:t xml:space="preserve"> в линии </w:t>
      </w:r>
      <w:r w:rsidR="00296E2C" w:rsidRPr="00D45476">
        <w:rPr>
          <w:position w:val="-24"/>
          <w:sz w:val="28"/>
          <w:szCs w:val="28"/>
        </w:rPr>
        <w:object w:dxaOrig="1359" w:dyaOrig="620">
          <v:shape id="_x0000_i1054" type="#_x0000_t75" style="width:68.25pt;height:30.75pt" o:ole="">
            <v:imagedata r:id="rId56" o:title=""/>
          </v:shape>
          <o:OLEObject Type="Embed" ProgID="Equation.3" ShapeID="_x0000_i1054" DrawAspect="Content" ObjectID="_1469368049" r:id="rId57"/>
        </w:object>
      </w:r>
      <w:r w:rsidR="00652B61" w:rsidRPr="00D45476">
        <w:rPr>
          <w:sz w:val="28"/>
          <w:szCs w:val="28"/>
        </w:rPr>
        <w:t>шт;</w:t>
      </w:r>
      <w:r w:rsidRPr="00D45476">
        <w:rPr>
          <w:sz w:val="28"/>
          <w:szCs w:val="28"/>
        </w:rPr>
        <w:t xml:space="preserve"> Принимаем </w:t>
      </w:r>
      <w:r w:rsidRPr="00D45476">
        <w:rPr>
          <w:sz w:val="28"/>
          <w:szCs w:val="28"/>
          <w:lang w:val="en-US"/>
        </w:rPr>
        <w:t>n</w:t>
      </w:r>
      <w:r w:rsidRPr="00D45476">
        <w:rPr>
          <w:sz w:val="28"/>
          <w:szCs w:val="28"/>
        </w:rPr>
        <w:t>=1.</w:t>
      </w:r>
    </w:p>
    <w:p w:rsidR="00D06FD7" w:rsidRPr="00D45476" w:rsidRDefault="00D91F8F" w:rsidP="00D45476">
      <w:pPr>
        <w:ind w:firstLine="709"/>
        <w:jc w:val="both"/>
        <w:rPr>
          <w:sz w:val="28"/>
          <w:szCs w:val="28"/>
        </w:rPr>
      </w:pPr>
      <w:r w:rsidRPr="00D45476">
        <w:rPr>
          <w:sz w:val="28"/>
          <w:szCs w:val="28"/>
        </w:rPr>
        <w:t xml:space="preserve">Скороморозильного аппарата </w:t>
      </w:r>
      <w:r w:rsidR="00296E2C" w:rsidRPr="00D45476">
        <w:rPr>
          <w:position w:val="-12"/>
          <w:sz w:val="28"/>
          <w:szCs w:val="28"/>
        </w:rPr>
        <w:object w:dxaOrig="960" w:dyaOrig="360">
          <v:shape id="_x0000_i1055" type="#_x0000_t75" style="width:48pt;height:18pt" o:ole="">
            <v:imagedata r:id="rId58" o:title=""/>
          </v:shape>
          <o:OLEObject Type="Embed" ProgID="Equation.3" ShapeID="_x0000_i1055" DrawAspect="Content" ObjectID="_1469368050" r:id="rId59"/>
        </w:object>
      </w:r>
      <w:r w:rsidRPr="00D45476">
        <w:rPr>
          <w:sz w:val="28"/>
          <w:szCs w:val="28"/>
        </w:rPr>
        <w:t>кг/ч;</w:t>
      </w:r>
    </w:p>
    <w:p w:rsidR="004E7F96" w:rsidRPr="00D45476" w:rsidRDefault="00D91F8F" w:rsidP="00D45476">
      <w:pPr>
        <w:ind w:firstLine="709"/>
        <w:jc w:val="both"/>
        <w:rPr>
          <w:sz w:val="28"/>
          <w:szCs w:val="28"/>
        </w:rPr>
      </w:pPr>
      <w:r w:rsidRPr="00D45476">
        <w:rPr>
          <w:sz w:val="28"/>
          <w:szCs w:val="28"/>
        </w:rPr>
        <w:t xml:space="preserve">Число аппаратов в линии </w:t>
      </w:r>
      <w:r w:rsidR="00296E2C" w:rsidRPr="00D45476">
        <w:rPr>
          <w:position w:val="-24"/>
          <w:sz w:val="28"/>
          <w:szCs w:val="28"/>
        </w:rPr>
        <w:object w:dxaOrig="1359" w:dyaOrig="620">
          <v:shape id="_x0000_i1056" type="#_x0000_t75" style="width:68.25pt;height:30.75pt" o:ole="">
            <v:imagedata r:id="rId60" o:title=""/>
          </v:shape>
          <o:OLEObject Type="Embed" ProgID="Equation.3" ShapeID="_x0000_i1056" DrawAspect="Content" ObjectID="_1469368051" r:id="rId61"/>
        </w:object>
      </w:r>
      <w:r w:rsidRPr="00D45476">
        <w:rPr>
          <w:sz w:val="28"/>
          <w:szCs w:val="28"/>
        </w:rPr>
        <w:t xml:space="preserve">шт; Принимаем </w:t>
      </w:r>
      <w:r w:rsidRPr="00D45476">
        <w:rPr>
          <w:sz w:val="28"/>
          <w:szCs w:val="28"/>
          <w:lang w:val="en-US"/>
        </w:rPr>
        <w:t>n</w:t>
      </w:r>
      <w:r w:rsidRPr="00D45476">
        <w:rPr>
          <w:sz w:val="28"/>
          <w:szCs w:val="28"/>
        </w:rPr>
        <w:t>=1.</w:t>
      </w:r>
    </w:p>
    <w:p w:rsidR="002031A2" w:rsidRPr="00D45476" w:rsidRDefault="002031A2" w:rsidP="00D45476">
      <w:pPr>
        <w:ind w:firstLine="709"/>
        <w:jc w:val="both"/>
        <w:rPr>
          <w:sz w:val="28"/>
          <w:szCs w:val="28"/>
        </w:rPr>
      </w:pPr>
    </w:p>
    <w:p w:rsidR="00372F8F" w:rsidRPr="00D45476" w:rsidRDefault="00773C92" w:rsidP="004C4B3C">
      <w:pPr>
        <w:pStyle w:val="ab"/>
        <w:keepNext/>
        <w:ind w:firstLine="709"/>
        <w:jc w:val="both"/>
        <w:rPr>
          <w:b w:val="0"/>
          <w:sz w:val="28"/>
          <w:szCs w:val="28"/>
        </w:rPr>
      </w:pPr>
      <w:r w:rsidRPr="00D45476">
        <w:rPr>
          <w:sz w:val="28"/>
          <w:szCs w:val="28"/>
        </w:rPr>
        <w:t xml:space="preserve">Таблица </w:t>
      </w:r>
      <w:r w:rsidR="00CC0FA0" w:rsidRPr="00D45476">
        <w:rPr>
          <w:sz w:val="28"/>
          <w:szCs w:val="28"/>
        </w:rPr>
        <w:t>4.</w:t>
      </w:r>
      <w:r w:rsidR="008E5F4C" w:rsidRPr="00D45476">
        <w:rPr>
          <w:sz w:val="28"/>
          <w:szCs w:val="28"/>
        </w:rPr>
        <w:t>1</w:t>
      </w:r>
      <w:r w:rsidR="00252968" w:rsidRPr="00D45476">
        <w:rPr>
          <w:sz w:val="28"/>
          <w:szCs w:val="28"/>
        </w:rPr>
        <w:t>3</w:t>
      </w:r>
      <w:r w:rsidR="004C4B3C">
        <w:rPr>
          <w:sz w:val="28"/>
          <w:szCs w:val="28"/>
        </w:rPr>
        <w:t xml:space="preserve"> </w:t>
      </w:r>
      <w:r w:rsidR="00372F8F" w:rsidRPr="00D45476">
        <w:rPr>
          <w:b w:val="0"/>
          <w:sz w:val="28"/>
          <w:szCs w:val="28"/>
        </w:rPr>
        <w:t>Результаты расчета количества оборудования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1184"/>
        <w:gridCol w:w="1276"/>
        <w:gridCol w:w="1134"/>
        <w:gridCol w:w="992"/>
        <w:gridCol w:w="1134"/>
        <w:gridCol w:w="1701"/>
      </w:tblGrid>
      <w:tr w:rsidR="00814BB9" w:rsidRPr="00D45476" w:rsidTr="00412FB0">
        <w:trPr>
          <w:trHeight w:val="688"/>
        </w:trPr>
        <w:tc>
          <w:tcPr>
            <w:tcW w:w="1793" w:type="dxa"/>
            <w:vMerge w:val="restart"/>
            <w:shd w:val="clear" w:color="auto" w:fill="auto"/>
            <w:vAlign w:val="center"/>
          </w:tcPr>
          <w:p w:rsidR="00814BB9" w:rsidRPr="00D45476" w:rsidRDefault="00814BB9" w:rsidP="00F00D2E">
            <w:r w:rsidRPr="00D45476">
              <w:t>Наим</w:t>
            </w:r>
            <w:r w:rsidR="00F00D2E">
              <w:t>.</w:t>
            </w:r>
            <w:r w:rsidRPr="00D45476">
              <w:t xml:space="preserve"> </w:t>
            </w:r>
            <w:r w:rsidR="00F00D2E" w:rsidRPr="00D45476">
              <w:t>О</w:t>
            </w:r>
            <w:r w:rsidRPr="00D45476">
              <w:t>бор</w:t>
            </w:r>
            <w:r w:rsidR="00F00D2E">
              <w:t>-</w:t>
            </w:r>
            <w:r w:rsidRPr="00D45476">
              <w:t>ния</w:t>
            </w:r>
          </w:p>
        </w:tc>
        <w:tc>
          <w:tcPr>
            <w:tcW w:w="1184" w:type="dxa"/>
            <w:vMerge w:val="restart"/>
            <w:shd w:val="clear" w:color="auto" w:fill="auto"/>
            <w:vAlign w:val="center"/>
          </w:tcPr>
          <w:p w:rsidR="00814BB9" w:rsidRPr="00D45476" w:rsidRDefault="00814BB9" w:rsidP="004C4B3C">
            <w:r w:rsidRPr="00D45476">
              <w:t>Марка</w:t>
            </w:r>
          </w:p>
        </w:tc>
        <w:tc>
          <w:tcPr>
            <w:tcW w:w="1276" w:type="dxa"/>
            <w:vMerge w:val="restart"/>
            <w:shd w:val="clear" w:color="auto" w:fill="auto"/>
            <w:vAlign w:val="center"/>
          </w:tcPr>
          <w:p w:rsidR="00814BB9" w:rsidRPr="00D45476" w:rsidRDefault="00814BB9" w:rsidP="00F00D2E">
            <w:r w:rsidRPr="00D45476">
              <w:t>Масса перераб</w:t>
            </w:r>
            <w:r w:rsidR="00F00D2E">
              <w:t>.</w:t>
            </w:r>
            <w:r w:rsidRPr="00D45476">
              <w:t xml:space="preserve"> сырья,</w:t>
            </w:r>
            <w:r w:rsidR="00D45476">
              <w:t xml:space="preserve"> </w:t>
            </w:r>
            <w:r w:rsidRPr="00D45476">
              <w:t>кг/смену</w:t>
            </w:r>
          </w:p>
        </w:tc>
        <w:tc>
          <w:tcPr>
            <w:tcW w:w="1134" w:type="dxa"/>
            <w:vMerge w:val="restart"/>
            <w:shd w:val="clear" w:color="auto" w:fill="auto"/>
            <w:vAlign w:val="center"/>
          </w:tcPr>
          <w:p w:rsidR="00814BB9" w:rsidRPr="00D45476" w:rsidRDefault="00116D92" w:rsidP="00F00D2E">
            <w:r w:rsidRPr="00D45476">
              <w:t>Пр</w:t>
            </w:r>
            <w:r w:rsidR="00F00D2E">
              <w:t>-</w:t>
            </w:r>
            <w:r w:rsidR="00814BB9" w:rsidRPr="00D45476">
              <w:t>сть, кг/ч</w:t>
            </w:r>
          </w:p>
        </w:tc>
        <w:tc>
          <w:tcPr>
            <w:tcW w:w="2126" w:type="dxa"/>
            <w:gridSpan w:val="2"/>
            <w:shd w:val="clear" w:color="auto" w:fill="auto"/>
            <w:vAlign w:val="center"/>
          </w:tcPr>
          <w:p w:rsidR="00814BB9" w:rsidRPr="00D45476" w:rsidRDefault="00814BB9" w:rsidP="004C4B3C">
            <w:r w:rsidRPr="00D45476">
              <w:t>Количество оборудования</w:t>
            </w:r>
          </w:p>
        </w:tc>
        <w:tc>
          <w:tcPr>
            <w:tcW w:w="1701" w:type="dxa"/>
            <w:vMerge w:val="restart"/>
            <w:shd w:val="clear" w:color="auto" w:fill="auto"/>
            <w:vAlign w:val="center"/>
          </w:tcPr>
          <w:p w:rsidR="00814BB9" w:rsidRPr="00D45476" w:rsidRDefault="009333C9" w:rsidP="004C4B3C">
            <w:r w:rsidRPr="00D45476">
              <w:t>Габаритные размеры, мм</w:t>
            </w:r>
          </w:p>
        </w:tc>
      </w:tr>
      <w:tr w:rsidR="00814BB9" w:rsidRPr="00D45476" w:rsidTr="00412FB0">
        <w:trPr>
          <w:trHeight w:val="688"/>
        </w:trPr>
        <w:tc>
          <w:tcPr>
            <w:tcW w:w="1793" w:type="dxa"/>
            <w:vMerge/>
            <w:shd w:val="clear" w:color="auto" w:fill="auto"/>
            <w:vAlign w:val="center"/>
          </w:tcPr>
          <w:p w:rsidR="00814BB9" w:rsidRPr="00D45476" w:rsidRDefault="00814BB9" w:rsidP="004C4B3C"/>
        </w:tc>
        <w:tc>
          <w:tcPr>
            <w:tcW w:w="1184" w:type="dxa"/>
            <w:vMerge/>
            <w:shd w:val="clear" w:color="auto" w:fill="auto"/>
            <w:vAlign w:val="center"/>
          </w:tcPr>
          <w:p w:rsidR="00814BB9" w:rsidRPr="00D45476" w:rsidRDefault="00814BB9" w:rsidP="004C4B3C"/>
        </w:tc>
        <w:tc>
          <w:tcPr>
            <w:tcW w:w="1276" w:type="dxa"/>
            <w:vMerge/>
            <w:shd w:val="clear" w:color="auto" w:fill="auto"/>
            <w:vAlign w:val="center"/>
          </w:tcPr>
          <w:p w:rsidR="00814BB9" w:rsidRPr="00D45476" w:rsidRDefault="00814BB9" w:rsidP="004C4B3C"/>
        </w:tc>
        <w:tc>
          <w:tcPr>
            <w:tcW w:w="1134" w:type="dxa"/>
            <w:vMerge/>
            <w:shd w:val="clear" w:color="auto" w:fill="auto"/>
            <w:vAlign w:val="center"/>
          </w:tcPr>
          <w:p w:rsidR="00814BB9" w:rsidRPr="00D45476" w:rsidRDefault="00814BB9" w:rsidP="004C4B3C"/>
        </w:tc>
        <w:tc>
          <w:tcPr>
            <w:tcW w:w="992" w:type="dxa"/>
            <w:shd w:val="clear" w:color="auto" w:fill="auto"/>
            <w:vAlign w:val="center"/>
          </w:tcPr>
          <w:p w:rsidR="00814BB9" w:rsidRPr="00D45476" w:rsidRDefault="00814BB9" w:rsidP="00F00D2E">
            <w:r w:rsidRPr="00D45476">
              <w:t>Расчет</w:t>
            </w:r>
            <w:r w:rsidR="00F00D2E">
              <w:t>.</w:t>
            </w:r>
          </w:p>
        </w:tc>
        <w:tc>
          <w:tcPr>
            <w:tcW w:w="1134" w:type="dxa"/>
            <w:shd w:val="clear" w:color="auto" w:fill="auto"/>
            <w:vAlign w:val="center"/>
          </w:tcPr>
          <w:p w:rsidR="00814BB9" w:rsidRPr="00D45476" w:rsidRDefault="00814BB9" w:rsidP="00F00D2E">
            <w:r w:rsidRPr="00D45476">
              <w:t>Принят</w:t>
            </w:r>
            <w:r w:rsidR="00F00D2E">
              <w:t>.</w:t>
            </w:r>
          </w:p>
        </w:tc>
        <w:tc>
          <w:tcPr>
            <w:tcW w:w="1701" w:type="dxa"/>
            <w:vMerge/>
            <w:shd w:val="clear" w:color="auto" w:fill="auto"/>
            <w:vAlign w:val="center"/>
          </w:tcPr>
          <w:p w:rsidR="00814BB9" w:rsidRPr="00D45476" w:rsidRDefault="00814BB9" w:rsidP="004C4B3C"/>
        </w:tc>
      </w:tr>
      <w:tr w:rsidR="00D16EE7" w:rsidRPr="00D45476" w:rsidTr="00412FB0">
        <w:tc>
          <w:tcPr>
            <w:tcW w:w="1793" w:type="dxa"/>
            <w:shd w:val="clear" w:color="auto" w:fill="auto"/>
            <w:vAlign w:val="center"/>
          </w:tcPr>
          <w:p w:rsidR="00D16EE7" w:rsidRPr="00D45476" w:rsidRDefault="00D16EE7" w:rsidP="00F00D2E">
            <w:r w:rsidRPr="00D45476">
              <w:t>Сливкосозр</w:t>
            </w:r>
            <w:r w:rsidR="00F00D2E">
              <w:t>.</w:t>
            </w:r>
            <w:r w:rsidRPr="00D45476">
              <w:t xml:space="preserve"> ванна</w:t>
            </w:r>
          </w:p>
        </w:tc>
        <w:tc>
          <w:tcPr>
            <w:tcW w:w="1184" w:type="dxa"/>
            <w:shd w:val="clear" w:color="auto" w:fill="auto"/>
            <w:vAlign w:val="center"/>
          </w:tcPr>
          <w:p w:rsidR="00D16EE7" w:rsidRPr="00D45476" w:rsidRDefault="00D16EE7" w:rsidP="004C4B3C">
            <w:r w:rsidRPr="00D45476">
              <w:t>ВСГМ-</w:t>
            </w:r>
            <w:r w:rsidRPr="00412FB0">
              <w:rPr>
                <w:lang w:val="en-US"/>
              </w:rPr>
              <w:t>4</w:t>
            </w:r>
            <w:r w:rsidRPr="00D45476">
              <w:t>00</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412FB0" w:rsidRDefault="00D16EE7" w:rsidP="004C4B3C">
            <w:pPr>
              <w:rPr>
                <w:lang w:val="en-US"/>
              </w:rPr>
            </w:pPr>
            <w:r w:rsidRPr="00412FB0">
              <w:rPr>
                <w:lang w:val="en-US"/>
              </w:rPr>
              <w:t>400</w:t>
            </w:r>
          </w:p>
        </w:tc>
        <w:tc>
          <w:tcPr>
            <w:tcW w:w="992" w:type="dxa"/>
            <w:shd w:val="clear" w:color="auto" w:fill="auto"/>
            <w:vAlign w:val="center"/>
          </w:tcPr>
          <w:p w:rsidR="00D16EE7" w:rsidRPr="00D45476" w:rsidRDefault="00D16EE7" w:rsidP="004C4B3C">
            <w:r w:rsidRPr="00D45476">
              <w:t>0,9х1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1400х1955х1150</w:t>
            </w:r>
          </w:p>
        </w:tc>
      </w:tr>
      <w:tr w:rsidR="00D16EE7" w:rsidRPr="00D45476" w:rsidTr="00412FB0">
        <w:tc>
          <w:tcPr>
            <w:tcW w:w="1793" w:type="dxa"/>
            <w:shd w:val="clear" w:color="auto" w:fill="auto"/>
            <w:vAlign w:val="center"/>
          </w:tcPr>
          <w:p w:rsidR="00D16EE7" w:rsidRPr="00D45476" w:rsidRDefault="00D16EE7" w:rsidP="004C4B3C">
            <w:r w:rsidRPr="00D45476">
              <w:t>Фильтр</w:t>
            </w:r>
          </w:p>
        </w:tc>
        <w:tc>
          <w:tcPr>
            <w:tcW w:w="1184" w:type="dxa"/>
            <w:shd w:val="clear" w:color="auto" w:fill="auto"/>
            <w:vAlign w:val="center"/>
          </w:tcPr>
          <w:p w:rsidR="00D16EE7" w:rsidRPr="00D45476" w:rsidRDefault="00D16EE7" w:rsidP="004C4B3C">
            <w:r w:rsidRPr="00D45476">
              <w:t>А1-ОШФ</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2500</w:t>
            </w:r>
          </w:p>
        </w:tc>
        <w:tc>
          <w:tcPr>
            <w:tcW w:w="992" w:type="dxa"/>
            <w:shd w:val="clear" w:color="auto" w:fill="auto"/>
            <w:vAlign w:val="center"/>
          </w:tcPr>
          <w:p w:rsidR="00D16EE7" w:rsidRPr="00D45476" w:rsidRDefault="00D16EE7" w:rsidP="004C4B3C">
            <w:r w:rsidRPr="00D45476">
              <w:t>0,14х1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1360х300х700</w:t>
            </w:r>
          </w:p>
        </w:tc>
      </w:tr>
      <w:tr w:rsidR="00D16EE7" w:rsidRPr="00D45476" w:rsidTr="00412FB0">
        <w:tc>
          <w:tcPr>
            <w:tcW w:w="1793" w:type="dxa"/>
            <w:shd w:val="clear" w:color="auto" w:fill="auto"/>
            <w:vAlign w:val="center"/>
          </w:tcPr>
          <w:p w:rsidR="00D16EE7" w:rsidRPr="00D45476" w:rsidRDefault="00D16EE7" w:rsidP="004C4B3C">
            <w:r w:rsidRPr="00D45476">
              <w:t>Гомогенизатор</w:t>
            </w:r>
          </w:p>
        </w:tc>
        <w:tc>
          <w:tcPr>
            <w:tcW w:w="1184" w:type="dxa"/>
            <w:shd w:val="clear" w:color="auto" w:fill="auto"/>
            <w:vAlign w:val="center"/>
          </w:tcPr>
          <w:p w:rsidR="00D16EE7" w:rsidRPr="00D45476" w:rsidRDefault="00D16EE7" w:rsidP="004C4B3C">
            <w:r w:rsidRPr="00D45476">
              <w:t>ОГБ-М</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1314</w:t>
            </w:r>
          </w:p>
        </w:tc>
        <w:tc>
          <w:tcPr>
            <w:tcW w:w="992" w:type="dxa"/>
            <w:shd w:val="clear" w:color="auto" w:fill="auto"/>
            <w:vAlign w:val="center"/>
          </w:tcPr>
          <w:p w:rsidR="00D16EE7" w:rsidRPr="00D45476" w:rsidRDefault="00D16EE7" w:rsidP="004C4B3C">
            <w:r w:rsidRPr="00D45476">
              <w:t>0,27х1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1100х700х1100</w:t>
            </w:r>
          </w:p>
        </w:tc>
      </w:tr>
      <w:tr w:rsidR="00D16EE7" w:rsidRPr="00D45476" w:rsidTr="00412FB0">
        <w:tc>
          <w:tcPr>
            <w:tcW w:w="1793" w:type="dxa"/>
            <w:shd w:val="clear" w:color="auto" w:fill="auto"/>
            <w:vAlign w:val="center"/>
          </w:tcPr>
          <w:p w:rsidR="00D16EE7" w:rsidRPr="00D45476" w:rsidRDefault="00D16EE7" w:rsidP="00F00D2E">
            <w:r w:rsidRPr="00D45476">
              <w:t>Пластинчатая охладительная установка</w:t>
            </w:r>
          </w:p>
        </w:tc>
        <w:tc>
          <w:tcPr>
            <w:tcW w:w="1184" w:type="dxa"/>
            <w:shd w:val="clear" w:color="auto" w:fill="auto"/>
            <w:vAlign w:val="center"/>
          </w:tcPr>
          <w:p w:rsidR="00D16EE7" w:rsidRPr="00D45476" w:rsidRDefault="00D16EE7" w:rsidP="004C4B3C">
            <w:r w:rsidRPr="00D45476">
              <w:t>ООЛ-3</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3000</w:t>
            </w:r>
          </w:p>
        </w:tc>
        <w:tc>
          <w:tcPr>
            <w:tcW w:w="992" w:type="dxa"/>
            <w:shd w:val="clear" w:color="auto" w:fill="auto"/>
            <w:vAlign w:val="center"/>
          </w:tcPr>
          <w:p w:rsidR="00D16EE7" w:rsidRPr="00D45476" w:rsidRDefault="00D16EE7" w:rsidP="004C4B3C">
            <w:r w:rsidRPr="00D45476">
              <w:t>0,12х1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580х320х1020</w:t>
            </w:r>
          </w:p>
        </w:tc>
      </w:tr>
      <w:tr w:rsidR="00D16EE7" w:rsidRPr="00D45476" w:rsidTr="00412FB0">
        <w:tc>
          <w:tcPr>
            <w:tcW w:w="1793" w:type="dxa"/>
            <w:shd w:val="clear" w:color="auto" w:fill="auto"/>
            <w:vAlign w:val="center"/>
          </w:tcPr>
          <w:p w:rsidR="00D16EE7" w:rsidRPr="00D45476" w:rsidRDefault="00D16EE7" w:rsidP="004C4B3C">
            <w:r w:rsidRPr="00D45476">
              <w:t>Резервуар</w:t>
            </w:r>
          </w:p>
        </w:tc>
        <w:tc>
          <w:tcPr>
            <w:tcW w:w="1184" w:type="dxa"/>
            <w:shd w:val="clear" w:color="auto" w:fill="auto"/>
            <w:vAlign w:val="center"/>
          </w:tcPr>
          <w:p w:rsidR="00D16EE7" w:rsidRPr="00D45476" w:rsidRDefault="00D16EE7" w:rsidP="004C4B3C">
            <w:r w:rsidRPr="00D45476">
              <w:t>РМВЦ-6</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6574</w:t>
            </w:r>
          </w:p>
        </w:tc>
        <w:tc>
          <w:tcPr>
            <w:tcW w:w="992" w:type="dxa"/>
            <w:shd w:val="clear" w:color="auto" w:fill="auto"/>
            <w:vAlign w:val="center"/>
          </w:tcPr>
          <w:p w:rsidR="00D16EE7" w:rsidRPr="00D45476" w:rsidRDefault="00D16EE7" w:rsidP="004C4B3C">
            <w:r w:rsidRPr="00D45476">
              <w:t>0,05х1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2300х2300х3000</w:t>
            </w:r>
          </w:p>
        </w:tc>
      </w:tr>
      <w:tr w:rsidR="00D16EE7" w:rsidRPr="00D45476" w:rsidTr="00412FB0">
        <w:tc>
          <w:tcPr>
            <w:tcW w:w="1793" w:type="dxa"/>
            <w:shd w:val="clear" w:color="auto" w:fill="auto"/>
            <w:vAlign w:val="center"/>
          </w:tcPr>
          <w:p w:rsidR="00D16EE7" w:rsidRPr="00D45476" w:rsidRDefault="00D16EE7" w:rsidP="004C4B3C">
            <w:r w:rsidRPr="00D45476">
              <w:t>Пластинчатый охладитель</w:t>
            </w:r>
          </w:p>
        </w:tc>
        <w:tc>
          <w:tcPr>
            <w:tcW w:w="1184" w:type="dxa"/>
            <w:shd w:val="clear" w:color="auto" w:fill="auto"/>
            <w:vAlign w:val="center"/>
          </w:tcPr>
          <w:p w:rsidR="00D16EE7" w:rsidRPr="00D45476" w:rsidRDefault="00D16EE7" w:rsidP="004C4B3C">
            <w:r w:rsidRPr="00D45476">
              <w:t>А1-00Я-2,5</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2500</w:t>
            </w:r>
          </w:p>
        </w:tc>
        <w:tc>
          <w:tcPr>
            <w:tcW w:w="992" w:type="dxa"/>
            <w:shd w:val="clear" w:color="auto" w:fill="auto"/>
            <w:vAlign w:val="center"/>
          </w:tcPr>
          <w:p w:rsidR="00D16EE7" w:rsidRPr="00D45476" w:rsidRDefault="00D16EE7" w:rsidP="004C4B3C">
            <w:r w:rsidRPr="00D45476">
              <w:t>0,14х1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1835х600х1475</w:t>
            </w:r>
          </w:p>
        </w:tc>
      </w:tr>
      <w:tr w:rsidR="00D16EE7" w:rsidRPr="00D45476" w:rsidTr="00412FB0">
        <w:tc>
          <w:tcPr>
            <w:tcW w:w="1793" w:type="dxa"/>
            <w:shd w:val="clear" w:color="auto" w:fill="auto"/>
            <w:vAlign w:val="center"/>
          </w:tcPr>
          <w:p w:rsidR="00D16EE7" w:rsidRPr="00D45476" w:rsidRDefault="00D16EE7" w:rsidP="004C4B3C">
            <w:r w:rsidRPr="00D45476">
              <w:t>Фризер</w:t>
            </w:r>
          </w:p>
        </w:tc>
        <w:tc>
          <w:tcPr>
            <w:tcW w:w="1184" w:type="dxa"/>
            <w:shd w:val="clear" w:color="auto" w:fill="auto"/>
            <w:vAlign w:val="center"/>
          </w:tcPr>
          <w:p w:rsidR="00D16EE7" w:rsidRPr="00D45476" w:rsidRDefault="00D16EE7" w:rsidP="004C4B3C">
            <w:r w:rsidRPr="00D45476">
              <w:t>ОФИ</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400</w:t>
            </w:r>
          </w:p>
        </w:tc>
        <w:tc>
          <w:tcPr>
            <w:tcW w:w="992" w:type="dxa"/>
            <w:shd w:val="clear" w:color="auto" w:fill="auto"/>
            <w:vAlign w:val="center"/>
          </w:tcPr>
          <w:p w:rsidR="00D16EE7" w:rsidRPr="00D45476" w:rsidRDefault="00D16EE7" w:rsidP="004C4B3C">
            <w:r w:rsidRPr="00D45476">
              <w:t>0,9х1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1150х850х1550</w:t>
            </w:r>
          </w:p>
        </w:tc>
      </w:tr>
      <w:tr w:rsidR="00D16EE7" w:rsidRPr="00D45476" w:rsidTr="00412FB0">
        <w:tc>
          <w:tcPr>
            <w:tcW w:w="1793" w:type="dxa"/>
            <w:shd w:val="clear" w:color="auto" w:fill="auto"/>
            <w:vAlign w:val="center"/>
          </w:tcPr>
          <w:p w:rsidR="00D16EE7" w:rsidRPr="00D45476" w:rsidRDefault="00D16EE7" w:rsidP="004C4B3C">
            <w:r w:rsidRPr="00D45476">
              <w:t>Формовщик</w:t>
            </w:r>
          </w:p>
        </w:tc>
        <w:tc>
          <w:tcPr>
            <w:tcW w:w="1184" w:type="dxa"/>
            <w:shd w:val="clear" w:color="auto" w:fill="auto"/>
            <w:vAlign w:val="center"/>
          </w:tcPr>
          <w:p w:rsidR="00D16EE7" w:rsidRPr="00412FB0" w:rsidRDefault="00D16EE7" w:rsidP="004C4B3C">
            <w:pPr>
              <w:rPr>
                <w:lang w:val="en-US"/>
              </w:rPr>
            </w:pPr>
            <w:r w:rsidRPr="00412FB0">
              <w:rPr>
                <w:lang w:val="en-US"/>
              </w:rPr>
              <w:t>MN055</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360</w:t>
            </w:r>
          </w:p>
        </w:tc>
        <w:tc>
          <w:tcPr>
            <w:tcW w:w="992" w:type="dxa"/>
            <w:shd w:val="clear" w:color="auto" w:fill="auto"/>
            <w:vAlign w:val="center"/>
          </w:tcPr>
          <w:p w:rsidR="00D16EE7" w:rsidRPr="00D45476" w:rsidRDefault="00D16EE7" w:rsidP="004C4B3C">
            <w:r w:rsidRPr="00D45476">
              <w:t>1х1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tcPr>
          <w:p w:rsidR="00D16EE7" w:rsidRPr="00D45476" w:rsidRDefault="00D16EE7" w:rsidP="004C4B3C">
            <w:r w:rsidRPr="00D45476">
              <w:t>1735х980х1523</w:t>
            </w:r>
          </w:p>
        </w:tc>
      </w:tr>
      <w:tr w:rsidR="00D16EE7" w:rsidRPr="00D45476" w:rsidTr="00412FB0">
        <w:tc>
          <w:tcPr>
            <w:tcW w:w="1793" w:type="dxa"/>
            <w:shd w:val="clear" w:color="auto" w:fill="auto"/>
            <w:vAlign w:val="center"/>
          </w:tcPr>
          <w:p w:rsidR="00D16EE7" w:rsidRPr="00D45476" w:rsidRDefault="00D16EE7" w:rsidP="004C4B3C">
            <w:r w:rsidRPr="00D45476">
              <w:t>Скоро</w:t>
            </w:r>
            <w:r w:rsidR="00F00D2E">
              <w:t xml:space="preserve"> </w:t>
            </w:r>
            <w:r w:rsidRPr="00D45476">
              <w:t>морозильный аппарат</w:t>
            </w:r>
          </w:p>
        </w:tc>
        <w:tc>
          <w:tcPr>
            <w:tcW w:w="1184" w:type="dxa"/>
            <w:shd w:val="clear" w:color="auto" w:fill="auto"/>
            <w:vAlign w:val="center"/>
          </w:tcPr>
          <w:p w:rsidR="00D16EE7" w:rsidRPr="00D45476" w:rsidRDefault="00D16EE7" w:rsidP="004C4B3C">
            <w:r w:rsidRPr="00D45476">
              <w:t>АПС-450</w:t>
            </w:r>
          </w:p>
        </w:tc>
        <w:tc>
          <w:tcPr>
            <w:tcW w:w="1276" w:type="dxa"/>
            <w:shd w:val="clear" w:color="auto" w:fill="auto"/>
            <w:vAlign w:val="center"/>
          </w:tcPr>
          <w:p w:rsidR="00D16EE7" w:rsidRPr="00D45476" w:rsidRDefault="00994AB5" w:rsidP="004C4B3C">
            <w:r w:rsidRPr="00D45476">
              <w:t>1893</w:t>
            </w:r>
          </w:p>
        </w:tc>
        <w:tc>
          <w:tcPr>
            <w:tcW w:w="1134" w:type="dxa"/>
            <w:shd w:val="clear" w:color="auto" w:fill="auto"/>
            <w:vAlign w:val="center"/>
          </w:tcPr>
          <w:p w:rsidR="00D16EE7" w:rsidRPr="00D45476" w:rsidRDefault="00D16EE7" w:rsidP="004C4B3C">
            <w:r w:rsidRPr="00D45476">
              <w:t>450</w:t>
            </w:r>
          </w:p>
        </w:tc>
        <w:tc>
          <w:tcPr>
            <w:tcW w:w="992" w:type="dxa"/>
            <w:shd w:val="clear" w:color="auto" w:fill="auto"/>
            <w:vAlign w:val="center"/>
          </w:tcPr>
          <w:p w:rsidR="00D16EE7" w:rsidRPr="00D45476" w:rsidRDefault="00D16EE7" w:rsidP="004C4B3C">
            <w:r w:rsidRPr="00D45476">
              <w:t>0,8х1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tcPr>
          <w:p w:rsidR="00D16EE7" w:rsidRPr="00D45476" w:rsidRDefault="00D16EE7" w:rsidP="004C4B3C">
            <w:r w:rsidRPr="00D45476">
              <w:t>5000х2300х2710</w:t>
            </w:r>
          </w:p>
        </w:tc>
      </w:tr>
      <w:tr w:rsidR="00D16EE7" w:rsidRPr="00D45476" w:rsidTr="00412FB0">
        <w:tc>
          <w:tcPr>
            <w:tcW w:w="1793" w:type="dxa"/>
            <w:shd w:val="clear" w:color="auto" w:fill="auto"/>
            <w:vAlign w:val="center"/>
          </w:tcPr>
          <w:p w:rsidR="00D16EE7" w:rsidRPr="00D45476" w:rsidRDefault="00D16EE7" w:rsidP="004C4B3C">
            <w:r w:rsidRPr="00D45476">
              <w:t>Глазировочный аппарат</w:t>
            </w:r>
          </w:p>
        </w:tc>
        <w:tc>
          <w:tcPr>
            <w:tcW w:w="1184" w:type="dxa"/>
            <w:shd w:val="clear" w:color="auto" w:fill="auto"/>
            <w:vAlign w:val="center"/>
          </w:tcPr>
          <w:p w:rsidR="00D16EE7" w:rsidRPr="00D45476" w:rsidRDefault="00D16EE7" w:rsidP="004C4B3C">
            <w:r w:rsidRPr="00D45476">
              <w:t>АГШ-600</w:t>
            </w:r>
          </w:p>
        </w:tc>
        <w:tc>
          <w:tcPr>
            <w:tcW w:w="1276" w:type="dxa"/>
            <w:shd w:val="clear" w:color="auto" w:fill="auto"/>
            <w:vAlign w:val="center"/>
          </w:tcPr>
          <w:p w:rsidR="00D16EE7" w:rsidRPr="00D45476" w:rsidRDefault="00D16EE7" w:rsidP="004C4B3C">
            <w:r w:rsidRPr="00D45476">
              <w:t>606,62</w:t>
            </w:r>
          </w:p>
        </w:tc>
        <w:tc>
          <w:tcPr>
            <w:tcW w:w="1134" w:type="dxa"/>
            <w:shd w:val="clear" w:color="auto" w:fill="auto"/>
            <w:vAlign w:val="center"/>
          </w:tcPr>
          <w:p w:rsidR="00D16EE7" w:rsidRPr="00D45476" w:rsidRDefault="00D16EE7" w:rsidP="004C4B3C">
            <w:r w:rsidRPr="00D45476">
              <w:t>1614,2</w:t>
            </w:r>
          </w:p>
        </w:tc>
        <w:tc>
          <w:tcPr>
            <w:tcW w:w="992" w:type="dxa"/>
            <w:shd w:val="clear" w:color="auto" w:fill="auto"/>
            <w:vAlign w:val="center"/>
          </w:tcPr>
          <w:p w:rsidR="00D16EE7" w:rsidRPr="00D45476" w:rsidRDefault="00D16EE7" w:rsidP="004C4B3C">
            <w:r w:rsidRPr="00D45476">
              <w:t>0,37х1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tcPr>
          <w:p w:rsidR="00D16EE7" w:rsidRPr="00D45476" w:rsidRDefault="00D16EE7" w:rsidP="004C4B3C">
            <w:r w:rsidRPr="00D45476">
              <w:t>1160х1340х1700</w:t>
            </w:r>
          </w:p>
        </w:tc>
      </w:tr>
      <w:tr w:rsidR="00D16EE7" w:rsidRPr="00D45476" w:rsidTr="00412FB0">
        <w:tc>
          <w:tcPr>
            <w:tcW w:w="1793" w:type="dxa"/>
            <w:shd w:val="clear" w:color="auto" w:fill="auto"/>
            <w:vAlign w:val="center"/>
          </w:tcPr>
          <w:p w:rsidR="00D16EE7" w:rsidRPr="00D45476" w:rsidRDefault="00D16EE7" w:rsidP="004C4B3C">
            <w:r w:rsidRPr="00D45476">
              <w:t>Упаковщик</w:t>
            </w:r>
          </w:p>
        </w:tc>
        <w:tc>
          <w:tcPr>
            <w:tcW w:w="1184" w:type="dxa"/>
            <w:shd w:val="clear" w:color="auto" w:fill="auto"/>
            <w:vAlign w:val="center"/>
          </w:tcPr>
          <w:p w:rsidR="00D16EE7" w:rsidRPr="00D45476" w:rsidRDefault="00D16EE7" w:rsidP="004C4B3C">
            <w:r w:rsidRPr="00D45476">
              <w:t>Линепак ФА</w:t>
            </w:r>
          </w:p>
        </w:tc>
        <w:tc>
          <w:tcPr>
            <w:tcW w:w="1276" w:type="dxa"/>
            <w:shd w:val="clear" w:color="auto" w:fill="auto"/>
            <w:vAlign w:val="center"/>
          </w:tcPr>
          <w:p w:rsidR="00D16EE7" w:rsidRPr="00D45476" w:rsidRDefault="00D16EE7" w:rsidP="004C4B3C">
            <w:r w:rsidRPr="00D45476">
              <w:t>29216 уп/см</w:t>
            </w:r>
          </w:p>
        </w:tc>
        <w:tc>
          <w:tcPr>
            <w:tcW w:w="1134" w:type="dxa"/>
            <w:shd w:val="clear" w:color="auto" w:fill="auto"/>
            <w:vAlign w:val="center"/>
          </w:tcPr>
          <w:p w:rsidR="00D16EE7" w:rsidRPr="00D45476" w:rsidRDefault="00D16EE7" w:rsidP="004C4B3C">
            <w:r w:rsidRPr="00D45476">
              <w:t>7200 уп/ч</w:t>
            </w:r>
          </w:p>
        </w:tc>
        <w:tc>
          <w:tcPr>
            <w:tcW w:w="992" w:type="dxa"/>
            <w:shd w:val="clear" w:color="auto" w:fill="auto"/>
            <w:vAlign w:val="center"/>
          </w:tcPr>
          <w:p w:rsidR="00D16EE7" w:rsidRPr="00D45476" w:rsidRDefault="00D16EE7" w:rsidP="004C4B3C">
            <w:r w:rsidRPr="00D45476">
              <w:t>0,50х1</w:t>
            </w:r>
          </w:p>
        </w:tc>
        <w:tc>
          <w:tcPr>
            <w:tcW w:w="1134" w:type="dxa"/>
            <w:shd w:val="clear" w:color="auto" w:fill="auto"/>
            <w:vAlign w:val="center"/>
          </w:tcPr>
          <w:p w:rsidR="00D16EE7" w:rsidRPr="00D45476" w:rsidRDefault="00D16EE7" w:rsidP="004C4B3C">
            <w:r w:rsidRPr="00D45476">
              <w:t>1</w:t>
            </w:r>
          </w:p>
        </w:tc>
        <w:tc>
          <w:tcPr>
            <w:tcW w:w="1701" w:type="dxa"/>
            <w:shd w:val="clear" w:color="auto" w:fill="auto"/>
            <w:vAlign w:val="center"/>
          </w:tcPr>
          <w:p w:rsidR="00D16EE7" w:rsidRPr="00D45476" w:rsidRDefault="00D16EE7" w:rsidP="004C4B3C">
            <w:r w:rsidRPr="00D45476">
              <w:t>3700х1000х1750</w:t>
            </w:r>
          </w:p>
        </w:tc>
      </w:tr>
    </w:tbl>
    <w:p w:rsidR="00B944E2" w:rsidRPr="00D45476" w:rsidRDefault="00B944E2" w:rsidP="00D45476">
      <w:pPr>
        <w:ind w:firstLine="709"/>
        <w:jc w:val="both"/>
        <w:rPr>
          <w:sz w:val="28"/>
          <w:szCs w:val="28"/>
        </w:rPr>
      </w:pPr>
    </w:p>
    <w:p w:rsidR="005537F5" w:rsidRPr="00D45476" w:rsidRDefault="00F00D2E" w:rsidP="00F00D2E">
      <w:pPr>
        <w:pStyle w:val="3"/>
        <w:spacing w:before="0" w:after="0"/>
        <w:ind w:firstLine="709"/>
        <w:jc w:val="both"/>
        <w:rPr>
          <w:rFonts w:ascii="Times New Roman" w:hAnsi="Times New Roman" w:cs="Times New Roman"/>
          <w:sz w:val="28"/>
          <w:szCs w:val="28"/>
        </w:rPr>
      </w:pPr>
      <w:bookmarkStart w:id="39" w:name="_Toc248490618"/>
      <w:r>
        <w:rPr>
          <w:rFonts w:ascii="Times New Roman" w:hAnsi="Times New Roman" w:cs="Times New Roman"/>
          <w:sz w:val="28"/>
          <w:szCs w:val="28"/>
        </w:rPr>
        <w:t xml:space="preserve">4.3 </w:t>
      </w:r>
      <w:r w:rsidR="005537F5" w:rsidRPr="00D45476">
        <w:rPr>
          <w:rFonts w:ascii="Times New Roman" w:hAnsi="Times New Roman" w:cs="Times New Roman"/>
          <w:sz w:val="28"/>
          <w:szCs w:val="28"/>
        </w:rPr>
        <w:t>График работы оборудования</w:t>
      </w:r>
      <w:bookmarkEnd w:id="39"/>
    </w:p>
    <w:p w:rsidR="00B34481" w:rsidRPr="00D45476" w:rsidRDefault="00B34481" w:rsidP="00D45476">
      <w:pPr>
        <w:ind w:firstLine="709"/>
        <w:jc w:val="both"/>
        <w:rPr>
          <w:sz w:val="28"/>
          <w:szCs w:val="28"/>
        </w:rPr>
      </w:pPr>
    </w:p>
    <w:p w:rsidR="006023E9" w:rsidRPr="00D45476" w:rsidRDefault="009B5180" w:rsidP="00D45476">
      <w:pPr>
        <w:ind w:firstLine="709"/>
        <w:jc w:val="both"/>
        <w:rPr>
          <w:sz w:val="28"/>
          <w:szCs w:val="28"/>
        </w:rPr>
      </w:pPr>
      <w:r w:rsidRPr="00D45476">
        <w:rPr>
          <w:sz w:val="28"/>
          <w:szCs w:val="28"/>
        </w:rPr>
        <w:t>Составим график работы</w:t>
      </w:r>
      <w:r w:rsidR="00B34481" w:rsidRPr="00D45476">
        <w:rPr>
          <w:sz w:val="28"/>
          <w:szCs w:val="28"/>
        </w:rPr>
        <w:t xml:space="preserve"> оборудования, начиная с составления смеси мороженого, согласно технологии производства. </w:t>
      </w:r>
      <w:r w:rsidR="006023E9" w:rsidRPr="00D45476">
        <w:rPr>
          <w:sz w:val="28"/>
          <w:szCs w:val="28"/>
        </w:rPr>
        <w:t>На мойку каждого аппарата примем 0,5 часа. Перемещение смеси будем вести по трубопроводу при помощи центробежных насосов. Подбор насосов будет происходить таким образом, чтобы смесь перемещалась в течение 1-2 минут. Это время на гр</w:t>
      </w:r>
      <w:r w:rsidR="009163AE" w:rsidRPr="00D45476">
        <w:rPr>
          <w:sz w:val="28"/>
          <w:szCs w:val="28"/>
        </w:rPr>
        <w:t>а</w:t>
      </w:r>
      <w:r w:rsidR="006023E9" w:rsidRPr="00D45476">
        <w:rPr>
          <w:sz w:val="28"/>
          <w:szCs w:val="28"/>
        </w:rPr>
        <w:t>фике учитывать не будем.</w:t>
      </w:r>
    </w:p>
    <w:p w:rsidR="00B34481" w:rsidRPr="00D45476" w:rsidRDefault="006023E9" w:rsidP="00D45476">
      <w:pPr>
        <w:ind w:firstLine="709"/>
        <w:jc w:val="both"/>
        <w:rPr>
          <w:sz w:val="28"/>
          <w:szCs w:val="28"/>
        </w:rPr>
      </w:pPr>
      <w:r w:rsidRPr="00D45476">
        <w:rPr>
          <w:sz w:val="28"/>
          <w:szCs w:val="28"/>
        </w:rPr>
        <w:t xml:space="preserve">Составление смеси, дозирование ингредиентов и их перемешивание будем производить в течение 0,5 часа. </w:t>
      </w:r>
      <w:r w:rsidR="00E75B4D" w:rsidRPr="00D45476">
        <w:rPr>
          <w:sz w:val="28"/>
          <w:szCs w:val="28"/>
        </w:rPr>
        <w:t xml:space="preserve">Исходя из табл. 4.12 фильтр будет работать </w:t>
      </w:r>
      <w:r w:rsidR="00296E2C" w:rsidRPr="00D45476">
        <w:rPr>
          <w:position w:val="-24"/>
          <w:sz w:val="28"/>
          <w:szCs w:val="28"/>
        </w:rPr>
        <w:object w:dxaOrig="1180" w:dyaOrig="620">
          <v:shape id="_x0000_i1057" type="#_x0000_t75" style="width:59.25pt;height:30.75pt" o:ole="">
            <v:imagedata r:id="rId62" o:title=""/>
          </v:shape>
          <o:OLEObject Type="Embed" ProgID="Equation.3" ShapeID="_x0000_i1057" DrawAspect="Content" ObjectID="_1469368052" r:id="rId63"/>
        </w:object>
      </w:r>
      <w:r w:rsidR="00E75B4D" w:rsidRPr="00D45476">
        <w:rPr>
          <w:sz w:val="28"/>
          <w:szCs w:val="28"/>
        </w:rPr>
        <w:t xml:space="preserve">ч; гомогенизатор </w:t>
      </w:r>
      <w:r w:rsidR="00296E2C" w:rsidRPr="00D45476">
        <w:rPr>
          <w:position w:val="-24"/>
          <w:sz w:val="28"/>
          <w:szCs w:val="28"/>
        </w:rPr>
        <w:object w:dxaOrig="1219" w:dyaOrig="620">
          <v:shape id="_x0000_i1058" type="#_x0000_t75" style="width:60.75pt;height:30.75pt" o:ole="">
            <v:imagedata r:id="rId64" o:title=""/>
          </v:shape>
          <o:OLEObject Type="Embed" ProgID="Equation.3" ShapeID="_x0000_i1058" DrawAspect="Content" ObjectID="_1469368053" r:id="rId65"/>
        </w:object>
      </w:r>
      <w:r w:rsidR="00E75B4D" w:rsidRPr="00D45476">
        <w:rPr>
          <w:sz w:val="28"/>
          <w:szCs w:val="28"/>
        </w:rPr>
        <w:t xml:space="preserve">ч; пастеризационно-охладительная установка </w:t>
      </w:r>
      <w:r w:rsidR="00296E2C" w:rsidRPr="00D45476">
        <w:rPr>
          <w:position w:val="-24"/>
          <w:sz w:val="28"/>
          <w:szCs w:val="28"/>
        </w:rPr>
        <w:object w:dxaOrig="1180" w:dyaOrig="620">
          <v:shape id="_x0000_i1059" type="#_x0000_t75" style="width:59.25pt;height:30.75pt" o:ole="">
            <v:imagedata r:id="rId66" o:title=""/>
          </v:shape>
          <o:OLEObject Type="Embed" ProgID="Equation.3" ShapeID="_x0000_i1059" DrawAspect="Content" ObjectID="_1469368054" r:id="rId67"/>
        </w:object>
      </w:r>
      <w:r w:rsidR="00E75B4D" w:rsidRPr="00D45476">
        <w:rPr>
          <w:sz w:val="28"/>
          <w:szCs w:val="28"/>
        </w:rPr>
        <w:t xml:space="preserve">ч; </w:t>
      </w:r>
      <w:r w:rsidR="001835BC" w:rsidRPr="00D45476">
        <w:rPr>
          <w:sz w:val="28"/>
          <w:szCs w:val="28"/>
        </w:rPr>
        <w:t>созревание смеси при самом длительном времени созревания 8ч; перемешивание компонентов и лактулозы ведем в</w:t>
      </w:r>
      <w:r w:rsidR="009F40E7" w:rsidRPr="00D45476">
        <w:rPr>
          <w:sz w:val="28"/>
          <w:szCs w:val="28"/>
        </w:rPr>
        <w:t xml:space="preserve"> </w:t>
      </w:r>
      <w:r w:rsidR="001835BC" w:rsidRPr="00D45476">
        <w:rPr>
          <w:sz w:val="28"/>
          <w:szCs w:val="28"/>
        </w:rPr>
        <w:t>течение 0,25 ч;</w:t>
      </w:r>
      <w:r w:rsidR="00D45476">
        <w:rPr>
          <w:sz w:val="28"/>
          <w:szCs w:val="28"/>
        </w:rPr>
        <w:t xml:space="preserve"> </w:t>
      </w:r>
      <w:r w:rsidR="005B5340" w:rsidRPr="00D45476">
        <w:rPr>
          <w:sz w:val="28"/>
          <w:szCs w:val="28"/>
        </w:rPr>
        <w:t xml:space="preserve">охлаждение смеси </w:t>
      </w:r>
      <w:r w:rsidR="00296E2C" w:rsidRPr="00D45476">
        <w:rPr>
          <w:position w:val="-24"/>
          <w:sz w:val="28"/>
          <w:szCs w:val="28"/>
        </w:rPr>
        <w:object w:dxaOrig="1240" w:dyaOrig="620">
          <v:shape id="_x0000_i1060" type="#_x0000_t75" style="width:62.25pt;height:30.75pt" o:ole="">
            <v:imagedata r:id="rId68" o:title=""/>
          </v:shape>
          <o:OLEObject Type="Embed" ProgID="Equation.3" ShapeID="_x0000_i1060" DrawAspect="Content" ObjectID="_1469368055" r:id="rId69"/>
        </w:object>
      </w:r>
      <w:r w:rsidR="005B5340" w:rsidRPr="00D45476">
        <w:rPr>
          <w:sz w:val="28"/>
          <w:szCs w:val="28"/>
        </w:rPr>
        <w:t xml:space="preserve">ч; фризерование </w:t>
      </w:r>
      <w:r w:rsidR="00296E2C" w:rsidRPr="00D45476">
        <w:rPr>
          <w:position w:val="-24"/>
          <w:sz w:val="28"/>
          <w:szCs w:val="28"/>
        </w:rPr>
        <w:object w:dxaOrig="1140" w:dyaOrig="620">
          <v:shape id="_x0000_i1061" type="#_x0000_t75" style="width:57pt;height:30.75pt" o:ole="">
            <v:imagedata r:id="rId70" o:title=""/>
          </v:shape>
          <o:OLEObject Type="Embed" ProgID="Equation.3" ShapeID="_x0000_i1061" DrawAspect="Content" ObjectID="_1469368056" r:id="rId71"/>
        </w:object>
      </w:r>
      <w:r w:rsidR="005B5340" w:rsidRPr="00D45476">
        <w:rPr>
          <w:sz w:val="28"/>
          <w:szCs w:val="28"/>
        </w:rPr>
        <w:t xml:space="preserve">ч. </w:t>
      </w:r>
      <w:r w:rsidR="004A5E73" w:rsidRPr="00D45476">
        <w:rPr>
          <w:sz w:val="28"/>
          <w:szCs w:val="28"/>
        </w:rPr>
        <w:t>Первая партия с</w:t>
      </w:r>
      <w:r w:rsidR="009C3BE4" w:rsidRPr="00D45476">
        <w:rPr>
          <w:sz w:val="28"/>
          <w:szCs w:val="28"/>
        </w:rPr>
        <w:t xml:space="preserve">меси </w:t>
      </w:r>
      <w:r w:rsidR="00C503F2" w:rsidRPr="00D45476">
        <w:rPr>
          <w:sz w:val="28"/>
          <w:szCs w:val="28"/>
        </w:rPr>
        <w:t xml:space="preserve">в </w:t>
      </w:r>
      <w:smartTag w:uri="urn:schemas-microsoft-com:office:smarttags" w:element="metricconverter">
        <w:smartTagPr>
          <w:attr w:name="ProductID" w:val="360 кг"/>
        </w:smartTagPr>
        <w:r w:rsidR="00C503F2" w:rsidRPr="00D45476">
          <w:rPr>
            <w:sz w:val="28"/>
            <w:szCs w:val="28"/>
          </w:rPr>
          <w:t>360 кг</w:t>
        </w:r>
      </w:smartTag>
      <w:r w:rsidR="00C503F2" w:rsidRPr="00D45476">
        <w:rPr>
          <w:sz w:val="28"/>
          <w:szCs w:val="28"/>
        </w:rPr>
        <w:t xml:space="preserve"> </w:t>
      </w:r>
      <w:r w:rsidR="009C3BE4" w:rsidRPr="00D45476">
        <w:rPr>
          <w:sz w:val="28"/>
          <w:szCs w:val="28"/>
        </w:rPr>
        <w:t xml:space="preserve">пойдет </w:t>
      </w:r>
      <w:r w:rsidR="00C503F2" w:rsidRPr="00D45476">
        <w:rPr>
          <w:sz w:val="28"/>
          <w:szCs w:val="28"/>
        </w:rPr>
        <w:t xml:space="preserve">на формование </w:t>
      </w:r>
      <w:r w:rsidR="009C3BE4" w:rsidRPr="00D45476">
        <w:rPr>
          <w:sz w:val="28"/>
          <w:szCs w:val="28"/>
        </w:rPr>
        <w:t xml:space="preserve">через </w:t>
      </w:r>
      <w:r w:rsidR="00C503F2" w:rsidRPr="00D45476">
        <w:rPr>
          <w:sz w:val="28"/>
          <w:szCs w:val="28"/>
        </w:rPr>
        <w:t>1 час. Экструдер, скороморозильный аппарат, глазировщик и упаковщик будут работать по 8 часов. При этом мороженое будет продвигаться по конвейеру с интервалом в 0,16 часа.</w:t>
      </w:r>
      <w:r w:rsidR="009F40E7" w:rsidRPr="00D45476">
        <w:rPr>
          <w:sz w:val="28"/>
          <w:szCs w:val="28"/>
        </w:rPr>
        <w:t xml:space="preserve"> На гомогенизацию смесь поступает через </w:t>
      </w:r>
      <w:r w:rsidR="00296E2C" w:rsidRPr="00D45476">
        <w:rPr>
          <w:position w:val="-24"/>
          <w:sz w:val="28"/>
          <w:szCs w:val="28"/>
        </w:rPr>
        <w:object w:dxaOrig="1219" w:dyaOrig="620">
          <v:shape id="_x0000_i1062" type="#_x0000_t75" style="width:60.75pt;height:30.75pt" o:ole="">
            <v:imagedata r:id="rId72" o:title=""/>
          </v:shape>
          <o:OLEObject Type="Embed" ProgID="Equation.3" ShapeID="_x0000_i1062" DrawAspect="Content" ObjectID="_1469368057" r:id="rId73"/>
        </w:object>
      </w:r>
      <w:r w:rsidR="006F53CE" w:rsidRPr="00D45476">
        <w:rPr>
          <w:sz w:val="28"/>
          <w:szCs w:val="28"/>
        </w:rPr>
        <w:t xml:space="preserve">ч, на фризерование через </w:t>
      </w:r>
      <w:r w:rsidR="00296E2C" w:rsidRPr="00D45476">
        <w:rPr>
          <w:position w:val="-24"/>
          <w:sz w:val="28"/>
          <w:szCs w:val="28"/>
        </w:rPr>
        <w:object w:dxaOrig="1219" w:dyaOrig="620">
          <v:shape id="_x0000_i1063" type="#_x0000_t75" style="width:60.75pt;height:30.75pt" o:ole="">
            <v:imagedata r:id="rId74" o:title=""/>
          </v:shape>
          <o:OLEObject Type="Embed" ProgID="Equation.3" ShapeID="_x0000_i1063" DrawAspect="Content" ObjectID="_1469368058" r:id="rId75"/>
        </w:object>
      </w:r>
      <w:r w:rsidR="009F40E7" w:rsidRPr="00D45476">
        <w:rPr>
          <w:sz w:val="28"/>
          <w:szCs w:val="28"/>
        </w:rPr>
        <w:t xml:space="preserve"> </w:t>
      </w:r>
      <w:r w:rsidR="006D77D9" w:rsidRPr="00D45476">
        <w:rPr>
          <w:sz w:val="28"/>
          <w:szCs w:val="28"/>
        </w:rPr>
        <w:t xml:space="preserve">ч, на формование через </w:t>
      </w:r>
      <w:r w:rsidR="00296E2C" w:rsidRPr="00D45476">
        <w:rPr>
          <w:position w:val="-24"/>
          <w:sz w:val="28"/>
          <w:szCs w:val="28"/>
        </w:rPr>
        <w:object w:dxaOrig="780" w:dyaOrig="620">
          <v:shape id="_x0000_i1064" type="#_x0000_t75" style="width:39pt;height:30.75pt" o:ole="">
            <v:imagedata r:id="rId76" o:title=""/>
          </v:shape>
          <o:OLEObject Type="Embed" ProgID="Equation.3" ShapeID="_x0000_i1064" DrawAspect="Content" ObjectID="_1469368059" r:id="rId77"/>
        </w:object>
      </w:r>
      <w:r w:rsidR="006D77D9" w:rsidRPr="00D45476">
        <w:rPr>
          <w:sz w:val="28"/>
          <w:szCs w:val="28"/>
        </w:rPr>
        <w:t>ч.</w:t>
      </w:r>
    </w:p>
    <w:p w:rsidR="004F59CB" w:rsidRPr="00D45476" w:rsidRDefault="004F59CB" w:rsidP="00D45476">
      <w:pPr>
        <w:ind w:firstLine="709"/>
        <w:jc w:val="both"/>
        <w:rPr>
          <w:sz w:val="28"/>
          <w:szCs w:val="28"/>
        </w:rPr>
      </w:pPr>
    </w:p>
    <w:p w:rsidR="00D115AD" w:rsidRPr="00F00D2E" w:rsidRDefault="00F00D2E" w:rsidP="00F00D2E">
      <w:pPr>
        <w:ind w:firstLine="709"/>
        <w:jc w:val="both"/>
        <w:rPr>
          <w:b/>
          <w:sz w:val="28"/>
          <w:szCs w:val="28"/>
        </w:rPr>
      </w:pPr>
      <w:r>
        <w:rPr>
          <w:sz w:val="28"/>
          <w:szCs w:val="28"/>
        </w:rPr>
        <w:br w:type="page"/>
      </w:r>
      <w:bookmarkStart w:id="40" w:name="_Toc248490619"/>
      <w:r w:rsidR="00D115AD" w:rsidRPr="00F00D2E">
        <w:rPr>
          <w:b/>
          <w:sz w:val="28"/>
          <w:szCs w:val="28"/>
        </w:rPr>
        <w:t>5.</w:t>
      </w:r>
      <w:r w:rsidR="00D45476" w:rsidRPr="00F00D2E">
        <w:rPr>
          <w:b/>
          <w:sz w:val="28"/>
          <w:szCs w:val="28"/>
        </w:rPr>
        <w:t xml:space="preserve"> </w:t>
      </w:r>
      <w:r w:rsidR="006A6479" w:rsidRPr="00F00D2E">
        <w:rPr>
          <w:b/>
          <w:sz w:val="28"/>
          <w:szCs w:val="28"/>
        </w:rPr>
        <w:t xml:space="preserve">РЕЦЕПТУРА ПРИГОТОВЛЕНИЯ </w:t>
      </w:r>
      <w:r w:rsidR="0055093A" w:rsidRPr="00F00D2E">
        <w:rPr>
          <w:b/>
          <w:sz w:val="28"/>
          <w:szCs w:val="28"/>
        </w:rPr>
        <w:t>П</w:t>
      </w:r>
      <w:r w:rsidR="00F32D90" w:rsidRPr="00F00D2E">
        <w:rPr>
          <w:b/>
          <w:sz w:val="28"/>
          <w:szCs w:val="28"/>
        </w:rPr>
        <w:t>ЛОМБИРА</w:t>
      </w:r>
      <w:bookmarkEnd w:id="40"/>
    </w:p>
    <w:p w:rsidR="004C5126" w:rsidRPr="00D45476" w:rsidRDefault="004C5126" w:rsidP="00D45476">
      <w:pPr>
        <w:ind w:firstLine="709"/>
        <w:jc w:val="both"/>
        <w:rPr>
          <w:sz w:val="28"/>
          <w:szCs w:val="28"/>
        </w:rPr>
      </w:pPr>
    </w:p>
    <w:p w:rsidR="006D57C8" w:rsidRDefault="00551D45" w:rsidP="00D45476">
      <w:pPr>
        <w:ind w:firstLine="709"/>
        <w:jc w:val="both"/>
        <w:rPr>
          <w:sz w:val="28"/>
          <w:szCs w:val="28"/>
        </w:rPr>
      </w:pPr>
      <w:r w:rsidRPr="00D45476">
        <w:rPr>
          <w:sz w:val="28"/>
          <w:szCs w:val="28"/>
        </w:rPr>
        <w:t>Весьма распространено мнение, что для получения мороженого хорошего качества достаточно знать его точный рецепт. Между тем качество мороженого зависит не только от его состава, но и от других факторов: качества сырья и санитарных условий приготовления смеси; вида и количества применяемых стабилизаторов и ароматических веществ; процессов замораживания (фризерования), з</w:t>
      </w:r>
      <w:r w:rsidR="006E061F" w:rsidRPr="00D45476">
        <w:rPr>
          <w:sz w:val="28"/>
          <w:szCs w:val="28"/>
        </w:rPr>
        <w:t>акаливания и хранения продукта.</w:t>
      </w:r>
    </w:p>
    <w:p w:rsidR="00F00D2E" w:rsidRPr="00D45476" w:rsidRDefault="00F00D2E" w:rsidP="00D45476">
      <w:pPr>
        <w:ind w:firstLine="709"/>
        <w:jc w:val="both"/>
        <w:rPr>
          <w:sz w:val="28"/>
          <w:szCs w:val="28"/>
        </w:rPr>
      </w:pPr>
    </w:p>
    <w:p w:rsidR="00E14109" w:rsidRPr="00D45476" w:rsidRDefault="00A6174D" w:rsidP="00F00D2E">
      <w:pPr>
        <w:pStyle w:val="ab"/>
        <w:keepNext/>
        <w:ind w:firstLine="709"/>
        <w:jc w:val="both"/>
        <w:rPr>
          <w:b w:val="0"/>
          <w:sz w:val="28"/>
          <w:szCs w:val="28"/>
        </w:rPr>
      </w:pPr>
      <w:r w:rsidRPr="00D45476">
        <w:rPr>
          <w:sz w:val="28"/>
          <w:szCs w:val="28"/>
        </w:rPr>
        <w:t>Таблица 5.1</w:t>
      </w:r>
      <w:r w:rsidR="00F00D2E">
        <w:rPr>
          <w:sz w:val="28"/>
          <w:szCs w:val="28"/>
        </w:rPr>
        <w:t xml:space="preserve"> </w:t>
      </w:r>
      <w:r w:rsidR="001162AC" w:rsidRPr="00D45476">
        <w:rPr>
          <w:b w:val="0"/>
          <w:sz w:val="28"/>
          <w:szCs w:val="28"/>
        </w:rPr>
        <w:t>Рецептура на мороженое пломбир</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18"/>
        <w:gridCol w:w="869"/>
      </w:tblGrid>
      <w:tr w:rsidR="009E03C5" w:rsidRPr="00D45476" w:rsidTr="00F00D2E">
        <w:trPr>
          <w:trHeight w:val="213"/>
        </w:trPr>
        <w:tc>
          <w:tcPr>
            <w:tcW w:w="7418" w:type="dxa"/>
            <w:shd w:val="clear" w:color="auto" w:fill="FFFFFF"/>
          </w:tcPr>
          <w:p w:rsidR="009E03C5" w:rsidRPr="00D45476" w:rsidRDefault="009E03C5" w:rsidP="00F00D2E">
            <w:r w:rsidRPr="00D45476">
              <w:t xml:space="preserve">Сырье, кг на </w:t>
            </w:r>
            <w:smartTag w:uri="urn:schemas-microsoft-com:office:smarttags" w:element="metricconverter">
              <w:smartTagPr>
                <w:attr w:name="ProductID" w:val="1000 кг"/>
              </w:smartTagPr>
              <w:r w:rsidRPr="00D45476">
                <w:t>1000 кг</w:t>
              </w:r>
            </w:smartTag>
            <w:r w:rsidRPr="00D45476">
              <w:t xml:space="preserve"> продукта</w:t>
            </w:r>
            <w:r w:rsidR="00D45476">
              <w:t xml:space="preserve"> </w:t>
            </w:r>
            <w:r w:rsidRPr="00D45476">
              <w:t>(без учета потерь)</w:t>
            </w:r>
          </w:p>
        </w:tc>
        <w:tc>
          <w:tcPr>
            <w:tcW w:w="0" w:type="auto"/>
            <w:shd w:val="clear" w:color="auto" w:fill="FFFFFF"/>
          </w:tcPr>
          <w:p w:rsidR="009E03C5" w:rsidRPr="00D45476" w:rsidRDefault="00092DB2" w:rsidP="00F00D2E">
            <w:r w:rsidRPr="00D45476">
              <w:t>Значение</w:t>
            </w:r>
          </w:p>
        </w:tc>
      </w:tr>
      <w:tr w:rsidR="00FF55DE" w:rsidRPr="00D45476" w:rsidTr="00F00D2E">
        <w:trPr>
          <w:trHeight w:val="276"/>
        </w:trPr>
        <w:tc>
          <w:tcPr>
            <w:tcW w:w="7418" w:type="dxa"/>
            <w:shd w:val="clear" w:color="auto" w:fill="FFFFFF"/>
          </w:tcPr>
          <w:p w:rsidR="00FF55DE" w:rsidRPr="00D45476" w:rsidRDefault="00766DB5" w:rsidP="00F00D2E">
            <w:r w:rsidRPr="00D45476">
              <w:t>Молоко коровье цельное (жира 3,2%; СОМО 8,1%)</w:t>
            </w:r>
          </w:p>
        </w:tc>
        <w:tc>
          <w:tcPr>
            <w:tcW w:w="0" w:type="auto"/>
            <w:shd w:val="clear" w:color="auto" w:fill="FFFFFF"/>
          </w:tcPr>
          <w:p w:rsidR="00FF55DE" w:rsidRPr="00D45476" w:rsidRDefault="00FF55DE" w:rsidP="00F00D2E">
            <w:r w:rsidRPr="00D45476">
              <w:t>480,0</w:t>
            </w:r>
          </w:p>
        </w:tc>
      </w:tr>
      <w:tr w:rsidR="00FF55DE" w:rsidRPr="00D45476" w:rsidTr="00F00D2E">
        <w:trPr>
          <w:trHeight w:val="360"/>
        </w:trPr>
        <w:tc>
          <w:tcPr>
            <w:tcW w:w="7418" w:type="dxa"/>
            <w:shd w:val="clear" w:color="auto" w:fill="FFFFFF"/>
          </w:tcPr>
          <w:p w:rsidR="00FF55DE" w:rsidRPr="00D45476" w:rsidRDefault="00766DB5" w:rsidP="00F00D2E">
            <w:r w:rsidRPr="00D45476">
              <w:t>Масло коровье сливочное несоленое (жира 82,5%)</w:t>
            </w:r>
          </w:p>
        </w:tc>
        <w:tc>
          <w:tcPr>
            <w:tcW w:w="0" w:type="auto"/>
            <w:shd w:val="clear" w:color="auto" w:fill="FFFFFF"/>
          </w:tcPr>
          <w:p w:rsidR="00FF55DE" w:rsidRPr="00D45476" w:rsidRDefault="00FF55DE" w:rsidP="00F00D2E">
            <w:r w:rsidRPr="00D45476">
              <w:t>133,9</w:t>
            </w:r>
          </w:p>
        </w:tc>
      </w:tr>
      <w:tr w:rsidR="00FF55DE" w:rsidRPr="00D45476" w:rsidTr="00F00D2E">
        <w:trPr>
          <w:trHeight w:val="341"/>
        </w:trPr>
        <w:tc>
          <w:tcPr>
            <w:tcW w:w="7418" w:type="dxa"/>
            <w:shd w:val="clear" w:color="auto" w:fill="FFFFFF"/>
          </w:tcPr>
          <w:p w:rsidR="00FF55DE" w:rsidRPr="00D45476" w:rsidRDefault="00766DB5" w:rsidP="00F00D2E">
            <w:r w:rsidRPr="00D45476">
              <w:t xml:space="preserve">Молоко цельное сгущенное с сахаром (жира 8,5%; </w:t>
            </w:r>
            <w:r w:rsidR="00EA6146" w:rsidRPr="00D45476">
              <w:t xml:space="preserve">СОМО 20,0%; </w:t>
            </w:r>
            <w:r w:rsidRPr="00D45476">
              <w:t>сахарозы 43,5%)</w:t>
            </w:r>
          </w:p>
        </w:tc>
        <w:tc>
          <w:tcPr>
            <w:tcW w:w="0" w:type="auto"/>
            <w:shd w:val="clear" w:color="auto" w:fill="FFFFFF"/>
          </w:tcPr>
          <w:p w:rsidR="00FF55DE" w:rsidRPr="00D45476" w:rsidRDefault="00FF55DE" w:rsidP="00F00D2E">
            <w:r w:rsidRPr="00D45476">
              <w:t>150,0</w:t>
            </w:r>
          </w:p>
        </w:tc>
      </w:tr>
      <w:tr w:rsidR="00FF55DE" w:rsidRPr="00D45476" w:rsidTr="00F00D2E">
        <w:trPr>
          <w:trHeight w:val="351"/>
        </w:trPr>
        <w:tc>
          <w:tcPr>
            <w:tcW w:w="7418" w:type="dxa"/>
            <w:shd w:val="clear" w:color="auto" w:fill="FFFFFF"/>
          </w:tcPr>
          <w:p w:rsidR="00FF55DE" w:rsidRPr="00D45476" w:rsidRDefault="00766DB5" w:rsidP="00F00D2E">
            <w:r w:rsidRPr="00D45476">
              <w:t>Молоко коровье сухое цельное (жира 25,0%; СОМО 68,0%)</w:t>
            </w:r>
          </w:p>
        </w:tc>
        <w:tc>
          <w:tcPr>
            <w:tcW w:w="0" w:type="auto"/>
            <w:shd w:val="clear" w:color="auto" w:fill="FFFFFF"/>
          </w:tcPr>
          <w:p w:rsidR="00FF55DE" w:rsidRPr="00D45476" w:rsidRDefault="00FF55DE" w:rsidP="00F00D2E">
            <w:r w:rsidRPr="00D45476">
              <w:t>45,8</w:t>
            </w:r>
          </w:p>
        </w:tc>
      </w:tr>
      <w:tr w:rsidR="00FF55DE" w:rsidRPr="00D45476" w:rsidTr="00F00D2E">
        <w:trPr>
          <w:trHeight w:val="348"/>
        </w:trPr>
        <w:tc>
          <w:tcPr>
            <w:tcW w:w="7418" w:type="dxa"/>
            <w:shd w:val="clear" w:color="auto" w:fill="FFFFFF"/>
          </w:tcPr>
          <w:p w:rsidR="00FF55DE" w:rsidRPr="00D45476" w:rsidRDefault="00766DB5" w:rsidP="00F00D2E">
            <w:r w:rsidRPr="00D45476">
              <w:t>Сахар-песок</w:t>
            </w:r>
          </w:p>
        </w:tc>
        <w:tc>
          <w:tcPr>
            <w:tcW w:w="0" w:type="auto"/>
            <w:shd w:val="clear" w:color="auto" w:fill="FFFFFF"/>
          </w:tcPr>
          <w:p w:rsidR="00FF55DE" w:rsidRPr="00D45476" w:rsidRDefault="00FF55DE" w:rsidP="00F00D2E">
            <w:r w:rsidRPr="00D45476">
              <w:t>84,8</w:t>
            </w:r>
          </w:p>
        </w:tc>
      </w:tr>
      <w:tr w:rsidR="00FF55DE" w:rsidRPr="00D45476" w:rsidTr="00F00D2E">
        <w:trPr>
          <w:trHeight w:val="357"/>
        </w:trPr>
        <w:tc>
          <w:tcPr>
            <w:tcW w:w="7418" w:type="dxa"/>
            <w:shd w:val="clear" w:color="auto" w:fill="FFFFFF"/>
          </w:tcPr>
          <w:p w:rsidR="00FF55DE" w:rsidRPr="00D45476" w:rsidRDefault="00766DB5" w:rsidP="00F00D2E">
            <w:r w:rsidRPr="00D45476">
              <w:t>Агароид</w:t>
            </w:r>
          </w:p>
        </w:tc>
        <w:tc>
          <w:tcPr>
            <w:tcW w:w="0" w:type="auto"/>
            <w:shd w:val="clear" w:color="auto" w:fill="FFFFFF"/>
          </w:tcPr>
          <w:p w:rsidR="00FF55DE" w:rsidRPr="00D45476" w:rsidRDefault="00FF55DE" w:rsidP="00F00D2E">
            <w:r w:rsidRPr="00D45476">
              <w:t>3,0</w:t>
            </w:r>
          </w:p>
        </w:tc>
      </w:tr>
      <w:tr w:rsidR="00FF55DE" w:rsidRPr="00D45476" w:rsidTr="00F00D2E">
        <w:trPr>
          <w:trHeight w:val="339"/>
        </w:trPr>
        <w:tc>
          <w:tcPr>
            <w:tcW w:w="7418" w:type="dxa"/>
            <w:shd w:val="clear" w:color="auto" w:fill="FFFFFF"/>
          </w:tcPr>
          <w:p w:rsidR="00FF55DE" w:rsidRPr="00D45476" w:rsidRDefault="00766DB5" w:rsidP="00F00D2E">
            <w:r w:rsidRPr="00D45476">
              <w:t>Ванилин</w:t>
            </w:r>
          </w:p>
        </w:tc>
        <w:tc>
          <w:tcPr>
            <w:tcW w:w="0" w:type="auto"/>
            <w:shd w:val="clear" w:color="auto" w:fill="FFFFFF"/>
          </w:tcPr>
          <w:p w:rsidR="00FF55DE" w:rsidRPr="00D45476" w:rsidRDefault="00FF55DE" w:rsidP="00F00D2E">
            <w:r w:rsidRPr="00D45476">
              <w:t>0,1</w:t>
            </w:r>
          </w:p>
        </w:tc>
      </w:tr>
      <w:tr w:rsidR="00FF55DE" w:rsidRPr="00D45476" w:rsidTr="00F00D2E">
        <w:trPr>
          <w:trHeight w:val="349"/>
        </w:trPr>
        <w:tc>
          <w:tcPr>
            <w:tcW w:w="7418" w:type="dxa"/>
            <w:shd w:val="clear" w:color="auto" w:fill="FFFFFF"/>
          </w:tcPr>
          <w:p w:rsidR="00FF55DE" w:rsidRPr="00D45476" w:rsidRDefault="00766DB5" w:rsidP="00F00D2E">
            <w:r w:rsidRPr="00D45476">
              <w:t>Вода питьевая</w:t>
            </w:r>
          </w:p>
        </w:tc>
        <w:tc>
          <w:tcPr>
            <w:tcW w:w="0" w:type="auto"/>
            <w:shd w:val="clear" w:color="auto" w:fill="FFFFFF"/>
          </w:tcPr>
          <w:p w:rsidR="00FF55DE" w:rsidRPr="00D45476" w:rsidRDefault="00EA6146" w:rsidP="00F00D2E">
            <w:r w:rsidRPr="00D45476">
              <w:t>102,4</w:t>
            </w:r>
          </w:p>
        </w:tc>
      </w:tr>
      <w:tr w:rsidR="00FF55DE" w:rsidRPr="00D45476" w:rsidTr="00F00D2E">
        <w:trPr>
          <w:trHeight w:val="345"/>
        </w:trPr>
        <w:tc>
          <w:tcPr>
            <w:tcW w:w="7418" w:type="dxa"/>
            <w:shd w:val="clear" w:color="auto" w:fill="FFFFFF"/>
          </w:tcPr>
          <w:p w:rsidR="00FF55DE" w:rsidRPr="00D45476" w:rsidRDefault="00766DB5" w:rsidP="00F00D2E">
            <w:r w:rsidRPr="00D45476">
              <w:t>Итого</w:t>
            </w:r>
          </w:p>
        </w:tc>
        <w:tc>
          <w:tcPr>
            <w:tcW w:w="0" w:type="auto"/>
            <w:shd w:val="clear" w:color="auto" w:fill="FFFFFF"/>
          </w:tcPr>
          <w:p w:rsidR="00FF55DE" w:rsidRPr="00D45476" w:rsidRDefault="00EA6146" w:rsidP="00F00D2E">
            <w:r w:rsidRPr="00D45476">
              <w:t>1000</w:t>
            </w:r>
          </w:p>
        </w:tc>
      </w:tr>
    </w:tbl>
    <w:p w:rsidR="007B3292" w:rsidRPr="00D45476" w:rsidRDefault="007B3292" w:rsidP="00D45476">
      <w:pPr>
        <w:ind w:firstLine="709"/>
        <w:jc w:val="both"/>
        <w:rPr>
          <w:sz w:val="28"/>
          <w:szCs w:val="28"/>
        </w:rPr>
      </w:pPr>
    </w:p>
    <w:p w:rsidR="003D425C" w:rsidRPr="00D45476" w:rsidRDefault="00DA5FDF" w:rsidP="00F00D2E">
      <w:pPr>
        <w:pStyle w:val="ab"/>
        <w:keepNext/>
        <w:ind w:firstLine="709"/>
        <w:jc w:val="both"/>
        <w:rPr>
          <w:sz w:val="28"/>
          <w:szCs w:val="28"/>
        </w:rPr>
      </w:pPr>
      <w:r w:rsidRPr="00D45476">
        <w:rPr>
          <w:sz w:val="28"/>
          <w:szCs w:val="28"/>
        </w:rPr>
        <w:t>Таблица 5.2</w:t>
      </w:r>
      <w:r w:rsidR="00F00D2E">
        <w:rPr>
          <w:sz w:val="28"/>
          <w:szCs w:val="28"/>
        </w:rPr>
        <w:t xml:space="preserve"> </w:t>
      </w:r>
      <w:r w:rsidR="00277FA8" w:rsidRPr="00D45476">
        <w:rPr>
          <w:b w:val="0"/>
          <w:sz w:val="28"/>
          <w:szCs w:val="28"/>
        </w:rPr>
        <w:t>Характеристика готового продукта</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11"/>
        <w:gridCol w:w="1276"/>
      </w:tblGrid>
      <w:tr w:rsidR="007B3292" w:rsidRPr="00D45476" w:rsidTr="00F00D2E">
        <w:trPr>
          <w:trHeight w:val="345"/>
        </w:trPr>
        <w:tc>
          <w:tcPr>
            <w:tcW w:w="4111" w:type="dxa"/>
            <w:shd w:val="clear" w:color="auto" w:fill="FFFFFF"/>
          </w:tcPr>
          <w:p w:rsidR="007B3292" w:rsidRPr="00D45476" w:rsidRDefault="00B71443" w:rsidP="00F00D2E">
            <w:r w:rsidRPr="00D45476">
              <w:t>Показатели готового продукта</w:t>
            </w:r>
          </w:p>
        </w:tc>
        <w:tc>
          <w:tcPr>
            <w:tcW w:w="1276" w:type="dxa"/>
            <w:shd w:val="clear" w:color="auto" w:fill="FFFFFF"/>
          </w:tcPr>
          <w:p w:rsidR="007B3292" w:rsidRPr="00D45476" w:rsidRDefault="005138C5" w:rsidP="00F00D2E">
            <w:r w:rsidRPr="00D45476">
              <w:t>Значение</w:t>
            </w:r>
          </w:p>
        </w:tc>
      </w:tr>
      <w:tr w:rsidR="00255C00" w:rsidRPr="00D45476" w:rsidTr="00F00D2E">
        <w:trPr>
          <w:trHeight w:val="356"/>
        </w:trPr>
        <w:tc>
          <w:tcPr>
            <w:tcW w:w="4111" w:type="dxa"/>
            <w:shd w:val="clear" w:color="auto" w:fill="FFFFFF"/>
          </w:tcPr>
          <w:p w:rsidR="00255C00" w:rsidRPr="00D45476" w:rsidRDefault="00255C00" w:rsidP="00F00D2E">
            <w:r w:rsidRPr="00D45476">
              <w:t>Массовая доля сухих веществ, %, не менее</w:t>
            </w:r>
          </w:p>
        </w:tc>
        <w:tc>
          <w:tcPr>
            <w:tcW w:w="1276" w:type="dxa"/>
            <w:shd w:val="clear" w:color="auto" w:fill="FFFFFF"/>
          </w:tcPr>
          <w:p w:rsidR="00255C00" w:rsidRPr="00D45476" w:rsidRDefault="00255C00" w:rsidP="00F00D2E">
            <w:r w:rsidRPr="00D45476">
              <w:t>40,0</w:t>
            </w:r>
          </w:p>
        </w:tc>
      </w:tr>
      <w:tr w:rsidR="00255C00" w:rsidRPr="00D45476" w:rsidTr="00F00D2E">
        <w:trPr>
          <w:trHeight w:val="351"/>
        </w:trPr>
        <w:tc>
          <w:tcPr>
            <w:tcW w:w="4111" w:type="dxa"/>
            <w:shd w:val="clear" w:color="auto" w:fill="FFFFFF"/>
          </w:tcPr>
          <w:p w:rsidR="00255C00" w:rsidRPr="00D45476" w:rsidRDefault="00255C00" w:rsidP="00F00D2E">
            <w:r w:rsidRPr="00D45476">
              <w:t>В том числе:</w:t>
            </w:r>
          </w:p>
          <w:p w:rsidR="00255C00" w:rsidRPr="00D45476" w:rsidRDefault="00255C00" w:rsidP="00F00D2E">
            <w:r w:rsidRPr="00D45476">
              <w:t>жира, не менее</w:t>
            </w:r>
          </w:p>
        </w:tc>
        <w:tc>
          <w:tcPr>
            <w:tcW w:w="1276" w:type="dxa"/>
            <w:shd w:val="clear" w:color="auto" w:fill="FFFFFF"/>
          </w:tcPr>
          <w:p w:rsidR="00255C00" w:rsidRPr="00D45476" w:rsidRDefault="00255C00" w:rsidP="00F00D2E">
            <w:r w:rsidRPr="00D45476">
              <w:t>15,0</w:t>
            </w:r>
          </w:p>
        </w:tc>
      </w:tr>
      <w:tr w:rsidR="00255C00" w:rsidRPr="00D45476" w:rsidTr="00F00D2E">
        <w:trPr>
          <w:trHeight w:val="347"/>
        </w:trPr>
        <w:tc>
          <w:tcPr>
            <w:tcW w:w="4111" w:type="dxa"/>
            <w:shd w:val="clear" w:color="auto" w:fill="FFFFFF"/>
          </w:tcPr>
          <w:p w:rsidR="00255C00" w:rsidRPr="00D45476" w:rsidRDefault="00255C00" w:rsidP="00F00D2E">
            <w:r w:rsidRPr="00D45476">
              <w:t>СОМО, не менее</w:t>
            </w:r>
          </w:p>
        </w:tc>
        <w:tc>
          <w:tcPr>
            <w:tcW w:w="1276" w:type="dxa"/>
            <w:shd w:val="clear" w:color="auto" w:fill="FFFFFF"/>
          </w:tcPr>
          <w:p w:rsidR="00255C00" w:rsidRPr="00D45476" w:rsidRDefault="00255C00" w:rsidP="00F00D2E">
            <w:r w:rsidRPr="00D45476">
              <w:t>10,0</w:t>
            </w:r>
          </w:p>
        </w:tc>
      </w:tr>
      <w:tr w:rsidR="00255C00" w:rsidRPr="00D45476" w:rsidTr="00F00D2E">
        <w:trPr>
          <w:trHeight w:val="344"/>
        </w:trPr>
        <w:tc>
          <w:tcPr>
            <w:tcW w:w="4111" w:type="dxa"/>
            <w:shd w:val="clear" w:color="auto" w:fill="FFFFFF"/>
          </w:tcPr>
          <w:p w:rsidR="00255C00" w:rsidRPr="00D45476" w:rsidRDefault="00255C00" w:rsidP="00F00D2E">
            <w:r w:rsidRPr="00D45476">
              <w:t>сахарозы, не менее</w:t>
            </w:r>
          </w:p>
        </w:tc>
        <w:tc>
          <w:tcPr>
            <w:tcW w:w="1276" w:type="dxa"/>
            <w:shd w:val="clear" w:color="auto" w:fill="FFFFFF"/>
          </w:tcPr>
          <w:p w:rsidR="00255C00" w:rsidRPr="00D45476" w:rsidRDefault="00255C00" w:rsidP="00F00D2E">
            <w:r w:rsidRPr="00D45476">
              <w:t>15,0</w:t>
            </w:r>
          </w:p>
        </w:tc>
      </w:tr>
    </w:tbl>
    <w:p w:rsidR="00FF55DE" w:rsidRPr="00D45476" w:rsidRDefault="00FF55DE" w:rsidP="00D45476">
      <w:pPr>
        <w:ind w:firstLine="709"/>
        <w:jc w:val="both"/>
        <w:rPr>
          <w:sz w:val="28"/>
          <w:szCs w:val="28"/>
        </w:rPr>
      </w:pPr>
    </w:p>
    <w:p w:rsidR="006D57C8" w:rsidRPr="00D45476" w:rsidRDefault="006D57C8" w:rsidP="00D45476">
      <w:pPr>
        <w:shd w:val="clear" w:color="auto" w:fill="FFFFFF"/>
        <w:ind w:firstLine="709"/>
        <w:jc w:val="both"/>
        <w:rPr>
          <w:sz w:val="28"/>
          <w:szCs w:val="28"/>
        </w:rPr>
      </w:pPr>
      <w:r w:rsidRPr="00D45476">
        <w:rPr>
          <w:sz w:val="28"/>
          <w:szCs w:val="28"/>
        </w:rPr>
        <w:t>Глазурь для мороженого готовят в котлах с паровым или водяным обогревом и водяным охлаждением.</w:t>
      </w:r>
    </w:p>
    <w:p w:rsidR="006D57C8" w:rsidRPr="00D45476" w:rsidRDefault="006D57C8" w:rsidP="00D45476">
      <w:pPr>
        <w:shd w:val="clear" w:color="auto" w:fill="FFFFFF"/>
        <w:ind w:firstLine="709"/>
        <w:jc w:val="both"/>
        <w:rPr>
          <w:sz w:val="28"/>
          <w:szCs w:val="28"/>
        </w:rPr>
      </w:pPr>
      <w:r w:rsidRPr="00D45476">
        <w:rPr>
          <w:sz w:val="28"/>
          <w:szCs w:val="28"/>
        </w:rPr>
        <w:t xml:space="preserve">Сливочное масло и растительный жир расплавляют непосредственно в котлах или на маслоплавителях. Монолиты сливочного масла перед расплавлением в котлах рекомендуется разрезать на маслорезках на куски массой от </w:t>
      </w:r>
      <w:r w:rsidRPr="00D45476">
        <w:rPr>
          <w:bCs/>
          <w:sz w:val="28"/>
          <w:szCs w:val="28"/>
        </w:rPr>
        <w:t xml:space="preserve">1,0 </w:t>
      </w:r>
      <w:r w:rsidRPr="00D45476">
        <w:rPr>
          <w:sz w:val="28"/>
          <w:szCs w:val="28"/>
        </w:rPr>
        <w:t xml:space="preserve">до </w:t>
      </w:r>
      <w:smartTag w:uri="urn:schemas-microsoft-com:office:smarttags" w:element="metricconverter">
        <w:smartTagPr>
          <w:attr w:name="ProductID" w:val="1,5 кг"/>
        </w:smartTagPr>
        <w:r w:rsidRPr="00D45476">
          <w:rPr>
            <w:sz w:val="28"/>
            <w:szCs w:val="28"/>
          </w:rPr>
          <w:t>1,5 кг</w:t>
        </w:r>
      </w:smartTag>
      <w:r w:rsidRPr="00D45476">
        <w:rPr>
          <w:sz w:val="28"/>
          <w:szCs w:val="28"/>
        </w:rPr>
        <w:t>.</w:t>
      </w:r>
    </w:p>
    <w:p w:rsidR="006D57C8" w:rsidRDefault="00CB3FFB" w:rsidP="00D45476">
      <w:pPr>
        <w:shd w:val="clear" w:color="auto" w:fill="FFFFFF"/>
        <w:ind w:firstLine="709"/>
        <w:jc w:val="both"/>
        <w:rPr>
          <w:sz w:val="28"/>
          <w:szCs w:val="28"/>
        </w:rPr>
      </w:pPr>
      <w:r w:rsidRPr="00D45476">
        <w:rPr>
          <w:sz w:val="28"/>
          <w:szCs w:val="28"/>
        </w:rPr>
        <w:t>Предварительное смешивание сухих компонентов проводят в бачках из луженой стали специальными металлическими или деревянными лопатками.</w:t>
      </w:r>
    </w:p>
    <w:p w:rsidR="00F00D2E" w:rsidRPr="00D45476" w:rsidRDefault="00F00D2E" w:rsidP="00D45476">
      <w:pPr>
        <w:shd w:val="clear" w:color="auto" w:fill="FFFFFF"/>
        <w:ind w:firstLine="709"/>
        <w:jc w:val="both"/>
        <w:rPr>
          <w:sz w:val="28"/>
          <w:szCs w:val="28"/>
        </w:rPr>
      </w:pPr>
    </w:p>
    <w:p w:rsidR="006E061F" w:rsidRPr="00D45476" w:rsidRDefault="008D0B03" w:rsidP="00D45476">
      <w:pPr>
        <w:ind w:firstLine="709"/>
        <w:jc w:val="both"/>
        <w:rPr>
          <w:sz w:val="28"/>
          <w:szCs w:val="28"/>
        </w:rPr>
      </w:pPr>
      <w:r w:rsidRPr="00D45476">
        <w:rPr>
          <w:b/>
          <w:sz w:val="28"/>
          <w:szCs w:val="28"/>
        </w:rPr>
        <w:t xml:space="preserve">Таблица </w:t>
      </w:r>
      <w:r w:rsidR="00654A06" w:rsidRPr="00D45476">
        <w:rPr>
          <w:b/>
          <w:sz w:val="28"/>
          <w:szCs w:val="28"/>
        </w:rPr>
        <w:t>5.3</w:t>
      </w:r>
      <w:r w:rsidRPr="00D45476">
        <w:rPr>
          <w:b/>
          <w:sz w:val="28"/>
          <w:szCs w:val="28"/>
        </w:rPr>
        <w:t>.</w:t>
      </w:r>
      <w:r w:rsidR="00F00D2E">
        <w:rPr>
          <w:b/>
          <w:sz w:val="28"/>
          <w:szCs w:val="28"/>
        </w:rPr>
        <w:t xml:space="preserve"> </w:t>
      </w:r>
      <w:r w:rsidR="008F4DAC" w:rsidRPr="00D45476">
        <w:rPr>
          <w:b/>
          <w:bCs/>
          <w:sz w:val="28"/>
          <w:szCs w:val="28"/>
        </w:rPr>
        <w:t xml:space="preserve">Рецептуры </w:t>
      </w:r>
      <w:r w:rsidRPr="00D45476">
        <w:rPr>
          <w:b/>
          <w:bCs/>
          <w:sz w:val="28"/>
          <w:szCs w:val="28"/>
        </w:rPr>
        <w:t>сливочно-кремовой глазури (в кг на 1 т)</w:t>
      </w:r>
    </w:p>
    <w:tbl>
      <w:tblPr>
        <w:tblW w:w="4057"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9"/>
        <w:gridCol w:w="992"/>
        <w:gridCol w:w="992"/>
        <w:gridCol w:w="992"/>
      </w:tblGrid>
      <w:tr w:rsidR="00C27749" w:rsidRPr="00D45476" w:rsidTr="00F00D2E">
        <w:trPr>
          <w:trHeight w:val="282"/>
        </w:trPr>
        <w:tc>
          <w:tcPr>
            <w:tcW w:w="3056" w:type="pct"/>
            <w:shd w:val="clear" w:color="auto" w:fill="FFFFFF"/>
          </w:tcPr>
          <w:p w:rsidR="00C27749" w:rsidRPr="00D45476" w:rsidRDefault="00C27749" w:rsidP="00F00D2E"/>
        </w:tc>
        <w:tc>
          <w:tcPr>
            <w:tcW w:w="1944" w:type="pct"/>
            <w:gridSpan w:val="3"/>
            <w:shd w:val="clear" w:color="auto" w:fill="FFFFFF"/>
          </w:tcPr>
          <w:p w:rsidR="00C27749" w:rsidRPr="00D45476" w:rsidRDefault="00C27749" w:rsidP="00F00D2E">
            <w:r w:rsidRPr="00D45476">
              <w:t>Сливочно-кремовая</w:t>
            </w:r>
          </w:p>
        </w:tc>
      </w:tr>
      <w:tr w:rsidR="00C27749" w:rsidRPr="00D45476" w:rsidTr="00F00D2E">
        <w:trPr>
          <w:trHeight w:val="283"/>
        </w:trPr>
        <w:tc>
          <w:tcPr>
            <w:tcW w:w="3056" w:type="pct"/>
            <w:shd w:val="clear" w:color="auto" w:fill="FFFFFF"/>
          </w:tcPr>
          <w:p w:rsidR="00C27749" w:rsidRPr="00D45476" w:rsidRDefault="00C27749" w:rsidP="00F00D2E">
            <w:r w:rsidRPr="00D45476">
              <w:t>Сырье</w:t>
            </w:r>
          </w:p>
        </w:tc>
        <w:tc>
          <w:tcPr>
            <w:tcW w:w="648" w:type="pct"/>
            <w:shd w:val="clear" w:color="auto" w:fill="FFFFFF"/>
          </w:tcPr>
          <w:p w:rsidR="00C27749" w:rsidRPr="00D45476" w:rsidRDefault="00C27749" w:rsidP="00F00D2E">
            <w:r w:rsidRPr="00D45476">
              <w:t>1</w:t>
            </w:r>
          </w:p>
        </w:tc>
        <w:tc>
          <w:tcPr>
            <w:tcW w:w="648" w:type="pct"/>
            <w:shd w:val="clear" w:color="auto" w:fill="FFFFFF"/>
          </w:tcPr>
          <w:p w:rsidR="00C27749" w:rsidRPr="00D45476" w:rsidRDefault="00C27749" w:rsidP="00F00D2E">
            <w:r w:rsidRPr="00D45476">
              <w:t>2</w:t>
            </w:r>
          </w:p>
        </w:tc>
        <w:tc>
          <w:tcPr>
            <w:tcW w:w="649" w:type="pct"/>
            <w:shd w:val="clear" w:color="auto" w:fill="FFFFFF"/>
          </w:tcPr>
          <w:p w:rsidR="00C27749" w:rsidRPr="00D45476" w:rsidRDefault="00C27749" w:rsidP="00F00D2E">
            <w:r w:rsidRPr="00D45476">
              <w:t>3</w:t>
            </w:r>
          </w:p>
        </w:tc>
      </w:tr>
      <w:tr w:rsidR="007035D1" w:rsidRPr="00D45476" w:rsidTr="00F00D2E">
        <w:trPr>
          <w:trHeight w:val="283"/>
        </w:trPr>
        <w:tc>
          <w:tcPr>
            <w:tcW w:w="3056" w:type="pct"/>
            <w:shd w:val="clear" w:color="auto" w:fill="FFFFFF"/>
          </w:tcPr>
          <w:p w:rsidR="007035D1" w:rsidRPr="00D45476" w:rsidRDefault="007035D1" w:rsidP="00F00D2E">
            <w:r w:rsidRPr="00D45476">
              <w:t>Масло сливочное несоленое (жира 82,5%)</w:t>
            </w:r>
          </w:p>
        </w:tc>
        <w:tc>
          <w:tcPr>
            <w:tcW w:w="648" w:type="pct"/>
            <w:shd w:val="clear" w:color="auto" w:fill="FFFFFF"/>
          </w:tcPr>
          <w:p w:rsidR="007035D1" w:rsidRPr="00D45476" w:rsidRDefault="007035D1" w:rsidP="00F00D2E">
            <w:r w:rsidRPr="00D45476">
              <w:t>707,2</w:t>
            </w:r>
          </w:p>
        </w:tc>
        <w:tc>
          <w:tcPr>
            <w:tcW w:w="648" w:type="pct"/>
            <w:shd w:val="clear" w:color="auto" w:fill="FFFFFF"/>
          </w:tcPr>
          <w:p w:rsidR="007035D1" w:rsidRPr="00D45476" w:rsidRDefault="007035D1" w:rsidP="00F00D2E">
            <w:r w:rsidRPr="00D45476">
              <w:t>690,0</w:t>
            </w:r>
          </w:p>
        </w:tc>
        <w:tc>
          <w:tcPr>
            <w:tcW w:w="649" w:type="pct"/>
            <w:shd w:val="clear" w:color="auto" w:fill="FFFFFF"/>
          </w:tcPr>
          <w:p w:rsidR="007035D1" w:rsidRPr="00D45476" w:rsidRDefault="007035D1" w:rsidP="00F00D2E">
            <w:r w:rsidRPr="00D45476">
              <w:t>700,0</w:t>
            </w:r>
          </w:p>
        </w:tc>
      </w:tr>
      <w:tr w:rsidR="007035D1" w:rsidRPr="00D45476" w:rsidTr="00F00D2E">
        <w:trPr>
          <w:trHeight w:val="283"/>
        </w:trPr>
        <w:tc>
          <w:tcPr>
            <w:tcW w:w="3056" w:type="pct"/>
            <w:shd w:val="clear" w:color="auto" w:fill="FFFFFF"/>
          </w:tcPr>
          <w:p w:rsidR="007035D1" w:rsidRPr="00D45476" w:rsidRDefault="007035D1" w:rsidP="00F00D2E">
            <w:r w:rsidRPr="00D45476">
              <w:t>Сахар-песок или сахарная пудра</w:t>
            </w:r>
          </w:p>
        </w:tc>
        <w:tc>
          <w:tcPr>
            <w:tcW w:w="648" w:type="pct"/>
            <w:shd w:val="clear" w:color="auto" w:fill="FFFFFF"/>
          </w:tcPr>
          <w:p w:rsidR="007035D1" w:rsidRPr="00D45476" w:rsidRDefault="007035D1" w:rsidP="00F00D2E">
            <w:r w:rsidRPr="00D45476">
              <w:t>194,6</w:t>
            </w:r>
          </w:p>
        </w:tc>
        <w:tc>
          <w:tcPr>
            <w:tcW w:w="648" w:type="pct"/>
            <w:shd w:val="clear" w:color="auto" w:fill="FFFFFF"/>
          </w:tcPr>
          <w:p w:rsidR="007035D1" w:rsidRPr="00D45476" w:rsidRDefault="007035D1" w:rsidP="00F00D2E">
            <w:r w:rsidRPr="00D45476">
              <w:t>190,0</w:t>
            </w:r>
          </w:p>
        </w:tc>
        <w:tc>
          <w:tcPr>
            <w:tcW w:w="649" w:type="pct"/>
            <w:shd w:val="clear" w:color="auto" w:fill="FFFFFF"/>
          </w:tcPr>
          <w:p w:rsidR="007035D1" w:rsidRPr="00D45476" w:rsidRDefault="007035D1" w:rsidP="00F00D2E">
            <w:r w:rsidRPr="00D45476">
              <w:t>200,0</w:t>
            </w:r>
          </w:p>
        </w:tc>
      </w:tr>
      <w:tr w:rsidR="007035D1" w:rsidRPr="00D45476" w:rsidTr="00F00D2E">
        <w:trPr>
          <w:trHeight w:val="283"/>
        </w:trPr>
        <w:tc>
          <w:tcPr>
            <w:tcW w:w="3056" w:type="pct"/>
            <w:shd w:val="clear" w:color="auto" w:fill="FFFFFF"/>
          </w:tcPr>
          <w:p w:rsidR="007035D1" w:rsidRPr="00D45476" w:rsidRDefault="007035D1" w:rsidP="00F00D2E">
            <w:r w:rsidRPr="00D45476">
              <w:t>Какао-порошок (сухих веществ 94,0%)</w:t>
            </w:r>
          </w:p>
        </w:tc>
        <w:tc>
          <w:tcPr>
            <w:tcW w:w="648" w:type="pct"/>
            <w:shd w:val="clear" w:color="auto" w:fill="FFFFFF"/>
          </w:tcPr>
          <w:p w:rsidR="007035D1" w:rsidRPr="00D45476" w:rsidRDefault="007035D1" w:rsidP="00F00D2E">
            <w:r w:rsidRPr="00D45476">
              <w:t>—</w:t>
            </w:r>
          </w:p>
        </w:tc>
        <w:tc>
          <w:tcPr>
            <w:tcW w:w="648" w:type="pct"/>
            <w:shd w:val="clear" w:color="auto" w:fill="FFFFFF"/>
          </w:tcPr>
          <w:p w:rsidR="007035D1" w:rsidRPr="00D45476" w:rsidRDefault="007035D1" w:rsidP="00F00D2E">
            <w:r w:rsidRPr="00D45476">
              <w:t>—</w:t>
            </w:r>
          </w:p>
        </w:tc>
        <w:tc>
          <w:tcPr>
            <w:tcW w:w="649" w:type="pct"/>
            <w:shd w:val="clear" w:color="auto" w:fill="FFFFFF"/>
          </w:tcPr>
          <w:p w:rsidR="007035D1" w:rsidRPr="00D45476" w:rsidRDefault="007035D1" w:rsidP="00F00D2E">
            <w:r w:rsidRPr="00D45476">
              <w:t>—</w:t>
            </w:r>
          </w:p>
        </w:tc>
      </w:tr>
      <w:tr w:rsidR="00340A01" w:rsidRPr="00D45476" w:rsidTr="00F00D2E">
        <w:trPr>
          <w:trHeight w:val="283"/>
        </w:trPr>
        <w:tc>
          <w:tcPr>
            <w:tcW w:w="3056" w:type="pct"/>
            <w:shd w:val="clear" w:color="auto" w:fill="FFFFFF"/>
          </w:tcPr>
          <w:p w:rsidR="00340A01" w:rsidRPr="00D45476" w:rsidRDefault="00340A01" w:rsidP="00F00D2E">
            <w:r w:rsidRPr="00D45476">
              <w:t>Молоко сухое цельное (жира 25,0%; СОМО 68,0%)</w:t>
            </w:r>
          </w:p>
        </w:tc>
        <w:tc>
          <w:tcPr>
            <w:tcW w:w="648" w:type="pct"/>
            <w:shd w:val="clear" w:color="auto" w:fill="FFFFFF"/>
          </w:tcPr>
          <w:p w:rsidR="00340A01" w:rsidRPr="00D45476" w:rsidRDefault="00340A01" w:rsidP="00F00D2E">
            <w:r w:rsidRPr="00D45476">
              <w:t>123,0</w:t>
            </w:r>
          </w:p>
        </w:tc>
        <w:tc>
          <w:tcPr>
            <w:tcW w:w="648" w:type="pct"/>
            <w:shd w:val="clear" w:color="auto" w:fill="FFFFFF"/>
          </w:tcPr>
          <w:p w:rsidR="00340A01" w:rsidRPr="00D45476" w:rsidRDefault="00340A01" w:rsidP="00F00D2E">
            <w:r w:rsidRPr="00D45476">
              <w:t>120,0</w:t>
            </w:r>
          </w:p>
        </w:tc>
        <w:tc>
          <w:tcPr>
            <w:tcW w:w="649" w:type="pct"/>
            <w:shd w:val="clear" w:color="auto" w:fill="FFFFFF"/>
          </w:tcPr>
          <w:p w:rsidR="00340A01" w:rsidRPr="00D45476" w:rsidRDefault="00340A01" w:rsidP="00F00D2E">
            <w:r w:rsidRPr="00D45476">
              <w:t>124,8</w:t>
            </w:r>
          </w:p>
        </w:tc>
      </w:tr>
      <w:tr w:rsidR="00340A01" w:rsidRPr="00D45476" w:rsidTr="00F00D2E">
        <w:trPr>
          <w:trHeight w:val="283"/>
        </w:trPr>
        <w:tc>
          <w:tcPr>
            <w:tcW w:w="3056" w:type="pct"/>
            <w:shd w:val="clear" w:color="auto" w:fill="FFFFFF"/>
          </w:tcPr>
          <w:p w:rsidR="00340A01" w:rsidRPr="00D45476" w:rsidRDefault="00340A01" w:rsidP="00F00D2E">
            <w:r w:rsidRPr="00D45476">
              <w:t>Ароматизатор пищевой</w:t>
            </w:r>
          </w:p>
        </w:tc>
        <w:tc>
          <w:tcPr>
            <w:tcW w:w="648" w:type="pct"/>
            <w:shd w:val="clear" w:color="auto" w:fill="FFFFFF"/>
          </w:tcPr>
          <w:p w:rsidR="00340A01" w:rsidRPr="00D45476" w:rsidRDefault="00340A01" w:rsidP="00F00D2E">
            <w:r w:rsidRPr="00D45476">
              <w:t>0,1</w:t>
            </w:r>
          </w:p>
        </w:tc>
        <w:tc>
          <w:tcPr>
            <w:tcW w:w="648" w:type="pct"/>
            <w:shd w:val="clear" w:color="auto" w:fill="FFFFFF"/>
          </w:tcPr>
          <w:p w:rsidR="00340A01" w:rsidRPr="00D45476" w:rsidRDefault="00340A01" w:rsidP="00F00D2E">
            <w:r w:rsidRPr="00D45476">
              <w:t>0,1</w:t>
            </w:r>
          </w:p>
        </w:tc>
        <w:tc>
          <w:tcPr>
            <w:tcW w:w="649" w:type="pct"/>
            <w:shd w:val="clear" w:color="auto" w:fill="FFFFFF"/>
          </w:tcPr>
          <w:p w:rsidR="00340A01" w:rsidRPr="00D45476" w:rsidRDefault="00340A01" w:rsidP="00F00D2E">
            <w:r w:rsidRPr="00D45476">
              <w:rPr>
                <w:b/>
                <w:bCs/>
              </w:rPr>
              <w:t>0,1</w:t>
            </w:r>
          </w:p>
        </w:tc>
      </w:tr>
      <w:tr w:rsidR="00340A01" w:rsidRPr="00D45476" w:rsidTr="00F00D2E">
        <w:trPr>
          <w:trHeight w:val="283"/>
        </w:trPr>
        <w:tc>
          <w:tcPr>
            <w:tcW w:w="3056" w:type="pct"/>
            <w:shd w:val="clear" w:color="auto" w:fill="FFFFFF"/>
          </w:tcPr>
          <w:p w:rsidR="00340A01" w:rsidRPr="00D45476" w:rsidRDefault="00340A01" w:rsidP="00F00D2E">
            <w:r w:rsidRPr="00D45476">
              <w:t>Ванилин</w:t>
            </w:r>
          </w:p>
        </w:tc>
        <w:tc>
          <w:tcPr>
            <w:tcW w:w="648" w:type="pct"/>
            <w:shd w:val="clear" w:color="auto" w:fill="FFFFFF"/>
          </w:tcPr>
          <w:p w:rsidR="00340A01" w:rsidRPr="00D45476" w:rsidRDefault="00340A01" w:rsidP="00F00D2E">
            <w:r w:rsidRPr="00D45476">
              <w:t>0,05</w:t>
            </w:r>
          </w:p>
        </w:tc>
        <w:tc>
          <w:tcPr>
            <w:tcW w:w="648" w:type="pct"/>
            <w:shd w:val="clear" w:color="auto" w:fill="FFFFFF"/>
          </w:tcPr>
          <w:p w:rsidR="00340A01" w:rsidRPr="00D45476" w:rsidRDefault="00340A01" w:rsidP="00F00D2E">
            <w:r w:rsidRPr="00D45476">
              <w:t>0,05</w:t>
            </w:r>
          </w:p>
        </w:tc>
        <w:tc>
          <w:tcPr>
            <w:tcW w:w="649" w:type="pct"/>
            <w:shd w:val="clear" w:color="auto" w:fill="FFFFFF"/>
          </w:tcPr>
          <w:p w:rsidR="00340A01" w:rsidRPr="00D45476" w:rsidRDefault="00340A01" w:rsidP="00F00D2E">
            <w:r w:rsidRPr="00D45476">
              <w:t>0,05</w:t>
            </w:r>
          </w:p>
        </w:tc>
      </w:tr>
      <w:tr w:rsidR="00340A01" w:rsidRPr="00D45476" w:rsidTr="00F00D2E">
        <w:trPr>
          <w:trHeight w:val="283"/>
        </w:trPr>
        <w:tc>
          <w:tcPr>
            <w:tcW w:w="3056" w:type="pct"/>
            <w:shd w:val="clear" w:color="auto" w:fill="FFFFFF"/>
          </w:tcPr>
          <w:p w:rsidR="00340A01" w:rsidRPr="00D45476" w:rsidRDefault="00340A01" w:rsidP="00F00D2E">
            <w:r w:rsidRPr="00D45476">
              <w:t>Краситель красный</w:t>
            </w:r>
          </w:p>
        </w:tc>
        <w:tc>
          <w:tcPr>
            <w:tcW w:w="648" w:type="pct"/>
            <w:shd w:val="clear" w:color="auto" w:fill="FFFFFF"/>
          </w:tcPr>
          <w:p w:rsidR="00340A01" w:rsidRPr="00D45476" w:rsidRDefault="00340A01" w:rsidP="00F00D2E">
            <w:r w:rsidRPr="00D45476">
              <w:t>0,05</w:t>
            </w:r>
          </w:p>
        </w:tc>
        <w:tc>
          <w:tcPr>
            <w:tcW w:w="648" w:type="pct"/>
            <w:shd w:val="clear" w:color="auto" w:fill="FFFFFF"/>
          </w:tcPr>
          <w:p w:rsidR="00340A01" w:rsidRPr="00D45476" w:rsidRDefault="00340A01" w:rsidP="00F00D2E">
            <w:r w:rsidRPr="00D45476">
              <w:t>—</w:t>
            </w:r>
          </w:p>
        </w:tc>
        <w:tc>
          <w:tcPr>
            <w:tcW w:w="649" w:type="pct"/>
            <w:shd w:val="clear" w:color="auto" w:fill="FFFFFF"/>
          </w:tcPr>
          <w:p w:rsidR="00340A01" w:rsidRPr="00D45476" w:rsidRDefault="00340A01" w:rsidP="00F00D2E">
            <w:r w:rsidRPr="00D45476">
              <w:t>0,05</w:t>
            </w:r>
          </w:p>
        </w:tc>
      </w:tr>
      <w:tr w:rsidR="00340A01" w:rsidRPr="00D45476" w:rsidTr="00F00D2E">
        <w:trPr>
          <w:trHeight w:val="283"/>
        </w:trPr>
        <w:tc>
          <w:tcPr>
            <w:tcW w:w="3056" w:type="pct"/>
            <w:shd w:val="clear" w:color="auto" w:fill="FFFFFF"/>
          </w:tcPr>
          <w:p w:rsidR="00340A01" w:rsidRPr="00D45476" w:rsidRDefault="00340A01" w:rsidP="00F00D2E">
            <w:r w:rsidRPr="00D45476">
              <w:t>Вода питьевая</w:t>
            </w:r>
          </w:p>
        </w:tc>
        <w:tc>
          <w:tcPr>
            <w:tcW w:w="648" w:type="pct"/>
            <w:shd w:val="clear" w:color="auto" w:fill="FFFFFF"/>
          </w:tcPr>
          <w:p w:rsidR="00340A01" w:rsidRPr="00D45476" w:rsidRDefault="00340A01" w:rsidP="00F00D2E">
            <w:r w:rsidRPr="00D45476">
              <w:t>—</w:t>
            </w:r>
          </w:p>
        </w:tc>
        <w:tc>
          <w:tcPr>
            <w:tcW w:w="648" w:type="pct"/>
            <w:shd w:val="clear" w:color="auto" w:fill="FFFFFF"/>
          </w:tcPr>
          <w:p w:rsidR="00340A01" w:rsidRPr="00D45476" w:rsidRDefault="00340A01" w:rsidP="00F00D2E">
            <w:r w:rsidRPr="00D45476">
              <w:t>24,85</w:t>
            </w:r>
          </w:p>
        </w:tc>
        <w:tc>
          <w:tcPr>
            <w:tcW w:w="649" w:type="pct"/>
            <w:shd w:val="clear" w:color="auto" w:fill="FFFFFF"/>
          </w:tcPr>
          <w:p w:rsidR="00340A01" w:rsidRPr="00D45476" w:rsidRDefault="00340A01" w:rsidP="00F00D2E">
            <w:r w:rsidRPr="00D45476">
              <w:t>—</w:t>
            </w:r>
          </w:p>
        </w:tc>
      </w:tr>
      <w:tr w:rsidR="00340A01" w:rsidRPr="00D45476" w:rsidTr="00F00D2E">
        <w:trPr>
          <w:trHeight w:val="283"/>
        </w:trPr>
        <w:tc>
          <w:tcPr>
            <w:tcW w:w="3056" w:type="pct"/>
            <w:shd w:val="clear" w:color="auto" w:fill="FFFFFF"/>
          </w:tcPr>
          <w:p w:rsidR="00340A01" w:rsidRPr="00D45476" w:rsidRDefault="00340A01" w:rsidP="00F00D2E">
            <w:r w:rsidRPr="00D45476">
              <w:t>Итого</w:t>
            </w:r>
          </w:p>
        </w:tc>
        <w:tc>
          <w:tcPr>
            <w:tcW w:w="648" w:type="pct"/>
            <w:shd w:val="clear" w:color="auto" w:fill="FFFFFF"/>
          </w:tcPr>
          <w:p w:rsidR="00340A01" w:rsidRPr="00D45476" w:rsidRDefault="00340A01" w:rsidP="00F00D2E">
            <w:r w:rsidRPr="00D45476">
              <w:t>1025,0</w:t>
            </w:r>
          </w:p>
        </w:tc>
        <w:tc>
          <w:tcPr>
            <w:tcW w:w="648" w:type="pct"/>
            <w:shd w:val="clear" w:color="auto" w:fill="FFFFFF"/>
          </w:tcPr>
          <w:p w:rsidR="00340A01" w:rsidRPr="00D45476" w:rsidRDefault="00340A01" w:rsidP="00F00D2E">
            <w:r w:rsidRPr="00D45476">
              <w:t>1025,0</w:t>
            </w:r>
          </w:p>
        </w:tc>
        <w:tc>
          <w:tcPr>
            <w:tcW w:w="649" w:type="pct"/>
            <w:shd w:val="clear" w:color="auto" w:fill="FFFFFF"/>
          </w:tcPr>
          <w:p w:rsidR="00340A01" w:rsidRPr="00D45476" w:rsidRDefault="00340A01" w:rsidP="00F00D2E">
            <w:r w:rsidRPr="00D45476">
              <w:t>1025,0</w:t>
            </w:r>
          </w:p>
        </w:tc>
      </w:tr>
      <w:tr w:rsidR="00340A01" w:rsidRPr="00D45476" w:rsidTr="00F00D2E">
        <w:trPr>
          <w:trHeight w:val="283"/>
        </w:trPr>
        <w:tc>
          <w:tcPr>
            <w:tcW w:w="3056" w:type="pct"/>
            <w:shd w:val="clear" w:color="auto" w:fill="FFFFFF"/>
          </w:tcPr>
          <w:p w:rsidR="00340A01" w:rsidRPr="00D45476" w:rsidRDefault="00340A01" w:rsidP="00F00D2E">
            <w:r w:rsidRPr="00D45476">
              <w:t>Выход</w:t>
            </w:r>
          </w:p>
        </w:tc>
        <w:tc>
          <w:tcPr>
            <w:tcW w:w="648" w:type="pct"/>
            <w:shd w:val="clear" w:color="auto" w:fill="FFFFFF"/>
          </w:tcPr>
          <w:p w:rsidR="00340A01" w:rsidRPr="00D45476" w:rsidRDefault="00340A01" w:rsidP="00F00D2E">
            <w:r w:rsidRPr="00D45476">
              <w:t>1000,0</w:t>
            </w:r>
          </w:p>
        </w:tc>
        <w:tc>
          <w:tcPr>
            <w:tcW w:w="648" w:type="pct"/>
            <w:shd w:val="clear" w:color="auto" w:fill="FFFFFF"/>
          </w:tcPr>
          <w:p w:rsidR="00340A01" w:rsidRPr="00D45476" w:rsidRDefault="00340A01" w:rsidP="00F00D2E">
            <w:r w:rsidRPr="00D45476">
              <w:t>1000,0</w:t>
            </w:r>
          </w:p>
        </w:tc>
        <w:tc>
          <w:tcPr>
            <w:tcW w:w="649" w:type="pct"/>
            <w:shd w:val="clear" w:color="auto" w:fill="FFFFFF"/>
          </w:tcPr>
          <w:p w:rsidR="00340A01" w:rsidRPr="00D45476" w:rsidRDefault="00340A01" w:rsidP="00F00D2E">
            <w:r w:rsidRPr="00D45476">
              <w:t>1000,0</w:t>
            </w:r>
          </w:p>
        </w:tc>
      </w:tr>
    </w:tbl>
    <w:p w:rsidR="006E061F" w:rsidRPr="00D45476" w:rsidRDefault="006E061F" w:rsidP="00D45476">
      <w:pPr>
        <w:ind w:firstLine="709"/>
        <w:jc w:val="both"/>
        <w:rPr>
          <w:sz w:val="28"/>
          <w:szCs w:val="28"/>
        </w:rPr>
      </w:pPr>
    </w:p>
    <w:p w:rsidR="009233B3" w:rsidRPr="00F00D2E" w:rsidRDefault="00F00D2E" w:rsidP="00F00D2E">
      <w:pPr>
        <w:ind w:firstLine="709"/>
        <w:jc w:val="both"/>
        <w:rPr>
          <w:b/>
          <w:sz w:val="28"/>
          <w:szCs w:val="28"/>
        </w:rPr>
      </w:pPr>
      <w:r>
        <w:rPr>
          <w:sz w:val="28"/>
          <w:szCs w:val="28"/>
        </w:rPr>
        <w:br w:type="page"/>
      </w:r>
      <w:bookmarkStart w:id="41" w:name="_Toc248490620"/>
      <w:r w:rsidR="009233B3" w:rsidRPr="00F00D2E">
        <w:rPr>
          <w:b/>
          <w:sz w:val="28"/>
          <w:szCs w:val="28"/>
        </w:rPr>
        <w:t>6.</w:t>
      </w:r>
      <w:r w:rsidR="00D45476" w:rsidRPr="00F00D2E">
        <w:rPr>
          <w:b/>
          <w:sz w:val="28"/>
          <w:szCs w:val="28"/>
        </w:rPr>
        <w:t xml:space="preserve"> </w:t>
      </w:r>
      <w:r w:rsidR="009233B3" w:rsidRPr="00F00D2E">
        <w:rPr>
          <w:b/>
          <w:sz w:val="28"/>
          <w:szCs w:val="28"/>
        </w:rPr>
        <w:t>ТЕХНОЛОГИЧЕСКИЕ РАСЧЕТЫ</w:t>
      </w:r>
      <w:bookmarkEnd w:id="41"/>
    </w:p>
    <w:p w:rsidR="00FD3617" w:rsidRPr="00D45476" w:rsidRDefault="00FD3617" w:rsidP="00D45476">
      <w:pPr>
        <w:pStyle w:val="2"/>
        <w:ind w:firstLine="709"/>
        <w:jc w:val="both"/>
        <w:rPr>
          <w:sz w:val="28"/>
          <w:szCs w:val="28"/>
        </w:rPr>
      </w:pPr>
    </w:p>
    <w:p w:rsidR="00475E5B" w:rsidRPr="00D45476" w:rsidRDefault="00A660DF" w:rsidP="00D45476">
      <w:pPr>
        <w:ind w:firstLine="709"/>
        <w:jc w:val="both"/>
        <w:rPr>
          <w:sz w:val="28"/>
          <w:szCs w:val="28"/>
        </w:rPr>
      </w:pPr>
      <w:r w:rsidRPr="00D45476">
        <w:rPr>
          <w:sz w:val="28"/>
          <w:szCs w:val="28"/>
        </w:rPr>
        <w:t>Технологическая линия, описанная в данном расчетном задании, рассчитана на производство 2,5 тонны готовой продукции в смену</w:t>
      </w:r>
      <w:r w:rsidR="00B52B86" w:rsidRPr="00D45476">
        <w:rPr>
          <w:sz w:val="28"/>
          <w:szCs w:val="28"/>
        </w:rPr>
        <w:t>.</w:t>
      </w:r>
    </w:p>
    <w:p w:rsidR="00B52B86" w:rsidRPr="00D45476" w:rsidRDefault="00B52B86" w:rsidP="00D45476">
      <w:pPr>
        <w:ind w:firstLine="709"/>
        <w:jc w:val="both"/>
        <w:rPr>
          <w:sz w:val="28"/>
          <w:szCs w:val="28"/>
        </w:rPr>
      </w:pPr>
    </w:p>
    <w:p w:rsidR="00F26C96" w:rsidRPr="00D45476" w:rsidRDefault="00F00D2E" w:rsidP="00F00D2E">
      <w:pPr>
        <w:pStyle w:val="3"/>
        <w:spacing w:before="0" w:after="0"/>
        <w:ind w:firstLine="709"/>
        <w:jc w:val="both"/>
        <w:rPr>
          <w:rFonts w:ascii="Times New Roman" w:hAnsi="Times New Roman" w:cs="Times New Roman"/>
          <w:sz w:val="28"/>
          <w:szCs w:val="28"/>
        </w:rPr>
      </w:pPr>
      <w:bookmarkStart w:id="42" w:name="_Toc248490621"/>
      <w:r>
        <w:rPr>
          <w:rFonts w:ascii="Times New Roman" w:hAnsi="Times New Roman" w:cs="Times New Roman"/>
          <w:sz w:val="28"/>
          <w:szCs w:val="28"/>
        </w:rPr>
        <w:t xml:space="preserve">6.1 </w:t>
      </w:r>
      <w:r w:rsidR="008C298E" w:rsidRPr="00D45476">
        <w:rPr>
          <w:rFonts w:ascii="Times New Roman" w:hAnsi="Times New Roman" w:cs="Times New Roman"/>
          <w:sz w:val="28"/>
          <w:szCs w:val="28"/>
        </w:rPr>
        <w:t>Расчет производственной рецептуры и расходов сырья</w:t>
      </w:r>
      <w:bookmarkEnd w:id="42"/>
    </w:p>
    <w:p w:rsidR="00F26C96" w:rsidRPr="00D45476" w:rsidRDefault="00F26C96" w:rsidP="00D45476">
      <w:pPr>
        <w:ind w:firstLine="709"/>
        <w:jc w:val="both"/>
        <w:rPr>
          <w:sz w:val="28"/>
          <w:szCs w:val="28"/>
        </w:rPr>
      </w:pPr>
    </w:p>
    <w:p w:rsidR="0032097D" w:rsidRPr="00D45476" w:rsidRDefault="00536575" w:rsidP="00D45476">
      <w:pPr>
        <w:ind w:firstLine="709"/>
        <w:jc w:val="both"/>
        <w:rPr>
          <w:sz w:val="28"/>
          <w:szCs w:val="28"/>
        </w:rPr>
      </w:pPr>
      <w:r w:rsidRPr="00D45476">
        <w:rPr>
          <w:sz w:val="28"/>
          <w:szCs w:val="28"/>
        </w:rPr>
        <w:t>При расчете производственной рецептуры необходимо учитывать, что пломбир производится</w:t>
      </w:r>
      <w:r w:rsidR="00D45476">
        <w:rPr>
          <w:sz w:val="28"/>
          <w:szCs w:val="28"/>
        </w:rPr>
        <w:t xml:space="preserve"> </w:t>
      </w:r>
      <w:r w:rsidRPr="00D45476">
        <w:rPr>
          <w:sz w:val="28"/>
          <w:szCs w:val="28"/>
        </w:rPr>
        <w:t>с добавлением лактулоз</w:t>
      </w:r>
      <w:r w:rsidR="007763C1" w:rsidRPr="00D45476">
        <w:rPr>
          <w:sz w:val="28"/>
          <w:szCs w:val="28"/>
        </w:rPr>
        <w:t>ы.</w:t>
      </w:r>
      <w:r w:rsidR="00955991" w:rsidRPr="00D45476">
        <w:rPr>
          <w:sz w:val="28"/>
          <w:szCs w:val="28"/>
        </w:rPr>
        <w:t xml:space="preserve"> Количество вносимого пребиотика должно составлять 9-13,5 % по массе.</w:t>
      </w:r>
      <w:r w:rsidR="00520BA7" w:rsidRPr="00D45476">
        <w:rPr>
          <w:sz w:val="28"/>
          <w:szCs w:val="28"/>
        </w:rPr>
        <w:t xml:space="preserve"> То есть на переработку </w:t>
      </w:r>
      <w:smartTag w:uri="urn:schemas-microsoft-com:office:smarttags" w:element="metricconverter">
        <w:smartTagPr>
          <w:attr w:name="ProductID" w:val="1693 кг"/>
        </w:smartTagPr>
        <w:r w:rsidR="00520BA7" w:rsidRPr="00D45476">
          <w:rPr>
            <w:sz w:val="28"/>
            <w:szCs w:val="28"/>
          </w:rPr>
          <w:t>1693 кг</w:t>
        </w:r>
      </w:smartTag>
      <w:r w:rsidR="00520BA7" w:rsidRPr="00D45476">
        <w:rPr>
          <w:sz w:val="28"/>
          <w:szCs w:val="28"/>
        </w:rPr>
        <w:t xml:space="preserve"> сырья необходимо вносить 152,37</w:t>
      </w:r>
      <w:r w:rsidR="00955991" w:rsidRPr="00D45476">
        <w:rPr>
          <w:sz w:val="28"/>
          <w:szCs w:val="28"/>
        </w:rPr>
        <w:t>-</w:t>
      </w:r>
      <w:smartTag w:uri="urn:schemas-microsoft-com:office:smarttags" w:element="metricconverter">
        <w:smartTagPr>
          <w:attr w:name="ProductID" w:val="228,55 кг"/>
        </w:smartTagPr>
        <w:r w:rsidR="00520BA7" w:rsidRPr="00D45476">
          <w:rPr>
            <w:sz w:val="28"/>
            <w:szCs w:val="28"/>
          </w:rPr>
          <w:t>228,55</w:t>
        </w:r>
        <w:r w:rsidR="00955991" w:rsidRPr="00D45476">
          <w:rPr>
            <w:sz w:val="28"/>
            <w:szCs w:val="28"/>
          </w:rPr>
          <w:t xml:space="preserve"> кг</w:t>
        </w:r>
      </w:smartTag>
      <w:r w:rsidR="00955991" w:rsidRPr="00D45476">
        <w:rPr>
          <w:sz w:val="28"/>
          <w:szCs w:val="28"/>
        </w:rPr>
        <w:t xml:space="preserve"> лактулозы.</w:t>
      </w:r>
      <w:r w:rsidR="00D137B6" w:rsidRPr="00D45476">
        <w:rPr>
          <w:sz w:val="28"/>
          <w:szCs w:val="28"/>
        </w:rPr>
        <w:t xml:space="preserve"> От заданного к</w:t>
      </w:r>
      <w:r w:rsidR="00C460A7" w:rsidRPr="00D45476">
        <w:rPr>
          <w:sz w:val="28"/>
          <w:szCs w:val="28"/>
        </w:rPr>
        <w:t>оличества лактулозы будет зависе</w:t>
      </w:r>
      <w:r w:rsidR="00D137B6" w:rsidRPr="00D45476">
        <w:rPr>
          <w:sz w:val="28"/>
          <w:szCs w:val="28"/>
        </w:rPr>
        <w:t>ть время ферме</w:t>
      </w:r>
      <w:r w:rsidR="004E2CFB" w:rsidRPr="00D45476">
        <w:rPr>
          <w:sz w:val="28"/>
          <w:szCs w:val="28"/>
        </w:rPr>
        <w:t xml:space="preserve">нтации и созревания всей смеси. Количество вносимого пребиотика можно определить только опытным путем. Поэтому зададимся средним значением </w:t>
      </w:r>
      <w:smartTag w:uri="urn:schemas-microsoft-com:office:smarttags" w:element="metricconverter">
        <w:smartTagPr>
          <w:attr w:name="ProductID" w:val="200 кг"/>
        </w:smartTagPr>
        <w:r w:rsidR="004E2CFB" w:rsidRPr="00D45476">
          <w:rPr>
            <w:sz w:val="28"/>
            <w:szCs w:val="28"/>
          </w:rPr>
          <w:t>200 кг</w:t>
        </w:r>
      </w:smartTag>
      <w:r w:rsidR="004E2CFB" w:rsidRPr="00D45476">
        <w:rPr>
          <w:sz w:val="28"/>
          <w:szCs w:val="28"/>
        </w:rPr>
        <w:t xml:space="preserve"> лактулозы, необходимой для ведения производственного процесса. </w:t>
      </w:r>
      <w:r w:rsidR="00CF5348" w:rsidRPr="00D45476">
        <w:rPr>
          <w:sz w:val="28"/>
          <w:szCs w:val="28"/>
        </w:rPr>
        <w:t xml:space="preserve">Общая масса смеси составит </w:t>
      </w:r>
      <w:smartTag w:uri="urn:schemas-microsoft-com:office:smarttags" w:element="metricconverter">
        <w:smartTagPr>
          <w:attr w:name="ProductID" w:val="1893 кг"/>
        </w:smartTagPr>
        <w:r w:rsidR="00CF5348" w:rsidRPr="00D45476">
          <w:rPr>
            <w:sz w:val="28"/>
            <w:szCs w:val="28"/>
          </w:rPr>
          <w:t>1893 кг</w:t>
        </w:r>
      </w:smartTag>
      <w:r w:rsidR="00CF5348" w:rsidRPr="00D45476">
        <w:rPr>
          <w:sz w:val="28"/>
          <w:szCs w:val="28"/>
        </w:rPr>
        <w:t>.</w:t>
      </w:r>
    </w:p>
    <w:p w:rsidR="00BD5AFF" w:rsidRPr="00D45476" w:rsidRDefault="00A9352B" w:rsidP="00D45476">
      <w:pPr>
        <w:shd w:val="clear" w:color="auto" w:fill="FFFFFF"/>
        <w:ind w:firstLine="709"/>
        <w:jc w:val="both"/>
        <w:rPr>
          <w:sz w:val="28"/>
          <w:szCs w:val="28"/>
        </w:rPr>
      </w:pPr>
      <w:r w:rsidRPr="00D45476">
        <w:rPr>
          <w:sz w:val="28"/>
          <w:szCs w:val="28"/>
        </w:rPr>
        <w:t>Массовая доля стабилизатора-эмульгатора, вносимого в смесь, определяется долей жира в смеси. Для пломбира норма молочного жира 12-15%. При этом количество вносимого стабилизатора-эмульгатора</w:t>
      </w:r>
      <w:r w:rsidR="009C0DBB" w:rsidRPr="00D45476">
        <w:rPr>
          <w:sz w:val="28"/>
          <w:szCs w:val="28"/>
        </w:rPr>
        <w:t xml:space="preserve"> «</w:t>
      </w:r>
      <w:r w:rsidR="009C0DBB" w:rsidRPr="00D45476">
        <w:rPr>
          <w:sz w:val="28"/>
          <w:szCs w:val="28"/>
          <w:lang w:val="en-US"/>
        </w:rPr>
        <w:t>Ingresan</w:t>
      </w:r>
      <w:r w:rsidR="009C0DBB" w:rsidRPr="00D45476">
        <w:rPr>
          <w:sz w:val="28"/>
          <w:szCs w:val="28"/>
        </w:rPr>
        <w:t xml:space="preserve"> </w:t>
      </w:r>
      <w:r w:rsidR="009C0DBB" w:rsidRPr="00D45476">
        <w:rPr>
          <w:sz w:val="28"/>
          <w:szCs w:val="28"/>
          <w:lang w:val="en-US"/>
        </w:rPr>
        <w:t>G</w:t>
      </w:r>
      <w:r w:rsidR="009C0DBB" w:rsidRPr="00D45476">
        <w:rPr>
          <w:sz w:val="28"/>
          <w:szCs w:val="28"/>
        </w:rPr>
        <w:t>-17/</w:t>
      </w:r>
      <w:r w:rsidR="009C0DBB" w:rsidRPr="00D45476">
        <w:rPr>
          <w:sz w:val="28"/>
          <w:szCs w:val="28"/>
          <w:lang w:val="en-US"/>
        </w:rPr>
        <w:t>A</w:t>
      </w:r>
      <w:r w:rsidR="009C0DBB" w:rsidRPr="00D45476">
        <w:rPr>
          <w:sz w:val="28"/>
          <w:szCs w:val="28"/>
        </w:rPr>
        <w:t>»</w:t>
      </w:r>
      <w:r w:rsidRPr="00D45476">
        <w:rPr>
          <w:sz w:val="28"/>
          <w:szCs w:val="28"/>
        </w:rPr>
        <w:t xml:space="preserve"> составит</w:t>
      </w:r>
      <w:r w:rsidR="009C0DBB" w:rsidRPr="00D45476">
        <w:rPr>
          <w:sz w:val="28"/>
          <w:szCs w:val="28"/>
        </w:rPr>
        <w:t xml:space="preserve"> </w:t>
      </w:r>
      <w:r w:rsidR="009475AF" w:rsidRPr="00D45476">
        <w:rPr>
          <w:sz w:val="28"/>
          <w:szCs w:val="28"/>
        </w:rPr>
        <w:t xml:space="preserve">0,20% , или </w:t>
      </w:r>
      <w:smartTag w:uri="urn:schemas-microsoft-com:office:smarttags" w:element="metricconverter">
        <w:smartTagPr>
          <w:attr w:name="ProductID" w:val="3,786 кг"/>
        </w:smartTagPr>
        <w:r w:rsidR="009475AF" w:rsidRPr="00D45476">
          <w:rPr>
            <w:sz w:val="28"/>
            <w:szCs w:val="28"/>
          </w:rPr>
          <w:t>3,786 кг</w:t>
        </w:r>
      </w:smartTag>
      <w:r w:rsidR="009475AF" w:rsidRPr="00D45476">
        <w:rPr>
          <w:sz w:val="28"/>
          <w:szCs w:val="28"/>
        </w:rPr>
        <w:t xml:space="preserve"> на </w:t>
      </w:r>
      <w:smartTag w:uri="urn:schemas-microsoft-com:office:smarttags" w:element="metricconverter">
        <w:smartTagPr>
          <w:attr w:name="ProductID" w:val="1893 кг"/>
        </w:smartTagPr>
        <w:r w:rsidR="009475AF" w:rsidRPr="00D45476">
          <w:rPr>
            <w:sz w:val="28"/>
            <w:szCs w:val="28"/>
          </w:rPr>
          <w:t>1893 кг</w:t>
        </w:r>
      </w:smartTag>
      <w:r w:rsidR="00F1607D" w:rsidRPr="00D45476">
        <w:rPr>
          <w:sz w:val="28"/>
          <w:szCs w:val="28"/>
        </w:rPr>
        <w:t xml:space="preserve"> смеси.</w:t>
      </w:r>
    </w:p>
    <w:p w:rsidR="00BD5AFF" w:rsidRPr="00D45476" w:rsidRDefault="00BD5AFF" w:rsidP="00D45476">
      <w:pPr>
        <w:ind w:firstLine="709"/>
        <w:jc w:val="both"/>
        <w:rPr>
          <w:sz w:val="28"/>
          <w:szCs w:val="28"/>
        </w:rPr>
      </w:pPr>
      <w:r w:rsidRPr="00D45476">
        <w:rPr>
          <w:sz w:val="28"/>
          <w:szCs w:val="28"/>
        </w:rPr>
        <w:t xml:space="preserve">Глазури доставляются на предприятие в коробках по </w:t>
      </w:r>
      <w:smartTag w:uri="urn:schemas-microsoft-com:office:smarttags" w:element="metricconverter">
        <w:smartTagPr>
          <w:attr w:name="ProductID" w:val="25 кг"/>
        </w:smartTagPr>
        <w:r w:rsidRPr="00D45476">
          <w:rPr>
            <w:sz w:val="28"/>
            <w:szCs w:val="28"/>
          </w:rPr>
          <w:t>25 кг</w:t>
        </w:r>
      </w:smartTag>
      <w:r w:rsidRPr="00D45476">
        <w:rPr>
          <w:sz w:val="28"/>
          <w:szCs w:val="28"/>
        </w:rPr>
        <w:t xml:space="preserve"> и растапливаются при температуре 45 – 50ºС. При этом необходимо избегать попадания влаги в глазурь. В смену перерабатывается </w:t>
      </w:r>
      <w:smartTag w:uri="urn:schemas-microsoft-com:office:smarttags" w:element="metricconverter">
        <w:smartTagPr>
          <w:attr w:name="ProductID" w:val="606 кг"/>
        </w:smartTagPr>
        <w:r w:rsidRPr="00D45476">
          <w:rPr>
            <w:sz w:val="28"/>
            <w:szCs w:val="28"/>
          </w:rPr>
          <w:t>606 кг</w:t>
        </w:r>
      </w:smartTag>
      <w:r w:rsidRPr="00D45476">
        <w:rPr>
          <w:sz w:val="28"/>
          <w:szCs w:val="28"/>
        </w:rPr>
        <w:t xml:space="preserve"> глазури, следовательно необходимо 25 коробок глазури в смену.</w:t>
      </w:r>
    </w:p>
    <w:p w:rsidR="00F1607D" w:rsidRPr="00D45476" w:rsidRDefault="00F1607D" w:rsidP="00D45476">
      <w:pPr>
        <w:shd w:val="clear" w:color="auto" w:fill="FFFFFF"/>
        <w:ind w:firstLine="709"/>
        <w:jc w:val="both"/>
        <w:rPr>
          <w:sz w:val="28"/>
          <w:szCs w:val="28"/>
        </w:rPr>
      </w:pPr>
      <w:r w:rsidRPr="00D45476">
        <w:rPr>
          <w:sz w:val="28"/>
          <w:szCs w:val="28"/>
        </w:rPr>
        <w:t>Производственная рецептура будет иметь следующий вид (табл. 6.1)</w:t>
      </w:r>
    </w:p>
    <w:p w:rsidR="00C32DEB" w:rsidRPr="00D45476" w:rsidRDefault="00C32DEB" w:rsidP="00D45476">
      <w:pPr>
        <w:shd w:val="clear" w:color="auto" w:fill="FFFFFF"/>
        <w:ind w:firstLine="709"/>
        <w:jc w:val="both"/>
        <w:rPr>
          <w:sz w:val="28"/>
          <w:szCs w:val="28"/>
        </w:rPr>
      </w:pPr>
    </w:p>
    <w:p w:rsidR="00F1607D" w:rsidRPr="00D45476" w:rsidRDefault="00F00D2E" w:rsidP="00F00D2E">
      <w:pPr>
        <w:shd w:val="clear" w:color="auto" w:fill="FFFFFF"/>
        <w:ind w:firstLine="709"/>
        <w:jc w:val="both"/>
        <w:rPr>
          <w:b/>
          <w:sz w:val="28"/>
          <w:szCs w:val="28"/>
        </w:rPr>
      </w:pPr>
      <w:r>
        <w:rPr>
          <w:sz w:val="28"/>
          <w:szCs w:val="28"/>
        </w:rPr>
        <w:br w:type="page"/>
      </w:r>
      <w:r w:rsidR="00F1607D" w:rsidRPr="00D45476">
        <w:rPr>
          <w:sz w:val="28"/>
          <w:szCs w:val="28"/>
        </w:rPr>
        <w:t>Таблица 6.1</w:t>
      </w:r>
      <w:r>
        <w:rPr>
          <w:sz w:val="28"/>
          <w:szCs w:val="28"/>
        </w:rPr>
        <w:t xml:space="preserve"> </w:t>
      </w:r>
      <w:r w:rsidR="00F1607D" w:rsidRPr="00D45476">
        <w:rPr>
          <w:b/>
          <w:sz w:val="28"/>
          <w:szCs w:val="28"/>
        </w:rPr>
        <w:t>Производственная рецептура на мороженое пломбир</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276"/>
        <w:gridCol w:w="1148"/>
      </w:tblGrid>
      <w:tr w:rsidR="00F1607D" w:rsidRPr="00D45476" w:rsidTr="001869CF">
        <w:trPr>
          <w:trHeight w:val="294"/>
        </w:trPr>
        <w:tc>
          <w:tcPr>
            <w:tcW w:w="7276" w:type="dxa"/>
            <w:shd w:val="clear" w:color="auto" w:fill="FFFFFF"/>
          </w:tcPr>
          <w:p w:rsidR="00F1607D" w:rsidRPr="00D45476" w:rsidRDefault="00CF5348" w:rsidP="00F00D2E">
            <w:r w:rsidRPr="00D45476">
              <w:t xml:space="preserve">Сырье, кг на </w:t>
            </w:r>
            <w:smartTag w:uri="urn:schemas-microsoft-com:office:smarttags" w:element="metricconverter">
              <w:smartTagPr>
                <w:attr w:name="ProductID" w:val="1893 кг"/>
              </w:smartTagPr>
              <w:r w:rsidRPr="00D45476">
                <w:t>1893</w:t>
              </w:r>
              <w:r w:rsidR="00F1607D" w:rsidRPr="00D45476">
                <w:t xml:space="preserve"> кг</w:t>
              </w:r>
            </w:smartTag>
            <w:r w:rsidR="00F1607D" w:rsidRPr="00D45476">
              <w:t xml:space="preserve"> продукта</w:t>
            </w:r>
            <w:r w:rsidR="00D45476">
              <w:t xml:space="preserve"> </w:t>
            </w:r>
            <w:r w:rsidR="00F1607D" w:rsidRPr="00D45476">
              <w:t>(без учета потерь)</w:t>
            </w:r>
          </w:p>
        </w:tc>
        <w:tc>
          <w:tcPr>
            <w:tcW w:w="0" w:type="auto"/>
            <w:shd w:val="clear" w:color="auto" w:fill="FFFFFF"/>
          </w:tcPr>
          <w:p w:rsidR="00F1607D" w:rsidRPr="00D45476" w:rsidRDefault="00F1607D" w:rsidP="00F00D2E">
            <w:r w:rsidRPr="00D45476">
              <w:t>Значение</w:t>
            </w:r>
            <w:r w:rsidR="009D4801" w:rsidRPr="00D45476">
              <w:t>, кг</w:t>
            </w:r>
          </w:p>
        </w:tc>
      </w:tr>
      <w:tr w:rsidR="00AE3662" w:rsidRPr="00D45476" w:rsidTr="001869CF">
        <w:trPr>
          <w:trHeight w:val="228"/>
        </w:trPr>
        <w:tc>
          <w:tcPr>
            <w:tcW w:w="7276" w:type="dxa"/>
            <w:shd w:val="clear" w:color="auto" w:fill="FFFFFF"/>
          </w:tcPr>
          <w:p w:rsidR="00AE3662" w:rsidRPr="00D45476" w:rsidRDefault="00AE3662" w:rsidP="00F00D2E">
            <w:r w:rsidRPr="00D45476">
              <w:t>Молоко коровье цельное (жира 3,2%; СОМО 8,1%)</w:t>
            </w:r>
          </w:p>
        </w:tc>
        <w:tc>
          <w:tcPr>
            <w:tcW w:w="0" w:type="auto"/>
            <w:shd w:val="clear" w:color="auto" w:fill="FFFFFF"/>
          </w:tcPr>
          <w:p w:rsidR="00AE3662" w:rsidRPr="00D45476" w:rsidRDefault="009E371E" w:rsidP="00F00D2E">
            <w:r w:rsidRPr="00D45476">
              <w:t>810,82</w:t>
            </w:r>
          </w:p>
        </w:tc>
      </w:tr>
      <w:tr w:rsidR="00AE3662" w:rsidRPr="00D45476" w:rsidTr="00F00D2E">
        <w:trPr>
          <w:trHeight w:val="360"/>
        </w:trPr>
        <w:tc>
          <w:tcPr>
            <w:tcW w:w="7276" w:type="dxa"/>
            <w:shd w:val="clear" w:color="auto" w:fill="FFFFFF"/>
          </w:tcPr>
          <w:p w:rsidR="00AE3662" w:rsidRPr="00D45476" w:rsidRDefault="00AE3662" w:rsidP="00F00D2E">
            <w:r w:rsidRPr="00D45476">
              <w:t>Масло коровье сливочное несоленое (жира 82,5%)</w:t>
            </w:r>
          </w:p>
        </w:tc>
        <w:tc>
          <w:tcPr>
            <w:tcW w:w="0" w:type="auto"/>
            <w:shd w:val="clear" w:color="auto" w:fill="FFFFFF"/>
          </w:tcPr>
          <w:p w:rsidR="00AE3662" w:rsidRPr="00D45476" w:rsidRDefault="009E371E" w:rsidP="00F00D2E">
            <w:r w:rsidRPr="00D45476">
              <w:t>226,18</w:t>
            </w:r>
          </w:p>
        </w:tc>
      </w:tr>
      <w:tr w:rsidR="00AE3662" w:rsidRPr="00D45476" w:rsidTr="00F00D2E">
        <w:trPr>
          <w:trHeight w:val="341"/>
        </w:trPr>
        <w:tc>
          <w:tcPr>
            <w:tcW w:w="7276" w:type="dxa"/>
            <w:shd w:val="clear" w:color="auto" w:fill="FFFFFF"/>
          </w:tcPr>
          <w:p w:rsidR="00AE3662" w:rsidRPr="00D45476" w:rsidRDefault="00AE3662" w:rsidP="00F00D2E">
            <w:r w:rsidRPr="00D45476">
              <w:t>Молоко цельное сгущенное с сахаром (жира 8,5%; СОМО 20,0%; сахарозы 43,5%)</w:t>
            </w:r>
          </w:p>
        </w:tc>
        <w:tc>
          <w:tcPr>
            <w:tcW w:w="0" w:type="auto"/>
            <w:shd w:val="clear" w:color="auto" w:fill="FFFFFF"/>
          </w:tcPr>
          <w:p w:rsidR="00AE3662" w:rsidRPr="00D45476" w:rsidRDefault="009E371E" w:rsidP="00F00D2E">
            <w:r w:rsidRPr="00D45476">
              <w:t>253,38</w:t>
            </w:r>
          </w:p>
        </w:tc>
      </w:tr>
      <w:tr w:rsidR="00AE3662" w:rsidRPr="00D45476" w:rsidTr="00F00D2E">
        <w:trPr>
          <w:trHeight w:val="351"/>
        </w:trPr>
        <w:tc>
          <w:tcPr>
            <w:tcW w:w="7276" w:type="dxa"/>
            <w:shd w:val="clear" w:color="auto" w:fill="FFFFFF"/>
          </w:tcPr>
          <w:p w:rsidR="00AE3662" w:rsidRPr="00D45476" w:rsidRDefault="00AE3662" w:rsidP="00F00D2E">
            <w:r w:rsidRPr="00D45476">
              <w:t>Молоко коровье сухое цельное (жира 25,0%; СОМО 68,0%)</w:t>
            </w:r>
          </w:p>
        </w:tc>
        <w:tc>
          <w:tcPr>
            <w:tcW w:w="0" w:type="auto"/>
            <w:shd w:val="clear" w:color="auto" w:fill="FFFFFF"/>
          </w:tcPr>
          <w:p w:rsidR="00AE3662" w:rsidRPr="00D45476" w:rsidRDefault="009E371E" w:rsidP="00F00D2E">
            <w:r w:rsidRPr="00D45476">
              <w:t>77,37</w:t>
            </w:r>
          </w:p>
        </w:tc>
      </w:tr>
      <w:tr w:rsidR="00AE3662" w:rsidRPr="00D45476" w:rsidTr="00F00D2E">
        <w:trPr>
          <w:trHeight w:val="348"/>
        </w:trPr>
        <w:tc>
          <w:tcPr>
            <w:tcW w:w="7276" w:type="dxa"/>
            <w:shd w:val="clear" w:color="auto" w:fill="FFFFFF"/>
          </w:tcPr>
          <w:p w:rsidR="00AE3662" w:rsidRPr="00D45476" w:rsidRDefault="00AE3662" w:rsidP="00F00D2E">
            <w:r w:rsidRPr="00D45476">
              <w:t>Сахар-песок</w:t>
            </w:r>
          </w:p>
        </w:tc>
        <w:tc>
          <w:tcPr>
            <w:tcW w:w="0" w:type="auto"/>
            <w:shd w:val="clear" w:color="auto" w:fill="FFFFFF"/>
          </w:tcPr>
          <w:p w:rsidR="00AE3662" w:rsidRPr="00D45476" w:rsidRDefault="009E371E" w:rsidP="00F00D2E">
            <w:r w:rsidRPr="00D45476">
              <w:t>143,24</w:t>
            </w:r>
          </w:p>
        </w:tc>
      </w:tr>
      <w:tr w:rsidR="00AE3662" w:rsidRPr="00D45476" w:rsidTr="00F00D2E">
        <w:trPr>
          <w:trHeight w:val="357"/>
        </w:trPr>
        <w:tc>
          <w:tcPr>
            <w:tcW w:w="7276" w:type="dxa"/>
            <w:shd w:val="clear" w:color="auto" w:fill="FFFFFF"/>
          </w:tcPr>
          <w:p w:rsidR="00AE3662" w:rsidRPr="00D45476" w:rsidRDefault="00AE3662" w:rsidP="00F00D2E">
            <w:r w:rsidRPr="00D45476">
              <w:t>Агароид</w:t>
            </w:r>
          </w:p>
        </w:tc>
        <w:tc>
          <w:tcPr>
            <w:tcW w:w="0" w:type="auto"/>
            <w:shd w:val="clear" w:color="auto" w:fill="FFFFFF"/>
          </w:tcPr>
          <w:p w:rsidR="00AE3662" w:rsidRPr="00D45476" w:rsidRDefault="009E371E" w:rsidP="00F00D2E">
            <w:r w:rsidRPr="00D45476">
              <w:t>5,0</w:t>
            </w:r>
            <w:r w:rsidR="00BC711F" w:rsidRPr="00D45476">
              <w:t>8</w:t>
            </w:r>
          </w:p>
        </w:tc>
      </w:tr>
      <w:tr w:rsidR="00AE3662" w:rsidRPr="00D45476" w:rsidTr="00F00D2E">
        <w:trPr>
          <w:trHeight w:val="339"/>
        </w:trPr>
        <w:tc>
          <w:tcPr>
            <w:tcW w:w="7276" w:type="dxa"/>
            <w:shd w:val="clear" w:color="auto" w:fill="FFFFFF"/>
          </w:tcPr>
          <w:p w:rsidR="00AE3662" w:rsidRPr="00D45476" w:rsidRDefault="00AE3662" w:rsidP="00F00D2E">
            <w:r w:rsidRPr="00D45476">
              <w:t>Ванилин</w:t>
            </w:r>
          </w:p>
        </w:tc>
        <w:tc>
          <w:tcPr>
            <w:tcW w:w="0" w:type="auto"/>
            <w:shd w:val="clear" w:color="auto" w:fill="FFFFFF"/>
          </w:tcPr>
          <w:p w:rsidR="00AE3662" w:rsidRPr="00D45476" w:rsidRDefault="009E371E" w:rsidP="00F00D2E">
            <w:r w:rsidRPr="00D45476">
              <w:t>0,1</w:t>
            </w:r>
            <w:r w:rsidR="00BC711F" w:rsidRPr="00D45476">
              <w:t>8</w:t>
            </w:r>
          </w:p>
        </w:tc>
      </w:tr>
      <w:tr w:rsidR="00AE3662" w:rsidRPr="00D45476" w:rsidTr="00F00D2E">
        <w:trPr>
          <w:trHeight w:val="349"/>
        </w:trPr>
        <w:tc>
          <w:tcPr>
            <w:tcW w:w="7276" w:type="dxa"/>
            <w:shd w:val="clear" w:color="auto" w:fill="FFFFFF"/>
          </w:tcPr>
          <w:p w:rsidR="00AE3662" w:rsidRPr="00D45476" w:rsidRDefault="00AE3662" w:rsidP="00F00D2E">
            <w:r w:rsidRPr="00D45476">
              <w:t>Вода питьевая</w:t>
            </w:r>
          </w:p>
        </w:tc>
        <w:tc>
          <w:tcPr>
            <w:tcW w:w="0" w:type="auto"/>
            <w:shd w:val="clear" w:color="auto" w:fill="FFFFFF"/>
          </w:tcPr>
          <w:p w:rsidR="00AE3662" w:rsidRPr="00D45476" w:rsidRDefault="009E371E" w:rsidP="00F00D2E">
            <w:r w:rsidRPr="00D45476">
              <w:t>172,97</w:t>
            </w:r>
          </w:p>
        </w:tc>
      </w:tr>
      <w:tr w:rsidR="00AE3662" w:rsidRPr="00D45476" w:rsidTr="00F00D2E">
        <w:trPr>
          <w:trHeight w:val="357"/>
        </w:trPr>
        <w:tc>
          <w:tcPr>
            <w:tcW w:w="7276" w:type="dxa"/>
            <w:shd w:val="clear" w:color="auto" w:fill="FFFFFF"/>
          </w:tcPr>
          <w:p w:rsidR="00AE3662" w:rsidRPr="00D45476" w:rsidRDefault="00AE3662" w:rsidP="00F00D2E">
            <w:r w:rsidRPr="00D45476">
              <w:t>Стабилизатор-эмульгатор «</w:t>
            </w:r>
            <w:r w:rsidRPr="00D45476">
              <w:rPr>
                <w:lang w:val="en-US"/>
              </w:rPr>
              <w:t>Ingresan</w:t>
            </w:r>
            <w:r w:rsidRPr="00D45476">
              <w:t xml:space="preserve"> </w:t>
            </w:r>
            <w:r w:rsidRPr="00D45476">
              <w:rPr>
                <w:lang w:val="en-US"/>
              </w:rPr>
              <w:t>G</w:t>
            </w:r>
            <w:r w:rsidRPr="00D45476">
              <w:t>-17/</w:t>
            </w:r>
            <w:r w:rsidRPr="00D45476">
              <w:rPr>
                <w:lang w:val="en-US"/>
              </w:rPr>
              <w:t>A</w:t>
            </w:r>
            <w:r w:rsidRPr="00D45476">
              <w:t>»</w:t>
            </w:r>
          </w:p>
        </w:tc>
        <w:tc>
          <w:tcPr>
            <w:tcW w:w="0" w:type="auto"/>
            <w:shd w:val="clear" w:color="auto" w:fill="FFFFFF"/>
          </w:tcPr>
          <w:p w:rsidR="00AE3662" w:rsidRPr="00D45476" w:rsidRDefault="00AE3662" w:rsidP="00F00D2E">
            <w:r w:rsidRPr="00D45476">
              <w:t>3,78</w:t>
            </w:r>
          </w:p>
        </w:tc>
      </w:tr>
      <w:tr w:rsidR="00AE3662" w:rsidRPr="00D45476" w:rsidTr="00F00D2E">
        <w:trPr>
          <w:trHeight w:val="357"/>
        </w:trPr>
        <w:tc>
          <w:tcPr>
            <w:tcW w:w="7276" w:type="dxa"/>
            <w:shd w:val="clear" w:color="auto" w:fill="FFFFFF"/>
          </w:tcPr>
          <w:p w:rsidR="00AE3662" w:rsidRPr="00D45476" w:rsidRDefault="00AE3662" w:rsidP="00F00D2E">
            <w:r w:rsidRPr="00D45476">
              <w:t>Лактулоза</w:t>
            </w:r>
          </w:p>
        </w:tc>
        <w:tc>
          <w:tcPr>
            <w:tcW w:w="0" w:type="auto"/>
            <w:shd w:val="clear" w:color="auto" w:fill="FFFFFF"/>
          </w:tcPr>
          <w:p w:rsidR="00AE3662" w:rsidRPr="00D45476" w:rsidRDefault="00AE3662" w:rsidP="00F00D2E">
            <w:r w:rsidRPr="00D45476">
              <w:t>200</w:t>
            </w:r>
          </w:p>
        </w:tc>
      </w:tr>
      <w:tr w:rsidR="00AE3662" w:rsidRPr="00D45476" w:rsidTr="00F00D2E">
        <w:trPr>
          <w:trHeight w:val="345"/>
        </w:trPr>
        <w:tc>
          <w:tcPr>
            <w:tcW w:w="7276" w:type="dxa"/>
            <w:shd w:val="clear" w:color="auto" w:fill="FFFFFF"/>
          </w:tcPr>
          <w:p w:rsidR="00AE3662" w:rsidRPr="00D45476" w:rsidRDefault="00AE3662" w:rsidP="00F00D2E">
            <w:r w:rsidRPr="00D45476">
              <w:t>Итого</w:t>
            </w:r>
          </w:p>
        </w:tc>
        <w:tc>
          <w:tcPr>
            <w:tcW w:w="0" w:type="auto"/>
            <w:shd w:val="clear" w:color="auto" w:fill="FFFFFF"/>
          </w:tcPr>
          <w:p w:rsidR="00AE3662" w:rsidRPr="00D45476" w:rsidRDefault="00AE3662" w:rsidP="00F00D2E">
            <w:r w:rsidRPr="00D45476">
              <w:t>1893</w:t>
            </w:r>
          </w:p>
        </w:tc>
      </w:tr>
    </w:tbl>
    <w:p w:rsidR="00364FF2" w:rsidRPr="00D45476" w:rsidRDefault="00364FF2" w:rsidP="00D45476">
      <w:pPr>
        <w:ind w:firstLine="709"/>
        <w:jc w:val="both"/>
        <w:rPr>
          <w:sz w:val="28"/>
          <w:szCs w:val="28"/>
        </w:rPr>
      </w:pPr>
    </w:p>
    <w:p w:rsidR="00F454D2" w:rsidRPr="00D45476" w:rsidRDefault="001869CF" w:rsidP="001869CF">
      <w:pPr>
        <w:pStyle w:val="3"/>
        <w:spacing w:before="0" w:after="0"/>
        <w:ind w:firstLine="709"/>
        <w:jc w:val="both"/>
        <w:rPr>
          <w:rFonts w:ascii="Times New Roman" w:hAnsi="Times New Roman" w:cs="Times New Roman"/>
          <w:sz w:val="28"/>
          <w:szCs w:val="28"/>
        </w:rPr>
      </w:pPr>
      <w:bookmarkStart w:id="43" w:name="_Toc248490622"/>
      <w:r>
        <w:rPr>
          <w:rFonts w:ascii="Times New Roman" w:hAnsi="Times New Roman" w:cs="Times New Roman"/>
          <w:sz w:val="28"/>
          <w:szCs w:val="28"/>
        </w:rPr>
        <w:t xml:space="preserve">6.2 </w:t>
      </w:r>
      <w:r w:rsidR="00F454D2" w:rsidRPr="00D45476">
        <w:rPr>
          <w:rFonts w:ascii="Times New Roman" w:hAnsi="Times New Roman" w:cs="Times New Roman"/>
          <w:sz w:val="28"/>
          <w:szCs w:val="28"/>
        </w:rPr>
        <w:t>Расчет запасов сырья на двое суток производственного процесса</w:t>
      </w:r>
      <w:bookmarkEnd w:id="43"/>
    </w:p>
    <w:p w:rsidR="00F454D2" w:rsidRPr="00D45476" w:rsidRDefault="00F454D2" w:rsidP="00D45476">
      <w:pPr>
        <w:ind w:firstLine="709"/>
        <w:jc w:val="both"/>
        <w:rPr>
          <w:sz w:val="28"/>
          <w:szCs w:val="28"/>
        </w:rPr>
      </w:pPr>
    </w:p>
    <w:p w:rsidR="00E41A95" w:rsidRPr="00D45476" w:rsidRDefault="00AF4F4B" w:rsidP="00D45476">
      <w:pPr>
        <w:ind w:firstLine="709"/>
        <w:jc w:val="both"/>
        <w:rPr>
          <w:sz w:val="28"/>
          <w:szCs w:val="28"/>
        </w:rPr>
      </w:pPr>
      <w:r w:rsidRPr="00D45476">
        <w:rPr>
          <w:sz w:val="28"/>
          <w:szCs w:val="28"/>
        </w:rPr>
        <w:t>Согласно графику работы оборудования, производство пломбира осуществляется в 2 смены по 12 часов. При этом работа первой смены оканчивается созреванием смеси и её перемешиванием. В течение второй смены происходит охлаждение, фризерование и</w:t>
      </w:r>
      <w:r w:rsidR="00D45476">
        <w:rPr>
          <w:sz w:val="28"/>
          <w:szCs w:val="28"/>
        </w:rPr>
        <w:t xml:space="preserve"> </w:t>
      </w:r>
      <w:r w:rsidRPr="00D45476">
        <w:rPr>
          <w:sz w:val="28"/>
          <w:szCs w:val="28"/>
        </w:rPr>
        <w:t>выпуск продукции.</w:t>
      </w:r>
      <w:r w:rsidR="00204CDD" w:rsidRPr="00D45476">
        <w:rPr>
          <w:sz w:val="28"/>
          <w:szCs w:val="28"/>
        </w:rPr>
        <w:t xml:space="preserve"> Всего за двое суток производственного процесса будет выпущено 2 партии мороженого. Тогда необходимо иметь следующие запасы сырья на двое суток работы линии (табл. 6.2).</w:t>
      </w:r>
    </w:p>
    <w:p w:rsidR="00FD6AFE" w:rsidRPr="00D45476" w:rsidRDefault="00FD6AFE" w:rsidP="00D45476">
      <w:pPr>
        <w:ind w:firstLine="709"/>
        <w:jc w:val="both"/>
        <w:rPr>
          <w:sz w:val="28"/>
          <w:szCs w:val="28"/>
        </w:rPr>
      </w:pPr>
    </w:p>
    <w:p w:rsidR="00204CDD" w:rsidRPr="00D45476" w:rsidRDefault="00204CDD" w:rsidP="001869CF">
      <w:pPr>
        <w:pStyle w:val="ab"/>
        <w:keepNext/>
        <w:ind w:firstLine="709"/>
        <w:jc w:val="both"/>
        <w:rPr>
          <w:sz w:val="28"/>
          <w:szCs w:val="28"/>
        </w:rPr>
      </w:pPr>
      <w:r w:rsidRPr="00D45476">
        <w:rPr>
          <w:sz w:val="28"/>
          <w:szCs w:val="28"/>
        </w:rPr>
        <w:t>Таблица 6.2</w:t>
      </w:r>
      <w:r w:rsidR="001869CF">
        <w:rPr>
          <w:sz w:val="28"/>
          <w:szCs w:val="28"/>
        </w:rPr>
        <w:t xml:space="preserve"> </w:t>
      </w:r>
      <w:r w:rsidRPr="00D45476">
        <w:rPr>
          <w:b w:val="0"/>
          <w:sz w:val="28"/>
          <w:szCs w:val="28"/>
        </w:rPr>
        <w:t>Запасы сырья на двое суток работы линии</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18"/>
        <w:gridCol w:w="869"/>
      </w:tblGrid>
      <w:tr w:rsidR="00204CDD" w:rsidRPr="00D45476" w:rsidTr="001869CF">
        <w:trPr>
          <w:trHeight w:val="175"/>
        </w:trPr>
        <w:tc>
          <w:tcPr>
            <w:tcW w:w="7418" w:type="dxa"/>
            <w:shd w:val="clear" w:color="auto" w:fill="FFFFFF"/>
          </w:tcPr>
          <w:p w:rsidR="00204CDD" w:rsidRPr="00D45476" w:rsidRDefault="00204CDD" w:rsidP="001869CF">
            <w:r w:rsidRPr="00D45476">
              <w:t xml:space="preserve">Сырье, </w:t>
            </w:r>
            <w:r w:rsidR="00A97B95" w:rsidRPr="00D45476">
              <w:t>кг</w:t>
            </w:r>
          </w:p>
        </w:tc>
        <w:tc>
          <w:tcPr>
            <w:tcW w:w="0" w:type="auto"/>
            <w:shd w:val="clear" w:color="auto" w:fill="FFFFFF"/>
          </w:tcPr>
          <w:p w:rsidR="00204CDD" w:rsidRPr="00D45476" w:rsidRDefault="00204CDD" w:rsidP="001869CF">
            <w:r w:rsidRPr="00D45476">
              <w:t>Значение</w:t>
            </w:r>
          </w:p>
        </w:tc>
      </w:tr>
      <w:tr w:rsidR="00204CDD" w:rsidRPr="00D45476" w:rsidTr="001869CF">
        <w:trPr>
          <w:trHeight w:val="238"/>
        </w:trPr>
        <w:tc>
          <w:tcPr>
            <w:tcW w:w="7418" w:type="dxa"/>
            <w:shd w:val="clear" w:color="auto" w:fill="FFFFFF"/>
          </w:tcPr>
          <w:p w:rsidR="00204CDD" w:rsidRPr="00D45476" w:rsidRDefault="00204CDD" w:rsidP="001869CF">
            <w:r w:rsidRPr="00D45476">
              <w:t>Молоко коровье цельное (жира 3,2%; СОМО 8,1%)</w:t>
            </w:r>
          </w:p>
        </w:tc>
        <w:tc>
          <w:tcPr>
            <w:tcW w:w="0" w:type="auto"/>
            <w:shd w:val="clear" w:color="auto" w:fill="FFFFFF"/>
          </w:tcPr>
          <w:p w:rsidR="00204CDD" w:rsidRPr="00D45476" w:rsidRDefault="00A97B95" w:rsidP="001869CF">
            <w:r w:rsidRPr="00D45476">
              <w:t>1817,28</w:t>
            </w:r>
          </w:p>
        </w:tc>
      </w:tr>
      <w:tr w:rsidR="00204CDD" w:rsidRPr="00D45476" w:rsidTr="001869CF">
        <w:trPr>
          <w:trHeight w:val="360"/>
        </w:trPr>
        <w:tc>
          <w:tcPr>
            <w:tcW w:w="7418" w:type="dxa"/>
            <w:shd w:val="clear" w:color="auto" w:fill="FFFFFF"/>
          </w:tcPr>
          <w:p w:rsidR="00204CDD" w:rsidRPr="00D45476" w:rsidRDefault="00204CDD" w:rsidP="001869CF">
            <w:r w:rsidRPr="00D45476">
              <w:t>Масло коровье сливочное несоленое (жира 82,5%)</w:t>
            </w:r>
          </w:p>
        </w:tc>
        <w:tc>
          <w:tcPr>
            <w:tcW w:w="0" w:type="auto"/>
            <w:shd w:val="clear" w:color="auto" w:fill="FFFFFF"/>
          </w:tcPr>
          <w:p w:rsidR="00204CDD" w:rsidRPr="00D45476" w:rsidRDefault="00A97B95" w:rsidP="001869CF">
            <w:r w:rsidRPr="00D45476">
              <w:t>506,92</w:t>
            </w:r>
          </w:p>
        </w:tc>
      </w:tr>
      <w:tr w:rsidR="00204CDD" w:rsidRPr="00D45476" w:rsidTr="001869CF">
        <w:trPr>
          <w:trHeight w:val="341"/>
        </w:trPr>
        <w:tc>
          <w:tcPr>
            <w:tcW w:w="7418" w:type="dxa"/>
            <w:shd w:val="clear" w:color="auto" w:fill="FFFFFF"/>
          </w:tcPr>
          <w:p w:rsidR="00204CDD" w:rsidRPr="00D45476" w:rsidRDefault="00204CDD" w:rsidP="001869CF">
            <w:r w:rsidRPr="00D45476">
              <w:t>Молоко цельное сгущенное с сахаром (жира 8,5%; СОМО 20,0%; сахарозы 43,5%)</w:t>
            </w:r>
          </w:p>
        </w:tc>
        <w:tc>
          <w:tcPr>
            <w:tcW w:w="0" w:type="auto"/>
            <w:shd w:val="clear" w:color="auto" w:fill="FFFFFF"/>
          </w:tcPr>
          <w:p w:rsidR="00204CDD" w:rsidRPr="00D45476" w:rsidRDefault="00A97B95" w:rsidP="001869CF">
            <w:r w:rsidRPr="00D45476">
              <w:t>567,9</w:t>
            </w:r>
          </w:p>
        </w:tc>
      </w:tr>
      <w:tr w:rsidR="00204CDD" w:rsidRPr="00D45476" w:rsidTr="001869CF">
        <w:trPr>
          <w:trHeight w:val="351"/>
        </w:trPr>
        <w:tc>
          <w:tcPr>
            <w:tcW w:w="7418" w:type="dxa"/>
            <w:shd w:val="clear" w:color="auto" w:fill="FFFFFF"/>
          </w:tcPr>
          <w:p w:rsidR="00204CDD" w:rsidRPr="00D45476" w:rsidRDefault="00204CDD" w:rsidP="001869CF">
            <w:r w:rsidRPr="00D45476">
              <w:t>Молоко коровье сухое цельное (жира 25,0%; СОМО 68,0%)</w:t>
            </w:r>
          </w:p>
        </w:tc>
        <w:tc>
          <w:tcPr>
            <w:tcW w:w="0" w:type="auto"/>
            <w:shd w:val="clear" w:color="auto" w:fill="FFFFFF"/>
          </w:tcPr>
          <w:p w:rsidR="00204CDD" w:rsidRPr="00D45476" w:rsidRDefault="00A97B95" w:rsidP="001869CF">
            <w:r w:rsidRPr="00D45476">
              <w:t>173,4</w:t>
            </w:r>
          </w:p>
        </w:tc>
      </w:tr>
      <w:tr w:rsidR="00204CDD" w:rsidRPr="00D45476" w:rsidTr="001869CF">
        <w:trPr>
          <w:trHeight w:val="348"/>
        </w:trPr>
        <w:tc>
          <w:tcPr>
            <w:tcW w:w="7418" w:type="dxa"/>
            <w:shd w:val="clear" w:color="auto" w:fill="FFFFFF"/>
          </w:tcPr>
          <w:p w:rsidR="00204CDD" w:rsidRPr="00D45476" w:rsidRDefault="00204CDD" w:rsidP="001869CF">
            <w:r w:rsidRPr="00D45476">
              <w:t>Сахар-песок</w:t>
            </w:r>
          </w:p>
        </w:tc>
        <w:tc>
          <w:tcPr>
            <w:tcW w:w="0" w:type="auto"/>
            <w:shd w:val="clear" w:color="auto" w:fill="FFFFFF"/>
          </w:tcPr>
          <w:p w:rsidR="00204CDD" w:rsidRPr="00D45476" w:rsidRDefault="00A97B95" w:rsidP="001869CF">
            <w:r w:rsidRPr="00D45476">
              <w:t>321,06</w:t>
            </w:r>
          </w:p>
        </w:tc>
      </w:tr>
      <w:tr w:rsidR="00204CDD" w:rsidRPr="00D45476" w:rsidTr="001869CF">
        <w:trPr>
          <w:trHeight w:val="357"/>
        </w:trPr>
        <w:tc>
          <w:tcPr>
            <w:tcW w:w="7418" w:type="dxa"/>
            <w:shd w:val="clear" w:color="auto" w:fill="FFFFFF"/>
          </w:tcPr>
          <w:p w:rsidR="00204CDD" w:rsidRPr="00D45476" w:rsidRDefault="00204CDD" w:rsidP="001869CF">
            <w:r w:rsidRPr="00D45476">
              <w:t>Агароид</w:t>
            </w:r>
          </w:p>
        </w:tc>
        <w:tc>
          <w:tcPr>
            <w:tcW w:w="0" w:type="auto"/>
            <w:shd w:val="clear" w:color="auto" w:fill="FFFFFF"/>
          </w:tcPr>
          <w:p w:rsidR="00204CDD" w:rsidRPr="00D45476" w:rsidRDefault="00A97B95" w:rsidP="001869CF">
            <w:r w:rsidRPr="00D45476">
              <w:t>11,36</w:t>
            </w:r>
          </w:p>
        </w:tc>
      </w:tr>
      <w:tr w:rsidR="00204CDD" w:rsidRPr="00D45476" w:rsidTr="001869CF">
        <w:trPr>
          <w:trHeight w:val="339"/>
        </w:trPr>
        <w:tc>
          <w:tcPr>
            <w:tcW w:w="7418" w:type="dxa"/>
            <w:shd w:val="clear" w:color="auto" w:fill="FFFFFF"/>
          </w:tcPr>
          <w:p w:rsidR="00204CDD" w:rsidRPr="00D45476" w:rsidRDefault="00204CDD" w:rsidP="001869CF">
            <w:r w:rsidRPr="00D45476">
              <w:t>Ванилин</w:t>
            </w:r>
          </w:p>
        </w:tc>
        <w:tc>
          <w:tcPr>
            <w:tcW w:w="0" w:type="auto"/>
            <w:shd w:val="clear" w:color="auto" w:fill="FFFFFF"/>
          </w:tcPr>
          <w:p w:rsidR="00204CDD" w:rsidRPr="00D45476" w:rsidRDefault="00A97B95" w:rsidP="001869CF">
            <w:r w:rsidRPr="00D45476">
              <w:t>0,38</w:t>
            </w:r>
          </w:p>
        </w:tc>
      </w:tr>
      <w:tr w:rsidR="00204CDD" w:rsidRPr="00D45476" w:rsidTr="001869CF">
        <w:trPr>
          <w:trHeight w:val="349"/>
        </w:trPr>
        <w:tc>
          <w:tcPr>
            <w:tcW w:w="7418" w:type="dxa"/>
            <w:shd w:val="clear" w:color="auto" w:fill="FFFFFF"/>
          </w:tcPr>
          <w:p w:rsidR="00204CDD" w:rsidRPr="00D45476" w:rsidRDefault="00204CDD" w:rsidP="001869CF">
            <w:r w:rsidRPr="00D45476">
              <w:t>Вода питьевая</w:t>
            </w:r>
          </w:p>
        </w:tc>
        <w:tc>
          <w:tcPr>
            <w:tcW w:w="0" w:type="auto"/>
            <w:shd w:val="clear" w:color="auto" w:fill="FFFFFF"/>
          </w:tcPr>
          <w:p w:rsidR="00204CDD" w:rsidRPr="00D45476" w:rsidRDefault="00A97B95" w:rsidP="001869CF">
            <w:r w:rsidRPr="00D45476">
              <w:t>387,7</w:t>
            </w:r>
          </w:p>
        </w:tc>
      </w:tr>
      <w:tr w:rsidR="00765619" w:rsidRPr="00D45476" w:rsidTr="001869CF">
        <w:trPr>
          <w:trHeight w:val="357"/>
        </w:trPr>
        <w:tc>
          <w:tcPr>
            <w:tcW w:w="7418" w:type="dxa"/>
            <w:shd w:val="clear" w:color="auto" w:fill="FFFFFF"/>
          </w:tcPr>
          <w:p w:rsidR="00765619" w:rsidRPr="00D45476" w:rsidRDefault="00765619" w:rsidP="001869CF">
            <w:r w:rsidRPr="00D45476">
              <w:t>Лактулоза</w:t>
            </w:r>
          </w:p>
        </w:tc>
        <w:tc>
          <w:tcPr>
            <w:tcW w:w="0" w:type="auto"/>
            <w:shd w:val="clear" w:color="auto" w:fill="FFFFFF"/>
          </w:tcPr>
          <w:p w:rsidR="00765619" w:rsidRPr="00D45476" w:rsidRDefault="00CB443E" w:rsidP="001869CF">
            <w:r w:rsidRPr="00D45476">
              <w:t>4</w:t>
            </w:r>
            <w:r w:rsidR="00765619" w:rsidRPr="00D45476">
              <w:t>00</w:t>
            </w:r>
          </w:p>
        </w:tc>
      </w:tr>
      <w:tr w:rsidR="00204CDD" w:rsidRPr="00D45476" w:rsidTr="001869CF">
        <w:trPr>
          <w:trHeight w:val="345"/>
        </w:trPr>
        <w:tc>
          <w:tcPr>
            <w:tcW w:w="7418" w:type="dxa"/>
            <w:shd w:val="clear" w:color="auto" w:fill="FFFFFF"/>
          </w:tcPr>
          <w:p w:rsidR="00204CDD" w:rsidRPr="00D45476" w:rsidRDefault="00EB150F" w:rsidP="001869CF">
            <w:r w:rsidRPr="00D45476">
              <w:t>Стабилизатор-эмульгатор «</w:t>
            </w:r>
            <w:r w:rsidRPr="00D45476">
              <w:rPr>
                <w:lang w:val="en-US"/>
              </w:rPr>
              <w:t>Ingresan</w:t>
            </w:r>
            <w:r w:rsidRPr="00D45476">
              <w:t xml:space="preserve"> </w:t>
            </w:r>
            <w:r w:rsidRPr="00D45476">
              <w:rPr>
                <w:lang w:val="en-US"/>
              </w:rPr>
              <w:t>G</w:t>
            </w:r>
            <w:r w:rsidRPr="00D45476">
              <w:t>-17/</w:t>
            </w:r>
            <w:r w:rsidRPr="00D45476">
              <w:rPr>
                <w:lang w:val="en-US"/>
              </w:rPr>
              <w:t>A</w:t>
            </w:r>
            <w:r w:rsidRPr="00D45476">
              <w:t>»</w:t>
            </w:r>
          </w:p>
        </w:tc>
        <w:tc>
          <w:tcPr>
            <w:tcW w:w="0" w:type="auto"/>
            <w:shd w:val="clear" w:color="auto" w:fill="FFFFFF"/>
          </w:tcPr>
          <w:p w:rsidR="00204CDD" w:rsidRPr="00D45476" w:rsidRDefault="0016598A" w:rsidP="001869CF">
            <w:r w:rsidRPr="00D45476">
              <w:t>7</w:t>
            </w:r>
            <w:r w:rsidR="00EB150F" w:rsidRPr="00D45476">
              <w:t>,</w:t>
            </w:r>
            <w:r w:rsidRPr="00D45476">
              <w:t>576</w:t>
            </w:r>
          </w:p>
        </w:tc>
      </w:tr>
      <w:tr w:rsidR="00A97B95" w:rsidRPr="00D45476" w:rsidTr="001869CF">
        <w:trPr>
          <w:trHeight w:val="345"/>
        </w:trPr>
        <w:tc>
          <w:tcPr>
            <w:tcW w:w="7418" w:type="dxa"/>
            <w:shd w:val="clear" w:color="auto" w:fill="FFFFFF"/>
          </w:tcPr>
          <w:p w:rsidR="00A97B95" w:rsidRPr="00D45476" w:rsidRDefault="00A97B95" w:rsidP="001869CF">
            <w:r w:rsidRPr="00D45476">
              <w:t>Глазурь сливочно-кремовая</w:t>
            </w:r>
          </w:p>
        </w:tc>
        <w:tc>
          <w:tcPr>
            <w:tcW w:w="0" w:type="auto"/>
            <w:shd w:val="clear" w:color="auto" w:fill="FFFFFF"/>
          </w:tcPr>
          <w:p w:rsidR="00A97B95" w:rsidRPr="00D45476" w:rsidRDefault="00A97B95" w:rsidP="001869CF">
            <w:r w:rsidRPr="00D45476">
              <w:t>1214</w:t>
            </w:r>
          </w:p>
        </w:tc>
      </w:tr>
    </w:tbl>
    <w:p w:rsidR="00A97B95" w:rsidRPr="00D45476" w:rsidRDefault="00A97B95" w:rsidP="00D45476">
      <w:pPr>
        <w:ind w:firstLine="709"/>
        <w:jc w:val="both"/>
        <w:rPr>
          <w:sz w:val="28"/>
          <w:szCs w:val="28"/>
        </w:rPr>
      </w:pPr>
    </w:p>
    <w:p w:rsidR="00E15489" w:rsidRPr="00D45476" w:rsidRDefault="001869CF" w:rsidP="001869CF">
      <w:pPr>
        <w:pStyle w:val="3"/>
        <w:spacing w:before="0" w:after="0"/>
        <w:ind w:firstLine="709"/>
        <w:jc w:val="both"/>
        <w:rPr>
          <w:rFonts w:ascii="Times New Roman" w:hAnsi="Times New Roman" w:cs="Times New Roman"/>
          <w:sz w:val="28"/>
          <w:szCs w:val="28"/>
        </w:rPr>
      </w:pPr>
      <w:bookmarkStart w:id="44" w:name="_Toc248490623"/>
      <w:r>
        <w:rPr>
          <w:rFonts w:ascii="Times New Roman" w:hAnsi="Times New Roman" w:cs="Times New Roman"/>
          <w:sz w:val="28"/>
          <w:szCs w:val="28"/>
        </w:rPr>
        <w:t xml:space="preserve">6.3 </w:t>
      </w:r>
      <w:r w:rsidR="00E15489" w:rsidRPr="00D45476">
        <w:rPr>
          <w:rFonts w:ascii="Times New Roman" w:hAnsi="Times New Roman" w:cs="Times New Roman"/>
          <w:sz w:val="28"/>
          <w:szCs w:val="28"/>
        </w:rPr>
        <w:t xml:space="preserve">Расчет </w:t>
      </w:r>
      <w:r w:rsidR="00987ED6" w:rsidRPr="00D45476">
        <w:rPr>
          <w:rFonts w:ascii="Times New Roman" w:hAnsi="Times New Roman" w:cs="Times New Roman"/>
          <w:sz w:val="28"/>
          <w:szCs w:val="28"/>
        </w:rPr>
        <w:t xml:space="preserve">размеров и </w:t>
      </w:r>
      <w:r w:rsidR="00E15489" w:rsidRPr="00D45476">
        <w:rPr>
          <w:rFonts w:ascii="Times New Roman" w:hAnsi="Times New Roman" w:cs="Times New Roman"/>
          <w:sz w:val="28"/>
          <w:szCs w:val="28"/>
        </w:rPr>
        <w:t>количества пакетов</w:t>
      </w:r>
      <w:r w:rsidR="00987ED6" w:rsidRPr="00D45476">
        <w:rPr>
          <w:rFonts w:ascii="Times New Roman" w:hAnsi="Times New Roman" w:cs="Times New Roman"/>
          <w:sz w:val="28"/>
          <w:szCs w:val="28"/>
        </w:rPr>
        <w:t xml:space="preserve"> для упаковывания</w:t>
      </w:r>
      <w:bookmarkEnd w:id="44"/>
    </w:p>
    <w:p w:rsidR="00DE1DC7" w:rsidRPr="00D45476" w:rsidRDefault="00DE1DC7" w:rsidP="00D45476">
      <w:pPr>
        <w:ind w:firstLine="709"/>
        <w:jc w:val="both"/>
        <w:rPr>
          <w:sz w:val="28"/>
          <w:szCs w:val="28"/>
        </w:rPr>
      </w:pPr>
    </w:p>
    <w:p w:rsidR="003D086C" w:rsidRDefault="00E15489" w:rsidP="00D45476">
      <w:pPr>
        <w:ind w:firstLine="709"/>
        <w:jc w:val="both"/>
        <w:rPr>
          <w:sz w:val="28"/>
          <w:szCs w:val="28"/>
        </w:rPr>
      </w:pPr>
      <w:r w:rsidRPr="00D45476">
        <w:rPr>
          <w:sz w:val="28"/>
          <w:szCs w:val="28"/>
        </w:rPr>
        <w:t xml:space="preserve">В п. 4.2. </w:t>
      </w:r>
      <w:r w:rsidR="009E7DF3" w:rsidRPr="00D45476">
        <w:rPr>
          <w:sz w:val="28"/>
          <w:szCs w:val="28"/>
        </w:rPr>
        <w:t xml:space="preserve">был произведен расчет </w:t>
      </w:r>
      <w:r w:rsidR="00AF78CE" w:rsidRPr="00D45476">
        <w:rPr>
          <w:sz w:val="28"/>
          <w:szCs w:val="28"/>
        </w:rPr>
        <w:t>количества</w:t>
      </w:r>
      <w:r w:rsidRPr="00D45476">
        <w:rPr>
          <w:sz w:val="28"/>
          <w:szCs w:val="28"/>
        </w:rPr>
        <w:t xml:space="preserve"> формующихся и упаковываю</w:t>
      </w:r>
      <w:r w:rsidR="009E7DF3" w:rsidRPr="00D45476">
        <w:rPr>
          <w:sz w:val="28"/>
          <w:szCs w:val="28"/>
        </w:rPr>
        <w:t>щихся батончиков. Тогда из 1м</w:t>
      </w:r>
      <w:r w:rsidR="009E7DF3" w:rsidRPr="00D45476">
        <w:rPr>
          <w:sz w:val="28"/>
          <w:szCs w:val="28"/>
          <w:vertAlign w:val="superscript"/>
        </w:rPr>
        <w:t>2</w:t>
      </w:r>
      <w:r w:rsidR="009E7DF3" w:rsidRPr="00D45476">
        <w:rPr>
          <w:sz w:val="28"/>
          <w:szCs w:val="28"/>
        </w:rPr>
        <w:t xml:space="preserve"> пленки получится </w:t>
      </w:r>
      <w:r w:rsidR="003D086C" w:rsidRPr="00D45476">
        <w:rPr>
          <w:sz w:val="28"/>
          <w:szCs w:val="28"/>
        </w:rPr>
        <w:t>пакетов</w:t>
      </w:r>
    </w:p>
    <w:p w:rsidR="001869CF" w:rsidRPr="00D45476" w:rsidRDefault="001869CF" w:rsidP="00D45476">
      <w:pPr>
        <w:ind w:firstLine="709"/>
        <w:jc w:val="both"/>
        <w:rPr>
          <w:sz w:val="28"/>
          <w:szCs w:val="28"/>
        </w:rPr>
      </w:pPr>
    </w:p>
    <w:p w:rsidR="009A7A54" w:rsidRPr="00D45476" w:rsidRDefault="00296E2C" w:rsidP="00D45476">
      <w:pPr>
        <w:ind w:firstLine="709"/>
        <w:jc w:val="both"/>
        <w:rPr>
          <w:sz w:val="28"/>
          <w:szCs w:val="28"/>
        </w:rPr>
      </w:pPr>
      <w:r w:rsidRPr="00D45476">
        <w:rPr>
          <w:position w:val="-24"/>
          <w:sz w:val="28"/>
          <w:szCs w:val="28"/>
        </w:rPr>
        <w:object w:dxaOrig="1200" w:dyaOrig="620">
          <v:shape id="_x0000_i1065" type="#_x0000_t75" style="width:60pt;height:30.75pt" o:ole="">
            <v:imagedata r:id="rId78" o:title=""/>
          </v:shape>
          <o:OLEObject Type="Embed" ProgID="Equation.3" ShapeID="_x0000_i1065" DrawAspect="Content" ObjectID="_1469368060" r:id="rId79"/>
        </w:object>
      </w:r>
      <w:r w:rsidR="00D45476">
        <w:rPr>
          <w:sz w:val="28"/>
          <w:szCs w:val="28"/>
        </w:rPr>
        <w:t xml:space="preserve"> </w:t>
      </w:r>
      <w:r w:rsidR="003D086C" w:rsidRPr="00D45476">
        <w:rPr>
          <w:sz w:val="28"/>
          <w:szCs w:val="28"/>
        </w:rPr>
        <w:t>(6.1)</w:t>
      </w:r>
    </w:p>
    <w:p w:rsidR="001869CF" w:rsidRDefault="001869CF" w:rsidP="00D45476">
      <w:pPr>
        <w:ind w:firstLine="709"/>
        <w:jc w:val="both"/>
        <w:rPr>
          <w:sz w:val="28"/>
          <w:szCs w:val="28"/>
        </w:rPr>
      </w:pPr>
    </w:p>
    <w:p w:rsidR="00600128" w:rsidRPr="00D45476" w:rsidRDefault="003D086C" w:rsidP="00D45476">
      <w:pPr>
        <w:ind w:firstLine="709"/>
        <w:jc w:val="both"/>
        <w:rPr>
          <w:sz w:val="28"/>
          <w:szCs w:val="28"/>
        </w:rPr>
      </w:pPr>
      <w:r w:rsidRPr="00D45476">
        <w:rPr>
          <w:sz w:val="28"/>
          <w:szCs w:val="28"/>
        </w:rPr>
        <w:t xml:space="preserve">Где </w:t>
      </w:r>
      <w:r w:rsidRPr="00D45476">
        <w:rPr>
          <w:sz w:val="28"/>
          <w:szCs w:val="28"/>
          <w:lang w:val="en-US"/>
        </w:rPr>
        <w:t>B</w:t>
      </w:r>
      <w:r w:rsidRPr="00D45476">
        <w:rPr>
          <w:sz w:val="28"/>
          <w:szCs w:val="28"/>
        </w:rPr>
        <w:t xml:space="preserve"> и </w:t>
      </w:r>
      <w:r w:rsidRPr="00D45476">
        <w:rPr>
          <w:sz w:val="28"/>
          <w:szCs w:val="28"/>
          <w:lang w:val="en-US"/>
        </w:rPr>
        <w:t>L</w:t>
      </w:r>
      <w:r w:rsidRPr="00D45476">
        <w:rPr>
          <w:sz w:val="28"/>
          <w:szCs w:val="28"/>
        </w:rPr>
        <w:t xml:space="preserve"> – длина и ширина пакета. Учитывая размеры батончика и припуски на сварные швы по </w:t>
      </w:r>
      <w:smartTag w:uri="urn:schemas-microsoft-com:office:smarttags" w:element="metricconverter">
        <w:smartTagPr>
          <w:attr w:name="ProductID" w:val="25 мм"/>
        </w:smartTagPr>
        <w:r w:rsidRPr="00D45476">
          <w:rPr>
            <w:sz w:val="28"/>
            <w:szCs w:val="28"/>
          </w:rPr>
          <w:t>25 мм</w:t>
        </w:r>
      </w:smartTag>
      <w:r w:rsidRPr="00D45476">
        <w:rPr>
          <w:sz w:val="28"/>
          <w:szCs w:val="28"/>
        </w:rPr>
        <w:t xml:space="preserve">, принимаем развертку размером 14,5Х13,25 см. Тогда получим </w:t>
      </w:r>
      <w:r w:rsidR="00600128" w:rsidRPr="00D45476">
        <w:rPr>
          <w:sz w:val="28"/>
          <w:szCs w:val="28"/>
        </w:rPr>
        <w:t>из 1м</w:t>
      </w:r>
      <w:r w:rsidR="00600128" w:rsidRPr="00D45476">
        <w:rPr>
          <w:sz w:val="28"/>
          <w:szCs w:val="28"/>
          <w:vertAlign w:val="superscript"/>
        </w:rPr>
        <w:t>2</w:t>
      </w:r>
      <w:r w:rsidR="00600128" w:rsidRPr="00D45476">
        <w:rPr>
          <w:sz w:val="28"/>
          <w:szCs w:val="28"/>
        </w:rPr>
        <w:t xml:space="preserve"> пленки:</w:t>
      </w:r>
    </w:p>
    <w:p w:rsidR="009A7A54" w:rsidRPr="00D45476" w:rsidRDefault="00296E2C" w:rsidP="00D45476">
      <w:pPr>
        <w:ind w:firstLine="709"/>
        <w:jc w:val="both"/>
        <w:rPr>
          <w:sz w:val="28"/>
          <w:szCs w:val="28"/>
        </w:rPr>
      </w:pPr>
      <w:r w:rsidRPr="00D45476">
        <w:rPr>
          <w:position w:val="-26"/>
          <w:sz w:val="28"/>
          <w:szCs w:val="28"/>
        </w:rPr>
        <w:object w:dxaOrig="2439" w:dyaOrig="639">
          <v:shape id="_x0000_i1066" type="#_x0000_t75" style="width:122.25pt;height:32.25pt" o:ole="">
            <v:imagedata r:id="rId80" o:title=""/>
          </v:shape>
          <o:OLEObject Type="Embed" ProgID="Equation.3" ShapeID="_x0000_i1066" DrawAspect="Content" ObjectID="_1469368061" r:id="rId81"/>
        </w:object>
      </w:r>
      <w:r w:rsidR="00600128" w:rsidRPr="00D45476">
        <w:rPr>
          <w:sz w:val="28"/>
          <w:szCs w:val="28"/>
        </w:rPr>
        <w:t xml:space="preserve"> пакета.</w:t>
      </w:r>
    </w:p>
    <w:p w:rsidR="003C36B5" w:rsidRPr="00D45476" w:rsidRDefault="003C36B5" w:rsidP="00D45476">
      <w:pPr>
        <w:ind w:firstLine="709"/>
        <w:jc w:val="both"/>
        <w:rPr>
          <w:sz w:val="28"/>
          <w:szCs w:val="28"/>
        </w:rPr>
      </w:pPr>
    </w:p>
    <w:p w:rsidR="00CB5FAB" w:rsidRPr="001869CF" w:rsidRDefault="001869CF" w:rsidP="001869CF">
      <w:pPr>
        <w:ind w:firstLine="709"/>
        <w:jc w:val="both"/>
        <w:rPr>
          <w:b/>
          <w:sz w:val="28"/>
          <w:szCs w:val="28"/>
        </w:rPr>
      </w:pPr>
      <w:r>
        <w:rPr>
          <w:sz w:val="28"/>
          <w:szCs w:val="28"/>
        </w:rPr>
        <w:br w:type="page"/>
      </w:r>
      <w:bookmarkStart w:id="45" w:name="_Toc248490624"/>
      <w:r w:rsidR="00CB5FAB" w:rsidRPr="001869CF">
        <w:rPr>
          <w:b/>
          <w:sz w:val="28"/>
          <w:szCs w:val="28"/>
        </w:rPr>
        <w:t>7.</w:t>
      </w:r>
      <w:r w:rsidR="00D45476" w:rsidRPr="001869CF">
        <w:rPr>
          <w:b/>
          <w:sz w:val="28"/>
          <w:szCs w:val="28"/>
        </w:rPr>
        <w:t xml:space="preserve"> </w:t>
      </w:r>
      <w:r w:rsidR="00CB5FAB" w:rsidRPr="001869CF">
        <w:rPr>
          <w:b/>
          <w:sz w:val="28"/>
          <w:szCs w:val="28"/>
        </w:rPr>
        <w:t>УПАКОВЫВАНИЕ ГОТОВОЙ ПРОДУКЦИИ. РАЗРАБОТКА МАРКИРОВКИ</w:t>
      </w:r>
      <w:bookmarkEnd w:id="45"/>
    </w:p>
    <w:p w:rsidR="00CB5FAB" w:rsidRPr="00D45476" w:rsidRDefault="00CB5FAB" w:rsidP="00D45476">
      <w:pPr>
        <w:pStyle w:val="2"/>
        <w:ind w:firstLine="709"/>
        <w:jc w:val="both"/>
        <w:rPr>
          <w:sz w:val="28"/>
          <w:szCs w:val="28"/>
        </w:rPr>
      </w:pPr>
    </w:p>
    <w:p w:rsidR="0003722D" w:rsidRPr="00D45476" w:rsidRDefault="0003722D" w:rsidP="00D45476">
      <w:pPr>
        <w:ind w:firstLine="709"/>
        <w:jc w:val="both"/>
        <w:rPr>
          <w:sz w:val="28"/>
          <w:szCs w:val="28"/>
        </w:rPr>
      </w:pPr>
      <w:r w:rsidRPr="00D45476">
        <w:rPr>
          <w:sz w:val="28"/>
          <w:szCs w:val="28"/>
        </w:rPr>
        <w:t>Закончилась эра недооценки упаковки, ее вторичности. Упаковка для мороженого имеет особый смысл и значение, так как она сохраняет его качество, товарный вид, облегчает транспортировку и способствует увеличению объемов продаж.</w:t>
      </w:r>
    </w:p>
    <w:p w:rsidR="00406729" w:rsidRPr="00D45476" w:rsidRDefault="0003722D" w:rsidP="00D45476">
      <w:pPr>
        <w:ind w:firstLine="709"/>
        <w:jc w:val="both"/>
        <w:rPr>
          <w:sz w:val="28"/>
          <w:szCs w:val="28"/>
        </w:rPr>
      </w:pPr>
      <w:r w:rsidRPr="00D45476">
        <w:rPr>
          <w:sz w:val="28"/>
          <w:szCs w:val="28"/>
        </w:rPr>
        <w:t>Введение национального стандарта на мороженое должно повысить его имидж в России и увеличить объем продаж.</w:t>
      </w:r>
    </w:p>
    <w:p w:rsidR="0003722D" w:rsidRPr="00D45476" w:rsidRDefault="0003722D" w:rsidP="00D45476">
      <w:pPr>
        <w:ind w:firstLine="709"/>
        <w:jc w:val="both"/>
        <w:rPr>
          <w:sz w:val="28"/>
          <w:szCs w:val="28"/>
        </w:rPr>
      </w:pPr>
      <w:r w:rsidRPr="00D45476">
        <w:rPr>
          <w:sz w:val="28"/>
          <w:szCs w:val="28"/>
        </w:rPr>
        <w:t>Упаковка - зеркало брэнда.</w:t>
      </w:r>
      <w:r w:rsidR="005E77E3" w:rsidRPr="00D45476">
        <w:rPr>
          <w:sz w:val="28"/>
          <w:szCs w:val="28"/>
        </w:rPr>
        <w:t xml:space="preserve"> </w:t>
      </w:r>
      <w:r w:rsidRPr="00D45476">
        <w:rPr>
          <w:sz w:val="28"/>
          <w:szCs w:val="28"/>
        </w:rPr>
        <w:t>Продукт не может быть выведен на реализацию, пока не будет уверенности что «внешне» он выглядит безукоризненно. Важным фактором упаковки также являются заданные ей барьерные свойства. Подбор материала упаковки для мороженого определяется биохимическим составом продукта, условиями его хранения, а также барьерными, санитарно-гигиеническими, физико-механическими и технологическими свойствами самого материала (сохранение гибкости и эластичности при низких температурах).</w:t>
      </w:r>
    </w:p>
    <w:p w:rsidR="0003722D" w:rsidRPr="00D45476" w:rsidRDefault="005E77E3" w:rsidP="00D45476">
      <w:pPr>
        <w:ind w:firstLine="709"/>
        <w:jc w:val="both"/>
        <w:rPr>
          <w:sz w:val="28"/>
          <w:szCs w:val="28"/>
        </w:rPr>
      </w:pPr>
      <w:r w:rsidRPr="00D45476">
        <w:rPr>
          <w:sz w:val="28"/>
          <w:szCs w:val="28"/>
        </w:rPr>
        <w:t>Существуют</w:t>
      </w:r>
      <w:r w:rsidR="001F0502" w:rsidRPr="00D45476">
        <w:rPr>
          <w:sz w:val="28"/>
          <w:szCs w:val="28"/>
        </w:rPr>
        <w:t xml:space="preserve"> проблемы, связанные с печатью упаковки и подбором красок. Изображение должно быть влагостойким, краска не должна отслаиваться при образовании конденсата и, что наиболее важно, не должна соприкасаться с продуктом. Не менее важную роль играет технология ламинации, необходимая для получения морозоустойчивого упаковочного материала с высокими барьерными свойствами.</w:t>
      </w:r>
    </w:p>
    <w:p w:rsidR="005F1D4A" w:rsidRPr="00D45476" w:rsidRDefault="005E77E3" w:rsidP="00D45476">
      <w:pPr>
        <w:ind w:firstLine="709"/>
        <w:jc w:val="both"/>
        <w:rPr>
          <w:sz w:val="28"/>
          <w:szCs w:val="28"/>
        </w:rPr>
      </w:pPr>
      <w:r w:rsidRPr="00D45476">
        <w:rPr>
          <w:sz w:val="28"/>
          <w:szCs w:val="28"/>
        </w:rPr>
        <w:t>Последние несколько лет наблюдается стабильный рост производства гибкой полимерной уп</w:t>
      </w:r>
      <w:r w:rsidR="005F1D4A" w:rsidRPr="00D45476">
        <w:rPr>
          <w:sz w:val="28"/>
          <w:szCs w:val="28"/>
        </w:rPr>
        <w:t>аковки, по некоторым оценкам до 15% ежегодно.</w:t>
      </w:r>
    </w:p>
    <w:p w:rsidR="0003722D" w:rsidRDefault="005E77E3" w:rsidP="00D45476">
      <w:pPr>
        <w:ind w:firstLine="709"/>
        <w:jc w:val="both"/>
        <w:rPr>
          <w:sz w:val="28"/>
          <w:szCs w:val="28"/>
        </w:rPr>
      </w:pPr>
      <w:r w:rsidRPr="00D45476">
        <w:rPr>
          <w:sz w:val="28"/>
          <w:szCs w:val="28"/>
        </w:rPr>
        <w:t>Официально соотношение привозной и отечественной упаковки характеризуется сегодня как 40х60. Впрочем, точной отчетности в Росстате и Таможенном комитете нет, поэтому определить объемы выпуска этой продукции на сегодня момент затруднительно.</w:t>
      </w:r>
    </w:p>
    <w:p w:rsidR="0003722D" w:rsidRPr="001869CF" w:rsidRDefault="001869CF" w:rsidP="001869CF">
      <w:pPr>
        <w:ind w:firstLine="709"/>
        <w:jc w:val="both"/>
        <w:rPr>
          <w:b/>
          <w:sz w:val="28"/>
          <w:szCs w:val="28"/>
        </w:rPr>
      </w:pPr>
      <w:r>
        <w:rPr>
          <w:sz w:val="28"/>
          <w:szCs w:val="28"/>
        </w:rPr>
        <w:br w:type="page"/>
      </w:r>
      <w:bookmarkStart w:id="46" w:name="_Toc248490625"/>
      <w:r w:rsidRPr="001869CF">
        <w:rPr>
          <w:b/>
          <w:sz w:val="28"/>
          <w:szCs w:val="28"/>
        </w:rPr>
        <w:t xml:space="preserve">7.1 </w:t>
      </w:r>
      <w:r w:rsidR="0003722D" w:rsidRPr="001869CF">
        <w:rPr>
          <w:b/>
          <w:sz w:val="28"/>
          <w:szCs w:val="28"/>
        </w:rPr>
        <w:t>Выбор тары. Подбор упаковочных материалов</w:t>
      </w:r>
      <w:bookmarkEnd w:id="46"/>
    </w:p>
    <w:p w:rsidR="00406729" w:rsidRPr="00D45476" w:rsidRDefault="00406729" w:rsidP="00D45476">
      <w:pPr>
        <w:ind w:firstLine="709"/>
        <w:jc w:val="both"/>
        <w:rPr>
          <w:sz w:val="28"/>
          <w:szCs w:val="28"/>
        </w:rPr>
      </w:pPr>
    </w:p>
    <w:p w:rsidR="00EA21D8" w:rsidRPr="00D45476" w:rsidRDefault="00EA21D8" w:rsidP="00D45476">
      <w:pPr>
        <w:ind w:firstLine="709"/>
        <w:jc w:val="both"/>
        <w:rPr>
          <w:sz w:val="28"/>
          <w:szCs w:val="28"/>
        </w:rPr>
      </w:pPr>
      <w:r w:rsidRPr="00D45476">
        <w:rPr>
          <w:sz w:val="28"/>
          <w:szCs w:val="28"/>
        </w:rPr>
        <w:t>Упаковка для мороженого имеет особое значение, т.к. она не только сохраняет его качество и товарный вид, но также облегчает транспортировку и способствует объемов продаж.</w:t>
      </w:r>
    </w:p>
    <w:p w:rsidR="00EA21D8" w:rsidRPr="00D45476" w:rsidRDefault="00EA21D8" w:rsidP="00D45476">
      <w:pPr>
        <w:ind w:firstLine="709"/>
        <w:jc w:val="both"/>
        <w:rPr>
          <w:sz w:val="28"/>
          <w:szCs w:val="28"/>
        </w:rPr>
      </w:pPr>
      <w:r w:rsidRPr="00D45476">
        <w:rPr>
          <w:sz w:val="28"/>
          <w:szCs w:val="28"/>
        </w:rPr>
        <w:t>Подбор материала для этой цели определяется биохимическим составом продукта, условиями его хранения, барьерными, санитарно-гигиеническими, физико-механическими и технологическими свойствами самого материала (сохранение гибкости и эластичности при низких температурах). Кроме того, упаковка для мороженого должна быть яркой и красочной, чтобы способствовать его успешной продаже.</w:t>
      </w:r>
    </w:p>
    <w:p w:rsidR="00EA21D8" w:rsidRPr="00D45476" w:rsidRDefault="00EA21D8" w:rsidP="00D45476">
      <w:pPr>
        <w:ind w:firstLine="709"/>
        <w:jc w:val="both"/>
        <w:rPr>
          <w:sz w:val="28"/>
          <w:szCs w:val="28"/>
        </w:rPr>
      </w:pPr>
      <w:r w:rsidRPr="00D45476">
        <w:rPr>
          <w:sz w:val="28"/>
          <w:szCs w:val="28"/>
        </w:rPr>
        <w:t>Традиционными материалами для упаковки мороженого являются, в основном, комбинированные и ламинированные материалы на основе бумаги в сочетании с различными полимерами, а также фольгой. Наиболее широко применяемые ламинированные материалы с заданным регулируемым комплексом свойств условно делятся на две большие группы: пленочные, состоящие только из полимерных слоев, и комбинированные, в состав которых входят не</w:t>
      </w:r>
      <w:r w:rsidR="001869CF">
        <w:rPr>
          <w:sz w:val="28"/>
          <w:szCs w:val="28"/>
        </w:rPr>
        <w:t xml:space="preserve"> </w:t>
      </w:r>
      <w:r w:rsidRPr="00D45476">
        <w:rPr>
          <w:sz w:val="28"/>
          <w:szCs w:val="28"/>
        </w:rPr>
        <w:t>полимерные материалы, такие как бумага, фольга и др.</w:t>
      </w:r>
    </w:p>
    <w:p w:rsidR="00EA21D8" w:rsidRPr="00D45476" w:rsidRDefault="00EA21D8" w:rsidP="00D45476">
      <w:pPr>
        <w:ind w:firstLine="709"/>
        <w:jc w:val="both"/>
        <w:rPr>
          <w:sz w:val="28"/>
          <w:szCs w:val="28"/>
        </w:rPr>
      </w:pPr>
      <w:r w:rsidRPr="00D45476">
        <w:rPr>
          <w:sz w:val="28"/>
          <w:szCs w:val="28"/>
        </w:rPr>
        <w:t>Входящая в состав такой упаковки бумага обеспечивает повышение прочности и непрозрачность. Благодаря хорошей способности воспринимать многокрасочную печать, она придает упаковке высокие эстетические свойства. Использование бумаги позволяет снизить стоимость упаковки. Для эластичной пакетной упаковки используют высококачественную полиграфическую бумагу плотностью 40-120 г/м2.</w:t>
      </w:r>
    </w:p>
    <w:p w:rsidR="00EA21D8" w:rsidRPr="00D45476" w:rsidRDefault="00EA21D8" w:rsidP="00D45476">
      <w:pPr>
        <w:ind w:firstLine="709"/>
        <w:jc w:val="both"/>
        <w:rPr>
          <w:sz w:val="28"/>
          <w:szCs w:val="28"/>
        </w:rPr>
      </w:pPr>
      <w:r w:rsidRPr="00D45476">
        <w:rPr>
          <w:sz w:val="28"/>
          <w:szCs w:val="28"/>
        </w:rPr>
        <w:t xml:space="preserve">Одним из самых замечательных свойств полимеров является их высокая жиростойкость. Использование полиолефинов, к которым относятся ПЭВД, ПЭНД, ПП, СПЭВД и их модификации, в производстве упаковки всегда значительно снижает ее стоимость. Кроме того, полиолефины имеют мощную сырьевую базу, развитые производственные мощности как для синтеза полимеров, так и для переработки их в различные материалы и изделия. Они характеризуются самой низкой плотностью </w:t>
      </w:r>
      <w:r w:rsidR="00EC55CE" w:rsidRPr="00D45476">
        <w:rPr>
          <w:sz w:val="28"/>
          <w:szCs w:val="28"/>
        </w:rPr>
        <w:t>(до 1000 кг/м</w:t>
      </w:r>
      <w:r w:rsidR="00EC55CE" w:rsidRPr="00D45476">
        <w:rPr>
          <w:sz w:val="28"/>
          <w:szCs w:val="28"/>
          <w:vertAlign w:val="superscript"/>
        </w:rPr>
        <w:t>3</w:t>
      </w:r>
      <w:r w:rsidRPr="00D45476">
        <w:rPr>
          <w:sz w:val="28"/>
          <w:szCs w:val="28"/>
        </w:rPr>
        <w:t>) по сравнению с другими полимерами, достаточно высоким уровнем оптических и физико-механических характеристик, прекрасной перерабатываемостью на технологическом оборудовании, высокой способностью к модификации, отличной свариваемостью, морозостойкостью (кроме неориентированного ПП). Фольга, входящая в состав комбинированной упаковки, обеспечивает ее барьерные свойства, т.е. непроницаемость упаковки к воздействию внешней среды.</w:t>
      </w:r>
    </w:p>
    <w:p w:rsidR="00CC4ECB" w:rsidRPr="00D45476" w:rsidRDefault="00CC4ECB" w:rsidP="00D45476">
      <w:pPr>
        <w:ind w:firstLine="709"/>
        <w:jc w:val="both"/>
        <w:rPr>
          <w:sz w:val="28"/>
          <w:szCs w:val="28"/>
        </w:rPr>
      </w:pPr>
      <w:r w:rsidRPr="00D45476">
        <w:rPr>
          <w:sz w:val="28"/>
          <w:szCs w:val="28"/>
        </w:rPr>
        <w:t>Что касается конкретных рекомендаций выбора упаковки для мороженого, то с точки зрения качества изображения и экономической целесообразности можно выделить материалы и их комбинации популярной сегодня упаковки flow-pack.</w:t>
      </w:r>
    </w:p>
    <w:p w:rsidR="00CC4ECB" w:rsidRPr="00D45476" w:rsidRDefault="00CC4ECB" w:rsidP="00D45476">
      <w:pPr>
        <w:ind w:firstLine="709"/>
        <w:jc w:val="both"/>
        <w:rPr>
          <w:sz w:val="28"/>
          <w:szCs w:val="28"/>
        </w:rPr>
      </w:pPr>
      <w:r w:rsidRPr="00D45476">
        <w:rPr>
          <w:sz w:val="28"/>
          <w:szCs w:val="28"/>
        </w:rPr>
        <w:t>Элементарная категория упаковки: (лишь позволяет упаковать мороженое согласно ГОСТу при минимальном жизненном цикле упаковки и минимальных барьерных свойствах)</w:t>
      </w:r>
    </w:p>
    <w:p w:rsidR="00CC4ECB" w:rsidRPr="00D45476" w:rsidRDefault="00CC4ECB" w:rsidP="00D45476">
      <w:pPr>
        <w:ind w:firstLine="709"/>
        <w:jc w:val="both"/>
        <w:rPr>
          <w:sz w:val="28"/>
          <w:szCs w:val="28"/>
        </w:rPr>
      </w:pPr>
      <w:r w:rsidRPr="00D45476">
        <w:rPr>
          <w:sz w:val="28"/>
          <w:szCs w:val="28"/>
        </w:rPr>
        <w:t>• ВОРР 30-35 жемчужный различных производителей с поверхностной печатью и покрывными лаками различного назначения (блеск, термостойкость, высокая стойкость к истиранию, обеспечение требуемого коэффициента трения);</w:t>
      </w:r>
    </w:p>
    <w:p w:rsidR="00CC4ECB" w:rsidRPr="00D45476" w:rsidRDefault="00CC4ECB" w:rsidP="00D45476">
      <w:pPr>
        <w:ind w:firstLine="709"/>
        <w:jc w:val="both"/>
        <w:rPr>
          <w:sz w:val="28"/>
          <w:szCs w:val="28"/>
        </w:rPr>
      </w:pPr>
      <w:r w:rsidRPr="00D45476">
        <w:rPr>
          <w:sz w:val="28"/>
          <w:szCs w:val="28"/>
        </w:rPr>
        <w:t>• МОРР 20-35 - металлизированный двух</w:t>
      </w:r>
      <w:r w:rsidR="001869CF">
        <w:rPr>
          <w:sz w:val="28"/>
          <w:szCs w:val="28"/>
        </w:rPr>
        <w:t xml:space="preserve"> </w:t>
      </w:r>
      <w:r w:rsidRPr="00D45476">
        <w:rPr>
          <w:sz w:val="28"/>
          <w:szCs w:val="28"/>
        </w:rPr>
        <w:t>осноориентированный полипропилен с коэкструдированным термосвариваемым слоем толщиной 20-35 микрон с полно</w:t>
      </w:r>
      <w:r w:rsidR="001869CF">
        <w:rPr>
          <w:sz w:val="28"/>
          <w:szCs w:val="28"/>
        </w:rPr>
        <w:t xml:space="preserve"> </w:t>
      </w:r>
      <w:r w:rsidRPr="00D45476">
        <w:rPr>
          <w:sz w:val="28"/>
          <w:szCs w:val="28"/>
        </w:rPr>
        <w:t>цветной печатью и покрывными лаками различного назначения (блеск, термостойкость, высокая стойкость к истиранию, обеспечение требуемого коэффициента трения);</w:t>
      </w:r>
    </w:p>
    <w:p w:rsidR="00CC4ECB" w:rsidRPr="00D45476" w:rsidRDefault="00CC4ECB" w:rsidP="00D45476">
      <w:pPr>
        <w:ind w:firstLine="709"/>
        <w:jc w:val="both"/>
        <w:rPr>
          <w:sz w:val="28"/>
          <w:szCs w:val="28"/>
        </w:rPr>
      </w:pPr>
      <w:r w:rsidRPr="00D45476">
        <w:rPr>
          <w:sz w:val="28"/>
          <w:szCs w:val="28"/>
        </w:rPr>
        <w:t>Удовлетворительная категория упаковки: (минимально обеспечивает защиту дизайна от стирания)</w:t>
      </w:r>
    </w:p>
    <w:p w:rsidR="00CC4ECB" w:rsidRPr="00D45476" w:rsidRDefault="00CC4ECB" w:rsidP="00D45476">
      <w:pPr>
        <w:ind w:firstLine="709"/>
        <w:jc w:val="both"/>
        <w:rPr>
          <w:sz w:val="28"/>
          <w:szCs w:val="28"/>
        </w:rPr>
      </w:pPr>
      <w:r w:rsidRPr="00D45476">
        <w:rPr>
          <w:sz w:val="28"/>
          <w:szCs w:val="28"/>
        </w:rPr>
        <w:t>• ВОРР 20-40соех - прозрачный двух</w:t>
      </w:r>
      <w:r w:rsidR="001869CF">
        <w:rPr>
          <w:sz w:val="28"/>
          <w:szCs w:val="28"/>
        </w:rPr>
        <w:t xml:space="preserve"> </w:t>
      </w:r>
      <w:r w:rsidRPr="00D45476">
        <w:rPr>
          <w:sz w:val="28"/>
          <w:szCs w:val="28"/>
        </w:rPr>
        <w:t>осноориентированный полипропилен с коэкструдированным термосвариваемым слоем толщиной 20-40 микрон с полно</w:t>
      </w:r>
      <w:r w:rsidR="001869CF">
        <w:rPr>
          <w:sz w:val="28"/>
          <w:szCs w:val="28"/>
        </w:rPr>
        <w:t xml:space="preserve"> </w:t>
      </w:r>
      <w:r w:rsidRPr="00D45476">
        <w:rPr>
          <w:sz w:val="28"/>
          <w:szCs w:val="28"/>
        </w:rPr>
        <w:t>цветной печатью и покрывными лаками различного назначения (блеск, термостойкость, высокая стойкость к истиранию, обеспечение требуемого коэффициента трения);</w:t>
      </w:r>
    </w:p>
    <w:p w:rsidR="00CC4ECB" w:rsidRPr="00D45476" w:rsidRDefault="00CC4ECB" w:rsidP="00D45476">
      <w:pPr>
        <w:ind w:firstLine="709"/>
        <w:jc w:val="both"/>
        <w:rPr>
          <w:sz w:val="28"/>
          <w:szCs w:val="28"/>
        </w:rPr>
      </w:pPr>
      <w:r w:rsidRPr="00D45476">
        <w:rPr>
          <w:sz w:val="28"/>
          <w:szCs w:val="28"/>
        </w:rPr>
        <w:t>• ВОРР 15-20соех/ВОРР 15-20соех - композиция прозрачного двух</w:t>
      </w:r>
      <w:r w:rsidR="001869CF">
        <w:rPr>
          <w:sz w:val="28"/>
          <w:szCs w:val="28"/>
        </w:rPr>
        <w:t xml:space="preserve"> </w:t>
      </w:r>
      <w:r w:rsidRPr="00D45476">
        <w:rPr>
          <w:sz w:val="28"/>
          <w:szCs w:val="28"/>
        </w:rPr>
        <w:t>осноориентированного полипропилена с коэкструдированным термосвариваемым слоем толщиной 20 микрон и полно</w:t>
      </w:r>
      <w:r w:rsidR="001869CF">
        <w:rPr>
          <w:sz w:val="28"/>
          <w:szCs w:val="28"/>
        </w:rPr>
        <w:t xml:space="preserve"> </w:t>
      </w:r>
      <w:r w:rsidRPr="00D45476">
        <w:rPr>
          <w:sz w:val="28"/>
          <w:szCs w:val="28"/>
        </w:rPr>
        <w:t>цветной межслойной печатью.</w:t>
      </w:r>
    </w:p>
    <w:p w:rsidR="00CC4ECB" w:rsidRPr="00D45476" w:rsidRDefault="00CC4ECB" w:rsidP="00D45476">
      <w:pPr>
        <w:ind w:firstLine="709"/>
        <w:jc w:val="both"/>
        <w:rPr>
          <w:sz w:val="28"/>
          <w:szCs w:val="28"/>
        </w:rPr>
      </w:pPr>
      <w:r w:rsidRPr="00D45476">
        <w:rPr>
          <w:sz w:val="28"/>
          <w:szCs w:val="28"/>
        </w:rPr>
        <w:t>Рыночная категория упаковки: (наиболее востребованная категория упаковки, полная защита дизайна, лучшие барьерные свойства, товарный вид продукции может сохранятся до окончательной реализации.)</w:t>
      </w:r>
    </w:p>
    <w:p w:rsidR="00CC4ECB" w:rsidRPr="00D45476" w:rsidRDefault="00CC4ECB" w:rsidP="00D45476">
      <w:pPr>
        <w:ind w:firstLine="709"/>
        <w:jc w:val="both"/>
        <w:rPr>
          <w:sz w:val="28"/>
          <w:szCs w:val="28"/>
        </w:rPr>
      </w:pPr>
      <w:r w:rsidRPr="00D45476">
        <w:rPr>
          <w:sz w:val="28"/>
          <w:szCs w:val="28"/>
        </w:rPr>
        <w:t>• ВОРР 15-20соех/МОРР 15-20 - композиция прозрачного двух</w:t>
      </w:r>
      <w:r w:rsidR="001869CF">
        <w:rPr>
          <w:sz w:val="28"/>
          <w:szCs w:val="28"/>
        </w:rPr>
        <w:t xml:space="preserve"> </w:t>
      </w:r>
      <w:r w:rsidRPr="00D45476">
        <w:rPr>
          <w:sz w:val="28"/>
          <w:szCs w:val="28"/>
        </w:rPr>
        <w:t>осноориентированного полипропилена с коэкструдированным термосвариваемым слоем толщиной 20 микрон и металлизированного двух</w:t>
      </w:r>
      <w:r w:rsidR="001869CF">
        <w:rPr>
          <w:sz w:val="28"/>
          <w:szCs w:val="28"/>
        </w:rPr>
        <w:t xml:space="preserve"> </w:t>
      </w:r>
      <w:r w:rsidRPr="00D45476">
        <w:rPr>
          <w:sz w:val="28"/>
          <w:szCs w:val="28"/>
        </w:rPr>
        <w:t>осноориентированного полипропилена с коэкструдированным термосвариваемым слоем толщиной 20 микрон и полно</w:t>
      </w:r>
      <w:r w:rsidR="001869CF">
        <w:rPr>
          <w:sz w:val="28"/>
          <w:szCs w:val="28"/>
        </w:rPr>
        <w:t xml:space="preserve"> </w:t>
      </w:r>
      <w:r w:rsidRPr="00D45476">
        <w:rPr>
          <w:sz w:val="28"/>
          <w:szCs w:val="28"/>
        </w:rPr>
        <w:t>цветной межслойной печатью;</w:t>
      </w:r>
    </w:p>
    <w:p w:rsidR="00CC4ECB" w:rsidRPr="00D45476" w:rsidRDefault="00CC4ECB" w:rsidP="00D45476">
      <w:pPr>
        <w:ind w:firstLine="709"/>
        <w:jc w:val="both"/>
        <w:rPr>
          <w:sz w:val="28"/>
          <w:szCs w:val="28"/>
        </w:rPr>
      </w:pPr>
      <w:r w:rsidRPr="00D45476">
        <w:rPr>
          <w:sz w:val="28"/>
          <w:szCs w:val="28"/>
        </w:rPr>
        <w:t>• ВОРР 15-20соех/ВОРР30-35 жемчужный - композиция прозрачного двух</w:t>
      </w:r>
      <w:r w:rsidR="001869CF">
        <w:rPr>
          <w:sz w:val="28"/>
          <w:szCs w:val="28"/>
        </w:rPr>
        <w:t xml:space="preserve"> </w:t>
      </w:r>
      <w:r w:rsidRPr="00D45476">
        <w:rPr>
          <w:sz w:val="28"/>
          <w:szCs w:val="28"/>
        </w:rPr>
        <w:t>осноориентированного полипропилена с коэкструдированным термосвариваемым слоем толщиной 20 микрон и жемчужного двух</w:t>
      </w:r>
      <w:r w:rsidR="001869CF">
        <w:rPr>
          <w:sz w:val="28"/>
          <w:szCs w:val="28"/>
        </w:rPr>
        <w:t xml:space="preserve"> </w:t>
      </w:r>
      <w:r w:rsidRPr="00D45476">
        <w:rPr>
          <w:sz w:val="28"/>
          <w:szCs w:val="28"/>
        </w:rPr>
        <w:t>осноориентированного полипропилена с коэкструдированным термосвариваемым слоем толщиной 30-35 микрон и полно</w:t>
      </w:r>
      <w:r w:rsidR="001869CF">
        <w:rPr>
          <w:sz w:val="28"/>
          <w:szCs w:val="28"/>
        </w:rPr>
        <w:t xml:space="preserve"> </w:t>
      </w:r>
      <w:r w:rsidRPr="00D45476">
        <w:rPr>
          <w:sz w:val="28"/>
          <w:szCs w:val="28"/>
        </w:rPr>
        <w:t>цветной межслойной печатью.</w:t>
      </w:r>
    </w:p>
    <w:p w:rsidR="00CC4ECB" w:rsidRPr="00D45476" w:rsidRDefault="00CC4ECB" w:rsidP="00D45476">
      <w:pPr>
        <w:ind w:firstLine="709"/>
        <w:jc w:val="both"/>
        <w:rPr>
          <w:sz w:val="28"/>
          <w:szCs w:val="28"/>
        </w:rPr>
      </w:pPr>
      <w:r w:rsidRPr="00D45476">
        <w:rPr>
          <w:sz w:val="28"/>
          <w:szCs w:val="28"/>
        </w:rPr>
        <w:t>Данные композиции сочетают в себе высокие прочностные и барьерные свойства ламинированного материала и придают «необходимое богатство» упаковке за счет комбинаций жемчужного и металлизированного оттенка.</w:t>
      </w:r>
    </w:p>
    <w:p w:rsidR="00712289" w:rsidRPr="00D45476" w:rsidRDefault="00712289" w:rsidP="00D45476">
      <w:pPr>
        <w:shd w:val="clear" w:color="auto" w:fill="FFFFFF"/>
        <w:ind w:firstLine="709"/>
        <w:jc w:val="both"/>
        <w:rPr>
          <w:sz w:val="28"/>
          <w:szCs w:val="28"/>
        </w:rPr>
      </w:pPr>
      <w:r w:rsidRPr="00D45476">
        <w:rPr>
          <w:sz w:val="28"/>
          <w:szCs w:val="28"/>
        </w:rPr>
        <w:t>Широкий спектр требований и соответствующих им функций упаковки обусловливает необходимость выбора или разработки вариантов конструкции тары, обеспечивающей наиболее полное выполнение этих функций.</w:t>
      </w:r>
    </w:p>
    <w:p w:rsidR="00712289" w:rsidRPr="00D45476" w:rsidRDefault="00712289" w:rsidP="00D45476">
      <w:pPr>
        <w:shd w:val="clear" w:color="auto" w:fill="FFFFFF"/>
        <w:ind w:firstLine="709"/>
        <w:jc w:val="both"/>
        <w:rPr>
          <w:sz w:val="28"/>
          <w:szCs w:val="28"/>
        </w:rPr>
      </w:pPr>
      <w:r w:rsidRPr="00D45476">
        <w:rPr>
          <w:sz w:val="28"/>
          <w:szCs w:val="28"/>
        </w:rPr>
        <w:t>Защитная функция. Потребительская тара должна выдерживать механические воздействия передающиеся от транспортной тары, так же должна выдерживать давление, создаваемое внутри транспортной тары, удары при её падении и складировании. Основная задача защитной функции упаковки состоит в сохранении до момента потребления количества, состава, качества продукции и предотвращение возможности изменения его потребительских свойств.</w:t>
      </w:r>
    </w:p>
    <w:p w:rsidR="00712289" w:rsidRPr="00D45476" w:rsidRDefault="00712289" w:rsidP="00D45476">
      <w:pPr>
        <w:shd w:val="clear" w:color="auto" w:fill="FFFFFF"/>
        <w:ind w:firstLine="709"/>
        <w:jc w:val="both"/>
        <w:rPr>
          <w:b/>
          <w:sz w:val="28"/>
          <w:szCs w:val="28"/>
        </w:rPr>
      </w:pPr>
      <w:r w:rsidRPr="00D45476">
        <w:rPr>
          <w:sz w:val="28"/>
          <w:szCs w:val="28"/>
        </w:rPr>
        <w:t>Функция дозирования.</w:t>
      </w:r>
      <w:r w:rsidRPr="00D45476">
        <w:rPr>
          <w:b/>
          <w:sz w:val="28"/>
          <w:szCs w:val="28"/>
        </w:rPr>
        <w:t xml:space="preserve"> </w:t>
      </w:r>
      <w:r w:rsidRPr="00D45476">
        <w:rPr>
          <w:sz w:val="28"/>
          <w:szCs w:val="28"/>
        </w:rPr>
        <w:t>Упаковка должна обеспечить дозирование упаковываемого продукта, то есть стандартизацию количества содержимого коробки.</w:t>
      </w:r>
    </w:p>
    <w:p w:rsidR="00712289" w:rsidRPr="00D45476" w:rsidRDefault="00712289" w:rsidP="00D45476">
      <w:pPr>
        <w:shd w:val="clear" w:color="auto" w:fill="FFFFFF"/>
        <w:ind w:firstLine="709"/>
        <w:jc w:val="both"/>
        <w:rPr>
          <w:b/>
          <w:sz w:val="28"/>
          <w:szCs w:val="28"/>
        </w:rPr>
      </w:pPr>
      <w:r w:rsidRPr="00D45476">
        <w:rPr>
          <w:sz w:val="28"/>
          <w:szCs w:val="28"/>
        </w:rPr>
        <w:t>Функция складирования и транспортирования.</w:t>
      </w:r>
      <w:r w:rsidRPr="00D45476">
        <w:rPr>
          <w:b/>
          <w:sz w:val="28"/>
          <w:szCs w:val="28"/>
        </w:rPr>
        <w:t xml:space="preserve"> </w:t>
      </w:r>
      <w:r w:rsidRPr="00D45476">
        <w:rPr>
          <w:sz w:val="28"/>
          <w:szCs w:val="28"/>
        </w:rPr>
        <w:t>Тара должна быть штабелируемой, пригодной к манипулированию, так же должна держать форму, быть достаточно ударопрочной, способность к амортизации удара у картонной тары мала.</w:t>
      </w:r>
    </w:p>
    <w:p w:rsidR="00712289" w:rsidRPr="00D45476" w:rsidRDefault="00712289" w:rsidP="00D45476">
      <w:pPr>
        <w:shd w:val="clear" w:color="auto" w:fill="FFFFFF"/>
        <w:ind w:firstLine="709"/>
        <w:jc w:val="both"/>
        <w:rPr>
          <w:b/>
          <w:sz w:val="28"/>
          <w:szCs w:val="28"/>
        </w:rPr>
      </w:pPr>
      <w:r w:rsidRPr="00D45476">
        <w:rPr>
          <w:sz w:val="28"/>
          <w:szCs w:val="28"/>
        </w:rPr>
        <w:t>Функция маркетинга. Обусловливает конструкцию тары приемлемую по расходам, рекламируемую, идентифицируемую, различимую, требующую минимальных помещений.</w:t>
      </w:r>
    </w:p>
    <w:p w:rsidR="00712289" w:rsidRPr="00D45476" w:rsidRDefault="00712289" w:rsidP="00D45476">
      <w:pPr>
        <w:shd w:val="clear" w:color="auto" w:fill="FFFFFF"/>
        <w:ind w:firstLine="709"/>
        <w:jc w:val="both"/>
        <w:rPr>
          <w:b/>
          <w:sz w:val="28"/>
          <w:szCs w:val="28"/>
        </w:rPr>
      </w:pPr>
      <w:r w:rsidRPr="00D45476">
        <w:rPr>
          <w:sz w:val="28"/>
          <w:szCs w:val="28"/>
        </w:rPr>
        <w:t>Рекламная функция.</w:t>
      </w:r>
      <w:r w:rsidRPr="00D45476">
        <w:rPr>
          <w:b/>
          <w:sz w:val="28"/>
          <w:szCs w:val="28"/>
        </w:rPr>
        <w:t xml:space="preserve"> </w:t>
      </w:r>
      <w:r w:rsidRPr="00D45476">
        <w:rPr>
          <w:sz w:val="28"/>
          <w:szCs w:val="28"/>
        </w:rPr>
        <w:t>Упаковка – это один из дешёвых носителей рекламы. Она должна вызывать у человека желание сделать покупку. Следовательно, упаковка должна быть яркой, красочной, привлекательной.</w:t>
      </w:r>
    </w:p>
    <w:p w:rsidR="00712289" w:rsidRPr="00D45476" w:rsidRDefault="00712289" w:rsidP="00D45476">
      <w:pPr>
        <w:shd w:val="clear" w:color="auto" w:fill="FFFFFF"/>
        <w:ind w:firstLine="709"/>
        <w:jc w:val="both"/>
        <w:rPr>
          <w:b/>
          <w:sz w:val="28"/>
          <w:szCs w:val="28"/>
        </w:rPr>
      </w:pPr>
      <w:r w:rsidRPr="00D45476">
        <w:rPr>
          <w:sz w:val="28"/>
          <w:szCs w:val="28"/>
        </w:rPr>
        <w:t>Экологическая функция.</w:t>
      </w:r>
      <w:r w:rsidRPr="00D45476">
        <w:rPr>
          <w:b/>
          <w:sz w:val="28"/>
          <w:szCs w:val="28"/>
        </w:rPr>
        <w:t xml:space="preserve"> </w:t>
      </w:r>
      <w:r w:rsidRPr="00D45476">
        <w:rPr>
          <w:sz w:val="28"/>
          <w:szCs w:val="28"/>
        </w:rPr>
        <w:t>Материал должен быть экологичным как по отношению к продукту, так и к окружающей среде.</w:t>
      </w:r>
    </w:p>
    <w:p w:rsidR="00712289" w:rsidRPr="00D45476" w:rsidRDefault="00712289" w:rsidP="00D45476">
      <w:pPr>
        <w:shd w:val="clear" w:color="auto" w:fill="FFFFFF"/>
        <w:ind w:firstLine="709"/>
        <w:jc w:val="both"/>
        <w:rPr>
          <w:sz w:val="28"/>
          <w:szCs w:val="28"/>
        </w:rPr>
      </w:pPr>
      <w:r w:rsidRPr="00D45476">
        <w:rPr>
          <w:sz w:val="28"/>
          <w:szCs w:val="28"/>
        </w:rPr>
        <w:t>Эксплуатационная функция.</w:t>
      </w:r>
      <w:r w:rsidRPr="00D45476">
        <w:rPr>
          <w:b/>
          <w:sz w:val="28"/>
          <w:szCs w:val="28"/>
        </w:rPr>
        <w:t xml:space="preserve"> </w:t>
      </w:r>
      <w:r w:rsidRPr="00D45476">
        <w:rPr>
          <w:sz w:val="28"/>
          <w:szCs w:val="28"/>
        </w:rPr>
        <w:t>Эта функция связана с возможностью повторного запечатывания, удобного извлечения содержимого, устойчивостью, возможностью автоматизированного производства тары, возможностью при правильном подборе материала качественного нанесения печати (поскольку упаковка является подарочной), способностью к автоматизированному заполнению материалом.</w:t>
      </w:r>
    </w:p>
    <w:p w:rsidR="001869CF" w:rsidRDefault="001869CF" w:rsidP="00D45476">
      <w:pPr>
        <w:ind w:firstLine="709"/>
        <w:jc w:val="both"/>
        <w:rPr>
          <w:sz w:val="28"/>
          <w:szCs w:val="28"/>
        </w:rPr>
      </w:pPr>
    </w:p>
    <w:p w:rsidR="00292AE5" w:rsidRPr="001869CF" w:rsidRDefault="001869CF" w:rsidP="001869CF">
      <w:pPr>
        <w:ind w:firstLine="709"/>
        <w:jc w:val="both"/>
        <w:rPr>
          <w:b/>
          <w:sz w:val="28"/>
          <w:szCs w:val="28"/>
        </w:rPr>
      </w:pPr>
      <w:r>
        <w:rPr>
          <w:sz w:val="28"/>
          <w:szCs w:val="28"/>
        </w:rPr>
        <w:br w:type="page"/>
      </w:r>
      <w:bookmarkStart w:id="47" w:name="_Toc248490626"/>
      <w:r w:rsidRPr="001869CF">
        <w:rPr>
          <w:b/>
          <w:sz w:val="28"/>
          <w:szCs w:val="28"/>
        </w:rPr>
        <w:t xml:space="preserve">7.2 </w:t>
      </w:r>
      <w:r w:rsidR="00292AE5" w:rsidRPr="001869CF">
        <w:rPr>
          <w:b/>
          <w:sz w:val="28"/>
          <w:szCs w:val="28"/>
        </w:rPr>
        <w:t>Оборудование для упаковывания</w:t>
      </w:r>
      <w:bookmarkEnd w:id="47"/>
    </w:p>
    <w:p w:rsidR="00406729" w:rsidRPr="00D45476" w:rsidRDefault="00406729" w:rsidP="00D45476">
      <w:pPr>
        <w:ind w:firstLine="709"/>
        <w:jc w:val="both"/>
        <w:rPr>
          <w:sz w:val="28"/>
          <w:szCs w:val="28"/>
        </w:rPr>
      </w:pPr>
    </w:p>
    <w:p w:rsidR="00406729" w:rsidRPr="00D45476" w:rsidRDefault="004C531D" w:rsidP="00D45476">
      <w:pPr>
        <w:ind w:firstLine="709"/>
        <w:jc w:val="both"/>
        <w:rPr>
          <w:sz w:val="28"/>
          <w:szCs w:val="28"/>
        </w:rPr>
      </w:pPr>
      <w:r w:rsidRPr="00D45476">
        <w:rPr>
          <w:sz w:val="28"/>
          <w:szCs w:val="28"/>
        </w:rPr>
        <w:t>Как уже отмечалось выше, для упаковки мороженого применяется горизонтальный упаковщик «Линепак ФА». Его описание и технически</w:t>
      </w:r>
      <w:r w:rsidR="00D40D8A" w:rsidRPr="00D45476">
        <w:rPr>
          <w:sz w:val="28"/>
          <w:szCs w:val="28"/>
        </w:rPr>
        <w:t>е характеристики приведены в п.4</w:t>
      </w:r>
      <w:r w:rsidRPr="00D45476">
        <w:rPr>
          <w:sz w:val="28"/>
          <w:szCs w:val="28"/>
        </w:rPr>
        <w:t>.1.</w:t>
      </w:r>
    </w:p>
    <w:p w:rsidR="00406729" w:rsidRPr="00D45476" w:rsidRDefault="00406729" w:rsidP="00D45476">
      <w:pPr>
        <w:ind w:firstLine="709"/>
        <w:jc w:val="both"/>
        <w:rPr>
          <w:sz w:val="28"/>
          <w:szCs w:val="28"/>
        </w:rPr>
      </w:pPr>
    </w:p>
    <w:p w:rsidR="00CF6CDE" w:rsidRPr="00D45476" w:rsidRDefault="001869CF" w:rsidP="001869CF">
      <w:pPr>
        <w:pStyle w:val="3"/>
        <w:spacing w:before="0" w:after="0"/>
        <w:ind w:firstLine="709"/>
        <w:jc w:val="both"/>
        <w:rPr>
          <w:rFonts w:ascii="Times New Roman" w:hAnsi="Times New Roman" w:cs="Times New Roman"/>
          <w:sz w:val="28"/>
          <w:szCs w:val="28"/>
        </w:rPr>
      </w:pPr>
      <w:bookmarkStart w:id="48" w:name="_Toc248490627"/>
      <w:r>
        <w:rPr>
          <w:rFonts w:ascii="Times New Roman" w:hAnsi="Times New Roman" w:cs="Times New Roman"/>
          <w:sz w:val="28"/>
          <w:szCs w:val="28"/>
        </w:rPr>
        <w:t xml:space="preserve">7.3 </w:t>
      </w:r>
      <w:r w:rsidR="00CF6CDE" w:rsidRPr="00D45476">
        <w:rPr>
          <w:rFonts w:ascii="Times New Roman" w:hAnsi="Times New Roman" w:cs="Times New Roman"/>
          <w:sz w:val="28"/>
          <w:szCs w:val="28"/>
        </w:rPr>
        <w:t>Разработка маркировки</w:t>
      </w:r>
      <w:bookmarkEnd w:id="48"/>
    </w:p>
    <w:p w:rsidR="00406729" w:rsidRPr="00D45476" w:rsidRDefault="00406729" w:rsidP="00D45476">
      <w:pPr>
        <w:ind w:firstLine="709"/>
        <w:jc w:val="both"/>
        <w:rPr>
          <w:sz w:val="28"/>
          <w:szCs w:val="28"/>
        </w:rPr>
      </w:pPr>
    </w:p>
    <w:p w:rsidR="00DE3188" w:rsidRPr="00D45476" w:rsidRDefault="00DE3188" w:rsidP="00D45476">
      <w:pPr>
        <w:ind w:firstLine="709"/>
        <w:jc w:val="both"/>
        <w:rPr>
          <w:sz w:val="28"/>
          <w:szCs w:val="28"/>
        </w:rPr>
      </w:pPr>
      <w:r w:rsidRPr="00D45476">
        <w:rPr>
          <w:sz w:val="28"/>
          <w:szCs w:val="28"/>
        </w:rPr>
        <w:t>Неотъемлемой частью любого товара является его маркировка - носитель актуальной информации как о нем самом, так и о предметах, связанных с его обращением (например, его таре и упаковке).</w:t>
      </w:r>
    </w:p>
    <w:p w:rsidR="00DE3188" w:rsidRPr="00D45476" w:rsidRDefault="00DE3188" w:rsidP="00D45476">
      <w:pPr>
        <w:ind w:firstLine="709"/>
        <w:jc w:val="both"/>
        <w:rPr>
          <w:sz w:val="28"/>
          <w:szCs w:val="28"/>
        </w:rPr>
      </w:pPr>
      <w:r w:rsidRPr="00D45476">
        <w:rPr>
          <w:sz w:val="28"/>
          <w:szCs w:val="28"/>
        </w:rPr>
        <w:t>Это может быть как информация, требуемая в законодательном порядке, так и дополнительная информация, передаваемая добровольно, исходя из ее необходимости для производителей, потребителей и прочих сторон, вовлеченных в процесс обращения данного товара.</w:t>
      </w:r>
    </w:p>
    <w:p w:rsidR="00DE3188" w:rsidRPr="00D45476" w:rsidRDefault="00DE3188" w:rsidP="00D45476">
      <w:pPr>
        <w:ind w:firstLine="709"/>
        <w:jc w:val="both"/>
        <w:rPr>
          <w:sz w:val="28"/>
          <w:szCs w:val="28"/>
        </w:rPr>
      </w:pPr>
      <w:r w:rsidRPr="00D45476">
        <w:rPr>
          <w:sz w:val="28"/>
          <w:szCs w:val="28"/>
        </w:rPr>
        <w:t>В общем случае маркировка представляет собой комплекс сведений в виде текста, отдельных графических, цветовых знаков (условных обозначений) и их комбинаций, наносимый в зависимости от конкретных условий непосредственно на изделие, упаковку (тару), табличку, ярлык (бирку) или этикетку.</w:t>
      </w:r>
    </w:p>
    <w:p w:rsidR="00DE3188" w:rsidRPr="00D45476" w:rsidRDefault="00DE3188" w:rsidP="00D45476">
      <w:pPr>
        <w:ind w:firstLine="709"/>
        <w:jc w:val="both"/>
        <w:rPr>
          <w:sz w:val="28"/>
          <w:szCs w:val="28"/>
        </w:rPr>
      </w:pPr>
      <w:r w:rsidRPr="00D45476">
        <w:rPr>
          <w:sz w:val="28"/>
          <w:szCs w:val="28"/>
        </w:rPr>
        <w:t>Следует подчеркнуть, что, принимая во внимание всевозрастающие объемы международной торговли, особое значение приобретают знаки как особые средства передачи информации, как правило, не базирующиеся на текстовой основе или все же использующие его некоторые элементы для обеспечения их понятности для пользователей. Это обусловлено способностью знаков в сжатой образной форме предоставлять определенную информацию об объекте, выделяясь среди монотонной массы текстовой информации.</w:t>
      </w:r>
    </w:p>
    <w:p w:rsidR="00DE3188" w:rsidRPr="00D45476" w:rsidRDefault="00DE3188" w:rsidP="00D45476">
      <w:pPr>
        <w:pStyle w:val="1"/>
        <w:ind w:firstLine="709"/>
        <w:jc w:val="both"/>
        <w:rPr>
          <w:sz w:val="28"/>
          <w:szCs w:val="28"/>
        </w:rPr>
      </w:pPr>
      <w:bookmarkStart w:id="49" w:name="_Toc247474011"/>
      <w:bookmarkStart w:id="50" w:name="_Toc248490628"/>
      <w:r w:rsidRPr="00D45476">
        <w:rPr>
          <w:sz w:val="28"/>
          <w:szCs w:val="28"/>
        </w:rPr>
        <w:t>Состав и содержание маркировки товаров должны быть достаточными для обеспечения безопасного обращения с ними. Информацию, требуемую для выполнения маркировки, получают из источников, компетентных в вопросах, касающихся маркировочной информации, и (или) в результате необходимых самостоятельных исследований (испытаний), проводимых в соответствии с действующей нормативно-технической документацией.</w:t>
      </w:r>
      <w:bookmarkEnd w:id="49"/>
      <w:bookmarkEnd w:id="50"/>
    </w:p>
    <w:p w:rsidR="00DE3188" w:rsidRPr="00D45476" w:rsidRDefault="00DE3188" w:rsidP="00D45476">
      <w:pPr>
        <w:pStyle w:val="1"/>
        <w:ind w:firstLine="709"/>
        <w:jc w:val="both"/>
        <w:rPr>
          <w:sz w:val="28"/>
          <w:szCs w:val="28"/>
        </w:rPr>
      </w:pPr>
      <w:bookmarkStart w:id="51" w:name="_Toc247474012"/>
      <w:bookmarkStart w:id="52" w:name="_Toc248490629"/>
      <w:r w:rsidRPr="00D45476">
        <w:rPr>
          <w:sz w:val="28"/>
          <w:szCs w:val="28"/>
        </w:rPr>
        <w:t>Маркировка должна быть четкой и разборчивой, а также выделяться или размещаться на фоне, контрастном по отношению к цвету упаковки (изделия).</w:t>
      </w:r>
      <w:bookmarkEnd w:id="51"/>
      <w:bookmarkEnd w:id="52"/>
    </w:p>
    <w:p w:rsidR="00DE3188" w:rsidRPr="00D45476" w:rsidRDefault="00DE3188" w:rsidP="00D45476">
      <w:pPr>
        <w:pStyle w:val="1"/>
        <w:ind w:firstLine="709"/>
        <w:jc w:val="both"/>
        <w:rPr>
          <w:sz w:val="28"/>
          <w:szCs w:val="28"/>
        </w:rPr>
      </w:pPr>
      <w:bookmarkStart w:id="53" w:name="_Toc247474013"/>
      <w:bookmarkStart w:id="54" w:name="_Toc248490630"/>
      <w:r w:rsidRPr="00D45476">
        <w:rPr>
          <w:sz w:val="28"/>
          <w:szCs w:val="28"/>
        </w:rPr>
        <w:t>Маркировка должна быть устойчивой к воздействию климатических факторов.</w:t>
      </w:r>
      <w:bookmarkEnd w:id="53"/>
      <w:bookmarkEnd w:id="54"/>
    </w:p>
    <w:p w:rsidR="00C26804" w:rsidRPr="00D45476" w:rsidRDefault="00DE3188" w:rsidP="00D45476">
      <w:pPr>
        <w:pStyle w:val="1"/>
        <w:ind w:firstLine="709"/>
        <w:jc w:val="both"/>
        <w:rPr>
          <w:sz w:val="28"/>
          <w:szCs w:val="28"/>
        </w:rPr>
      </w:pPr>
      <w:bookmarkStart w:id="55" w:name="_Toc247474014"/>
      <w:bookmarkStart w:id="56" w:name="_Toc248490631"/>
      <w:r w:rsidRPr="00D45476">
        <w:rPr>
          <w:sz w:val="28"/>
          <w:szCs w:val="28"/>
        </w:rPr>
        <w:t>Маркировка должна сохраняться в течение всего допустимого срока использования товара, для чего способы нанесения и изготовления этикеток (ярлыков, табличек) должны учитывать особенности характеризуемого товара и обеспечивать необходимое качество изображения.</w:t>
      </w:r>
      <w:bookmarkEnd w:id="55"/>
      <w:bookmarkEnd w:id="56"/>
    </w:p>
    <w:p w:rsidR="00DE3188" w:rsidRPr="00D45476" w:rsidRDefault="00DE3188" w:rsidP="00D45476">
      <w:pPr>
        <w:ind w:firstLine="709"/>
        <w:jc w:val="both"/>
        <w:rPr>
          <w:sz w:val="28"/>
          <w:szCs w:val="28"/>
        </w:rPr>
      </w:pPr>
      <w:r w:rsidRPr="00D45476">
        <w:rPr>
          <w:sz w:val="28"/>
          <w:szCs w:val="28"/>
        </w:rPr>
        <w:t>Продукты питания, продаваемые на территории России, должны сопровождаться следующими основными сведениями, размещаемыми на упаковке, этикетке, листе-вкладыше к каждой единице товара или иным способом, принятым для отдельных видов товаров: наименование продукта и его вид; страна, фирма-производитель (наименование фирмы может быть обозначено и буквами латинского алфавита); масса или объем продукта; наименования основных ингредиентов, входящих в состав продукта, включая пищевые добавки; пищевая ценность (калорийность, наличие витаминов - для продуктов, предназначенных для детского, лечебного и диетического питания); условия хранения ( для продуктов, имеющих ограниченные сроки годности или требующих специального хранения); срок годности (конечная дата использования или дата изготовления и срок хранения); способ приготовления (для полуфабрикатов и предназначенных для детского питания продуктов); условия применения, включая противопоказания при отдельных видах заболеваний; иные сведения в соответствии с законодательством РФ, требованиями государственных стандартов, санитарных правил и правил продажи продовольственных товаров.</w:t>
      </w:r>
    </w:p>
    <w:p w:rsidR="008A6408" w:rsidRPr="00D45476" w:rsidRDefault="00DE3188" w:rsidP="00D45476">
      <w:pPr>
        <w:ind w:firstLine="709"/>
        <w:jc w:val="both"/>
        <w:rPr>
          <w:sz w:val="28"/>
          <w:szCs w:val="28"/>
        </w:rPr>
      </w:pPr>
      <w:r w:rsidRPr="00D45476">
        <w:rPr>
          <w:sz w:val="28"/>
          <w:szCs w:val="28"/>
        </w:rPr>
        <w:t>Эти общие требования детализированы в ГОСТ Р 51074-97 "Продукты пищевые. Информация для потребителя. Общие требования" в зависимости от вида и особенностей пищевых продуктов.</w:t>
      </w:r>
    </w:p>
    <w:p w:rsidR="00DE3188" w:rsidRPr="00D45476" w:rsidRDefault="00DE3188" w:rsidP="00D45476">
      <w:pPr>
        <w:ind w:firstLine="709"/>
        <w:jc w:val="both"/>
        <w:rPr>
          <w:sz w:val="28"/>
          <w:szCs w:val="28"/>
        </w:rPr>
      </w:pPr>
      <w:r w:rsidRPr="00D45476">
        <w:rPr>
          <w:sz w:val="28"/>
          <w:szCs w:val="28"/>
        </w:rPr>
        <w:t>Правительством РФ был утвержден следующий перечень товаров, информация о которых должна содержать противопоказания для применения при отдельных видах заболеваний (доводится до сведения потребителей с помощью маркировки или листка-вкладыша): биологически активные добавки к пище; пищевые добавки и пищевые продукты, содержащие эти добавки; пищевые продукты нетрадиционного состава с включением не свойственных им компонентов белковой природы.</w:t>
      </w:r>
    </w:p>
    <w:p w:rsidR="00493AB3" w:rsidRPr="00D45476" w:rsidRDefault="00493AB3" w:rsidP="00D45476">
      <w:pPr>
        <w:ind w:firstLine="709"/>
        <w:jc w:val="both"/>
        <w:rPr>
          <w:sz w:val="28"/>
          <w:szCs w:val="28"/>
        </w:rPr>
      </w:pPr>
      <w:r w:rsidRPr="00D45476">
        <w:rPr>
          <w:sz w:val="28"/>
          <w:szCs w:val="28"/>
        </w:rPr>
        <w:t>Исходя из этих сведений</w:t>
      </w:r>
      <w:r w:rsidR="00CE6F7A" w:rsidRPr="00D45476">
        <w:rPr>
          <w:sz w:val="28"/>
          <w:szCs w:val="28"/>
        </w:rPr>
        <w:t>,</w:t>
      </w:r>
      <w:r w:rsidRPr="00D45476">
        <w:rPr>
          <w:sz w:val="28"/>
          <w:szCs w:val="28"/>
        </w:rPr>
        <w:t xml:space="preserve"> приведем образец маркировки мороженного, выпускаемого в производство по приведенной выше технологии.</w:t>
      </w:r>
    </w:p>
    <w:p w:rsidR="00B14EF8" w:rsidRPr="00D45476" w:rsidRDefault="00B14EF8" w:rsidP="00D45476">
      <w:pPr>
        <w:ind w:firstLine="709"/>
        <w:jc w:val="both"/>
        <w:rPr>
          <w:sz w:val="28"/>
          <w:szCs w:val="28"/>
        </w:rPr>
      </w:pPr>
      <w:r w:rsidRPr="00D45476">
        <w:rPr>
          <w:sz w:val="28"/>
          <w:szCs w:val="28"/>
        </w:rPr>
        <w:t xml:space="preserve">1. </w:t>
      </w:r>
      <w:r w:rsidRPr="00D45476">
        <w:rPr>
          <w:b/>
          <w:sz w:val="28"/>
          <w:szCs w:val="28"/>
        </w:rPr>
        <w:t>Название продукта и его краткое функциональное назначение</w:t>
      </w:r>
      <w:r w:rsidRPr="00D45476">
        <w:rPr>
          <w:sz w:val="28"/>
          <w:szCs w:val="28"/>
        </w:rPr>
        <w:t>:</w:t>
      </w:r>
    </w:p>
    <w:p w:rsidR="00B14EF8" w:rsidRPr="00D45476" w:rsidRDefault="00CE6F7A" w:rsidP="00D45476">
      <w:pPr>
        <w:ind w:firstLine="709"/>
        <w:jc w:val="both"/>
        <w:rPr>
          <w:sz w:val="28"/>
          <w:szCs w:val="28"/>
        </w:rPr>
      </w:pPr>
      <w:r w:rsidRPr="00D45476">
        <w:rPr>
          <w:sz w:val="28"/>
          <w:szCs w:val="28"/>
        </w:rPr>
        <w:t>Мороженое пломбир в сливочно-кремовой глазури</w:t>
      </w:r>
    </w:p>
    <w:p w:rsidR="00B14EF8" w:rsidRPr="00D45476" w:rsidRDefault="00B14EF8" w:rsidP="00D45476">
      <w:pPr>
        <w:ind w:firstLine="709"/>
        <w:jc w:val="both"/>
        <w:rPr>
          <w:sz w:val="28"/>
          <w:szCs w:val="28"/>
        </w:rPr>
      </w:pPr>
      <w:r w:rsidRPr="00D45476">
        <w:rPr>
          <w:sz w:val="28"/>
          <w:szCs w:val="28"/>
        </w:rPr>
        <w:t>2.</w:t>
      </w:r>
      <w:r w:rsidR="00D45476">
        <w:rPr>
          <w:sz w:val="28"/>
          <w:szCs w:val="28"/>
        </w:rPr>
        <w:t xml:space="preserve"> </w:t>
      </w:r>
      <w:r w:rsidRPr="00D45476">
        <w:rPr>
          <w:b/>
          <w:sz w:val="28"/>
          <w:szCs w:val="28"/>
        </w:rPr>
        <w:t>Данные о потребительс</w:t>
      </w:r>
      <w:r w:rsidR="00685517" w:rsidRPr="00D45476">
        <w:rPr>
          <w:b/>
          <w:sz w:val="28"/>
          <w:szCs w:val="28"/>
        </w:rPr>
        <w:t xml:space="preserve">ких свойствах продукта (состав, </w:t>
      </w:r>
      <w:r w:rsidRPr="00D45476">
        <w:rPr>
          <w:b/>
          <w:sz w:val="28"/>
          <w:szCs w:val="28"/>
        </w:rPr>
        <w:t>калор</w:t>
      </w:r>
      <w:r w:rsidR="00685517" w:rsidRPr="00D45476">
        <w:rPr>
          <w:b/>
          <w:sz w:val="28"/>
          <w:szCs w:val="28"/>
        </w:rPr>
        <w:t>ийность, с</w:t>
      </w:r>
      <w:r w:rsidRPr="00D45476">
        <w:rPr>
          <w:b/>
          <w:sz w:val="28"/>
          <w:szCs w:val="28"/>
        </w:rPr>
        <w:t>одержание отдельных веществ и т.п.)</w:t>
      </w:r>
      <w:r w:rsidRPr="00D45476">
        <w:rPr>
          <w:sz w:val="28"/>
          <w:szCs w:val="28"/>
        </w:rPr>
        <w:t>:</w:t>
      </w:r>
    </w:p>
    <w:p w:rsidR="00B14EF8" w:rsidRPr="00D45476" w:rsidRDefault="00AD4646" w:rsidP="00D45476">
      <w:pPr>
        <w:ind w:firstLine="709"/>
        <w:jc w:val="both"/>
        <w:rPr>
          <w:sz w:val="28"/>
          <w:szCs w:val="28"/>
        </w:rPr>
      </w:pPr>
      <w:r w:rsidRPr="00D45476">
        <w:rPr>
          <w:sz w:val="28"/>
          <w:szCs w:val="28"/>
        </w:rPr>
        <w:t xml:space="preserve">Состав: </w:t>
      </w:r>
      <w:r w:rsidR="00F64A60" w:rsidRPr="00D45476">
        <w:rPr>
          <w:sz w:val="28"/>
          <w:szCs w:val="28"/>
        </w:rPr>
        <w:t xml:space="preserve">Молоко коровье цельное, </w:t>
      </w:r>
      <w:r w:rsidR="00001C09" w:rsidRPr="00D45476">
        <w:rPr>
          <w:sz w:val="28"/>
          <w:szCs w:val="28"/>
        </w:rPr>
        <w:t>м</w:t>
      </w:r>
      <w:r w:rsidR="00F64A60" w:rsidRPr="00D45476">
        <w:rPr>
          <w:sz w:val="28"/>
          <w:szCs w:val="28"/>
        </w:rPr>
        <w:t xml:space="preserve">асло коровье сливочное несоленое, </w:t>
      </w:r>
      <w:r w:rsidR="00001C09" w:rsidRPr="00D45476">
        <w:rPr>
          <w:sz w:val="28"/>
          <w:szCs w:val="28"/>
        </w:rPr>
        <w:t>м</w:t>
      </w:r>
      <w:r w:rsidR="00F64A60" w:rsidRPr="00D45476">
        <w:rPr>
          <w:sz w:val="28"/>
          <w:szCs w:val="28"/>
        </w:rPr>
        <w:t xml:space="preserve">олоко цельное сгущенное с сахаром, </w:t>
      </w:r>
      <w:r w:rsidR="00001C09" w:rsidRPr="00D45476">
        <w:rPr>
          <w:sz w:val="28"/>
          <w:szCs w:val="28"/>
        </w:rPr>
        <w:t>м</w:t>
      </w:r>
      <w:r w:rsidR="00F64A60" w:rsidRPr="00D45476">
        <w:rPr>
          <w:sz w:val="28"/>
          <w:szCs w:val="28"/>
        </w:rPr>
        <w:t xml:space="preserve">олоко коровье сухое цельное, </w:t>
      </w:r>
      <w:r w:rsidR="00001C09" w:rsidRPr="00D45476">
        <w:rPr>
          <w:sz w:val="28"/>
          <w:szCs w:val="28"/>
        </w:rPr>
        <w:t>с</w:t>
      </w:r>
      <w:r w:rsidR="00F64A60" w:rsidRPr="00D45476">
        <w:rPr>
          <w:sz w:val="28"/>
          <w:szCs w:val="28"/>
        </w:rPr>
        <w:t xml:space="preserve">ахар-песок, </w:t>
      </w:r>
      <w:r w:rsidR="00001C09" w:rsidRPr="00D45476">
        <w:rPr>
          <w:sz w:val="28"/>
          <w:szCs w:val="28"/>
        </w:rPr>
        <w:t>а</w:t>
      </w:r>
      <w:r w:rsidR="00F64A60" w:rsidRPr="00D45476">
        <w:rPr>
          <w:sz w:val="28"/>
          <w:szCs w:val="28"/>
        </w:rPr>
        <w:t xml:space="preserve">гароид, </w:t>
      </w:r>
      <w:r w:rsidR="00001C09" w:rsidRPr="00D45476">
        <w:rPr>
          <w:sz w:val="28"/>
          <w:szCs w:val="28"/>
        </w:rPr>
        <w:t>в</w:t>
      </w:r>
      <w:r w:rsidR="00F64A60" w:rsidRPr="00D45476">
        <w:rPr>
          <w:sz w:val="28"/>
          <w:szCs w:val="28"/>
        </w:rPr>
        <w:t xml:space="preserve">анилин, </w:t>
      </w:r>
      <w:r w:rsidR="00001C09" w:rsidRPr="00D45476">
        <w:rPr>
          <w:sz w:val="28"/>
          <w:szCs w:val="28"/>
        </w:rPr>
        <w:t>в</w:t>
      </w:r>
      <w:r w:rsidR="00F64A60" w:rsidRPr="00D45476">
        <w:rPr>
          <w:sz w:val="28"/>
          <w:szCs w:val="28"/>
        </w:rPr>
        <w:t xml:space="preserve">ода питьевая, </w:t>
      </w:r>
      <w:r w:rsidR="00001C09" w:rsidRPr="00D45476">
        <w:rPr>
          <w:sz w:val="28"/>
          <w:szCs w:val="28"/>
        </w:rPr>
        <w:t>с</w:t>
      </w:r>
      <w:r w:rsidR="00F64A60" w:rsidRPr="00D45476">
        <w:rPr>
          <w:sz w:val="28"/>
          <w:szCs w:val="28"/>
        </w:rPr>
        <w:t>табилизатор-эмульгатор «</w:t>
      </w:r>
      <w:r w:rsidR="00F64A60" w:rsidRPr="00D45476">
        <w:rPr>
          <w:sz w:val="28"/>
          <w:szCs w:val="28"/>
          <w:lang w:val="en-US"/>
        </w:rPr>
        <w:t>Ingresan</w:t>
      </w:r>
      <w:r w:rsidR="00F64A60" w:rsidRPr="00D45476">
        <w:rPr>
          <w:sz w:val="28"/>
          <w:szCs w:val="28"/>
        </w:rPr>
        <w:t xml:space="preserve"> </w:t>
      </w:r>
      <w:r w:rsidR="00F64A60" w:rsidRPr="00D45476">
        <w:rPr>
          <w:sz w:val="28"/>
          <w:szCs w:val="28"/>
          <w:lang w:val="en-US"/>
        </w:rPr>
        <w:t>G</w:t>
      </w:r>
      <w:r w:rsidR="00F64A60" w:rsidRPr="00D45476">
        <w:rPr>
          <w:sz w:val="28"/>
          <w:szCs w:val="28"/>
        </w:rPr>
        <w:t>-17/</w:t>
      </w:r>
      <w:r w:rsidR="00F64A60" w:rsidRPr="00D45476">
        <w:rPr>
          <w:sz w:val="28"/>
          <w:szCs w:val="28"/>
          <w:lang w:val="en-US"/>
        </w:rPr>
        <w:t>A</w:t>
      </w:r>
      <w:r w:rsidR="00F64A60" w:rsidRPr="00D45476">
        <w:rPr>
          <w:sz w:val="28"/>
          <w:szCs w:val="28"/>
        </w:rPr>
        <w:t>», пребиотик лактулоза</w:t>
      </w:r>
      <w:r w:rsidR="00CE2CEF" w:rsidRPr="00D45476">
        <w:rPr>
          <w:sz w:val="28"/>
          <w:szCs w:val="28"/>
        </w:rPr>
        <w:t xml:space="preserve">, глазурь сливочно-кремовая </w:t>
      </w:r>
      <w:r w:rsidR="00184EE3" w:rsidRPr="00D45476">
        <w:rPr>
          <w:sz w:val="28"/>
          <w:szCs w:val="28"/>
        </w:rPr>
        <w:t>(</w:t>
      </w:r>
      <w:r w:rsidR="00685517" w:rsidRPr="00D45476">
        <w:rPr>
          <w:sz w:val="28"/>
          <w:szCs w:val="28"/>
        </w:rPr>
        <w:t xml:space="preserve">масло коровье сливочное несоленое, сахар-песок, молоко сухое цельное, ароматизатор пищевой, ванилин, краситель красный, вода питьевая). Калорийность: </w:t>
      </w:r>
      <w:r w:rsidR="007666C6" w:rsidRPr="00D45476">
        <w:rPr>
          <w:sz w:val="28"/>
          <w:szCs w:val="28"/>
        </w:rPr>
        <w:t>230 кКал. Содержит пребиотическую добавку – лактулоза.</w:t>
      </w:r>
    </w:p>
    <w:p w:rsidR="00B14EF8" w:rsidRPr="00D45476" w:rsidRDefault="00B14EF8" w:rsidP="00D45476">
      <w:pPr>
        <w:ind w:firstLine="709"/>
        <w:jc w:val="both"/>
        <w:rPr>
          <w:sz w:val="28"/>
          <w:szCs w:val="28"/>
        </w:rPr>
      </w:pPr>
      <w:r w:rsidRPr="00D45476">
        <w:rPr>
          <w:sz w:val="28"/>
          <w:szCs w:val="28"/>
        </w:rPr>
        <w:t xml:space="preserve">3. </w:t>
      </w:r>
      <w:r w:rsidRPr="00D45476">
        <w:rPr>
          <w:b/>
          <w:sz w:val="28"/>
          <w:szCs w:val="28"/>
        </w:rPr>
        <w:t>Данные о количестве п</w:t>
      </w:r>
      <w:r w:rsidR="00011112" w:rsidRPr="00D45476">
        <w:rPr>
          <w:b/>
          <w:sz w:val="28"/>
          <w:szCs w:val="28"/>
        </w:rPr>
        <w:t xml:space="preserve">родукта (масса, объем, размеры, </w:t>
      </w:r>
      <w:r w:rsidRPr="00D45476">
        <w:rPr>
          <w:b/>
          <w:sz w:val="28"/>
          <w:szCs w:val="28"/>
        </w:rPr>
        <w:t>комплектность)</w:t>
      </w:r>
      <w:r w:rsidRPr="00D45476">
        <w:rPr>
          <w:sz w:val="28"/>
          <w:szCs w:val="28"/>
        </w:rPr>
        <w:t>:</w:t>
      </w:r>
      <w:r w:rsidR="001A4A64" w:rsidRPr="00D45476">
        <w:rPr>
          <w:sz w:val="28"/>
          <w:szCs w:val="28"/>
        </w:rPr>
        <w:t xml:space="preserve"> </w:t>
      </w:r>
      <w:r w:rsidR="00011112" w:rsidRPr="00D45476">
        <w:rPr>
          <w:sz w:val="28"/>
          <w:szCs w:val="28"/>
        </w:rPr>
        <w:t>Масса нетто 120г</w:t>
      </w:r>
      <w:r w:rsidR="00F240DB" w:rsidRPr="00D45476">
        <w:rPr>
          <w:sz w:val="28"/>
          <w:szCs w:val="28"/>
        </w:rPr>
        <w:t>.</w:t>
      </w:r>
    </w:p>
    <w:p w:rsidR="00B14EF8" w:rsidRPr="00D45476" w:rsidRDefault="00B14EF8" w:rsidP="00D45476">
      <w:pPr>
        <w:ind w:firstLine="709"/>
        <w:jc w:val="both"/>
        <w:rPr>
          <w:sz w:val="28"/>
          <w:szCs w:val="28"/>
        </w:rPr>
      </w:pPr>
      <w:r w:rsidRPr="00D45476">
        <w:rPr>
          <w:sz w:val="28"/>
          <w:szCs w:val="28"/>
        </w:rPr>
        <w:t xml:space="preserve">4. </w:t>
      </w:r>
      <w:r w:rsidRPr="00D45476">
        <w:rPr>
          <w:b/>
          <w:sz w:val="28"/>
          <w:szCs w:val="28"/>
        </w:rPr>
        <w:t>Стандарт (технические условия) и соответствие требованиям безопасности</w:t>
      </w:r>
      <w:r w:rsidRPr="00D45476">
        <w:rPr>
          <w:sz w:val="28"/>
          <w:szCs w:val="28"/>
        </w:rPr>
        <w:t>:</w:t>
      </w:r>
      <w:r w:rsidR="001A4A64" w:rsidRPr="00D45476">
        <w:rPr>
          <w:sz w:val="28"/>
          <w:szCs w:val="28"/>
        </w:rPr>
        <w:t xml:space="preserve"> </w:t>
      </w:r>
      <w:r w:rsidR="00011112" w:rsidRPr="00D45476">
        <w:rPr>
          <w:sz w:val="28"/>
          <w:szCs w:val="28"/>
        </w:rPr>
        <w:t>ГОСТ Р 52175-2003</w:t>
      </w:r>
    </w:p>
    <w:p w:rsidR="00B14EF8" w:rsidRPr="00D45476" w:rsidRDefault="00A62FCA" w:rsidP="00D45476">
      <w:pPr>
        <w:ind w:firstLine="709"/>
        <w:jc w:val="both"/>
        <w:rPr>
          <w:sz w:val="28"/>
          <w:szCs w:val="28"/>
        </w:rPr>
      </w:pPr>
      <w:r w:rsidRPr="00D45476">
        <w:rPr>
          <w:sz w:val="28"/>
          <w:szCs w:val="28"/>
        </w:rPr>
        <w:t>5</w:t>
      </w:r>
      <w:r w:rsidR="00B14EF8" w:rsidRPr="00D45476">
        <w:rPr>
          <w:sz w:val="28"/>
          <w:szCs w:val="28"/>
        </w:rPr>
        <w:t xml:space="preserve">. </w:t>
      </w:r>
      <w:r w:rsidR="00B14EF8" w:rsidRPr="00D45476">
        <w:rPr>
          <w:b/>
          <w:sz w:val="28"/>
          <w:szCs w:val="28"/>
        </w:rPr>
        <w:t>Данные о сроках изготовления и использования</w:t>
      </w:r>
      <w:r w:rsidR="00B14EF8" w:rsidRPr="00D45476">
        <w:rPr>
          <w:sz w:val="28"/>
          <w:szCs w:val="28"/>
        </w:rPr>
        <w:t>:</w:t>
      </w:r>
    </w:p>
    <w:p w:rsidR="00B14EF8" w:rsidRPr="00D45476" w:rsidRDefault="00A62FCA" w:rsidP="00D45476">
      <w:pPr>
        <w:ind w:firstLine="709"/>
        <w:jc w:val="both"/>
        <w:rPr>
          <w:sz w:val="28"/>
          <w:szCs w:val="28"/>
        </w:rPr>
      </w:pPr>
      <w:r w:rsidRPr="00D45476">
        <w:rPr>
          <w:sz w:val="28"/>
          <w:szCs w:val="28"/>
        </w:rPr>
        <w:t>Срок хранения: месяц при температуре -4ºС</w:t>
      </w:r>
      <w:r w:rsidR="00F240DB" w:rsidRPr="00D45476">
        <w:rPr>
          <w:sz w:val="28"/>
          <w:szCs w:val="28"/>
        </w:rPr>
        <w:t>. Дата выработки указана на упаковке.</w:t>
      </w:r>
    </w:p>
    <w:p w:rsidR="00B14EF8" w:rsidRPr="00D45476" w:rsidRDefault="00F240DB" w:rsidP="00D45476">
      <w:pPr>
        <w:ind w:firstLine="709"/>
        <w:jc w:val="both"/>
        <w:rPr>
          <w:sz w:val="28"/>
          <w:szCs w:val="28"/>
        </w:rPr>
      </w:pPr>
      <w:r w:rsidRPr="00D45476">
        <w:rPr>
          <w:sz w:val="28"/>
          <w:szCs w:val="28"/>
        </w:rPr>
        <w:t>6</w:t>
      </w:r>
      <w:r w:rsidR="00B14EF8" w:rsidRPr="00D45476">
        <w:rPr>
          <w:sz w:val="28"/>
          <w:szCs w:val="28"/>
        </w:rPr>
        <w:t xml:space="preserve">. </w:t>
      </w:r>
      <w:r w:rsidR="00B14EF8" w:rsidRPr="00D45476">
        <w:rPr>
          <w:b/>
          <w:sz w:val="28"/>
          <w:szCs w:val="28"/>
        </w:rPr>
        <w:t>Данные об условиях хранения и транспортировки</w:t>
      </w:r>
      <w:r w:rsidR="00B14EF8" w:rsidRPr="00D45476">
        <w:rPr>
          <w:sz w:val="28"/>
          <w:szCs w:val="28"/>
        </w:rPr>
        <w:t>:</w:t>
      </w:r>
    </w:p>
    <w:p w:rsidR="009A6DF6" w:rsidRPr="00D45476" w:rsidRDefault="009A6DF6" w:rsidP="00D45476">
      <w:pPr>
        <w:ind w:firstLine="709"/>
        <w:jc w:val="both"/>
        <w:rPr>
          <w:sz w:val="28"/>
          <w:szCs w:val="28"/>
        </w:rPr>
      </w:pPr>
      <w:r w:rsidRPr="00D45476">
        <w:rPr>
          <w:sz w:val="28"/>
          <w:szCs w:val="28"/>
        </w:rPr>
        <w:t>Срок хранения: месяц при температуре -4ºС</w:t>
      </w:r>
      <w:r w:rsidR="00F240DB" w:rsidRPr="00D45476">
        <w:rPr>
          <w:sz w:val="28"/>
          <w:szCs w:val="28"/>
        </w:rPr>
        <w:t>.</w:t>
      </w:r>
    </w:p>
    <w:p w:rsidR="00B14EF8" w:rsidRPr="00D45476" w:rsidRDefault="00F240DB" w:rsidP="00D45476">
      <w:pPr>
        <w:ind w:firstLine="709"/>
        <w:jc w:val="both"/>
        <w:rPr>
          <w:b/>
          <w:sz w:val="28"/>
          <w:szCs w:val="28"/>
        </w:rPr>
      </w:pPr>
      <w:r w:rsidRPr="00D45476">
        <w:rPr>
          <w:sz w:val="28"/>
          <w:szCs w:val="28"/>
        </w:rPr>
        <w:t>7</w:t>
      </w:r>
      <w:r w:rsidR="00B14EF8" w:rsidRPr="00D45476">
        <w:rPr>
          <w:sz w:val="28"/>
          <w:szCs w:val="28"/>
        </w:rPr>
        <w:t xml:space="preserve">. </w:t>
      </w:r>
      <w:r w:rsidR="00B14EF8" w:rsidRPr="00D45476">
        <w:rPr>
          <w:b/>
          <w:sz w:val="28"/>
          <w:szCs w:val="28"/>
        </w:rPr>
        <w:t>Данные о происхождении товара (производитель, упаковщик, экспортер, торговая марка производителя и т.п.)</w:t>
      </w:r>
    </w:p>
    <w:p w:rsidR="00F240DB" w:rsidRPr="00D45476" w:rsidRDefault="00F240DB" w:rsidP="00D45476">
      <w:pPr>
        <w:ind w:firstLine="709"/>
        <w:jc w:val="both"/>
        <w:rPr>
          <w:sz w:val="28"/>
          <w:szCs w:val="28"/>
        </w:rPr>
      </w:pPr>
      <w:r w:rsidRPr="00D45476">
        <w:rPr>
          <w:sz w:val="28"/>
          <w:szCs w:val="28"/>
        </w:rPr>
        <w:t xml:space="preserve">Производитель ООО «Юмо», </w:t>
      </w:r>
      <w:smartTag w:uri="urn:schemas-microsoft-com:office:smarttags" w:element="metricconverter">
        <w:smartTagPr>
          <w:attr w:name="ProductID" w:val="214000, г"/>
        </w:smartTagPr>
        <w:r w:rsidRPr="00D45476">
          <w:rPr>
            <w:sz w:val="28"/>
            <w:szCs w:val="28"/>
          </w:rPr>
          <w:t>214000, г</w:t>
        </w:r>
      </w:smartTag>
      <w:r w:rsidRPr="00D45476">
        <w:rPr>
          <w:sz w:val="28"/>
          <w:szCs w:val="28"/>
        </w:rPr>
        <w:t>.Смоленск, ул.Дзержинского, 55</w:t>
      </w:r>
    </w:p>
    <w:p w:rsidR="00995174" w:rsidRPr="00D45476" w:rsidRDefault="00995174" w:rsidP="00D45476">
      <w:pPr>
        <w:ind w:firstLine="709"/>
        <w:jc w:val="both"/>
        <w:rPr>
          <w:sz w:val="28"/>
          <w:szCs w:val="28"/>
        </w:rPr>
      </w:pPr>
      <w:r w:rsidRPr="00D45476">
        <w:rPr>
          <w:sz w:val="28"/>
          <w:szCs w:val="28"/>
        </w:rPr>
        <w:t>Необязательными элементами маркир</w:t>
      </w:r>
      <w:r w:rsidR="00080630">
        <w:rPr>
          <w:sz w:val="28"/>
          <w:szCs w:val="28"/>
        </w:rPr>
        <w:t>овки являются</w:t>
      </w:r>
    </w:p>
    <w:p w:rsidR="00392EF4" w:rsidRPr="00D45476" w:rsidRDefault="00995174" w:rsidP="00D45476">
      <w:pPr>
        <w:ind w:firstLine="709"/>
        <w:jc w:val="both"/>
        <w:rPr>
          <w:sz w:val="28"/>
          <w:szCs w:val="28"/>
        </w:rPr>
      </w:pPr>
      <w:r w:rsidRPr="00D45476">
        <w:rPr>
          <w:sz w:val="28"/>
          <w:szCs w:val="28"/>
        </w:rPr>
        <w:t>1</w:t>
      </w:r>
      <w:r w:rsidR="00B14EF8" w:rsidRPr="00D45476">
        <w:rPr>
          <w:sz w:val="28"/>
          <w:szCs w:val="28"/>
        </w:rPr>
        <w:t xml:space="preserve">. </w:t>
      </w:r>
      <w:r w:rsidR="00B14EF8" w:rsidRPr="00D45476">
        <w:rPr>
          <w:b/>
          <w:sz w:val="28"/>
          <w:szCs w:val="28"/>
        </w:rPr>
        <w:t>Данные об упаковке (материал, конструкция, экологичность, вторичное использование и т.п.)</w:t>
      </w:r>
    </w:p>
    <w:p w:rsidR="00B14EF8" w:rsidRPr="00D45476" w:rsidRDefault="00995174" w:rsidP="00D45476">
      <w:pPr>
        <w:ind w:firstLine="709"/>
        <w:jc w:val="both"/>
        <w:rPr>
          <w:sz w:val="28"/>
          <w:szCs w:val="28"/>
        </w:rPr>
      </w:pPr>
      <w:r w:rsidRPr="00D45476">
        <w:rPr>
          <w:sz w:val="28"/>
          <w:szCs w:val="28"/>
        </w:rPr>
        <w:t>2</w:t>
      </w:r>
      <w:r w:rsidR="00B14EF8" w:rsidRPr="00D45476">
        <w:rPr>
          <w:sz w:val="28"/>
          <w:szCs w:val="28"/>
        </w:rPr>
        <w:t xml:space="preserve">. </w:t>
      </w:r>
      <w:r w:rsidR="00B14EF8" w:rsidRPr="00D45476">
        <w:rPr>
          <w:b/>
          <w:sz w:val="28"/>
          <w:szCs w:val="28"/>
        </w:rPr>
        <w:t>Элементы художественного оформления</w:t>
      </w:r>
      <w:r w:rsidR="00E5408B" w:rsidRPr="00D45476">
        <w:rPr>
          <w:b/>
          <w:sz w:val="28"/>
          <w:szCs w:val="28"/>
        </w:rPr>
        <w:t xml:space="preserve"> и рекламы</w:t>
      </w:r>
    </w:p>
    <w:p w:rsidR="00B14EF8" w:rsidRPr="00D45476" w:rsidRDefault="00E5408B" w:rsidP="00D45476">
      <w:pPr>
        <w:ind w:firstLine="709"/>
        <w:jc w:val="both"/>
        <w:rPr>
          <w:sz w:val="28"/>
          <w:szCs w:val="28"/>
        </w:rPr>
      </w:pPr>
      <w:r w:rsidRPr="00D45476">
        <w:rPr>
          <w:sz w:val="28"/>
          <w:szCs w:val="28"/>
        </w:rPr>
        <w:t xml:space="preserve">В качестве художественного оформления необходимо выбирать яркую, привлекающую внимание упаковку. Так как основными потребителями мороженого являются дети и взрослое работоспособное население, можно разместить </w:t>
      </w:r>
      <w:r w:rsidR="00F171B9" w:rsidRPr="00D45476">
        <w:rPr>
          <w:sz w:val="28"/>
          <w:szCs w:val="28"/>
        </w:rPr>
        <w:t xml:space="preserve">на упаковке </w:t>
      </w:r>
      <w:r w:rsidRPr="00D45476">
        <w:rPr>
          <w:sz w:val="28"/>
          <w:szCs w:val="28"/>
        </w:rPr>
        <w:t>рисунок мультипликационного героя. Разраб</w:t>
      </w:r>
      <w:r w:rsidR="00F171B9" w:rsidRPr="00D45476">
        <w:rPr>
          <w:sz w:val="28"/>
          <w:szCs w:val="28"/>
        </w:rPr>
        <w:t>отка художественного оформления должна проводиться технологом совместно с группой маркетинга предприятия для увеличения продаж нового продукта</w:t>
      </w:r>
      <w:r w:rsidR="007F0C2E" w:rsidRPr="00D45476">
        <w:rPr>
          <w:sz w:val="28"/>
          <w:szCs w:val="28"/>
        </w:rPr>
        <w:t xml:space="preserve"> и привлечения внимания к этому продукту</w:t>
      </w:r>
      <w:r w:rsidR="00F171B9" w:rsidRPr="00D45476">
        <w:rPr>
          <w:sz w:val="28"/>
          <w:szCs w:val="28"/>
        </w:rPr>
        <w:t>.</w:t>
      </w:r>
    </w:p>
    <w:p w:rsidR="00B14EF8" w:rsidRPr="00D45476" w:rsidRDefault="00995174" w:rsidP="00D45476">
      <w:pPr>
        <w:ind w:firstLine="709"/>
        <w:jc w:val="both"/>
        <w:rPr>
          <w:sz w:val="28"/>
          <w:szCs w:val="28"/>
        </w:rPr>
      </w:pPr>
      <w:r w:rsidRPr="00D45476">
        <w:rPr>
          <w:sz w:val="28"/>
          <w:szCs w:val="28"/>
        </w:rPr>
        <w:t>3</w:t>
      </w:r>
      <w:r w:rsidR="00B14EF8" w:rsidRPr="00D45476">
        <w:rPr>
          <w:sz w:val="28"/>
          <w:szCs w:val="28"/>
        </w:rPr>
        <w:t xml:space="preserve">. </w:t>
      </w:r>
      <w:r w:rsidR="00B14EF8" w:rsidRPr="00D45476">
        <w:rPr>
          <w:b/>
          <w:sz w:val="28"/>
          <w:szCs w:val="28"/>
        </w:rPr>
        <w:t>Прочая информация</w:t>
      </w:r>
      <w:r w:rsidR="00B14EF8" w:rsidRPr="00D45476">
        <w:rPr>
          <w:sz w:val="28"/>
          <w:szCs w:val="28"/>
        </w:rPr>
        <w:t>:</w:t>
      </w:r>
    </w:p>
    <w:p w:rsidR="00406729" w:rsidRDefault="004700A3" w:rsidP="00D45476">
      <w:pPr>
        <w:ind w:firstLine="709"/>
        <w:jc w:val="both"/>
        <w:rPr>
          <w:sz w:val="28"/>
          <w:szCs w:val="28"/>
        </w:rPr>
      </w:pPr>
      <w:r w:rsidRPr="00D45476">
        <w:rPr>
          <w:sz w:val="28"/>
          <w:szCs w:val="28"/>
        </w:rPr>
        <w:t>Так как разработанное мороженое содержит лактулозу – важнейшую пребиотическую добавку, считаю необходимым вывести эту информацию на упаковку мороженого. Потребитель должен знать, что покупает лучшее мороженое по качеству и составу.</w:t>
      </w:r>
      <w:r w:rsidR="007F0C2E" w:rsidRPr="00D45476">
        <w:rPr>
          <w:sz w:val="28"/>
          <w:szCs w:val="28"/>
        </w:rPr>
        <w:t xml:space="preserve"> Также можно указать, что мороженое рекомендуется для детского, лечебного и диетического питания.</w:t>
      </w:r>
    </w:p>
    <w:p w:rsidR="00080630" w:rsidRDefault="00080630" w:rsidP="00D45476">
      <w:pPr>
        <w:ind w:firstLine="709"/>
        <w:jc w:val="both"/>
        <w:rPr>
          <w:sz w:val="28"/>
          <w:szCs w:val="28"/>
        </w:rPr>
      </w:pPr>
    </w:p>
    <w:p w:rsidR="00C40196" w:rsidRPr="00080630" w:rsidRDefault="00080630" w:rsidP="00080630">
      <w:pPr>
        <w:ind w:firstLine="709"/>
        <w:jc w:val="both"/>
        <w:rPr>
          <w:b/>
          <w:sz w:val="28"/>
          <w:szCs w:val="28"/>
        </w:rPr>
      </w:pPr>
      <w:r>
        <w:rPr>
          <w:sz w:val="28"/>
          <w:szCs w:val="28"/>
        </w:rPr>
        <w:br w:type="page"/>
      </w:r>
      <w:bookmarkStart w:id="57" w:name="_Toc248490632"/>
      <w:r w:rsidR="00C40196" w:rsidRPr="00080630">
        <w:rPr>
          <w:b/>
          <w:sz w:val="28"/>
          <w:szCs w:val="28"/>
        </w:rPr>
        <w:t>8.</w:t>
      </w:r>
      <w:r w:rsidR="00D45476" w:rsidRPr="00080630">
        <w:rPr>
          <w:b/>
          <w:sz w:val="28"/>
          <w:szCs w:val="28"/>
        </w:rPr>
        <w:t xml:space="preserve"> </w:t>
      </w:r>
      <w:r w:rsidR="00C40196" w:rsidRPr="00080630">
        <w:rPr>
          <w:b/>
          <w:sz w:val="28"/>
          <w:szCs w:val="28"/>
        </w:rPr>
        <w:t>ТЕХНИКА БЕЗОПАСНОСТИ И ЭКОЛОГИЯ</w:t>
      </w:r>
      <w:bookmarkEnd w:id="57"/>
    </w:p>
    <w:p w:rsidR="00C71421" w:rsidRPr="00D45476" w:rsidRDefault="00C71421" w:rsidP="00D45476">
      <w:pPr>
        <w:ind w:firstLine="709"/>
        <w:jc w:val="both"/>
        <w:rPr>
          <w:sz w:val="28"/>
          <w:szCs w:val="28"/>
        </w:rPr>
      </w:pPr>
    </w:p>
    <w:p w:rsidR="00C71421" w:rsidRPr="00D45476" w:rsidRDefault="00C71421" w:rsidP="00D45476">
      <w:pPr>
        <w:shd w:val="clear" w:color="auto" w:fill="FFFFFF"/>
        <w:autoSpaceDE w:val="0"/>
        <w:autoSpaceDN w:val="0"/>
        <w:adjustRightInd w:val="0"/>
        <w:ind w:firstLine="709"/>
        <w:jc w:val="both"/>
        <w:rPr>
          <w:sz w:val="28"/>
          <w:szCs w:val="28"/>
        </w:rPr>
      </w:pPr>
      <w:r w:rsidRPr="00D45476">
        <w:rPr>
          <w:sz w:val="28"/>
          <w:szCs w:val="28"/>
        </w:rPr>
        <w:t xml:space="preserve">Техника безопасности – это научно обоснованный комплекс технических и организационных мероприятий, направленных на создание и внедрение безопасной техники, безопасных производственных процессов, средств автоматической связи </w:t>
      </w:r>
      <w:r w:rsidRPr="00D45476">
        <w:rPr>
          <w:smallCaps/>
          <w:sz w:val="28"/>
          <w:szCs w:val="28"/>
        </w:rPr>
        <w:t xml:space="preserve">и </w:t>
      </w:r>
      <w:r w:rsidRPr="00D45476">
        <w:rPr>
          <w:sz w:val="28"/>
          <w:szCs w:val="28"/>
        </w:rPr>
        <w:t xml:space="preserve">сигнализации, оградительных и предохранительных приспособлений, а также средств индивидуальной защиты </w:t>
      </w:r>
      <w:r w:rsidRPr="00D45476">
        <w:rPr>
          <w:bCs/>
          <w:sz w:val="28"/>
          <w:szCs w:val="28"/>
        </w:rPr>
        <w:t xml:space="preserve">и </w:t>
      </w:r>
      <w:r w:rsidRPr="00D45476">
        <w:rPr>
          <w:sz w:val="28"/>
          <w:szCs w:val="28"/>
        </w:rPr>
        <w:t>т. п., предотвращающих возможность</w:t>
      </w:r>
      <w:r w:rsidR="00D45476">
        <w:rPr>
          <w:sz w:val="28"/>
          <w:szCs w:val="28"/>
        </w:rPr>
        <w:t xml:space="preserve"> </w:t>
      </w:r>
      <w:r w:rsidRPr="00D45476">
        <w:rPr>
          <w:sz w:val="28"/>
          <w:szCs w:val="28"/>
        </w:rPr>
        <w:t>производственного травматизма.</w:t>
      </w:r>
    </w:p>
    <w:p w:rsidR="00C71421" w:rsidRPr="00D45476" w:rsidRDefault="00C71421" w:rsidP="00D45476">
      <w:pPr>
        <w:shd w:val="clear" w:color="auto" w:fill="FFFFFF"/>
        <w:autoSpaceDE w:val="0"/>
        <w:autoSpaceDN w:val="0"/>
        <w:adjustRightInd w:val="0"/>
        <w:ind w:firstLine="709"/>
        <w:jc w:val="both"/>
        <w:rPr>
          <w:sz w:val="28"/>
          <w:szCs w:val="28"/>
        </w:rPr>
      </w:pPr>
      <w:r w:rsidRPr="00D45476">
        <w:rPr>
          <w:sz w:val="28"/>
          <w:szCs w:val="28"/>
        </w:rPr>
        <w:t>В соответствии с существующим положением министерствами и ведомствами разрабатываются отраслевые правила и нормы техники безопасности, которые согласовываются с отраслевыми центральными комитетами профсоюза, а по объектам, находящимся под контролем Госгортехнадзора, также с Госгортехнадзором.</w:t>
      </w:r>
    </w:p>
    <w:p w:rsidR="00C71421" w:rsidRPr="00D45476" w:rsidRDefault="00C71421" w:rsidP="00D45476">
      <w:pPr>
        <w:shd w:val="clear" w:color="auto" w:fill="FFFFFF"/>
        <w:autoSpaceDE w:val="0"/>
        <w:autoSpaceDN w:val="0"/>
        <w:adjustRightInd w:val="0"/>
        <w:ind w:firstLine="709"/>
        <w:jc w:val="both"/>
        <w:rPr>
          <w:sz w:val="28"/>
          <w:szCs w:val="28"/>
        </w:rPr>
      </w:pPr>
      <w:r w:rsidRPr="00D45476">
        <w:rPr>
          <w:sz w:val="28"/>
          <w:szCs w:val="28"/>
        </w:rPr>
        <w:t xml:space="preserve">В системе Министерства пищевой промышленности РФ для каждой отрасли промышленности разрабатываются </w:t>
      </w:r>
      <w:r w:rsidRPr="00D45476">
        <w:rPr>
          <w:bCs/>
          <w:sz w:val="28"/>
          <w:szCs w:val="28"/>
        </w:rPr>
        <w:t xml:space="preserve">свои </w:t>
      </w:r>
      <w:r w:rsidRPr="00D45476">
        <w:rPr>
          <w:sz w:val="28"/>
          <w:szCs w:val="28"/>
        </w:rPr>
        <w:t>отраслевые правила техники безопасности и промышленной санитарии.</w:t>
      </w:r>
    </w:p>
    <w:p w:rsidR="003A486C" w:rsidRPr="00D45476" w:rsidRDefault="003A486C" w:rsidP="00D45476">
      <w:pPr>
        <w:ind w:firstLine="709"/>
        <w:jc w:val="both"/>
        <w:rPr>
          <w:sz w:val="28"/>
          <w:szCs w:val="28"/>
        </w:rPr>
      </w:pPr>
    </w:p>
    <w:p w:rsidR="002B3D2A" w:rsidRPr="00D45476" w:rsidRDefault="00080630" w:rsidP="00080630">
      <w:pPr>
        <w:pStyle w:val="3"/>
        <w:spacing w:before="0" w:after="0"/>
        <w:ind w:firstLine="709"/>
        <w:jc w:val="both"/>
        <w:rPr>
          <w:rFonts w:ascii="Times New Roman" w:hAnsi="Times New Roman" w:cs="Times New Roman"/>
          <w:sz w:val="28"/>
          <w:szCs w:val="28"/>
        </w:rPr>
      </w:pPr>
      <w:bookmarkStart w:id="58" w:name="_Toc248490633"/>
      <w:r>
        <w:rPr>
          <w:rFonts w:ascii="Times New Roman" w:hAnsi="Times New Roman" w:cs="Times New Roman"/>
          <w:sz w:val="28"/>
          <w:szCs w:val="28"/>
        </w:rPr>
        <w:t xml:space="preserve">8.1 </w:t>
      </w:r>
      <w:r w:rsidR="00865CF7" w:rsidRPr="00D45476">
        <w:rPr>
          <w:rFonts w:ascii="Times New Roman" w:hAnsi="Times New Roman" w:cs="Times New Roman"/>
          <w:sz w:val="28"/>
          <w:szCs w:val="28"/>
        </w:rPr>
        <w:t xml:space="preserve">Общие требования к </w:t>
      </w:r>
      <w:r w:rsidR="002B3D2A" w:rsidRPr="00D45476">
        <w:rPr>
          <w:rFonts w:ascii="Times New Roman" w:hAnsi="Times New Roman" w:cs="Times New Roman"/>
          <w:sz w:val="28"/>
          <w:szCs w:val="28"/>
        </w:rPr>
        <w:t xml:space="preserve">производственным </w:t>
      </w:r>
      <w:r w:rsidR="00865CF7" w:rsidRPr="00D45476">
        <w:rPr>
          <w:rFonts w:ascii="Times New Roman" w:hAnsi="Times New Roman" w:cs="Times New Roman"/>
          <w:sz w:val="28"/>
          <w:szCs w:val="28"/>
        </w:rPr>
        <w:t xml:space="preserve">и вспомогательным </w:t>
      </w:r>
      <w:r w:rsidR="002B3D2A" w:rsidRPr="00D45476">
        <w:rPr>
          <w:rFonts w:ascii="Times New Roman" w:hAnsi="Times New Roman" w:cs="Times New Roman"/>
          <w:sz w:val="28"/>
          <w:szCs w:val="28"/>
        </w:rPr>
        <w:t>помещениям</w:t>
      </w:r>
      <w:bookmarkEnd w:id="58"/>
    </w:p>
    <w:p w:rsidR="008344B4" w:rsidRPr="00D45476" w:rsidRDefault="008344B4" w:rsidP="00D45476">
      <w:pPr>
        <w:ind w:firstLine="709"/>
        <w:jc w:val="both"/>
        <w:rPr>
          <w:sz w:val="28"/>
          <w:szCs w:val="28"/>
        </w:rPr>
      </w:pPr>
    </w:p>
    <w:p w:rsidR="008344B4" w:rsidRPr="00D45476" w:rsidRDefault="008344B4" w:rsidP="00D45476">
      <w:pPr>
        <w:shd w:val="clear" w:color="auto" w:fill="FFFFFF"/>
        <w:ind w:firstLine="709"/>
        <w:jc w:val="both"/>
        <w:rPr>
          <w:sz w:val="28"/>
          <w:szCs w:val="28"/>
        </w:rPr>
      </w:pPr>
      <w:r w:rsidRPr="00D45476">
        <w:rPr>
          <w:sz w:val="28"/>
          <w:szCs w:val="28"/>
        </w:rPr>
        <w:t>Приемка молока в зависимости от профиля молочных предприятий, их мощности и расположения должна производиться в закрытом помещении или наразгрузочной платформе с навесом.</w:t>
      </w:r>
    </w:p>
    <w:p w:rsidR="008344B4" w:rsidRPr="00D45476" w:rsidRDefault="008344B4" w:rsidP="00D45476">
      <w:pPr>
        <w:widowControl w:val="0"/>
        <w:shd w:val="clear" w:color="auto" w:fill="FFFFFF"/>
        <w:autoSpaceDE w:val="0"/>
        <w:autoSpaceDN w:val="0"/>
        <w:adjustRightInd w:val="0"/>
        <w:ind w:firstLine="709"/>
        <w:jc w:val="both"/>
        <w:rPr>
          <w:sz w:val="28"/>
          <w:szCs w:val="28"/>
        </w:rPr>
      </w:pPr>
      <w:r w:rsidRPr="00D45476">
        <w:rPr>
          <w:sz w:val="28"/>
          <w:szCs w:val="28"/>
        </w:rPr>
        <w:t>Приготовление растворов пищевых компонентов из муки, сахара, белковых добавок и др. должно производиться в отдельном помещении.</w:t>
      </w:r>
    </w:p>
    <w:p w:rsidR="008344B4" w:rsidRPr="00D45476" w:rsidRDefault="008344B4" w:rsidP="00D45476">
      <w:pPr>
        <w:widowControl w:val="0"/>
        <w:shd w:val="clear" w:color="auto" w:fill="FFFFFF"/>
        <w:autoSpaceDE w:val="0"/>
        <w:autoSpaceDN w:val="0"/>
        <w:adjustRightInd w:val="0"/>
        <w:ind w:firstLine="709"/>
        <w:jc w:val="both"/>
        <w:rPr>
          <w:sz w:val="28"/>
          <w:szCs w:val="28"/>
        </w:rPr>
      </w:pPr>
      <w:r w:rsidRPr="00D45476">
        <w:rPr>
          <w:sz w:val="28"/>
          <w:szCs w:val="28"/>
        </w:rPr>
        <w:t>В производственных помещениях должны быть установлены педальные</w:t>
      </w:r>
      <w:r w:rsidR="00080630">
        <w:rPr>
          <w:sz w:val="28"/>
          <w:szCs w:val="28"/>
        </w:rPr>
        <w:t xml:space="preserve"> </w:t>
      </w:r>
      <w:r w:rsidRPr="00D45476">
        <w:rPr>
          <w:sz w:val="28"/>
          <w:szCs w:val="28"/>
        </w:rPr>
        <w:t>бачки с крышками для мусора, а также емкости из полимерных материалов для сбора санитарного брака. Бачки и емкости для брака следует ежедневно очищать, промывать моющими средствами и дезинфицировать 0,5 %-ным раствором хлорной извести.</w:t>
      </w:r>
    </w:p>
    <w:p w:rsidR="008344B4" w:rsidRPr="00D45476" w:rsidRDefault="008344B4" w:rsidP="00D45476">
      <w:pPr>
        <w:shd w:val="clear" w:color="auto" w:fill="FFFFFF"/>
        <w:ind w:firstLine="709"/>
        <w:jc w:val="both"/>
        <w:rPr>
          <w:sz w:val="28"/>
          <w:szCs w:val="28"/>
        </w:rPr>
      </w:pPr>
      <w:r w:rsidRPr="00D45476">
        <w:rPr>
          <w:sz w:val="28"/>
          <w:szCs w:val="28"/>
        </w:rPr>
        <w:t>Хранение в производственных помещениях отходов, а также инвентаря и оборудования, не используемых в технологическом процессе, запрещается.</w:t>
      </w:r>
    </w:p>
    <w:p w:rsidR="008344B4" w:rsidRPr="00D45476" w:rsidRDefault="008344B4" w:rsidP="00D45476">
      <w:pPr>
        <w:shd w:val="clear" w:color="auto" w:fill="FFFFFF"/>
        <w:ind w:firstLine="709"/>
        <w:jc w:val="both"/>
        <w:rPr>
          <w:sz w:val="28"/>
          <w:szCs w:val="28"/>
        </w:rPr>
      </w:pPr>
      <w:r w:rsidRPr="00D45476">
        <w:rPr>
          <w:sz w:val="28"/>
          <w:szCs w:val="28"/>
        </w:rPr>
        <w:t>Уборку полов в производственных помещениях следует проводить влажным способом по мере необходимости в процессе работы и по окончании смены. В цехах, где полы загрязняются жиром, их следует промывать горячими мыльно-щелочными растворами с последующей дезинфекцией.</w:t>
      </w:r>
    </w:p>
    <w:p w:rsidR="008344B4" w:rsidRPr="00D45476" w:rsidRDefault="008344B4" w:rsidP="00D45476">
      <w:pPr>
        <w:shd w:val="clear" w:color="auto" w:fill="FFFFFF"/>
        <w:ind w:firstLine="709"/>
        <w:jc w:val="both"/>
        <w:rPr>
          <w:sz w:val="28"/>
          <w:szCs w:val="28"/>
        </w:rPr>
      </w:pPr>
      <w:r w:rsidRPr="00D45476">
        <w:rPr>
          <w:sz w:val="28"/>
          <w:szCs w:val="28"/>
        </w:rPr>
        <w:t>После мытья и дезинфекции полы следует освободить от воды и держать в сухом состоянии.</w:t>
      </w:r>
    </w:p>
    <w:p w:rsidR="008E4896" w:rsidRPr="00D45476" w:rsidRDefault="008E4896" w:rsidP="00D45476">
      <w:pPr>
        <w:ind w:firstLine="709"/>
        <w:jc w:val="both"/>
        <w:rPr>
          <w:sz w:val="28"/>
          <w:szCs w:val="28"/>
        </w:rPr>
      </w:pPr>
    </w:p>
    <w:p w:rsidR="008A288F" w:rsidRPr="00D45476" w:rsidRDefault="00080630" w:rsidP="00080630">
      <w:pPr>
        <w:pStyle w:val="3"/>
        <w:spacing w:before="0" w:after="0"/>
        <w:ind w:firstLine="709"/>
        <w:jc w:val="both"/>
        <w:rPr>
          <w:rFonts w:ascii="Times New Roman" w:hAnsi="Times New Roman" w:cs="Times New Roman"/>
          <w:sz w:val="28"/>
          <w:szCs w:val="28"/>
        </w:rPr>
      </w:pPr>
      <w:bookmarkStart w:id="59" w:name="_Toc248490634"/>
      <w:r>
        <w:rPr>
          <w:rFonts w:ascii="Times New Roman" w:hAnsi="Times New Roman" w:cs="Times New Roman"/>
          <w:sz w:val="28"/>
          <w:szCs w:val="28"/>
        </w:rPr>
        <w:t xml:space="preserve">8.2 </w:t>
      </w:r>
      <w:r w:rsidR="008E4896" w:rsidRPr="00D45476">
        <w:rPr>
          <w:rFonts w:ascii="Times New Roman" w:hAnsi="Times New Roman" w:cs="Times New Roman"/>
          <w:sz w:val="28"/>
          <w:szCs w:val="28"/>
        </w:rPr>
        <w:t xml:space="preserve">Требования, предъявляемые к технологическому </w:t>
      </w:r>
      <w:r w:rsidR="008A288F" w:rsidRPr="00D45476">
        <w:rPr>
          <w:rFonts w:ascii="Times New Roman" w:hAnsi="Times New Roman" w:cs="Times New Roman"/>
          <w:sz w:val="28"/>
          <w:szCs w:val="28"/>
        </w:rPr>
        <w:t>оборудованию</w:t>
      </w:r>
      <w:bookmarkEnd w:id="59"/>
    </w:p>
    <w:p w:rsidR="008A288F" w:rsidRPr="00D45476" w:rsidRDefault="008A288F" w:rsidP="00D45476">
      <w:pPr>
        <w:ind w:firstLine="709"/>
        <w:jc w:val="both"/>
        <w:rPr>
          <w:sz w:val="28"/>
          <w:szCs w:val="28"/>
        </w:rPr>
      </w:pPr>
    </w:p>
    <w:p w:rsidR="008A288F" w:rsidRPr="00D45476" w:rsidRDefault="008A288F" w:rsidP="00D45476">
      <w:pPr>
        <w:shd w:val="clear" w:color="auto" w:fill="FFFFFF"/>
        <w:autoSpaceDE w:val="0"/>
        <w:autoSpaceDN w:val="0"/>
        <w:adjustRightInd w:val="0"/>
        <w:ind w:firstLine="709"/>
        <w:jc w:val="both"/>
        <w:rPr>
          <w:sz w:val="28"/>
          <w:szCs w:val="28"/>
        </w:rPr>
      </w:pPr>
      <w:r w:rsidRPr="00D45476">
        <w:rPr>
          <w:sz w:val="28"/>
          <w:szCs w:val="28"/>
        </w:rPr>
        <w:t>Все машины и агрегаты необходимо закреплять на прочных основаниях во избежание произвольного перемещения, опрокидывания, вибрации, толчков. При размещении машин и агрегатов необходимо учесть возможность удобного и безопасного обслуживания их при осмотре и текущем</w:t>
      </w:r>
      <w:r w:rsidR="00D45476">
        <w:rPr>
          <w:sz w:val="28"/>
          <w:szCs w:val="28"/>
        </w:rPr>
        <w:t xml:space="preserve"> </w:t>
      </w:r>
      <w:r w:rsidRPr="00D45476">
        <w:rPr>
          <w:sz w:val="28"/>
          <w:szCs w:val="28"/>
        </w:rPr>
        <w:t>ремонте.</w:t>
      </w:r>
    </w:p>
    <w:p w:rsidR="008A288F" w:rsidRPr="00D45476" w:rsidRDefault="008A288F" w:rsidP="00D45476">
      <w:pPr>
        <w:shd w:val="clear" w:color="auto" w:fill="FFFFFF"/>
        <w:autoSpaceDE w:val="0"/>
        <w:autoSpaceDN w:val="0"/>
        <w:adjustRightInd w:val="0"/>
        <w:ind w:firstLine="709"/>
        <w:jc w:val="both"/>
        <w:rPr>
          <w:sz w:val="28"/>
          <w:szCs w:val="28"/>
        </w:rPr>
      </w:pPr>
      <w:r w:rsidRPr="00D45476">
        <w:rPr>
          <w:sz w:val="28"/>
          <w:szCs w:val="28"/>
        </w:rPr>
        <w:t>Регулировку, смазку и ремонт машин производят</w:t>
      </w:r>
      <w:r w:rsidR="00D45476">
        <w:rPr>
          <w:sz w:val="28"/>
          <w:szCs w:val="28"/>
        </w:rPr>
        <w:t xml:space="preserve"> </w:t>
      </w:r>
      <w:r w:rsidRPr="00D45476">
        <w:rPr>
          <w:sz w:val="28"/>
          <w:szCs w:val="28"/>
        </w:rPr>
        <w:t xml:space="preserve">только в нерабочем состоянии машины. При этом вывешивают предупредительную табличку «Не включать». Для обеспечения безопасного обслуживания машин необходим свободный доступ к ним. Для этого основные проходы в местах постоянного пребывания рабочих должны быть шириной не менее </w:t>
      </w:r>
      <w:smartTag w:uri="urn:schemas-microsoft-com:office:smarttags" w:element="metricconverter">
        <w:smartTagPr>
          <w:attr w:name="ProductID" w:val="1,5 м"/>
        </w:smartTagPr>
        <w:r w:rsidRPr="00D45476">
          <w:rPr>
            <w:sz w:val="28"/>
            <w:szCs w:val="28"/>
          </w:rPr>
          <w:t>1,5 м</w:t>
        </w:r>
      </w:smartTag>
      <w:r w:rsidRPr="00D45476">
        <w:rPr>
          <w:sz w:val="28"/>
          <w:szCs w:val="28"/>
        </w:rPr>
        <w:t xml:space="preserve">. проходы у оконных проемов не менее </w:t>
      </w:r>
      <w:smartTag w:uri="urn:schemas-microsoft-com:office:smarttags" w:element="metricconverter">
        <w:smartTagPr>
          <w:attr w:name="ProductID" w:val="1 м"/>
        </w:smartTagPr>
        <w:r w:rsidRPr="00D45476">
          <w:rPr>
            <w:sz w:val="28"/>
            <w:szCs w:val="28"/>
          </w:rPr>
          <w:t>1 м</w:t>
        </w:r>
      </w:smartTag>
      <w:r w:rsidRPr="00D45476">
        <w:rPr>
          <w:sz w:val="28"/>
          <w:szCs w:val="28"/>
        </w:rPr>
        <w:t>.</w:t>
      </w:r>
    </w:p>
    <w:p w:rsidR="008A288F" w:rsidRPr="00D45476" w:rsidRDefault="008A288F" w:rsidP="00D45476">
      <w:pPr>
        <w:shd w:val="clear" w:color="auto" w:fill="FFFFFF"/>
        <w:autoSpaceDE w:val="0"/>
        <w:autoSpaceDN w:val="0"/>
        <w:adjustRightInd w:val="0"/>
        <w:ind w:firstLine="709"/>
        <w:jc w:val="both"/>
        <w:rPr>
          <w:sz w:val="28"/>
          <w:szCs w:val="28"/>
        </w:rPr>
      </w:pPr>
      <w:r w:rsidRPr="00D45476">
        <w:rPr>
          <w:sz w:val="28"/>
          <w:szCs w:val="28"/>
        </w:rPr>
        <w:t xml:space="preserve">Манометры и вакуумметры, установленные на варочных аппаратах, должны иметь пломбы, удостоверяющие срок их проверки. Эти приборы должны быть установлены на хорошо освещенных местах, доступных для наблюдения. Открытые варочные котлы должны иметь крышки для предохранения работающих от брызг кипящей массы. Расстояние от варочных котлов до стены должно быть не менее </w:t>
      </w:r>
      <w:smartTag w:uri="urn:schemas-microsoft-com:office:smarttags" w:element="metricconverter">
        <w:smartTagPr>
          <w:attr w:name="ProductID" w:val="0,8 м"/>
        </w:smartTagPr>
        <w:r w:rsidRPr="00D45476">
          <w:rPr>
            <w:sz w:val="28"/>
            <w:szCs w:val="28"/>
          </w:rPr>
          <w:t>0,8 м</w:t>
        </w:r>
      </w:smartTag>
      <w:r w:rsidRPr="00D45476">
        <w:rPr>
          <w:sz w:val="28"/>
          <w:szCs w:val="28"/>
        </w:rPr>
        <w:t>, а расстояние между котлами – не</w:t>
      </w:r>
      <w:r w:rsidR="00D45476">
        <w:rPr>
          <w:sz w:val="28"/>
          <w:szCs w:val="28"/>
        </w:rPr>
        <w:t xml:space="preserve"> </w:t>
      </w:r>
      <w:r w:rsidRPr="00D45476">
        <w:rPr>
          <w:sz w:val="28"/>
          <w:szCs w:val="28"/>
        </w:rPr>
        <w:t xml:space="preserve">менее </w:t>
      </w:r>
      <w:smartTag w:uri="urn:schemas-microsoft-com:office:smarttags" w:element="metricconverter">
        <w:smartTagPr>
          <w:attr w:name="ProductID" w:val="1,0 м"/>
        </w:smartTagPr>
        <w:r w:rsidRPr="00D45476">
          <w:rPr>
            <w:sz w:val="28"/>
            <w:szCs w:val="28"/>
          </w:rPr>
          <w:t>1,0 м</w:t>
        </w:r>
      </w:smartTag>
      <w:r w:rsidRPr="00D45476">
        <w:rPr>
          <w:sz w:val="28"/>
          <w:szCs w:val="28"/>
        </w:rPr>
        <w:t>.</w:t>
      </w:r>
    </w:p>
    <w:p w:rsidR="008A288F" w:rsidRPr="00D45476" w:rsidRDefault="008A288F" w:rsidP="00D45476">
      <w:pPr>
        <w:shd w:val="clear" w:color="auto" w:fill="FFFFFF"/>
        <w:autoSpaceDE w:val="0"/>
        <w:autoSpaceDN w:val="0"/>
        <w:adjustRightInd w:val="0"/>
        <w:ind w:firstLine="709"/>
        <w:jc w:val="both"/>
        <w:rPr>
          <w:sz w:val="28"/>
          <w:szCs w:val="28"/>
        </w:rPr>
      </w:pPr>
      <w:r w:rsidRPr="00D45476">
        <w:rPr>
          <w:sz w:val="28"/>
          <w:szCs w:val="28"/>
        </w:rPr>
        <w:t>Тепловыделяющие поверхности аппаратов и трубопроводов покрывают изоляцией, что исключает опасность ожогов работающих. Температура поверхности изоляции не должна превышать 45°С.</w:t>
      </w:r>
    </w:p>
    <w:p w:rsidR="00F57FEE" w:rsidRPr="00D45476" w:rsidRDefault="00F57FEE" w:rsidP="00D45476">
      <w:pPr>
        <w:shd w:val="clear" w:color="auto" w:fill="FFFFFF"/>
        <w:ind w:firstLine="709"/>
        <w:jc w:val="both"/>
        <w:rPr>
          <w:sz w:val="28"/>
          <w:szCs w:val="28"/>
        </w:rPr>
      </w:pPr>
      <w:r w:rsidRPr="00D45476">
        <w:rPr>
          <w:sz w:val="28"/>
          <w:szCs w:val="28"/>
        </w:rPr>
        <w:t>Оборудование, являющееся источником интенсивного выделения тепла, влаги и вредных веществ, должно снабжаться местными системами вытяжной вентиляции.</w:t>
      </w:r>
    </w:p>
    <w:p w:rsidR="008A288F" w:rsidRPr="00D45476" w:rsidRDefault="008A288F" w:rsidP="00D45476">
      <w:pPr>
        <w:shd w:val="clear" w:color="auto" w:fill="FFFFFF"/>
        <w:autoSpaceDE w:val="0"/>
        <w:autoSpaceDN w:val="0"/>
        <w:adjustRightInd w:val="0"/>
        <w:ind w:firstLine="709"/>
        <w:jc w:val="both"/>
        <w:rPr>
          <w:sz w:val="28"/>
          <w:szCs w:val="28"/>
        </w:rPr>
      </w:pPr>
      <w:r w:rsidRPr="00D45476">
        <w:rPr>
          <w:sz w:val="28"/>
          <w:szCs w:val="28"/>
        </w:rPr>
        <w:t>Электродвигатели, пусковая и защитная арматура должны соответствовать условиям окружающей среды</w:t>
      </w:r>
      <w:r w:rsidR="00D45476">
        <w:rPr>
          <w:sz w:val="28"/>
          <w:szCs w:val="28"/>
        </w:rPr>
        <w:t xml:space="preserve"> </w:t>
      </w:r>
      <w:r w:rsidRPr="00D45476">
        <w:rPr>
          <w:sz w:val="28"/>
          <w:szCs w:val="28"/>
        </w:rPr>
        <w:t>помещений.</w:t>
      </w:r>
      <w:r w:rsidR="00D45476">
        <w:rPr>
          <w:sz w:val="28"/>
          <w:szCs w:val="28"/>
        </w:rPr>
        <w:t xml:space="preserve"> </w:t>
      </w:r>
      <w:r w:rsidRPr="00D45476">
        <w:rPr>
          <w:sz w:val="28"/>
          <w:szCs w:val="28"/>
        </w:rPr>
        <w:t>Так, в</w:t>
      </w:r>
      <w:r w:rsidR="00D45476">
        <w:rPr>
          <w:sz w:val="28"/>
          <w:szCs w:val="28"/>
        </w:rPr>
        <w:t xml:space="preserve"> </w:t>
      </w:r>
      <w:r w:rsidRPr="00D45476">
        <w:rPr>
          <w:sz w:val="28"/>
          <w:szCs w:val="28"/>
        </w:rPr>
        <w:t>сыром</w:t>
      </w:r>
      <w:r w:rsidR="00D45476">
        <w:rPr>
          <w:sz w:val="28"/>
          <w:szCs w:val="28"/>
        </w:rPr>
        <w:t xml:space="preserve"> </w:t>
      </w:r>
      <w:r w:rsidRPr="00D45476">
        <w:rPr>
          <w:sz w:val="28"/>
          <w:szCs w:val="28"/>
        </w:rPr>
        <w:t>помещении, где находится варочная</w:t>
      </w:r>
      <w:r w:rsidR="00D45476">
        <w:rPr>
          <w:sz w:val="28"/>
          <w:szCs w:val="28"/>
        </w:rPr>
        <w:t xml:space="preserve"> </w:t>
      </w:r>
      <w:r w:rsidRPr="00D45476">
        <w:rPr>
          <w:sz w:val="28"/>
          <w:szCs w:val="28"/>
        </w:rPr>
        <w:t>аппаратура,</w:t>
      </w:r>
      <w:r w:rsidR="00D45476">
        <w:rPr>
          <w:sz w:val="28"/>
          <w:szCs w:val="28"/>
        </w:rPr>
        <w:t xml:space="preserve"> </w:t>
      </w:r>
      <w:r w:rsidRPr="00D45476">
        <w:rPr>
          <w:sz w:val="28"/>
          <w:szCs w:val="28"/>
        </w:rPr>
        <w:t>мойка</w:t>
      </w:r>
      <w:r w:rsidR="00D45476">
        <w:rPr>
          <w:sz w:val="28"/>
          <w:szCs w:val="28"/>
        </w:rPr>
        <w:t xml:space="preserve"> </w:t>
      </w:r>
      <w:r w:rsidRPr="00D45476">
        <w:rPr>
          <w:sz w:val="28"/>
          <w:szCs w:val="28"/>
        </w:rPr>
        <w:t>и душевые должны применяться электродвигатели влагозащитного типа</w:t>
      </w:r>
    </w:p>
    <w:p w:rsidR="008A288F" w:rsidRPr="00D45476" w:rsidRDefault="008A288F" w:rsidP="00D45476">
      <w:pPr>
        <w:ind w:firstLine="709"/>
        <w:jc w:val="both"/>
        <w:rPr>
          <w:sz w:val="28"/>
          <w:szCs w:val="28"/>
        </w:rPr>
      </w:pPr>
    </w:p>
    <w:p w:rsidR="008A288F" w:rsidRPr="00D45476" w:rsidRDefault="00080630" w:rsidP="00080630">
      <w:pPr>
        <w:pStyle w:val="3"/>
        <w:spacing w:before="0" w:after="0"/>
        <w:ind w:firstLine="709"/>
        <w:jc w:val="both"/>
        <w:rPr>
          <w:rFonts w:ascii="Times New Roman" w:hAnsi="Times New Roman" w:cs="Times New Roman"/>
          <w:sz w:val="28"/>
          <w:szCs w:val="28"/>
        </w:rPr>
      </w:pPr>
      <w:bookmarkStart w:id="60" w:name="_Toc248490635"/>
      <w:r>
        <w:rPr>
          <w:rFonts w:ascii="Times New Roman" w:hAnsi="Times New Roman" w:cs="Times New Roman"/>
          <w:sz w:val="28"/>
          <w:szCs w:val="28"/>
        </w:rPr>
        <w:t xml:space="preserve">8.3 </w:t>
      </w:r>
      <w:r w:rsidR="008A288F" w:rsidRPr="00D45476">
        <w:rPr>
          <w:rFonts w:ascii="Times New Roman" w:hAnsi="Times New Roman" w:cs="Times New Roman"/>
          <w:sz w:val="28"/>
          <w:szCs w:val="28"/>
        </w:rPr>
        <w:t>Вопросы экологии</w:t>
      </w:r>
      <w:bookmarkEnd w:id="60"/>
    </w:p>
    <w:p w:rsidR="003F0F71" w:rsidRPr="00D45476" w:rsidRDefault="003F0F71" w:rsidP="00D45476">
      <w:pPr>
        <w:ind w:firstLine="709"/>
        <w:jc w:val="both"/>
        <w:rPr>
          <w:sz w:val="28"/>
          <w:szCs w:val="28"/>
        </w:rPr>
      </w:pPr>
    </w:p>
    <w:p w:rsidR="003F0F71" w:rsidRPr="00D45476" w:rsidRDefault="003F0F71" w:rsidP="00D45476">
      <w:pPr>
        <w:shd w:val="clear" w:color="auto" w:fill="FFFFFF"/>
        <w:ind w:firstLine="709"/>
        <w:jc w:val="both"/>
        <w:rPr>
          <w:sz w:val="28"/>
          <w:szCs w:val="28"/>
        </w:rPr>
      </w:pPr>
      <w:r w:rsidRPr="00D45476">
        <w:rPr>
          <w:bCs/>
          <w:sz w:val="28"/>
          <w:szCs w:val="28"/>
        </w:rPr>
        <w:t xml:space="preserve">Экологическая безопасность предприятий, </w:t>
      </w:r>
      <w:r w:rsidRPr="00D45476">
        <w:rPr>
          <w:sz w:val="28"/>
          <w:szCs w:val="28"/>
        </w:rPr>
        <w:t>производств - совокупность состояний, процессов и действий предприятий, производств, обеспечивающая экологический баланс в окружающей среде и не приводящая к жизненно важным ущербам (или угрозами таких ущербов), наносимым природной среде и человеку. Оценка степени безопасности комплексно может быть оценена в ходе проведения экологической экспертизы.</w:t>
      </w:r>
      <w:r w:rsidR="006E0576" w:rsidRPr="00D45476">
        <w:rPr>
          <w:sz w:val="28"/>
          <w:szCs w:val="28"/>
        </w:rPr>
        <w:t xml:space="preserve"> </w:t>
      </w:r>
      <w:r w:rsidRPr="00D45476">
        <w:rPr>
          <w:sz w:val="28"/>
          <w:szCs w:val="28"/>
        </w:rPr>
        <w:t>Многие производственные процессы в кондитерской промышленности сопровождаются выделением вредных примесей в виде газов, паров, пыли или тепла.</w:t>
      </w:r>
    </w:p>
    <w:p w:rsidR="00126181" w:rsidRPr="00D45476" w:rsidRDefault="003F0F71" w:rsidP="00D45476">
      <w:pPr>
        <w:shd w:val="clear" w:color="auto" w:fill="FFFFFF"/>
        <w:ind w:firstLine="709"/>
        <w:jc w:val="both"/>
        <w:rPr>
          <w:sz w:val="28"/>
          <w:szCs w:val="28"/>
        </w:rPr>
      </w:pPr>
      <w:r w:rsidRPr="00D45476">
        <w:rPr>
          <w:sz w:val="28"/>
          <w:szCs w:val="28"/>
        </w:rPr>
        <w:t>Распространение этих выделений по помещению приводит к изменению состава и состояния воздушной среды, что в свою очередь может вызвать нежелательные отклонения в состоянии здоровья рабочих или неблагоприятно повлиять на производительность труда.</w:t>
      </w:r>
    </w:p>
    <w:p w:rsidR="00126181" w:rsidRPr="00D45476" w:rsidRDefault="00126181" w:rsidP="00D45476">
      <w:pPr>
        <w:shd w:val="clear" w:color="auto" w:fill="FFFFFF"/>
        <w:ind w:firstLine="709"/>
        <w:jc w:val="both"/>
        <w:rPr>
          <w:sz w:val="28"/>
          <w:szCs w:val="28"/>
        </w:rPr>
      </w:pPr>
      <w:r w:rsidRPr="00D45476">
        <w:rPr>
          <w:sz w:val="28"/>
          <w:szCs w:val="28"/>
        </w:rPr>
        <w:t>В целях охраны окружающей среды и здоровья населения для предприятий молокоперерабатывающей промышленности обязательно выполнение требований по санитарной защите окружающей среды в соответствии со следующими основными нормативными документами: СанПиН «Гигиенические требования к охране атмосферного воздуха населенных мест»; СанПиН «Санитарные правила и нормы охраны поверхностных вод от загрязнения»; СанПиН «Санитарные правила и нормы охраны прибрежных вод морей от загрязнения в местах водопользования населения»; Санитарные правила «Порядок накопления, транспортировки, обезвреживания и захоронения токсичных промышленных отходов» и др</w:t>
      </w:r>
      <w:r w:rsidR="00080630">
        <w:rPr>
          <w:sz w:val="28"/>
          <w:szCs w:val="28"/>
        </w:rPr>
        <w:t>.</w:t>
      </w:r>
    </w:p>
    <w:p w:rsidR="00126181" w:rsidRPr="00D45476" w:rsidRDefault="00126181" w:rsidP="00D45476">
      <w:pPr>
        <w:shd w:val="clear" w:color="auto" w:fill="FFFFFF"/>
        <w:ind w:firstLine="709"/>
        <w:jc w:val="both"/>
        <w:rPr>
          <w:sz w:val="28"/>
          <w:szCs w:val="28"/>
        </w:rPr>
      </w:pPr>
      <w:r w:rsidRPr="00D45476">
        <w:rPr>
          <w:sz w:val="28"/>
          <w:szCs w:val="28"/>
        </w:rPr>
        <w:t>На предприятиях молокоперерабатывающей промышленности должны быть предусмотрены мероприятия, предотвращающие загрязнение окружающей среды за счет выбросов в атмосферу аэрозолей и газов, попадания в сточные воды шлама сепараторов, смывочных и промывных вод, содержащих жиры и белковые отходы, отработанные химические реагенты, дезинфицирующие и моющие средства и др.</w:t>
      </w:r>
    </w:p>
    <w:p w:rsidR="00126181" w:rsidRPr="00D45476" w:rsidRDefault="00126181" w:rsidP="00D45476">
      <w:pPr>
        <w:shd w:val="clear" w:color="auto" w:fill="FFFFFF"/>
        <w:ind w:firstLine="709"/>
        <w:jc w:val="both"/>
        <w:rPr>
          <w:sz w:val="28"/>
          <w:szCs w:val="28"/>
        </w:rPr>
      </w:pPr>
      <w:r w:rsidRPr="00D45476">
        <w:rPr>
          <w:sz w:val="28"/>
          <w:szCs w:val="28"/>
        </w:rPr>
        <w:t>Сбор твердых отходов следует проводить в металлические бачки или контейнеры с крышками и вывозить в отведенные места на организованную свалку.</w:t>
      </w:r>
    </w:p>
    <w:p w:rsidR="00126181" w:rsidRPr="00D45476" w:rsidRDefault="00126181" w:rsidP="00D45476">
      <w:pPr>
        <w:shd w:val="clear" w:color="auto" w:fill="FFFFFF"/>
        <w:ind w:firstLine="709"/>
        <w:jc w:val="both"/>
        <w:rPr>
          <w:sz w:val="28"/>
          <w:szCs w:val="28"/>
        </w:rPr>
      </w:pPr>
      <w:r w:rsidRPr="00D45476">
        <w:rPr>
          <w:sz w:val="28"/>
          <w:szCs w:val="28"/>
        </w:rPr>
        <w:t>Мероприятия по охране окружающей с</w:t>
      </w:r>
      <w:r w:rsidR="008064C4" w:rsidRPr="00D45476">
        <w:rPr>
          <w:sz w:val="28"/>
          <w:szCs w:val="28"/>
        </w:rPr>
        <w:t>реды должны разрабатываться ад</w:t>
      </w:r>
      <w:r w:rsidRPr="00D45476">
        <w:rPr>
          <w:sz w:val="28"/>
          <w:szCs w:val="28"/>
        </w:rPr>
        <w:t>министрацией предприятий совместно с территориальными центрами Госсанэпиднадзора на основе инвентаризации производственных процессов и оборудования,</w:t>
      </w:r>
      <w:r w:rsidR="008064C4" w:rsidRPr="00D45476">
        <w:rPr>
          <w:sz w:val="28"/>
          <w:szCs w:val="28"/>
        </w:rPr>
        <w:t xml:space="preserve"> </w:t>
      </w:r>
      <w:r w:rsidRPr="00D45476">
        <w:rPr>
          <w:sz w:val="28"/>
          <w:szCs w:val="28"/>
        </w:rPr>
        <w:t>являющихся источниками выделения вредных веществ.</w:t>
      </w:r>
    </w:p>
    <w:p w:rsidR="008E4896" w:rsidRDefault="00126181" w:rsidP="00D45476">
      <w:pPr>
        <w:shd w:val="clear" w:color="auto" w:fill="FFFFFF"/>
        <w:ind w:firstLine="709"/>
        <w:jc w:val="both"/>
        <w:rPr>
          <w:sz w:val="28"/>
          <w:szCs w:val="28"/>
        </w:rPr>
      </w:pPr>
      <w:r w:rsidRPr="00D45476">
        <w:rPr>
          <w:sz w:val="28"/>
          <w:szCs w:val="28"/>
        </w:rPr>
        <w:t>Ответственность за выполнение разработанных на предприятии мероприятий по охране окружающей сре</w:t>
      </w:r>
      <w:r w:rsidR="00B76F74" w:rsidRPr="00D45476">
        <w:rPr>
          <w:sz w:val="28"/>
          <w:szCs w:val="28"/>
        </w:rPr>
        <w:t xml:space="preserve">ды возлагается на администрацию </w:t>
      </w:r>
      <w:r w:rsidRPr="00D45476">
        <w:rPr>
          <w:sz w:val="28"/>
          <w:szCs w:val="28"/>
        </w:rPr>
        <w:t>предприятия.</w:t>
      </w:r>
    </w:p>
    <w:p w:rsidR="00080630" w:rsidRDefault="00080630" w:rsidP="00D45476">
      <w:pPr>
        <w:shd w:val="clear" w:color="auto" w:fill="FFFFFF"/>
        <w:ind w:firstLine="709"/>
        <w:jc w:val="both"/>
        <w:rPr>
          <w:sz w:val="28"/>
          <w:szCs w:val="28"/>
        </w:rPr>
      </w:pPr>
    </w:p>
    <w:p w:rsidR="003A486C" w:rsidRPr="00080630" w:rsidRDefault="00080630" w:rsidP="00080630">
      <w:pPr>
        <w:shd w:val="clear" w:color="auto" w:fill="FFFFFF"/>
        <w:ind w:firstLine="709"/>
        <w:jc w:val="both"/>
        <w:rPr>
          <w:b/>
          <w:sz w:val="28"/>
          <w:szCs w:val="28"/>
        </w:rPr>
      </w:pPr>
      <w:r>
        <w:rPr>
          <w:sz w:val="28"/>
          <w:szCs w:val="28"/>
        </w:rPr>
        <w:br w:type="page"/>
      </w:r>
      <w:bookmarkStart w:id="61" w:name="_Toc248490636"/>
      <w:r w:rsidR="003A486C" w:rsidRPr="00080630">
        <w:rPr>
          <w:b/>
          <w:sz w:val="28"/>
          <w:szCs w:val="28"/>
        </w:rPr>
        <w:t>9.</w:t>
      </w:r>
      <w:r w:rsidR="00D45476" w:rsidRPr="00080630">
        <w:rPr>
          <w:b/>
          <w:sz w:val="28"/>
          <w:szCs w:val="28"/>
        </w:rPr>
        <w:t xml:space="preserve"> </w:t>
      </w:r>
      <w:r w:rsidR="003A486C" w:rsidRPr="00080630">
        <w:rPr>
          <w:b/>
          <w:sz w:val="28"/>
          <w:szCs w:val="28"/>
        </w:rPr>
        <w:t>ОБЗОР ВОЗМОЖНОСТИ ПРИМЕНЕНИЯ ВЫСОКОТЕХНОЛОГИЧЕСКОЙ ОБРАБОТКИ ПРИ ПРОИЗВОДСТВЕ МОРОЖЕНОГО</w:t>
      </w:r>
      <w:bookmarkEnd w:id="61"/>
    </w:p>
    <w:p w:rsidR="003A486C" w:rsidRPr="00D45476" w:rsidRDefault="003A486C" w:rsidP="00D45476">
      <w:pPr>
        <w:pStyle w:val="2"/>
        <w:ind w:firstLine="709"/>
        <w:jc w:val="both"/>
        <w:rPr>
          <w:sz w:val="28"/>
          <w:szCs w:val="28"/>
        </w:rPr>
      </w:pPr>
    </w:p>
    <w:p w:rsidR="00BB710F"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К высокотехнологическим и нетрадиционным методам обработки пищевых продуктов относятся мембранные процессы,</w:t>
      </w:r>
      <w:r w:rsidRPr="00D45476">
        <w:rPr>
          <w:b/>
          <w:sz w:val="28"/>
          <w:szCs w:val="28"/>
        </w:rPr>
        <w:t xml:space="preserve"> </w:t>
      </w:r>
      <w:r w:rsidRPr="00D45476">
        <w:rPr>
          <w:sz w:val="28"/>
          <w:szCs w:val="28"/>
        </w:rPr>
        <w:t>электрофизические методы обработки пищевых продуктов, такие как обработка в поле токов высокой частоты, обработка с помощью ИК-лучей, обработка ультразвуком.</w:t>
      </w:r>
    </w:p>
    <w:p w:rsidR="00BB710F"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Пропускание электрического тока через токопроводящие жидкости и другие материалы вызывает их нагрев и может найти применение в пищевой технологии.</w:t>
      </w:r>
    </w:p>
    <w:p w:rsidR="00BB710F"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Подчеркивая сравнительную новизну этих методов обработки, в настоящее время их называют процессами нетрадиционных технологий.</w:t>
      </w:r>
    </w:p>
    <w:p w:rsidR="00BB710F"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Если между двумя пластинами, к которым подводится ток высокой частоты, поместить материал, то под влиянием переменного электрического поля молекулы вещества, составляющего материал, увлекаются в колебательное движение. Движение молекул вызывает</w:t>
      </w:r>
      <w:r w:rsidR="00D45476">
        <w:rPr>
          <w:sz w:val="28"/>
          <w:szCs w:val="28"/>
        </w:rPr>
        <w:t xml:space="preserve"> </w:t>
      </w:r>
      <w:r w:rsidRPr="00D45476">
        <w:rPr>
          <w:sz w:val="28"/>
          <w:szCs w:val="28"/>
        </w:rPr>
        <w:t>равномерное нагревание материала по всей его толщине.</w:t>
      </w:r>
    </w:p>
    <w:p w:rsidR="00BB710F"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Молекулы биологического происхождения взаимодействуют с электромагнитными полями сверхвысокой частоты (СВЧ) в области</w:t>
      </w:r>
      <w:r w:rsidR="00D45476">
        <w:rPr>
          <w:sz w:val="28"/>
          <w:szCs w:val="28"/>
        </w:rPr>
        <w:t xml:space="preserve"> </w:t>
      </w:r>
      <w:r w:rsidRPr="00D45476">
        <w:rPr>
          <w:sz w:val="28"/>
          <w:szCs w:val="28"/>
        </w:rPr>
        <w:t>частот выше 10</w:t>
      </w:r>
      <w:r w:rsidRPr="00D45476">
        <w:rPr>
          <w:sz w:val="28"/>
          <w:szCs w:val="28"/>
          <w:vertAlign w:val="superscript"/>
        </w:rPr>
        <w:t>9</w:t>
      </w:r>
      <w:r w:rsidRPr="00D45476">
        <w:rPr>
          <w:sz w:val="28"/>
          <w:szCs w:val="28"/>
        </w:rPr>
        <w:t xml:space="preserve"> Гц. Эти взаимодействия могут вести к изменениям в белковых молекулах клеток и микроорганизмов. СВЧ-поля используют</w:t>
      </w:r>
      <w:r w:rsidR="00D45476">
        <w:rPr>
          <w:sz w:val="28"/>
          <w:szCs w:val="28"/>
        </w:rPr>
        <w:t xml:space="preserve"> </w:t>
      </w:r>
      <w:r w:rsidRPr="00D45476">
        <w:rPr>
          <w:sz w:val="28"/>
          <w:szCs w:val="28"/>
        </w:rPr>
        <w:t>при сушке, обжарке, выпечке и других процессах.</w:t>
      </w:r>
    </w:p>
    <w:p w:rsidR="00BB710F"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Ультразвук также может широко применятся в производстве мороженого.</w:t>
      </w:r>
    </w:p>
    <w:p w:rsidR="009C167D" w:rsidRPr="00D45476" w:rsidRDefault="00BB710F" w:rsidP="00D45476">
      <w:pPr>
        <w:shd w:val="clear" w:color="auto" w:fill="FFFFFF"/>
        <w:autoSpaceDE w:val="0"/>
        <w:autoSpaceDN w:val="0"/>
        <w:adjustRightInd w:val="0"/>
        <w:ind w:firstLine="709"/>
        <w:jc w:val="both"/>
        <w:rPr>
          <w:sz w:val="28"/>
          <w:szCs w:val="28"/>
        </w:rPr>
      </w:pPr>
      <w:r w:rsidRPr="00D45476">
        <w:rPr>
          <w:sz w:val="28"/>
          <w:szCs w:val="28"/>
        </w:rPr>
        <w:t>Акустическое колебание, воспринимаемое нами как звук, имеют частоту от 20 до 210 Гц. Ультразвук не воспринимается нами, а его частота лежит в диапазоне 210–10 Гц. Источники ультразвуковых колебаний – различные колеблющиеся системы, преобразующие электрическую или механическую энергию в упругие колебания.</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Распространение ультразвуковой волны не связано с переносом вещества. Общая энергия волны равна сумме потенциальной и кинетической энергий. В различных средах скорость распространения ультразвука различна и зависит от частоты колебании и вязкости среды. Хорошо распространяется ультразвук в жидкостях и еще лучше – в твердых телах.</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Основной параметр, характеризующий свойства среды по отношению к проходящей через нес волне, – произведение плотности среды р (кг/м</w:t>
      </w:r>
      <w:r w:rsidRPr="00D45476">
        <w:rPr>
          <w:sz w:val="28"/>
          <w:szCs w:val="28"/>
          <w:vertAlign w:val="superscript"/>
        </w:rPr>
        <w:t>3</w:t>
      </w:r>
      <w:r w:rsidRPr="00D45476">
        <w:rPr>
          <w:sz w:val="28"/>
          <w:szCs w:val="28"/>
        </w:rPr>
        <w:t>) на скорость звука с (м/с):</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iCs/>
          <w:sz w:val="28"/>
          <w:szCs w:val="28"/>
        </w:rPr>
        <w:t xml:space="preserve">Интенсивность звука </w:t>
      </w:r>
      <w:r w:rsidRPr="00D45476">
        <w:rPr>
          <w:sz w:val="28"/>
          <w:szCs w:val="28"/>
        </w:rPr>
        <w:t>оценивается силой звука (энергией звуковых колебаний).</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Источник звука высокой интенсивности, действующий в жидкости, вызывает сверхвысокие ускорения частиц и кавитацию в жидкости.</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Силы, возникающие в жидкости при высоких ускорениях и градиентах давления, производят дробление частиц в процессах эмульгирования и диспергирования. Способствуют отделению загрязнений при мойке стеклотары и металлических деталей, могут производить ряд других полезных эффектов.</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Другое явление, которое служит причиной возникновения подавляющего большинства известных эффектов ультразвука, – кавитация. Это явление сопровождается образованием микропустот, мгновенно заполняемых паром и газами, растворенными в жидкости. При конденсации пара пустоты «захлопываются», вызывая ударные волны высокого давления, разрушительно действующие на частицы в жидкости.</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К настоящему времени исследованы многие технологические процессы, применение ультразвука в которых дает значительный эффект. Прежде всего, отметим возрастание скорости процессов и, следовательно, возможность увеличения производительности аппаратов. Кроме того, применение ультразвука может обеспечить повышение качества, особенно гомогенности, конечного продукта.</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В некоторых случаях ультразвук помогает предотвратить образование накипи и инкрустаций на поверхности теплообменников.</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Упаковочные автоматы оборудуют ультразвуковыми облучателями для сварки полимерных пленок.</w:t>
      </w:r>
    </w:p>
    <w:p w:rsidR="009C167D" w:rsidRPr="00D45476" w:rsidRDefault="009C167D" w:rsidP="00D45476">
      <w:pPr>
        <w:shd w:val="clear" w:color="auto" w:fill="FFFFFF"/>
        <w:autoSpaceDE w:val="0"/>
        <w:autoSpaceDN w:val="0"/>
        <w:adjustRightInd w:val="0"/>
        <w:ind w:firstLine="709"/>
        <w:jc w:val="both"/>
        <w:rPr>
          <w:sz w:val="28"/>
          <w:szCs w:val="28"/>
        </w:rPr>
      </w:pPr>
      <w:r w:rsidRPr="00D45476">
        <w:rPr>
          <w:sz w:val="28"/>
          <w:szCs w:val="28"/>
        </w:rPr>
        <w:t>Обработка ультразвуком также применима в технологии изготовления халвы. В частности при приготовлении сиропа процесс можно было бы активировать ультразвуком.</w:t>
      </w:r>
    </w:p>
    <w:p w:rsidR="00BB710F" w:rsidRPr="00D45476" w:rsidRDefault="00BB710F" w:rsidP="00D45476">
      <w:pPr>
        <w:shd w:val="clear" w:color="auto" w:fill="FFFFFF"/>
        <w:autoSpaceDE w:val="0"/>
        <w:autoSpaceDN w:val="0"/>
        <w:adjustRightInd w:val="0"/>
        <w:ind w:firstLine="709"/>
        <w:jc w:val="both"/>
        <w:rPr>
          <w:sz w:val="28"/>
          <w:szCs w:val="28"/>
        </w:rPr>
      </w:pPr>
    </w:p>
    <w:p w:rsidR="00F538A7" w:rsidRPr="00080630" w:rsidRDefault="00080630" w:rsidP="00080630">
      <w:pPr>
        <w:ind w:firstLine="709"/>
        <w:jc w:val="both"/>
        <w:rPr>
          <w:b/>
          <w:sz w:val="28"/>
          <w:szCs w:val="28"/>
        </w:rPr>
      </w:pPr>
      <w:r>
        <w:rPr>
          <w:sz w:val="28"/>
          <w:szCs w:val="28"/>
        </w:rPr>
        <w:br w:type="page"/>
      </w:r>
      <w:bookmarkStart w:id="62" w:name="_Toc248490637"/>
      <w:r w:rsidR="00F538A7" w:rsidRPr="00080630">
        <w:rPr>
          <w:b/>
          <w:sz w:val="28"/>
          <w:szCs w:val="28"/>
        </w:rPr>
        <w:t>ЗАКЛЮЧЕНИЕ</w:t>
      </w:r>
      <w:bookmarkEnd w:id="62"/>
    </w:p>
    <w:p w:rsidR="004E2324" w:rsidRPr="00D45476" w:rsidRDefault="004E2324" w:rsidP="00D45476">
      <w:pPr>
        <w:ind w:firstLine="709"/>
        <w:jc w:val="both"/>
        <w:rPr>
          <w:sz w:val="28"/>
          <w:szCs w:val="28"/>
        </w:rPr>
      </w:pPr>
    </w:p>
    <w:p w:rsidR="002F6553" w:rsidRPr="00D45476" w:rsidRDefault="00032260" w:rsidP="00D45476">
      <w:pPr>
        <w:ind w:firstLine="709"/>
        <w:jc w:val="both"/>
        <w:rPr>
          <w:sz w:val="28"/>
          <w:szCs w:val="28"/>
        </w:rPr>
      </w:pPr>
      <w:r w:rsidRPr="00D45476">
        <w:rPr>
          <w:sz w:val="28"/>
          <w:szCs w:val="28"/>
        </w:rPr>
        <w:t>В ходе курсового проекта</w:t>
      </w:r>
      <w:r w:rsidR="004E2324" w:rsidRPr="00D45476">
        <w:rPr>
          <w:sz w:val="28"/>
          <w:szCs w:val="28"/>
        </w:rPr>
        <w:t xml:space="preserve"> была рассмотрена схема производства </w:t>
      </w:r>
      <w:r w:rsidR="002F6553" w:rsidRPr="00D45476">
        <w:rPr>
          <w:sz w:val="28"/>
          <w:szCs w:val="28"/>
        </w:rPr>
        <w:t>пломбира с пребиотическими добавками</w:t>
      </w:r>
      <w:r w:rsidRPr="00D45476">
        <w:rPr>
          <w:sz w:val="28"/>
          <w:szCs w:val="28"/>
        </w:rPr>
        <w:t>, описана технология, машинно-аппаратурное оформление линии</w:t>
      </w:r>
      <w:r w:rsidR="004E2324" w:rsidRPr="00D45476">
        <w:rPr>
          <w:sz w:val="28"/>
          <w:szCs w:val="28"/>
        </w:rPr>
        <w:t>.</w:t>
      </w:r>
      <w:r w:rsidR="008A27D0" w:rsidRPr="00D45476">
        <w:rPr>
          <w:sz w:val="28"/>
          <w:szCs w:val="28"/>
        </w:rPr>
        <w:t xml:space="preserve"> Были рассмотрены вопросы упаковки и маркировки нового продукта, примен</w:t>
      </w:r>
      <w:r w:rsidR="00732528" w:rsidRPr="00D45476">
        <w:rPr>
          <w:sz w:val="28"/>
          <w:szCs w:val="28"/>
        </w:rPr>
        <w:t>ение оборудования для упаковки. Также были рассмотрены вопросы техники безопасности и экологии при производстве мороженого.</w:t>
      </w:r>
    </w:p>
    <w:p w:rsidR="004639BB" w:rsidRPr="00D45476" w:rsidRDefault="004639BB" w:rsidP="00D45476">
      <w:pPr>
        <w:shd w:val="clear" w:color="auto" w:fill="FFFFFF"/>
        <w:ind w:firstLine="709"/>
        <w:jc w:val="both"/>
        <w:rPr>
          <w:sz w:val="28"/>
          <w:szCs w:val="28"/>
        </w:rPr>
      </w:pPr>
      <w:r w:rsidRPr="00D45476">
        <w:rPr>
          <w:sz w:val="28"/>
          <w:szCs w:val="28"/>
        </w:rPr>
        <w:t>С учетом проведенного анализа российского ры</w:t>
      </w:r>
      <w:r w:rsidR="005A3A6D" w:rsidRPr="00D45476">
        <w:rPr>
          <w:sz w:val="28"/>
          <w:szCs w:val="28"/>
        </w:rPr>
        <w:t>нка мороженого выбрана производительность линии – 2,5</w:t>
      </w:r>
      <w:r w:rsidRPr="00D45476">
        <w:rPr>
          <w:sz w:val="28"/>
          <w:szCs w:val="28"/>
        </w:rPr>
        <w:t xml:space="preserve"> т/сут.</w:t>
      </w:r>
    </w:p>
    <w:p w:rsidR="004E2324" w:rsidRPr="00D45476" w:rsidRDefault="00010FFD" w:rsidP="00D45476">
      <w:pPr>
        <w:shd w:val="clear" w:color="auto" w:fill="FFFFFF"/>
        <w:ind w:firstLine="709"/>
        <w:jc w:val="both"/>
        <w:rPr>
          <w:sz w:val="28"/>
          <w:szCs w:val="28"/>
        </w:rPr>
      </w:pPr>
      <w:r w:rsidRPr="00D45476">
        <w:rPr>
          <w:sz w:val="28"/>
          <w:szCs w:val="28"/>
        </w:rPr>
        <w:t>Та</w:t>
      </w:r>
      <w:r w:rsidR="004E2324" w:rsidRPr="00D45476">
        <w:rPr>
          <w:sz w:val="28"/>
          <w:szCs w:val="28"/>
        </w:rPr>
        <w:t>к как в сложившихся условиях рыночной экономики внедрение достижений научно-технического прогресса я</w:t>
      </w:r>
      <w:r w:rsidRPr="00D45476">
        <w:rPr>
          <w:sz w:val="28"/>
          <w:szCs w:val="28"/>
        </w:rPr>
        <w:t>вляется основой обеспечения кон</w:t>
      </w:r>
      <w:r w:rsidR="004E2324" w:rsidRPr="00D45476">
        <w:rPr>
          <w:sz w:val="28"/>
          <w:szCs w:val="28"/>
        </w:rPr>
        <w:t xml:space="preserve">курентоспособности производства продукции, то </w:t>
      </w:r>
      <w:r w:rsidRPr="00D45476">
        <w:rPr>
          <w:sz w:val="28"/>
          <w:szCs w:val="28"/>
        </w:rPr>
        <w:t xml:space="preserve">я </w:t>
      </w:r>
      <w:r w:rsidR="004E2324" w:rsidRPr="00D45476">
        <w:rPr>
          <w:sz w:val="28"/>
          <w:szCs w:val="28"/>
        </w:rPr>
        <w:t>считаю необходимым развитие поточно-механизированной технологии и устранения ее главного недостатка – дороговизны необходимого для нее современного оборудования.</w:t>
      </w:r>
    </w:p>
    <w:p w:rsidR="00214ECA" w:rsidRPr="00D45476" w:rsidRDefault="00214ECA" w:rsidP="00D45476">
      <w:pPr>
        <w:shd w:val="clear" w:color="auto" w:fill="FFFFFF"/>
        <w:ind w:firstLine="709"/>
        <w:jc w:val="both"/>
        <w:rPr>
          <w:sz w:val="28"/>
          <w:szCs w:val="28"/>
        </w:rPr>
      </w:pPr>
      <w:r w:rsidRPr="00D45476">
        <w:rPr>
          <w:sz w:val="28"/>
          <w:szCs w:val="28"/>
        </w:rPr>
        <w:t>В работе проведены технологические расчеты: рассмотрена рецептура мороженого «Пломбир» в молочно-сливочной глазури с пребиотическим добавками, произведены необходимые рецептурные расчеты на 1 т готового продукта, т.е. определена суточная норма сырья.</w:t>
      </w:r>
    </w:p>
    <w:p w:rsidR="004E2324" w:rsidRPr="00D45476" w:rsidRDefault="009F6890" w:rsidP="00D45476">
      <w:pPr>
        <w:shd w:val="clear" w:color="auto" w:fill="FFFFFF"/>
        <w:ind w:firstLine="709"/>
        <w:jc w:val="both"/>
        <w:rPr>
          <w:sz w:val="28"/>
          <w:szCs w:val="28"/>
        </w:rPr>
      </w:pPr>
      <w:r w:rsidRPr="00D45476">
        <w:rPr>
          <w:sz w:val="28"/>
          <w:szCs w:val="28"/>
        </w:rPr>
        <w:t xml:space="preserve">В настоящее время производство </w:t>
      </w:r>
      <w:r w:rsidR="002F6553" w:rsidRPr="00D45476">
        <w:rPr>
          <w:sz w:val="28"/>
          <w:szCs w:val="28"/>
        </w:rPr>
        <w:t xml:space="preserve">мороженого с пребиотическими добавками </w:t>
      </w:r>
      <w:r w:rsidRPr="00D45476">
        <w:rPr>
          <w:sz w:val="28"/>
          <w:szCs w:val="28"/>
        </w:rPr>
        <w:t>очень востребовано и актуально, так как продукт является экологически чистым и может быть использован в качестве диетического</w:t>
      </w:r>
      <w:r w:rsidR="002F6553" w:rsidRPr="00D45476">
        <w:rPr>
          <w:sz w:val="28"/>
          <w:szCs w:val="28"/>
        </w:rPr>
        <w:t xml:space="preserve"> </w:t>
      </w:r>
      <w:r w:rsidRPr="00D45476">
        <w:rPr>
          <w:sz w:val="28"/>
          <w:szCs w:val="28"/>
        </w:rPr>
        <w:t>питания</w:t>
      </w:r>
      <w:r w:rsidR="002F6553" w:rsidRPr="00D45476">
        <w:rPr>
          <w:sz w:val="28"/>
          <w:szCs w:val="28"/>
        </w:rPr>
        <w:t>, в качестве здорового питания</w:t>
      </w:r>
      <w:r w:rsidR="000D6CCE" w:rsidRPr="00D45476">
        <w:rPr>
          <w:sz w:val="28"/>
          <w:szCs w:val="28"/>
        </w:rPr>
        <w:t>, отвечающего современной концепции развития питания Российской Федерации</w:t>
      </w:r>
      <w:r w:rsidRPr="00D45476">
        <w:rPr>
          <w:sz w:val="28"/>
          <w:szCs w:val="28"/>
        </w:rPr>
        <w:t>.</w:t>
      </w:r>
    </w:p>
    <w:p w:rsidR="004E2324" w:rsidRPr="00D45476" w:rsidRDefault="004E2324" w:rsidP="00D45476">
      <w:pPr>
        <w:ind w:firstLine="709"/>
        <w:jc w:val="both"/>
        <w:rPr>
          <w:sz w:val="28"/>
          <w:szCs w:val="28"/>
        </w:rPr>
      </w:pPr>
    </w:p>
    <w:p w:rsidR="00F538A7" w:rsidRPr="00080630" w:rsidRDefault="00080630" w:rsidP="00080630">
      <w:pPr>
        <w:ind w:firstLine="709"/>
        <w:jc w:val="both"/>
        <w:rPr>
          <w:b/>
          <w:sz w:val="28"/>
          <w:szCs w:val="28"/>
        </w:rPr>
      </w:pPr>
      <w:r>
        <w:rPr>
          <w:sz w:val="28"/>
          <w:szCs w:val="28"/>
        </w:rPr>
        <w:br w:type="page"/>
      </w:r>
      <w:bookmarkStart w:id="63" w:name="_Toc248490638"/>
      <w:r w:rsidR="00F538A7" w:rsidRPr="00080630">
        <w:rPr>
          <w:b/>
          <w:sz w:val="28"/>
          <w:szCs w:val="28"/>
        </w:rPr>
        <w:t>СПИСОК ИСПОЛЬЗОВАННОЙ ЛИТЕРАТУРЫ</w:t>
      </w:r>
      <w:bookmarkEnd w:id="63"/>
    </w:p>
    <w:p w:rsidR="00835C69" w:rsidRPr="00D45476" w:rsidRDefault="00835C69" w:rsidP="00D45476">
      <w:pPr>
        <w:pStyle w:val="2"/>
        <w:ind w:firstLine="709"/>
        <w:jc w:val="both"/>
        <w:rPr>
          <w:b w:val="0"/>
          <w:sz w:val="28"/>
          <w:szCs w:val="28"/>
        </w:rPr>
      </w:pPr>
    </w:p>
    <w:p w:rsidR="00D873EE" w:rsidRPr="00D45476" w:rsidRDefault="005E5577" w:rsidP="00080630">
      <w:pPr>
        <w:numPr>
          <w:ilvl w:val="0"/>
          <w:numId w:val="7"/>
        </w:numPr>
        <w:tabs>
          <w:tab w:val="clear" w:pos="720"/>
        </w:tabs>
        <w:ind w:left="0" w:firstLine="0"/>
        <w:jc w:val="both"/>
        <w:rPr>
          <w:sz w:val="28"/>
          <w:szCs w:val="28"/>
        </w:rPr>
      </w:pPr>
      <w:r w:rsidRPr="00D45476">
        <w:rPr>
          <w:sz w:val="28"/>
          <w:szCs w:val="28"/>
        </w:rPr>
        <w:t xml:space="preserve">Журнал </w:t>
      </w:r>
      <w:r w:rsidR="008303F7" w:rsidRPr="00D45476">
        <w:rPr>
          <w:sz w:val="28"/>
          <w:szCs w:val="28"/>
        </w:rPr>
        <w:t>«Пищевая промышленность» №3 2008</w:t>
      </w:r>
    </w:p>
    <w:p w:rsidR="00717630" w:rsidRPr="00D45476" w:rsidRDefault="00717630" w:rsidP="00080630">
      <w:pPr>
        <w:widowControl w:val="0"/>
        <w:numPr>
          <w:ilvl w:val="0"/>
          <w:numId w:val="7"/>
        </w:numPr>
        <w:shd w:val="clear" w:color="auto" w:fill="FFFFFF"/>
        <w:tabs>
          <w:tab w:val="clear" w:pos="720"/>
        </w:tabs>
        <w:autoSpaceDE w:val="0"/>
        <w:autoSpaceDN w:val="0"/>
        <w:adjustRightInd w:val="0"/>
        <w:ind w:left="0" w:firstLine="0"/>
        <w:jc w:val="both"/>
        <w:rPr>
          <w:sz w:val="28"/>
          <w:szCs w:val="28"/>
        </w:rPr>
      </w:pPr>
      <w:r w:rsidRPr="00D45476">
        <w:rPr>
          <w:sz w:val="28"/>
          <w:szCs w:val="28"/>
        </w:rPr>
        <w:t>Оленев Ю.А. Технология и оборудование для производства мороженого 2-е изд., перераб. и доп. – М.: ДеЛи, 2001. – 323 с: ил.</w:t>
      </w:r>
    </w:p>
    <w:p w:rsidR="002779C8" w:rsidRPr="00D45476" w:rsidRDefault="002779C8" w:rsidP="00080630">
      <w:pPr>
        <w:numPr>
          <w:ilvl w:val="0"/>
          <w:numId w:val="7"/>
        </w:numPr>
        <w:tabs>
          <w:tab w:val="clear" w:pos="720"/>
        </w:tabs>
        <w:ind w:left="0" w:firstLine="0"/>
        <w:jc w:val="both"/>
        <w:rPr>
          <w:sz w:val="28"/>
          <w:szCs w:val="28"/>
        </w:rPr>
      </w:pPr>
      <w:r w:rsidRPr="00D45476">
        <w:rPr>
          <w:sz w:val="28"/>
          <w:szCs w:val="28"/>
        </w:rPr>
        <w:t>А.В. Оноприйко, А.Г. Храмцов, В.А. Оноприйко; «Производство молочных продуктов»</w:t>
      </w:r>
      <w:r w:rsidR="00717630" w:rsidRPr="00D45476">
        <w:rPr>
          <w:sz w:val="28"/>
          <w:szCs w:val="28"/>
        </w:rPr>
        <w:t>, Р</w:t>
      </w:r>
      <w:r w:rsidR="003B2EC0" w:rsidRPr="00D45476">
        <w:rPr>
          <w:sz w:val="28"/>
          <w:szCs w:val="28"/>
        </w:rPr>
        <w:t>остов на Дону, «Март» 2004, 411с</w:t>
      </w:r>
    </w:p>
    <w:p w:rsidR="00717630" w:rsidRPr="00D45476" w:rsidRDefault="00717630" w:rsidP="00080630">
      <w:pPr>
        <w:widowControl w:val="0"/>
        <w:numPr>
          <w:ilvl w:val="0"/>
          <w:numId w:val="7"/>
        </w:numPr>
        <w:shd w:val="clear" w:color="auto" w:fill="FFFFFF"/>
        <w:tabs>
          <w:tab w:val="clear" w:pos="720"/>
        </w:tabs>
        <w:autoSpaceDE w:val="0"/>
        <w:autoSpaceDN w:val="0"/>
        <w:adjustRightInd w:val="0"/>
        <w:ind w:left="0" w:firstLine="0"/>
        <w:jc w:val="both"/>
        <w:rPr>
          <w:sz w:val="28"/>
          <w:szCs w:val="28"/>
        </w:rPr>
      </w:pPr>
      <w:r w:rsidRPr="00D45476">
        <w:rPr>
          <w:sz w:val="28"/>
          <w:szCs w:val="28"/>
        </w:rPr>
        <w:t>Арсеньева Т. П. Справочник технолога молочного производства. Технология и рецептуры. Т. 4. Мороженое – СПб: ГИОРД, 2003. – 184с.</w:t>
      </w:r>
    </w:p>
    <w:p w:rsidR="00C54AC8" w:rsidRPr="00D45476" w:rsidRDefault="00060E22" w:rsidP="00080630">
      <w:pPr>
        <w:numPr>
          <w:ilvl w:val="0"/>
          <w:numId w:val="7"/>
        </w:numPr>
        <w:tabs>
          <w:tab w:val="clear" w:pos="720"/>
        </w:tabs>
        <w:ind w:left="0" w:firstLine="0"/>
        <w:jc w:val="both"/>
        <w:rPr>
          <w:sz w:val="28"/>
          <w:szCs w:val="28"/>
        </w:rPr>
      </w:pPr>
      <w:r w:rsidRPr="00D45476">
        <w:rPr>
          <w:sz w:val="28"/>
          <w:szCs w:val="28"/>
        </w:rPr>
        <w:t>Твердохлеб</w:t>
      </w:r>
      <w:r w:rsidR="0060633C" w:rsidRPr="00D45476">
        <w:rPr>
          <w:sz w:val="28"/>
          <w:szCs w:val="28"/>
        </w:rPr>
        <w:t xml:space="preserve"> Г. В. </w:t>
      </w:r>
      <w:r w:rsidRPr="00D45476">
        <w:rPr>
          <w:sz w:val="28"/>
          <w:szCs w:val="28"/>
        </w:rPr>
        <w:t>, Диланян</w:t>
      </w:r>
      <w:r w:rsidR="0060633C" w:rsidRPr="00D45476">
        <w:rPr>
          <w:sz w:val="28"/>
          <w:szCs w:val="28"/>
        </w:rPr>
        <w:t xml:space="preserve"> З. Х. </w:t>
      </w:r>
      <w:r w:rsidRPr="00D45476">
        <w:rPr>
          <w:sz w:val="28"/>
          <w:szCs w:val="28"/>
        </w:rPr>
        <w:t>, Чекулаева</w:t>
      </w:r>
      <w:r w:rsidR="0060633C" w:rsidRPr="00D45476">
        <w:rPr>
          <w:sz w:val="28"/>
          <w:szCs w:val="28"/>
        </w:rPr>
        <w:t xml:space="preserve"> Л. В. </w:t>
      </w:r>
      <w:r w:rsidRPr="00D45476">
        <w:rPr>
          <w:sz w:val="28"/>
          <w:szCs w:val="28"/>
        </w:rPr>
        <w:t>, Шиллер</w:t>
      </w:r>
      <w:r w:rsidR="0060633C" w:rsidRPr="00D45476">
        <w:rPr>
          <w:sz w:val="28"/>
          <w:szCs w:val="28"/>
        </w:rPr>
        <w:t xml:space="preserve"> Г. Г. ; </w:t>
      </w:r>
      <w:r w:rsidRPr="00D45476">
        <w:rPr>
          <w:sz w:val="28"/>
          <w:szCs w:val="28"/>
        </w:rPr>
        <w:t>Техноло</w:t>
      </w:r>
      <w:r w:rsidR="0060633C" w:rsidRPr="00D45476">
        <w:rPr>
          <w:sz w:val="28"/>
          <w:szCs w:val="28"/>
        </w:rPr>
        <w:t>гия молока и молочных продуктов, – М.: Агропромиздат, 1991</w:t>
      </w:r>
      <w:r w:rsidR="00C42DE6" w:rsidRPr="00D45476">
        <w:rPr>
          <w:sz w:val="28"/>
          <w:szCs w:val="28"/>
        </w:rPr>
        <w:t xml:space="preserve"> – 457</w:t>
      </w:r>
      <w:r w:rsidR="0060633C" w:rsidRPr="00D45476">
        <w:rPr>
          <w:sz w:val="28"/>
          <w:szCs w:val="28"/>
        </w:rPr>
        <w:t>с.</w:t>
      </w:r>
    </w:p>
    <w:p w:rsidR="00AA08A6" w:rsidRPr="00D45476" w:rsidRDefault="00AA08A6" w:rsidP="00080630">
      <w:pPr>
        <w:numPr>
          <w:ilvl w:val="0"/>
          <w:numId w:val="7"/>
        </w:numPr>
        <w:tabs>
          <w:tab w:val="clear" w:pos="720"/>
        </w:tabs>
        <w:ind w:left="0" w:firstLine="0"/>
        <w:jc w:val="both"/>
        <w:rPr>
          <w:sz w:val="28"/>
          <w:szCs w:val="28"/>
        </w:rPr>
      </w:pPr>
      <w:r w:rsidRPr="00D45476">
        <w:rPr>
          <w:sz w:val="28"/>
          <w:szCs w:val="28"/>
        </w:rPr>
        <w:t>ГОСТ Р 52175-2003</w:t>
      </w:r>
    </w:p>
    <w:p w:rsidR="00902F52" w:rsidRPr="00D45476" w:rsidRDefault="00902F52" w:rsidP="00080630">
      <w:pPr>
        <w:numPr>
          <w:ilvl w:val="0"/>
          <w:numId w:val="7"/>
        </w:numPr>
        <w:tabs>
          <w:tab w:val="clear" w:pos="720"/>
        </w:tabs>
        <w:ind w:left="0" w:firstLine="0"/>
        <w:jc w:val="both"/>
        <w:rPr>
          <w:sz w:val="28"/>
          <w:szCs w:val="28"/>
        </w:rPr>
      </w:pPr>
      <w:r w:rsidRPr="002847CC">
        <w:rPr>
          <w:sz w:val="28"/>
          <w:szCs w:val="28"/>
        </w:rPr>
        <w:t>http://www.taurasfenix.com</w:t>
      </w:r>
    </w:p>
    <w:p w:rsidR="001829FA" w:rsidRPr="00D45476" w:rsidRDefault="001829FA" w:rsidP="00080630">
      <w:pPr>
        <w:widowControl w:val="0"/>
        <w:numPr>
          <w:ilvl w:val="0"/>
          <w:numId w:val="7"/>
        </w:numPr>
        <w:shd w:val="clear" w:color="auto" w:fill="FFFFFF"/>
        <w:tabs>
          <w:tab w:val="clear" w:pos="720"/>
        </w:tabs>
        <w:autoSpaceDE w:val="0"/>
        <w:autoSpaceDN w:val="0"/>
        <w:adjustRightInd w:val="0"/>
        <w:ind w:left="0" w:firstLine="0"/>
        <w:jc w:val="both"/>
        <w:rPr>
          <w:sz w:val="28"/>
          <w:szCs w:val="28"/>
        </w:rPr>
      </w:pPr>
      <w:r w:rsidRPr="00D45476">
        <w:rPr>
          <w:sz w:val="28"/>
          <w:szCs w:val="28"/>
        </w:rPr>
        <w:t>Оленев Ю.А.</w:t>
      </w:r>
      <w:r w:rsidR="00D713DB" w:rsidRPr="00D45476">
        <w:rPr>
          <w:sz w:val="28"/>
          <w:szCs w:val="28"/>
        </w:rPr>
        <w:t>, Творогова А.А. Казакова Н.В, Соловьева Л.Н.</w:t>
      </w:r>
      <w:r w:rsidRPr="00D45476">
        <w:rPr>
          <w:sz w:val="28"/>
          <w:szCs w:val="28"/>
        </w:rPr>
        <w:t xml:space="preserve"> Справочник по производству мороженого</w:t>
      </w:r>
      <w:r w:rsidR="00D713DB" w:rsidRPr="00D45476">
        <w:rPr>
          <w:sz w:val="28"/>
          <w:szCs w:val="28"/>
        </w:rPr>
        <w:t xml:space="preserve">. </w:t>
      </w:r>
      <w:r w:rsidRPr="00D45476">
        <w:rPr>
          <w:sz w:val="28"/>
          <w:szCs w:val="28"/>
        </w:rPr>
        <w:t>– М.: ДеЛи</w:t>
      </w:r>
      <w:r w:rsidR="00D713DB" w:rsidRPr="00D45476">
        <w:rPr>
          <w:sz w:val="28"/>
          <w:szCs w:val="28"/>
        </w:rPr>
        <w:t xml:space="preserve"> принт, 2004</w:t>
      </w:r>
      <w:r w:rsidRPr="00D45476">
        <w:rPr>
          <w:sz w:val="28"/>
          <w:szCs w:val="28"/>
        </w:rPr>
        <w:t>. –</w:t>
      </w:r>
      <w:r w:rsidR="00D713DB" w:rsidRPr="00D45476">
        <w:rPr>
          <w:sz w:val="28"/>
          <w:szCs w:val="28"/>
        </w:rPr>
        <w:t xml:space="preserve"> 798</w:t>
      </w:r>
      <w:r w:rsidRPr="00D45476">
        <w:rPr>
          <w:sz w:val="28"/>
          <w:szCs w:val="28"/>
        </w:rPr>
        <w:t xml:space="preserve"> с.</w:t>
      </w:r>
    </w:p>
    <w:p w:rsidR="00D11DFF" w:rsidRPr="00D45476" w:rsidRDefault="00717630" w:rsidP="00080630">
      <w:pPr>
        <w:widowControl w:val="0"/>
        <w:numPr>
          <w:ilvl w:val="0"/>
          <w:numId w:val="7"/>
        </w:numPr>
        <w:shd w:val="clear" w:color="auto" w:fill="FFFFFF"/>
        <w:tabs>
          <w:tab w:val="clear" w:pos="720"/>
        </w:tabs>
        <w:autoSpaceDE w:val="0"/>
        <w:autoSpaceDN w:val="0"/>
        <w:adjustRightInd w:val="0"/>
        <w:ind w:left="0" w:firstLine="0"/>
        <w:jc w:val="both"/>
        <w:rPr>
          <w:noProof/>
          <w:sz w:val="28"/>
          <w:szCs w:val="28"/>
        </w:rPr>
      </w:pPr>
      <w:r w:rsidRPr="00D45476">
        <w:rPr>
          <w:noProof/>
          <w:sz w:val="28"/>
          <w:szCs w:val="28"/>
        </w:rPr>
        <w:t>Голубева Л.В. Проектирование предприятий молочной отрасли с основами промстроительства. – СПб.: ГИОРД, 2006. – 288с.: ил.</w:t>
      </w:r>
    </w:p>
    <w:p w:rsidR="00D11DFF" w:rsidRPr="00D45476" w:rsidRDefault="00D11DFF" w:rsidP="00080630">
      <w:pPr>
        <w:widowControl w:val="0"/>
        <w:numPr>
          <w:ilvl w:val="0"/>
          <w:numId w:val="7"/>
        </w:numPr>
        <w:shd w:val="clear" w:color="auto" w:fill="FFFFFF"/>
        <w:tabs>
          <w:tab w:val="clear" w:pos="720"/>
        </w:tabs>
        <w:autoSpaceDE w:val="0"/>
        <w:autoSpaceDN w:val="0"/>
        <w:adjustRightInd w:val="0"/>
        <w:ind w:left="0" w:firstLine="0"/>
        <w:jc w:val="both"/>
        <w:rPr>
          <w:noProof/>
          <w:sz w:val="28"/>
          <w:szCs w:val="28"/>
        </w:rPr>
      </w:pPr>
      <w:r w:rsidRPr="00D45476">
        <w:rPr>
          <w:sz w:val="28"/>
          <w:szCs w:val="28"/>
        </w:rPr>
        <w:t>Журнал «Империя холода», №7 2005, №7 2006г.</w:t>
      </w:r>
    </w:p>
    <w:p w:rsidR="00835C69" w:rsidRPr="00412FB0" w:rsidRDefault="00835C69" w:rsidP="00D45476">
      <w:pPr>
        <w:pStyle w:val="2"/>
        <w:ind w:firstLine="709"/>
        <w:jc w:val="both"/>
        <w:rPr>
          <w:b w:val="0"/>
          <w:color w:val="FFFFFF"/>
          <w:sz w:val="28"/>
          <w:szCs w:val="28"/>
        </w:rPr>
      </w:pPr>
      <w:bookmarkStart w:id="64" w:name="_GoBack"/>
      <w:bookmarkEnd w:id="64"/>
    </w:p>
    <w:sectPr w:rsidR="00835C69" w:rsidRPr="00412FB0" w:rsidSect="00D45476">
      <w:headerReference w:type="default" r:id="rId82"/>
      <w:footerReference w:type="even" r:id="rId83"/>
      <w:headerReference w:type="first" r:id="rId84"/>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B0" w:rsidRDefault="00412FB0">
      <w:r>
        <w:separator/>
      </w:r>
    </w:p>
  </w:endnote>
  <w:endnote w:type="continuationSeparator" w:id="0">
    <w:p w:rsidR="00412FB0" w:rsidRDefault="004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B">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33" w:rsidRDefault="00B67333" w:rsidP="00773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7333" w:rsidRDefault="00B67333" w:rsidP="00D2446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B0" w:rsidRDefault="00412FB0">
      <w:r>
        <w:separator/>
      </w:r>
    </w:p>
  </w:footnote>
  <w:footnote w:type="continuationSeparator" w:id="0">
    <w:p w:rsidR="00412FB0" w:rsidRDefault="0041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33" w:rsidRPr="00D45476" w:rsidRDefault="00B67333" w:rsidP="00D45476">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33" w:rsidRPr="00D45476" w:rsidRDefault="00B67333" w:rsidP="00D45476">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E8CD54"/>
    <w:lvl w:ilvl="0">
      <w:numFmt w:val="bullet"/>
      <w:lvlText w:val="*"/>
      <w:lvlJc w:val="left"/>
    </w:lvl>
  </w:abstractNum>
  <w:abstractNum w:abstractNumId="1">
    <w:nsid w:val="02FB1164"/>
    <w:multiLevelType w:val="hybridMultilevel"/>
    <w:tmpl w:val="C47E97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0F1C6F"/>
    <w:multiLevelType w:val="multilevel"/>
    <w:tmpl w:val="044ADD50"/>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7370486"/>
    <w:multiLevelType w:val="singleLevel"/>
    <w:tmpl w:val="6980BAEE"/>
    <w:lvl w:ilvl="0">
      <w:start w:val="7"/>
      <w:numFmt w:val="decimal"/>
      <w:lvlText w:val="5.%1."/>
      <w:legacy w:legacy="1" w:legacySpace="0" w:legacyIndent="322"/>
      <w:lvlJc w:val="left"/>
      <w:rPr>
        <w:rFonts w:ascii="Times New Roman" w:hAnsi="Times New Roman" w:cs="Times New Roman" w:hint="default"/>
      </w:rPr>
    </w:lvl>
  </w:abstractNum>
  <w:abstractNum w:abstractNumId="4">
    <w:nsid w:val="0C635141"/>
    <w:multiLevelType w:val="hybridMultilevel"/>
    <w:tmpl w:val="BCF47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564816"/>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12463A45"/>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157D0629"/>
    <w:multiLevelType w:val="singleLevel"/>
    <w:tmpl w:val="14E4F456"/>
    <w:lvl w:ilvl="0">
      <w:start w:val="10"/>
      <w:numFmt w:val="decimal"/>
      <w:lvlText w:val="9.%1."/>
      <w:legacy w:legacy="1" w:legacySpace="0" w:legacyIndent="399"/>
      <w:lvlJc w:val="left"/>
      <w:rPr>
        <w:rFonts w:ascii="Times New Roman" w:hAnsi="Times New Roman" w:cs="Times New Roman" w:hint="default"/>
      </w:rPr>
    </w:lvl>
  </w:abstractNum>
  <w:abstractNum w:abstractNumId="8">
    <w:nsid w:val="191041A9"/>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ACB16DC"/>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1D9E6731"/>
    <w:multiLevelType w:val="multilevel"/>
    <w:tmpl w:val="22768E7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EB4218E"/>
    <w:multiLevelType w:val="hybridMultilevel"/>
    <w:tmpl w:val="D5549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AD5870"/>
    <w:multiLevelType w:val="multilevel"/>
    <w:tmpl w:val="32BCBF6E"/>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1FBA6B1F"/>
    <w:multiLevelType w:val="hybridMultilevel"/>
    <w:tmpl w:val="F7E818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441AD"/>
    <w:multiLevelType w:val="multilevel"/>
    <w:tmpl w:val="971EF4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250C68FA"/>
    <w:multiLevelType w:val="multilevel"/>
    <w:tmpl w:val="28C69C96"/>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2595739C"/>
    <w:multiLevelType w:val="singleLevel"/>
    <w:tmpl w:val="D644B058"/>
    <w:lvl w:ilvl="0">
      <w:start w:val="1"/>
      <w:numFmt w:val="decimal"/>
      <w:lvlText w:val="%1."/>
      <w:legacy w:legacy="1" w:legacySpace="0" w:legacyIndent="346"/>
      <w:lvlJc w:val="left"/>
      <w:rPr>
        <w:rFonts w:ascii="Times New Roman" w:hAnsi="Times New Roman" w:cs="Times New Roman" w:hint="default"/>
      </w:rPr>
    </w:lvl>
  </w:abstractNum>
  <w:abstractNum w:abstractNumId="17">
    <w:nsid w:val="268C0341"/>
    <w:multiLevelType w:val="hybridMultilevel"/>
    <w:tmpl w:val="0E16E89A"/>
    <w:lvl w:ilvl="0" w:tplc="59543E40">
      <w:start w:val="1"/>
      <w:numFmt w:val="decimal"/>
      <w:lvlText w:val="%1."/>
      <w:lvlJc w:val="left"/>
      <w:pPr>
        <w:tabs>
          <w:tab w:val="num" w:pos="1770"/>
        </w:tabs>
        <w:ind w:left="1770" w:hanging="105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2DED1819"/>
    <w:multiLevelType w:val="multilevel"/>
    <w:tmpl w:val="22768E7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B3E704A"/>
    <w:multiLevelType w:val="multilevel"/>
    <w:tmpl w:val="0FE89AA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250464A"/>
    <w:multiLevelType w:val="multilevel"/>
    <w:tmpl w:val="6B8EBD64"/>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FC62F23"/>
    <w:multiLevelType w:val="multilevel"/>
    <w:tmpl w:val="D4EAC56A"/>
    <w:lvl w:ilvl="0">
      <w:start w:val="1"/>
      <w:numFmt w:val="decimal"/>
      <w:lvlText w:val="%1."/>
      <w:lvlJc w:val="left"/>
      <w:pPr>
        <w:tabs>
          <w:tab w:val="num" w:pos="1770"/>
        </w:tabs>
        <w:ind w:left="1770" w:hanging="1050"/>
      </w:pPr>
      <w:rPr>
        <w:rFonts w:cs="Times New Roman" w:hint="default"/>
        <w:color w:val="00000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2">
    <w:nsid w:val="583F21E1"/>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58DD68E1"/>
    <w:multiLevelType w:val="hybridMultilevel"/>
    <w:tmpl w:val="51A808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315331"/>
    <w:multiLevelType w:val="multilevel"/>
    <w:tmpl w:val="5F92BA5E"/>
    <w:lvl w:ilvl="0">
      <w:start w:val="1"/>
      <w:numFmt w:val="decimal"/>
      <w:lvlText w:val="%1."/>
      <w:lvlJc w:val="left"/>
      <w:pPr>
        <w:tabs>
          <w:tab w:val="num" w:pos="1770"/>
        </w:tabs>
        <w:ind w:left="1770" w:hanging="1050"/>
      </w:pPr>
      <w:rPr>
        <w:rFonts w:cs="Times New Roman" w:hint="default"/>
        <w:color w:val="00000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5">
    <w:nsid w:val="61D560F0"/>
    <w:multiLevelType w:val="singleLevel"/>
    <w:tmpl w:val="3976DF94"/>
    <w:lvl w:ilvl="0">
      <w:start w:val="2"/>
      <w:numFmt w:val="decimal"/>
      <w:lvlText w:val="9.%1."/>
      <w:legacy w:legacy="1" w:legacySpace="0" w:legacyIndent="298"/>
      <w:lvlJc w:val="left"/>
      <w:rPr>
        <w:rFonts w:ascii="Times New Roman" w:hAnsi="Times New Roman" w:cs="Times New Roman" w:hint="default"/>
      </w:rPr>
    </w:lvl>
  </w:abstractNum>
  <w:abstractNum w:abstractNumId="26">
    <w:nsid w:val="632670B8"/>
    <w:multiLevelType w:val="singleLevel"/>
    <w:tmpl w:val="4BC05CD8"/>
    <w:lvl w:ilvl="0">
      <w:start w:val="10"/>
      <w:numFmt w:val="decimal"/>
      <w:lvlText w:val="5.%1."/>
      <w:legacy w:legacy="1" w:legacySpace="0" w:legacyIndent="398"/>
      <w:lvlJc w:val="left"/>
      <w:rPr>
        <w:rFonts w:ascii="Times New Roman" w:hAnsi="Times New Roman" w:cs="Times New Roman" w:hint="default"/>
      </w:rPr>
    </w:lvl>
  </w:abstractNum>
  <w:abstractNum w:abstractNumId="27">
    <w:nsid w:val="65192EF2"/>
    <w:multiLevelType w:val="multilevel"/>
    <w:tmpl w:val="22768E7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65746E06"/>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671F63FF"/>
    <w:multiLevelType w:val="hybridMultilevel"/>
    <w:tmpl w:val="5B4614C0"/>
    <w:lvl w:ilvl="0" w:tplc="59543E40">
      <w:start w:val="1"/>
      <w:numFmt w:val="decimal"/>
      <w:lvlText w:val="%1."/>
      <w:lvlJc w:val="left"/>
      <w:pPr>
        <w:tabs>
          <w:tab w:val="num" w:pos="1770"/>
        </w:tabs>
        <w:ind w:left="1770" w:hanging="1050"/>
      </w:pPr>
      <w:rPr>
        <w:rFonts w:cs="Times New Roman" w:hint="default"/>
        <w:color w:val="000000"/>
      </w:rPr>
    </w:lvl>
    <w:lvl w:ilvl="1" w:tplc="4D505726">
      <w:start w:val="1"/>
      <w:numFmt w:val="bullet"/>
      <w:lvlText w:val=""/>
      <w:lvlJc w:val="left"/>
      <w:pPr>
        <w:tabs>
          <w:tab w:val="num" w:pos="1800"/>
        </w:tabs>
        <w:ind w:left="1800" w:hanging="360"/>
      </w:pPr>
      <w:rPr>
        <w:rFonts w:ascii="Symbol" w:eastAsia="Times New Roman" w:hAnsi="Symbol"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FAA141A"/>
    <w:multiLevelType w:val="multilevel"/>
    <w:tmpl w:val="22768E7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0DB62B0"/>
    <w:multiLevelType w:val="hybridMultilevel"/>
    <w:tmpl w:val="8F9857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294737D"/>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7A986001"/>
    <w:multiLevelType w:val="multilevel"/>
    <w:tmpl w:val="5B4614C0"/>
    <w:lvl w:ilvl="0">
      <w:start w:val="1"/>
      <w:numFmt w:val="decimal"/>
      <w:lvlText w:val="%1."/>
      <w:lvlJc w:val="left"/>
      <w:pPr>
        <w:tabs>
          <w:tab w:val="num" w:pos="1770"/>
        </w:tabs>
        <w:ind w:left="1770" w:hanging="1050"/>
      </w:pPr>
      <w:rPr>
        <w:rFonts w:cs="Times New Roman" w:hint="default"/>
        <w:color w:val="000000"/>
      </w:rPr>
    </w:lvl>
    <w:lvl w:ilvl="1">
      <w:start w:val="1"/>
      <w:numFmt w:val="bullet"/>
      <w:lvlText w:val=""/>
      <w:lvlJc w:val="left"/>
      <w:pPr>
        <w:tabs>
          <w:tab w:val="num" w:pos="1800"/>
        </w:tabs>
        <w:ind w:left="1800" w:hanging="360"/>
      </w:pPr>
      <w:rPr>
        <w:rFonts w:ascii="Symbol" w:eastAsia="Times New Roman"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29"/>
  </w:num>
  <w:num w:numId="2">
    <w:abstractNumId w:val="17"/>
  </w:num>
  <w:num w:numId="3">
    <w:abstractNumId w:val="24"/>
  </w:num>
  <w:num w:numId="4">
    <w:abstractNumId w:val="23"/>
  </w:num>
  <w:num w:numId="5">
    <w:abstractNumId w:val="13"/>
  </w:num>
  <w:num w:numId="6">
    <w:abstractNumId w:val="4"/>
  </w:num>
  <w:num w:numId="7">
    <w:abstractNumId w:val="11"/>
  </w:num>
  <w:num w:numId="8">
    <w:abstractNumId w:val="0"/>
    <w:lvlOverride w:ilvl="0">
      <w:lvl w:ilvl="0">
        <w:numFmt w:val="bullet"/>
        <w:lvlText w:val="•"/>
        <w:legacy w:legacy="1" w:legacySpace="0" w:legacyIndent="125"/>
        <w:lvlJc w:val="left"/>
        <w:rPr>
          <w:rFonts w:ascii="Times New Roman" w:hAnsi="Times New Roman" w:hint="default"/>
        </w:rPr>
      </w:lvl>
    </w:lvlOverride>
  </w:num>
  <w:num w:numId="9">
    <w:abstractNumId w:val="0"/>
    <w:lvlOverride w:ilvl="0">
      <w:lvl w:ilvl="0">
        <w:numFmt w:val="bullet"/>
        <w:lvlText w:val="•"/>
        <w:legacy w:legacy="1" w:legacySpace="0" w:legacyIndent="130"/>
        <w:lvlJc w:val="left"/>
        <w:rPr>
          <w:rFonts w:ascii="Times New Roman" w:hAnsi="Times New Roman" w:hint="default"/>
        </w:rPr>
      </w:lvl>
    </w:lvlOverride>
  </w:num>
  <w:num w:numId="10">
    <w:abstractNumId w:val="5"/>
  </w:num>
  <w:num w:numId="11">
    <w:abstractNumId w:val="33"/>
  </w:num>
  <w:num w:numId="12">
    <w:abstractNumId w:val="28"/>
  </w:num>
  <w:num w:numId="13">
    <w:abstractNumId w:val="32"/>
  </w:num>
  <w:num w:numId="14">
    <w:abstractNumId w:val="9"/>
  </w:num>
  <w:num w:numId="15">
    <w:abstractNumId w:val="8"/>
  </w:num>
  <w:num w:numId="16">
    <w:abstractNumId w:val="22"/>
  </w:num>
  <w:num w:numId="17">
    <w:abstractNumId w:val="14"/>
  </w:num>
  <w:num w:numId="18">
    <w:abstractNumId w:val="10"/>
  </w:num>
  <w:num w:numId="19">
    <w:abstractNumId w:val="6"/>
  </w:num>
  <w:num w:numId="20">
    <w:abstractNumId w:val="27"/>
  </w:num>
  <w:num w:numId="21">
    <w:abstractNumId w:val="30"/>
  </w:num>
  <w:num w:numId="22">
    <w:abstractNumId w:val="21"/>
  </w:num>
  <w:num w:numId="23">
    <w:abstractNumId w:val="12"/>
  </w:num>
  <w:num w:numId="24">
    <w:abstractNumId w:val="31"/>
  </w:num>
  <w:num w:numId="25">
    <w:abstractNumId w:val="1"/>
  </w:num>
  <w:num w:numId="26">
    <w:abstractNumId w:val="18"/>
  </w:num>
  <w:num w:numId="27">
    <w:abstractNumId w:val="19"/>
  </w:num>
  <w:num w:numId="28">
    <w:abstractNumId w:val="16"/>
  </w:num>
  <w:num w:numId="29">
    <w:abstractNumId w:val="20"/>
  </w:num>
  <w:num w:numId="30">
    <w:abstractNumId w:val="3"/>
  </w:num>
  <w:num w:numId="31">
    <w:abstractNumId w:val="26"/>
  </w:num>
  <w:num w:numId="32">
    <w:abstractNumId w:val="25"/>
  </w:num>
  <w:num w:numId="33">
    <w:abstractNumId w:val="7"/>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20B"/>
    <w:rsid w:val="00001621"/>
    <w:rsid w:val="00001C09"/>
    <w:rsid w:val="00004FD8"/>
    <w:rsid w:val="0000527A"/>
    <w:rsid w:val="0000555C"/>
    <w:rsid w:val="000056C0"/>
    <w:rsid w:val="00005B14"/>
    <w:rsid w:val="000065E5"/>
    <w:rsid w:val="00006760"/>
    <w:rsid w:val="000071CB"/>
    <w:rsid w:val="0000755C"/>
    <w:rsid w:val="0000785E"/>
    <w:rsid w:val="000103E1"/>
    <w:rsid w:val="0001069B"/>
    <w:rsid w:val="00010FFD"/>
    <w:rsid w:val="00011112"/>
    <w:rsid w:val="000118FE"/>
    <w:rsid w:val="00011DB7"/>
    <w:rsid w:val="000124C4"/>
    <w:rsid w:val="00014FA4"/>
    <w:rsid w:val="0001698A"/>
    <w:rsid w:val="00016A8F"/>
    <w:rsid w:val="00026D15"/>
    <w:rsid w:val="00027084"/>
    <w:rsid w:val="0002719E"/>
    <w:rsid w:val="00032260"/>
    <w:rsid w:val="0003337D"/>
    <w:rsid w:val="00034BB2"/>
    <w:rsid w:val="00035FA2"/>
    <w:rsid w:val="00036EE7"/>
    <w:rsid w:val="00036F09"/>
    <w:rsid w:val="0003722D"/>
    <w:rsid w:val="00040197"/>
    <w:rsid w:val="00040618"/>
    <w:rsid w:val="00041C28"/>
    <w:rsid w:val="00041F6E"/>
    <w:rsid w:val="000423DF"/>
    <w:rsid w:val="0004489C"/>
    <w:rsid w:val="000455F4"/>
    <w:rsid w:val="00045ACB"/>
    <w:rsid w:val="00045DE0"/>
    <w:rsid w:val="00045E6D"/>
    <w:rsid w:val="00046440"/>
    <w:rsid w:val="00050022"/>
    <w:rsid w:val="00050656"/>
    <w:rsid w:val="00050AA5"/>
    <w:rsid w:val="00050EF4"/>
    <w:rsid w:val="0005117F"/>
    <w:rsid w:val="0005276C"/>
    <w:rsid w:val="00052D97"/>
    <w:rsid w:val="00053845"/>
    <w:rsid w:val="00054413"/>
    <w:rsid w:val="00054B91"/>
    <w:rsid w:val="00055656"/>
    <w:rsid w:val="00055967"/>
    <w:rsid w:val="000563B4"/>
    <w:rsid w:val="0005664B"/>
    <w:rsid w:val="00056D5F"/>
    <w:rsid w:val="00060E22"/>
    <w:rsid w:val="0006176B"/>
    <w:rsid w:val="00062D3A"/>
    <w:rsid w:val="00062DBC"/>
    <w:rsid w:val="00063D12"/>
    <w:rsid w:val="00064DD9"/>
    <w:rsid w:val="00065C7D"/>
    <w:rsid w:val="000674BD"/>
    <w:rsid w:val="000678D6"/>
    <w:rsid w:val="00067995"/>
    <w:rsid w:val="00070691"/>
    <w:rsid w:val="0007307F"/>
    <w:rsid w:val="00073199"/>
    <w:rsid w:val="000739D2"/>
    <w:rsid w:val="000752D2"/>
    <w:rsid w:val="00075402"/>
    <w:rsid w:val="0007599B"/>
    <w:rsid w:val="00075D88"/>
    <w:rsid w:val="00077B8E"/>
    <w:rsid w:val="0008009F"/>
    <w:rsid w:val="000804ED"/>
    <w:rsid w:val="00080630"/>
    <w:rsid w:val="00080A69"/>
    <w:rsid w:val="00082304"/>
    <w:rsid w:val="000827DD"/>
    <w:rsid w:val="000865B6"/>
    <w:rsid w:val="00091276"/>
    <w:rsid w:val="00091319"/>
    <w:rsid w:val="00091E70"/>
    <w:rsid w:val="00092282"/>
    <w:rsid w:val="0009283A"/>
    <w:rsid w:val="00092DB2"/>
    <w:rsid w:val="00092FC7"/>
    <w:rsid w:val="0009366D"/>
    <w:rsid w:val="00095269"/>
    <w:rsid w:val="00095748"/>
    <w:rsid w:val="000A1374"/>
    <w:rsid w:val="000A13C9"/>
    <w:rsid w:val="000A372D"/>
    <w:rsid w:val="000A725C"/>
    <w:rsid w:val="000A7540"/>
    <w:rsid w:val="000B02A5"/>
    <w:rsid w:val="000B1768"/>
    <w:rsid w:val="000B176F"/>
    <w:rsid w:val="000B1CDF"/>
    <w:rsid w:val="000B2983"/>
    <w:rsid w:val="000B32D3"/>
    <w:rsid w:val="000B36A9"/>
    <w:rsid w:val="000B52A5"/>
    <w:rsid w:val="000B5CF3"/>
    <w:rsid w:val="000B69C7"/>
    <w:rsid w:val="000C1E8A"/>
    <w:rsid w:val="000C311D"/>
    <w:rsid w:val="000C3A95"/>
    <w:rsid w:val="000C5DC6"/>
    <w:rsid w:val="000C6AF2"/>
    <w:rsid w:val="000D0A84"/>
    <w:rsid w:val="000D1D54"/>
    <w:rsid w:val="000D2109"/>
    <w:rsid w:val="000D37F5"/>
    <w:rsid w:val="000D3B96"/>
    <w:rsid w:val="000D3BF5"/>
    <w:rsid w:val="000D3FC1"/>
    <w:rsid w:val="000D45FA"/>
    <w:rsid w:val="000D4D5B"/>
    <w:rsid w:val="000D528D"/>
    <w:rsid w:val="000D6CCE"/>
    <w:rsid w:val="000D6CDC"/>
    <w:rsid w:val="000D7319"/>
    <w:rsid w:val="000E0D99"/>
    <w:rsid w:val="000E204D"/>
    <w:rsid w:val="000E23B5"/>
    <w:rsid w:val="000E2745"/>
    <w:rsid w:val="000E4645"/>
    <w:rsid w:val="000E6994"/>
    <w:rsid w:val="000E7721"/>
    <w:rsid w:val="000E7934"/>
    <w:rsid w:val="000F071D"/>
    <w:rsid w:val="000F10D8"/>
    <w:rsid w:val="000F169D"/>
    <w:rsid w:val="000F299B"/>
    <w:rsid w:val="000F2D14"/>
    <w:rsid w:val="000F3909"/>
    <w:rsid w:val="000F3925"/>
    <w:rsid w:val="000F4748"/>
    <w:rsid w:val="000F5468"/>
    <w:rsid w:val="000F5893"/>
    <w:rsid w:val="000F7665"/>
    <w:rsid w:val="000F7734"/>
    <w:rsid w:val="00100062"/>
    <w:rsid w:val="00100631"/>
    <w:rsid w:val="00101D73"/>
    <w:rsid w:val="00102688"/>
    <w:rsid w:val="001051CD"/>
    <w:rsid w:val="00105F7D"/>
    <w:rsid w:val="0010672C"/>
    <w:rsid w:val="00107BB2"/>
    <w:rsid w:val="00111FF6"/>
    <w:rsid w:val="001122CA"/>
    <w:rsid w:val="0011261F"/>
    <w:rsid w:val="00113F73"/>
    <w:rsid w:val="00114F28"/>
    <w:rsid w:val="00115820"/>
    <w:rsid w:val="001162AC"/>
    <w:rsid w:val="00116C6D"/>
    <w:rsid w:val="00116D92"/>
    <w:rsid w:val="00117C43"/>
    <w:rsid w:val="00117F65"/>
    <w:rsid w:val="0012019F"/>
    <w:rsid w:val="001229AF"/>
    <w:rsid w:val="00122C0A"/>
    <w:rsid w:val="00123D90"/>
    <w:rsid w:val="00126181"/>
    <w:rsid w:val="00126421"/>
    <w:rsid w:val="0013092E"/>
    <w:rsid w:val="00131C3B"/>
    <w:rsid w:val="00132BC5"/>
    <w:rsid w:val="0013357F"/>
    <w:rsid w:val="00133E1D"/>
    <w:rsid w:val="001340B4"/>
    <w:rsid w:val="00134716"/>
    <w:rsid w:val="00134D0E"/>
    <w:rsid w:val="00134EF9"/>
    <w:rsid w:val="001352A9"/>
    <w:rsid w:val="00137E07"/>
    <w:rsid w:val="0014020F"/>
    <w:rsid w:val="00142B4E"/>
    <w:rsid w:val="00142F46"/>
    <w:rsid w:val="001432A5"/>
    <w:rsid w:val="0014389B"/>
    <w:rsid w:val="00144695"/>
    <w:rsid w:val="001460E0"/>
    <w:rsid w:val="0014631D"/>
    <w:rsid w:val="001500B5"/>
    <w:rsid w:val="00153C94"/>
    <w:rsid w:val="00154795"/>
    <w:rsid w:val="00156960"/>
    <w:rsid w:val="00157F29"/>
    <w:rsid w:val="001625C8"/>
    <w:rsid w:val="0016283E"/>
    <w:rsid w:val="00162B46"/>
    <w:rsid w:val="00163664"/>
    <w:rsid w:val="00163D27"/>
    <w:rsid w:val="00164B9F"/>
    <w:rsid w:val="001652AF"/>
    <w:rsid w:val="00165911"/>
    <w:rsid w:val="0016598A"/>
    <w:rsid w:val="001672FD"/>
    <w:rsid w:val="00167589"/>
    <w:rsid w:val="00167F9D"/>
    <w:rsid w:val="0017290C"/>
    <w:rsid w:val="0017317C"/>
    <w:rsid w:val="001736FD"/>
    <w:rsid w:val="001751D0"/>
    <w:rsid w:val="001770E9"/>
    <w:rsid w:val="00177162"/>
    <w:rsid w:val="00177271"/>
    <w:rsid w:val="001829FA"/>
    <w:rsid w:val="001833B1"/>
    <w:rsid w:val="001835BC"/>
    <w:rsid w:val="00184EE3"/>
    <w:rsid w:val="001855C4"/>
    <w:rsid w:val="001869CF"/>
    <w:rsid w:val="001901C6"/>
    <w:rsid w:val="001904EC"/>
    <w:rsid w:val="001908B0"/>
    <w:rsid w:val="00190DC7"/>
    <w:rsid w:val="00192C98"/>
    <w:rsid w:val="00192E0E"/>
    <w:rsid w:val="0019340C"/>
    <w:rsid w:val="00193608"/>
    <w:rsid w:val="0019438C"/>
    <w:rsid w:val="001945EB"/>
    <w:rsid w:val="00194CF8"/>
    <w:rsid w:val="0019598B"/>
    <w:rsid w:val="001A41D9"/>
    <w:rsid w:val="001A4A64"/>
    <w:rsid w:val="001A5939"/>
    <w:rsid w:val="001A6425"/>
    <w:rsid w:val="001B2331"/>
    <w:rsid w:val="001B4919"/>
    <w:rsid w:val="001B4DF7"/>
    <w:rsid w:val="001B4EEA"/>
    <w:rsid w:val="001B78E8"/>
    <w:rsid w:val="001C00F7"/>
    <w:rsid w:val="001C12D5"/>
    <w:rsid w:val="001C1AEB"/>
    <w:rsid w:val="001C2AF7"/>
    <w:rsid w:val="001C3B67"/>
    <w:rsid w:val="001C6019"/>
    <w:rsid w:val="001C7877"/>
    <w:rsid w:val="001C7B2C"/>
    <w:rsid w:val="001D1946"/>
    <w:rsid w:val="001D2016"/>
    <w:rsid w:val="001D30EB"/>
    <w:rsid w:val="001D3BB9"/>
    <w:rsid w:val="001D3E1E"/>
    <w:rsid w:val="001D5792"/>
    <w:rsid w:val="001D6396"/>
    <w:rsid w:val="001D66FB"/>
    <w:rsid w:val="001D7B90"/>
    <w:rsid w:val="001E075B"/>
    <w:rsid w:val="001E1C92"/>
    <w:rsid w:val="001E35B9"/>
    <w:rsid w:val="001E520C"/>
    <w:rsid w:val="001E5F11"/>
    <w:rsid w:val="001E6790"/>
    <w:rsid w:val="001E7821"/>
    <w:rsid w:val="001F0502"/>
    <w:rsid w:val="001F27EB"/>
    <w:rsid w:val="001F28F4"/>
    <w:rsid w:val="001F494E"/>
    <w:rsid w:val="001F4E17"/>
    <w:rsid w:val="001F58B2"/>
    <w:rsid w:val="001F5BA1"/>
    <w:rsid w:val="001F60DA"/>
    <w:rsid w:val="001F7BFC"/>
    <w:rsid w:val="002006C4"/>
    <w:rsid w:val="00201CA3"/>
    <w:rsid w:val="00202353"/>
    <w:rsid w:val="002031A2"/>
    <w:rsid w:val="002039FE"/>
    <w:rsid w:val="00203EFE"/>
    <w:rsid w:val="00204CDD"/>
    <w:rsid w:val="0020548C"/>
    <w:rsid w:val="0020571E"/>
    <w:rsid w:val="00205C80"/>
    <w:rsid w:val="00205D1A"/>
    <w:rsid w:val="002067A1"/>
    <w:rsid w:val="00207850"/>
    <w:rsid w:val="00211E9D"/>
    <w:rsid w:val="00214ECA"/>
    <w:rsid w:val="00215042"/>
    <w:rsid w:val="0022182D"/>
    <w:rsid w:val="0022270C"/>
    <w:rsid w:val="00223A0F"/>
    <w:rsid w:val="00224286"/>
    <w:rsid w:val="00224DB6"/>
    <w:rsid w:val="00225399"/>
    <w:rsid w:val="002301C3"/>
    <w:rsid w:val="00230E07"/>
    <w:rsid w:val="0023202C"/>
    <w:rsid w:val="00232394"/>
    <w:rsid w:val="00233221"/>
    <w:rsid w:val="002345BA"/>
    <w:rsid w:val="00237034"/>
    <w:rsid w:val="00237C14"/>
    <w:rsid w:val="0024188F"/>
    <w:rsid w:val="002433B4"/>
    <w:rsid w:val="002472BB"/>
    <w:rsid w:val="00250EB1"/>
    <w:rsid w:val="002520DE"/>
    <w:rsid w:val="0025263E"/>
    <w:rsid w:val="00252968"/>
    <w:rsid w:val="00253428"/>
    <w:rsid w:val="00253AF1"/>
    <w:rsid w:val="002548E4"/>
    <w:rsid w:val="00255C00"/>
    <w:rsid w:val="002566DC"/>
    <w:rsid w:val="0025719F"/>
    <w:rsid w:val="002577BC"/>
    <w:rsid w:val="00257A08"/>
    <w:rsid w:val="00257B38"/>
    <w:rsid w:val="0026083A"/>
    <w:rsid w:val="00262305"/>
    <w:rsid w:val="00263C46"/>
    <w:rsid w:val="00265B94"/>
    <w:rsid w:val="00265EA2"/>
    <w:rsid w:val="00266305"/>
    <w:rsid w:val="00266E9D"/>
    <w:rsid w:val="00267A43"/>
    <w:rsid w:val="00271E09"/>
    <w:rsid w:val="0027418C"/>
    <w:rsid w:val="0027505B"/>
    <w:rsid w:val="002774B7"/>
    <w:rsid w:val="00277577"/>
    <w:rsid w:val="002779C8"/>
    <w:rsid w:val="00277FA8"/>
    <w:rsid w:val="00281F1B"/>
    <w:rsid w:val="002827C1"/>
    <w:rsid w:val="00283947"/>
    <w:rsid w:val="002847CC"/>
    <w:rsid w:val="00284A70"/>
    <w:rsid w:val="00284BCA"/>
    <w:rsid w:val="00285F83"/>
    <w:rsid w:val="002923CB"/>
    <w:rsid w:val="00292AE5"/>
    <w:rsid w:val="0029341A"/>
    <w:rsid w:val="00294CA2"/>
    <w:rsid w:val="00296906"/>
    <w:rsid w:val="00296E2C"/>
    <w:rsid w:val="00297453"/>
    <w:rsid w:val="002A09C3"/>
    <w:rsid w:val="002A2603"/>
    <w:rsid w:val="002A366B"/>
    <w:rsid w:val="002A4B8F"/>
    <w:rsid w:val="002A4C69"/>
    <w:rsid w:val="002A719C"/>
    <w:rsid w:val="002A7619"/>
    <w:rsid w:val="002A7AEA"/>
    <w:rsid w:val="002B21EF"/>
    <w:rsid w:val="002B2B94"/>
    <w:rsid w:val="002B31B6"/>
    <w:rsid w:val="002B3D2A"/>
    <w:rsid w:val="002B3FEE"/>
    <w:rsid w:val="002B4B78"/>
    <w:rsid w:val="002B4DC3"/>
    <w:rsid w:val="002B7188"/>
    <w:rsid w:val="002C02A5"/>
    <w:rsid w:val="002C1FFA"/>
    <w:rsid w:val="002C3BCB"/>
    <w:rsid w:val="002C45E9"/>
    <w:rsid w:val="002C4DA3"/>
    <w:rsid w:val="002C4FCB"/>
    <w:rsid w:val="002C6155"/>
    <w:rsid w:val="002D04B5"/>
    <w:rsid w:val="002D08A0"/>
    <w:rsid w:val="002D127D"/>
    <w:rsid w:val="002D3871"/>
    <w:rsid w:val="002D430B"/>
    <w:rsid w:val="002D5389"/>
    <w:rsid w:val="002D57D3"/>
    <w:rsid w:val="002D6EC8"/>
    <w:rsid w:val="002E30D4"/>
    <w:rsid w:val="002E40E7"/>
    <w:rsid w:val="002E4AD0"/>
    <w:rsid w:val="002E5856"/>
    <w:rsid w:val="002E5B4E"/>
    <w:rsid w:val="002E5BC9"/>
    <w:rsid w:val="002E679B"/>
    <w:rsid w:val="002E7ABB"/>
    <w:rsid w:val="002F2460"/>
    <w:rsid w:val="002F3FDB"/>
    <w:rsid w:val="002F59A5"/>
    <w:rsid w:val="002F6553"/>
    <w:rsid w:val="002F76DF"/>
    <w:rsid w:val="003003E0"/>
    <w:rsid w:val="00300C7B"/>
    <w:rsid w:val="003011FA"/>
    <w:rsid w:val="00301706"/>
    <w:rsid w:val="00301810"/>
    <w:rsid w:val="00302C05"/>
    <w:rsid w:val="00304F2C"/>
    <w:rsid w:val="0030561B"/>
    <w:rsid w:val="00305CF7"/>
    <w:rsid w:val="00307380"/>
    <w:rsid w:val="0030761D"/>
    <w:rsid w:val="003117A1"/>
    <w:rsid w:val="00311835"/>
    <w:rsid w:val="00312B22"/>
    <w:rsid w:val="00313CC2"/>
    <w:rsid w:val="0031596A"/>
    <w:rsid w:val="003177E3"/>
    <w:rsid w:val="00317ACD"/>
    <w:rsid w:val="0032097D"/>
    <w:rsid w:val="00321100"/>
    <w:rsid w:val="0032121C"/>
    <w:rsid w:val="00321469"/>
    <w:rsid w:val="0032271E"/>
    <w:rsid w:val="00324FFD"/>
    <w:rsid w:val="003263DB"/>
    <w:rsid w:val="00330836"/>
    <w:rsid w:val="00330CCD"/>
    <w:rsid w:val="003310B7"/>
    <w:rsid w:val="00331713"/>
    <w:rsid w:val="00331D8F"/>
    <w:rsid w:val="00332126"/>
    <w:rsid w:val="0033379A"/>
    <w:rsid w:val="003338F3"/>
    <w:rsid w:val="0033596C"/>
    <w:rsid w:val="00340880"/>
    <w:rsid w:val="00340A01"/>
    <w:rsid w:val="00341443"/>
    <w:rsid w:val="00341AA1"/>
    <w:rsid w:val="00341CF3"/>
    <w:rsid w:val="00341FFA"/>
    <w:rsid w:val="00342535"/>
    <w:rsid w:val="00345168"/>
    <w:rsid w:val="00345743"/>
    <w:rsid w:val="0034654C"/>
    <w:rsid w:val="003470E5"/>
    <w:rsid w:val="00350564"/>
    <w:rsid w:val="00350F0B"/>
    <w:rsid w:val="00353763"/>
    <w:rsid w:val="0036087D"/>
    <w:rsid w:val="00360D0A"/>
    <w:rsid w:val="00360D5C"/>
    <w:rsid w:val="00362395"/>
    <w:rsid w:val="003635B7"/>
    <w:rsid w:val="00364F88"/>
    <w:rsid w:val="00364FF2"/>
    <w:rsid w:val="003660E8"/>
    <w:rsid w:val="0036775C"/>
    <w:rsid w:val="00370AF2"/>
    <w:rsid w:val="003728B9"/>
    <w:rsid w:val="00372F8F"/>
    <w:rsid w:val="0037310A"/>
    <w:rsid w:val="00375403"/>
    <w:rsid w:val="00375D17"/>
    <w:rsid w:val="00376E5D"/>
    <w:rsid w:val="00377035"/>
    <w:rsid w:val="00377328"/>
    <w:rsid w:val="003813E2"/>
    <w:rsid w:val="00381FF4"/>
    <w:rsid w:val="00383028"/>
    <w:rsid w:val="0038304D"/>
    <w:rsid w:val="0038335C"/>
    <w:rsid w:val="00383E7D"/>
    <w:rsid w:val="003854D5"/>
    <w:rsid w:val="00386C3C"/>
    <w:rsid w:val="00387BBE"/>
    <w:rsid w:val="0039081E"/>
    <w:rsid w:val="00390CE9"/>
    <w:rsid w:val="00392367"/>
    <w:rsid w:val="00392EF4"/>
    <w:rsid w:val="003960EB"/>
    <w:rsid w:val="00397485"/>
    <w:rsid w:val="003A1E0D"/>
    <w:rsid w:val="003A22F6"/>
    <w:rsid w:val="003A4406"/>
    <w:rsid w:val="003A486C"/>
    <w:rsid w:val="003A50D8"/>
    <w:rsid w:val="003A5A22"/>
    <w:rsid w:val="003A6613"/>
    <w:rsid w:val="003A68F5"/>
    <w:rsid w:val="003A6CAA"/>
    <w:rsid w:val="003A7171"/>
    <w:rsid w:val="003A72D1"/>
    <w:rsid w:val="003A7741"/>
    <w:rsid w:val="003B0404"/>
    <w:rsid w:val="003B0844"/>
    <w:rsid w:val="003B222B"/>
    <w:rsid w:val="003B252E"/>
    <w:rsid w:val="003B265E"/>
    <w:rsid w:val="003B2EC0"/>
    <w:rsid w:val="003C04AB"/>
    <w:rsid w:val="003C0532"/>
    <w:rsid w:val="003C1695"/>
    <w:rsid w:val="003C36B5"/>
    <w:rsid w:val="003C4F37"/>
    <w:rsid w:val="003D086C"/>
    <w:rsid w:val="003D12EC"/>
    <w:rsid w:val="003D13DC"/>
    <w:rsid w:val="003D1DAC"/>
    <w:rsid w:val="003D425C"/>
    <w:rsid w:val="003D568D"/>
    <w:rsid w:val="003D620B"/>
    <w:rsid w:val="003D6FC2"/>
    <w:rsid w:val="003D7750"/>
    <w:rsid w:val="003E39A2"/>
    <w:rsid w:val="003E4154"/>
    <w:rsid w:val="003E4904"/>
    <w:rsid w:val="003E5207"/>
    <w:rsid w:val="003E5630"/>
    <w:rsid w:val="003E6940"/>
    <w:rsid w:val="003E70FA"/>
    <w:rsid w:val="003F074E"/>
    <w:rsid w:val="003F0D59"/>
    <w:rsid w:val="003F0F71"/>
    <w:rsid w:val="003F2E55"/>
    <w:rsid w:val="003F3293"/>
    <w:rsid w:val="003F343D"/>
    <w:rsid w:val="003F6D5B"/>
    <w:rsid w:val="004001A5"/>
    <w:rsid w:val="004028AB"/>
    <w:rsid w:val="004038BC"/>
    <w:rsid w:val="00406729"/>
    <w:rsid w:val="004068BA"/>
    <w:rsid w:val="004078E1"/>
    <w:rsid w:val="00410D97"/>
    <w:rsid w:val="00412FB0"/>
    <w:rsid w:val="0041532B"/>
    <w:rsid w:val="004153DC"/>
    <w:rsid w:val="00420914"/>
    <w:rsid w:val="00420D33"/>
    <w:rsid w:val="00420DA7"/>
    <w:rsid w:val="00421DDA"/>
    <w:rsid w:val="00423234"/>
    <w:rsid w:val="00426505"/>
    <w:rsid w:val="00426D8F"/>
    <w:rsid w:val="004300F1"/>
    <w:rsid w:val="00430B5E"/>
    <w:rsid w:val="00431011"/>
    <w:rsid w:val="00432591"/>
    <w:rsid w:val="00432E12"/>
    <w:rsid w:val="0043320F"/>
    <w:rsid w:val="00433E2E"/>
    <w:rsid w:val="00434295"/>
    <w:rsid w:val="0043429B"/>
    <w:rsid w:val="00435F2C"/>
    <w:rsid w:val="00435F55"/>
    <w:rsid w:val="004366AB"/>
    <w:rsid w:val="00437801"/>
    <w:rsid w:val="00442A19"/>
    <w:rsid w:val="0044649C"/>
    <w:rsid w:val="0044754A"/>
    <w:rsid w:val="004505E2"/>
    <w:rsid w:val="00452ACF"/>
    <w:rsid w:val="004531B7"/>
    <w:rsid w:val="00453333"/>
    <w:rsid w:val="004536FD"/>
    <w:rsid w:val="00453CE2"/>
    <w:rsid w:val="00453F7C"/>
    <w:rsid w:val="004558BD"/>
    <w:rsid w:val="004563D6"/>
    <w:rsid w:val="00456656"/>
    <w:rsid w:val="00457F3F"/>
    <w:rsid w:val="00460045"/>
    <w:rsid w:val="0046022E"/>
    <w:rsid w:val="00460F5A"/>
    <w:rsid w:val="0046178E"/>
    <w:rsid w:val="004639BB"/>
    <w:rsid w:val="004639FB"/>
    <w:rsid w:val="00463BEB"/>
    <w:rsid w:val="00466157"/>
    <w:rsid w:val="00467182"/>
    <w:rsid w:val="00467431"/>
    <w:rsid w:val="004677A2"/>
    <w:rsid w:val="00467B47"/>
    <w:rsid w:val="00467B8B"/>
    <w:rsid w:val="004700A3"/>
    <w:rsid w:val="00471155"/>
    <w:rsid w:val="00471962"/>
    <w:rsid w:val="00472BF0"/>
    <w:rsid w:val="00473D56"/>
    <w:rsid w:val="004748A0"/>
    <w:rsid w:val="00475E5B"/>
    <w:rsid w:val="00485F8B"/>
    <w:rsid w:val="00486B64"/>
    <w:rsid w:val="004907C5"/>
    <w:rsid w:val="0049099D"/>
    <w:rsid w:val="00490FE0"/>
    <w:rsid w:val="0049253E"/>
    <w:rsid w:val="00493AB3"/>
    <w:rsid w:val="0049454E"/>
    <w:rsid w:val="00494EC6"/>
    <w:rsid w:val="0049708A"/>
    <w:rsid w:val="004A126C"/>
    <w:rsid w:val="004A1B43"/>
    <w:rsid w:val="004A3F81"/>
    <w:rsid w:val="004A45FA"/>
    <w:rsid w:val="004A4EB6"/>
    <w:rsid w:val="004A5E73"/>
    <w:rsid w:val="004A7131"/>
    <w:rsid w:val="004B036F"/>
    <w:rsid w:val="004B10F7"/>
    <w:rsid w:val="004B1281"/>
    <w:rsid w:val="004B137A"/>
    <w:rsid w:val="004B20F3"/>
    <w:rsid w:val="004B3616"/>
    <w:rsid w:val="004B3716"/>
    <w:rsid w:val="004B53E8"/>
    <w:rsid w:val="004B5DFF"/>
    <w:rsid w:val="004B74A3"/>
    <w:rsid w:val="004C029C"/>
    <w:rsid w:val="004C149B"/>
    <w:rsid w:val="004C1AC3"/>
    <w:rsid w:val="004C3B32"/>
    <w:rsid w:val="004C4345"/>
    <w:rsid w:val="004C4B3C"/>
    <w:rsid w:val="004C4D42"/>
    <w:rsid w:val="004C5126"/>
    <w:rsid w:val="004C531D"/>
    <w:rsid w:val="004D0263"/>
    <w:rsid w:val="004D05C0"/>
    <w:rsid w:val="004D0A32"/>
    <w:rsid w:val="004D1026"/>
    <w:rsid w:val="004D2FE2"/>
    <w:rsid w:val="004D335E"/>
    <w:rsid w:val="004D3C27"/>
    <w:rsid w:val="004D736C"/>
    <w:rsid w:val="004E2153"/>
    <w:rsid w:val="004E2324"/>
    <w:rsid w:val="004E2CC5"/>
    <w:rsid w:val="004E2CFB"/>
    <w:rsid w:val="004E2D02"/>
    <w:rsid w:val="004E43E8"/>
    <w:rsid w:val="004E7344"/>
    <w:rsid w:val="004E7F96"/>
    <w:rsid w:val="004F2697"/>
    <w:rsid w:val="004F2919"/>
    <w:rsid w:val="004F44D5"/>
    <w:rsid w:val="004F4836"/>
    <w:rsid w:val="004F4B2A"/>
    <w:rsid w:val="004F5361"/>
    <w:rsid w:val="004F59CB"/>
    <w:rsid w:val="004F6294"/>
    <w:rsid w:val="004F642D"/>
    <w:rsid w:val="00501878"/>
    <w:rsid w:val="00502D7A"/>
    <w:rsid w:val="0050321F"/>
    <w:rsid w:val="00503B59"/>
    <w:rsid w:val="00505D31"/>
    <w:rsid w:val="00506381"/>
    <w:rsid w:val="005069C5"/>
    <w:rsid w:val="00507ECD"/>
    <w:rsid w:val="005100ED"/>
    <w:rsid w:val="005106B2"/>
    <w:rsid w:val="00510F7F"/>
    <w:rsid w:val="005137B7"/>
    <w:rsid w:val="005138C5"/>
    <w:rsid w:val="005152BF"/>
    <w:rsid w:val="00516C57"/>
    <w:rsid w:val="0051775F"/>
    <w:rsid w:val="0051787A"/>
    <w:rsid w:val="00520BA7"/>
    <w:rsid w:val="00521E6B"/>
    <w:rsid w:val="005224CA"/>
    <w:rsid w:val="00524458"/>
    <w:rsid w:val="00524998"/>
    <w:rsid w:val="00524E92"/>
    <w:rsid w:val="0052511D"/>
    <w:rsid w:val="005260BE"/>
    <w:rsid w:val="00526FE3"/>
    <w:rsid w:val="005271AB"/>
    <w:rsid w:val="0053018A"/>
    <w:rsid w:val="00530BA3"/>
    <w:rsid w:val="00531F31"/>
    <w:rsid w:val="00532D29"/>
    <w:rsid w:val="00533A82"/>
    <w:rsid w:val="00534794"/>
    <w:rsid w:val="005351CC"/>
    <w:rsid w:val="00536575"/>
    <w:rsid w:val="00536CF7"/>
    <w:rsid w:val="00536E24"/>
    <w:rsid w:val="0053761E"/>
    <w:rsid w:val="005414C9"/>
    <w:rsid w:val="005416E5"/>
    <w:rsid w:val="00541955"/>
    <w:rsid w:val="00541BFE"/>
    <w:rsid w:val="00541FEE"/>
    <w:rsid w:val="00543B92"/>
    <w:rsid w:val="00544020"/>
    <w:rsid w:val="0054587D"/>
    <w:rsid w:val="005474CA"/>
    <w:rsid w:val="00550206"/>
    <w:rsid w:val="005502B3"/>
    <w:rsid w:val="005508A8"/>
    <w:rsid w:val="0055093A"/>
    <w:rsid w:val="005511AC"/>
    <w:rsid w:val="00551D45"/>
    <w:rsid w:val="005537F5"/>
    <w:rsid w:val="005549C5"/>
    <w:rsid w:val="0055544F"/>
    <w:rsid w:val="005558A2"/>
    <w:rsid w:val="0056317B"/>
    <w:rsid w:val="00563781"/>
    <w:rsid w:val="005640A3"/>
    <w:rsid w:val="00565B35"/>
    <w:rsid w:val="00571314"/>
    <w:rsid w:val="005721FB"/>
    <w:rsid w:val="00572977"/>
    <w:rsid w:val="00574499"/>
    <w:rsid w:val="0057509C"/>
    <w:rsid w:val="005757FC"/>
    <w:rsid w:val="005761C3"/>
    <w:rsid w:val="00582BFE"/>
    <w:rsid w:val="0058434A"/>
    <w:rsid w:val="00585F16"/>
    <w:rsid w:val="00591213"/>
    <w:rsid w:val="00592940"/>
    <w:rsid w:val="00593AF7"/>
    <w:rsid w:val="005944C6"/>
    <w:rsid w:val="005962C9"/>
    <w:rsid w:val="00596A4A"/>
    <w:rsid w:val="00596FE9"/>
    <w:rsid w:val="005A3A6D"/>
    <w:rsid w:val="005A48A1"/>
    <w:rsid w:val="005B1624"/>
    <w:rsid w:val="005B1A54"/>
    <w:rsid w:val="005B20D7"/>
    <w:rsid w:val="005B34CC"/>
    <w:rsid w:val="005B36B9"/>
    <w:rsid w:val="005B475B"/>
    <w:rsid w:val="005B5340"/>
    <w:rsid w:val="005B69AE"/>
    <w:rsid w:val="005C17B0"/>
    <w:rsid w:val="005C1B23"/>
    <w:rsid w:val="005C3D17"/>
    <w:rsid w:val="005C670D"/>
    <w:rsid w:val="005C7BA8"/>
    <w:rsid w:val="005D1C15"/>
    <w:rsid w:val="005D2E5E"/>
    <w:rsid w:val="005D3073"/>
    <w:rsid w:val="005D3F3E"/>
    <w:rsid w:val="005D456C"/>
    <w:rsid w:val="005D48C5"/>
    <w:rsid w:val="005D5599"/>
    <w:rsid w:val="005D6E15"/>
    <w:rsid w:val="005E0066"/>
    <w:rsid w:val="005E05DF"/>
    <w:rsid w:val="005E0777"/>
    <w:rsid w:val="005E22A4"/>
    <w:rsid w:val="005E3234"/>
    <w:rsid w:val="005E411F"/>
    <w:rsid w:val="005E4C8E"/>
    <w:rsid w:val="005E54EB"/>
    <w:rsid w:val="005E5577"/>
    <w:rsid w:val="005E77E3"/>
    <w:rsid w:val="005F0360"/>
    <w:rsid w:val="005F12B3"/>
    <w:rsid w:val="005F1B9B"/>
    <w:rsid w:val="005F1D4A"/>
    <w:rsid w:val="005F219C"/>
    <w:rsid w:val="005F3156"/>
    <w:rsid w:val="005F4B6D"/>
    <w:rsid w:val="005F4EE4"/>
    <w:rsid w:val="005F5461"/>
    <w:rsid w:val="005F5D68"/>
    <w:rsid w:val="005F69DC"/>
    <w:rsid w:val="00600128"/>
    <w:rsid w:val="006023E9"/>
    <w:rsid w:val="0060319A"/>
    <w:rsid w:val="006031E4"/>
    <w:rsid w:val="0060346E"/>
    <w:rsid w:val="0060633C"/>
    <w:rsid w:val="00607E78"/>
    <w:rsid w:val="006101C1"/>
    <w:rsid w:val="0061078A"/>
    <w:rsid w:val="0061121E"/>
    <w:rsid w:val="006114AD"/>
    <w:rsid w:val="006124AE"/>
    <w:rsid w:val="006135AA"/>
    <w:rsid w:val="0061460E"/>
    <w:rsid w:val="00614670"/>
    <w:rsid w:val="006147F7"/>
    <w:rsid w:val="00614FE4"/>
    <w:rsid w:val="006159CE"/>
    <w:rsid w:val="00616AA8"/>
    <w:rsid w:val="00617B7D"/>
    <w:rsid w:val="006205A2"/>
    <w:rsid w:val="006208FF"/>
    <w:rsid w:val="0062392B"/>
    <w:rsid w:val="006266A0"/>
    <w:rsid w:val="00627680"/>
    <w:rsid w:val="00631600"/>
    <w:rsid w:val="0063317E"/>
    <w:rsid w:val="00633EC1"/>
    <w:rsid w:val="0063492A"/>
    <w:rsid w:val="0063554A"/>
    <w:rsid w:val="00635D19"/>
    <w:rsid w:val="00636F56"/>
    <w:rsid w:val="00637BBB"/>
    <w:rsid w:val="00640A6A"/>
    <w:rsid w:val="00640BE5"/>
    <w:rsid w:val="0064104B"/>
    <w:rsid w:val="0064283D"/>
    <w:rsid w:val="00644341"/>
    <w:rsid w:val="0064702A"/>
    <w:rsid w:val="0065185C"/>
    <w:rsid w:val="00651DAB"/>
    <w:rsid w:val="00652B61"/>
    <w:rsid w:val="00653B27"/>
    <w:rsid w:val="006542E6"/>
    <w:rsid w:val="00654A06"/>
    <w:rsid w:val="00654C12"/>
    <w:rsid w:val="00654FB2"/>
    <w:rsid w:val="006556B0"/>
    <w:rsid w:val="00656CA7"/>
    <w:rsid w:val="00656EA4"/>
    <w:rsid w:val="00660662"/>
    <w:rsid w:val="00661680"/>
    <w:rsid w:val="0066203C"/>
    <w:rsid w:val="00663811"/>
    <w:rsid w:val="006639A3"/>
    <w:rsid w:val="006664B4"/>
    <w:rsid w:val="0066674E"/>
    <w:rsid w:val="00667A27"/>
    <w:rsid w:val="006701EE"/>
    <w:rsid w:val="006713DF"/>
    <w:rsid w:val="00671CD0"/>
    <w:rsid w:val="006722DB"/>
    <w:rsid w:val="00672CE6"/>
    <w:rsid w:val="00672F21"/>
    <w:rsid w:val="00674082"/>
    <w:rsid w:val="00675438"/>
    <w:rsid w:val="00675C7D"/>
    <w:rsid w:val="00675FC7"/>
    <w:rsid w:val="006767BB"/>
    <w:rsid w:val="00676CA2"/>
    <w:rsid w:val="00676E13"/>
    <w:rsid w:val="0067721B"/>
    <w:rsid w:val="00677450"/>
    <w:rsid w:val="006802E8"/>
    <w:rsid w:val="00681F5C"/>
    <w:rsid w:val="006825B5"/>
    <w:rsid w:val="00684C22"/>
    <w:rsid w:val="00685517"/>
    <w:rsid w:val="00690C67"/>
    <w:rsid w:val="00694E1E"/>
    <w:rsid w:val="00695643"/>
    <w:rsid w:val="006A15D2"/>
    <w:rsid w:val="006A24D3"/>
    <w:rsid w:val="006A26D7"/>
    <w:rsid w:val="006A2B00"/>
    <w:rsid w:val="006A38C5"/>
    <w:rsid w:val="006A3A7D"/>
    <w:rsid w:val="006A3E67"/>
    <w:rsid w:val="006A6479"/>
    <w:rsid w:val="006A750E"/>
    <w:rsid w:val="006A75FB"/>
    <w:rsid w:val="006B0823"/>
    <w:rsid w:val="006B090A"/>
    <w:rsid w:val="006B0FD4"/>
    <w:rsid w:val="006B214D"/>
    <w:rsid w:val="006B2C5B"/>
    <w:rsid w:val="006B6EC2"/>
    <w:rsid w:val="006B7B5D"/>
    <w:rsid w:val="006C184A"/>
    <w:rsid w:val="006C23E5"/>
    <w:rsid w:val="006C2997"/>
    <w:rsid w:val="006C34C8"/>
    <w:rsid w:val="006C39A3"/>
    <w:rsid w:val="006C40D8"/>
    <w:rsid w:val="006C640E"/>
    <w:rsid w:val="006C6EC4"/>
    <w:rsid w:val="006C72F9"/>
    <w:rsid w:val="006D0685"/>
    <w:rsid w:val="006D0C49"/>
    <w:rsid w:val="006D155A"/>
    <w:rsid w:val="006D190C"/>
    <w:rsid w:val="006D1BC2"/>
    <w:rsid w:val="006D2185"/>
    <w:rsid w:val="006D2665"/>
    <w:rsid w:val="006D49EF"/>
    <w:rsid w:val="006D50E6"/>
    <w:rsid w:val="006D57C8"/>
    <w:rsid w:val="006D662F"/>
    <w:rsid w:val="006D68E9"/>
    <w:rsid w:val="006D77D9"/>
    <w:rsid w:val="006E0576"/>
    <w:rsid w:val="006E061F"/>
    <w:rsid w:val="006E1316"/>
    <w:rsid w:val="006E2973"/>
    <w:rsid w:val="006E2EF1"/>
    <w:rsid w:val="006E319A"/>
    <w:rsid w:val="006E3BBF"/>
    <w:rsid w:val="006E3FB4"/>
    <w:rsid w:val="006E46D0"/>
    <w:rsid w:val="006E4DC1"/>
    <w:rsid w:val="006E6AD9"/>
    <w:rsid w:val="006E6C4B"/>
    <w:rsid w:val="006E7082"/>
    <w:rsid w:val="006E719A"/>
    <w:rsid w:val="006F123F"/>
    <w:rsid w:val="006F18A1"/>
    <w:rsid w:val="006F26B4"/>
    <w:rsid w:val="006F400B"/>
    <w:rsid w:val="006F43B1"/>
    <w:rsid w:val="006F53CE"/>
    <w:rsid w:val="006F5CE0"/>
    <w:rsid w:val="006F682C"/>
    <w:rsid w:val="006F6866"/>
    <w:rsid w:val="00700620"/>
    <w:rsid w:val="00700A22"/>
    <w:rsid w:val="00702895"/>
    <w:rsid w:val="007035D1"/>
    <w:rsid w:val="00703C36"/>
    <w:rsid w:val="0070543E"/>
    <w:rsid w:val="007063A9"/>
    <w:rsid w:val="00706D24"/>
    <w:rsid w:val="007071B4"/>
    <w:rsid w:val="00710458"/>
    <w:rsid w:val="007104D2"/>
    <w:rsid w:val="00710656"/>
    <w:rsid w:val="00711A09"/>
    <w:rsid w:val="00712289"/>
    <w:rsid w:val="0071284E"/>
    <w:rsid w:val="00712952"/>
    <w:rsid w:val="0071397E"/>
    <w:rsid w:val="00714148"/>
    <w:rsid w:val="0071473E"/>
    <w:rsid w:val="00716071"/>
    <w:rsid w:val="0071680E"/>
    <w:rsid w:val="00716A5D"/>
    <w:rsid w:val="00717630"/>
    <w:rsid w:val="00720091"/>
    <w:rsid w:val="00720E5D"/>
    <w:rsid w:val="00722C86"/>
    <w:rsid w:val="007237B5"/>
    <w:rsid w:val="00725D88"/>
    <w:rsid w:val="00726544"/>
    <w:rsid w:val="007277CC"/>
    <w:rsid w:val="007277DE"/>
    <w:rsid w:val="007303B0"/>
    <w:rsid w:val="00730975"/>
    <w:rsid w:val="00731211"/>
    <w:rsid w:val="0073124E"/>
    <w:rsid w:val="007320EA"/>
    <w:rsid w:val="00732528"/>
    <w:rsid w:val="0073420B"/>
    <w:rsid w:val="007344B6"/>
    <w:rsid w:val="00735121"/>
    <w:rsid w:val="00736B80"/>
    <w:rsid w:val="00736D47"/>
    <w:rsid w:val="00740664"/>
    <w:rsid w:val="00741910"/>
    <w:rsid w:val="00743AFC"/>
    <w:rsid w:val="0075111B"/>
    <w:rsid w:val="007524D2"/>
    <w:rsid w:val="007529C9"/>
    <w:rsid w:val="00753677"/>
    <w:rsid w:val="00753C75"/>
    <w:rsid w:val="00753E58"/>
    <w:rsid w:val="007546FA"/>
    <w:rsid w:val="00754760"/>
    <w:rsid w:val="007574B1"/>
    <w:rsid w:val="0075776B"/>
    <w:rsid w:val="00757B01"/>
    <w:rsid w:val="0076060A"/>
    <w:rsid w:val="00763A34"/>
    <w:rsid w:val="00764F8A"/>
    <w:rsid w:val="007652B3"/>
    <w:rsid w:val="00765619"/>
    <w:rsid w:val="0076584F"/>
    <w:rsid w:val="007666C6"/>
    <w:rsid w:val="00766909"/>
    <w:rsid w:val="00766DB5"/>
    <w:rsid w:val="00767AC3"/>
    <w:rsid w:val="0077004B"/>
    <w:rsid w:val="00771177"/>
    <w:rsid w:val="00771CED"/>
    <w:rsid w:val="007723A9"/>
    <w:rsid w:val="00772898"/>
    <w:rsid w:val="007737D9"/>
    <w:rsid w:val="00773C92"/>
    <w:rsid w:val="00774B43"/>
    <w:rsid w:val="00775A83"/>
    <w:rsid w:val="007763C1"/>
    <w:rsid w:val="007775D2"/>
    <w:rsid w:val="0078038F"/>
    <w:rsid w:val="00783067"/>
    <w:rsid w:val="00783D6C"/>
    <w:rsid w:val="00791306"/>
    <w:rsid w:val="00792026"/>
    <w:rsid w:val="00795190"/>
    <w:rsid w:val="007963A5"/>
    <w:rsid w:val="007970ED"/>
    <w:rsid w:val="00797FCF"/>
    <w:rsid w:val="007A0F8D"/>
    <w:rsid w:val="007A2509"/>
    <w:rsid w:val="007A3AEE"/>
    <w:rsid w:val="007A53A7"/>
    <w:rsid w:val="007A6436"/>
    <w:rsid w:val="007A64F6"/>
    <w:rsid w:val="007A7BC0"/>
    <w:rsid w:val="007B2075"/>
    <w:rsid w:val="007B323A"/>
    <w:rsid w:val="007B3292"/>
    <w:rsid w:val="007B3869"/>
    <w:rsid w:val="007B3F66"/>
    <w:rsid w:val="007B4130"/>
    <w:rsid w:val="007B4294"/>
    <w:rsid w:val="007C0664"/>
    <w:rsid w:val="007C1972"/>
    <w:rsid w:val="007C1E00"/>
    <w:rsid w:val="007C25DF"/>
    <w:rsid w:val="007C3897"/>
    <w:rsid w:val="007C4608"/>
    <w:rsid w:val="007C4970"/>
    <w:rsid w:val="007C503A"/>
    <w:rsid w:val="007C7424"/>
    <w:rsid w:val="007D018F"/>
    <w:rsid w:val="007D21F5"/>
    <w:rsid w:val="007D2908"/>
    <w:rsid w:val="007D35F0"/>
    <w:rsid w:val="007D3CFB"/>
    <w:rsid w:val="007D3F9A"/>
    <w:rsid w:val="007E0B83"/>
    <w:rsid w:val="007E1303"/>
    <w:rsid w:val="007E167B"/>
    <w:rsid w:val="007E24FB"/>
    <w:rsid w:val="007E2B99"/>
    <w:rsid w:val="007E6180"/>
    <w:rsid w:val="007E679F"/>
    <w:rsid w:val="007E6C77"/>
    <w:rsid w:val="007E6D5A"/>
    <w:rsid w:val="007E6EB1"/>
    <w:rsid w:val="007F0C2E"/>
    <w:rsid w:val="007F2120"/>
    <w:rsid w:val="007F30A3"/>
    <w:rsid w:val="007F527F"/>
    <w:rsid w:val="007F5650"/>
    <w:rsid w:val="007F5A36"/>
    <w:rsid w:val="007F5D64"/>
    <w:rsid w:val="007F61E5"/>
    <w:rsid w:val="007F7F45"/>
    <w:rsid w:val="00801324"/>
    <w:rsid w:val="00801A46"/>
    <w:rsid w:val="008064C4"/>
    <w:rsid w:val="00810146"/>
    <w:rsid w:val="008132A0"/>
    <w:rsid w:val="00813D3D"/>
    <w:rsid w:val="00814736"/>
    <w:rsid w:val="00814BB9"/>
    <w:rsid w:val="00814D54"/>
    <w:rsid w:val="008203C4"/>
    <w:rsid w:val="008210FD"/>
    <w:rsid w:val="008234BF"/>
    <w:rsid w:val="00823ABB"/>
    <w:rsid w:val="0082447B"/>
    <w:rsid w:val="00824597"/>
    <w:rsid w:val="00826DC8"/>
    <w:rsid w:val="008303F7"/>
    <w:rsid w:val="008313DF"/>
    <w:rsid w:val="008313EF"/>
    <w:rsid w:val="0083222B"/>
    <w:rsid w:val="00833877"/>
    <w:rsid w:val="008344B4"/>
    <w:rsid w:val="00835C69"/>
    <w:rsid w:val="00836306"/>
    <w:rsid w:val="008365F7"/>
    <w:rsid w:val="00836902"/>
    <w:rsid w:val="00836AAA"/>
    <w:rsid w:val="00836C6A"/>
    <w:rsid w:val="00836FA6"/>
    <w:rsid w:val="00837FEC"/>
    <w:rsid w:val="00840D29"/>
    <w:rsid w:val="0084124F"/>
    <w:rsid w:val="00843AE9"/>
    <w:rsid w:val="00843CF5"/>
    <w:rsid w:val="00845E01"/>
    <w:rsid w:val="0084629F"/>
    <w:rsid w:val="008467C9"/>
    <w:rsid w:val="0084740B"/>
    <w:rsid w:val="008514F4"/>
    <w:rsid w:val="00852458"/>
    <w:rsid w:val="00852E4B"/>
    <w:rsid w:val="008557C5"/>
    <w:rsid w:val="00855C27"/>
    <w:rsid w:val="00855C28"/>
    <w:rsid w:val="00857126"/>
    <w:rsid w:val="008578CC"/>
    <w:rsid w:val="00860600"/>
    <w:rsid w:val="008612DA"/>
    <w:rsid w:val="00862B6B"/>
    <w:rsid w:val="008630A3"/>
    <w:rsid w:val="00863DC5"/>
    <w:rsid w:val="00863FAB"/>
    <w:rsid w:val="00864A22"/>
    <w:rsid w:val="00865CA3"/>
    <w:rsid w:val="00865CF7"/>
    <w:rsid w:val="008660CC"/>
    <w:rsid w:val="00867C0A"/>
    <w:rsid w:val="0087327E"/>
    <w:rsid w:val="00873E07"/>
    <w:rsid w:val="008747CA"/>
    <w:rsid w:val="00881480"/>
    <w:rsid w:val="008821F2"/>
    <w:rsid w:val="008822F0"/>
    <w:rsid w:val="008843B1"/>
    <w:rsid w:val="008868A4"/>
    <w:rsid w:val="00887EFD"/>
    <w:rsid w:val="00893D0D"/>
    <w:rsid w:val="0089550A"/>
    <w:rsid w:val="008A1DB7"/>
    <w:rsid w:val="008A208C"/>
    <w:rsid w:val="008A2547"/>
    <w:rsid w:val="008A27D0"/>
    <w:rsid w:val="008A288F"/>
    <w:rsid w:val="008A3361"/>
    <w:rsid w:val="008A4A55"/>
    <w:rsid w:val="008A4B0E"/>
    <w:rsid w:val="008A5A1B"/>
    <w:rsid w:val="008A6408"/>
    <w:rsid w:val="008A75DC"/>
    <w:rsid w:val="008B0F9D"/>
    <w:rsid w:val="008B313E"/>
    <w:rsid w:val="008B3F84"/>
    <w:rsid w:val="008B4798"/>
    <w:rsid w:val="008B5FDB"/>
    <w:rsid w:val="008B74A6"/>
    <w:rsid w:val="008C1519"/>
    <w:rsid w:val="008C292B"/>
    <w:rsid w:val="008C298E"/>
    <w:rsid w:val="008C30EB"/>
    <w:rsid w:val="008C3766"/>
    <w:rsid w:val="008C3F4C"/>
    <w:rsid w:val="008C5156"/>
    <w:rsid w:val="008C5869"/>
    <w:rsid w:val="008D095D"/>
    <w:rsid w:val="008D0B03"/>
    <w:rsid w:val="008D126F"/>
    <w:rsid w:val="008D1C02"/>
    <w:rsid w:val="008D2D25"/>
    <w:rsid w:val="008D3735"/>
    <w:rsid w:val="008D4799"/>
    <w:rsid w:val="008D4ED1"/>
    <w:rsid w:val="008D5070"/>
    <w:rsid w:val="008D6FD9"/>
    <w:rsid w:val="008E0844"/>
    <w:rsid w:val="008E0A0A"/>
    <w:rsid w:val="008E3213"/>
    <w:rsid w:val="008E4896"/>
    <w:rsid w:val="008E4F20"/>
    <w:rsid w:val="008E5F4C"/>
    <w:rsid w:val="008E7836"/>
    <w:rsid w:val="008E79E1"/>
    <w:rsid w:val="008E7C58"/>
    <w:rsid w:val="008F04DE"/>
    <w:rsid w:val="008F19C5"/>
    <w:rsid w:val="008F302E"/>
    <w:rsid w:val="008F363E"/>
    <w:rsid w:val="008F41B5"/>
    <w:rsid w:val="008F4DAC"/>
    <w:rsid w:val="008F59F8"/>
    <w:rsid w:val="008F6416"/>
    <w:rsid w:val="008F76C3"/>
    <w:rsid w:val="008F7C63"/>
    <w:rsid w:val="008F7CB3"/>
    <w:rsid w:val="00900D82"/>
    <w:rsid w:val="00902597"/>
    <w:rsid w:val="00902A4C"/>
    <w:rsid w:val="00902F52"/>
    <w:rsid w:val="00904166"/>
    <w:rsid w:val="00904776"/>
    <w:rsid w:val="009102F6"/>
    <w:rsid w:val="00910388"/>
    <w:rsid w:val="0091338F"/>
    <w:rsid w:val="0091447D"/>
    <w:rsid w:val="00914B37"/>
    <w:rsid w:val="00916004"/>
    <w:rsid w:val="009163AE"/>
    <w:rsid w:val="00916A24"/>
    <w:rsid w:val="00916B59"/>
    <w:rsid w:val="00921A70"/>
    <w:rsid w:val="009221AC"/>
    <w:rsid w:val="009224B1"/>
    <w:rsid w:val="009233B3"/>
    <w:rsid w:val="009234EB"/>
    <w:rsid w:val="0092407F"/>
    <w:rsid w:val="00924ABC"/>
    <w:rsid w:val="00924DB4"/>
    <w:rsid w:val="0092571C"/>
    <w:rsid w:val="0092794F"/>
    <w:rsid w:val="00927AA2"/>
    <w:rsid w:val="009300A2"/>
    <w:rsid w:val="009303FF"/>
    <w:rsid w:val="0093041A"/>
    <w:rsid w:val="0093323B"/>
    <w:rsid w:val="009333C9"/>
    <w:rsid w:val="00934389"/>
    <w:rsid w:val="00934C83"/>
    <w:rsid w:val="0094131B"/>
    <w:rsid w:val="00942AED"/>
    <w:rsid w:val="0094731B"/>
    <w:rsid w:val="009475AF"/>
    <w:rsid w:val="00950755"/>
    <w:rsid w:val="009509EC"/>
    <w:rsid w:val="00950FEC"/>
    <w:rsid w:val="00952D7E"/>
    <w:rsid w:val="009543C4"/>
    <w:rsid w:val="00955991"/>
    <w:rsid w:val="009565F9"/>
    <w:rsid w:val="0096092F"/>
    <w:rsid w:val="00960F87"/>
    <w:rsid w:val="009614A2"/>
    <w:rsid w:val="00962D71"/>
    <w:rsid w:val="00962E30"/>
    <w:rsid w:val="009639A3"/>
    <w:rsid w:val="00963BFE"/>
    <w:rsid w:val="00965630"/>
    <w:rsid w:val="0096719A"/>
    <w:rsid w:val="00967490"/>
    <w:rsid w:val="00971189"/>
    <w:rsid w:val="009715F6"/>
    <w:rsid w:val="009719E1"/>
    <w:rsid w:val="009739C2"/>
    <w:rsid w:val="00975B07"/>
    <w:rsid w:val="00977702"/>
    <w:rsid w:val="00980FEA"/>
    <w:rsid w:val="00986339"/>
    <w:rsid w:val="00986908"/>
    <w:rsid w:val="00986BD6"/>
    <w:rsid w:val="00987ED6"/>
    <w:rsid w:val="009901C3"/>
    <w:rsid w:val="009925A3"/>
    <w:rsid w:val="00992877"/>
    <w:rsid w:val="00993F6C"/>
    <w:rsid w:val="00994AB5"/>
    <w:rsid w:val="00994F3D"/>
    <w:rsid w:val="00995174"/>
    <w:rsid w:val="0099675E"/>
    <w:rsid w:val="009A0EC0"/>
    <w:rsid w:val="009A0EE9"/>
    <w:rsid w:val="009A1A25"/>
    <w:rsid w:val="009A27CB"/>
    <w:rsid w:val="009A2AC2"/>
    <w:rsid w:val="009A32E2"/>
    <w:rsid w:val="009A6DF6"/>
    <w:rsid w:val="009A7A54"/>
    <w:rsid w:val="009A7F82"/>
    <w:rsid w:val="009B20C2"/>
    <w:rsid w:val="009B2CF7"/>
    <w:rsid w:val="009B30E4"/>
    <w:rsid w:val="009B452D"/>
    <w:rsid w:val="009B4922"/>
    <w:rsid w:val="009B517C"/>
    <w:rsid w:val="009B5180"/>
    <w:rsid w:val="009C0DBB"/>
    <w:rsid w:val="009C167D"/>
    <w:rsid w:val="009C25FB"/>
    <w:rsid w:val="009C3B53"/>
    <w:rsid w:val="009C3BE4"/>
    <w:rsid w:val="009C3E23"/>
    <w:rsid w:val="009D022A"/>
    <w:rsid w:val="009D02A4"/>
    <w:rsid w:val="009D053E"/>
    <w:rsid w:val="009D2408"/>
    <w:rsid w:val="009D43F1"/>
    <w:rsid w:val="009D4801"/>
    <w:rsid w:val="009D50DD"/>
    <w:rsid w:val="009D51B7"/>
    <w:rsid w:val="009D589D"/>
    <w:rsid w:val="009D5F2E"/>
    <w:rsid w:val="009D7E70"/>
    <w:rsid w:val="009E03C5"/>
    <w:rsid w:val="009E371E"/>
    <w:rsid w:val="009E3E79"/>
    <w:rsid w:val="009E4601"/>
    <w:rsid w:val="009E5675"/>
    <w:rsid w:val="009E5B36"/>
    <w:rsid w:val="009E7DF3"/>
    <w:rsid w:val="009F1FB8"/>
    <w:rsid w:val="009F3596"/>
    <w:rsid w:val="009F3EE4"/>
    <w:rsid w:val="009F40E7"/>
    <w:rsid w:val="009F4B47"/>
    <w:rsid w:val="009F4DD6"/>
    <w:rsid w:val="009F6890"/>
    <w:rsid w:val="00A006BC"/>
    <w:rsid w:val="00A00E4E"/>
    <w:rsid w:val="00A022BF"/>
    <w:rsid w:val="00A03924"/>
    <w:rsid w:val="00A04343"/>
    <w:rsid w:val="00A044A6"/>
    <w:rsid w:val="00A06C92"/>
    <w:rsid w:val="00A06CA4"/>
    <w:rsid w:val="00A102F9"/>
    <w:rsid w:val="00A11164"/>
    <w:rsid w:val="00A11427"/>
    <w:rsid w:val="00A1145A"/>
    <w:rsid w:val="00A116A6"/>
    <w:rsid w:val="00A1293B"/>
    <w:rsid w:val="00A12B26"/>
    <w:rsid w:val="00A13F02"/>
    <w:rsid w:val="00A165AF"/>
    <w:rsid w:val="00A16F5C"/>
    <w:rsid w:val="00A20BBD"/>
    <w:rsid w:val="00A21482"/>
    <w:rsid w:val="00A22864"/>
    <w:rsid w:val="00A2327D"/>
    <w:rsid w:val="00A237F6"/>
    <w:rsid w:val="00A238F1"/>
    <w:rsid w:val="00A23E59"/>
    <w:rsid w:val="00A2432D"/>
    <w:rsid w:val="00A247E9"/>
    <w:rsid w:val="00A24EE6"/>
    <w:rsid w:val="00A2575D"/>
    <w:rsid w:val="00A2591A"/>
    <w:rsid w:val="00A267F3"/>
    <w:rsid w:val="00A27235"/>
    <w:rsid w:val="00A319BA"/>
    <w:rsid w:val="00A31DD8"/>
    <w:rsid w:val="00A33B1A"/>
    <w:rsid w:val="00A33BC1"/>
    <w:rsid w:val="00A35B33"/>
    <w:rsid w:val="00A3641E"/>
    <w:rsid w:val="00A36ECF"/>
    <w:rsid w:val="00A44088"/>
    <w:rsid w:val="00A45163"/>
    <w:rsid w:val="00A47A94"/>
    <w:rsid w:val="00A52A61"/>
    <w:rsid w:val="00A538B5"/>
    <w:rsid w:val="00A54BAF"/>
    <w:rsid w:val="00A5598F"/>
    <w:rsid w:val="00A6080F"/>
    <w:rsid w:val="00A6174D"/>
    <w:rsid w:val="00A61EDA"/>
    <w:rsid w:val="00A62FCA"/>
    <w:rsid w:val="00A637E4"/>
    <w:rsid w:val="00A65548"/>
    <w:rsid w:val="00A65631"/>
    <w:rsid w:val="00A65760"/>
    <w:rsid w:val="00A660DF"/>
    <w:rsid w:val="00A668B3"/>
    <w:rsid w:val="00A70235"/>
    <w:rsid w:val="00A73E9C"/>
    <w:rsid w:val="00A73F21"/>
    <w:rsid w:val="00A741F5"/>
    <w:rsid w:val="00A74780"/>
    <w:rsid w:val="00A75704"/>
    <w:rsid w:val="00A76D5B"/>
    <w:rsid w:val="00A80350"/>
    <w:rsid w:val="00A81027"/>
    <w:rsid w:val="00A8165D"/>
    <w:rsid w:val="00A82F4D"/>
    <w:rsid w:val="00A82F4E"/>
    <w:rsid w:val="00A83002"/>
    <w:rsid w:val="00A8319A"/>
    <w:rsid w:val="00A83239"/>
    <w:rsid w:val="00A8330F"/>
    <w:rsid w:val="00A8334D"/>
    <w:rsid w:val="00A83B68"/>
    <w:rsid w:val="00A84BCD"/>
    <w:rsid w:val="00A8774F"/>
    <w:rsid w:val="00A921D2"/>
    <w:rsid w:val="00A932DF"/>
    <w:rsid w:val="00A9352B"/>
    <w:rsid w:val="00A94AD4"/>
    <w:rsid w:val="00A97B95"/>
    <w:rsid w:val="00AA08A6"/>
    <w:rsid w:val="00AA371C"/>
    <w:rsid w:val="00AA56CE"/>
    <w:rsid w:val="00AA7248"/>
    <w:rsid w:val="00AB050A"/>
    <w:rsid w:val="00AB2168"/>
    <w:rsid w:val="00AB3457"/>
    <w:rsid w:val="00AB398D"/>
    <w:rsid w:val="00AB4DDB"/>
    <w:rsid w:val="00AB4E4C"/>
    <w:rsid w:val="00AB4FD0"/>
    <w:rsid w:val="00AB52FE"/>
    <w:rsid w:val="00AB6CEF"/>
    <w:rsid w:val="00AB6DC9"/>
    <w:rsid w:val="00AB77C9"/>
    <w:rsid w:val="00AC2183"/>
    <w:rsid w:val="00AC3C6F"/>
    <w:rsid w:val="00AC42E4"/>
    <w:rsid w:val="00AC4F55"/>
    <w:rsid w:val="00AC5B46"/>
    <w:rsid w:val="00AD13F6"/>
    <w:rsid w:val="00AD2937"/>
    <w:rsid w:val="00AD4456"/>
    <w:rsid w:val="00AD4646"/>
    <w:rsid w:val="00AD5DF8"/>
    <w:rsid w:val="00AE0C43"/>
    <w:rsid w:val="00AE1864"/>
    <w:rsid w:val="00AE1A35"/>
    <w:rsid w:val="00AE2918"/>
    <w:rsid w:val="00AE2BF5"/>
    <w:rsid w:val="00AE351D"/>
    <w:rsid w:val="00AE3662"/>
    <w:rsid w:val="00AE4542"/>
    <w:rsid w:val="00AE7A47"/>
    <w:rsid w:val="00AF1104"/>
    <w:rsid w:val="00AF183D"/>
    <w:rsid w:val="00AF2391"/>
    <w:rsid w:val="00AF3789"/>
    <w:rsid w:val="00AF4794"/>
    <w:rsid w:val="00AF4F4B"/>
    <w:rsid w:val="00AF639C"/>
    <w:rsid w:val="00AF669D"/>
    <w:rsid w:val="00AF6821"/>
    <w:rsid w:val="00AF6976"/>
    <w:rsid w:val="00AF6C62"/>
    <w:rsid w:val="00AF6E09"/>
    <w:rsid w:val="00AF78CE"/>
    <w:rsid w:val="00AF7CA7"/>
    <w:rsid w:val="00B003CA"/>
    <w:rsid w:val="00B00705"/>
    <w:rsid w:val="00B00D04"/>
    <w:rsid w:val="00B00D60"/>
    <w:rsid w:val="00B0165D"/>
    <w:rsid w:val="00B02A2E"/>
    <w:rsid w:val="00B03927"/>
    <w:rsid w:val="00B0498E"/>
    <w:rsid w:val="00B057E8"/>
    <w:rsid w:val="00B06A91"/>
    <w:rsid w:val="00B07DAC"/>
    <w:rsid w:val="00B10361"/>
    <w:rsid w:val="00B110F0"/>
    <w:rsid w:val="00B115AA"/>
    <w:rsid w:val="00B1199E"/>
    <w:rsid w:val="00B12931"/>
    <w:rsid w:val="00B12F24"/>
    <w:rsid w:val="00B14AFD"/>
    <w:rsid w:val="00B14EF8"/>
    <w:rsid w:val="00B15900"/>
    <w:rsid w:val="00B1719D"/>
    <w:rsid w:val="00B2112C"/>
    <w:rsid w:val="00B21596"/>
    <w:rsid w:val="00B215B0"/>
    <w:rsid w:val="00B21629"/>
    <w:rsid w:val="00B22559"/>
    <w:rsid w:val="00B22682"/>
    <w:rsid w:val="00B22C2C"/>
    <w:rsid w:val="00B234BF"/>
    <w:rsid w:val="00B23A1C"/>
    <w:rsid w:val="00B24023"/>
    <w:rsid w:val="00B24380"/>
    <w:rsid w:val="00B25CD1"/>
    <w:rsid w:val="00B25F3B"/>
    <w:rsid w:val="00B264C2"/>
    <w:rsid w:val="00B26ED3"/>
    <w:rsid w:val="00B30ADF"/>
    <w:rsid w:val="00B312C5"/>
    <w:rsid w:val="00B327F7"/>
    <w:rsid w:val="00B33E76"/>
    <w:rsid w:val="00B34481"/>
    <w:rsid w:val="00B369F6"/>
    <w:rsid w:val="00B36A0F"/>
    <w:rsid w:val="00B40376"/>
    <w:rsid w:val="00B43A02"/>
    <w:rsid w:val="00B43AAE"/>
    <w:rsid w:val="00B44A8D"/>
    <w:rsid w:val="00B51033"/>
    <w:rsid w:val="00B52146"/>
    <w:rsid w:val="00B52B86"/>
    <w:rsid w:val="00B5312B"/>
    <w:rsid w:val="00B542B9"/>
    <w:rsid w:val="00B55760"/>
    <w:rsid w:val="00B648BE"/>
    <w:rsid w:val="00B669F9"/>
    <w:rsid w:val="00B67333"/>
    <w:rsid w:val="00B70121"/>
    <w:rsid w:val="00B71443"/>
    <w:rsid w:val="00B717D4"/>
    <w:rsid w:val="00B72D8E"/>
    <w:rsid w:val="00B73658"/>
    <w:rsid w:val="00B73813"/>
    <w:rsid w:val="00B7571E"/>
    <w:rsid w:val="00B75D0A"/>
    <w:rsid w:val="00B768B0"/>
    <w:rsid w:val="00B76F74"/>
    <w:rsid w:val="00B80D7A"/>
    <w:rsid w:val="00B8170F"/>
    <w:rsid w:val="00B829F4"/>
    <w:rsid w:val="00B84ADF"/>
    <w:rsid w:val="00B84DF2"/>
    <w:rsid w:val="00B90165"/>
    <w:rsid w:val="00B920C8"/>
    <w:rsid w:val="00B936F2"/>
    <w:rsid w:val="00B94195"/>
    <w:rsid w:val="00B944E2"/>
    <w:rsid w:val="00B957C8"/>
    <w:rsid w:val="00B97DA8"/>
    <w:rsid w:val="00BA0483"/>
    <w:rsid w:val="00BA072C"/>
    <w:rsid w:val="00BA0934"/>
    <w:rsid w:val="00BA38B3"/>
    <w:rsid w:val="00BA4784"/>
    <w:rsid w:val="00BA5A2E"/>
    <w:rsid w:val="00BA5E02"/>
    <w:rsid w:val="00BA6116"/>
    <w:rsid w:val="00BA7590"/>
    <w:rsid w:val="00BA7842"/>
    <w:rsid w:val="00BB0472"/>
    <w:rsid w:val="00BB06D2"/>
    <w:rsid w:val="00BB1244"/>
    <w:rsid w:val="00BB13B8"/>
    <w:rsid w:val="00BB1709"/>
    <w:rsid w:val="00BB266C"/>
    <w:rsid w:val="00BB34CA"/>
    <w:rsid w:val="00BB4297"/>
    <w:rsid w:val="00BB4914"/>
    <w:rsid w:val="00BB4E6F"/>
    <w:rsid w:val="00BB5831"/>
    <w:rsid w:val="00BB5ECB"/>
    <w:rsid w:val="00BB634A"/>
    <w:rsid w:val="00BB710F"/>
    <w:rsid w:val="00BB797A"/>
    <w:rsid w:val="00BC05B8"/>
    <w:rsid w:val="00BC0B38"/>
    <w:rsid w:val="00BC10E9"/>
    <w:rsid w:val="00BC1B63"/>
    <w:rsid w:val="00BC3E18"/>
    <w:rsid w:val="00BC45E3"/>
    <w:rsid w:val="00BC5889"/>
    <w:rsid w:val="00BC5B1A"/>
    <w:rsid w:val="00BC5B93"/>
    <w:rsid w:val="00BC6A4B"/>
    <w:rsid w:val="00BC711F"/>
    <w:rsid w:val="00BD030F"/>
    <w:rsid w:val="00BD167D"/>
    <w:rsid w:val="00BD20D9"/>
    <w:rsid w:val="00BD3036"/>
    <w:rsid w:val="00BD315D"/>
    <w:rsid w:val="00BD45DB"/>
    <w:rsid w:val="00BD551B"/>
    <w:rsid w:val="00BD5AFF"/>
    <w:rsid w:val="00BD686D"/>
    <w:rsid w:val="00BD6A16"/>
    <w:rsid w:val="00BD7800"/>
    <w:rsid w:val="00BE00D5"/>
    <w:rsid w:val="00BE16BB"/>
    <w:rsid w:val="00BE345C"/>
    <w:rsid w:val="00BE3A6E"/>
    <w:rsid w:val="00BE48A4"/>
    <w:rsid w:val="00BE6132"/>
    <w:rsid w:val="00BF028E"/>
    <w:rsid w:val="00BF2C21"/>
    <w:rsid w:val="00BF380A"/>
    <w:rsid w:val="00BF59EC"/>
    <w:rsid w:val="00BF59F8"/>
    <w:rsid w:val="00C00ED1"/>
    <w:rsid w:val="00C01B90"/>
    <w:rsid w:val="00C035A0"/>
    <w:rsid w:val="00C035D6"/>
    <w:rsid w:val="00C05DC6"/>
    <w:rsid w:val="00C065A9"/>
    <w:rsid w:val="00C07733"/>
    <w:rsid w:val="00C13396"/>
    <w:rsid w:val="00C137E2"/>
    <w:rsid w:val="00C13D2A"/>
    <w:rsid w:val="00C14DC7"/>
    <w:rsid w:val="00C16AC6"/>
    <w:rsid w:val="00C16BD7"/>
    <w:rsid w:val="00C20355"/>
    <w:rsid w:val="00C20824"/>
    <w:rsid w:val="00C235CF"/>
    <w:rsid w:val="00C239DE"/>
    <w:rsid w:val="00C26804"/>
    <w:rsid w:val="00C27425"/>
    <w:rsid w:val="00C27749"/>
    <w:rsid w:val="00C31A3E"/>
    <w:rsid w:val="00C31C06"/>
    <w:rsid w:val="00C32A2D"/>
    <w:rsid w:val="00C32DEB"/>
    <w:rsid w:val="00C3329D"/>
    <w:rsid w:val="00C35468"/>
    <w:rsid w:val="00C356D8"/>
    <w:rsid w:val="00C35724"/>
    <w:rsid w:val="00C37C18"/>
    <w:rsid w:val="00C40196"/>
    <w:rsid w:val="00C416B6"/>
    <w:rsid w:val="00C41FB2"/>
    <w:rsid w:val="00C4223B"/>
    <w:rsid w:val="00C42DE6"/>
    <w:rsid w:val="00C441A2"/>
    <w:rsid w:val="00C445C2"/>
    <w:rsid w:val="00C44688"/>
    <w:rsid w:val="00C4578F"/>
    <w:rsid w:val="00C45CA3"/>
    <w:rsid w:val="00C460A7"/>
    <w:rsid w:val="00C500AB"/>
    <w:rsid w:val="00C503F2"/>
    <w:rsid w:val="00C50A10"/>
    <w:rsid w:val="00C52725"/>
    <w:rsid w:val="00C5337A"/>
    <w:rsid w:val="00C5427D"/>
    <w:rsid w:val="00C54AC8"/>
    <w:rsid w:val="00C56CBF"/>
    <w:rsid w:val="00C619D5"/>
    <w:rsid w:val="00C62643"/>
    <w:rsid w:val="00C63EF3"/>
    <w:rsid w:val="00C65233"/>
    <w:rsid w:val="00C65C9F"/>
    <w:rsid w:val="00C66922"/>
    <w:rsid w:val="00C677DA"/>
    <w:rsid w:val="00C71421"/>
    <w:rsid w:val="00C71A8C"/>
    <w:rsid w:val="00C734DF"/>
    <w:rsid w:val="00C73805"/>
    <w:rsid w:val="00C73E94"/>
    <w:rsid w:val="00C742DD"/>
    <w:rsid w:val="00C750A3"/>
    <w:rsid w:val="00C801D4"/>
    <w:rsid w:val="00C807ED"/>
    <w:rsid w:val="00C80C7B"/>
    <w:rsid w:val="00C80F86"/>
    <w:rsid w:val="00C8184E"/>
    <w:rsid w:val="00C82249"/>
    <w:rsid w:val="00C82E37"/>
    <w:rsid w:val="00C82FE6"/>
    <w:rsid w:val="00C83ED1"/>
    <w:rsid w:val="00C848D2"/>
    <w:rsid w:val="00C85386"/>
    <w:rsid w:val="00C85406"/>
    <w:rsid w:val="00C87A9A"/>
    <w:rsid w:val="00C90EFA"/>
    <w:rsid w:val="00C91687"/>
    <w:rsid w:val="00C924D3"/>
    <w:rsid w:val="00C930FE"/>
    <w:rsid w:val="00C932FB"/>
    <w:rsid w:val="00C9334E"/>
    <w:rsid w:val="00C95B68"/>
    <w:rsid w:val="00C9627E"/>
    <w:rsid w:val="00C962BE"/>
    <w:rsid w:val="00C974DD"/>
    <w:rsid w:val="00CA191E"/>
    <w:rsid w:val="00CA194C"/>
    <w:rsid w:val="00CA1BA5"/>
    <w:rsid w:val="00CA3CFC"/>
    <w:rsid w:val="00CA4B4C"/>
    <w:rsid w:val="00CA632C"/>
    <w:rsid w:val="00CA63FD"/>
    <w:rsid w:val="00CA73A3"/>
    <w:rsid w:val="00CB0644"/>
    <w:rsid w:val="00CB19F6"/>
    <w:rsid w:val="00CB252A"/>
    <w:rsid w:val="00CB386D"/>
    <w:rsid w:val="00CB3FFB"/>
    <w:rsid w:val="00CB443E"/>
    <w:rsid w:val="00CB55A1"/>
    <w:rsid w:val="00CB56CF"/>
    <w:rsid w:val="00CB5D71"/>
    <w:rsid w:val="00CB5FAB"/>
    <w:rsid w:val="00CB6056"/>
    <w:rsid w:val="00CB7FF9"/>
    <w:rsid w:val="00CC0FA0"/>
    <w:rsid w:val="00CC1802"/>
    <w:rsid w:val="00CC1A3B"/>
    <w:rsid w:val="00CC2374"/>
    <w:rsid w:val="00CC2825"/>
    <w:rsid w:val="00CC29C5"/>
    <w:rsid w:val="00CC2E22"/>
    <w:rsid w:val="00CC3D6E"/>
    <w:rsid w:val="00CC4D27"/>
    <w:rsid w:val="00CC4ECB"/>
    <w:rsid w:val="00CC5A46"/>
    <w:rsid w:val="00CC71B5"/>
    <w:rsid w:val="00CC78BC"/>
    <w:rsid w:val="00CC790B"/>
    <w:rsid w:val="00CD0B8D"/>
    <w:rsid w:val="00CD1575"/>
    <w:rsid w:val="00CD1578"/>
    <w:rsid w:val="00CD1685"/>
    <w:rsid w:val="00CD1A77"/>
    <w:rsid w:val="00CD2E4E"/>
    <w:rsid w:val="00CD4C4A"/>
    <w:rsid w:val="00CD4EFF"/>
    <w:rsid w:val="00CD5357"/>
    <w:rsid w:val="00CD6763"/>
    <w:rsid w:val="00CD69D2"/>
    <w:rsid w:val="00CD6D56"/>
    <w:rsid w:val="00CD6D6E"/>
    <w:rsid w:val="00CD775A"/>
    <w:rsid w:val="00CE2898"/>
    <w:rsid w:val="00CE2CEF"/>
    <w:rsid w:val="00CE4A0F"/>
    <w:rsid w:val="00CE4EEE"/>
    <w:rsid w:val="00CE5E62"/>
    <w:rsid w:val="00CE635B"/>
    <w:rsid w:val="00CE6F7A"/>
    <w:rsid w:val="00CE7D7E"/>
    <w:rsid w:val="00CF1AE5"/>
    <w:rsid w:val="00CF1BDA"/>
    <w:rsid w:val="00CF4E59"/>
    <w:rsid w:val="00CF5348"/>
    <w:rsid w:val="00CF6CDE"/>
    <w:rsid w:val="00CF78C1"/>
    <w:rsid w:val="00CF7BD7"/>
    <w:rsid w:val="00CF7C31"/>
    <w:rsid w:val="00D01003"/>
    <w:rsid w:val="00D0213E"/>
    <w:rsid w:val="00D02486"/>
    <w:rsid w:val="00D04A66"/>
    <w:rsid w:val="00D051BD"/>
    <w:rsid w:val="00D059C0"/>
    <w:rsid w:val="00D06827"/>
    <w:rsid w:val="00D06BAA"/>
    <w:rsid w:val="00D06FD7"/>
    <w:rsid w:val="00D11177"/>
    <w:rsid w:val="00D115AD"/>
    <w:rsid w:val="00D11D8A"/>
    <w:rsid w:val="00D11DFF"/>
    <w:rsid w:val="00D1343C"/>
    <w:rsid w:val="00D137B6"/>
    <w:rsid w:val="00D147C6"/>
    <w:rsid w:val="00D1699C"/>
    <w:rsid w:val="00D16EE7"/>
    <w:rsid w:val="00D21160"/>
    <w:rsid w:val="00D2301F"/>
    <w:rsid w:val="00D24466"/>
    <w:rsid w:val="00D256E2"/>
    <w:rsid w:val="00D26092"/>
    <w:rsid w:val="00D26984"/>
    <w:rsid w:val="00D2758C"/>
    <w:rsid w:val="00D30AE4"/>
    <w:rsid w:val="00D341EC"/>
    <w:rsid w:val="00D35653"/>
    <w:rsid w:val="00D36104"/>
    <w:rsid w:val="00D40D8A"/>
    <w:rsid w:val="00D41B87"/>
    <w:rsid w:val="00D42E15"/>
    <w:rsid w:val="00D45476"/>
    <w:rsid w:val="00D47243"/>
    <w:rsid w:val="00D54075"/>
    <w:rsid w:val="00D56226"/>
    <w:rsid w:val="00D57990"/>
    <w:rsid w:val="00D57FC4"/>
    <w:rsid w:val="00D60288"/>
    <w:rsid w:val="00D602D9"/>
    <w:rsid w:val="00D62562"/>
    <w:rsid w:val="00D629B6"/>
    <w:rsid w:val="00D62A63"/>
    <w:rsid w:val="00D640AA"/>
    <w:rsid w:val="00D670DA"/>
    <w:rsid w:val="00D713DB"/>
    <w:rsid w:val="00D71F36"/>
    <w:rsid w:val="00D73893"/>
    <w:rsid w:val="00D80119"/>
    <w:rsid w:val="00D80215"/>
    <w:rsid w:val="00D81E08"/>
    <w:rsid w:val="00D82BBA"/>
    <w:rsid w:val="00D83F7D"/>
    <w:rsid w:val="00D848FB"/>
    <w:rsid w:val="00D86FDC"/>
    <w:rsid w:val="00D873EE"/>
    <w:rsid w:val="00D900C9"/>
    <w:rsid w:val="00D91F8F"/>
    <w:rsid w:val="00D93217"/>
    <w:rsid w:val="00D93678"/>
    <w:rsid w:val="00D94395"/>
    <w:rsid w:val="00D94481"/>
    <w:rsid w:val="00DA0125"/>
    <w:rsid w:val="00DA02DD"/>
    <w:rsid w:val="00DA04B6"/>
    <w:rsid w:val="00DA04BB"/>
    <w:rsid w:val="00DA0D9F"/>
    <w:rsid w:val="00DA2A19"/>
    <w:rsid w:val="00DA5FDF"/>
    <w:rsid w:val="00DA7131"/>
    <w:rsid w:val="00DA7667"/>
    <w:rsid w:val="00DA7B3B"/>
    <w:rsid w:val="00DA7B52"/>
    <w:rsid w:val="00DB0145"/>
    <w:rsid w:val="00DB0754"/>
    <w:rsid w:val="00DB0A89"/>
    <w:rsid w:val="00DB15BE"/>
    <w:rsid w:val="00DB2479"/>
    <w:rsid w:val="00DB45A1"/>
    <w:rsid w:val="00DB4B0F"/>
    <w:rsid w:val="00DB4FDA"/>
    <w:rsid w:val="00DB6FCA"/>
    <w:rsid w:val="00DC12B2"/>
    <w:rsid w:val="00DC2895"/>
    <w:rsid w:val="00DC37C7"/>
    <w:rsid w:val="00DC6C13"/>
    <w:rsid w:val="00DD21FA"/>
    <w:rsid w:val="00DD25F2"/>
    <w:rsid w:val="00DE1DC7"/>
    <w:rsid w:val="00DE20DC"/>
    <w:rsid w:val="00DE23A8"/>
    <w:rsid w:val="00DE258C"/>
    <w:rsid w:val="00DE30E1"/>
    <w:rsid w:val="00DE3188"/>
    <w:rsid w:val="00DE38F6"/>
    <w:rsid w:val="00DE5E0B"/>
    <w:rsid w:val="00DE68B2"/>
    <w:rsid w:val="00DE7CA6"/>
    <w:rsid w:val="00DF1D09"/>
    <w:rsid w:val="00DF3135"/>
    <w:rsid w:val="00DF4950"/>
    <w:rsid w:val="00DF58E7"/>
    <w:rsid w:val="00DF672E"/>
    <w:rsid w:val="00DF70BA"/>
    <w:rsid w:val="00DF7316"/>
    <w:rsid w:val="00DF7555"/>
    <w:rsid w:val="00DF7A63"/>
    <w:rsid w:val="00E0030B"/>
    <w:rsid w:val="00E0050C"/>
    <w:rsid w:val="00E00E3B"/>
    <w:rsid w:val="00E013CC"/>
    <w:rsid w:val="00E01B96"/>
    <w:rsid w:val="00E01BD2"/>
    <w:rsid w:val="00E01F8B"/>
    <w:rsid w:val="00E02420"/>
    <w:rsid w:val="00E02D3C"/>
    <w:rsid w:val="00E02E2F"/>
    <w:rsid w:val="00E0360D"/>
    <w:rsid w:val="00E044AA"/>
    <w:rsid w:val="00E045FB"/>
    <w:rsid w:val="00E04849"/>
    <w:rsid w:val="00E0573A"/>
    <w:rsid w:val="00E12383"/>
    <w:rsid w:val="00E12607"/>
    <w:rsid w:val="00E14109"/>
    <w:rsid w:val="00E14A73"/>
    <w:rsid w:val="00E15489"/>
    <w:rsid w:val="00E160C6"/>
    <w:rsid w:val="00E161AD"/>
    <w:rsid w:val="00E1738F"/>
    <w:rsid w:val="00E1747E"/>
    <w:rsid w:val="00E17531"/>
    <w:rsid w:val="00E20FF6"/>
    <w:rsid w:val="00E22570"/>
    <w:rsid w:val="00E26B22"/>
    <w:rsid w:val="00E271C9"/>
    <w:rsid w:val="00E307DA"/>
    <w:rsid w:val="00E32BC1"/>
    <w:rsid w:val="00E33A15"/>
    <w:rsid w:val="00E35A4B"/>
    <w:rsid w:val="00E36FCE"/>
    <w:rsid w:val="00E379C4"/>
    <w:rsid w:val="00E4048E"/>
    <w:rsid w:val="00E41068"/>
    <w:rsid w:val="00E41A95"/>
    <w:rsid w:val="00E4231E"/>
    <w:rsid w:val="00E424B7"/>
    <w:rsid w:val="00E4264E"/>
    <w:rsid w:val="00E42983"/>
    <w:rsid w:val="00E4303D"/>
    <w:rsid w:val="00E448B4"/>
    <w:rsid w:val="00E45717"/>
    <w:rsid w:val="00E4640A"/>
    <w:rsid w:val="00E46533"/>
    <w:rsid w:val="00E510C8"/>
    <w:rsid w:val="00E5188A"/>
    <w:rsid w:val="00E52E48"/>
    <w:rsid w:val="00E535DF"/>
    <w:rsid w:val="00E5408B"/>
    <w:rsid w:val="00E55391"/>
    <w:rsid w:val="00E562CF"/>
    <w:rsid w:val="00E61904"/>
    <w:rsid w:val="00E61A0D"/>
    <w:rsid w:val="00E624E9"/>
    <w:rsid w:val="00E62B7D"/>
    <w:rsid w:val="00E634F2"/>
    <w:rsid w:val="00E666E6"/>
    <w:rsid w:val="00E673A6"/>
    <w:rsid w:val="00E6750C"/>
    <w:rsid w:val="00E67B26"/>
    <w:rsid w:val="00E7014A"/>
    <w:rsid w:val="00E70EB4"/>
    <w:rsid w:val="00E7258C"/>
    <w:rsid w:val="00E72BA0"/>
    <w:rsid w:val="00E73097"/>
    <w:rsid w:val="00E75748"/>
    <w:rsid w:val="00E75B4D"/>
    <w:rsid w:val="00E775E8"/>
    <w:rsid w:val="00E779D3"/>
    <w:rsid w:val="00E77CC6"/>
    <w:rsid w:val="00E80679"/>
    <w:rsid w:val="00E82631"/>
    <w:rsid w:val="00E838CC"/>
    <w:rsid w:val="00E844D2"/>
    <w:rsid w:val="00E866A8"/>
    <w:rsid w:val="00E87D81"/>
    <w:rsid w:val="00E90667"/>
    <w:rsid w:val="00E9073F"/>
    <w:rsid w:val="00E91F8C"/>
    <w:rsid w:val="00E936FD"/>
    <w:rsid w:val="00E944A8"/>
    <w:rsid w:val="00E94B7E"/>
    <w:rsid w:val="00E94FC4"/>
    <w:rsid w:val="00E96128"/>
    <w:rsid w:val="00E964E2"/>
    <w:rsid w:val="00E970AA"/>
    <w:rsid w:val="00EA0111"/>
    <w:rsid w:val="00EA02E6"/>
    <w:rsid w:val="00EA15D2"/>
    <w:rsid w:val="00EA1854"/>
    <w:rsid w:val="00EA21D8"/>
    <w:rsid w:val="00EA36E3"/>
    <w:rsid w:val="00EA3E9B"/>
    <w:rsid w:val="00EA6146"/>
    <w:rsid w:val="00EA71B0"/>
    <w:rsid w:val="00EA773D"/>
    <w:rsid w:val="00EA7E98"/>
    <w:rsid w:val="00EB0822"/>
    <w:rsid w:val="00EB0E09"/>
    <w:rsid w:val="00EB137D"/>
    <w:rsid w:val="00EB150F"/>
    <w:rsid w:val="00EB1A02"/>
    <w:rsid w:val="00EB1C12"/>
    <w:rsid w:val="00EB1C1B"/>
    <w:rsid w:val="00EB24EF"/>
    <w:rsid w:val="00EB424A"/>
    <w:rsid w:val="00EB5FA2"/>
    <w:rsid w:val="00EB7DA6"/>
    <w:rsid w:val="00EC01A6"/>
    <w:rsid w:val="00EC28AA"/>
    <w:rsid w:val="00EC3149"/>
    <w:rsid w:val="00EC55CE"/>
    <w:rsid w:val="00EC6786"/>
    <w:rsid w:val="00ED2827"/>
    <w:rsid w:val="00ED48F9"/>
    <w:rsid w:val="00ED4F32"/>
    <w:rsid w:val="00ED5EC5"/>
    <w:rsid w:val="00ED75F6"/>
    <w:rsid w:val="00ED7D57"/>
    <w:rsid w:val="00EE0AFF"/>
    <w:rsid w:val="00EE280A"/>
    <w:rsid w:val="00EF55D9"/>
    <w:rsid w:val="00EF63D6"/>
    <w:rsid w:val="00EF765D"/>
    <w:rsid w:val="00EF779F"/>
    <w:rsid w:val="00EF7A27"/>
    <w:rsid w:val="00EF7E20"/>
    <w:rsid w:val="00F00D2E"/>
    <w:rsid w:val="00F00E80"/>
    <w:rsid w:val="00F01F8A"/>
    <w:rsid w:val="00F02264"/>
    <w:rsid w:val="00F04388"/>
    <w:rsid w:val="00F04CFE"/>
    <w:rsid w:val="00F05553"/>
    <w:rsid w:val="00F05645"/>
    <w:rsid w:val="00F10240"/>
    <w:rsid w:val="00F11697"/>
    <w:rsid w:val="00F12D7C"/>
    <w:rsid w:val="00F1507D"/>
    <w:rsid w:val="00F15A49"/>
    <w:rsid w:val="00F15A59"/>
    <w:rsid w:val="00F1607D"/>
    <w:rsid w:val="00F1675C"/>
    <w:rsid w:val="00F171B9"/>
    <w:rsid w:val="00F20575"/>
    <w:rsid w:val="00F2232A"/>
    <w:rsid w:val="00F22E66"/>
    <w:rsid w:val="00F22EAF"/>
    <w:rsid w:val="00F240DB"/>
    <w:rsid w:val="00F26C96"/>
    <w:rsid w:val="00F27153"/>
    <w:rsid w:val="00F27375"/>
    <w:rsid w:val="00F30B4C"/>
    <w:rsid w:val="00F324C3"/>
    <w:rsid w:val="00F325F0"/>
    <w:rsid w:val="00F32D90"/>
    <w:rsid w:val="00F337FF"/>
    <w:rsid w:val="00F3580C"/>
    <w:rsid w:val="00F40BAA"/>
    <w:rsid w:val="00F422FB"/>
    <w:rsid w:val="00F4315F"/>
    <w:rsid w:val="00F434BE"/>
    <w:rsid w:val="00F43EA6"/>
    <w:rsid w:val="00F454D2"/>
    <w:rsid w:val="00F47198"/>
    <w:rsid w:val="00F477D6"/>
    <w:rsid w:val="00F534D3"/>
    <w:rsid w:val="00F538A7"/>
    <w:rsid w:val="00F55A57"/>
    <w:rsid w:val="00F55B54"/>
    <w:rsid w:val="00F55B8C"/>
    <w:rsid w:val="00F56ABE"/>
    <w:rsid w:val="00F57298"/>
    <w:rsid w:val="00F576E3"/>
    <w:rsid w:val="00F57FEE"/>
    <w:rsid w:val="00F60487"/>
    <w:rsid w:val="00F60FC9"/>
    <w:rsid w:val="00F618CF"/>
    <w:rsid w:val="00F633CC"/>
    <w:rsid w:val="00F63DFB"/>
    <w:rsid w:val="00F6402A"/>
    <w:rsid w:val="00F6411D"/>
    <w:rsid w:val="00F64A60"/>
    <w:rsid w:val="00F64B45"/>
    <w:rsid w:val="00F64EC1"/>
    <w:rsid w:val="00F663BC"/>
    <w:rsid w:val="00F67039"/>
    <w:rsid w:val="00F6796C"/>
    <w:rsid w:val="00F67CAA"/>
    <w:rsid w:val="00F70388"/>
    <w:rsid w:val="00F71521"/>
    <w:rsid w:val="00F7276F"/>
    <w:rsid w:val="00F741A6"/>
    <w:rsid w:val="00F741F9"/>
    <w:rsid w:val="00F74345"/>
    <w:rsid w:val="00F74592"/>
    <w:rsid w:val="00F74BA2"/>
    <w:rsid w:val="00F7728C"/>
    <w:rsid w:val="00F77291"/>
    <w:rsid w:val="00F80AFD"/>
    <w:rsid w:val="00F858B8"/>
    <w:rsid w:val="00F8674C"/>
    <w:rsid w:val="00F87953"/>
    <w:rsid w:val="00F87C04"/>
    <w:rsid w:val="00F9255D"/>
    <w:rsid w:val="00F9286B"/>
    <w:rsid w:val="00F95902"/>
    <w:rsid w:val="00FA0FB8"/>
    <w:rsid w:val="00FA1632"/>
    <w:rsid w:val="00FA2FCE"/>
    <w:rsid w:val="00FA3C57"/>
    <w:rsid w:val="00FA5B75"/>
    <w:rsid w:val="00FA6769"/>
    <w:rsid w:val="00FB1633"/>
    <w:rsid w:val="00FB2D30"/>
    <w:rsid w:val="00FB3333"/>
    <w:rsid w:val="00FB4539"/>
    <w:rsid w:val="00FB55EF"/>
    <w:rsid w:val="00FC10E7"/>
    <w:rsid w:val="00FC144C"/>
    <w:rsid w:val="00FC32BA"/>
    <w:rsid w:val="00FC3323"/>
    <w:rsid w:val="00FC7F86"/>
    <w:rsid w:val="00FD142B"/>
    <w:rsid w:val="00FD2689"/>
    <w:rsid w:val="00FD2D4A"/>
    <w:rsid w:val="00FD3617"/>
    <w:rsid w:val="00FD37DE"/>
    <w:rsid w:val="00FD6844"/>
    <w:rsid w:val="00FD6AFE"/>
    <w:rsid w:val="00FD7175"/>
    <w:rsid w:val="00FD76EC"/>
    <w:rsid w:val="00FE01AA"/>
    <w:rsid w:val="00FE1603"/>
    <w:rsid w:val="00FE1DF1"/>
    <w:rsid w:val="00FE240D"/>
    <w:rsid w:val="00FE3B35"/>
    <w:rsid w:val="00FE4140"/>
    <w:rsid w:val="00FE5C15"/>
    <w:rsid w:val="00FE5DAA"/>
    <w:rsid w:val="00FE7E61"/>
    <w:rsid w:val="00FF3777"/>
    <w:rsid w:val="00FF4A62"/>
    <w:rsid w:val="00FF55DE"/>
    <w:rsid w:val="00FF5680"/>
    <w:rsid w:val="00FF683A"/>
    <w:rsid w:val="00FF6C22"/>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70684606-5294-4181-A917-9214D8AC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76"/>
    <w:pPr>
      <w:spacing w:line="360" w:lineRule="auto"/>
    </w:pPr>
  </w:style>
  <w:style w:type="paragraph" w:styleId="1">
    <w:name w:val="heading 1"/>
    <w:basedOn w:val="a"/>
    <w:next w:val="a"/>
    <w:link w:val="10"/>
    <w:uiPriority w:val="9"/>
    <w:qFormat/>
    <w:rsid w:val="0073420B"/>
    <w:pPr>
      <w:keepNext/>
      <w:jc w:val="right"/>
      <w:outlineLvl w:val="0"/>
    </w:pPr>
    <w:rPr>
      <w:sz w:val="24"/>
    </w:rPr>
  </w:style>
  <w:style w:type="paragraph" w:styleId="2">
    <w:name w:val="heading 2"/>
    <w:basedOn w:val="a"/>
    <w:next w:val="a"/>
    <w:link w:val="20"/>
    <w:uiPriority w:val="9"/>
    <w:qFormat/>
    <w:rsid w:val="0073420B"/>
    <w:pPr>
      <w:keepNext/>
      <w:jc w:val="center"/>
      <w:outlineLvl w:val="1"/>
    </w:pPr>
    <w:rPr>
      <w:b/>
      <w:sz w:val="32"/>
    </w:rPr>
  </w:style>
  <w:style w:type="paragraph" w:styleId="3">
    <w:name w:val="heading 3"/>
    <w:basedOn w:val="a"/>
    <w:next w:val="a"/>
    <w:link w:val="30"/>
    <w:uiPriority w:val="9"/>
    <w:qFormat/>
    <w:rsid w:val="0055544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3420B"/>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73420B"/>
    <w:pPr>
      <w:jc w:val="center"/>
    </w:pPr>
    <w:rPr>
      <w:sz w:val="28"/>
    </w:rPr>
  </w:style>
  <w:style w:type="character" w:customStyle="1" w:styleId="a4">
    <w:name w:val="Основний текст Знак"/>
    <w:link w:val="a3"/>
    <w:uiPriority w:val="99"/>
    <w:semiHidden/>
    <w:locked/>
    <w:rPr>
      <w:rFonts w:cs="Times New Roman"/>
    </w:rPr>
  </w:style>
  <w:style w:type="character" w:styleId="HTML">
    <w:name w:val="HTML Cite"/>
    <w:uiPriority w:val="99"/>
    <w:rsid w:val="0073420B"/>
    <w:rPr>
      <w:rFonts w:cs="Times New Roman"/>
      <w:i/>
      <w:iCs/>
    </w:rPr>
  </w:style>
  <w:style w:type="table" w:styleId="a5">
    <w:name w:val="Table Grid"/>
    <w:basedOn w:val="a1"/>
    <w:uiPriority w:val="59"/>
    <w:rsid w:val="0073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24466"/>
    <w:pPr>
      <w:tabs>
        <w:tab w:val="center" w:pos="4677"/>
        <w:tab w:val="right" w:pos="9355"/>
      </w:tabs>
    </w:pPr>
  </w:style>
  <w:style w:type="character" w:customStyle="1" w:styleId="a7">
    <w:name w:val="Нижній колонтитул Знак"/>
    <w:link w:val="a6"/>
    <w:uiPriority w:val="99"/>
    <w:semiHidden/>
    <w:locked/>
    <w:rPr>
      <w:rFonts w:cs="Times New Roman"/>
    </w:rPr>
  </w:style>
  <w:style w:type="character" w:styleId="a8">
    <w:name w:val="page number"/>
    <w:uiPriority w:val="99"/>
    <w:rsid w:val="00D24466"/>
    <w:rPr>
      <w:rFonts w:cs="Times New Roman"/>
    </w:rPr>
  </w:style>
  <w:style w:type="paragraph" w:styleId="a9">
    <w:name w:val="header"/>
    <w:basedOn w:val="a"/>
    <w:link w:val="aa"/>
    <w:uiPriority w:val="99"/>
    <w:rsid w:val="002B4DC3"/>
    <w:pPr>
      <w:tabs>
        <w:tab w:val="center" w:pos="4677"/>
        <w:tab w:val="right" w:pos="9355"/>
      </w:tabs>
    </w:pPr>
  </w:style>
  <w:style w:type="character" w:customStyle="1" w:styleId="aa">
    <w:name w:val="Верхній колонтитул Знак"/>
    <w:link w:val="a9"/>
    <w:uiPriority w:val="99"/>
    <w:semiHidden/>
    <w:locked/>
    <w:rPr>
      <w:rFonts w:cs="Times New Roman"/>
    </w:rPr>
  </w:style>
  <w:style w:type="paragraph" w:styleId="ab">
    <w:name w:val="caption"/>
    <w:basedOn w:val="a"/>
    <w:next w:val="a"/>
    <w:uiPriority w:val="35"/>
    <w:qFormat/>
    <w:rsid w:val="00CA194C"/>
    <w:rPr>
      <w:b/>
      <w:bCs/>
    </w:rPr>
  </w:style>
  <w:style w:type="character" w:styleId="ac">
    <w:name w:val="Hyperlink"/>
    <w:uiPriority w:val="99"/>
    <w:rsid w:val="004D3C27"/>
    <w:rPr>
      <w:rFonts w:cs="Times New Roman"/>
      <w:color w:val="0000FF"/>
      <w:u w:val="single"/>
    </w:rPr>
  </w:style>
  <w:style w:type="paragraph" w:styleId="11">
    <w:name w:val="toc 1"/>
    <w:basedOn w:val="a"/>
    <w:next w:val="a"/>
    <w:autoRedefine/>
    <w:uiPriority w:val="39"/>
    <w:semiHidden/>
    <w:rsid w:val="00AB52FE"/>
    <w:pPr>
      <w:tabs>
        <w:tab w:val="right" w:leader="dot" w:pos="9344"/>
      </w:tabs>
      <w:spacing w:before="120"/>
    </w:pPr>
    <w:rPr>
      <w:bCs/>
      <w:iCs/>
      <w:noProof/>
      <w:sz w:val="24"/>
      <w:szCs w:val="24"/>
    </w:rPr>
  </w:style>
  <w:style w:type="paragraph" w:styleId="21">
    <w:name w:val="toc 2"/>
    <w:basedOn w:val="a"/>
    <w:next w:val="a"/>
    <w:autoRedefine/>
    <w:uiPriority w:val="39"/>
    <w:semiHidden/>
    <w:rsid w:val="00661680"/>
    <w:pPr>
      <w:spacing w:before="120"/>
      <w:ind w:left="200"/>
    </w:pPr>
    <w:rPr>
      <w:b/>
      <w:bCs/>
      <w:sz w:val="22"/>
      <w:szCs w:val="22"/>
    </w:rPr>
  </w:style>
  <w:style w:type="paragraph" w:styleId="31">
    <w:name w:val="toc 3"/>
    <w:basedOn w:val="a"/>
    <w:next w:val="a"/>
    <w:autoRedefine/>
    <w:uiPriority w:val="39"/>
    <w:semiHidden/>
    <w:rsid w:val="00134EF9"/>
    <w:pPr>
      <w:ind w:left="400"/>
    </w:pPr>
  </w:style>
  <w:style w:type="paragraph" w:styleId="41">
    <w:name w:val="toc 4"/>
    <w:basedOn w:val="a"/>
    <w:next w:val="a"/>
    <w:autoRedefine/>
    <w:uiPriority w:val="39"/>
    <w:semiHidden/>
    <w:rsid w:val="00134EF9"/>
    <w:pPr>
      <w:ind w:left="600"/>
    </w:pPr>
  </w:style>
  <w:style w:type="paragraph" w:styleId="5">
    <w:name w:val="toc 5"/>
    <w:basedOn w:val="a"/>
    <w:next w:val="a"/>
    <w:autoRedefine/>
    <w:uiPriority w:val="39"/>
    <w:semiHidden/>
    <w:rsid w:val="00134EF9"/>
    <w:pPr>
      <w:ind w:left="800"/>
    </w:pPr>
  </w:style>
  <w:style w:type="paragraph" w:styleId="6">
    <w:name w:val="toc 6"/>
    <w:basedOn w:val="a"/>
    <w:next w:val="a"/>
    <w:autoRedefine/>
    <w:uiPriority w:val="39"/>
    <w:semiHidden/>
    <w:rsid w:val="00134EF9"/>
    <w:pPr>
      <w:ind w:left="1000"/>
    </w:pPr>
  </w:style>
  <w:style w:type="paragraph" w:styleId="7">
    <w:name w:val="toc 7"/>
    <w:basedOn w:val="a"/>
    <w:next w:val="a"/>
    <w:autoRedefine/>
    <w:uiPriority w:val="39"/>
    <w:semiHidden/>
    <w:rsid w:val="00134EF9"/>
    <w:pPr>
      <w:ind w:left="1200"/>
    </w:pPr>
  </w:style>
  <w:style w:type="paragraph" w:styleId="8">
    <w:name w:val="toc 8"/>
    <w:basedOn w:val="a"/>
    <w:next w:val="a"/>
    <w:autoRedefine/>
    <w:uiPriority w:val="39"/>
    <w:semiHidden/>
    <w:rsid w:val="00134EF9"/>
    <w:pPr>
      <w:ind w:left="1400"/>
    </w:pPr>
  </w:style>
  <w:style w:type="paragraph" w:styleId="9">
    <w:name w:val="toc 9"/>
    <w:basedOn w:val="a"/>
    <w:next w:val="a"/>
    <w:autoRedefine/>
    <w:uiPriority w:val="39"/>
    <w:semiHidden/>
    <w:rsid w:val="00134EF9"/>
    <w:pPr>
      <w:ind w:left="1600"/>
    </w:pPr>
  </w:style>
  <w:style w:type="character" w:styleId="HTML0">
    <w:name w:val="HTML Typewriter"/>
    <w:uiPriority w:val="99"/>
    <w:rsid w:val="00F7728C"/>
    <w:rPr>
      <w:rFonts w:ascii="Tahoma" w:hAnsi="Tahoma" w:cs="Tahoma"/>
      <w:color w:val="333333"/>
      <w:sz w:val="20"/>
      <w:szCs w:val="20"/>
    </w:rPr>
  </w:style>
  <w:style w:type="paragraph" w:styleId="ad">
    <w:name w:val="Normal (Web)"/>
    <w:basedOn w:val="a"/>
    <w:uiPriority w:val="99"/>
    <w:rsid w:val="000E4645"/>
    <w:pPr>
      <w:spacing w:before="100" w:beforeAutospacing="1" w:after="100" w:afterAutospacing="1"/>
    </w:pPr>
    <w:rPr>
      <w:color w:val="000000"/>
      <w:sz w:val="24"/>
      <w:szCs w:val="24"/>
    </w:rPr>
  </w:style>
  <w:style w:type="character" w:styleId="ae">
    <w:name w:val="Strong"/>
    <w:uiPriority w:val="22"/>
    <w:qFormat/>
    <w:rsid w:val="000E4645"/>
    <w:rPr>
      <w:rFonts w:cs="Times New Roman"/>
      <w:b/>
      <w:bCs/>
    </w:rPr>
  </w:style>
  <w:style w:type="paragraph" w:customStyle="1" w:styleId="PzShablon">
    <w:name w:val="PzShablon"/>
    <w:basedOn w:val="a"/>
    <w:rsid w:val="00C82249"/>
    <w:pPr>
      <w:spacing w:after="480"/>
      <w:jc w:val="center"/>
    </w:pPr>
    <w:rPr>
      <w:rFonts w:ascii="GOST type B" w:hAnsi="GOST type B" w:cs="Arial"/>
      <w:i/>
      <w:lang w:eastAsia="en-US"/>
    </w:rPr>
  </w:style>
  <w:style w:type="paragraph" w:customStyle="1" w:styleId="PzText">
    <w:name w:val="PzText"/>
    <w:basedOn w:val="PzShablon"/>
    <w:rsid w:val="003C1695"/>
    <w:pPr>
      <w:spacing w:after="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4.png"/><Relationship Id="rId42" Type="http://schemas.openxmlformats.org/officeDocument/2006/relationships/oleObject" Target="embeddings/oleObject10.bin"/><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8.wmf"/><Relationship Id="rId84" Type="http://schemas.openxmlformats.org/officeDocument/2006/relationships/header" Target="header2.xm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oleObject" Target="embeddings/oleObject5.bin"/><Relationship Id="rId37"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image" Target="media/image33.wmf"/><Relationship Id="rId74" Type="http://schemas.openxmlformats.org/officeDocument/2006/relationships/image" Target="media/image41.wmf"/><Relationship Id="rId79" Type="http://schemas.openxmlformats.org/officeDocument/2006/relationships/oleObject" Target="embeddings/oleObject29.bin"/><Relationship Id="rId5" Type="http://schemas.openxmlformats.org/officeDocument/2006/relationships/webSettings" Target="webSettings.xml"/><Relationship Id="rId19" Type="http://schemas.openxmlformats.org/officeDocument/2006/relationships/image" Target="media/image1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oleObject" Target="embeddings/oleObject4.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image" Target="media/image1.jpeg"/><Relationship Id="rId51" Type="http://schemas.openxmlformats.org/officeDocument/2006/relationships/oleObject" Target="embeddings/oleObject15.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wmf"/><Relationship Id="rId33" Type="http://schemas.openxmlformats.org/officeDocument/2006/relationships/image" Target="media/image21.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13.png"/><Relationship Id="rId41" Type="http://schemas.openxmlformats.org/officeDocument/2006/relationships/image" Target="media/image25.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7.bin"/><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image" Target="media/image3.jpeg"/><Relationship Id="rId31" Type="http://schemas.openxmlformats.org/officeDocument/2006/relationships/image" Target="media/image20.wmf"/><Relationship Id="rId44" Type="http://schemas.openxmlformats.org/officeDocument/2006/relationships/oleObject" Target="embeddings/oleObject11.bin"/><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3.wmf"/><Relationship Id="rId81" Type="http://schemas.openxmlformats.org/officeDocument/2006/relationships/oleObject" Target="embeddings/oleObject30.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24.wmf"/><Relationship Id="rId34" Type="http://schemas.openxmlformats.org/officeDocument/2006/relationships/oleObject" Target="embeddings/oleObject6.bin"/><Relationship Id="rId50" Type="http://schemas.openxmlformats.org/officeDocument/2006/relationships/image" Target="media/image29.wmf"/><Relationship Id="rId55" Type="http://schemas.openxmlformats.org/officeDocument/2006/relationships/oleObject" Target="embeddings/oleObject17.bin"/><Relationship Id="rId76"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oleObject" Target="embeddings/oleObject25.bin"/><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image" Target="media/image27.wmf"/><Relationship Id="rId66" Type="http://schemas.openxmlformats.org/officeDocument/2006/relationships/image" Target="media/image37.wmf"/><Relationship Id="rId61" Type="http://schemas.openxmlformats.org/officeDocument/2006/relationships/oleObject" Target="embeddings/oleObject20.bin"/><Relationship Id="rId8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5A2B-A201-4A77-8C9A-B0491446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15593</Words>
  <Characters>88886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PC_1</Company>
  <LinksUpToDate>false</LinksUpToDate>
  <CharactersWithSpaces>104271</CharactersWithSpaces>
  <SharedDoc>false</SharedDoc>
  <HLinks>
    <vt:vector size="108" baseType="variant">
      <vt:variant>
        <vt:i4>3473533</vt:i4>
      </vt:variant>
      <vt:variant>
        <vt:i4>147</vt:i4>
      </vt:variant>
      <vt:variant>
        <vt:i4>0</vt:i4>
      </vt:variant>
      <vt:variant>
        <vt:i4>5</vt:i4>
      </vt:variant>
      <vt:variant>
        <vt:lpwstr>http://www.taurasfenix.com/</vt:lpwstr>
      </vt:variant>
      <vt:variant>
        <vt:lpwstr/>
      </vt:variant>
      <vt:variant>
        <vt:i4>1310773</vt:i4>
      </vt:variant>
      <vt:variant>
        <vt:i4>53</vt:i4>
      </vt:variant>
      <vt:variant>
        <vt:i4>0</vt:i4>
      </vt:variant>
      <vt:variant>
        <vt:i4>5</vt:i4>
      </vt:variant>
      <vt:variant>
        <vt:lpwstr/>
      </vt:variant>
      <vt:variant>
        <vt:lpwstr>_Toc248490637</vt:lpwstr>
      </vt:variant>
      <vt:variant>
        <vt:i4>1310773</vt:i4>
      </vt:variant>
      <vt:variant>
        <vt:i4>50</vt:i4>
      </vt:variant>
      <vt:variant>
        <vt:i4>0</vt:i4>
      </vt:variant>
      <vt:variant>
        <vt:i4>5</vt:i4>
      </vt:variant>
      <vt:variant>
        <vt:lpwstr/>
      </vt:variant>
      <vt:variant>
        <vt:lpwstr>_Toc248490635</vt:lpwstr>
      </vt:variant>
      <vt:variant>
        <vt:i4>1310773</vt:i4>
      </vt:variant>
      <vt:variant>
        <vt:i4>44</vt:i4>
      </vt:variant>
      <vt:variant>
        <vt:i4>0</vt:i4>
      </vt:variant>
      <vt:variant>
        <vt:i4>5</vt:i4>
      </vt:variant>
      <vt:variant>
        <vt:lpwstr/>
      </vt:variant>
      <vt:variant>
        <vt:lpwstr>_Toc248490633</vt:lpwstr>
      </vt:variant>
      <vt:variant>
        <vt:i4>1376309</vt:i4>
      </vt:variant>
      <vt:variant>
        <vt:i4>41</vt:i4>
      </vt:variant>
      <vt:variant>
        <vt:i4>0</vt:i4>
      </vt:variant>
      <vt:variant>
        <vt:i4>5</vt:i4>
      </vt:variant>
      <vt:variant>
        <vt:lpwstr/>
      </vt:variant>
      <vt:variant>
        <vt:lpwstr>_Toc248490627</vt:lpwstr>
      </vt:variant>
      <vt:variant>
        <vt:i4>1376309</vt:i4>
      </vt:variant>
      <vt:variant>
        <vt:i4>38</vt:i4>
      </vt:variant>
      <vt:variant>
        <vt:i4>0</vt:i4>
      </vt:variant>
      <vt:variant>
        <vt:i4>5</vt:i4>
      </vt:variant>
      <vt:variant>
        <vt:lpwstr/>
      </vt:variant>
      <vt:variant>
        <vt:lpwstr>_Toc248490625</vt:lpwstr>
      </vt:variant>
      <vt:variant>
        <vt:i4>1376309</vt:i4>
      </vt:variant>
      <vt:variant>
        <vt:i4>35</vt:i4>
      </vt:variant>
      <vt:variant>
        <vt:i4>0</vt:i4>
      </vt:variant>
      <vt:variant>
        <vt:i4>5</vt:i4>
      </vt:variant>
      <vt:variant>
        <vt:lpwstr/>
      </vt:variant>
      <vt:variant>
        <vt:lpwstr>_Toc248490623</vt:lpwstr>
      </vt:variant>
      <vt:variant>
        <vt:i4>1376309</vt:i4>
      </vt:variant>
      <vt:variant>
        <vt:i4>32</vt:i4>
      </vt:variant>
      <vt:variant>
        <vt:i4>0</vt:i4>
      </vt:variant>
      <vt:variant>
        <vt:i4>5</vt:i4>
      </vt:variant>
      <vt:variant>
        <vt:lpwstr/>
      </vt:variant>
      <vt:variant>
        <vt:lpwstr>_Toc248490621</vt:lpwstr>
      </vt:variant>
      <vt:variant>
        <vt:i4>1441845</vt:i4>
      </vt:variant>
      <vt:variant>
        <vt:i4>29</vt:i4>
      </vt:variant>
      <vt:variant>
        <vt:i4>0</vt:i4>
      </vt:variant>
      <vt:variant>
        <vt:i4>5</vt:i4>
      </vt:variant>
      <vt:variant>
        <vt:lpwstr/>
      </vt:variant>
      <vt:variant>
        <vt:lpwstr>_Toc248490619</vt:lpwstr>
      </vt:variant>
      <vt:variant>
        <vt:i4>1441845</vt:i4>
      </vt:variant>
      <vt:variant>
        <vt:i4>26</vt:i4>
      </vt:variant>
      <vt:variant>
        <vt:i4>0</vt:i4>
      </vt:variant>
      <vt:variant>
        <vt:i4>5</vt:i4>
      </vt:variant>
      <vt:variant>
        <vt:lpwstr/>
      </vt:variant>
      <vt:variant>
        <vt:lpwstr>_Toc248490617</vt:lpwstr>
      </vt:variant>
      <vt:variant>
        <vt:i4>1441845</vt:i4>
      </vt:variant>
      <vt:variant>
        <vt:i4>23</vt:i4>
      </vt:variant>
      <vt:variant>
        <vt:i4>0</vt:i4>
      </vt:variant>
      <vt:variant>
        <vt:i4>5</vt:i4>
      </vt:variant>
      <vt:variant>
        <vt:lpwstr/>
      </vt:variant>
      <vt:variant>
        <vt:lpwstr>_Toc248490615</vt:lpwstr>
      </vt:variant>
      <vt:variant>
        <vt:i4>1441845</vt:i4>
      </vt:variant>
      <vt:variant>
        <vt:i4>20</vt:i4>
      </vt:variant>
      <vt:variant>
        <vt:i4>0</vt:i4>
      </vt:variant>
      <vt:variant>
        <vt:i4>5</vt:i4>
      </vt:variant>
      <vt:variant>
        <vt:lpwstr/>
      </vt:variant>
      <vt:variant>
        <vt:lpwstr>_Toc248490613</vt:lpwstr>
      </vt:variant>
      <vt:variant>
        <vt:i4>1441845</vt:i4>
      </vt:variant>
      <vt:variant>
        <vt:i4>17</vt:i4>
      </vt:variant>
      <vt:variant>
        <vt:i4>0</vt:i4>
      </vt:variant>
      <vt:variant>
        <vt:i4>5</vt:i4>
      </vt:variant>
      <vt:variant>
        <vt:lpwstr/>
      </vt:variant>
      <vt:variant>
        <vt:lpwstr>_Toc248490611</vt:lpwstr>
      </vt:variant>
      <vt:variant>
        <vt:i4>1507381</vt:i4>
      </vt:variant>
      <vt:variant>
        <vt:i4>14</vt:i4>
      </vt:variant>
      <vt:variant>
        <vt:i4>0</vt:i4>
      </vt:variant>
      <vt:variant>
        <vt:i4>5</vt:i4>
      </vt:variant>
      <vt:variant>
        <vt:lpwstr/>
      </vt:variant>
      <vt:variant>
        <vt:lpwstr>_Toc248490609</vt:lpwstr>
      </vt:variant>
      <vt:variant>
        <vt:i4>1507381</vt:i4>
      </vt:variant>
      <vt:variant>
        <vt:i4>11</vt:i4>
      </vt:variant>
      <vt:variant>
        <vt:i4>0</vt:i4>
      </vt:variant>
      <vt:variant>
        <vt:i4>5</vt:i4>
      </vt:variant>
      <vt:variant>
        <vt:lpwstr/>
      </vt:variant>
      <vt:variant>
        <vt:lpwstr>_Toc248490607</vt:lpwstr>
      </vt:variant>
      <vt:variant>
        <vt:i4>1507381</vt:i4>
      </vt:variant>
      <vt:variant>
        <vt:i4>8</vt:i4>
      </vt:variant>
      <vt:variant>
        <vt:i4>0</vt:i4>
      </vt:variant>
      <vt:variant>
        <vt:i4>5</vt:i4>
      </vt:variant>
      <vt:variant>
        <vt:lpwstr/>
      </vt:variant>
      <vt:variant>
        <vt:lpwstr>_Toc248490605</vt:lpwstr>
      </vt:variant>
      <vt:variant>
        <vt:i4>1507381</vt:i4>
      </vt:variant>
      <vt:variant>
        <vt:i4>5</vt:i4>
      </vt:variant>
      <vt:variant>
        <vt:i4>0</vt:i4>
      </vt:variant>
      <vt:variant>
        <vt:i4>5</vt:i4>
      </vt:variant>
      <vt:variant>
        <vt:lpwstr/>
      </vt:variant>
      <vt:variant>
        <vt:lpwstr>_Toc248490602</vt:lpwstr>
      </vt:variant>
      <vt:variant>
        <vt:i4>1507381</vt:i4>
      </vt:variant>
      <vt:variant>
        <vt:i4>2</vt:i4>
      </vt:variant>
      <vt:variant>
        <vt:i4>0</vt:i4>
      </vt:variant>
      <vt:variant>
        <vt:i4>5</vt:i4>
      </vt:variant>
      <vt:variant>
        <vt:lpwstr/>
      </vt:variant>
      <vt:variant>
        <vt:lpwstr>_Toc248490600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пьер</dc:creator>
  <cp:keywords/>
  <dc:description/>
  <cp:lastModifiedBy>Irina</cp:lastModifiedBy>
  <cp:revision>2</cp:revision>
  <cp:lastPrinted>2009-12-13T15:00:00Z</cp:lastPrinted>
  <dcterms:created xsi:type="dcterms:W3CDTF">2014-08-12T14:00:00Z</dcterms:created>
  <dcterms:modified xsi:type="dcterms:W3CDTF">2014-08-12T14:00:00Z</dcterms:modified>
</cp:coreProperties>
</file>