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1B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3411B">
        <w:rPr>
          <w:sz w:val="28"/>
          <w:szCs w:val="28"/>
        </w:rPr>
        <w:t>МИНИСТЕРСТВО СЕЛЬСКОГО ХОЗЯЙСТВА И ПРОДОВОЛЬСТВИЯ РОССИЙСКОЙ ФЕДЕРАЦИИ</w:t>
      </w: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33411B">
        <w:rPr>
          <w:sz w:val="28"/>
          <w:szCs w:val="20"/>
        </w:rPr>
        <w:t>КАФЕДРА</w:t>
      </w:r>
      <w:r w:rsidRPr="0033411B">
        <w:rPr>
          <w:sz w:val="28"/>
          <w:szCs w:val="36"/>
        </w:rPr>
        <w:t xml:space="preserve"> </w:t>
      </w:r>
      <w:r w:rsidRPr="0033411B">
        <w:rPr>
          <w:sz w:val="28"/>
        </w:rPr>
        <w:t>ЗЕМЛЕДЕЛИЯ И АГРОХИМИИ</w:t>
      </w: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</w:p>
    <w:p w:rsidR="0033411B" w:rsidRPr="0033411B" w:rsidRDefault="0033411B" w:rsidP="0033411B">
      <w:pPr>
        <w:suppressAutoHyphens/>
        <w:spacing w:line="360" w:lineRule="auto"/>
        <w:ind w:firstLine="709"/>
        <w:jc w:val="center"/>
        <w:rPr>
          <w:sz w:val="28"/>
          <w:szCs w:val="44"/>
        </w:rPr>
      </w:pPr>
      <w:r w:rsidRPr="0033411B">
        <w:rPr>
          <w:sz w:val="28"/>
          <w:szCs w:val="44"/>
        </w:rPr>
        <w:t>Курсовая работа</w:t>
      </w:r>
    </w:p>
    <w:p w:rsidR="0033411B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33411B">
        <w:rPr>
          <w:sz w:val="28"/>
          <w:szCs w:val="36"/>
        </w:rPr>
        <w:t>ПО РАСТЕНИЕВОДСТВУ</w:t>
      </w:r>
    </w:p>
    <w:p w:rsidR="000F38A3" w:rsidRPr="0033411B" w:rsidRDefault="000F38A3" w:rsidP="0033411B">
      <w:pPr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33411B">
        <w:rPr>
          <w:sz w:val="28"/>
          <w:szCs w:val="28"/>
        </w:rPr>
        <w:t>На тему:</w:t>
      </w:r>
      <w:r w:rsidR="0033411B" w:rsidRPr="0033411B">
        <w:rPr>
          <w:sz w:val="28"/>
          <w:szCs w:val="28"/>
        </w:rPr>
        <w:t xml:space="preserve"> "</w:t>
      </w:r>
      <w:r w:rsidRPr="0033411B">
        <w:rPr>
          <w:sz w:val="28"/>
          <w:szCs w:val="40"/>
        </w:rPr>
        <w:t>Технология возделывания гороха на зерно и на зеленый горошек</w:t>
      </w:r>
      <w:r w:rsidR="0033411B" w:rsidRPr="0033411B">
        <w:rPr>
          <w:sz w:val="28"/>
          <w:szCs w:val="40"/>
        </w:rPr>
        <w:t>"</w:t>
      </w:r>
    </w:p>
    <w:p w:rsidR="000F38A3" w:rsidRPr="0033411B" w:rsidRDefault="000F38A3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78DD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32"/>
        </w:rPr>
        <w:br w:type="page"/>
      </w:r>
      <w:r w:rsidR="002878DD" w:rsidRPr="0033411B">
        <w:rPr>
          <w:sz w:val="28"/>
          <w:szCs w:val="28"/>
        </w:rPr>
        <w:t>Содержание</w:t>
      </w:r>
    </w:p>
    <w:p w:rsidR="0033411B" w:rsidRPr="00CB4354" w:rsidRDefault="00CB4354" w:rsidP="0033411B">
      <w:pPr>
        <w:suppressAutoHyphens/>
        <w:spacing w:line="360" w:lineRule="auto"/>
        <w:rPr>
          <w:color w:val="FFFFFF"/>
          <w:sz w:val="28"/>
          <w:szCs w:val="28"/>
        </w:rPr>
      </w:pPr>
      <w:r w:rsidRPr="00CB4354">
        <w:rPr>
          <w:color w:val="FFFFFF"/>
          <w:sz w:val="28"/>
          <w:szCs w:val="28"/>
        </w:rPr>
        <w:t>урожай горох удобрение почва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Введение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Глава 1. Краткие сведения о хозяйстве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2878DD" w:rsidRPr="0033411B">
        <w:rPr>
          <w:sz w:val="28"/>
          <w:szCs w:val="28"/>
        </w:rPr>
        <w:t xml:space="preserve"> Землепользование, рельеф, почвы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1.2 Метеорологические условия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="002878DD" w:rsidRPr="0033411B">
        <w:rPr>
          <w:sz w:val="28"/>
          <w:szCs w:val="28"/>
        </w:rPr>
        <w:t xml:space="preserve"> Структура посевных площадей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2878DD" w:rsidRPr="0033411B">
        <w:rPr>
          <w:sz w:val="28"/>
          <w:szCs w:val="28"/>
        </w:rPr>
        <w:t xml:space="preserve"> Урожайность и себестоимость продукции растениеводства</w:t>
      </w:r>
    </w:p>
    <w:p w:rsidR="002878DD" w:rsidRPr="00CB4354" w:rsidRDefault="002878DD" w:rsidP="0033411B">
      <w:pPr>
        <w:suppressAutoHyphens/>
        <w:spacing w:line="360" w:lineRule="auto"/>
        <w:rPr>
          <w:sz w:val="28"/>
          <w:szCs w:val="28"/>
          <w:lang w:val="en-US"/>
        </w:rPr>
      </w:pPr>
      <w:r w:rsidRPr="0033411B">
        <w:rPr>
          <w:sz w:val="28"/>
          <w:szCs w:val="28"/>
        </w:rPr>
        <w:t>Глава 2. Ботанико-биол</w:t>
      </w:r>
      <w:r w:rsidR="00CB4354">
        <w:rPr>
          <w:sz w:val="28"/>
          <w:szCs w:val="28"/>
        </w:rPr>
        <w:t>огические особенности культуры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Глава 3. Тех</w:t>
      </w:r>
      <w:r w:rsidR="00473580" w:rsidRPr="0033411B">
        <w:rPr>
          <w:sz w:val="28"/>
          <w:szCs w:val="28"/>
        </w:rPr>
        <w:t>нология возделыван</w:t>
      </w:r>
      <w:r w:rsidR="00775860" w:rsidRPr="0033411B">
        <w:rPr>
          <w:sz w:val="28"/>
          <w:szCs w:val="28"/>
        </w:rPr>
        <w:t>ия культуры в хозяйстве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="002878DD" w:rsidRPr="0033411B">
        <w:rPr>
          <w:sz w:val="28"/>
          <w:szCs w:val="28"/>
        </w:rPr>
        <w:t xml:space="preserve"> Место культуры в севообороте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</w:t>
      </w:r>
      <w:r w:rsidR="002878DD" w:rsidRPr="0033411B">
        <w:rPr>
          <w:sz w:val="28"/>
          <w:szCs w:val="28"/>
        </w:rPr>
        <w:t xml:space="preserve"> Система обработки почвы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2878DD" w:rsidRPr="0033411B">
        <w:rPr>
          <w:sz w:val="28"/>
          <w:szCs w:val="28"/>
        </w:rPr>
        <w:t xml:space="preserve"> Система удобрений (основное, припосевное, подкормки)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3.4</w:t>
      </w:r>
      <w:r w:rsidR="002878DD" w:rsidRPr="0033411B">
        <w:rPr>
          <w:sz w:val="28"/>
          <w:szCs w:val="28"/>
        </w:rPr>
        <w:t xml:space="preserve"> Подготовка семян к посеву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</w:t>
      </w:r>
      <w:r w:rsidR="002878DD" w:rsidRPr="0033411B">
        <w:rPr>
          <w:sz w:val="28"/>
          <w:szCs w:val="28"/>
        </w:rPr>
        <w:t xml:space="preserve"> Посев (норма высева в млн. шт. всхожих семян на </w:t>
      </w:r>
      <w:smartTag w:uri="urn:schemas-microsoft-com:office:smarttags" w:element="metricconverter">
        <w:smartTagPr>
          <w:attr w:name="ProductID" w:val="1 га"/>
        </w:smartTagPr>
        <w:r w:rsidR="002878DD" w:rsidRPr="0033411B">
          <w:rPr>
            <w:sz w:val="28"/>
            <w:szCs w:val="28"/>
          </w:rPr>
          <w:t>1 га</w:t>
        </w:r>
      </w:smartTag>
      <w:r w:rsidR="002878DD" w:rsidRPr="0033411B">
        <w:rPr>
          <w:sz w:val="28"/>
          <w:szCs w:val="28"/>
        </w:rPr>
        <w:t xml:space="preserve"> и весовая - кг/га, способы посева, марки машин и орудий)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3</w:t>
      </w:r>
      <w:r w:rsidR="0033411B">
        <w:rPr>
          <w:sz w:val="28"/>
          <w:szCs w:val="28"/>
        </w:rPr>
        <w:t>.6</w:t>
      </w:r>
      <w:r w:rsidR="00473580" w:rsidRPr="0033411B">
        <w:rPr>
          <w:sz w:val="28"/>
          <w:szCs w:val="28"/>
        </w:rPr>
        <w:t xml:space="preserve"> Уход за посевами (прикатывание, боронован</w:t>
      </w:r>
      <w:r w:rsidRPr="0033411B">
        <w:rPr>
          <w:sz w:val="28"/>
          <w:szCs w:val="28"/>
        </w:rPr>
        <w:t>ие, з</w:t>
      </w:r>
      <w:r w:rsidR="00473580" w:rsidRPr="0033411B">
        <w:rPr>
          <w:sz w:val="28"/>
          <w:szCs w:val="28"/>
        </w:rPr>
        <w:t>имние мероприятия, борьба с сорн</w:t>
      </w:r>
      <w:r w:rsidRPr="0033411B">
        <w:rPr>
          <w:sz w:val="28"/>
          <w:szCs w:val="28"/>
        </w:rPr>
        <w:t>яками, болезнями и вредителями, формирование густоты стояния растений пропашных культур)</w:t>
      </w:r>
    </w:p>
    <w:p w:rsidR="0033411B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3.7</w:t>
      </w:r>
      <w:r w:rsidR="002878DD" w:rsidRPr="0033411B">
        <w:rPr>
          <w:sz w:val="28"/>
          <w:szCs w:val="28"/>
        </w:rPr>
        <w:t xml:space="preserve"> Уборка урожая. Способы уборки, применение десикантов, с.-х. машин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Глава 4. Проектирование элементов программирования урожаев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4.1 Расчёт потенциально возможного урожая в условиях хозяйства по изучаемой культуре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4.2</w:t>
      </w:r>
      <w:r w:rsidR="002878DD" w:rsidRPr="0033411B">
        <w:rPr>
          <w:sz w:val="28"/>
          <w:szCs w:val="28"/>
        </w:rPr>
        <w:t xml:space="preserve"> Расчёт удобрений на запланированный урожай с учётом выноса элементов питания с 1 ц урожая данной культуры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4.3</w:t>
      </w:r>
      <w:r w:rsidR="00473580" w:rsidRPr="0033411B">
        <w:rPr>
          <w:sz w:val="28"/>
          <w:szCs w:val="28"/>
        </w:rPr>
        <w:t xml:space="preserve"> Расчет норм вы</w:t>
      </w:r>
      <w:r w:rsidR="002878DD" w:rsidRPr="0033411B">
        <w:rPr>
          <w:sz w:val="28"/>
          <w:szCs w:val="28"/>
        </w:rPr>
        <w:t>сева с-х. культур в соответствии с научно обоснованными рекомендациями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4.4</w:t>
      </w:r>
      <w:r w:rsidR="002878DD" w:rsidRPr="0033411B">
        <w:rPr>
          <w:sz w:val="28"/>
          <w:szCs w:val="28"/>
        </w:rPr>
        <w:t xml:space="preserve"> Разработка рекомендуемой технологической схемы выращивания культуры</w:t>
      </w:r>
    </w:p>
    <w:p w:rsidR="002878DD" w:rsidRPr="0033411B" w:rsidRDefault="0033411B" w:rsidP="0033411B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4.5</w:t>
      </w:r>
      <w:r w:rsidR="002878DD" w:rsidRPr="0033411B">
        <w:rPr>
          <w:sz w:val="28"/>
          <w:szCs w:val="28"/>
        </w:rPr>
        <w:t xml:space="preserve"> Экономическая эффективность выращивания культуры по рекомендуемой технологии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Выводы и предложения</w:t>
      </w:r>
    </w:p>
    <w:p w:rsidR="002878DD" w:rsidRPr="0033411B" w:rsidRDefault="002878DD" w:rsidP="0033411B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Список использованной литературы</w:t>
      </w:r>
    </w:p>
    <w:p w:rsidR="002878DD" w:rsidRPr="0033411B" w:rsidRDefault="002878DD" w:rsidP="0033411B">
      <w:pPr>
        <w:suppressAutoHyphens/>
        <w:spacing w:line="360" w:lineRule="auto"/>
        <w:rPr>
          <w:sz w:val="28"/>
        </w:rPr>
      </w:pPr>
    </w:p>
    <w:p w:rsidR="000F38A3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</w:rPr>
        <w:br w:type="page"/>
      </w:r>
      <w:r w:rsidR="000F38A3" w:rsidRPr="0033411B">
        <w:rPr>
          <w:sz w:val="28"/>
          <w:szCs w:val="28"/>
        </w:rPr>
        <w:t>Введение</w:t>
      </w:r>
    </w:p>
    <w:p w:rsidR="000F38A3" w:rsidRPr="0033411B" w:rsidRDefault="000F38A3" w:rsidP="0033411B">
      <w:pPr>
        <w:suppressAutoHyphens/>
        <w:spacing w:line="360" w:lineRule="auto"/>
        <w:ind w:firstLine="709"/>
        <w:jc w:val="both"/>
        <w:rPr>
          <w:sz w:val="28"/>
        </w:rPr>
      </w:pPr>
    </w:p>
    <w:p w:rsidR="007E1AE5" w:rsidRPr="0033411B" w:rsidRDefault="007E1AE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Представители семейства бобовых распространены по всему земному шару и имеют не малое продовольственное значение. Всего в семействе насчитывается 490 родов, количество видов достигает 12 тысяч, среди которых горох, бобы, чечевица, нут, чина, фасоль, соя и др. Белки семян культурных бобовых растений отличаются высоким содержанием аминокислот (лизин, метионин, триптофан, Валин и др.).</w:t>
      </w:r>
    </w:p>
    <w:p w:rsidR="007E1AE5" w:rsidRPr="0033411B" w:rsidRDefault="007E1AE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Отличительная черта растений этого семейства – способность к симбиозу с клубеньковыми бактериями, фиксирующими атмосферный азот. Проникая в икании корней, бактерии образуют на них небольшие клубеньковые наросты. Благодаря этому свойству связываемый бактериями азот растения получают</w:t>
      </w:r>
      <w:r w:rsidR="00885EA0" w:rsidRPr="0033411B">
        <w:rPr>
          <w:sz w:val="28"/>
          <w:szCs w:val="28"/>
        </w:rPr>
        <w:t xml:space="preserve"> в доступной для них форме. В зависимости от условий окружающей среды, вида растения, бактерии оставляют после себя до 100 кг/га усвояемого азота.</w:t>
      </w:r>
    </w:p>
    <w:p w:rsidR="00473580" w:rsidRPr="0033411B" w:rsidRDefault="0047358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используют на пищевые и кормовые цели. Семена содержат 20-26 % белка. Освобожденные от оболочки семена хорошо развиваются. Овощные сорта гороха используют в консервной промышленности (зеленый горошек).</w:t>
      </w:r>
    </w:p>
    <w:p w:rsidR="00473580" w:rsidRPr="0033411B" w:rsidRDefault="0047358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возделывают также в занятом пару на зеленую массу как в чистом виде, так в смеси с овсом, ячменем и другими культурами. По качеству силос из горохо-мятликовых смесей превосходит кукурузный, так как в нем содержится больше белка и каротина.</w:t>
      </w:r>
    </w:p>
    <w:p w:rsidR="00473580" w:rsidRPr="0033411B" w:rsidRDefault="0047358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южных районах горох на зерно используют в качестве предшественника озимых культур. Как и другие зерновые бобовые, горох способен накапливать много белка в урожае в результате симбиотической азотфиксации без применения азотных удобрений.</w:t>
      </w:r>
    </w:p>
    <w:p w:rsidR="00473580" w:rsidRPr="0033411B" w:rsidRDefault="0047358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- одна из наиболее древних культур. Археологические раскопки показали, что его использовали 20 тыс. лет назад наряду с пшеницей, ячменем и просом.</w:t>
      </w:r>
    </w:p>
    <w:p w:rsidR="00422BA8" w:rsidRPr="0033411B" w:rsidRDefault="0047358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Родина мелкосемянных форм гороха посевного - районы Передней Азии (Закавказье, северо-западная часть Ирака, горные районы Туркмении, центр Малой Азии). Второй центр происхож</w:t>
      </w:r>
      <w:r w:rsidR="00422BA8" w:rsidRPr="0033411B">
        <w:rPr>
          <w:sz w:val="28"/>
          <w:szCs w:val="28"/>
        </w:rPr>
        <w:t>дения крупносемянных форм гороха, по Н. И. Вавилову, Восточное Средиземноморье.</w:t>
      </w:r>
    </w:p>
    <w:p w:rsidR="00473580" w:rsidRPr="0033411B" w:rsidRDefault="00422BA8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Благодаря большой пластичности и наличию экологически адаптированных сортов горох выращивают в различных почвенно-климатических зонах России. Наибольшие площади под горохом находятся в Центральном, Центрально-Черноземном, Средневолжском и Северо-Кавказском регионах.</w:t>
      </w:r>
      <w:r w:rsidR="00BD65EA" w:rsidRPr="0033411B">
        <w:rPr>
          <w:sz w:val="28"/>
          <w:szCs w:val="28"/>
        </w:rPr>
        <w:t xml:space="preserve"> Площадь посева гороха по стране составляет 2,5-5 млн. га, по области 40 тыс. га.</w:t>
      </w:r>
      <w:r w:rsidRPr="0033411B">
        <w:rPr>
          <w:sz w:val="28"/>
          <w:szCs w:val="28"/>
        </w:rPr>
        <w:t xml:space="preserve"> Скороспелые сорта гороха выращивают также в Западной, Восточной Сибири и на Урале. Новые сорта гороха отличаются высоким потенциалом урожайности – 4-5 т/га.</w:t>
      </w:r>
    </w:p>
    <w:p w:rsidR="00F61B89" w:rsidRPr="0033411B" w:rsidRDefault="00BD65E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Для повышения урожайности гороха в хозяйстве нужно использовать засухоустойчивые сорта и обработка почвы </w:t>
      </w:r>
      <w:r w:rsidR="00375544" w:rsidRPr="0033411B">
        <w:rPr>
          <w:sz w:val="28"/>
          <w:szCs w:val="28"/>
        </w:rPr>
        <w:t>должна быть направлена на сохранение влаги в почве.</w:t>
      </w:r>
    </w:p>
    <w:p w:rsidR="00253036" w:rsidRPr="0033411B" w:rsidRDefault="0025303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1B89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3411B">
        <w:rPr>
          <w:sz w:val="28"/>
          <w:szCs w:val="28"/>
        </w:rPr>
        <w:br w:type="page"/>
      </w:r>
      <w:r w:rsidR="00775860" w:rsidRPr="0033411B">
        <w:rPr>
          <w:sz w:val="28"/>
          <w:szCs w:val="32"/>
        </w:rPr>
        <w:t>Г</w:t>
      </w:r>
      <w:r w:rsidRPr="0033411B">
        <w:rPr>
          <w:sz w:val="28"/>
          <w:szCs w:val="32"/>
        </w:rPr>
        <w:t>лава</w:t>
      </w:r>
      <w:r w:rsidR="00F61B89" w:rsidRPr="0033411B">
        <w:rPr>
          <w:sz w:val="28"/>
          <w:szCs w:val="32"/>
        </w:rPr>
        <w:t xml:space="preserve"> 1. Краткие сведения о хозяйстве</w:t>
      </w:r>
    </w:p>
    <w:p w:rsidR="00F67859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37F5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1.1</w:t>
      </w:r>
      <w:r w:rsidR="001F37F5" w:rsidRPr="0033411B">
        <w:rPr>
          <w:sz w:val="28"/>
          <w:szCs w:val="28"/>
        </w:rPr>
        <w:t xml:space="preserve"> Землепользование, рельеф, почвы</w:t>
      </w:r>
    </w:p>
    <w:p w:rsidR="00F61B89" w:rsidRPr="0033411B" w:rsidRDefault="00F61B8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Учебное хозяйство </w:t>
      </w:r>
      <w:r w:rsidR="0033411B" w:rsidRPr="0033411B">
        <w:rPr>
          <w:sz w:val="28"/>
          <w:szCs w:val="28"/>
        </w:rPr>
        <w:t>"</w:t>
      </w:r>
      <w:r w:rsidRPr="0033411B">
        <w:rPr>
          <w:sz w:val="28"/>
          <w:szCs w:val="28"/>
        </w:rPr>
        <w:t>Центральное</w:t>
      </w:r>
      <w:r w:rsidR="0033411B" w:rsidRPr="0033411B">
        <w:rPr>
          <w:sz w:val="28"/>
          <w:szCs w:val="28"/>
        </w:rPr>
        <w:t>"</w:t>
      </w:r>
      <w:r w:rsidRPr="0033411B">
        <w:rPr>
          <w:sz w:val="28"/>
          <w:szCs w:val="28"/>
        </w:rPr>
        <w:t xml:space="preserve"> расположено в юго-восточной части белгородского района и находится в трех населённых пунктах: в посёлке Майский, посёлке Политотдел и селе Новая Деревня.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Центральная усадьба находится в поселке Майский, в </w:t>
      </w:r>
      <w:smartTag w:uri="urn:schemas-microsoft-com:office:smarttags" w:element="metricconverter">
        <w:smartTagPr>
          <w:attr w:name="ProductID" w:val="12 км"/>
        </w:smartTagPr>
        <w:r w:rsidRPr="0033411B">
          <w:rPr>
            <w:sz w:val="28"/>
            <w:szCs w:val="28"/>
          </w:rPr>
          <w:t>12 км</w:t>
        </w:r>
      </w:smartTag>
      <w:r w:rsidRPr="0033411B">
        <w:rPr>
          <w:sz w:val="28"/>
          <w:szCs w:val="28"/>
        </w:rPr>
        <w:t xml:space="preserve"> от областного и районного центра г. Белгорода.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Пунктами сдачи сельскохозяйственной продукции является г. Белгород. Связь хозяйства с пунктами</w:t>
      </w:r>
      <w:r w:rsidR="0033411B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сдачи сельхозпродукции осуществляется по асфальтированным дорогам, находящимся в хорошем состоянии.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На год составления системы земледелия и землеустройства общая площадь хозяйства составляет </w:t>
      </w:r>
      <w:smartTag w:uri="urn:schemas-microsoft-com:office:smarttags" w:element="metricconverter">
        <w:smartTagPr>
          <w:attr w:name="ProductID" w:val="4756 га"/>
        </w:smartTagPr>
        <w:r w:rsidRPr="0033411B">
          <w:rPr>
            <w:sz w:val="28"/>
            <w:szCs w:val="28"/>
          </w:rPr>
          <w:t>4756 га</w:t>
        </w:r>
      </w:smartTag>
      <w:r w:rsidRPr="0033411B">
        <w:rPr>
          <w:sz w:val="28"/>
          <w:szCs w:val="28"/>
        </w:rPr>
        <w:t xml:space="preserve">, в том числе сельскохозяйственных угодий </w:t>
      </w:r>
      <w:smartTag w:uri="urn:schemas-microsoft-com:office:smarttags" w:element="metricconverter">
        <w:smartTagPr>
          <w:attr w:name="ProductID" w:val="4369 га"/>
        </w:smartTagPr>
        <w:r w:rsidRPr="0033411B">
          <w:rPr>
            <w:sz w:val="28"/>
            <w:szCs w:val="28"/>
          </w:rPr>
          <w:t>4369 га</w:t>
        </w:r>
      </w:smartTag>
      <w:r w:rsidRPr="0033411B">
        <w:rPr>
          <w:sz w:val="28"/>
          <w:szCs w:val="28"/>
        </w:rPr>
        <w:t xml:space="preserve">, из них пашни </w:t>
      </w:r>
      <w:smartTag w:uri="urn:schemas-microsoft-com:office:smarttags" w:element="metricconverter">
        <w:smartTagPr>
          <w:attr w:name="ProductID" w:val="3881 га"/>
        </w:smartTagPr>
        <w:r w:rsidRPr="0033411B">
          <w:rPr>
            <w:sz w:val="28"/>
            <w:szCs w:val="28"/>
          </w:rPr>
          <w:t>3881 га</w:t>
        </w:r>
      </w:smartTag>
      <w:r w:rsidRPr="0033411B">
        <w:rPr>
          <w:sz w:val="28"/>
          <w:szCs w:val="28"/>
        </w:rPr>
        <w:t xml:space="preserve">, многолетних насаждений </w:t>
      </w:r>
      <w:smartTag w:uri="urn:schemas-microsoft-com:office:smarttags" w:element="metricconverter">
        <w:smartTagPr>
          <w:attr w:name="ProductID" w:val="66 га"/>
        </w:smartTagPr>
        <w:r w:rsidRPr="0033411B">
          <w:rPr>
            <w:sz w:val="28"/>
            <w:szCs w:val="28"/>
          </w:rPr>
          <w:t>66 га</w:t>
        </w:r>
      </w:smartTag>
      <w:r w:rsidRPr="0033411B">
        <w:rPr>
          <w:sz w:val="28"/>
          <w:szCs w:val="28"/>
        </w:rPr>
        <w:t xml:space="preserve">, пастбищ </w:t>
      </w:r>
      <w:smartTag w:uri="urn:schemas-microsoft-com:office:smarttags" w:element="metricconverter">
        <w:smartTagPr>
          <w:attr w:name="ProductID" w:val="317 га"/>
        </w:smartTagPr>
        <w:r w:rsidRPr="0033411B">
          <w:rPr>
            <w:sz w:val="28"/>
            <w:szCs w:val="28"/>
          </w:rPr>
          <w:t>317 га</w:t>
        </w:r>
      </w:smartTag>
      <w:r w:rsidRPr="0033411B">
        <w:rPr>
          <w:sz w:val="28"/>
          <w:szCs w:val="28"/>
        </w:rPr>
        <w:t>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Распаханность территории хозяйства составляет 81,6 %.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Климат зоны расположения хозяйства умеренно-континентальный, характеризуется теплым летом и умеренно холодной зимой с устойчивым снежным покровом.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Характеристика почвенно-климатических условий свидетельствует о достаточно хорошем потенциале плодородия, позволяющий получать высокие устойчивые урожаи: зерновых овощных, кормовых культур и вести высокопродуктивное хозяйство. 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Землепользование хозяйства в ботанико-географическом районировании относится к лесостепной зоне, для которой характерно наличие лесов небольшими массивами и степной травянистой растительности.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Обобщающей характеристикой производительной способности земли служит оценка сельхозугодий</w:t>
      </w:r>
      <w:r w:rsidR="0033411B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по стоимости валовой продукции в баллах.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Оценочный балл сельхозугодий составляет: по хозяйству 42, средний по району 47, средний по области 46, пашни соответственно 49, 57 и 58.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Таким образом, плодородие почв хозяйства ниже средне районного и средне областного показателей.</w:t>
      </w:r>
    </w:p>
    <w:p w:rsidR="0033411B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Опытно-производственное хозяйство специализируется по производству элитных семян зерновых, зернобобовых, крупяных, кукурузы, многолетних трав и картофеля.</w:t>
      </w:r>
    </w:p>
    <w:p w:rsidR="00F67859" w:rsidRPr="0033411B" w:rsidRDefault="00F678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Майское отделение, кроме того, обслуживает работу научных отделов и лабораторий института, которые ведут первичное семеноводство указанных культур на площади </w:t>
      </w:r>
      <w:smartTag w:uri="urn:schemas-microsoft-com:office:smarttags" w:element="metricconverter">
        <w:smartTagPr>
          <w:attr w:name="ProductID" w:val="392 га"/>
        </w:smartTagPr>
        <w:r w:rsidRPr="0033411B">
          <w:rPr>
            <w:sz w:val="28"/>
            <w:szCs w:val="28"/>
          </w:rPr>
          <w:t>392 га</w:t>
        </w:r>
      </w:smartTag>
      <w:r w:rsidRPr="0033411B">
        <w:rPr>
          <w:sz w:val="28"/>
          <w:szCs w:val="28"/>
        </w:rPr>
        <w:t>.</w:t>
      </w:r>
    </w:p>
    <w:p w:rsidR="0033411B" w:rsidRPr="00CB4354" w:rsidRDefault="009B725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Опытно-производственное хозяйство </w:t>
      </w:r>
      <w:r w:rsidR="0033411B" w:rsidRPr="0033411B">
        <w:rPr>
          <w:sz w:val="28"/>
          <w:szCs w:val="28"/>
        </w:rPr>
        <w:t>"</w:t>
      </w:r>
      <w:r w:rsidRPr="0033411B">
        <w:rPr>
          <w:sz w:val="28"/>
          <w:szCs w:val="28"/>
        </w:rPr>
        <w:t>Центральное</w:t>
      </w:r>
      <w:r w:rsidR="0033411B" w:rsidRPr="0033411B">
        <w:rPr>
          <w:sz w:val="28"/>
          <w:szCs w:val="28"/>
        </w:rPr>
        <w:t>"</w:t>
      </w:r>
      <w:r w:rsidRPr="0033411B">
        <w:rPr>
          <w:sz w:val="28"/>
          <w:szCs w:val="28"/>
        </w:rPr>
        <w:t xml:space="preserve"> в юго-восточной части Белгородского района</w:t>
      </w:r>
      <w:r w:rsidRPr="0033411B">
        <w:rPr>
          <w:sz w:val="28"/>
          <w:szCs w:val="40"/>
        </w:rPr>
        <w:t xml:space="preserve"> </w:t>
      </w:r>
      <w:r w:rsidRPr="0033411B">
        <w:rPr>
          <w:sz w:val="28"/>
          <w:szCs w:val="28"/>
        </w:rPr>
        <w:t>лесостепной зоны и характеризуется следующими показателями.</w:t>
      </w:r>
    </w:p>
    <w:p w:rsidR="00AC02CF" w:rsidRPr="00CB4354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9B7259" w:rsidRPr="0033411B" w:rsidRDefault="009B7259" w:rsidP="0033411B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Состав земельных угодий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20"/>
        <w:gridCol w:w="1360"/>
        <w:gridCol w:w="2294"/>
      </w:tblGrid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Угодья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По хозяйству 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 бригаде (отделению)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Пашня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3881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2358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Сенокосы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Пастбища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317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190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Под лесом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74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Под водой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26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Под садами и огородами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Многолетние насаждения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40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Прочие земли 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A4191">
              <w:rPr>
                <w:sz w:val="20"/>
                <w:szCs w:val="28"/>
              </w:rPr>
              <w:t>293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176</w:t>
            </w:r>
          </w:p>
        </w:tc>
      </w:tr>
      <w:tr w:rsidR="009B7259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4756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2884</w:t>
            </w:r>
          </w:p>
        </w:tc>
      </w:tr>
    </w:tbl>
    <w:p w:rsidR="00253036" w:rsidRPr="0033411B" w:rsidRDefault="0025303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259" w:rsidRPr="0033411B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B4352" w:rsidRPr="0033411B">
        <w:rPr>
          <w:sz w:val="28"/>
          <w:szCs w:val="28"/>
        </w:rPr>
        <w:t xml:space="preserve">2. </w:t>
      </w:r>
      <w:r w:rsidR="0033411B">
        <w:rPr>
          <w:sz w:val="28"/>
          <w:szCs w:val="28"/>
        </w:rPr>
        <w:t>Характеристика пашни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1036"/>
        <w:gridCol w:w="915"/>
        <w:gridCol w:w="1323"/>
        <w:gridCol w:w="1134"/>
        <w:gridCol w:w="1070"/>
        <w:gridCol w:w="1097"/>
        <w:gridCol w:w="564"/>
        <w:gridCol w:w="564"/>
      </w:tblGrid>
      <w:tr w:rsidR="0033411B" w:rsidRPr="004A4191" w:rsidTr="004A4191">
        <w:trPr>
          <w:cantSplit/>
          <w:jc w:val="center"/>
        </w:trPr>
        <w:tc>
          <w:tcPr>
            <w:tcW w:w="1615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Почвенная разность</w:t>
            </w:r>
          </w:p>
        </w:tc>
        <w:tc>
          <w:tcPr>
            <w:tcW w:w="1036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Площадь,</w:t>
            </w:r>
            <w:r w:rsidR="00775860" w:rsidRPr="004A4191">
              <w:rPr>
                <w:sz w:val="20"/>
                <w:szCs w:val="28"/>
              </w:rPr>
              <w:t xml:space="preserve"> </w:t>
            </w: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915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Механический состав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Мощность, см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Содержание гумуса, %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рН солевой вытяжки</w:t>
            </w:r>
          </w:p>
        </w:tc>
        <w:tc>
          <w:tcPr>
            <w:tcW w:w="1128" w:type="dxa"/>
            <w:gridSpan w:val="2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мг/100г почвы</w:t>
            </w:r>
          </w:p>
        </w:tc>
      </w:tr>
      <w:tr w:rsidR="0033411B" w:rsidRPr="004A4191" w:rsidTr="004A4191">
        <w:trPr>
          <w:cantSplit/>
          <w:trHeight w:val="345"/>
          <w:jc w:val="center"/>
        </w:trPr>
        <w:tc>
          <w:tcPr>
            <w:tcW w:w="1615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3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Гумусового зонта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Пахотного слоя</w:t>
            </w:r>
          </w:p>
        </w:tc>
        <w:tc>
          <w:tcPr>
            <w:tcW w:w="1070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28" w:type="dxa"/>
            <w:gridSpan w:val="2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  <w:tr w:rsidR="0033411B" w:rsidRPr="004A4191" w:rsidTr="004A4191">
        <w:trPr>
          <w:cantSplit/>
          <w:trHeight w:val="345"/>
          <w:jc w:val="center"/>
        </w:trPr>
        <w:tc>
          <w:tcPr>
            <w:tcW w:w="1615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</w:t>
            </w:r>
            <w:r w:rsidRPr="004A4191">
              <w:rPr>
                <w:sz w:val="20"/>
                <w:szCs w:val="28"/>
                <w:vertAlign w:val="subscript"/>
              </w:rPr>
              <w:t>2</w:t>
            </w:r>
            <w:r w:rsidRPr="004A4191">
              <w:rPr>
                <w:sz w:val="20"/>
                <w:szCs w:val="28"/>
              </w:rPr>
              <w:t>О</w:t>
            </w:r>
          </w:p>
        </w:tc>
        <w:tc>
          <w:tcPr>
            <w:tcW w:w="564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Р</w:t>
            </w:r>
            <w:r w:rsidRPr="004A4191">
              <w:rPr>
                <w:sz w:val="20"/>
                <w:szCs w:val="28"/>
                <w:vertAlign w:val="subscript"/>
              </w:rPr>
              <w:t>2</w:t>
            </w:r>
            <w:r w:rsidRPr="004A4191">
              <w:rPr>
                <w:sz w:val="20"/>
                <w:szCs w:val="28"/>
              </w:rPr>
              <w:t>0</w:t>
            </w:r>
            <w:r w:rsidRPr="004A4191">
              <w:rPr>
                <w:sz w:val="20"/>
                <w:szCs w:val="28"/>
                <w:vertAlign w:val="subscript"/>
              </w:rPr>
              <w:t>5</w:t>
            </w:r>
          </w:p>
        </w:tc>
      </w:tr>
      <w:tr w:rsidR="0033411B" w:rsidRPr="004A4191" w:rsidTr="004A4191">
        <w:trPr>
          <w:cantSplit/>
          <w:jc w:val="center"/>
        </w:trPr>
        <w:tc>
          <w:tcPr>
            <w:tcW w:w="1615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Чернозем типичный</w:t>
            </w:r>
          </w:p>
        </w:tc>
        <w:tc>
          <w:tcPr>
            <w:tcW w:w="1036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948</w:t>
            </w:r>
          </w:p>
        </w:tc>
        <w:tc>
          <w:tcPr>
            <w:tcW w:w="915" w:type="dxa"/>
            <w:vMerge w:val="restart"/>
            <w:shd w:val="clear" w:color="auto" w:fill="auto"/>
            <w:textDirection w:val="btLr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тяжелосуглинистые</w:t>
            </w:r>
          </w:p>
        </w:tc>
        <w:tc>
          <w:tcPr>
            <w:tcW w:w="1323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27</w:t>
            </w:r>
          </w:p>
        </w:tc>
        <w:tc>
          <w:tcPr>
            <w:tcW w:w="1070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5,1</w:t>
            </w:r>
          </w:p>
        </w:tc>
        <w:tc>
          <w:tcPr>
            <w:tcW w:w="1097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6,7</w:t>
            </w:r>
          </w:p>
        </w:tc>
        <w:tc>
          <w:tcPr>
            <w:tcW w:w="56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14,3</w:t>
            </w:r>
          </w:p>
        </w:tc>
        <w:tc>
          <w:tcPr>
            <w:tcW w:w="56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9,4</w:t>
            </w:r>
          </w:p>
        </w:tc>
      </w:tr>
      <w:tr w:rsidR="0033411B" w:rsidRPr="004A4191" w:rsidTr="004A4191">
        <w:trPr>
          <w:cantSplit/>
          <w:jc w:val="center"/>
        </w:trPr>
        <w:tc>
          <w:tcPr>
            <w:tcW w:w="1615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Серые лесные </w:t>
            </w:r>
          </w:p>
        </w:tc>
        <w:tc>
          <w:tcPr>
            <w:tcW w:w="1036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255</w:t>
            </w:r>
          </w:p>
        </w:tc>
        <w:tc>
          <w:tcPr>
            <w:tcW w:w="915" w:type="dxa"/>
            <w:vMerge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23</w:t>
            </w:r>
          </w:p>
        </w:tc>
        <w:tc>
          <w:tcPr>
            <w:tcW w:w="1070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3,2</w:t>
            </w:r>
          </w:p>
        </w:tc>
        <w:tc>
          <w:tcPr>
            <w:tcW w:w="1097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5,0</w:t>
            </w:r>
          </w:p>
        </w:tc>
        <w:tc>
          <w:tcPr>
            <w:tcW w:w="56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10,2</w:t>
            </w:r>
          </w:p>
        </w:tc>
        <w:tc>
          <w:tcPr>
            <w:tcW w:w="56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11,2</w:t>
            </w:r>
          </w:p>
        </w:tc>
      </w:tr>
      <w:tr w:rsidR="0033411B" w:rsidRPr="004A4191" w:rsidTr="004A4191">
        <w:trPr>
          <w:cantSplit/>
          <w:jc w:val="center"/>
        </w:trPr>
        <w:tc>
          <w:tcPr>
            <w:tcW w:w="1615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A4191">
              <w:rPr>
                <w:sz w:val="20"/>
                <w:szCs w:val="28"/>
              </w:rPr>
              <w:t>Чернозем выщелоченный</w:t>
            </w:r>
          </w:p>
        </w:tc>
        <w:tc>
          <w:tcPr>
            <w:tcW w:w="1036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1985</w:t>
            </w:r>
          </w:p>
        </w:tc>
        <w:tc>
          <w:tcPr>
            <w:tcW w:w="915" w:type="dxa"/>
            <w:vMerge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27</w:t>
            </w:r>
          </w:p>
        </w:tc>
        <w:tc>
          <w:tcPr>
            <w:tcW w:w="1070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5,2</w:t>
            </w:r>
          </w:p>
        </w:tc>
        <w:tc>
          <w:tcPr>
            <w:tcW w:w="1097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6,1</w:t>
            </w:r>
          </w:p>
        </w:tc>
        <w:tc>
          <w:tcPr>
            <w:tcW w:w="564" w:type="dxa"/>
            <w:shd w:val="clear" w:color="auto" w:fill="auto"/>
          </w:tcPr>
          <w:p w:rsidR="00C1246E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11,9</w:t>
            </w:r>
          </w:p>
        </w:tc>
        <w:tc>
          <w:tcPr>
            <w:tcW w:w="564" w:type="dxa"/>
            <w:shd w:val="clear" w:color="auto" w:fill="auto"/>
          </w:tcPr>
          <w:p w:rsidR="00C1246E" w:rsidRPr="004A4191" w:rsidRDefault="00101210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</w:t>
            </w:r>
            <w:r w:rsidR="00C1246E" w:rsidRPr="004A4191">
              <w:rPr>
                <w:sz w:val="20"/>
                <w:szCs w:val="28"/>
              </w:rPr>
              <w:t>3,7</w:t>
            </w:r>
          </w:p>
        </w:tc>
      </w:tr>
      <w:tr w:rsidR="0033411B" w:rsidRPr="004A4191" w:rsidTr="004A4191">
        <w:trPr>
          <w:cantSplit/>
          <w:jc w:val="center"/>
        </w:trPr>
        <w:tc>
          <w:tcPr>
            <w:tcW w:w="1615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Итого</w:t>
            </w:r>
          </w:p>
        </w:tc>
        <w:tc>
          <w:tcPr>
            <w:tcW w:w="1036" w:type="dxa"/>
            <w:shd w:val="clear" w:color="auto" w:fill="auto"/>
          </w:tcPr>
          <w:p w:rsidR="009B7259" w:rsidRPr="004A4191" w:rsidRDefault="00C1246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3881</w:t>
            </w:r>
          </w:p>
        </w:tc>
        <w:tc>
          <w:tcPr>
            <w:tcW w:w="915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23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564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253036" w:rsidRPr="0033411B" w:rsidRDefault="00253036" w:rsidP="0033411B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1246E" w:rsidRPr="0033411B" w:rsidRDefault="00EB4352" w:rsidP="0033411B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3411B">
        <w:rPr>
          <w:bCs/>
          <w:sz w:val="28"/>
          <w:szCs w:val="28"/>
        </w:rPr>
        <w:t>Из таблицы №2</w:t>
      </w:r>
      <w:r w:rsidR="00C1246E" w:rsidRPr="0033411B">
        <w:rPr>
          <w:bCs/>
          <w:sz w:val="28"/>
          <w:szCs w:val="28"/>
        </w:rPr>
        <w:t xml:space="preserve"> мы видим, что почвы отделения представлены чернозёмами типичными, выщелоченными и серыми лесными</w:t>
      </w:r>
      <w:r w:rsidR="00253036" w:rsidRPr="0033411B">
        <w:rPr>
          <w:bCs/>
          <w:sz w:val="28"/>
          <w:szCs w:val="28"/>
        </w:rPr>
        <w:t xml:space="preserve"> </w:t>
      </w:r>
      <w:r w:rsidR="00C1246E" w:rsidRPr="0033411B">
        <w:rPr>
          <w:bCs/>
          <w:sz w:val="28"/>
          <w:szCs w:val="28"/>
        </w:rPr>
        <w:t>тяжелосуглинистого механического состава с высоким содержанием калия и фосфора. Почвы близкие к нейтральным и нейтральные. Содержание гумуса в почвах отделения среднее.</w:t>
      </w:r>
    </w:p>
    <w:p w:rsidR="00AC02CF" w:rsidRPr="00CB4354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259" w:rsidRPr="0033411B" w:rsidRDefault="0025303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3. </w:t>
      </w:r>
      <w:r w:rsidR="009B7259" w:rsidRPr="0033411B">
        <w:rPr>
          <w:sz w:val="28"/>
          <w:szCs w:val="28"/>
        </w:rPr>
        <w:t>Распределение сельскохозяйственных угодий по крутизне склонов.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52"/>
        <w:gridCol w:w="616"/>
        <w:gridCol w:w="416"/>
        <w:gridCol w:w="536"/>
        <w:gridCol w:w="530"/>
        <w:gridCol w:w="666"/>
        <w:gridCol w:w="566"/>
        <w:gridCol w:w="1054"/>
        <w:gridCol w:w="896"/>
      </w:tblGrid>
      <w:tr w:rsidR="0033411B" w:rsidRPr="004A4191" w:rsidTr="004A419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Крутизна склонов, градусы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Пашня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Сенокосы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Пастбища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С.-х. угодья в целом 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До 1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1164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1164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24,5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1-3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42,5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3-5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699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112,5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35,5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811,5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17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Более 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204,5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64,5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204,5</w:t>
            </w:r>
          </w:p>
        </w:tc>
        <w:tc>
          <w:tcPr>
            <w:tcW w:w="0" w:type="auto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4,3</w:t>
            </w:r>
          </w:p>
        </w:tc>
      </w:tr>
    </w:tbl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EB435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Из таблицы 3 видно, что 30</w:t>
      </w:r>
      <w:r w:rsidR="00C1246E" w:rsidRPr="0033411B">
        <w:rPr>
          <w:sz w:val="28"/>
          <w:szCs w:val="28"/>
        </w:rPr>
        <w:t>% пашни находится на склонах до 1</w:t>
      </w:r>
      <w:r w:rsidRPr="0033411B">
        <w:rPr>
          <w:sz w:val="28"/>
          <w:szCs w:val="28"/>
        </w:rPr>
        <w:t xml:space="preserve"> </w:t>
      </w:r>
      <w:r w:rsidR="00C1246E" w:rsidRPr="0033411B">
        <w:rPr>
          <w:sz w:val="28"/>
          <w:szCs w:val="28"/>
        </w:rPr>
        <w:t>градуса и эрозионные процессы здесь выражены очень слабо, на этих участках нет ограничений по возделыванию сельскохозяйственных культур, и здесь большую часть площади</w:t>
      </w:r>
      <w:r w:rsidRPr="0033411B">
        <w:rPr>
          <w:sz w:val="28"/>
          <w:szCs w:val="28"/>
        </w:rPr>
        <w:t xml:space="preserve"> занимают пропашные культуры; 52</w:t>
      </w:r>
      <w:r w:rsidR="00C1246E" w:rsidRPr="0033411B">
        <w:rPr>
          <w:sz w:val="28"/>
          <w:szCs w:val="28"/>
        </w:rPr>
        <w:t xml:space="preserve"> % пашни расположено на склонах 1-3 градусов – здесь также нет ограничений по возделыв</w:t>
      </w:r>
      <w:r w:rsidR="00265E4A" w:rsidRPr="0033411B">
        <w:rPr>
          <w:sz w:val="28"/>
          <w:szCs w:val="28"/>
        </w:rPr>
        <w:t>анию культур; 18</w:t>
      </w:r>
      <w:r w:rsidR="00C1246E" w:rsidRPr="0033411B">
        <w:rPr>
          <w:sz w:val="28"/>
          <w:szCs w:val="28"/>
        </w:rPr>
        <w:t xml:space="preserve">% пашни находятся на склонах 3-5 градусов. Эти земли являются смытыми, поэтому они отведены под почвозащитный </w:t>
      </w:r>
      <w:r w:rsidR="00101210" w:rsidRPr="0033411B">
        <w:rPr>
          <w:sz w:val="28"/>
          <w:szCs w:val="28"/>
        </w:rPr>
        <w:t>сево</w:t>
      </w:r>
      <w:r w:rsidR="00C1246E" w:rsidRPr="0033411B">
        <w:rPr>
          <w:sz w:val="28"/>
          <w:szCs w:val="28"/>
        </w:rPr>
        <w:t>оборот, в котором возделываются многолетние травы и зерновые культуры сплошного сева. Это позволяет предотвратить дальнейшее развитие эрозионных процессов.</w:t>
      </w:r>
    </w:p>
    <w:p w:rsidR="00AC02CF" w:rsidRPr="00CB4354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259" w:rsidRPr="0033411B" w:rsidRDefault="0010121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4. </w:t>
      </w:r>
      <w:r w:rsidR="009B7259" w:rsidRPr="0033411B">
        <w:rPr>
          <w:sz w:val="28"/>
          <w:szCs w:val="28"/>
        </w:rPr>
        <w:t>Существующие севообороты в отделении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3"/>
        <w:gridCol w:w="2338"/>
        <w:gridCol w:w="1102"/>
        <w:gridCol w:w="1691"/>
        <w:gridCol w:w="3542"/>
      </w:tblGrid>
      <w:tr w:rsidR="0033411B" w:rsidRPr="004A4191" w:rsidTr="004A4191">
        <w:trPr>
          <w:jc w:val="center"/>
        </w:trPr>
        <w:tc>
          <w:tcPr>
            <w:tcW w:w="683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№ п/п</w:t>
            </w:r>
          </w:p>
        </w:tc>
        <w:tc>
          <w:tcPr>
            <w:tcW w:w="2338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Тип и вид севооборота</w:t>
            </w:r>
          </w:p>
        </w:tc>
        <w:tc>
          <w:tcPr>
            <w:tcW w:w="110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Площадь, га </w:t>
            </w:r>
          </w:p>
        </w:tc>
        <w:tc>
          <w:tcPr>
            <w:tcW w:w="1691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Средний размер поля, га</w:t>
            </w: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Чередование культур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Полевой, паро-зерно-пропашной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9B7259" w:rsidRPr="004A4191" w:rsidRDefault="009B7259" w:rsidP="004A4191">
            <w:pPr>
              <w:tabs>
                <w:tab w:val="left" w:pos="225"/>
                <w:tab w:val="center" w:pos="58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1528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218</w:t>
            </w: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1. Пар, горох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2. Озимая пшеница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3. Сахарная свёкла, просо, гречиха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4. Ячмень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5. Кукуруза на силос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6. Озимая пшеница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7. Подсолнечник, кукуруза на зерно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2.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 Полевой,</w:t>
            </w:r>
            <w:r w:rsidR="0033411B" w:rsidRPr="004A4191">
              <w:rPr>
                <w:sz w:val="20"/>
                <w:szCs w:val="28"/>
              </w:rPr>
              <w:t xml:space="preserve"> </w:t>
            </w:r>
            <w:r w:rsidRPr="004A4191">
              <w:rPr>
                <w:sz w:val="20"/>
                <w:szCs w:val="28"/>
              </w:rPr>
              <w:t xml:space="preserve">Травопольный 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670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134</w:t>
            </w: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1. Однолетние травы +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2.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3.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4.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5. Озимые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3. </w:t>
            </w:r>
          </w:p>
        </w:tc>
        <w:tc>
          <w:tcPr>
            <w:tcW w:w="2338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Кормовой орошаемый,</w:t>
            </w:r>
          </w:p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Травянопропашной 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160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32</w:t>
            </w: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1. Однолетние травы +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2.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3.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4. Многолетние травы</w:t>
            </w:r>
          </w:p>
        </w:tc>
      </w:tr>
      <w:tr w:rsidR="0033411B" w:rsidRPr="004A4191" w:rsidTr="004A4191">
        <w:trPr>
          <w:jc w:val="center"/>
        </w:trPr>
        <w:tc>
          <w:tcPr>
            <w:tcW w:w="683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5. Корнеплоды.</w:t>
            </w:r>
          </w:p>
        </w:tc>
      </w:tr>
      <w:tr w:rsidR="0033411B" w:rsidRPr="004A4191" w:rsidTr="004A4191">
        <w:trPr>
          <w:jc w:val="center"/>
        </w:trPr>
        <w:tc>
          <w:tcPr>
            <w:tcW w:w="3021" w:type="dxa"/>
            <w:gridSpan w:val="2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Итого </w:t>
            </w:r>
          </w:p>
        </w:tc>
        <w:tc>
          <w:tcPr>
            <w:tcW w:w="110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2358</w:t>
            </w:r>
          </w:p>
        </w:tc>
        <w:tc>
          <w:tcPr>
            <w:tcW w:w="1691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3542" w:type="dxa"/>
            <w:shd w:val="clear" w:color="auto" w:fill="auto"/>
          </w:tcPr>
          <w:p w:rsidR="009B7259" w:rsidRPr="004A4191" w:rsidRDefault="009B725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</w:tr>
    </w:tbl>
    <w:p w:rsidR="00265E4A" w:rsidRPr="0033411B" w:rsidRDefault="00265E4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5E4A" w:rsidRPr="0033411B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265E4A" w:rsidRPr="0033411B">
        <w:rPr>
          <w:sz w:val="28"/>
          <w:szCs w:val="28"/>
        </w:rPr>
        <w:t xml:space="preserve"> Метеорологические условия</w:t>
      </w:r>
    </w:p>
    <w:p w:rsidR="00265E4A" w:rsidRPr="0033411B" w:rsidRDefault="00265E4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241A6" w:rsidRPr="0033411B" w:rsidRDefault="009A4BF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5</w:t>
      </w:r>
      <w:r w:rsidR="00A241A6" w:rsidRPr="0033411B">
        <w:rPr>
          <w:sz w:val="28"/>
          <w:szCs w:val="28"/>
        </w:rPr>
        <w:t xml:space="preserve">. Средние многолетние данные осадков и температур воздуха по месяцам за последние 2 года </w:t>
      </w:r>
      <w:r w:rsidR="00253036" w:rsidRPr="0033411B">
        <w:rPr>
          <w:sz w:val="28"/>
          <w:szCs w:val="28"/>
        </w:rPr>
        <w:t>по Белгородской метеостанции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8"/>
        <w:gridCol w:w="2064"/>
        <w:gridCol w:w="666"/>
        <w:gridCol w:w="616"/>
        <w:gridCol w:w="2064"/>
        <w:gridCol w:w="633"/>
        <w:gridCol w:w="633"/>
      </w:tblGrid>
      <w:tr w:rsidR="00861A9A" w:rsidRPr="004A4191" w:rsidTr="004A419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Месяц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Среднемесячная температура воздуха, ºС</w:t>
            </w:r>
            <w:r w:rsidR="0033411B" w:rsidRPr="004A4191">
              <w:rPr>
                <w:sz w:val="20"/>
                <w:szCs w:val="28"/>
              </w:rPr>
              <w:t xml:space="preserve"> 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61A9A" w:rsidRPr="004A4191" w:rsidRDefault="00AC02C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</w:t>
            </w:r>
            <w:r w:rsidR="00861A9A" w:rsidRPr="004A4191">
              <w:rPr>
                <w:sz w:val="20"/>
                <w:szCs w:val="28"/>
              </w:rPr>
              <w:t>редняя</w:t>
            </w:r>
            <w:r w:rsidRPr="004A4191">
              <w:rPr>
                <w:sz w:val="20"/>
                <w:szCs w:val="28"/>
                <w:lang w:val="en-US"/>
              </w:rPr>
              <w:t xml:space="preserve"> </w:t>
            </w:r>
            <w:r w:rsidRPr="004A4191">
              <w:rPr>
                <w:sz w:val="20"/>
                <w:szCs w:val="28"/>
              </w:rPr>
              <w:t>много</w:t>
            </w:r>
            <w:r w:rsidR="00861A9A" w:rsidRPr="004A4191">
              <w:rPr>
                <w:sz w:val="20"/>
                <w:szCs w:val="28"/>
              </w:rPr>
              <w:t>летняя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FF049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FF049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AC02C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</w:t>
            </w:r>
            <w:r w:rsidR="00861A9A" w:rsidRPr="004A4191">
              <w:rPr>
                <w:sz w:val="20"/>
                <w:szCs w:val="28"/>
              </w:rPr>
              <w:t>редняя</w:t>
            </w:r>
            <w:r w:rsidRPr="004A4191">
              <w:rPr>
                <w:sz w:val="20"/>
                <w:szCs w:val="28"/>
                <w:lang w:val="en-US"/>
              </w:rPr>
              <w:t xml:space="preserve"> </w:t>
            </w:r>
            <w:r w:rsidRPr="004A4191">
              <w:rPr>
                <w:sz w:val="20"/>
                <w:szCs w:val="28"/>
              </w:rPr>
              <w:t>много</w:t>
            </w:r>
            <w:r w:rsidR="00861A9A" w:rsidRPr="004A4191">
              <w:rPr>
                <w:sz w:val="20"/>
                <w:szCs w:val="28"/>
              </w:rPr>
              <w:t>летняя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FF049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FF049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2006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1. Январь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24,1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36,4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-5,8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-5,3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-5,9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2. Февраль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38,8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-4,6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-7,8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3. Март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17,7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+1,4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2,0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4. Апрель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40,9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10,2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29,3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+6,8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8,8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5. Май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25,4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30,1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+16,8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14,4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17,9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6. Июнь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68,1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57,1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56,8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+19,2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7. Июль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64,9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59,8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82,5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+24,2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24,7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23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8. Август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62,3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+19,5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19,6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9. Сентябрь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56,6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77,1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12,5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+14,6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14,7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10.Октябрь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33,5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+6,7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7,3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11.Ноябрь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41,2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45,1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36,9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+1,9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1,9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12.Декабрь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32,8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14,7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48,9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-7,9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-11,1</w:t>
            </w:r>
          </w:p>
        </w:tc>
        <w:tc>
          <w:tcPr>
            <w:tcW w:w="0" w:type="auto"/>
            <w:shd w:val="clear" w:color="auto" w:fill="auto"/>
          </w:tcPr>
          <w:p w:rsidR="00861A9A" w:rsidRPr="004A4191" w:rsidRDefault="00861A9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-12,8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B341E4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 </w:t>
            </w:r>
            <w:r w:rsidR="00B341E4" w:rsidRPr="004A4191">
              <w:rPr>
                <w:sz w:val="20"/>
                <w:szCs w:val="28"/>
              </w:rPr>
              <w:t>За</w:t>
            </w:r>
            <w:r w:rsidRPr="004A4191">
              <w:rPr>
                <w:sz w:val="20"/>
                <w:szCs w:val="28"/>
              </w:rPr>
              <w:t xml:space="preserve"> </w:t>
            </w:r>
            <w:r w:rsidR="00B341E4" w:rsidRPr="004A4191">
              <w:rPr>
                <w:sz w:val="20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341E4" w:rsidRPr="004A4191" w:rsidRDefault="00B341E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476</w:t>
            </w:r>
          </w:p>
        </w:tc>
        <w:tc>
          <w:tcPr>
            <w:tcW w:w="0" w:type="auto"/>
            <w:shd w:val="clear" w:color="auto" w:fill="auto"/>
          </w:tcPr>
          <w:p w:rsidR="00B341E4" w:rsidRPr="004A4191" w:rsidRDefault="00B341E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417,8</w:t>
            </w:r>
          </w:p>
        </w:tc>
        <w:tc>
          <w:tcPr>
            <w:tcW w:w="0" w:type="auto"/>
            <w:shd w:val="clear" w:color="auto" w:fill="auto"/>
          </w:tcPr>
          <w:p w:rsidR="00B341E4" w:rsidRPr="004A4191" w:rsidRDefault="00B341E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454</w:t>
            </w:r>
          </w:p>
        </w:tc>
        <w:tc>
          <w:tcPr>
            <w:tcW w:w="0" w:type="auto"/>
            <w:shd w:val="clear" w:color="auto" w:fill="auto"/>
          </w:tcPr>
          <w:p w:rsidR="00B341E4" w:rsidRPr="004A4191" w:rsidRDefault="00B341E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+7,7</w:t>
            </w:r>
          </w:p>
        </w:tc>
        <w:tc>
          <w:tcPr>
            <w:tcW w:w="0" w:type="auto"/>
            <w:shd w:val="clear" w:color="auto" w:fill="auto"/>
          </w:tcPr>
          <w:p w:rsidR="00B341E4" w:rsidRPr="004A4191" w:rsidRDefault="00B341E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+8,1</w:t>
            </w:r>
          </w:p>
        </w:tc>
        <w:tc>
          <w:tcPr>
            <w:tcW w:w="0" w:type="auto"/>
            <w:shd w:val="clear" w:color="auto" w:fill="auto"/>
          </w:tcPr>
          <w:p w:rsidR="00B341E4" w:rsidRPr="004A4191" w:rsidRDefault="00B341E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+7,2</w:t>
            </w:r>
          </w:p>
        </w:tc>
      </w:tr>
    </w:tbl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</w:rPr>
      </w:pPr>
    </w:p>
    <w:p w:rsidR="0033411B" w:rsidRPr="0033411B" w:rsidRDefault="00861A9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По многолетним данным весенние заморозки наблюдаются в мае и в первые осенние в третьей декаде сентября. Продолжительность без морозного периода 155 дней. Сумма эффективных температур составляет выше 5 градусов – 2875, выше 10 градусов – 2580. Глубина снежного покрова в декабре </w:t>
      </w:r>
      <w:smartTag w:uri="urn:schemas-microsoft-com:office:smarttags" w:element="metricconverter">
        <w:smartTagPr>
          <w:attr w:name="ProductID" w:val="18 см"/>
        </w:smartTagPr>
        <w:r w:rsidRPr="0033411B">
          <w:rPr>
            <w:sz w:val="28"/>
            <w:szCs w:val="28"/>
          </w:rPr>
          <w:t>18 см</w:t>
        </w:r>
      </w:smartTag>
      <w:r w:rsidRPr="0033411B">
        <w:rPr>
          <w:sz w:val="28"/>
          <w:szCs w:val="28"/>
        </w:rPr>
        <w:t xml:space="preserve">, в январе </w:t>
      </w:r>
      <w:smartTag w:uri="urn:schemas-microsoft-com:office:smarttags" w:element="metricconverter">
        <w:smartTagPr>
          <w:attr w:name="ProductID" w:val="22 см"/>
        </w:smartTagPr>
        <w:r w:rsidRPr="0033411B">
          <w:rPr>
            <w:sz w:val="28"/>
            <w:szCs w:val="28"/>
          </w:rPr>
          <w:t>22 см</w:t>
        </w:r>
      </w:smartTag>
      <w:r w:rsidRPr="0033411B">
        <w:rPr>
          <w:sz w:val="28"/>
          <w:szCs w:val="28"/>
        </w:rPr>
        <w:t xml:space="preserve">, в марте 25.Глубина промерзания почвы зимой: средняя </w:t>
      </w:r>
      <w:smartTag w:uri="urn:schemas-microsoft-com:office:smarttags" w:element="metricconverter">
        <w:smartTagPr>
          <w:attr w:name="ProductID" w:val="114 см"/>
        </w:smartTagPr>
        <w:r w:rsidRPr="0033411B">
          <w:rPr>
            <w:sz w:val="28"/>
            <w:szCs w:val="28"/>
          </w:rPr>
          <w:t>114 см</w:t>
        </w:r>
      </w:smartTag>
      <w:r w:rsidRPr="0033411B">
        <w:rPr>
          <w:sz w:val="28"/>
          <w:szCs w:val="28"/>
        </w:rPr>
        <w:t xml:space="preserve">, минимальная </w:t>
      </w:r>
      <w:smartTag w:uri="urn:schemas-microsoft-com:office:smarttags" w:element="metricconverter">
        <w:smartTagPr>
          <w:attr w:name="ProductID" w:val="107 см"/>
        </w:smartTagPr>
        <w:r w:rsidRPr="0033411B">
          <w:rPr>
            <w:sz w:val="28"/>
            <w:szCs w:val="28"/>
          </w:rPr>
          <w:t>107 см</w:t>
        </w:r>
      </w:smartTag>
      <w:r w:rsidRPr="0033411B">
        <w:rPr>
          <w:sz w:val="28"/>
          <w:szCs w:val="28"/>
        </w:rPr>
        <w:t xml:space="preserve"> и максимальная </w:t>
      </w:r>
      <w:smartTag w:uri="urn:schemas-microsoft-com:office:smarttags" w:element="metricconverter">
        <w:smartTagPr>
          <w:attr w:name="ProductID" w:val="121 см"/>
        </w:smartTagPr>
        <w:r w:rsidRPr="0033411B">
          <w:rPr>
            <w:sz w:val="28"/>
            <w:szCs w:val="28"/>
          </w:rPr>
          <w:t>121 см</w:t>
        </w:r>
      </w:smartTag>
      <w:r w:rsidRPr="0033411B">
        <w:rPr>
          <w:sz w:val="28"/>
          <w:szCs w:val="28"/>
        </w:rPr>
        <w:t>.</w:t>
      </w:r>
    </w:p>
    <w:p w:rsidR="0033411B" w:rsidRPr="0033411B" w:rsidRDefault="00861A9A" w:rsidP="0033411B">
      <w:pPr>
        <w:suppressAutoHyphens/>
        <w:spacing w:line="360" w:lineRule="auto"/>
        <w:ind w:firstLine="709"/>
        <w:jc w:val="both"/>
        <w:rPr>
          <w:sz w:val="28"/>
        </w:rPr>
      </w:pPr>
      <w:r w:rsidRPr="0033411B">
        <w:rPr>
          <w:sz w:val="28"/>
        </w:rPr>
        <w:t>Господствуют восточные метелевые и суховейные ветры. Климат хозяйства средне континентальный. По данным метеостанции среднег</w:t>
      </w:r>
      <w:r w:rsidR="00DC7FDE" w:rsidRPr="0033411B">
        <w:rPr>
          <w:sz w:val="28"/>
        </w:rPr>
        <w:t>одовая температура воздуха +7,7 градусов, минимальное (декабрь) –7</w:t>
      </w:r>
      <w:r w:rsidRPr="0033411B">
        <w:rPr>
          <w:sz w:val="28"/>
        </w:rPr>
        <w:t>,</w:t>
      </w:r>
      <w:r w:rsidR="00DC7FDE" w:rsidRPr="0033411B">
        <w:rPr>
          <w:sz w:val="28"/>
        </w:rPr>
        <w:t>9 максимальное (июль) + 24,2</w:t>
      </w:r>
      <w:r w:rsidRPr="0033411B">
        <w:rPr>
          <w:sz w:val="28"/>
        </w:rPr>
        <w:t xml:space="preserve"> градусов.</w:t>
      </w:r>
    </w:p>
    <w:p w:rsidR="0033411B" w:rsidRPr="0033411B" w:rsidRDefault="00861A9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Климат зоны расположения хозяйства характеризуется достаточно благоприятными условиями для возделывания сельскохозяйственных культур, рекомендованных для возделывания в Белгородской области.</w:t>
      </w:r>
    </w:p>
    <w:p w:rsidR="0033411B" w:rsidRPr="0033411B" w:rsidRDefault="00861A9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 агроклиматическим условиям в западной зоне области выращиваются зерновые культуры, сахарная свёкла, кормовая свёкла, подсолнечник, просо, гречиха, кукуруза на зерно, кукуруза на силос, картофель, многолетние травы и другие культуры.</w:t>
      </w:r>
    </w:p>
    <w:p w:rsidR="004011AA" w:rsidRPr="0033411B" w:rsidRDefault="00861A9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Система земледелия должна быть направлена на экономное расходование почвенной влаги, а также на борьбу с эрозией почвы.</w:t>
      </w:r>
    </w:p>
    <w:p w:rsidR="00AC02CF" w:rsidRPr="00CB4354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11AA" w:rsidRPr="0033411B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354">
        <w:rPr>
          <w:sz w:val="28"/>
          <w:szCs w:val="28"/>
        </w:rPr>
        <w:br w:type="page"/>
      </w:r>
      <w:r w:rsidR="004011AA" w:rsidRPr="0033411B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="004011AA" w:rsidRPr="0033411B">
        <w:rPr>
          <w:sz w:val="28"/>
          <w:szCs w:val="28"/>
        </w:rPr>
        <w:t xml:space="preserve"> Структура посевных площадей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011AA" w:rsidRPr="0033411B" w:rsidRDefault="0010121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6. С</w:t>
      </w:r>
      <w:r w:rsidR="00CE0F79" w:rsidRPr="0033411B">
        <w:rPr>
          <w:sz w:val="28"/>
          <w:szCs w:val="28"/>
        </w:rPr>
        <w:t xml:space="preserve">труктура посевных площадей Учебного хозяйства </w:t>
      </w:r>
      <w:r w:rsidR="0033411B" w:rsidRPr="0033411B">
        <w:rPr>
          <w:sz w:val="28"/>
          <w:szCs w:val="28"/>
        </w:rPr>
        <w:t>"</w:t>
      </w:r>
      <w:r w:rsidR="00CE0F79" w:rsidRPr="0033411B">
        <w:rPr>
          <w:sz w:val="28"/>
          <w:szCs w:val="28"/>
        </w:rPr>
        <w:t>Центральное</w:t>
      </w:r>
      <w:r w:rsidR="0033411B" w:rsidRPr="0033411B">
        <w:rPr>
          <w:sz w:val="28"/>
          <w:szCs w:val="28"/>
        </w:rPr>
        <w:t>"</w:t>
      </w:r>
      <w:r w:rsidR="00CE0F79" w:rsidRPr="0033411B">
        <w:rPr>
          <w:sz w:val="28"/>
          <w:szCs w:val="28"/>
        </w:rPr>
        <w:t xml:space="preserve"> за последние 3 года по Политотдельскому </w:t>
      </w:r>
      <w:r w:rsidRPr="0033411B">
        <w:rPr>
          <w:sz w:val="28"/>
          <w:szCs w:val="28"/>
        </w:rPr>
        <w:t>отделению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40"/>
        <w:gridCol w:w="616"/>
        <w:gridCol w:w="566"/>
        <w:gridCol w:w="616"/>
        <w:gridCol w:w="566"/>
        <w:gridCol w:w="616"/>
        <w:gridCol w:w="566"/>
      </w:tblGrid>
      <w:tr w:rsidR="00CE0F79" w:rsidRPr="004A4191" w:rsidTr="004A419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Сельскохозяйственные культуры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4A4191">
                <w:rPr>
                  <w:sz w:val="20"/>
                  <w:szCs w:val="28"/>
                </w:rPr>
                <w:t>2005 г</w:t>
              </w:r>
            </w:smartTag>
          </w:p>
        </w:tc>
        <w:tc>
          <w:tcPr>
            <w:tcW w:w="0" w:type="auto"/>
            <w:gridSpan w:val="2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A4191">
                <w:rPr>
                  <w:sz w:val="20"/>
                  <w:szCs w:val="28"/>
                </w:rPr>
                <w:t>2006 г</w:t>
              </w:r>
            </w:smartTag>
          </w:p>
        </w:tc>
        <w:tc>
          <w:tcPr>
            <w:tcW w:w="0" w:type="auto"/>
            <w:gridSpan w:val="2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A4191">
                <w:rPr>
                  <w:sz w:val="20"/>
                  <w:szCs w:val="28"/>
                </w:rPr>
                <w:t>2007 г</w:t>
              </w:r>
            </w:smartTag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4011AA" w:rsidRPr="004A4191" w:rsidRDefault="004011A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%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Зерновые и зернобобовые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1102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46,7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1102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46,7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1102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46,7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в т. ч. озимая пшеница 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570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24,2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озимая рожь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яровая пшеница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ячмень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9,1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гречиха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3,6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просо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1,3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кукуруза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Технические, всего 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9,3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 т. ч. сах. свёкла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4,2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33411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 </w:t>
            </w:r>
            <w:r w:rsidR="00CE0F79" w:rsidRPr="004A4191">
              <w:rPr>
                <w:sz w:val="20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5,1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5,1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Кормовые, всего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914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38,8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914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38,8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914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38,8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 т. ч. кукуруза на</w:t>
            </w:r>
            <w:r w:rsidR="0033411B" w:rsidRPr="004A4191">
              <w:rPr>
                <w:sz w:val="20"/>
              </w:rPr>
              <w:t xml:space="preserve"> </w:t>
            </w:r>
            <w:r w:rsidRPr="004A4191">
              <w:rPr>
                <w:sz w:val="20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9,1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кукуруза на зелёный корм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корнеплоды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1,4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однолетние травы на сено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3,5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3,5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многолетние травы на сено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581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24,8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581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24,8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581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24,8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многолетние травы на зелёный корм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посевная площадь всего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A646D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2238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A646D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94,8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A646D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2238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A646D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94,8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A646D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2238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A646D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94,8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чистый пар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5,2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площадь пашни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2358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2358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2358</w:t>
            </w:r>
          </w:p>
        </w:tc>
        <w:tc>
          <w:tcPr>
            <w:tcW w:w="0" w:type="auto"/>
            <w:shd w:val="clear" w:color="auto" w:fill="auto"/>
          </w:tcPr>
          <w:p w:rsidR="00CE0F79" w:rsidRPr="004A4191" w:rsidRDefault="00CE0F79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100</w:t>
            </w:r>
          </w:p>
        </w:tc>
      </w:tr>
    </w:tbl>
    <w:p w:rsidR="0033411B" w:rsidRPr="00AC02CF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411B" w:rsidRPr="0033411B" w:rsidRDefault="0010121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Как видно из таблицы №6 в отделении строго соблюдается структура посевных площадей.</w:t>
      </w:r>
      <w:r w:rsidR="00375544" w:rsidRPr="0033411B">
        <w:rPr>
          <w:sz w:val="28"/>
          <w:szCs w:val="28"/>
        </w:rPr>
        <w:t xml:space="preserve"> Общая площадь пашни по отделению составляет </w:t>
      </w:r>
      <w:smartTag w:uri="urn:schemas-microsoft-com:office:smarttags" w:element="metricconverter">
        <w:smartTagPr>
          <w:attr w:name="ProductID" w:val="2358 га"/>
        </w:smartTagPr>
        <w:r w:rsidR="00375544" w:rsidRPr="0033411B">
          <w:rPr>
            <w:sz w:val="28"/>
            <w:szCs w:val="28"/>
          </w:rPr>
          <w:t>2358 га</w:t>
        </w:r>
      </w:smartTag>
      <w:r w:rsidR="00375544" w:rsidRPr="0033411B">
        <w:rPr>
          <w:sz w:val="28"/>
          <w:szCs w:val="28"/>
        </w:rPr>
        <w:t>. Площадь посева зерновых и зернобобовых культур в структуре посевных площадей составляет 46,7 %, технических – 9,3 %, кормовых - 38,8 %. Так же в хозяйстве 5,2 % площади пашни отводится под чистый пар. Больше всего в отделении выращивается многолетних трав на сено 24,8 % и озимой пшеницы 24,2 % , не значительная часть пашни занята посевами просо 1,3%</w:t>
      </w:r>
      <w:r w:rsidR="004205F0" w:rsidRPr="0033411B">
        <w:rPr>
          <w:sz w:val="28"/>
          <w:szCs w:val="28"/>
        </w:rPr>
        <w:t xml:space="preserve"> и кормовыми корнеплодами 1,4 %.</w:t>
      </w:r>
    </w:p>
    <w:p w:rsidR="00AC02CF" w:rsidRPr="00CB4354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772" w:rsidRPr="0033411B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25772" w:rsidRPr="0033411B">
        <w:rPr>
          <w:sz w:val="28"/>
          <w:szCs w:val="28"/>
        </w:rPr>
        <w:t xml:space="preserve"> Урожайность и себестоимость продукции растениеводства</w:t>
      </w:r>
    </w:p>
    <w:p w:rsidR="00DA48FF" w:rsidRPr="0033411B" w:rsidRDefault="00DA48F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25772" w:rsidRPr="0033411B" w:rsidRDefault="005B70F3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7. Урожайность сельскохозяйственных культур по хозяйству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40"/>
        <w:gridCol w:w="900"/>
        <w:gridCol w:w="900"/>
        <w:gridCol w:w="1596"/>
        <w:gridCol w:w="1596"/>
      </w:tblGrid>
      <w:tr w:rsidR="00F25772" w:rsidRPr="004A4191" w:rsidTr="004A419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F25772" w:rsidRPr="004A4191" w:rsidRDefault="00F2577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Наименование культур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5772" w:rsidRPr="004A4191" w:rsidRDefault="00F2577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</w:rPr>
              <w:t>Урожайность, ц/га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25772" w:rsidRPr="004A4191" w:rsidRDefault="00F2577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Себестоимость 1ц продукции, руб.</w:t>
            </w:r>
          </w:p>
        </w:tc>
      </w:tr>
      <w:tr w:rsidR="00F25772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25772" w:rsidRPr="004A4191" w:rsidRDefault="00F2577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F25772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2006</w:t>
            </w:r>
            <w:r w:rsidR="00F25772" w:rsidRPr="004A4191">
              <w:rPr>
                <w:sz w:val="20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25772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2007</w:t>
            </w:r>
            <w:r w:rsidR="00F25772" w:rsidRPr="004A4191">
              <w:rPr>
                <w:sz w:val="20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25772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2006</w:t>
            </w:r>
            <w:r w:rsidR="00F25772" w:rsidRPr="004A4191">
              <w:rPr>
                <w:sz w:val="20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F25772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2007</w:t>
            </w:r>
            <w:r w:rsidR="00F25772" w:rsidRPr="004A4191">
              <w:rPr>
                <w:sz w:val="20"/>
              </w:rPr>
              <w:t>г.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озимая пшеница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38,0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188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33,0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29,3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200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овёс 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30,0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24,1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192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просо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12,3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B0CF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B0CF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205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кукуруза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40</w:t>
            </w:r>
            <w:r w:rsidR="00C235F5" w:rsidRPr="004A4191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35</w:t>
            </w:r>
            <w:r w:rsidR="00C235F5" w:rsidRPr="004A4191">
              <w:rPr>
                <w:sz w:val="20"/>
                <w:szCs w:val="28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135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8D48D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DA48F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160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сахарная свёкла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305,3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320,0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55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20,0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16,9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415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кукуруза на силос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277,1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255,0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41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однолетние травы на сено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50,0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48,6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30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однолетние травы на зелёный корм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102,3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95,0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27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многолетние травы на сено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33,4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30,9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30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многолетние травы на зелёный корм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</w:t>
            </w:r>
            <w:r w:rsidR="00C235F5" w:rsidRPr="004A4191">
              <w:rPr>
                <w:sz w:val="20"/>
                <w:szCs w:val="28"/>
              </w:rPr>
              <w:t>34,8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</w:t>
            </w:r>
            <w:r w:rsidR="00C235F5" w:rsidRPr="004A4191">
              <w:rPr>
                <w:sz w:val="20"/>
                <w:szCs w:val="28"/>
              </w:rPr>
              <w:t>32,7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25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42,8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40,5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EC016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EC016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212</w:t>
            </w:r>
          </w:p>
        </w:tc>
      </w:tr>
      <w:tr w:rsidR="00B73B1A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B73B1A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кормовые корнеплоды</w:t>
            </w:r>
          </w:p>
        </w:tc>
        <w:tc>
          <w:tcPr>
            <w:tcW w:w="0" w:type="auto"/>
            <w:shd w:val="clear" w:color="auto" w:fill="auto"/>
          </w:tcPr>
          <w:p w:rsidR="00B73B1A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346,8</w:t>
            </w:r>
          </w:p>
        </w:tc>
        <w:tc>
          <w:tcPr>
            <w:tcW w:w="0" w:type="auto"/>
            <w:shd w:val="clear" w:color="auto" w:fill="auto"/>
          </w:tcPr>
          <w:p w:rsidR="00B73B1A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322,7</w:t>
            </w:r>
          </w:p>
        </w:tc>
        <w:tc>
          <w:tcPr>
            <w:tcW w:w="0" w:type="auto"/>
            <w:shd w:val="clear" w:color="auto" w:fill="auto"/>
          </w:tcPr>
          <w:p w:rsidR="00B73B1A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B73B1A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66</w:t>
            </w:r>
          </w:p>
        </w:tc>
      </w:tr>
      <w:tr w:rsidR="00C235F5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гречиха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19,0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C235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335</w:t>
            </w:r>
          </w:p>
        </w:tc>
        <w:tc>
          <w:tcPr>
            <w:tcW w:w="0" w:type="auto"/>
            <w:shd w:val="clear" w:color="auto" w:fill="auto"/>
          </w:tcPr>
          <w:p w:rsidR="00C235F5" w:rsidRPr="004A4191" w:rsidRDefault="00B73B1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340</w:t>
            </w:r>
          </w:p>
        </w:tc>
      </w:tr>
    </w:tbl>
    <w:p w:rsidR="0033411B" w:rsidRPr="00AC02CF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411B" w:rsidRPr="0033411B" w:rsidRDefault="00B73B1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Из таблицы видно, урожайность по годам сильно деференцирована – на это повлияли почвенно-климатические условия и внутрихозяйственная обстановка.</w:t>
      </w:r>
    </w:p>
    <w:p w:rsidR="00AC02CF" w:rsidRPr="00CB4354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4011AA" w:rsidRPr="0033411B" w:rsidRDefault="00AC02CF" w:rsidP="00AC02CF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CB4354">
        <w:rPr>
          <w:sz w:val="28"/>
          <w:szCs w:val="36"/>
        </w:rPr>
        <w:br w:type="page"/>
      </w:r>
      <w:r w:rsidR="00775860" w:rsidRPr="0033411B">
        <w:rPr>
          <w:sz w:val="28"/>
          <w:szCs w:val="36"/>
        </w:rPr>
        <w:t>Г</w:t>
      </w:r>
      <w:r w:rsidRPr="0033411B">
        <w:rPr>
          <w:sz w:val="28"/>
          <w:szCs w:val="36"/>
        </w:rPr>
        <w:t>лава</w:t>
      </w:r>
      <w:r w:rsidR="0033411B" w:rsidRPr="0033411B">
        <w:rPr>
          <w:sz w:val="28"/>
          <w:szCs w:val="36"/>
        </w:rPr>
        <w:t xml:space="preserve"> </w:t>
      </w:r>
      <w:r w:rsidR="00493515" w:rsidRPr="0033411B">
        <w:rPr>
          <w:sz w:val="28"/>
          <w:szCs w:val="36"/>
        </w:rPr>
        <w:t xml:space="preserve">2. </w:t>
      </w:r>
      <w:r w:rsidR="0083094F" w:rsidRPr="0033411B">
        <w:rPr>
          <w:sz w:val="28"/>
          <w:szCs w:val="36"/>
        </w:rPr>
        <w:t>Ботанико-биологические</w:t>
      </w:r>
      <w:r w:rsidRPr="00CB4354">
        <w:rPr>
          <w:sz w:val="28"/>
          <w:szCs w:val="36"/>
        </w:rPr>
        <w:t xml:space="preserve"> </w:t>
      </w:r>
      <w:r w:rsidR="0083094F" w:rsidRPr="0033411B">
        <w:rPr>
          <w:sz w:val="28"/>
          <w:szCs w:val="36"/>
        </w:rPr>
        <w:t>особенности культуры</w:t>
      </w:r>
    </w:p>
    <w:p w:rsidR="00493515" w:rsidRPr="0033411B" w:rsidRDefault="00493515" w:rsidP="0033411B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493515" w:rsidRPr="0033411B" w:rsidRDefault="008A4A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посевной</w:t>
      </w:r>
    </w:p>
    <w:p w:rsidR="00F11109" w:rsidRPr="0033411B" w:rsidRDefault="00F1110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Ботаническое описание. В культуре распространен вид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горох культурный посевной (</w:t>
      </w:r>
      <w:r w:rsidRPr="0033411B">
        <w:rPr>
          <w:sz w:val="28"/>
          <w:szCs w:val="28"/>
          <w:lang w:val="en-US"/>
        </w:rPr>
        <w:t>Pisum</w:t>
      </w:r>
      <w:r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  <w:lang w:val="en-US"/>
        </w:rPr>
        <w:t>sativum</w:t>
      </w:r>
      <w:r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  <w:lang w:val="en-US"/>
        </w:rPr>
        <w:t>L</w:t>
      </w:r>
      <w:r w:rsidRPr="0033411B">
        <w:rPr>
          <w:sz w:val="28"/>
          <w:szCs w:val="28"/>
        </w:rPr>
        <w:t xml:space="preserve">.). Он включает несколько подвидов, главные из которых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горох обыкновенный посевной (</w:t>
      </w:r>
      <w:r w:rsidRPr="0033411B">
        <w:rPr>
          <w:sz w:val="28"/>
          <w:szCs w:val="28"/>
          <w:lang w:val="en-US"/>
        </w:rPr>
        <w:t>ssp</w:t>
      </w:r>
      <w:r w:rsidRPr="0033411B">
        <w:rPr>
          <w:sz w:val="28"/>
          <w:szCs w:val="28"/>
        </w:rPr>
        <w:t xml:space="preserve">. </w:t>
      </w:r>
      <w:r w:rsidR="008A4A3F" w:rsidRPr="0033411B">
        <w:rPr>
          <w:sz w:val="28"/>
          <w:szCs w:val="28"/>
          <w:lang w:val="en-US"/>
        </w:rPr>
        <w:t>S</w:t>
      </w:r>
      <w:r w:rsidRPr="0033411B">
        <w:rPr>
          <w:sz w:val="28"/>
          <w:szCs w:val="28"/>
          <w:lang w:val="en-US"/>
        </w:rPr>
        <w:t>ativum</w:t>
      </w:r>
      <w:r w:rsidRPr="0033411B">
        <w:rPr>
          <w:sz w:val="28"/>
          <w:szCs w:val="28"/>
        </w:rPr>
        <w:t xml:space="preserve">)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с белыми цветками и светлыми семенами, и горох полевой, или пелюшка (</w:t>
      </w:r>
      <w:r w:rsidRPr="0033411B">
        <w:rPr>
          <w:sz w:val="28"/>
          <w:szCs w:val="28"/>
          <w:lang w:val="en-US"/>
        </w:rPr>
        <w:t>ssp</w:t>
      </w:r>
      <w:r w:rsidRPr="0033411B">
        <w:rPr>
          <w:sz w:val="28"/>
          <w:szCs w:val="28"/>
        </w:rPr>
        <w:t xml:space="preserve">. </w:t>
      </w:r>
      <w:r w:rsidR="008A4A3F" w:rsidRPr="0033411B">
        <w:rPr>
          <w:sz w:val="28"/>
          <w:szCs w:val="28"/>
          <w:lang w:val="en-US"/>
        </w:rPr>
        <w:t>A</w:t>
      </w:r>
      <w:r w:rsidRPr="0033411B">
        <w:rPr>
          <w:sz w:val="28"/>
          <w:szCs w:val="28"/>
          <w:lang w:val="en-US"/>
        </w:rPr>
        <w:t>rvense</w:t>
      </w:r>
      <w:r w:rsidRPr="0033411B">
        <w:rPr>
          <w:sz w:val="28"/>
          <w:szCs w:val="28"/>
        </w:rPr>
        <w:t xml:space="preserve">), с красно-фиолетовыми цветками и темными, часто крапчатыми семенами. Горох полевой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кормовое растение, он менее требователен к почвам, может расти па песчаных почвах.</w:t>
      </w:r>
    </w:p>
    <w:p w:rsidR="00F11109" w:rsidRPr="0033411B" w:rsidRDefault="00F1110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Корневая система стержневая. Стебель обычно полегающий. Листья сложные парноперистые, заканчиваются ветвящимися усиками. Прилистники крупные, охватывающие стебель. Существуют полубезлистн</w:t>
      </w:r>
      <w:r w:rsidR="00E615A9" w:rsidRPr="0033411B">
        <w:rPr>
          <w:sz w:val="28"/>
          <w:szCs w:val="28"/>
        </w:rPr>
        <w:t>ые формы, у которых при</w:t>
      </w:r>
      <w:r w:rsidRPr="0033411B">
        <w:rPr>
          <w:sz w:val="28"/>
          <w:szCs w:val="28"/>
        </w:rPr>
        <w:t>листники сохранились, а листочки редуцировались в усики. Имеются полностью безлистные формы, у которых ред</w:t>
      </w:r>
      <w:r w:rsidR="00E615A9" w:rsidRPr="0033411B">
        <w:rPr>
          <w:sz w:val="28"/>
          <w:szCs w:val="28"/>
        </w:rPr>
        <w:t>уцирован</w:t>
      </w:r>
      <w:r w:rsidRPr="0033411B">
        <w:rPr>
          <w:sz w:val="28"/>
          <w:szCs w:val="28"/>
        </w:rPr>
        <w:t>ы не</w:t>
      </w:r>
      <w:r w:rsidR="00E615A9" w:rsidRPr="0033411B">
        <w:rPr>
          <w:sz w:val="28"/>
          <w:szCs w:val="28"/>
        </w:rPr>
        <w:t xml:space="preserve"> только листочки, но и прилистн</w:t>
      </w:r>
      <w:r w:rsidRPr="0033411B">
        <w:rPr>
          <w:sz w:val="28"/>
          <w:szCs w:val="28"/>
        </w:rPr>
        <w:t>ики. Цветки распол</w:t>
      </w:r>
      <w:r w:rsidR="00E615A9" w:rsidRPr="0033411B">
        <w:rPr>
          <w:sz w:val="28"/>
          <w:szCs w:val="28"/>
        </w:rPr>
        <w:t xml:space="preserve">агаются в узлах стебля. Плод </w:t>
      </w:r>
      <w:r w:rsidR="008A4A3F" w:rsidRPr="0033411B">
        <w:rPr>
          <w:sz w:val="28"/>
          <w:szCs w:val="28"/>
        </w:rPr>
        <w:t>–</w:t>
      </w:r>
      <w:r w:rsidR="00E615A9" w:rsidRPr="0033411B">
        <w:rPr>
          <w:sz w:val="28"/>
          <w:szCs w:val="28"/>
        </w:rPr>
        <w:t xml:space="preserve"> боб с тремя </w:t>
      </w:r>
      <w:r w:rsidR="008A4A3F" w:rsidRPr="0033411B">
        <w:rPr>
          <w:sz w:val="28"/>
          <w:szCs w:val="28"/>
        </w:rPr>
        <w:t>–</w:t>
      </w:r>
      <w:r w:rsidR="00E615A9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 xml:space="preserve">десятью </w:t>
      </w:r>
      <w:r w:rsidR="00E615A9" w:rsidRPr="0033411B">
        <w:rPr>
          <w:sz w:val="28"/>
          <w:szCs w:val="28"/>
        </w:rPr>
        <w:t>семенами. Масса 1000 семян 150-</w:t>
      </w:r>
      <w:smartTag w:uri="urn:schemas-microsoft-com:office:smarttags" w:element="metricconverter">
        <w:smartTagPr>
          <w:attr w:name="ProductID" w:val="250 г"/>
        </w:smartTagPr>
        <w:r w:rsidRPr="0033411B">
          <w:rPr>
            <w:sz w:val="28"/>
            <w:szCs w:val="28"/>
          </w:rPr>
          <w:t>250 г</w:t>
        </w:r>
      </w:smartTag>
      <w:r w:rsidRPr="0033411B">
        <w:rPr>
          <w:sz w:val="28"/>
          <w:szCs w:val="28"/>
        </w:rPr>
        <w:t xml:space="preserve"> в зависимости от сорта и условий возделывания.</w:t>
      </w:r>
    </w:p>
    <w:p w:rsidR="0083094F" w:rsidRPr="0033411B" w:rsidRDefault="00F1110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 гороха посевного есть лущильные и сахарные сорта. У сахарных сортов отсутствует пергаментный слой в створках бобов. Эти сорта возделывают в овощеводстве. Лущильные сорта с жестким пергаментным слоем в створках бобов выращивают на зерно.</w:t>
      </w:r>
    </w:p>
    <w:p w:rsidR="00E615A9" w:rsidRPr="0033411B" w:rsidRDefault="00E615A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Особенности биологии. Требования к теплу. Горох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растение длинного дня. Он сравнительно холодостоек. Для нормального развития всходов достаточна температура 5 °С. При 10 °С всходы появляются через 5-7 дней. Всходы большинства сортов переносят заморозки до -4 °С. Все это свидетельствует о возможности и целесообразности посева гороха в ранние сроки.</w:t>
      </w:r>
    </w:p>
    <w:p w:rsidR="003B477B" w:rsidRPr="0033411B" w:rsidRDefault="00E615A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Вегетативные органы хорошо формируются при невысокой температуре (12-16 °С). Требования к теплу повышаются в период образования плодов (до 16-20 °С), а во время роста бобов и налива семян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до 16-22 °С. Жаркая погода (выше 26 °С) неблагоприятна для формирования урожая. Сумма активных температур для наиболее распространенных сортов составляет за вегетацию всего 1200-1600 °С, поэтому так широк ареал гороха в нашей стране</w:t>
      </w:r>
      <w:r w:rsidR="003B477B" w:rsidRPr="0033411B">
        <w:rPr>
          <w:sz w:val="28"/>
          <w:szCs w:val="28"/>
        </w:rPr>
        <w:t>.</w:t>
      </w:r>
    </w:p>
    <w:p w:rsidR="003B477B" w:rsidRPr="0033411B" w:rsidRDefault="003B477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Требования к влаге. Горох требователен к влаге. Для набухания и прорастания необходимо 100-120 % воды от сухой массы семян. Ранний посев во влажный слой почвы при выровненной поверхности поля создает условия для быстрого, равномерного набухания семян и появления дружных всходов. В периоды бутонизации, цветения и завязывания бобов гороху требуется влага, недостаток воды в это время вызывает опадение цветков и завязей. Варьирование урожая у гороха в основном связано с изменчивостью числа бобов, сформировавшихс</w:t>
      </w:r>
      <w:r w:rsidR="00677BDF" w:rsidRPr="0033411B">
        <w:rPr>
          <w:sz w:val="28"/>
          <w:szCs w:val="28"/>
        </w:rPr>
        <w:t>я на единице п</w:t>
      </w:r>
      <w:r w:rsidRPr="0033411B">
        <w:rPr>
          <w:sz w:val="28"/>
          <w:szCs w:val="28"/>
        </w:rPr>
        <w:t>лощади. Благоприятные условия влагообеспеченности в этот период особенно важны для формирования высокого урожая.</w:t>
      </w:r>
    </w:p>
    <w:p w:rsidR="003B477B" w:rsidRPr="0033411B" w:rsidRDefault="003B477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Требования к почве. Горох предъявляет высокие требования к почвам. Он хорошо растет на черноземных, серых лесных и окультуренных</w:t>
      </w:r>
      <w:r w:rsidR="00677BDF" w:rsidRPr="0033411B">
        <w:rPr>
          <w:sz w:val="28"/>
          <w:szCs w:val="28"/>
        </w:rPr>
        <w:t xml:space="preserve"> дерново-подзол</w:t>
      </w:r>
      <w:r w:rsidRPr="0033411B">
        <w:rPr>
          <w:sz w:val="28"/>
          <w:szCs w:val="28"/>
        </w:rPr>
        <w:t>истых почвах среднего грануломет</w:t>
      </w:r>
      <w:r w:rsidR="00677BDF" w:rsidRPr="0033411B">
        <w:rPr>
          <w:sz w:val="28"/>
          <w:szCs w:val="28"/>
        </w:rPr>
        <w:t>рического состава, характеризую</w:t>
      </w:r>
      <w:r w:rsidRPr="0033411B">
        <w:rPr>
          <w:sz w:val="28"/>
          <w:szCs w:val="28"/>
        </w:rPr>
        <w:t>щихся хорошей аэрацией. На кислых и тяжелых заплывающих почвах симбиоз ослаблен и растения испытывают азотное голодание.</w:t>
      </w:r>
    </w:p>
    <w:p w:rsidR="00AB27B5" w:rsidRPr="0033411B" w:rsidRDefault="003B477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зависимости от сорта и условий возделывания вегетацио</w:t>
      </w:r>
      <w:r w:rsidR="00677BDF" w:rsidRPr="0033411B">
        <w:rPr>
          <w:sz w:val="28"/>
          <w:szCs w:val="28"/>
        </w:rPr>
        <w:t>нный период может составить 70-</w:t>
      </w:r>
      <w:r w:rsidRPr="0033411B">
        <w:rPr>
          <w:sz w:val="28"/>
          <w:szCs w:val="28"/>
        </w:rPr>
        <w:t>140 дней. Благодаря способности</w:t>
      </w:r>
      <w:r w:rsidR="00AB27B5" w:rsidRPr="0033411B">
        <w:rPr>
          <w:sz w:val="28"/>
          <w:szCs w:val="28"/>
        </w:rPr>
        <w:t xml:space="preserve"> многих сортов к быстрому развитию эту культуру можно использовать в занятом пару и в промежуточных посевах. Как в другие зерновые бобовые культуры с перистыми листьями, горох не выносит семядоли на поверхность, поэтому возможна сравнительно глубокая заделка семян. Горох – самоопылитель, при выращивании его на семена пространственная изоляция не требуется.</w:t>
      </w:r>
    </w:p>
    <w:p w:rsidR="003B477B" w:rsidRPr="0033411B" w:rsidRDefault="00AB27B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При возделывании гороха нужно учитывать такие его особенности, как полегающий стебель, а также растянутые периоды цветения и созревания. У многих сортов гороха плоды при созревании растрескиваются. Эти недостатки преодолевают как агротехническими приемами, так и селекционным путем.</w:t>
      </w:r>
    </w:p>
    <w:p w:rsidR="00345CCA" w:rsidRPr="0033411B" w:rsidRDefault="00345CC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Фазы роста и развития. У растений гороха отмечают фазы всходов, бутонизации, цветения и созревания. Последние фазы отмечаются по ярусам, так как цветение и созревание происходят последовательно снизу вверх по стеблю. В одно и то же время генеративные органы, расположенные на разных ярусах, находятся на разных этапах органогенеза.</w:t>
      </w:r>
    </w:p>
    <w:p w:rsidR="00345CCA" w:rsidRPr="0033411B" w:rsidRDefault="00345CC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вегетационном периоде гороха выделяют начальный и конечный этапы, когда фотосинтез отсутствует: первый этап — посев — всходы и второй — созревание, когда листья полностью пожелтели и налив семян уже закончен, но содержан</w:t>
      </w:r>
      <w:r w:rsidR="00BE7250" w:rsidRPr="0033411B">
        <w:rPr>
          <w:sz w:val="28"/>
          <w:szCs w:val="28"/>
        </w:rPr>
        <w:t>ие влаги в семенах еще высокое.</w:t>
      </w:r>
    </w:p>
    <w:p w:rsidR="00345CCA" w:rsidRPr="0033411B" w:rsidRDefault="00345CC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От всходов до начала созревания в развитии гороха выделяют четыре периода, каждый из которых характеризуется важными для формирования урожая качествами.</w:t>
      </w:r>
    </w:p>
    <w:p w:rsidR="00345CCA" w:rsidRPr="0033411B" w:rsidRDefault="00345CC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Первый период (от всходов до начал</w:t>
      </w:r>
      <w:r w:rsidR="00BE7250" w:rsidRPr="0033411B">
        <w:rPr>
          <w:sz w:val="28"/>
          <w:szCs w:val="28"/>
        </w:rPr>
        <w:t>а цветения) длится у гороха 30-</w:t>
      </w:r>
      <w:r w:rsidRPr="0033411B">
        <w:rPr>
          <w:sz w:val="28"/>
          <w:szCs w:val="28"/>
        </w:rPr>
        <w:t>45 дней в зависимости от сорта и условий среды. В это время определяется густота растений. Вначале медленно, а затем все быстрее нарастает листова</w:t>
      </w:r>
      <w:r w:rsidR="00BE7250" w:rsidRPr="0033411B">
        <w:rPr>
          <w:sz w:val="28"/>
          <w:szCs w:val="28"/>
        </w:rPr>
        <w:t>я поверхность, образуются и функцио</w:t>
      </w:r>
      <w:r w:rsidRPr="0033411B">
        <w:rPr>
          <w:sz w:val="28"/>
          <w:szCs w:val="28"/>
        </w:rPr>
        <w:t>нируют клубеньки.</w:t>
      </w:r>
    </w:p>
    <w:p w:rsidR="00345CCA" w:rsidRPr="0033411B" w:rsidRDefault="00345CCA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Второй период (цветения и</w:t>
      </w:r>
      <w:r w:rsidR="00BE7250" w:rsidRPr="0033411B">
        <w:rPr>
          <w:sz w:val="28"/>
          <w:szCs w:val="28"/>
        </w:rPr>
        <w:t xml:space="preserve"> образования плодов) длится 14-</w:t>
      </w:r>
      <w:r w:rsidRPr="0033411B">
        <w:rPr>
          <w:sz w:val="28"/>
          <w:szCs w:val="28"/>
        </w:rPr>
        <w:t>20 дней. В это время быстро нараст</w:t>
      </w:r>
      <w:r w:rsidR="00BE7250" w:rsidRPr="0033411B">
        <w:rPr>
          <w:sz w:val="28"/>
          <w:szCs w:val="28"/>
        </w:rPr>
        <w:t>ают листовая поверхность и био</w:t>
      </w:r>
      <w:r w:rsidRPr="0033411B">
        <w:rPr>
          <w:sz w:val="28"/>
          <w:szCs w:val="28"/>
        </w:rPr>
        <w:t>масса, продолжается и к концу периода завершается рост растений в высоту, одновременно происходят цветение и образование плодов. В конце этого периода отмечается максимальная площадь листьев и форм</w:t>
      </w:r>
      <w:r w:rsidR="00BE7250" w:rsidRPr="0033411B">
        <w:rPr>
          <w:sz w:val="28"/>
          <w:szCs w:val="28"/>
        </w:rPr>
        <w:t>ируется основной показатель, определяющий будущий урожай, -</w:t>
      </w:r>
      <w:r w:rsidRPr="0033411B">
        <w:rPr>
          <w:sz w:val="28"/>
          <w:szCs w:val="28"/>
        </w:rPr>
        <w:t xml:space="preserve"> число плодов в расчете на растение и на единицу площади. Это критический период в формировании урожая, когда из-за недост</w:t>
      </w:r>
      <w:r w:rsidR="00BE7250" w:rsidRPr="0033411B">
        <w:rPr>
          <w:sz w:val="28"/>
          <w:szCs w:val="28"/>
        </w:rPr>
        <w:t>атка влаги, низкой активности симбиоза или других лимитирующих факторов может снизиться завязы</w:t>
      </w:r>
      <w:r w:rsidRPr="0033411B">
        <w:rPr>
          <w:sz w:val="28"/>
          <w:szCs w:val="28"/>
        </w:rPr>
        <w:t xml:space="preserve">ваемость плодов. </w:t>
      </w:r>
      <w:r w:rsidR="00BE7250" w:rsidRPr="0033411B">
        <w:rPr>
          <w:sz w:val="28"/>
          <w:szCs w:val="28"/>
        </w:rPr>
        <w:t>С помощью последующих агротехн</w:t>
      </w:r>
      <w:r w:rsidRPr="0033411B">
        <w:rPr>
          <w:sz w:val="28"/>
          <w:szCs w:val="28"/>
        </w:rPr>
        <w:t>ических мероприятий невозможно повысит</w:t>
      </w:r>
      <w:r w:rsidR="00BE7250" w:rsidRPr="0033411B">
        <w:rPr>
          <w:sz w:val="28"/>
          <w:szCs w:val="28"/>
        </w:rPr>
        <w:t>ь урожай, если в этот период зав</w:t>
      </w:r>
      <w:r w:rsidRPr="0033411B">
        <w:rPr>
          <w:sz w:val="28"/>
          <w:szCs w:val="28"/>
        </w:rPr>
        <w:t>язалось мало бобов. Чрезмерное разрастание вегетативной массы в это время неблагоприятно сказывается на формировании урожая семян.</w:t>
      </w:r>
    </w:p>
    <w:p w:rsidR="00EA5241" w:rsidRPr="0033411B" w:rsidRDefault="00BE725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течение третьего п</w:t>
      </w:r>
      <w:r w:rsidR="00345CCA" w:rsidRPr="0033411B">
        <w:rPr>
          <w:sz w:val="28"/>
          <w:szCs w:val="28"/>
        </w:rPr>
        <w:t>ериода происходит рост плодов, которые к его концу достигают максимальных размеров. В это время определяется число семян на единице площади. Суточные приросты</w:t>
      </w:r>
      <w:r w:rsidR="00EA5241" w:rsidRPr="0033411B">
        <w:rPr>
          <w:sz w:val="28"/>
          <w:szCs w:val="28"/>
        </w:rPr>
        <w:t xml:space="preserve"> биомассы высокие, как и во втором периоде. В конце третьего периода отмечается максимальный за вегетацию урожай зеленой массы. Во втором в третьем периодах посев как фотосинтезирующая система функционирует с наибольшей интенсивностью. В это же время растения, особенно высокорослые полегают.</w:t>
      </w:r>
    </w:p>
    <w:p w:rsidR="00EA5241" w:rsidRPr="0033411B" w:rsidRDefault="00EA524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В четвертом периоде происходит налив семян. Идет отток пластических веществ, особенно азота, из других органов в семена. Увеличение массы семян </w:t>
      </w:r>
      <w:r w:rsidR="008A4A3F" w:rsidRPr="0033411B">
        <w:rPr>
          <w:sz w:val="28"/>
          <w:szCs w:val="28"/>
        </w:rPr>
        <w:t>–</w:t>
      </w:r>
      <w:r w:rsidRPr="0033411B">
        <w:rPr>
          <w:sz w:val="28"/>
          <w:szCs w:val="28"/>
        </w:rPr>
        <w:t xml:space="preserve"> главный процесс этого периода, завершающий образование урожая. В этот период определяется такой элемент продуктивности, как масса 1000 семян. Затем посев вступает в период созревания, когда влажность семян постепенно уменьшается.</w:t>
      </w:r>
    </w:p>
    <w:p w:rsidR="00AB27B5" w:rsidRPr="0033411B" w:rsidRDefault="00EA524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Урожайность гороха на уровне З т/га может быть получена при густоте растений к уборке 0,8 млн</w:t>
      </w:r>
      <w:r w:rsidR="00BE5A55" w:rsidRPr="0033411B">
        <w:rPr>
          <w:sz w:val="28"/>
          <w:szCs w:val="28"/>
        </w:rPr>
        <w:t>.</w:t>
      </w:r>
      <w:r w:rsidRPr="0033411B">
        <w:rPr>
          <w:sz w:val="28"/>
          <w:szCs w:val="28"/>
        </w:rPr>
        <w:t>/га. При этом на каждом растении должно быть к уборке 5-6 бобов и 15-20 семян при массе 1000 семян 200-</w:t>
      </w:r>
      <w:smartTag w:uri="urn:schemas-microsoft-com:office:smarttags" w:element="metricconverter">
        <w:smartTagPr>
          <w:attr w:name="ProductID" w:val="250 г"/>
        </w:smartTagPr>
        <w:r w:rsidRPr="0033411B">
          <w:rPr>
            <w:sz w:val="28"/>
            <w:szCs w:val="28"/>
          </w:rPr>
          <w:t>250 г</w:t>
        </w:r>
      </w:smartTag>
      <w:r w:rsidRPr="0033411B">
        <w:rPr>
          <w:sz w:val="28"/>
          <w:szCs w:val="28"/>
        </w:rPr>
        <w:t>.</w:t>
      </w:r>
    </w:p>
    <w:p w:rsidR="00493515" w:rsidRPr="0033411B" w:rsidRDefault="008A4A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овощной</w:t>
      </w:r>
    </w:p>
    <w:p w:rsidR="00B82021" w:rsidRPr="0033411B" w:rsidRDefault="00B8202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Биологические особенности. Овощной горох - однолетнее травянистое растение. Стебель полый, простой или штамбовый, высотой от 15 до </w:t>
      </w:r>
      <w:smartTag w:uri="urn:schemas-microsoft-com:office:smarttags" w:element="metricconverter">
        <w:smartTagPr>
          <w:attr w:name="ProductID" w:val="250 см"/>
        </w:smartTagPr>
        <w:r w:rsidRPr="0033411B">
          <w:rPr>
            <w:sz w:val="28"/>
            <w:szCs w:val="28"/>
          </w:rPr>
          <w:t>250 см</w:t>
        </w:r>
      </w:smartTag>
      <w:r w:rsidRPr="0033411B">
        <w:rPr>
          <w:sz w:val="28"/>
          <w:szCs w:val="28"/>
        </w:rPr>
        <w:t>, полегающий без опоры. Листья сложные, парноперистые, имеющие одну - три пары листочков и ветвящиеся усики на конце. Соцветие гороха - кисть, состоит из 1-2 цветков, у штамбовых сортов - до 5-7. Располагаются соцветия в пазухах листьев, начиная с пятого-шестого у ранних сортов и выше - у поздних. Цветки белые, розовые, пурпурные или фиолетовые, мотылькового типа. Плод - боб, по строению может быть трех типов: лущильный, полусахарный и сахарный. В створках лущильных бобов два слоя: внешний мясистый и внутренний кожистый (пергаментный). У полусахарных бобов пергаментный слой выражен слабо, у сортов сахарного типа отсутствуе</w:t>
      </w:r>
      <w:r w:rsidR="00FC6F9B" w:rsidRPr="0033411B">
        <w:rPr>
          <w:sz w:val="28"/>
          <w:szCs w:val="28"/>
        </w:rPr>
        <w:t>т. Сахарные бобы длиной 10-</w:t>
      </w:r>
      <w:smartTag w:uri="urn:schemas-microsoft-com:office:smarttags" w:element="metricconverter">
        <w:smartTagPr>
          <w:attr w:name="ProductID" w:val="15 см"/>
        </w:smartTagPr>
        <w:r w:rsidR="00FC6F9B" w:rsidRPr="0033411B">
          <w:rPr>
            <w:sz w:val="28"/>
            <w:szCs w:val="28"/>
          </w:rPr>
          <w:t>15 см</w:t>
        </w:r>
      </w:smartTag>
      <w:r w:rsidRPr="0033411B">
        <w:rPr>
          <w:sz w:val="28"/>
          <w:szCs w:val="28"/>
        </w:rPr>
        <w:t xml:space="preserve">, сочные, мясистые, очень сахаристые и употребляются в пищу целиком в свежем виде или после кулинарной обработки. Семена бывают трех типов: округлые (гладкие), переходные и морщинистые (мозговые), масса 1000 семян от 170 до </w:t>
      </w:r>
      <w:smartTag w:uri="urn:schemas-microsoft-com:office:smarttags" w:element="metricconverter">
        <w:smartTagPr>
          <w:attr w:name="ProductID" w:val="350 г"/>
        </w:smartTagPr>
        <w:r w:rsidRPr="0033411B">
          <w:rPr>
            <w:sz w:val="28"/>
            <w:szCs w:val="28"/>
          </w:rPr>
          <w:t>350 г</w:t>
        </w:r>
      </w:smartTag>
      <w:r w:rsidRPr="0033411B">
        <w:rPr>
          <w:sz w:val="28"/>
          <w:szCs w:val="28"/>
        </w:rPr>
        <w:t>.</w:t>
      </w:r>
    </w:p>
    <w:p w:rsidR="00B82021" w:rsidRPr="0033411B" w:rsidRDefault="00FC6F9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-</w:t>
      </w:r>
      <w:r w:rsidR="00B82021" w:rsidRPr="0033411B">
        <w:rPr>
          <w:sz w:val="28"/>
          <w:szCs w:val="28"/>
        </w:rPr>
        <w:t xml:space="preserve"> самоопыляющееся растение, однако в южных районах в жаркие годы возможно переопыление. Корневая система у гороха мощная, глубоко проникающая в почву, способна усваивать труднор</w:t>
      </w:r>
      <w:r w:rsidRPr="0033411B">
        <w:rPr>
          <w:sz w:val="28"/>
          <w:szCs w:val="28"/>
        </w:rPr>
        <w:t>астворимые и малодоступные для з</w:t>
      </w:r>
      <w:r w:rsidR="00B82021" w:rsidRPr="0033411B">
        <w:rPr>
          <w:sz w:val="28"/>
          <w:szCs w:val="28"/>
        </w:rPr>
        <w:t xml:space="preserve">лаков минеральные соединения не только из пахотного, но и из более глубоких слоев почвы, однако основная масса корней сосредоточена в пахотном горизонте почвы. Являясь азотфиксирующей культурой, горох оставляет </w:t>
      </w:r>
      <w:r w:rsidRPr="0033411B">
        <w:rPr>
          <w:sz w:val="28"/>
          <w:szCs w:val="28"/>
        </w:rPr>
        <w:t>после себя в корневых и пожнивны</w:t>
      </w:r>
      <w:r w:rsidR="00B82021" w:rsidRPr="0033411B">
        <w:rPr>
          <w:sz w:val="28"/>
          <w:szCs w:val="28"/>
        </w:rPr>
        <w:t xml:space="preserve">х остатках от 50 до </w:t>
      </w:r>
      <w:smartTag w:uri="urn:schemas-microsoft-com:office:smarttags" w:element="metricconverter">
        <w:smartTagPr>
          <w:attr w:name="ProductID" w:val="100 кг"/>
        </w:smartTagPr>
        <w:r w:rsidR="00B82021" w:rsidRPr="0033411B">
          <w:rPr>
            <w:sz w:val="28"/>
            <w:szCs w:val="28"/>
          </w:rPr>
          <w:t>100 кг</w:t>
        </w:r>
      </w:smartTag>
      <w:r w:rsidR="00B82021" w:rsidRPr="0033411B">
        <w:rPr>
          <w:sz w:val="28"/>
          <w:szCs w:val="28"/>
        </w:rPr>
        <w:t xml:space="preserve"> азота на </w:t>
      </w:r>
      <w:smartTag w:uri="urn:schemas-microsoft-com:office:smarttags" w:element="metricconverter">
        <w:smartTagPr>
          <w:attr w:name="ProductID" w:val="1 га"/>
        </w:smartTagPr>
        <w:r w:rsidR="00B82021" w:rsidRPr="0033411B">
          <w:rPr>
            <w:sz w:val="28"/>
            <w:szCs w:val="28"/>
          </w:rPr>
          <w:t>1 га</w:t>
        </w:r>
      </w:smartTag>
      <w:r w:rsidR="00B82021" w:rsidRPr="0033411B">
        <w:rPr>
          <w:sz w:val="28"/>
          <w:szCs w:val="28"/>
        </w:rPr>
        <w:t>, что соответствует содержанию азота в 10-20 т навоза. Поэтому горох, как и другие бобовые культуры, хороший предшественник многих овощных культур.</w:t>
      </w:r>
    </w:p>
    <w:p w:rsidR="008A4A3F" w:rsidRPr="0033411B" w:rsidRDefault="00B8202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Растение холодостойкое. Семена гладкозерных сортов начинают </w:t>
      </w:r>
      <w:r w:rsidR="008E4832" w:rsidRPr="0033411B">
        <w:rPr>
          <w:sz w:val="28"/>
          <w:szCs w:val="28"/>
        </w:rPr>
        <w:t>прорастать при температуре 1-</w:t>
      </w:r>
      <w:r w:rsidRPr="0033411B">
        <w:rPr>
          <w:sz w:val="28"/>
          <w:szCs w:val="28"/>
        </w:rPr>
        <w:t>2</w:t>
      </w:r>
      <w:r w:rsidR="008E4832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°С, м</w:t>
      </w:r>
      <w:r w:rsidR="008E4832" w:rsidRPr="0033411B">
        <w:rPr>
          <w:sz w:val="28"/>
          <w:szCs w:val="28"/>
        </w:rPr>
        <w:t>озговых – 4-</w:t>
      </w:r>
      <w:r w:rsidRPr="0033411B">
        <w:rPr>
          <w:sz w:val="28"/>
          <w:szCs w:val="28"/>
        </w:rPr>
        <w:t>6</w:t>
      </w:r>
      <w:r w:rsidR="008E4832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°С. Всходы переносят к</w:t>
      </w:r>
      <w:r w:rsidR="008E4832" w:rsidRPr="0033411B">
        <w:rPr>
          <w:sz w:val="28"/>
          <w:szCs w:val="28"/>
        </w:rPr>
        <w:t>ратковременные заморозки до 5-</w:t>
      </w:r>
      <w:r w:rsidRPr="0033411B">
        <w:rPr>
          <w:sz w:val="28"/>
          <w:szCs w:val="28"/>
        </w:rPr>
        <w:t>6</w:t>
      </w:r>
      <w:r w:rsidR="008E4832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°С. Оптимальная температура для прорастания</w:t>
      </w:r>
      <w:r w:rsidR="008E4832" w:rsidRPr="0033411B">
        <w:rPr>
          <w:sz w:val="28"/>
          <w:szCs w:val="28"/>
        </w:rPr>
        <w:t xml:space="preserve"> семян и развития растений 18-</w:t>
      </w:r>
      <w:r w:rsidRPr="0033411B">
        <w:rPr>
          <w:sz w:val="28"/>
          <w:szCs w:val="28"/>
        </w:rPr>
        <w:t>20</w:t>
      </w:r>
      <w:r w:rsidR="008E4832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°С. Культура влаголюбивая, но при</w:t>
      </w:r>
      <w:r w:rsidR="004C46A1" w:rsidRPr="0033411B">
        <w:rPr>
          <w:sz w:val="28"/>
          <w:szCs w:val="28"/>
        </w:rPr>
        <w:t xml:space="preserve"> этом чувствительная к застою воды, сильно страдает от близости грунтовых вод избытка влаги. На тяжелых почвах при продолжительных осадках растения желтеют, корневая система отмирает. Жара и засуха приводят к значительным потерям урожая. При повышенной влажности воздуха возрастает опасность заражения растений грибными болезнями.</w:t>
      </w:r>
    </w:p>
    <w:p w:rsidR="00A544B9" w:rsidRPr="0033411B" w:rsidRDefault="0005405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Сорта и гибриды</w:t>
      </w:r>
      <w:r w:rsidR="00BE5A55" w:rsidRPr="0033411B">
        <w:rPr>
          <w:sz w:val="28"/>
          <w:szCs w:val="28"/>
        </w:rPr>
        <w:t>, районированные для возделывания в Белгородской области:</w:t>
      </w:r>
    </w:p>
    <w:p w:rsidR="00A544B9" w:rsidRPr="0033411B" w:rsidRDefault="00BE5A5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посевной:</w:t>
      </w:r>
    </w:p>
    <w:p w:rsidR="00BE5A55" w:rsidRPr="0033411B" w:rsidRDefault="00BE5A5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Орловчанин. Выведен ВНИИ секции зернобобовых и крупяных культур. Относится к разновидности </w:t>
      </w:r>
      <w:r w:rsidRPr="0033411B">
        <w:rPr>
          <w:sz w:val="28"/>
          <w:szCs w:val="28"/>
          <w:lang w:val="en-US"/>
        </w:rPr>
        <w:t>Seminamum</w:t>
      </w:r>
      <w:r w:rsidRPr="0033411B">
        <w:rPr>
          <w:sz w:val="28"/>
          <w:szCs w:val="28"/>
        </w:rPr>
        <w:t>. Растение полу карликовое, высотой 60-</w:t>
      </w:r>
      <w:smartTag w:uri="urn:schemas-microsoft-com:office:smarttags" w:element="metricconverter">
        <w:smartTagPr>
          <w:attr w:name="ProductID" w:val="85 см"/>
        </w:smartTagPr>
        <w:r w:rsidRPr="0033411B">
          <w:rPr>
            <w:sz w:val="28"/>
            <w:szCs w:val="28"/>
          </w:rPr>
          <w:t>85 см</w:t>
        </w:r>
      </w:smartTag>
      <w:r w:rsidRPr="0033411B">
        <w:rPr>
          <w:sz w:val="28"/>
          <w:szCs w:val="28"/>
        </w:rPr>
        <w:t>. Цветки белые крупные, семена овально удлиненные светло-желтые. Семенной рубчик белый сросшийся с семяножкой. Особенности – неосыпаемость и ограничение роста стебля. Среднеспелый, период вегетации 68-88 дней. Масса 1000 семян 232-</w:t>
      </w:r>
      <w:smartTag w:uri="urn:schemas-microsoft-com:office:smarttags" w:element="metricconverter">
        <w:smartTagPr>
          <w:attr w:name="ProductID" w:val="306 г"/>
        </w:smartTagPr>
        <w:r w:rsidRPr="0033411B">
          <w:rPr>
            <w:sz w:val="28"/>
            <w:szCs w:val="28"/>
          </w:rPr>
          <w:t>306 г</w:t>
        </w:r>
      </w:smartTag>
      <w:r w:rsidRPr="0033411B">
        <w:rPr>
          <w:sz w:val="28"/>
          <w:szCs w:val="28"/>
        </w:rPr>
        <w:t>. Средняя урожайность 29,8-42,5 ц/га.</w:t>
      </w:r>
    </w:p>
    <w:p w:rsidR="00C73454" w:rsidRPr="0033411B" w:rsidRDefault="00BE5A5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Таловец-60. </w:t>
      </w:r>
      <w:r w:rsidR="00C73454" w:rsidRPr="0033411B">
        <w:rPr>
          <w:sz w:val="28"/>
          <w:szCs w:val="28"/>
        </w:rPr>
        <w:t>Селекция НИИСХ ЦЧП</w:t>
      </w:r>
      <w:r w:rsidRPr="0033411B">
        <w:rPr>
          <w:sz w:val="28"/>
          <w:szCs w:val="28"/>
        </w:rPr>
        <w:t xml:space="preserve"> </w:t>
      </w:r>
      <w:r w:rsidR="00C73454" w:rsidRPr="0033411B">
        <w:rPr>
          <w:sz w:val="28"/>
          <w:szCs w:val="28"/>
        </w:rPr>
        <w:t xml:space="preserve">имени Докучаева. Относится к разновидности </w:t>
      </w:r>
      <w:r w:rsidR="00C73454" w:rsidRPr="0033411B">
        <w:rPr>
          <w:sz w:val="28"/>
          <w:szCs w:val="28"/>
          <w:lang w:val="en-US"/>
        </w:rPr>
        <w:t>Vulgare</w:t>
      </w:r>
      <w:r w:rsidR="00C73454" w:rsidRPr="0033411B">
        <w:rPr>
          <w:sz w:val="28"/>
          <w:szCs w:val="28"/>
        </w:rPr>
        <w:t>. Высотой 65-</w:t>
      </w:r>
      <w:smartTag w:uri="urn:schemas-microsoft-com:office:smarttags" w:element="metricconverter">
        <w:smartTagPr>
          <w:attr w:name="ProductID" w:val="105 см"/>
        </w:smartTagPr>
        <w:r w:rsidR="00C73454" w:rsidRPr="0033411B">
          <w:rPr>
            <w:sz w:val="28"/>
            <w:szCs w:val="28"/>
          </w:rPr>
          <w:t>105 см</w:t>
        </w:r>
      </w:smartTag>
      <w:r w:rsidR="00C73454" w:rsidRPr="0033411B">
        <w:rPr>
          <w:sz w:val="28"/>
          <w:szCs w:val="28"/>
        </w:rPr>
        <w:t>. Форма бобов прямая, слегка изогнутая. Семена светло-зеленые, семенной рубчик овальный черный. Средняя урожайность 28-31 ц/га, максимальная – 45,9 ц/га. Масса 1000 семян 224-</w:t>
      </w:r>
      <w:smartTag w:uri="urn:schemas-microsoft-com:office:smarttags" w:element="metricconverter">
        <w:smartTagPr>
          <w:attr w:name="ProductID" w:val="235 г"/>
        </w:smartTagPr>
        <w:r w:rsidR="00C73454" w:rsidRPr="0033411B">
          <w:rPr>
            <w:sz w:val="28"/>
            <w:szCs w:val="28"/>
          </w:rPr>
          <w:t>235 г</w:t>
        </w:r>
      </w:smartTag>
      <w:r w:rsidR="00C73454" w:rsidRPr="0033411B">
        <w:rPr>
          <w:sz w:val="28"/>
          <w:szCs w:val="28"/>
        </w:rPr>
        <w:t>.</w:t>
      </w:r>
    </w:p>
    <w:p w:rsidR="0033411B" w:rsidRPr="0033411B" w:rsidRDefault="00C7345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Труженик. Селекция государственной сельскохозяйственной областной опытной станции г. Луганск. Относится к разновидности </w:t>
      </w:r>
      <w:r w:rsidRPr="0033411B">
        <w:rPr>
          <w:sz w:val="28"/>
          <w:szCs w:val="28"/>
          <w:lang w:val="en-US"/>
        </w:rPr>
        <w:t>Ecaducum</w:t>
      </w:r>
      <w:r w:rsidRPr="0033411B">
        <w:rPr>
          <w:sz w:val="28"/>
          <w:szCs w:val="28"/>
        </w:rPr>
        <w:t>. Высота 45-</w:t>
      </w:r>
      <w:smartTag w:uri="urn:schemas-microsoft-com:office:smarttags" w:element="metricconverter">
        <w:smartTagPr>
          <w:attr w:name="ProductID" w:val="75 см"/>
        </w:smartTagPr>
        <w:r w:rsidRPr="0033411B">
          <w:rPr>
            <w:sz w:val="28"/>
            <w:szCs w:val="28"/>
          </w:rPr>
          <w:t>75 см</w:t>
        </w:r>
      </w:smartTag>
      <w:r w:rsidRPr="0033411B">
        <w:rPr>
          <w:sz w:val="28"/>
          <w:szCs w:val="28"/>
        </w:rPr>
        <w:t>. Бобы прямые. Семена желто-розовые с матовым оттенком. Семена остаются с семенным рубчиком и не осыпаются. Среднеспелый. Период вегетации 54-67 дней. Средняя урожайность на ГСУ</w:t>
      </w:r>
      <w:r w:rsidR="00C96215" w:rsidRPr="0033411B">
        <w:rPr>
          <w:sz w:val="28"/>
          <w:szCs w:val="28"/>
        </w:rPr>
        <w:t xml:space="preserve"> 16,7-32,3 ц/га.</w:t>
      </w:r>
    </w:p>
    <w:p w:rsidR="003F28F6" w:rsidRPr="0033411B" w:rsidRDefault="003F28F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хозяйстве возделывается горох посевной сорта Труженик.</w:t>
      </w:r>
    </w:p>
    <w:p w:rsidR="00C41E6E" w:rsidRPr="0033411B" w:rsidRDefault="00C41E6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овощной:</w:t>
      </w:r>
    </w:p>
    <w:p w:rsidR="00C41E6E" w:rsidRPr="0033411B" w:rsidRDefault="00C41E6E" w:rsidP="00AC02C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России районировано 48 сортов гороха овощного, из них 18 селекции</w:t>
      </w:r>
      <w:r w:rsidR="00AC02CF" w:rsidRPr="00AC02CF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ВНИИССОК.</w:t>
      </w:r>
    </w:p>
    <w:p w:rsidR="00C41E6E" w:rsidRPr="0033411B" w:rsidRDefault="00C41E6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Сорта сахарного горошка: среднеранний сорт Неистощимый 195, среднеспелый Первенец, среднепоздние сорта Жегалова 112, Сахарный 2, рекомендуются к выращиванию практически во всех зонах нашей страны.</w:t>
      </w:r>
    </w:p>
    <w:p w:rsidR="00A544B9" w:rsidRPr="0033411B" w:rsidRDefault="00C41E6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 промышленных зон производства зеленого горошка (Центрально-Черноземного и Северо-Кавказского регионов) рекомендованы раннеспелые сорта консервного назначения: Альфа, Беркут, Вера, Воронежский зеленый, Совинтер 1, Тропар, Юрга, среднеспелые: Адагумский, Виола, Изумруд, Фрагмент, Хавский жемчуг, среднепоздние: Восход, Совершенство 653.</w:t>
      </w:r>
    </w:p>
    <w:p w:rsidR="00616B3C" w:rsidRPr="0033411B" w:rsidRDefault="003F28F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овощной в хозяйстве не возделывается.</w:t>
      </w:r>
    </w:p>
    <w:p w:rsidR="00493515" w:rsidRPr="0033411B" w:rsidRDefault="0049351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0AAF" w:rsidRPr="0033411B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775860" w:rsidRPr="0033411B">
        <w:rPr>
          <w:sz w:val="28"/>
          <w:szCs w:val="36"/>
        </w:rPr>
        <w:t>Г</w:t>
      </w:r>
      <w:r w:rsidRPr="0033411B">
        <w:rPr>
          <w:sz w:val="28"/>
          <w:szCs w:val="36"/>
        </w:rPr>
        <w:t>лава</w:t>
      </w:r>
      <w:r w:rsidR="00775860" w:rsidRPr="0033411B">
        <w:rPr>
          <w:sz w:val="28"/>
          <w:szCs w:val="36"/>
        </w:rPr>
        <w:t xml:space="preserve"> </w:t>
      </w:r>
      <w:r w:rsidR="000C0AAF" w:rsidRPr="0033411B">
        <w:rPr>
          <w:sz w:val="28"/>
          <w:szCs w:val="36"/>
        </w:rPr>
        <w:t>3. Технология возделывания</w:t>
      </w:r>
    </w:p>
    <w:p w:rsidR="00CB24DE" w:rsidRPr="0033411B" w:rsidRDefault="00CB24DE" w:rsidP="0033411B">
      <w:pPr>
        <w:suppressAutoHyphens/>
        <w:spacing w:line="360" w:lineRule="auto"/>
        <w:ind w:firstLine="709"/>
        <w:jc w:val="both"/>
        <w:rPr>
          <w:sz w:val="28"/>
        </w:rPr>
      </w:pPr>
    </w:p>
    <w:p w:rsidR="00CB24DE" w:rsidRPr="0033411B" w:rsidRDefault="00AC02CF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3.1</w:t>
      </w:r>
      <w:r w:rsidR="000C0AAF" w:rsidRPr="0033411B">
        <w:rPr>
          <w:sz w:val="28"/>
          <w:szCs w:val="32"/>
        </w:rPr>
        <w:t xml:space="preserve"> Место культуры в севообороте</w:t>
      </w:r>
    </w:p>
    <w:p w:rsidR="00CB24DE" w:rsidRPr="0033411B" w:rsidRDefault="00CB24DE" w:rsidP="0033411B">
      <w:pPr>
        <w:suppressAutoHyphens/>
        <w:spacing w:line="360" w:lineRule="auto"/>
        <w:ind w:firstLine="709"/>
        <w:jc w:val="both"/>
        <w:rPr>
          <w:sz w:val="28"/>
        </w:rPr>
      </w:pPr>
    </w:p>
    <w:p w:rsidR="000C0AAF" w:rsidRPr="0033411B" w:rsidRDefault="000C0AA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Лучшие предшественники для гороха – озимые зерновые и пропашные (картофель, кукуруза, сахарная свекла). Горох часто размещают после яровых зерновых культур. В районах с достаточным количеством тепла горох используют как парозанимающую культуру для озимых.</w:t>
      </w:r>
    </w:p>
    <w:p w:rsidR="00A544B9" w:rsidRPr="0033411B" w:rsidRDefault="000C0AA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Не следует размещать горох после других зерновых бобовых культур и многолетних бобовых трав, а также возвращать на поле севооборота ранее чем через 5-6 лет из-за опасности поражения вредителями и болезнями. В степной зоне его не следует размещать также после подсолнечника, сильно иссушающего почву. Кроме того, всходы падалицы подсолнечника снижают урожай гороха и затрудняют его уборку.</w:t>
      </w:r>
    </w:p>
    <w:p w:rsidR="000C0AAF" w:rsidRPr="0033411B" w:rsidRDefault="000C0AA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Лучшие почвы для овощного гороха — средние суглинки и супеси, достаточно влаг</w:t>
      </w:r>
      <w:r w:rsidR="00DF10DC" w:rsidRPr="0033411B">
        <w:rPr>
          <w:sz w:val="28"/>
          <w:szCs w:val="28"/>
        </w:rPr>
        <w:t>оемкие и воздухопроницаемые, бо</w:t>
      </w:r>
      <w:r w:rsidRPr="0033411B">
        <w:rPr>
          <w:sz w:val="28"/>
          <w:szCs w:val="28"/>
        </w:rPr>
        <w:t>гатые перегноем, с нейтральной или слабощелочной реакцией. Кислые, тяжелые почвы с</w:t>
      </w:r>
      <w:r w:rsidR="00DF10DC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высоким стоянием грунтовых вод для гороха непригодны. Особенно требовательны к плодородию почвы сорта лущильного гороха. На бедных, плохо заправленных удобрениями почвах, урожайность зеленого горош</w:t>
      </w:r>
      <w:r w:rsidR="00DF10DC" w:rsidRPr="0033411B">
        <w:rPr>
          <w:sz w:val="28"/>
          <w:szCs w:val="28"/>
        </w:rPr>
        <w:t>ка снижается, бобы и семена мел</w:t>
      </w:r>
      <w:r w:rsidRPr="0033411B">
        <w:rPr>
          <w:sz w:val="28"/>
          <w:szCs w:val="28"/>
        </w:rPr>
        <w:t>ьчают.</w:t>
      </w:r>
    </w:p>
    <w:p w:rsidR="00DF10DC" w:rsidRPr="0033411B" w:rsidRDefault="000C0AA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Урожайность овощного гороха во многом зависит от предшественника. В севообороте горох луч</w:t>
      </w:r>
      <w:r w:rsidR="00DF10DC" w:rsidRPr="0033411B">
        <w:rPr>
          <w:sz w:val="28"/>
          <w:szCs w:val="28"/>
        </w:rPr>
        <w:t>ше размещать после хорошо удоб</w:t>
      </w:r>
      <w:r w:rsidRPr="0033411B">
        <w:rPr>
          <w:sz w:val="28"/>
          <w:szCs w:val="28"/>
        </w:rPr>
        <w:t>ренных культур: огурца, тыквы, томата, ран</w:t>
      </w:r>
      <w:r w:rsidR="00DF10DC" w:rsidRPr="0033411B">
        <w:rPr>
          <w:sz w:val="28"/>
          <w:szCs w:val="28"/>
        </w:rPr>
        <w:t>н</w:t>
      </w:r>
      <w:r w:rsidRPr="0033411B">
        <w:rPr>
          <w:sz w:val="28"/>
          <w:szCs w:val="28"/>
        </w:rPr>
        <w:t>его картофеля, капусты. На прежнее место бобовые р</w:t>
      </w:r>
      <w:r w:rsidR="00DF10DC" w:rsidRPr="0033411B">
        <w:rPr>
          <w:sz w:val="28"/>
          <w:szCs w:val="28"/>
        </w:rPr>
        <w:t>екомендуется возвращать не раньше</w:t>
      </w:r>
      <w:r w:rsidRPr="0033411B">
        <w:rPr>
          <w:sz w:val="28"/>
          <w:szCs w:val="28"/>
        </w:rPr>
        <w:t xml:space="preserve"> через четыре года.</w:t>
      </w:r>
    </w:p>
    <w:p w:rsidR="00DF10DC" w:rsidRPr="0033411B" w:rsidRDefault="00DF10D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хозяйстве последние 3 года предшественником для гороха является кукуруза на зерно. Это хороший предшественник для гороха.</w:t>
      </w:r>
    </w:p>
    <w:p w:rsidR="00CB24DE" w:rsidRPr="0033411B" w:rsidRDefault="00CB24D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7E53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sz w:val="28"/>
          <w:szCs w:val="32"/>
        </w:rPr>
        <w:t>3.2</w:t>
      </w:r>
      <w:r w:rsidR="002E7E53" w:rsidRPr="0033411B">
        <w:rPr>
          <w:sz w:val="28"/>
          <w:szCs w:val="32"/>
        </w:rPr>
        <w:t xml:space="preserve"> Система обработки почвы</w:t>
      </w:r>
    </w:p>
    <w:p w:rsidR="00CB24DE" w:rsidRPr="0033411B" w:rsidRDefault="00CB24DE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31ABC" w:rsidRPr="0033411B" w:rsidRDefault="00531AB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Под посевной горох</w:t>
      </w:r>
    </w:p>
    <w:p w:rsidR="00743D6F" w:rsidRPr="0033411B" w:rsidRDefault="0017078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Осенняя обработка почвы завис</w:t>
      </w:r>
      <w:r w:rsidR="00743D6F" w:rsidRPr="0033411B">
        <w:rPr>
          <w:sz w:val="28"/>
          <w:szCs w:val="28"/>
        </w:rPr>
        <w:t>ит от предшественника и засоренности</w:t>
      </w:r>
      <w:r w:rsidRPr="0033411B">
        <w:rPr>
          <w:sz w:val="28"/>
          <w:szCs w:val="28"/>
        </w:rPr>
        <w:t xml:space="preserve"> </w:t>
      </w:r>
      <w:r w:rsidR="00743D6F" w:rsidRPr="0033411B">
        <w:rPr>
          <w:sz w:val="28"/>
          <w:szCs w:val="28"/>
        </w:rPr>
        <w:t>посевов. Если поле засорено корнеотпрысковыми сорными</w:t>
      </w:r>
      <w:r w:rsidRPr="0033411B">
        <w:rPr>
          <w:sz w:val="28"/>
          <w:szCs w:val="28"/>
        </w:rPr>
        <w:t xml:space="preserve"> растениями, то через 2 нед</w:t>
      </w:r>
      <w:r w:rsidR="00743D6F" w:rsidRPr="0033411B">
        <w:rPr>
          <w:sz w:val="28"/>
          <w:szCs w:val="28"/>
        </w:rPr>
        <w:t>ели</w:t>
      </w:r>
      <w:r w:rsidRPr="0033411B">
        <w:rPr>
          <w:sz w:val="28"/>
          <w:szCs w:val="28"/>
        </w:rPr>
        <w:t xml:space="preserve"> после первого лущения проводят второе лем</w:t>
      </w:r>
      <w:r w:rsidR="00743D6F" w:rsidRPr="0033411B">
        <w:rPr>
          <w:sz w:val="28"/>
          <w:szCs w:val="28"/>
        </w:rPr>
        <w:t>ешными орудиями на глубину 10-</w:t>
      </w:r>
      <w:smartTag w:uri="urn:schemas-microsoft-com:office:smarttags" w:element="metricconverter">
        <w:smartTagPr>
          <w:attr w:name="ProductID" w:val="12 см"/>
        </w:smartTagPr>
        <w:r w:rsidRPr="0033411B">
          <w:rPr>
            <w:sz w:val="28"/>
            <w:szCs w:val="28"/>
          </w:rPr>
          <w:t xml:space="preserve">12 </w:t>
        </w:r>
        <w:r w:rsidR="00743D6F" w:rsidRPr="0033411B">
          <w:rPr>
            <w:sz w:val="28"/>
            <w:szCs w:val="28"/>
          </w:rPr>
          <w:t>с</w:t>
        </w:r>
        <w:r w:rsidRPr="0033411B">
          <w:rPr>
            <w:sz w:val="28"/>
            <w:szCs w:val="28"/>
          </w:rPr>
          <w:t>м</w:t>
        </w:r>
      </w:smartTag>
      <w:r w:rsidR="00743D6F" w:rsidRPr="0033411B">
        <w:rPr>
          <w:sz w:val="28"/>
          <w:szCs w:val="28"/>
        </w:rPr>
        <w:t>, а затем вспашку плугами с предплужниками</w:t>
      </w:r>
      <w:r w:rsidRPr="0033411B">
        <w:rPr>
          <w:sz w:val="28"/>
          <w:szCs w:val="28"/>
        </w:rPr>
        <w:t>.</w:t>
      </w:r>
    </w:p>
    <w:p w:rsidR="0033411B" w:rsidRPr="0033411B" w:rsidRDefault="00743D6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хозяйстве после уборки предшественника гороха – кукурузы на зерно выполняют лущение стерни по двум диагоналям тяжелыми дисковыми боронами (БД-10+Т-150) на глубину 8-</w:t>
      </w:r>
      <w:smartTag w:uri="urn:schemas-microsoft-com:office:smarttags" w:element="metricconverter">
        <w:smartTagPr>
          <w:attr w:name="ProductID" w:val="10 см"/>
        </w:smartTagPr>
        <w:r w:rsidRPr="0033411B">
          <w:rPr>
            <w:sz w:val="28"/>
            <w:szCs w:val="28"/>
          </w:rPr>
          <w:t>10 см</w:t>
        </w:r>
      </w:smartTag>
      <w:r w:rsidRPr="0033411B">
        <w:rPr>
          <w:sz w:val="28"/>
          <w:szCs w:val="28"/>
        </w:rPr>
        <w:t>. Основная обработка осуществляется через 10-15 дней после лущения стерни плугами (ПЛН-4-35+ДТ-75) на глубину 22-</w:t>
      </w:r>
      <w:smartTag w:uri="urn:schemas-microsoft-com:office:smarttags" w:element="metricconverter">
        <w:smartTagPr>
          <w:attr w:name="ProductID" w:val="25 см"/>
        </w:smartTagPr>
        <w:r w:rsidRPr="0033411B">
          <w:rPr>
            <w:sz w:val="28"/>
            <w:szCs w:val="28"/>
          </w:rPr>
          <w:t>25 см</w:t>
        </w:r>
      </w:smartTag>
      <w:r w:rsidRPr="0033411B">
        <w:rPr>
          <w:sz w:val="28"/>
          <w:szCs w:val="28"/>
        </w:rPr>
        <w:t>. При длительном тепловом периоде после вспашки проводят культивацию</w:t>
      </w:r>
      <w:r w:rsidR="00C27F6F" w:rsidRPr="0033411B">
        <w:rPr>
          <w:sz w:val="28"/>
          <w:szCs w:val="28"/>
        </w:rPr>
        <w:t xml:space="preserve"> 1-2 раза на глубину 8-</w:t>
      </w:r>
      <w:smartTag w:uri="urn:schemas-microsoft-com:office:smarttags" w:element="metricconverter">
        <w:smartTagPr>
          <w:attr w:name="ProductID" w:val="10 см"/>
        </w:smartTagPr>
        <w:r w:rsidR="00C27F6F" w:rsidRPr="0033411B">
          <w:rPr>
            <w:sz w:val="28"/>
            <w:szCs w:val="28"/>
          </w:rPr>
          <w:t>10 см</w:t>
        </w:r>
      </w:smartTag>
      <w:r w:rsidRPr="0033411B">
        <w:rPr>
          <w:sz w:val="28"/>
          <w:szCs w:val="28"/>
        </w:rPr>
        <w:t xml:space="preserve"> или боронование зяби (КПС-4+ДТ-75 или БЗТС-1+ДТ-75).</w:t>
      </w:r>
    </w:p>
    <w:p w:rsidR="0033411B" w:rsidRPr="0033411B" w:rsidRDefault="00743D6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Весной при физической спелости почвы проводят боронование зяби в два следа (БЗСС-1+ДТ-75)</w:t>
      </w:r>
      <w:r w:rsidR="00C27F6F" w:rsidRPr="0033411B">
        <w:rPr>
          <w:sz w:val="28"/>
          <w:szCs w:val="28"/>
        </w:rPr>
        <w:t>.</w:t>
      </w:r>
    </w:p>
    <w:p w:rsidR="0033411B" w:rsidRPr="0033411B" w:rsidRDefault="00677A2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Накануне посева проводят культивацию с боронованием на глубину 8-</w:t>
      </w:r>
      <w:smartTag w:uri="urn:schemas-microsoft-com:office:smarttags" w:element="metricconverter">
        <w:smartTagPr>
          <w:attr w:name="ProductID" w:val="10 см"/>
        </w:smartTagPr>
        <w:r w:rsidRPr="0033411B">
          <w:rPr>
            <w:sz w:val="28"/>
            <w:szCs w:val="28"/>
          </w:rPr>
          <w:t>10 см</w:t>
        </w:r>
      </w:smartTag>
      <w:r w:rsidRPr="0033411B">
        <w:rPr>
          <w:sz w:val="28"/>
          <w:szCs w:val="28"/>
        </w:rPr>
        <w:t xml:space="preserve"> (ДТ-75+КПС-4+БЗСС-1).</w:t>
      </w:r>
    </w:p>
    <w:p w:rsidR="0033411B" w:rsidRPr="0033411B" w:rsidRDefault="00531AB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Под овощной горох</w:t>
      </w:r>
    </w:p>
    <w:p w:rsidR="00531ABC" w:rsidRPr="0033411B" w:rsidRDefault="00AB56A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хорошо отзывается на глубокую осеннюю вспашку, весной можно провести рыхление, выравнивание поверхности почвы.</w:t>
      </w:r>
    </w:p>
    <w:p w:rsidR="00121457" w:rsidRPr="0033411B" w:rsidRDefault="0012145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7E53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3.3</w:t>
      </w:r>
      <w:r w:rsidR="00121457" w:rsidRPr="0033411B">
        <w:rPr>
          <w:sz w:val="28"/>
          <w:szCs w:val="32"/>
        </w:rPr>
        <w:t xml:space="preserve"> Система удобрений гороха</w:t>
      </w:r>
    </w:p>
    <w:p w:rsidR="008C5E3C" w:rsidRPr="0033411B" w:rsidRDefault="008C5E3C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21457" w:rsidRPr="0033411B" w:rsidRDefault="008A4A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посевной</w:t>
      </w:r>
    </w:p>
    <w:p w:rsidR="00121457" w:rsidRPr="0033411B" w:rsidRDefault="0012145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Для формирования 1 т семян и соответствующего количества других органов горох потребляет, кг: </w:t>
      </w:r>
      <w:r w:rsidRPr="0033411B">
        <w:rPr>
          <w:sz w:val="28"/>
          <w:szCs w:val="28"/>
          <w:lang w:val="en-US"/>
        </w:rPr>
        <w:t>N</w:t>
      </w:r>
      <w:r w:rsidRPr="0033411B">
        <w:rPr>
          <w:sz w:val="28"/>
          <w:szCs w:val="28"/>
        </w:rPr>
        <w:t xml:space="preserve">- 45-60, </w:t>
      </w:r>
      <w:r w:rsidRPr="0033411B">
        <w:rPr>
          <w:sz w:val="28"/>
          <w:szCs w:val="28"/>
          <w:lang w:val="en-US"/>
        </w:rPr>
        <w:t>P</w:t>
      </w:r>
      <w:r w:rsidR="002F4ABF" w:rsidRPr="0033411B">
        <w:rPr>
          <w:sz w:val="28"/>
          <w:szCs w:val="28"/>
          <w:vertAlign w:val="subscript"/>
        </w:rPr>
        <w:t>2</w:t>
      </w:r>
      <w:r w:rsidR="002F4ABF" w:rsidRPr="0033411B">
        <w:rPr>
          <w:sz w:val="28"/>
          <w:szCs w:val="28"/>
          <w:lang w:val="en-US"/>
        </w:rPr>
        <w:t>O</w:t>
      </w:r>
      <w:r w:rsidR="002F4ABF" w:rsidRPr="0033411B">
        <w:rPr>
          <w:sz w:val="28"/>
          <w:szCs w:val="28"/>
          <w:vertAlign w:val="subscript"/>
        </w:rPr>
        <w:t>5</w:t>
      </w:r>
      <w:r w:rsidR="002F4ABF" w:rsidRPr="0033411B">
        <w:rPr>
          <w:sz w:val="28"/>
          <w:szCs w:val="28"/>
        </w:rPr>
        <w:t xml:space="preserve"> – 16-20, К</w:t>
      </w:r>
      <w:r w:rsidR="00942979" w:rsidRPr="0033411B">
        <w:rPr>
          <w:sz w:val="28"/>
          <w:szCs w:val="28"/>
          <w:vertAlign w:val="subscript"/>
        </w:rPr>
        <w:t>2</w:t>
      </w:r>
      <w:r w:rsidR="00942979" w:rsidRPr="0033411B">
        <w:rPr>
          <w:sz w:val="28"/>
          <w:szCs w:val="28"/>
          <w:lang w:val="en-US"/>
        </w:rPr>
        <w:t>O</w:t>
      </w:r>
      <w:r w:rsidR="00942979" w:rsidRPr="0033411B">
        <w:rPr>
          <w:sz w:val="28"/>
          <w:szCs w:val="28"/>
        </w:rPr>
        <w:t xml:space="preserve"> – 20-З0, СаО - 25-З0 и М</w:t>
      </w:r>
      <w:r w:rsidR="00942979" w:rsidRPr="0033411B">
        <w:rPr>
          <w:sz w:val="28"/>
          <w:szCs w:val="28"/>
          <w:lang w:val="en-US"/>
        </w:rPr>
        <w:t>g</w:t>
      </w:r>
      <w:r w:rsidR="00942979" w:rsidRPr="0033411B">
        <w:rPr>
          <w:sz w:val="28"/>
          <w:szCs w:val="28"/>
        </w:rPr>
        <w:t xml:space="preserve"> – 8-13, а также микроэлементы -</w:t>
      </w:r>
      <w:r w:rsidRPr="0033411B">
        <w:rPr>
          <w:sz w:val="28"/>
          <w:szCs w:val="28"/>
        </w:rPr>
        <w:t xml:space="preserve"> молибден, бор и др.</w:t>
      </w:r>
    </w:p>
    <w:p w:rsidR="003E1274" w:rsidRPr="0033411B" w:rsidRDefault="0012145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использует азот неравномерно в течение вегетации. При благоприятных условиях для бобово-ризобиального симбиоза</w:t>
      </w:r>
      <w:r w:rsidR="003E1274" w:rsidRPr="0033411B">
        <w:rPr>
          <w:sz w:val="28"/>
          <w:szCs w:val="28"/>
        </w:rPr>
        <w:t xml:space="preserve"> большую часть азота (70-75 % общего потребления) растения могут получить в результате симбиотической фиксации азота воздуха. В таком случае горох не нуждается в применении азотных удобрений, для начального развития он использует азот семядолей и почвы. При оптимальных условиях симбиоза допосевное внесение азотных удобрений бесполезно.</w:t>
      </w:r>
    </w:p>
    <w:p w:rsidR="00121457" w:rsidRPr="0033411B" w:rsidRDefault="003E127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Фосфорно-калийные удобрения под горох следует вносить с учетом выноса питательных веществ с планируемым урожаем. Коэффициенты использования питательных веществ из удобрений зависят от многих факторов, в том числе и от активности симбиоза.</w:t>
      </w:r>
    </w:p>
    <w:p w:rsidR="001715D9" w:rsidRPr="00CB4354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5E3C" w:rsidRPr="0033411B" w:rsidRDefault="002473C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8. Система удобрений гороха посевного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64"/>
        <w:gridCol w:w="1003"/>
        <w:gridCol w:w="1389"/>
        <w:gridCol w:w="1148"/>
        <w:gridCol w:w="475"/>
        <w:gridCol w:w="475"/>
        <w:gridCol w:w="475"/>
      </w:tblGrid>
      <w:tr w:rsidR="00E82803" w:rsidRPr="004A4191" w:rsidTr="004A419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Сроки внесения удобрений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Подкормки 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основное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предпосевное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рядковое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1-я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2-я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3-я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Сроки внесения 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при посеве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Название и формы удобрений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азофоска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Дозы удобрений (кг д.в. на га) всего:</w:t>
            </w:r>
          </w:p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 т.ч.</w:t>
            </w:r>
            <w:r w:rsidRPr="004A4191">
              <w:rPr>
                <w:sz w:val="20"/>
                <w:lang w:val="en-US"/>
              </w:rPr>
              <w:t>N</w:t>
            </w:r>
            <w:r w:rsidRPr="004A4191">
              <w:rPr>
                <w:sz w:val="20"/>
              </w:rPr>
              <w:t>;</w:t>
            </w:r>
            <w:r w:rsidRPr="004A4191">
              <w:rPr>
                <w:sz w:val="20"/>
                <w:lang w:val="en-US"/>
              </w:rPr>
              <w:t>P</w:t>
            </w:r>
            <w:r w:rsidRPr="004A4191">
              <w:rPr>
                <w:sz w:val="20"/>
                <w:vertAlign w:val="subscript"/>
              </w:rPr>
              <w:t>2</w:t>
            </w:r>
            <w:r w:rsidRPr="004A4191">
              <w:rPr>
                <w:sz w:val="20"/>
                <w:lang w:val="en-US"/>
              </w:rPr>
              <w:t>O</w:t>
            </w:r>
            <w:r w:rsidRPr="004A4191">
              <w:rPr>
                <w:sz w:val="20"/>
                <w:vertAlign w:val="subscript"/>
              </w:rPr>
              <w:t>5</w:t>
            </w:r>
            <w:r w:rsidRPr="004A4191">
              <w:rPr>
                <w:sz w:val="20"/>
              </w:rPr>
              <w:t>;</w:t>
            </w:r>
            <w:r w:rsidRPr="004A4191">
              <w:rPr>
                <w:sz w:val="20"/>
                <w:lang w:val="en-US"/>
              </w:rPr>
              <w:t>K</w:t>
            </w:r>
            <w:r w:rsidRPr="004A4191">
              <w:rPr>
                <w:sz w:val="20"/>
                <w:vertAlign w:val="subscript"/>
              </w:rPr>
              <w:t>2</w:t>
            </w:r>
            <w:r w:rsidRPr="004A4191">
              <w:rPr>
                <w:sz w:val="20"/>
                <w:lang w:val="en-US"/>
              </w:rPr>
              <w:t xml:space="preserve">O 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</w:t>
            </w:r>
            <w:r w:rsidR="0044022D" w:rsidRPr="004A4191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Способы внесения удобрений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локально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Название и марки машин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44022D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СЗ-3,6</w:t>
            </w: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82803" w:rsidRPr="004A4191" w:rsidRDefault="00E82803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:rsidR="002473C4" w:rsidRPr="0033411B" w:rsidRDefault="002473C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44022D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Как видно из таблицы, в хозяйстве под горох вносят азофоску в дозе 16 кг/га д.в. только при посеве сеялкой СЗ-3,6. Это связано с тем, что в последние годы хозяйство находится в неблагоприятных экономических и материально-технических условиях.</w:t>
      </w:r>
    </w:p>
    <w:p w:rsidR="009A5CCE" w:rsidRPr="0033411B" w:rsidRDefault="008A4A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овощной</w:t>
      </w:r>
    </w:p>
    <w:p w:rsidR="008A4A3F" w:rsidRPr="0033411B" w:rsidRDefault="008A4A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Осенью на участке, отведенном под горох, вносят минеральные удобрения суперфосфат и калийную соль (по 20 г/м</w:t>
      </w:r>
      <w:r w:rsidRPr="0033411B">
        <w:rPr>
          <w:sz w:val="28"/>
          <w:szCs w:val="28"/>
          <w:vertAlign w:val="superscript"/>
        </w:rPr>
        <w:t>2</w:t>
      </w:r>
      <w:r w:rsidRPr="0033411B">
        <w:rPr>
          <w:sz w:val="28"/>
          <w:szCs w:val="28"/>
        </w:rPr>
        <w:t>), на бедных почвах можно внести в небольшом количестве и органические удобрения. Весной органические удобрения под горох вносить не следует, чтобы избежать обильного роста вегетативной массы.</w:t>
      </w:r>
    </w:p>
    <w:p w:rsidR="008C5E3C" w:rsidRPr="0033411B" w:rsidRDefault="008C5E3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5CCE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9A5CCE" w:rsidRPr="0033411B">
        <w:rPr>
          <w:sz w:val="28"/>
          <w:szCs w:val="32"/>
        </w:rPr>
        <w:t>3.4 Подготовка семян к посеву</w:t>
      </w:r>
    </w:p>
    <w:p w:rsidR="009A5CCE" w:rsidRPr="0033411B" w:rsidRDefault="009A5CC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5E3C" w:rsidRPr="0033411B" w:rsidRDefault="009A5CC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 протравливания используют машины ПС-10, ПСШ-</w:t>
      </w:r>
      <w:r w:rsidR="008C5E3C" w:rsidRPr="0033411B">
        <w:rPr>
          <w:sz w:val="28"/>
          <w:szCs w:val="28"/>
        </w:rPr>
        <w:t>5.</w:t>
      </w:r>
    </w:p>
    <w:p w:rsidR="009A5CCE" w:rsidRPr="0033411B" w:rsidRDefault="009A5CC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Протравливание семян против корневых гнилей за 3-5 дней до посева Фундазолом. Его можно применять (по 3 кг/т) вместе с нитрагином, микроэлементами (В, Мо) и стимуляторами роста, обрабатывая семена в день посева с использованием пленкообразователей (1%-й раствор NаКМЦ и 3 % й раствор ПВС). В раствор пленкообразователя, помешивая, последовательно добавляют растворы микроэлементов, стимуляторов роста, протравитель и нитрагин. Расход рабочей жидкости до </w:t>
      </w:r>
      <w:smartTag w:uri="urn:schemas-microsoft-com:office:smarttags" w:element="metricconverter">
        <w:smartTagPr>
          <w:attr w:name="ProductID" w:val="10 л"/>
        </w:smartTagPr>
        <w:r w:rsidRPr="0033411B">
          <w:rPr>
            <w:sz w:val="28"/>
            <w:szCs w:val="28"/>
          </w:rPr>
          <w:t>10 л</w:t>
        </w:r>
      </w:smartTag>
      <w:r w:rsidRPr="0033411B">
        <w:rPr>
          <w:sz w:val="28"/>
          <w:szCs w:val="28"/>
        </w:rPr>
        <w:t xml:space="preserve"> на 1 т семян. Обработку семян проводят в день посева в помещении, защищенном от солнечных лучей, используя стационарные или передвижные протравительные установки, которые предварительно очищаются от остатков пестицидов. Семена тщательно перемешивают, подсушивают до придания им сыпучести. Потом затаривают, транспортируют и засыпают в сеялку. При этом также избегая попадания лучей солнца.</w:t>
      </w:r>
    </w:p>
    <w:p w:rsidR="009A5CCE" w:rsidRPr="0033411B" w:rsidRDefault="009A5CC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A5CCE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3.5</w:t>
      </w:r>
      <w:r w:rsidR="009A5CCE" w:rsidRPr="0033411B">
        <w:rPr>
          <w:sz w:val="28"/>
          <w:szCs w:val="32"/>
        </w:rPr>
        <w:t xml:space="preserve"> Посев гороха</w:t>
      </w:r>
    </w:p>
    <w:p w:rsidR="008C5E3C" w:rsidRPr="0033411B" w:rsidRDefault="008C5E3C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A5CCE" w:rsidRPr="0033411B" w:rsidRDefault="00AB56A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посевной</w:t>
      </w:r>
    </w:p>
    <w:p w:rsidR="004B4143" w:rsidRPr="0033411B" w:rsidRDefault="004B4143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 посева использую кондиционные семена. Выделяют семена крупной и средней фракций и используют их для посева раздельно. Если влажность семян 17 % и более, то за месяц до посева проводят воздушно-тепловую обработку на установках активного вентилирования при температуре воздуха 30-35 °С в течение 2-3 суток для повышения энергии прорастания.</w:t>
      </w:r>
    </w:p>
    <w:p w:rsidR="004B4143" w:rsidRPr="0033411B" w:rsidRDefault="004B4143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Горох высевают в ранневесенние сроки, при этом он лучше использует </w:t>
      </w:r>
      <w:r w:rsidR="008C5E3C" w:rsidRPr="0033411B">
        <w:rPr>
          <w:sz w:val="28"/>
          <w:szCs w:val="28"/>
        </w:rPr>
        <w:t>осенне</w:t>
      </w:r>
      <w:r w:rsidRPr="0033411B">
        <w:rPr>
          <w:sz w:val="28"/>
          <w:szCs w:val="28"/>
        </w:rPr>
        <w:t>-зимние запасы влаги в почве, меньше поражается болезнями и вредителями, раньше созревает.</w:t>
      </w:r>
    </w:p>
    <w:p w:rsidR="009A5CCE" w:rsidRPr="0033411B" w:rsidRDefault="004B4143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Норма высева гороха зависит от зоны, особенностей сорта, гранулометрического состава почвы в других факторов. Она колеблется от 0,8 до 1,4 млн всхожих семян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 xml:space="preserve">. В Центрально-Черноземной зоне, Поволжье она составляет 1,2-1,4 млн, в Нечерноземной зоне — 1,2 млн всхожих семян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. При возделывании на тяжелых почвах, если предусмотрено боронование посевов, норму высева увеличивают на 10-15 %. Весовую норму высева устанавливают с учетом массы 1000 семян и их посевной годности. Для крупносемянных сортов она составляет 240-300 кг/га, для мелкосемянных – 150-200 кг/га.</w:t>
      </w:r>
    </w:p>
    <w:p w:rsidR="001715D9" w:rsidRPr="00CB4354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5E3C" w:rsidRPr="0033411B" w:rsidRDefault="001E1EF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9. Посев гороха посевного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126"/>
        <w:gridCol w:w="1388"/>
        <w:gridCol w:w="850"/>
        <w:gridCol w:w="1108"/>
        <w:gridCol w:w="985"/>
        <w:gridCol w:w="1668"/>
      </w:tblGrid>
      <w:tr w:rsidR="0033411B" w:rsidRPr="004A4191" w:rsidTr="004A4191">
        <w:trPr>
          <w:cantSplit/>
          <w:trHeight w:val="1056"/>
          <w:jc w:val="center"/>
        </w:trPr>
        <w:tc>
          <w:tcPr>
            <w:tcW w:w="1384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Площадь по предшественникам, га</w:t>
            </w:r>
          </w:p>
        </w:tc>
        <w:tc>
          <w:tcPr>
            <w:tcW w:w="1126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Сроки посева (начало-конец)</w:t>
            </w:r>
          </w:p>
        </w:tc>
        <w:tc>
          <w:tcPr>
            <w:tcW w:w="1388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Способы посева</w:t>
            </w:r>
          </w:p>
        </w:tc>
        <w:tc>
          <w:tcPr>
            <w:tcW w:w="850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Норма высева, млн. шт/га</w:t>
            </w:r>
          </w:p>
        </w:tc>
        <w:tc>
          <w:tcPr>
            <w:tcW w:w="1108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Глубина заделки семян, см</w:t>
            </w:r>
          </w:p>
        </w:tc>
        <w:tc>
          <w:tcPr>
            <w:tcW w:w="985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С/х машины, марка</w:t>
            </w:r>
          </w:p>
        </w:tc>
        <w:tc>
          <w:tcPr>
            <w:tcW w:w="1668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Качество посева</w:t>
            </w:r>
          </w:p>
        </w:tc>
      </w:tr>
      <w:tr w:rsidR="0033411B" w:rsidRPr="004A4191" w:rsidTr="004A4191">
        <w:trPr>
          <w:cantSplit/>
          <w:jc w:val="center"/>
        </w:trPr>
        <w:tc>
          <w:tcPr>
            <w:tcW w:w="1384" w:type="dxa"/>
            <w:shd w:val="clear" w:color="auto" w:fill="auto"/>
          </w:tcPr>
          <w:p w:rsidR="0009348C" w:rsidRPr="004A4191" w:rsidRDefault="00736D70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98</w:t>
            </w:r>
          </w:p>
        </w:tc>
        <w:tc>
          <w:tcPr>
            <w:tcW w:w="1126" w:type="dxa"/>
            <w:shd w:val="clear" w:color="auto" w:fill="auto"/>
          </w:tcPr>
          <w:p w:rsidR="0009348C" w:rsidRPr="004A4191" w:rsidRDefault="00D0160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5.04-7.04</w:t>
            </w:r>
          </w:p>
        </w:tc>
        <w:tc>
          <w:tcPr>
            <w:tcW w:w="1388" w:type="dxa"/>
            <w:shd w:val="clear" w:color="auto" w:fill="auto"/>
          </w:tcPr>
          <w:p w:rsidR="0009348C" w:rsidRPr="004A4191" w:rsidRDefault="000D608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рядовой с междурядьем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4A4191">
                <w:rPr>
                  <w:sz w:val="20"/>
                </w:rPr>
                <w:t>15 см</w:t>
              </w:r>
            </w:smartTag>
          </w:p>
        </w:tc>
        <w:tc>
          <w:tcPr>
            <w:tcW w:w="850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1,0-1,4</w:t>
            </w:r>
          </w:p>
        </w:tc>
        <w:tc>
          <w:tcPr>
            <w:tcW w:w="1108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6-8</w:t>
            </w:r>
          </w:p>
        </w:tc>
        <w:tc>
          <w:tcPr>
            <w:tcW w:w="985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СЗ-3,6</w:t>
            </w:r>
          </w:p>
        </w:tc>
        <w:tc>
          <w:tcPr>
            <w:tcW w:w="1668" w:type="dxa"/>
            <w:shd w:val="clear" w:color="auto" w:fill="auto"/>
          </w:tcPr>
          <w:p w:rsidR="0009348C" w:rsidRPr="004A4191" w:rsidRDefault="0009348C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Соблюдение нормы высева и глубины заделки семян</w:t>
            </w:r>
          </w:p>
        </w:tc>
      </w:tr>
    </w:tbl>
    <w:p w:rsidR="008C5E3C" w:rsidRPr="0033411B" w:rsidRDefault="008C5E3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5E3C" w:rsidRPr="0033411B" w:rsidRDefault="00AB56A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овощной</w:t>
      </w:r>
    </w:p>
    <w:p w:rsidR="00AB56A1" w:rsidRPr="0033411B" w:rsidRDefault="00AB56A1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Высевают семена, как только почва становится пригодной для обработки - в конце апреля - начале мая. Ранние сроки посева нужны и потому, что гороху для набухания и прорастания семян, нормального развития растений требуется много влаги. Путем посева гороха различных по спелости сортов в разные сроки можно продлить период сбора зеленого горошка. Однако при более поздних сроках посева урожайность снижается. Посев семян рядовой, на глубину 4-</w:t>
      </w:r>
      <w:smartTag w:uri="urn:schemas-microsoft-com:office:smarttags" w:element="metricconverter">
        <w:smartTagPr>
          <w:attr w:name="ProductID" w:val="6 см"/>
        </w:smartTagPr>
        <w:r w:rsidRPr="0033411B">
          <w:rPr>
            <w:sz w:val="28"/>
            <w:szCs w:val="28"/>
          </w:rPr>
          <w:t>6 см</w:t>
        </w:r>
      </w:smartTag>
      <w:r w:rsidRPr="0033411B">
        <w:rPr>
          <w:sz w:val="28"/>
          <w:szCs w:val="28"/>
        </w:rPr>
        <w:t>, расстояние между рядами 15-</w:t>
      </w:r>
      <w:smartTag w:uri="urn:schemas-microsoft-com:office:smarttags" w:element="metricconverter">
        <w:smartTagPr>
          <w:attr w:name="ProductID" w:val="30 см"/>
        </w:smartTagPr>
        <w:r w:rsidRPr="0033411B">
          <w:rPr>
            <w:sz w:val="28"/>
            <w:szCs w:val="28"/>
          </w:rPr>
          <w:t>30 см</w:t>
        </w:r>
      </w:smartTag>
      <w:r w:rsidRPr="0033411B">
        <w:rPr>
          <w:sz w:val="28"/>
          <w:szCs w:val="28"/>
        </w:rPr>
        <w:t>, между растениями в ряду - 5-</w:t>
      </w:r>
      <w:smartTag w:uri="urn:schemas-microsoft-com:office:smarttags" w:element="metricconverter">
        <w:smartTagPr>
          <w:attr w:name="ProductID" w:val="6 см"/>
        </w:smartTagPr>
        <w:r w:rsidRPr="0033411B">
          <w:rPr>
            <w:sz w:val="28"/>
            <w:szCs w:val="28"/>
          </w:rPr>
          <w:t>6 см</w:t>
        </w:r>
      </w:smartTag>
      <w:r w:rsidRPr="0033411B">
        <w:rPr>
          <w:sz w:val="28"/>
          <w:szCs w:val="28"/>
        </w:rPr>
        <w:t xml:space="preserve">. Оптимальная густота стояния растений раннеспелых сортов достигается при норме высева 100-120 семян на </w:t>
      </w:r>
      <w:smartTag w:uri="urn:schemas-microsoft-com:office:smarttags" w:element="metricconverter">
        <w:smartTagPr>
          <w:attr w:name="ProductID" w:val="1 м2"/>
        </w:smartTagPr>
        <w:r w:rsidRPr="0033411B">
          <w:rPr>
            <w:sz w:val="28"/>
            <w:szCs w:val="28"/>
          </w:rPr>
          <w:t>1 м</w:t>
        </w:r>
        <w:r w:rsidRPr="0033411B">
          <w:rPr>
            <w:sz w:val="28"/>
            <w:szCs w:val="28"/>
            <w:vertAlign w:val="superscript"/>
          </w:rPr>
          <w:t>2</w:t>
        </w:r>
      </w:smartTag>
      <w:r w:rsidRPr="0033411B">
        <w:rPr>
          <w:sz w:val="28"/>
          <w:szCs w:val="28"/>
        </w:rPr>
        <w:t xml:space="preserve">, среднеспелых - 100 семян на </w:t>
      </w:r>
      <w:smartTag w:uri="urn:schemas-microsoft-com:office:smarttags" w:element="metricconverter">
        <w:smartTagPr>
          <w:attr w:name="ProductID" w:val="1 м2"/>
        </w:smartTagPr>
        <w:r w:rsidRPr="0033411B">
          <w:rPr>
            <w:sz w:val="28"/>
            <w:szCs w:val="28"/>
          </w:rPr>
          <w:t>1 м</w:t>
        </w:r>
        <w:r w:rsidRPr="0033411B">
          <w:rPr>
            <w:sz w:val="28"/>
            <w:szCs w:val="28"/>
            <w:vertAlign w:val="superscript"/>
          </w:rPr>
          <w:t>2</w:t>
        </w:r>
      </w:smartTag>
      <w:r w:rsidRPr="0033411B">
        <w:rPr>
          <w:sz w:val="28"/>
          <w:szCs w:val="28"/>
        </w:rPr>
        <w:t>.</w:t>
      </w:r>
    </w:p>
    <w:p w:rsidR="00D01602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sz w:val="28"/>
          <w:szCs w:val="32"/>
        </w:rPr>
        <w:t>3.6</w:t>
      </w:r>
      <w:r w:rsidR="00D01602" w:rsidRPr="0033411B">
        <w:rPr>
          <w:sz w:val="28"/>
          <w:szCs w:val="32"/>
        </w:rPr>
        <w:t xml:space="preserve"> Уход за посевами</w:t>
      </w:r>
    </w:p>
    <w:p w:rsidR="008C5E3C" w:rsidRPr="0033411B" w:rsidRDefault="008C5E3C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01602" w:rsidRPr="0033411B" w:rsidRDefault="00C24F4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Уход за посевами посевного гороха</w:t>
      </w:r>
    </w:p>
    <w:p w:rsidR="00D01602" w:rsidRPr="0033411B" w:rsidRDefault="00D0160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После посева, особенно в сухую погоду, поле прикатывают кольчато-шпоровыми катками.</w:t>
      </w:r>
    </w:p>
    <w:p w:rsidR="00D01602" w:rsidRPr="0033411B" w:rsidRDefault="00D0160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Горох сильно страдает от сорных растений. Урожай может снизиться на 30-50 %, поэтому проводят боронование посевов. При этом уничтожается</w:t>
      </w:r>
      <w:r w:rsidR="00815DAE" w:rsidRPr="0033411B">
        <w:rPr>
          <w:sz w:val="28"/>
          <w:szCs w:val="28"/>
        </w:rPr>
        <w:t xml:space="preserve"> почвен</w:t>
      </w:r>
      <w:r w:rsidRPr="0033411B">
        <w:rPr>
          <w:sz w:val="28"/>
          <w:szCs w:val="28"/>
        </w:rPr>
        <w:t>ная корка, уменьшается</w:t>
      </w:r>
      <w:r w:rsidR="00815DAE" w:rsidRPr="0033411B">
        <w:rPr>
          <w:sz w:val="28"/>
          <w:szCs w:val="28"/>
        </w:rPr>
        <w:t xml:space="preserve"> потеря влаги, улучшается аэраци</w:t>
      </w:r>
      <w:r w:rsidRPr="0033411B">
        <w:rPr>
          <w:sz w:val="28"/>
          <w:szCs w:val="28"/>
        </w:rPr>
        <w:t>я. Если примен</w:t>
      </w:r>
      <w:r w:rsidR="00815DAE" w:rsidRPr="0033411B">
        <w:rPr>
          <w:sz w:val="28"/>
          <w:szCs w:val="28"/>
        </w:rPr>
        <w:t>ять довсходовое и по</w:t>
      </w:r>
      <w:r w:rsidRPr="0033411B">
        <w:rPr>
          <w:sz w:val="28"/>
          <w:szCs w:val="28"/>
        </w:rPr>
        <w:t>слевсходо</w:t>
      </w:r>
      <w:r w:rsidR="00815DAE" w:rsidRPr="0033411B">
        <w:rPr>
          <w:sz w:val="28"/>
          <w:szCs w:val="28"/>
        </w:rPr>
        <w:t>в</w:t>
      </w:r>
      <w:r w:rsidRPr="0033411B">
        <w:rPr>
          <w:sz w:val="28"/>
          <w:szCs w:val="28"/>
        </w:rPr>
        <w:t>ое боронов</w:t>
      </w:r>
      <w:r w:rsidR="00815DAE" w:rsidRPr="0033411B">
        <w:rPr>
          <w:sz w:val="28"/>
          <w:szCs w:val="28"/>
        </w:rPr>
        <w:t>ание, то можно уничтожить 60-80 % однолетних сор</w:t>
      </w:r>
      <w:r w:rsidRPr="0033411B">
        <w:rPr>
          <w:sz w:val="28"/>
          <w:szCs w:val="28"/>
        </w:rPr>
        <w:t>ных растений. Бороновани</w:t>
      </w:r>
      <w:r w:rsidR="00815DAE" w:rsidRPr="0033411B">
        <w:rPr>
          <w:sz w:val="28"/>
          <w:szCs w:val="28"/>
        </w:rPr>
        <w:t>е до всходов проводят через 4-5 дней после посева, к</w:t>
      </w:r>
      <w:r w:rsidRPr="0033411B">
        <w:rPr>
          <w:sz w:val="28"/>
          <w:szCs w:val="28"/>
        </w:rPr>
        <w:t xml:space="preserve">огда всходы сорных растений находятся в фазе белой ниточки </w:t>
      </w:r>
      <w:r w:rsidR="00815DAE" w:rsidRPr="0033411B">
        <w:rPr>
          <w:sz w:val="28"/>
          <w:szCs w:val="28"/>
        </w:rPr>
        <w:t>и их легко уничтожить. Боронован</w:t>
      </w:r>
      <w:r w:rsidRPr="0033411B">
        <w:rPr>
          <w:sz w:val="28"/>
          <w:szCs w:val="28"/>
        </w:rPr>
        <w:t>ие по всходам гороха пр</w:t>
      </w:r>
      <w:r w:rsidR="00815DAE" w:rsidRPr="0033411B">
        <w:rPr>
          <w:sz w:val="28"/>
          <w:szCs w:val="28"/>
        </w:rPr>
        <w:t>оводят в фазе 3-</w:t>
      </w:r>
      <w:r w:rsidRPr="0033411B">
        <w:rPr>
          <w:sz w:val="28"/>
          <w:szCs w:val="28"/>
        </w:rPr>
        <w:t xml:space="preserve">5 листьев в дневные часы при </w:t>
      </w:r>
      <w:r w:rsidR="00815DAE" w:rsidRPr="0033411B">
        <w:rPr>
          <w:sz w:val="28"/>
          <w:szCs w:val="28"/>
        </w:rPr>
        <w:t>скорости агрегата не более 4-</w:t>
      </w:r>
      <w:smartTag w:uri="urn:schemas-microsoft-com:office:smarttags" w:element="metricconverter">
        <w:smartTagPr>
          <w:attr w:name="ProductID" w:val="5 км/ч"/>
        </w:smartTagPr>
        <w:r w:rsidRPr="0033411B">
          <w:rPr>
            <w:sz w:val="28"/>
            <w:szCs w:val="28"/>
          </w:rPr>
          <w:t>5 км/ч</w:t>
        </w:r>
      </w:smartTag>
      <w:r w:rsidRPr="0033411B">
        <w:rPr>
          <w:sz w:val="28"/>
          <w:szCs w:val="28"/>
        </w:rPr>
        <w:t>. Обработку проводят поперек рядков или по диагонали.</w:t>
      </w:r>
    </w:p>
    <w:p w:rsidR="00D01602" w:rsidRPr="0033411B" w:rsidRDefault="00815DA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Наиболее эффективно сочетание боронования с применением гербицидов. Базагран, 48 % в. р. (2-3 л/га), -</w:t>
      </w:r>
      <w:r w:rsidR="00D01602" w:rsidRPr="0033411B">
        <w:rPr>
          <w:sz w:val="28"/>
          <w:szCs w:val="28"/>
        </w:rPr>
        <w:t xml:space="preserve"> наиболее</w:t>
      </w:r>
      <w:r w:rsidRPr="0033411B">
        <w:rPr>
          <w:sz w:val="28"/>
          <w:szCs w:val="28"/>
        </w:rPr>
        <w:t xml:space="preserve"> эффективный контактный гербицид, применяемый в фазе 5-</w:t>
      </w:r>
      <w:r w:rsidR="00D01602" w:rsidRPr="0033411B">
        <w:rPr>
          <w:sz w:val="28"/>
          <w:szCs w:val="28"/>
        </w:rPr>
        <w:t>6 листьев у гороха.</w:t>
      </w:r>
      <w:r w:rsidRPr="0033411B">
        <w:rPr>
          <w:sz w:val="28"/>
          <w:szCs w:val="28"/>
        </w:rPr>
        <w:t xml:space="preserve"> Двудольные сорные растения погибают на 3-</w:t>
      </w:r>
      <w:r w:rsidR="00D01602" w:rsidRPr="0033411B">
        <w:rPr>
          <w:sz w:val="28"/>
          <w:szCs w:val="28"/>
        </w:rPr>
        <w:t>4-й день. В жаркую и сухую погоду эффек</w:t>
      </w:r>
      <w:r w:rsidRPr="0033411B">
        <w:rPr>
          <w:sz w:val="28"/>
          <w:szCs w:val="28"/>
        </w:rPr>
        <w:t>т</w:t>
      </w:r>
      <w:r w:rsidR="00D01602" w:rsidRPr="0033411B">
        <w:rPr>
          <w:sz w:val="28"/>
          <w:szCs w:val="28"/>
        </w:rPr>
        <w:t>ивность препарата снижается, в этом случае его лучше вносить вечером.</w:t>
      </w:r>
    </w:p>
    <w:p w:rsidR="00D01602" w:rsidRPr="0033411B" w:rsidRDefault="00D0160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Для защиты урожая от болезней </w:t>
      </w:r>
      <w:r w:rsidR="00815DAE" w:rsidRPr="0033411B">
        <w:rPr>
          <w:sz w:val="28"/>
          <w:szCs w:val="28"/>
        </w:rPr>
        <w:t>и вредителей возделывают устойчи</w:t>
      </w:r>
      <w:r w:rsidRPr="0033411B">
        <w:rPr>
          <w:sz w:val="28"/>
          <w:szCs w:val="28"/>
        </w:rPr>
        <w:t>вые сорта, пр</w:t>
      </w:r>
      <w:r w:rsidR="00815DAE" w:rsidRPr="0033411B">
        <w:rPr>
          <w:sz w:val="28"/>
          <w:szCs w:val="28"/>
        </w:rPr>
        <w:t>именяют биологические, агротехнически</w:t>
      </w:r>
      <w:r w:rsidRPr="0033411B">
        <w:rPr>
          <w:sz w:val="28"/>
          <w:szCs w:val="28"/>
        </w:rPr>
        <w:t>е и химические способы борьбы с вредителями и болезнями.</w:t>
      </w:r>
    </w:p>
    <w:p w:rsidR="00D01602" w:rsidRPr="0033411B" w:rsidRDefault="00815DA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 учетом порогов вредоносности используют инсектициды: карбофос, 50 % к. э. (0,5-</w:t>
      </w:r>
      <w:r w:rsidR="00D01602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1,2 л/га), фуфанон</w:t>
      </w:r>
      <w:r w:rsidR="00D01602" w:rsidRPr="0033411B">
        <w:rPr>
          <w:sz w:val="28"/>
          <w:szCs w:val="28"/>
        </w:rPr>
        <w:t xml:space="preserve">, 57 % к. </w:t>
      </w:r>
      <w:r w:rsidRPr="0033411B">
        <w:rPr>
          <w:sz w:val="28"/>
          <w:szCs w:val="28"/>
        </w:rPr>
        <w:t>э. (0,5-</w:t>
      </w:r>
      <w:r w:rsidR="00D01602" w:rsidRPr="0033411B">
        <w:rPr>
          <w:sz w:val="28"/>
          <w:szCs w:val="28"/>
        </w:rPr>
        <w:t>1,2 л/га), и др.</w:t>
      </w:r>
    </w:p>
    <w:p w:rsidR="00C24F4C" w:rsidRPr="0033411B" w:rsidRDefault="00C24F4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Уход за посевами овощного гороха</w:t>
      </w:r>
    </w:p>
    <w:p w:rsidR="00C24F4C" w:rsidRPr="0033411B" w:rsidRDefault="00C24F4C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Уход за растениями. После появления всходов необходимо разрыхлить междурядья, а при неблагоприятных погодных условиях - подкормить растения азотными удобрениями (5-</w:t>
      </w:r>
      <w:smartTag w:uri="urn:schemas-microsoft-com:office:smarttags" w:element="metricconverter">
        <w:smartTagPr>
          <w:attr w:name="ProductID" w:val="10 г"/>
        </w:smartTagPr>
        <w:r w:rsidRPr="0033411B">
          <w:rPr>
            <w:sz w:val="28"/>
            <w:szCs w:val="28"/>
          </w:rPr>
          <w:t>10 г</w:t>
        </w:r>
      </w:smartTag>
      <w:r w:rsidRPr="0033411B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33411B">
          <w:rPr>
            <w:sz w:val="28"/>
            <w:szCs w:val="28"/>
          </w:rPr>
          <w:t>1 м</w:t>
        </w:r>
        <w:r w:rsidRPr="0033411B">
          <w:rPr>
            <w:sz w:val="28"/>
            <w:szCs w:val="28"/>
            <w:vertAlign w:val="superscript"/>
          </w:rPr>
          <w:t>2</w:t>
        </w:r>
      </w:smartTag>
      <w:r w:rsidRPr="0033411B">
        <w:rPr>
          <w:sz w:val="28"/>
          <w:szCs w:val="28"/>
        </w:rPr>
        <w:t>). Всходы гороха нужно защищать от птиц. При выращивании высокорослых сортов растениям нужны опоры. В течение вегетационного периода рыхлят междурядья, удаляют сорняки. При слабом развитии растений перед цветением или во время него их можно подкормить мочевиной (5-20 г/м</w:t>
      </w:r>
      <w:r w:rsidRPr="0033411B">
        <w:rPr>
          <w:sz w:val="28"/>
          <w:szCs w:val="28"/>
          <w:vertAlign w:val="superscript"/>
        </w:rPr>
        <w:t>2</w:t>
      </w:r>
      <w:r w:rsidRPr="0033411B">
        <w:rPr>
          <w:sz w:val="28"/>
          <w:szCs w:val="28"/>
        </w:rPr>
        <w:t>), суперфосфатом (10-15 г/м</w:t>
      </w:r>
      <w:r w:rsidRPr="0033411B">
        <w:rPr>
          <w:sz w:val="28"/>
          <w:szCs w:val="28"/>
          <w:vertAlign w:val="superscript"/>
        </w:rPr>
        <w:t>2</w:t>
      </w:r>
      <w:r w:rsidRPr="0033411B">
        <w:rPr>
          <w:sz w:val="28"/>
          <w:szCs w:val="28"/>
        </w:rPr>
        <w:t>) или коровяком, разбавленным водой в соотношении 1:10. Очень отзывчив горох на подкормки с микроэлементами. В засушливую погоду горох нуждается в поливе из расчета 10-15 л/м</w:t>
      </w:r>
      <w:r w:rsidRPr="0033411B">
        <w:rPr>
          <w:sz w:val="28"/>
          <w:szCs w:val="28"/>
          <w:vertAlign w:val="superscript"/>
        </w:rPr>
        <w:t>2</w:t>
      </w:r>
      <w:r w:rsidRPr="0033411B">
        <w:rPr>
          <w:sz w:val="28"/>
          <w:szCs w:val="28"/>
        </w:rPr>
        <w:t>. Следует учитывать, что растения испытывают три критических периода в потреблении влаги: фазы всходов, бутонизации - цветения и налива бобов.</w:t>
      </w:r>
    </w:p>
    <w:p w:rsidR="001715D9" w:rsidRPr="00CB4354" w:rsidRDefault="001715D9" w:rsidP="001715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5D9" w:rsidRDefault="001715D9" w:rsidP="001715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10. Уход за посевами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41"/>
        <w:gridCol w:w="1693"/>
        <w:gridCol w:w="1676"/>
        <w:gridCol w:w="1292"/>
        <w:gridCol w:w="1534"/>
        <w:gridCol w:w="1620"/>
      </w:tblGrid>
      <w:tr w:rsidR="0033411B" w:rsidRPr="004A4191" w:rsidTr="004A4191">
        <w:trPr>
          <w:jc w:val="center"/>
        </w:trPr>
        <w:tc>
          <w:tcPr>
            <w:tcW w:w="1577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Приём ухода</w:t>
            </w:r>
          </w:p>
        </w:tc>
        <w:tc>
          <w:tcPr>
            <w:tcW w:w="1732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Срок проведения работ (фаза развития растения)</w:t>
            </w:r>
          </w:p>
        </w:tc>
        <w:tc>
          <w:tcPr>
            <w:tcW w:w="1715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Цель проведения мероприятий</w:t>
            </w:r>
          </w:p>
        </w:tc>
        <w:tc>
          <w:tcPr>
            <w:tcW w:w="1321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Название препаратов, удобрений</w:t>
            </w:r>
          </w:p>
        </w:tc>
        <w:tc>
          <w:tcPr>
            <w:tcW w:w="1569" w:type="dxa"/>
            <w:shd w:val="clear" w:color="auto" w:fill="auto"/>
          </w:tcPr>
          <w:p w:rsidR="00482D06" w:rsidRPr="004A4191" w:rsidRDefault="00482D06" w:rsidP="004A41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Нормы опрыскивания подкормок, кг/га</w:t>
            </w:r>
            <w:r w:rsidR="001715D9" w:rsidRPr="004A4191">
              <w:rPr>
                <w:sz w:val="20"/>
                <w:szCs w:val="28"/>
              </w:rPr>
              <w:t xml:space="preserve"> </w:t>
            </w:r>
            <w:r w:rsidRPr="004A4191">
              <w:rPr>
                <w:sz w:val="20"/>
                <w:szCs w:val="28"/>
              </w:rPr>
              <w:t>д. в.</w:t>
            </w:r>
          </w:p>
        </w:tc>
        <w:tc>
          <w:tcPr>
            <w:tcW w:w="1657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Марки машин</w:t>
            </w:r>
          </w:p>
        </w:tc>
      </w:tr>
      <w:tr w:rsidR="0033411B" w:rsidRPr="004A4191" w:rsidTr="004A4191">
        <w:trPr>
          <w:jc w:val="center"/>
        </w:trPr>
        <w:tc>
          <w:tcPr>
            <w:tcW w:w="1577" w:type="dxa"/>
            <w:shd w:val="clear" w:color="auto" w:fill="auto"/>
          </w:tcPr>
          <w:p w:rsidR="00482D06" w:rsidRPr="004A4191" w:rsidRDefault="00011A21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</w:t>
            </w:r>
            <w:r w:rsidR="00482D06" w:rsidRPr="004A4191">
              <w:rPr>
                <w:sz w:val="20"/>
              </w:rPr>
              <w:t>ослепосевное прикатывание</w:t>
            </w:r>
          </w:p>
        </w:tc>
        <w:tc>
          <w:tcPr>
            <w:tcW w:w="1732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</w:t>
            </w:r>
            <w:r w:rsidR="00011A21" w:rsidRPr="004A4191">
              <w:rPr>
                <w:sz w:val="20"/>
              </w:rPr>
              <w:t>след за посевными агрегатами</w:t>
            </w:r>
          </w:p>
        </w:tc>
        <w:tc>
          <w:tcPr>
            <w:tcW w:w="1715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У</w:t>
            </w:r>
            <w:r w:rsidR="00011A21" w:rsidRPr="004A4191">
              <w:rPr>
                <w:sz w:val="20"/>
              </w:rPr>
              <w:t xml:space="preserve">лучшение контакта семян </w:t>
            </w:r>
            <w:r w:rsidR="0073615A" w:rsidRPr="004A4191">
              <w:rPr>
                <w:sz w:val="20"/>
              </w:rPr>
              <w:t>с почвой в сухую погоду</w:t>
            </w:r>
          </w:p>
        </w:tc>
        <w:tc>
          <w:tcPr>
            <w:tcW w:w="1321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482D06" w:rsidRPr="004A4191" w:rsidRDefault="0073615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3ККШ-6А+ДТ-75</w:t>
            </w:r>
          </w:p>
        </w:tc>
      </w:tr>
      <w:tr w:rsidR="0033411B" w:rsidRPr="004A4191" w:rsidTr="004A4191">
        <w:trPr>
          <w:jc w:val="center"/>
        </w:trPr>
        <w:tc>
          <w:tcPr>
            <w:tcW w:w="1577" w:type="dxa"/>
            <w:shd w:val="clear" w:color="auto" w:fill="auto"/>
          </w:tcPr>
          <w:p w:rsidR="00482D06" w:rsidRPr="004A4191" w:rsidRDefault="00E0522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Довсходовое боронование</w:t>
            </w:r>
          </w:p>
        </w:tc>
        <w:tc>
          <w:tcPr>
            <w:tcW w:w="1732" w:type="dxa"/>
            <w:shd w:val="clear" w:color="auto" w:fill="auto"/>
          </w:tcPr>
          <w:p w:rsidR="00482D06" w:rsidRPr="004A4191" w:rsidRDefault="00E0522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Через 4-5 дней после посева</w:t>
            </w:r>
            <w:r w:rsidR="00BE2C9B" w:rsidRPr="004A4191">
              <w:rPr>
                <w:sz w:val="20"/>
              </w:rPr>
              <w:t xml:space="preserve"> поперёк рядков или по диагонали при скорости движения агрегата 6-</w:t>
            </w:r>
            <w:smartTag w:uri="urn:schemas-microsoft-com:office:smarttags" w:element="metricconverter">
              <w:smartTagPr>
                <w:attr w:name="ProductID" w:val="8 км/ч"/>
              </w:smartTagPr>
              <w:r w:rsidR="00BE2C9B" w:rsidRPr="004A4191">
                <w:rPr>
                  <w:sz w:val="20"/>
                </w:rPr>
                <w:t>8 км/ч</w:t>
              </w:r>
            </w:smartTag>
          </w:p>
        </w:tc>
        <w:tc>
          <w:tcPr>
            <w:tcW w:w="1715" w:type="dxa"/>
            <w:shd w:val="clear" w:color="auto" w:fill="auto"/>
          </w:tcPr>
          <w:p w:rsidR="00482D06" w:rsidRPr="004A4191" w:rsidRDefault="00E0522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Для уничтожения всходов сорных растений, находящихся в фазе белой ниточки</w:t>
            </w:r>
          </w:p>
        </w:tc>
        <w:tc>
          <w:tcPr>
            <w:tcW w:w="1321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482D06" w:rsidRPr="004A4191" w:rsidRDefault="00482D06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БЗСС-1+ДТ-75</w:t>
            </w:r>
          </w:p>
        </w:tc>
      </w:tr>
      <w:tr w:rsidR="0033411B" w:rsidRPr="004A4191" w:rsidTr="004A4191">
        <w:trPr>
          <w:jc w:val="center"/>
        </w:trPr>
        <w:tc>
          <w:tcPr>
            <w:tcW w:w="1577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Опрыскивание посевов</w:t>
            </w:r>
          </w:p>
        </w:tc>
        <w:tc>
          <w:tcPr>
            <w:tcW w:w="1732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Фаза всходов</w:t>
            </w:r>
          </w:p>
        </w:tc>
        <w:tc>
          <w:tcPr>
            <w:tcW w:w="1715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Уничтожение клубеньковых долгоносиков</w:t>
            </w:r>
          </w:p>
        </w:tc>
        <w:tc>
          <w:tcPr>
            <w:tcW w:w="1321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Хлорофос, 80 % с.п.</w:t>
            </w:r>
          </w:p>
        </w:tc>
        <w:tc>
          <w:tcPr>
            <w:tcW w:w="1569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1,5-2,5 </w:t>
            </w:r>
            <w:r w:rsidR="008A2421" w:rsidRPr="004A4191">
              <w:rPr>
                <w:sz w:val="20"/>
              </w:rPr>
              <w:t>кг/га</w:t>
            </w:r>
          </w:p>
        </w:tc>
        <w:tc>
          <w:tcPr>
            <w:tcW w:w="1657" w:type="dxa"/>
            <w:shd w:val="clear" w:color="auto" w:fill="auto"/>
          </w:tcPr>
          <w:p w:rsidR="00482D06" w:rsidRPr="004A4191" w:rsidRDefault="00BE2C9B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ОП-2001+МТЗ-80</w:t>
            </w:r>
          </w:p>
        </w:tc>
      </w:tr>
      <w:tr w:rsidR="0033411B" w:rsidRPr="004A4191" w:rsidTr="004A4191">
        <w:trPr>
          <w:jc w:val="center"/>
        </w:trPr>
        <w:tc>
          <w:tcPr>
            <w:tcW w:w="1577" w:type="dxa"/>
            <w:shd w:val="clear" w:color="auto" w:fill="auto"/>
          </w:tcPr>
          <w:p w:rsidR="00482D06" w:rsidRPr="004A4191" w:rsidRDefault="00AB159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Опрыскивание посевов</w:t>
            </w:r>
          </w:p>
        </w:tc>
        <w:tc>
          <w:tcPr>
            <w:tcW w:w="1732" w:type="dxa"/>
            <w:shd w:val="clear" w:color="auto" w:fill="auto"/>
          </w:tcPr>
          <w:p w:rsidR="00482D06" w:rsidRPr="004A4191" w:rsidRDefault="00AB159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Фаза 3-5 листье</w:t>
            </w:r>
            <w:r w:rsidR="008A2421" w:rsidRPr="004A4191">
              <w:rPr>
                <w:sz w:val="20"/>
              </w:rPr>
              <w:t xml:space="preserve">в при температуре воздуха 18-24 </w:t>
            </w:r>
            <w:r w:rsidRPr="004A4191">
              <w:rPr>
                <w:sz w:val="20"/>
              </w:rPr>
              <w:t>ºС</w:t>
            </w:r>
          </w:p>
        </w:tc>
        <w:tc>
          <w:tcPr>
            <w:tcW w:w="1715" w:type="dxa"/>
            <w:shd w:val="clear" w:color="auto" w:fill="auto"/>
          </w:tcPr>
          <w:p w:rsidR="00482D06" w:rsidRPr="004A4191" w:rsidRDefault="008A2421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Борьба с сорняками</w:t>
            </w:r>
          </w:p>
        </w:tc>
        <w:tc>
          <w:tcPr>
            <w:tcW w:w="1321" w:type="dxa"/>
            <w:shd w:val="clear" w:color="auto" w:fill="auto"/>
          </w:tcPr>
          <w:p w:rsidR="00482D06" w:rsidRPr="004A4191" w:rsidRDefault="008A2421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Базагран, 48 % в.р.</w:t>
            </w:r>
          </w:p>
        </w:tc>
        <w:tc>
          <w:tcPr>
            <w:tcW w:w="1569" w:type="dxa"/>
            <w:shd w:val="clear" w:color="auto" w:fill="auto"/>
          </w:tcPr>
          <w:p w:rsidR="00482D06" w:rsidRPr="004A4191" w:rsidRDefault="008A2421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3,0-4,0 л/га</w:t>
            </w:r>
          </w:p>
        </w:tc>
        <w:tc>
          <w:tcPr>
            <w:tcW w:w="1657" w:type="dxa"/>
            <w:shd w:val="clear" w:color="auto" w:fill="auto"/>
          </w:tcPr>
          <w:p w:rsidR="00482D06" w:rsidRPr="004A4191" w:rsidRDefault="008A2421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ОПШ-15+МТЗ-80</w:t>
            </w:r>
          </w:p>
        </w:tc>
      </w:tr>
      <w:tr w:rsidR="0033411B" w:rsidRPr="004A4191" w:rsidTr="004A4191">
        <w:trPr>
          <w:jc w:val="center"/>
        </w:trPr>
        <w:tc>
          <w:tcPr>
            <w:tcW w:w="1577" w:type="dxa"/>
            <w:shd w:val="clear" w:color="auto" w:fill="auto"/>
          </w:tcPr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Боронование по всходам</w:t>
            </w:r>
          </w:p>
        </w:tc>
        <w:tc>
          <w:tcPr>
            <w:tcW w:w="1732" w:type="dxa"/>
            <w:shd w:val="clear" w:color="auto" w:fill="auto"/>
          </w:tcPr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Фаза 3-5 листьев при массовом прорастании сорняков в дневные часы, через 1-2 дня после внесения гербицидов</w:t>
            </w:r>
          </w:p>
        </w:tc>
        <w:tc>
          <w:tcPr>
            <w:tcW w:w="1715" w:type="dxa"/>
            <w:shd w:val="clear" w:color="auto" w:fill="auto"/>
          </w:tcPr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Борьба с сорняками</w:t>
            </w:r>
          </w:p>
        </w:tc>
        <w:tc>
          <w:tcPr>
            <w:tcW w:w="1321" w:type="dxa"/>
            <w:shd w:val="clear" w:color="auto" w:fill="auto"/>
          </w:tcPr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БЗСС-1+ДТ-75</w:t>
            </w:r>
          </w:p>
          <w:p w:rsidR="002D108E" w:rsidRPr="004A4191" w:rsidRDefault="002D108E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при скорости агрегата 4-</w:t>
            </w:r>
            <w:smartTag w:uri="urn:schemas-microsoft-com:office:smarttags" w:element="metricconverter">
              <w:smartTagPr>
                <w:attr w:name="ProductID" w:val="5 км/ч"/>
              </w:smartTagPr>
              <w:r w:rsidRPr="004A4191">
                <w:rPr>
                  <w:sz w:val="20"/>
                </w:rPr>
                <w:t>5 км/ч</w:t>
              </w:r>
            </w:smartTag>
            <w:r w:rsidRPr="004A4191">
              <w:rPr>
                <w:sz w:val="20"/>
              </w:rPr>
              <w:t xml:space="preserve"> поперек рядков или по диагонали боронами с хорошо оттянутыми зубьями</w:t>
            </w:r>
          </w:p>
        </w:tc>
      </w:tr>
    </w:tbl>
    <w:p w:rsidR="001715D9" w:rsidRPr="00CB4354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82D06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3.7</w:t>
      </w:r>
      <w:r w:rsidR="002F0F13" w:rsidRPr="0033411B">
        <w:rPr>
          <w:sz w:val="28"/>
          <w:szCs w:val="32"/>
        </w:rPr>
        <w:t xml:space="preserve"> Уборка урожая</w:t>
      </w:r>
    </w:p>
    <w:p w:rsidR="008C5E3C" w:rsidRPr="0033411B" w:rsidRDefault="008C5E3C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F0F13" w:rsidRPr="0033411B" w:rsidRDefault="00A36E5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Уборка посевного гороха на зерно</w:t>
      </w:r>
    </w:p>
    <w:p w:rsidR="00CC64F6" w:rsidRPr="0033411B" w:rsidRDefault="0007206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Полег</w:t>
      </w:r>
      <w:r w:rsidR="00CC64F6" w:rsidRPr="0033411B">
        <w:rPr>
          <w:sz w:val="28"/>
          <w:szCs w:val="28"/>
        </w:rPr>
        <w:t>ание гороха отрицательно</w:t>
      </w:r>
      <w:r w:rsidRPr="0033411B">
        <w:rPr>
          <w:sz w:val="28"/>
          <w:szCs w:val="28"/>
        </w:rPr>
        <w:t xml:space="preserve"> сказывается </w:t>
      </w:r>
      <w:r w:rsidR="00CC64F6" w:rsidRPr="0033411B">
        <w:rPr>
          <w:sz w:val="28"/>
          <w:szCs w:val="28"/>
        </w:rPr>
        <w:t xml:space="preserve">на урожае и </w:t>
      </w:r>
      <w:r w:rsidRPr="0033411B">
        <w:rPr>
          <w:sz w:val="28"/>
          <w:szCs w:val="28"/>
        </w:rPr>
        <w:t>усложняет уборку. Короткостебельн</w:t>
      </w:r>
      <w:r w:rsidR="00CC64F6" w:rsidRPr="0033411B">
        <w:rPr>
          <w:sz w:val="28"/>
          <w:szCs w:val="28"/>
        </w:rPr>
        <w:t>ые усатые</w:t>
      </w:r>
      <w:r w:rsidRPr="0033411B">
        <w:rPr>
          <w:sz w:val="28"/>
          <w:szCs w:val="28"/>
        </w:rPr>
        <w:t xml:space="preserve"> </w:t>
      </w:r>
      <w:r w:rsidR="00CC64F6" w:rsidRPr="0033411B">
        <w:rPr>
          <w:sz w:val="28"/>
          <w:szCs w:val="28"/>
        </w:rPr>
        <w:t>сорта (с усика</w:t>
      </w:r>
      <w:r w:rsidRPr="0033411B">
        <w:rPr>
          <w:sz w:val="28"/>
          <w:szCs w:val="28"/>
        </w:rPr>
        <w:t>ми вместо</w:t>
      </w:r>
      <w:r w:rsidR="00CC64F6" w:rsidRPr="0033411B">
        <w:rPr>
          <w:sz w:val="28"/>
          <w:szCs w:val="28"/>
        </w:rPr>
        <w:t xml:space="preserve"> листочков) практически не полегают. Однако на больших площ</w:t>
      </w:r>
      <w:r w:rsidRPr="0033411B">
        <w:rPr>
          <w:sz w:val="28"/>
          <w:szCs w:val="28"/>
        </w:rPr>
        <w:t>адях возделывают урожайные, но п</w:t>
      </w:r>
      <w:r w:rsidR="00CC64F6" w:rsidRPr="0033411B">
        <w:rPr>
          <w:sz w:val="28"/>
          <w:szCs w:val="28"/>
        </w:rPr>
        <w:t>олегаю</w:t>
      </w:r>
      <w:r w:rsidRPr="0033411B">
        <w:rPr>
          <w:sz w:val="28"/>
          <w:szCs w:val="28"/>
        </w:rPr>
        <w:t>щ</w:t>
      </w:r>
      <w:r w:rsidR="00CC64F6" w:rsidRPr="0033411B">
        <w:rPr>
          <w:sz w:val="28"/>
          <w:szCs w:val="28"/>
        </w:rPr>
        <w:t>ие сорта. Для таких</w:t>
      </w:r>
      <w:r w:rsidRPr="0033411B">
        <w:rPr>
          <w:sz w:val="28"/>
          <w:szCs w:val="28"/>
        </w:rPr>
        <w:t xml:space="preserve"> сортов основной способ уборки -</w:t>
      </w:r>
      <w:r w:rsidR="00CC64F6" w:rsidRPr="0033411B">
        <w:rPr>
          <w:sz w:val="28"/>
          <w:szCs w:val="28"/>
        </w:rPr>
        <w:t xml:space="preserve"> раздель</w:t>
      </w:r>
      <w:r w:rsidRPr="0033411B">
        <w:rPr>
          <w:sz w:val="28"/>
          <w:szCs w:val="28"/>
        </w:rPr>
        <w:t>ный. Неравномерность созреван</w:t>
      </w:r>
      <w:r w:rsidR="00CC64F6" w:rsidRPr="0033411B">
        <w:rPr>
          <w:sz w:val="28"/>
          <w:szCs w:val="28"/>
        </w:rPr>
        <w:t>ия, полегаемость стеблей и осыпаемость семян при созреван</w:t>
      </w:r>
      <w:r w:rsidRPr="0033411B">
        <w:rPr>
          <w:sz w:val="28"/>
          <w:szCs w:val="28"/>
        </w:rPr>
        <w:t>ии у многих районирован</w:t>
      </w:r>
      <w:r w:rsidR="00CC64F6" w:rsidRPr="0033411B">
        <w:rPr>
          <w:sz w:val="28"/>
          <w:szCs w:val="28"/>
        </w:rPr>
        <w:t>ных сортов</w:t>
      </w:r>
      <w:r w:rsidRPr="0033411B">
        <w:rPr>
          <w:sz w:val="28"/>
          <w:szCs w:val="28"/>
        </w:rPr>
        <w:t xml:space="preserve"> </w:t>
      </w:r>
      <w:r w:rsidR="00CC64F6" w:rsidRPr="0033411B">
        <w:rPr>
          <w:sz w:val="28"/>
          <w:szCs w:val="28"/>
        </w:rPr>
        <w:t>делают уборку наиболее сло</w:t>
      </w:r>
      <w:r w:rsidRPr="0033411B">
        <w:rPr>
          <w:sz w:val="28"/>
          <w:szCs w:val="28"/>
        </w:rPr>
        <w:t>жной операцией в технологии возд</w:t>
      </w:r>
      <w:r w:rsidR="00CC64F6" w:rsidRPr="0033411B">
        <w:rPr>
          <w:sz w:val="28"/>
          <w:szCs w:val="28"/>
        </w:rPr>
        <w:t>е</w:t>
      </w:r>
      <w:r w:rsidRPr="0033411B">
        <w:rPr>
          <w:sz w:val="28"/>
          <w:szCs w:val="28"/>
        </w:rPr>
        <w:t>лывания гороха. Скашивают горох при побурении 60-</w:t>
      </w:r>
      <w:r w:rsidR="00CC64F6" w:rsidRPr="0033411B">
        <w:rPr>
          <w:sz w:val="28"/>
          <w:szCs w:val="28"/>
        </w:rPr>
        <w:t>70 % бобов.</w:t>
      </w:r>
      <w:r w:rsidRPr="0033411B">
        <w:rPr>
          <w:sz w:val="28"/>
          <w:szCs w:val="28"/>
        </w:rPr>
        <w:t xml:space="preserve"> </w:t>
      </w:r>
      <w:r w:rsidR="00CC64F6" w:rsidRPr="0033411B">
        <w:rPr>
          <w:sz w:val="28"/>
          <w:szCs w:val="28"/>
        </w:rPr>
        <w:t>К этому вр</w:t>
      </w:r>
      <w:r w:rsidRPr="0033411B">
        <w:rPr>
          <w:sz w:val="28"/>
          <w:szCs w:val="28"/>
        </w:rPr>
        <w:t>емени заканчивается налив семян</w:t>
      </w:r>
      <w:r w:rsidR="00CC64F6" w:rsidRPr="0033411B">
        <w:rPr>
          <w:sz w:val="28"/>
          <w:szCs w:val="28"/>
        </w:rPr>
        <w:t>, их влажность со</w:t>
      </w:r>
      <w:r w:rsidRPr="0033411B">
        <w:rPr>
          <w:sz w:val="28"/>
          <w:szCs w:val="28"/>
        </w:rPr>
        <w:t>ставляет 35-</w:t>
      </w:r>
      <w:r w:rsidR="00CC64F6" w:rsidRPr="0033411B">
        <w:rPr>
          <w:sz w:val="28"/>
          <w:szCs w:val="28"/>
        </w:rPr>
        <w:t>40 %. Продолжитель</w:t>
      </w:r>
      <w:r w:rsidRPr="0033411B">
        <w:rPr>
          <w:sz w:val="28"/>
          <w:szCs w:val="28"/>
        </w:rPr>
        <w:t>ность скашиван</w:t>
      </w:r>
      <w:r w:rsidR="00CC64F6" w:rsidRPr="0033411B">
        <w:rPr>
          <w:sz w:val="28"/>
          <w:szCs w:val="28"/>
        </w:rPr>
        <w:t>ия должна быть</w:t>
      </w:r>
      <w:r w:rsidRPr="0033411B">
        <w:rPr>
          <w:sz w:val="28"/>
          <w:szCs w:val="28"/>
        </w:rPr>
        <w:t xml:space="preserve"> не более 3-4 дней. В этом случае потери мин</w:t>
      </w:r>
      <w:r w:rsidR="00CC64F6" w:rsidRPr="0033411B">
        <w:rPr>
          <w:sz w:val="28"/>
          <w:szCs w:val="28"/>
        </w:rPr>
        <w:t>имальны.</w:t>
      </w:r>
    </w:p>
    <w:p w:rsidR="00CC64F6" w:rsidRPr="0033411B" w:rsidRDefault="0007206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Скашивают горох поперек полеглости</w:t>
      </w:r>
      <w:r w:rsidR="00CC64F6" w:rsidRPr="0033411B">
        <w:rPr>
          <w:sz w:val="28"/>
          <w:szCs w:val="28"/>
        </w:rPr>
        <w:t>, а низкорослый (до</w:t>
      </w:r>
      <w:r w:rsidRPr="0033411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см"/>
        </w:smartTagPr>
        <w:r w:rsidR="00CC64F6" w:rsidRPr="0033411B">
          <w:rPr>
            <w:sz w:val="28"/>
            <w:szCs w:val="28"/>
          </w:rPr>
          <w:t>40 см</w:t>
        </w:r>
      </w:smartTag>
      <w:r w:rsidRPr="0033411B">
        <w:rPr>
          <w:sz w:val="28"/>
          <w:szCs w:val="28"/>
        </w:rPr>
        <w:t>) -</w:t>
      </w:r>
      <w:r w:rsidR="00CC64F6" w:rsidRPr="0033411B">
        <w:rPr>
          <w:sz w:val="28"/>
          <w:szCs w:val="28"/>
        </w:rPr>
        <w:t xml:space="preserve"> под </w:t>
      </w:r>
      <w:r w:rsidRPr="0033411B">
        <w:rPr>
          <w:sz w:val="28"/>
          <w:szCs w:val="28"/>
        </w:rPr>
        <w:t>углом 45° к ней или навстречу п</w:t>
      </w:r>
      <w:r w:rsidR="00CC64F6" w:rsidRPr="0033411B">
        <w:rPr>
          <w:sz w:val="28"/>
          <w:szCs w:val="28"/>
        </w:rPr>
        <w:t>олеглости. Подбор и</w:t>
      </w:r>
      <w:r w:rsidRPr="0033411B">
        <w:rPr>
          <w:sz w:val="28"/>
          <w:szCs w:val="28"/>
        </w:rPr>
        <w:t xml:space="preserve"> </w:t>
      </w:r>
      <w:r w:rsidR="00CC64F6" w:rsidRPr="0033411B">
        <w:rPr>
          <w:sz w:val="28"/>
          <w:szCs w:val="28"/>
        </w:rPr>
        <w:t>обмолот валков проводят зерновыми комбайнами при влажности</w:t>
      </w:r>
      <w:r w:rsidRPr="0033411B">
        <w:rPr>
          <w:sz w:val="28"/>
          <w:szCs w:val="28"/>
        </w:rPr>
        <w:t xml:space="preserve"> семян 16-19 % обычно через 2-</w:t>
      </w:r>
      <w:r w:rsidR="00CC64F6" w:rsidRPr="0033411B">
        <w:rPr>
          <w:sz w:val="28"/>
          <w:szCs w:val="28"/>
        </w:rPr>
        <w:t>3 дня после скашивания. При</w:t>
      </w:r>
      <w:r w:rsidRPr="0033411B">
        <w:rPr>
          <w:sz w:val="28"/>
          <w:szCs w:val="28"/>
        </w:rPr>
        <w:t xml:space="preserve"> влажности семян менее 15% он</w:t>
      </w:r>
      <w:r w:rsidR="00CC64F6" w:rsidRPr="0033411B">
        <w:rPr>
          <w:sz w:val="28"/>
          <w:szCs w:val="28"/>
        </w:rPr>
        <w:t>и могут дробиться во время обмо</w:t>
      </w:r>
      <w:r w:rsidRPr="0033411B">
        <w:rPr>
          <w:sz w:val="28"/>
          <w:szCs w:val="28"/>
        </w:rPr>
        <w:t>лота, а влажные -</w:t>
      </w:r>
      <w:r w:rsidR="00CC64F6" w:rsidRPr="0033411B">
        <w:rPr>
          <w:sz w:val="28"/>
          <w:szCs w:val="28"/>
        </w:rPr>
        <w:t xml:space="preserve"> сильно повреждаются. Качество обмолота проверяют в течение дня. При сухой массе зазоры между бичами бараба</w:t>
      </w:r>
      <w:r w:rsidRPr="0033411B">
        <w:rPr>
          <w:sz w:val="28"/>
          <w:szCs w:val="28"/>
        </w:rPr>
        <w:t>на и планками деки увеличивают, при влажной -</w:t>
      </w:r>
      <w:r w:rsidR="00CC64F6" w:rsidRPr="0033411B">
        <w:rPr>
          <w:sz w:val="28"/>
          <w:szCs w:val="28"/>
        </w:rPr>
        <w:t xml:space="preserve"> уменьшают.</w:t>
      </w:r>
    </w:p>
    <w:p w:rsidR="00CC64F6" w:rsidRPr="0033411B" w:rsidRDefault="0007206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 н</w:t>
      </w:r>
      <w:r w:rsidR="00CC64F6" w:rsidRPr="0033411B">
        <w:rPr>
          <w:sz w:val="28"/>
          <w:szCs w:val="28"/>
        </w:rPr>
        <w:t>ео</w:t>
      </w:r>
      <w:r w:rsidRPr="0033411B">
        <w:rPr>
          <w:sz w:val="28"/>
          <w:szCs w:val="28"/>
        </w:rPr>
        <w:t>сыпающихся сортов сроки двухфазн</w:t>
      </w:r>
      <w:r w:rsidR="00CC64F6" w:rsidRPr="0033411B">
        <w:rPr>
          <w:sz w:val="28"/>
          <w:szCs w:val="28"/>
        </w:rPr>
        <w:t>ой уборки можно</w:t>
      </w:r>
      <w:r w:rsidRPr="0033411B">
        <w:rPr>
          <w:sz w:val="28"/>
          <w:szCs w:val="28"/>
        </w:rPr>
        <w:t xml:space="preserve"> сдвинуть на период, когда созреет 90-</w:t>
      </w:r>
      <w:r w:rsidR="00CC64F6" w:rsidRPr="0033411B">
        <w:rPr>
          <w:sz w:val="28"/>
          <w:szCs w:val="28"/>
        </w:rPr>
        <w:t>100 % бобов, при этом улуч</w:t>
      </w:r>
      <w:r w:rsidRPr="0033411B">
        <w:rPr>
          <w:sz w:val="28"/>
          <w:szCs w:val="28"/>
        </w:rPr>
        <w:t>шается вымолачиваемость семян</w:t>
      </w:r>
      <w:r w:rsidR="00413D68" w:rsidRPr="0033411B">
        <w:rPr>
          <w:sz w:val="28"/>
          <w:szCs w:val="28"/>
        </w:rPr>
        <w:t>. Чистые от сорн</w:t>
      </w:r>
      <w:r w:rsidR="00CC64F6" w:rsidRPr="0033411B">
        <w:rPr>
          <w:sz w:val="28"/>
          <w:szCs w:val="28"/>
        </w:rPr>
        <w:t>ых растений по</w:t>
      </w:r>
      <w:r w:rsidR="00413D68" w:rsidRPr="0033411B">
        <w:rPr>
          <w:sz w:val="28"/>
          <w:szCs w:val="28"/>
        </w:rPr>
        <w:t>севы целесообразно и экон</w:t>
      </w:r>
      <w:r w:rsidR="00CC64F6" w:rsidRPr="0033411B">
        <w:rPr>
          <w:sz w:val="28"/>
          <w:szCs w:val="28"/>
        </w:rPr>
        <w:t>омически выгодно убирать прямым</w:t>
      </w:r>
      <w:r w:rsidR="008A27CC" w:rsidRPr="0033411B">
        <w:rPr>
          <w:sz w:val="28"/>
          <w:szCs w:val="28"/>
        </w:rPr>
        <w:t xml:space="preserve"> комбайнированием,</w:t>
      </w:r>
      <w:r w:rsidR="00413D68" w:rsidRPr="0033411B">
        <w:rPr>
          <w:sz w:val="28"/>
          <w:szCs w:val="28"/>
        </w:rPr>
        <w:t xml:space="preserve"> </w:t>
      </w:r>
      <w:r w:rsidR="00CC64F6" w:rsidRPr="0033411B">
        <w:rPr>
          <w:sz w:val="28"/>
          <w:szCs w:val="28"/>
        </w:rPr>
        <w:t>когда бобы и стебли сухие, а семена твердые.</w:t>
      </w:r>
    </w:p>
    <w:p w:rsidR="00072069" w:rsidRPr="0033411B" w:rsidRDefault="00CC64F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Зерновой ворох, поступающий о</w:t>
      </w:r>
      <w:r w:rsidR="003210C0" w:rsidRPr="0033411B">
        <w:rPr>
          <w:sz w:val="28"/>
          <w:szCs w:val="28"/>
        </w:rPr>
        <w:t>т комбайна, содержит сухие семен</w:t>
      </w:r>
      <w:r w:rsidRPr="0033411B">
        <w:rPr>
          <w:sz w:val="28"/>
          <w:szCs w:val="28"/>
        </w:rPr>
        <w:t>а и влажные примеси. В ворохе могут быть недозрелые семена и плод</w:t>
      </w:r>
      <w:r w:rsidR="003210C0" w:rsidRPr="0033411B">
        <w:rPr>
          <w:sz w:val="28"/>
          <w:szCs w:val="28"/>
        </w:rPr>
        <w:t>ы, кусочки стеблей и семена сорн</w:t>
      </w:r>
      <w:r w:rsidRPr="0033411B">
        <w:rPr>
          <w:sz w:val="28"/>
          <w:szCs w:val="28"/>
        </w:rPr>
        <w:t>ых растений, поэтому</w:t>
      </w:r>
      <w:r w:rsidR="00072069" w:rsidRPr="0033411B">
        <w:rPr>
          <w:sz w:val="28"/>
          <w:szCs w:val="28"/>
        </w:rPr>
        <w:t xml:space="preserve"> ворох нужно сразу пропустить через зерноочистительную машину. После очистки зерно с влажностью более 17 % следует просушить акти</w:t>
      </w:r>
      <w:r w:rsidR="003210C0" w:rsidRPr="0033411B">
        <w:rPr>
          <w:sz w:val="28"/>
          <w:szCs w:val="28"/>
        </w:rPr>
        <w:t>вным вентилированием или на суши</w:t>
      </w:r>
      <w:r w:rsidR="00072069" w:rsidRPr="0033411B">
        <w:rPr>
          <w:sz w:val="28"/>
          <w:szCs w:val="28"/>
        </w:rPr>
        <w:t>лках шахтного типа. При сушке в напольных сушилках активного вентилирования температурный режим устанавливают в зависимости от влажности семян.</w:t>
      </w:r>
    </w:p>
    <w:p w:rsidR="00CC64F6" w:rsidRPr="0033411B" w:rsidRDefault="0007206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На сушилках шахтного типа семена гороха не должны </w:t>
      </w:r>
      <w:r w:rsidR="003210C0" w:rsidRPr="0033411B">
        <w:rPr>
          <w:sz w:val="28"/>
          <w:szCs w:val="28"/>
        </w:rPr>
        <w:t>прогреваться более чем до 35-</w:t>
      </w:r>
      <w:r w:rsidRPr="0033411B">
        <w:rPr>
          <w:sz w:val="28"/>
          <w:szCs w:val="28"/>
        </w:rPr>
        <w:t xml:space="preserve">45 °С. Подсушенные до кондиционной влажности (14 %) семена сортируют и хранят в сухих помещениях с высотой насыпи в закромах не более </w:t>
      </w:r>
      <w:smartTag w:uri="urn:schemas-microsoft-com:office:smarttags" w:element="metricconverter">
        <w:smartTagPr>
          <w:attr w:name="ProductID" w:val="2,5 м"/>
        </w:smartTagPr>
        <w:r w:rsidRPr="0033411B">
          <w:rPr>
            <w:sz w:val="28"/>
            <w:szCs w:val="28"/>
          </w:rPr>
          <w:t>2,5 м</w:t>
        </w:r>
      </w:smartTag>
      <w:r w:rsidRPr="0033411B">
        <w:rPr>
          <w:sz w:val="28"/>
          <w:szCs w:val="28"/>
        </w:rPr>
        <w:t>.</w:t>
      </w:r>
    </w:p>
    <w:p w:rsidR="00A36E54" w:rsidRPr="0033411B" w:rsidRDefault="00A36E5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Уборка овощного гороха на зеленый горошек</w:t>
      </w:r>
    </w:p>
    <w:p w:rsidR="000D3778" w:rsidRPr="0033411B" w:rsidRDefault="000D3778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Зеленый горошек и сахарные лопатки начинают созревать в июне. Убирают горошек по мере созревания лопаток и бобов, выборочно, обрывая выполненные бобы, у которых зеленое зерно нежное, достигло 7-</w:t>
      </w:r>
      <w:smartTag w:uri="urn:schemas-microsoft-com:office:smarttags" w:element="metricconverter">
        <w:smartTagPr>
          <w:attr w:name="ProductID" w:val="8 мм"/>
        </w:smartTagPr>
        <w:r w:rsidRPr="0033411B">
          <w:rPr>
            <w:sz w:val="28"/>
            <w:szCs w:val="28"/>
          </w:rPr>
          <w:t>8 мм</w:t>
        </w:r>
      </w:smartTag>
      <w:r w:rsidRPr="0033411B">
        <w:rPr>
          <w:sz w:val="28"/>
          <w:szCs w:val="28"/>
        </w:rPr>
        <w:t xml:space="preserve">, а створки бобов сочные, без следов сетки. Уборку следует проводить бережно, стараясь не повредить стебли. Своевременные периодические сборы зеленого горошка позволяют получить с </w:t>
      </w:r>
      <w:smartTag w:uri="urn:schemas-microsoft-com:office:smarttags" w:element="metricconverter">
        <w:smartTagPr>
          <w:attr w:name="ProductID" w:val="1 м2"/>
        </w:smartTagPr>
        <w:r w:rsidRPr="0033411B">
          <w:rPr>
            <w:sz w:val="28"/>
            <w:szCs w:val="28"/>
          </w:rPr>
          <w:t>1 м</w:t>
        </w:r>
        <w:r w:rsidRPr="0033411B">
          <w:rPr>
            <w:sz w:val="28"/>
            <w:szCs w:val="28"/>
            <w:vertAlign w:val="superscript"/>
          </w:rPr>
          <w:t>2</w:t>
        </w:r>
      </w:smartTag>
      <w:r w:rsidRPr="0033411B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 кг"/>
        </w:smartTagPr>
        <w:r w:rsidRPr="0033411B">
          <w:rPr>
            <w:sz w:val="28"/>
            <w:szCs w:val="28"/>
          </w:rPr>
          <w:t>1 кг</w:t>
        </w:r>
      </w:smartTag>
      <w:r w:rsidRPr="0033411B">
        <w:rPr>
          <w:sz w:val="28"/>
          <w:szCs w:val="28"/>
        </w:rPr>
        <w:t xml:space="preserve"> ценной овощной продукции.</w:t>
      </w:r>
    </w:p>
    <w:p w:rsidR="00A36E54" w:rsidRPr="0033411B" w:rsidRDefault="000D3778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Зеленый горошек - продукт скоропортящийся, в обычных условиях в бобах он хранится всего 10-12 часов, а вылущенный и того меньше (3-4 часа), после чего становится крахмалистым и менее сладким. При температуре 1-5 °С и влажности воздуха 90-95 % в бобах его можно хранить в течение недели.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775860" w:rsidRPr="0033411B">
        <w:rPr>
          <w:sz w:val="28"/>
          <w:szCs w:val="32"/>
        </w:rPr>
        <w:t>Г</w:t>
      </w:r>
      <w:r w:rsidRPr="0033411B">
        <w:rPr>
          <w:sz w:val="28"/>
          <w:szCs w:val="32"/>
        </w:rPr>
        <w:t>лава</w:t>
      </w:r>
      <w:r w:rsidR="00775860" w:rsidRPr="0033411B">
        <w:rPr>
          <w:sz w:val="28"/>
          <w:szCs w:val="32"/>
        </w:rPr>
        <w:t xml:space="preserve"> </w:t>
      </w:r>
      <w:r w:rsidR="009401F2" w:rsidRPr="0033411B">
        <w:rPr>
          <w:sz w:val="28"/>
          <w:szCs w:val="32"/>
        </w:rPr>
        <w:t>4. Проектирование элементов программирования урожаев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Анализ применяемой технологии возделывания культуры в хозяйстве показывает, что уровень урожайности не соответствует её потенциальным возможностям, а поэтому необходимо провести расчёты на программированный урожай согласно нижеследующим методическим указаниям.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401F2" w:rsidRPr="0033411B">
        <w:rPr>
          <w:sz w:val="28"/>
          <w:szCs w:val="28"/>
        </w:rPr>
        <w:t xml:space="preserve"> Расчет потенциально возможного урожая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производстве все больше получает метод расчета удобрений на запланированный урожай. Поэтому, прежде всего, следует определить уровень потенциальной возможности культуры по урожайности в условиях хозяйства.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Расчет действительно возможного урожая (УДВ) абсолютно сухой массы, в т/га проводится по формуле: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15D9" w:rsidRPr="0033411B" w:rsidRDefault="009401F2" w:rsidP="001715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</w:t>
      </w:r>
      <w:r w:rsidRPr="0033411B">
        <w:rPr>
          <w:sz w:val="28"/>
          <w:szCs w:val="28"/>
          <w:vertAlign w:val="subscript"/>
        </w:rPr>
        <w:t>ДВ</w:t>
      </w:r>
      <w:r w:rsidRPr="0033411B">
        <w:rPr>
          <w:sz w:val="28"/>
          <w:szCs w:val="28"/>
        </w:rPr>
        <w:t>=</w:t>
      </w:r>
      <w:r w:rsidR="001715D9" w:rsidRPr="00CB4354">
        <w:rPr>
          <w:sz w:val="28"/>
          <w:szCs w:val="28"/>
        </w:rPr>
        <w:t xml:space="preserve"> (</w:t>
      </w:r>
      <w:r w:rsidR="001715D9" w:rsidRPr="0033411B">
        <w:rPr>
          <w:sz w:val="28"/>
          <w:szCs w:val="28"/>
        </w:rPr>
        <w:t xml:space="preserve">10 * 0,7 * </w:t>
      </w:r>
      <w:r w:rsidR="001715D9" w:rsidRPr="0033411B">
        <w:rPr>
          <w:sz w:val="28"/>
          <w:szCs w:val="28"/>
          <w:lang w:val="en-US"/>
        </w:rPr>
        <w:t>W</w:t>
      </w:r>
      <w:r w:rsidR="001715D9" w:rsidRPr="00CB4354">
        <w:rPr>
          <w:sz w:val="28"/>
          <w:szCs w:val="28"/>
        </w:rPr>
        <w:t>)/</w:t>
      </w:r>
      <w:r w:rsidR="001715D9" w:rsidRPr="001715D9">
        <w:rPr>
          <w:sz w:val="28"/>
          <w:szCs w:val="28"/>
        </w:rPr>
        <w:t xml:space="preserve"> </w:t>
      </w:r>
      <w:r w:rsidR="001715D9" w:rsidRPr="0033411B">
        <w:rPr>
          <w:sz w:val="28"/>
          <w:szCs w:val="28"/>
        </w:rPr>
        <w:t>К</w:t>
      </w:r>
    </w:p>
    <w:p w:rsidR="00251B24" w:rsidRPr="0033411B" w:rsidRDefault="00251B24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W – среднегодовое количество выпадающих осадков в зоне, где расположено хозяйство, мм;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10 – коэффициент перевода, в т/га воды;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0,7 – коэффициент продуктивного использования осадков;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 – коэффициент эффективного водопотребления.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9401F2" w:rsidP="001715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У</w:t>
      </w:r>
      <w:r w:rsidRPr="0033411B">
        <w:rPr>
          <w:sz w:val="28"/>
          <w:szCs w:val="28"/>
          <w:vertAlign w:val="subscript"/>
        </w:rPr>
        <w:t>ДВ</w:t>
      </w:r>
      <w:r w:rsidRPr="0033411B">
        <w:rPr>
          <w:sz w:val="28"/>
          <w:szCs w:val="28"/>
        </w:rPr>
        <w:t xml:space="preserve"> =</w:t>
      </w:r>
      <w:r w:rsidR="001715D9" w:rsidRPr="001715D9">
        <w:rPr>
          <w:sz w:val="28"/>
          <w:szCs w:val="28"/>
        </w:rPr>
        <w:t xml:space="preserve"> (</w:t>
      </w:r>
      <w:r w:rsidR="001715D9" w:rsidRPr="0033411B">
        <w:rPr>
          <w:sz w:val="28"/>
          <w:szCs w:val="28"/>
        </w:rPr>
        <w:t>10 * 0,7 * 515</w:t>
      </w:r>
      <w:r w:rsidR="001715D9" w:rsidRPr="001715D9">
        <w:rPr>
          <w:sz w:val="28"/>
          <w:szCs w:val="28"/>
        </w:rPr>
        <w:t xml:space="preserve">)/450 </w:t>
      </w:r>
      <w:r w:rsidRPr="0033411B">
        <w:rPr>
          <w:sz w:val="28"/>
          <w:szCs w:val="28"/>
        </w:rPr>
        <w:t xml:space="preserve">= </w:t>
      </w:r>
      <w:r w:rsidR="009770C3" w:rsidRPr="0033411B">
        <w:rPr>
          <w:sz w:val="28"/>
          <w:szCs w:val="28"/>
        </w:rPr>
        <w:t>8,0</w:t>
      </w:r>
      <w:r w:rsidRPr="0033411B">
        <w:rPr>
          <w:sz w:val="28"/>
          <w:szCs w:val="28"/>
        </w:rPr>
        <w:t xml:space="preserve"> т/га абсолютно сухой массы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Пересчет сухого вещества основной продукции на урожай биомассы при стандартной влажности проводится по формуле:</w:t>
      </w:r>
    </w:p>
    <w:p w:rsidR="0033411B" w:rsidRPr="001715D9" w:rsidRDefault="001715D9" w:rsidP="001715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354">
        <w:rPr>
          <w:sz w:val="28"/>
          <w:szCs w:val="28"/>
        </w:rPr>
        <w:br w:type="page"/>
      </w:r>
      <w:r w:rsidRPr="0033411B">
        <w:rPr>
          <w:sz w:val="28"/>
          <w:szCs w:val="28"/>
        </w:rPr>
        <w:t xml:space="preserve">Х = </w:t>
      </w:r>
      <w:r w:rsidRPr="00CB4354">
        <w:rPr>
          <w:sz w:val="28"/>
          <w:szCs w:val="28"/>
        </w:rPr>
        <w:t>(</w:t>
      </w:r>
      <w:r w:rsidR="009401F2" w:rsidRPr="0033411B">
        <w:rPr>
          <w:sz w:val="28"/>
          <w:szCs w:val="28"/>
        </w:rPr>
        <w:t>100 * А</w:t>
      </w:r>
      <w:r w:rsidRPr="00CB4354">
        <w:rPr>
          <w:sz w:val="28"/>
          <w:szCs w:val="28"/>
        </w:rPr>
        <w:t>)/(</w:t>
      </w:r>
      <w:r w:rsidRPr="001715D9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100 – С</w:t>
      </w:r>
      <w:r w:rsidRPr="00CB4354">
        <w:rPr>
          <w:sz w:val="28"/>
          <w:szCs w:val="28"/>
        </w:rPr>
        <w:t>)</w:t>
      </w:r>
    </w:p>
    <w:p w:rsidR="009770C3" w:rsidRPr="0033411B" w:rsidRDefault="009770C3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Х – урожай при стандартной влажности, т/га;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А – урожай абсолютно сухого вещества основной продукции, т/га;</w:t>
      </w:r>
    </w:p>
    <w:p w:rsidR="009770C3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 – стандартная влажность, %.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пересчете на стандартную влажность получаем</w:t>
      </w:r>
      <w:r w:rsidR="009A4BF5" w:rsidRPr="0033411B">
        <w:rPr>
          <w:sz w:val="28"/>
          <w:szCs w:val="28"/>
        </w:rPr>
        <w:t>, что возможный урожай зерна гороха</w:t>
      </w:r>
      <w:r w:rsidRPr="0033411B">
        <w:rPr>
          <w:sz w:val="28"/>
          <w:szCs w:val="28"/>
        </w:rPr>
        <w:t xml:space="preserve"> составляет: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Стандартная влажность 14 %.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1715D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401F2" w:rsidRPr="0033411B">
        <w:rPr>
          <w:sz w:val="28"/>
          <w:szCs w:val="28"/>
        </w:rPr>
        <w:t xml:space="preserve"> Расчет доз удобрений на запланированный урожай с учетом выноса элементов питания с 1 ц урожая </w:t>
      </w:r>
      <w:r w:rsidR="009A4BF5" w:rsidRPr="0033411B">
        <w:rPr>
          <w:sz w:val="28"/>
          <w:szCs w:val="28"/>
        </w:rPr>
        <w:t>гороха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Этот метод целесообразно применять при достаточной обеспеченности удобрениями и влагообеспеченности растений.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При определении доз удобрений расчетным методом надо учитывать: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а) вынос питательных веществ с урожаев;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б) содержание подвижных питательных веществ в почве (мг/100г почвы) по агрохимической картограмме;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в) запасы питательных веществ в пахотном слое почвы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 xml:space="preserve"> (кг);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г) коэффициенты использования питательных веществ из почвы и удобрений.</w:t>
      </w:r>
    </w:p>
    <w:p w:rsidR="00936709" w:rsidRPr="0033411B" w:rsidRDefault="0093670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9401F2" w:rsidP="001715D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</w:t>
      </w:r>
      <w:r w:rsidR="00C876D8" w:rsidRPr="0033411B">
        <w:rPr>
          <w:sz w:val="28"/>
          <w:szCs w:val="28"/>
        </w:rPr>
        <w:t>1</w:t>
      </w:r>
      <w:r w:rsidRPr="0033411B">
        <w:rPr>
          <w:sz w:val="28"/>
          <w:szCs w:val="28"/>
        </w:rPr>
        <w:t>. Расчет доз удобрений на планируемый урожай</w:t>
      </w:r>
      <w:r w:rsidR="001715D9" w:rsidRPr="001715D9">
        <w:rPr>
          <w:sz w:val="28"/>
          <w:szCs w:val="28"/>
        </w:rPr>
        <w:t xml:space="preserve"> </w:t>
      </w:r>
      <w:r w:rsidR="009A4BF5" w:rsidRPr="0033411B">
        <w:rPr>
          <w:sz w:val="28"/>
          <w:szCs w:val="28"/>
        </w:rPr>
        <w:t>гороха на зерно – 40 ц/га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2"/>
        <w:gridCol w:w="6856"/>
        <w:gridCol w:w="655"/>
        <w:gridCol w:w="655"/>
        <w:gridCol w:w="558"/>
      </w:tblGrid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№ п/п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Показатели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A4191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A4191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  <w:lang w:val="en-US"/>
              </w:rPr>
              <w:t>K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Вынос элементов питания с урожаем 1 ц основной продукции с соответствующим количеством побочной, кг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6,0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1,6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2,0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Вынос элементов питания с урожаем,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240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64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80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A4BF5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3</w:t>
            </w:r>
          </w:p>
        </w:tc>
        <w:tc>
          <w:tcPr>
            <w:tcW w:w="7030" w:type="dxa"/>
            <w:shd w:val="clear" w:color="auto" w:fill="auto"/>
          </w:tcPr>
          <w:p w:rsidR="009A4BF5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Содержание в пахотном слое элементов питания, мг в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4A4191">
                <w:rPr>
                  <w:sz w:val="20"/>
                </w:rPr>
                <w:t>1 кг</w:t>
              </w:r>
            </w:smartTag>
            <w:r w:rsidRPr="004A4191">
              <w:rPr>
                <w:sz w:val="20"/>
              </w:rPr>
              <w:t xml:space="preserve"> почвы</w:t>
            </w:r>
          </w:p>
        </w:tc>
        <w:tc>
          <w:tcPr>
            <w:tcW w:w="666" w:type="dxa"/>
            <w:shd w:val="clear" w:color="auto" w:fill="auto"/>
          </w:tcPr>
          <w:p w:rsidR="009A4BF5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162</w:t>
            </w:r>
          </w:p>
        </w:tc>
        <w:tc>
          <w:tcPr>
            <w:tcW w:w="666" w:type="dxa"/>
            <w:shd w:val="clear" w:color="auto" w:fill="auto"/>
          </w:tcPr>
          <w:p w:rsidR="009A4BF5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165</w:t>
            </w:r>
          </w:p>
        </w:tc>
        <w:tc>
          <w:tcPr>
            <w:tcW w:w="566" w:type="dxa"/>
            <w:shd w:val="clear" w:color="auto" w:fill="auto"/>
          </w:tcPr>
          <w:p w:rsidR="009A4BF5" w:rsidRPr="004A4191" w:rsidRDefault="009A4BF5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113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Имеется элементов питания в пахотном слое,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15EA" w:rsidP="004A4191">
            <w:pPr>
              <w:tabs>
                <w:tab w:val="left" w:pos="1725"/>
                <w:tab w:val="left" w:pos="30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486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15EA" w:rsidP="004A4191">
            <w:pPr>
              <w:tabs>
                <w:tab w:val="left" w:pos="1725"/>
                <w:tab w:val="left" w:pos="30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495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A15EA" w:rsidP="004A4191">
            <w:pPr>
              <w:tabs>
                <w:tab w:val="left" w:pos="1725"/>
                <w:tab w:val="left" w:pos="306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339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Коэффициент использования элементов питания из почвы, %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35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15E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12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6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Будет использовано из почвы,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15E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170,1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A15E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39,6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A15EA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40,7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Количество элементов питания, внесенных с навозом в количестве 36 т/га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8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Коэффициент использования элементов питания из навоза, %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9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Будет использовано элементов питания из навоза,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–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10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Поступление элементов питания из атмосферы,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9,5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0,5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17,5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Содержание питательных веществ в корневых остатках п</w:t>
            </w:r>
            <w:r w:rsidR="00C34025" w:rsidRPr="004A4191">
              <w:rPr>
                <w:sz w:val="20"/>
              </w:rPr>
              <w:t>редшественника (кукуруза на зерно)</w:t>
            </w:r>
            <w:r w:rsidRPr="004A4191">
              <w:rPr>
                <w:sz w:val="20"/>
              </w:rPr>
              <w:t>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23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21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12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Коэффициент использования элементов питания из корневых остатков, %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40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60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13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Поступление элементов питания из корневых остатков,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6,9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2,8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12,6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14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Будет использовано элементов питания, всего кг/га(п.6+п.9+п.10+п.13)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186,5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42,9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  <w:highlight w:val="darkGreen"/>
              </w:rPr>
            </w:pPr>
            <w:r w:rsidRPr="004A4191">
              <w:rPr>
                <w:sz w:val="20"/>
                <w:szCs w:val="26"/>
              </w:rPr>
              <w:t>70,8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Требуется внести недостающих элементов питания с минеральными удобрениями, кг/га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53,5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21,1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9,2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16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Коэффициенты использования элементов питания из минеральных удобрений, %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60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20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60</w:t>
            </w:r>
          </w:p>
        </w:tc>
      </w:tr>
      <w:tr w:rsidR="0033411B" w:rsidRPr="004A4191" w:rsidTr="004A4191">
        <w:trPr>
          <w:jc w:val="center"/>
        </w:trPr>
        <w:tc>
          <w:tcPr>
            <w:tcW w:w="643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17</w:t>
            </w:r>
          </w:p>
        </w:tc>
        <w:tc>
          <w:tcPr>
            <w:tcW w:w="7030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Необходимо внести элементов питания, кг/га д.в.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89,2</w:t>
            </w:r>
          </w:p>
        </w:tc>
        <w:tc>
          <w:tcPr>
            <w:tcW w:w="666" w:type="dxa"/>
            <w:shd w:val="clear" w:color="auto" w:fill="auto"/>
          </w:tcPr>
          <w:p w:rsidR="009401F2" w:rsidRPr="004A4191" w:rsidRDefault="009401F2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</w:t>
            </w:r>
            <w:r w:rsidR="00EE2094" w:rsidRPr="004A4191">
              <w:rPr>
                <w:sz w:val="20"/>
                <w:szCs w:val="26"/>
              </w:rPr>
              <w:t>05,5</w:t>
            </w:r>
          </w:p>
        </w:tc>
        <w:tc>
          <w:tcPr>
            <w:tcW w:w="566" w:type="dxa"/>
            <w:shd w:val="clear" w:color="auto" w:fill="auto"/>
          </w:tcPr>
          <w:p w:rsidR="009401F2" w:rsidRPr="004A4191" w:rsidRDefault="00EE2094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4A4191">
              <w:rPr>
                <w:sz w:val="20"/>
                <w:szCs w:val="26"/>
              </w:rPr>
              <w:t>15,3</w:t>
            </w:r>
          </w:p>
        </w:tc>
      </w:tr>
    </w:tbl>
    <w:p w:rsidR="009401F2" w:rsidRPr="0033411B" w:rsidRDefault="009401F2" w:rsidP="0033411B">
      <w:pPr>
        <w:tabs>
          <w:tab w:val="left" w:pos="1725"/>
          <w:tab w:val="left" w:pos="30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9401F2" w:rsidP="0033411B">
      <w:pPr>
        <w:tabs>
          <w:tab w:val="left" w:pos="-32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Из да</w:t>
      </w:r>
      <w:r w:rsidR="00EE2094" w:rsidRPr="0033411B">
        <w:rPr>
          <w:sz w:val="28"/>
          <w:szCs w:val="28"/>
        </w:rPr>
        <w:t>нной таблицы видно, растения гороха</w:t>
      </w:r>
      <w:r w:rsidRPr="0033411B">
        <w:rPr>
          <w:sz w:val="28"/>
          <w:szCs w:val="28"/>
        </w:rPr>
        <w:t xml:space="preserve"> усвоят </w:t>
      </w:r>
      <w:r w:rsidRPr="0033411B">
        <w:rPr>
          <w:sz w:val="28"/>
          <w:szCs w:val="28"/>
          <w:lang w:val="en-US"/>
        </w:rPr>
        <w:t>N</w:t>
      </w:r>
      <w:r w:rsidR="00EE2094" w:rsidRPr="0033411B">
        <w:rPr>
          <w:sz w:val="28"/>
          <w:szCs w:val="28"/>
          <w:vertAlign w:val="subscript"/>
        </w:rPr>
        <w:t>186,5</w:t>
      </w:r>
      <w:r w:rsidRPr="0033411B">
        <w:rPr>
          <w:sz w:val="28"/>
          <w:szCs w:val="28"/>
        </w:rPr>
        <w:t>Р</w:t>
      </w:r>
      <w:r w:rsidR="00EE2094" w:rsidRPr="0033411B">
        <w:rPr>
          <w:sz w:val="28"/>
          <w:szCs w:val="28"/>
          <w:vertAlign w:val="subscript"/>
        </w:rPr>
        <w:t>42,9</w:t>
      </w:r>
      <w:r w:rsidRPr="0033411B">
        <w:rPr>
          <w:sz w:val="28"/>
          <w:szCs w:val="28"/>
        </w:rPr>
        <w:t>К</w:t>
      </w:r>
      <w:r w:rsidR="00EE2094" w:rsidRPr="0033411B">
        <w:rPr>
          <w:sz w:val="28"/>
          <w:szCs w:val="28"/>
          <w:vertAlign w:val="subscript"/>
        </w:rPr>
        <w:t>70,8</w:t>
      </w:r>
      <w:r w:rsidRPr="0033411B">
        <w:rPr>
          <w:sz w:val="28"/>
          <w:szCs w:val="28"/>
        </w:rPr>
        <w:t xml:space="preserve"> кг/га. С учетом коэффициентов использования элементов питания из минеральных удобр</w:t>
      </w:r>
      <w:r w:rsidR="00EE2094" w:rsidRPr="0033411B">
        <w:rPr>
          <w:sz w:val="28"/>
          <w:szCs w:val="28"/>
        </w:rPr>
        <w:t>ений для получения урожайности 4</w:t>
      </w:r>
      <w:r w:rsidRPr="0033411B">
        <w:rPr>
          <w:sz w:val="28"/>
          <w:szCs w:val="28"/>
        </w:rPr>
        <w:t xml:space="preserve">0 ц/га нам необходимо внести </w:t>
      </w:r>
      <w:r w:rsidRPr="0033411B">
        <w:rPr>
          <w:sz w:val="28"/>
          <w:szCs w:val="28"/>
          <w:lang w:val="en-US"/>
        </w:rPr>
        <w:t>N</w:t>
      </w:r>
      <w:r w:rsidR="00EE2094" w:rsidRPr="0033411B">
        <w:rPr>
          <w:sz w:val="28"/>
          <w:szCs w:val="28"/>
          <w:vertAlign w:val="subscript"/>
        </w:rPr>
        <w:t>89,2</w:t>
      </w:r>
      <w:r w:rsidRPr="0033411B">
        <w:rPr>
          <w:sz w:val="28"/>
          <w:szCs w:val="28"/>
        </w:rPr>
        <w:t>Р</w:t>
      </w:r>
      <w:r w:rsidR="00EE2094" w:rsidRPr="0033411B">
        <w:rPr>
          <w:sz w:val="28"/>
          <w:szCs w:val="28"/>
          <w:vertAlign w:val="subscript"/>
        </w:rPr>
        <w:t>105,5</w:t>
      </w:r>
      <w:r w:rsidR="00EE2094" w:rsidRPr="0033411B">
        <w:rPr>
          <w:sz w:val="28"/>
          <w:szCs w:val="28"/>
        </w:rPr>
        <w:t>К</w:t>
      </w:r>
      <w:r w:rsidR="00EE2094" w:rsidRPr="0033411B">
        <w:rPr>
          <w:sz w:val="28"/>
          <w:szCs w:val="28"/>
          <w:vertAlign w:val="subscript"/>
        </w:rPr>
        <w:t>15,3</w:t>
      </w:r>
      <w:r w:rsidRPr="0033411B">
        <w:rPr>
          <w:sz w:val="28"/>
          <w:szCs w:val="28"/>
        </w:rPr>
        <w:t xml:space="preserve"> кг д.в.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.</w:t>
      </w:r>
    </w:p>
    <w:p w:rsidR="0020237D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На основе балансового метода составляем систе</w:t>
      </w:r>
      <w:r w:rsidR="00BF289F" w:rsidRPr="0033411B">
        <w:rPr>
          <w:sz w:val="28"/>
          <w:szCs w:val="28"/>
        </w:rPr>
        <w:t>му удобрений для выращивания гороха</w:t>
      </w:r>
      <w:r w:rsidRPr="0033411B">
        <w:rPr>
          <w:sz w:val="28"/>
          <w:szCs w:val="28"/>
        </w:rPr>
        <w:t>.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</w:t>
      </w:r>
      <w:r w:rsidR="00E549AD" w:rsidRPr="0033411B">
        <w:rPr>
          <w:sz w:val="28"/>
          <w:szCs w:val="28"/>
        </w:rPr>
        <w:t>2</w:t>
      </w:r>
      <w:r w:rsidRPr="0033411B">
        <w:rPr>
          <w:sz w:val="28"/>
          <w:szCs w:val="28"/>
        </w:rPr>
        <w:t>. Система удобрений для выращивани</w:t>
      </w:r>
      <w:r w:rsidR="00BF289F" w:rsidRPr="0033411B">
        <w:rPr>
          <w:sz w:val="28"/>
          <w:szCs w:val="28"/>
        </w:rPr>
        <w:t>я гороха с урожайностью 4</w:t>
      </w:r>
      <w:r w:rsidRPr="0033411B">
        <w:rPr>
          <w:sz w:val="28"/>
          <w:szCs w:val="28"/>
        </w:rPr>
        <w:t>0 ц/га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95"/>
        <w:gridCol w:w="838"/>
        <w:gridCol w:w="492"/>
        <w:gridCol w:w="861"/>
        <w:gridCol w:w="492"/>
      </w:tblGrid>
      <w:tr w:rsidR="0033411B" w:rsidRPr="004A4191" w:rsidTr="004A419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Показатели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Дозы внесения кг д. в. на 1га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 том числе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  <w:lang w:val="en-US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  <w:lang w:val="en-US"/>
              </w:rPr>
              <w:t>K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1. Основное, всего</w:t>
            </w:r>
          </w:p>
          <w:p w:rsidR="0033411B" w:rsidRPr="004A4191" w:rsidRDefault="009401F2" w:rsidP="004A4191">
            <w:pPr>
              <w:widowControl w:val="0"/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 т.ч. осенью, под основную обработку</w:t>
            </w:r>
          </w:p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весной под культивацию</w:t>
            </w:r>
          </w:p>
        </w:tc>
        <w:tc>
          <w:tcPr>
            <w:tcW w:w="0" w:type="auto"/>
            <w:shd w:val="clear" w:color="auto" w:fill="auto"/>
          </w:tcPr>
          <w:p w:rsidR="00D32198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en-US"/>
              </w:rPr>
            </w:pPr>
            <w:r w:rsidRPr="004A4191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90</w:t>
            </w:r>
          </w:p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30+60</w:t>
            </w:r>
          </w:p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2. Рядковое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BF289F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</w:t>
            </w:r>
            <w:r w:rsidR="00D32198" w:rsidRPr="004A4191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BF289F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</w:t>
            </w:r>
            <w:r w:rsidR="00D32198" w:rsidRPr="004A4191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BF289F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</w:t>
            </w:r>
            <w:r w:rsidR="00D32198" w:rsidRPr="004A4191">
              <w:rPr>
                <w:sz w:val="20"/>
              </w:rPr>
              <w:t>6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 xml:space="preserve">3. Подкормка, всего 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-</w:t>
            </w:r>
          </w:p>
        </w:tc>
      </w:tr>
      <w:tr w:rsidR="0033411B" w:rsidRPr="004A4191" w:rsidTr="004A4191">
        <w:trPr>
          <w:jc w:val="center"/>
        </w:trPr>
        <w:tc>
          <w:tcPr>
            <w:tcW w:w="0" w:type="auto"/>
            <w:shd w:val="clear" w:color="auto" w:fill="auto"/>
          </w:tcPr>
          <w:p w:rsidR="009401F2" w:rsidRPr="004A4191" w:rsidRDefault="009401F2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9401F2" w:rsidRPr="004A4191" w:rsidRDefault="00D32198" w:rsidP="004A4191">
            <w:pPr>
              <w:tabs>
                <w:tab w:val="left" w:pos="951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4A4191">
              <w:rPr>
                <w:sz w:val="20"/>
              </w:rPr>
              <w:t>16</w:t>
            </w:r>
          </w:p>
        </w:tc>
      </w:tr>
    </w:tbl>
    <w:p w:rsidR="009401F2" w:rsidRPr="0033411B" w:rsidRDefault="009401F2" w:rsidP="0033411B">
      <w:pPr>
        <w:tabs>
          <w:tab w:val="left" w:pos="9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</w:t>
      </w:r>
      <w:r w:rsidR="0033411B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внесения с осени под основную обработку почвы N</w:t>
      </w:r>
      <w:r w:rsidR="00D32198" w:rsidRPr="0033411B">
        <w:rPr>
          <w:sz w:val="28"/>
          <w:szCs w:val="28"/>
        </w:rPr>
        <w:t>30</w:t>
      </w:r>
      <w:r w:rsidRPr="0033411B">
        <w:rPr>
          <w:sz w:val="28"/>
          <w:szCs w:val="28"/>
        </w:rPr>
        <w:t>P</w:t>
      </w:r>
      <w:r w:rsidR="00D32198" w:rsidRPr="0033411B">
        <w:rPr>
          <w:sz w:val="28"/>
          <w:szCs w:val="28"/>
        </w:rPr>
        <w:t>30</w:t>
      </w:r>
      <w:r w:rsidRPr="0033411B">
        <w:rPr>
          <w:sz w:val="28"/>
          <w:szCs w:val="28"/>
        </w:rPr>
        <w:t xml:space="preserve"> </w:t>
      </w:r>
      <w:r w:rsidR="00D32198" w:rsidRPr="0033411B">
        <w:rPr>
          <w:sz w:val="28"/>
          <w:szCs w:val="28"/>
        </w:rPr>
        <w:t>внесем в виде нитроаммофоса (130</w:t>
      </w:r>
      <w:r w:rsidRPr="0033411B">
        <w:rPr>
          <w:sz w:val="28"/>
          <w:szCs w:val="28"/>
        </w:rPr>
        <w:t xml:space="preserve"> кг/га) и P</w:t>
      </w:r>
      <w:r w:rsidR="00D32198" w:rsidRPr="0033411B">
        <w:rPr>
          <w:sz w:val="28"/>
          <w:szCs w:val="28"/>
        </w:rPr>
        <w:t>60</w:t>
      </w:r>
      <w:r w:rsidRPr="0033411B">
        <w:rPr>
          <w:sz w:val="28"/>
          <w:szCs w:val="28"/>
        </w:rPr>
        <w:t xml:space="preserve"> внесем в</w:t>
      </w:r>
      <w:r w:rsidR="00D32198" w:rsidRPr="0033411B">
        <w:rPr>
          <w:sz w:val="28"/>
          <w:szCs w:val="28"/>
        </w:rPr>
        <w:t xml:space="preserve"> виде суперфосфата двойного (133</w:t>
      </w:r>
      <w:r w:rsidRPr="0033411B">
        <w:rPr>
          <w:sz w:val="28"/>
          <w:szCs w:val="28"/>
        </w:rPr>
        <w:t xml:space="preserve"> кг/га). Внесение проведем путем поверхностного разбрасывания при помощи Т – 150К в агрегате с РУМ – 8.</w:t>
      </w:r>
    </w:p>
    <w:p w:rsidR="009401F2" w:rsidRPr="0033411B" w:rsidRDefault="009401F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При посеве в рядки элементы питания будем вно</w:t>
      </w:r>
      <w:r w:rsidR="00D32198" w:rsidRPr="0033411B">
        <w:rPr>
          <w:sz w:val="28"/>
          <w:szCs w:val="28"/>
        </w:rPr>
        <w:t>сить также в виде азофоски (100</w:t>
      </w:r>
      <w:r w:rsidRPr="0033411B">
        <w:rPr>
          <w:sz w:val="28"/>
          <w:szCs w:val="28"/>
        </w:rPr>
        <w:t xml:space="preserve"> кг/га) при помощи сеялки СЗ – 3,6.</w:t>
      </w:r>
    </w:p>
    <w:p w:rsidR="0020237D" w:rsidRPr="0033411B" w:rsidRDefault="0020237D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72B0" w:rsidRPr="0033411B" w:rsidRDefault="00016CB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6C72B0" w:rsidRPr="0033411B">
        <w:rPr>
          <w:sz w:val="28"/>
          <w:szCs w:val="28"/>
        </w:rPr>
        <w:t xml:space="preserve"> Расчет норм высева гороха</w:t>
      </w:r>
    </w:p>
    <w:p w:rsidR="006C72B0" w:rsidRPr="0033411B" w:rsidRDefault="006C72B0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1F58" w:rsidRPr="0033411B" w:rsidRDefault="00AD1F58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 культур сплошного посева используют числовые нормы высева в млн. шт. всхожих семян на гектар, рекомендуемые научно-исследовательскими учреждениями и сортоучастками в зависимости от предшественников.</w:t>
      </w:r>
    </w:p>
    <w:p w:rsidR="00AD1F58" w:rsidRPr="0033411B" w:rsidRDefault="00AD1F58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 перехода к весовой норме необходимо эти цифры умножить на массу 1000 семян при посевной годности.</w:t>
      </w:r>
    </w:p>
    <w:p w:rsidR="00AD1F58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Если известно число семян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 то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536C47" w:rsidP="00077F7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Н=</w:t>
      </w:r>
      <w:r w:rsidR="00077F76" w:rsidRPr="00077F76">
        <w:rPr>
          <w:sz w:val="28"/>
          <w:szCs w:val="28"/>
        </w:rPr>
        <w:t xml:space="preserve"> </w:t>
      </w:r>
      <w:r w:rsidR="00077F76" w:rsidRPr="00CB4354">
        <w:rPr>
          <w:sz w:val="28"/>
          <w:szCs w:val="28"/>
        </w:rPr>
        <w:t>(</w:t>
      </w:r>
      <w:r w:rsidR="00077F76" w:rsidRPr="0033411B">
        <w:rPr>
          <w:sz w:val="28"/>
          <w:szCs w:val="28"/>
        </w:rPr>
        <w:t>К * М * 100</w:t>
      </w:r>
      <w:r w:rsidR="00077F76" w:rsidRPr="00CB4354">
        <w:rPr>
          <w:sz w:val="28"/>
          <w:szCs w:val="28"/>
        </w:rPr>
        <w:t>)/</w:t>
      </w:r>
      <w:r w:rsidR="00077F76" w:rsidRPr="00077F76">
        <w:rPr>
          <w:sz w:val="28"/>
          <w:szCs w:val="28"/>
        </w:rPr>
        <w:t xml:space="preserve"> </w:t>
      </w:r>
      <w:r w:rsidR="00077F76" w:rsidRPr="0033411B">
        <w:rPr>
          <w:sz w:val="28"/>
          <w:szCs w:val="28"/>
        </w:rPr>
        <w:t>П</w:t>
      </w:r>
      <w:r w:rsidRPr="0033411B">
        <w:rPr>
          <w:sz w:val="28"/>
          <w:szCs w:val="28"/>
        </w:rPr>
        <w:t>, где</w:t>
      </w: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 - норма высева культуры, кг/га;</w:t>
      </w: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К - количество всхожих семян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 xml:space="preserve"> (коэффициент высева), млн.шт.;</w:t>
      </w: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М — масса 1000 семян, г;</w:t>
      </w: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 - посевная годность (%), которая определяется по формуле:</w:t>
      </w:r>
    </w:p>
    <w:p w:rsidR="00077F76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6C47" w:rsidRPr="0033411B" w:rsidRDefault="00404D8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54.75pt">
            <v:imagedata r:id="rId8" o:title="" cropright="38649f"/>
          </v:shape>
        </w:pict>
      </w:r>
    </w:p>
    <w:p w:rsidR="00536C47" w:rsidRPr="0033411B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354">
        <w:rPr>
          <w:sz w:val="28"/>
          <w:szCs w:val="28"/>
        </w:rPr>
        <w:br w:type="page"/>
      </w:r>
      <w:r w:rsidR="00536C47" w:rsidRPr="0033411B">
        <w:rPr>
          <w:sz w:val="28"/>
          <w:szCs w:val="28"/>
        </w:rPr>
        <w:t>Ч - чистота семян, %;</w:t>
      </w: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 - всхожесть (лабораторная), %.</w:t>
      </w:r>
    </w:p>
    <w:p w:rsidR="00536C47" w:rsidRPr="0033411B" w:rsidRDefault="00536C4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Ниже произведу расчеты:</w:t>
      </w:r>
    </w:p>
    <w:p w:rsidR="002C5F27" w:rsidRPr="00CB4354" w:rsidRDefault="00FA598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Норма высева семян в хозяйстве составляет 274 кг/га, что является нормой, так как фактическая норма высева для крупносемянных сортов – 240 – 300 кг/га.</w:t>
      </w:r>
    </w:p>
    <w:p w:rsidR="00077F76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7F76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077F76" w:rsidSect="0033411B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5F27" w:rsidRPr="00CB4354" w:rsidRDefault="00E549AD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13</w:t>
      </w:r>
      <w:r w:rsidR="002C5F27" w:rsidRPr="0033411B">
        <w:rPr>
          <w:sz w:val="28"/>
          <w:szCs w:val="28"/>
        </w:rPr>
        <w:t>. Основные элементы применяемой и рекомендуемой технологии выр</w:t>
      </w:r>
      <w:r w:rsidR="00104E4B" w:rsidRPr="0033411B">
        <w:rPr>
          <w:sz w:val="28"/>
          <w:szCs w:val="28"/>
        </w:rPr>
        <w:t>ащивания гороха</w:t>
      </w:r>
    </w:p>
    <w:p w:rsidR="00077F76" w:rsidRDefault="00404D82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585pt;height:334.5pt">
            <v:imagedata r:id="rId12" o:title=""/>
          </v:shape>
        </w:pict>
      </w:r>
    </w:p>
    <w:p w:rsidR="00077F76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F76" w:rsidRDefault="00B265BB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04D82">
        <w:rPr>
          <w:sz w:val="28"/>
          <w:szCs w:val="28"/>
          <w:lang w:val="en-US"/>
        </w:rPr>
        <w:pict>
          <v:shape id="_x0000_i1027" type="#_x0000_t75" style="width:586.5pt;height:296.25pt">
            <v:imagedata r:id="rId13" o:title=""/>
          </v:shape>
        </w:pict>
      </w:r>
    </w:p>
    <w:p w:rsidR="00077F76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F76" w:rsidRPr="00077F76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7F76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077F76" w:rsidSect="00077F76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14BCE" w:rsidRPr="0033411B" w:rsidRDefault="00014BCE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Для увеличения урожайности гороха посевного я рекомендую провести следующие мероприятия:</w:t>
      </w:r>
    </w:p>
    <w:p w:rsidR="00014BCE" w:rsidRPr="0033411B" w:rsidRDefault="00AC45F1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</w:t>
      </w:r>
      <w:r w:rsidR="00014BCE" w:rsidRPr="0033411B">
        <w:rPr>
          <w:sz w:val="28"/>
          <w:szCs w:val="28"/>
        </w:rPr>
        <w:t>несение минеральных удобрений под основную обработку почвы в дозе</w:t>
      </w:r>
      <w:r w:rsidR="00536C47" w:rsidRPr="0033411B">
        <w:rPr>
          <w:sz w:val="28"/>
          <w:szCs w:val="28"/>
        </w:rPr>
        <w:t xml:space="preserve"> </w:t>
      </w:r>
      <w:r w:rsidR="00014BCE" w:rsidRPr="0033411B">
        <w:rPr>
          <w:sz w:val="28"/>
          <w:szCs w:val="28"/>
          <w:lang w:val="en-US"/>
        </w:rPr>
        <w:t>N</w:t>
      </w:r>
      <w:r w:rsidR="00014BCE" w:rsidRPr="0033411B">
        <w:rPr>
          <w:sz w:val="28"/>
          <w:szCs w:val="28"/>
          <w:vertAlign w:val="subscript"/>
        </w:rPr>
        <w:t>60</w:t>
      </w:r>
      <w:r w:rsidR="00014BCE" w:rsidRPr="0033411B">
        <w:rPr>
          <w:sz w:val="28"/>
          <w:szCs w:val="28"/>
          <w:lang w:val="en-US"/>
        </w:rPr>
        <w:t>P</w:t>
      </w:r>
      <w:r w:rsidR="00014BCE" w:rsidRPr="0033411B">
        <w:rPr>
          <w:sz w:val="28"/>
          <w:szCs w:val="28"/>
          <w:vertAlign w:val="subscript"/>
        </w:rPr>
        <w:t>60</w:t>
      </w:r>
      <w:r w:rsidRPr="0033411B">
        <w:rPr>
          <w:sz w:val="28"/>
          <w:szCs w:val="28"/>
        </w:rPr>
        <w:t>;</w:t>
      </w:r>
    </w:p>
    <w:p w:rsidR="0060241E" w:rsidRPr="0033411B" w:rsidRDefault="00AC45F1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</w:t>
      </w:r>
      <w:r w:rsidR="0060241E" w:rsidRPr="0033411B">
        <w:rPr>
          <w:sz w:val="28"/>
          <w:szCs w:val="28"/>
        </w:rPr>
        <w:t>амена вспашки на плоскорезное рыхление. Это позволит более эффективно бороться с эрозией почвы и позволит сохранить запасы продуктив</w:t>
      </w:r>
      <w:r w:rsidRPr="0033411B">
        <w:rPr>
          <w:sz w:val="28"/>
          <w:szCs w:val="28"/>
        </w:rPr>
        <w:t>ной влаги в пахотном слое почвы;</w:t>
      </w:r>
    </w:p>
    <w:p w:rsidR="0060241E" w:rsidRPr="0033411B" w:rsidRDefault="00AC45F1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в</w:t>
      </w:r>
      <w:r w:rsidR="0060241E" w:rsidRPr="0033411B">
        <w:rPr>
          <w:sz w:val="28"/>
          <w:szCs w:val="28"/>
        </w:rPr>
        <w:t>несение почвенных гербицидов. Это позволит более эффективно побороться с сорняками до посева гороха, в том числе с к</w:t>
      </w:r>
      <w:r w:rsidRPr="0033411B">
        <w:rPr>
          <w:sz w:val="28"/>
          <w:szCs w:val="28"/>
        </w:rPr>
        <w:t>орневищными и корнеотпрысковыми;</w:t>
      </w:r>
    </w:p>
    <w:p w:rsidR="00F259B5" w:rsidRPr="0033411B" w:rsidRDefault="00F259B5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при предпосевной культивации заменить культиватор КПС – 4 на его модификацию КПС – 4А. При этом возрастет производительность агрегата примерно в 1,5 раза;</w:t>
      </w:r>
    </w:p>
    <w:p w:rsidR="00F259B5" w:rsidRPr="0033411B" w:rsidRDefault="00F259B5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совместное протравливание и обработка семян. Это позволяет уменьшить затраты и сократить сроки предпосевной подготовки семян к посеву;</w:t>
      </w:r>
    </w:p>
    <w:p w:rsidR="00F259B5" w:rsidRPr="0033411B" w:rsidRDefault="00F259B5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посев с использованием сцепки СП-16. это позволит сократить число проходов агрегата, уменьшить нагрузку на почву и сократить сроки посева;</w:t>
      </w:r>
    </w:p>
    <w:p w:rsidR="00F259B5" w:rsidRPr="0033411B" w:rsidRDefault="00F259B5" w:rsidP="0033411B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замена раздельной уборки (скашивание в валки, подбор и обмолот валков) на прямое комбайнирование. Это позволит сократить потери при уборке.</w:t>
      </w:r>
    </w:p>
    <w:p w:rsidR="00FF4F35" w:rsidRPr="0033411B" w:rsidRDefault="00FF4F3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33411B">
        <w:rPr>
          <w:sz w:val="28"/>
          <w:szCs w:val="32"/>
        </w:rPr>
        <w:t>4</w:t>
      </w:r>
      <w:r w:rsidR="00077F76">
        <w:rPr>
          <w:sz w:val="28"/>
          <w:szCs w:val="32"/>
        </w:rPr>
        <w:t>.5</w:t>
      </w:r>
      <w:r w:rsidRPr="0033411B">
        <w:rPr>
          <w:sz w:val="28"/>
          <w:szCs w:val="32"/>
        </w:rPr>
        <w:t xml:space="preserve"> Сравнительная эффективность интенсивной и традиционной технологии возделывания го</w:t>
      </w:r>
      <w:r w:rsidR="00D32337" w:rsidRPr="0033411B">
        <w:rPr>
          <w:sz w:val="28"/>
          <w:szCs w:val="32"/>
        </w:rPr>
        <w:t>роха</w:t>
      </w:r>
    </w:p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Себестоимость 1 ц в рублях рассчитывается по формуле:</w:t>
      </w:r>
    </w:p>
    <w:p w:rsidR="00077F76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 = Е / У,</w:t>
      </w:r>
    </w:p>
    <w:p w:rsidR="004A1E3F" w:rsidRPr="0033411B" w:rsidRDefault="00B265BB" w:rsidP="00B265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265BB">
        <w:rPr>
          <w:sz w:val="28"/>
          <w:szCs w:val="28"/>
        </w:rPr>
        <w:br w:type="page"/>
      </w:r>
      <w:r w:rsidR="004A1E3F" w:rsidRPr="0033411B">
        <w:rPr>
          <w:sz w:val="28"/>
          <w:szCs w:val="28"/>
        </w:rPr>
        <w:t xml:space="preserve">где Е – затраты всего на </w:t>
      </w:r>
      <w:smartTag w:uri="urn:schemas-microsoft-com:office:smarttags" w:element="metricconverter">
        <w:smartTagPr>
          <w:attr w:name="ProductID" w:val="1 га"/>
        </w:smartTagPr>
        <w:r w:rsidR="004A1E3F" w:rsidRPr="0033411B">
          <w:rPr>
            <w:sz w:val="28"/>
            <w:szCs w:val="28"/>
          </w:rPr>
          <w:t>1 га</w:t>
        </w:r>
      </w:smartTag>
      <w:r w:rsidR="004A1E3F" w:rsidRPr="0033411B">
        <w:rPr>
          <w:sz w:val="28"/>
          <w:szCs w:val="28"/>
        </w:rPr>
        <w:t>, руб;</w:t>
      </w:r>
      <w:r w:rsidRPr="00CB4354">
        <w:rPr>
          <w:sz w:val="28"/>
          <w:szCs w:val="28"/>
        </w:rPr>
        <w:t xml:space="preserve"> </w:t>
      </w:r>
      <w:r w:rsidR="004A1E3F" w:rsidRPr="0033411B">
        <w:rPr>
          <w:sz w:val="28"/>
          <w:szCs w:val="28"/>
        </w:rPr>
        <w:t>У – урожайность, ц/га</w:t>
      </w:r>
    </w:p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Чистый доход (прибыль) рассчитывается по формуле:</w:t>
      </w:r>
    </w:p>
    <w:p w:rsidR="00077F76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Ч = С - Е, с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</w:t>
      </w:r>
      <w:r w:rsidR="0033411B" w:rsidRPr="0033411B">
        <w:rPr>
          <w:sz w:val="28"/>
          <w:szCs w:val="28"/>
        </w:rPr>
        <w:t xml:space="preserve"> </w:t>
      </w:r>
      <w:r w:rsidRPr="0033411B">
        <w:rPr>
          <w:sz w:val="28"/>
          <w:szCs w:val="28"/>
        </w:rPr>
        <w:t>руб,</w:t>
      </w:r>
    </w:p>
    <w:p w:rsidR="00077F76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где С – стоимость урожая с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 руб</w:t>
      </w:r>
    </w:p>
    <w:p w:rsidR="0033411B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Е – затраты всего 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 руб</w:t>
      </w:r>
    </w:p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Рентабельность рассчитывается по формуле:</w:t>
      </w:r>
    </w:p>
    <w:p w:rsidR="0033411B" w:rsidRPr="0033411B" w:rsidRDefault="0033411B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1E3F" w:rsidRPr="0033411B" w:rsidRDefault="00404D82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pict>
          <v:shape id="_x0000_i1028" type="#_x0000_t75" style="width:117pt;height:51.75pt">
            <v:imagedata r:id="rId14" o:title="" cropbottom="8096f" cropright="45059f"/>
          </v:shape>
        </w:pict>
      </w:r>
    </w:p>
    <w:p w:rsidR="00077F76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14. Эффективность интенсивной и традиционн</w:t>
      </w:r>
      <w:r w:rsidR="00D32337" w:rsidRPr="0033411B">
        <w:rPr>
          <w:sz w:val="28"/>
          <w:szCs w:val="28"/>
        </w:rPr>
        <w:t>ой технологии возделывания гороха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016"/>
        <w:gridCol w:w="1353"/>
        <w:gridCol w:w="1559"/>
      </w:tblGrid>
      <w:tr w:rsidR="0033411B" w:rsidRPr="004A4191" w:rsidTr="004A4191">
        <w:trPr>
          <w:jc w:val="center"/>
        </w:trPr>
        <w:tc>
          <w:tcPr>
            <w:tcW w:w="5016" w:type="dxa"/>
            <w:shd w:val="clear" w:color="auto" w:fill="auto"/>
          </w:tcPr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Показатели</w:t>
            </w:r>
          </w:p>
        </w:tc>
        <w:tc>
          <w:tcPr>
            <w:tcW w:w="1353" w:type="dxa"/>
            <w:shd w:val="clear" w:color="auto" w:fill="auto"/>
          </w:tcPr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Интенсивная технология</w:t>
            </w:r>
          </w:p>
        </w:tc>
        <w:tc>
          <w:tcPr>
            <w:tcW w:w="1559" w:type="dxa"/>
            <w:shd w:val="clear" w:color="auto" w:fill="auto"/>
          </w:tcPr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Традиционная технология</w:t>
            </w:r>
          </w:p>
        </w:tc>
      </w:tr>
      <w:tr w:rsidR="0033411B" w:rsidRPr="004A4191" w:rsidTr="004A4191">
        <w:trPr>
          <w:jc w:val="center"/>
        </w:trPr>
        <w:tc>
          <w:tcPr>
            <w:tcW w:w="5016" w:type="dxa"/>
            <w:shd w:val="clear" w:color="auto" w:fill="auto"/>
          </w:tcPr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1. Урожайность, ц/га</w:t>
            </w:r>
          </w:p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2. Реализационная цена основной продукции за 1 ц, руб</w:t>
            </w:r>
          </w:p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3.Стоимость урожая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A4191">
                <w:rPr>
                  <w:sz w:val="20"/>
                  <w:szCs w:val="28"/>
                </w:rPr>
                <w:t>1 га</w:t>
              </w:r>
            </w:smartTag>
            <w:r w:rsidRPr="004A4191">
              <w:rPr>
                <w:sz w:val="20"/>
                <w:szCs w:val="28"/>
              </w:rPr>
              <w:t>, руб</w:t>
            </w:r>
          </w:p>
          <w:p w:rsidR="0033411B" w:rsidRPr="004A4191" w:rsidRDefault="004A1E3F" w:rsidP="004A4191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4. Затраты всего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A4191">
                <w:rPr>
                  <w:sz w:val="20"/>
                  <w:szCs w:val="28"/>
                </w:rPr>
                <w:t>1 га</w:t>
              </w:r>
            </w:smartTag>
            <w:r w:rsidRPr="004A4191">
              <w:rPr>
                <w:sz w:val="20"/>
                <w:szCs w:val="28"/>
              </w:rPr>
              <w:t>, руб</w:t>
            </w:r>
          </w:p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5. Себестоимость 1 ц, руб</w:t>
            </w:r>
          </w:p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 xml:space="preserve">6. Прибыль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A4191">
                <w:rPr>
                  <w:sz w:val="20"/>
                  <w:szCs w:val="28"/>
                </w:rPr>
                <w:t>1 га</w:t>
              </w:r>
            </w:smartTag>
            <w:r w:rsidRPr="004A4191">
              <w:rPr>
                <w:sz w:val="20"/>
                <w:szCs w:val="28"/>
              </w:rPr>
              <w:t>, руб</w:t>
            </w:r>
          </w:p>
          <w:p w:rsidR="004A1E3F" w:rsidRPr="004A4191" w:rsidRDefault="004A1E3F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7. Рентабельность, %</w:t>
            </w:r>
          </w:p>
        </w:tc>
        <w:tc>
          <w:tcPr>
            <w:tcW w:w="1353" w:type="dxa"/>
            <w:shd w:val="clear" w:color="auto" w:fill="auto"/>
          </w:tcPr>
          <w:p w:rsidR="004A1E3F" w:rsidRPr="004A4191" w:rsidRDefault="00C930C0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280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11200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5800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145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5400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93,1</w:t>
            </w:r>
          </w:p>
        </w:tc>
        <w:tc>
          <w:tcPr>
            <w:tcW w:w="1559" w:type="dxa"/>
            <w:shd w:val="clear" w:color="auto" w:fill="auto"/>
          </w:tcPr>
          <w:p w:rsidR="004A1E3F" w:rsidRPr="004A4191" w:rsidRDefault="00C930C0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15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280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4200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2400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160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1800</w:t>
            </w:r>
          </w:p>
          <w:p w:rsidR="004A1E3F" w:rsidRPr="004A4191" w:rsidRDefault="00D32337" w:rsidP="004A419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4A4191">
              <w:rPr>
                <w:sz w:val="20"/>
                <w:szCs w:val="28"/>
              </w:rPr>
              <w:t>75,0</w:t>
            </w:r>
          </w:p>
        </w:tc>
      </w:tr>
    </w:tbl>
    <w:p w:rsidR="004A1E3F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33411B" w:rsidRPr="0033411B" w:rsidRDefault="004A1E3F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Из данных таблицы 14 мы видим, что при интенсивной техноло</w:t>
      </w:r>
      <w:r w:rsidR="00D32337" w:rsidRPr="0033411B">
        <w:rPr>
          <w:sz w:val="28"/>
          <w:szCs w:val="28"/>
        </w:rPr>
        <w:t>гии урожайность возрастает на 25 ц/га, то есть в 2,67</w:t>
      </w:r>
      <w:r w:rsidRPr="0033411B">
        <w:rPr>
          <w:sz w:val="28"/>
          <w:szCs w:val="28"/>
        </w:rPr>
        <w:t xml:space="preserve"> раза. И хотя затраты на про</w:t>
      </w:r>
      <w:r w:rsidR="00D32337" w:rsidRPr="0033411B">
        <w:rPr>
          <w:sz w:val="28"/>
          <w:szCs w:val="28"/>
        </w:rPr>
        <w:t>изводство увеличиваются на 3400</w:t>
      </w:r>
      <w:r w:rsidRPr="0033411B">
        <w:rPr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 руб), но себестоимость</w:t>
      </w:r>
      <w:r w:rsidR="00D32337" w:rsidRPr="0033411B">
        <w:rPr>
          <w:sz w:val="28"/>
          <w:szCs w:val="28"/>
        </w:rPr>
        <w:t xml:space="preserve"> 1 ц. продукции снижается на 15</w:t>
      </w:r>
      <w:r w:rsidRPr="0033411B">
        <w:rPr>
          <w:sz w:val="28"/>
          <w:szCs w:val="28"/>
        </w:rPr>
        <w:t xml:space="preserve"> (1 ц, р</w:t>
      </w:r>
      <w:r w:rsidR="00D32337" w:rsidRPr="0033411B">
        <w:rPr>
          <w:sz w:val="28"/>
          <w:szCs w:val="28"/>
        </w:rPr>
        <w:t>уб), прибыль возрастает на 3600</w:t>
      </w:r>
      <w:r w:rsidRPr="0033411B">
        <w:rPr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 руб), а рентабельно</w:t>
      </w:r>
      <w:r w:rsidR="00D32337" w:rsidRPr="0033411B">
        <w:rPr>
          <w:sz w:val="28"/>
          <w:szCs w:val="28"/>
        </w:rPr>
        <w:t>сть продукции возрастает на 18,1 %</w:t>
      </w:r>
      <w:r w:rsidRPr="0033411B">
        <w:rPr>
          <w:sz w:val="28"/>
          <w:szCs w:val="28"/>
        </w:rPr>
        <w:t>.</w:t>
      </w:r>
      <w:r w:rsidR="00D32337" w:rsidRPr="0033411B">
        <w:rPr>
          <w:sz w:val="28"/>
          <w:szCs w:val="28"/>
        </w:rPr>
        <w:t xml:space="preserve"> Таким образом предлагаемая мною технология является более эффективной, чем применяемая в хозяйстве.</w:t>
      </w:r>
    </w:p>
    <w:p w:rsidR="0033411B" w:rsidRPr="0033411B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43CD" w:rsidRPr="0033411B">
        <w:rPr>
          <w:sz w:val="28"/>
          <w:szCs w:val="28"/>
        </w:rPr>
        <w:t>Выводы и предложения</w:t>
      </w:r>
    </w:p>
    <w:p w:rsidR="00077F76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411B" w:rsidRPr="0033411B" w:rsidRDefault="00E240E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Климат зоны расположения хозяйства характеризуется достаточно благоприятными условиями для возделывания сельскохозяйственных культур, рекомендованных для возделывания в Белгородской области.</w:t>
      </w:r>
    </w:p>
    <w:p w:rsidR="0033411B" w:rsidRPr="0033411B" w:rsidRDefault="00E240E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 агроклиматическим условиям в западной зоне области выращиваются зерновые культуры, сахарная свёкла, кормовая свёкла, подсолнечник, просо, гречиха, кукуруза на зерно, кукуруза на силос, картофель, многолетние травы и другие культуры.</w:t>
      </w:r>
    </w:p>
    <w:p w:rsidR="00E240E7" w:rsidRPr="0033411B" w:rsidRDefault="00E240E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Система земледелия должна быть направлена на экономное расходование почвенной влаги, а также на борьбу с эрозией почвы.</w:t>
      </w:r>
    </w:p>
    <w:p w:rsidR="00E240E7" w:rsidRPr="0033411B" w:rsidRDefault="00E240E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Проанализировав технологию возделывания гороха, применяемую в хозяйстве, можно сделать вывод, что несоблюдение всех рекомендуемых приемов ведет к снижению урожайности.</w:t>
      </w:r>
    </w:p>
    <w:p w:rsidR="0033411B" w:rsidRPr="0033411B" w:rsidRDefault="00E240E7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Нам необходимо устранить существующие недостатки. Для этого можно порекомендовать следующее:</w:t>
      </w:r>
    </w:p>
    <w:p w:rsidR="000D1616" w:rsidRPr="0033411B" w:rsidRDefault="000D161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1) внесение минеральных удобрений под основную обработку почвы в дозе </w:t>
      </w:r>
      <w:r w:rsidRPr="0033411B">
        <w:rPr>
          <w:sz w:val="28"/>
          <w:szCs w:val="28"/>
          <w:lang w:val="en-US"/>
        </w:rPr>
        <w:t>N</w:t>
      </w:r>
      <w:r w:rsidRPr="0033411B">
        <w:rPr>
          <w:sz w:val="28"/>
          <w:szCs w:val="28"/>
          <w:vertAlign w:val="subscript"/>
        </w:rPr>
        <w:t>60</w:t>
      </w:r>
      <w:r w:rsidRPr="0033411B">
        <w:rPr>
          <w:sz w:val="28"/>
          <w:szCs w:val="28"/>
          <w:lang w:val="en-US"/>
        </w:rPr>
        <w:t>P</w:t>
      </w:r>
      <w:r w:rsidRPr="0033411B">
        <w:rPr>
          <w:sz w:val="28"/>
          <w:szCs w:val="28"/>
          <w:vertAlign w:val="subscript"/>
        </w:rPr>
        <w:t>60</w:t>
      </w:r>
      <w:r w:rsidRPr="0033411B">
        <w:rPr>
          <w:sz w:val="28"/>
          <w:szCs w:val="28"/>
        </w:rPr>
        <w:t>;</w:t>
      </w:r>
    </w:p>
    <w:p w:rsidR="000D1616" w:rsidRPr="0033411B" w:rsidRDefault="000D161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2) замена вспашки на плоскорезное рыхление. Это позволит более эффективно бороться с эрозией почвы и позволит сохранить запасы продуктивной влаги в пахотном слое почвы;</w:t>
      </w:r>
    </w:p>
    <w:p w:rsidR="000D1616" w:rsidRPr="0033411B" w:rsidRDefault="000D161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3) внесение почвенных гербицидов. Это позволит более эффективно побороться с сорняками до посева гороха, в том числе с корневищными и корнеотпрысковыми;</w:t>
      </w:r>
    </w:p>
    <w:p w:rsidR="000D1616" w:rsidRPr="0033411B" w:rsidRDefault="000D1616" w:rsidP="0033411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при предпосевной культивации заменить культиватор КПС – 4 на его модификацию КПС – 4А. При этом возрастет производительность агрегата примерно в 1,5 раза;</w:t>
      </w:r>
    </w:p>
    <w:p w:rsidR="000D1616" w:rsidRPr="0033411B" w:rsidRDefault="000D1616" w:rsidP="0033411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совместное протравливание и обработка семян. Это позволяет уменьшить затраты и сократить сроки предпосевной подготовки семян к посеву;</w:t>
      </w:r>
    </w:p>
    <w:p w:rsidR="000D1616" w:rsidRPr="0033411B" w:rsidRDefault="000D1616" w:rsidP="0033411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посев с использованием сцепки СП-16. это позволит сократить число проходов агрегата, уменьшить нагрузку на почву и сократить сроки посева;</w:t>
      </w:r>
    </w:p>
    <w:p w:rsidR="000D1616" w:rsidRPr="0033411B" w:rsidRDefault="000D1616" w:rsidP="0033411B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>замена раздельной уборки (скашивание в валки, подбор и обмолот валков) на прямое комбайнирование. Это позволит сократить потери при уборке.</w:t>
      </w:r>
    </w:p>
    <w:p w:rsidR="0033411B" w:rsidRPr="0033411B" w:rsidRDefault="004271B5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411B">
        <w:rPr>
          <w:sz w:val="28"/>
          <w:szCs w:val="28"/>
        </w:rPr>
        <w:t xml:space="preserve">Сравнивая интенсивную технологию возделывания гороха и традиционную, мы видим, что при интенсивной технологии урожайность возрастает на 25 ц/га, то есть в 2,67 раза. И хотя затраты на производство увеличиваются на 3400 (на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 xml:space="preserve">, руб), но себестоимость 1 ц. продукции снижается на 15 (1 ц, руб), прибыль возрастает на 3600 (с </w:t>
      </w:r>
      <w:smartTag w:uri="urn:schemas-microsoft-com:office:smarttags" w:element="metricconverter">
        <w:smartTagPr>
          <w:attr w:name="ProductID" w:val="1 га"/>
        </w:smartTagPr>
        <w:r w:rsidRPr="0033411B">
          <w:rPr>
            <w:sz w:val="28"/>
            <w:szCs w:val="28"/>
          </w:rPr>
          <w:t>1 га</w:t>
        </w:r>
      </w:smartTag>
      <w:r w:rsidRPr="0033411B">
        <w:rPr>
          <w:sz w:val="28"/>
          <w:szCs w:val="28"/>
        </w:rPr>
        <w:t>, руб), а рентабельность продукции возрастает на 18,1 %. Таким образом предлагаемая мною технология является более эффективной, чем применяемая в хозяйстве.</w:t>
      </w:r>
    </w:p>
    <w:p w:rsidR="008A6E39" w:rsidRPr="0033411B" w:rsidRDefault="008A6E39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6E39" w:rsidRPr="00CB4354" w:rsidRDefault="00077F76" w:rsidP="003341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6E39" w:rsidRPr="0033411B">
        <w:rPr>
          <w:sz w:val="28"/>
          <w:szCs w:val="28"/>
        </w:rPr>
        <w:t xml:space="preserve">Список использованной </w:t>
      </w:r>
      <w:r>
        <w:rPr>
          <w:sz w:val="28"/>
          <w:szCs w:val="28"/>
        </w:rPr>
        <w:t>литературы</w:t>
      </w:r>
    </w:p>
    <w:p w:rsidR="00077F76" w:rsidRPr="00CB4354" w:rsidRDefault="00077F76" w:rsidP="00077F76">
      <w:pPr>
        <w:suppressAutoHyphens/>
        <w:spacing w:line="360" w:lineRule="auto"/>
        <w:rPr>
          <w:sz w:val="28"/>
          <w:szCs w:val="28"/>
        </w:rPr>
      </w:pPr>
    </w:p>
    <w:p w:rsidR="008A6E39" w:rsidRPr="0033411B" w:rsidRDefault="008A6E3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1. Иванов А.Ф. / Кормопроизводство / А.Ф. Иванов, В.Н. Чурзин, В.И. Филин. – М.: Колос, 1996. – 400 с.: илл. – (Учебники и учеб. пособия для студентов высших учебных заведений).</w:t>
      </w:r>
    </w:p>
    <w:p w:rsidR="008A6E39" w:rsidRPr="0033411B" w:rsidRDefault="008A6E3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 xml:space="preserve">2. Коссинский В.С. / Основы земледелия и растениеводства. / В.С. Коссинский </w:t>
      </w:r>
      <w:r w:rsidR="0033411B" w:rsidRPr="0033411B">
        <w:rPr>
          <w:sz w:val="28"/>
          <w:szCs w:val="28"/>
        </w:rPr>
        <w:t>"</w:t>
      </w:r>
      <w:r w:rsidRPr="0033411B">
        <w:rPr>
          <w:sz w:val="28"/>
          <w:szCs w:val="28"/>
        </w:rPr>
        <w:t>Колос</w:t>
      </w:r>
      <w:r w:rsidR="0033411B" w:rsidRPr="0033411B">
        <w:rPr>
          <w:sz w:val="28"/>
          <w:szCs w:val="28"/>
        </w:rPr>
        <w:t>"</w:t>
      </w:r>
      <w:r w:rsidRPr="0033411B">
        <w:rPr>
          <w:sz w:val="28"/>
          <w:szCs w:val="28"/>
        </w:rPr>
        <w:t>, - М., 1980г.</w:t>
      </w:r>
    </w:p>
    <w:p w:rsidR="008A6E39" w:rsidRPr="0033411B" w:rsidRDefault="008A6E3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3. Котлярова О.Г./Разработка систем земледелия на ландшафтной основе в Центрально-Черноземной зоне. Учебное пособие/ О.Г. Котлярова, Е.Г. Котлярова, С.Д. Лицуков. – Белгород: Изд-во БелГСХА, 2006. – 127с.</w:t>
      </w:r>
    </w:p>
    <w:p w:rsidR="008A6E39" w:rsidRPr="0033411B" w:rsidRDefault="008A6E3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4. Кукреш Л.В. /Зернобобовые культуры в интенсивном земледелии – М.: Ураджай, 1989. – 168 с.</w:t>
      </w:r>
    </w:p>
    <w:p w:rsidR="008877C9" w:rsidRPr="0033411B" w:rsidRDefault="008877C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5. Пивоваров В. Ф. /Овощи России/ В. Ф. Пивоваров. - М.: ГНУ ВНИИССОК, 2006. – 384 с.</w:t>
      </w:r>
    </w:p>
    <w:p w:rsidR="008A6E39" w:rsidRPr="0033411B" w:rsidRDefault="008877C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6</w:t>
      </w:r>
      <w:r w:rsidR="008A6E39" w:rsidRPr="0033411B">
        <w:rPr>
          <w:sz w:val="28"/>
          <w:szCs w:val="28"/>
        </w:rPr>
        <w:t>. Посыпанов Г.С. /Растениеводство/ Г.С. Посыпанов, В.Е. Долгодворов, Б.Х. Жеруков и др. – М.: КолосС, 2006. – 612 с.: илл. – (Учебники и учеб. пособия для студентов высших учебных заведений).</w:t>
      </w:r>
    </w:p>
    <w:p w:rsidR="008A6E39" w:rsidRPr="0033411B" w:rsidRDefault="008877C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7</w:t>
      </w:r>
      <w:r w:rsidR="008A6E39" w:rsidRPr="0033411B">
        <w:rPr>
          <w:sz w:val="28"/>
          <w:szCs w:val="28"/>
        </w:rPr>
        <w:t>. Федотов В.А. / Растениеводство ЦЧР / В.А.Федотов, В.В. Коломейченко, Г.В. Коренев и др. Воронеж: Центр духовного возрождения Черноземного края, 1998. – 464 с.</w:t>
      </w:r>
    </w:p>
    <w:p w:rsidR="008A6E39" w:rsidRPr="0033411B" w:rsidRDefault="008877C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8</w:t>
      </w:r>
      <w:r w:rsidR="008A6E39" w:rsidRPr="0033411B">
        <w:rPr>
          <w:sz w:val="28"/>
          <w:szCs w:val="28"/>
        </w:rPr>
        <w:t>. Филатов В.И. /Агробиологические основы производства, хранения и переработки продукции растениеводства/ В.И. Филатов, Г.И. Баздырев, М.Г. Объедков и др. – М.: КолосС, 2003. – 724 с.: илл. – (Учебники и учеб. пособия для студентов высших учебных заведений).</w:t>
      </w:r>
    </w:p>
    <w:p w:rsidR="008A6E39" w:rsidRPr="0033411B" w:rsidRDefault="008877C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9</w:t>
      </w:r>
      <w:r w:rsidR="008A6E39" w:rsidRPr="0033411B">
        <w:rPr>
          <w:sz w:val="28"/>
          <w:szCs w:val="28"/>
        </w:rPr>
        <w:t xml:space="preserve">. Годовые отчеты </w:t>
      </w:r>
      <w:r w:rsidR="008E76AA" w:rsidRPr="0033411B">
        <w:rPr>
          <w:sz w:val="28"/>
          <w:szCs w:val="28"/>
        </w:rPr>
        <w:t xml:space="preserve">учебного хозяйства </w:t>
      </w:r>
      <w:r w:rsidR="0033411B" w:rsidRPr="0033411B">
        <w:rPr>
          <w:sz w:val="28"/>
          <w:szCs w:val="28"/>
        </w:rPr>
        <w:t>"</w:t>
      </w:r>
      <w:r w:rsidR="008E76AA" w:rsidRPr="0033411B">
        <w:rPr>
          <w:sz w:val="28"/>
          <w:szCs w:val="28"/>
        </w:rPr>
        <w:t>Центральное</w:t>
      </w:r>
      <w:r w:rsidR="0033411B" w:rsidRPr="0033411B">
        <w:rPr>
          <w:sz w:val="28"/>
          <w:szCs w:val="28"/>
        </w:rPr>
        <w:t>"</w:t>
      </w:r>
      <w:r w:rsidR="008A6E39" w:rsidRPr="0033411B">
        <w:rPr>
          <w:sz w:val="28"/>
          <w:szCs w:val="28"/>
        </w:rPr>
        <w:t>.</w:t>
      </w:r>
    </w:p>
    <w:p w:rsidR="008A6E39" w:rsidRPr="0033411B" w:rsidRDefault="008877C9" w:rsidP="00077F76">
      <w:pPr>
        <w:suppressAutoHyphens/>
        <w:spacing w:line="360" w:lineRule="auto"/>
        <w:rPr>
          <w:sz w:val="28"/>
          <w:szCs w:val="28"/>
        </w:rPr>
      </w:pPr>
      <w:r w:rsidRPr="0033411B">
        <w:rPr>
          <w:sz w:val="28"/>
          <w:szCs w:val="28"/>
        </w:rPr>
        <w:t>10</w:t>
      </w:r>
      <w:r w:rsidR="008A6E39" w:rsidRPr="0033411B">
        <w:rPr>
          <w:sz w:val="28"/>
          <w:szCs w:val="28"/>
        </w:rPr>
        <w:t>. Методические указания к выполнению курсовой работы по растениеводству для студентов специальности 110200 – Агрономия. Белгород,2007, 24 с.</w:t>
      </w:r>
    </w:p>
    <w:p w:rsidR="002643CD" w:rsidRPr="00077F76" w:rsidRDefault="002643CD" w:rsidP="00077F76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2643CD" w:rsidRPr="00077F76" w:rsidSect="003341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91" w:rsidRDefault="004A4191">
      <w:r>
        <w:separator/>
      </w:r>
    </w:p>
  </w:endnote>
  <w:endnote w:type="continuationSeparator" w:id="0">
    <w:p w:rsidR="004A4191" w:rsidRDefault="004A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60" w:rsidRDefault="00775860" w:rsidP="00775860">
    <w:pPr>
      <w:pStyle w:val="ac"/>
      <w:framePr w:wrap="around" w:vAnchor="text" w:hAnchor="margin" w:xAlign="right" w:y="1"/>
      <w:rPr>
        <w:rStyle w:val="ae"/>
      </w:rPr>
    </w:pPr>
  </w:p>
  <w:p w:rsidR="00775860" w:rsidRDefault="00775860" w:rsidP="0077586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860" w:rsidRDefault="00775860" w:rsidP="0077586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91" w:rsidRDefault="004A4191">
      <w:r>
        <w:separator/>
      </w:r>
    </w:p>
  </w:footnote>
  <w:footnote w:type="continuationSeparator" w:id="0">
    <w:p w:rsidR="004A4191" w:rsidRDefault="004A4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11B" w:rsidRPr="0033411B" w:rsidRDefault="0033411B" w:rsidP="0033411B">
    <w:pPr>
      <w:pStyle w:val="af1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7F6"/>
    <w:multiLevelType w:val="multilevel"/>
    <w:tmpl w:val="6178CC9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8C77811"/>
    <w:multiLevelType w:val="hybridMultilevel"/>
    <w:tmpl w:val="DB72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2035E1"/>
    <w:multiLevelType w:val="hybridMultilevel"/>
    <w:tmpl w:val="77187494"/>
    <w:lvl w:ilvl="0" w:tplc="BD4E14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7372A8"/>
    <w:multiLevelType w:val="hybridMultilevel"/>
    <w:tmpl w:val="D4DC8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406776"/>
    <w:multiLevelType w:val="multilevel"/>
    <w:tmpl w:val="ECE6E9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5">
    <w:nsid w:val="24737C5B"/>
    <w:multiLevelType w:val="hybridMultilevel"/>
    <w:tmpl w:val="9B7C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C70CB"/>
    <w:multiLevelType w:val="hybridMultilevel"/>
    <w:tmpl w:val="36CCAEAA"/>
    <w:lvl w:ilvl="0" w:tplc="55947C0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AF9A40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6E7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C2A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124A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60C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D61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0ED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C82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33363FD"/>
    <w:multiLevelType w:val="hybridMultilevel"/>
    <w:tmpl w:val="7040E7C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4E0137E5"/>
    <w:multiLevelType w:val="hybridMultilevel"/>
    <w:tmpl w:val="8C926130"/>
    <w:lvl w:ilvl="0" w:tplc="0D4425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360B60"/>
    <w:multiLevelType w:val="hybridMultilevel"/>
    <w:tmpl w:val="00C24D5A"/>
    <w:lvl w:ilvl="0" w:tplc="BD4E14B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A5807DA"/>
    <w:multiLevelType w:val="hybridMultilevel"/>
    <w:tmpl w:val="33D6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B30E77"/>
    <w:multiLevelType w:val="multilevel"/>
    <w:tmpl w:val="5DBECF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2">
    <w:nsid w:val="73FA1F81"/>
    <w:multiLevelType w:val="multilevel"/>
    <w:tmpl w:val="7A04582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13">
    <w:nsid w:val="795B657F"/>
    <w:multiLevelType w:val="hybridMultilevel"/>
    <w:tmpl w:val="7396E10A"/>
    <w:lvl w:ilvl="0" w:tplc="4C6C3354">
      <w:start w:val="4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7BAB1687"/>
    <w:multiLevelType w:val="hybridMultilevel"/>
    <w:tmpl w:val="CF9A07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7EFE28B0"/>
    <w:multiLevelType w:val="multilevel"/>
    <w:tmpl w:val="2ABCC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15"/>
  </w:num>
  <w:num w:numId="13">
    <w:abstractNumId w:val="0"/>
  </w:num>
  <w:num w:numId="14">
    <w:abstractNumId w:val="1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8A3"/>
    <w:rsid w:val="00011A21"/>
    <w:rsid w:val="00014BCE"/>
    <w:rsid w:val="00016C75"/>
    <w:rsid w:val="00016CBE"/>
    <w:rsid w:val="00041999"/>
    <w:rsid w:val="00044508"/>
    <w:rsid w:val="00054055"/>
    <w:rsid w:val="00062FDE"/>
    <w:rsid w:val="00072069"/>
    <w:rsid w:val="00077F76"/>
    <w:rsid w:val="0009348C"/>
    <w:rsid w:val="000C0AAF"/>
    <w:rsid w:val="000C0E2D"/>
    <w:rsid w:val="000D1616"/>
    <w:rsid w:val="000D3778"/>
    <w:rsid w:val="000D6084"/>
    <w:rsid w:val="000E1375"/>
    <w:rsid w:val="000E51A9"/>
    <w:rsid w:val="000F38A3"/>
    <w:rsid w:val="00101210"/>
    <w:rsid w:val="00104E4B"/>
    <w:rsid w:val="00121457"/>
    <w:rsid w:val="001220EE"/>
    <w:rsid w:val="001328AC"/>
    <w:rsid w:val="001422E2"/>
    <w:rsid w:val="00161725"/>
    <w:rsid w:val="0017078C"/>
    <w:rsid w:val="001715D9"/>
    <w:rsid w:val="0019672B"/>
    <w:rsid w:val="001B6D80"/>
    <w:rsid w:val="001E1EF6"/>
    <w:rsid w:val="001F37F5"/>
    <w:rsid w:val="001F67D2"/>
    <w:rsid w:val="0020237D"/>
    <w:rsid w:val="002473C4"/>
    <w:rsid w:val="00251B24"/>
    <w:rsid w:val="00253036"/>
    <w:rsid w:val="002643CD"/>
    <w:rsid w:val="00265E4A"/>
    <w:rsid w:val="002869E4"/>
    <w:rsid w:val="002878DD"/>
    <w:rsid w:val="002C0EDF"/>
    <w:rsid w:val="002C5F27"/>
    <w:rsid w:val="002D108E"/>
    <w:rsid w:val="002D683D"/>
    <w:rsid w:val="002E7E53"/>
    <w:rsid w:val="002F0F13"/>
    <w:rsid w:val="002F4ABF"/>
    <w:rsid w:val="00302E74"/>
    <w:rsid w:val="003210C0"/>
    <w:rsid w:val="00321165"/>
    <w:rsid w:val="0033411B"/>
    <w:rsid w:val="003432A5"/>
    <w:rsid w:val="00345CCA"/>
    <w:rsid w:val="00355D61"/>
    <w:rsid w:val="003614FE"/>
    <w:rsid w:val="00375544"/>
    <w:rsid w:val="0037620E"/>
    <w:rsid w:val="00394970"/>
    <w:rsid w:val="003A315F"/>
    <w:rsid w:val="003B477B"/>
    <w:rsid w:val="003C6214"/>
    <w:rsid w:val="003E1274"/>
    <w:rsid w:val="003F28F6"/>
    <w:rsid w:val="004011AA"/>
    <w:rsid w:val="00404D82"/>
    <w:rsid w:val="004113BA"/>
    <w:rsid w:val="00413A5D"/>
    <w:rsid w:val="00413D68"/>
    <w:rsid w:val="004169F5"/>
    <w:rsid w:val="004205F0"/>
    <w:rsid w:val="00422BA8"/>
    <w:rsid w:val="004271B5"/>
    <w:rsid w:val="0044022D"/>
    <w:rsid w:val="00443697"/>
    <w:rsid w:val="00473580"/>
    <w:rsid w:val="00482A34"/>
    <w:rsid w:val="00482D06"/>
    <w:rsid w:val="00493515"/>
    <w:rsid w:val="004A1E3F"/>
    <w:rsid w:val="004A4191"/>
    <w:rsid w:val="004B4143"/>
    <w:rsid w:val="004C46A1"/>
    <w:rsid w:val="004D4EF6"/>
    <w:rsid w:val="004F6231"/>
    <w:rsid w:val="00531ABC"/>
    <w:rsid w:val="00536C47"/>
    <w:rsid w:val="005734A3"/>
    <w:rsid w:val="005B70F3"/>
    <w:rsid w:val="005F529B"/>
    <w:rsid w:val="0060241E"/>
    <w:rsid w:val="00616B3C"/>
    <w:rsid w:val="00653380"/>
    <w:rsid w:val="006617C6"/>
    <w:rsid w:val="00675D9E"/>
    <w:rsid w:val="00677A20"/>
    <w:rsid w:val="00677BDF"/>
    <w:rsid w:val="0068350B"/>
    <w:rsid w:val="006A1EF4"/>
    <w:rsid w:val="006C6FB9"/>
    <w:rsid w:val="006C72B0"/>
    <w:rsid w:val="006D3C80"/>
    <w:rsid w:val="006F442C"/>
    <w:rsid w:val="00727A0C"/>
    <w:rsid w:val="0073615A"/>
    <w:rsid w:val="00736D70"/>
    <w:rsid w:val="007425F7"/>
    <w:rsid w:val="00743D6F"/>
    <w:rsid w:val="00754EB6"/>
    <w:rsid w:val="00761BCF"/>
    <w:rsid w:val="00764EA0"/>
    <w:rsid w:val="00775860"/>
    <w:rsid w:val="007A2AEA"/>
    <w:rsid w:val="007E1AE5"/>
    <w:rsid w:val="00815DAE"/>
    <w:rsid w:val="0083094F"/>
    <w:rsid w:val="00850A86"/>
    <w:rsid w:val="00860A08"/>
    <w:rsid w:val="00861A9A"/>
    <w:rsid w:val="008754A7"/>
    <w:rsid w:val="00883DB9"/>
    <w:rsid w:val="00885EA0"/>
    <w:rsid w:val="008877C9"/>
    <w:rsid w:val="008A2421"/>
    <w:rsid w:val="008A27CC"/>
    <w:rsid w:val="008A4A3F"/>
    <w:rsid w:val="008A6E39"/>
    <w:rsid w:val="008C5E3C"/>
    <w:rsid w:val="008D48D3"/>
    <w:rsid w:val="008D703F"/>
    <w:rsid w:val="008E4832"/>
    <w:rsid w:val="008E76AA"/>
    <w:rsid w:val="00904340"/>
    <w:rsid w:val="00936709"/>
    <w:rsid w:val="009401F2"/>
    <w:rsid w:val="00942979"/>
    <w:rsid w:val="009708A0"/>
    <w:rsid w:val="00975EB3"/>
    <w:rsid w:val="009770C3"/>
    <w:rsid w:val="0097730A"/>
    <w:rsid w:val="00977682"/>
    <w:rsid w:val="009A15EA"/>
    <w:rsid w:val="009A2521"/>
    <w:rsid w:val="009A4BF5"/>
    <w:rsid w:val="009A5CCE"/>
    <w:rsid w:val="009B7259"/>
    <w:rsid w:val="009E373C"/>
    <w:rsid w:val="00A1285D"/>
    <w:rsid w:val="00A241A6"/>
    <w:rsid w:val="00A36E54"/>
    <w:rsid w:val="00A50D34"/>
    <w:rsid w:val="00A544B9"/>
    <w:rsid w:val="00A646D7"/>
    <w:rsid w:val="00A72546"/>
    <w:rsid w:val="00A8767B"/>
    <w:rsid w:val="00A937E7"/>
    <w:rsid w:val="00AB1595"/>
    <w:rsid w:val="00AB27B5"/>
    <w:rsid w:val="00AB56A1"/>
    <w:rsid w:val="00AC02CF"/>
    <w:rsid w:val="00AC45F1"/>
    <w:rsid w:val="00AD1F58"/>
    <w:rsid w:val="00AF5530"/>
    <w:rsid w:val="00B05286"/>
    <w:rsid w:val="00B23D50"/>
    <w:rsid w:val="00B265BB"/>
    <w:rsid w:val="00B341E4"/>
    <w:rsid w:val="00B73B1A"/>
    <w:rsid w:val="00B82021"/>
    <w:rsid w:val="00B90254"/>
    <w:rsid w:val="00B90FC9"/>
    <w:rsid w:val="00B9525F"/>
    <w:rsid w:val="00BB39FF"/>
    <w:rsid w:val="00BD65EA"/>
    <w:rsid w:val="00BE2C9B"/>
    <w:rsid w:val="00BE5A55"/>
    <w:rsid w:val="00BE7250"/>
    <w:rsid w:val="00BF289F"/>
    <w:rsid w:val="00C00431"/>
    <w:rsid w:val="00C0354B"/>
    <w:rsid w:val="00C1246E"/>
    <w:rsid w:val="00C235F5"/>
    <w:rsid w:val="00C24F4C"/>
    <w:rsid w:val="00C25A20"/>
    <w:rsid w:val="00C27F6F"/>
    <w:rsid w:val="00C34025"/>
    <w:rsid w:val="00C35727"/>
    <w:rsid w:val="00C41E6E"/>
    <w:rsid w:val="00C55165"/>
    <w:rsid w:val="00C73454"/>
    <w:rsid w:val="00C876D8"/>
    <w:rsid w:val="00C930C0"/>
    <w:rsid w:val="00C96215"/>
    <w:rsid w:val="00CA4115"/>
    <w:rsid w:val="00CB0CFC"/>
    <w:rsid w:val="00CB24DE"/>
    <w:rsid w:val="00CB4354"/>
    <w:rsid w:val="00CC64F6"/>
    <w:rsid w:val="00CE0F79"/>
    <w:rsid w:val="00CF2745"/>
    <w:rsid w:val="00CF74D0"/>
    <w:rsid w:val="00D01602"/>
    <w:rsid w:val="00D06E98"/>
    <w:rsid w:val="00D32198"/>
    <w:rsid w:val="00D32337"/>
    <w:rsid w:val="00D42C39"/>
    <w:rsid w:val="00D77EB7"/>
    <w:rsid w:val="00DA48FF"/>
    <w:rsid w:val="00DC7FDE"/>
    <w:rsid w:val="00DD21F7"/>
    <w:rsid w:val="00DD55E4"/>
    <w:rsid w:val="00DF10DC"/>
    <w:rsid w:val="00DF6B44"/>
    <w:rsid w:val="00E0522B"/>
    <w:rsid w:val="00E07288"/>
    <w:rsid w:val="00E240E7"/>
    <w:rsid w:val="00E549AD"/>
    <w:rsid w:val="00E615A9"/>
    <w:rsid w:val="00E82803"/>
    <w:rsid w:val="00EA5241"/>
    <w:rsid w:val="00EB4352"/>
    <w:rsid w:val="00EC016B"/>
    <w:rsid w:val="00EE2094"/>
    <w:rsid w:val="00F11109"/>
    <w:rsid w:val="00F25772"/>
    <w:rsid w:val="00F259B5"/>
    <w:rsid w:val="00F27F8B"/>
    <w:rsid w:val="00F61B89"/>
    <w:rsid w:val="00F67859"/>
    <w:rsid w:val="00F84424"/>
    <w:rsid w:val="00FA40FC"/>
    <w:rsid w:val="00FA5986"/>
    <w:rsid w:val="00FB0EBA"/>
    <w:rsid w:val="00FC67C9"/>
    <w:rsid w:val="00FC6F9B"/>
    <w:rsid w:val="00FD084B"/>
    <w:rsid w:val="00FE433A"/>
    <w:rsid w:val="00FF0492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2E7FF92-7393-4866-8BDC-9657A539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41A6"/>
    <w:pPr>
      <w:keepNext/>
      <w:spacing w:line="360" w:lineRule="auto"/>
      <w:ind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241A6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A241A6"/>
    <w:pPr>
      <w:keepNext/>
      <w:spacing w:line="360" w:lineRule="auto"/>
      <w:ind w:firstLine="566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A241A6"/>
    <w:pPr>
      <w:keepNext/>
      <w:ind w:left="851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A241A6"/>
    <w:pPr>
      <w:keepNext/>
      <w:spacing w:line="360" w:lineRule="auto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A241A6"/>
    <w:pPr>
      <w:keepNext/>
      <w:spacing w:line="360" w:lineRule="auto"/>
      <w:ind w:firstLine="720"/>
      <w:jc w:val="center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9B72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aliases w:val="Мой текст"/>
    <w:basedOn w:val="a"/>
    <w:link w:val="a5"/>
    <w:uiPriority w:val="99"/>
    <w:rsid w:val="00044508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Мой текст Знак"/>
    <w:link w:val="a4"/>
    <w:uiPriority w:val="99"/>
    <w:semiHidden/>
    <w:locked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A241A6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A241A6"/>
    <w:pPr>
      <w:ind w:firstLine="851"/>
      <w:jc w:val="center"/>
    </w:pPr>
    <w:rPr>
      <w:sz w:val="28"/>
      <w:szCs w:val="20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A241A6"/>
    <w:pPr>
      <w:ind w:firstLine="851"/>
      <w:jc w:val="center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241A6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Subtitle"/>
    <w:basedOn w:val="a"/>
    <w:link w:val="ab"/>
    <w:uiPriority w:val="11"/>
    <w:qFormat/>
    <w:rsid w:val="00A241A6"/>
    <w:pPr>
      <w:tabs>
        <w:tab w:val="left" w:pos="0"/>
      </w:tabs>
      <w:spacing w:line="360" w:lineRule="auto"/>
      <w:ind w:firstLine="851"/>
      <w:jc w:val="both"/>
    </w:pPr>
    <w:rPr>
      <w:sz w:val="28"/>
      <w:szCs w:val="20"/>
    </w:rPr>
  </w:style>
  <w:style w:type="character" w:customStyle="1" w:styleId="ab">
    <w:name w:val="Подзаголовок Знак"/>
    <w:link w:val="aa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A241A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A241A6"/>
    <w:rPr>
      <w:rFonts w:cs="Times New Roman"/>
    </w:rPr>
  </w:style>
  <w:style w:type="paragraph" w:styleId="af">
    <w:name w:val="Body Text"/>
    <w:basedOn w:val="a"/>
    <w:link w:val="af0"/>
    <w:uiPriority w:val="99"/>
    <w:rsid w:val="00A241A6"/>
    <w:pPr>
      <w:spacing w:line="360" w:lineRule="auto"/>
      <w:jc w:val="both"/>
    </w:pPr>
    <w:rPr>
      <w:sz w:val="28"/>
      <w:szCs w:val="28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7758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1964-3862-46F5-B647-40B41B92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7379</Words>
  <Characters>42064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СЕРЁЖКАА!</dc:creator>
  <cp:keywords/>
  <dc:description/>
  <cp:lastModifiedBy>admin</cp:lastModifiedBy>
  <cp:revision>2</cp:revision>
  <dcterms:created xsi:type="dcterms:W3CDTF">2014-03-26T00:27:00Z</dcterms:created>
  <dcterms:modified xsi:type="dcterms:W3CDTF">2014-03-26T00:27:00Z</dcterms:modified>
</cp:coreProperties>
</file>