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82" w:rsidRPr="00C24482" w:rsidRDefault="00C24482" w:rsidP="00C24482">
      <w:pPr>
        <w:pStyle w:val="4"/>
        <w:ind w:firstLine="709"/>
        <w:rPr>
          <w:szCs w:val="28"/>
        </w:rPr>
      </w:pPr>
      <w:r w:rsidRPr="00C24482">
        <w:rPr>
          <w:szCs w:val="28"/>
        </w:rPr>
        <w:t>Костромская Государственная</w:t>
      </w:r>
    </w:p>
    <w:p w:rsidR="00C24482" w:rsidRPr="00C24482" w:rsidRDefault="00C24482" w:rsidP="00C24482">
      <w:pPr>
        <w:pStyle w:val="4"/>
        <w:ind w:firstLine="709"/>
        <w:rPr>
          <w:szCs w:val="28"/>
        </w:rPr>
      </w:pPr>
      <w:r w:rsidRPr="00C24482">
        <w:rPr>
          <w:szCs w:val="28"/>
        </w:rPr>
        <w:t>Сельскохозяйственная Академия</w:t>
      </w: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pStyle w:val="5"/>
        <w:ind w:firstLine="709"/>
        <w:rPr>
          <w:szCs w:val="28"/>
        </w:rPr>
      </w:pPr>
      <w:r w:rsidRPr="00C24482">
        <w:rPr>
          <w:szCs w:val="28"/>
        </w:rPr>
        <w:t>Кафедра ТСП</w:t>
      </w: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Default="00C24482" w:rsidP="00C24482">
      <w:pPr>
        <w:pStyle w:val="6"/>
        <w:ind w:firstLine="709"/>
        <w:rPr>
          <w:sz w:val="28"/>
          <w:szCs w:val="28"/>
        </w:rPr>
      </w:pPr>
    </w:p>
    <w:p w:rsidR="00C24482" w:rsidRDefault="00C24482" w:rsidP="00C24482">
      <w:pPr>
        <w:pStyle w:val="6"/>
        <w:ind w:firstLine="709"/>
        <w:rPr>
          <w:sz w:val="28"/>
          <w:szCs w:val="28"/>
        </w:rPr>
      </w:pPr>
    </w:p>
    <w:p w:rsidR="00C24482" w:rsidRDefault="00C24482" w:rsidP="00C24482">
      <w:pPr>
        <w:pStyle w:val="6"/>
        <w:ind w:firstLine="709"/>
        <w:rPr>
          <w:sz w:val="28"/>
          <w:szCs w:val="28"/>
        </w:rPr>
      </w:pPr>
    </w:p>
    <w:p w:rsidR="00C24482" w:rsidRDefault="00C24482" w:rsidP="00C24482">
      <w:pPr>
        <w:pStyle w:val="6"/>
        <w:ind w:firstLine="709"/>
        <w:rPr>
          <w:sz w:val="28"/>
          <w:szCs w:val="28"/>
        </w:rPr>
      </w:pPr>
    </w:p>
    <w:p w:rsidR="00C24482" w:rsidRPr="00C24482" w:rsidRDefault="00C24482" w:rsidP="00C24482">
      <w:pPr>
        <w:pStyle w:val="6"/>
        <w:ind w:firstLine="709"/>
        <w:rPr>
          <w:sz w:val="28"/>
          <w:szCs w:val="28"/>
        </w:rPr>
      </w:pPr>
      <w:r w:rsidRPr="00C24482">
        <w:rPr>
          <w:sz w:val="28"/>
          <w:szCs w:val="28"/>
        </w:rPr>
        <w:t>Курсовой проект</w:t>
      </w:r>
    </w:p>
    <w:p w:rsidR="00C24482" w:rsidRPr="00C24482" w:rsidRDefault="00C24482" w:rsidP="00C24482">
      <w:pPr>
        <w:pStyle w:val="4"/>
        <w:ind w:firstLine="709"/>
        <w:rPr>
          <w:szCs w:val="28"/>
        </w:rPr>
      </w:pPr>
      <w:r w:rsidRPr="00C24482">
        <w:rPr>
          <w:szCs w:val="28"/>
        </w:rPr>
        <w:t>По дисциплине: «Технология возведения зданий»</w:t>
      </w: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spacing w:line="360" w:lineRule="auto"/>
        <w:ind w:firstLine="709"/>
        <w:jc w:val="right"/>
        <w:rPr>
          <w:sz w:val="28"/>
          <w:szCs w:val="28"/>
        </w:rPr>
      </w:pPr>
      <w:r w:rsidRPr="00C24482">
        <w:rPr>
          <w:b/>
          <w:bCs/>
          <w:sz w:val="28"/>
          <w:szCs w:val="28"/>
        </w:rPr>
        <w:t>Выполнил</w:t>
      </w:r>
      <w:r w:rsidRPr="00C24482">
        <w:rPr>
          <w:sz w:val="28"/>
          <w:szCs w:val="28"/>
        </w:rPr>
        <w:t>: студент</w:t>
      </w:r>
    </w:p>
    <w:p w:rsidR="00C24482" w:rsidRPr="00C24482" w:rsidRDefault="00C24482" w:rsidP="00C24482">
      <w:pPr>
        <w:spacing w:line="360" w:lineRule="auto"/>
        <w:ind w:firstLine="709"/>
        <w:jc w:val="right"/>
        <w:rPr>
          <w:sz w:val="28"/>
          <w:szCs w:val="28"/>
        </w:rPr>
      </w:pPr>
      <w:r w:rsidRPr="00C24482">
        <w:rPr>
          <w:sz w:val="28"/>
          <w:szCs w:val="28"/>
        </w:rPr>
        <w:t>4 курса 1 группы</w:t>
      </w:r>
    </w:p>
    <w:p w:rsidR="00C24482" w:rsidRPr="00C24482" w:rsidRDefault="00C24482" w:rsidP="00C24482">
      <w:pPr>
        <w:spacing w:line="360" w:lineRule="auto"/>
        <w:ind w:firstLine="709"/>
        <w:jc w:val="right"/>
        <w:rPr>
          <w:sz w:val="28"/>
          <w:szCs w:val="28"/>
        </w:rPr>
      </w:pPr>
      <w:r w:rsidRPr="00C24482">
        <w:rPr>
          <w:sz w:val="28"/>
          <w:szCs w:val="28"/>
        </w:rPr>
        <w:t>Мусинов И.Н.</w:t>
      </w:r>
    </w:p>
    <w:p w:rsidR="00C24482" w:rsidRPr="00C24482" w:rsidRDefault="00C24482" w:rsidP="00C24482">
      <w:pPr>
        <w:spacing w:line="360" w:lineRule="auto"/>
        <w:ind w:firstLine="709"/>
        <w:jc w:val="right"/>
        <w:rPr>
          <w:sz w:val="28"/>
          <w:szCs w:val="28"/>
        </w:rPr>
      </w:pPr>
      <w:r w:rsidRPr="00C24482">
        <w:rPr>
          <w:b/>
          <w:bCs/>
          <w:sz w:val="28"/>
          <w:szCs w:val="28"/>
        </w:rPr>
        <w:t>Принял</w:t>
      </w:r>
      <w:r w:rsidRPr="00C24482">
        <w:rPr>
          <w:sz w:val="28"/>
          <w:szCs w:val="28"/>
        </w:rPr>
        <w:t>: Соколов Г.М.</w:t>
      </w: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spacing w:line="360" w:lineRule="auto"/>
        <w:ind w:firstLine="709"/>
        <w:jc w:val="center"/>
        <w:rPr>
          <w:sz w:val="28"/>
          <w:szCs w:val="28"/>
        </w:rPr>
      </w:pPr>
    </w:p>
    <w:p w:rsidR="00C24482" w:rsidRPr="00C24482" w:rsidRDefault="00C24482" w:rsidP="00C24482">
      <w:pPr>
        <w:pStyle w:val="4"/>
        <w:ind w:firstLine="709"/>
        <w:rPr>
          <w:szCs w:val="28"/>
        </w:rPr>
      </w:pPr>
      <w:r w:rsidRPr="00C24482">
        <w:rPr>
          <w:szCs w:val="28"/>
        </w:rPr>
        <w:t>Кострома 2003</w:t>
      </w:r>
    </w:p>
    <w:p w:rsidR="00C24482" w:rsidRPr="00C24482" w:rsidRDefault="00C24482" w:rsidP="00C244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24482">
        <w:rPr>
          <w:b/>
          <w:bCs/>
          <w:sz w:val="28"/>
          <w:szCs w:val="28"/>
        </w:rPr>
        <w:lastRenderedPageBreak/>
        <w:t>Содержание:</w:t>
      </w:r>
    </w:p>
    <w:p w:rsidR="00C24482" w:rsidRPr="00C24482" w:rsidRDefault="00C24482" w:rsidP="00C244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Введение</w:t>
      </w: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Характеристика монтируемого здания</w:t>
      </w: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Особенности монтажной площадки</w:t>
      </w: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Определение количества монтажных элементов</w:t>
      </w: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Определение трудоёмкости работ, состава звеньев бригады</w:t>
      </w: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Определение технических параметров и выбор монтажного крана</w:t>
      </w: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Расчёт строповочного устройства</w:t>
      </w: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Привязка крана</w:t>
      </w: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Разработка графика производства работ</w:t>
      </w: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Расчёт потребности в транспортных средствах</w:t>
      </w: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Определение ТЭП</w:t>
      </w: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Мероприятия по технике безопасности</w:t>
      </w:r>
    </w:p>
    <w:p w:rsidR="00C24482" w:rsidRPr="00C24482" w:rsidRDefault="00C24482" w:rsidP="00C24482">
      <w:pPr>
        <w:spacing w:line="360" w:lineRule="auto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Литература</w:t>
      </w:r>
    </w:p>
    <w:p w:rsidR="00C24482" w:rsidRPr="00C24482" w:rsidRDefault="00C24482" w:rsidP="00C244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087"/>
        <w:gridCol w:w="1080"/>
        <w:gridCol w:w="900"/>
        <w:gridCol w:w="1080"/>
        <w:gridCol w:w="1080"/>
        <w:gridCol w:w="1440"/>
        <w:gridCol w:w="1260"/>
        <w:gridCol w:w="1620"/>
        <w:gridCol w:w="1080"/>
        <w:gridCol w:w="720"/>
        <w:gridCol w:w="1080"/>
        <w:gridCol w:w="1260"/>
      </w:tblGrid>
      <w:tr w:rsidR="00C24482" w:rsidRPr="00C24482" w:rsidTr="00F0070B">
        <w:trPr>
          <w:cantSplit/>
          <w:trHeight w:val="352"/>
        </w:trPr>
        <w:tc>
          <w:tcPr>
            <w:tcW w:w="541" w:type="dxa"/>
            <w:vMerge w:val="restart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  <w:lang w:val="en-US"/>
              </w:rPr>
              <w:t>N</w:t>
            </w:r>
            <w:r w:rsidRPr="00C24482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2087" w:type="dxa"/>
            <w:vMerge w:val="restart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Наименование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работ</w:t>
            </w:r>
          </w:p>
        </w:tc>
        <w:tc>
          <w:tcPr>
            <w:tcW w:w="1080" w:type="dxa"/>
            <w:vMerge w:val="restart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Един.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измерения</w:t>
            </w:r>
          </w:p>
        </w:tc>
        <w:tc>
          <w:tcPr>
            <w:tcW w:w="900" w:type="dxa"/>
            <w:vMerge w:val="restart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Объём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Работ</w:t>
            </w:r>
          </w:p>
        </w:tc>
        <w:tc>
          <w:tcPr>
            <w:tcW w:w="1080" w:type="dxa"/>
            <w:vMerge w:val="restart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sym w:font="SansSerif" w:char="F0A7"/>
            </w:r>
            <w:r w:rsidRPr="00C24482">
              <w:rPr>
                <w:sz w:val="20"/>
                <w:szCs w:val="20"/>
              </w:rPr>
              <w:t xml:space="preserve"> по ЕНиР</w:t>
            </w:r>
          </w:p>
        </w:tc>
        <w:tc>
          <w:tcPr>
            <w:tcW w:w="1080" w:type="dxa"/>
            <w:vMerge w:val="restart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Н</w:t>
            </w:r>
            <w:r w:rsidRPr="00C24482">
              <w:rPr>
                <w:sz w:val="20"/>
                <w:szCs w:val="20"/>
                <w:vertAlign w:val="subscript"/>
              </w:rPr>
              <w:t>вр</w:t>
            </w:r>
            <w:r w:rsidRPr="00C24482">
              <w:rPr>
                <w:sz w:val="20"/>
                <w:szCs w:val="20"/>
              </w:rPr>
              <w:t>,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чел.-час/маш-час</w:t>
            </w:r>
          </w:p>
        </w:tc>
        <w:tc>
          <w:tcPr>
            <w:tcW w:w="2700" w:type="dxa"/>
            <w:gridSpan w:val="2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Т = Н</w:t>
            </w:r>
            <w:r w:rsidRPr="00C24482">
              <w:rPr>
                <w:sz w:val="20"/>
                <w:szCs w:val="20"/>
                <w:vertAlign w:val="subscript"/>
              </w:rPr>
              <w:t>вр</w:t>
            </w:r>
            <w:r w:rsidRPr="00C24482">
              <w:rPr>
                <w:sz w:val="20"/>
                <w:szCs w:val="20"/>
              </w:rPr>
              <w:sym w:font="Symbol" w:char="F0D7"/>
            </w:r>
            <w:r w:rsidRPr="00C24482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420" w:type="dxa"/>
            <w:gridSpan w:val="3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Состав звена по ЕНиР</w:t>
            </w:r>
          </w:p>
        </w:tc>
        <w:tc>
          <w:tcPr>
            <w:tcW w:w="1080" w:type="dxa"/>
            <w:vMerge w:val="restart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Расценка (на одну работу)</w:t>
            </w:r>
          </w:p>
        </w:tc>
        <w:tc>
          <w:tcPr>
            <w:tcW w:w="1260" w:type="dxa"/>
            <w:vMerge w:val="restart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Зарплата (на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весь объём)</w:t>
            </w:r>
          </w:p>
        </w:tc>
      </w:tr>
      <w:tr w:rsidR="00C24482" w:rsidRPr="00C24482" w:rsidTr="00F0070B">
        <w:trPr>
          <w:cantSplit/>
          <w:trHeight w:val="553"/>
        </w:trPr>
        <w:tc>
          <w:tcPr>
            <w:tcW w:w="541" w:type="dxa"/>
            <w:vMerge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чел-час/маш-час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чел-см/маш-см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профессия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разряд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vMerge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13</w:t>
            </w: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Разгрузка ж/б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конструкций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100 изд.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4482">
              <w:rPr>
                <w:sz w:val="20"/>
                <w:szCs w:val="20"/>
              </w:rPr>
              <w:t>4.69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Е1-15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12.5/6.3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58.625/29.55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4482">
              <w:rPr>
                <w:sz w:val="20"/>
                <w:szCs w:val="20"/>
              </w:rPr>
              <w:t>7.33/3.69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такелажник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8-00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4482">
              <w:rPr>
                <w:sz w:val="20"/>
                <w:szCs w:val="20"/>
              </w:rPr>
              <w:t>37.52</w:t>
            </w: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Монтаж колонн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шт.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4482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Е4-1-4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3.0/0.6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99/19.8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4482">
              <w:rPr>
                <w:sz w:val="20"/>
                <w:szCs w:val="20"/>
              </w:rPr>
              <w:t>12.375/2.475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монт-ки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к-ций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5,4,3,2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1-88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62.04</w:t>
            </w: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Электросварка монтажных колонн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на 1 м шва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Е4-1-17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 xml:space="preserve">Заделка стыков колонн 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стык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Е4-1-18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1.25/-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41.25/-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5.16/-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монт-ки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к-ций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0-73.8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24.354</w:t>
            </w: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Монтаж ригелей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шт.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44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Е4-1-6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1.4/0.28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61.6/12.32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7.7/1.54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монт-ки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к-ций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5,4,3,2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1-0.5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46.2</w:t>
            </w: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6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Электросварка ригелей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м шва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26.4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Е4-1-17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0.56/-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14.784/-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1.848/-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электросвар-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щик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0-39.3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10.38</w:t>
            </w: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7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Замоноличивание стыка ригелей с колонной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стык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Е4-1-18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2.8/-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92.4/-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11.55/-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монт-ки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к-ций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4,3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0-76.7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54.55</w:t>
            </w: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8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Монтаж плит перекрытия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шт.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Е4-1-7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0.72/0.18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21.6/5.4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2.7/0.6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монт-ки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к-ций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5,4,3,2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0-50.9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15.27</w:t>
            </w: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8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Электросварка распорных плит к колонне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м шва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Е4-1-17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0.2/-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1.8/-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0.225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электросвар-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щик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0-14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1.26</w:t>
            </w: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Монтаж плит перекрытия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шт.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Е4-1-7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0.72/0.18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115.2/28.8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14.4/3.6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монт-ки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к-ций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5,4,3,2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0-50.9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81.44</w:t>
            </w: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10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Монтаж плит перекрытия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шт.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Е4-1-7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0.56/0.14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11.2/2.8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1.4/0.35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монт-ки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к-ций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5,4,3,2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0-39.6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7.92</w:t>
            </w:r>
          </w:p>
        </w:tc>
      </w:tr>
      <w:tr w:rsidR="00C24482" w:rsidRPr="00C24482" w:rsidTr="00F0070B"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Заливка швов плит перекрытия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100 м шва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11.16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Е4-1-26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4.1/-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45.756/-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5.72/-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монт-ки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к-ций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4,3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2-42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27.01</w:t>
            </w: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12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Монтаж колонн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шт.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Е4-1-4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4.2/0.84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46.2/9.24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5.775/1.156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монт-ки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к-ций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5,4,3,2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3-14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34.54</w:t>
            </w: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13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Сварка стыка колонн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м шва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16.5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Е4-1-17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0.56/-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9.24/-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1.155/-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электросвар-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щик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0-39.3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6.48</w:t>
            </w: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14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Замоноличивание стыка колонн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стык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Е4-1-18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0.83/-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9.13/-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1.14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монт-ки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к-ций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4,3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0-49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5.39</w:t>
            </w: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15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Кирпичная кладка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24482">
              <w:rPr>
                <w:sz w:val="20"/>
                <w:szCs w:val="20"/>
              </w:rPr>
              <w:t>1 м</w:t>
            </w:r>
            <w:r w:rsidRPr="00C244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407.04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Е3-3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3.7/-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1506.1/-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188.26/-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каменщик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5,4,2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2-76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1123.4</w:t>
            </w: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16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Подача кирпича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1000 шт.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154.68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Е1-7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0.3/0.15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46.404/23.2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5.8/2.9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такелажник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5,2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0-19.2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29.7</w:t>
            </w: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17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Подача раствора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24482">
              <w:rPr>
                <w:sz w:val="20"/>
                <w:szCs w:val="20"/>
              </w:rPr>
              <w:t>1 м</w:t>
            </w:r>
            <w:r w:rsidRPr="00C244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101.76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Е1-7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0.54/0.27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54.95/27.5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6.87/3.43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такелажник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5,2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0-34.6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35.21</w:t>
            </w: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18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Установка лесов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24482">
              <w:rPr>
                <w:sz w:val="20"/>
                <w:szCs w:val="20"/>
              </w:rPr>
              <w:t>1 м</w:t>
            </w:r>
            <w:r w:rsidRPr="00C244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1152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Е6-1-28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0.24/-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276.5/-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34.6/-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плотник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2,3,4,5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0-13.4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154.4</w:t>
            </w: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21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Монтаж плит покрытия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шт.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Е4-1-7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0.84/0.21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134.4/33.6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16.8/4.2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монт-ки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к-ций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5,4,3,2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0-59.4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95.04</w:t>
            </w: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22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Электросварка плит покрытия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 м шва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Е4-1-17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0.2/-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4.8/-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0.6/-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электросвар-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щик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0-14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3.36</w:t>
            </w: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23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Заливка швов плит покрытия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100 м шва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9.96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Е4-1-26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4.3/-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42.8/-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5.35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монт-ки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к-ций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4,3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4-77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47.5</w:t>
            </w:r>
          </w:p>
        </w:tc>
      </w:tr>
      <w:tr w:rsidR="00C24482" w:rsidRPr="00C24482" w:rsidTr="00F0070B">
        <w:trPr>
          <w:trHeight w:val="353"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24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Разборка лесов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24482">
              <w:rPr>
                <w:sz w:val="20"/>
                <w:szCs w:val="20"/>
              </w:rPr>
              <w:t>1 м</w:t>
            </w:r>
            <w:r w:rsidRPr="00C244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1152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Е6-1-28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0.135/-</w:t>
            </w: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155.52/-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19.44</w:t>
            </w:r>
          </w:p>
        </w:tc>
        <w:tc>
          <w:tcPr>
            <w:tcW w:w="16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плотник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5,4,3</w:t>
            </w:r>
          </w:p>
        </w:tc>
        <w:tc>
          <w:tcPr>
            <w:tcW w:w="72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0-0.75</w:t>
            </w: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86.4</w:t>
            </w:r>
          </w:p>
        </w:tc>
      </w:tr>
      <w:tr w:rsidR="00C24482" w:rsidRPr="00C24482" w:rsidTr="00F0070B">
        <w:trPr>
          <w:cantSplit/>
        </w:trPr>
        <w:tc>
          <w:tcPr>
            <w:tcW w:w="541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15</w:t>
            </w:r>
          </w:p>
        </w:tc>
        <w:tc>
          <w:tcPr>
            <w:tcW w:w="2087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Неучтённые работы</w:t>
            </w: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371.888/26.691</w:t>
            </w:r>
          </w:p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15% - 55.8/4</w:t>
            </w:r>
          </w:p>
        </w:tc>
        <w:tc>
          <w:tcPr>
            <w:tcW w:w="5760" w:type="dxa"/>
            <w:gridSpan w:val="5"/>
          </w:tcPr>
          <w:p w:rsidR="00C24482" w:rsidRPr="00C24482" w:rsidRDefault="00C24482" w:rsidP="00F007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24482" w:rsidRPr="00C24482" w:rsidRDefault="00C24482" w:rsidP="00C24482">
      <w:pPr>
        <w:spacing w:line="360" w:lineRule="auto"/>
        <w:jc w:val="both"/>
        <w:rPr>
          <w:sz w:val="20"/>
          <w:szCs w:val="20"/>
        </w:rPr>
      </w:pPr>
    </w:p>
    <w:p w:rsidR="00C24482" w:rsidRPr="00C24482" w:rsidRDefault="00C24482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1E3979" w:rsidRPr="00C24482" w:rsidRDefault="00C24482" w:rsidP="00C24482">
      <w:pPr>
        <w:pStyle w:val="2"/>
        <w:tabs>
          <w:tab w:val="left" w:pos="80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1E3979" w:rsidRPr="00C24482">
        <w:rPr>
          <w:bCs/>
          <w:sz w:val="28"/>
          <w:szCs w:val="28"/>
        </w:rPr>
        <w:t>ВВЕДЕНИЕ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1E3979" w:rsidRPr="00C24482" w:rsidRDefault="001E3979" w:rsidP="00C24482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Монтаж строительных конструкций является ведущим технологическим процессом, который во многом определяет структуру объектных потоков, общий темп строительства объекта, порядок и методы производства других строительных работ, включая и монтаж конструкций, должно быть увязано в единый технологический процесс, конечной целью которого является получение готовой продукции в виде здания или сооружения.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В целях сокращения сроков строительства все виды работ совмещают по времени, т.е. осуществляют поточным методом, что позволяет более эффективно использовать машины и механизмы, повысить производительность труда и снизить стоимость строительства.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При разработке технологических карт на производство отдельных строительных процессов, выборе метода производства работ – определяющую роль играет назначение здания или сооружения, его объемно – планировочные и конструктивные характеристики. 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В настоящее время, в мире все чаще ставиться вопрос об охране окружающей среды – поэтому планировку и застройку территории объектами необходимо вести с учетом климатических условий, внедрению высокоэффективных установок для очистки промышленных выбросов, воспитанию у рабочих ответственности за бережное использование земли и её богатств.</w:t>
      </w:r>
    </w:p>
    <w:p w:rsidR="001E3979" w:rsidRPr="00C24482" w:rsidRDefault="00C24482" w:rsidP="00C244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3979" w:rsidRPr="00C24482">
        <w:rPr>
          <w:b/>
          <w:sz w:val="28"/>
          <w:szCs w:val="28"/>
        </w:rPr>
        <w:t>Характеристика монтируемого здания.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Запроектировано здание промышленного назначения, в плане имеет прямоугольное</w:t>
      </w:r>
      <w:r w:rsidR="00D72D63" w:rsidRPr="00C24482">
        <w:rPr>
          <w:sz w:val="28"/>
          <w:szCs w:val="28"/>
        </w:rPr>
        <w:t xml:space="preserve"> очертание с размерами в осях 18х72 м, четырёхэтажное, </w:t>
      </w:r>
      <w:r w:rsidRPr="00C24482">
        <w:rPr>
          <w:sz w:val="28"/>
          <w:szCs w:val="28"/>
        </w:rPr>
        <w:t xml:space="preserve"> четырёхпролётное (пролёт - 6</w:t>
      </w:r>
      <w:r w:rsidR="00D72D63" w:rsidRPr="00C24482">
        <w:rPr>
          <w:sz w:val="28"/>
          <w:szCs w:val="28"/>
        </w:rPr>
        <w:t xml:space="preserve"> м)</w:t>
      </w:r>
      <w:r w:rsidRPr="00C24482">
        <w:rPr>
          <w:sz w:val="28"/>
          <w:szCs w:val="28"/>
        </w:rPr>
        <w:t>, с неполным каркасом.  Наружные несущие стены из силикатного кирпича толщиной 0.64 м, колонны среднего ряда з</w:t>
      </w:r>
      <w:r w:rsidR="00D72D63" w:rsidRPr="00C24482">
        <w:rPr>
          <w:sz w:val="28"/>
          <w:szCs w:val="28"/>
        </w:rPr>
        <w:t xml:space="preserve">апроектированы </w:t>
      </w:r>
      <w:r w:rsidRPr="00C24482">
        <w:rPr>
          <w:sz w:val="28"/>
          <w:szCs w:val="28"/>
        </w:rPr>
        <w:t xml:space="preserve"> по высоте – </w:t>
      </w:r>
      <w:r w:rsidRPr="00C24482">
        <w:rPr>
          <w:sz w:val="28"/>
          <w:szCs w:val="28"/>
          <w:lang w:val="en-US"/>
        </w:rPr>
        <w:t>h</w:t>
      </w:r>
      <w:r w:rsidR="00D72D63" w:rsidRPr="00C24482">
        <w:rPr>
          <w:sz w:val="28"/>
          <w:szCs w:val="28"/>
        </w:rPr>
        <w:t xml:space="preserve"> = 3.2 м</w:t>
      </w:r>
      <w:r w:rsidRPr="00C24482">
        <w:rPr>
          <w:sz w:val="28"/>
          <w:szCs w:val="28"/>
        </w:rPr>
        <w:t xml:space="preserve"> индивидуального изготовления. Здание запроектировано с поперечным расположением ригелей, опирающихся на консоли колонн. На полки ригелей опираются  плиты перекрытия двух типоразмеров 1.2х6 м, 0.6х6 м.</w:t>
      </w:r>
    </w:p>
    <w:p w:rsidR="00C24482" w:rsidRDefault="00C24482" w:rsidP="00C244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3979" w:rsidRPr="00C24482" w:rsidRDefault="001E3979" w:rsidP="00C244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4482">
        <w:rPr>
          <w:b/>
          <w:sz w:val="28"/>
          <w:szCs w:val="28"/>
        </w:rPr>
        <w:t>Особенности монтажной площадки.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3979" w:rsidRPr="00C24482" w:rsidRDefault="001E3979" w:rsidP="00C24482">
      <w:pPr>
        <w:pStyle w:val="21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До начала работ по строительству здания необходимо произвести срезку растительного слоя на застраиваемой территории.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Бетон и раствор приготовляются на заводе ЖБИ.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Плиты покрытия, ригели, колонны и балки транспортируются на панелевозах с вертикальной пирамидой типа НАМИ 790 и на бортовых машинах типа </w:t>
      </w:r>
      <w:r w:rsidR="00EC23AB" w:rsidRPr="00C24482">
        <w:rPr>
          <w:sz w:val="28"/>
          <w:szCs w:val="28"/>
        </w:rPr>
        <w:t xml:space="preserve">КАМАЗ М 25 грузоподъемностью 24 </w:t>
      </w:r>
      <w:r w:rsidRPr="00C24482">
        <w:rPr>
          <w:sz w:val="28"/>
          <w:szCs w:val="28"/>
        </w:rPr>
        <w:t>т в горизонтальном положении.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Для доставки изделий и материалов на стройплощадку должны использоваться постоянные дороги и проезды, предусмотренные стройгенпланом. Временные дороги строятся в виде исключения, когда постоянные по своему месту расположению не могут обеспечить проезда тяжелых панелевозов к монтируемому объекту. Для временных дорог используют ж/б плиты. Вдоль дороги, в месте расположения крана устраивается разгрузочная площадка.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Монтаж конструкций осуществляется в летнее время – июнь месяц.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Дальность перевозки сборных элементов 10 км.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Обеспечение ресурсами (электроэнергия, вода, сжатый воздух) из городской сети.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Особых условий нет.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4482">
        <w:rPr>
          <w:b/>
          <w:sz w:val="28"/>
          <w:szCs w:val="28"/>
        </w:rPr>
        <w:t>Определение количества монтажных элементов.</w:t>
      </w:r>
    </w:p>
    <w:p w:rsidR="001E3979" w:rsidRPr="00C24482" w:rsidRDefault="001E3979" w:rsidP="00C24482">
      <w:pPr>
        <w:pStyle w:val="23"/>
        <w:ind w:left="0" w:firstLine="709"/>
        <w:rPr>
          <w:sz w:val="28"/>
          <w:szCs w:val="28"/>
        </w:rPr>
      </w:pPr>
      <w:r w:rsidRPr="00C24482">
        <w:rPr>
          <w:sz w:val="28"/>
          <w:szCs w:val="28"/>
        </w:rPr>
        <w:t>Объём монтажных и сопутствующих  работ зависит от методов и способов монтажа. На основании данных рабочих чертежей определяется количество монтажных элементов, их марка, масса, объём и площадь.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4482">
        <w:rPr>
          <w:b/>
          <w:sz w:val="28"/>
          <w:szCs w:val="28"/>
        </w:rPr>
        <w:t>Спецификация железобетонных элементов.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2238"/>
        <w:gridCol w:w="1390"/>
        <w:gridCol w:w="1620"/>
        <w:gridCol w:w="1544"/>
        <w:gridCol w:w="1232"/>
        <w:gridCol w:w="1209"/>
      </w:tblGrid>
      <w:tr w:rsidR="001E3979" w:rsidRPr="00C24482">
        <w:tc>
          <w:tcPr>
            <w:tcW w:w="62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№ п/п</w:t>
            </w:r>
          </w:p>
        </w:tc>
        <w:tc>
          <w:tcPr>
            <w:tcW w:w="2238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9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Марка</w:t>
            </w:r>
          </w:p>
        </w:tc>
        <w:tc>
          <w:tcPr>
            <w:tcW w:w="162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Кол-во, шт.</w:t>
            </w:r>
          </w:p>
        </w:tc>
        <w:tc>
          <w:tcPr>
            <w:tcW w:w="1544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Масса 1эл., т</w:t>
            </w:r>
          </w:p>
        </w:tc>
        <w:tc>
          <w:tcPr>
            <w:tcW w:w="1232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Объём 1эл., м</w:t>
            </w:r>
            <w:r w:rsidRPr="00C244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9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Площадь1 эл., м</w:t>
            </w:r>
            <w:r w:rsidRPr="00C2448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D72D63" w:rsidRPr="00C24482" w:rsidTr="00C24482">
        <w:trPr>
          <w:trHeight w:val="341"/>
        </w:trPr>
        <w:tc>
          <w:tcPr>
            <w:tcW w:w="620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</w:t>
            </w:r>
          </w:p>
        </w:tc>
        <w:tc>
          <w:tcPr>
            <w:tcW w:w="2238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Колонны среднего ряда</w:t>
            </w:r>
          </w:p>
        </w:tc>
        <w:tc>
          <w:tcPr>
            <w:tcW w:w="1390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К1</w:t>
            </w:r>
          </w:p>
        </w:tc>
        <w:tc>
          <w:tcPr>
            <w:tcW w:w="1620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104</w:t>
            </w:r>
          </w:p>
        </w:tc>
        <w:tc>
          <w:tcPr>
            <w:tcW w:w="1544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1.08</w:t>
            </w:r>
          </w:p>
        </w:tc>
        <w:tc>
          <w:tcPr>
            <w:tcW w:w="1232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0.432</w:t>
            </w:r>
          </w:p>
        </w:tc>
        <w:tc>
          <w:tcPr>
            <w:tcW w:w="1209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-</w:t>
            </w:r>
          </w:p>
        </w:tc>
      </w:tr>
      <w:tr w:rsidR="001E3979" w:rsidRPr="00C24482" w:rsidTr="00C24482">
        <w:trPr>
          <w:trHeight w:val="262"/>
        </w:trPr>
        <w:tc>
          <w:tcPr>
            <w:tcW w:w="620" w:type="dxa"/>
          </w:tcPr>
          <w:p w:rsidR="001E3979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2238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Ригели</w:t>
            </w:r>
          </w:p>
        </w:tc>
        <w:tc>
          <w:tcPr>
            <w:tcW w:w="139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Р1</w:t>
            </w:r>
          </w:p>
        </w:tc>
        <w:tc>
          <w:tcPr>
            <w:tcW w:w="1620" w:type="dxa"/>
          </w:tcPr>
          <w:p w:rsidR="001E3979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156</w:t>
            </w:r>
          </w:p>
        </w:tc>
        <w:tc>
          <w:tcPr>
            <w:tcW w:w="1544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3.6</w:t>
            </w:r>
          </w:p>
        </w:tc>
        <w:tc>
          <w:tcPr>
            <w:tcW w:w="1232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1.44</w:t>
            </w:r>
          </w:p>
        </w:tc>
        <w:tc>
          <w:tcPr>
            <w:tcW w:w="1209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72D63" w:rsidRPr="00C24482" w:rsidTr="00C24482">
        <w:trPr>
          <w:trHeight w:val="890"/>
        </w:trPr>
        <w:tc>
          <w:tcPr>
            <w:tcW w:w="620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2238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Плиты перекрытия</w:t>
            </w:r>
          </w:p>
        </w:tc>
        <w:tc>
          <w:tcPr>
            <w:tcW w:w="1390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П1</w:t>
            </w:r>
          </w:p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П2</w:t>
            </w:r>
          </w:p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П3</w:t>
            </w:r>
          </w:p>
        </w:tc>
        <w:tc>
          <w:tcPr>
            <w:tcW w:w="1620" w:type="dxa"/>
          </w:tcPr>
          <w:p w:rsidR="00D72D63" w:rsidRPr="00C24482" w:rsidRDefault="00BF1650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576</w:t>
            </w:r>
          </w:p>
          <w:p w:rsidR="00D72D63" w:rsidRPr="00C24482" w:rsidRDefault="00BF1650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96</w:t>
            </w:r>
          </w:p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96</w:t>
            </w:r>
          </w:p>
        </w:tc>
        <w:tc>
          <w:tcPr>
            <w:tcW w:w="1544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2.5</w:t>
            </w:r>
          </w:p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2.5</w:t>
            </w:r>
          </w:p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1.5</w:t>
            </w:r>
          </w:p>
        </w:tc>
        <w:tc>
          <w:tcPr>
            <w:tcW w:w="1232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</w:t>
            </w:r>
          </w:p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</w:t>
            </w:r>
          </w:p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0.6</w:t>
            </w:r>
          </w:p>
        </w:tc>
        <w:tc>
          <w:tcPr>
            <w:tcW w:w="1209" w:type="dxa"/>
          </w:tcPr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7.2</w:t>
            </w:r>
          </w:p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7.2</w:t>
            </w:r>
          </w:p>
          <w:p w:rsidR="00D72D63" w:rsidRPr="00C24482" w:rsidRDefault="00D72D63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3.6</w:t>
            </w:r>
          </w:p>
        </w:tc>
      </w:tr>
    </w:tbl>
    <w:p w:rsidR="001E3979" w:rsidRPr="00C24482" w:rsidRDefault="001E3979" w:rsidP="00C24482">
      <w:pPr>
        <w:spacing w:line="360" w:lineRule="auto"/>
        <w:jc w:val="both"/>
        <w:rPr>
          <w:sz w:val="20"/>
          <w:szCs w:val="20"/>
        </w:rPr>
      </w:pPr>
    </w:p>
    <w:p w:rsidR="001E3979" w:rsidRPr="00C24482" w:rsidRDefault="001E3979" w:rsidP="00C24482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Определение трудоёмкости работ, состава звеньев и бригады.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1E3979" w:rsidRPr="00C24482" w:rsidRDefault="001E3979" w:rsidP="00C24482">
      <w:pPr>
        <w:pStyle w:val="2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C24482">
        <w:rPr>
          <w:b w:val="0"/>
          <w:bCs/>
          <w:sz w:val="28"/>
          <w:szCs w:val="28"/>
        </w:rPr>
        <w:t>Для определения сроков выполнения работ, технико-экономических показателей составляется калькуляция трудовых затрат и заработной платы. В калькуляции учитывают все затраты ручного и механизированного труда, а также зарплату на основные и вспомогательные процессы. В калькуляции наименования работ записывают в той последовательности, в которой они будут осуществляться при монтаже здания.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Объём работ ведут по количеству элементов (колонны, ригели, стропильные балки и т.д.), либо по метру шва (сварка). Норму времени определяют по ЕНиР на основные и вспомогательные работы в чел.-час; маш.-час. 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Затраты труда определяют по формуле: Т</w:t>
      </w:r>
      <w:r w:rsidRPr="00C24482">
        <w:rPr>
          <w:sz w:val="28"/>
          <w:szCs w:val="28"/>
          <w:vertAlign w:val="subscript"/>
        </w:rPr>
        <w:t>1</w:t>
      </w:r>
      <w:r w:rsidRPr="00C24482">
        <w:rPr>
          <w:sz w:val="28"/>
          <w:szCs w:val="28"/>
        </w:rPr>
        <w:t xml:space="preserve"> = </w:t>
      </w:r>
      <w:r w:rsidRPr="00C24482">
        <w:rPr>
          <w:sz w:val="28"/>
          <w:szCs w:val="28"/>
          <w:lang w:val="en-US"/>
        </w:rPr>
        <w:t>V</w:t>
      </w:r>
      <w:r w:rsidRPr="00C24482">
        <w:rPr>
          <w:sz w:val="28"/>
          <w:szCs w:val="28"/>
          <w:lang w:val="en-US"/>
        </w:rPr>
        <w:sym w:font="Symbol" w:char="F0D7"/>
      </w:r>
      <w:r w:rsidRPr="00C24482">
        <w:rPr>
          <w:sz w:val="28"/>
          <w:szCs w:val="28"/>
          <w:lang w:val="en-US"/>
        </w:rPr>
        <w:t>H</w:t>
      </w:r>
      <w:r w:rsidRPr="00C24482">
        <w:rPr>
          <w:sz w:val="28"/>
          <w:szCs w:val="28"/>
          <w:vertAlign w:val="subscript"/>
        </w:rPr>
        <w:t>ВР</w:t>
      </w:r>
      <w:r w:rsidRPr="00C24482">
        <w:rPr>
          <w:sz w:val="28"/>
          <w:szCs w:val="28"/>
        </w:rPr>
        <w:t xml:space="preserve"> и </w:t>
      </w: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</w:rPr>
        <w:t xml:space="preserve"> = </w:t>
      </w: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1</w:t>
      </w:r>
      <w:r w:rsidRPr="00C24482">
        <w:rPr>
          <w:sz w:val="28"/>
          <w:szCs w:val="28"/>
        </w:rPr>
        <w:t>/8</w:t>
      </w:r>
    </w:p>
    <w:p w:rsidR="001E3979" w:rsidRPr="00C24482" w:rsidRDefault="001E3979" w:rsidP="00C24482">
      <w:pPr>
        <w:pStyle w:val="a5"/>
        <w:ind w:firstLine="709"/>
        <w:rPr>
          <w:sz w:val="28"/>
          <w:szCs w:val="28"/>
        </w:rPr>
      </w:pPr>
      <w:r w:rsidRPr="00C24482">
        <w:rPr>
          <w:sz w:val="28"/>
          <w:szCs w:val="28"/>
        </w:rPr>
        <w:t>Состав звена также назначают по ЕНиР. В данном курсовом проекте сварщик входит в состав комплексной бригады. Расценка также берётся из ЕНиР, а заработная плата  получается путём перемножения расценки на объём работ.</w:t>
      </w:r>
    </w:p>
    <w:p w:rsidR="00C24482" w:rsidRDefault="00C24482" w:rsidP="00C244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E3979" w:rsidRPr="00C24482" w:rsidRDefault="001E3979" w:rsidP="00C244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4482">
        <w:rPr>
          <w:b/>
          <w:bCs/>
          <w:sz w:val="28"/>
          <w:szCs w:val="28"/>
        </w:rPr>
        <w:t>Определение технических параметров и выбор монтажного крана.</w:t>
      </w:r>
    </w:p>
    <w:p w:rsidR="00C24482" w:rsidRDefault="00C24482" w:rsidP="00C24482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1E3979" w:rsidRPr="00C24482" w:rsidRDefault="001E3979" w:rsidP="00C24482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24482">
        <w:rPr>
          <w:b w:val="0"/>
          <w:sz w:val="28"/>
          <w:szCs w:val="28"/>
        </w:rPr>
        <w:t>Выбор крана производится по требуемым рабочим параметрам, которые определяются по данным монтажных характеристик элементов сборных конструкций. Конструкции характеризуются монтажной массой, монтажной высотой и необходимым вылетом стрелы.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    1) Определяем монтажную массу: 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g</w:t>
      </w:r>
      <w:r w:rsidRPr="00C24482">
        <w:rPr>
          <w:sz w:val="28"/>
          <w:szCs w:val="28"/>
          <w:vertAlign w:val="subscript"/>
        </w:rPr>
        <w:t>м</w:t>
      </w:r>
      <w:r w:rsidRPr="00C24482">
        <w:rPr>
          <w:sz w:val="28"/>
          <w:szCs w:val="28"/>
        </w:rPr>
        <w:t xml:space="preserve"> = </w:t>
      </w:r>
      <w:r w:rsidRPr="00C24482">
        <w:rPr>
          <w:sz w:val="28"/>
          <w:szCs w:val="28"/>
          <w:lang w:val="en-US"/>
        </w:rPr>
        <w:t>g</w:t>
      </w:r>
      <w:r w:rsidRPr="00C24482">
        <w:rPr>
          <w:sz w:val="28"/>
          <w:szCs w:val="28"/>
          <w:vertAlign w:val="subscript"/>
        </w:rPr>
        <w:t>к</w:t>
      </w:r>
      <w:r w:rsidRPr="00C24482">
        <w:rPr>
          <w:sz w:val="28"/>
          <w:szCs w:val="28"/>
        </w:rPr>
        <w:t xml:space="preserve"> + </w:t>
      </w:r>
      <w:r w:rsidRPr="00C24482">
        <w:rPr>
          <w:sz w:val="28"/>
          <w:szCs w:val="28"/>
          <w:lang w:val="en-US"/>
        </w:rPr>
        <w:t>g</w:t>
      </w:r>
      <w:r w:rsidRPr="00C24482">
        <w:rPr>
          <w:sz w:val="28"/>
          <w:szCs w:val="28"/>
          <w:vertAlign w:val="subscript"/>
        </w:rPr>
        <w:t>стр</w:t>
      </w:r>
      <w:r w:rsidRPr="00C24482">
        <w:rPr>
          <w:sz w:val="28"/>
          <w:szCs w:val="28"/>
        </w:rPr>
        <w:t xml:space="preserve"> + </w:t>
      </w:r>
      <w:r w:rsidRPr="00C24482">
        <w:rPr>
          <w:sz w:val="28"/>
          <w:szCs w:val="28"/>
          <w:lang w:val="en-US"/>
        </w:rPr>
        <w:t>g</w:t>
      </w:r>
      <w:r w:rsidRPr="00C24482">
        <w:rPr>
          <w:sz w:val="28"/>
          <w:szCs w:val="28"/>
          <w:vertAlign w:val="subscript"/>
        </w:rPr>
        <w:t>пр</w:t>
      </w:r>
      <w:r w:rsidRPr="00C24482">
        <w:rPr>
          <w:sz w:val="28"/>
          <w:szCs w:val="28"/>
        </w:rPr>
        <w:t>, где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g</w:t>
      </w:r>
      <w:r w:rsidRPr="00C24482">
        <w:rPr>
          <w:sz w:val="28"/>
          <w:szCs w:val="28"/>
          <w:vertAlign w:val="subscript"/>
        </w:rPr>
        <w:t>к</w:t>
      </w:r>
      <w:r w:rsidRPr="00C24482">
        <w:rPr>
          <w:sz w:val="28"/>
          <w:szCs w:val="28"/>
        </w:rPr>
        <w:t xml:space="preserve"> – масса конструкции, т.;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g</w:t>
      </w:r>
      <w:r w:rsidRPr="00C24482">
        <w:rPr>
          <w:sz w:val="28"/>
          <w:szCs w:val="28"/>
          <w:vertAlign w:val="subscript"/>
        </w:rPr>
        <w:t>стр</w:t>
      </w:r>
      <w:r w:rsidRPr="00C24482">
        <w:rPr>
          <w:sz w:val="28"/>
          <w:szCs w:val="28"/>
        </w:rPr>
        <w:t xml:space="preserve"> – масса строповочного устройства, т.;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g</w:t>
      </w:r>
      <w:r w:rsidRPr="00C24482">
        <w:rPr>
          <w:sz w:val="28"/>
          <w:szCs w:val="28"/>
          <w:vertAlign w:val="subscript"/>
        </w:rPr>
        <w:t>пр</w:t>
      </w:r>
      <w:r w:rsidRPr="00C24482">
        <w:rPr>
          <w:sz w:val="28"/>
          <w:szCs w:val="28"/>
        </w:rPr>
        <w:t xml:space="preserve"> – масса прочих приспособлений,т.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g</w:t>
      </w:r>
      <w:r w:rsidRPr="00C24482">
        <w:rPr>
          <w:sz w:val="28"/>
          <w:szCs w:val="28"/>
          <w:vertAlign w:val="subscript"/>
        </w:rPr>
        <w:t>м</w:t>
      </w:r>
      <w:r w:rsidRPr="00C24482">
        <w:rPr>
          <w:sz w:val="28"/>
          <w:szCs w:val="28"/>
        </w:rPr>
        <w:t xml:space="preserve"> = </w:t>
      </w:r>
      <w:r w:rsidR="00BF1650" w:rsidRPr="00C24482">
        <w:rPr>
          <w:sz w:val="28"/>
          <w:szCs w:val="28"/>
        </w:rPr>
        <w:t>3.6 + 0.044 + 0 = 3.644</w:t>
      </w:r>
      <w:r w:rsidRPr="00C24482">
        <w:rPr>
          <w:sz w:val="28"/>
          <w:szCs w:val="28"/>
        </w:rPr>
        <w:t xml:space="preserve"> т</w:t>
      </w:r>
      <w:r w:rsidR="00BF1650" w:rsidRPr="00C24482">
        <w:rPr>
          <w:sz w:val="28"/>
          <w:szCs w:val="28"/>
        </w:rPr>
        <w:t>.</w:t>
      </w:r>
    </w:p>
    <w:p w:rsidR="001E3979" w:rsidRPr="00C24482" w:rsidRDefault="001E3979" w:rsidP="00C2448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Определяем монтажную высоту (высоту подъёма крюка):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H</w:t>
      </w:r>
      <w:r w:rsidRPr="00C24482">
        <w:rPr>
          <w:sz w:val="28"/>
          <w:szCs w:val="28"/>
          <w:vertAlign w:val="subscript"/>
        </w:rPr>
        <w:t>м</w:t>
      </w:r>
      <w:r w:rsidRPr="00C24482">
        <w:rPr>
          <w:sz w:val="28"/>
          <w:szCs w:val="28"/>
        </w:rPr>
        <w:t xml:space="preserve"> = </w:t>
      </w:r>
      <w:r w:rsidRPr="00C24482">
        <w:rPr>
          <w:sz w:val="28"/>
          <w:szCs w:val="28"/>
          <w:lang w:val="en-US"/>
        </w:rPr>
        <w:t>h</w:t>
      </w:r>
      <w:r w:rsidRPr="00C24482">
        <w:rPr>
          <w:sz w:val="28"/>
          <w:szCs w:val="28"/>
          <w:vertAlign w:val="subscript"/>
        </w:rPr>
        <w:t>0</w:t>
      </w:r>
      <w:r w:rsidRPr="00C24482">
        <w:rPr>
          <w:sz w:val="28"/>
          <w:szCs w:val="28"/>
        </w:rPr>
        <w:t xml:space="preserve"> + </w:t>
      </w:r>
      <w:r w:rsidRPr="00C24482">
        <w:rPr>
          <w:sz w:val="28"/>
          <w:szCs w:val="28"/>
          <w:lang w:val="en-US"/>
        </w:rPr>
        <w:t>h</w:t>
      </w:r>
      <w:r w:rsidRPr="00C24482">
        <w:rPr>
          <w:sz w:val="28"/>
          <w:szCs w:val="28"/>
          <w:vertAlign w:val="subscript"/>
        </w:rPr>
        <w:t>з</w:t>
      </w:r>
      <w:r w:rsidRPr="00C24482">
        <w:rPr>
          <w:sz w:val="28"/>
          <w:szCs w:val="28"/>
        </w:rPr>
        <w:t xml:space="preserve"> + </w:t>
      </w:r>
      <w:r w:rsidRPr="00C24482">
        <w:rPr>
          <w:sz w:val="28"/>
          <w:szCs w:val="28"/>
          <w:lang w:val="en-US"/>
        </w:rPr>
        <w:t>h</w:t>
      </w:r>
      <w:r w:rsidRPr="00C24482">
        <w:rPr>
          <w:sz w:val="28"/>
          <w:szCs w:val="28"/>
          <w:vertAlign w:val="subscript"/>
        </w:rPr>
        <w:t>к</w:t>
      </w:r>
      <w:r w:rsidRPr="00C24482">
        <w:rPr>
          <w:sz w:val="28"/>
          <w:szCs w:val="28"/>
        </w:rPr>
        <w:t xml:space="preserve"> + </w:t>
      </w:r>
      <w:r w:rsidRPr="00C24482">
        <w:rPr>
          <w:sz w:val="28"/>
          <w:szCs w:val="28"/>
          <w:lang w:val="en-US"/>
        </w:rPr>
        <w:t>h</w:t>
      </w:r>
      <w:r w:rsidRPr="00C24482">
        <w:rPr>
          <w:sz w:val="28"/>
          <w:szCs w:val="28"/>
          <w:vertAlign w:val="subscript"/>
        </w:rPr>
        <w:t>стр</w:t>
      </w:r>
      <w:r w:rsidRPr="00C24482">
        <w:rPr>
          <w:sz w:val="28"/>
          <w:szCs w:val="28"/>
        </w:rPr>
        <w:t>, где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h</w:t>
      </w:r>
      <w:r w:rsidRPr="00C24482">
        <w:rPr>
          <w:sz w:val="28"/>
          <w:szCs w:val="28"/>
          <w:vertAlign w:val="subscript"/>
        </w:rPr>
        <w:t>0</w:t>
      </w:r>
      <w:r w:rsidRPr="00C24482">
        <w:rPr>
          <w:sz w:val="28"/>
          <w:szCs w:val="28"/>
        </w:rPr>
        <w:t xml:space="preserve"> – отметка (от уровня стоянки крана до опоры) на которую устанавливают элемент, м;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h</w:t>
      </w:r>
      <w:r w:rsidRPr="00C24482">
        <w:rPr>
          <w:sz w:val="28"/>
          <w:szCs w:val="28"/>
          <w:vertAlign w:val="subscript"/>
        </w:rPr>
        <w:t>з</w:t>
      </w:r>
      <w:r w:rsidRPr="00C24482">
        <w:rPr>
          <w:sz w:val="28"/>
          <w:szCs w:val="28"/>
        </w:rPr>
        <w:t xml:space="preserve"> – высота подъёма элемента над опорой (0.5 –1.0 м);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h</w:t>
      </w:r>
      <w:r w:rsidRPr="00C24482">
        <w:rPr>
          <w:sz w:val="28"/>
          <w:szCs w:val="28"/>
          <w:vertAlign w:val="subscript"/>
        </w:rPr>
        <w:t>к</w:t>
      </w:r>
      <w:r w:rsidRPr="00C24482">
        <w:rPr>
          <w:sz w:val="28"/>
          <w:szCs w:val="28"/>
        </w:rPr>
        <w:t xml:space="preserve"> – высота конструкции во время строповки, м.;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h</w:t>
      </w:r>
      <w:r w:rsidRPr="00C24482">
        <w:rPr>
          <w:sz w:val="28"/>
          <w:szCs w:val="28"/>
          <w:vertAlign w:val="subscript"/>
        </w:rPr>
        <w:t>стр</w:t>
      </w:r>
      <w:r w:rsidRPr="00C24482">
        <w:rPr>
          <w:sz w:val="28"/>
          <w:szCs w:val="28"/>
        </w:rPr>
        <w:t xml:space="preserve"> – высота строповочного утсойства,</w:t>
      </w:r>
      <w:r w:rsidR="00BF1650" w:rsidRPr="00C24482">
        <w:rPr>
          <w:sz w:val="28"/>
          <w:szCs w:val="28"/>
        </w:rPr>
        <w:t xml:space="preserve"> </w:t>
      </w:r>
      <w:r w:rsidRPr="00C24482">
        <w:rPr>
          <w:sz w:val="28"/>
          <w:szCs w:val="28"/>
        </w:rPr>
        <w:t>м</w:t>
      </w:r>
      <w:r w:rsidR="00BF1650" w:rsidRPr="00C24482">
        <w:rPr>
          <w:sz w:val="28"/>
          <w:szCs w:val="28"/>
        </w:rPr>
        <w:t>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H</w:t>
      </w:r>
      <w:r w:rsidRPr="00C24482">
        <w:rPr>
          <w:sz w:val="28"/>
          <w:szCs w:val="28"/>
          <w:vertAlign w:val="subscript"/>
        </w:rPr>
        <w:t>м</w:t>
      </w:r>
      <w:r w:rsidR="00BF1650" w:rsidRPr="00C24482">
        <w:rPr>
          <w:sz w:val="28"/>
          <w:szCs w:val="28"/>
        </w:rPr>
        <w:t xml:space="preserve"> = 12.3 + 0.5 + 1 + 5 = 18.8</w:t>
      </w:r>
      <w:r w:rsidRPr="00C24482">
        <w:rPr>
          <w:sz w:val="28"/>
          <w:szCs w:val="28"/>
        </w:rPr>
        <w:t xml:space="preserve"> м</w:t>
      </w:r>
      <w:r w:rsidR="00BF1650" w:rsidRPr="00C24482">
        <w:rPr>
          <w:sz w:val="28"/>
          <w:szCs w:val="28"/>
        </w:rPr>
        <w:t>.</w:t>
      </w:r>
    </w:p>
    <w:p w:rsidR="001E3979" w:rsidRPr="00C24482" w:rsidRDefault="001E3979" w:rsidP="00C2448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Определяем длину стрелы: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L</w:t>
      </w:r>
      <w:r w:rsidRPr="00C24482">
        <w:rPr>
          <w:sz w:val="28"/>
          <w:szCs w:val="28"/>
          <w:vertAlign w:val="subscript"/>
          <w:lang w:val="en-US"/>
        </w:rPr>
        <w:t>B</w:t>
      </w:r>
      <w:r w:rsidRPr="00C24482">
        <w:rPr>
          <w:sz w:val="28"/>
          <w:szCs w:val="28"/>
        </w:rPr>
        <w:t xml:space="preserve"> = </w:t>
      </w:r>
      <w:r w:rsidRPr="00C24482">
        <w:rPr>
          <w:sz w:val="28"/>
          <w:szCs w:val="28"/>
          <w:lang w:val="en-US"/>
        </w:rPr>
        <w:t>A</w:t>
      </w:r>
      <w:r w:rsidRPr="00C24482">
        <w:rPr>
          <w:sz w:val="28"/>
          <w:szCs w:val="28"/>
        </w:rPr>
        <w:t xml:space="preserve">/2 + </w:t>
      </w:r>
      <w:r w:rsidRPr="00C24482">
        <w:rPr>
          <w:sz w:val="28"/>
          <w:szCs w:val="28"/>
          <w:lang w:val="en-US"/>
        </w:rPr>
        <w:t>C</w:t>
      </w:r>
      <w:r w:rsidRPr="00C24482">
        <w:rPr>
          <w:sz w:val="28"/>
          <w:szCs w:val="28"/>
        </w:rPr>
        <w:t xml:space="preserve"> +</w:t>
      </w:r>
      <w:r w:rsidRPr="00C24482">
        <w:rPr>
          <w:sz w:val="28"/>
          <w:szCs w:val="28"/>
          <w:lang w:val="en-US"/>
        </w:rPr>
        <w:t>B</w:t>
      </w:r>
      <w:r w:rsidRPr="00C24482">
        <w:rPr>
          <w:sz w:val="28"/>
          <w:szCs w:val="28"/>
        </w:rPr>
        <w:t>, где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А – ширина подкрановых путей, м.;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С – расстояние от ближайшего рельса до здания, м;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B</w:t>
      </w:r>
      <w:r w:rsidRPr="00C24482">
        <w:rPr>
          <w:sz w:val="28"/>
          <w:szCs w:val="28"/>
        </w:rPr>
        <w:t xml:space="preserve"> – ширина здания, м.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L</w:t>
      </w:r>
      <w:r w:rsidRPr="00C24482">
        <w:rPr>
          <w:sz w:val="28"/>
          <w:szCs w:val="28"/>
          <w:vertAlign w:val="subscript"/>
          <w:lang w:val="en-US"/>
        </w:rPr>
        <w:t>B</w:t>
      </w:r>
      <w:r w:rsidR="00BF1650" w:rsidRPr="00C24482">
        <w:rPr>
          <w:sz w:val="28"/>
          <w:szCs w:val="28"/>
        </w:rPr>
        <w:t xml:space="preserve"> = 6/2 + 2 + 18 = 23</w:t>
      </w:r>
      <w:r w:rsidRPr="00C24482">
        <w:rPr>
          <w:sz w:val="28"/>
          <w:szCs w:val="28"/>
        </w:rPr>
        <w:t xml:space="preserve"> м</w:t>
      </w:r>
      <w:r w:rsidR="00BF1650" w:rsidRPr="00C24482">
        <w:rPr>
          <w:sz w:val="28"/>
          <w:szCs w:val="28"/>
        </w:rPr>
        <w:t>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По полученным характеристикам выбираем для технико-экономического сравнения два крана: БК – 151 и СКГ –100.</w:t>
      </w:r>
    </w:p>
    <w:p w:rsidR="001E3979" w:rsidRPr="00C24482" w:rsidRDefault="001E3979" w:rsidP="00C24482">
      <w:pPr>
        <w:pStyle w:val="2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C24482">
        <w:rPr>
          <w:b w:val="0"/>
          <w:bCs/>
          <w:sz w:val="28"/>
          <w:szCs w:val="28"/>
        </w:rPr>
        <w:t>Сравнение различных монтажных кранов производится по величине удельных приведённых затрат на 1 тонну смонтированных конструкций.</w:t>
      </w:r>
    </w:p>
    <w:p w:rsidR="001E3979" w:rsidRPr="00C24482" w:rsidRDefault="001E3979" w:rsidP="00C24482">
      <w:pPr>
        <w:pStyle w:val="2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C24482">
        <w:rPr>
          <w:b w:val="0"/>
          <w:bCs/>
          <w:sz w:val="28"/>
          <w:szCs w:val="28"/>
          <w:lang w:val="en-US"/>
        </w:rPr>
        <w:t>C</w:t>
      </w:r>
      <w:r w:rsidRPr="00C24482">
        <w:rPr>
          <w:b w:val="0"/>
          <w:bCs/>
          <w:sz w:val="28"/>
          <w:szCs w:val="28"/>
          <w:vertAlign w:val="subscript"/>
        </w:rPr>
        <w:t>маш.см</w:t>
      </w:r>
      <w:r w:rsidRPr="00C24482">
        <w:rPr>
          <w:b w:val="0"/>
          <w:bCs/>
          <w:sz w:val="28"/>
          <w:szCs w:val="28"/>
          <w:vertAlign w:val="superscript"/>
        </w:rPr>
        <w:t>пр</w:t>
      </w:r>
      <w:r w:rsidRPr="00C24482">
        <w:rPr>
          <w:b w:val="0"/>
          <w:bCs/>
          <w:sz w:val="28"/>
          <w:szCs w:val="28"/>
        </w:rPr>
        <w:t xml:space="preserve"> = </w:t>
      </w:r>
      <w:r w:rsidRPr="00C24482">
        <w:rPr>
          <w:b w:val="0"/>
          <w:bCs/>
          <w:sz w:val="28"/>
          <w:szCs w:val="28"/>
          <w:lang w:val="en-US"/>
        </w:rPr>
        <w:t>E</w:t>
      </w:r>
      <w:r w:rsidRPr="00C24482">
        <w:rPr>
          <w:b w:val="0"/>
          <w:bCs/>
          <w:sz w:val="28"/>
          <w:szCs w:val="28"/>
        </w:rPr>
        <w:t>/</w:t>
      </w:r>
      <w:r w:rsidRPr="00C24482">
        <w:rPr>
          <w:b w:val="0"/>
          <w:bCs/>
          <w:sz w:val="28"/>
          <w:szCs w:val="28"/>
          <w:lang w:val="en-US"/>
        </w:rPr>
        <w:t>T</w:t>
      </w:r>
      <w:r w:rsidRPr="00C24482">
        <w:rPr>
          <w:b w:val="0"/>
          <w:bCs/>
          <w:sz w:val="28"/>
          <w:szCs w:val="28"/>
          <w:vertAlign w:val="subscript"/>
        </w:rPr>
        <w:t>маш.см.</w:t>
      </w:r>
      <w:r w:rsidRPr="00C24482">
        <w:rPr>
          <w:b w:val="0"/>
          <w:bCs/>
          <w:sz w:val="28"/>
          <w:szCs w:val="28"/>
        </w:rPr>
        <w:t xml:space="preserve"> + </w:t>
      </w:r>
      <w:r w:rsidRPr="00C24482">
        <w:rPr>
          <w:b w:val="0"/>
          <w:bCs/>
          <w:sz w:val="28"/>
          <w:szCs w:val="28"/>
          <w:lang w:val="en-US"/>
        </w:rPr>
        <w:t>C</w:t>
      </w:r>
      <w:r w:rsidRPr="00C24482">
        <w:rPr>
          <w:b w:val="0"/>
          <w:bCs/>
          <w:sz w:val="28"/>
          <w:szCs w:val="28"/>
          <w:vertAlign w:val="subscript"/>
        </w:rPr>
        <w:t>г</w:t>
      </w:r>
      <w:r w:rsidRPr="00C24482">
        <w:rPr>
          <w:b w:val="0"/>
          <w:bCs/>
          <w:sz w:val="28"/>
          <w:szCs w:val="28"/>
        </w:rPr>
        <w:t>/</w:t>
      </w:r>
      <w:r w:rsidRPr="00C24482">
        <w:rPr>
          <w:b w:val="0"/>
          <w:bCs/>
          <w:sz w:val="28"/>
          <w:szCs w:val="28"/>
          <w:lang w:val="en-US"/>
        </w:rPr>
        <w:t>T</w:t>
      </w:r>
      <w:r w:rsidRPr="00C24482">
        <w:rPr>
          <w:b w:val="0"/>
          <w:bCs/>
          <w:sz w:val="28"/>
          <w:szCs w:val="28"/>
          <w:vertAlign w:val="subscript"/>
        </w:rPr>
        <w:t>г.см.</w:t>
      </w:r>
      <w:r w:rsidRPr="00C24482">
        <w:rPr>
          <w:b w:val="0"/>
          <w:bCs/>
          <w:sz w:val="28"/>
          <w:szCs w:val="28"/>
        </w:rPr>
        <w:t xml:space="preserve"> + </w:t>
      </w:r>
      <w:r w:rsidRPr="00C24482">
        <w:rPr>
          <w:b w:val="0"/>
          <w:bCs/>
          <w:sz w:val="28"/>
          <w:szCs w:val="28"/>
          <w:lang w:val="en-US"/>
        </w:rPr>
        <w:t>C</w:t>
      </w:r>
      <w:r w:rsidRPr="00C24482">
        <w:rPr>
          <w:b w:val="0"/>
          <w:bCs/>
          <w:sz w:val="28"/>
          <w:szCs w:val="28"/>
          <w:vertAlign w:val="subscript"/>
        </w:rPr>
        <w:t>э</w:t>
      </w:r>
      <w:r w:rsidRPr="00C24482">
        <w:rPr>
          <w:b w:val="0"/>
          <w:bCs/>
          <w:sz w:val="28"/>
          <w:szCs w:val="28"/>
        </w:rPr>
        <w:t>, где</w:t>
      </w:r>
    </w:p>
    <w:p w:rsidR="001E3979" w:rsidRPr="00C24482" w:rsidRDefault="001E3979" w:rsidP="00C24482">
      <w:pPr>
        <w:pStyle w:val="2"/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C24482">
        <w:rPr>
          <w:b w:val="0"/>
          <w:bCs/>
          <w:sz w:val="28"/>
          <w:szCs w:val="28"/>
          <w:lang w:val="en-US"/>
        </w:rPr>
        <w:t>E</w:t>
      </w:r>
      <w:r w:rsidRPr="00C24482">
        <w:rPr>
          <w:b w:val="0"/>
          <w:bCs/>
          <w:sz w:val="28"/>
          <w:szCs w:val="28"/>
        </w:rPr>
        <w:t xml:space="preserve"> – единовременные затраты, связанные с монтажом, демонтажом, перевозкой и пробным пуском крана;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C</w:t>
      </w:r>
      <w:r w:rsidRPr="00C24482">
        <w:rPr>
          <w:sz w:val="28"/>
          <w:szCs w:val="28"/>
          <w:vertAlign w:val="subscript"/>
        </w:rPr>
        <w:t>г</w:t>
      </w:r>
      <w:r w:rsidRPr="00C24482">
        <w:rPr>
          <w:sz w:val="28"/>
          <w:szCs w:val="28"/>
        </w:rPr>
        <w:t xml:space="preserve"> – годовые затраты на прямое восстановление стоимости крана (в % от инвентарной стоимости крана);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маш.см.</w:t>
      </w:r>
      <w:r w:rsidRPr="00C24482">
        <w:rPr>
          <w:sz w:val="28"/>
          <w:szCs w:val="28"/>
        </w:rPr>
        <w:t xml:space="preserve"> – из ведомости расчётов;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г.см.</w:t>
      </w:r>
      <w:r w:rsidRPr="00C24482">
        <w:rPr>
          <w:sz w:val="28"/>
          <w:szCs w:val="28"/>
        </w:rPr>
        <w:t xml:space="preserve"> – нормативное число смен работы крана в году;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C</w:t>
      </w:r>
      <w:r w:rsidRPr="00C24482">
        <w:rPr>
          <w:sz w:val="28"/>
          <w:szCs w:val="28"/>
          <w:vertAlign w:val="subscript"/>
        </w:rPr>
        <w:t>э</w:t>
      </w:r>
      <w:r w:rsidRPr="00C24482">
        <w:rPr>
          <w:sz w:val="28"/>
          <w:szCs w:val="28"/>
        </w:rPr>
        <w:t xml:space="preserve"> – стоимость эксплуатационных расходов, включающих затраты на ремонт, смену оснастки, энергоресурсов и заработной платы машиниста.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4140"/>
      </w:tblGrid>
      <w:tr w:rsidR="001E3979" w:rsidRPr="00C24482">
        <w:tc>
          <w:tcPr>
            <w:tcW w:w="5328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БК -151</w:t>
            </w:r>
          </w:p>
        </w:tc>
        <w:tc>
          <w:tcPr>
            <w:tcW w:w="414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СКГ -100</w:t>
            </w:r>
          </w:p>
        </w:tc>
      </w:tr>
      <w:tr w:rsidR="001E3979" w:rsidRPr="00C24482">
        <w:tc>
          <w:tcPr>
            <w:tcW w:w="5328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 = 280 + 2060 + 585 + 206 + 4</w:t>
            </w:r>
            <w:r w:rsidRPr="00C24482">
              <w:rPr>
                <w:sz w:val="20"/>
                <w:szCs w:val="20"/>
              </w:rPr>
              <w:sym w:font="Symbol" w:char="F0D7"/>
            </w:r>
            <w:r w:rsidRPr="00C24482">
              <w:rPr>
                <w:sz w:val="20"/>
                <w:szCs w:val="20"/>
              </w:rPr>
              <w:t>345.8 = 4514.2 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  <w:lang w:val="en-US"/>
              </w:rPr>
              <w:t>C</w:t>
            </w:r>
            <w:r w:rsidRPr="00C24482">
              <w:rPr>
                <w:sz w:val="20"/>
                <w:szCs w:val="20"/>
                <w:vertAlign w:val="subscript"/>
              </w:rPr>
              <w:t>г</w:t>
            </w:r>
            <w:r w:rsidRPr="00C24482">
              <w:rPr>
                <w:sz w:val="20"/>
                <w:szCs w:val="20"/>
              </w:rPr>
              <w:t xml:space="preserve"> = 8%</w:t>
            </w:r>
            <w:r w:rsidRPr="00C24482">
              <w:rPr>
                <w:sz w:val="20"/>
                <w:szCs w:val="20"/>
              </w:rPr>
              <w:sym w:font="Symbol" w:char="F0D7"/>
            </w:r>
            <w:r w:rsidRPr="00C24482">
              <w:rPr>
                <w:sz w:val="20"/>
                <w:szCs w:val="20"/>
              </w:rPr>
              <w:t>28280 = 2262.4 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  <w:lang w:val="en-US"/>
              </w:rPr>
              <w:t>T</w:t>
            </w:r>
            <w:r w:rsidRPr="00C24482">
              <w:rPr>
                <w:sz w:val="20"/>
                <w:szCs w:val="20"/>
                <w:vertAlign w:val="subscript"/>
              </w:rPr>
              <w:t>г.см.</w:t>
            </w:r>
            <w:r w:rsidRPr="00C24482">
              <w:rPr>
                <w:sz w:val="20"/>
                <w:szCs w:val="20"/>
              </w:rPr>
              <w:t xml:space="preserve"> = 3150/8 = 393.75 ч. 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  <w:lang w:val="en-US"/>
              </w:rPr>
              <w:t>C</w:t>
            </w:r>
            <w:r w:rsidRPr="00C24482">
              <w:rPr>
                <w:sz w:val="20"/>
                <w:szCs w:val="20"/>
                <w:vertAlign w:val="subscript"/>
              </w:rPr>
              <w:t>э</w:t>
            </w:r>
            <w:r w:rsidRPr="00C24482">
              <w:rPr>
                <w:sz w:val="20"/>
                <w:szCs w:val="20"/>
              </w:rPr>
              <w:t xml:space="preserve"> = (1.25 + 1.12 + 0.14 + 1.14) </w:t>
            </w:r>
            <w:r w:rsidRPr="00C24482">
              <w:rPr>
                <w:sz w:val="20"/>
                <w:szCs w:val="20"/>
              </w:rPr>
              <w:sym w:font="Symbol" w:char="F0D7"/>
            </w:r>
            <w:r w:rsidRPr="00C24482">
              <w:rPr>
                <w:sz w:val="20"/>
                <w:szCs w:val="20"/>
              </w:rPr>
              <w:t>8 = 29.2 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  <w:lang w:val="en-US"/>
              </w:rPr>
              <w:t>C</w:t>
            </w:r>
            <w:r w:rsidRPr="00C24482">
              <w:rPr>
                <w:sz w:val="20"/>
                <w:szCs w:val="20"/>
                <w:vertAlign w:val="subscript"/>
              </w:rPr>
              <w:t>маш.см</w:t>
            </w:r>
            <w:r w:rsidRPr="00C24482">
              <w:rPr>
                <w:sz w:val="20"/>
                <w:szCs w:val="20"/>
                <w:vertAlign w:val="superscript"/>
              </w:rPr>
              <w:t>пр</w:t>
            </w:r>
            <w:r w:rsidRPr="00C24482">
              <w:rPr>
                <w:b/>
                <w:bCs/>
                <w:sz w:val="20"/>
                <w:szCs w:val="20"/>
              </w:rPr>
              <w:t xml:space="preserve"> = </w:t>
            </w:r>
            <w:r w:rsidRPr="00C24482">
              <w:rPr>
                <w:sz w:val="20"/>
                <w:szCs w:val="20"/>
              </w:rPr>
              <w:t>4514.2/100 + 2262.4/393.75 + 29.2 = 80.1 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С</w:t>
            </w:r>
            <w:r w:rsidRPr="00C24482">
              <w:rPr>
                <w:sz w:val="20"/>
                <w:szCs w:val="20"/>
                <w:vertAlign w:val="subscript"/>
              </w:rPr>
              <w:t>0</w:t>
            </w:r>
            <w:r w:rsidRPr="00C24482">
              <w:rPr>
                <w:sz w:val="20"/>
                <w:szCs w:val="20"/>
              </w:rPr>
              <w:t xml:space="preserve"> = 80.1</w:t>
            </w:r>
            <w:r w:rsidRPr="00C24482">
              <w:rPr>
                <w:sz w:val="20"/>
                <w:szCs w:val="20"/>
              </w:rPr>
              <w:sym w:font="Symbol" w:char="F0D7"/>
            </w:r>
            <w:r w:rsidRPr="00C24482">
              <w:rPr>
                <w:sz w:val="20"/>
                <w:szCs w:val="20"/>
              </w:rPr>
              <w:t>100 = 8010 руб.</w:t>
            </w:r>
          </w:p>
        </w:tc>
        <w:tc>
          <w:tcPr>
            <w:tcW w:w="414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 = 91.5 + 44.6 + 31.2 + 4.46 = 171.76 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  <w:lang w:val="en-US"/>
              </w:rPr>
              <w:t>C</w:t>
            </w:r>
            <w:r w:rsidRPr="00C24482">
              <w:rPr>
                <w:sz w:val="20"/>
                <w:szCs w:val="20"/>
                <w:vertAlign w:val="subscript"/>
              </w:rPr>
              <w:t>г</w:t>
            </w:r>
            <w:r w:rsidRPr="00C24482">
              <w:rPr>
                <w:sz w:val="20"/>
                <w:szCs w:val="20"/>
              </w:rPr>
              <w:t xml:space="preserve"> = 4.5%</w:t>
            </w:r>
            <w:r w:rsidRPr="00C24482">
              <w:rPr>
                <w:sz w:val="20"/>
                <w:szCs w:val="20"/>
              </w:rPr>
              <w:sym w:font="Symbol" w:char="F0D7"/>
            </w:r>
            <w:r w:rsidRPr="00C24482">
              <w:rPr>
                <w:sz w:val="20"/>
                <w:szCs w:val="20"/>
              </w:rPr>
              <w:t>116000 = 5220 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  <w:lang w:val="en-US"/>
              </w:rPr>
              <w:t>T</w:t>
            </w:r>
            <w:r w:rsidRPr="00C24482">
              <w:rPr>
                <w:sz w:val="20"/>
                <w:szCs w:val="20"/>
                <w:vertAlign w:val="subscript"/>
              </w:rPr>
              <w:t>г.см.</w:t>
            </w:r>
            <w:r w:rsidRPr="00C24482">
              <w:rPr>
                <w:sz w:val="20"/>
                <w:szCs w:val="20"/>
              </w:rPr>
              <w:t xml:space="preserve"> = 3370/8 = 421.25 ч.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  <w:lang w:val="en-US"/>
              </w:rPr>
              <w:t>C</w:t>
            </w:r>
            <w:r w:rsidRPr="00C24482">
              <w:rPr>
                <w:sz w:val="20"/>
                <w:szCs w:val="20"/>
                <w:vertAlign w:val="subscript"/>
              </w:rPr>
              <w:t>э</w:t>
            </w:r>
            <w:r w:rsidRPr="00C24482">
              <w:rPr>
                <w:sz w:val="20"/>
                <w:szCs w:val="20"/>
              </w:rPr>
              <w:t xml:space="preserve"> = (5.71 + 0.61 + 0.8 + 1.14) </w:t>
            </w:r>
            <w:r w:rsidRPr="00C24482">
              <w:rPr>
                <w:sz w:val="20"/>
                <w:szCs w:val="20"/>
              </w:rPr>
              <w:sym w:font="Symbol" w:char="F0D7"/>
            </w:r>
            <w:r w:rsidRPr="00C24482">
              <w:rPr>
                <w:sz w:val="20"/>
                <w:szCs w:val="20"/>
              </w:rPr>
              <w:t>8 = 66.08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  <w:lang w:val="en-US"/>
              </w:rPr>
              <w:t>C</w:t>
            </w:r>
            <w:r w:rsidRPr="00C24482">
              <w:rPr>
                <w:sz w:val="20"/>
                <w:szCs w:val="20"/>
                <w:vertAlign w:val="subscript"/>
              </w:rPr>
              <w:t>маш.см</w:t>
            </w:r>
            <w:r w:rsidRPr="00C24482">
              <w:rPr>
                <w:sz w:val="20"/>
                <w:szCs w:val="20"/>
                <w:vertAlign w:val="superscript"/>
              </w:rPr>
              <w:t>пр</w:t>
            </w:r>
            <w:r w:rsidRPr="00C24482">
              <w:rPr>
                <w:b/>
                <w:bCs/>
                <w:sz w:val="20"/>
                <w:szCs w:val="20"/>
              </w:rPr>
              <w:t xml:space="preserve"> = </w:t>
            </w:r>
            <w:r w:rsidRPr="00C24482">
              <w:rPr>
                <w:sz w:val="20"/>
                <w:szCs w:val="20"/>
              </w:rPr>
              <w:t>171.76/100 + 5220/421.25 + 66.08 = 80.2 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С</w:t>
            </w:r>
            <w:r w:rsidRPr="00C24482">
              <w:rPr>
                <w:sz w:val="20"/>
                <w:szCs w:val="20"/>
                <w:vertAlign w:val="subscript"/>
              </w:rPr>
              <w:t>0</w:t>
            </w:r>
            <w:r w:rsidRPr="00C24482">
              <w:rPr>
                <w:sz w:val="20"/>
                <w:szCs w:val="20"/>
              </w:rPr>
              <w:t xml:space="preserve"> = 80.2</w:t>
            </w:r>
            <w:r w:rsidRPr="00C24482">
              <w:rPr>
                <w:sz w:val="20"/>
                <w:szCs w:val="20"/>
              </w:rPr>
              <w:sym w:font="Symbol" w:char="F0D7"/>
            </w:r>
            <w:r w:rsidRPr="00C24482">
              <w:rPr>
                <w:sz w:val="20"/>
                <w:szCs w:val="20"/>
              </w:rPr>
              <w:t>100 = 8020 руб.</w:t>
            </w:r>
          </w:p>
        </w:tc>
      </w:tr>
    </w:tbl>
    <w:p w:rsidR="00C24482" w:rsidRDefault="00C24482" w:rsidP="00C24482">
      <w:pPr>
        <w:pStyle w:val="a5"/>
        <w:ind w:firstLine="709"/>
        <w:rPr>
          <w:sz w:val="28"/>
          <w:szCs w:val="28"/>
        </w:rPr>
      </w:pPr>
    </w:p>
    <w:p w:rsidR="001E3979" w:rsidRPr="00C24482" w:rsidRDefault="001E3979" w:rsidP="00C24482">
      <w:pPr>
        <w:pStyle w:val="a5"/>
        <w:ind w:firstLine="709"/>
        <w:rPr>
          <w:sz w:val="28"/>
          <w:szCs w:val="28"/>
        </w:rPr>
      </w:pPr>
      <w:r w:rsidRPr="00C24482">
        <w:rPr>
          <w:sz w:val="28"/>
          <w:szCs w:val="28"/>
        </w:rPr>
        <w:t>Принимаем кран БК –151, т.к. он обеспечивает наименьшую себестоимость работ.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1"/>
        <w:gridCol w:w="1595"/>
        <w:gridCol w:w="1576"/>
        <w:gridCol w:w="1213"/>
        <w:gridCol w:w="1245"/>
      </w:tblGrid>
      <w:tr w:rsidR="001E3979" w:rsidRPr="00C24482">
        <w:tc>
          <w:tcPr>
            <w:tcW w:w="4068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Показатели</w:t>
            </w:r>
          </w:p>
        </w:tc>
        <w:tc>
          <w:tcPr>
            <w:tcW w:w="162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Обозначение</w:t>
            </w:r>
          </w:p>
        </w:tc>
        <w:tc>
          <w:tcPr>
            <w:tcW w:w="162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26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БК –151</w:t>
            </w:r>
          </w:p>
        </w:tc>
        <w:tc>
          <w:tcPr>
            <w:tcW w:w="1285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СКГ 100</w:t>
            </w:r>
          </w:p>
        </w:tc>
      </w:tr>
      <w:tr w:rsidR="001E3979" w:rsidRPr="00C24482">
        <w:tc>
          <w:tcPr>
            <w:tcW w:w="4068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Инвентарная расчётная стоимость крана</w:t>
            </w:r>
          </w:p>
        </w:tc>
        <w:tc>
          <w:tcPr>
            <w:tcW w:w="162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24482">
              <w:rPr>
                <w:sz w:val="20"/>
                <w:szCs w:val="20"/>
              </w:rPr>
              <w:t>С</w:t>
            </w:r>
            <w:r w:rsidRPr="00C24482">
              <w:rPr>
                <w:sz w:val="20"/>
                <w:szCs w:val="20"/>
                <w:vertAlign w:val="subscript"/>
              </w:rPr>
              <w:t>ин</w:t>
            </w:r>
          </w:p>
        </w:tc>
        <w:tc>
          <w:tcPr>
            <w:tcW w:w="162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руб.</w:t>
            </w:r>
          </w:p>
        </w:tc>
        <w:tc>
          <w:tcPr>
            <w:tcW w:w="126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28280</w:t>
            </w:r>
          </w:p>
        </w:tc>
        <w:tc>
          <w:tcPr>
            <w:tcW w:w="1285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116000</w:t>
            </w:r>
          </w:p>
        </w:tc>
      </w:tr>
      <w:tr w:rsidR="001E3979" w:rsidRPr="00C24482">
        <w:tc>
          <w:tcPr>
            <w:tcW w:w="4068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Нормативное число часов работы в году в среднем климатическом поясе</w:t>
            </w:r>
          </w:p>
        </w:tc>
        <w:tc>
          <w:tcPr>
            <w:tcW w:w="162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24482">
              <w:rPr>
                <w:sz w:val="20"/>
                <w:szCs w:val="20"/>
              </w:rPr>
              <w:t>Т</w:t>
            </w:r>
            <w:r w:rsidRPr="00C24482">
              <w:rPr>
                <w:sz w:val="20"/>
                <w:szCs w:val="20"/>
                <w:vertAlign w:val="subscript"/>
              </w:rPr>
              <w:t>год</w:t>
            </w:r>
          </w:p>
        </w:tc>
        <w:tc>
          <w:tcPr>
            <w:tcW w:w="162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час.</w:t>
            </w:r>
          </w:p>
        </w:tc>
        <w:tc>
          <w:tcPr>
            <w:tcW w:w="126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3150</w:t>
            </w:r>
          </w:p>
        </w:tc>
        <w:tc>
          <w:tcPr>
            <w:tcW w:w="1285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3370</w:t>
            </w:r>
          </w:p>
        </w:tc>
      </w:tr>
      <w:tr w:rsidR="001E3979" w:rsidRPr="00C24482">
        <w:tc>
          <w:tcPr>
            <w:tcW w:w="4068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Годовые отчисления А: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- на полное восстановление стоимости</w:t>
            </w:r>
          </w:p>
        </w:tc>
        <w:tc>
          <w:tcPr>
            <w:tcW w:w="162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8</w:t>
            </w:r>
          </w:p>
        </w:tc>
        <w:tc>
          <w:tcPr>
            <w:tcW w:w="1285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4.5</w:t>
            </w:r>
          </w:p>
        </w:tc>
      </w:tr>
      <w:tr w:rsidR="001E3979" w:rsidRPr="00C24482">
        <w:tc>
          <w:tcPr>
            <w:tcW w:w="4068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Единовременные затраты Е:</w:t>
            </w:r>
          </w:p>
          <w:p w:rsidR="001E3979" w:rsidRPr="00C24482" w:rsidRDefault="001E3979" w:rsidP="00C24482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транспортирование крана на 10 км</w:t>
            </w:r>
          </w:p>
          <w:p w:rsidR="001E3979" w:rsidRPr="00C24482" w:rsidRDefault="001E3979" w:rsidP="00C24482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монтаж крана (стрелы крана)</w:t>
            </w:r>
          </w:p>
          <w:p w:rsidR="001E3979" w:rsidRPr="00C24482" w:rsidRDefault="001E3979" w:rsidP="00C24482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демонтаж крана (стелы крана)</w:t>
            </w:r>
          </w:p>
          <w:p w:rsidR="001E3979" w:rsidRPr="00C24482" w:rsidRDefault="001E3979" w:rsidP="00C24482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пробный пуск крана</w:t>
            </w:r>
          </w:p>
          <w:p w:rsidR="001E3979" w:rsidRPr="00C24482" w:rsidRDefault="001E3979" w:rsidP="00C24482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устройство и разработка одного звена подкранового пути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Эксплуатационные затраты на 1 маш.-час работы крана:</w:t>
            </w:r>
          </w:p>
          <w:p w:rsidR="001E3979" w:rsidRPr="00C24482" w:rsidRDefault="001E3979" w:rsidP="00C24482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ремонтов</w:t>
            </w:r>
          </w:p>
          <w:p w:rsidR="001E3979" w:rsidRPr="00C24482" w:rsidRDefault="001E3979" w:rsidP="00C24482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сменной оснастки</w:t>
            </w:r>
          </w:p>
          <w:p w:rsidR="001E3979" w:rsidRPr="00C24482" w:rsidRDefault="001E3979" w:rsidP="00C24482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энергоресурсов и смазочных материалов</w:t>
            </w:r>
          </w:p>
          <w:p w:rsidR="001E3979" w:rsidRPr="00C24482" w:rsidRDefault="001E3979" w:rsidP="00C24482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заработная плата машиниста</w:t>
            </w:r>
          </w:p>
        </w:tc>
        <w:tc>
          <w:tcPr>
            <w:tcW w:w="162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24482">
              <w:rPr>
                <w:sz w:val="20"/>
                <w:szCs w:val="20"/>
              </w:rPr>
              <w:t>С</w:t>
            </w:r>
            <w:r w:rsidRPr="00C24482">
              <w:rPr>
                <w:sz w:val="20"/>
                <w:szCs w:val="20"/>
                <w:vertAlign w:val="subscript"/>
              </w:rPr>
              <w:t>Т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24482">
              <w:rPr>
                <w:sz w:val="20"/>
                <w:szCs w:val="20"/>
              </w:rPr>
              <w:t>С</w:t>
            </w:r>
            <w:r w:rsidRPr="00C24482">
              <w:rPr>
                <w:sz w:val="20"/>
                <w:szCs w:val="20"/>
                <w:vertAlign w:val="subscript"/>
              </w:rPr>
              <w:t>М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24482">
              <w:rPr>
                <w:sz w:val="20"/>
                <w:szCs w:val="20"/>
              </w:rPr>
              <w:t>С</w:t>
            </w:r>
            <w:r w:rsidRPr="00C24482">
              <w:rPr>
                <w:sz w:val="20"/>
                <w:szCs w:val="20"/>
                <w:vertAlign w:val="subscript"/>
              </w:rPr>
              <w:t>Д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24482">
              <w:rPr>
                <w:sz w:val="20"/>
                <w:szCs w:val="20"/>
              </w:rPr>
              <w:t>С</w:t>
            </w:r>
            <w:r w:rsidRPr="00C24482">
              <w:rPr>
                <w:sz w:val="20"/>
                <w:szCs w:val="20"/>
                <w:vertAlign w:val="subscript"/>
              </w:rPr>
              <w:t>П.П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24482">
              <w:rPr>
                <w:sz w:val="20"/>
                <w:szCs w:val="20"/>
              </w:rPr>
              <w:t>С</w:t>
            </w:r>
            <w:r w:rsidRPr="00C24482">
              <w:rPr>
                <w:sz w:val="20"/>
                <w:szCs w:val="20"/>
                <w:vertAlign w:val="subscript"/>
              </w:rPr>
              <w:t>П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</w:t>
            </w:r>
            <w:r w:rsidRPr="00C24482">
              <w:rPr>
                <w:sz w:val="20"/>
                <w:szCs w:val="20"/>
                <w:vertAlign w:val="subscript"/>
              </w:rPr>
              <w:t>Р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</w:t>
            </w:r>
            <w:r w:rsidRPr="00C24482">
              <w:rPr>
                <w:sz w:val="20"/>
                <w:szCs w:val="20"/>
                <w:vertAlign w:val="subscript"/>
              </w:rPr>
              <w:t>ОС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24482">
              <w:rPr>
                <w:sz w:val="20"/>
                <w:szCs w:val="20"/>
              </w:rPr>
              <w:t>Э</w:t>
            </w:r>
            <w:r w:rsidRPr="00C24482">
              <w:rPr>
                <w:sz w:val="20"/>
                <w:szCs w:val="20"/>
                <w:vertAlign w:val="subscript"/>
              </w:rPr>
              <w:t>ЭН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24482">
              <w:rPr>
                <w:sz w:val="20"/>
                <w:szCs w:val="20"/>
              </w:rPr>
              <w:t>Э</w:t>
            </w:r>
            <w:r w:rsidRPr="00C24482">
              <w:rPr>
                <w:sz w:val="20"/>
                <w:szCs w:val="20"/>
                <w:vertAlign w:val="subscript"/>
              </w:rPr>
              <w:t>З</w:t>
            </w:r>
          </w:p>
        </w:tc>
        <w:tc>
          <w:tcPr>
            <w:tcW w:w="162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руб.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руб.</w:t>
            </w:r>
          </w:p>
        </w:tc>
        <w:tc>
          <w:tcPr>
            <w:tcW w:w="126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280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2060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585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206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345.8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1.25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1.12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0.14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1.14</w:t>
            </w:r>
          </w:p>
        </w:tc>
        <w:tc>
          <w:tcPr>
            <w:tcW w:w="1285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91.5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44.6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31.2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4.46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-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5.71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0.61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0.8</w:t>
            </w: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1.14</w:t>
            </w:r>
          </w:p>
        </w:tc>
      </w:tr>
    </w:tbl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b/>
          <w:bCs/>
          <w:sz w:val="28"/>
          <w:szCs w:val="28"/>
        </w:rPr>
        <w:t xml:space="preserve"> 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4482">
        <w:rPr>
          <w:b/>
          <w:bCs/>
          <w:sz w:val="28"/>
          <w:szCs w:val="28"/>
        </w:rPr>
        <w:t>Расчет строповочных устройств.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Железобетонные колонны поднимают и переводят в вертикальное положение способом поворота, при котором кран перемещаясь вдоль колонны поворачивает ее вокруг нижнего ребра башмака с помощью поднимающегося вертикально крюка; башмак удерживают от смещения расчалками; для выверки и временного закрепления используют железобетонные клинья, которые могут оставаться замоноличенными в фундаменте; вертикальность колонны определяют с помощью 2 нивелиров.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Колонны монтируют с помощью одноветвевого стропа: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BF1650" w:rsidRPr="00C24482" w:rsidRDefault="00934A34" w:rsidP="00C244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67456" from="132.55pt,-33.35pt" to="132.55pt,31pt"/>
        </w:pict>
      </w:r>
      <w:r>
        <w:rPr>
          <w:noProof/>
        </w:rPr>
        <w:pict>
          <v:line id="_x0000_s1027" style="position:absolute;left:0;text-align:left;z-index:251666432" from="127.35pt,-32.8pt" to="127.35pt,31.55pt"/>
        </w:pict>
      </w:r>
      <w:r>
        <w:rPr>
          <w:noProof/>
        </w:rPr>
        <w:pict>
          <v:line id="_x0000_s1028" style="position:absolute;left:0;text-align:left;flip:y;z-index:251665408" from="101.1pt,31.55pt" to="127.35pt,38.7pt"/>
        </w:pict>
      </w:r>
      <w:r>
        <w:rPr>
          <w:noProof/>
        </w:rPr>
        <w:pict>
          <v:line id="_x0000_s1029" style="position:absolute;left:0;text-align:left;flip:y;z-index:251664384" from="111.6pt,31.55pt" to="127.35pt,45.85pt"/>
        </w:pict>
      </w:r>
      <w:r>
        <w:rPr>
          <w:noProof/>
        </w:rPr>
        <w:pict>
          <v:line id="_x0000_s1030" style="position:absolute;left:0;text-align:left;flip:x y;z-index:251663360" from="132.6pt,31.55pt" to="158.85pt,38.7pt"/>
        </w:pict>
      </w:r>
      <w:r>
        <w:rPr>
          <w:noProof/>
        </w:rPr>
        <w:pict>
          <v:line id="_x0000_s1031" style="position:absolute;left:0;text-align:left;flip:x y;z-index:251662336" from="132.6pt,31.55pt" to="148.35pt,45.85pt"/>
        </w:pict>
      </w:r>
      <w:r>
        <w:rPr>
          <w:noProof/>
        </w:rPr>
        <w:pict>
          <v:oval id="_x0000_s1032" style="position:absolute;left:0;text-align:left;margin-left:127.35pt;margin-top:24.4pt;width:5.25pt;height:7.15pt;z-index:251661312"/>
        </w:pict>
      </w:r>
      <w:r>
        <w:rPr>
          <w:noProof/>
        </w:rPr>
        <w:pict>
          <v:line id="_x0000_s1033" style="position:absolute;left:0;text-align:left;flip:x;z-index:251660288" from="111.6pt,60.15pt" to="148.35pt,60.15pt"/>
        </w:pict>
      </w:r>
      <w:r>
        <w:rPr>
          <w:noProof/>
        </w:rPr>
        <w:pict>
          <v:line id="_x0000_s1034" style="position:absolute;left:0;text-align:left;z-index:251659264" from="148.35pt,45.85pt" to="148.35pt,60.15pt"/>
        </w:pict>
      </w:r>
      <w:r>
        <w:rPr>
          <w:noProof/>
        </w:rPr>
        <w:pict>
          <v:line id="_x0000_s1035" style="position:absolute;left:0;text-align:left;flip:x;z-index:251658240" from="148.35pt,38.7pt" to="158.85pt,45.85pt"/>
        </w:pict>
      </w:r>
      <w:r>
        <w:rPr>
          <w:noProof/>
        </w:rPr>
        <w:pict>
          <v:line id="_x0000_s1036" style="position:absolute;left:0;text-align:left;z-index:251657216" from="158.85pt,24.4pt" to="158.85pt,38.7pt"/>
        </w:pict>
      </w:r>
      <w:r>
        <w:rPr>
          <w:noProof/>
        </w:rPr>
        <w:pict>
          <v:line id="_x0000_s1037" style="position:absolute;left:0;text-align:left;z-index:251656192" from="111.6pt,45.85pt" to="111.6pt,60.15pt"/>
        </w:pict>
      </w:r>
      <w:r>
        <w:rPr>
          <w:noProof/>
        </w:rPr>
        <w:pict>
          <v:line id="_x0000_s1038" style="position:absolute;left:0;text-align:left;z-index:251655168" from="101.1pt,38.7pt" to="111.6pt,45.85pt"/>
        </w:pict>
      </w:r>
      <w:r>
        <w:rPr>
          <w:noProof/>
        </w:rPr>
        <w:pict>
          <v:line id="_x0000_s1039" style="position:absolute;left:0;text-align:left;z-index:251654144" from="101.1pt,24.4pt" to="101.1pt,38.7pt"/>
        </w:pict>
      </w:r>
      <w:r>
        <w:rPr>
          <w:noProof/>
        </w:rPr>
        <w:pict>
          <v:line id="_x0000_s1040" style="position:absolute;left:0;text-align:left;flip:x;z-index:251653120" from="101.1pt,24.4pt" to="111.6pt,24.4pt"/>
        </w:pict>
      </w:r>
      <w:r>
        <w:rPr>
          <w:noProof/>
        </w:rPr>
        <w:pict>
          <v:line id="_x0000_s1041" style="position:absolute;left:0;text-align:left;z-index:251652096" from="148.35pt,24.4pt" to="158.85pt,24.4pt"/>
        </w:pict>
      </w:r>
      <w:r>
        <w:rPr>
          <w:noProof/>
        </w:rPr>
        <w:pict>
          <v:line id="_x0000_s1042" style="position:absolute;left:0;text-align:left;z-index:251651072" from="148.35pt,2.95pt" to="148.35pt,24.4pt"/>
        </w:pict>
      </w:r>
      <w:r>
        <w:rPr>
          <w:noProof/>
        </w:rPr>
        <w:pict>
          <v:line id="_x0000_s1043" style="position:absolute;left:0;text-align:left;z-index:251650048" from="111.6pt,2.95pt" to="111.6pt,24.4pt"/>
        </w:pict>
      </w:r>
      <w:r>
        <w:rPr>
          <w:noProof/>
        </w:rPr>
        <w:pict>
          <v:line id="_x0000_s1044" style="position:absolute;left:0;text-align:left;z-index:251649024" from="111.6pt,2.95pt" to="148.35pt,2.95pt"/>
        </w:pic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BF1650" w:rsidRPr="00C24482" w:rsidRDefault="00BF1650" w:rsidP="00C244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24482">
        <w:rPr>
          <w:i/>
          <w:sz w:val="28"/>
          <w:szCs w:val="28"/>
        </w:rPr>
        <w:t>Монтаж железобетонных ригелей.</w:t>
      </w:r>
    </w:p>
    <w:p w:rsidR="00C24482" w:rsidRDefault="00C24482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Ригели стропуют двухветвевым стропом. При установке их приходится заводить между другими конструкциями. Чтобы избежать ударов об эти конструкции, их при подъеме удерживают от разворота оттяжками. Ригели в здании с полным каркасом устанавливают на консоли колонн. Установленные на консоли колонн ригели после выверки закрепляют электроприхваткой.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Ригели монтируют двухветвевым стропом:</w:t>
      </w:r>
    </w:p>
    <w:p w:rsidR="00BF1650" w:rsidRPr="00C24482" w:rsidRDefault="00934A34" w:rsidP="00C244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1.1pt;margin-top:8.7pt;width:273.6pt;height:155.1pt;z-index:251648000" o:allowincell="f">
            <v:imagedata r:id="rId5" o:title=""/>
          </v:shape>
          <o:OLEObject Type="Embed" ProgID="Рисунок" ShapeID="_x0000_s1045" DrawAspect="Content" ObjectID="_1460869223" r:id="rId6"/>
        </w:objec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BF1650" w:rsidRPr="00C24482" w:rsidRDefault="00BF1650" w:rsidP="00C2448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24482">
        <w:rPr>
          <w:i/>
          <w:sz w:val="28"/>
          <w:szCs w:val="28"/>
        </w:rPr>
        <w:t>Монтаж плит  перекрытия.</w:t>
      </w:r>
    </w:p>
    <w:p w:rsidR="00C24482" w:rsidRDefault="00C24482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Плиты перекрытия монтируют, только монтаж осуществляется четырехветвевым стропом, так как размеры плит перекрытия 1.5 х 6 м.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Подбираем двухветьевой строп для строповки железобетонного ригеля, как для самого тяжёлого элемента.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Определяем натяжение в одной ветви стропа: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  <w:lang w:val="en-US"/>
        </w:rPr>
        <w:t>S</w:t>
      </w:r>
      <w:r w:rsidRPr="00C24482">
        <w:rPr>
          <w:bCs/>
          <w:sz w:val="28"/>
          <w:szCs w:val="28"/>
        </w:rPr>
        <w:t xml:space="preserve"> = </w:t>
      </w:r>
      <w:r w:rsidRPr="00C24482">
        <w:rPr>
          <w:bCs/>
          <w:sz w:val="28"/>
          <w:szCs w:val="28"/>
          <w:lang w:val="en-US"/>
        </w:rPr>
        <w:t>P</w:t>
      </w:r>
      <w:r w:rsidRPr="00C24482">
        <w:rPr>
          <w:bCs/>
          <w:sz w:val="28"/>
          <w:szCs w:val="28"/>
        </w:rPr>
        <w:t>/</w:t>
      </w:r>
      <w:r w:rsidRPr="00C24482">
        <w:rPr>
          <w:bCs/>
          <w:sz w:val="28"/>
          <w:szCs w:val="28"/>
          <w:lang w:val="en-US"/>
        </w:rPr>
        <w:t>m</w:t>
      </w:r>
      <w:r w:rsidRPr="00C24482">
        <w:rPr>
          <w:bCs/>
          <w:sz w:val="28"/>
          <w:szCs w:val="28"/>
          <w:lang w:val="en-US"/>
        </w:rPr>
        <w:sym w:font="Symbol" w:char="F0D7"/>
      </w:r>
      <w:r w:rsidRPr="00C24482">
        <w:rPr>
          <w:bCs/>
          <w:sz w:val="28"/>
          <w:szCs w:val="28"/>
          <w:lang w:val="en-US"/>
        </w:rPr>
        <w:t>cos</w:t>
      </w:r>
      <w:r w:rsidRPr="00C24482">
        <w:rPr>
          <w:bCs/>
          <w:sz w:val="28"/>
          <w:szCs w:val="28"/>
        </w:rPr>
        <w:sym w:font="Symbol" w:char="F061"/>
      </w:r>
      <w:r w:rsidRPr="00C24482">
        <w:rPr>
          <w:bCs/>
          <w:sz w:val="28"/>
          <w:szCs w:val="28"/>
        </w:rPr>
        <w:t>, где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  <w:lang w:val="en-US"/>
        </w:rPr>
        <w:t>P</w:t>
      </w:r>
      <w:r w:rsidRPr="00C24482">
        <w:rPr>
          <w:bCs/>
          <w:sz w:val="28"/>
          <w:szCs w:val="28"/>
        </w:rPr>
        <w:t xml:space="preserve"> - расчетное усилие, приложенное к стропу, кгс(при этом коэффициент перегрузки и динамические воздействия не учитываются;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  <w:lang w:val="en-US"/>
        </w:rPr>
        <w:t>m</w:t>
      </w:r>
      <w:r w:rsidRPr="00C24482">
        <w:rPr>
          <w:bCs/>
          <w:sz w:val="28"/>
          <w:szCs w:val="28"/>
        </w:rPr>
        <w:t xml:space="preserve"> – общее количество ветвей стропа;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sym w:font="Symbol" w:char="F061"/>
      </w:r>
      <w:r w:rsidRPr="00C24482">
        <w:rPr>
          <w:bCs/>
          <w:sz w:val="28"/>
          <w:szCs w:val="28"/>
        </w:rPr>
        <w:t xml:space="preserve"> - угол между направлением расчётного усилия и ветвью стропа. 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  <w:lang w:val="en-US"/>
        </w:rPr>
        <w:t>S</w:t>
      </w:r>
      <w:r w:rsidRPr="00C24482">
        <w:rPr>
          <w:bCs/>
          <w:sz w:val="28"/>
          <w:szCs w:val="28"/>
        </w:rPr>
        <w:t xml:space="preserve"> = 3600/2</w:t>
      </w:r>
      <w:r w:rsidRPr="00C24482">
        <w:rPr>
          <w:bCs/>
          <w:sz w:val="28"/>
          <w:szCs w:val="28"/>
        </w:rPr>
        <w:sym w:font="Symbol" w:char="F0D7"/>
      </w:r>
      <w:r w:rsidRPr="00C24482">
        <w:rPr>
          <w:bCs/>
          <w:sz w:val="28"/>
          <w:szCs w:val="28"/>
          <w:lang w:val="en-US"/>
        </w:rPr>
        <w:t>cos</w:t>
      </w:r>
      <w:r w:rsidRPr="00C24482">
        <w:rPr>
          <w:bCs/>
          <w:sz w:val="28"/>
          <w:szCs w:val="28"/>
        </w:rPr>
        <w:t xml:space="preserve"> 45</w:t>
      </w:r>
      <w:r w:rsidRPr="00C24482">
        <w:rPr>
          <w:bCs/>
          <w:sz w:val="28"/>
          <w:szCs w:val="28"/>
          <w:vertAlign w:val="superscript"/>
        </w:rPr>
        <w:t>0</w:t>
      </w:r>
      <w:r w:rsidRPr="00C24482">
        <w:rPr>
          <w:bCs/>
          <w:sz w:val="28"/>
          <w:szCs w:val="28"/>
        </w:rPr>
        <w:t xml:space="preserve"> = 2545.97 кгс.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Определяем разрывное усилие в ветви стропа: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  <w:lang w:val="en-US"/>
        </w:rPr>
        <w:t>R</w:t>
      </w:r>
      <w:r w:rsidRPr="00C24482">
        <w:rPr>
          <w:bCs/>
          <w:sz w:val="28"/>
          <w:szCs w:val="28"/>
        </w:rPr>
        <w:t>=</w:t>
      </w:r>
      <w:r w:rsidRPr="00C24482">
        <w:rPr>
          <w:bCs/>
          <w:sz w:val="28"/>
          <w:szCs w:val="28"/>
          <w:lang w:val="en-US"/>
        </w:rPr>
        <w:t>S</w:t>
      </w:r>
      <w:r w:rsidRPr="00C24482">
        <w:rPr>
          <w:bCs/>
          <w:sz w:val="28"/>
          <w:szCs w:val="28"/>
        </w:rPr>
        <w:sym w:font="Symbol" w:char="F0D7"/>
      </w:r>
      <w:r w:rsidRPr="00C24482">
        <w:rPr>
          <w:bCs/>
          <w:sz w:val="28"/>
          <w:szCs w:val="28"/>
          <w:lang w:val="en-US"/>
        </w:rPr>
        <w:t>k</w:t>
      </w:r>
      <w:r w:rsidRPr="00C24482">
        <w:rPr>
          <w:bCs/>
          <w:sz w:val="28"/>
          <w:szCs w:val="28"/>
          <w:vertAlign w:val="subscript"/>
        </w:rPr>
        <w:t>з</w:t>
      </w:r>
      <w:r w:rsidRPr="00C24482">
        <w:rPr>
          <w:bCs/>
          <w:sz w:val="28"/>
          <w:szCs w:val="28"/>
        </w:rPr>
        <w:t xml:space="preserve"> , где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  <w:lang w:val="en-US"/>
        </w:rPr>
        <w:t>k</w:t>
      </w:r>
      <w:r w:rsidRPr="00C24482">
        <w:rPr>
          <w:bCs/>
          <w:sz w:val="28"/>
          <w:szCs w:val="28"/>
          <w:vertAlign w:val="subscript"/>
        </w:rPr>
        <w:t xml:space="preserve">з </w:t>
      </w:r>
      <w:r w:rsidRPr="00C24482">
        <w:rPr>
          <w:bCs/>
          <w:sz w:val="28"/>
          <w:szCs w:val="28"/>
        </w:rPr>
        <w:t>- коэффициент запаса прочности для стропа, определяемый по приложению 7 в зависимости от типа стропа.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 xml:space="preserve"> </w:t>
      </w:r>
      <w:r w:rsidRPr="00C24482">
        <w:rPr>
          <w:bCs/>
          <w:sz w:val="28"/>
          <w:szCs w:val="28"/>
          <w:lang w:val="en-US"/>
        </w:rPr>
        <w:t>R</w:t>
      </w:r>
      <w:r w:rsidRPr="00C24482">
        <w:rPr>
          <w:bCs/>
          <w:sz w:val="28"/>
          <w:szCs w:val="28"/>
        </w:rPr>
        <w:t>=2445.97</w:t>
      </w:r>
      <w:r w:rsidRPr="00C24482">
        <w:rPr>
          <w:bCs/>
          <w:sz w:val="28"/>
          <w:szCs w:val="28"/>
        </w:rPr>
        <w:sym w:font="Symbol" w:char="F0D7"/>
      </w:r>
      <w:r w:rsidRPr="00C24482">
        <w:rPr>
          <w:bCs/>
          <w:sz w:val="28"/>
          <w:szCs w:val="28"/>
        </w:rPr>
        <w:t>5 = 12729.85 кгс.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По найденному разрывному усилию, пользуясь табл. ГОСТ 7668-69 приложения 8, выбираем канат и определяем его технические данные:  массу строповочного устройства, разрывное усилие, временное сопротивление разрыву и диаметр.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Тип каната: ЛК – РО (6</w:t>
      </w:r>
      <w:r w:rsidRPr="00C24482">
        <w:rPr>
          <w:bCs/>
          <w:sz w:val="28"/>
          <w:szCs w:val="28"/>
        </w:rPr>
        <w:sym w:font="Symbol" w:char="F0B4"/>
      </w:r>
      <w:r w:rsidRPr="00C24482">
        <w:rPr>
          <w:bCs/>
          <w:sz w:val="28"/>
          <w:szCs w:val="28"/>
        </w:rPr>
        <w:t>36 + 1 о.с.) по ГОСТ 7668-69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Разрывное усилие, кгс       14650.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Маркировочная группа по временному сопротивлению разрыва, кгс/мм</w:t>
      </w:r>
      <w:r w:rsidRPr="00C24482">
        <w:rPr>
          <w:bCs/>
          <w:sz w:val="28"/>
          <w:szCs w:val="28"/>
          <w:vertAlign w:val="superscript"/>
        </w:rPr>
        <w:t>2</w:t>
      </w:r>
      <w:r w:rsidRPr="00C24482">
        <w:rPr>
          <w:bCs/>
          <w:sz w:val="28"/>
          <w:szCs w:val="28"/>
        </w:rPr>
        <w:t xml:space="preserve">     170.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Диаметр каната, мм        16.5.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Масса 1000 м каната, кг  1040.</w:t>
      </w:r>
    </w:p>
    <w:p w:rsidR="00BF1650" w:rsidRPr="00C24482" w:rsidRDefault="00BF1650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1E3979" w:rsidRPr="00C24482" w:rsidRDefault="001E3979" w:rsidP="00C244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4482">
        <w:rPr>
          <w:b/>
          <w:bCs/>
          <w:sz w:val="28"/>
          <w:szCs w:val="28"/>
        </w:rPr>
        <w:t>Привязка крана.</w:t>
      </w:r>
    </w:p>
    <w:p w:rsidR="00C24482" w:rsidRDefault="00C24482" w:rsidP="00C24482">
      <w:pPr>
        <w:pStyle w:val="33"/>
        <w:ind w:firstLine="709"/>
        <w:jc w:val="both"/>
        <w:rPr>
          <w:sz w:val="28"/>
          <w:szCs w:val="28"/>
        </w:rPr>
      </w:pPr>
    </w:p>
    <w:p w:rsidR="001E3979" w:rsidRPr="00C24482" w:rsidRDefault="001E3979" w:rsidP="00C24482">
      <w:pPr>
        <w:pStyle w:val="33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Привязка крана к строительной площадке и объекту должна осуществляться, соответствуя условиям и требованиям строительной площадки. Сама площадка разбивается на три основные зоны: </w:t>
      </w:r>
    </w:p>
    <w:p w:rsidR="001E3979" w:rsidRPr="00C24482" w:rsidRDefault="001E3979" w:rsidP="00C244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монтажная зона, находящаяся на расстоянии 5 м от грани здания;</w:t>
      </w:r>
    </w:p>
    <w:p w:rsidR="001E3979" w:rsidRPr="00C24482" w:rsidRDefault="001E3979" w:rsidP="00C244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рабочая зона крана, равная  максимальному рабочему вылету стрелы, т. е. 30 м от оси движения крана;</w:t>
      </w:r>
    </w:p>
    <w:p w:rsidR="001E3979" w:rsidRPr="00C24482" w:rsidRDefault="001E3979" w:rsidP="00C244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зона возможного перемещения габарита груза, равная Ѕ  </w:t>
      </w:r>
      <w:r w:rsidRPr="00C24482">
        <w:rPr>
          <w:sz w:val="28"/>
          <w:szCs w:val="28"/>
          <w:lang w:val="en-US"/>
        </w:rPr>
        <w:t>L</w:t>
      </w:r>
      <w:r w:rsidRPr="00C24482">
        <w:rPr>
          <w:sz w:val="28"/>
          <w:szCs w:val="28"/>
          <w:vertAlign w:val="subscript"/>
        </w:rPr>
        <w:t>эл-та</w:t>
      </w:r>
      <w:r w:rsidRPr="00C24482">
        <w:rPr>
          <w:sz w:val="28"/>
          <w:szCs w:val="28"/>
        </w:rPr>
        <w:t xml:space="preserve"> + 7 м + </w:t>
      </w:r>
      <w:r w:rsidRPr="00C24482">
        <w:rPr>
          <w:sz w:val="28"/>
          <w:szCs w:val="28"/>
          <w:lang w:val="en-US"/>
        </w:rPr>
        <w:t>L</w:t>
      </w:r>
      <w:r w:rsidRPr="00C24482">
        <w:rPr>
          <w:sz w:val="28"/>
          <w:szCs w:val="28"/>
          <w:vertAlign w:val="subscript"/>
          <w:lang w:val="en-US"/>
        </w:rPr>
        <w:t>c</w:t>
      </w:r>
      <w:r w:rsidRPr="00C24482">
        <w:rPr>
          <w:sz w:val="28"/>
          <w:szCs w:val="28"/>
        </w:rPr>
        <w:t xml:space="preserve"> = 6 +7 + 30 = 43 м.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4482">
        <w:rPr>
          <w:b/>
          <w:bCs/>
          <w:sz w:val="28"/>
          <w:szCs w:val="28"/>
        </w:rPr>
        <w:t>Разработка графика производства работ.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График производства работ является важнейшим документом ПОС, регламентирующим продолжительность, очередность и взаимоувязку основных, а также сопутствующих и вспомогательных работ. 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Календарный план – это проектно-технический документ, который определяет последовательность, интенсивность и продолжительность производства работ, их взаимоувязку, а также потребность в материальных, технических, трудовых, финансовых и других ресурсах, используемых в строительстве. 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При выполнении графика производства работ определяются:</w:t>
      </w:r>
    </w:p>
    <w:p w:rsidR="001E3979" w:rsidRPr="00C24482" w:rsidRDefault="001E3979" w:rsidP="00C2448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состав бригад;</w:t>
      </w:r>
    </w:p>
    <w:p w:rsidR="001E3979" w:rsidRPr="00C24482" w:rsidRDefault="001E3979" w:rsidP="00C2448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продолжительность выполнения работ;</w:t>
      </w:r>
    </w:p>
    <w:p w:rsidR="001E3979" w:rsidRPr="00C24482" w:rsidRDefault="001E3979" w:rsidP="00C2448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процент перевыполнения работ;</w:t>
      </w:r>
    </w:p>
    <w:p w:rsidR="001E3979" w:rsidRPr="00C24482" w:rsidRDefault="001E3979" w:rsidP="00C2448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увязка между монтажными и сопутствующими работами;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Календарный план состоит из двух частей – расчетной и графической.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В расчетной части указаны: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перечень и объемы работ  в их технологической последовательности;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трудоемкость данных работ;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применяемые механизмы;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состав специализированных и комплексных бригад;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количество смен.</w:t>
      </w:r>
    </w:p>
    <w:p w:rsidR="001E3979" w:rsidRPr="00C24482" w:rsidRDefault="001E3979" w:rsidP="00C24482">
      <w:pPr>
        <w:pStyle w:val="a3"/>
        <w:spacing w:line="360" w:lineRule="auto"/>
        <w:ind w:firstLine="709"/>
        <w:rPr>
          <w:sz w:val="28"/>
          <w:szCs w:val="28"/>
        </w:rPr>
      </w:pPr>
      <w:r w:rsidRPr="00C24482">
        <w:rPr>
          <w:sz w:val="28"/>
          <w:szCs w:val="28"/>
        </w:rPr>
        <w:t>Графическая часть отражает технологическую взаимосвязь всех видов работ и определяет продолжительность каждого строительного процесса, а также строительства в целом.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Коэффициент перевыполнения норм определяется по формуле: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sym w:font="Symbol" w:char="F061"/>
      </w:r>
      <w:r w:rsidRPr="00C24482">
        <w:rPr>
          <w:sz w:val="28"/>
          <w:szCs w:val="28"/>
        </w:rPr>
        <w:t xml:space="preserve"> = Т</w:t>
      </w:r>
      <w:r w:rsidRPr="00C24482">
        <w:rPr>
          <w:sz w:val="28"/>
          <w:szCs w:val="28"/>
          <w:vertAlign w:val="subscript"/>
        </w:rPr>
        <w:t>Н</w:t>
      </w:r>
      <w:r w:rsidRPr="00C24482">
        <w:rPr>
          <w:sz w:val="28"/>
          <w:szCs w:val="28"/>
        </w:rPr>
        <w:t>/Т</w:t>
      </w:r>
      <w:r w:rsidRPr="00C24482">
        <w:rPr>
          <w:sz w:val="28"/>
          <w:szCs w:val="28"/>
          <w:vertAlign w:val="subscript"/>
        </w:rPr>
        <w:t>П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100%, где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Т</w:t>
      </w:r>
      <w:r w:rsidRPr="00C24482">
        <w:rPr>
          <w:sz w:val="28"/>
          <w:szCs w:val="28"/>
          <w:vertAlign w:val="subscript"/>
        </w:rPr>
        <w:t>Н</w:t>
      </w:r>
      <w:r w:rsidRPr="00C24482">
        <w:rPr>
          <w:sz w:val="28"/>
          <w:szCs w:val="28"/>
        </w:rPr>
        <w:t xml:space="preserve"> – нормативная трудоёмкость;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Т</w:t>
      </w:r>
      <w:r w:rsidRPr="00C24482">
        <w:rPr>
          <w:sz w:val="28"/>
          <w:szCs w:val="28"/>
          <w:vertAlign w:val="subscript"/>
        </w:rPr>
        <w:t>П</w:t>
      </w:r>
      <w:r w:rsidRPr="00C24482">
        <w:rPr>
          <w:sz w:val="28"/>
          <w:szCs w:val="28"/>
        </w:rPr>
        <w:t xml:space="preserve"> – планируемая трудоёмкость.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Планируемая трудоёмкость равна: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Т</w:t>
      </w:r>
      <w:r w:rsidRPr="00C24482">
        <w:rPr>
          <w:sz w:val="28"/>
          <w:szCs w:val="28"/>
          <w:vertAlign w:val="subscript"/>
        </w:rPr>
        <w:t>П</w:t>
      </w:r>
      <w:r w:rsidRPr="00C24482">
        <w:rPr>
          <w:sz w:val="28"/>
          <w:szCs w:val="28"/>
        </w:rPr>
        <w:t xml:space="preserve"> = </w:t>
      </w:r>
      <w:r w:rsidRPr="00C24482">
        <w:rPr>
          <w:sz w:val="28"/>
          <w:szCs w:val="28"/>
          <w:lang w:val="en-US"/>
        </w:rPr>
        <w:t>N</w:t>
      </w:r>
      <w:r w:rsidRPr="00C24482">
        <w:rPr>
          <w:sz w:val="28"/>
          <w:szCs w:val="28"/>
          <w:vertAlign w:val="subscript"/>
        </w:rPr>
        <w:t>р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П</w:t>
      </w:r>
      <w:r w:rsidRPr="00C24482">
        <w:rPr>
          <w:sz w:val="28"/>
          <w:szCs w:val="28"/>
          <w:vertAlign w:val="subscript"/>
        </w:rPr>
        <w:t>Р</w:t>
      </w:r>
      <w:r w:rsidRPr="00C24482">
        <w:rPr>
          <w:sz w:val="28"/>
          <w:szCs w:val="28"/>
        </w:rPr>
        <w:t xml:space="preserve"> (данные берутся с графика)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Продолжительность работ определяется по формуле: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</w:t>
      </w:r>
      <w:r w:rsidRPr="00C24482">
        <w:rPr>
          <w:sz w:val="28"/>
          <w:szCs w:val="28"/>
          <w:vertAlign w:val="subscript"/>
        </w:rPr>
        <w:t>р</w:t>
      </w:r>
      <w:r w:rsidRPr="00C24482">
        <w:rPr>
          <w:sz w:val="28"/>
          <w:szCs w:val="28"/>
        </w:rPr>
        <w:t xml:space="preserve"> = Т</w:t>
      </w:r>
      <w:r w:rsidRPr="00C24482">
        <w:rPr>
          <w:sz w:val="28"/>
          <w:szCs w:val="28"/>
          <w:vertAlign w:val="subscript"/>
        </w:rPr>
        <w:t>Н</w:t>
      </w:r>
      <w:r w:rsidRPr="00C24482">
        <w:rPr>
          <w:sz w:val="28"/>
          <w:szCs w:val="28"/>
        </w:rPr>
        <w:t>/</w:t>
      </w:r>
      <w:r w:rsidRPr="00C24482">
        <w:rPr>
          <w:sz w:val="28"/>
          <w:szCs w:val="28"/>
          <w:lang w:val="en-US"/>
        </w:rPr>
        <w:t>N</w:t>
      </w:r>
      <w:r w:rsidRPr="00C24482">
        <w:rPr>
          <w:sz w:val="28"/>
          <w:szCs w:val="28"/>
          <w:vertAlign w:val="subscript"/>
        </w:rPr>
        <w:t>Р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sym w:font="Symbol" w:char="F061"/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С, где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Т</w:t>
      </w:r>
      <w:r w:rsidRPr="00C24482">
        <w:rPr>
          <w:sz w:val="28"/>
          <w:szCs w:val="28"/>
          <w:vertAlign w:val="subscript"/>
        </w:rPr>
        <w:t>Н</w:t>
      </w:r>
      <w:r w:rsidRPr="00C24482">
        <w:rPr>
          <w:sz w:val="28"/>
          <w:szCs w:val="28"/>
        </w:rPr>
        <w:t xml:space="preserve"> – нормативная трудоёмкость;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N</w:t>
      </w:r>
      <w:r w:rsidRPr="00C24482">
        <w:rPr>
          <w:sz w:val="28"/>
          <w:szCs w:val="28"/>
          <w:vertAlign w:val="subscript"/>
        </w:rPr>
        <w:t>Р</w:t>
      </w:r>
      <w:r w:rsidRPr="00C24482">
        <w:rPr>
          <w:sz w:val="28"/>
          <w:szCs w:val="28"/>
        </w:rPr>
        <w:t xml:space="preserve"> – количество исполнителей;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sym w:font="Symbol" w:char="F061"/>
      </w:r>
      <w:r w:rsidRPr="00C24482">
        <w:rPr>
          <w:sz w:val="28"/>
          <w:szCs w:val="28"/>
        </w:rPr>
        <w:t xml:space="preserve"> - процент перевыполнения норм;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С – сменность.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В данном курсовом проекте в качестве монтажного механизма принят кран БК –151.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4482">
        <w:rPr>
          <w:b/>
          <w:bCs/>
          <w:sz w:val="28"/>
          <w:szCs w:val="28"/>
        </w:rPr>
        <w:t>Расчёт потребности в транспортных средствах.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Доставка конструкций на объект осуществляется, как правило, автомобильным транспортом. На основании данных (вид, размер, масса конструкций, их количество и т.д.) необходимо подобрать транспортное средство Расчёт ведём для наиболее массовой конструкции – плиты покрытия.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531"/>
        <w:gridCol w:w="567"/>
        <w:gridCol w:w="567"/>
        <w:gridCol w:w="567"/>
        <w:gridCol w:w="454"/>
        <w:gridCol w:w="51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3979" w:rsidRPr="00C24482">
        <w:trPr>
          <w:cantSplit/>
          <w:trHeight w:val="1134"/>
        </w:trPr>
        <w:tc>
          <w:tcPr>
            <w:tcW w:w="510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№ п/п</w:t>
            </w: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Наименование груза</w:t>
            </w: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Общее количество элементов, шт</w:t>
            </w:r>
          </w:p>
        </w:tc>
        <w:tc>
          <w:tcPr>
            <w:tcW w:w="567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Вес одного элемента, т</w:t>
            </w:r>
          </w:p>
        </w:tc>
        <w:tc>
          <w:tcPr>
            <w:tcW w:w="567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Объем грузоперевозок, т.</w:t>
            </w:r>
          </w:p>
        </w:tc>
        <w:tc>
          <w:tcPr>
            <w:tcW w:w="454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Марка машин</w:t>
            </w:r>
          </w:p>
        </w:tc>
        <w:tc>
          <w:tcPr>
            <w:tcW w:w="510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Грузоподъемность машин, т</w:t>
            </w:r>
          </w:p>
        </w:tc>
        <w:tc>
          <w:tcPr>
            <w:tcW w:w="567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Кол-во элементов, перевозимых за рейс, шт</w:t>
            </w:r>
          </w:p>
        </w:tc>
        <w:tc>
          <w:tcPr>
            <w:tcW w:w="567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Средняя скорость передвижения, км/час</w:t>
            </w:r>
          </w:p>
        </w:tc>
        <w:tc>
          <w:tcPr>
            <w:tcW w:w="567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Расстояние перевозок, км</w:t>
            </w:r>
          </w:p>
        </w:tc>
        <w:tc>
          <w:tcPr>
            <w:tcW w:w="567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Количество рабочих смен в сутки</w:t>
            </w:r>
          </w:p>
        </w:tc>
        <w:tc>
          <w:tcPr>
            <w:tcW w:w="567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Коэффициент использования грузоподъемности</w:t>
            </w:r>
          </w:p>
        </w:tc>
        <w:tc>
          <w:tcPr>
            <w:tcW w:w="567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Эксплуатационная произво-дительность в смену, т</w:t>
            </w:r>
          </w:p>
        </w:tc>
        <w:tc>
          <w:tcPr>
            <w:tcW w:w="567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Продолжительность транспортного цикла, мин</w:t>
            </w:r>
          </w:p>
        </w:tc>
        <w:tc>
          <w:tcPr>
            <w:tcW w:w="567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Период завоза, дн</w:t>
            </w:r>
          </w:p>
        </w:tc>
        <w:tc>
          <w:tcPr>
            <w:tcW w:w="567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Потребное количество транспортных средств.</w:t>
            </w:r>
          </w:p>
        </w:tc>
      </w:tr>
      <w:tr w:rsidR="001E3979" w:rsidRPr="00C24482">
        <w:trPr>
          <w:cantSplit/>
          <w:trHeight w:val="1434"/>
        </w:trPr>
        <w:tc>
          <w:tcPr>
            <w:tcW w:w="510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Плита перекрытия</w:t>
            </w:r>
          </w:p>
        </w:tc>
        <w:tc>
          <w:tcPr>
            <w:tcW w:w="567" w:type="dxa"/>
          </w:tcPr>
          <w:p w:rsidR="001E3979" w:rsidRPr="00C24482" w:rsidRDefault="001944E6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576</w:t>
            </w:r>
          </w:p>
        </w:tc>
        <w:tc>
          <w:tcPr>
            <w:tcW w:w="567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2.5</w:t>
            </w:r>
          </w:p>
        </w:tc>
        <w:tc>
          <w:tcPr>
            <w:tcW w:w="567" w:type="dxa"/>
          </w:tcPr>
          <w:p w:rsidR="001E3979" w:rsidRPr="00C24482" w:rsidRDefault="001944E6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1440</w:t>
            </w:r>
          </w:p>
        </w:tc>
        <w:tc>
          <w:tcPr>
            <w:tcW w:w="454" w:type="dxa"/>
            <w:textDirection w:val="btLr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Камаз М25</w:t>
            </w:r>
          </w:p>
        </w:tc>
        <w:tc>
          <w:tcPr>
            <w:tcW w:w="510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0.938</w:t>
            </w:r>
          </w:p>
        </w:tc>
        <w:tc>
          <w:tcPr>
            <w:tcW w:w="567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67.46</w:t>
            </w:r>
          </w:p>
        </w:tc>
        <w:tc>
          <w:tcPr>
            <w:tcW w:w="567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144.16</w:t>
            </w:r>
          </w:p>
        </w:tc>
        <w:tc>
          <w:tcPr>
            <w:tcW w:w="567" w:type="dxa"/>
          </w:tcPr>
          <w:p w:rsidR="001E3979" w:rsidRPr="00C24482" w:rsidRDefault="001E3979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1.5</w:t>
            </w:r>
          </w:p>
        </w:tc>
        <w:tc>
          <w:tcPr>
            <w:tcW w:w="567" w:type="dxa"/>
          </w:tcPr>
          <w:p w:rsidR="001E3979" w:rsidRPr="00C24482" w:rsidRDefault="001944E6" w:rsidP="00C24482">
            <w:pPr>
              <w:spacing w:line="360" w:lineRule="auto"/>
              <w:ind w:left="-769" w:firstLine="709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7</w:t>
            </w:r>
          </w:p>
        </w:tc>
      </w:tr>
    </w:tbl>
    <w:p w:rsidR="00C24482" w:rsidRDefault="00C24482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При монтаже с приобъектного склада количество автотранспорта определяется:</w:t>
      </w:r>
    </w:p>
    <w:p w:rsidR="001E3979" w:rsidRPr="00C24482" w:rsidRDefault="001E3979" w:rsidP="00C24482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N</w:t>
      </w:r>
      <w:r w:rsidRPr="00C24482">
        <w:rPr>
          <w:sz w:val="28"/>
          <w:szCs w:val="28"/>
          <w:vertAlign w:val="subscript"/>
          <w:lang w:val="en-US"/>
        </w:rPr>
        <w:t>T</w:t>
      </w:r>
      <w:r w:rsidRPr="00C24482">
        <w:rPr>
          <w:sz w:val="28"/>
          <w:szCs w:val="28"/>
        </w:rPr>
        <w:t xml:space="preserve"> = </w:t>
      </w:r>
      <w:r w:rsidRPr="00C24482">
        <w:rPr>
          <w:sz w:val="28"/>
          <w:szCs w:val="28"/>
          <w:lang w:val="en-US"/>
        </w:rPr>
        <w:t>V</w:t>
      </w:r>
      <w:r w:rsidRPr="00C24482">
        <w:rPr>
          <w:sz w:val="28"/>
          <w:szCs w:val="28"/>
        </w:rPr>
        <w:t>/П</w:t>
      </w:r>
      <w:r w:rsidRPr="00C24482">
        <w:rPr>
          <w:sz w:val="28"/>
          <w:szCs w:val="28"/>
          <w:vertAlign w:val="subscript"/>
        </w:rPr>
        <w:t>Э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а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3</w:t>
      </w:r>
      <w:r w:rsidRPr="00C24482">
        <w:rPr>
          <w:sz w:val="28"/>
          <w:szCs w:val="28"/>
        </w:rPr>
        <w:t>, где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V</w:t>
      </w:r>
      <w:r w:rsidRPr="00C24482">
        <w:rPr>
          <w:sz w:val="28"/>
          <w:szCs w:val="28"/>
        </w:rPr>
        <w:t xml:space="preserve"> – общий объём перевозок;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</w:t>
      </w:r>
      <w:r w:rsidRPr="00C24482">
        <w:rPr>
          <w:sz w:val="28"/>
          <w:szCs w:val="28"/>
          <w:vertAlign w:val="subscript"/>
        </w:rPr>
        <w:t>Э</w:t>
      </w:r>
      <w:r w:rsidRPr="00C24482">
        <w:rPr>
          <w:sz w:val="28"/>
          <w:szCs w:val="28"/>
        </w:rPr>
        <w:t xml:space="preserve"> – сменная эксплуатационная производительность;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а– число смен в сутки;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3</w:t>
      </w:r>
      <w:r w:rsidRPr="00C24482">
        <w:rPr>
          <w:sz w:val="28"/>
          <w:szCs w:val="28"/>
        </w:rPr>
        <w:t xml:space="preserve"> – период завоза данного вида конструкций.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</w:t>
      </w:r>
      <w:r w:rsidRPr="00C24482">
        <w:rPr>
          <w:sz w:val="28"/>
          <w:szCs w:val="28"/>
          <w:vertAlign w:val="subscript"/>
        </w:rPr>
        <w:t>Э</w:t>
      </w:r>
      <w:r w:rsidRPr="00C24482">
        <w:rPr>
          <w:sz w:val="28"/>
          <w:szCs w:val="28"/>
        </w:rPr>
        <w:t xml:space="preserve"> = </w:t>
      </w:r>
      <w:r w:rsidRPr="00C24482">
        <w:rPr>
          <w:sz w:val="28"/>
          <w:szCs w:val="28"/>
          <w:lang w:val="en-US"/>
        </w:rPr>
        <w:t>Q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см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  <w:lang w:val="en-US"/>
        </w:rPr>
        <w:t>k</w:t>
      </w:r>
      <w:r w:rsidRPr="00C24482">
        <w:rPr>
          <w:sz w:val="28"/>
          <w:szCs w:val="28"/>
          <w:vertAlign w:val="subscript"/>
        </w:rPr>
        <w:t>в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  <w:lang w:val="en-US"/>
        </w:rPr>
        <w:t>k</w:t>
      </w:r>
      <w:r w:rsidRPr="00C24482">
        <w:rPr>
          <w:sz w:val="28"/>
          <w:szCs w:val="28"/>
          <w:vertAlign w:val="subscript"/>
        </w:rPr>
        <w:t>г</w:t>
      </w:r>
      <w:r w:rsidRPr="00C24482">
        <w:rPr>
          <w:sz w:val="28"/>
          <w:szCs w:val="28"/>
        </w:rPr>
        <w:t>/</w:t>
      </w: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ц</w:t>
      </w:r>
      <w:r w:rsidRPr="00C24482">
        <w:rPr>
          <w:sz w:val="28"/>
          <w:szCs w:val="28"/>
        </w:rPr>
        <w:t>, где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Q</w:t>
      </w:r>
      <w:r w:rsidRPr="00C24482">
        <w:rPr>
          <w:sz w:val="28"/>
          <w:szCs w:val="28"/>
        </w:rPr>
        <w:t xml:space="preserve"> – грузоподъёмность транспортной единицы, т.;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см</w:t>
      </w:r>
      <w:r w:rsidRPr="00C24482">
        <w:rPr>
          <w:sz w:val="28"/>
          <w:szCs w:val="28"/>
        </w:rPr>
        <w:t xml:space="preserve"> = 8 часов;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k</w:t>
      </w:r>
      <w:r w:rsidRPr="00C24482">
        <w:rPr>
          <w:sz w:val="28"/>
          <w:szCs w:val="28"/>
          <w:vertAlign w:val="subscript"/>
        </w:rPr>
        <w:t>в</w:t>
      </w:r>
      <w:r w:rsidRPr="00C24482">
        <w:rPr>
          <w:sz w:val="28"/>
          <w:szCs w:val="28"/>
        </w:rPr>
        <w:t xml:space="preserve"> – коэффициент использования транспортной единицы, </w:t>
      </w:r>
      <w:r w:rsidRPr="00C24482">
        <w:rPr>
          <w:sz w:val="28"/>
          <w:szCs w:val="28"/>
          <w:lang w:val="en-US"/>
        </w:rPr>
        <w:t>k</w:t>
      </w:r>
      <w:r w:rsidRPr="00C24482">
        <w:rPr>
          <w:sz w:val="28"/>
          <w:szCs w:val="28"/>
          <w:vertAlign w:val="subscript"/>
        </w:rPr>
        <w:t>в</w:t>
      </w:r>
      <w:r w:rsidRPr="00C24482">
        <w:rPr>
          <w:sz w:val="28"/>
          <w:szCs w:val="28"/>
        </w:rPr>
        <w:t xml:space="preserve"> = 0.9;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k</w:t>
      </w:r>
      <w:r w:rsidRPr="00C24482">
        <w:rPr>
          <w:sz w:val="28"/>
          <w:szCs w:val="28"/>
          <w:vertAlign w:val="subscript"/>
        </w:rPr>
        <w:t>г</w:t>
      </w:r>
      <w:r w:rsidRPr="00C24482">
        <w:rPr>
          <w:sz w:val="28"/>
          <w:szCs w:val="28"/>
        </w:rPr>
        <w:t xml:space="preserve"> - коэффициент использования транспортной единицы по грузоподъёмности.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k</w:t>
      </w:r>
      <w:r w:rsidRPr="00C24482">
        <w:rPr>
          <w:sz w:val="28"/>
          <w:szCs w:val="28"/>
          <w:vertAlign w:val="subscript"/>
        </w:rPr>
        <w:t>г</w:t>
      </w:r>
      <w:r w:rsidRPr="00C24482">
        <w:rPr>
          <w:sz w:val="28"/>
          <w:szCs w:val="28"/>
        </w:rPr>
        <w:t xml:space="preserve"> = </w:t>
      </w:r>
      <w:r w:rsidRPr="00C24482">
        <w:rPr>
          <w:sz w:val="28"/>
          <w:szCs w:val="28"/>
          <w:lang w:val="en-US"/>
        </w:rPr>
        <w:t>m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  <w:lang w:val="en-US"/>
        </w:rPr>
        <w:t>g</w:t>
      </w:r>
      <w:r w:rsidRPr="00C24482">
        <w:rPr>
          <w:sz w:val="28"/>
          <w:szCs w:val="28"/>
        </w:rPr>
        <w:t>/</w:t>
      </w:r>
      <w:r w:rsidRPr="00C24482">
        <w:rPr>
          <w:sz w:val="28"/>
          <w:szCs w:val="28"/>
          <w:lang w:val="en-US"/>
        </w:rPr>
        <w:t>Q</w:t>
      </w:r>
      <w:r w:rsidRPr="00C24482">
        <w:rPr>
          <w:sz w:val="28"/>
          <w:szCs w:val="28"/>
        </w:rPr>
        <w:t>, где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m</w:t>
      </w:r>
      <w:r w:rsidRPr="00C24482">
        <w:rPr>
          <w:sz w:val="28"/>
          <w:szCs w:val="28"/>
        </w:rPr>
        <w:t xml:space="preserve"> – количество элементов, отвозимых за 1 рейс;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g</w:t>
      </w:r>
      <w:r w:rsidRPr="00C24482">
        <w:rPr>
          <w:sz w:val="28"/>
          <w:szCs w:val="28"/>
        </w:rPr>
        <w:t xml:space="preserve"> – масса одного элемента, т.;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ц</w:t>
      </w:r>
      <w:r w:rsidRPr="00C24482">
        <w:rPr>
          <w:sz w:val="28"/>
          <w:szCs w:val="28"/>
        </w:rPr>
        <w:t xml:space="preserve"> – продолжительность транспортного цикла (мин.)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ц</w:t>
      </w:r>
      <w:r w:rsidRPr="00C24482">
        <w:rPr>
          <w:sz w:val="28"/>
          <w:szCs w:val="28"/>
        </w:rPr>
        <w:t xml:space="preserve"> = </w:t>
      </w: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п</w:t>
      </w:r>
      <w:r w:rsidRPr="00C24482">
        <w:rPr>
          <w:sz w:val="28"/>
          <w:szCs w:val="28"/>
        </w:rPr>
        <w:t xml:space="preserve"> + 2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sym w:font="Symbol" w:char="F061"/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60/</w:t>
      </w:r>
      <w:r w:rsidRPr="00C24482">
        <w:rPr>
          <w:sz w:val="28"/>
          <w:szCs w:val="28"/>
          <w:lang w:val="en-US"/>
        </w:rPr>
        <w:t>V</w:t>
      </w:r>
      <w:r w:rsidRPr="00C24482">
        <w:rPr>
          <w:sz w:val="28"/>
          <w:szCs w:val="28"/>
          <w:vertAlign w:val="subscript"/>
        </w:rPr>
        <w:t>ср</w:t>
      </w:r>
      <w:r w:rsidRPr="00C24482">
        <w:rPr>
          <w:sz w:val="28"/>
          <w:szCs w:val="28"/>
        </w:rPr>
        <w:t xml:space="preserve"> + </w:t>
      </w: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р</w:t>
      </w:r>
      <w:r w:rsidRPr="00C24482">
        <w:rPr>
          <w:sz w:val="28"/>
          <w:szCs w:val="28"/>
        </w:rPr>
        <w:t>, где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п</w:t>
      </w:r>
      <w:r w:rsidRPr="00C24482">
        <w:rPr>
          <w:sz w:val="28"/>
          <w:szCs w:val="28"/>
        </w:rPr>
        <w:t xml:space="preserve"> – время загрузки, мин.;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sym w:font="Symbol" w:char="F061"/>
      </w:r>
      <w:r w:rsidRPr="00C24482">
        <w:rPr>
          <w:sz w:val="28"/>
          <w:szCs w:val="28"/>
        </w:rPr>
        <w:t xml:space="preserve"> - расстояние перевозок;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V</w:t>
      </w:r>
      <w:r w:rsidRPr="00C24482">
        <w:rPr>
          <w:sz w:val="28"/>
          <w:szCs w:val="28"/>
          <w:vertAlign w:val="subscript"/>
        </w:rPr>
        <w:t>ср</w:t>
      </w:r>
      <w:r w:rsidRPr="00C24482">
        <w:rPr>
          <w:sz w:val="28"/>
          <w:szCs w:val="28"/>
        </w:rPr>
        <w:t xml:space="preserve"> – средняя скорость передвижения, </w:t>
      </w:r>
      <w:r w:rsidRPr="00C24482">
        <w:rPr>
          <w:sz w:val="28"/>
          <w:szCs w:val="28"/>
          <w:lang w:val="en-US"/>
        </w:rPr>
        <w:t>V</w:t>
      </w:r>
      <w:r w:rsidRPr="00C24482">
        <w:rPr>
          <w:sz w:val="28"/>
          <w:szCs w:val="28"/>
          <w:vertAlign w:val="subscript"/>
        </w:rPr>
        <w:t>ср</w:t>
      </w:r>
      <w:r w:rsidRPr="00C24482">
        <w:rPr>
          <w:sz w:val="28"/>
          <w:szCs w:val="28"/>
        </w:rPr>
        <w:t xml:space="preserve"> = 19 км/час;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р</w:t>
      </w:r>
      <w:r w:rsidRPr="00C24482">
        <w:rPr>
          <w:sz w:val="28"/>
          <w:szCs w:val="28"/>
        </w:rPr>
        <w:t xml:space="preserve"> – время разгрузки, мин.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t</w:t>
      </w:r>
      <w:r w:rsidRPr="00C24482">
        <w:rPr>
          <w:sz w:val="28"/>
          <w:szCs w:val="28"/>
          <w:vertAlign w:val="subscript"/>
        </w:rPr>
        <w:t>ц</w:t>
      </w:r>
      <w:r w:rsidRPr="00C24482">
        <w:rPr>
          <w:sz w:val="28"/>
          <w:szCs w:val="28"/>
        </w:rPr>
        <w:t xml:space="preserve"> = 5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9 + 2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10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60/19 + 4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9 = 144.16 мин.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k</w:t>
      </w:r>
      <w:r w:rsidRPr="00C24482">
        <w:rPr>
          <w:sz w:val="28"/>
          <w:szCs w:val="28"/>
          <w:vertAlign w:val="subscript"/>
        </w:rPr>
        <w:t>г</w:t>
      </w:r>
      <w:r w:rsidRPr="00C24482">
        <w:rPr>
          <w:sz w:val="28"/>
          <w:szCs w:val="28"/>
        </w:rPr>
        <w:t xml:space="preserve"> = 9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2.5/24 = 0.938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</w:t>
      </w:r>
      <w:r w:rsidRPr="00C24482">
        <w:rPr>
          <w:sz w:val="28"/>
          <w:szCs w:val="28"/>
          <w:vertAlign w:val="subscript"/>
        </w:rPr>
        <w:t>Э</w:t>
      </w:r>
      <w:r w:rsidRPr="00C24482">
        <w:rPr>
          <w:sz w:val="28"/>
          <w:szCs w:val="28"/>
        </w:rPr>
        <w:t xml:space="preserve"> = 24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8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0.9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0.938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60/144.16 = 67.46 т</w:t>
      </w:r>
      <w:r w:rsidR="001944E6" w:rsidRPr="00C24482">
        <w:rPr>
          <w:sz w:val="28"/>
          <w:szCs w:val="28"/>
        </w:rPr>
        <w:t>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lang w:val="en-US"/>
        </w:rPr>
        <w:t>N</w:t>
      </w:r>
      <w:r w:rsidRPr="00C24482">
        <w:rPr>
          <w:sz w:val="28"/>
          <w:szCs w:val="28"/>
          <w:vertAlign w:val="subscript"/>
          <w:lang w:val="en-US"/>
        </w:rPr>
        <w:t>T</w:t>
      </w:r>
      <w:r w:rsidR="001944E6" w:rsidRPr="00C24482">
        <w:rPr>
          <w:sz w:val="28"/>
          <w:szCs w:val="28"/>
        </w:rPr>
        <w:t xml:space="preserve"> = 1440</w:t>
      </w:r>
      <w:r w:rsidRPr="00C24482">
        <w:rPr>
          <w:sz w:val="28"/>
          <w:szCs w:val="28"/>
        </w:rPr>
        <w:t>/67.46</w:t>
      </w:r>
      <w:r w:rsidRPr="00C24482">
        <w:rPr>
          <w:sz w:val="28"/>
          <w:szCs w:val="28"/>
        </w:rPr>
        <w:sym w:font="Symbol" w:char="F0D7"/>
      </w:r>
      <w:r w:rsidRPr="00C24482">
        <w:rPr>
          <w:sz w:val="28"/>
          <w:szCs w:val="28"/>
        </w:rPr>
        <w:t>2</w:t>
      </w:r>
      <w:r w:rsidRPr="00C24482">
        <w:rPr>
          <w:sz w:val="28"/>
          <w:szCs w:val="28"/>
        </w:rPr>
        <w:sym w:font="Symbol" w:char="F0D7"/>
      </w:r>
      <w:r w:rsidR="001944E6" w:rsidRPr="00C24482">
        <w:rPr>
          <w:sz w:val="28"/>
          <w:szCs w:val="28"/>
        </w:rPr>
        <w:t>1.5 = 7.11</w:t>
      </w:r>
      <w:r w:rsidRPr="00C24482">
        <w:rPr>
          <w:sz w:val="28"/>
          <w:szCs w:val="28"/>
        </w:rPr>
        <w:t xml:space="preserve"> маш</w:t>
      </w:r>
      <w:r w:rsidR="001944E6" w:rsidRPr="00C24482">
        <w:rPr>
          <w:sz w:val="28"/>
          <w:szCs w:val="28"/>
        </w:rPr>
        <w:t>.</w:t>
      </w:r>
    </w:p>
    <w:p w:rsidR="001E3979" w:rsidRPr="00C24482" w:rsidRDefault="001944E6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Всего необходимо 11 автомобилей</w:t>
      </w:r>
      <w:r w:rsidR="001E3979" w:rsidRPr="00C24482">
        <w:rPr>
          <w:sz w:val="28"/>
          <w:szCs w:val="28"/>
        </w:rPr>
        <w:t xml:space="preserve">  КАМаЗ М25.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1E3979" w:rsidRPr="00C24482" w:rsidRDefault="001E3979" w:rsidP="00C244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4482">
        <w:rPr>
          <w:b/>
          <w:sz w:val="28"/>
          <w:szCs w:val="28"/>
        </w:rPr>
        <w:t>Определение ТЭП.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Cs/>
          <w:sz w:val="28"/>
          <w:szCs w:val="28"/>
          <w:vertAlign w:val="superscript"/>
        </w:rPr>
      </w:pPr>
      <w:r w:rsidRPr="00C24482">
        <w:rPr>
          <w:bCs/>
          <w:sz w:val="28"/>
          <w:szCs w:val="28"/>
        </w:rPr>
        <w:t>Общий объём монтируемых конструкций, м</w:t>
      </w:r>
      <w:r w:rsidRPr="00C24482">
        <w:rPr>
          <w:bCs/>
          <w:sz w:val="28"/>
          <w:szCs w:val="28"/>
          <w:vertAlign w:val="superscript"/>
        </w:rPr>
        <w:t>3</w:t>
      </w:r>
      <w:r w:rsidRPr="00C24482">
        <w:rPr>
          <w:bCs/>
          <w:sz w:val="28"/>
          <w:szCs w:val="28"/>
        </w:rPr>
        <w:t xml:space="preserve">: </w:t>
      </w:r>
      <w:r w:rsidRPr="00C24482">
        <w:rPr>
          <w:bCs/>
          <w:sz w:val="28"/>
          <w:szCs w:val="28"/>
          <w:lang w:val="en-US"/>
        </w:rPr>
        <w:t>V</w:t>
      </w:r>
      <w:r w:rsidRPr="00C24482">
        <w:rPr>
          <w:bCs/>
          <w:sz w:val="28"/>
          <w:szCs w:val="28"/>
        </w:rPr>
        <w:t xml:space="preserve"> = 448.612 м</w:t>
      </w:r>
      <w:r w:rsidRPr="00C24482">
        <w:rPr>
          <w:bCs/>
          <w:sz w:val="28"/>
          <w:szCs w:val="28"/>
          <w:vertAlign w:val="superscript"/>
        </w:rPr>
        <w:t>3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Удельная трудоёмкость работ: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нормативная: 427.688/448.612 = 0.95 чел. см/м</w:t>
      </w:r>
      <w:r w:rsidRPr="00C24482">
        <w:rPr>
          <w:bCs/>
          <w:sz w:val="28"/>
          <w:szCs w:val="28"/>
          <w:vertAlign w:val="superscript"/>
        </w:rPr>
        <w:t>3</w:t>
      </w:r>
      <w:r w:rsidRPr="00C24482">
        <w:rPr>
          <w:bCs/>
          <w:sz w:val="28"/>
          <w:szCs w:val="28"/>
        </w:rPr>
        <w:t>.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планируемая: 330.09/448.612 = 0.736 чел. см/м</w:t>
      </w:r>
      <w:r w:rsidRPr="00C24482">
        <w:rPr>
          <w:bCs/>
          <w:sz w:val="28"/>
          <w:szCs w:val="28"/>
          <w:vertAlign w:val="superscript"/>
        </w:rPr>
        <w:t>3</w:t>
      </w:r>
      <w:r w:rsidRPr="00C24482">
        <w:rPr>
          <w:bCs/>
          <w:sz w:val="28"/>
          <w:szCs w:val="28"/>
        </w:rPr>
        <w:t>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Общая трудоёмкость работ: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нормативная: 427.688 чел. см.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планируемая: 330.09 чел. см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Выработка на одного рабочего: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нормативная: 448.612/427.688 = 1.049 м</w:t>
      </w:r>
      <w:r w:rsidRPr="00C24482">
        <w:rPr>
          <w:bCs/>
          <w:sz w:val="28"/>
          <w:szCs w:val="28"/>
          <w:vertAlign w:val="superscript"/>
        </w:rPr>
        <w:t>3</w:t>
      </w:r>
      <w:r w:rsidRPr="00C24482">
        <w:rPr>
          <w:bCs/>
          <w:sz w:val="28"/>
          <w:szCs w:val="28"/>
        </w:rPr>
        <w:t>/чел. см.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планируемая: 448.612/330.09 = 1.36 м</w:t>
      </w:r>
      <w:r w:rsidRPr="00C24482">
        <w:rPr>
          <w:bCs/>
          <w:sz w:val="28"/>
          <w:szCs w:val="28"/>
          <w:vertAlign w:val="superscript"/>
        </w:rPr>
        <w:t>3</w:t>
      </w:r>
      <w:r w:rsidRPr="00C24482">
        <w:rPr>
          <w:bCs/>
          <w:sz w:val="28"/>
          <w:szCs w:val="28"/>
        </w:rPr>
        <w:t>/чел. см.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 xml:space="preserve">Средний процент перевыполнения норм: Р = 427.688 </w:t>
      </w:r>
      <w:r w:rsidRPr="00C24482">
        <w:rPr>
          <w:bCs/>
          <w:sz w:val="28"/>
          <w:szCs w:val="28"/>
        </w:rPr>
        <w:sym w:font="Symbol" w:char="F0D7"/>
      </w:r>
      <w:r w:rsidRPr="00C24482">
        <w:rPr>
          <w:bCs/>
          <w:sz w:val="28"/>
          <w:szCs w:val="28"/>
        </w:rPr>
        <w:t>100 %/330.09 = 129.6 %.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Общие затраты маш.-см. монтажных кранов: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нормативные: 30.691 маш.см.</w:t>
      </w:r>
    </w:p>
    <w:p w:rsidR="001E3979" w:rsidRPr="00C24482" w:rsidRDefault="001E3979" w:rsidP="00C24482">
      <w:pPr>
        <w:numPr>
          <w:ilvl w:val="0"/>
          <w:numId w:val="5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планируемые: 23.35 маш.-см.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Средний коэффициент использования крана по грузоподъёмности: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К</w:t>
      </w:r>
      <w:r w:rsidRPr="00C24482">
        <w:rPr>
          <w:bCs/>
          <w:sz w:val="28"/>
          <w:szCs w:val="28"/>
          <w:vertAlign w:val="subscript"/>
        </w:rPr>
        <w:t>гр</w:t>
      </w:r>
      <w:r w:rsidRPr="00C24482">
        <w:rPr>
          <w:bCs/>
          <w:sz w:val="28"/>
          <w:szCs w:val="28"/>
          <w:vertAlign w:val="superscript"/>
        </w:rPr>
        <w:t>ср</w:t>
      </w:r>
      <w:r w:rsidRPr="00C24482">
        <w:rPr>
          <w:bCs/>
          <w:sz w:val="28"/>
          <w:szCs w:val="28"/>
        </w:rPr>
        <w:t xml:space="preserve"> = 1121.53/469</w:t>
      </w:r>
      <w:r w:rsidRPr="00C24482">
        <w:rPr>
          <w:bCs/>
          <w:sz w:val="28"/>
          <w:szCs w:val="28"/>
        </w:rPr>
        <w:sym w:font="Symbol" w:char="F0D7"/>
      </w:r>
      <w:r w:rsidRPr="00C24482">
        <w:rPr>
          <w:bCs/>
          <w:sz w:val="28"/>
          <w:szCs w:val="28"/>
        </w:rPr>
        <w:t>10 = 0.239.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Зарплата на весь объём работ: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З = 2083.02 руб.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>Зарплата на 1 м</w:t>
      </w:r>
      <w:r w:rsidRPr="00C24482">
        <w:rPr>
          <w:bCs/>
          <w:sz w:val="28"/>
          <w:szCs w:val="28"/>
          <w:vertAlign w:val="superscript"/>
        </w:rPr>
        <w:t>3</w:t>
      </w:r>
      <w:r w:rsidRPr="00C24482">
        <w:rPr>
          <w:bCs/>
          <w:sz w:val="28"/>
          <w:szCs w:val="28"/>
        </w:rPr>
        <w:t xml:space="preserve"> конструкций: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24482">
        <w:rPr>
          <w:bCs/>
          <w:sz w:val="28"/>
          <w:szCs w:val="28"/>
        </w:rPr>
        <w:t xml:space="preserve">        З = 2083.02/448.612 = 4.64 руб/м</w:t>
      </w:r>
      <w:r w:rsidRPr="00C24482">
        <w:rPr>
          <w:bCs/>
          <w:sz w:val="28"/>
          <w:szCs w:val="28"/>
          <w:vertAlign w:val="superscript"/>
        </w:rPr>
        <w:t>3</w:t>
      </w:r>
      <w:r w:rsidRPr="00C24482">
        <w:rPr>
          <w:bCs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969"/>
        <w:gridCol w:w="1191"/>
        <w:gridCol w:w="1701"/>
        <w:gridCol w:w="1701"/>
      </w:tblGrid>
      <w:tr w:rsidR="001E3979" w:rsidRPr="00C24482">
        <w:trPr>
          <w:cantSplit/>
          <w:jc w:val="center"/>
        </w:trPr>
        <w:tc>
          <w:tcPr>
            <w:tcW w:w="680" w:type="dxa"/>
            <w:vMerge w:val="restart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№ п/п</w:t>
            </w:r>
          </w:p>
        </w:tc>
        <w:tc>
          <w:tcPr>
            <w:tcW w:w="3969" w:type="dxa"/>
            <w:vMerge w:val="restart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1" w:type="dxa"/>
            <w:vMerge w:val="restart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Ед. изм.</w:t>
            </w:r>
          </w:p>
        </w:tc>
        <w:tc>
          <w:tcPr>
            <w:tcW w:w="3402" w:type="dxa"/>
            <w:gridSpan w:val="2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Показатели</w:t>
            </w:r>
          </w:p>
        </w:tc>
      </w:tr>
      <w:tr w:rsidR="001E3979" w:rsidRPr="00C24482">
        <w:trPr>
          <w:cantSplit/>
          <w:jc w:val="center"/>
        </w:trPr>
        <w:tc>
          <w:tcPr>
            <w:tcW w:w="680" w:type="dxa"/>
            <w:vMerge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 xml:space="preserve">Нормативные </w:t>
            </w:r>
          </w:p>
        </w:tc>
        <w:tc>
          <w:tcPr>
            <w:tcW w:w="170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 xml:space="preserve">Планируемые </w:t>
            </w:r>
          </w:p>
        </w:tc>
      </w:tr>
      <w:tr w:rsidR="001E3979" w:rsidRPr="00C24482">
        <w:trPr>
          <w:cantSplit/>
          <w:jc w:val="center"/>
        </w:trPr>
        <w:tc>
          <w:tcPr>
            <w:tcW w:w="68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Общий объем монтируемых конструкций</w:t>
            </w:r>
          </w:p>
        </w:tc>
        <w:tc>
          <w:tcPr>
            <w:tcW w:w="119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</w:t>
            </w:r>
            <w:r w:rsidRPr="00C244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2" w:type="dxa"/>
            <w:gridSpan w:val="2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448.612</w:t>
            </w:r>
          </w:p>
        </w:tc>
      </w:tr>
      <w:tr w:rsidR="001E3979" w:rsidRPr="00C24482">
        <w:trPr>
          <w:jc w:val="center"/>
        </w:trPr>
        <w:tc>
          <w:tcPr>
            <w:tcW w:w="68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Общая трудоемкость работ</w:t>
            </w:r>
          </w:p>
        </w:tc>
        <w:tc>
          <w:tcPr>
            <w:tcW w:w="119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ч.-см.</w:t>
            </w:r>
          </w:p>
        </w:tc>
        <w:tc>
          <w:tcPr>
            <w:tcW w:w="170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bCs/>
                <w:sz w:val="20"/>
                <w:szCs w:val="20"/>
              </w:rPr>
              <w:t>427.688</w:t>
            </w:r>
          </w:p>
        </w:tc>
        <w:tc>
          <w:tcPr>
            <w:tcW w:w="170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bCs/>
                <w:sz w:val="20"/>
                <w:szCs w:val="20"/>
              </w:rPr>
              <w:t>330.09</w:t>
            </w:r>
          </w:p>
        </w:tc>
      </w:tr>
      <w:tr w:rsidR="001E3979" w:rsidRPr="00C24482">
        <w:trPr>
          <w:jc w:val="center"/>
        </w:trPr>
        <w:tc>
          <w:tcPr>
            <w:tcW w:w="68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Удельная трудоемкость работ, приходящихся на м</w:t>
            </w:r>
            <w:r w:rsidRPr="00C24482">
              <w:rPr>
                <w:sz w:val="20"/>
                <w:szCs w:val="20"/>
                <w:vertAlign w:val="superscript"/>
              </w:rPr>
              <w:t>3</w:t>
            </w:r>
            <w:r w:rsidRPr="00C24482">
              <w:rPr>
                <w:sz w:val="20"/>
                <w:szCs w:val="20"/>
              </w:rPr>
              <w:t xml:space="preserve"> сборных конструкций</w:t>
            </w:r>
          </w:p>
        </w:tc>
        <w:tc>
          <w:tcPr>
            <w:tcW w:w="119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24482">
              <w:rPr>
                <w:sz w:val="20"/>
                <w:szCs w:val="20"/>
              </w:rPr>
              <w:t>ч.-см./м</w:t>
            </w:r>
            <w:r w:rsidRPr="00C244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0.95</w:t>
            </w:r>
          </w:p>
        </w:tc>
        <w:tc>
          <w:tcPr>
            <w:tcW w:w="170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bCs/>
                <w:sz w:val="20"/>
                <w:szCs w:val="20"/>
              </w:rPr>
              <w:t>0.736</w:t>
            </w:r>
          </w:p>
        </w:tc>
      </w:tr>
      <w:tr w:rsidR="001E3979" w:rsidRPr="00C24482">
        <w:trPr>
          <w:jc w:val="center"/>
        </w:trPr>
        <w:tc>
          <w:tcPr>
            <w:tcW w:w="68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 xml:space="preserve">Выработка на одного рабочего </w:t>
            </w:r>
          </w:p>
        </w:tc>
        <w:tc>
          <w:tcPr>
            <w:tcW w:w="119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</w:t>
            </w:r>
            <w:r w:rsidRPr="00C24482">
              <w:rPr>
                <w:sz w:val="20"/>
                <w:szCs w:val="20"/>
                <w:vertAlign w:val="superscript"/>
              </w:rPr>
              <w:t>3</w:t>
            </w:r>
            <w:r w:rsidRPr="00C24482">
              <w:rPr>
                <w:sz w:val="20"/>
                <w:szCs w:val="20"/>
              </w:rPr>
              <w:t>/ч.-см.</w:t>
            </w:r>
          </w:p>
        </w:tc>
        <w:tc>
          <w:tcPr>
            <w:tcW w:w="170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1.049</w:t>
            </w:r>
          </w:p>
        </w:tc>
        <w:tc>
          <w:tcPr>
            <w:tcW w:w="170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bCs/>
                <w:sz w:val="20"/>
                <w:szCs w:val="20"/>
              </w:rPr>
              <w:t>1.36</w:t>
            </w:r>
          </w:p>
        </w:tc>
      </w:tr>
      <w:tr w:rsidR="001E3979" w:rsidRPr="00C24482">
        <w:trPr>
          <w:cantSplit/>
          <w:jc w:val="center"/>
        </w:trPr>
        <w:tc>
          <w:tcPr>
            <w:tcW w:w="68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Средний процент выполнения норм в комплексной бригаде</w:t>
            </w:r>
          </w:p>
        </w:tc>
        <w:tc>
          <w:tcPr>
            <w:tcW w:w="119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%</w:t>
            </w:r>
          </w:p>
        </w:tc>
        <w:tc>
          <w:tcPr>
            <w:tcW w:w="3402" w:type="dxa"/>
            <w:gridSpan w:val="2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129.6</w:t>
            </w:r>
          </w:p>
        </w:tc>
      </w:tr>
      <w:tr w:rsidR="001E3979" w:rsidRPr="00C24482">
        <w:trPr>
          <w:jc w:val="center"/>
        </w:trPr>
        <w:tc>
          <w:tcPr>
            <w:tcW w:w="68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Общие затраты машино-смен монтажных кранов</w:t>
            </w:r>
          </w:p>
        </w:tc>
        <w:tc>
          <w:tcPr>
            <w:tcW w:w="119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м.-см.</w:t>
            </w:r>
          </w:p>
        </w:tc>
        <w:tc>
          <w:tcPr>
            <w:tcW w:w="170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bCs/>
                <w:sz w:val="20"/>
                <w:szCs w:val="20"/>
              </w:rPr>
              <w:t>30.691</w:t>
            </w:r>
          </w:p>
        </w:tc>
        <w:tc>
          <w:tcPr>
            <w:tcW w:w="170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23.35</w:t>
            </w:r>
          </w:p>
        </w:tc>
      </w:tr>
      <w:tr w:rsidR="001E3979" w:rsidRPr="00C24482">
        <w:trPr>
          <w:cantSplit/>
          <w:jc w:val="center"/>
        </w:trPr>
        <w:tc>
          <w:tcPr>
            <w:tcW w:w="68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Средний коэффициент использования крана по грузоподъемности</w:t>
            </w:r>
          </w:p>
        </w:tc>
        <w:tc>
          <w:tcPr>
            <w:tcW w:w="119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24482">
              <w:rPr>
                <w:sz w:val="20"/>
                <w:szCs w:val="20"/>
              </w:rPr>
              <w:t>К</w:t>
            </w:r>
            <w:r w:rsidRPr="00C24482">
              <w:rPr>
                <w:sz w:val="20"/>
                <w:szCs w:val="20"/>
                <w:vertAlign w:val="subscript"/>
              </w:rPr>
              <w:t>г.ср.</w:t>
            </w:r>
          </w:p>
        </w:tc>
        <w:tc>
          <w:tcPr>
            <w:tcW w:w="3402" w:type="dxa"/>
            <w:gridSpan w:val="2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0.239</w:t>
            </w:r>
          </w:p>
        </w:tc>
      </w:tr>
      <w:tr w:rsidR="001E3979" w:rsidRPr="00C24482">
        <w:trPr>
          <w:cantSplit/>
          <w:jc w:val="center"/>
        </w:trPr>
        <w:tc>
          <w:tcPr>
            <w:tcW w:w="68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Заработная плата на весь объем работ</w:t>
            </w:r>
          </w:p>
        </w:tc>
        <w:tc>
          <w:tcPr>
            <w:tcW w:w="119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руб.</w:t>
            </w:r>
          </w:p>
        </w:tc>
        <w:tc>
          <w:tcPr>
            <w:tcW w:w="3402" w:type="dxa"/>
            <w:gridSpan w:val="2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bCs/>
                <w:sz w:val="20"/>
                <w:szCs w:val="20"/>
              </w:rPr>
              <w:t>2083.02</w:t>
            </w:r>
          </w:p>
        </w:tc>
      </w:tr>
      <w:tr w:rsidR="001E3979" w:rsidRPr="00C24482">
        <w:trPr>
          <w:cantSplit/>
          <w:jc w:val="center"/>
        </w:trPr>
        <w:tc>
          <w:tcPr>
            <w:tcW w:w="680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Заработная плата, приходящаяся на 1 м</w:t>
            </w:r>
            <w:r w:rsidRPr="00C24482">
              <w:rPr>
                <w:sz w:val="20"/>
                <w:szCs w:val="20"/>
                <w:vertAlign w:val="superscript"/>
              </w:rPr>
              <w:t>3</w:t>
            </w:r>
            <w:r w:rsidRPr="00C24482">
              <w:rPr>
                <w:sz w:val="20"/>
                <w:szCs w:val="20"/>
              </w:rPr>
              <w:t xml:space="preserve"> сборных конструкций.</w:t>
            </w:r>
          </w:p>
        </w:tc>
        <w:tc>
          <w:tcPr>
            <w:tcW w:w="1191" w:type="dxa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руб./м</w:t>
            </w:r>
            <w:r w:rsidRPr="00C2448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2" w:type="dxa"/>
            <w:gridSpan w:val="2"/>
          </w:tcPr>
          <w:p w:rsidR="001E3979" w:rsidRPr="00C24482" w:rsidRDefault="001E3979" w:rsidP="00C24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24482">
              <w:rPr>
                <w:sz w:val="20"/>
                <w:szCs w:val="20"/>
              </w:rPr>
              <w:t>4.64</w:t>
            </w:r>
          </w:p>
        </w:tc>
      </w:tr>
    </w:tbl>
    <w:p w:rsidR="001E3979" w:rsidRPr="00C24482" w:rsidRDefault="001E3979" w:rsidP="00C24482">
      <w:pPr>
        <w:spacing w:line="360" w:lineRule="auto"/>
        <w:jc w:val="both"/>
        <w:rPr>
          <w:sz w:val="20"/>
          <w:szCs w:val="20"/>
        </w:rPr>
      </w:pP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b/>
          <w:sz w:val="28"/>
          <w:szCs w:val="28"/>
        </w:rPr>
        <w:t>Мероприятия по технике безопасности.</w:t>
      </w:r>
    </w:p>
    <w:p w:rsidR="00C24482" w:rsidRDefault="00C24482" w:rsidP="00C24482">
      <w:pPr>
        <w:spacing w:line="360" w:lineRule="auto"/>
        <w:ind w:firstLine="709"/>
        <w:jc w:val="both"/>
        <w:rPr>
          <w:sz w:val="28"/>
          <w:szCs w:val="28"/>
        </w:rPr>
      </w:pP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Проектные решения разрабатывают в соответствии с указаниями        СНиП </w:t>
      </w:r>
      <w:r w:rsidRPr="00C24482">
        <w:rPr>
          <w:sz w:val="28"/>
          <w:szCs w:val="28"/>
          <w:lang w:val="en-US"/>
        </w:rPr>
        <w:t>III</w:t>
      </w:r>
      <w:r w:rsidRPr="00C24482">
        <w:rPr>
          <w:sz w:val="28"/>
          <w:szCs w:val="28"/>
        </w:rPr>
        <w:t>-4 – 80: «Техника безопасности в строительстве».Эксплуатацию строительных машин, включая техническое обслуживание, следует осуществлять в соответствии с требованиями ГОСТ 12.3.033-84, СНиП 3.01.01-85* и инструкций заводов изготовителей. Эксплуатация грузоподъемных машин, кроме того, должна производится с учетом требований Правил устройства и безопасной эксплуатации грузоподъемных кранов, утвержденных Госгортехнадзором СССР.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До начала работы с применением машин руководитель должен определить схему движения и место установки машин, места и способы зануления машин, имеющих электропривод, указать способы взаимодействия и сигнализации машиниста с рабочим-сигнальщиком, обслуживающим машину, определить место нахождения сигнальщика, а также обеспечить надлежащее освещение рабочей зоны.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Строительно-монтажные работы должны выполнятся с применением технологической оснастки (средств подмащивания, тары для бетонной смеси, раствора, сыпучих и штучных приспособлений для выверки и временного закрепления конструкций), средств коллективной защиты и строительного ручного инструмента, определяемых составом нормокомплектов, а их эксплуатация – согласно эксплуатационным документам предприятий-изготовителей.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При перевозке строительных грузов, кроме требований настоящей главы, в зависимости от видов транспортных средств следует также выполнять требования Правил дорожного движения, утвержденных МВД СССР и Правил по охране труда на автомобильном транспорте, утвержденных ЦК профсоюза рабочих автомобильного транспорта и шоссейных дорог.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При выполнении электросварочных работ необходимо выполнять требования настоящих норм и правил ГОСТ 12.3.003-86, а также Санитарных правил при сварке, наплавке и резке металлов, утвержденных Минздравом СССР. Кроме того при производстве электросварочных работ следует выполнять требования ГОСТ 12.1.013-78.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Погрузочно-разгрузочные работы должны производится, как правило, механизированным способом согласно требованиям настоящих норм и правил, ГОСТ 12.3.009-76 и Правил устройства и безопасной эксплуатации грузоподъемных кранов, утвержденных Госгортехнадзором СССР.</w:t>
      </w:r>
    </w:p>
    <w:p w:rsidR="001E3979" w:rsidRPr="00C24482" w:rsidRDefault="001E3979" w:rsidP="00C24482">
      <w:pPr>
        <w:pStyle w:val="a3"/>
        <w:spacing w:line="360" w:lineRule="auto"/>
        <w:ind w:firstLine="709"/>
        <w:rPr>
          <w:sz w:val="28"/>
          <w:szCs w:val="28"/>
        </w:rPr>
      </w:pPr>
      <w:r w:rsidRPr="00C24482">
        <w:rPr>
          <w:sz w:val="28"/>
          <w:szCs w:val="28"/>
        </w:rPr>
        <w:t>При выполнении погрузочно-разгрузочных работ, связанных с использованием автомобильного транспорта, следует, кроме того, соблюдать Правила по технике безопасности и производственной санитарии и Правила техники безопасности для предприятий автомобильного транспорта.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Площадки для погрузочно-разгрузочных работ должны быть спланированы и иметь уклон не более 5</w:t>
      </w:r>
      <w:r w:rsidRPr="00C24482">
        <w:rPr>
          <w:sz w:val="28"/>
          <w:szCs w:val="28"/>
          <w:vertAlign w:val="superscript"/>
        </w:rPr>
        <w:t>о</w:t>
      </w:r>
      <w:r w:rsidRPr="00C24482">
        <w:rPr>
          <w:sz w:val="28"/>
          <w:szCs w:val="28"/>
        </w:rPr>
        <w:t>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В соответствующих местах необходимо установить надписи: «Въезд», «Выезд», «Разворот» и др.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При перемещении и подаче на рабочее место грузоподъемными кранами кирпича следует применять поддоны, контейнеры и грузозахватные устройства, исключающие падение груза при подъеме.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Не допускается кладка наружных стен толщиной до 0,75 м в положении стоя на стене.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При кладке стен высотой более 7 м необходимо применять защитные козырьки по периметру здания.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На захватке, где ведутся монтажные работы, не допускается выполнение других работ и нахождение посторонних лиц.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Способы строповки элементов конструкций и оборудования должны обеспечивать их подачу к месту установки в положении близком к проектному.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Элементы монтируемых конструкций и оборудования во время перемещения должны удерживаться от раскачивания и вращения гибкими оттяжками.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Не допускается пребывание людей на элементах конструкций и оборудования во время их подъема или перемещения.</w:t>
      </w:r>
    </w:p>
    <w:p w:rsidR="001E3979" w:rsidRPr="00C24482" w:rsidRDefault="001E3979" w:rsidP="00C24482">
      <w:pPr>
        <w:pStyle w:val="a3"/>
        <w:spacing w:line="360" w:lineRule="auto"/>
        <w:ind w:firstLine="709"/>
        <w:rPr>
          <w:sz w:val="28"/>
          <w:szCs w:val="28"/>
        </w:rPr>
      </w:pPr>
      <w:r w:rsidRPr="00C24482">
        <w:rPr>
          <w:sz w:val="28"/>
          <w:szCs w:val="28"/>
        </w:rPr>
        <w:t>Во время перерывов в работе не допускается оставлять поднятые элементы конструкций и оборудования на весу.</w:t>
      </w:r>
    </w:p>
    <w:p w:rsidR="001E3979" w:rsidRPr="00C24482" w:rsidRDefault="00C24482" w:rsidP="00C24482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E3979" w:rsidRPr="00C24482">
        <w:rPr>
          <w:b/>
          <w:iCs/>
          <w:sz w:val="28"/>
          <w:szCs w:val="28"/>
        </w:rPr>
        <w:t>Допуски и отклонения монтируемых конструкций от проектного положения.</w:t>
      </w:r>
    </w:p>
    <w:p w:rsidR="00C24482" w:rsidRDefault="00C24482" w:rsidP="00C2448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24482">
        <w:rPr>
          <w:sz w:val="28"/>
          <w:szCs w:val="28"/>
          <w:u w:val="single"/>
        </w:rPr>
        <w:t xml:space="preserve">Монтаж колонн: 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Максимальное отклонение центра колонн от геодезической оси не должно превышать  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5 мм.Отклонения размеров закладных деталей от проектных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5 мм.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Отклонения проекта в положении закладной детали на изделии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5 мм.Уход закладной детали из проектной плоскости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2 мм.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Монтаж конструкций каждого вышележащего яруса здания должен производиться только после полного и окончательного закрепления элементов нижележащего яруса проектными закреплениями и достижением бетоном замоноличенных стыков несущих конструкций не менее 70 % проектной прочности.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24482">
        <w:rPr>
          <w:sz w:val="28"/>
          <w:szCs w:val="28"/>
          <w:u w:val="single"/>
        </w:rPr>
        <w:t>Монтаж ригелей: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Смещение осей закладных деталей от проектного положения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5 мм.Отклонение в размерах накладок по ширине и длине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5 мм.Отклонение отметок опорных узлов ригелей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10 мм.Смещение осей ригелей относительно разбивочных осей на опорных конструкциях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5 мм.Отклонение расстояний между осями ригелей по верхнему поясу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20 мм.Сварку ригелей и колонн производить до загрузки ригелей панелями перекрытия и распорками.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24482">
        <w:rPr>
          <w:sz w:val="28"/>
          <w:szCs w:val="28"/>
          <w:u w:val="single"/>
        </w:rPr>
        <w:t>Монтаж плит перекрытия: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Разность отметок лицевых поверхностей двух смежных плит перекрытий (покрытий) 5 мм.Разность отметок опорных поверхностей ригеля в пределах выверяемого участка 10 мм.Смещение в плане плит покрытий или перекрытий относительно их проектного положения на опорных поверхностях несущих конструкций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20 мм.Разность в отметках верхней поверхности элементов перекрытий в пределах выверяемого участка 20 мм.Разность в отметках верхней поверхности двух смежных плит 8 мм.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sz w:val="28"/>
          <w:szCs w:val="28"/>
        </w:rPr>
      </w:pPr>
      <w:r w:rsidRPr="00C24482">
        <w:rPr>
          <w:sz w:val="28"/>
          <w:szCs w:val="28"/>
          <w:u w:val="single"/>
        </w:rPr>
        <w:t>Стропильные балки</w:t>
      </w:r>
      <w:r w:rsidRPr="00C24482">
        <w:rPr>
          <w:sz w:val="28"/>
          <w:szCs w:val="28"/>
        </w:rPr>
        <w:t>:</w:t>
      </w:r>
    </w:p>
    <w:p w:rsidR="001E3979" w:rsidRPr="00C24482" w:rsidRDefault="001E3979" w:rsidP="00C244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4482">
        <w:rPr>
          <w:sz w:val="28"/>
          <w:szCs w:val="28"/>
        </w:rPr>
        <w:t xml:space="preserve">Отклонения расстояний между осями балок по верхнему поясу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20 мм.Отклонения отметок опорных узлов балок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20 мм.Смещение осей балки по нижнему поясу относительно геометрических осей опорных конструкций </w:t>
      </w:r>
      <w:r w:rsidRPr="00C24482">
        <w:rPr>
          <w:sz w:val="28"/>
          <w:szCs w:val="28"/>
        </w:rPr>
        <w:sym w:font="Symbol" w:char="F0B1"/>
      </w:r>
      <w:r w:rsidRPr="00C24482">
        <w:rPr>
          <w:sz w:val="28"/>
          <w:szCs w:val="28"/>
        </w:rPr>
        <w:t xml:space="preserve"> 5 мм.Проектное положение строительных балок должно обеспечиваться совмещением рисок, нанесенных на монтируемые и опорные конструкции.Схемы строповки, траверсы и захватные приспособления необходимо применять в соответствии в соответствии с проектом</w:t>
      </w:r>
    </w:p>
    <w:p w:rsidR="001E3979" w:rsidRDefault="00C24482" w:rsidP="00C244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E3979" w:rsidRPr="00C24482">
        <w:rPr>
          <w:b/>
          <w:sz w:val="28"/>
          <w:szCs w:val="28"/>
        </w:rPr>
        <w:t>Литература.</w:t>
      </w:r>
    </w:p>
    <w:p w:rsidR="00C24482" w:rsidRPr="00C24482" w:rsidRDefault="00C24482" w:rsidP="00C2448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3979" w:rsidRPr="00C24482" w:rsidRDefault="001E3979" w:rsidP="00C24482">
      <w:pPr>
        <w:numPr>
          <w:ilvl w:val="0"/>
          <w:numId w:val="4"/>
        </w:numPr>
        <w:tabs>
          <w:tab w:val="clear" w:pos="92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4482">
        <w:rPr>
          <w:b/>
          <w:sz w:val="28"/>
          <w:szCs w:val="28"/>
        </w:rPr>
        <w:t>Технология строительного производства</w:t>
      </w:r>
      <w:r w:rsidRPr="00C24482">
        <w:rPr>
          <w:sz w:val="28"/>
          <w:szCs w:val="28"/>
        </w:rPr>
        <w:t>, 2-е изд. доп. и переработ. Под ред. В.Н. Сизова, М., «Высшая школа», 1969 г.</w:t>
      </w:r>
    </w:p>
    <w:p w:rsidR="001E3979" w:rsidRPr="00C24482" w:rsidRDefault="001E3979" w:rsidP="00C24482">
      <w:pPr>
        <w:numPr>
          <w:ilvl w:val="0"/>
          <w:numId w:val="4"/>
        </w:numPr>
        <w:tabs>
          <w:tab w:val="clear" w:pos="92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4482">
        <w:rPr>
          <w:b/>
          <w:sz w:val="28"/>
          <w:szCs w:val="28"/>
        </w:rPr>
        <w:t>Основы проектирования гражданских и промышленных зданий</w:t>
      </w:r>
      <w:r w:rsidRPr="00C24482">
        <w:rPr>
          <w:sz w:val="28"/>
          <w:szCs w:val="28"/>
        </w:rPr>
        <w:t>. Под ред. Н.И. Степанова, М., Стройиздат, 1973 г.</w:t>
      </w:r>
    </w:p>
    <w:p w:rsidR="001E3979" w:rsidRPr="00C24482" w:rsidRDefault="001E3979" w:rsidP="00C24482">
      <w:pPr>
        <w:numPr>
          <w:ilvl w:val="0"/>
          <w:numId w:val="4"/>
        </w:numPr>
        <w:tabs>
          <w:tab w:val="clear" w:pos="92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4482">
        <w:rPr>
          <w:sz w:val="28"/>
          <w:szCs w:val="28"/>
        </w:rPr>
        <w:t>Сборники ЕНиР.</w:t>
      </w:r>
    </w:p>
    <w:p w:rsidR="001E3979" w:rsidRPr="00C24482" w:rsidRDefault="001E3979" w:rsidP="00C24482">
      <w:pPr>
        <w:numPr>
          <w:ilvl w:val="0"/>
          <w:numId w:val="4"/>
        </w:numPr>
        <w:tabs>
          <w:tab w:val="clear" w:pos="927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4482">
        <w:rPr>
          <w:sz w:val="28"/>
          <w:szCs w:val="28"/>
        </w:rPr>
        <w:t xml:space="preserve">СНиП </w:t>
      </w:r>
      <w:r w:rsidRPr="00C24482">
        <w:rPr>
          <w:sz w:val="28"/>
          <w:szCs w:val="28"/>
          <w:lang w:val="en-US"/>
        </w:rPr>
        <w:t>III</w:t>
      </w:r>
      <w:r w:rsidRPr="00C24482">
        <w:rPr>
          <w:sz w:val="28"/>
          <w:szCs w:val="28"/>
        </w:rPr>
        <w:t xml:space="preserve"> – 4 – 80*, часть </w:t>
      </w:r>
      <w:r w:rsidRPr="00C24482">
        <w:rPr>
          <w:sz w:val="28"/>
          <w:szCs w:val="28"/>
          <w:lang w:val="en-US"/>
        </w:rPr>
        <w:t>III</w:t>
      </w:r>
      <w:r w:rsidRPr="00C24482">
        <w:rPr>
          <w:sz w:val="28"/>
          <w:szCs w:val="28"/>
        </w:rPr>
        <w:t xml:space="preserve"> Правила производства и приемки работ, Глава 4 Техника безопасности в строительстве, М., Госстрой России, 1993 г.</w:t>
      </w:r>
    </w:p>
    <w:p w:rsidR="005C6038" w:rsidRPr="00C24482" w:rsidRDefault="005C6038" w:rsidP="00C2448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C6038" w:rsidRPr="00C24482" w:rsidSect="00C24482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Serif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208F"/>
    <w:multiLevelType w:val="hybridMultilevel"/>
    <w:tmpl w:val="71DC7CB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CC87547"/>
    <w:multiLevelType w:val="singleLevel"/>
    <w:tmpl w:val="0E7AC4DA"/>
    <w:lvl w:ilvl="0">
      <w:start w:val="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F45028A"/>
    <w:multiLevelType w:val="hybridMultilevel"/>
    <w:tmpl w:val="EC38E9A4"/>
    <w:lvl w:ilvl="0" w:tplc="5CFEDE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9A406C"/>
    <w:multiLevelType w:val="hybridMultilevel"/>
    <w:tmpl w:val="F440DE62"/>
    <w:lvl w:ilvl="0" w:tplc="587044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90D11CE"/>
    <w:multiLevelType w:val="hybridMultilevel"/>
    <w:tmpl w:val="726E69B6"/>
    <w:lvl w:ilvl="0" w:tplc="653C1FCE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315FF"/>
    <w:multiLevelType w:val="singleLevel"/>
    <w:tmpl w:val="309C60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367326B7"/>
    <w:multiLevelType w:val="hybridMultilevel"/>
    <w:tmpl w:val="4D481378"/>
    <w:lvl w:ilvl="0" w:tplc="3CF84548">
      <w:start w:val="1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40960F01"/>
    <w:multiLevelType w:val="singleLevel"/>
    <w:tmpl w:val="9FB2F18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49410945"/>
    <w:multiLevelType w:val="singleLevel"/>
    <w:tmpl w:val="7A8843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4AD47230"/>
    <w:multiLevelType w:val="hybridMultilevel"/>
    <w:tmpl w:val="50CC0A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DF41DE"/>
    <w:multiLevelType w:val="hybridMultilevel"/>
    <w:tmpl w:val="29D411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976406C"/>
    <w:multiLevelType w:val="hybridMultilevel"/>
    <w:tmpl w:val="C2C44FE0"/>
    <w:lvl w:ilvl="0" w:tplc="32B018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59AA06BD"/>
    <w:multiLevelType w:val="singleLevel"/>
    <w:tmpl w:val="735856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93154D0"/>
    <w:multiLevelType w:val="hybridMultilevel"/>
    <w:tmpl w:val="D32278B8"/>
    <w:lvl w:ilvl="0" w:tplc="E270A6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6F4D1C"/>
    <w:multiLevelType w:val="hybridMultilevel"/>
    <w:tmpl w:val="C846B592"/>
    <w:lvl w:ilvl="0" w:tplc="1FC6515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9"/>
  </w:num>
  <w:num w:numId="9">
    <w:abstractNumId w:val="4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E9"/>
    <w:rsid w:val="00063BB0"/>
    <w:rsid w:val="00071795"/>
    <w:rsid w:val="000D349D"/>
    <w:rsid w:val="001261A4"/>
    <w:rsid w:val="001944E6"/>
    <w:rsid w:val="001E3979"/>
    <w:rsid w:val="002A3FE9"/>
    <w:rsid w:val="00342416"/>
    <w:rsid w:val="005C6038"/>
    <w:rsid w:val="00733A0C"/>
    <w:rsid w:val="00934A34"/>
    <w:rsid w:val="00BF1650"/>
    <w:rsid w:val="00C24482"/>
    <w:rsid w:val="00C375E3"/>
    <w:rsid w:val="00D72D63"/>
    <w:rsid w:val="00EC23AB"/>
    <w:rsid w:val="00F0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D246178C-9B15-4CA5-8208-B88FC8DE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3979"/>
    <w:pPr>
      <w:keepNext/>
      <w:ind w:firstLine="567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1E3979"/>
    <w:pPr>
      <w:keepNext/>
      <w:ind w:firstLine="567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rsid w:val="001E3979"/>
    <w:pPr>
      <w:keepNext/>
      <w:spacing w:line="360" w:lineRule="auto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rsid w:val="001E3979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1E3979"/>
    <w:pPr>
      <w:keepNext/>
      <w:spacing w:line="360" w:lineRule="auto"/>
      <w:jc w:val="center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1E3979"/>
    <w:pPr>
      <w:keepNext/>
      <w:spacing w:line="360" w:lineRule="auto"/>
      <w:jc w:val="center"/>
      <w:outlineLvl w:val="5"/>
    </w:pPr>
    <w:rPr>
      <w:b/>
      <w:bCs/>
      <w:sz w:val="9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1E3979"/>
    <w:pPr>
      <w:ind w:firstLine="567"/>
      <w:jc w:val="both"/>
    </w:pPr>
    <w:rPr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1E3979"/>
    <w:pPr>
      <w:ind w:firstLine="567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1E3979"/>
    <w:pPr>
      <w:spacing w:line="36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1E3979"/>
    <w:pPr>
      <w:spacing w:line="360" w:lineRule="auto"/>
      <w:ind w:left="567"/>
      <w:jc w:val="both"/>
    </w:pPr>
    <w:rPr>
      <w:bCs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1E3979"/>
    <w:pPr>
      <w:spacing w:line="360" w:lineRule="auto"/>
      <w:jc w:val="both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rsid w:val="001E3979"/>
    <w:pPr>
      <w:spacing w:line="360" w:lineRule="auto"/>
      <w:jc w:val="center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Евгений</dc:creator>
  <cp:keywords/>
  <dc:description/>
  <cp:lastModifiedBy>admin</cp:lastModifiedBy>
  <cp:revision>2</cp:revision>
  <dcterms:created xsi:type="dcterms:W3CDTF">2014-05-06T05:14:00Z</dcterms:created>
  <dcterms:modified xsi:type="dcterms:W3CDTF">2014-05-06T05:14:00Z</dcterms:modified>
</cp:coreProperties>
</file>