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F0" w:rsidRDefault="00C276CE" w:rsidP="007C3BAB">
      <w:pPr>
        <w:pStyle w:val="affa"/>
      </w:pPr>
      <w:r w:rsidRPr="004851F0">
        <w:t>Учреждение Образования</w:t>
      </w:r>
    </w:p>
    <w:p w:rsidR="00C276CE" w:rsidRPr="004851F0" w:rsidRDefault="00C276CE" w:rsidP="007C3BAB">
      <w:pPr>
        <w:pStyle w:val="affa"/>
      </w:pPr>
      <w:r w:rsidRPr="004851F0">
        <w:t>Белорусский Государственный Университет Транспорта</w:t>
      </w:r>
    </w:p>
    <w:p w:rsidR="004851F0" w:rsidRPr="004851F0" w:rsidRDefault="00C276CE" w:rsidP="007C3BAB">
      <w:pPr>
        <w:pStyle w:val="affa"/>
      </w:pPr>
      <w:r w:rsidRPr="004851F0">
        <w:t>Электротехнический факультет</w:t>
      </w:r>
    </w:p>
    <w:p w:rsidR="004851F0" w:rsidRDefault="00C276CE" w:rsidP="007C3BAB">
      <w:pPr>
        <w:pStyle w:val="affa"/>
      </w:pPr>
      <w:r w:rsidRPr="004851F0">
        <w:t>Кафедра</w:t>
      </w:r>
      <w:r w:rsidR="004851F0">
        <w:t xml:space="preserve"> "</w:t>
      </w:r>
      <w:r w:rsidRPr="004851F0">
        <w:t>Системы передачи информации</w:t>
      </w:r>
      <w:r w:rsidR="004851F0">
        <w:t>"</w:t>
      </w:r>
    </w:p>
    <w:p w:rsidR="007C3BAB" w:rsidRDefault="007C3BAB" w:rsidP="007C3BAB">
      <w:pPr>
        <w:pStyle w:val="affa"/>
        <w:rPr>
          <w:b/>
          <w:bCs/>
        </w:rPr>
      </w:pPr>
    </w:p>
    <w:p w:rsidR="00BB2350" w:rsidRDefault="00BB2350" w:rsidP="007C3BAB">
      <w:pPr>
        <w:pStyle w:val="affa"/>
        <w:rPr>
          <w:b/>
          <w:bCs/>
        </w:rPr>
      </w:pPr>
    </w:p>
    <w:p w:rsidR="00BB2350" w:rsidRDefault="00BB2350" w:rsidP="007C3BAB">
      <w:pPr>
        <w:pStyle w:val="affa"/>
        <w:rPr>
          <w:b/>
          <w:bCs/>
        </w:rPr>
      </w:pPr>
    </w:p>
    <w:p w:rsidR="00BB2350" w:rsidRDefault="00BB2350" w:rsidP="007C3BAB">
      <w:pPr>
        <w:pStyle w:val="affa"/>
        <w:rPr>
          <w:b/>
          <w:bCs/>
        </w:rPr>
      </w:pPr>
    </w:p>
    <w:p w:rsidR="00BB2350" w:rsidRDefault="00BB2350" w:rsidP="007C3BAB">
      <w:pPr>
        <w:pStyle w:val="affa"/>
        <w:rPr>
          <w:b/>
          <w:bCs/>
        </w:rPr>
      </w:pPr>
    </w:p>
    <w:p w:rsidR="007C3BAB" w:rsidRDefault="007C3BAB" w:rsidP="007C3BAB">
      <w:pPr>
        <w:pStyle w:val="affa"/>
        <w:rPr>
          <w:b/>
          <w:bCs/>
        </w:rPr>
      </w:pPr>
    </w:p>
    <w:p w:rsidR="007C3BAB" w:rsidRDefault="007C3BAB" w:rsidP="007C3BAB">
      <w:pPr>
        <w:pStyle w:val="affa"/>
        <w:rPr>
          <w:b/>
          <w:bCs/>
        </w:rPr>
      </w:pPr>
    </w:p>
    <w:p w:rsidR="007C3BAB" w:rsidRDefault="007C3BAB" w:rsidP="007C3BAB">
      <w:pPr>
        <w:pStyle w:val="affa"/>
        <w:rPr>
          <w:b/>
          <w:bCs/>
        </w:rPr>
      </w:pPr>
    </w:p>
    <w:p w:rsidR="00C276CE" w:rsidRPr="004851F0" w:rsidRDefault="00C276CE" w:rsidP="007C3BAB">
      <w:pPr>
        <w:pStyle w:val="affa"/>
        <w:rPr>
          <w:b/>
          <w:bCs/>
        </w:rPr>
      </w:pPr>
      <w:r w:rsidRPr="004851F0">
        <w:rPr>
          <w:b/>
          <w:bCs/>
        </w:rPr>
        <w:t>Курсовая работа</w:t>
      </w:r>
    </w:p>
    <w:p w:rsidR="004851F0" w:rsidRDefault="00C276CE" w:rsidP="007C3BAB">
      <w:pPr>
        <w:pStyle w:val="affa"/>
      </w:pPr>
      <w:r w:rsidRPr="004851F0">
        <w:t>Телеграфная станция узла связи</w:t>
      </w:r>
      <w:r w:rsidR="00BB2350">
        <w:t xml:space="preserve"> </w:t>
      </w:r>
      <w:r w:rsidRPr="004851F0">
        <w:t>управления дороги</w:t>
      </w:r>
    </w:p>
    <w:p w:rsidR="007C3BAB" w:rsidRDefault="007C3BAB" w:rsidP="007C3BAB">
      <w:pPr>
        <w:pStyle w:val="affa"/>
      </w:pPr>
    </w:p>
    <w:p w:rsidR="007C3BAB" w:rsidRDefault="007C3BAB" w:rsidP="007C3BAB">
      <w:pPr>
        <w:pStyle w:val="affa"/>
      </w:pPr>
    </w:p>
    <w:p w:rsidR="007C3BAB" w:rsidRDefault="007C3BAB" w:rsidP="007C3BAB">
      <w:pPr>
        <w:pStyle w:val="affa"/>
      </w:pPr>
    </w:p>
    <w:p w:rsidR="004851F0" w:rsidRDefault="00C276CE" w:rsidP="007C3BAB">
      <w:pPr>
        <w:pStyle w:val="affa"/>
        <w:jc w:val="left"/>
      </w:pPr>
      <w:r w:rsidRPr="004851F0">
        <w:t>Выполнил студент гр</w:t>
      </w:r>
      <w:r w:rsidR="004851F0">
        <w:t>.:</w:t>
      </w:r>
    </w:p>
    <w:p w:rsidR="00BB2350" w:rsidRDefault="00C276CE" w:rsidP="007C3BAB">
      <w:pPr>
        <w:pStyle w:val="affa"/>
        <w:jc w:val="left"/>
      </w:pPr>
      <w:r w:rsidRPr="004851F0">
        <w:t>Руководитель работы</w:t>
      </w:r>
      <w:r w:rsidR="004851F0" w:rsidRPr="004851F0">
        <w:t xml:space="preserve">: </w:t>
      </w:r>
    </w:p>
    <w:p w:rsidR="004851F0" w:rsidRDefault="00C276CE" w:rsidP="007C3BAB">
      <w:pPr>
        <w:pStyle w:val="affa"/>
        <w:jc w:val="left"/>
      </w:pPr>
      <w:r w:rsidRPr="004851F0">
        <w:t>Фомичёв В</w:t>
      </w:r>
      <w:r w:rsidR="004851F0">
        <w:t>.Н.</w:t>
      </w:r>
    </w:p>
    <w:p w:rsidR="004851F0" w:rsidRDefault="00C276CE" w:rsidP="007C3BAB">
      <w:pPr>
        <w:pStyle w:val="affa"/>
        <w:jc w:val="left"/>
      </w:pPr>
      <w:r w:rsidRPr="004851F0">
        <w:t>Руководитель</w:t>
      </w:r>
    </w:p>
    <w:p w:rsidR="007C3BAB" w:rsidRDefault="007C3BAB" w:rsidP="007C3BAB">
      <w:pPr>
        <w:pStyle w:val="affa"/>
      </w:pPr>
    </w:p>
    <w:p w:rsidR="007C3BAB" w:rsidRDefault="007C3BAB" w:rsidP="007C3BAB">
      <w:pPr>
        <w:pStyle w:val="affa"/>
      </w:pPr>
    </w:p>
    <w:p w:rsidR="007C3BAB" w:rsidRDefault="007C3BAB" w:rsidP="007C3BAB">
      <w:pPr>
        <w:pStyle w:val="affa"/>
      </w:pPr>
    </w:p>
    <w:p w:rsidR="007C3BAB" w:rsidRDefault="007C3BAB" w:rsidP="007C3BAB">
      <w:pPr>
        <w:pStyle w:val="affa"/>
      </w:pPr>
    </w:p>
    <w:p w:rsidR="007C3BAB" w:rsidRDefault="007C3BAB" w:rsidP="007C3BAB">
      <w:pPr>
        <w:pStyle w:val="affa"/>
      </w:pPr>
    </w:p>
    <w:p w:rsidR="007C3BAB" w:rsidRDefault="007C3BAB" w:rsidP="007C3BAB">
      <w:pPr>
        <w:pStyle w:val="affa"/>
      </w:pPr>
    </w:p>
    <w:p w:rsidR="007C3BAB" w:rsidRDefault="007C3BAB" w:rsidP="007C3BAB">
      <w:pPr>
        <w:pStyle w:val="affa"/>
      </w:pPr>
    </w:p>
    <w:p w:rsidR="004851F0" w:rsidRDefault="00C276CE" w:rsidP="007C3BAB">
      <w:pPr>
        <w:pStyle w:val="affa"/>
      </w:pPr>
      <w:r w:rsidRPr="004851F0">
        <w:t>Гомель</w:t>
      </w:r>
    </w:p>
    <w:p w:rsidR="0019568F" w:rsidRPr="004851F0" w:rsidRDefault="00C276CE" w:rsidP="0019568F">
      <w:pPr>
        <w:pStyle w:val="aff2"/>
      </w:pPr>
      <w:r w:rsidRPr="004851F0">
        <w:br w:type="page"/>
      </w:r>
      <w:r w:rsidR="00BB2350">
        <w:t>Содержание</w:t>
      </w:r>
    </w:p>
    <w:p w:rsidR="0019568F" w:rsidRDefault="0019568F" w:rsidP="0019568F"/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Задание на курсовую работу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Тема: "Телеграфная станция узла связи управления дороги"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Введение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1. Описание железной дороги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2. Определение среднесуточной нагрузки проектируемой станции абонентского телеграфирования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3. Определение потока телеграфного обмена по системе прямых соединений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4. Коэффициенты неравномерности и прироста телеграфной нагрузки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5. Коэффициент добавочной нагрузки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6. Расчет нагрузки каналов сети прямых соединений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7. Расчет нагрузки каналов сети абонентского телеграфирования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8. Расчет нагрузки каналов общей сети абонентского телеграфирования и прямых соединений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9. Определение числа телеграфных каналов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10. Расчет коэффициента готовности каналов связи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11. Расчет количества резервных каналов связи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12. Схема организации телеграфной связи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13. Расчет емкости и выбор типа телеграфной связи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14. Определение сметной стоимости строительства проектируемой телеграфной станции</w:t>
      </w:r>
    </w:p>
    <w:p w:rsidR="0019568F" w:rsidRDefault="0019568F">
      <w:pPr>
        <w:pStyle w:val="23"/>
        <w:rPr>
          <w:smallCaps w:val="0"/>
          <w:noProof/>
          <w:sz w:val="24"/>
          <w:szCs w:val="24"/>
        </w:rPr>
      </w:pPr>
      <w:r w:rsidRPr="00484A55">
        <w:rPr>
          <w:rStyle w:val="afa"/>
          <w:noProof/>
        </w:rPr>
        <w:t>Литература</w:t>
      </w:r>
    </w:p>
    <w:p w:rsidR="0019568F" w:rsidRDefault="0019568F" w:rsidP="0019568F"/>
    <w:p w:rsidR="00BB2350" w:rsidRDefault="0019568F" w:rsidP="00BB2350">
      <w:pPr>
        <w:pStyle w:val="2"/>
      </w:pPr>
      <w:r w:rsidRPr="004851F0">
        <w:br w:type="page"/>
      </w:r>
      <w:r w:rsidR="00BB2350">
        <w:t>Аннотация</w:t>
      </w:r>
    </w:p>
    <w:p w:rsidR="00BB2350" w:rsidRDefault="00BB2350" w:rsidP="004851F0"/>
    <w:p w:rsidR="004851F0" w:rsidRDefault="00C276CE" w:rsidP="004851F0">
      <w:r w:rsidRPr="004851F0">
        <w:t>Курсовая работа на тему “Телеграфная станция узла связи управления дороги</w:t>
      </w:r>
      <w:r w:rsidR="004851F0" w:rsidRPr="004851F0">
        <w:t xml:space="preserve"> </w:t>
      </w:r>
      <w:r w:rsidRPr="004851F0">
        <w:t>” выполняется студентами</w:t>
      </w:r>
      <w:r w:rsidR="004851F0" w:rsidRPr="004851F0">
        <w:t xml:space="preserve"> </w:t>
      </w:r>
      <w:r w:rsidRPr="004851F0">
        <w:t>5 курса</w:t>
      </w:r>
      <w:r w:rsidR="004851F0" w:rsidRPr="004851F0">
        <w:t xml:space="preserve">. </w:t>
      </w:r>
      <w:r w:rsidRPr="004851F0">
        <w:t>Работа позволяет увязать теорию курса “Передача дискретных сообщений</w:t>
      </w:r>
      <w:r w:rsidR="004851F0">
        <w:t xml:space="preserve">" </w:t>
      </w:r>
      <w:r w:rsidRPr="004851F0">
        <w:t>с решением практических задач</w:t>
      </w:r>
      <w:r w:rsidR="004851F0" w:rsidRPr="004851F0">
        <w:t>.</w:t>
      </w:r>
    </w:p>
    <w:p w:rsidR="004851F0" w:rsidRDefault="00C276CE" w:rsidP="004851F0">
      <w:r w:rsidRPr="004851F0">
        <w:t>В работе необходимо произвести анализ систем организации телеграфной связи на железнодорожном транспорте и выбрать телеграфные станции</w:t>
      </w:r>
      <w:r w:rsidR="004851F0" w:rsidRPr="004851F0">
        <w:t xml:space="preserve">. </w:t>
      </w:r>
      <w:r w:rsidRPr="004851F0">
        <w:t>Выполнить расчет телеграфной нагрузки для определения</w:t>
      </w:r>
      <w:r w:rsidR="004851F0" w:rsidRPr="004851F0">
        <w:t xml:space="preserve"> </w:t>
      </w:r>
      <w:r w:rsidRPr="004851F0">
        <w:t>числа потребных каналов и необходимого</w:t>
      </w:r>
      <w:r w:rsidR="004851F0" w:rsidRPr="004851F0">
        <w:t xml:space="preserve"> </w:t>
      </w:r>
      <w:r w:rsidRPr="004851F0">
        <w:t>количества оборудования для станции</w:t>
      </w:r>
      <w:r w:rsidR="004851F0" w:rsidRPr="004851F0">
        <w:t xml:space="preserve">; </w:t>
      </w:r>
      <w:r w:rsidRPr="004851F0">
        <w:t>рассчитать и выбрать оптимальный вариант</w:t>
      </w:r>
      <w:r w:rsidR="004851F0" w:rsidRPr="004851F0">
        <w:t xml:space="preserve"> </w:t>
      </w:r>
      <w:r w:rsidRPr="004851F0">
        <w:t>организации телеграфной</w:t>
      </w:r>
      <w:r w:rsidR="00CE297D" w:rsidRPr="004851F0">
        <w:t xml:space="preserve"> связи</w:t>
      </w:r>
      <w:r w:rsidR="004851F0" w:rsidRPr="004851F0">
        <w:t xml:space="preserve">; </w:t>
      </w:r>
      <w:r w:rsidRPr="004851F0">
        <w:t>произвести сметный расчет по укрупненным измерителям</w:t>
      </w:r>
      <w:r w:rsidR="004851F0" w:rsidRPr="004851F0">
        <w:t>.</w:t>
      </w:r>
    </w:p>
    <w:p w:rsidR="004851F0" w:rsidRDefault="00C276CE" w:rsidP="004851F0">
      <w:r w:rsidRPr="004851F0">
        <w:t>Прежде чем приступить к выполнению курсовой работы, следует изучить методику ее выполнения и соответствующие разделы рекомендованной литературы</w:t>
      </w:r>
      <w:r w:rsidR="004851F0" w:rsidRPr="004851F0">
        <w:t>.</w:t>
      </w:r>
    </w:p>
    <w:p w:rsidR="004851F0" w:rsidRPr="004851F0" w:rsidRDefault="007C3BAB" w:rsidP="007C3BAB">
      <w:pPr>
        <w:pStyle w:val="2"/>
      </w:pPr>
      <w:r>
        <w:br w:type="page"/>
      </w:r>
      <w:bookmarkStart w:id="0" w:name="_Toc253757197"/>
      <w:r w:rsidRPr="004851F0">
        <w:t>Задание на курсовую работу</w:t>
      </w:r>
      <w:bookmarkEnd w:id="0"/>
    </w:p>
    <w:p w:rsidR="007C3BAB" w:rsidRDefault="007C3BAB" w:rsidP="004851F0">
      <w:pPr>
        <w:rPr>
          <w:b/>
          <w:bCs/>
        </w:rPr>
      </w:pPr>
    </w:p>
    <w:p w:rsidR="004851F0" w:rsidRDefault="00C276CE" w:rsidP="007C3BAB">
      <w:pPr>
        <w:pStyle w:val="2"/>
      </w:pPr>
      <w:bookmarkStart w:id="1" w:name="_Toc253757198"/>
      <w:r w:rsidRPr="004851F0">
        <w:t>Тема</w:t>
      </w:r>
      <w:r w:rsidR="004851F0" w:rsidRPr="004851F0">
        <w:t>:</w:t>
      </w:r>
      <w:r w:rsidR="004851F0">
        <w:t xml:space="preserve"> "</w:t>
      </w:r>
      <w:r w:rsidR="007C3BAB" w:rsidRPr="004851F0">
        <w:t>Телеграфная станция узла связи управления дороги</w:t>
      </w:r>
      <w:r w:rsidR="004851F0">
        <w:t>"</w:t>
      </w:r>
      <w:bookmarkEnd w:id="1"/>
    </w:p>
    <w:p w:rsidR="007C3BAB" w:rsidRDefault="007C3BAB" w:rsidP="004851F0"/>
    <w:p w:rsidR="004851F0" w:rsidRDefault="00C276CE" w:rsidP="004851F0">
      <w:r w:rsidRPr="004851F0">
        <w:t>Произвести разработку проекта телеграфной станции узла связи управления дороги</w:t>
      </w:r>
      <w:r w:rsidR="004851F0" w:rsidRPr="004851F0">
        <w:t>.</w:t>
      </w:r>
    </w:p>
    <w:p w:rsidR="004851F0" w:rsidRPr="004851F0" w:rsidRDefault="00C276CE" w:rsidP="004851F0">
      <w:pPr>
        <w:rPr>
          <w:b/>
          <w:bCs/>
        </w:rPr>
      </w:pPr>
      <w:r w:rsidRPr="004851F0">
        <w:rPr>
          <w:b/>
          <w:bCs/>
        </w:rPr>
        <w:t>Исходные данные</w:t>
      </w:r>
      <w:r w:rsidR="007C3BAB">
        <w:rPr>
          <w:b/>
          <w:bCs/>
        </w:rPr>
        <w:t>.</w:t>
      </w:r>
    </w:p>
    <w:p w:rsidR="004851F0" w:rsidRDefault="00C276CE" w:rsidP="004851F0">
      <w:r w:rsidRPr="004851F0">
        <w:t>Железная дорога задается преподавателем</w:t>
      </w:r>
      <w:r w:rsidR="004851F0" w:rsidRPr="004851F0">
        <w:t xml:space="preserve">. </w:t>
      </w:r>
      <w:r w:rsidRPr="004851F0">
        <w:t>Скелетная схема организации телеграфной связи управления железной дороги составляется в соответствии со своим заданием по карте железных дорог</w:t>
      </w:r>
      <w:r w:rsidR="004851F0" w:rsidRPr="004851F0">
        <w:t>.</w:t>
      </w:r>
    </w:p>
    <w:p w:rsidR="004851F0" w:rsidRDefault="00C276CE" w:rsidP="004851F0">
      <w:r w:rsidRPr="004851F0">
        <w:t>Количество телеграфных</w:t>
      </w:r>
      <w:r w:rsidR="004851F0" w:rsidRPr="004851F0">
        <w:t xml:space="preserve"> </w:t>
      </w:r>
      <w:r w:rsidRPr="004851F0">
        <w:t>абонентов и среднее время занятия каналов выбираются из табл</w:t>
      </w:r>
      <w:r w:rsidR="004851F0">
        <w:t>.1</w:t>
      </w:r>
      <w:r w:rsidR="004851F0" w:rsidRPr="004851F0">
        <w:t>.</w:t>
      </w:r>
    </w:p>
    <w:p w:rsidR="004851F0" w:rsidRDefault="00C276CE" w:rsidP="004851F0">
      <w:r w:rsidRPr="004851F0">
        <w:t>Среднесуточные потоки телеграфного обмена</w:t>
      </w:r>
      <w:r w:rsidR="004851F0" w:rsidRPr="004851F0">
        <w:t xml:space="preserve"> </w:t>
      </w:r>
      <w:r w:rsidRPr="004851F0">
        <w:t>выбираются в соответствии с вариантом из табл</w:t>
      </w:r>
      <w:r w:rsidR="004851F0">
        <w:t>.2</w:t>
      </w:r>
      <w:r w:rsidR="004851F0" w:rsidRPr="004851F0">
        <w:t>.</w:t>
      </w:r>
    </w:p>
    <w:p w:rsidR="004851F0" w:rsidRDefault="00C276CE" w:rsidP="004851F0">
      <w:r w:rsidRPr="004851F0">
        <w:t>Среднесуточные потоки транзитного обмена</w:t>
      </w:r>
      <w:r w:rsidR="004851F0" w:rsidRPr="004851F0">
        <w:t xml:space="preserve"> </w:t>
      </w:r>
      <w:r w:rsidRPr="004851F0">
        <w:t>выбираются в соответствии с вариантом из табл</w:t>
      </w:r>
      <w:r w:rsidR="004851F0">
        <w:t>.3</w:t>
      </w:r>
    </w:p>
    <w:p w:rsidR="004851F0" w:rsidRPr="004851F0" w:rsidRDefault="004851F0" w:rsidP="004851F0"/>
    <w:p w:rsidR="00C276CE" w:rsidRPr="004851F0" w:rsidRDefault="00C276CE" w:rsidP="004851F0">
      <w:r w:rsidRPr="004851F0"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229"/>
        <w:gridCol w:w="2940"/>
      </w:tblGrid>
      <w:tr w:rsidR="00C276CE" w:rsidRPr="004851F0" w:rsidTr="00BE2873">
        <w:trPr>
          <w:jc w:val="center"/>
        </w:trPr>
        <w:tc>
          <w:tcPr>
            <w:tcW w:w="1668" w:type="dxa"/>
            <w:vMerge w:val="restart"/>
            <w:shd w:val="clear" w:color="auto" w:fill="auto"/>
          </w:tcPr>
          <w:p w:rsidR="00C276CE" w:rsidRPr="004851F0" w:rsidRDefault="00C276CE" w:rsidP="007C3BAB">
            <w:pPr>
              <w:pStyle w:val="aff3"/>
            </w:pPr>
          </w:p>
          <w:p w:rsidR="00C276CE" w:rsidRPr="004851F0" w:rsidRDefault="00C276CE" w:rsidP="007C3BAB">
            <w:pPr>
              <w:pStyle w:val="aff3"/>
            </w:pPr>
            <w:r w:rsidRPr="004851F0">
              <w:t>Вариант</w:t>
            </w:r>
          </w:p>
        </w:tc>
        <w:tc>
          <w:tcPr>
            <w:tcW w:w="6169" w:type="dxa"/>
            <w:gridSpan w:val="2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Наименование данных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vMerge/>
            <w:shd w:val="clear" w:color="auto" w:fill="auto"/>
          </w:tcPr>
          <w:p w:rsidR="00C276CE" w:rsidRPr="004851F0" w:rsidRDefault="00C276CE" w:rsidP="007C3BAB">
            <w:pPr>
              <w:pStyle w:val="aff3"/>
            </w:pP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vertAlign w:val="subscript"/>
              </w:rPr>
            </w:pPr>
            <w:r w:rsidRPr="004851F0">
              <w:t xml:space="preserve">Количество местных абонентов проектируемой станции </w:t>
            </w:r>
            <w:r w:rsidRPr="00BE2873">
              <w:rPr>
                <w:lang w:val="en-US"/>
              </w:rPr>
              <w:t>N</w:t>
            </w:r>
            <w:r w:rsidRPr="00BE2873">
              <w:rPr>
                <w:vertAlign w:val="subscript"/>
              </w:rPr>
              <w:t>м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vertAlign w:val="subscript"/>
              </w:rPr>
            </w:pPr>
            <w:r w:rsidRPr="004851F0">
              <w:t xml:space="preserve">Средняя нагрузка местного абонента за сутки </w:t>
            </w:r>
            <w:r w:rsidRPr="00BE2873">
              <w:rPr>
                <w:lang w:val="en-US"/>
              </w:rPr>
              <w:t>Y</w:t>
            </w:r>
            <w:r w:rsidRPr="00BE2873">
              <w:rPr>
                <w:vertAlign w:val="subscript"/>
              </w:rPr>
              <w:t>ам</w:t>
            </w:r>
            <w:r w:rsidR="004851F0" w:rsidRPr="00BE2873">
              <w:rPr>
                <w:vertAlign w:val="subscript"/>
              </w:rPr>
              <w:t xml:space="preserve"> (</w:t>
            </w:r>
            <w:r w:rsidRPr="004851F0">
              <w:t>мин в сутки</w:t>
            </w:r>
            <w:r w:rsidR="004851F0" w:rsidRPr="004851F0">
              <w:t xml:space="preserve">) 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33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120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36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70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38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60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40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65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5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BE2873">
              <w:rPr>
                <w:lang w:val="en-US"/>
              </w:rPr>
              <w:t>9</w:t>
            </w:r>
            <w:r w:rsidRPr="004851F0">
              <w:t>3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55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45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68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7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72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63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8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112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58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9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</w:t>
            </w:r>
            <w:r w:rsidRPr="004851F0">
              <w:t>5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53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10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117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45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11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58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66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12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60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72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13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64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43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14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68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49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15</w:t>
            </w:r>
          </w:p>
        </w:tc>
        <w:tc>
          <w:tcPr>
            <w:tcW w:w="3229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70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40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16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65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50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17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91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66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18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97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74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19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98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48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20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104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41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21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120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73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22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54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84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23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90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75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24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102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90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25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93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76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26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115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82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27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50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88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28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110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84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29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103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78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30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119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80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31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92</w:t>
            </w:r>
          </w:p>
        </w:tc>
        <w:tc>
          <w:tcPr>
            <w:tcW w:w="2940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85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32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43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108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33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104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51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34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69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113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35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77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95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36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57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100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37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80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91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38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99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97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39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66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98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40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74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104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41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82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65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42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88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105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43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111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90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44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79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102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45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84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93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46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35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112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47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56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115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48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87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119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49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41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103</w:t>
            </w:r>
          </w:p>
        </w:tc>
      </w:tr>
      <w:tr w:rsidR="00C276CE" w:rsidRPr="004851F0" w:rsidTr="00BE2873">
        <w:trPr>
          <w:jc w:val="center"/>
        </w:trPr>
        <w:tc>
          <w:tcPr>
            <w:tcW w:w="16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50</w:t>
            </w:r>
          </w:p>
        </w:tc>
        <w:tc>
          <w:tcPr>
            <w:tcW w:w="3229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86</w:t>
            </w:r>
          </w:p>
        </w:tc>
        <w:tc>
          <w:tcPr>
            <w:tcW w:w="2940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110</w:t>
            </w:r>
          </w:p>
        </w:tc>
      </w:tr>
    </w:tbl>
    <w:p w:rsidR="00C276CE" w:rsidRPr="004851F0" w:rsidRDefault="00C276CE" w:rsidP="004851F0"/>
    <w:p w:rsidR="00C276CE" w:rsidRPr="004851F0" w:rsidRDefault="007C3BAB" w:rsidP="004851F0">
      <w:r>
        <w:br w:type="page"/>
      </w:r>
      <w:r w:rsidR="00C276CE" w:rsidRPr="004851F0"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367"/>
        <w:gridCol w:w="1367"/>
        <w:gridCol w:w="1367"/>
        <w:gridCol w:w="1367"/>
        <w:gridCol w:w="1368"/>
        <w:gridCol w:w="865"/>
      </w:tblGrid>
      <w:tr w:rsidR="004851F0" w:rsidRPr="004851F0" w:rsidTr="00BE2873">
        <w:trPr>
          <w:jc w:val="center"/>
        </w:trPr>
        <w:tc>
          <w:tcPr>
            <w:tcW w:w="979" w:type="dxa"/>
            <w:vMerge w:val="restart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Вариант</w:t>
            </w:r>
          </w:p>
        </w:tc>
        <w:tc>
          <w:tcPr>
            <w:tcW w:w="7701" w:type="dxa"/>
            <w:gridSpan w:val="6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Наименование участков телеграфной связи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vMerge/>
            <w:shd w:val="clear" w:color="auto" w:fill="auto"/>
          </w:tcPr>
          <w:p w:rsidR="00C276CE" w:rsidRPr="004851F0" w:rsidRDefault="00C276CE" w:rsidP="007C3BAB">
            <w:pPr>
              <w:pStyle w:val="aff3"/>
            </w:pPr>
          </w:p>
        </w:tc>
        <w:tc>
          <w:tcPr>
            <w:tcW w:w="1367" w:type="dxa"/>
            <w:shd w:val="clear" w:color="auto" w:fill="auto"/>
          </w:tcPr>
          <w:p w:rsidR="00C276CE" w:rsidRPr="00BE2873" w:rsidRDefault="00C276CE" w:rsidP="007C3BAB">
            <w:pPr>
              <w:pStyle w:val="aff3"/>
              <w:rPr>
                <w:vertAlign w:val="subscript"/>
              </w:rPr>
            </w:pPr>
            <w:r w:rsidRPr="004851F0">
              <w:t>ДУ-ОУ</w:t>
            </w:r>
            <w:r w:rsidRPr="00BE2873">
              <w:rPr>
                <w:vertAlign w:val="subscript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5</w:t>
            </w:r>
          </w:p>
        </w:tc>
        <w:tc>
          <w:tcPr>
            <w:tcW w:w="865" w:type="dxa"/>
            <w:shd w:val="clear" w:color="auto" w:fill="auto"/>
          </w:tcPr>
          <w:p w:rsidR="00C276CE" w:rsidRPr="004851F0" w:rsidRDefault="00C276CE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6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1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280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510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245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380</w:t>
            </w:r>
          </w:p>
        </w:tc>
        <w:tc>
          <w:tcPr>
            <w:tcW w:w="1368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200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255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640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259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340</w:t>
            </w:r>
          </w:p>
        </w:tc>
        <w:tc>
          <w:tcPr>
            <w:tcW w:w="1368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345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420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3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175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660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333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375</w:t>
            </w:r>
          </w:p>
        </w:tc>
        <w:tc>
          <w:tcPr>
            <w:tcW w:w="1368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300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450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4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240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530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405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390</w:t>
            </w:r>
          </w:p>
        </w:tc>
        <w:tc>
          <w:tcPr>
            <w:tcW w:w="1368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355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5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315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620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319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370</w:t>
            </w:r>
          </w:p>
        </w:tc>
        <w:tc>
          <w:tcPr>
            <w:tcW w:w="1368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250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420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6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180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670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218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325</w:t>
            </w:r>
          </w:p>
        </w:tc>
        <w:tc>
          <w:tcPr>
            <w:tcW w:w="1368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275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475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7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220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650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344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4851F0">
              <w:t>34</w:t>
            </w:r>
            <w:r w:rsidRPr="00BE2873">
              <w:rPr>
                <w:lang w:val="en-US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290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460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8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270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800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225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430</w:t>
            </w:r>
          </w:p>
        </w:tc>
        <w:tc>
          <w:tcPr>
            <w:tcW w:w="1368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375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530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9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210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540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296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350</w:t>
            </w:r>
          </w:p>
        </w:tc>
        <w:tc>
          <w:tcPr>
            <w:tcW w:w="1368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185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510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10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200</w:t>
            </w:r>
          </w:p>
        </w:tc>
        <w:tc>
          <w:tcPr>
            <w:tcW w:w="1367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700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239</w:t>
            </w:r>
          </w:p>
        </w:tc>
        <w:tc>
          <w:tcPr>
            <w:tcW w:w="1367" w:type="dxa"/>
            <w:shd w:val="clear" w:color="auto" w:fill="auto"/>
          </w:tcPr>
          <w:p w:rsidR="00463BEE" w:rsidRPr="00BE2873" w:rsidRDefault="00463BEE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395</w:t>
            </w:r>
          </w:p>
        </w:tc>
        <w:tc>
          <w:tcPr>
            <w:tcW w:w="1368" w:type="dxa"/>
            <w:shd w:val="clear" w:color="auto" w:fill="auto"/>
          </w:tcPr>
          <w:p w:rsidR="00463BEE" w:rsidRPr="004851F0" w:rsidRDefault="00463BEE" w:rsidP="007C3BAB">
            <w:pPr>
              <w:pStyle w:val="aff3"/>
            </w:pPr>
            <w:r w:rsidRPr="004851F0">
              <w:t>280</w:t>
            </w:r>
          </w:p>
        </w:tc>
        <w:tc>
          <w:tcPr>
            <w:tcW w:w="865" w:type="dxa"/>
            <w:shd w:val="clear" w:color="auto" w:fill="auto"/>
          </w:tcPr>
          <w:p w:rsidR="00463BEE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590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11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345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510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420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360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255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640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12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300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640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222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435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175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13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355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580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272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4851F0">
              <w:t>35</w:t>
            </w:r>
            <w:r w:rsidRPr="00BE2873">
              <w:rPr>
                <w:lang w:val="en-US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240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630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14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250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630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306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BE2873">
              <w:rPr>
                <w:lang w:val="en-US"/>
              </w:rPr>
              <w:t>47</w:t>
            </w:r>
            <w:r w:rsidRPr="004851F0">
              <w:t>0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315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15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275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680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288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440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180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16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290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600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416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460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310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17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420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500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389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400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435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18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450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500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404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475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230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550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19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245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550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293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445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465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570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BE2873">
              <w:rPr>
                <w:lang w:val="en-US"/>
              </w:rPr>
              <w:t>47</w:t>
            </w:r>
            <w:r w:rsidRPr="004851F0">
              <w:t>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570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408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335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185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550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21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440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550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251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320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335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560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22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460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560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381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355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320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610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23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610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290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500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355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520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24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190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520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300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330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260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25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310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600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233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395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345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590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26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435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590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345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425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700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27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230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620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425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330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510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28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465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650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324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330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640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29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185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700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257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405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335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810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274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385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315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700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31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320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710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293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315</w:t>
            </w:r>
          </w:p>
        </w:tc>
        <w:tc>
          <w:tcPr>
            <w:tcW w:w="1368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365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32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355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740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368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490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340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630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33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260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750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255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360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220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34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345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860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330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435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270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35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425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790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215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4851F0">
              <w:t>35</w:t>
            </w:r>
            <w:r w:rsidRPr="00BE2873">
              <w:rPr>
                <w:lang w:val="en-US"/>
              </w:rPr>
              <w:t>5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210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510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36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330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850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313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BE2873">
              <w:rPr>
                <w:lang w:val="en-US"/>
              </w:rPr>
              <w:t>47</w:t>
            </w:r>
            <w:r w:rsidRPr="004851F0">
              <w:t>0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200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640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37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405</w:t>
            </w:r>
          </w:p>
        </w:tc>
        <w:tc>
          <w:tcPr>
            <w:tcW w:w="1367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560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277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440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345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660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38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385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880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340</w:t>
            </w:r>
          </w:p>
        </w:tc>
        <w:tc>
          <w:tcPr>
            <w:tcW w:w="1367" w:type="dxa"/>
            <w:shd w:val="clear" w:color="auto" w:fill="auto"/>
          </w:tcPr>
          <w:p w:rsidR="008A65CA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460</w:t>
            </w:r>
          </w:p>
        </w:tc>
        <w:tc>
          <w:tcPr>
            <w:tcW w:w="1368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300</w:t>
            </w:r>
          </w:p>
        </w:tc>
        <w:tc>
          <w:tcPr>
            <w:tcW w:w="865" w:type="dxa"/>
            <w:shd w:val="clear" w:color="auto" w:fill="auto"/>
          </w:tcPr>
          <w:p w:rsidR="008A65CA" w:rsidRPr="004851F0" w:rsidRDefault="008A65CA" w:rsidP="007C3BAB">
            <w:pPr>
              <w:pStyle w:val="aff3"/>
            </w:pPr>
            <w:r w:rsidRPr="004851F0">
              <w:t>530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39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315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720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295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370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355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620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365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830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306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8A65CA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380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250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670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41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415</w:t>
            </w:r>
          </w:p>
        </w:tc>
        <w:tc>
          <w:tcPr>
            <w:tcW w:w="1367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690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356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365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275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650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42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880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299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330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290</w:t>
            </w:r>
          </w:p>
        </w:tc>
        <w:tc>
          <w:tcPr>
            <w:tcW w:w="865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590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43</w:t>
            </w:r>
          </w:p>
        </w:tc>
        <w:tc>
          <w:tcPr>
            <w:tcW w:w="1367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340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770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350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260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540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44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375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730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312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315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320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700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45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390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820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400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320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185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510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46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370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890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350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350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230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640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47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430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760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301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335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190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580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48</w:t>
            </w:r>
          </w:p>
        </w:tc>
        <w:tc>
          <w:tcPr>
            <w:tcW w:w="1367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350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850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222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340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310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630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49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395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810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360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370</w:t>
            </w:r>
          </w:p>
        </w:tc>
        <w:tc>
          <w:tcPr>
            <w:tcW w:w="1368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245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680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50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360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900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200</w:t>
            </w:r>
          </w:p>
        </w:tc>
        <w:tc>
          <w:tcPr>
            <w:tcW w:w="1367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380</w:t>
            </w:r>
          </w:p>
        </w:tc>
        <w:tc>
          <w:tcPr>
            <w:tcW w:w="1368" w:type="dxa"/>
            <w:shd w:val="clear" w:color="auto" w:fill="auto"/>
          </w:tcPr>
          <w:p w:rsidR="00FE77E0" w:rsidRPr="00BE2873" w:rsidRDefault="00FE77E0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415</w:t>
            </w:r>
          </w:p>
        </w:tc>
        <w:tc>
          <w:tcPr>
            <w:tcW w:w="865" w:type="dxa"/>
            <w:shd w:val="clear" w:color="auto" w:fill="auto"/>
          </w:tcPr>
          <w:p w:rsidR="00FE77E0" w:rsidRPr="004851F0" w:rsidRDefault="00FE77E0" w:rsidP="007C3BAB">
            <w:pPr>
              <w:pStyle w:val="aff3"/>
            </w:pPr>
            <w:r w:rsidRPr="004851F0">
              <w:t>600</w:t>
            </w:r>
          </w:p>
        </w:tc>
      </w:tr>
    </w:tbl>
    <w:p w:rsidR="00C276CE" w:rsidRPr="004851F0" w:rsidRDefault="00C276CE" w:rsidP="004851F0"/>
    <w:p w:rsidR="0035386B" w:rsidRPr="004851F0" w:rsidRDefault="0035386B" w:rsidP="004851F0">
      <w:r w:rsidRPr="004851F0"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1367"/>
        <w:gridCol w:w="1367"/>
        <w:gridCol w:w="1367"/>
        <w:gridCol w:w="1367"/>
        <w:gridCol w:w="1368"/>
        <w:gridCol w:w="1005"/>
      </w:tblGrid>
      <w:tr w:rsidR="004851F0" w:rsidRPr="004851F0" w:rsidTr="00BE2873">
        <w:trPr>
          <w:jc w:val="center"/>
        </w:trPr>
        <w:tc>
          <w:tcPr>
            <w:tcW w:w="979" w:type="dxa"/>
            <w:vMerge w:val="restart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Вариант</w:t>
            </w:r>
          </w:p>
        </w:tc>
        <w:tc>
          <w:tcPr>
            <w:tcW w:w="7841" w:type="dxa"/>
            <w:gridSpan w:val="6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Наименование участков телеграфной связи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vMerge/>
            <w:shd w:val="clear" w:color="auto" w:fill="auto"/>
          </w:tcPr>
          <w:p w:rsidR="0035386B" w:rsidRPr="004851F0" w:rsidRDefault="0035386B" w:rsidP="007C3BAB">
            <w:pPr>
              <w:pStyle w:val="aff3"/>
            </w:pP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vertAlign w:val="subscript"/>
              </w:rPr>
            </w:pPr>
            <w:r w:rsidRPr="004851F0">
              <w:t>ДУ-ОУ</w:t>
            </w:r>
            <w:r w:rsidRPr="00BE2873">
              <w:rPr>
                <w:vertAlign w:val="subscript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3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5</w:t>
            </w:r>
          </w:p>
        </w:tc>
        <w:tc>
          <w:tcPr>
            <w:tcW w:w="1005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ДУ-ОУ</w:t>
            </w:r>
            <w:r w:rsidRPr="00BE2873">
              <w:rPr>
                <w:vertAlign w:val="subscript"/>
              </w:rPr>
              <w:t>6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150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120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120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85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70</w:t>
            </w:r>
          </w:p>
        </w:tc>
        <w:tc>
          <w:tcPr>
            <w:tcW w:w="1005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160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241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60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63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60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190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108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104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65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5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50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113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55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6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66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68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165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81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63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8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85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58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205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91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60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53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190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108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45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88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66</w:t>
            </w:r>
          </w:p>
        </w:tc>
        <w:tc>
          <w:tcPr>
            <w:tcW w:w="1005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90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72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133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107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43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65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49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122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82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40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195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16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92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50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202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77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66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18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192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51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74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205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19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135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66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48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78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41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89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87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73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22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140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120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63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84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155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91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75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138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99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90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84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76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26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107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82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120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64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88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28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103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84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29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88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71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78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186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80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115</w:t>
            </w:r>
          </w:p>
        </w:tc>
        <w:tc>
          <w:tcPr>
            <w:tcW w:w="1368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85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51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108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156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59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51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139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95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106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113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116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95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36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125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96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96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100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165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101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91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200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38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198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69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97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195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39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127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69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70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98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174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70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50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104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132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73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65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42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115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73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105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225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121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155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80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90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44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130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80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56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102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146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56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75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93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145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46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162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235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75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112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235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173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259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76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115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250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48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160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213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76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119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49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120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233</w:t>
            </w:r>
          </w:p>
        </w:tc>
        <w:tc>
          <w:tcPr>
            <w:tcW w:w="1367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53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103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230</w:t>
            </w:r>
          </w:p>
        </w:tc>
      </w:tr>
      <w:tr w:rsidR="004851F0" w:rsidRPr="004851F0" w:rsidTr="00BE2873">
        <w:trPr>
          <w:jc w:val="center"/>
        </w:trPr>
        <w:tc>
          <w:tcPr>
            <w:tcW w:w="979" w:type="dxa"/>
            <w:shd w:val="clear" w:color="auto" w:fill="auto"/>
          </w:tcPr>
          <w:p w:rsidR="0035386B" w:rsidRPr="004851F0" w:rsidRDefault="0035386B" w:rsidP="007C3BAB">
            <w:pPr>
              <w:pStyle w:val="aff3"/>
            </w:pPr>
            <w:r w:rsidRPr="004851F0">
              <w:t>50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100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217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79</w:t>
            </w:r>
          </w:p>
        </w:tc>
        <w:tc>
          <w:tcPr>
            <w:tcW w:w="1367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79</w:t>
            </w:r>
          </w:p>
        </w:tc>
        <w:tc>
          <w:tcPr>
            <w:tcW w:w="1368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110</w:t>
            </w:r>
          </w:p>
        </w:tc>
        <w:tc>
          <w:tcPr>
            <w:tcW w:w="1005" w:type="dxa"/>
            <w:shd w:val="clear" w:color="auto" w:fill="auto"/>
          </w:tcPr>
          <w:p w:rsidR="0035386B" w:rsidRPr="00BE2873" w:rsidRDefault="0035386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215</w:t>
            </w:r>
          </w:p>
        </w:tc>
      </w:tr>
    </w:tbl>
    <w:p w:rsidR="004851F0" w:rsidRDefault="004851F0" w:rsidP="004851F0"/>
    <w:p w:rsidR="004851F0" w:rsidRDefault="007010EB" w:rsidP="004851F0">
      <w:r w:rsidRPr="004851F0">
        <w:t>Исходные данные</w:t>
      </w:r>
      <w:r w:rsidR="00BB2350">
        <w:t>:</w:t>
      </w:r>
    </w:p>
    <w:p w:rsidR="007C3BAB" w:rsidRPr="004851F0" w:rsidRDefault="007C3BAB" w:rsidP="004851F0"/>
    <w:p w:rsidR="007010EB" w:rsidRPr="004851F0" w:rsidRDefault="007010EB" w:rsidP="007C3BAB">
      <w:pPr>
        <w:ind w:left="708" w:firstLine="12"/>
        <w:rPr>
          <w:b/>
          <w:bCs/>
        </w:rPr>
      </w:pPr>
      <w:r w:rsidRPr="004851F0">
        <w:rPr>
          <w:b/>
          <w:bCs/>
        </w:rPr>
        <w:t xml:space="preserve">Таблица </w:t>
      </w:r>
      <w:r w:rsidRPr="004851F0">
        <w:rPr>
          <w:b/>
          <w:bCs/>
          <w:noProof/>
        </w:rPr>
        <w:t>1</w:t>
      </w:r>
      <w:r w:rsidR="004851F0" w:rsidRPr="004851F0">
        <w:rPr>
          <w:b/>
          <w:bCs/>
        </w:rPr>
        <w:t xml:space="preserve"> - </w:t>
      </w:r>
      <w:r w:rsidRPr="004851F0">
        <w:rPr>
          <w:b/>
          <w:bCs/>
        </w:rPr>
        <w:t>Количество телеграфных абонентов и среднее время занятия</w:t>
      </w:r>
      <w:r w:rsidR="004851F0" w:rsidRPr="004851F0">
        <w:rPr>
          <w:b/>
          <w:bCs/>
        </w:rPr>
        <w:t xml:space="preserve"> </w:t>
      </w:r>
      <w:r w:rsidRPr="004851F0">
        <w:rPr>
          <w:b/>
          <w:bCs/>
        </w:rPr>
        <w:t>каналов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2"/>
        <w:gridCol w:w="1276"/>
      </w:tblGrid>
      <w:tr w:rsidR="007010EB" w:rsidRPr="004851F0" w:rsidTr="00BE2873">
        <w:trPr>
          <w:jc w:val="center"/>
        </w:trPr>
        <w:tc>
          <w:tcPr>
            <w:tcW w:w="7782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 xml:space="preserve">Количество местных абонентов проектируемой станции </w:t>
            </w:r>
            <w:r w:rsidR="00C23C9B">
              <w:rPr>
                <w:position w:val="-1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fillcolor="window">
                  <v:imagedata r:id="rId7" o:title="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BE2873">
              <w:rPr>
                <w:lang w:val="en-US"/>
              </w:rPr>
              <w:t>6</w:t>
            </w:r>
            <w:r w:rsidRPr="004851F0">
              <w:t>5</w:t>
            </w:r>
          </w:p>
        </w:tc>
      </w:tr>
      <w:tr w:rsidR="007010EB" w:rsidRPr="004851F0" w:rsidTr="00BE2873">
        <w:trPr>
          <w:jc w:val="center"/>
        </w:trPr>
        <w:tc>
          <w:tcPr>
            <w:tcW w:w="7782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 xml:space="preserve">Средняя нагрузка абонента за сутки </w:t>
            </w:r>
            <w:r w:rsidR="00C23C9B">
              <w:rPr>
                <w:position w:val="-12"/>
              </w:rPr>
              <w:pict>
                <v:shape id="_x0000_i1026" type="#_x0000_t75" style="width:18pt;height:18pt" fillcolor="window">
                  <v:imagedata r:id="rId8" o:title=""/>
                </v:shape>
              </w:pict>
            </w:r>
            <w:r w:rsidR="004851F0">
              <w:t xml:space="preserve"> (</w:t>
            </w:r>
            <w:r w:rsidRPr="004851F0">
              <w:t>мин в сутки</w:t>
            </w:r>
            <w:r w:rsidR="004851F0" w:rsidRPr="004851F0">
              <w:t xml:space="preserve">) </w:t>
            </w:r>
          </w:p>
        </w:tc>
        <w:tc>
          <w:tcPr>
            <w:tcW w:w="1276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98</w:t>
            </w:r>
          </w:p>
        </w:tc>
      </w:tr>
    </w:tbl>
    <w:p w:rsidR="007010EB" w:rsidRPr="004851F0" w:rsidRDefault="007010EB" w:rsidP="004851F0"/>
    <w:p w:rsidR="007010EB" w:rsidRPr="004851F0" w:rsidRDefault="007010EB" w:rsidP="007C3BAB">
      <w:pPr>
        <w:ind w:left="708" w:firstLine="12"/>
        <w:rPr>
          <w:b/>
          <w:bCs/>
        </w:rPr>
      </w:pPr>
      <w:r w:rsidRPr="004851F0">
        <w:rPr>
          <w:b/>
          <w:bCs/>
        </w:rPr>
        <w:t>Таблица 2</w:t>
      </w:r>
      <w:r w:rsidR="004851F0" w:rsidRPr="004851F0">
        <w:rPr>
          <w:b/>
          <w:bCs/>
        </w:rPr>
        <w:t xml:space="preserve"> - </w:t>
      </w:r>
      <w:r w:rsidRPr="004851F0">
        <w:rPr>
          <w:b/>
          <w:bCs/>
        </w:rPr>
        <w:t>Среднесуточные потоки телеграфного обмена и транзитных телеграмм</w:t>
      </w: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3827"/>
        <w:gridCol w:w="1984"/>
        <w:gridCol w:w="1445"/>
      </w:tblGrid>
      <w:tr w:rsidR="007010EB" w:rsidRPr="004851F0" w:rsidTr="00BE2873">
        <w:trPr>
          <w:trHeight w:val="1023"/>
          <w:jc w:val="center"/>
        </w:trPr>
        <w:tc>
          <w:tcPr>
            <w:tcW w:w="1423" w:type="dxa"/>
            <w:vMerge w:val="restart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Направление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Наименование участков телеграфной связи</w:t>
            </w:r>
          </w:p>
        </w:tc>
        <w:tc>
          <w:tcPr>
            <w:tcW w:w="1984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Поток телеграфного обмена</w:t>
            </w:r>
          </w:p>
        </w:tc>
        <w:tc>
          <w:tcPr>
            <w:tcW w:w="1445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Поток транзитных телеграмм</w:t>
            </w:r>
          </w:p>
        </w:tc>
      </w:tr>
      <w:tr w:rsidR="007010EB" w:rsidRPr="004851F0" w:rsidTr="00BE2873">
        <w:trPr>
          <w:trHeight w:val="340"/>
          <w:jc w:val="center"/>
        </w:trPr>
        <w:tc>
          <w:tcPr>
            <w:tcW w:w="1423" w:type="dxa"/>
            <w:vMerge/>
            <w:shd w:val="clear" w:color="auto" w:fill="auto"/>
          </w:tcPr>
          <w:p w:rsidR="007010EB" w:rsidRPr="004851F0" w:rsidRDefault="007010EB" w:rsidP="007C3BAB">
            <w:pPr>
              <w:pStyle w:val="aff3"/>
            </w:pPr>
          </w:p>
        </w:tc>
        <w:tc>
          <w:tcPr>
            <w:tcW w:w="3827" w:type="dxa"/>
            <w:vMerge/>
            <w:shd w:val="clear" w:color="auto" w:fill="auto"/>
          </w:tcPr>
          <w:p w:rsidR="007010EB" w:rsidRPr="004851F0" w:rsidRDefault="007010EB" w:rsidP="007C3BAB">
            <w:pPr>
              <w:pStyle w:val="aff3"/>
            </w:pPr>
          </w:p>
        </w:tc>
        <w:tc>
          <w:tcPr>
            <w:tcW w:w="1984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телеграмм</w:t>
            </w:r>
          </w:p>
        </w:tc>
        <w:tc>
          <w:tcPr>
            <w:tcW w:w="1445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телеграмм</w:t>
            </w:r>
          </w:p>
        </w:tc>
      </w:tr>
      <w:tr w:rsidR="007010EB" w:rsidRPr="004851F0" w:rsidTr="00BE2873">
        <w:trPr>
          <w:jc w:val="center"/>
        </w:trPr>
        <w:tc>
          <w:tcPr>
            <w:tcW w:w="1423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ДУ-ОУ1</w:t>
            </w:r>
          </w:p>
        </w:tc>
        <w:tc>
          <w:tcPr>
            <w:tcW w:w="3827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Хабаровск-Владивосток</w:t>
            </w:r>
          </w:p>
        </w:tc>
        <w:tc>
          <w:tcPr>
            <w:tcW w:w="1984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420</w:t>
            </w:r>
          </w:p>
        </w:tc>
        <w:tc>
          <w:tcPr>
            <w:tcW w:w="1445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156</w:t>
            </w:r>
          </w:p>
        </w:tc>
      </w:tr>
      <w:tr w:rsidR="007010EB" w:rsidRPr="004851F0" w:rsidTr="00BE2873">
        <w:trPr>
          <w:jc w:val="center"/>
        </w:trPr>
        <w:tc>
          <w:tcPr>
            <w:tcW w:w="1423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ДУ-ОУ2</w:t>
            </w:r>
          </w:p>
        </w:tc>
        <w:tc>
          <w:tcPr>
            <w:tcW w:w="3827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Хабаровск-Тында</w:t>
            </w:r>
          </w:p>
        </w:tc>
        <w:tc>
          <w:tcPr>
            <w:tcW w:w="1984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900</w:t>
            </w:r>
          </w:p>
        </w:tc>
        <w:tc>
          <w:tcPr>
            <w:tcW w:w="1445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210</w:t>
            </w:r>
          </w:p>
        </w:tc>
      </w:tr>
      <w:tr w:rsidR="007010EB" w:rsidRPr="004851F0" w:rsidTr="00BE2873">
        <w:trPr>
          <w:jc w:val="center"/>
        </w:trPr>
        <w:tc>
          <w:tcPr>
            <w:tcW w:w="1423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ДУ-ОУ3</w:t>
            </w:r>
          </w:p>
        </w:tc>
        <w:tc>
          <w:tcPr>
            <w:tcW w:w="3827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Хабаровск-Комсомольск</w:t>
            </w:r>
          </w:p>
        </w:tc>
        <w:tc>
          <w:tcPr>
            <w:tcW w:w="1984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368</w:t>
            </w:r>
          </w:p>
        </w:tc>
        <w:tc>
          <w:tcPr>
            <w:tcW w:w="1445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75</w:t>
            </w:r>
          </w:p>
        </w:tc>
      </w:tr>
      <w:tr w:rsidR="007010EB" w:rsidRPr="004851F0" w:rsidTr="00BE2873">
        <w:trPr>
          <w:jc w:val="center"/>
        </w:trPr>
        <w:tc>
          <w:tcPr>
            <w:tcW w:w="1423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ДУ-ОУ4</w:t>
            </w:r>
          </w:p>
        </w:tc>
        <w:tc>
          <w:tcPr>
            <w:tcW w:w="3827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Хабаровск-Биробиджан</w:t>
            </w:r>
          </w:p>
        </w:tc>
        <w:tc>
          <w:tcPr>
            <w:tcW w:w="1984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548</w:t>
            </w:r>
          </w:p>
        </w:tc>
        <w:tc>
          <w:tcPr>
            <w:tcW w:w="1445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150</w:t>
            </w:r>
          </w:p>
        </w:tc>
      </w:tr>
      <w:tr w:rsidR="007010EB" w:rsidRPr="004851F0" w:rsidTr="00BE2873">
        <w:trPr>
          <w:jc w:val="center"/>
        </w:trPr>
        <w:tc>
          <w:tcPr>
            <w:tcW w:w="1423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ДУ-ОУ5</w:t>
            </w:r>
          </w:p>
        </w:tc>
        <w:tc>
          <w:tcPr>
            <w:tcW w:w="3827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Хабаровск-Лиан</w:t>
            </w:r>
          </w:p>
        </w:tc>
        <w:tc>
          <w:tcPr>
            <w:tcW w:w="1984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375</w:t>
            </w:r>
          </w:p>
        </w:tc>
        <w:tc>
          <w:tcPr>
            <w:tcW w:w="1445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89</w:t>
            </w:r>
          </w:p>
        </w:tc>
      </w:tr>
      <w:tr w:rsidR="007010EB" w:rsidRPr="004851F0" w:rsidTr="00BE2873">
        <w:trPr>
          <w:jc w:val="center"/>
        </w:trPr>
        <w:tc>
          <w:tcPr>
            <w:tcW w:w="1423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ДУ-ОУ6</w:t>
            </w:r>
          </w:p>
        </w:tc>
        <w:tc>
          <w:tcPr>
            <w:tcW w:w="3827" w:type="dxa"/>
            <w:shd w:val="clear" w:color="auto" w:fill="auto"/>
          </w:tcPr>
          <w:p w:rsidR="007010EB" w:rsidRPr="004851F0" w:rsidRDefault="007010EB" w:rsidP="007C3BAB">
            <w:pPr>
              <w:pStyle w:val="aff3"/>
            </w:pPr>
            <w:r w:rsidRPr="004851F0">
              <w:t>Хабаровск-Дальнереченск</w:t>
            </w:r>
          </w:p>
        </w:tc>
        <w:tc>
          <w:tcPr>
            <w:tcW w:w="1984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600</w:t>
            </w:r>
          </w:p>
        </w:tc>
        <w:tc>
          <w:tcPr>
            <w:tcW w:w="1445" w:type="dxa"/>
            <w:shd w:val="clear" w:color="auto" w:fill="auto"/>
          </w:tcPr>
          <w:p w:rsidR="007010EB" w:rsidRPr="00BE2873" w:rsidRDefault="007010EB" w:rsidP="007C3BAB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240</w:t>
            </w:r>
          </w:p>
        </w:tc>
      </w:tr>
    </w:tbl>
    <w:p w:rsidR="004851F0" w:rsidRDefault="004851F0" w:rsidP="004851F0"/>
    <w:p w:rsidR="004851F0" w:rsidRPr="004851F0" w:rsidRDefault="00B64CC4" w:rsidP="00B64CC4">
      <w:pPr>
        <w:pStyle w:val="2"/>
      </w:pPr>
      <w:r>
        <w:br w:type="page"/>
      </w:r>
      <w:bookmarkStart w:id="2" w:name="_Toc253757199"/>
      <w:r w:rsidR="007010EB" w:rsidRPr="004851F0">
        <w:t>Введение</w:t>
      </w:r>
      <w:bookmarkEnd w:id="2"/>
    </w:p>
    <w:p w:rsidR="00B64CC4" w:rsidRDefault="00B64CC4" w:rsidP="004851F0"/>
    <w:p w:rsidR="004851F0" w:rsidRDefault="007010EB" w:rsidP="004851F0">
      <w:r w:rsidRPr="004851F0">
        <w:t>С развитием промышленности и сельского хозяйства объем перевозок на железнодорожном транспорте непрерывно повышается</w:t>
      </w:r>
      <w:r w:rsidR="004851F0" w:rsidRPr="004851F0">
        <w:t xml:space="preserve">. </w:t>
      </w:r>
      <w:r w:rsidRPr="004851F0">
        <w:t>Это достигается увеличением интенсивности и скорости движения, веса поездов, совершенствованием планирования и регулирования движения поездов</w:t>
      </w:r>
      <w:r w:rsidR="004851F0" w:rsidRPr="004851F0">
        <w:t xml:space="preserve">. </w:t>
      </w:r>
      <w:r w:rsidRPr="004851F0">
        <w:t xml:space="preserve">Увеличение скорости поездов требует широкого применения устройств телеуправления стрелками и сигналами </w:t>
      </w:r>
      <w:r w:rsidR="004851F0">
        <w:t>-</w:t>
      </w:r>
      <w:r w:rsidRPr="004851F0">
        <w:t xml:space="preserve"> эффективного технического средства, обеспечивающего безопасность движения поездов и повышающего пропускную способность станций</w:t>
      </w:r>
      <w:r w:rsidR="004851F0" w:rsidRPr="004851F0">
        <w:t>.</w:t>
      </w:r>
    </w:p>
    <w:p w:rsidR="004851F0" w:rsidRDefault="007010EB" w:rsidP="004851F0">
      <w:r w:rsidRPr="004851F0">
        <w:t>Работа железнодорожного транспорта во многом зависит и от четкого, надежного действия средств связи, при помощи которых осуществляется оперативное руководство перевозочным процессом на транспорте и координация работы его отдельных звеньев</w:t>
      </w:r>
      <w:r w:rsidR="004851F0" w:rsidRPr="004851F0">
        <w:t>.</w:t>
      </w:r>
    </w:p>
    <w:p w:rsidR="004851F0" w:rsidRDefault="007010EB" w:rsidP="004851F0">
      <w:r w:rsidRPr="004851F0">
        <w:t>На железнодорожном транспорте основными средствами связи являются проводная, телеграфная и телефонная связь и радиосвязь</w:t>
      </w:r>
      <w:r w:rsidR="004851F0" w:rsidRPr="004851F0">
        <w:t xml:space="preserve">. </w:t>
      </w:r>
      <w:r w:rsidRPr="004851F0">
        <w:t>Телеграфная связь и передача данных занимают важное место, как в роли технологической связи</w:t>
      </w:r>
      <w:r w:rsidR="004851F0">
        <w:t xml:space="preserve"> (</w:t>
      </w:r>
      <w:r w:rsidRPr="004851F0">
        <w:t>приказы, распоряжения, справочные и информационные системы, обращение к базам данных</w:t>
      </w:r>
      <w:r w:rsidR="004851F0" w:rsidRPr="004851F0">
        <w:t>),</w:t>
      </w:r>
      <w:r w:rsidRPr="004851F0">
        <w:t xml:space="preserve"> так и в роли оперативно-технологической</w:t>
      </w:r>
      <w:r w:rsidR="004851F0">
        <w:t xml:space="preserve"> (</w:t>
      </w:r>
      <w:r w:rsidRPr="004851F0">
        <w:t xml:space="preserve">предупреждения, телеграммы о розыске грузов, наличие свободных мест в пассажирских поездах и </w:t>
      </w:r>
      <w:r w:rsidR="004851F0">
        <w:t>т.д.)</w:t>
      </w:r>
      <w:r w:rsidR="004851F0" w:rsidRPr="004851F0">
        <w:t>.</w:t>
      </w:r>
    </w:p>
    <w:p w:rsidR="004851F0" w:rsidRDefault="007010EB" w:rsidP="004851F0">
      <w:r w:rsidRPr="004851F0">
        <w:t>Системы передачи данных представляют услуги по передаче цифровых документов, больших цифровых массивов для обработки на удаленных ЭВМ</w:t>
      </w:r>
      <w:r w:rsidR="004851F0" w:rsidRPr="004851F0">
        <w:t xml:space="preserve">. </w:t>
      </w:r>
      <w:r w:rsidRPr="004851F0">
        <w:t>Применяются корректирующие коды или системы с обратной связью для защиты от ошибок и широкий диапазон скоростей передачи</w:t>
      </w:r>
      <w:r w:rsidR="004851F0" w:rsidRPr="004851F0">
        <w:t xml:space="preserve">. </w:t>
      </w:r>
      <w:r w:rsidRPr="004851F0">
        <w:t>Система передачи данных составляет техническую основу автоматизированных систем управления железнодорожным транспортом</w:t>
      </w:r>
      <w:r w:rsidR="004851F0">
        <w:t xml:space="preserve"> (</w:t>
      </w:r>
      <w:r w:rsidRPr="004851F0">
        <w:t>АСУЖТ</w:t>
      </w:r>
      <w:r w:rsidR="004851F0" w:rsidRPr="004851F0">
        <w:t>),</w:t>
      </w:r>
      <w:r w:rsidRPr="004851F0">
        <w:t xml:space="preserve"> основанных на кибернетических методах электронной обработки данных при помощи информационно-планирующих и информационно-управляющих систем, в которых телеуправление стрелками и сигналами занимает важнейшее место</w:t>
      </w:r>
      <w:r w:rsidR="004851F0" w:rsidRPr="004851F0">
        <w:t>.</w:t>
      </w:r>
    </w:p>
    <w:p w:rsidR="004851F0" w:rsidRDefault="007010EB" w:rsidP="004851F0">
      <w:r w:rsidRPr="004851F0">
        <w:t>Применение автоматизированных систем управления железнодорожным транспортом способствует совершенствованию системы управления эксплуатационной работой, увеличению пропускной способности станций и участков, повышению производительности труда</w:t>
      </w:r>
      <w:r w:rsidR="004851F0" w:rsidRPr="004851F0">
        <w:t>.</w:t>
      </w:r>
    </w:p>
    <w:p w:rsidR="004851F0" w:rsidRPr="004851F0" w:rsidRDefault="0035386B" w:rsidP="00B64CC4">
      <w:pPr>
        <w:pStyle w:val="2"/>
      </w:pPr>
      <w:r w:rsidRPr="004851F0">
        <w:br w:type="page"/>
      </w:r>
      <w:bookmarkStart w:id="3" w:name="_Toc253757200"/>
      <w:r w:rsidR="008A65CA" w:rsidRPr="004851F0">
        <w:t>1</w:t>
      </w:r>
      <w:r w:rsidR="00B64CC4">
        <w:t>.</w:t>
      </w:r>
      <w:r w:rsidR="008A65CA" w:rsidRPr="004851F0">
        <w:t xml:space="preserve"> Описание железной дороги</w:t>
      </w:r>
      <w:bookmarkEnd w:id="3"/>
    </w:p>
    <w:p w:rsidR="00B64CC4" w:rsidRDefault="00B64CC4" w:rsidP="004851F0"/>
    <w:p w:rsidR="004851F0" w:rsidRDefault="008A65CA" w:rsidP="004851F0">
      <w:r w:rsidRPr="004851F0">
        <w:t>Дальневосточная железная дорога строилась как часть Транссиба, свое первое название</w:t>
      </w:r>
      <w:r w:rsidR="004851F0" w:rsidRPr="004851F0">
        <w:t xml:space="preserve"> - </w:t>
      </w:r>
      <w:r w:rsidRPr="004851F0">
        <w:t>Уссурийская</w:t>
      </w:r>
      <w:r w:rsidR="004851F0" w:rsidRPr="004851F0">
        <w:t xml:space="preserve"> - </w:t>
      </w:r>
      <w:r w:rsidRPr="004851F0">
        <w:t>она получила от реки Уссури</w:t>
      </w:r>
      <w:r w:rsidR="004851F0" w:rsidRPr="004851F0">
        <w:t>.</w:t>
      </w:r>
    </w:p>
    <w:p w:rsidR="004851F0" w:rsidRDefault="008A65CA" w:rsidP="004851F0">
      <w:r w:rsidRPr="004851F0">
        <w:t>История создания Дальневосточной железной дороги как начального участка Транссиба начинается 17 марта 1891 года, когда Император Александр подписал Высочайший рескрипт</w:t>
      </w:r>
      <w:r w:rsidR="004851F0">
        <w:t>. 19</w:t>
      </w:r>
      <w:r w:rsidRPr="004851F0">
        <w:t xml:space="preserve"> мая 1891 года ст</w:t>
      </w:r>
      <w:r w:rsidR="004851F0" w:rsidRPr="004851F0">
        <w:t xml:space="preserve">. </w:t>
      </w:r>
      <w:r w:rsidRPr="004851F0">
        <w:t>стиля Цесаревичем Николаем во Владивостоке была заложена железная дорога</w:t>
      </w:r>
      <w:r w:rsidR="004851F0" w:rsidRPr="004851F0">
        <w:t xml:space="preserve"> - </w:t>
      </w:r>
      <w:r w:rsidRPr="004851F0">
        <w:t>Транссибирская магистраль</w:t>
      </w:r>
      <w:r w:rsidR="004851F0" w:rsidRPr="004851F0">
        <w:t>.</w:t>
      </w:r>
    </w:p>
    <w:p w:rsidR="004851F0" w:rsidRDefault="008A65CA" w:rsidP="004851F0">
      <w:r w:rsidRPr="004851F0">
        <w:t>Дальневосточная железная дорога проходит по территории 5 субъектов федерации</w:t>
      </w:r>
      <w:r w:rsidR="004851F0" w:rsidRPr="004851F0">
        <w:t xml:space="preserve"> - </w:t>
      </w:r>
      <w:r w:rsidRPr="004851F0">
        <w:t>Приморскому и Хабаровскому краям, Амурской и Еврейской автономной областям, Республике Саха</w:t>
      </w:r>
      <w:r w:rsidR="004851F0">
        <w:t xml:space="preserve"> (</w:t>
      </w:r>
      <w:r w:rsidRPr="004851F0">
        <w:t>Якутия</w:t>
      </w:r>
      <w:r w:rsidR="004851F0" w:rsidRPr="004851F0">
        <w:t xml:space="preserve">). </w:t>
      </w:r>
      <w:r w:rsidRPr="004851F0">
        <w:t>В зоне ее обслуживания находятся также Магаданская, Сахалинская, Камчатская области и Чукотка</w:t>
      </w:r>
      <w:r w:rsidR="004851F0" w:rsidRPr="004851F0">
        <w:t xml:space="preserve"> - </w:t>
      </w:r>
      <w:r w:rsidRPr="004851F0">
        <w:t>свыше 40% территории России</w:t>
      </w:r>
      <w:r w:rsidR="004851F0" w:rsidRPr="004851F0">
        <w:t>.</w:t>
      </w:r>
    </w:p>
    <w:p w:rsidR="004851F0" w:rsidRDefault="008A65CA" w:rsidP="004851F0">
      <w:r w:rsidRPr="004851F0">
        <w:t xml:space="preserve">Эксплуатационная длина </w:t>
      </w:r>
      <w:r w:rsidR="004851F0">
        <w:t>-</w:t>
      </w:r>
      <w:r w:rsidRPr="004851F0">
        <w:t xml:space="preserve"> 5986,2 км</w:t>
      </w:r>
      <w:r w:rsidR="004851F0" w:rsidRPr="004851F0">
        <w:t xml:space="preserve">; </w:t>
      </w:r>
      <w:r w:rsidRPr="004851F0">
        <w:t xml:space="preserve">балансовая стоимость имущества </w:t>
      </w:r>
      <w:r w:rsidR="004851F0">
        <w:t>-</w:t>
      </w:r>
      <w:r w:rsidRPr="004851F0">
        <w:t xml:space="preserve"> 137 млрд</w:t>
      </w:r>
      <w:r w:rsidR="004851F0">
        <w:t>.6</w:t>
      </w:r>
      <w:r w:rsidRPr="004851F0">
        <w:t>12 млн</w:t>
      </w:r>
      <w:r w:rsidR="004851F0">
        <w:t>.1</w:t>
      </w:r>
      <w:r w:rsidRPr="004851F0">
        <w:t>15 тыс</w:t>
      </w:r>
      <w:r w:rsidR="004851F0" w:rsidRPr="004851F0">
        <w:t xml:space="preserve">. </w:t>
      </w:r>
      <w:r w:rsidRPr="004851F0">
        <w:t>рублей</w:t>
      </w:r>
      <w:r w:rsidR="004851F0" w:rsidRPr="004851F0">
        <w:t xml:space="preserve">; </w:t>
      </w:r>
      <w:r w:rsidRPr="004851F0">
        <w:t xml:space="preserve">численность сотрудников </w:t>
      </w:r>
      <w:r w:rsidR="004851F0">
        <w:t>-</w:t>
      </w:r>
      <w:r w:rsidRPr="004851F0">
        <w:t xml:space="preserve"> 70534 человек</w:t>
      </w:r>
      <w:r w:rsidR="004851F0" w:rsidRPr="004851F0">
        <w:t>.</w:t>
      </w:r>
    </w:p>
    <w:p w:rsidR="004851F0" w:rsidRDefault="008A65CA" w:rsidP="004851F0">
      <w:r w:rsidRPr="004851F0">
        <w:t>Управление ДВЖД находится в г</w:t>
      </w:r>
      <w:r w:rsidR="004851F0" w:rsidRPr="004851F0">
        <w:t xml:space="preserve">. </w:t>
      </w:r>
      <w:r w:rsidRPr="004851F0">
        <w:t>Хабаровске</w:t>
      </w:r>
      <w:r w:rsidR="004851F0" w:rsidRPr="004851F0">
        <w:t>.</w:t>
      </w:r>
    </w:p>
    <w:p w:rsidR="004851F0" w:rsidRDefault="008A65CA" w:rsidP="004851F0">
      <w:r w:rsidRPr="004851F0">
        <w:t>На дороге</w:t>
      </w:r>
      <w:r w:rsidR="004851F0" w:rsidRPr="004851F0">
        <w:t xml:space="preserve"> - </w:t>
      </w:r>
      <w:r w:rsidRPr="004851F0">
        <w:t>365 станций, 2 погранперехода</w:t>
      </w:r>
      <w:r w:rsidR="004851F0">
        <w:t xml:space="preserve"> (</w:t>
      </w:r>
      <w:r w:rsidRPr="004851F0">
        <w:t>Гродеково c КНР, Хасан с КН</w:t>
      </w:r>
      <w:r w:rsidR="004851F0">
        <w:t>ДР.)</w:t>
      </w:r>
      <w:r w:rsidR="004851F0" w:rsidRPr="004851F0">
        <w:t>.</w:t>
      </w:r>
    </w:p>
    <w:p w:rsidR="004851F0" w:rsidRDefault="008A65CA" w:rsidP="004851F0">
      <w:r w:rsidRPr="004851F0">
        <w:t>ДВЖД состоит из широтных магистралей</w:t>
      </w:r>
      <w:r w:rsidR="004851F0" w:rsidRPr="004851F0">
        <w:t xml:space="preserve">: </w:t>
      </w:r>
      <w:r w:rsidRPr="004851F0">
        <w:t>Южной</w:t>
      </w:r>
      <w:r w:rsidR="004851F0" w:rsidRPr="004851F0">
        <w:t xml:space="preserve"> - </w:t>
      </w:r>
      <w:r w:rsidRPr="004851F0">
        <w:t>часть Транссибирского направления и Северной</w:t>
      </w:r>
      <w:r w:rsidR="004851F0" w:rsidRPr="004851F0">
        <w:t xml:space="preserve"> - </w:t>
      </w:r>
      <w:r w:rsidRPr="004851F0">
        <w:t>бывшей Байкало-Амурской железной дороги</w:t>
      </w:r>
      <w:r w:rsidR="004851F0" w:rsidRPr="004851F0">
        <w:t>.</w:t>
      </w:r>
    </w:p>
    <w:p w:rsidR="004851F0" w:rsidRDefault="008A65CA" w:rsidP="004851F0">
      <w:r w:rsidRPr="004851F0">
        <w:t>Дорога занимает одно из ведущих мест в транспортировке экспортно-импортных грузов, доля которых составляет более 30% от общего объема перевозок экспортных грузов России, и свыше 25% транзитных перевозок грузов других государств</w:t>
      </w:r>
      <w:r w:rsidR="004851F0" w:rsidRPr="004851F0">
        <w:t xml:space="preserve">. </w:t>
      </w:r>
      <w:r w:rsidRPr="004851F0">
        <w:t>Транспортное положение Дальневосточного региона с наличием прямого железнодорожного выхода к крупным морским портам Тихоокеанского побережья</w:t>
      </w:r>
      <w:r w:rsidR="004851F0" w:rsidRPr="004851F0">
        <w:t xml:space="preserve"> - </w:t>
      </w:r>
      <w:r w:rsidRPr="004851F0">
        <w:t>Ванино, Находка, Находка-Восточный, Владивосток, Посьет, а также к сухопутным пограничным переходам</w:t>
      </w:r>
      <w:r w:rsidR="004851F0" w:rsidRPr="004851F0">
        <w:t xml:space="preserve"> - </w:t>
      </w:r>
      <w:r w:rsidRPr="004851F0">
        <w:t>Гродеково-Суйфуньхэ, Хасан-Туманган, что создает благоприятные условия для внутренних и внешних перевозок</w:t>
      </w:r>
      <w:r w:rsidR="004851F0" w:rsidRPr="004851F0">
        <w:t>.</w:t>
      </w:r>
    </w:p>
    <w:p w:rsidR="004851F0" w:rsidRDefault="008A65CA" w:rsidP="004851F0">
      <w:r w:rsidRPr="004851F0">
        <w:t>Крупнейшая на востоке России узловая сортировочная железнодорожная станция Хабаровск-2 получила мощное развитие</w:t>
      </w:r>
      <w:r w:rsidR="004851F0" w:rsidRPr="004851F0">
        <w:t xml:space="preserve"> - </w:t>
      </w:r>
      <w:r w:rsidRPr="004851F0">
        <w:t>здесь построены новые корпуса локомотивного и вагонного депо, оснащенные современным оборудованием</w:t>
      </w:r>
      <w:r w:rsidR="004851F0" w:rsidRPr="004851F0">
        <w:t>.</w:t>
      </w:r>
    </w:p>
    <w:p w:rsidR="004851F0" w:rsidRDefault="008A65CA" w:rsidP="004851F0">
      <w:r w:rsidRPr="004851F0">
        <w:t>Диспетчеры из Хабаровска управляют перевозками по всей дороге из нового 12-этажного здания Единого диспетчерского центра управления перевозками</w:t>
      </w:r>
      <w:r w:rsidR="004851F0" w:rsidRPr="004851F0">
        <w:t>.</w:t>
      </w:r>
    </w:p>
    <w:p w:rsidR="004851F0" w:rsidRDefault="008A65CA" w:rsidP="004851F0">
      <w:r w:rsidRPr="004851F0">
        <w:t>По электрифицированному главному ходу страны</w:t>
      </w:r>
      <w:r w:rsidR="004851F0" w:rsidRPr="004851F0">
        <w:t xml:space="preserve"> - </w:t>
      </w:r>
      <w:r w:rsidRPr="004851F0">
        <w:t>Транссибу</w:t>
      </w:r>
      <w:r w:rsidR="004851F0" w:rsidRPr="004851F0">
        <w:t xml:space="preserve"> - </w:t>
      </w:r>
      <w:r w:rsidRPr="004851F0">
        <w:t>сейчас без переработки движутся к берегам Тихого океана тяжеловесные составы весом 6000 тонн</w:t>
      </w:r>
      <w:r w:rsidR="004851F0" w:rsidRPr="004851F0">
        <w:t>.</w:t>
      </w:r>
    </w:p>
    <w:p w:rsidR="004851F0" w:rsidRDefault="008A65CA" w:rsidP="004851F0">
      <w:r w:rsidRPr="004851F0">
        <w:t>Начата работа по строительству второй очереди совмещенного мостового перехода через реку Амур у Хабаровска, реконструируются Тарманчуканский, Рачинский и другие тоннели Транссиба</w:t>
      </w:r>
      <w:r w:rsidR="004851F0" w:rsidRPr="004851F0">
        <w:t>.</w:t>
      </w:r>
    </w:p>
    <w:p w:rsidR="004851F0" w:rsidRDefault="008A65CA" w:rsidP="004851F0">
      <w:r w:rsidRPr="004851F0">
        <w:t>На повестке дня</w:t>
      </w:r>
      <w:r w:rsidR="004851F0" w:rsidRPr="004851F0">
        <w:t xml:space="preserve"> - </w:t>
      </w:r>
      <w:r w:rsidRPr="004851F0">
        <w:t>более масштабное использование Северного широтного хода ДВЖД с переработкой внешнеторговых грузов через Ванинско-Совгаванский транспортный узел, здесь открываются большие возможности для переработки угля, леса, нефтепродуктов, руды, а также импортных перевозок глинозема и контейнеров</w:t>
      </w:r>
      <w:r w:rsidR="004851F0" w:rsidRPr="004851F0">
        <w:t>.</w:t>
      </w:r>
    </w:p>
    <w:p w:rsidR="004851F0" w:rsidRDefault="008A65CA" w:rsidP="004851F0">
      <w:r w:rsidRPr="004851F0">
        <w:t>Дальневосточные железнодорожники надеются, что перейдет в реальную стадию проект Транскорейской железнодорожной магистрали и соединение ее с Транссибом</w:t>
      </w:r>
      <w:r w:rsidR="004851F0" w:rsidRPr="004851F0">
        <w:t xml:space="preserve">. </w:t>
      </w:r>
      <w:r w:rsidRPr="004851F0">
        <w:t>Развитие пограничного железнодорожного перехода Хасан-Туманган</w:t>
      </w:r>
      <w:r w:rsidR="004851F0">
        <w:t xml:space="preserve"> (</w:t>
      </w:r>
      <w:r w:rsidRPr="004851F0">
        <w:t>КН</w:t>
      </w:r>
      <w:r w:rsidR="004851F0">
        <w:t>ДР.)</w:t>
      </w:r>
      <w:r w:rsidR="004851F0" w:rsidRPr="004851F0">
        <w:t xml:space="preserve"> </w:t>
      </w:r>
      <w:r w:rsidRPr="004851F0">
        <w:t>может дать, по предварительным расчетам, дополнительно не менее 10 млн</w:t>
      </w:r>
      <w:r w:rsidR="004851F0" w:rsidRPr="004851F0">
        <w:t xml:space="preserve">. </w:t>
      </w:r>
      <w:r w:rsidRPr="004851F0">
        <w:t>тонн груза в год</w:t>
      </w:r>
      <w:r w:rsidR="004851F0" w:rsidRPr="004851F0">
        <w:t xml:space="preserve">. </w:t>
      </w:r>
      <w:r w:rsidRPr="004851F0">
        <w:t>Причем, только из порта Пусан можно ожидать двустороннего контейнерного потока объемом до 200 тыс</w:t>
      </w:r>
      <w:r w:rsidR="004851F0" w:rsidRPr="004851F0">
        <w:t xml:space="preserve">. </w:t>
      </w:r>
      <w:r w:rsidRPr="004851F0">
        <w:t>контейнеров год</w:t>
      </w:r>
      <w:r w:rsidR="004851F0" w:rsidRPr="004851F0">
        <w:t xml:space="preserve">. </w:t>
      </w:r>
      <w:r w:rsidRPr="004851F0">
        <w:t>Выполнен существенный объем работ по усилению перехода Хасан-Туманган, а проектировщики института</w:t>
      </w:r>
      <w:r w:rsidR="004851F0">
        <w:t xml:space="preserve"> "</w:t>
      </w:r>
      <w:r w:rsidRPr="004851F0">
        <w:t>Дальжелдорпроект</w:t>
      </w:r>
      <w:r w:rsidR="004851F0">
        <w:t xml:space="preserve">" </w:t>
      </w:r>
      <w:r w:rsidRPr="004851F0">
        <w:t>не раз выезжали в изыскательские экспедиции по обследованию железных дорог КНДР для подготовки проектно-сметной документации</w:t>
      </w:r>
      <w:r w:rsidR="004851F0" w:rsidRPr="004851F0">
        <w:t>.</w:t>
      </w:r>
    </w:p>
    <w:p w:rsidR="004851F0" w:rsidRDefault="008A65CA" w:rsidP="004851F0">
      <w:r w:rsidRPr="004851F0">
        <w:t>Большое значение для взаимовыгодного сотрудничества между Российскими и Китайскими железнодорожниками имеет пограничный переход на ст</w:t>
      </w:r>
      <w:r w:rsidR="004851F0" w:rsidRPr="004851F0">
        <w:t xml:space="preserve">. </w:t>
      </w:r>
      <w:r w:rsidRPr="004851F0">
        <w:t>Гродеково-Суйфэньхэ в Приморском крае</w:t>
      </w:r>
      <w:r w:rsidR="004851F0" w:rsidRPr="004851F0">
        <w:t xml:space="preserve">. </w:t>
      </w:r>
      <w:r w:rsidRPr="004851F0">
        <w:t>Ежегодно объем грузоперевозок через этот погранпереход возрастает примерно на миллион тонн</w:t>
      </w:r>
      <w:r w:rsidR="004851F0" w:rsidRPr="004851F0">
        <w:t xml:space="preserve">. </w:t>
      </w:r>
      <w:r w:rsidRPr="004851F0">
        <w:t>Тесная работа дороги с портами, с соседней Харбинской железной дорогой, координация совместных мероприятий по реконструкции и модернизации станций позволяет прогнозировать рост грузоперевозок в южном Приморье к 2010 году почти вдвое</w:t>
      </w:r>
      <w:r w:rsidR="004851F0" w:rsidRPr="004851F0">
        <w:t>.</w:t>
      </w:r>
    </w:p>
    <w:p w:rsidR="00B64CC4" w:rsidRDefault="00B64CC4" w:rsidP="004851F0"/>
    <w:p w:rsidR="008A65CA" w:rsidRPr="004851F0" w:rsidRDefault="00C23C9B" w:rsidP="004851F0">
      <w:r>
        <w:pict>
          <v:shape id="_x0000_i1027" type="#_x0000_t75" style="width:262.5pt;height:308.25pt">
            <v:imagedata r:id="rId9" o:title=""/>
          </v:shape>
        </w:pict>
      </w:r>
    </w:p>
    <w:p w:rsidR="004851F0" w:rsidRPr="004851F0" w:rsidRDefault="008A65CA" w:rsidP="004851F0">
      <w:r w:rsidRPr="004851F0">
        <w:t>Рисунок</w:t>
      </w:r>
      <w:r w:rsidR="004851F0" w:rsidRPr="004851F0">
        <w:t xml:space="preserve"> </w:t>
      </w:r>
      <w:r w:rsidRPr="004851F0">
        <w:t>1</w:t>
      </w:r>
      <w:r w:rsidR="004851F0" w:rsidRPr="004851F0">
        <w:t xml:space="preserve"> - </w:t>
      </w:r>
      <w:r w:rsidRPr="004851F0">
        <w:t>Стилизованная схема Дальневосточной</w:t>
      </w:r>
      <w:r w:rsidR="004851F0" w:rsidRPr="004851F0">
        <w:t xml:space="preserve"> </w:t>
      </w:r>
      <w:r w:rsidRPr="004851F0">
        <w:t>железной</w:t>
      </w:r>
      <w:r w:rsidR="004851F0" w:rsidRPr="004851F0">
        <w:t xml:space="preserve"> </w:t>
      </w:r>
      <w:r w:rsidRPr="004851F0">
        <w:t>дороги</w:t>
      </w:r>
    </w:p>
    <w:p w:rsidR="004851F0" w:rsidRPr="004851F0" w:rsidRDefault="00B64CC4" w:rsidP="00B64CC4">
      <w:pPr>
        <w:pStyle w:val="2"/>
      </w:pPr>
      <w:r>
        <w:br w:type="page"/>
      </w:r>
      <w:bookmarkStart w:id="4" w:name="_Toc253757201"/>
      <w:r w:rsidR="00C276CE" w:rsidRPr="004851F0">
        <w:t>2</w:t>
      </w:r>
      <w:r>
        <w:t>.</w:t>
      </w:r>
      <w:r w:rsidR="00C276CE" w:rsidRPr="004851F0">
        <w:t xml:space="preserve"> Определение среднесуточной нагрузки проектируемой станции абонентского телеграфирования</w:t>
      </w:r>
      <w:bookmarkEnd w:id="4"/>
    </w:p>
    <w:p w:rsidR="00B64CC4" w:rsidRDefault="00B64CC4" w:rsidP="004851F0"/>
    <w:p w:rsidR="00C276CE" w:rsidRDefault="00C276CE" w:rsidP="004851F0">
      <w:r w:rsidRPr="004851F0">
        <w:t>Среднесуточная нагрузка проектируемой станции АТ зависит от потока телеграфного обмена местных и иногородних абонентов</w:t>
      </w:r>
      <w:r w:rsidR="004851F0" w:rsidRPr="004851F0">
        <w:t xml:space="preserve">. </w:t>
      </w:r>
      <w:r w:rsidRPr="004851F0">
        <w:t>Среднесуточная нагрузка местных абонентов может быть определена из выражения</w:t>
      </w:r>
    </w:p>
    <w:p w:rsidR="00B64CC4" w:rsidRPr="004851F0" w:rsidRDefault="00B64CC4" w:rsidP="004851F0"/>
    <w:p w:rsidR="00C276CE" w:rsidRDefault="00C276CE" w:rsidP="004851F0">
      <w:r w:rsidRPr="004851F0">
        <w:t>Y</w:t>
      </w:r>
      <w:r w:rsidRPr="004851F0">
        <w:rPr>
          <w:vertAlign w:val="subscript"/>
        </w:rPr>
        <w:t>м</w:t>
      </w:r>
      <w:r w:rsidRPr="004851F0">
        <w:t xml:space="preserve"> = Y</w:t>
      </w:r>
      <w:r w:rsidRPr="004851F0">
        <w:rPr>
          <w:vertAlign w:val="subscript"/>
        </w:rPr>
        <w:t xml:space="preserve">ам </w:t>
      </w:r>
      <w:r w:rsidRPr="004851F0">
        <w:t>· N</w:t>
      </w:r>
      <w:r w:rsidRPr="004851F0">
        <w:rPr>
          <w:vertAlign w:val="subscript"/>
        </w:rPr>
        <w:t>м</w:t>
      </w:r>
      <w:r w:rsidRPr="004851F0">
        <w:t>,</w:t>
      </w:r>
    </w:p>
    <w:p w:rsidR="00B64CC4" w:rsidRPr="004851F0" w:rsidRDefault="00B64CC4" w:rsidP="004851F0"/>
    <w:p w:rsidR="004851F0" w:rsidRDefault="00C276CE" w:rsidP="004851F0">
      <w:r w:rsidRPr="004851F0">
        <w:t>где Y</w:t>
      </w:r>
      <w:r w:rsidRPr="004851F0">
        <w:rPr>
          <w:vertAlign w:val="subscript"/>
        </w:rPr>
        <w:t xml:space="preserve">ам </w:t>
      </w:r>
      <w:r w:rsidR="004851F0">
        <w:t>-</w:t>
      </w:r>
      <w:r w:rsidRPr="004851F0">
        <w:t xml:space="preserve"> средняя нагрузка местного абонента в минуто-занятиях за сутки</w:t>
      </w:r>
      <w:r w:rsidR="004851F0" w:rsidRPr="004851F0">
        <w:t>;</w:t>
      </w:r>
      <w:r w:rsidR="00B64CC4">
        <w:t xml:space="preserve"> </w:t>
      </w:r>
      <w:r w:rsidRPr="004851F0">
        <w:t>N</w:t>
      </w:r>
      <w:r w:rsidRPr="004851F0">
        <w:rPr>
          <w:vertAlign w:val="subscript"/>
        </w:rPr>
        <w:t xml:space="preserve">м </w:t>
      </w:r>
      <w:r w:rsidR="004851F0">
        <w:t>-</w:t>
      </w:r>
      <w:r w:rsidRPr="004851F0">
        <w:t xml:space="preserve"> количество местных телеграфных абонентов проектируемой станции</w:t>
      </w:r>
      <w:r w:rsidR="004851F0" w:rsidRPr="004851F0">
        <w:t>.</w:t>
      </w:r>
    </w:p>
    <w:p w:rsidR="00B64CC4" w:rsidRDefault="00B64CC4" w:rsidP="004851F0"/>
    <w:p w:rsidR="00C276CE" w:rsidRDefault="00C276CE" w:rsidP="004851F0">
      <w:r w:rsidRPr="004851F0">
        <w:t>Y</w:t>
      </w:r>
      <w:r w:rsidRPr="004851F0">
        <w:rPr>
          <w:vertAlign w:val="subscript"/>
        </w:rPr>
        <w:t>м</w:t>
      </w:r>
      <w:r w:rsidRPr="004851F0">
        <w:t xml:space="preserve"> = 98·65=6370 мин-зан</w:t>
      </w:r>
    </w:p>
    <w:p w:rsidR="00B64CC4" w:rsidRPr="004851F0" w:rsidRDefault="00B64CC4" w:rsidP="004851F0"/>
    <w:p w:rsidR="00C276CE" w:rsidRDefault="00C276CE" w:rsidP="004851F0">
      <w:r w:rsidRPr="004851F0">
        <w:t>Среднесуточная нагрузка местных абонентов определяется суммой</w:t>
      </w:r>
    </w:p>
    <w:p w:rsidR="00B64CC4" w:rsidRPr="004851F0" w:rsidRDefault="00B64CC4" w:rsidP="004851F0"/>
    <w:p w:rsidR="004851F0" w:rsidRDefault="00C276CE" w:rsidP="004851F0">
      <w:r w:rsidRPr="004851F0">
        <w:t>Y</w:t>
      </w:r>
      <w:r w:rsidRPr="004851F0">
        <w:rPr>
          <w:vertAlign w:val="subscript"/>
        </w:rPr>
        <w:t>м</w:t>
      </w:r>
      <w:r w:rsidRPr="004851F0">
        <w:t xml:space="preserve"> = Y</w:t>
      </w:r>
      <w:r w:rsidRPr="004851F0">
        <w:rPr>
          <w:vertAlign w:val="subscript"/>
        </w:rPr>
        <w:t xml:space="preserve">а1 </w:t>
      </w:r>
      <w:r w:rsidRPr="004851F0">
        <w:t>+ Y</w:t>
      </w:r>
      <w:r w:rsidRPr="004851F0">
        <w:rPr>
          <w:vertAlign w:val="subscript"/>
        </w:rPr>
        <w:t xml:space="preserve">а2 </w:t>
      </w:r>
      <w:r w:rsidRPr="004851F0">
        <w:t>+ Y</w:t>
      </w:r>
      <w:r w:rsidRPr="004851F0">
        <w:rPr>
          <w:vertAlign w:val="subscript"/>
        </w:rPr>
        <w:t>а</w:t>
      </w:r>
      <w:r w:rsidR="004851F0">
        <w:rPr>
          <w:vertAlign w:val="subscript"/>
        </w:rPr>
        <w:t>3,</w:t>
      </w:r>
      <w:r w:rsidRPr="004851F0">
        <w:t>где Y</w:t>
      </w:r>
      <w:r w:rsidRPr="004851F0">
        <w:rPr>
          <w:vertAlign w:val="subscript"/>
        </w:rPr>
        <w:t xml:space="preserve">а1 </w:t>
      </w:r>
      <w:r w:rsidRPr="004851F0">
        <w:t>= 0,4Y</w:t>
      </w:r>
      <w:r w:rsidRPr="004851F0">
        <w:rPr>
          <w:vertAlign w:val="subscript"/>
        </w:rPr>
        <w:t xml:space="preserve">м </w:t>
      </w:r>
      <w:r w:rsidR="004851F0">
        <w:t>-</w:t>
      </w:r>
      <w:r w:rsidRPr="004851F0">
        <w:t xml:space="preserve"> нагрузка между местными абонентами</w:t>
      </w:r>
      <w:r w:rsidR="004851F0" w:rsidRPr="004851F0">
        <w:t>;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>а2</w:t>
      </w:r>
      <w:r w:rsidRPr="004851F0">
        <w:t xml:space="preserve"> = 0,5Y</w:t>
      </w:r>
      <w:r w:rsidRPr="004851F0">
        <w:rPr>
          <w:vertAlign w:val="subscript"/>
        </w:rPr>
        <w:t>м</w:t>
      </w:r>
      <w:r w:rsidR="004851F0" w:rsidRPr="004851F0">
        <w:rPr>
          <w:vertAlign w:val="subscript"/>
        </w:rPr>
        <w:t xml:space="preserve"> - </w:t>
      </w:r>
      <w:r w:rsidRPr="004851F0">
        <w:t>нагрузка между местными абонентами и иногородними</w:t>
      </w:r>
      <w:r w:rsidR="004851F0" w:rsidRPr="004851F0">
        <w:t>;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>а3</w:t>
      </w:r>
      <w:r w:rsidRPr="004851F0">
        <w:t xml:space="preserve"> = 0,1Y</w:t>
      </w:r>
      <w:r w:rsidRPr="004851F0">
        <w:rPr>
          <w:vertAlign w:val="subscript"/>
        </w:rPr>
        <w:t>м</w:t>
      </w:r>
      <w:r w:rsidR="004851F0" w:rsidRPr="004851F0">
        <w:rPr>
          <w:vertAlign w:val="subscript"/>
        </w:rPr>
        <w:t xml:space="preserve"> - </w:t>
      </w:r>
      <w:r w:rsidRPr="004851F0">
        <w:t>нагрузка между местными абонентами по сети общего пользования</w:t>
      </w:r>
      <w:r w:rsidR="004851F0" w:rsidRPr="004851F0">
        <w:t>;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 xml:space="preserve">а1 </w:t>
      </w:r>
      <w:r w:rsidRPr="004851F0">
        <w:t>= 0,4·6370=2548 мин-зан</w:t>
      </w:r>
      <w:r w:rsidR="004851F0" w:rsidRPr="004851F0">
        <w:t>.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>а2</w:t>
      </w:r>
      <w:r w:rsidRPr="004851F0">
        <w:t xml:space="preserve"> = 0,5·6370=3185мин-зан</w:t>
      </w:r>
      <w:r w:rsidR="004851F0" w:rsidRPr="004851F0">
        <w:t>.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>а3</w:t>
      </w:r>
      <w:r w:rsidRPr="004851F0">
        <w:t xml:space="preserve"> = 0,1·6370=637 мин-зан</w:t>
      </w:r>
      <w:r w:rsidR="004851F0" w:rsidRPr="004851F0">
        <w:t>.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>м</w:t>
      </w:r>
      <w:r w:rsidRPr="004851F0">
        <w:t xml:space="preserve"> = 2548+3185+637=6370 мин-зан</w:t>
      </w:r>
      <w:r w:rsidR="004851F0" w:rsidRPr="004851F0">
        <w:t>.</w:t>
      </w:r>
    </w:p>
    <w:p w:rsidR="00B64CC4" w:rsidRDefault="00B64CC4" w:rsidP="004851F0"/>
    <w:p w:rsidR="00C276CE" w:rsidRDefault="00C276CE" w:rsidP="004851F0">
      <w:r w:rsidRPr="004851F0">
        <w:t>Общая среднесуточная нагрузка проектируемой станции АТ с другими телеграфными станциями определяется по формуле</w:t>
      </w:r>
    </w:p>
    <w:p w:rsidR="00B64CC4" w:rsidRPr="004851F0" w:rsidRDefault="00B64CC4" w:rsidP="004851F0"/>
    <w:p w:rsidR="004851F0" w:rsidRDefault="00C276CE" w:rsidP="004851F0">
      <w:r w:rsidRPr="004851F0">
        <w:t>Y</w:t>
      </w:r>
      <w:r w:rsidRPr="004851F0">
        <w:rPr>
          <w:vertAlign w:val="subscript"/>
        </w:rPr>
        <w:t>атат</w:t>
      </w:r>
      <w:r w:rsidRPr="004851F0">
        <w:t xml:space="preserve"> =Y</w:t>
      </w:r>
      <w:r w:rsidRPr="004851F0">
        <w:rPr>
          <w:vertAlign w:val="subscript"/>
        </w:rPr>
        <w:t xml:space="preserve">а2 </w:t>
      </w:r>
      <w:r w:rsidRPr="004851F0">
        <w:t>+ Y</w:t>
      </w:r>
      <w:r w:rsidRPr="004851F0">
        <w:rPr>
          <w:vertAlign w:val="subscript"/>
        </w:rPr>
        <w:t>а</w:t>
      </w:r>
      <w:r w:rsidR="004851F0">
        <w:rPr>
          <w:vertAlign w:val="subscript"/>
        </w:rPr>
        <w:t>4,</w:t>
      </w:r>
      <w:r w:rsidRPr="004851F0">
        <w:t>где Y</w:t>
      </w:r>
      <w:r w:rsidRPr="004851F0">
        <w:rPr>
          <w:vertAlign w:val="subscript"/>
        </w:rPr>
        <w:t>а4</w:t>
      </w:r>
      <w:r w:rsidRPr="004851F0">
        <w:t xml:space="preserve"> = 0,3Y</w:t>
      </w:r>
      <w:r w:rsidRPr="004851F0">
        <w:rPr>
          <w:vertAlign w:val="subscript"/>
        </w:rPr>
        <w:t>м</w:t>
      </w:r>
      <w:r w:rsidRPr="004851F0">
        <w:t xml:space="preserve"> </w:t>
      </w:r>
      <w:r w:rsidR="004851F0">
        <w:t>-</w:t>
      </w:r>
      <w:r w:rsidRPr="004851F0">
        <w:t xml:space="preserve"> нагрузка между иногородними абонентами через проектируемую станцию</w:t>
      </w:r>
      <w:r w:rsidR="004851F0" w:rsidRPr="004851F0">
        <w:t>.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>а4</w:t>
      </w:r>
      <w:r w:rsidRPr="004851F0">
        <w:t xml:space="preserve"> = 0,3·6370=1911 мин-зан</w:t>
      </w:r>
      <w:r w:rsidR="004851F0" w:rsidRPr="004851F0">
        <w:t>.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>атат</w:t>
      </w:r>
      <w:r w:rsidRPr="004851F0">
        <w:t xml:space="preserve"> = 3185+1911=5096 мин-зан</w:t>
      </w:r>
      <w:r w:rsidR="004851F0" w:rsidRPr="004851F0">
        <w:t>.</w:t>
      </w:r>
    </w:p>
    <w:p w:rsidR="00B64CC4" w:rsidRDefault="00B64CC4" w:rsidP="004851F0"/>
    <w:p w:rsidR="00C276CE" w:rsidRDefault="00C276CE" w:rsidP="004851F0">
      <w:r w:rsidRPr="004851F0">
        <w:t>Следовательно,</w:t>
      </w:r>
    </w:p>
    <w:p w:rsidR="00B64CC4" w:rsidRPr="004851F0" w:rsidRDefault="00B64CC4" w:rsidP="004851F0"/>
    <w:p w:rsidR="004851F0" w:rsidRDefault="00C276CE" w:rsidP="004851F0">
      <w:pPr>
        <w:rPr>
          <w:vertAlign w:val="subscript"/>
        </w:rPr>
      </w:pPr>
      <w:r w:rsidRPr="004851F0">
        <w:t>Y</w:t>
      </w:r>
      <w:r w:rsidRPr="004851F0">
        <w:rPr>
          <w:vertAlign w:val="subscript"/>
        </w:rPr>
        <w:t>атат</w:t>
      </w:r>
      <w:r w:rsidRPr="004851F0">
        <w:t xml:space="preserve"> = 0,8Y</w:t>
      </w:r>
      <w:r w:rsidRPr="004851F0">
        <w:rPr>
          <w:vertAlign w:val="subscript"/>
        </w:rPr>
        <w:t>м</w:t>
      </w:r>
      <w:r w:rsidR="004851F0" w:rsidRPr="004851F0">
        <w:rPr>
          <w:vertAlign w:val="subscript"/>
        </w:rPr>
        <w:t>.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>атат</w:t>
      </w:r>
      <w:r w:rsidRPr="004851F0">
        <w:t xml:space="preserve"> = 0,8·6370=5096 мин-зан</w:t>
      </w:r>
      <w:r w:rsidR="004851F0" w:rsidRPr="004851F0">
        <w:t>.</w:t>
      </w:r>
    </w:p>
    <w:p w:rsidR="00B64CC4" w:rsidRDefault="00B64CC4" w:rsidP="004851F0"/>
    <w:p w:rsidR="00C276CE" w:rsidRDefault="00C276CE" w:rsidP="004851F0">
      <w:r w:rsidRPr="004851F0">
        <w:t>Распределение величины Y</w:t>
      </w:r>
      <w:r w:rsidRPr="004851F0">
        <w:rPr>
          <w:vertAlign w:val="subscript"/>
        </w:rPr>
        <w:t>атат</w:t>
      </w:r>
      <w:r w:rsidRPr="004851F0">
        <w:t xml:space="preserve"> по направлени</w:t>
      </w:r>
      <w:r w:rsidR="004E61E8" w:rsidRPr="004851F0">
        <w:t>ям</w:t>
      </w:r>
      <w:r w:rsidRPr="004851F0">
        <w:t xml:space="preserve"> пропорционально среднесуточному обмену на участка</w:t>
      </w:r>
      <w:r w:rsidR="004E61E8" w:rsidRPr="004851F0">
        <w:t>х</w:t>
      </w:r>
      <w:r w:rsidRPr="004851F0">
        <w:t xml:space="preserve"> заданной телеграфной сети</w:t>
      </w:r>
    </w:p>
    <w:p w:rsidR="00B64CC4" w:rsidRPr="004851F0" w:rsidRDefault="00B64CC4" w:rsidP="004851F0"/>
    <w:p w:rsidR="00C276CE" w:rsidRDefault="00C276CE" w:rsidP="004851F0">
      <w:r w:rsidRPr="004851F0">
        <w:t>Y</w:t>
      </w:r>
      <w:r w:rsidRPr="004851F0">
        <w:rPr>
          <w:vertAlign w:val="subscript"/>
        </w:rPr>
        <w:t>ат</w:t>
      </w:r>
      <w:r w:rsidRPr="004851F0">
        <w:rPr>
          <w:vertAlign w:val="subscript"/>
          <w:lang w:val="en-US"/>
        </w:rPr>
        <w:t>i</w:t>
      </w:r>
      <w:r w:rsidRPr="004851F0">
        <w:t xml:space="preserve"> = </w:t>
      </w:r>
      <w:r w:rsidR="00C23C9B">
        <w:rPr>
          <w:position w:val="-60"/>
        </w:rPr>
        <w:pict>
          <v:shape id="_x0000_i1028" type="#_x0000_t75" style="width:78.75pt;height:54.75pt">
            <v:imagedata r:id="rId10" o:title=""/>
          </v:shape>
        </w:pict>
      </w:r>
      <w:r w:rsidRPr="004851F0">
        <w:t>,</w:t>
      </w:r>
    </w:p>
    <w:p w:rsidR="00B64CC4" w:rsidRPr="004851F0" w:rsidRDefault="00B64CC4" w:rsidP="004851F0"/>
    <w:p w:rsidR="004851F0" w:rsidRDefault="00C276CE" w:rsidP="004851F0">
      <w:r w:rsidRPr="004851F0">
        <w:t xml:space="preserve">где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 xml:space="preserve">ссг </w:t>
      </w:r>
      <w:r w:rsidR="004851F0">
        <w:t>-</w:t>
      </w:r>
      <w:r w:rsidRPr="004851F0">
        <w:t xml:space="preserve"> среднесуточный поток телеграфного обмена по системе ПС между проектируемой и </w:t>
      </w:r>
      <w:r w:rsidRPr="004851F0">
        <w:rPr>
          <w:lang w:val="en-US"/>
        </w:rPr>
        <w:t>i</w:t>
      </w:r>
      <w:r w:rsidRPr="004851F0">
        <w:t>-й станциями</w:t>
      </w:r>
      <w:r w:rsidR="004851F0" w:rsidRPr="004851F0">
        <w:t>;</w:t>
      </w:r>
    </w:p>
    <w:p w:rsidR="004851F0" w:rsidRDefault="00C276CE" w:rsidP="004851F0">
      <w:r w:rsidRPr="004851F0">
        <w:rPr>
          <w:lang w:val="en-US"/>
        </w:rPr>
        <w:t>m</w:t>
      </w:r>
      <w:r w:rsidRPr="004851F0">
        <w:t xml:space="preserve"> </w:t>
      </w:r>
      <w:r w:rsidR="004851F0">
        <w:t>-</w:t>
      </w:r>
      <w:r w:rsidRPr="004851F0">
        <w:t xml:space="preserve"> число телеграфных станций, с которыми должна быть организована телеграфная связь по системе АТ</w:t>
      </w:r>
      <w:r w:rsidR="004851F0" w:rsidRPr="004851F0">
        <w:t>.</w:t>
      </w:r>
    </w:p>
    <w:p w:rsidR="00B64CC4" w:rsidRDefault="00B64CC4" w:rsidP="004851F0"/>
    <w:p w:rsidR="004851F0" w:rsidRDefault="00C276CE" w:rsidP="004851F0">
      <w:r w:rsidRPr="004851F0">
        <w:t>Y</w:t>
      </w:r>
      <w:r w:rsidRPr="004851F0">
        <w:rPr>
          <w:vertAlign w:val="subscript"/>
        </w:rPr>
        <w:t xml:space="preserve">ат1 </w:t>
      </w:r>
      <w:r w:rsidRPr="004851F0">
        <w:t>=</w:t>
      </w:r>
      <w:r w:rsidR="004851F0" w:rsidRPr="004851F0">
        <w:t xml:space="preserve"> </w:t>
      </w:r>
      <w:r w:rsidR="00C23C9B">
        <w:rPr>
          <w:position w:val="-24"/>
        </w:rPr>
        <w:pict>
          <v:shape id="_x0000_i1029" type="#_x0000_t75" style="width:249pt;height:33.75pt">
            <v:imagedata r:id="rId11" o:title=""/>
          </v:shape>
        </w:pict>
      </w:r>
      <w:r w:rsidRPr="004851F0">
        <w:t xml:space="preserve"> мин-зан</w:t>
      </w:r>
      <w:r w:rsidR="004851F0" w:rsidRPr="004851F0">
        <w:t>.</w:t>
      </w:r>
    </w:p>
    <w:p w:rsidR="00B64CC4" w:rsidRDefault="00B64CC4" w:rsidP="004851F0"/>
    <w:p w:rsidR="00C276CE" w:rsidRDefault="00C276CE" w:rsidP="004851F0">
      <w:r w:rsidRPr="004851F0">
        <w:t>Среднесуточная нагрузка проектируемой станции АТ определяется из выражения</w:t>
      </w:r>
    </w:p>
    <w:p w:rsidR="00B64CC4" w:rsidRPr="004851F0" w:rsidRDefault="00B64CC4" w:rsidP="004851F0"/>
    <w:p w:rsidR="004851F0" w:rsidRDefault="00C276CE" w:rsidP="004851F0">
      <w:pPr>
        <w:rPr>
          <w:vertAlign w:val="subscript"/>
        </w:rPr>
      </w:pPr>
      <w:r w:rsidRPr="004851F0">
        <w:t>Y</w:t>
      </w:r>
      <w:r w:rsidRPr="004851F0">
        <w:rPr>
          <w:vertAlign w:val="subscript"/>
        </w:rPr>
        <w:t xml:space="preserve">ат </w:t>
      </w:r>
      <w:r w:rsidRPr="004851F0">
        <w:t>= Y</w:t>
      </w:r>
      <w:r w:rsidRPr="004851F0">
        <w:rPr>
          <w:vertAlign w:val="subscript"/>
        </w:rPr>
        <w:t xml:space="preserve">м </w:t>
      </w:r>
      <w:r w:rsidRPr="004851F0">
        <w:t>+ Y</w:t>
      </w:r>
      <w:r w:rsidRPr="004851F0">
        <w:rPr>
          <w:vertAlign w:val="subscript"/>
        </w:rPr>
        <w:t>а4</w:t>
      </w:r>
      <w:r w:rsidRPr="004851F0">
        <w:t xml:space="preserve"> = 1,3Y</w:t>
      </w:r>
      <w:r w:rsidRPr="004851F0">
        <w:rPr>
          <w:vertAlign w:val="subscript"/>
        </w:rPr>
        <w:t>м</w:t>
      </w:r>
      <w:r w:rsidR="004851F0" w:rsidRPr="004851F0">
        <w:rPr>
          <w:vertAlign w:val="subscript"/>
        </w:rPr>
        <w:t>.</w:t>
      </w:r>
    </w:p>
    <w:p w:rsidR="004851F0" w:rsidRDefault="00C276CE" w:rsidP="004851F0">
      <w:r w:rsidRPr="004851F0">
        <w:t>Y</w:t>
      </w:r>
      <w:r w:rsidRPr="004851F0">
        <w:rPr>
          <w:vertAlign w:val="subscript"/>
        </w:rPr>
        <w:t xml:space="preserve">ат </w:t>
      </w:r>
      <w:r w:rsidRPr="004851F0">
        <w:t>=1,3·6370=8281 мин-зан</w:t>
      </w:r>
      <w:r w:rsidR="004851F0" w:rsidRPr="004851F0">
        <w:t>.</w:t>
      </w:r>
    </w:p>
    <w:p w:rsidR="00B64CC4" w:rsidRDefault="00B64CC4" w:rsidP="004851F0"/>
    <w:p w:rsidR="004851F0" w:rsidRDefault="00C276CE" w:rsidP="004851F0">
      <w:r w:rsidRPr="004851F0">
        <w:t>Результаты расчета среднесуточной нагрузки проектируем</w:t>
      </w:r>
      <w:r w:rsidR="00EF763A" w:rsidRPr="004851F0">
        <w:t>ой станции АТ сведем в таблицу 4</w:t>
      </w:r>
      <w:r w:rsidR="004851F0" w:rsidRPr="004851F0">
        <w:t>.</w:t>
      </w:r>
    </w:p>
    <w:p w:rsidR="00B64CC4" w:rsidRDefault="00B64CC4" w:rsidP="004851F0"/>
    <w:p w:rsidR="00C276CE" w:rsidRPr="004851F0" w:rsidRDefault="00EF763A" w:rsidP="004851F0">
      <w:r w:rsidRPr="004851F0">
        <w:t>Таблица 4</w:t>
      </w:r>
      <w:r w:rsidR="004851F0" w:rsidRPr="004851F0">
        <w:t xml:space="preserve"> - </w:t>
      </w:r>
      <w:r w:rsidR="00C276CE" w:rsidRPr="004851F0">
        <w:t>Среднесуточная нагрузка по направлениям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728"/>
        <w:gridCol w:w="3317"/>
        <w:gridCol w:w="2615"/>
      </w:tblGrid>
      <w:tr w:rsidR="00C276CE" w:rsidRPr="004851F0">
        <w:trPr>
          <w:jc w:val="center"/>
        </w:trPr>
        <w:tc>
          <w:tcPr>
            <w:tcW w:w="534" w:type="dxa"/>
          </w:tcPr>
          <w:p w:rsidR="00C276CE" w:rsidRPr="004851F0" w:rsidRDefault="00C276CE" w:rsidP="00B64CC4">
            <w:pPr>
              <w:pStyle w:val="aff3"/>
            </w:pPr>
            <w:r w:rsidRPr="004851F0">
              <w:t>№ п/п</w:t>
            </w:r>
          </w:p>
        </w:tc>
        <w:tc>
          <w:tcPr>
            <w:tcW w:w="2814" w:type="dxa"/>
          </w:tcPr>
          <w:p w:rsidR="00C276CE" w:rsidRPr="004851F0" w:rsidRDefault="00C276CE" w:rsidP="00B64CC4">
            <w:pPr>
              <w:pStyle w:val="aff3"/>
            </w:pPr>
            <w:r w:rsidRPr="004851F0">
              <w:t>Участок заданной телеграфной сети</w:t>
            </w:r>
          </w:p>
        </w:tc>
        <w:tc>
          <w:tcPr>
            <w:tcW w:w="3423" w:type="dxa"/>
          </w:tcPr>
          <w:p w:rsidR="00C276CE" w:rsidRPr="004851F0" w:rsidRDefault="00C276CE" w:rsidP="00B64CC4">
            <w:pPr>
              <w:pStyle w:val="aff3"/>
              <w:rPr>
                <w:vertAlign w:val="subscript"/>
              </w:rPr>
            </w:pPr>
            <w:r w:rsidRPr="004851F0">
              <w:t xml:space="preserve">Среднесуточные потоки телеграфного обмена по участкам </w:t>
            </w:r>
            <w:r w:rsidRPr="004851F0">
              <w:rPr>
                <w:lang w:val="en-US"/>
              </w:rPr>
              <w:t>Q</w:t>
            </w:r>
            <w:r w:rsidRPr="004851F0">
              <w:rPr>
                <w:vertAlign w:val="subscript"/>
                <w:lang w:val="en-US"/>
              </w:rPr>
              <w:t>i</w:t>
            </w:r>
            <w:r w:rsidRPr="004851F0">
              <w:rPr>
                <w:vertAlign w:val="subscript"/>
              </w:rPr>
              <w:t>ссг,</w:t>
            </w:r>
          </w:p>
          <w:p w:rsidR="00C276CE" w:rsidRPr="004851F0" w:rsidRDefault="00C276CE" w:rsidP="00B64CC4">
            <w:pPr>
              <w:pStyle w:val="aff3"/>
            </w:pPr>
            <w:r w:rsidRPr="004851F0">
              <w:t>телеграмм</w:t>
            </w:r>
          </w:p>
        </w:tc>
        <w:tc>
          <w:tcPr>
            <w:tcW w:w="2697" w:type="dxa"/>
          </w:tcPr>
          <w:p w:rsidR="00C276CE" w:rsidRPr="004851F0" w:rsidRDefault="00C276CE" w:rsidP="00B64CC4">
            <w:pPr>
              <w:pStyle w:val="aff3"/>
            </w:pPr>
            <w:r w:rsidRPr="004851F0">
              <w:t>Среднесуточная нагрузка по направлениямм Y</w:t>
            </w:r>
            <w:r w:rsidRPr="004851F0">
              <w:rPr>
                <w:vertAlign w:val="subscript"/>
              </w:rPr>
              <w:t>ат</w:t>
            </w:r>
            <w:r w:rsidRPr="004851F0">
              <w:rPr>
                <w:vertAlign w:val="subscript"/>
                <w:lang w:val="en-US"/>
              </w:rPr>
              <w:t>i</w:t>
            </w:r>
            <w:r w:rsidRPr="004851F0">
              <w:rPr>
                <w:vertAlign w:val="subscript"/>
              </w:rPr>
              <w:t>,</w:t>
            </w:r>
            <w:r w:rsidRPr="004851F0">
              <w:t xml:space="preserve"> мин-зан</w:t>
            </w:r>
            <w:r w:rsidR="004851F0" w:rsidRPr="004851F0">
              <w:t xml:space="preserve">. </w:t>
            </w:r>
            <w:r w:rsidRPr="004851F0">
              <w:t>в сутки</w:t>
            </w:r>
          </w:p>
        </w:tc>
      </w:tr>
      <w:tr w:rsidR="00C276CE" w:rsidRPr="004851F0">
        <w:trPr>
          <w:jc w:val="center"/>
        </w:trPr>
        <w:tc>
          <w:tcPr>
            <w:tcW w:w="534" w:type="dxa"/>
          </w:tcPr>
          <w:p w:rsidR="00C276CE" w:rsidRPr="004851F0" w:rsidRDefault="00C276CE" w:rsidP="00B64CC4">
            <w:pPr>
              <w:pStyle w:val="aff3"/>
            </w:pPr>
            <w:r w:rsidRPr="004851F0">
              <w:t>1</w:t>
            </w:r>
          </w:p>
        </w:tc>
        <w:tc>
          <w:tcPr>
            <w:tcW w:w="2814" w:type="dxa"/>
          </w:tcPr>
          <w:p w:rsidR="00C276CE" w:rsidRPr="004851F0" w:rsidRDefault="00C276CE" w:rsidP="00B64CC4">
            <w:pPr>
              <w:pStyle w:val="aff3"/>
            </w:pPr>
            <w:r w:rsidRPr="004851F0">
              <w:t>Хабаровск-Владивосток</w:t>
            </w:r>
          </w:p>
        </w:tc>
        <w:tc>
          <w:tcPr>
            <w:tcW w:w="3423" w:type="dxa"/>
          </w:tcPr>
          <w:p w:rsidR="00C276CE" w:rsidRPr="004851F0" w:rsidRDefault="00C276CE" w:rsidP="00B64CC4">
            <w:pPr>
              <w:pStyle w:val="aff3"/>
            </w:pPr>
            <w:r w:rsidRPr="004851F0">
              <w:t>420</w:t>
            </w:r>
          </w:p>
        </w:tc>
        <w:tc>
          <w:tcPr>
            <w:tcW w:w="2697" w:type="dxa"/>
          </w:tcPr>
          <w:p w:rsidR="00C276CE" w:rsidRPr="004851F0" w:rsidRDefault="00C276CE" w:rsidP="00B64CC4">
            <w:pPr>
              <w:pStyle w:val="aff3"/>
            </w:pPr>
            <w:r w:rsidRPr="004851F0">
              <w:t>666,56</w:t>
            </w:r>
          </w:p>
        </w:tc>
      </w:tr>
      <w:tr w:rsidR="00C276CE" w:rsidRPr="004851F0">
        <w:trPr>
          <w:jc w:val="center"/>
        </w:trPr>
        <w:tc>
          <w:tcPr>
            <w:tcW w:w="534" w:type="dxa"/>
          </w:tcPr>
          <w:p w:rsidR="00C276CE" w:rsidRPr="004851F0" w:rsidRDefault="00C276CE" w:rsidP="00B64CC4">
            <w:pPr>
              <w:pStyle w:val="aff3"/>
            </w:pPr>
            <w:r w:rsidRPr="004851F0">
              <w:t>2</w:t>
            </w:r>
          </w:p>
        </w:tc>
        <w:tc>
          <w:tcPr>
            <w:tcW w:w="2814" w:type="dxa"/>
          </w:tcPr>
          <w:p w:rsidR="00C276CE" w:rsidRPr="004851F0" w:rsidRDefault="00C276CE" w:rsidP="00B64CC4">
            <w:pPr>
              <w:pStyle w:val="aff3"/>
            </w:pPr>
            <w:r w:rsidRPr="004851F0">
              <w:t>Хабаровск-Тында</w:t>
            </w:r>
          </w:p>
        </w:tc>
        <w:tc>
          <w:tcPr>
            <w:tcW w:w="3423" w:type="dxa"/>
          </w:tcPr>
          <w:p w:rsidR="00C276CE" w:rsidRPr="004851F0" w:rsidRDefault="00C276CE" w:rsidP="00B64CC4">
            <w:pPr>
              <w:pStyle w:val="aff3"/>
            </w:pPr>
            <w:r w:rsidRPr="004851F0">
              <w:t>900</w:t>
            </w:r>
          </w:p>
        </w:tc>
        <w:tc>
          <w:tcPr>
            <w:tcW w:w="2697" w:type="dxa"/>
          </w:tcPr>
          <w:p w:rsidR="00C276CE" w:rsidRPr="004851F0" w:rsidRDefault="00C276CE" w:rsidP="00B64CC4">
            <w:pPr>
              <w:pStyle w:val="aff3"/>
            </w:pPr>
            <w:r w:rsidRPr="004851F0">
              <w:t>1428,34</w:t>
            </w:r>
          </w:p>
        </w:tc>
      </w:tr>
      <w:tr w:rsidR="00C276CE" w:rsidRPr="004851F0">
        <w:trPr>
          <w:jc w:val="center"/>
        </w:trPr>
        <w:tc>
          <w:tcPr>
            <w:tcW w:w="534" w:type="dxa"/>
          </w:tcPr>
          <w:p w:rsidR="00C276CE" w:rsidRPr="004851F0" w:rsidRDefault="00C276CE" w:rsidP="00B64CC4">
            <w:pPr>
              <w:pStyle w:val="aff3"/>
            </w:pPr>
            <w:r w:rsidRPr="004851F0">
              <w:t>3</w:t>
            </w:r>
          </w:p>
        </w:tc>
        <w:tc>
          <w:tcPr>
            <w:tcW w:w="2814" w:type="dxa"/>
          </w:tcPr>
          <w:p w:rsidR="00C276CE" w:rsidRPr="004851F0" w:rsidRDefault="00C276CE" w:rsidP="00B64CC4">
            <w:pPr>
              <w:pStyle w:val="aff3"/>
            </w:pPr>
            <w:r w:rsidRPr="004851F0">
              <w:t>Хабаровск-Комсомольск</w:t>
            </w:r>
          </w:p>
        </w:tc>
        <w:tc>
          <w:tcPr>
            <w:tcW w:w="3423" w:type="dxa"/>
          </w:tcPr>
          <w:p w:rsidR="00C276CE" w:rsidRPr="004851F0" w:rsidRDefault="00C276CE" w:rsidP="00B64CC4">
            <w:pPr>
              <w:pStyle w:val="aff3"/>
            </w:pPr>
            <w:r w:rsidRPr="004851F0">
              <w:t>368</w:t>
            </w:r>
          </w:p>
        </w:tc>
        <w:tc>
          <w:tcPr>
            <w:tcW w:w="2697" w:type="dxa"/>
          </w:tcPr>
          <w:p w:rsidR="00C276CE" w:rsidRPr="004851F0" w:rsidRDefault="00C276CE" w:rsidP="00B64CC4">
            <w:pPr>
              <w:pStyle w:val="aff3"/>
            </w:pPr>
            <w:r w:rsidRPr="004851F0">
              <w:t>584,03</w:t>
            </w:r>
          </w:p>
        </w:tc>
      </w:tr>
      <w:tr w:rsidR="00C276CE" w:rsidRPr="004851F0">
        <w:trPr>
          <w:jc w:val="center"/>
        </w:trPr>
        <w:tc>
          <w:tcPr>
            <w:tcW w:w="534" w:type="dxa"/>
          </w:tcPr>
          <w:p w:rsidR="00C276CE" w:rsidRPr="004851F0" w:rsidRDefault="00C276CE" w:rsidP="00B64CC4">
            <w:pPr>
              <w:pStyle w:val="aff3"/>
            </w:pPr>
            <w:r w:rsidRPr="004851F0">
              <w:t>4</w:t>
            </w:r>
          </w:p>
        </w:tc>
        <w:tc>
          <w:tcPr>
            <w:tcW w:w="2814" w:type="dxa"/>
          </w:tcPr>
          <w:p w:rsidR="00C276CE" w:rsidRPr="004851F0" w:rsidRDefault="00C276CE" w:rsidP="00B64CC4">
            <w:pPr>
              <w:pStyle w:val="aff3"/>
            </w:pPr>
            <w:r w:rsidRPr="004851F0">
              <w:t>Хабаровск-Биробиджан</w:t>
            </w:r>
          </w:p>
        </w:tc>
        <w:tc>
          <w:tcPr>
            <w:tcW w:w="3423" w:type="dxa"/>
          </w:tcPr>
          <w:p w:rsidR="00C276CE" w:rsidRPr="004851F0" w:rsidRDefault="00C276CE" w:rsidP="00B64CC4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548</w:t>
            </w:r>
          </w:p>
        </w:tc>
        <w:tc>
          <w:tcPr>
            <w:tcW w:w="2697" w:type="dxa"/>
          </w:tcPr>
          <w:p w:rsidR="00C276CE" w:rsidRPr="004851F0" w:rsidRDefault="00C276CE" w:rsidP="00B64CC4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869,7</w:t>
            </w:r>
          </w:p>
        </w:tc>
      </w:tr>
      <w:tr w:rsidR="00C276CE" w:rsidRPr="004851F0">
        <w:trPr>
          <w:jc w:val="center"/>
        </w:trPr>
        <w:tc>
          <w:tcPr>
            <w:tcW w:w="534" w:type="dxa"/>
          </w:tcPr>
          <w:p w:rsidR="00C276CE" w:rsidRPr="004851F0" w:rsidRDefault="00C276CE" w:rsidP="00B64CC4">
            <w:pPr>
              <w:pStyle w:val="aff3"/>
            </w:pPr>
            <w:r w:rsidRPr="004851F0">
              <w:t>5</w:t>
            </w:r>
          </w:p>
        </w:tc>
        <w:tc>
          <w:tcPr>
            <w:tcW w:w="2814" w:type="dxa"/>
          </w:tcPr>
          <w:p w:rsidR="00C276CE" w:rsidRPr="004851F0" w:rsidRDefault="00C276CE" w:rsidP="00B64CC4">
            <w:pPr>
              <w:pStyle w:val="aff3"/>
            </w:pPr>
            <w:r w:rsidRPr="004851F0">
              <w:t>Хабаровск-Лиан</w:t>
            </w:r>
          </w:p>
        </w:tc>
        <w:tc>
          <w:tcPr>
            <w:tcW w:w="3423" w:type="dxa"/>
          </w:tcPr>
          <w:p w:rsidR="00C276CE" w:rsidRPr="004851F0" w:rsidRDefault="00C276CE" w:rsidP="00B64CC4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375</w:t>
            </w:r>
          </w:p>
        </w:tc>
        <w:tc>
          <w:tcPr>
            <w:tcW w:w="2697" w:type="dxa"/>
          </w:tcPr>
          <w:p w:rsidR="00C276CE" w:rsidRPr="004851F0" w:rsidRDefault="00C276CE" w:rsidP="00B64CC4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595,14</w:t>
            </w:r>
          </w:p>
        </w:tc>
      </w:tr>
      <w:tr w:rsidR="00C276CE" w:rsidRPr="004851F0">
        <w:trPr>
          <w:jc w:val="center"/>
        </w:trPr>
        <w:tc>
          <w:tcPr>
            <w:tcW w:w="534" w:type="dxa"/>
          </w:tcPr>
          <w:p w:rsidR="00C276CE" w:rsidRPr="004851F0" w:rsidRDefault="00C276CE" w:rsidP="00B64CC4">
            <w:pPr>
              <w:pStyle w:val="aff3"/>
            </w:pPr>
            <w:r w:rsidRPr="004851F0">
              <w:t>6</w:t>
            </w:r>
          </w:p>
        </w:tc>
        <w:tc>
          <w:tcPr>
            <w:tcW w:w="2814" w:type="dxa"/>
          </w:tcPr>
          <w:p w:rsidR="00C276CE" w:rsidRPr="004851F0" w:rsidRDefault="00C276CE" w:rsidP="00B64CC4">
            <w:pPr>
              <w:pStyle w:val="aff3"/>
            </w:pPr>
            <w:r w:rsidRPr="004851F0">
              <w:t>Хабаровск-Дальнереченск</w:t>
            </w:r>
          </w:p>
        </w:tc>
        <w:tc>
          <w:tcPr>
            <w:tcW w:w="3423" w:type="dxa"/>
          </w:tcPr>
          <w:p w:rsidR="00C276CE" w:rsidRPr="004851F0" w:rsidRDefault="00C276CE" w:rsidP="00B64CC4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600</w:t>
            </w:r>
          </w:p>
        </w:tc>
        <w:tc>
          <w:tcPr>
            <w:tcW w:w="2697" w:type="dxa"/>
          </w:tcPr>
          <w:p w:rsidR="00C276CE" w:rsidRPr="004851F0" w:rsidRDefault="00C276CE" w:rsidP="00B64CC4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952,23</w:t>
            </w:r>
          </w:p>
        </w:tc>
      </w:tr>
      <w:tr w:rsidR="00C276CE" w:rsidRPr="004851F0">
        <w:trPr>
          <w:jc w:val="center"/>
        </w:trPr>
        <w:tc>
          <w:tcPr>
            <w:tcW w:w="3348" w:type="dxa"/>
            <w:gridSpan w:val="2"/>
          </w:tcPr>
          <w:p w:rsidR="00C276CE" w:rsidRPr="004851F0" w:rsidRDefault="00C276CE" w:rsidP="00B64CC4">
            <w:pPr>
              <w:pStyle w:val="aff3"/>
            </w:pPr>
            <w:r w:rsidRPr="004851F0">
              <w:t>Сумма по всем участкам</w:t>
            </w:r>
          </w:p>
        </w:tc>
        <w:tc>
          <w:tcPr>
            <w:tcW w:w="3423" w:type="dxa"/>
          </w:tcPr>
          <w:p w:rsidR="00C276CE" w:rsidRPr="004851F0" w:rsidRDefault="00C23C9B" w:rsidP="00B64CC4">
            <w:pPr>
              <w:pStyle w:val="aff3"/>
              <w:rPr>
                <w:b/>
                <w:bCs/>
              </w:rPr>
            </w:pPr>
            <w:r>
              <w:rPr>
                <w:b/>
                <w:bCs/>
                <w:position w:val="-28"/>
              </w:rPr>
              <w:pict>
                <v:shape id="_x0000_i1030" type="#_x0000_t75" style="width:76.5pt;height:37.5pt">
                  <v:imagedata r:id="rId12" o:title=""/>
                </v:shape>
              </w:pict>
            </w:r>
          </w:p>
        </w:tc>
        <w:tc>
          <w:tcPr>
            <w:tcW w:w="2697" w:type="dxa"/>
          </w:tcPr>
          <w:p w:rsidR="00C276CE" w:rsidRPr="004851F0" w:rsidRDefault="00C23C9B" w:rsidP="00B64CC4">
            <w:pPr>
              <w:pStyle w:val="aff3"/>
              <w:rPr>
                <w:b/>
                <w:bCs/>
              </w:rPr>
            </w:pPr>
            <w:r>
              <w:rPr>
                <w:b/>
                <w:bCs/>
                <w:position w:val="-10"/>
              </w:rPr>
              <w:pict>
                <v:shape id="_x0000_i1031" type="#_x0000_t75" style="width:66pt;height:16.5pt">
                  <v:imagedata r:id="rId13" o:title=""/>
                </v:shape>
              </w:pict>
            </w:r>
          </w:p>
        </w:tc>
      </w:tr>
    </w:tbl>
    <w:p w:rsidR="004851F0" w:rsidRDefault="004851F0" w:rsidP="004851F0"/>
    <w:p w:rsidR="004851F0" w:rsidRPr="004851F0" w:rsidRDefault="00C276CE" w:rsidP="00B64CC4">
      <w:pPr>
        <w:pStyle w:val="2"/>
      </w:pPr>
      <w:bookmarkStart w:id="5" w:name="_Toc253757202"/>
      <w:r w:rsidRPr="004851F0">
        <w:t>3</w:t>
      </w:r>
      <w:r w:rsidR="00B64CC4">
        <w:t>.</w:t>
      </w:r>
      <w:r w:rsidRPr="004851F0">
        <w:t xml:space="preserve"> Определение потока телеграфного обмена по системе прямых</w:t>
      </w:r>
      <w:r w:rsidR="00B64CC4">
        <w:t xml:space="preserve"> </w:t>
      </w:r>
      <w:r w:rsidRPr="004851F0">
        <w:t>соединений</w:t>
      </w:r>
      <w:bookmarkEnd w:id="5"/>
    </w:p>
    <w:p w:rsidR="00B64CC4" w:rsidRDefault="00B64CC4" w:rsidP="004851F0"/>
    <w:p w:rsidR="00C276CE" w:rsidRDefault="00C276CE" w:rsidP="004851F0">
      <w:r w:rsidRPr="004851F0">
        <w:t>Общий среднесуточный поток телеграфного обмена по каналам системы ПС проектируемой станции определяется из выражения</w:t>
      </w:r>
    </w:p>
    <w:p w:rsidR="00B64CC4" w:rsidRPr="004851F0" w:rsidRDefault="00B64CC4" w:rsidP="004851F0"/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 xml:space="preserve">кпс </w:t>
      </w:r>
      <w:r w:rsidRPr="004851F0">
        <w:t>=</w:t>
      </w:r>
      <w:r w:rsidR="00C23C9B">
        <w:rPr>
          <w:position w:val="-28"/>
        </w:rPr>
        <w:pict>
          <v:shape id="_x0000_i1032" type="#_x0000_t75" style="width:40.5pt;height:37.5pt">
            <v:imagedata r:id="rId14" o:title=""/>
          </v:shape>
        </w:pict>
      </w:r>
      <w:r w:rsidRPr="004851F0">
        <w:t>,</w:t>
      </w:r>
    </w:p>
    <w:p w:rsidR="00B64CC4" w:rsidRPr="004851F0" w:rsidRDefault="00B64CC4" w:rsidP="004851F0"/>
    <w:p w:rsidR="004851F0" w:rsidRDefault="00C276CE" w:rsidP="004851F0">
      <w:r w:rsidRPr="004851F0">
        <w:t xml:space="preserve">где </w:t>
      </w:r>
      <w:r w:rsidRPr="004851F0">
        <w:rPr>
          <w:lang w:val="en-US"/>
        </w:rPr>
        <w:t>n</w:t>
      </w:r>
      <w:r w:rsidRPr="004851F0">
        <w:t xml:space="preserve"> </w:t>
      </w:r>
      <w:r w:rsidR="004851F0">
        <w:t>-</w:t>
      </w:r>
      <w:r w:rsidRPr="004851F0">
        <w:t xml:space="preserve"> число станций, с которыми организуется связь по системе ПС</w:t>
      </w:r>
      <w:r w:rsidR="004851F0">
        <w:t xml:space="preserve"> (</w:t>
      </w:r>
      <w:r w:rsidRPr="004851F0">
        <w:rPr>
          <w:lang w:val="en-US"/>
        </w:rPr>
        <w:t>n</w:t>
      </w:r>
      <w:r w:rsidRPr="004851F0">
        <w:t>=</w:t>
      </w:r>
      <w:r w:rsidRPr="004851F0">
        <w:rPr>
          <w:lang w:val="en-US"/>
        </w:rPr>
        <w:t>m</w:t>
      </w:r>
      <w:r w:rsidR="004E61E8" w:rsidRPr="004851F0">
        <w:t>=6</w:t>
      </w:r>
      <w:r w:rsidR="004851F0" w:rsidRPr="004851F0">
        <w:t>).</w:t>
      </w:r>
    </w:p>
    <w:p w:rsidR="00B64CC4" w:rsidRDefault="00B64CC4" w:rsidP="004851F0"/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 xml:space="preserve">кпс </w:t>
      </w:r>
      <w:r w:rsidRPr="004851F0">
        <w:t>= 420+900+368+548+375+600=3211 телеграмм</w:t>
      </w:r>
      <w:r w:rsidR="004851F0" w:rsidRPr="004851F0">
        <w:t>.</w:t>
      </w:r>
    </w:p>
    <w:p w:rsidR="00B64CC4" w:rsidRDefault="00B64CC4" w:rsidP="004851F0"/>
    <w:p w:rsidR="004851F0" w:rsidRDefault="00C276CE" w:rsidP="004851F0">
      <w:r w:rsidRPr="004851F0">
        <w:t>Среднесуточный поток телеграфного обмена с помощью стартстопных аппаратов станции по направлениям может быть представлен в следующем виде</w:t>
      </w:r>
      <w:r w:rsidR="004851F0" w:rsidRPr="004851F0">
        <w:t>:</w:t>
      </w:r>
    </w:p>
    <w:p w:rsidR="00B64CC4" w:rsidRDefault="00B64CC4" w:rsidP="004851F0"/>
    <w:p w:rsidR="004851F0" w:rsidRDefault="00C276CE" w:rsidP="004851F0">
      <w:pPr>
        <w:rPr>
          <w:vertAlign w:val="subscript"/>
        </w:rPr>
      </w:pP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 xml:space="preserve">ссг </w:t>
      </w:r>
      <w:r w:rsidRPr="004851F0">
        <w:t xml:space="preserve">=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 xml:space="preserve">исх </w:t>
      </w:r>
      <w:r w:rsidRPr="004851F0">
        <w:t xml:space="preserve">+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 xml:space="preserve">вх </w:t>
      </w:r>
      <w:r w:rsidRPr="004851F0">
        <w:t xml:space="preserve">+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>тр,</w:t>
      </w:r>
    </w:p>
    <w:p w:rsidR="00B64CC4" w:rsidRPr="004851F0" w:rsidRDefault="00B64CC4" w:rsidP="004851F0"/>
    <w:p w:rsidR="004851F0" w:rsidRDefault="00C276CE" w:rsidP="004851F0">
      <w:r w:rsidRPr="004851F0">
        <w:t xml:space="preserve">где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>исх</w:t>
      </w:r>
      <w:r w:rsidRPr="004851F0">
        <w:t xml:space="preserve">,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 xml:space="preserve">вх </w:t>
      </w:r>
      <w:r w:rsidRPr="004851F0">
        <w:t xml:space="preserve">и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 xml:space="preserve">тр </w:t>
      </w:r>
      <w:r w:rsidR="004851F0">
        <w:t>-</w:t>
      </w:r>
      <w:r w:rsidRPr="004851F0">
        <w:t xml:space="preserve"> соответственно поток исходящих, входящих и транзитных телеграмм, передаваемых по каналам между проектируемой и </w:t>
      </w:r>
      <w:r w:rsidRPr="004851F0">
        <w:rPr>
          <w:lang w:val="en-US"/>
        </w:rPr>
        <w:t>i</w:t>
      </w:r>
      <w:r w:rsidRPr="004851F0">
        <w:t>-й станциями</w:t>
      </w:r>
      <w:r w:rsidR="004851F0" w:rsidRPr="004851F0">
        <w:t>.</w:t>
      </w:r>
    </w:p>
    <w:p w:rsidR="00C276CE" w:rsidRDefault="00C276CE" w:rsidP="004851F0">
      <w:r w:rsidRPr="004851F0">
        <w:t xml:space="preserve">Предположим, что потоки исходящих и входящих телеграмм по каждому направлению равны между собой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>исх</w:t>
      </w:r>
      <w:r w:rsidRPr="004851F0">
        <w:t xml:space="preserve"> =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>вх</w:t>
      </w:r>
      <w:r w:rsidR="004851F0" w:rsidRPr="004851F0">
        <w:rPr>
          <w:vertAlign w:val="subscript"/>
        </w:rPr>
        <w:t>,</w:t>
      </w:r>
      <w:r w:rsidRPr="004851F0">
        <w:t xml:space="preserve"> тогда</w:t>
      </w:r>
    </w:p>
    <w:p w:rsidR="00B64CC4" w:rsidRPr="004851F0" w:rsidRDefault="00B64CC4" w:rsidP="004851F0"/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>исх</w:t>
      </w:r>
      <w:r w:rsidRPr="004851F0">
        <w:t xml:space="preserve"> =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 xml:space="preserve">вх </w:t>
      </w:r>
      <w:r w:rsidRPr="004851F0">
        <w:t>= 0,5</w:t>
      </w:r>
      <w:r w:rsidR="004851F0">
        <w:t xml:space="preserve"> (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>ссг</w:t>
      </w:r>
      <w:r w:rsidR="004851F0" w:rsidRPr="004851F0">
        <w:rPr>
          <w:vertAlign w:val="subscript"/>
        </w:rPr>
        <w:t xml:space="preserve"> - </w:t>
      </w:r>
      <w:r w:rsidRPr="004851F0">
        <w:rPr>
          <w:lang w:val="en-US"/>
        </w:rPr>
        <w:t>Q</w:t>
      </w:r>
      <w:r w:rsidRPr="004851F0">
        <w:rPr>
          <w:vertAlign w:val="subscript"/>
          <w:lang w:val="en-US"/>
        </w:rPr>
        <w:t>i</w:t>
      </w:r>
      <w:r w:rsidRPr="004851F0">
        <w:rPr>
          <w:vertAlign w:val="subscript"/>
        </w:rPr>
        <w:t>тр</w:t>
      </w:r>
      <w:r w:rsidR="004851F0" w:rsidRPr="004851F0">
        <w:t>).</w:t>
      </w:r>
    </w:p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>1исх</w:t>
      </w:r>
      <w:r w:rsidRPr="004851F0">
        <w:t xml:space="preserve"> = </w:t>
      </w:r>
      <w:r w:rsidRPr="004851F0">
        <w:rPr>
          <w:lang w:val="en-US"/>
        </w:rPr>
        <w:t>Q</w:t>
      </w:r>
      <w:r w:rsidRPr="004851F0">
        <w:rPr>
          <w:vertAlign w:val="subscript"/>
        </w:rPr>
        <w:t xml:space="preserve">1вх </w:t>
      </w:r>
      <w:r w:rsidRPr="004851F0">
        <w:t>= 0,5</w:t>
      </w:r>
      <w:r w:rsidR="004851F0">
        <w:t xml:space="preserve"> (</w:t>
      </w:r>
      <w:r w:rsidRPr="004851F0">
        <w:t>420</w:t>
      </w:r>
      <w:r w:rsidR="004851F0" w:rsidRPr="004851F0">
        <w:rPr>
          <w:vertAlign w:val="subscript"/>
        </w:rPr>
        <w:t xml:space="preserve"> - </w:t>
      </w:r>
      <w:r w:rsidRPr="004851F0">
        <w:t>156</w:t>
      </w:r>
      <w:r w:rsidR="004851F0" w:rsidRPr="004851F0">
        <w:t xml:space="preserve">) </w:t>
      </w:r>
      <w:r w:rsidRPr="004851F0">
        <w:t>=132 телеграммы</w:t>
      </w:r>
      <w:r w:rsidR="004851F0" w:rsidRPr="004851F0">
        <w:t>.</w:t>
      </w:r>
    </w:p>
    <w:p w:rsidR="00B64CC4" w:rsidRDefault="00B64CC4" w:rsidP="004851F0"/>
    <w:p w:rsidR="00C276CE" w:rsidRDefault="00C276CE" w:rsidP="004851F0">
      <w:r w:rsidRPr="004851F0">
        <w:t>Общий среднесуточный поток исходящих и входящих телеграмм проектируемой станции по системе ПС определяется из выражения</w:t>
      </w:r>
    </w:p>
    <w:p w:rsidR="00B64CC4" w:rsidRPr="004851F0" w:rsidRDefault="00B64CC4" w:rsidP="004851F0"/>
    <w:p w:rsidR="00C276CE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>исх1</w:t>
      </w:r>
      <w:r w:rsidRPr="004851F0">
        <w:t xml:space="preserve"> = </w:t>
      </w:r>
      <w:r w:rsidRPr="004851F0">
        <w:rPr>
          <w:lang w:val="en-US"/>
        </w:rPr>
        <w:t>Q</w:t>
      </w:r>
      <w:r w:rsidRPr="004851F0">
        <w:rPr>
          <w:vertAlign w:val="subscript"/>
        </w:rPr>
        <w:t xml:space="preserve">вх1 </w:t>
      </w:r>
      <w:r w:rsidRPr="004851F0">
        <w:t>= 0,5</w:t>
      </w:r>
      <w:r w:rsidR="004851F0">
        <w:t xml:space="preserve"> (</w:t>
      </w:r>
      <w:r w:rsidRPr="004851F0">
        <w:rPr>
          <w:lang w:val="en-US"/>
        </w:rPr>
        <w:t>Q</w:t>
      </w:r>
      <w:r w:rsidRPr="004851F0">
        <w:rPr>
          <w:vertAlign w:val="subscript"/>
        </w:rPr>
        <w:t>ссг</w:t>
      </w:r>
      <w:r w:rsidR="004851F0" w:rsidRPr="004851F0">
        <w:rPr>
          <w:vertAlign w:val="subscript"/>
        </w:rPr>
        <w:t xml:space="preserve"> - </w:t>
      </w:r>
      <w:r w:rsidRPr="004851F0">
        <w:rPr>
          <w:lang w:val="en-US"/>
        </w:rPr>
        <w:t>Q</w:t>
      </w:r>
      <w:r w:rsidRPr="004851F0">
        <w:rPr>
          <w:vertAlign w:val="subscript"/>
        </w:rPr>
        <w:t>тр</w:t>
      </w:r>
      <w:r w:rsidR="004851F0" w:rsidRPr="004851F0">
        <w:t>),</w:t>
      </w:r>
    </w:p>
    <w:p w:rsidR="00B64CC4" w:rsidRPr="004851F0" w:rsidRDefault="00B64CC4" w:rsidP="004851F0"/>
    <w:p w:rsidR="004851F0" w:rsidRDefault="00C276CE" w:rsidP="004851F0">
      <w:r w:rsidRPr="004851F0">
        <w:t xml:space="preserve">где </w:t>
      </w:r>
      <w:r w:rsidRPr="004851F0">
        <w:rPr>
          <w:lang w:val="en-US"/>
        </w:rPr>
        <w:t>Q</w:t>
      </w:r>
      <w:r w:rsidRPr="004851F0">
        <w:rPr>
          <w:vertAlign w:val="subscript"/>
        </w:rPr>
        <w:t>исх1</w:t>
      </w:r>
      <w:r w:rsidRPr="004851F0">
        <w:t>=</w:t>
      </w:r>
      <w:r w:rsidR="00C23C9B">
        <w:rPr>
          <w:position w:val="-28"/>
        </w:rPr>
        <w:pict>
          <v:shape id="_x0000_i1033" type="#_x0000_t75" style="width:40.5pt;height:37.5pt">
            <v:imagedata r:id="rId15" o:title=""/>
          </v:shape>
        </w:pict>
      </w:r>
      <w:r w:rsidR="004851F0" w:rsidRPr="004851F0">
        <w:t xml:space="preserve"> - </w:t>
      </w:r>
      <w:r w:rsidRPr="004851F0">
        <w:t>среднесуточный поток исходящих телеграмм, передаваемых по системе ПС</w:t>
      </w:r>
      <w:r w:rsidR="004851F0" w:rsidRPr="004851F0">
        <w:t>;</w:t>
      </w:r>
    </w:p>
    <w:p w:rsidR="00B64CC4" w:rsidRDefault="00B64CC4" w:rsidP="004851F0"/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 xml:space="preserve">вх1 </w:t>
      </w:r>
      <w:r w:rsidRPr="004851F0">
        <w:t xml:space="preserve">= </w:t>
      </w:r>
      <w:r w:rsidR="00C23C9B">
        <w:rPr>
          <w:position w:val="-28"/>
        </w:rPr>
        <w:pict>
          <v:shape id="_x0000_i1034" type="#_x0000_t75" style="width:40.5pt;height:37.5pt">
            <v:imagedata r:id="rId16" o:title=""/>
          </v:shape>
        </w:pict>
      </w:r>
      <w:r w:rsidR="004851F0" w:rsidRPr="004851F0">
        <w:t xml:space="preserve"> - </w:t>
      </w:r>
      <w:r w:rsidRPr="004851F0">
        <w:t>среднесуточный поток входящих телеграмм, передаваемых по системе ПС</w:t>
      </w:r>
      <w:r w:rsidR="004851F0" w:rsidRPr="004851F0">
        <w:t>;</w:t>
      </w:r>
    </w:p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 xml:space="preserve">ссг </w:t>
      </w:r>
      <w:r w:rsidRPr="004851F0">
        <w:t>=</w:t>
      </w:r>
      <w:r w:rsidR="00C23C9B">
        <w:rPr>
          <w:position w:val="-28"/>
        </w:rPr>
        <w:pict>
          <v:shape id="_x0000_i1035" type="#_x0000_t75" style="width:45pt;height:37.5pt">
            <v:imagedata r:id="rId17" o:title=""/>
          </v:shape>
        </w:pict>
      </w:r>
      <w:r w:rsidR="004851F0" w:rsidRPr="004851F0">
        <w:t xml:space="preserve"> - </w:t>
      </w:r>
      <w:r w:rsidRPr="004851F0">
        <w:t>общий среднесуточный поток телеграфного обмена по системе ПС</w:t>
      </w:r>
      <w:r w:rsidR="004851F0" w:rsidRPr="004851F0">
        <w:t>;</w:t>
      </w:r>
    </w:p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 xml:space="preserve">тр </w:t>
      </w:r>
      <w:r w:rsidRPr="004851F0">
        <w:t>=</w:t>
      </w:r>
      <w:r w:rsidR="00C23C9B">
        <w:rPr>
          <w:position w:val="-28"/>
        </w:rPr>
        <w:pict>
          <v:shape id="_x0000_i1036" type="#_x0000_t75" style="width:39pt;height:37.5pt">
            <v:imagedata r:id="rId18" o:title=""/>
          </v:shape>
        </w:pict>
      </w:r>
      <w:r w:rsidR="004851F0" w:rsidRPr="004851F0">
        <w:t xml:space="preserve"> - </w:t>
      </w:r>
      <w:r w:rsidRPr="004851F0">
        <w:t>среднесуточный поток транзитных телеграмм по связям, каналы которых эксплуатируются с отказами более 2%</w:t>
      </w:r>
      <w:r w:rsidR="004851F0" w:rsidRPr="004851F0">
        <w:t>.</w:t>
      </w:r>
    </w:p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 xml:space="preserve">исх1 </w:t>
      </w:r>
      <w:r w:rsidRPr="004851F0">
        <w:t xml:space="preserve">= </w:t>
      </w:r>
      <w:r w:rsidRPr="004851F0">
        <w:rPr>
          <w:lang w:val="en-US"/>
        </w:rPr>
        <w:t>Q</w:t>
      </w:r>
      <w:r w:rsidRPr="004851F0">
        <w:rPr>
          <w:vertAlign w:val="subscript"/>
        </w:rPr>
        <w:t xml:space="preserve">вх1 </w:t>
      </w:r>
      <w:r w:rsidRPr="004851F0">
        <w:t>= 132+345+147+199+143+180=1146 телеграмм</w:t>
      </w:r>
      <w:r w:rsidR="004851F0" w:rsidRPr="004851F0">
        <w:t>.</w:t>
      </w:r>
    </w:p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 xml:space="preserve">ссг </w:t>
      </w:r>
      <w:r w:rsidRPr="004851F0">
        <w:t>= 420+900+368+548+375+600=3211 телеграмм</w:t>
      </w:r>
      <w:r w:rsidR="004851F0" w:rsidRPr="004851F0">
        <w:t>.</w:t>
      </w:r>
    </w:p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 xml:space="preserve">тр </w:t>
      </w:r>
      <w:r w:rsidRPr="004851F0">
        <w:t>= 156+210+75+150+89+240=920телеграмм</w:t>
      </w:r>
      <w:r w:rsidR="004851F0" w:rsidRPr="004851F0">
        <w:t>.</w:t>
      </w:r>
    </w:p>
    <w:p w:rsidR="004851F0" w:rsidRDefault="00C276CE" w:rsidP="004851F0">
      <w:r w:rsidRPr="004851F0">
        <w:rPr>
          <w:lang w:val="en-US"/>
        </w:rPr>
        <w:t>Q</w:t>
      </w:r>
      <w:r w:rsidRPr="004851F0">
        <w:rPr>
          <w:vertAlign w:val="subscript"/>
        </w:rPr>
        <w:t>исх1</w:t>
      </w:r>
      <w:r w:rsidRPr="004851F0">
        <w:t xml:space="preserve"> = </w:t>
      </w:r>
      <w:r w:rsidRPr="004851F0">
        <w:rPr>
          <w:lang w:val="en-US"/>
        </w:rPr>
        <w:t>Q</w:t>
      </w:r>
      <w:r w:rsidRPr="004851F0">
        <w:rPr>
          <w:vertAlign w:val="subscript"/>
        </w:rPr>
        <w:t xml:space="preserve">вх1 </w:t>
      </w:r>
      <w:r w:rsidRPr="004851F0">
        <w:t>= 0,5</w:t>
      </w:r>
      <w:r w:rsidR="004851F0">
        <w:t xml:space="preserve"> (</w:t>
      </w:r>
      <w:r w:rsidRPr="004851F0">
        <w:t>3211-920</w:t>
      </w:r>
      <w:r w:rsidR="004851F0" w:rsidRPr="004851F0">
        <w:t xml:space="preserve">) </w:t>
      </w:r>
      <w:r w:rsidRPr="004851F0">
        <w:t>=1146 телеграмм</w:t>
      </w:r>
      <w:r w:rsidR="004851F0" w:rsidRPr="004851F0">
        <w:t>.</w:t>
      </w:r>
    </w:p>
    <w:p w:rsidR="00651D03" w:rsidRDefault="00651D03" w:rsidP="004851F0"/>
    <w:p w:rsidR="004851F0" w:rsidRDefault="00C276CE" w:rsidP="004851F0">
      <w:r w:rsidRPr="004851F0">
        <w:t xml:space="preserve">Результаты расчета среднесуточного потока телеграфного обмена по системе ПС сведем в таблицу </w:t>
      </w:r>
      <w:r w:rsidR="00EF763A" w:rsidRPr="004851F0">
        <w:t>5</w:t>
      </w:r>
      <w:r w:rsidR="004851F0" w:rsidRPr="004851F0">
        <w:t>.</w:t>
      </w:r>
    </w:p>
    <w:p w:rsidR="00651D03" w:rsidRDefault="00651D03" w:rsidP="004851F0"/>
    <w:p w:rsidR="00C276CE" w:rsidRPr="004851F0" w:rsidRDefault="00C276CE" w:rsidP="00651D03">
      <w:pPr>
        <w:ind w:left="708" w:firstLine="12"/>
      </w:pPr>
      <w:r w:rsidRPr="004851F0">
        <w:t xml:space="preserve">Таблица </w:t>
      </w:r>
      <w:r w:rsidR="00EF763A" w:rsidRPr="004851F0">
        <w:t>5</w:t>
      </w:r>
      <w:r w:rsidR="004851F0" w:rsidRPr="004851F0">
        <w:t xml:space="preserve"> - </w:t>
      </w:r>
      <w:r w:rsidRPr="004851F0">
        <w:t>Среднесуточный поток телеграфного обмена по системе</w:t>
      </w:r>
      <w:r w:rsidRPr="004851F0">
        <w:rPr>
          <w:b/>
          <w:bCs/>
        </w:rPr>
        <w:t xml:space="preserve"> </w:t>
      </w:r>
      <w:r w:rsidRPr="004851F0">
        <w:t>ПС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366"/>
        <w:gridCol w:w="3367"/>
        <w:gridCol w:w="2240"/>
      </w:tblGrid>
      <w:tr w:rsidR="00C276CE" w:rsidRPr="004851F0" w:rsidTr="00BE2873">
        <w:trPr>
          <w:jc w:val="center"/>
        </w:trPr>
        <w:tc>
          <w:tcPr>
            <w:tcW w:w="675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№ п/п</w:t>
            </w:r>
          </w:p>
        </w:tc>
        <w:tc>
          <w:tcPr>
            <w:tcW w:w="236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Участок заданной телеграфной сети</w:t>
            </w:r>
          </w:p>
        </w:tc>
        <w:tc>
          <w:tcPr>
            <w:tcW w:w="3367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 xml:space="preserve">Среднесуточный поток исходящих и входящих телеграмм </w:t>
            </w:r>
            <w:r w:rsidRPr="00BE2873">
              <w:rPr>
                <w:lang w:val="en-US"/>
              </w:rPr>
              <w:t>Q</w:t>
            </w:r>
            <w:r w:rsidRPr="00BE2873">
              <w:rPr>
                <w:vertAlign w:val="subscript"/>
                <w:lang w:val="en-US"/>
              </w:rPr>
              <w:t>i</w:t>
            </w:r>
            <w:r w:rsidRPr="00BE2873">
              <w:rPr>
                <w:vertAlign w:val="subscript"/>
              </w:rPr>
              <w:t>исх</w:t>
            </w:r>
            <w:r w:rsidRPr="004851F0">
              <w:t xml:space="preserve"> = </w:t>
            </w:r>
            <w:r w:rsidRPr="00BE2873">
              <w:rPr>
                <w:lang w:val="en-US"/>
              </w:rPr>
              <w:t>Q</w:t>
            </w:r>
            <w:r w:rsidRPr="00BE2873">
              <w:rPr>
                <w:vertAlign w:val="subscript"/>
                <w:lang w:val="en-US"/>
              </w:rPr>
              <w:t>i</w:t>
            </w:r>
            <w:r w:rsidRPr="00BE2873">
              <w:rPr>
                <w:vertAlign w:val="subscript"/>
              </w:rPr>
              <w:t>вх</w:t>
            </w:r>
          </w:p>
        </w:tc>
        <w:tc>
          <w:tcPr>
            <w:tcW w:w="2240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 xml:space="preserve">Среднесуточный поток транзитных телеграмм </w:t>
            </w:r>
            <w:r w:rsidRPr="00BE2873">
              <w:rPr>
                <w:lang w:val="en-US"/>
              </w:rPr>
              <w:t>Q</w:t>
            </w:r>
            <w:r w:rsidRPr="00BE2873">
              <w:rPr>
                <w:vertAlign w:val="subscript"/>
                <w:lang w:val="en-US"/>
              </w:rPr>
              <w:t>i</w:t>
            </w:r>
            <w:r w:rsidRPr="00BE2873">
              <w:rPr>
                <w:vertAlign w:val="subscript"/>
              </w:rPr>
              <w:t>тр</w:t>
            </w:r>
          </w:p>
        </w:tc>
      </w:tr>
      <w:tr w:rsidR="00C276CE" w:rsidRPr="004851F0" w:rsidTr="00BE2873">
        <w:trPr>
          <w:jc w:val="center"/>
        </w:trPr>
        <w:tc>
          <w:tcPr>
            <w:tcW w:w="675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</w:t>
            </w:r>
          </w:p>
        </w:tc>
        <w:tc>
          <w:tcPr>
            <w:tcW w:w="236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Хабаровск-Владивосток</w:t>
            </w:r>
          </w:p>
        </w:tc>
        <w:tc>
          <w:tcPr>
            <w:tcW w:w="3367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132</w:t>
            </w:r>
          </w:p>
        </w:tc>
        <w:tc>
          <w:tcPr>
            <w:tcW w:w="224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156</w:t>
            </w:r>
          </w:p>
        </w:tc>
      </w:tr>
      <w:tr w:rsidR="00C276CE" w:rsidRPr="004851F0" w:rsidTr="00BE2873">
        <w:trPr>
          <w:jc w:val="center"/>
        </w:trPr>
        <w:tc>
          <w:tcPr>
            <w:tcW w:w="675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2</w:t>
            </w:r>
          </w:p>
        </w:tc>
        <w:tc>
          <w:tcPr>
            <w:tcW w:w="236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Хабаровск-Тында</w:t>
            </w:r>
          </w:p>
        </w:tc>
        <w:tc>
          <w:tcPr>
            <w:tcW w:w="3367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345</w:t>
            </w:r>
          </w:p>
        </w:tc>
        <w:tc>
          <w:tcPr>
            <w:tcW w:w="224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210</w:t>
            </w:r>
          </w:p>
        </w:tc>
      </w:tr>
      <w:tr w:rsidR="00C276CE" w:rsidRPr="004851F0" w:rsidTr="00BE2873">
        <w:trPr>
          <w:jc w:val="center"/>
        </w:trPr>
        <w:tc>
          <w:tcPr>
            <w:tcW w:w="675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3</w:t>
            </w:r>
          </w:p>
        </w:tc>
        <w:tc>
          <w:tcPr>
            <w:tcW w:w="236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Хабаровск-Комсомольск</w:t>
            </w:r>
          </w:p>
        </w:tc>
        <w:tc>
          <w:tcPr>
            <w:tcW w:w="3367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14</w:t>
            </w:r>
            <w:r w:rsidRPr="00BE2873">
              <w:rPr>
                <w:lang w:val="en-US"/>
              </w:rPr>
              <w:t>7</w:t>
            </w:r>
          </w:p>
        </w:tc>
        <w:tc>
          <w:tcPr>
            <w:tcW w:w="224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75</w:t>
            </w:r>
          </w:p>
        </w:tc>
      </w:tr>
      <w:tr w:rsidR="00C276CE" w:rsidRPr="004851F0" w:rsidTr="00BE2873">
        <w:trPr>
          <w:jc w:val="center"/>
        </w:trPr>
        <w:tc>
          <w:tcPr>
            <w:tcW w:w="675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4</w:t>
            </w:r>
          </w:p>
        </w:tc>
        <w:tc>
          <w:tcPr>
            <w:tcW w:w="236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Хабаровск-Биробиджан</w:t>
            </w:r>
          </w:p>
        </w:tc>
        <w:tc>
          <w:tcPr>
            <w:tcW w:w="3367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199</w:t>
            </w:r>
          </w:p>
        </w:tc>
        <w:tc>
          <w:tcPr>
            <w:tcW w:w="224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150</w:t>
            </w:r>
          </w:p>
        </w:tc>
      </w:tr>
      <w:tr w:rsidR="00C276CE" w:rsidRPr="004851F0" w:rsidTr="00BE2873">
        <w:trPr>
          <w:jc w:val="center"/>
        </w:trPr>
        <w:tc>
          <w:tcPr>
            <w:tcW w:w="675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5</w:t>
            </w:r>
          </w:p>
        </w:tc>
        <w:tc>
          <w:tcPr>
            <w:tcW w:w="236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Хабаровск-Лиан</w:t>
            </w:r>
          </w:p>
        </w:tc>
        <w:tc>
          <w:tcPr>
            <w:tcW w:w="3367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143</w:t>
            </w:r>
          </w:p>
        </w:tc>
        <w:tc>
          <w:tcPr>
            <w:tcW w:w="224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89</w:t>
            </w:r>
          </w:p>
        </w:tc>
      </w:tr>
      <w:tr w:rsidR="00C276CE" w:rsidRPr="004851F0" w:rsidTr="00BE2873">
        <w:trPr>
          <w:jc w:val="center"/>
        </w:trPr>
        <w:tc>
          <w:tcPr>
            <w:tcW w:w="675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6</w:t>
            </w:r>
          </w:p>
        </w:tc>
        <w:tc>
          <w:tcPr>
            <w:tcW w:w="236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Хабаровск-Дальнереченск</w:t>
            </w:r>
          </w:p>
        </w:tc>
        <w:tc>
          <w:tcPr>
            <w:tcW w:w="3367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180</w:t>
            </w:r>
          </w:p>
        </w:tc>
        <w:tc>
          <w:tcPr>
            <w:tcW w:w="224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240</w:t>
            </w:r>
          </w:p>
        </w:tc>
      </w:tr>
      <w:tr w:rsidR="00EF763A" w:rsidRPr="004851F0" w:rsidTr="00BE2873">
        <w:trPr>
          <w:jc w:val="center"/>
        </w:trPr>
        <w:tc>
          <w:tcPr>
            <w:tcW w:w="3041" w:type="dxa"/>
            <w:gridSpan w:val="2"/>
            <w:shd w:val="clear" w:color="auto" w:fill="auto"/>
          </w:tcPr>
          <w:p w:rsidR="00EF763A" w:rsidRPr="004851F0" w:rsidRDefault="00EF763A" w:rsidP="00651D03">
            <w:pPr>
              <w:pStyle w:val="aff3"/>
            </w:pPr>
          </w:p>
        </w:tc>
        <w:tc>
          <w:tcPr>
            <w:tcW w:w="3367" w:type="dxa"/>
            <w:shd w:val="clear" w:color="auto" w:fill="auto"/>
          </w:tcPr>
          <w:p w:rsidR="00EF763A" w:rsidRPr="00BE2873" w:rsidRDefault="00C23C9B" w:rsidP="00651D03">
            <w:pPr>
              <w:pStyle w:val="aff3"/>
              <w:rPr>
                <w:lang w:val="en-US"/>
              </w:rPr>
            </w:pPr>
            <w:r>
              <w:rPr>
                <w:position w:val="-28"/>
              </w:rPr>
              <w:pict>
                <v:shape id="_x0000_i1037" type="#_x0000_t75" style="width:45.75pt;height:37.5pt">
                  <v:imagedata r:id="rId19" o:title=""/>
                </v:shape>
              </w:pict>
            </w:r>
            <w:r w:rsidR="00EF763A" w:rsidRPr="004851F0">
              <w:t xml:space="preserve"> =</w:t>
            </w:r>
            <w:r>
              <w:rPr>
                <w:position w:val="-28"/>
              </w:rPr>
              <w:pict>
                <v:shape id="_x0000_i1038" type="#_x0000_t75" style="width:40.5pt;height:37.5pt">
                  <v:imagedata r:id="rId20" o:title=""/>
                </v:shape>
              </w:pict>
            </w:r>
            <w:r w:rsidR="00EF763A" w:rsidRPr="004851F0">
              <w:t xml:space="preserve"> =114</w:t>
            </w:r>
            <w:r w:rsidR="00EF763A" w:rsidRPr="00BE2873">
              <w:rPr>
                <w:lang w:val="en-US"/>
              </w:rPr>
              <w:t>6</w:t>
            </w:r>
          </w:p>
        </w:tc>
        <w:tc>
          <w:tcPr>
            <w:tcW w:w="2240" w:type="dxa"/>
            <w:shd w:val="clear" w:color="auto" w:fill="auto"/>
          </w:tcPr>
          <w:p w:rsidR="00EF763A" w:rsidRPr="00BE2873" w:rsidRDefault="00C23C9B" w:rsidP="00651D03">
            <w:pPr>
              <w:pStyle w:val="aff3"/>
              <w:rPr>
                <w:lang w:val="en-US"/>
              </w:rPr>
            </w:pPr>
            <w:r>
              <w:rPr>
                <w:position w:val="-28"/>
              </w:rPr>
              <w:pict>
                <v:shape id="_x0000_i1039" type="#_x0000_t75" style="width:39pt;height:37.5pt">
                  <v:imagedata r:id="rId21" o:title=""/>
                </v:shape>
              </w:pict>
            </w:r>
            <w:r w:rsidR="00EF763A" w:rsidRPr="004851F0">
              <w:t xml:space="preserve"> =</w:t>
            </w:r>
            <w:r w:rsidR="00EF763A" w:rsidRPr="00BE2873">
              <w:rPr>
                <w:lang w:val="en-US"/>
              </w:rPr>
              <w:t>920</w:t>
            </w:r>
          </w:p>
        </w:tc>
      </w:tr>
    </w:tbl>
    <w:p w:rsidR="004851F0" w:rsidRDefault="004851F0" w:rsidP="004851F0"/>
    <w:p w:rsidR="004851F0" w:rsidRPr="004851F0" w:rsidRDefault="00651D03" w:rsidP="00651D03">
      <w:pPr>
        <w:pStyle w:val="2"/>
      </w:pPr>
      <w:r>
        <w:br w:type="page"/>
      </w:r>
      <w:bookmarkStart w:id="6" w:name="_Toc253757203"/>
      <w:r w:rsidR="00C276CE" w:rsidRPr="004851F0">
        <w:t>4</w:t>
      </w:r>
      <w:r>
        <w:t>.</w:t>
      </w:r>
      <w:r w:rsidR="00C276CE" w:rsidRPr="004851F0">
        <w:t xml:space="preserve"> Коэффициенты неравномерности и прироста телеграфной</w:t>
      </w:r>
      <w:r>
        <w:t xml:space="preserve"> </w:t>
      </w:r>
      <w:r w:rsidR="00C276CE" w:rsidRPr="004851F0">
        <w:t>нагрузки</w:t>
      </w:r>
      <w:bookmarkEnd w:id="6"/>
    </w:p>
    <w:p w:rsidR="00651D03" w:rsidRDefault="00651D03" w:rsidP="004851F0"/>
    <w:p w:rsidR="004851F0" w:rsidRDefault="00C276CE" w:rsidP="004851F0">
      <w:r w:rsidRPr="004851F0">
        <w:t xml:space="preserve">Одной из основных особенностей телеграфной связи является неравномерность поступления сообщений, которая обусловлена графиком движения поездов, дневной работой большинства административно-хозяйственных органов железнодорожного транспорта и </w:t>
      </w:r>
      <w:r w:rsidR="004851F0">
        <w:t>т.д.</w:t>
      </w:r>
      <w:r w:rsidR="004851F0" w:rsidRPr="004851F0">
        <w:t xml:space="preserve"> </w:t>
      </w:r>
      <w:r w:rsidRPr="004851F0">
        <w:t>Поэтому расчет числа каналов и мощности оборудования станций производится по величине нагрузки в час ее наибольшего</w:t>
      </w:r>
      <w:r w:rsidR="004851F0" w:rsidRPr="004851F0">
        <w:t xml:space="preserve"> </w:t>
      </w:r>
      <w:r w:rsidRPr="004851F0">
        <w:t xml:space="preserve">поступления, </w:t>
      </w:r>
      <w:r w:rsidR="004851F0">
        <w:t>т.е.</w:t>
      </w:r>
      <w:r w:rsidR="004851F0" w:rsidRPr="004851F0">
        <w:t xml:space="preserve"> </w:t>
      </w:r>
      <w:r w:rsidRPr="004851F0">
        <w:t>в час наибольшей нагрузки</w:t>
      </w:r>
      <w:r w:rsidR="004851F0">
        <w:t xml:space="preserve"> (</w:t>
      </w:r>
      <w:r w:rsidRPr="004851F0">
        <w:t>ЧНН</w:t>
      </w:r>
      <w:r w:rsidR="004851F0" w:rsidRPr="004851F0">
        <w:t>).</w:t>
      </w:r>
    </w:p>
    <w:p w:rsidR="004851F0" w:rsidRDefault="00C276CE" w:rsidP="004851F0">
      <w:r w:rsidRPr="004851F0">
        <w:t>Для характеристики неравномерности применяют коэффициент концентрации</w:t>
      </w:r>
      <w:r w:rsidR="004851F0" w:rsidRPr="004851F0">
        <w:t xml:space="preserve">. </w:t>
      </w:r>
      <w:r w:rsidRPr="004851F0">
        <w:t xml:space="preserve">Под коэффициентом концентрации часа наибольшей нагрузки </w:t>
      </w:r>
      <w:r w:rsidR="00C23C9B">
        <w:rPr>
          <w:position w:val="-12"/>
        </w:rPr>
        <w:pict>
          <v:shape id="_x0000_i1040" type="#_x0000_t75" style="width:27.75pt;height:22.5pt" fillcolor="window">
            <v:imagedata r:id="rId22" o:title=""/>
          </v:shape>
        </w:pict>
      </w:r>
      <w:r w:rsidRPr="004851F0">
        <w:t xml:space="preserve"> понимают отношение нагрузки</w:t>
      </w:r>
      <w:r w:rsidR="004851F0" w:rsidRPr="004851F0">
        <w:t xml:space="preserve"> </w:t>
      </w:r>
      <w:r w:rsidRPr="004851F0">
        <w:t>в час наибольшего</w:t>
      </w:r>
      <w:r w:rsidR="004E61E8" w:rsidRPr="004851F0">
        <w:t xml:space="preserve"> её</w:t>
      </w:r>
      <w:r w:rsidRPr="004851F0">
        <w:t xml:space="preserve"> поступления</w:t>
      </w:r>
      <w:r w:rsidR="00C23C9B">
        <w:rPr>
          <w:i/>
          <w:iCs/>
          <w:position w:val="-12"/>
        </w:rPr>
        <w:pict>
          <v:shape id="_x0000_i1041" type="#_x0000_t75" style="width:24pt;height:22.5pt" fillcolor="window">
            <v:imagedata r:id="rId23" o:title=""/>
          </v:shape>
        </w:pict>
      </w:r>
      <w:r w:rsidRPr="004851F0">
        <w:t xml:space="preserve"> к с</w:t>
      </w:r>
      <w:r w:rsidR="004E61E8" w:rsidRPr="004851F0">
        <w:t>уммарной</w:t>
      </w:r>
      <w:r w:rsidRPr="004851F0">
        <w:t xml:space="preserve"> нагрузке</w:t>
      </w:r>
      <w:r w:rsidR="004E61E8" w:rsidRPr="004851F0">
        <w:t xml:space="preserve"> за сутки</w:t>
      </w:r>
      <w:r w:rsidR="004851F0" w:rsidRPr="004851F0">
        <w:t xml:space="preserve"> </w:t>
      </w:r>
      <w:r w:rsidR="00C23C9B">
        <w:rPr>
          <w:i/>
          <w:iCs/>
          <w:position w:val="-14"/>
        </w:rPr>
        <w:pict>
          <v:shape id="_x0000_i1042" type="#_x0000_t75" style="width:27.75pt;height:24pt" fillcolor="window">
            <v:imagedata r:id="rId24" o:title=""/>
          </v:shape>
        </w:pict>
      </w:r>
      <w:r w:rsidRPr="004851F0">
        <w:t xml:space="preserve">, </w:t>
      </w:r>
      <w:r w:rsidR="004851F0">
        <w:t>т.е.</w:t>
      </w:r>
    </w:p>
    <w:p w:rsidR="00651D03" w:rsidRDefault="00651D03" w:rsidP="004851F0"/>
    <w:p w:rsidR="00C276CE" w:rsidRDefault="00C23C9B" w:rsidP="004851F0">
      <w:pPr>
        <w:rPr>
          <w:i/>
          <w:iCs/>
          <w:vertAlign w:val="subscript"/>
        </w:rPr>
      </w:pPr>
      <w:r>
        <w:rPr>
          <w:position w:val="-14"/>
        </w:rPr>
        <w:pict>
          <v:shape id="_x0000_i1043" type="#_x0000_t75" style="width:111.75pt;height:25.5pt" fillcolor="window">
            <v:imagedata r:id="rId25" o:title=""/>
          </v:shape>
        </w:pict>
      </w:r>
      <w:r w:rsidR="004851F0" w:rsidRPr="004851F0">
        <w:rPr>
          <w:i/>
          <w:iCs/>
          <w:vertAlign w:val="subscript"/>
        </w:rPr>
        <w:t>,</w:t>
      </w:r>
    </w:p>
    <w:p w:rsidR="00651D03" w:rsidRPr="004851F0" w:rsidRDefault="00651D03" w:rsidP="004851F0">
      <w:pPr>
        <w:rPr>
          <w:i/>
          <w:iCs/>
        </w:rPr>
      </w:pPr>
    </w:p>
    <w:p w:rsidR="004851F0" w:rsidRDefault="00C276CE" w:rsidP="004851F0">
      <w:r w:rsidRPr="004851F0">
        <w:t xml:space="preserve">Учитывая неравномерность распределения нагрузки по </w:t>
      </w:r>
      <w:r w:rsidR="004E61E8" w:rsidRPr="004851F0">
        <w:t>дням</w:t>
      </w:r>
      <w:r w:rsidRPr="004851F0">
        <w:t xml:space="preserve"> недели, определяют коэффициент суточной неравномерности</w:t>
      </w:r>
      <w:r w:rsidR="004851F0" w:rsidRPr="004851F0">
        <w:t>:</w:t>
      </w:r>
    </w:p>
    <w:p w:rsidR="00651D03" w:rsidRDefault="00651D03" w:rsidP="004851F0"/>
    <w:p w:rsidR="00C276CE" w:rsidRDefault="00C23C9B" w:rsidP="004851F0">
      <w:pPr>
        <w:rPr>
          <w:i/>
          <w:iCs/>
          <w:vertAlign w:val="subscript"/>
        </w:rPr>
      </w:pPr>
      <w:r>
        <w:rPr>
          <w:position w:val="-14"/>
        </w:rPr>
        <w:pict>
          <v:shape id="_x0000_i1044" type="#_x0000_t75" style="width:131.25pt;height:26.25pt" fillcolor="window">
            <v:imagedata r:id="rId26" o:title=""/>
          </v:shape>
        </w:pict>
      </w:r>
      <w:r w:rsidR="004851F0" w:rsidRPr="004851F0">
        <w:rPr>
          <w:i/>
          <w:iCs/>
          <w:vertAlign w:val="subscript"/>
        </w:rPr>
        <w:t>,</w:t>
      </w:r>
    </w:p>
    <w:p w:rsidR="00651D03" w:rsidRPr="004851F0" w:rsidRDefault="00651D03" w:rsidP="004851F0">
      <w:pPr>
        <w:rPr>
          <w:b/>
          <w:bCs/>
          <w:i/>
          <w:iCs/>
        </w:rPr>
      </w:pPr>
    </w:p>
    <w:p w:rsidR="004851F0" w:rsidRDefault="00C276CE" w:rsidP="004851F0">
      <w:r w:rsidRPr="004851F0">
        <w:t xml:space="preserve">где </w:t>
      </w:r>
      <w:r w:rsidR="00C23C9B">
        <w:rPr>
          <w:position w:val="-6"/>
        </w:rPr>
        <w:pict>
          <v:shape id="_x0000_i1045" type="#_x0000_t75" style="width:41.25pt;height:14.25pt">
            <v:imagedata r:id="rId27" o:title=""/>
          </v:shape>
        </w:pict>
      </w:r>
      <w:r w:rsidR="004851F0" w:rsidRPr="004851F0">
        <w:t xml:space="preserve"> - </w:t>
      </w:r>
      <w:r w:rsidRPr="004851F0">
        <w:t xml:space="preserve">нагрузка </w:t>
      </w:r>
      <w:r w:rsidR="006D0134" w:rsidRPr="004851F0">
        <w:t>в максимально загруженные</w:t>
      </w:r>
      <w:r w:rsidR="004851F0" w:rsidRPr="004851F0">
        <w:t xml:space="preserve"> </w:t>
      </w:r>
      <w:r w:rsidRPr="004851F0">
        <w:t>сутки недели</w:t>
      </w:r>
      <w:r w:rsidR="004851F0" w:rsidRPr="004851F0">
        <w:t>;</w:t>
      </w:r>
    </w:p>
    <w:p w:rsidR="004851F0" w:rsidRDefault="00C23C9B" w:rsidP="004851F0">
      <w:r>
        <w:rPr>
          <w:position w:val="-10"/>
        </w:rPr>
        <w:pict>
          <v:shape id="_x0000_i1046" type="#_x0000_t75" style="width:42.75pt;height:15.75pt">
            <v:imagedata r:id="rId28" o:title=""/>
          </v:shape>
        </w:pict>
      </w:r>
      <w:r w:rsidR="004851F0" w:rsidRPr="004851F0">
        <w:t xml:space="preserve"> - </w:t>
      </w:r>
      <w:r w:rsidR="00C276CE" w:rsidRPr="004851F0">
        <w:t>среднесуточная нагрузка за неделю</w:t>
      </w:r>
      <w:r w:rsidR="004851F0" w:rsidRPr="004851F0">
        <w:t>.</w:t>
      </w:r>
    </w:p>
    <w:p w:rsidR="004851F0" w:rsidRDefault="00C276CE" w:rsidP="004851F0">
      <w:r w:rsidRPr="004851F0">
        <w:t>Неравномерность распределения нагрузки по месяцам года характеризуется коэффициентом месячной неравномерности, представляющим отношение нагрузки</w:t>
      </w:r>
      <w:r w:rsidR="006D0134" w:rsidRPr="004851F0">
        <w:t xml:space="preserve"> в максимально загруженном месяце года</w:t>
      </w:r>
      <w:r w:rsidR="004851F0" w:rsidRPr="004851F0">
        <w:t xml:space="preserve"> </w:t>
      </w:r>
      <w:r w:rsidR="00C23C9B">
        <w:rPr>
          <w:position w:val="-6"/>
        </w:rPr>
        <w:pict>
          <v:shape id="_x0000_i1047" type="#_x0000_t75" style="width:42.75pt;height:14.25pt">
            <v:imagedata r:id="rId29" o:title=""/>
          </v:shape>
        </w:pict>
      </w:r>
      <w:r w:rsidRPr="004851F0">
        <w:t xml:space="preserve"> к средне</w:t>
      </w:r>
      <w:r w:rsidR="006D0134" w:rsidRPr="004851F0">
        <w:t>месяч</w:t>
      </w:r>
      <w:r w:rsidRPr="004851F0">
        <w:t xml:space="preserve">ной нагрузке </w:t>
      </w:r>
      <w:r w:rsidR="00C23C9B">
        <w:rPr>
          <w:position w:val="-14"/>
        </w:rPr>
        <w:pict>
          <v:shape id="_x0000_i1048" type="#_x0000_t75" style="width:31.5pt;height:18.75pt">
            <v:imagedata r:id="rId30" o:title=""/>
          </v:shape>
        </w:pict>
      </w:r>
      <w:r w:rsidRPr="004851F0">
        <w:t xml:space="preserve"> за год</w:t>
      </w:r>
      <w:r w:rsidR="004851F0" w:rsidRPr="004851F0">
        <w:t>:</w:t>
      </w:r>
    </w:p>
    <w:p w:rsidR="00651D03" w:rsidRDefault="00651D03" w:rsidP="004851F0"/>
    <w:p w:rsidR="00C276CE" w:rsidRDefault="00C23C9B" w:rsidP="004851F0">
      <w:pPr>
        <w:rPr>
          <w:i/>
          <w:iCs/>
        </w:rPr>
      </w:pPr>
      <w:r>
        <w:rPr>
          <w:position w:val="-14"/>
        </w:rPr>
        <w:pict>
          <v:shape id="_x0000_i1049" type="#_x0000_t75" style="width:132.75pt;height:25.5pt" fillcolor="window">
            <v:imagedata r:id="rId31" o:title=""/>
          </v:shape>
        </w:pict>
      </w:r>
      <w:r w:rsidR="004851F0" w:rsidRPr="004851F0">
        <w:rPr>
          <w:i/>
          <w:iCs/>
        </w:rPr>
        <w:t>,</w:t>
      </w:r>
    </w:p>
    <w:p w:rsidR="00651D03" w:rsidRPr="004851F0" w:rsidRDefault="00651D03" w:rsidP="004851F0"/>
    <w:p w:rsidR="004851F0" w:rsidRDefault="00C276CE" w:rsidP="004851F0">
      <w:r w:rsidRPr="004851F0">
        <w:t>Увеличение телеграфной нагрузки за счет ее роста в</w:t>
      </w:r>
      <w:r w:rsidR="004851F0" w:rsidRPr="004851F0">
        <w:t xml:space="preserve"> </w:t>
      </w:r>
      <w:r w:rsidRPr="004851F0">
        <w:t>ближайшие годы учитывается коэффициентом</w:t>
      </w:r>
      <w:r w:rsidR="004851F0" w:rsidRPr="004851F0">
        <w:t>:</w:t>
      </w:r>
    </w:p>
    <w:p w:rsidR="00651D03" w:rsidRDefault="00651D03" w:rsidP="004851F0"/>
    <w:p w:rsidR="00C276CE" w:rsidRDefault="00C23C9B" w:rsidP="004851F0">
      <w:pPr>
        <w:rPr>
          <w:i/>
          <w:iCs/>
          <w:vertAlign w:val="subscript"/>
        </w:rPr>
      </w:pPr>
      <w:r>
        <w:rPr>
          <w:position w:val="-14"/>
        </w:rPr>
        <w:pict>
          <v:shape id="_x0000_i1050" type="#_x0000_t75" style="width:114pt;height:25.5pt" fillcolor="window">
            <v:imagedata r:id="rId32" o:title=""/>
          </v:shape>
        </w:pict>
      </w:r>
      <w:r w:rsidR="004851F0" w:rsidRPr="004851F0">
        <w:rPr>
          <w:i/>
          <w:iCs/>
          <w:vertAlign w:val="subscript"/>
        </w:rPr>
        <w:t>,</w:t>
      </w:r>
    </w:p>
    <w:p w:rsidR="00651D03" w:rsidRPr="004851F0" w:rsidRDefault="00651D03" w:rsidP="004851F0">
      <w:pPr>
        <w:rPr>
          <w:b/>
          <w:bCs/>
          <w:i/>
          <w:iCs/>
        </w:rPr>
      </w:pPr>
    </w:p>
    <w:p w:rsidR="004851F0" w:rsidRDefault="00C276CE" w:rsidP="004851F0">
      <w:r w:rsidRPr="004851F0">
        <w:t xml:space="preserve">где </w:t>
      </w:r>
      <w:r w:rsidR="00C23C9B">
        <w:rPr>
          <w:position w:val="-10"/>
        </w:rPr>
        <w:pict>
          <v:shape id="_x0000_i1051" type="#_x0000_t75" style="width:15pt;height:20.25pt">
            <v:imagedata r:id="rId33" o:title=""/>
          </v:shape>
        </w:pict>
      </w:r>
      <w:r w:rsidR="004851F0" w:rsidRPr="004851F0">
        <w:t xml:space="preserve"> - </w:t>
      </w:r>
      <w:r w:rsidRPr="004851F0">
        <w:t>коэффициент, учитывающий влияние на величину телеграфной</w:t>
      </w:r>
      <w:r w:rsidR="004851F0" w:rsidRPr="004851F0">
        <w:t xml:space="preserve"> </w:t>
      </w:r>
      <w:r w:rsidRPr="004851F0">
        <w:t>нагрузки объема работы железнодорожного транспорта, развития иных</w:t>
      </w:r>
      <w:r w:rsidR="004851F0" w:rsidRPr="004851F0">
        <w:t xml:space="preserve"> </w:t>
      </w:r>
      <w:r w:rsidRPr="004851F0">
        <w:t>видов электрической связи и других факторов</w:t>
      </w:r>
      <w:r w:rsidR="004851F0" w:rsidRPr="004851F0">
        <w:t>;</w:t>
      </w:r>
      <w:r w:rsidR="00651D03">
        <w:t xml:space="preserve"> </w:t>
      </w:r>
      <w:r w:rsidR="00C23C9B">
        <w:rPr>
          <w:position w:val="-4"/>
        </w:rPr>
        <w:pict>
          <v:shape id="_x0000_i1052" type="#_x0000_t75" style="width:15.75pt;height:17.25pt">
            <v:imagedata r:id="rId34" o:title=""/>
          </v:shape>
        </w:pict>
      </w:r>
      <w:r w:rsidR="004851F0" w:rsidRPr="004851F0">
        <w:t xml:space="preserve"> - </w:t>
      </w:r>
      <w:r w:rsidRPr="004851F0">
        <w:t>темп ежегодного прироста телеграфной нагрузки</w:t>
      </w:r>
      <w:r w:rsidR="004851F0" w:rsidRPr="004851F0">
        <w:t>;</w:t>
      </w:r>
      <w:r w:rsidR="00651D03">
        <w:t xml:space="preserve"> </w:t>
      </w:r>
      <w:r w:rsidR="00C23C9B">
        <w:rPr>
          <w:position w:val="-14"/>
        </w:rPr>
        <w:pict>
          <v:shape id="_x0000_i1053" type="#_x0000_t75" style="width:15pt;height:24pt">
            <v:imagedata r:id="rId35" o:title=""/>
          </v:shape>
        </w:pict>
      </w:r>
      <w:r w:rsidR="004851F0" w:rsidRPr="004851F0">
        <w:t xml:space="preserve"> - </w:t>
      </w:r>
      <w:r w:rsidRPr="004851F0">
        <w:t>период роста телеграфной нагрузки в годах</w:t>
      </w:r>
      <w:r w:rsidR="004851F0" w:rsidRPr="004851F0">
        <w:t>.</w:t>
      </w:r>
    </w:p>
    <w:p w:rsidR="004851F0" w:rsidRDefault="00C276CE" w:rsidP="004851F0">
      <w:r w:rsidRPr="004851F0">
        <w:t xml:space="preserve">Произведем ручной расчет коэффициента концентрации часа наибольшей нагрузки </w:t>
      </w:r>
      <w:r w:rsidR="00C23C9B">
        <w:rPr>
          <w:position w:val="-12"/>
        </w:rPr>
        <w:pict>
          <v:shape id="_x0000_i1054" type="#_x0000_t75" style="width:27.75pt;height:22.5pt" fillcolor="window">
            <v:imagedata r:id="rId36" o:title=""/>
          </v:shape>
        </w:pict>
      </w:r>
      <w:r w:rsidRPr="004851F0">
        <w:t xml:space="preserve"> и коэффициента суточной неравномерности </w:t>
      </w:r>
      <w:r w:rsidR="00C23C9B">
        <w:rPr>
          <w:position w:val="-12"/>
        </w:rPr>
        <w:pict>
          <v:shape id="_x0000_i1055" type="#_x0000_t75" style="width:26.25pt;height:24.75pt">
            <v:imagedata r:id="rId37" o:title=""/>
          </v:shape>
        </w:pict>
      </w:r>
      <w:r w:rsidRPr="004851F0">
        <w:rPr>
          <w:i/>
          <w:iCs/>
        </w:rPr>
        <w:t xml:space="preserve"> </w:t>
      </w:r>
      <w:r w:rsidRPr="004851F0">
        <w:t>для сети ПС и сети АТ по первому направлению</w:t>
      </w:r>
      <w:r w:rsidR="004851F0" w:rsidRPr="004851F0">
        <w:t>.</w:t>
      </w:r>
    </w:p>
    <w:p w:rsidR="004851F0" w:rsidRDefault="00C276CE" w:rsidP="004851F0">
      <w:r w:rsidRPr="004851F0">
        <w:t>Для сети ПС</w:t>
      </w:r>
      <w:r w:rsidR="004851F0" w:rsidRPr="004851F0">
        <w:t>:</w:t>
      </w:r>
    </w:p>
    <w:p w:rsidR="00651D03" w:rsidRDefault="00651D03" w:rsidP="004851F0"/>
    <w:p w:rsidR="00C276CE" w:rsidRPr="004851F0" w:rsidRDefault="00C23C9B" w:rsidP="004851F0">
      <w:r>
        <w:rPr>
          <w:position w:val="-32"/>
        </w:rPr>
        <w:pict>
          <v:shape id="_x0000_i1056" type="#_x0000_t75" style="width:330pt;height:42.75pt" fillcolor="window">
            <v:imagedata r:id="rId38" o:title=""/>
          </v:shape>
        </w:pict>
      </w:r>
      <w:r w:rsidR="00C276CE" w:rsidRPr="004851F0">
        <w:t>,</w:t>
      </w:r>
    </w:p>
    <w:p w:rsidR="00C276CE" w:rsidRPr="004851F0" w:rsidRDefault="00C23C9B" w:rsidP="004851F0">
      <w:r>
        <w:rPr>
          <w:position w:val="-32"/>
        </w:rPr>
        <w:pict>
          <v:shape id="_x0000_i1057" type="#_x0000_t75" style="width:312.75pt;height:42pt" fillcolor="window">
            <v:imagedata r:id="rId39" o:title=""/>
          </v:shape>
        </w:pict>
      </w:r>
      <w:r w:rsidR="00C276CE" w:rsidRPr="004851F0">
        <w:t>,</w:t>
      </w:r>
    </w:p>
    <w:p w:rsidR="00C276CE" w:rsidRPr="004851F0" w:rsidRDefault="00C276CE" w:rsidP="004851F0">
      <w:r w:rsidRPr="004851F0">
        <w:t xml:space="preserve">где </w:t>
      </w:r>
      <w:r w:rsidR="00C23C9B">
        <w:rPr>
          <w:position w:val="-24"/>
        </w:rPr>
        <w:pict>
          <v:shape id="_x0000_i1058" type="#_x0000_t75" style="width:237pt;height:30.75pt" fillcolor="window">
            <v:imagedata r:id="rId40" o:title=""/>
          </v:shape>
        </w:pict>
      </w:r>
      <w:r w:rsidR="004851F0" w:rsidRPr="004851F0">
        <w:t>,</w:t>
      </w:r>
    </w:p>
    <w:p w:rsidR="006D0134" w:rsidRPr="004851F0" w:rsidRDefault="006D0134" w:rsidP="004851F0">
      <w:r w:rsidRPr="004851F0">
        <w:rPr>
          <w:lang w:val="en-US"/>
        </w:rPr>
        <w:t>t</w:t>
      </w:r>
      <w:r w:rsidRPr="004851F0">
        <w:rPr>
          <w:vertAlign w:val="subscript"/>
        </w:rPr>
        <w:t>зкр</w:t>
      </w:r>
      <w:r w:rsidR="004851F0">
        <w:rPr>
          <w:vertAlign w:val="subscript"/>
        </w:rPr>
        <w:t>.2</w:t>
      </w:r>
      <w:r w:rsidRPr="004851F0">
        <w:t>=1,23мин</w:t>
      </w:r>
      <w:r w:rsidR="004851F0" w:rsidRPr="004851F0">
        <w:t xml:space="preserve">; </w:t>
      </w:r>
      <w:r w:rsidRPr="004851F0">
        <w:rPr>
          <w:lang w:val="en-US"/>
        </w:rPr>
        <w:t>t</w:t>
      </w:r>
      <w:r w:rsidRPr="004851F0">
        <w:rPr>
          <w:vertAlign w:val="subscript"/>
        </w:rPr>
        <w:t>зка</w:t>
      </w:r>
      <w:r w:rsidR="004851F0">
        <w:rPr>
          <w:vertAlign w:val="subscript"/>
        </w:rPr>
        <w:t>.2</w:t>
      </w:r>
      <w:r w:rsidRPr="004851F0">
        <w:t>=0,8 мин</w:t>
      </w:r>
    </w:p>
    <w:p w:rsidR="00C276CE" w:rsidRDefault="00C23C9B" w:rsidP="004851F0">
      <w:pPr>
        <w:rPr>
          <w:position w:val="-24"/>
        </w:rPr>
      </w:pPr>
      <w:r>
        <w:rPr>
          <w:position w:val="-24"/>
        </w:rPr>
        <w:pict>
          <v:shape id="_x0000_i1059" type="#_x0000_t75" style="width:303pt;height:30.75pt" fillcolor="window">
            <v:imagedata r:id="rId41" o:title=""/>
          </v:shape>
        </w:pict>
      </w:r>
    </w:p>
    <w:p w:rsidR="00651D03" w:rsidRPr="004851F0" w:rsidRDefault="00651D03" w:rsidP="004851F0"/>
    <w:p w:rsidR="004851F0" w:rsidRDefault="00C276CE" w:rsidP="004851F0">
      <w:r w:rsidRPr="004851F0">
        <w:t xml:space="preserve">где </w:t>
      </w:r>
      <w:r w:rsidR="00C23C9B">
        <w:rPr>
          <w:position w:val="-14"/>
        </w:rPr>
        <w:pict>
          <v:shape id="_x0000_i1060" type="#_x0000_t75" style="width:30pt;height:27pt" fillcolor="window">
            <v:imagedata r:id="rId42" o:title=""/>
          </v:shape>
        </w:pict>
      </w:r>
      <w:r w:rsidR="004851F0" w:rsidRPr="004851F0">
        <w:t xml:space="preserve"> - </w:t>
      </w:r>
      <w:r w:rsidRPr="004851F0">
        <w:t>среднесуточная нагрузка по сети ПС</w:t>
      </w:r>
      <w:r w:rsidR="004851F0" w:rsidRPr="004851F0">
        <w:t>.</w:t>
      </w:r>
    </w:p>
    <w:p w:rsidR="00651D03" w:rsidRDefault="00651D03" w:rsidP="004851F0"/>
    <w:p w:rsidR="00C276CE" w:rsidRPr="004851F0" w:rsidRDefault="00C23C9B" w:rsidP="004851F0">
      <w:r>
        <w:rPr>
          <w:position w:val="-28"/>
        </w:rPr>
        <w:pict>
          <v:shape id="_x0000_i1061" type="#_x0000_t75" style="width:324pt;height:44.25pt" fillcolor="window">
            <v:imagedata r:id="rId43" o:title=""/>
          </v:shape>
        </w:pict>
      </w:r>
    </w:p>
    <w:p w:rsidR="00C276CE" w:rsidRPr="004851F0" w:rsidRDefault="00C23C9B" w:rsidP="004851F0">
      <w:r>
        <w:rPr>
          <w:position w:val="-28"/>
        </w:rPr>
        <w:pict>
          <v:shape id="_x0000_i1062" type="#_x0000_t75" style="width:314.25pt;height:42pt" fillcolor="window">
            <v:imagedata r:id="rId44" o:title=""/>
          </v:shape>
        </w:pict>
      </w:r>
    </w:p>
    <w:p w:rsidR="00C276CE" w:rsidRPr="004851F0" w:rsidRDefault="00C23C9B" w:rsidP="004851F0">
      <w:r>
        <w:rPr>
          <w:position w:val="-12"/>
        </w:rPr>
        <w:pict>
          <v:shape id="_x0000_i1063" type="#_x0000_t75" style="width:81.75pt;height:27pt" fillcolor="window">
            <v:imagedata r:id="rId45" o:title=""/>
          </v:shape>
        </w:pict>
      </w:r>
    </w:p>
    <w:p w:rsidR="00C276CE" w:rsidRDefault="00C23C9B" w:rsidP="004851F0">
      <w:pPr>
        <w:rPr>
          <w:position w:val="-12"/>
        </w:rPr>
      </w:pPr>
      <w:r>
        <w:rPr>
          <w:position w:val="-12"/>
        </w:rPr>
        <w:pict>
          <v:shape id="_x0000_i1064" type="#_x0000_t75" style="width:86.25pt;height:27.75pt" fillcolor="window">
            <v:imagedata r:id="rId46" o:title=""/>
          </v:shape>
        </w:pict>
      </w:r>
    </w:p>
    <w:p w:rsidR="00651D03" w:rsidRPr="004851F0" w:rsidRDefault="00651D03" w:rsidP="004851F0"/>
    <w:p w:rsidR="004851F0" w:rsidRDefault="00C276CE" w:rsidP="004851F0">
      <w:r w:rsidRPr="004851F0">
        <w:t>Для сети АТ</w:t>
      </w:r>
      <w:r w:rsidR="004851F0" w:rsidRPr="004851F0">
        <w:t>:</w:t>
      </w:r>
    </w:p>
    <w:p w:rsidR="00651D03" w:rsidRDefault="00651D03" w:rsidP="004851F0"/>
    <w:p w:rsidR="00C276CE" w:rsidRPr="004851F0" w:rsidRDefault="00C23C9B" w:rsidP="004851F0">
      <w:r>
        <w:rPr>
          <w:position w:val="-32"/>
        </w:rPr>
        <w:pict>
          <v:shape id="_x0000_i1065" type="#_x0000_t75" style="width:312.75pt;height:42pt" fillcolor="window">
            <v:imagedata r:id="rId47" o:title=""/>
          </v:shape>
        </w:pict>
      </w:r>
    </w:p>
    <w:p w:rsidR="00C276CE" w:rsidRPr="004851F0" w:rsidRDefault="00C23C9B" w:rsidP="004851F0">
      <w:pPr>
        <w:rPr>
          <w:lang w:val="en-US"/>
        </w:rPr>
      </w:pPr>
      <w:r>
        <w:rPr>
          <w:position w:val="-32"/>
        </w:rPr>
        <w:pict>
          <v:shape id="_x0000_i1066" type="#_x0000_t75" style="width:306.75pt;height:45.75pt" fillcolor="window">
            <v:imagedata r:id="rId48" o:title=""/>
          </v:shape>
        </w:pict>
      </w:r>
      <w:r w:rsidR="00C276CE" w:rsidRPr="004851F0">
        <w:t>,</w:t>
      </w:r>
    </w:p>
    <w:p w:rsidR="00C276CE" w:rsidRPr="004851F0" w:rsidRDefault="00C23C9B" w:rsidP="004851F0">
      <w:pPr>
        <w:rPr>
          <w:lang w:val="en-US"/>
        </w:rPr>
      </w:pPr>
      <w:r>
        <w:rPr>
          <w:position w:val="-24"/>
        </w:rPr>
        <w:pict>
          <v:shape id="_x0000_i1067" type="#_x0000_t75" style="width:75pt;height:30.75pt" fillcolor="window">
            <v:imagedata r:id="rId49" o:title=""/>
          </v:shape>
        </w:pict>
      </w:r>
    </w:p>
    <w:p w:rsidR="00C276CE" w:rsidRDefault="00C23C9B" w:rsidP="004851F0">
      <w:r>
        <w:rPr>
          <w:position w:val="-24"/>
        </w:rPr>
        <w:pict>
          <v:shape id="_x0000_i1068" type="#_x0000_t75" style="width:135pt;height:30.75pt">
            <v:imagedata r:id="rId50" o:title=""/>
          </v:shape>
        </w:pict>
      </w:r>
      <w:r w:rsidR="00AF181E" w:rsidRPr="004851F0">
        <w:t>час-зан</w:t>
      </w:r>
    </w:p>
    <w:p w:rsidR="00651D03" w:rsidRPr="004851F0" w:rsidRDefault="00651D03" w:rsidP="004851F0"/>
    <w:p w:rsidR="004851F0" w:rsidRDefault="00C276CE" w:rsidP="004851F0">
      <w:r w:rsidRPr="004851F0">
        <w:t xml:space="preserve">где </w:t>
      </w:r>
      <w:r w:rsidR="00C23C9B">
        <w:rPr>
          <w:position w:val="-14"/>
        </w:rPr>
        <w:pict>
          <v:shape id="_x0000_i1069" type="#_x0000_t75" style="width:30pt;height:27pt" fillcolor="window">
            <v:imagedata r:id="rId51" o:title=""/>
          </v:shape>
        </w:pict>
      </w:r>
      <w:r w:rsidR="004851F0" w:rsidRPr="004851F0">
        <w:t xml:space="preserve"> - </w:t>
      </w:r>
      <w:r w:rsidRPr="004851F0">
        <w:t>среднесуточная нагрузка по сети АТ</w:t>
      </w:r>
      <w:r w:rsidR="004851F0" w:rsidRPr="004851F0">
        <w:t>.</w:t>
      </w:r>
    </w:p>
    <w:p w:rsidR="00651D03" w:rsidRDefault="00651D03" w:rsidP="004851F0"/>
    <w:p w:rsidR="00C276CE" w:rsidRPr="004851F0" w:rsidRDefault="00C23C9B" w:rsidP="004851F0">
      <w:r>
        <w:rPr>
          <w:position w:val="-28"/>
        </w:rPr>
        <w:pict>
          <v:shape id="_x0000_i1070" type="#_x0000_t75" style="width:339pt;height:38.25pt" fillcolor="window">
            <v:imagedata r:id="rId52" o:title=""/>
          </v:shape>
        </w:pict>
      </w:r>
    </w:p>
    <w:p w:rsidR="00C276CE" w:rsidRPr="004851F0" w:rsidRDefault="00C23C9B" w:rsidP="004851F0">
      <w:r>
        <w:rPr>
          <w:position w:val="-28"/>
        </w:rPr>
        <w:pict>
          <v:shape id="_x0000_i1071" type="#_x0000_t75" style="width:368.25pt;height:49.5pt" fillcolor="window">
            <v:imagedata r:id="rId53" o:title=""/>
          </v:shape>
        </w:pict>
      </w:r>
    </w:p>
    <w:p w:rsidR="00C276CE" w:rsidRPr="004851F0" w:rsidRDefault="00C23C9B" w:rsidP="004851F0">
      <w:r>
        <w:rPr>
          <w:position w:val="-12"/>
        </w:rPr>
        <w:pict>
          <v:shape id="_x0000_i1072" type="#_x0000_t75" style="width:83.25pt;height:27pt" fillcolor="window">
            <v:imagedata r:id="rId54" o:title=""/>
          </v:shape>
        </w:pict>
      </w:r>
    </w:p>
    <w:p w:rsidR="004851F0" w:rsidRDefault="00C23C9B" w:rsidP="004851F0">
      <w:pPr>
        <w:rPr>
          <w:position w:val="-12"/>
        </w:rPr>
      </w:pPr>
      <w:r>
        <w:rPr>
          <w:position w:val="-12"/>
        </w:rPr>
        <w:pict>
          <v:shape id="_x0000_i1073" type="#_x0000_t75" style="width:90.75pt;height:27pt" fillcolor="window">
            <v:imagedata r:id="rId55" o:title=""/>
          </v:shape>
        </w:pict>
      </w:r>
    </w:p>
    <w:p w:rsidR="00651D03" w:rsidRPr="004851F0" w:rsidRDefault="00651D03" w:rsidP="004851F0"/>
    <w:p w:rsidR="004851F0" w:rsidRDefault="00C276CE" w:rsidP="004851F0">
      <w:r w:rsidRPr="004851F0">
        <w:t xml:space="preserve">Расчет коэффициентов концентрации часа наибольшей нагрузки </w:t>
      </w:r>
      <w:r w:rsidRPr="004851F0">
        <w:rPr>
          <w:i/>
          <w:iCs/>
        </w:rPr>
        <w:t>К</w:t>
      </w:r>
      <w:r w:rsidRPr="004851F0">
        <w:rPr>
          <w:i/>
          <w:iCs/>
          <w:vertAlign w:val="subscript"/>
        </w:rPr>
        <w:t>чнн</w:t>
      </w:r>
      <w:r w:rsidRPr="004851F0">
        <w:t xml:space="preserve"> и коэффициентов суточной неравномерности </w:t>
      </w:r>
      <w:r w:rsidRPr="004851F0">
        <w:rPr>
          <w:i/>
          <w:iCs/>
        </w:rPr>
        <w:t>К</w:t>
      </w:r>
      <w:r w:rsidRPr="004851F0">
        <w:rPr>
          <w:i/>
          <w:iCs/>
          <w:vertAlign w:val="subscript"/>
        </w:rPr>
        <w:t>сн</w:t>
      </w:r>
      <w:r w:rsidRPr="004851F0">
        <w:t xml:space="preserve"> для сети ПС и сети АТ по другим направлениям выполнен на ПЭВМ</w:t>
      </w:r>
      <w:r w:rsidR="004851F0" w:rsidRPr="004851F0">
        <w:t xml:space="preserve">. </w:t>
      </w:r>
      <w:r w:rsidRPr="004851F0">
        <w:t>Результаты расчета представлены</w:t>
      </w:r>
      <w:r w:rsidR="004851F0" w:rsidRPr="004851F0">
        <w:t xml:space="preserve"> </w:t>
      </w:r>
      <w:r w:rsidRPr="004851F0">
        <w:t>в таблице</w:t>
      </w:r>
      <w:r w:rsidR="004851F0">
        <w:t xml:space="preserve"> </w:t>
      </w:r>
      <w:r w:rsidR="00EF763A" w:rsidRPr="004851F0">
        <w:t>6</w:t>
      </w:r>
      <w:r w:rsidR="004851F0" w:rsidRPr="004851F0">
        <w:t>.</w:t>
      </w:r>
    </w:p>
    <w:p w:rsidR="00651D03" w:rsidRDefault="00651D03" w:rsidP="004851F0"/>
    <w:p w:rsidR="00C276CE" w:rsidRPr="004851F0" w:rsidRDefault="00C276CE" w:rsidP="00651D03">
      <w:pPr>
        <w:ind w:left="708" w:firstLine="12"/>
      </w:pPr>
      <w:r w:rsidRPr="004851F0">
        <w:t xml:space="preserve">Таблица </w:t>
      </w:r>
      <w:r w:rsidR="00EF763A" w:rsidRPr="004851F0">
        <w:t>6</w:t>
      </w:r>
      <w:r w:rsidRPr="004851F0">
        <w:t xml:space="preserve"> </w:t>
      </w:r>
      <w:r w:rsidR="004851F0">
        <w:t>-</w:t>
      </w:r>
      <w:r w:rsidRPr="004851F0">
        <w:t xml:space="preserve"> Результаты расчета коэффициентов концентрации часа наибольшей</w:t>
      </w:r>
      <w:r w:rsidR="004851F0" w:rsidRPr="004851F0">
        <w:t xml:space="preserve"> </w:t>
      </w:r>
      <w:r w:rsidRPr="004851F0">
        <w:t xml:space="preserve">нагрузки </w:t>
      </w:r>
      <w:r w:rsidRPr="004851F0">
        <w:rPr>
          <w:i/>
          <w:iCs/>
        </w:rPr>
        <w:t>Кчнн</w:t>
      </w:r>
      <w:r w:rsidRPr="004851F0">
        <w:t xml:space="preserve"> и коэффициентов суточной неравномерности </w:t>
      </w:r>
      <w:r w:rsidRPr="004851F0">
        <w:rPr>
          <w:i/>
          <w:iCs/>
        </w:rPr>
        <w:t>Ксн</w:t>
      </w:r>
      <w:r w:rsidRPr="004851F0">
        <w:t xml:space="preserve"> для сети ПС и сети 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814"/>
        <w:gridCol w:w="1279"/>
        <w:gridCol w:w="1680"/>
      </w:tblGrid>
      <w:tr w:rsidR="00C276CE" w:rsidRPr="004851F0" w:rsidTr="00BE2873">
        <w:trPr>
          <w:trHeight w:val="480"/>
          <w:jc w:val="center"/>
        </w:trPr>
        <w:tc>
          <w:tcPr>
            <w:tcW w:w="4110" w:type="dxa"/>
            <w:gridSpan w:val="2"/>
            <w:vMerge w:val="restart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Коэффициенты</w:t>
            </w:r>
          </w:p>
        </w:tc>
        <w:tc>
          <w:tcPr>
            <w:tcW w:w="2959" w:type="dxa"/>
            <w:gridSpan w:val="2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Значения коэффициентов</w:t>
            </w:r>
          </w:p>
        </w:tc>
      </w:tr>
      <w:tr w:rsidR="00C276CE" w:rsidRPr="004851F0" w:rsidTr="00BE2873">
        <w:trPr>
          <w:trHeight w:val="488"/>
          <w:jc w:val="center"/>
        </w:trPr>
        <w:tc>
          <w:tcPr>
            <w:tcW w:w="4110" w:type="dxa"/>
            <w:gridSpan w:val="2"/>
            <w:vMerge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Сеть АТ</w:t>
            </w:r>
          </w:p>
        </w:tc>
        <w:tc>
          <w:tcPr>
            <w:tcW w:w="1680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Сеть ПС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ОУ1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0,12</w:t>
            </w:r>
          </w:p>
        </w:tc>
        <w:tc>
          <w:tcPr>
            <w:tcW w:w="1680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0,</w:t>
            </w:r>
            <w:r w:rsidRPr="00BE2873">
              <w:rPr>
                <w:lang w:val="en-US"/>
              </w:rPr>
              <w:t>13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ОУ2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0,086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0,09</w:t>
            </w:r>
            <w:r w:rsidRPr="00BE2873">
              <w:rPr>
                <w:lang w:val="en-US"/>
              </w:rPr>
              <w:t>1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i/>
                <w:iCs/>
              </w:rPr>
            </w:pPr>
            <w:r w:rsidRPr="00BE2873">
              <w:rPr>
                <w:i/>
                <w:iCs/>
              </w:rPr>
              <w:t>Кчнн</w:t>
            </w: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ОУ3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0,129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0,1</w:t>
            </w:r>
            <w:r w:rsidRPr="00BE2873">
              <w:rPr>
                <w:lang w:val="en-US"/>
              </w:rPr>
              <w:t>38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ОУ4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0,106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0,1</w:t>
            </w:r>
            <w:r w:rsidRPr="00BE2873">
              <w:rPr>
                <w:lang w:val="en-US"/>
              </w:rPr>
              <w:t>13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ОУ5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0,128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0,1</w:t>
            </w:r>
            <w:r w:rsidRPr="00BE2873">
              <w:rPr>
                <w:lang w:val="en-US"/>
              </w:rPr>
              <w:t>37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ОУ6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0,101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0,1</w:t>
            </w:r>
            <w:r w:rsidRPr="00BE2873">
              <w:rPr>
                <w:lang w:val="en-US"/>
              </w:rPr>
              <w:t>09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ОУ1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1,444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</w:t>
            </w:r>
            <w:r w:rsidRPr="004851F0">
              <w:t>,</w:t>
            </w:r>
            <w:r w:rsidRPr="00BE2873">
              <w:rPr>
                <w:lang w:val="en-US"/>
              </w:rPr>
              <w:t>319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ОУ2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1,365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1,2</w:t>
            </w:r>
            <w:r w:rsidRPr="00BE2873">
              <w:rPr>
                <w:lang w:val="en-US"/>
              </w:rPr>
              <w:t>3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i/>
                <w:iCs/>
              </w:rPr>
            </w:pPr>
            <w:r w:rsidRPr="00BE2873">
              <w:rPr>
                <w:i/>
                <w:iCs/>
              </w:rPr>
              <w:t>Ксн</w:t>
            </w: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ОУ3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1,464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1,3</w:t>
            </w:r>
            <w:r w:rsidRPr="00BE2873">
              <w:rPr>
                <w:lang w:val="en-US"/>
              </w:rPr>
              <w:t>39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ОУ4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1,41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1,</w:t>
            </w:r>
            <w:r w:rsidRPr="00BE2873">
              <w:rPr>
                <w:lang w:val="en-US"/>
              </w:rPr>
              <w:t>28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ОУ5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1,461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1,3</w:t>
            </w:r>
            <w:r w:rsidRPr="00BE2873">
              <w:rPr>
                <w:lang w:val="en-US"/>
              </w:rPr>
              <w:t>36</w:t>
            </w:r>
          </w:p>
        </w:tc>
      </w:tr>
      <w:tr w:rsidR="00C276CE" w:rsidRPr="004851F0" w:rsidTr="00BE2873">
        <w:trPr>
          <w:trHeight w:val="400"/>
          <w:jc w:val="center"/>
        </w:trPr>
        <w:tc>
          <w:tcPr>
            <w:tcW w:w="2296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</w:p>
        </w:tc>
        <w:tc>
          <w:tcPr>
            <w:tcW w:w="1814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ДУ</w:t>
            </w:r>
            <w:r w:rsidR="004851F0" w:rsidRPr="004851F0">
              <w:t xml:space="preserve"> - </w:t>
            </w:r>
            <w:r w:rsidRPr="004851F0">
              <w:t>ОУ6</w:t>
            </w:r>
          </w:p>
        </w:tc>
        <w:tc>
          <w:tcPr>
            <w:tcW w:w="1279" w:type="dxa"/>
            <w:shd w:val="clear" w:color="auto" w:fill="auto"/>
          </w:tcPr>
          <w:p w:rsidR="00C276CE" w:rsidRPr="004851F0" w:rsidRDefault="00C276CE" w:rsidP="00651D03">
            <w:pPr>
              <w:pStyle w:val="aff3"/>
            </w:pPr>
            <w:r w:rsidRPr="004851F0">
              <w:t>1,4</w:t>
            </w:r>
          </w:p>
        </w:tc>
        <w:tc>
          <w:tcPr>
            <w:tcW w:w="1680" w:type="dxa"/>
            <w:shd w:val="clear" w:color="auto" w:fill="auto"/>
          </w:tcPr>
          <w:p w:rsidR="00C276CE" w:rsidRPr="00BE2873" w:rsidRDefault="00C276CE" w:rsidP="00651D03">
            <w:pPr>
              <w:pStyle w:val="aff3"/>
              <w:rPr>
                <w:lang w:val="en-US"/>
              </w:rPr>
            </w:pPr>
            <w:r w:rsidRPr="004851F0">
              <w:t>1,</w:t>
            </w:r>
            <w:r w:rsidRPr="00BE2873">
              <w:rPr>
                <w:lang w:val="en-US"/>
              </w:rPr>
              <w:t>27</w:t>
            </w:r>
          </w:p>
        </w:tc>
      </w:tr>
    </w:tbl>
    <w:p w:rsidR="004851F0" w:rsidRPr="004851F0" w:rsidRDefault="004851F0" w:rsidP="004851F0"/>
    <w:p w:rsidR="004851F0" w:rsidRDefault="00C276CE" w:rsidP="004851F0">
      <w:r w:rsidRPr="004851F0">
        <w:t>Коэффициент месячной неравномерности составляет</w:t>
      </w:r>
      <w:r w:rsidR="004851F0" w:rsidRPr="004851F0">
        <w:t>:</w:t>
      </w:r>
    </w:p>
    <w:p w:rsidR="004851F0" w:rsidRDefault="00C276CE" w:rsidP="004851F0">
      <w:r w:rsidRPr="004851F0">
        <w:t>для сети АТ и сети ПС</w:t>
      </w:r>
      <w:r w:rsidR="004851F0" w:rsidRPr="004851F0">
        <w:t xml:space="preserve"> - </w:t>
      </w:r>
      <w:r w:rsidRPr="004851F0">
        <w:rPr>
          <w:i/>
          <w:iCs/>
        </w:rPr>
        <w:t>К</w:t>
      </w:r>
      <w:r w:rsidRPr="004851F0">
        <w:rPr>
          <w:i/>
          <w:iCs/>
          <w:vertAlign w:val="subscript"/>
        </w:rPr>
        <w:t>мн</w:t>
      </w:r>
      <w:r w:rsidRPr="004851F0">
        <w:t xml:space="preserve"> = 1</w:t>
      </w:r>
      <w:r w:rsidR="004851F0">
        <w:t>, 20</w:t>
      </w:r>
      <w:r w:rsidR="004851F0" w:rsidRPr="004851F0">
        <w:t>.</w:t>
      </w:r>
    </w:p>
    <w:p w:rsidR="004851F0" w:rsidRDefault="00C276CE" w:rsidP="004851F0">
      <w:r w:rsidRPr="004851F0">
        <w:t>Коэффициент роста составляет</w:t>
      </w:r>
      <w:r w:rsidR="004851F0" w:rsidRPr="004851F0">
        <w:t>:</w:t>
      </w:r>
    </w:p>
    <w:p w:rsidR="00C276CE" w:rsidRPr="004851F0" w:rsidRDefault="00C276CE" w:rsidP="004851F0">
      <w:r w:rsidRPr="004851F0">
        <w:t>для сети АТ</w:t>
      </w:r>
      <w:r w:rsidR="004851F0" w:rsidRPr="004851F0">
        <w:t xml:space="preserve"> - </w:t>
      </w:r>
      <w:r w:rsidRPr="004851F0">
        <w:rPr>
          <w:i/>
          <w:iCs/>
        </w:rPr>
        <w:t>К</w:t>
      </w:r>
      <w:r w:rsidRPr="004851F0">
        <w:rPr>
          <w:i/>
          <w:iCs/>
          <w:vertAlign w:val="subscript"/>
        </w:rPr>
        <w:t>р</w:t>
      </w:r>
      <w:r w:rsidRPr="004851F0">
        <w:t xml:space="preserve"> = 1,00</w:t>
      </w:r>
    </w:p>
    <w:p w:rsidR="004851F0" w:rsidRPr="004851F0" w:rsidRDefault="00C276CE" w:rsidP="004851F0">
      <w:r w:rsidRPr="004851F0">
        <w:t>для сети ПС</w:t>
      </w:r>
      <w:r w:rsidR="004851F0" w:rsidRPr="004851F0">
        <w:t xml:space="preserve"> - </w:t>
      </w:r>
      <w:r w:rsidRPr="004851F0">
        <w:rPr>
          <w:i/>
          <w:iCs/>
        </w:rPr>
        <w:t>К</w:t>
      </w:r>
      <w:r w:rsidRPr="004851F0">
        <w:rPr>
          <w:i/>
          <w:iCs/>
          <w:vertAlign w:val="subscript"/>
        </w:rPr>
        <w:t>р</w:t>
      </w:r>
      <w:r w:rsidRPr="004851F0">
        <w:t xml:space="preserve"> = 1,10</w:t>
      </w:r>
    </w:p>
    <w:p w:rsidR="004851F0" w:rsidRPr="004851F0" w:rsidRDefault="00651D03" w:rsidP="00651D03">
      <w:pPr>
        <w:pStyle w:val="2"/>
      </w:pPr>
      <w:r>
        <w:br w:type="page"/>
      </w:r>
      <w:bookmarkStart w:id="7" w:name="_Toc253757204"/>
      <w:r w:rsidR="00C276CE" w:rsidRPr="004851F0">
        <w:t>5</w:t>
      </w:r>
      <w:r>
        <w:t>.</w:t>
      </w:r>
      <w:r w:rsidR="00C276CE" w:rsidRPr="004851F0">
        <w:t xml:space="preserve"> Коэффициент добавочной нагрузки</w:t>
      </w:r>
      <w:bookmarkEnd w:id="7"/>
    </w:p>
    <w:p w:rsidR="00651D03" w:rsidRDefault="00651D03" w:rsidP="004851F0"/>
    <w:p w:rsidR="004851F0" w:rsidRDefault="00C276CE" w:rsidP="004851F0">
      <w:r w:rsidRPr="004851F0">
        <w:t xml:space="preserve">При расчетах каналов и оборудования телеграфных станций сети ПС необходимо учитывать не только нагрузку по передаче и приему телеграмм, но и нагрузку в виде потерянных вызовов, передачи справок, запросов и </w:t>
      </w:r>
      <w:r w:rsidR="004851F0">
        <w:t>т.д.</w:t>
      </w:r>
    </w:p>
    <w:p w:rsidR="004851F0" w:rsidRDefault="00C276CE" w:rsidP="004851F0">
      <w:r w:rsidRPr="004851F0">
        <w:t xml:space="preserve">Добавочная нагрузка за счет потерянных вызовов принимается равной 10%, а нагрузка по передаче справок и запросов </w:t>
      </w:r>
      <w:r w:rsidR="004851F0">
        <w:t>-</w:t>
      </w:r>
      <w:r w:rsidRPr="004851F0">
        <w:t xml:space="preserve"> 5%</w:t>
      </w:r>
      <w:r w:rsidR="004851F0" w:rsidRPr="004851F0">
        <w:t xml:space="preserve">. </w:t>
      </w:r>
      <w:r w:rsidRPr="004851F0">
        <w:t>При этом общий коэффициент, учитывающий добавочную нагрузку, К</w:t>
      </w:r>
      <w:r w:rsidRPr="004851F0">
        <w:rPr>
          <w:vertAlign w:val="subscript"/>
        </w:rPr>
        <w:t xml:space="preserve">дн </w:t>
      </w:r>
      <w:r w:rsidRPr="004851F0">
        <w:t>=1,15</w:t>
      </w:r>
      <w:r w:rsidR="004851F0" w:rsidRPr="004851F0">
        <w:t>.</w:t>
      </w:r>
    </w:p>
    <w:p w:rsidR="00C276CE" w:rsidRPr="004851F0" w:rsidRDefault="00C276CE" w:rsidP="004851F0"/>
    <w:p w:rsidR="004851F0" w:rsidRPr="004851F0" w:rsidRDefault="00C276CE" w:rsidP="00651D03">
      <w:pPr>
        <w:pStyle w:val="2"/>
      </w:pPr>
      <w:bookmarkStart w:id="8" w:name="_Toc253757205"/>
      <w:r w:rsidRPr="004851F0">
        <w:t>6</w:t>
      </w:r>
      <w:r w:rsidR="00651D03">
        <w:t>.</w:t>
      </w:r>
      <w:r w:rsidRPr="004851F0">
        <w:t xml:space="preserve"> Расчет нагрузки каналов сети прямых соединений</w:t>
      </w:r>
      <w:bookmarkEnd w:id="8"/>
    </w:p>
    <w:p w:rsidR="00651D03" w:rsidRDefault="00651D03" w:rsidP="004851F0"/>
    <w:p w:rsidR="004851F0" w:rsidRDefault="00C276CE" w:rsidP="004851F0">
      <w:r w:rsidRPr="004851F0">
        <w:t>Расчет нагрузки каналов и необходимого оборудования телеграфной станции при любой системе телеграфирования производится для часа наибольшего значения потоков телеграфных сообщений</w:t>
      </w:r>
      <w:r w:rsidR="004851F0" w:rsidRPr="004851F0">
        <w:t>.</w:t>
      </w:r>
    </w:p>
    <w:p w:rsidR="004851F0" w:rsidRDefault="00C276CE" w:rsidP="004851F0">
      <w:r w:rsidRPr="004851F0">
        <w:t>При системе ПС, в случае занятости каналов внутридорожной сети, транзитные телеграммы направляются на автоматизированные аппараты переприема</w:t>
      </w:r>
      <w:r w:rsidR="004851F0" w:rsidRPr="004851F0">
        <w:t>.</w:t>
      </w:r>
    </w:p>
    <w:p w:rsidR="004851F0" w:rsidRDefault="00C276CE" w:rsidP="004851F0">
      <w:r w:rsidRPr="004851F0">
        <w:t>Исходя из оптимальных</w:t>
      </w:r>
      <w:r w:rsidR="006D0134" w:rsidRPr="004851F0">
        <w:t xml:space="preserve"> капитальных</w:t>
      </w:r>
      <w:r w:rsidRPr="004851F0">
        <w:t xml:space="preserve"> затрат и эксплуатационных расходов, процент</w:t>
      </w:r>
      <w:r w:rsidR="00F97E19" w:rsidRPr="004851F0">
        <w:t xml:space="preserve"> отказов на внутри</w:t>
      </w:r>
      <w:r w:rsidRPr="004851F0">
        <w:t>дорожных связях в среднем принимается около 50%, а это значит, что при равном количестве исходящих и входящих телеграмм 25% транзитных телеграмм с проектируемой станции будут передаваться по каналам внутри дорожной сети с помощью автоматизированных аппаратов</w:t>
      </w:r>
      <w:r w:rsidR="004851F0" w:rsidRPr="004851F0">
        <w:t>.</w:t>
      </w:r>
    </w:p>
    <w:p w:rsidR="00C276CE" w:rsidRDefault="00C276CE" w:rsidP="004851F0">
      <w:r w:rsidRPr="004851F0">
        <w:t xml:space="preserve">Тогда нагрузку внутридорожных каналов в ЧНН между проектируемой и </w:t>
      </w:r>
      <w:r w:rsidRPr="004851F0">
        <w:rPr>
          <w:lang w:val="en-US"/>
        </w:rPr>
        <w:t>i</w:t>
      </w:r>
      <w:r w:rsidRPr="004851F0">
        <w:t>-й станцией можно определить по формуле, Эрл</w:t>
      </w:r>
    </w:p>
    <w:p w:rsidR="00651D03" w:rsidRPr="004851F0" w:rsidRDefault="00651D03" w:rsidP="004851F0"/>
    <w:p w:rsidR="00651D03" w:rsidRDefault="00C23C9B" w:rsidP="00651D03">
      <w:pPr>
        <w:ind w:firstLine="0"/>
      </w:pPr>
      <w:r>
        <w:rPr>
          <w:position w:val="-24"/>
        </w:rPr>
        <w:pict>
          <v:shape id="_x0000_i1074" type="#_x0000_t75" style="width:275.25pt;height:30.75pt" fillcolor="window">
            <v:imagedata r:id="rId56" o:title=""/>
          </v:shape>
        </w:pict>
      </w:r>
      <w:r w:rsidR="00C276CE" w:rsidRPr="004851F0">
        <w:t>,</w:t>
      </w:r>
      <w:r w:rsidR="00651D03">
        <w:t xml:space="preserve"> </w:t>
      </w:r>
      <w:r>
        <w:rPr>
          <w:position w:val="-14"/>
        </w:rPr>
        <w:pict>
          <v:shape id="_x0000_i1075" type="#_x0000_t75" style="width:173.25pt;height:18.75pt" fillcolor="window">
            <v:imagedata r:id="rId57" o:title=""/>
          </v:shape>
        </w:pict>
      </w:r>
      <w:r w:rsidR="004851F0" w:rsidRPr="004851F0">
        <w:t xml:space="preserve"> - </w:t>
      </w:r>
    </w:p>
    <w:p w:rsidR="00651D03" w:rsidRDefault="00651D03" w:rsidP="00651D03">
      <w:pPr>
        <w:ind w:firstLine="0"/>
      </w:pPr>
    </w:p>
    <w:p w:rsidR="004851F0" w:rsidRDefault="00C276CE" w:rsidP="00651D03">
      <w:pPr>
        <w:ind w:firstLine="0"/>
      </w:pPr>
      <w:r w:rsidRPr="004851F0">
        <w:t>произведение коэффициентов неравномерности, прироста и добавочной нагрузки для сети ПС</w:t>
      </w:r>
      <w:r w:rsidR="004851F0" w:rsidRPr="004851F0">
        <w:t>.</w:t>
      </w:r>
    </w:p>
    <w:p w:rsidR="004851F0" w:rsidRDefault="00C276CE" w:rsidP="004851F0">
      <w:r w:rsidRPr="004851F0">
        <w:t>Для первого отделения</w:t>
      </w:r>
      <w:r w:rsidR="004851F0" w:rsidRPr="004851F0">
        <w:t>:</w:t>
      </w:r>
    </w:p>
    <w:p w:rsidR="00651D03" w:rsidRDefault="00651D03" w:rsidP="00BB2350"/>
    <w:p w:rsidR="004851F0" w:rsidRDefault="00C23C9B" w:rsidP="00BB2350">
      <w:r>
        <w:pict>
          <v:shape id="_x0000_i1076" type="#_x0000_t75" style="width:186pt;height:18pt" fillcolor="window">
            <v:imagedata r:id="rId58" o:title=""/>
          </v:shape>
        </w:pict>
      </w:r>
      <w:r w:rsidR="004851F0" w:rsidRPr="004851F0">
        <w:t>.</w:t>
      </w:r>
    </w:p>
    <w:p w:rsidR="004851F0" w:rsidRDefault="00C23C9B" w:rsidP="004851F0">
      <w:r>
        <w:pict>
          <v:shape id="_x0000_i1077" type="#_x0000_t75" style="width:293.25pt;height:30.75pt">
            <v:imagedata r:id="rId59" o:title=""/>
          </v:shape>
        </w:pict>
      </w:r>
    </w:p>
    <w:p w:rsidR="00651D03" w:rsidRDefault="00651D03" w:rsidP="004851F0"/>
    <w:p w:rsidR="00651D03" w:rsidRDefault="00F97E19" w:rsidP="004851F0">
      <w:r w:rsidRPr="004851F0">
        <w:t>Значения коэффициентов</w:t>
      </w:r>
      <w:r w:rsidR="004851F0" w:rsidRPr="004851F0">
        <w:t xml:space="preserve"> </w:t>
      </w:r>
      <w:r w:rsidRPr="004851F0">
        <w:rPr>
          <w:i/>
          <w:iCs/>
        </w:rPr>
        <w:t>К</w:t>
      </w:r>
      <w:r w:rsidRPr="004851F0">
        <w:rPr>
          <w:i/>
          <w:iCs/>
          <w:vertAlign w:val="subscript"/>
        </w:rPr>
        <w:t>пс</w:t>
      </w:r>
      <w:r w:rsidRPr="004851F0">
        <w:t xml:space="preserve"> и нагрузок</w:t>
      </w:r>
      <w:r w:rsidR="004851F0" w:rsidRPr="004851F0">
        <w:t xml:space="preserve"> </w:t>
      </w:r>
      <w:r w:rsidRPr="004851F0">
        <w:rPr>
          <w:i/>
          <w:iCs/>
        </w:rPr>
        <w:t>У</w:t>
      </w:r>
      <w:r w:rsidRPr="004851F0">
        <w:rPr>
          <w:i/>
          <w:iCs/>
          <w:vertAlign w:val="subscript"/>
        </w:rPr>
        <w:t>кпс</w:t>
      </w:r>
      <w:r w:rsidR="004851F0" w:rsidRPr="004851F0">
        <w:rPr>
          <w:i/>
          <w:iCs/>
          <w:vertAlign w:val="subscript"/>
        </w:rPr>
        <w:t xml:space="preserve"> </w:t>
      </w:r>
      <w:r w:rsidRPr="004851F0">
        <w:t>приведены в таблице 7 в параграфе 8</w:t>
      </w:r>
      <w:r w:rsidR="004851F0" w:rsidRPr="004851F0">
        <w:t xml:space="preserve">. </w:t>
      </w:r>
    </w:p>
    <w:p w:rsidR="00C276CE" w:rsidRPr="004851F0" w:rsidRDefault="00C276CE" w:rsidP="004851F0"/>
    <w:p w:rsidR="004851F0" w:rsidRPr="004851F0" w:rsidRDefault="00C276CE" w:rsidP="00651D03">
      <w:pPr>
        <w:pStyle w:val="2"/>
      </w:pPr>
      <w:bookmarkStart w:id="9" w:name="_Toc253757206"/>
      <w:r w:rsidRPr="004851F0">
        <w:t>7</w:t>
      </w:r>
      <w:r w:rsidR="00651D03">
        <w:t>.</w:t>
      </w:r>
      <w:r w:rsidRPr="004851F0">
        <w:t xml:space="preserve"> Расчет нагрузки каналов сети абонентского телеграфирования</w:t>
      </w:r>
      <w:bookmarkEnd w:id="9"/>
    </w:p>
    <w:p w:rsidR="00651D03" w:rsidRDefault="00651D03" w:rsidP="004851F0"/>
    <w:p w:rsidR="00C276CE" w:rsidRDefault="00C276CE" w:rsidP="004851F0">
      <w:r w:rsidRPr="004851F0">
        <w:t>При организации самостоятельной сети АТ нагрузку каналов в ЧНН между проектируемой и i-й станциями можно представить в следующем виде, Эрл</w:t>
      </w:r>
    </w:p>
    <w:p w:rsidR="00651D03" w:rsidRPr="004851F0" w:rsidRDefault="00651D03" w:rsidP="004851F0"/>
    <w:p w:rsidR="00C276CE" w:rsidRPr="004851F0" w:rsidRDefault="00C23C9B" w:rsidP="004851F0">
      <w:r>
        <w:rPr>
          <w:position w:val="-24"/>
        </w:rPr>
        <w:pict>
          <v:shape id="_x0000_i1078" type="#_x0000_t75" style="width:102pt;height:30.75pt" fillcolor="window">
            <v:imagedata r:id="rId60" o:title=""/>
          </v:shape>
        </w:pict>
      </w:r>
      <w:r w:rsidR="00C276CE" w:rsidRPr="004851F0">
        <w:t>,</w:t>
      </w:r>
    </w:p>
    <w:p w:rsidR="00651D03" w:rsidRDefault="00C276CE" w:rsidP="004851F0">
      <w:pPr>
        <w:rPr>
          <w:position w:val="-14"/>
        </w:rPr>
      </w:pPr>
      <w:r w:rsidRPr="004851F0">
        <w:t xml:space="preserve">где </w:t>
      </w:r>
      <w:r w:rsidR="00C23C9B">
        <w:rPr>
          <w:position w:val="-14"/>
        </w:rPr>
        <w:pict>
          <v:shape id="_x0000_i1079" type="#_x0000_t75" style="width:170.25pt;height:18.75pt" fillcolor="window">
            <v:imagedata r:id="rId61" o:title=""/>
          </v:shape>
        </w:pict>
      </w:r>
    </w:p>
    <w:p w:rsidR="00651D03" w:rsidRDefault="00651D03" w:rsidP="004851F0">
      <w:pPr>
        <w:rPr>
          <w:position w:val="-14"/>
        </w:rPr>
      </w:pPr>
    </w:p>
    <w:p w:rsidR="004851F0" w:rsidRDefault="004851F0" w:rsidP="004851F0">
      <w:r w:rsidRPr="004851F0">
        <w:t xml:space="preserve"> - </w:t>
      </w:r>
      <w:r w:rsidR="00C276CE" w:rsidRPr="004851F0">
        <w:t>общий коэффициент при расчете нагрузки каналов сети АТ</w:t>
      </w:r>
      <w:r w:rsidRPr="004851F0">
        <w:t xml:space="preserve">; </w:t>
      </w:r>
      <w:r w:rsidR="00C23C9B">
        <w:rPr>
          <w:position w:val="-14"/>
        </w:rPr>
        <w:pict>
          <v:shape id="_x0000_i1080" type="#_x0000_t75" style="width:54pt;height:18.75pt" fillcolor="window">
            <v:imagedata r:id="rId62" o:title=""/>
          </v:shape>
        </w:pict>
      </w:r>
      <w:r w:rsidRPr="004851F0">
        <w:t xml:space="preserve"> - </w:t>
      </w:r>
      <w:r w:rsidR="00C276CE" w:rsidRPr="004851F0">
        <w:t>коэффициент добавочной нагрузки в виде потерь вызовов на сети АТ</w:t>
      </w:r>
      <w:r w:rsidRPr="004851F0">
        <w:t>.</w:t>
      </w:r>
    </w:p>
    <w:p w:rsidR="004851F0" w:rsidRDefault="00C276CE" w:rsidP="004851F0">
      <w:r w:rsidRPr="004851F0">
        <w:t>Произведем все необходимые расчеты для первого участка</w:t>
      </w:r>
      <w:r w:rsidR="004851F0" w:rsidRPr="004851F0">
        <w:t>:</w:t>
      </w:r>
    </w:p>
    <w:p w:rsidR="00651D03" w:rsidRDefault="00651D03" w:rsidP="004851F0"/>
    <w:p w:rsidR="004851F0" w:rsidRDefault="00C23C9B" w:rsidP="004851F0">
      <w:r>
        <w:rPr>
          <w:position w:val="-10"/>
        </w:rPr>
        <w:pict>
          <v:shape id="_x0000_i1081" type="#_x0000_t75" style="width:171pt;height:17.25pt" fillcolor="window">
            <v:imagedata r:id="rId63" o:title=""/>
          </v:shape>
        </w:pict>
      </w:r>
      <w:r w:rsidR="004851F0" w:rsidRPr="004851F0">
        <w:t>.</w:t>
      </w:r>
    </w:p>
    <w:p w:rsidR="004851F0" w:rsidRDefault="00C23C9B" w:rsidP="004851F0">
      <w:r>
        <w:rPr>
          <w:position w:val="-24"/>
        </w:rPr>
        <w:pict>
          <v:shape id="_x0000_i1082" type="#_x0000_t75" style="width:159pt;height:30.75pt" fillcolor="window">
            <v:imagedata r:id="rId64" o:title=""/>
          </v:shape>
        </w:pict>
      </w:r>
      <w:r w:rsidR="00C276CE" w:rsidRPr="004851F0">
        <w:t>Эрл</w:t>
      </w:r>
      <w:r w:rsidR="004851F0" w:rsidRPr="004851F0">
        <w:t>.</w:t>
      </w:r>
    </w:p>
    <w:p w:rsidR="00651D03" w:rsidRDefault="00651D03" w:rsidP="004851F0"/>
    <w:p w:rsidR="004851F0" w:rsidRDefault="00C276CE" w:rsidP="004851F0">
      <w:r w:rsidRPr="004851F0">
        <w:t xml:space="preserve">Значения коэффициента </w:t>
      </w:r>
      <w:r w:rsidR="00C23C9B">
        <w:rPr>
          <w:position w:val="-10"/>
        </w:rPr>
        <w:pict>
          <v:shape id="_x0000_i1083" type="#_x0000_t75" style="width:23.25pt;height:17.25pt" fillcolor="window">
            <v:imagedata r:id="rId65" o:title=""/>
          </v:shape>
        </w:pict>
      </w:r>
      <w:r w:rsidRPr="004851F0">
        <w:t xml:space="preserve"> и нагрузок </w:t>
      </w:r>
      <w:r w:rsidR="00C23C9B">
        <w:rPr>
          <w:position w:val="-12"/>
        </w:rPr>
        <w:pict>
          <v:shape id="_x0000_i1084" type="#_x0000_t75" style="width:24pt;height:18pt" fillcolor="window">
            <v:imagedata r:id="rId66" o:title=""/>
          </v:shape>
        </w:pict>
      </w:r>
      <w:r w:rsidRPr="004851F0">
        <w:t xml:space="preserve"> приведены в таблице </w:t>
      </w:r>
      <w:r w:rsidR="00EF763A" w:rsidRPr="004851F0">
        <w:t>7</w:t>
      </w:r>
      <w:r w:rsidRPr="004851F0">
        <w:t xml:space="preserve"> в </w:t>
      </w:r>
      <w:r w:rsidR="00F97E19" w:rsidRPr="004851F0">
        <w:t>параграфе</w:t>
      </w:r>
      <w:r w:rsidRPr="004851F0">
        <w:t xml:space="preserve"> 8</w:t>
      </w:r>
      <w:r w:rsidR="004851F0" w:rsidRPr="004851F0">
        <w:t>.</w:t>
      </w:r>
    </w:p>
    <w:p w:rsidR="00C276CE" w:rsidRPr="004851F0" w:rsidRDefault="00C276CE" w:rsidP="004851F0"/>
    <w:p w:rsidR="004851F0" w:rsidRPr="004851F0" w:rsidRDefault="00C276CE" w:rsidP="00651D03">
      <w:pPr>
        <w:pStyle w:val="2"/>
      </w:pPr>
      <w:bookmarkStart w:id="10" w:name="_Toc253757207"/>
      <w:r w:rsidRPr="004851F0">
        <w:t>8</w:t>
      </w:r>
      <w:r w:rsidR="00651D03">
        <w:t>.</w:t>
      </w:r>
      <w:r w:rsidRPr="004851F0">
        <w:t xml:space="preserve"> Расчет нагрузки каналов общей сети абонентского</w:t>
      </w:r>
      <w:r w:rsidR="00651D03">
        <w:t xml:space="preserve"> </w:t>
      </w:r>
      <w:r w:rsidRPr="004851F0">
        <w:t>телеграфирования и прямых соединений</w:t>
      </w:r>
      <w:bookmarkEnd w:id="10"/>
    </w:p>
    <w:p w:rsidR="00651D03" w:rsidRDefault="00651D03" w:rsidP="004851F0"/>
    <w:p w:rsidR="004851F0" w:rsidRDefault="00C276CE" w:rsidP="004851F0">
      <w:r w:rsidRPr="004851F0">
        <w:t>Объединение сетей АТ и ПС позволяет достигнуть лучшего использования каналов для обеих систем за счет укрепления пучков и смещения максимумов нагрузки на сетях АТ и ПС</w:t>
      </w:r>
      <w:r w:rsidR="004851F0" w:rsidRPr="004851F0">
        <w:t xml:space="preserve">. </w:t>
      </w:r>
      <w:r w:rsidRPr="004851F0">
        <w:t>Хотя общая сеть АТ и ПС предусматривается для передачи сообщений по каналам магистральной связи, но в ряде случаев целесообразно применение общей сети АТ и ПС на внутридорожной связи</w:t>
      </w:r>
      <w:r w:rsidR="004851F0" w:rsidRPr="004851F0">
        <w:t>.</w:t>
      </w:r>
    </w:p>
    <w:p w:rsidR="00C276CE" w:rsidRDefault="00C276CE" w:rsidP="004851F0">
      <w:r w:rsidRPr="004851F0">
        <w:t xml:space="preserve">При организации объединенной сети АТ и ПС внутридорожной связи общую нагрузку каналов в ЧНН между проектируемой и </w:t>
      </w:r>
      <w:r w:rsidRPr="004851F0">
        <w:rPr>
          <w:lang w:val="en-US"/>
        </w:rPr>
        <w:t>i</w:t>
      </w:r>
      <w:r w:rsidRPr="004851F0">
        <w:t>-той станциями можно определить по формуле</w:t>
      </w:r>
    </w:p>
    <w:p w:rsidR="00D342DC" w:rsidRPr="004851F0" w:rsidRDefault="00D342DC" w:rsidP="004851F0"/>
    <w:p w:rsidR="00C276CE" w:rsidRDefault="00C23C9B" w:rsidP="004851F0">
      <w:r>
        <w:rPr>
          <w:position w:val="-12"/>
        </w:rPr>
        <w:pict>
          <v:shape id="_x0000_i1085" type="#_x0000_t75" style="width:114pt;height:18pt" fillcolor="window">
            <v:imagedata r:id="rId67" o:title=""/>
          </v:shape>
        </w:pict>
      </w:r>
      <w:r w:rsidR="00C276CE" w:rsidRPr="004851F0">
        <w:t>,</w:t>
      </w:r>
    </w:p>
    <w:p w:rsidR="00D342DC" w:rsidRPr="004851F0" w:rsidRDefault="00D342DC" w:rsidP="004851F0"/>
    <w:p w:rsidR="004851F0" w:rsidRDefault="00C276CE" w:rsidP="004851F0">
      <w:r w:rsidRPr="004851F0">
        <w:t xml:space="preserve">где </w:t>
      </w:r>
      <w:r w:rsidR="00C23C9B">
        <w:rPr>
          <w:position w:val="-12"/>
        </w:rPr>
        <w:pict>
          <v:shape id="_x0000_i1086" type="#_x0000_t75" style="width:30pt;height:18pt" fillcolor="window">
            <v:imagedata r:id="rId68" o:title=""/>
          </v:shape>
        </w:pict>
      </w:r>
      <w:r w:rsidR="004851F0" w:rsidRPr="004851F0">
        <w:t xml:space="preserve"> - </w:t>
      </w:r>
      <w:r w:rsidRPr="004851F0">
        <w:t xml:space="preserve">нагрузка каналов системы ПС в ЧНН на </w:t>
      </w:r>
      <w:r w:rsidRPr="004851F0">
        <w:rPr>
          <w:lang w:val="en-US"/>
        </w:rPr>
        <w:t>i</w:t>
      </w:r>
      <w:r w:rsidRPr="004851F0">
        <w:t>-м участке общей телеграфной сети при отказах не более 2%</w:t>
      </w:r>
      <w:r w:rsidR="004851F0" w:rsidRPr="004851F0">
        <w:t xml:space="preserve">; </w:t>
      </w:r>
      <w:r w:rsidR="00C23C9B">
        <w:rPr>
          <w:position w:val="-12"/>
        </w:rPr>
        <w:pict>
          <v:shape id="_x0000_i1087" type="#_x0000_t75" style="width:47.25pt;height:18pt" fillcolor="window">
            <v:imagedata r:id="rId69" o:title=""/>
          </v:shape>
        </w:pict>
      </w:r>
      <w:r w:rsidR="004851F0" w:rsidRPr="004851F0">
        <w:t xml:space="preserve"> - </w:t>
      </w:r>
      <w:r w:rsidRPr="004851F0">
        <w:t xml:space="preserve">коэффициент, выражающий нагрузку каналов системы АТ на </w:t>
      </w:r>
      <w:r w:rsidRPr="004851F0">
        <w:rPr>
          <w:lang w:val="en-US"/>
        </w:rPr>
        <w:t>i</w:t>
      </w:r>
      <w:r w:rsidRPr="004851F0">
        <w:t xml:space="preserve">-м участке через величину </w:t>
      </w:r>
      <w:r w:rsidR="00C23C9B">
        <w:rPr>
          <w:position w:val="-12"/>
          <w:lang w:val="en-US"/>
        </w:rPr>
        <w:pict>
          <v:shape id="_x0000_i1088" type="#_x0000_t75" style="width:24pt;height:18pt" fillcolor="window">
            <v:imagedata r:id="rId66" o:title=""/>
          </v:shape>
        </w:pict>
      </w:r>
      <w:r w:rsidRPr="004851F0">
        <w:t xml:space="preserve"> во время наибольшего значения общей нагрузки</w:t>
      </w:r>
      <w:r w:rsidR="004851F0" w:rsidRPr="004851F0">
        <w:t>.</w:t>
      </w:r>
    </w:p>
    <w:p w:rsidR="00C276CE" w:rsidRDefault="00C276CE" w:rsidP="004851F0">
      <w:r w:rsidRPr="004851F0">
        <w:t>Нагрузка каналов сети ПС в ЧНН, Эрл</w:t>
      </w:r>
    </w:p>
    <w:p w:rsidR="00D342DC" w:rsidRPr="004851F0" w:rsidRDefault="00D342DC" w:rsidP="004851F0"/>
    <w:p w:rsidR="004851F0" w:rsidRDefault="00C23C9B" w:rsidP="004851F0">
      <w:r>
        <w:rPr>
          <w:position w:val="-24"/>
        </w:rPr>
        <w:pict>
          <v:shape id="_x0000_i1089" type="#_x0000_t75" style="width:125.25pt;height:30.75pt" fillcolor="window">
            <v:imagedata r:id="rId70" o:title=""/>
          </v:shape>
        </w:pict>
      </w:r>
      <w:r w:rsidR="004851F0" w:rsidRPr="004851F0">
        <w:t>.</w:t>
      </w:r>
    </w:p>
    <w:p w:rsidR="00D342DC" w:rsidRDefault="00D342DC" w:rsidP="004851F0"/>
    <w:p w:rsidR="004851F0" w:rsidRDefault="00C276CE" w:rsidP="004851F0">
      <w:r w:rsidRPr="004851F0">
        <w:t>Произведем все необходимые расчеты для первого участка</w:t>
      </w:r>
      <w:r w:rsidR="004851F0" w:rsidRPr="004851F0">
        <w:t>:</w:t>
      </w:r>
    </w:p>
    <w:p w:rsidR="00D342DC" w:rsidRDefault="00D342DC" w:rsidP="004851F0"/>
    <w:p w:rsidR="004851F0" w:rsidRDefault="00C23C9B" w:rsidP="004851F0">
      <w:r>
        <w:rPr>
          <w:position w:val="-24"/>
        </w:rPr>
        <w:pict>
          <v:shape id="_x0000_i1090" type="#_x0000_t75" style="width:158.25pt;height:30.75pt" fillcolor="window">
            <v:imagedata r:id="rId71" o:title=""/>
          </v:shape>
        </w:pict>
      </w:r>
      <w:r w:rsidR="00C276CE" w:rsidRPr="004851F0">
        <w:t>Эрл</w:t>
      </w:r>
      <w:r w:rsidR="004851F0" w:rsidRPr="004851F0">
        <w:t>.</w:t>
      </w:r>
    </w:p>
    <w:p w:rsidR="004851F0" w:rsidRDefault="00C23C9B" w:rsidP="004851F0">
      <w:r>
        <w:rPr>
          <w:position w:val="-10"/>
        </w:rPr>
        <w:pict>
          <v:shape id="_x0000_i1091" type="#_x0000_t75" style="width:158.25pt;height:17.25pt" fillcolor="window">
            <v:imagedata r:id="rId72" o:title=""/>
          </v:shape>
        </w:pict>
      </w:r>
      <w:r w:rsidR="00C276CE" w:rsidRPr="004851F0">
        <w:t>Эрл</w:t>
      </w:r>
      <w:r w:rsidR="004851F0" w:rsidRPr="004851F0">
        <w:t>.</w:t>
      </w:r>
    </w:p>
    <w:p w:rsidR="00D342DC" w:rsidRDefault="00D342DC" w:rsidP="004851F0"/>
    <w:p w:rsidR="004851F0" w:rsidRDefault="00C276CE" w:rsidP="004851F0">
      <w:r w:rsidRPr="004851F0">
        <w:t>Аналогично произведем расчеты для всех остальных участков</w:t>
      </w:r>
      <w:r w:rsidR="004851F0" w:rsidRPr="004851F0">
        <w:t xml:space="preserve">. </w:t>
      </w:r>
      <w:r w:rsidRPr="004851F0">
        <w:t xml:space="preserve">Результаты расчетов занесем в таблицу </w:t>
      </w:r>
      <w:r w:rsidR="00EF763A" w:rsidRPr="004851F0">
        <w:t>7</w:t>
      </w:r>
      <w:r w:rsidR="004851F0" w:rsidRPr="004851F0">
        <w:t>.</w:t>
      </w:r>
    </w:p>
    <w:p w:rsidR="00D342DC" w:rsidRDefault="00D342DC" w:rsidP="004851F0">
      <w:pPr>
        <w:rPr>
          <w:b/>
          <w:bCs/>
        </w:rPr>
      </w:pPr>
    </w:p>
    <w:p w:rsidR="00C276CE" w:rsidRPr="004851F0" w:rsidRDefault="00C276CE" w:rsidP="004851F0">
      <w:pPr>
        <w:rPr>
          <w:b/>
          <w:bCs/>
        </w:rPr>
      </w:pPr>
      <w:r w:rsidRPr="004851F0">
        <w:rPr>
          <w:b/>
          <w:bCs/>
        </w:rPr>
        <w:t xml:space="preserve">Таблица </w:t>
      </w:r>
      <w:r w:rsidR="00EF763A" w:rsidRPr="004851F0">
        <w:rPr>
          <w:b/>
          <w:bCs/>
        </w:rPr>
        <w:t>7</w:t>
      </w:r>
      <w:r w:rsidR="004851F0" w:rsidRPr="004851F0">
        <w:rPr>
          <w:b/>
          <w:bCs/>
        </w:rPr>
        <w:t xml:space="preserve"> - </w:t>
      </w:r>
      <w:r w:rsidRPr="004851F0">
        <w:rPr>
          <w:b/>
          <w:bCs/>
        </w:rPr>
        <w:t>Результаты расчета нагрузки каналов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995"/>
        <w:gridCol w:w="808"/>
        <w:gridCol w:w="808"/>
        <w:gridCol w:w="808"/>
        <w:gridCol w:w="940"/>
        <w:gridCol w:w="930"/>
        <w:gridCol w:w="814"/>
        <w:gridCol w:w="812"/>
        <w:gridCol w:w="857"/>
      </w:tblGrid>
      <w:tr w:rsidR="00C276CE" w:rsidRPr="004851F0" w:rsidTr="00BE2873">
        <w:trPr>
          <w:jc w:val="center"/>
        </w:trPr>
        <w:tc>
          <w:tcPr>
            <w:tcW w:w="4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№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Участок телеграфной связи</w:t>
            </w:r>
          </w:p>
        </w:tc>
        <w:tc>
          <w:tcPr>
            <w:tcW w:w="850" w:type="dxa"/>
            <w:shd w:val="clear" w:color="auto" w:fill="auto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2"/>
              </w:rPr>
              <w:pict>
                <v:shape id="_x0000_i1092" type="#_x0000_t75" style="width:27.75pt;height:18pt" fillcolor="window">
                  <v:imagedata r:id="rId73" o:title=""/>
                </v:shape>
              </w:pict>
            </w:r>
            <w:r w:rsidR="00C276CE" w:rsidRPr="004851F0">
              <w:t>, тлг</w:t>
            </w:r>
          </w:p>
        </w:tc>
        <w:tc>
          <w:tcPr>
            <w:tcW w:w="851" w:type="dxa"/>
            <w:shd w:val="clear" w:color="auto" w:fill="auto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2"/>
              </w:rPr>
              <w:pict>
                <v:shape id="_x0000_i1093" type="#_x0000_t75" style="width:21.75pt;height:18pt" fillcolor="window">
                  <v:imagedata r:id="rId74" o:title=""/>
                </v:shape>
              </w:pict>
            </w:r>
            <w:r w:rsidR="00C276CE" w:rsidRPr="004851F0">
              <w:t>, тлг</w:t>
            </w:r>
          </w:p>
        </w:tc>
        <w:tc>
          <w:tcPr>
            <w:tcW w:w="850" w:type="dxa"/>
            <w:shd w:val="clear" w:color="auto" w:fill="auto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4"/>
              </w:rPr>
              <w:pict>
                <v:shape id="_x0000_i1094" type="#_x0000_t75" style="width:27.75pt;height:18.75pt" fillcolor="window">
                  <v:imagedata r:id="rId75" o:title=""/>
                </v:shape>
              </w:pict>
            </w:r>
            <w:r w:rsidR="00C276CE" w:rsidRPr="004851F0">
              <w:t>, Эрл</w:t>
            </w:r>
          </w:p>
        </w:tc>
        <w:tc>
          <w:tcPr>
            <w:tcW w:w="992" w:type="dxa"/>
            <w:shd w:val="clear" w:color="auto" w:fill="auto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2"/>
              </w:rPr>
              <w:pict>
                <v:shape id="_x0000_i1095" type="#_x0000_t75" style="width:24.75pt;height:18pt" fillcolor="window">
                  <v:imagedata r:id="rId76" o:title=""/>
                </v:shape>
              </w:pict>
            </w:r>
            <w:r w:rsidR="00C276CE" w:rsidRPr="004851F0">
              <w:t>, Эрл</w:t>
            </w:r>
          </w:p>
        </w:tc>
        <w:tc>
          <w:tcPr>
            <w:tcW w:w="982" w:type="dxa"/>
            <w:shd w:val="clear" w:color="auto" w:fill="auto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4"/>
              </w:rPr>
              <w:pict>
                <v:shape id="_x0000_i1096" type="#_x0000_t75" style="width:29.25pt;height:18.75pt" fillcolor="window">
                  <v:imagedata r:id="rId77" o:title=""/>
                </v:shape>
              </w:pict>
            </w:r>
            <w:r w:rsidR="00C276CE" w:rsidRPr="004851F0">
              <w:t>, Эрл</w:t>
            </w:r>
          </w:p>
        </w:tc>
        <w:tc>
          <w:tcPr>
            <w:tcW w:w="857" w:type="dxa"/>
            <w:shd w:val="clear" w:color="auto" w:fill="auto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2"/>
              </w:rPr>
              <w:pict>
                <v:shape id="_x0000_i1097" type="#_x0000_t75" style="width:17.25pt;height:18pt" fillcolor="window">
                  <v:imagedata r:id="rId78" o:title=""/>
                </v:shape>
              </w:pict>
            </w:r>
            <w:r w:rsidR="00C276CE" w:rsidRPr="004851F0">
              <w:t>, Эрл</w:t>
            </w:r>
          </w:p>
        </w:tc>
        <w:tc>
          <w:tcPr>
            <w:tcW w:w="855" w:type="dxa"/>
            <w:shd w:val="clear" w:color="auto" w:fill="auto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2"/>
              </w:rPr>
              <w:pict>
                <v:shape id="_x0000_i1098" type="#_x0000_t75" style="width:24pt;height:18pt" fillcolor="window">
                  <v:imagedata r:id="rId79" o:title=""/>
                </v:shape>
              </w:pict>
            </w:r>
          </w:p>
        </w:tc>
        <w:tc>
          <w:tcPr>
            <w:tcW w:w="903" w:type="dxa"/>
            <w:shd w:val="clear" w:color="auto" w:fill="auto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0"/>
              </w:rPr>
              <w:pict>
                <v:shape id="_x0000_i1099" type="#_x0000_t75" style="width:23.25pt;height:17.25pt" fillcolor="window">
                  <v:imagedata r:id="rId65" o:title=""/>
                </v:shape>
              </w:pict>
            </w:r>
          </w:p>
        </w:tc>
      </w:tr>
      <w:tr w:rsidR="00C276CE" w:rsidRPr="004851F0" w:rsidTr="00BE2873">
        <w:trPr>
          <w:jc w:val="center"/>
        </w:trPr>
        <w:tc>
          <w:tcPr>
            <w:tcW w:w="4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1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Хабаровск-Владивосток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420</w:t>
            </w:r>
          </w:p>
        </w:tc>
        <w:tc>
          <w:tcPr>
            <w:tcW w:w="851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156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</w:t>
            </w:r>
            <w:r w:rsidRPr="00BE2873">
              <w:rPr>
                <w:b/>
                <w:bCs/>
                <w:lang w:val="en-US"/>
              </w:rPr>
              <w:t>163</w:t>
            </w:r>
          </w:p>
        </w:tc>
        <w:tc>
          <w:tcPr>
            <w:tcW w:w="99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2,5</w:t>
            </w:r>
            <w:r w:rsidRPr="00BE2873">
              <w:rPr>
                <w:b/>
                <w:bCs/>
                <w:lang w:val="en-US"/>
              </w:rPr>
              <w:t>51</w:t>
            </w:r>
          </w:p>
        </w:tc>
        <w:tc>
          <w:tcPr>
            <w:tcW w:w="98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</w:t>
            </w:r>
            <w:r w:rsidRPr="00BE2873">
              <w:rPr>
                <w:b/>
                <w:bCs/>
                <w:lang w:val="en-US"/>
              </w:rPr>
              <w:t>236</w:t>
            </w:r>
          </w:p>
        </w:tc>
        <w:tc>
          <w:tcPr>
            <w:tcW w:w="857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4,</w:t>
            </w:r>
            <w:r w:rsidRPr="00BE2873">
              <w:rPr>
                <w:b/>
                <w:bCs/>
                <w:lang w:val="en-US"/>
              </w:rPr>
              <w:t>276</w:t>
            </w:r>
          </w:p>
        </w:tc>
        <w:tc>
          <w:tcPr>
            <w:tcW w:w="8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0,</w:t>
            </w:r>
            <w:r w:rsidRPr="00BE2873">
              <w:rPr>
                <w:b/>
                <w:bCs/>
                <w:lang w:val="en-US"/>
              </w:rPr>
              <w:t>26</w:t>
            </w:r>
          </w:p>
        </w:tc>
        <w:tc>
          <w:tcPr>
            <w:tcW w:w="903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0,2</w:t>
            </w:r>
            <w:r w:rsidRPr="00BE2873">
              <w:rPr>
                <w:b/>
                <w:bCs/>
                <w:lang w:val="en-US"/>
              </w:rPr>
              <w:t>3</w:t>
            </w:r>
          </w:p>
        </w:tc>
      </w:tr>
      <w:tr w:rsidR="00C276CE" w:rsidRPr="004851F0" w:rsidTr="00BE2873">
        <w:trPr>
          <w:jc w:val="center"/>
        </w:trPr>
        <w:tc>
          <w:tcPr>
            <w:tcW w:w="4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2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Хабаровск-Тында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900</w:t>
            </w:r>
          </w:p>
        </w:tc>
        <w:tc>
          <w:tcPr>
            <w:tcW w:w="851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3,</w:t>
            </w:r>
            <w:r w:rsidRPr="00BE2873">
              <w:rPr>
                <w:b/>
                <w:bCs/>
                <w:lang w:val="en-US"/>
              </w:rPr>
              <w:t>067</w:t>
            </w:r>
          </w:p>
        </w:tc>
        <w:tc>
          <w:tcPr>
            <w:tcW w:w="99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3,69</w:t>
            </w:r>
            <w:r w:rsidRPr="00BE2873">
              <w:rPr>
                <w:b/>
                <w:bCs/>
                <w:lang w:val="en-US"/>
              </w:rPr>
              <w:t>6</w:t>
            </w:r>
          </w:p>
        </w:tc>
        <w:tc>
          <w:tcPr>
            <w:tcW w:w="98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3,</w:t>
            </w:r>
            <w:r w:rsidRPr="00BE2873">
              <w:rPr>
                <w:b/>
                <w:bCs/>
                <w:lang w:val="en-US"/>
              </w:rPr>
              <w:t>13</w:t>
            </w:r>
          </w:p>
        </w:tc>
        <w:tc>
          <w:tcPr>
            <w:tcW w:w="857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6,</w:t>
            </w:r>
            <w:r w:rsidRPr="00BE2873">
              <w:rPr>
                <w:b/>
                <w:bCs/>
                <w:lang w:val="en-US"/>
              </w:rPr>
              <w:t>087</w:t>
            </w:r>
          </w:p>
        </w:tc>
        <w:tc>
          <w:tcPr>
            <w:tcW w:w="8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0,1</w:t>
            </w:r>
            <w:r w:rsidRPr="00BE2873">
              <w:rPr>
                <w:b/>
                <w:bCs/>
                <w:lang w:val="en-US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0,155</w:t>
            </w:r>
          </w:p>
        </w:tc>
      </w:tr>
      <w:tr w:rsidR="00C276CE" w:rsidRPr="004851F0" w:rsidTr="00BE2873">
        <w:trPr>
          <w:jc w:val="center"/>
        </w:trPr>
        <w:tc>
          <w:tcPr>
            <w:tcW w:w="4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3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Хабаровск-Комсомольск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368</w:t>
            </w:r>
          </w:p>
        </w:tc>
        <w:tc>
          <w:tcPr>
            <w:tcW w:w="851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75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</w:t>
            </w:r>
            <w:r w:rsidRPr="00BE2873">
              <w:rPr>
                <w:b/>
                <w:bCs/>
                <w:lang w:val="en-US"/>
              </w:rPr>
              <w:t>077</w:t>
            </w:r>
          </w:p>
        </w:tc>
        <w:tc>
          <w:tcPr>
            <w:tcW w:w="99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2,4</w:t>
            </w:r>
            <w:r w:rsidRPr="00BE2873">
              <w:rPr>
                <w:b/>
                <w:bCs/>
                <w:lang w:val="en-US"/>
              </w:rPr>
              <w:t>29</w:t>
            </w:r>
          </w:p>
        </w:tc>
        <w:tc>
          <w:tcPr>
            <w:tcW w:w="98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</w:t>
            </w:r>
            <w:r w:rsidRPr="00BE2873">
              <w:rPr>
                <w:b/>
                <w:bCs/>
                <w:lang w:val="en-US"/>
              </w:rPr>
              <w:t>115</w:t>
            </w:r>
          </w:p>
        </w:tc>
        <w:tc>
          <w:tcPr>
            <w:tcW w:w="857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4,</w:t>
            </w:r>
            <w:r w:rsidRPr="00BE2873">
              <w:rPr>
                <w:b/>
                <w:bCs/>
                <w:lang w:val="en-US"/>
              </w:rPr>
              <w:t>058</w:t>
            </w:r>
          </w:p>
        </w:tc>
        <w:tc>
          <w:tcPr>
            <w:tcW w:w="8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0,</w:t>
            </w:r>
            <w:r w:rsidRPr="00BE2873">
              <w:rPr>
                <w:b/>
                <w:bCs/>
                <w:lang w:val="en-US"/>
              </w:rPr>
              <w:t>28</w:t>
            </w:r>
          </w:p>
        </w:tc>
        <w:tc>
          <w:tcPr>
            <w:tcW w:w="903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0,25</w:t>
            </w:r>
          </w:p>
        </w:tc>
      </w:tr>
      <w:tr w:rsidR="00C276CE" w:rsidRPr="004851F0" w:rsidTr="00BE2873">
        <w:trPr>
          <w:jc w:val="center"/>
        </w:trPr>
        <w:tc>
          <w:tcPr>
            <w:tcW w:w="4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4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Хабаровск-Биробиджан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548</w:t>
            </w:r>
          </w:p>
        </w:tc>
        <w:tc>
          <w:tcPr>
            <w:tcW w:w="851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</w:t>
            </w:r>
            <w:r w:rsidRPr="00BE2873">
              <w:rPr>
                <w:b/>
                <w:bCs/>
                <w:lang w:val="en-US"/>
              </w:rPr>
              <w:t>408</w:t>
            </w:r>
          </w:p>
        </w:tc>
        <w:tc>
          <w:tcPr>
            <w:tcW w:w="99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2,85</w:t>
            </w:r>
            <w:r w:rsidRPr="00BE2873">
              <w:rPr>
                <w:b/>
                <w:bCs/>
                <w:lang w:val="en-US"/>
              </w:rPr>
              <w:t>3</w:t>
            </w:r>
          </w:p>
        </w:tc>
        <w:tc>
          <w:tcPr>
            <w:tcW w:w="98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  <w:lang w:val="en-US"/>
              </w:rPr>
              <w:t>2</w:t>
            </w:r>
            <w:r w:rsidRPr="00BE2873">
              <w:rPr>
                <w:b/>
                <w:bCs/>
              </w:rPr>
              <w:t>,</w:t>
            </w:r>
            <w:r w:rsidRPr="00BE2873">
              <w:rPr>
                <w:b/>
                <w:bCs/>
                <w:lang w:val="en-US"/>
              </w:rPr>
              <w:t>467</w:t>
            </w:r>
          </w:p>
        </w:tc>
        <w:tc>
          <w:tcPr>
            <w:tcW w:w="857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  <w:lang w:val="en-US"/>
              </w:rPr>
              <w:t>4</w:t>
            </w:r>
            <w:r w:rsidRPr="00BE2873">
              <w:rPr>
                <w:b/>
                <w:bCs/>
              </w:rPr>
              <w:t>,</w:t>
            </w:r>
            <w:r w:rsidRPr="00BE2873">
              <w:rPr>
                <w:b/>
                <w:bCs/>
                <w:lang w:val="en-US"/>
              </w:rPr>
              <w:t>74</w:t>
            </w:r>
            <w:r w:rsidRPr="00BE2873">
              <w:rPr>
                <w:b/>
                <w:bCs/>
              </w:rPr>
              <w:t>9</w:t>
            </w:r>
          </w:p>
        </w:tc>
        <w:tc>
          <w:tcPr>
            <w:tcW w:w="8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0,2</w:t>
            </w:r>
            <w:r w:rsidRPr="00BE2873">
              <w:rPr>
                <w:b/>
                <w:bCs/>
                <w:lang w:val="en-US"/>
              </w:rPr>
              <w:t>2</w:t>
            </w:r>
          </w:p>
        </w:tc>
        <w:tc>
          <w:tcPr>
            <w:tcW w:w="903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0</w:t>
            </w:r>
            <w:r w:rsidR="004851F0" w:rsidRPr="00BE2873">
              <w:rPr>
                <w:b/>
                <w:bCs/>
              </w:rPr>
              <w:t>, 19</w:t>
            </w:r>
            <w:r w:rsidRPr="00BE2873">
              <w:rPr>
                <w:b/>
                <w:bCs/>
              </w:rPr>
              <w:t>7</w:t>
            </w:r>
          </w:p>
        </w:tc>
      </w:tr>
      <w:tr w:rsidR="00C276CE" w:rsidRPr="004851F0" w:rsidTr="00BE2873">
        <w:trPr>
          <w:jc w:val="center"/>
        </w:trPr>
        <w:tc>
          <w:tcPr>
            <w:tcW w:w="4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5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Хабаровск-Лиан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375</w:t>
            </w:r>
          </w:p>
        </w:tc>
        <w:tc>
          <w:tcPr>
            <w:tcW w:w="851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89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</w:t>
            </w:r>
            <w:r w:rsidRPr="00BE2873">
              <w:rPr>
                <w:b/>
                <w:bCs/>
                <w:lang w:val="en-US"/>
              </w:rPr>
              <w:t>088</w:t>
            </w:r>
          </w:p>
        </w:tc>
        <w:tc>
          <w:tcPr>
            <w:tcW w:w="99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2,4</w:t>
            </w:r>
            <w:r w:rsidRPr="00BE2873">
              <w:rPr>
                <w:b/>
                <w:bCs/>
                <w:lang w:val="en-US"/>
              </w:rPr>
              <w:t>4</w:t>
            </w:r>
            <w:r w:rsidRPr="00BE2873">
              <w:rPr>
                <w:b/>
                <w:bCs/>
              </w:rPr>
              <w:t>5</w:t>
            </w:r>
          </w:p>
        </w:tc>
        <w:tc>
          <w:tcPr>
            <w:tcW w:w="98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</w:t>
            </w:r>
            <w:r w:rsidRPr="00BE2873">
              <w:rPr>
                <w:b/>
                <w:bCs/>
                <w:lang w:val="en-US"/>
              </w:rPr>
              <w:t>132</w:t>
            </w:r>
          </w:p>
        </w:tc>
        <w:tc>
          <w:tcPr>
            <w:tcW w:w="857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4,</w:t>
            </w:r>
            <w:r w:rsidRPr="00BE2873">
              <w:rPr>
                <w:b/>
                <w:bCs/>
                <w:lang w:val="en-US"/>
              </w:rPr>
              <w:t>089</w:t>
            </w:r>
          </w:p>
        </w:tc>
        <w:tc>
          <w:tcPr>
            <w:tcW w:w="8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0,</w:t>
            </w:r>
            <w:r w:rsidRPr="00BE2873">
              <w:rPr>
                <w:b/>
                <w:bCs/>
                <w:lang w:val="en-US"/>
              </w:rPr>
              <w:t>277</w:t>
            </w:r>
          </w:p>
        </w:tc>
        <w:tc>
          <w:tcPr>
            <w:tcW w:w="903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0,247</w:t>
            </w:r>
          </w:p>
        </w:tc>
      </w:tr>
      <w:tr w:rsidR="00C276CE" w:rsidRPr="004851F0" w:rsidTr="00BE2873">
        <w:trPr>
          <w:jc w:val="center"/>
        </w:trPr>
        <w:tc>
          <w:tcPr>
            <w:tcW w:w="4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6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Хабаровск-Дальнереченск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600</w:t>
            </w:r>
          </w:p>
        </w:tc>
        <w:tc>
          <w:tcPr>
            <w:tcW w:w="851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</w:rPr>
            </w:pPr>
            <w:r w:rsidRPr="00BE2873">
              <w:rPr>
                <w:b/>
                <w:bCs/>
              </w:rPr>
              <w:t>240</w:t>
            </w:r>
          </w:p>
        </w:tc>
        <w:tc>
          <w:tcPr>
            <w:tcW w:w="850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3,</w:t>
            </w:r>
            <w:r w:rsidRPr="00BE2873">
              <w:rPr>
                <w:b/>
                <w:bCs/>
                <w:lang w:val="en-US"/>
              </w:rPr>
              <w:t>491</w:t>
            </w:r>
          </w:p>
        </w:tc>
        <w:tc>
          <w:tcPr>
            <w:tcW w:w="99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2,97</w:t>
            </w:r>
            <w:r w:rsidRPr="00BE2873">
              <w:rPr>
                <w:b/>
                <w:bCs/>
                <w:lang w:val="en-US"/>
              </w:rPr>
              <w:t>7</w:t>
            </w:r>
          </w:p>
        </w:tc>
        <w:tc>
          <w:tcPr>
            <w:tcW w:w="98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  <w:lang w:val="en-US"/>
              </w:rPr>
              <w:t>2</w:t>
            </w:r>
            <w:r w:rsidRPr="00BE2873">
              <w:rPr>
                <w:b/>
                <w:bCs/>
              </w:rPr>
              <w:t>,</w:t>
            </w:r>
            <w:r w:rsidRPr="00BE2873">
              <w:rPr>
                <w:b/>
                <w:bCs/>
                <w:lang w:val="en-US"/>
              </w:rPr>
              <w:t>582</w:t>
            </w:r>
          </w:p>
        </w:tc>
        <w:tc>
          <w:tcPr>
            <w:tcW w:w="857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  <w:lang w:val="en-US"/>
              </w:rPr>
              <w:t>4</w:t>
            </w:r>
            <w:r w:rsidRPr="00BE2873">
              <w:rPr>
                <w:b/>
                <w:bCs/>
              </w:rPr>
              <w:t>,</w:t>
            </w:r>
            <w:r w:rsidRPr="00BE2873">
              <w:rPr>
                <w:b/>
                <w:bCs/>
                <w:lang w:val="en-US"/>
              </w:rPr>
              <w:t>963</w:t>
            </w:r>
          </w:p>
        </w:tc>
        <w:tc>
          <w:tcPr>
            <w:tcW w:w="8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0,2</w:t>
            </w:r>
            <w:r w:rsidRPr="00BE2873">
              <w:rPr>
                <w:b/>
                <w:bCs/>
                <w:lang w:val="en-US"/>
              </w:rPr>
              <w:t>1</w:t>
            </w:r>
          </w:p>
        </w:tc>
        <w:tc>
          <w:tcPr>
            <w:tcW w:w="903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b/>
                <w:bCs/>
                <w:lang w:val="en-US"/>
              </w:rPr>
            </w:pPr>
            <w:r w:rsidRPr="00BE2873">
              <w:rPr>
                <w:b/>
                <w:bCs/>
              </w:rPr>
              <w:t>0,18</w:t>
            </w:r>
            <w:r w:rsidRPr="00BE2873">
              <w:rPr>
                <w:b/>
                <w:bCs/>
                <w:lang w:val="en-US"/>
              </w:rPr>
              <w:t>8</w:t>
            </w:r>
          </w:p>
        </w:tc>
      </w:tr>
    </w:tbl>
    <w:p w:rsidR="00C276CE" w:rsidRPr="004851F0" w:rsidRDefault="00C276CE" w:rsidP="004851F0"/>
    <w:p w:rsidR="00C276CE" w:rsidRPr="004851F0" w:rsidRDefault="00C276CE" w:rsidP="00D342DC">
      <w:pPr>
        <w:pStyle w:val="2"/>
        <w:rPr>
          <w:lang w:val="en-US"/>
        </w:rPr>
      </w:pPr>
      <w:bookmarkStart w:id="11" w:name="_Toc253757208"/>
      <w:r w:rsidRPr="004851F0">
        <w:t>9</w:t>
      </w:r>
      <w:r w:rsidR="00D342DC">
        <w:t>.</w:t>
      </w:r>
      <w:r w:rsidRPr="004851F0">
        <w:t xml:space="preserve"> Определение числа телеграфных каналов</w:t>
      </w:r>
      <w:bookmarkEnd w:id="11"/>
    </w:p>
    <w:p w:rsidR="00D342DC" w:rsidRDefault="00D342DC" w:rsidP="004851F0"/>
    <w:p w:rsidR="004851F0" w:rsidRDefault="00C276CE" w:rsidP="004851F0">
      <w:r w:rsidRPr="004851F0">
        <w:t>Для определения необходимого числа каналов на участках между проектируемой станцией и заданными узлами связи дороги воспользуемся номограммой</w:t>
      </w:r>
      <w:r w:rsidR="004851F0" w:rsidRPr="004851F0">
        <w:t xml:space="preserve">. </w:t>
      </w:r>
      <w:r w:rsidRPr="004851F0">
        <w:t xml:space="preserve">Процент отказов на внутридорожных связях примем для сети ПС </w:t>
      </w:r>
      <w:r w:rsidR="004851F0">
        <w:t>-</w:t>
      </w:r>
      <w:r w:rsidRPr="004851F0">
        <w:t xml:space="preserve"> 50%</w:t>
      </w:r>
      <w:r w:rsidR="004851F0">
        <w:t xml:space="preserve"> (</w:t>
      </w:r>
      <w:r w:rsidRPr="004851F0">
        <w:rPr>
          <w:i/>
          <w:iCs/>
          <w:lang w:val="en-US"/>
        </w:rPr>
        <w:t>P</w:t>
      </w:r>
      <w:r w:rsidRPr="004851F0">
        <w:rPr>
          <w:i/>
          <w:iCs/>
          <w:vertAlign w:val="subscript"/>
        </w:rPr>
        <w:t>в</w:t>
      </w:r>
      <w:r w:rsidRPr="004851F0">
        <w:rPr>
          <w:i/>
          <w:iCs/>
        </w:rPr>
        <w:t xml:space="preserve"> </w:t>
      </w:r>
      <w:r w:rsidRPr="004851F0">
        <w:t>= 0,5</w:t>
      </w:r>
      <w:r w:rsidR="004851F0" w:rsidRPr="004851F0">
        <w:t>),</w:t>
      </w:r>
      <w:r w:rsidRPr="004851F0">
        <w:t xml:space="preserve"> АТ </w:t>
      </w:r>
      <w:r w:rsidR="004851F0">
        <w:t>-</w:t>
      </w:r>
      <w:r w:rsidRPr="004851F0">
        <w:t xml:space="preserve"> 20%</w:t>
      </w:r>
      <w:r w:rsidR="004851F0">
        <w:t xml:space="preserve"> (</w:t>
      </w:r>
      <w:r w:rsidRPr="004851F0">
        <w:rPr>
          <w:i/>
          <w:iCs/>
          <w:lang w:val="en-US"/>
        </w:rPr>
        <w:t>P</w:t>
      </w:r>
      <w:r w:rsidRPr="004851F0">
        <w:rPr>
          <w:i/>
          <w:iCs/>
          <w:vertAlign w:val="subscript"/>
        </w:rPr>
        <w:t>в</w:t>
      </w:r>
      <w:r w:rsidRPr="004851F0">
        <w:rPr>
          <w:i/>
          <w:iCs/>
        </w:rPr>
        <w:t xml:space="preserve"> </w:t>
      </w:r>
      <w:r w:rsidRPr="004851F0">
        <w:t>= 0,2</w:t>
      </w:r>
      <w:r w:rsidR="004851F0" w:rsidRPr="004851F0">
        <w:t>),</w:t>
      </w:r>
      <w:r w:rsidRPr="004851F0">
        <w:t xml:space="preserve"> общей сети АТ и ПС </w:t>
      </w:r>
      <w:r w:rsidR="004851F0">
        <w:t>-</w:t>
      </w:r>
      <w:r w:rsidRPr="004851F0">
        <w:t xml:space="preserve"> 20%</w:t>
      </w:r>
      <w:r w:rsidR="004851F0">
        <w:t xml:space="preserve"> (</w:t>
      </w:r>
      <w:r w:rsidRPr="004851F0">
        <w:rPr>
          <w:i/>
          <w:iCs/>
          <w:lang w:val="en-US"/>
        </w:rPr>
        <w:t>P</w:t>
      </w:r>
      <w:r w:rsidRPr="004851F0">
        <w:rPr>
          <w:i/>
          <w:iCs/>
          <w:vertAlign w:val="subscript"/>
        </w:rPr>
        <w:t>в</w:t>
      </w:r>
      <w:r w:rsidRPr="004851F0">
        <w:rPr>
          <w:i/>
          <w:iCs/>
        </w:rPr>
        <w:t xml:space="preserve"> </w:t>
      </w:r>
      <w:r w:rsidRPr="004851F0">
        <w:t>= 0,2</w:t>
      </w:r>
      <w:r w:rsidR="004851F0" w:rsidRPr="004851F0">
        <w:t>).</w:t>
      </w:r>
    </w:p>
    <w:p w:rsidR="004851F0" w:rsidRDefault="00C276CE" w:rsidP="004851F0">
      <w:r w:rsidRPr="004851F0">
        <w:t xml:space="preserve">Найденное число каналов для каждого участка при организации общей и раздельных сетей АТ и ПС внутридорожной связи представим в виде таблицы </w:t>
      </w:r>
      <w:r w:rsidR="00EF763A" w:rsidRPr="004851F0">
        <w:t>8</w:t>
      </w:r>
      <w:r w:rsidR="004851F0" w:rsidRPr="004851F0">
        <w:t>.</w:t>
      </w:r>
    </w:p>
    <w:p w:rsidR="004851F0" w:rsidRDefault="00C276CE" w:rsidP="004851F0">
      <w:r w:rsidRPr="004851F0">
        <w:t>Сопоставляя результаты определения числа каналов, выбирают тот вариант организации внутридорожной телеграфной связи на каждом участке, который требует наименьшего числа каналов</w:t>
      </w:r>
      <w:r w:rsidR="004851F0" w:rsidRPr="004851F0">
        <w:t>.</w:t>
      </w:r>
    </w:p>
    <w:p w:rsidR="004851F0" w:rsidRDefault="00C276CE" w:rsidP="004851F0">
      <w:r w:rsidRPr="004851F0">
        <w:t>Количество</w:t>
      </w:r>
      <w:r w:rsidR="004851F0" w:rsidRPr="004851F0">
        <w:t xml:space="preserve"> </w:t>
      </w:r>
      <w:r w:rsidRPr="004851F0">
        <w:t>соединительных линий между проектируемой станцией и ее абонентами можно принять равным числу заданных абонентов</w:t>
      </w:r>
      <w:r w:rsidR="004851F0" w:rsidRPr="004851F0">
        <w:t>.</w:t>
      </w:r>
    </w:p>
    <w:p w:rsidR="00D342DC" w:rsidRDefault="00D342DC" w:rsidP="004851F0">
      <w:pPr>
        <w:rPr>
          <w:b/>
          <w:bCs/>
        </w:rPr>
      </w:pPr>
    </w:p>
    <w:p w:rsidR="00C276CE" w:rsidRPr="004851F0" w:rsidRDefault="00C276CE" w:rsidP="00D342DC">
      <w:pPr>
        <w:ind w:left="708" w:firstLine="12"/>
        <w:rPr>
          <w:b/>
          <w:bCs/>
        </w:rPr>
      </w:pPr>
      <w:r w:rsidRPr="004851F0">
        <w:rPr>
          <w:b/>
          <w:bCs/>
        </w:rPr>
        <w:t xml:space="preserve">Таблица </w:t>
      </w:r>
      <w:r w:rsidR="00EF763A" w:rsidRPr="004851F0">
        <w:rPr>
          <w:b/>
          <w:bCs/>
        </w:rPr>
        <w:t>8</w:t>
      </w:r>
      <w:r w:rsidR="004851F0" w:rsidRPr="004851F0">
        <w:rPr>
          <w:b/>
          <w:bCs/>
        </w:rPr>
        <w:t xml:space="preserve"> - </w:t>
      </w:r>
      <w:r w:rsidRPr="004851F0">
        <w:rPr>
          <w:b/>
          <w:bCs/>
        </w:rPr>
        <w:t>Число телеграфных каналов полученное в результате расчетов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67"/>
        <w:gridCol w:w="1895"/>
        <w:gridCol w:w="1491"/>
        <w:gridCol w:w="1361"/>
        <w:gridCol w:w="1487"/>
      </w:tblGrid>
      <w:tr w:rsidR="00C276CE" w:rsidRPr="004851F0" w:rsidTr="00BE2873">
        <w:trPr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Наименование участков телеграфной связи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Число каналов</w:t>
            </w:r>
          </w:p>
        </w:tc>
      </w:tr>
      <w:tr w:rsidR="00C276CE" w:rsidRPr="004851F0" w:rsidTr="00BE2873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C276CE" w:rsidRPr="004851F0" w:rsidRDefault="00C276CE" w:rsidP="00D342DC">
            <w:pPr>
              <w:pStyle w:val="aff3"/>
            </w:pPr>
          </w:p>
        </w:tc>
        <w:tc>
          <w:tcPr>
            <w:tcW w:w="2693" w:type="dxa"/>
            <w:vMerge/>
            <w:shd w:val="clear" w:color="auto" w:fill="auto"/>
          </w:tcPr>
          <w:p w:rsidR="00C276CE" w:rsidRPr="004851F0" w:rsidRDefault="00C276CE" w:rsidP="00D342DC">
            <w:pPr>
              <w:pStyle w:val="aff3"/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При раздельных сетях АТ и ПС</w:t>
            </w:r>
          </w:p>
        </w:tc>
        <w:tc>
          <w:tcPr>
            <w:tcW w:w="1422" w:type="dxa"/>
            <w:vMerge w:val="restart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Всего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При общей сети АТ и ПС</w:t>
            </w:r>
          </w:p>
        </w:tc>
      </w:tr>
      <w:tr w:rsidR="00C276CE" w:rsidRPr="004851F0" w:rsidTr="00BE2873">
        <w:trPr>
          <w:jc w:val="center"/>
        </w:trPr>
        <w:tc>
          <w:tcPr>
            <w:tcW w:w="392" w:type="dxa"/>
            <w:vMerge/>
            <w:shd w:val="clear" w:color="auto" w:fill="auto"/>
          </w:tcPr>
          <w:p w:rsidR="00C276CE" w:rsidRPr="004851F0" w:rsidRDefault="00C276CE" w:rsidP="00D342DC">
            <w:pPr>
              <w:pStyle w:val="aff3"/>
            </w:pPr>
          </w:p>
        </w:tc>
        <w:tc>
          <w:tcPr>
            <w:tcW w:w="2693" w:type="dxa"/>
            <w:vMerge/>
            <w:shd w:val="clear" w:color="auto" w:fill="auto"/>
          </w:tcPr>
          <w:p w:rsidR="00C276CE" w:rsidRPr="004851F0" w:rsidRDefault="00C276CE" w:rsidP="00D342DC">
            <w:pPr>
              <w:pStyle w:val="aff3"/>
            </w:pPr>
          </w:p>
        </w:tc>
        <w:tc>
          <w:tcPr>
            <w:tcW w:w="1985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сеть ПС</w:t>
            </w:r>
          </w:p>
        </w:tc>
        <w:tc>
          <w:tcPr>
            <w:tcW w:w="1559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сеть АТ</w:t>
            </w:r>
          </w:p>
        </w:tc>
        <w:tc>
          <w:tcPr>
            <w:tcW w:w="1422" w:type="dxa"/>
            <w:vMerge/>
            <w:shd w:val="clear" w:color="auto" w:fill="auto"/>
          </w:tcPr>
          <w:p w:rsidR="00C276CE" w:rsidRPr="004851F0" w:rsidRDefault="00C276CE" w:rsidP="00D342DC">
            <w:pPr>
              <w:pStyle w:val="aff3"/>
            </w:pPr>
          </w:p>
        </w:tc>
        <w:tc>
          <w:tcPr>
            <w:tcW w:w="1555" w:type="dxa"/>
            <w:vMerge/>
            <w:shd w:val="clear" w:color="auto" w:fill="auto"/>
          </w:tcPr>
          <w:p w:rsidR="00C276CE" w:rsidRPr="004851F0" w:rsidRDefault="00C276CE" w:rsidP="00D342DC">
            <w:pPr>
              <w:pStyle w:val="aff3"/>
            </w:pPr>
          </w:p>
        </w:tc>
      </w:tr>
      <w:tr w:rsidR="00C276CE" w:rsidRPr="004851F0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1</w:t>
            </w:r>
          </w:p>
        </w:tc>
        <w:tc>
          <w:tcPr>
            <w:tcW w:w="2693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Хабаровск-Владивосток</w:t>
            </w:r>
          </w:p>
        </w:tc>
        <w:tc>
          <w:tcPr>
            <w:tcW w:w="198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</w:t>
            </w:r>
          </w:p>
        </w:tc>
      </w:tr>
      <w:tr w:rsidR="00C276CE" w:rsidRPr="004851F0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2</w:t>
            </w:r>
          </w:p>
        </w:tc>
        <w:tc>
          <w:tcPr>
            <w:tcW w:w="2693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Хабаровск-Тында</w:t>
            </w:r>
          </w:p>
        </w:tc>
        <w:tc>
          <w:tcPr>
            <w:tcW w:w="198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</w:t>
            </w:r>
          </w:p>
        </w:tc>
        <w:tc>
          <w:tcPr>
            <w:tcW w:w="15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</w:t>
            </w:r>
          </w:p>
        </w:tc>
      </w:tr>
      <w:tr w:rsidR="00C276CE" w:rsidRPr="004851F0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3</w:t>
            </w:r>
          </w:p>
        </w:tc>
        <w:tc>
          <w:tcPr>
            <w:tcW w:w="2693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Хабаровск-Комсомольск</w:t>
            </w:r>
          </w:p>
        </w:tc>
        <w:tc>
          <w:tcPr>
            <w:tcW w:w="198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</w:t>
            </w:r>
          </w:p>
        </w:tc>
      </w:tr>
      <w:tr w:rsidR="00C276CE" w:rsidRPr="004851F0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4</w:t>
            </w:r>
          </w:p>
        </w:tc>
        <w:tc>
          <w:tcPr>
            <w:tcW w:w="2693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Хабаровск-Биробиджан</w:t>
            </w:r>
          </w:p>
        </w:tc>
        <w:tc>
          <w:tcPr>
            <w:tcW w:w="198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</w:t>
            </w:r>
          </w:p>
        </w:tc>
        <w:tc>
          <w:tcPr>
            <w:tcW w:w="15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</w:t>
            </w:r>
          </w:p>
        </w:tc>
      </w:tr>
      <w:tr w:rsidR="00C276CE" w:rsidRPr="004851F0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5</w:t>
            </w:r>
          </w:p>
        </w:tc>
        <w:tc>
          <w:tcPr>
            <w:tcW w:w="2693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Хабаровск-Лиан</w:t>
            </w:r>
          </w:p>
        </w:tc>
        <w:tc>
          <w:tcPr>
            <w:tcW w:w="198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</w:t>
            </w:r>
          </w:p>
        </w:tc>
        <w:tc>
          <w:tcPr>
            <w:tcW w:w="142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</w:t>
            </w:r>
          </w:p>
        </w:tc>
        <w:tc>
          <w:tcPr>
            <w:tcW w:w="15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</w:t>
            </w:r>
          </w:p>
        </w:tc>
      </w:tr>
      <w:tr w:rsidR="00C276CE" w:rsidRPr="004851F0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6</w:t>
            </w:r>
          </w:p>
        </w:tc>
        <w:tc>
          <w:tcPr>
            <w:tcW w:w="2693" w:type="dxa"/>
            <w:shd w:val="clear" w:color="auto" w:fill="auto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Хабаровск-Дальнереченск</w:t>
            </w:r>
          </w:p>
        </w:tc>
        <w:tc>
          <w:tcPr>
            <w:tcW w:w="198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</w:t>
            </w:r>
          </w:p>
        </w:tc>
        <w:tc>
          <w:tcPr>
            <w:tcW w:w="1555" w:type="dxa"/>
            <w:shd w:val="clear" w:color="auto" w:fill="auto"/>
          </w:tcPr>
          <w:p w:rsidR="00C276CE" w:rsidRPr="00BE2873" w:rsidRDefault="00C276CE" w:rsidP="00D342DC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</w:t>
            </w:r>
          </w:p>
        </w:tc>
      </w:tr>
    </w:tbl>
    <w:p w:rsidR="00C276CE" w:rsidRPr="004851F0" w:rsidRDefault="00C276CE" w:rsidP="004851F0"/>
    <w:p w:rsidR="004851F0" w:rsidRDefault="00C276CE" w:rsidP="00D342DC">
      <w:pPr>
        <w:pStyle w:val="2"/>
      </w:pPr>
      <w:bookmarkStart w:id="12" w:name="_Toc253757209"/>
      <w:r w:rsidRPr="004851F0">
        <w:t>10</w:t>
      </w:r>
      <w:r w:rsidR="00D342DC">
        <w:t>.</w:t>
      </w:r>
      <w:r w:rsidRPr="004851F0">
        <w:t xml:space="preserve"> Расчет коэффициента готовности каналов связи</w:t>
      </w:r>
      <w:bookmarkEnd w:id="12"/>
    </w:p>
    <w:p w:rsidR="00D342DC" w:rsidRPr="00D342DC" w:rsidRDefault="00D342DC" w:rsidP="00D342DC"/>
    <w:p w:rsidR="004851F0" w:rsidRDefault="00C276CE" w:rsidP="004851F0">
      <w:r w:rsidRPr="004851F0">
        <w:t>Анализ статистических данных показал, что отказы в телефонных каналах, образованных в кабельных магистралях связи по ряду причин делят на три группы</w:t>
      </w:r>
      <w:r w:rsidR="004851F0" w:rsidRPr="004851F0">
        <w:t>:</w:t>
      </w:r>
    </w:p>
    <w:p w:rsidR="004851F0" w:rsidRDefault="00C276CE" w:rsidP="004851F0">
      <w:r w:rsidRPr="004851F0">
        <w:t>длительные</w:t>
      </w:r>
      <w:r w:rsidR="004851F0">
        <w:t xml:space="preserve"> (</w:t>
      </w:r>
      <w:r w:rsidRPr="004851F0">
        <w:t>от нескольких десятков минут до нескольких часов</w:t>
      </w:r>
      <w:r w:rsidR="004851F0" w:rsidRPr="004851F0">
        <w:t xml:space="preserve">) - </w:t>
      </w:r>
      <w:r w:rsidRPr="004851F0">
        <w:t>отказы первого рода</w:t>
      </w:r>
      <w:r w:rsidR="004851F0" w:rsidRPr="004851F0">
        <w:t>;</w:t>
      </w:r>
    </w:p>
    <w:p w:rsidR="004851F0" w:rsidRDefault="00C276CE" w:rsidP="004851F0">
      <w:r w:rsidRPr="004851F0">
        <w:t>средней длительности</w:t>
      </w:r>
      <w:r w:rsidR="004851F0">
        <w:t xml:space="preserve"> (</w:t>
      </w:r>
      <w:r w:rsidRPr="004851F0">
        <w:t>от 3 до 30 мин</w:t>
      </w:r>
      <w:r w:rsidR="004851F0" w:rsidRPr="004851F0">
        <w:t xml:space="preserve">) - </w:t>
      </w:r>
      <w:r w:rsidRPr="004851F0">
        <w:t>отказы второго рода</w:t>
      </w:r>
      <w:r w:rsidR="004851F0" w:rsidRPr="004851F0">
        <w:t>;</w:t>
      </w:r>
    </w:p>
    <w:p w:rsidR="004851F0" w:rsidRDefault="00C276CE" w:rsidP="004851F0">
      <w:r w:rsidRPr="004851F0">
        <w:t>кратковременные</w:t>
      </w:r>
      <w:r w:rsidR="004851F0">
        <w:t xml:space="preserve"> (</w:t>
      </w:r>
      <w:r w:rsidRPr="004851F0">
        <w:t>менее 3 мин</w:t>
      </w:r>
      <w:r w:rsidR="004851F0" w:rsidRPr="004851F0">
        <w:t xml:space="preserve">) - </w:t>
      </w:r>
      <w:r w:rsidRPr="004851F0">
        <w:t>отказы третьего рода</w:t>
      </w:r>
      <w:r w:rsidR="004851F0" w:rsidRPr="004851F0">
        <w:t>.</w:t>
      </w:r>
    </w:p>
    <w:p w:rsidR="004851F0" w:rsidRDefault="00C276CE" w:rsidP="004851F0">
      <w:r w:rsidRPr="004851F0">
        <w:t>Длительные отказы возникают в результате повреждений кабеля и общих станционных устройств</w:t>
      </w:r>
      <w:r w:rsidR="004851F0" w:rsidRPr="004851F0">
        <w:t xml:space="preserve">. </w:t>
      </w:r>
      <w:r w:rsidRPr="004851F0">
        <w:t>Для них характерен выход из строя всех каналов данной магистрали</w:t>
      </w:r>
      <w:r w:rsidR="004851F0" w:rsidRPr="004851F0">
        <w:t>.</w:t>
      </w:r>
    </w:p>
    <w:p w:rsidR="004851F0" w:rsidRDefault="00C276CE" w:rsidP="004851F0">
      <w:r w:rsidRPr="004851F0">
        <w:t>Отказы средней длительности возникают при повреждении отдельных узлов станционного оборудования, перегорании предохранителей, а также в результате действий техперсонала</w:t>
      </w:r>
      <w:r w:rsidR="004851F0" w:rsidRPr="004851F0">
        <w:t xml:space="preserve">. </w:t>
      </w:r>
      <w:r w:rsidRPr="004851F0">
        <w:t xml:space="preserve">Анализ причин возникновения этих отказов показал, что в большинстве случаев отказы второй группы обусловлены настройками каналов, в ряде случаев причину пропадания канала установить не удается, некоторые отказы вызваны действием помех, выходом из строя источников питания и </w:t>
      </w:r>
      <w:r w:rsidR="004851F0">
        <w:t>т.д.</w:t>
      </w:r>
    </w:p>
    <w:p w:rsidR="004851F0" w:rsidRDefault="00C276CE" w:rsidP="004851F0">
      <w:r w:rsidRPr="004851F0">
        <w:t>Наиболее многочисленными являются кратковременные отказы</w:t>
      </w:r>
      <w:r w:rsidR="004851F0" w:rsidRPr="004851F0">
        <w:t xml:space="preserve">. </w:t>
      </w:r>
      <w:r w:rsidRPr="004851F0">
        <w:t>Исследование причин кратковременных отказов показало, что в большинстве случаев</w:t>
      </w:r>
      <w:r w:rsidR="004851F0">
        <w:t xml:space="preserve"> (</w:t>
      </w:r>
      <w:r w:rsidRPr="004851F0">
        <w:t>80%</w:t>
      </w:r>
      <w:r w:rsidR="004851F0" w:rsidRPr="004851F0">
        <w:t>),</w:t>
      </w:r>
      <w:r w:rsidRPr="004851F0">
        <w:t xml:space="preserve"> они возникают в результате повреждений аппаратуры или действий обслуживающего персонала, 20% составляют кратковременные отказы, вызванные импульсами помех</w:t>
      </w:r>
      <w:r w:rsidR="004851F0" w:rsidRPr="004851F0">
        <w:t xml:space="preserve">. </w:t>
      </w:r>
      <w:r w:rsidRPr="004851F0">
        <w:t>Средняя длительность кратковременных отказов существенно зависит от критерия отказа и почти не меняется от длины магистрали</w:t>
      </w:r>
      <w:r w:rsidR="004851F0" w:rsidRPr="004851F0">
        <w:t>.</w:t>
      </w:r>
    </w:p>
    <w:p w:rsidR="004851F0" w:rsidRDefault="00C276CE" w:rsidP="004851F0">
      <w:r w:rsidRPr="004851F0">
        <w:t xml:space="preserve">Коэффициент готовности </w:t>
      </w:r>
      <w:r w:rsidR="00C23C9B">
        <w:rPr>
          <w:position w:val="-10"/>
        </w:rPr>
        <w:pict>
          <v:shape id="_x0000_i1100" type="#_x0000_t75" style="width:18.75pt;height:17.25pt" fillcolor="window">
            <v:imagedata r:id="rId80" o:title=""/>
          </v:shape>
        </w:pict>
      </w:r>
      <w:r w:rsidR="004851F0" w:rsidRPr="004851F0">
        <w:t xml:space="preserve"> - </w:t>
      </w:r>
      <w:r w:rsidRPr="004851F0">
        <w:t>вероятность того, что объект окажется в работоспособном состоянии в произвольный момент времени в период нормальной эксплуатации</w:t>
      </w:r>
      <w:r w:rsidR="004851F0" w:rsidRPr="004851F0">
        <w:t xml:space="preserve">. </w:t>
      </w:r>
      <w:r w:rsidRPr="004851F0">
        <w:t>Он характеризует одновременно два различных свойства объекта</w:t>
      </w:r>
      <w:r w:rsidR="004851F0" w:rsidRPr="004851F0">
        <w:t xml:space="preserve">: </w:t>
      </w:r>
      <w:r w:rsidRPr="004851F0">
        <w:t>безотказность и ремонтопригодность</w:t>
      </w:r>
      <w:r w:rsidR="004851F0" w:rsidRPr="004851F0">
        <w:t>.</w:t>
      </w:r>
    </w:p>
    <w:p w:rsidR="00D342DC" w:rsidRDefault="00D342DC" w:rsidP="004851F0"/>
    <w:p w:rsidR="00C276CE" w:rsidRDefault="00C23C9B" w:rsidP="004851F0">
      <w:r>
        <w:rPr>
          <w:position w:val="-42"/>
        </w:rPr>
        <w:pict>
          <v:shape id="_x0000_i1101" type="#_x0000_t75" style="width:71.25pt;height:47.25pt" fillcolor="window">
            <v:imagedata r:id="rId81" o:title=""/>
          </v:shape>
        </w:pict>
      </w:r>
      <w:r w:rsidR="00C276CE" w:rsidRPr="004851F0">
        <w:t>,</w:t>
      </w:r>
    </w:p>
    <w:p w:rsidR="00D342DC" w:rsidRPr="004851F0" w:rsidRDefault="00D342DC" w:rsidP="004851F0"/>
    <w:p w:rsidR="004851F0" w:rsidRDefault="00C276CE" w:rsidP="004851F0">
      <w:r w:rsidRPr="004851F0">
        <w:t xml:space="preserve">где </w:t>
      </w:r>
      <w:r w:rsidR="00C23C9B">
        <w:rPr>
          <w:position w:val="-10"/>
        </w:rPr>
        <w:pict>
          <v:shape id="_x0000_i1102" type="#_x0000_t75" style="width:18.75pt;height:24pt" fillcolor="window">
            <v:imagedata r:id="rId82" o:title=""/>
          </v:shape>
        </w:pict>
      </w:r>
      <w:r w:rsidR="004851F0" w:rsidRPr="004851F0">
        <w:t xml:space="preserve"> - </w:t>
      </w:r>
      <w:r w:rsidRPr="004851F0">
        <w:t xml:space="preserve">среднее время наработки на отказ, </w:t>
      </w:r>
      <w:r w:rsidR="00C23C9B">
        <w:rPr>
          <w:position w:val="-10"/>
        </w:rPr>
        <w:pict>
          <v:shape id="_x0000_i1103" type="#_x0000_t75" style="width:17.25pt;height:24pt" fillcolor="window">
            <v:imagedata r:id="rId83" o:title=""/>
          </v:shape>
        </w:pict>
      </w:r>
      <w:r w:rsidR="004851F0" w:rsidRPr="004851F0">
        <w:t xml:space="preserve"> - </w:t>
      </w:r>
      <w:r w:rsidRPr="004851F0">
        <w:t>среднее время восстановления отказа</w:t>
      </w:r>
      <w:r w:rsidR="004851F0" w:rsidRPr="004851F0">
        <w:t>.</w:t>
      </w:r>
    </w:p>
    <w:p w:rsidR="004851F0" w:rsidRDefault="00C276CE" w:rsidP="004851F0">
      <w:r w:rsidRPr="004851F0">
        <w:t>Коэффициент готовности рассчитывается следующим образом</w:t>
      </w:r>
      <w:r w:rsidR="004851F0" w:rsidRPr="004851F0">
        <w:t>:</w:t>
      </w:r>
    </w:p>
    <w:p w:rsidR="00D342DC" w:rsidRDefault="00D342DC" w:rsidP="004851F0"/>
    <w:p w:rsidR="00C276CE" w:rsidRDefault="00C23C9B" w:rsidP="004851F0">
      <w:r>
        <w:rPr>
          <w:position w:val="-30"/>
        </w:rPr>
        <w:pict>
          <v:shape id="_x0000_i1104" type="#_x0000_t75" style="width:333.75pt;height:35.25pt" fillcolor="window">
            <v:imagedata r:id="rId84" o:title=""/>
          </v:shape>
        </w:pict>
      </w:r>
      <w:r w:rsidR="00C276CE" w:rsidRPr="004851F0">
        <w:t>,</w:t>
      </w:r>
    </w:p>
    <w:p w:rsidR="00D342DC" w:rsidRPr="004851F0" w:rsidRDefault="00D342DC" w:rsidP="004851F0"/>
    <w:p w:rsidR="004851F0" w:rsidRDefault="00C276CE" w:rsidP="004851F0">
      <w:r w:rsidRPr="004851F0">
        <w:t>где</w:t>
      </w:r>
      <w:r w:rsidR="004851F0" w:rsidRPr="004851F0">
        <w:t xml:space="preserve"> </w:t>
      </w:r>
      <w:r w:rsidR="00C23C9B">
        <w:pict>
          <v:shape id="_x0000_i1105" type="#_x0000_t75" style="width:24pt;height:21pt" fillcolor="window">
            <v:imagedata r:id="rId85" o:title=""/>
          </v:shape>
        </w:pict>
      </w:r>
      <w:r w:rsidR="004851F0" w:rsidRPr="004851F0">
        <w:t xml:space="preserve"> - </w:t>
      </w:r>
      <w:r w:rsidRPr="004851F0">
        <w:t>среднее время наработки на отказ для отказов первого рода</w:t>
      </w:r>
      <w:r w:rsidR="004851F0" w:rsidRPr="004851F0">
        <w:t>;</w:t>
      </w:r>
    </w:p>
    <w:p w:rsidR="00D342DC" w:rsidRDefault="00D342DC" w:rsidP="004851F0"/>
    <w:p w:rsidR="00C276CE" w:rsidRDefault="00C23C9B" w:rsidP="004851F0">
      <w:r>
        <w:rPr>
          <w:position w:val="-10"/>
        </w:rPr>
        <w:pict>
          <v:shape id="_x0000_i1106" type="#_x0000_t75" style="width:152.25pt;height:27.75pt" fillcolor="window">
            <v:imagedata r:id="rId86" o:title=""/>
          </v:shape>
        </w:pict>
      </w:r>
      <w:r w:rsidR="00C276CE" w:rsidRPr="004851F0">
        <w:t>,</w:t>
      </w:r>
    </w:p>
    <w:p w:rsidR="00D342DC" w:rsidRPr="004851F0" w:rsidRDefault="00D342DC" w:rsidP="004851F0"/>
    <w:p w:rsidR="004851F0" w:rsidRDefault="00C276CE" w:rsidP="004851F0">
      <w:r w:rsidRPr="004851F0">
        <w:t xml:space="preserve">где </w:t>
      </w:r>
      <w:r w:rsidR="00C23C9B">
        <w:pict>
          <v:shape id="_x0000_i1107" type="#_x0000_t75" style="width:11.25pt;height:12.75pt" fillcolor="window">
            <v:imagedata r:id="rId87" o:title=""/>
          </v:shape>
        </w:pict>
      </w:r>
      <w:r w:rsidR="004851F0" w:rsidRPr="004851F0">
        <w:t xml:space="preserve"> - </w:t>
      </w:r>
      <w:r w:rsidRPr="004851F0">
        <w:t>расстояние от проектируемой станции до отделения дороги в км</w:t>
      </w:r>
      <w:r w:rsidR="004851F0" w:rsidRPr="004851F0">
        <w:t>;</w:t>
      </w:r>
    </w:p>
    <w:p w:rsidR="004851F0" w:rsidRDefault="00C23C9B" w:rsidP="004851F0">
      <w:r>
        <w:rPr>
          <w:position w:val="-10"/>
        </w:rPr>
        <w:pict>
          <v:shape id="_x0000_i1108" type="#_x0000_t75" style="width:17.25pt;height:17.25pt" fillcolor="window">
            <v:imagedata r:id="rId88" o:title=""/>
          </v:shape>
        </w:pict>
      </w:r>
      <w:r w:rsidR="004851F0" w:rsidRPr="004851F0">
        <w:t xml:space="preserve"> - </w:t>
      </w:r>
      <w:r w:rsidR="00C276CE" w:rsidRPr="004851F0">
        <w:t>среднее время восстановления при отказах первого рода</w:t>
      </w:r>
      <w:r w:rsidR="004851F0" w:rsidRPr="004851F0">
        <w:t>;</w:t>
      </w:r>
    </w:p>
    <w:p w:rsidR="004851F0" w:rsidRDefault="00C23C9B" w:rsidP="004851F0">
      <w:r>
        <w:rPr>
          <w:position w:val="-10"/>
        </w:rPr>
        <w:pict>
          <v:shape id="_x0000_i1109" type="#_x0000_t75" style="width:45.75pt;height:17.25pt" fillcolor="window">
            <v:imagedata r:id="rId89" o:title=""/>
          </v:shape>
        </w:pict>
      </w:r>
      <w:r w:rsidR="00C276CE" w:rsidRPr="004851F0">
        <w:t xml:space="preserve"> часа</w:t>
      </w:r>
      <w:r w:rsidR="004851F0" w:rsidRPr="004851F0">
        <w:t>.</w:t>
      </w:r>
    </w:p>
    <w:p w:rsidR="004851F0" w:rsidRDefault="00C276CE" w:rsidP="004851F0">
      <w:r w:rsidRPr="004851F0">
        <w:t>Отказы второго рода бывают некоррелированные и коррелированные</w:t>
      </w:r>
      <w:r w:rsidR="004851F0" w:rsidRPr="004851F0">
        <w:t>.</w:t>
      </w:r>
    </w:p>
    <w:p w:rsidR="00C276CE" w:rsidRDefault="00C276CE" w:rsidP="004851F0">
      <w:r w:rsidRPr="004851F0">
        <w:t>Для некоррелированных отказов второго рода среднее время наработки на отказ</w:t>
      </w:r>
    </w:p>
    <w:p w:rsidR="00D342DC" w:rsidRPr="004851F0" w:rsidRDefault="00D342DC" w:rsidP="004851F0"/>
    <w:p w:rsidR="004851F0" w:rsidRDefault="00C23C9B" w:rsidP="004851F0">
      <w:r>
        <w:rPr>
          <w:position w:val="-10"/>
        </w:rPr>
        <w:pict>
          <v:shape id="_x0000_i1110" type="#_x0000_t75" style="width:168pt;height:27.75pt" fillcolor="window">
            <v:imagedata r:id="rId90" o:title=""/>
          </v:shape>
        </w:pict>
      </w:r>
      <w:r w:rsidR="004851F0" w:rsidRPr="004851F0">
        <w:t>.</w:t>
      </w:r>
    </w:p>
    <w:p w:rsidR="00D342DC" w:rsidRDefault="00D342DC" w:rsidP="004851F0"/>
    <w:p w:rsidR="00C276CE" w:rsidRDefault="00C276CE" w:rsidP="004851F0">
      <w:r w:rsidRPr="004851F0">
        <w:t>Для коррелированных отказов второго рода среднее время наработки на отказ</w:t>
      </w:r>
    </w:p>
    <w:p w:rsidR="00D342DC" w:rsidRPr="004851F0" w:rsidRDefault="00D342DC" w:rsidP="004851F0"/>
    <w:p w:rsidR="004851F0" w:rsidRDefault="00C23C9B" w:rsidP="004851F0">
      <w:r>
        <w:rPr>
          <w:position w:val="-10"/>
        </w:rPr>
        <w:pict>
          <v:shape id="_x0000_i1111" type="#_x0000_t75" style="width:176.25pt;height:27.75pt" fillcolor="window">
            <v:imagedata r:id="rId91" o:title=""/>
          </v:shape>
        </w:pict>
      </w:r>
      <w:r w:rsidR="004851F0" w:rsidRPr="004851F0">
        <w:t>.</w:t>
      </w:r>
    </w:p>
    <w:p w:rsidR="00D342DC" w:rsidRDefault="00D342DC" w:rsidP="004851F0"/>
    <w:p w:rsidR="004851F0" w:rsidRDefault="00C276CE" w:rsidP="004851F0">
      <w:r w:rsidRPr="004851F0">
        <w:t xml:space="preserve">Среднее время восстановления для отказов второго рода </w:t>
      </w:r>
      <w:r w:rsidR="00C23C9B">
        <w:rPr>
          <w:position w:val="-10"/>
        </w:rPr>
        <w:pict>
          <v:shape id="_x0000_i1112" type="#_x0000_t75" style="width:78pt;height:17.25pt" fillcolor="window">
            <v:imagedata r:id="rId92" o:title=""/>
          </v:shape>
        </w:pict>
      </w:r>
      <w:r w:rsidRPr="004851F0">
        <w:t xml:space="preserve"> часа</w:t>
      </w:r>
      <w:r w:rsidR="004851F0" w:rsidRPr="004851F0">
        <w:t>.</w:t>
      </w:r>
      <w:r w:rsidR="00D342DC">
        <w:t xml:space="preserve"> </w:t>
      </w:r>
      <w:r w:rsidRPr="004851F0">
        <w:t>Отказы третьего рода также могут быть некоррелированными и коррелированными</w:t>
      </w:r>
      <w:r w:rsidR="004851F0" w:rsidRPr="004851F0">
        <w:t>.</w:t>
      </w:r>
    </w:p>
    <w:p w:rsidR="00C276CE" w:rsidRDefault="00C276CE" w:rsidP="004851F0">
      <w:r w:rsidRPr="004851F0">
        <w:t>Для некоррелированных отказов третьего рода среднее время наработки на отказ</w:t>
      </w:r>
    </w:p>
    <w:p w:rsidR="00D342DC" w:rsidRPr="004851F0" w:rsidRDefault="00D342DC" w:rsidP="004851F0"/>
    <w:p w:rsidR="004851F0" w:rsidRDefault="00C23C9B" w:rsidP="004851F0">
      <w:r>
        <w:rPr>
          <w:position w:val="-12"/>
        </w:rPr>
        <w:pict>
          <v:shape id="_x0000_i1113" type="#_x0000_t75" style="width:167.25pt;height:29.25pt" fillcolor="window">
            <v:imagedata r:id="rId93" o:title=""/>
          </v:shape>
        </w:pict>
      </w:r>
      <w:r w:rsidR="004851F0" w:rsidRPr="004851F0">
        <w:t>.</w:t>
      </w:r>
    </w:p>
    <w:p w:rsidR="00D342DC" w:rsidRDefault="00D342DC" w:rsidP="004851F0"/>
    <w:p w:rsidR="004851F0" w:rsidRDefault="00C276CE" w:rsidP="004851F0">
      <w:r w:rsidRPr="004851F0">
        <w:t>Для коррелированных отказов третьего рода среднее время наработки на отказ</w:t>
      </w:r>
    </w:p>
    <w:p w:rsidR="00D342DC" w:rsidRDefault="00D342DC" w:rsidP="004851F0"/>
    <w:p w:rsidR="004851F0" w:rsidRDefault="00C23C9B" w:rsidP="004851F0">
      <w:r>
        <w:rPr>
          <w:position w:val="-12"/>
        </w:rPr>
        <w:pict>
          <v:shape id="_x0000_i1114" type="#_x0000_t75" style="width:171pt;height:29.25pt" fillcolor="window">
            <v:imagedata r:id="rId94" o:title=""/>
          </v:shape>
        </w:pict>
      </w:r>
      <w:r w:rsidR="004851F0" w:rsidRPr="004851F0">
        <w:t>.</w:t>
      </w:r>
    </w:p>
    <w:p w:rsidR="00D342DC" w:rsidRDefault="00D342DC" w:rsidP="004851F0"/>
    <w:p w:rsidR="004851F0" w:rsidRDefault="00C276CE" w:rsidP="004851F0">
      <w:r w:rsidRPr="004851F0">
        <w:t xml:space="preserve">Среднее время восстановления для отказов третьего рода </w:t>
      </w:r>
      <w:r w:rsidR="00C23C9B">
        <w:rPr>
          <w:position w:val="-12"/>
        </w:rPr>
        <w:pict>
          <v:shape id="_x0000_i1115" type="#_x0000_t75" style="width:89.25pt;height:18pt" fillcolor="window">
            <v:imagedata r:id="rId95" o:title=""/>
          </v:shape>
        </w:pict>
      </w:r>
      <w:r w:rsidRPr="004851F0">
        <w:t xml:space="preserve"> часа</w:t>
      </w:r>
      <w:r w:rsidR="004851F0" w:rsidRPr="004851F0">
        <w:t>.</w:t>
      </w:r>
    </w:p>
    <w:p w:rsidR="00C276CE" w:rsidRDefault="00C276CE" w:rsidP="004851F0">
      <w:r w:rsidRPr="004851F0">
        <w:t>Расчет коэффициента готовности произведем для участка Хабаровск-Комсомольск</w:t>
      </w:r>
      <w:r w:rsidR="004851F0" w:rsidRPr="004851F0">
        <w:t xml:space="preserve">. </w:t>
      </w:r>
      <w:r w:rsidRPr="004851F0">
        <w:t xml:space="preserve">При этом расстояние </w:t>
      </w:r>
      <w:r w:rsidR="00C23C9B">
        <w:rPr>
          <w:position w:val="-6"/>
        </w:rPr>
        <w:pict>
          <v:shape id="_x0000_i1116" type="#_x0000_t75" style="width:41.25pt;height:14.25pt" fillcolor="window">
            <v:imagedata r:id="rId96" o:title=""/>
          </v:shape>
        </w:pict>
      </w:r>
      <w:r w:rsidRPr="004851F0">
        <w:t xml:space="preserve"> км</w:t>
      </w:r>
      <w:r w:rsidR="004851F0" w:rsidRPr="004851F0">
        <w:t>.</w:t>
      </w:r>
      <w:r w:rsidR="00F37495">
        <w:t xml:space="preserve"> </w:t>
      </w:r>
      <w:r w:rsidRPr="004851F0">
        <w:t>Тогда</w:t>
      </w:r>
    </w:p>
    <w:p w:rsidR="00D342DC" w:rsidRPr="004851F0" w:rsidRDefault="00D342DC" w:rsidP="004851F0"/>
    <w:p w:rsidR="00C276CE" w:rsidRPr="004851F0" w:rsidRDefault="00C23C9B" w:rsidP="004851F0">
      <w:r>
        <w:rPr>
          <w:position w:val="-10"/>
        </w:rPr>
        <w:pict>
          <v:shape id="_x0000_i1117" type="#_x0000_t75" style="width:209.25pt;height:27.75pt" fillcolor="window">
            <v:imagedata r:id="rId97" o:title=""/>
          </v:shape>
        </w:pict>
      </w:r>
      <w:r w:rsidR="00C276CE" w:rsidRPr="004851F0">
        <w:t xml:space="preserve"> час,</w:t>
      </w:r>
    </w:p>
    <w:p w:rsidR="00C276CE" w:rsidRPr="004851F0" w:rsidRDefault="00C23C9B" w:rsidP="004851F0">
      <w:r>
        <w:rPr>
          <w:position w:val="-10"/>
        </w:rPr>
        <w:pict>
          <v:shape id="_x0000_i1118" type="#_x0000_t75" style="width:224.25pt;height:27.75pt" fillcolor="window">
            <v:imagedata r:id="rId98" o:title=""/>
          </v:shape>
        </w:pict>
      </w:r>
      <w:r w:rsidR="00C276CE" w:rsidRPr="004851F0">
        <w:t xml:space="preserve"> час,</w:t>
      </w:r>
    </w:p>
    <w:p w:rsidR="00C276CE" w:rsidRPr="004851F0" w:rsidRDefault="00C23C9B" w:rsidP="004851F0">
      <w:r>
        <w:rPr>
          <w:position w:val="-10"/>
        </w:rPr>
        <w:pict>
          <v:shape id="_x0000_i1119" type="#_x0000_t75" style="width:235.5pt;height:27.75pt" fillcolor="window">
            <v:imagedata r:id="rId99" o:title=""/>
          </v:shape>
        </w:pict>
      </w:r>
      <w:r w:rsidR="00C276CE" w:rsidRPr="004851F0">
        <w:t xml:space="preserve"> час,</w:t>
      </w:r>
    </w:p>
    <w:p w:rsidR="00C276CE" w:rsidRPr="004851F0" w:rsidRDefault="00C23C9B" w:rsidP="004851F0">
      <w:r>
        <w:rPr>
          <w:position w:val="-12"/>
        </w:rPr>
        <w:pict>
          <v:shape id="_x0000_i1120" type="#_x0000_t75" style="width:220.5pt;height:29.25pt" fillcolor="window">
            <v:imagedata r:id="rId100" o:title=""/>
          </v:shape>
        </w:pict>
      </w:r>
      <w:r w:rsidR="00C276CE" w:rsidRPr="004851F0">
        <w:t xml:space="preserve"> час,</w:t>
      </w:r>
    </w:p>
    <w:p w:rsidR="004851F0" w:rsidRDefault="00C23C9B" w:rsidP="004851F0">
      <w:r>
        <w:rPr>
          <w:position w:val="-12"/>
        </w:rPr>
        <w:pict>
          <v:shape id="_x0000_i1121" type="#_x0000_t75" style="width:229.5pt;height:29.25pt" fillcolor="window">
            <v:imagedata r:id="rId101" o:title=""/>
          </v:shape>
        </w:pict>
      </w:r>
      <w:r w:rsidR="00C276CE" w:rsidRPr="004851F0">
        <w:t>час</w:t>
      </w:r>
      <w:r w:rsidR="004851F0" w:rsidRPr="004851F0">
        <w:t>.</w:t>
      </w:r>
    </w:p>
    <w:p w:rsidR="00D342DC" w:rsidRDefault="00D342DC" w:rsidP="004851F0"/>
    <w:p w:rsidR="004851F0" w:rsidRDefault="00C276CE" w:rsidP="004851F0">
      <w:r w:rsidRPr="004851F0">
        <w:t>Коэффициент готовности</w:t>
      </w:r>
    </w:p>
    <w:p w:rsidR="00D342DC" w:rsidRDefault="00D342DC" w:rsidP="004851F0"/>
    <w:p w:rsidR="00C276CE" w:rsidRPr="004851F0" w:rsidRDefault="00C23C9B" w:rsidP="004851F0">
      <w:pPr>
        <w:rPr>
          <w:lang w:val="en-US"/>
        </w:rPr>
      </w:pPr>
      <w:r>
        <w:rPr>
          <w:position w:val="-28"/>
        </w:rPr>
        <w:pict>
          <v:shape id="_x0000_i1122" type="#_x0000_t75" style="width:423.75pt;height:33pt" fillcolor="window">
            <v:imagedata r:id="rId102" o:title=""/>
          </v:shape>
        </w:pict>
      </w:r>
    </w:p>
    <w:p w:rsidR="00D342DC" w:rsidRDefault="00D342DC" w:rsidP="004851F0"/>
    <w:p w:rsidR="004851F0" w:rsidRDefault="00C276CE" w:rsidP="004851F0">
      <w:r w:rsidRPr="004851F0">
        <w:t xml:space="preserve">Аналогичным образом произведен расчет для остальных участков, и результат сводим в таблицу </w:t>
      </w:r>
      <w:r w:rsidR="00EF763A" w:rsidRPr="004851F0">
        <w:t>9</w:t>
      </w:r>
      <w:r w:rsidR="004851F0" w:rsidRPr="004851F0">
        <w:t>.</w:t>
      </w:r>
    </w:p>
    <w:p w:rsidR="00D342DC" w:rsidRDefault="00D342DC" w:rsidP="004851F0">
      <w:pPr>
        <w:rPr>
          <w:b/>
          <w:bCs/>
        </w:rPr>
      </w:pPr>
    </w:p>
    <w:p w:rsidR="00C276CE" w:rsidRPr="004851F0" w:rsidRDefault="00C276CE" w:rsidP="004851F0">
      <w:pPr>
        <w:rPr>
          <w:b/>
          <w:bCs/>
        </w:rPr>
      </w:pPr>
      <w:r w:rsidRPr="004851F0">
        <w:rPr>
          <w:b/>
          <w:bCs/>
        </w:rPr>
        <w:t xml:space="preserve">Таблица </w:t>
      </w:r>
      <w:r w:rsidR="00EF763A" w:rsidRPr="004851F0">
        <w:rPr>
          <w:b/>
          <w:bCs/>
        </w:rPr>
        <w:t>9</w:t>
      </w:r>
      <w:r w:rsidR="004851F0" w:rsidRPr="004851F0">
        <w:rPr>
          <w:b/>
          <w:bCs/>
        </w:rPr>
        <w:t xml:space="preserve"> - </w:t>
      </w:r>
      <w:r w:rsidRPr="004851F0">
        <w:rPr>
          <w:b/>
          <w:bCs/>
        </w:rPr>
        <w:t>Результаты расчета коэффициента готовности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0"/>
        <w:gridCol w:w="1922"/>
        <w:gridCol w:w="1351"/>
        <w:gridCol w:w="1112"/>
        <w:gridCol w:w="805"/>
        <w:gridCol w:w="936"/>
        <w:gridCol w:w="805"/>
        <w:gridCol w:w="805"/>
        <w:gridCol w:w="1069"/>
      </w:tblGrid>
      <w:tr w:rsidR="00C276CE" w:rsidRPr="004851F0">
        <w:trPr>
          <w:jc w:val="center"/>
        </w:trPr>
        <w:tc>
          <w:tcPr>
            <w:tcW w:w="392" w:type="dxa"/>
            <w:vMerge w:val="restart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№</w:t>
            </w:r>
          </w:p>
        </w:tc>
        <w:tc>
          <w:tcPr>
            <w:tcW w:w="2056" w:type="dxa"/>
            <w:vMerge w:val="restart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Участок заданной телеграфной сети</w:t>
            </w:r>
          </w:p>
        </w:tc>
        <w:tc>
          <w:tcPr>
            <w:tcW w:w="1440" w:type="dxa"/>
            <w:vMerge w:val="restart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 xml:space="preserve">Расстояние </w:t>
            </w:r>
            <w:r w:rsidRPr="004851F0">
              <w:rPr>
                <w:lang w:val="en-US"/>
              </w:rPr>
              <w:t>L</w:t>
            </w:r>
            <w:r w:rsidRPr="004851F0">
              <w:t>, км</w:t>
            </w:r>
          </w:p>
        </w:tc>
        <w:tc>
          <w:tcPr>
            <w:tcW w:w="1182" w:type="dxa"/>
            <w:vAlign w:val="center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0"/>
              </w:rPr>
              <w:pict>
                <v:shape id="_x0000_i1123" type="#_x0000_t75" style="width:18pt;height:17.25pt" fillcolor="window">
                  <v:imagedata r:id="rId103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0"/>
              </w:rPr>
              <w:pict>
                <v:shape id="_x0000_i1124" type="#_x0000_t75" style="width:18.75pt;height:17.25pt" fillcolor="window">
                  <v:imagedata r:id="rId104" o:title=""/>
                </v:shape>
              </w:pict>
            </w:r>
          </w:p>
        </w:tc>
        <w:tc>
          <w:tcPr>
            <w:tcW w:w="992" w:type="dxa"/>
            <w:vAlign w:val="center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0"/>
              </w:rPr>
              <w:pict>
                <v:shape id="_x0000_i1125" type="#_x0000_t75" style="width:24pt;height:17.25pt" fillcolor="window">
                  <v:imagedata r:id="rId105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2"/>
              </w:rPr>
              <w:pict>
                <v:shape id="_x0000_i1126" type="#_x0000_t75" style="width:18.75pt;height:18pt" fillcolor="window">
                  <v:imagedata r:id="rId106" o:title=""/>
                </v:shape>
              </w:pict>
            </w:r>
          </w:p>
        </w:tc>
        <w:tc>
          <w:tcPr>
            <w:tcW w:w="850" w:type="dxa"/>
            <w:vAlign w:val="center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2"/>
              </w:rPr>
              <w:pict>
                <v:shape id="_x0000_i1127" type="#_x0000_t75" style="width:24pt;height:18pt" fillcolor="window">
                  <v:imagedata r:id="rId107" o:title=""/>
                </v:shape>
              </w:pict>
            </w:r>
          </w:p>
        </w:tc>
        <w:tc>
          <w:tcPr>
            <w:tcW w:w="1135" w:type="dxa"/>
            <w:vMerge w:val="restart"/>
            <w:vAlign w:val="center"/>
          </w:tcPr>
          <w:p w:rsidR="00C276CE" w:rsidRPr="004851F0" w:rsidRDefault="00C23C9B" w:rsidP="00D342DC">
            <w:pPr>
              <w:pStyle w:val="aff3"/>
            </w:pPr>
            <w:r>
              <w:rPr>
                <w:position w:val="-10"/>
              </w:rPr>
              <w:pict>
                <v:shape id="_x0000_i1128" type="#_x0000_t75" style="width:18pt;height:17.25pt" fillcolor="window">
                  <v:imagedata r:id="rId108" o:title=""/>
                </v:shape>
              </w:pict>
            </w:r>
          </w:p>
        </w:tc>
      </w:tr>
      <w:tr w:rsidR="00C276CE" w:rsidRPr="004851F0">
        <w:trPr>
          <w:jc w:val="center"/>
        </w:trPr>
        <w:tc>
          <w:tcPr>
            <w:tcW w:w="392" w:type="dxa"/>
            <w:vMerge/>
          </w:tcPr>
          <w:p w:rsidR="00C276CE" w:rsidRPr="004851F0" w:rsidRDefault="00C276CE" w:rsidP="00D342DC">
            <w:pPr>
              <w:pStyle w:val="aff3"/>
            </w:pPr>
          </w:p>
        </w:tc>
        <w:tc>
          <w:tcPr>
            <w:tcW w:w="2056" w:type="dxa"/>
            <w:vMerge/>
          </w:tcPr>
          <w:p w:rsidR="00C276CE" w:rsidRPr="004851F0" w:rsidRDefault="00C276CE" w:rsidP="00D342DC">
            <w:pPr>
              <w:pStyle w:val="aff3"/>
            </w:pPr>
          </w:p>
        </w:tc>
        <w:tc>
          <w:tcPr>
            <w:tcW w:w="1440" w:type="dxa"/>
            <w:vMerge/>
          </w:tcPr>
          <w:p w:rsidR="00C276CE" w:rsidRPr="004851F0" w:rsidRDefault="00C276CE" w:rsidP="00D342DC">
            <w:pPr>
              <w:pStyle w:val="aff3"/>
            </w:pPr>
          </w:p>
        </w:tc>
        <w:tc>
          <w:tcPr>
            <w:tcW w:w="4724" w:type="dxa"/>
            <w:gridSpan w:val="5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час</w:t>
            </w:r>
          </w:p>
        </w:tc>
        <w:tc>
          <w:tcPr>
            <w:tcW w:w="1135" w:type="dxa"/>
            <w:vMerge/>
          </w:tcPr>
          <w:p w:rsidR="00C276CE" w:rsidRPr="004851F0" w:rsidRDefault="00C276CE" w:rsidP="00D342DC">
            <w:pPr>
              <w:pStyle w:val="aff3"/>
            </w:pPr>
          </w:p>
        </w:tc>
      </w:tr>
      <w:tr w:rsidR="00C276CE" w:rsidRPr="004851F0">
        <w:trPr>
          <w:jc w:val="center"/>
        </w:trPr>
        <w:tc>
          <w:tcPr>
            <w:tcW w:w="392" w:type="dxa"/>
          </w:tcPr>
          <w:p w:rsidR="00C276CE" w:rsidRPr="004851F0" w:rsidRDefault="00C276CE" w:rsidP="00D342DC">
            <w:pPr>
              <w:pStyle w:val="aff3"/>
            </w:pPr>
            <w:r w:rsidRPr="004851F0">
              <w:t>1</w:t>
            </w:r>
          </w:p>
        </w:tc>
        <w:tc>
          <w:tcPr>
            <w:tcW w:w="2056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Хабаровск-Владивосток</w:t>
            </w:r>
          </w:p>
        </w:tc>
        <w:tc>
          <w:tcPr>
            <w:tcW w:w="144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771</w:t>
            </w:r>
          </w:p>
        </w:tc>
        <w:tc>
          <w:tcPr>
            <w:tcW w:w="118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19160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68</w:t>
            </w:r>
            <w:r w:rsidRPr="004851F0">
              <w:t>,</w:t>
            </w:r>
            <w:r w:rsidRPr="004851F0">
              <w:rPr>
                <w:lang w:val="en-US"/>
              </w:rPr>
              <w:t>418</w:t>
            </w:r>
          </w:p>
        </w:tc>
        <w:tc>
          <w:tcPr>
            <w:tcW w:w="99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386,76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33</w:t>
            </w:r>
            <w:r w:rsidRPr="004851F0">
              <w:t>,</w:t>
            </w:r>
            <w:r w:rsidRPr="004851F0">
              <w:rPr>
                <w:lang w:val="en-US"/>
              </w:rPr>
              <w:t>276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228</w:t>
            </w:r>
            <w:r w:rsidRPr="004851F0">
              <w:t>,</w:t>
            </w:r>
            <w:r w:rsidRPr="004851F0">
              <w:rPr>
                <w:lang w:val="en-US"/>
              </w:rPr>
              <w:t>297</w:t>
            </w:r>
          </w:p>
        </w:tc>
        <w:tc>
          <w:tcPr>
            <w:tcW w:w="1135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0,99</w:t>
            </w:r>
            <w:r w:rsidRPr="004851F0">
              <w:rPr>
                <w:lang w:val="en-US"/>
              </w:rPr>
              <w:t>118</w:t>
            </w:r>
          </w:p>
        </w:tc>
      </w:tr>
      <w:tr w:rsidR="00C276CE" w:rsidRPr="004851F0">
        <w:trPr>
          <w:jc w:val="center"/>
        </w:trPr>
        <w:tc>
          <w:tcPr>
            <w:tcW w:w="392" w:type="dxa"/>
          </w:tcPr>
          <w:p w:rsidR="00C276CE" w:rsidRPr="004851F0" w:rsidRDefault="00C276CE" w:rsidP="00D342DC">
            <w:pPr>
              <w:pStyle w:val="aff3"/>
            </w:pPr>
            <w:r w:rsidRPr="004851F0">
              <w:t>2</w:t>
            </w:r>
          </w:p>
        </w:tc>
        <w:tc>
          <w:tcPr>
            <w:tcW w:w="2056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Хабаровск-Тында</w:t>
            </w:r>
          </w:p>
        </w:tc>
        <w:tc>
          <w:tcPr>
            <w:tcW w:w="144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1</w:t>
            </w:r>
            <w:r w:rsidRPr="004851F0">
              <w:rPr>
                <w:lang w:val="en-US"/>
              </w:rPr>
              <w:t>436</w:t>
            </w:r>
          </w:p>
        </w:tc>
        <w:tc>
          <w:tcPr>
            <w:tcW w:w="118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17080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59</w:t>
            </w:r>
            <w:r w:rsidRPr="004851F0">
              <w:t>,</w:t>
            </w:r>
            <w:r w:rsidRPr="004851F0">
              <w:rPr>
                <w:lang w:val="en-US"/>
              </w:rPr>
              <w:t>445</w:t>
            </w:r>
          </w:p>
        </w:tc>
        <w:tc>
          <w:tcPr>
            <w:tcW w:w="99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348</w:t>
            </w:r>
            <w:r w:rsidRPr="004851F0">
              <w:t>,</w:t>
            </w:r>
            <w:r w:rsidRPr="004851F0">
              <w:rPr>
                <w:lang w:val="en-US"/>
              </w:rPr>
              <w:t>348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19</w:t>
            </w:r>
            <w:r w:rsidRPr="004851F0">
              <w:t>,</w:t>
            </w:r>
            <w:r w:rsidRPr="004851F0">
              <w:rPr>
                <w:lang w:val="en-US"/>
              </w:rPr>
              <w:t>371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163</w:t>
            </w:r>
            <w:r w:rsidRPr="004851F0">
              <w:t>,</w:t>
            </w:r>
            <w:r w:rsidRPr="004851F0">
              <w:rPr>
                <w:lang w:val="en-US"/>
              </w:rPr>
              <w:t>534</w:t>
            </w:r>
          </w:p>
        </w:tc>
        <w:tc>
          <w:tcPr>
            <w:tcW w:w="1135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0,99</w:t>
            </w:r>
            <w:r w:rsidRPr="004851F0">
              <w:rPr>
                <w:lang w:val="en-US"/>
              </w:rPr>
              <w:t>1</w:t>
            </w:r>
          </w:p>
        </w:tc>
      </w:tr>
      <w:tr w:rsidR="00C276CE" w:rsidRPr="004851F0">
        <w:trPr>
          <w:jc w:val="center"/>
        </w:trPr>
        <w:tc>
          <w:tcPr>
            <w:tcW w:w="392" w:type="dxa"/>
          </w:tcPr>
          <w:p w:rsidR="00C276CE" w:rsidRPr="004851F0" w:rsidRDefault="00C276CE" w:rsidP="00D342DC">
            <w:pPr>
              <w:pStyle w:val="aff3"/>
            </w:pPr>
            <w:r w:rsidRPr="004851F0">
              <w:t>3</w:t>
            </w:r>
          </w:p>
        </w:tc>
        <w:tc>
          <w:tcPr>
            <w:tcW w:w="2056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Хабаровск-Комсомольск</w:t>
            </w:r>
          </w:p>
        </w:tc>
        <w:tc>
          <w:tcPr>
            <w:tcW w:w="144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370</w:t>
            </w:r>
          </w:p>
        </w:tc>
        <w:tc>
          <w:tcPr>
            <w:tcW w:w="118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20530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7</w:t>
            </w:r>
            <w:r w:rsidRPr="004851F0">
              <w:rPr>
                <w:lang w:val="en-US"/>
              </w:rPr>
              <w:t>4</w:t>
            </w:r>
            <w:r w:rsidRPr="004851F0">
              <w:t>,</w:t>
            </w:r>
            <w:r w:rsidRPr="004851F0">
              <w:rPr>
                <w:lang w:val="en-US"/>
              </w:rPr>
              <w:t>471</w:t>
            </w:r>
          </w:p>
        </w:tc>
        <w:tc>
          <w:tcPr>
            <w:tcW w:w="99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4</w:t>
            </w:r>
            <w:r w:rsidRPr="004851F0">
              <w:rPr>
                <w:lang w:val="en-US"/>
              </w:rPr>
              <w:t>11</w:t>
            </w:r>
            <w:r w:rsidRPr="004851F0">
              <w:t>,</w:t>
            </w:r>
            <w:r w:rsidRPr="004851F0">
              <w:rPr>
                <w:lang w:val="en-US"/>
              </w:rPr>
              <w:t>942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46</w:t>
            </w:r>
            <w:r w:rsidRPr="004851F0">
              <w:t>,</w:t>
            </w:r>
            <w:r w:rsidRPr="004851F0">
              <w:rPr>
                <w:lang w:val="en-US"/>
              </w:rPr>
              <w:t>113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rPr>
                <w:lang w:val="en-US"/>
              </w:rPr>
              <w:t>279</w:t>
            </w:r>
            <w:r w:rsidRPr="004851F0">
              <w:t>,</w:t>
            </w:r>
            <w:r w:rsidRPr="004851F0">
              <w:rPr>
                <w:lang w:val="en-US"/>
              </w:rPr>
              <w:t>17</w:t>
            </w:r>
            <w:r w:rsidRPr="004851F0">
              <w:t>3</w:t>
            </w:r>
          </w:p>
        </w:tc>
        <w:tc>
          <w:tcPr>
            <w:tcW w:w="1135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0,991</w:t>
            </w:r>
            <w:r w:rsidRPr="004851F0">
              <w:rPr>
                <w:lang w:val="en-US"/>
              </w:rPr>
              <w:t>9</w:t>
            </w:r>
          </w:p>
        </w:tc>
      </w:tr>
      <w:tr w:rsidR="00C276CE" w:rsidRPr="004851F0">
        <w:trPr>
          <w:jc w:val="center"/>
        </w:trPr>
        <w:tc>
          <w:tcPr>
            <w:tcW w:w="392" w:type="dxa"/>
          </w:tcPr>
          <w:p w:rsidR="00C276CE" w:rsidRPr="004851F0" w:rsidRDefault="00C276CE" w:rsidP="00D342DC">
            <w:pPr>
              <w:pStyle w:val="aff3"/>
            </w:pPr>
            <w:r w:rsidRPr="004851F0">
              <w:t>4</w:t>
            </w:r>
          </w:p>
        </w:tc>
        <w:tc>
          <w:tcPr>
            <w:tcW w:w="2056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Хабаровск-Биробиджан</w:t>
            </w:r>
          </w:p>
        </w:tc>
        <w:tc>
          <w:tcPr>
            <w:tcW w:w="144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159</w:t>
            </w:r>
          </w:p>
        </w:tc>
        <w:tc>
          <w:tcPr>
            <w:tcW w:w="118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21290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7</w:t>
            </w:r>
            <w:r w:rsidRPr="004851F0">
              <w:rPr>
                <w:lang w:val="en-US"/>
              </w:rPr>
              <w:t>7</w:t>
            </w:r>
            <w:r w:rsidRPr="004851F0">
              <w:t>,</w:t>
            </w:r>
            <w:r w:rsidRPr="004851F0">
              <w:rPr>
                <w:lang w:val="en-US"/>
              </w:rPr>
              <w:t>868</w:t>
            </w:r>
          </w:p>
        </w:tc>
        <w:tc>
          <w:tcPr>
            <w:tcW w:w="99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42</w:t>
            </w:r>
            <w:r w:rsidRPr="004851F0">
              <w:rPr>
                <w:lang w:val="en-US"/>
              </w:rPr>
              <w:t>5</w:t>
            </w:r>
            <w:r w:rsidRPr="004851F0">
              <w:t>,</w:t>
            </w:r>
            <w:r w:rsidRPr="004851F0">
              <w:rPr>
                <w:lang w:val="en-US"/>
              </w:rPr>
              <w:t>844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54,</w:t>
            </w:r>
            <w:r w:rsidRPr="004851F0">
              <w:t>7</w:t>
            </w:r>
            <w:r w:rsidRPr="004851F0">
              <w:rPr>
                <w:lang w:val="en-US"/>
              </w:rPr>
              <w:t>49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31</w:t>
            </w:r>
            <w:r w:rsidRPr="004851F0">
              <w:rPr>
                <w:lang w:val="en-US"/>
              </w:rPr>
              <w:t>0</w:t>
            </w:r>
            <w:r w:rsidRPr="004851F0">
              <w:t>,</w:t>
            </w:r>
            <w:r w:rsidRPr="004851F0">
              <w:rPr>
                <w:lang w:val="en-US"/>
              </w:rPr>
              <w:t>346</w:t>
            </w:r>
          </w:p>
        </w:tc>
        <w:tc>
          <w:tcPr>
            <w:tcW w:w="1135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0,99</w:t>
            </w:r>
            <w:r w:rsidRPr="004851F0">
              <w:rPr>
                <w:lang w:val="en-US"/>
              </w:rPr>
              <w:t>206</w:t>
            </w:r>
          </w:p>
        </w:tc>
      </w:tr>
      <w:tr w:rsidR="00C276CE" w:rsidRPr="004851F0">
        <w:trPr>
          <w:jc w:val="center"/>
        </w:trPr>
        <w:tc>
          <w:tcPr>
            <w:tcW w:w="392" w:type="dxa"/>
          </w:tcPr>
          <w:p w:rsidR="00C276CE" w:rsidRPr="004851F0" w:rsidRDefault="00C276CE" w:rsidP="00D342DC">
            <w:pPr>
              <w:pStyle w:val="aff3"/>
            </w:pPr>
            <w:r w:rsidRPr="004851F0">
              <w:t>5</w:t>
            </w:r>
          </w:p>
        </w:tc>
        <w:tc>
          <w:tcPr>
            <w:tcW w:w="2056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Хабаровск-Лиан</w:t>
            </w:r>
          </w:p>
        </w:tc>
        <w:tc>
          <w:tcPr>
            <w:tcW w:w="144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408</w:t>
            </w:r>
          </w:p>
        </w:tc>
        <w:tc>
          <w:tcPr>
            <w:tcW w:w="118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20400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7</w:t>
            </w:r>
            <w:r w:rsidRPr="004851F0">
              <w:rPr>
                <w:lang w:val="en-US"/>
              </w:rPr>
              <w:t>3</w:t>
            </w:r>
            <w:r w:rsidRPr="004851F0">
              <w:t>,</w:t>
            </w:r>
            <w:r w:rsidRPr="004851F0">
              <w:rPr>
                <w:lang w:val="en-US"/>
              </w:rPr>
              <w:t>875</w:t>
            </w:r>
          </w:p>
        </w:tc>
        <w:tc>
          <w:tcPr>
            <w:tcW w:w="992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4</w:t>
            </w:r>
            <w:r w:rsidRPr="004851F0">
              <w:rPr>
                <w:lang w:val="en-US"/>
              </w:rPr>
              <w:t>09</w:t>
            </w:r>
            <w:r w:rsidRPr="004851F0">
              <w:t>,</w:t>
            </w:r>
            <w:r w:rsidRPr="004851F0">
              <w:rPr>
                <w:lang w:val="en-US"/>
              </w:rPr>
              <w:t>48</w:t>
            </w:r>
            <w:r w:rsidRPr="004851F0">
              <w:t>7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4</w:t>
            </w:r>
            <w:r w:rsidRPr="004851F0">
              <w:rPr>
                <w:lang w:val="en-US"/>
              </w:rPr>
              <w:t>4</w:t>
            </w:r>
            <w:r w:rsidRPr="004851F0">
              <w:t>,</w:t>
            </w:r>
            <w:r w:rsidRPr="004851F0">
              <w:rPr>
                <w:lang w:val="en-US"/>
              </w:rPr>
              <w:t>709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2</w:t>
            </w:r>
            <w:r w:rsidRPr="004851F0">
              <w:rPr>
                <w:lang w:val="en-US"/>
              </w:rPr>
              <w:t>73</w:t>
            </w:r>
            <w:r w:rsidRPr="004851F0">
              <w:t>,</w:t>
            </w:r>
            <w:r w:rsidRPr="004851F0">
              <w:rPr>
                <w:lang w:val="en-US"/>
              </w:rPr>
              <w:t>901</w:t>
            </w:r>
          </w:p>
        </w:tc>
        <w:tc>
          <w:tcPr>
            <w:tcW w:w="1135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0,991</w:t>
            </w:r>
            <w:r w:rsidRPr="004851F0">
              <w:rPr>
                <w:lang w:val="en-US"/>
              </w:rPr>
              <w:t>6</w:t>
            </w:r>
          </w:p>
        </w:tc>
      </w:tr>
      <w:tr w:rsidR="00C276CE" w:rsidRPr="004851F0">
        <w:trPr>
          <w:jc w:val="center"/>
        </w:trPr>
        <w:tc>
          <w:tcPr>
            <w:tcW w:w="392" w:type="dxa"/>
          </w:tcPr>
          <w:p w:rsidR="00C276CE" w:rsidRPr="004851F0" w:rsidRDefault="00C276CE" w:rsidP="00D342DC">
            <w:pPr>
              <w:pStyle w:val="aff3"/>
            </w:pPr>
            <w:r w:rsidRPr="004851F0">
              <w:t>6</w:t>
            </w:r>
          </w:p>
        </w:tc>
        <w:tc>
          <w:tcPr>
            <w:tcW w:w="2056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Хабаровск-Дальнереченск</w:t>
            </w:r>
          </w:p>
        </w:tc>
        <w:tc>
          <w:tcPr>
            <w:tcW w:w="144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426</w:t>
            </w:r>
          </w:p>
        </w:tc>
        <w:tc>
          <w:tcPr>
            <w:tcW w:w="118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rPr>
                <w:lang w:val="en-US"/>
              </w:rPr>
              <w:t>20330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7</w:t>
            </w:r>
            <w:r w:rsidRPr="004851F0">
              <w:rPr>
                <w:lang w:val="en-US"/>
              </w:rPr>
              <w:t>3</w:t>
            </w:r>
            <w:r w:rsidRPr="004851F0">
              <w:t>,</w:t>
            </w:r>
            <w:r w:rsidRPr="004851F0">
              <w:rPr>
                <w:lang w:val="en-US"/>
              </w:rPr>
              <w:t>595</w:t>
            </w:r>
          </w:p>
        </w:tc>
        <w:tc>
          <w:tcPr>
            <w:tcW w:w="992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4</w:t>
            </w:r>
            <w:r w:rsidRPr="004851F0">
              <w:rPr>
                <w:lang w:val="en-US"/>
              </w:rPr>
              <w:t>08</w:t>
            </w:r>
            <w:r w:rsidRPr="004851F0">
              <w:t>,</w:t>
            </w:r>
            <w:r w:rsidRPr="004851F0">
              <w:rPr>
                <w:lang w:val="en-US"/>
              </w:rPr>
              <w:t>329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rPr>
                <w:lang w:val="en-US"/>
              </w:rPr>
              <w:t>44</w:t>
            </w:r>
            <w:r w:rsidRPr="004851F0">
              <w:t>,</w:t>
            </w:r>
            <w:r w:rsidRPr="004851F0">
              <w:rPr>
                <w:lang w:val="en-US"/>
              </w:rPr>
              <w:t>0</w:t>
            </w:r>
            <w:r w:rsidRPr="004851F0">
              <w:t>59</w:t>
            </w:r>
          </w:p>
        </w:tc>
        <w:tc>
          <w:tcPr>
            <w:tcW w:w="850" w:type="dxa"/>
            <w:vAlign w:val="center"/>
          </w:tcPr>
          <w:p w:rsidR="00C276CE" w:rsidRPr="004851F0" w:rsidRDefault="00C276CE" w:rsidP="00D342DC">
            <w:pPr>
              <w:pStyle w:val="aff3"/>
            </w:pPr>
            <w:r w:rsidRPr="004851F0">
              <w:t>2</w:t>
            </w:r>
            <w:r w:rsidRPr="004851F0">
              <w:rPr>
                <w:lang w:val="en-US"/>
              </w:rPr>
              <w:t>71</w:t>
            </w:r>
            <w:r w:rsidRPr="004851F0">
              <w:t>,</w:t>
            </w:r>
            <w:r w:rsidRPr="004851F0">
              <w:rPr>
                <w:lang w:val="en-US"/>
              </w:rPr>
              <w:t>43</w:t>
            </w:r>
            <w:r w:rsidRPr="004851F0">
              <w:t>8</w:t>
            </w:r>
          </w:p>
        </w:tc>
        <w:tc>
          <w:tcPr>
            <w:tcW w:w="1135" w:type="dxa"/>
            <w:vAlign w:val="center"/>
          </w:tcPr>
          <w:p w:rsidR="00C276CE" w:rsidRPr="004851F0" w:rsidRDefault="00C276CE" w:rsidP="00D342DC">
            <w:pPr>
              <w:pStyle w:val="aff3"/>
              <w:rPr>
                <w:lang w:val="en-US"/>
              </w:rPr>
            </w:pPr>
            <w:r w:rsidRPr="004851F0">
              <w:t>0,991</w:t>
            </w:r>
            <w:r w:rsidRPr="004851F0">
              <w:rPr>
                <w:lang w:val="en-US"/>
              </w:rPr>
              <w:t>4</w:t>
            </w:r>
          </w:p>
        </w:tc>
      </w:tr>
    </w:tbl>
    <w:p w:rsidR="00D342DC" w:rsidRDefault="00D342DC" w:rsidP="004851F0">
      <w:pPr>
        <w:rPr>
          <w:b/>
          <w:bCs/>
        </w:rPr>
      </w:pPr>
    </w:p>
    <w:p w:rsidR="00C276CE" w:rsidRPr="004851F0" w:rsidRDefault="00C276CE" w:rsidP="00D342DC">
      <w:pPr>
        <w:pStyle w:val="2"/>
      </w:pPr>
      <w:bookmarkStart w:id="13" w:name="_Toc253757210"/>
      <w:r w:rsidRPr="004851F0">
        <w:t>1</w:t>
      </w:r>
      <w:r w:rsidR="00EF763A" w:rsidRPr="004851F0">
        <w:t>1</w:t>
      </w:r>
      <w:r w:rsidR="00D342DC">
        <w:t>.</w:t>
      </w:r>
      <w:r w:rsidRPr="004851F0">
        <w:t xml:space="preserve"> Расчет количества резервных каналов связи</w:t>
      </w:r>
      <w:bookmarkEnd w:id="13"/>
    </w:p>
    <w:p w:rsidR="00D342DC" w:rsidRDefault="00D342DC" w:rsidP="004851F0"/>
    <w:p w:rsidR="004851F0" w:rsidRDefault="00C276CE" w:rsidP="004851F0">
      <w:r w:rsidRPr="004851F0">
        <w:t>Коэффициент готовности пучка каналов связи определяется по формуле</w:t>
      </w:r>
      <w:r w:rsidR="004851F0">
        <w:t xml:space="preserve"> (</w:t>
      </w:r>
      <w:r w:rsidRPr="004851F0">
        <w:t xml:space="preserve">если </w:t>
      </w:r>
      <w:r w:rsidR="00C23C9B">
        <w:rPr>
          <w:position w:val="-18"/>
        </w:rPr>
        <w:pict>
          <v:shape id="_x0000_i1129" type="#_x0000_t75" style="width:21.75pt;height:21pt" fillcolor="window">
            <v:imagedata r:id="rId109" o:title=""/>
          </v:shape>
        </w:pict>
      </w:r>
      <w:r w:rsidRPr="004851F0">
        <w:t xml:space="preserve"> каждого канала по направлению равны</w:t>
      </w:r>
      <w:r w:rsidR="004851F0" w:rsidRPr="004851F0">
        <w:t>)</w:t>
      </w:r>
    </w:p>
    <w:p w:rsidR="00D342DC" w:rsidRDefault="00D342DC" w:rsidP="004851F0"/>
    <w:p w:rsidR="00C276CE" w:rsidRDefault="00C23C9B" w:rsidP="004851F0">
      <w:r>
        <w:pict>
          <v:shape id="_x0000_i1130" type="#_x0000_t75" style="width:60pt;height:27pt" fillcolor="window">
            <v:imagedata r:id="rId110" o:title=""/>
          </v:shape>
        </w:pict>
      </w:r>
      <w:r w:rsidR="00C276CE" w:rsidRPr="004851F0">
        <w:t>,</w:t>
      </w:r>
    </w:p>
    <w:p w:rsidR="00D342DC" w:rsidRPr="004851F0" w:rsidRDefault="00D342DC" w:rsidP="004851F0"/>
    <w:p w:rsidR="004851F0" w:rsidRDefault="00C276CE" w:rsidP="004851F0">
      <w:r w:rsidRPr="004851F0">
        <w:t xml:space="preserve">где </w:t>
      </w:r>
      <w:r w:rsidR="00C23C9B">
        <w:rPr>
          <w:position w:val="-6"/>
        </w:rPr>
        <w:pict>
          <v:shape id="_x0000_i1131" type="#_x0000_t75" style="width:9.75pt;height:11.25pt" fillcolor="window">
            <v:imagedata r:id="rId111" o:title=""/>
          </v:shape>
        </w:pict>
      </w:r>
      <w:r w:rsidR="004851F0" w:rsidRPr="004851F0">
        <w:t xml:space="preserve"> - </w:t>
      </w:r>
      <w:r w:rsidRPr="004851F0">
        <w:t>количество каналов в пучке</w:t>
      </w:r>
      <w:r w:rsidR="004851F0">
        <w:t xml:space="preserve"> (</w:t>
      </w:r>
      <w:r w:rsidRPr="004851F0">
        <w:t>рассчитано в пункте 10 для каждого направления</w:t>
      </w:r>
      <w:r w:rsidR="004851F0" w:rsidRPr="004851F0">
        <w:t>).</w:t>
      </w:r>
    </w:p>
    <w:p w:rsidR="004851F0" w:rsidRDefault="00C276CE" w:rsidP="004851F0">
      <w:r w:rsidRPr="004851F0">
        <w:t>Произведем расчет для участка Хабаровск-Комсомольск</w:t>
      </w:r>
      <w:r w:rsidR="004851F0" w:rsidRPr="004851F0">
        <w:t xml:space="preserve">: </w:t>
      </w:r>
      <w:r w:rsidR="00C23C9B">
        <w:rPr>
          <w:position w:val="-6"/>
        </w:rPr>
        <w:pict>
          <v:shape id="_x0000_i1132" type="#_x0000_t75" style="width:27.75pt;height:14.25pt" fillcolor="window">
            <v:imagedata r:id="rId112" o:title=""/>
          </v:shape>
        </w:pict>
      </w:r>
      <w:r w:rsidR="004851F0" w:rsidRPr="004851F0">
        <w:t>.</w:t>
      </w:r>
    </w:p>
    <w:p w:rsidR="00C276CE" w:rsidRDefault="00C276CE" w:rsidP="004851F0">
      <w:r w:rsidRPr="004851F0">
        <w:t>Тогда</w:t>
      </w:r>
    </w:p>
    <w:p w:rsidR="00D342DC" w:rsidRPr="004851F0" w:rsidRDefault="00D342DC" w:rsidP="004851F0"/>
    <w:p w:rsidR="004851F0" w:rsidRDefault="00C23C9B" w:rsidP="004851F0">
      <w:r>
        <w:rPr>
          <w:position w:val="-20"/>
        </w:rPr>
        <w:pict>
          <v:shape id="_x0000_i1133" type="#_x0000_t75" style="width:128.25pt;height:27pt" fillcolor="window">
            <v:imagedata r:id="rId113" o:title=""/>
          </v:shape>
        </w:pict>
      </w:r>
      <w:r w:rsidR="004851F0" w:rsidRPr="004851F0">
        <w:t>.</w:t>
      </w:r>
    </w:p>
    <w:p w:rsidR="00D342DC" w:rsidRDefault="00D342DC" w:rsidP="004851F0"/>
    <w:p w:rsidR="00C276CE" w:rsidRDefault="00C276CE" w:rsidP="004851F0">
      <w:r w:rsidRPr="004851F0">
        <w:t xml:space="preserve">Так как </w:t>
      </w:r>
      <w:r w:rsidR="00C23C9B">
        <w:rPr>
          <w:position w:val="-12"/>
        </w:rPr>
        <w:pict>
          <v:shape id="_x0000_i1134" type="#_x0000_t75" style="width:74.25pt;height:18pt" fillcolor="window">
            <v:imagedata r:id="rId114" o:title=""/>
          </v:shape>
        </w:pict>
      </w:r>
      <w:r w:rsidRPr="004851F0">
        <w:t xml:space="preserve">, то необходимо добавлять резервные каналы и рассчитывать вероятность того, что из </w:t>
      </w:r>
      <w:r w:rsidR="00C23C9B">
        <w:rPr>
          <w:position w:val="-6"/>
        </w:rPr>
        <w:pict>
          <v:shape id="_x0000_i1135" type="#_x0000_t75" style="width:12.75pt;height:11.25pt" fillcolor="window">
            <v:imagedata r:id="rId115" o:title=""/>
          </v:shape>
        </w:pict>
      </w:r>
      <w:r w:rsidRPr="004851F0">
        <w:t xml:space="preserve"> каналов в пучке</w:t>
      </w:r>
      <w:r w:rsidR="004851F0">
        <w:t xml:space="preserve"> (</w:t>
      </w:r>
      <w:r w:rsidR="00C23C9B">
        <w:rPr>
          <w:position w:val="-6"/>
        </w:rPr>
        <w:pict>
          <v:shape id="_x0000_i1136" type="#_x0000_t75" style="width:47.25pt;height:12pt" fillcolor="window">
            <v:imagedata r:id="rId116" o:title=""/>
          </v:shape>
        </w:pict>
      </w:r>
      <w:r w:rsidR="004851F0" w:rsidRPr="004851F0">
        <w:t>),</w:t>
      </w:r>
      <w:r w:rsidRPr="004851F0">
        <w:t xml:space="preserve"> </w:t>
      </w:r>
      <w:r w:rsidR="00C23C9B">
        <w:rPr>
          <w:position w:val="-6"/>
        </w:rPr>
        <w:pict>
          <v:shape id="_x0000_i1137" type="#_x0000_t75" style="width:9.75pt;height:11.25pt" fillcolor="window">
            <v:imagedata r:id="rId111" o:title=""/>
          </v:shape>
        </w:pict>
      </w:r>
      <w:r w:rsidRPr="004851F0">
        <w:t xml:space="preserve"> и более каналов будут работоспособны</w:t>
      </w:r>
      <w:r w:rsidR="004851F0">
        <w:t xml:space="preserve"> (</w:t>
      </w:r>
      <w:r w:rsidR="00C23C9B">
        <w:pict>
          <v:shape id="_x0000_i1138" type="#_x0000_t75" style="width:9.75pt;height:11.25pt" fillcolor="window">
            <v:imagedata r:id="rId117" o:title=""/>
          </v:shape>
        </w:pict>
      </w:r>
      <w:r w:rsidR="004851F0" w:rsidRPr="004851F0">
        <w:t xml:space="preserve"> - </w:t>
      </w:r>
      <w:r w:rsidRPr="004851F0">
        <w:t>количество резервных каналов</w:t>
      </w:r>
      <w:r w:rsidR="004851F0" w:rsidRPr="004851F0">
        <w:t>).</w:t>
      </w:r>
      <w:r w:rsidR="00F37495">
        <w:t xml:space="preserve"> </w:t>
      </w:r>
      <w:r w:rsidRPr="004851F0">
        <w:t>Количество резервных каналов будем добавлять до тех пор, пока коэффициент готовности пучка не станет больше 0,99975</w:t>
      </w:r>
      <w:r w:rsidR="004851F0" w:rsidRPr="004851F0">
        <w:t>.</w:t>
      </w:r>
      <w:r w:rsidR="00F37495">
        <w:t xml:space="preserve"> </w:t>
      </w:r>
      <w:r w:rsidRPr="004851F0">
        <w:t>Для определения количества резервных каналов воспользуемся формулой Бернулли</w:t>
      </w:r>
    </w:p>
    <w:p w:rsidR="00D342DC" w:rsidRPr="004851F0" w:rsidRDefault="00D342DC" w:rsidP="004851F0"/>
    <w:p w:rsidR="00C276CE" w:rsidRDefault="00C23C9B" w:rsidP="004851F0">
      <w:r>
        <w:rPr>
          <w:position w:val="-30"/>
        </w:rPr>
        <w:pict>
          <v:shape id="_x0000_i1139" type="#_x0000_t75" style="width:173.25pt;height:33.75pt" fillcolor="window">
            <v:imagedata r:id="rId118" o:title=""/>
          </v:shape>
        </w:pict>
      </w:r>
      <w:r w:rsidR="00C276CE" w:rsidRPr="004851F0">
        <w:t>,</w:t>
      </w:r>
    </w:p>
    <w:p w:rsidR="0019568F" w:rsidRPr="004851F0" w:rsidRDefault="0019568F" w:rsidP="004851F0"/>
    <w:p w:rsidR="00C276CE" w:rsidRPr="004851F0" w:rsidRDefault="00C276CE" w:rsidP="004851F0">
      <w:r w:rsidRPr="004851F0">
        <w:t xml:space="preserve">где для первого участка Хабаровск-Комсомольск </w:t>
      </w:r>
      <w:r w:rsidR="00C23C9B">
        <w:rPr>
          <w:position w:val="-10"/>
        </w:rPr>
        <w:pict>
          <v:shape id="_x0000_i1140" type="#_x0000_t75" style="width:114.75pt;height:20.25pt" fillcolor="window">
            <v:imagedata r:id="rId119" o:title=""/>
          </v:shape>
        </w:pict>
      </w:r>
    </w:p>
    <w:p w:rsidR="00C276CE" w:rsidRDefault="00C276CE" w:rsidP="004851F0">
      <w:r w:rsidRPr="004851F0">
        <w:t>Тогда коэффициент готовности пучка определим по формуле</w:t>
      </w:r>
    </w:p>
    <w:p w:rsidR="0019568F" w:rsidRPr="004851F0" w:rsidRDefault="0019568F" w:rsidP="004851F0"/>
    <w:p w:rsidR="004851F0" w:rsidRDefault="00C23C9B" w:rsidP="004851F0">
      <w:r>
        <w:rPr>
          <w:position w:val="-24"/>
        </w:rPr>
        <w:pict>
          <v:shape id="_x0000_i1141" type="#_x0000_t75" style="width:214.5pt;height:24pt" fillcolor="window">
            <v:imagedata r:id="rId120" o:title=""/>
          </v:shape>
        </w:pict>
      </w:r>
      <w:r w:rsidR="004851F0" w:rsidRPr="004851F0">
        <w:t>.</w:t>
      </w:r>
    </w:p>
    <w:p w:rsidR="0019568F" w:rsidRDefault="0019568F" w:rsidP="004851F0"/>
    <w:p w:rsidR="004851F0" w:rsidRDefault="00C276CE" w:rsidP="004851F0">
      <w:r w:rsidRPr="004851F0">
        <w:t>Сначала добавим один резервный канал</w:t>
      </w:r>
      <w:r w:rsidR="004851F0">
        <w:t xml:space="preserve"> (</w:t>
      </w:r>
      <w:r w:rsidR="00C23C9B">
        <w:rPr>
          <w:position w:val="-6"/>
        </w:rPr>
        <w:pict>
          <v:shape id="_x0000_i1142" type="#_x0000_t75" style="width:30.75pt;height:14.25pt" fillcolor="window">
            <v:imagedata r:id="rId121" o:title=""/>
          </v:shape>
        </w:pict>
      </w:r>
      <w:r w:rsidR="004851F0" w:rsidRPr="004851F0">
        <w:t>):</w:t>
      </w:r>
    </w:p>
    <w:p w:rsidR="0019568F" w:rsidRDefault="0019568F" w:rsidP="004851F0"/>
    <w:p w:rsidR="00C276CE" w:rsidRPr="004851F0" w:rsidRDefault="00C23C9B" w:rsidP="004851F0">
      <w:r>
        <w:rPr>
          <w:position w:val="-28"/>
        </w:rPr>
        <w:pict>
          <v:shape id="_x0000_i1143" type="#_x0000_t75" style="width:267pt;height:33pt" fillcolor="window">
            <v:imagedata r:id="rId122" o:title=""/>
          </v:shape>
        </w:pict>
      </w:r>
      <w:r w:rsidR="00C276CE" w:rsidRPr="004851F0">
        <w:t>,</w:t>
      </w:r>
    </w:p>
    <w:p w:rsidR="00C276CE" w:rsidRPr="004851F0" w:rsidRDefault="00C23C9B" w:rsidP="004851F0">
      <w:r>
        <w:rPr>
          <w:position w:val="-24"/>
        </w:rPr>
        <w:pict>
          <v:shape id="_x0000_i1144" type="#_x0000_t75" style="width:128.25pt;height:29.25pt" fillcolor="window">
            <v:imagedata r:id="rId123" o:title=""/>
          </v:shape>
        </w:pict>
      </w:r>
    </w:p>
    <w:p w:rsidR="00F37495" w:rsidRDefault="00F37495" w:rsidP="004851F0"/>
    <w:p w:rsidR="00C276CE" w:rsidRPr="004851F0" w:rsidRDefault="00C276CE" w:rsidP="004851F0">
      <w:r w:rsidRPr="004851F0">
        <w:t>Тогда</w:t>
      </w:r>
    </w:p>
    <w:p w:rsidR="00F37495" w:rsidRDefault="00F37495" w:rsidP="004851F0">
      <w:pPr>
        <w:rPr>
          <w:position w:val="-24"/>
        </w:rPr>
      </w:pPr>
    </w:p>
    <w:p w:rsidR="004851F0" w:rsidRDefault="00C23C9B" w:rsidP="004851F0">
      <w:r>
        <w:rPr>
          <w:position w:val="-24"/>
        </w:rPr>
        <w:pict>
          <v:shape id="_x0000_i1145" type="#_x0000_t75" style="width:3in;height:21pt" fillcolor="window">
            <v:imagedata r:id="rId124" o:title=""/>
          </v:shape>
        </w:pict>
      </w:r>
      <w:r w:rsidR="004851F0" w:rsidRPr="004851F0">
        <w:t>.</w:t>
      </w:r>
    </w:p>
    <w:p w:rsidR="0019568F" w:rsidRDefault="0019568F" w:rsidP="004851F0"/>
    <w:p w:rsidR="004851F0" w:rsidRDefault="00C276CE" w:rsidP="004851F0">
      <w:r w:rsidRPr="004851F0">
        <w:t>Добавим еще один резервный канал</w:t>
      </w:r>
      <w:r w:rsidR="004851F0">
        <w:t xml:space="preserve"> (</w:t>
      </w:r>
      <w:r w:rsidR="00C23C9B">
        <w:rPr>
          <w:position w:val="-6"/>
        </w:rPr>
        <w:pict>
          <v:shape id="_x0000_i1146" type="#_x0000_t75" style="width:30.75pt;height:14.25pt" fillcolor="window">
            <v:imagedata r:id="rId125" o:title=""/>
          </v:shape>
        </w:pict>
      </w:r>
      <w:r w:rsidR="004851F0" w:rsidRPr="004851F0">
        <w:t>):</w:t>
      </w:r>
    </w:p>
    <w:p w:rsidR="0019568F" w:rsidRDefault="0019568F" w:rsidP="004851F0"/>
    <w:p w:rsidR="00C276CE" w:rsidRPr="004851F0" w:rsidRDefault="00C23C9B" w:rsidP="004851F0">
      <w:r>
        <w:rPr>
          <w:position w:val="-28"/>
        </w:rPr>
        <w:pict>
          <v:shape id="_x0000_i1147" type="#_x0000_t75" style="width:274.5pt;height:33pt" fillcolor="window">
            <v:imagedata r:id="rId126" o:title=""/>
          </v:shape>
        </w:pict>
      </w:r>
      <w:r w:rsidR="00C276CE" w:rsidRPr="004851F0">
        <w:t>,</w:t>
      </w:r>
    </w:p>
    <w:p w:rsidR="004851F0" w:rsidRDefault="00C23C9B" w:rsidP="004851F0">
      <w:r>
        <w:rPr>
          <w:position w:val="-24"/>
        </w:rPr>
        <w:pict>
          <v:shape id="_x0000_i1148" type="#_x0000_t75" style="width:1in;height:24pt" fillcolor="window">
            <v:imagedata r:id="rId127" o:title=""/>
          </v:shape>
        </w:pict>
      </w:r>
      <w:r w:rsidR="004851F0" w:rsidRPr="004851F0">
        <w:t>.</w:t>
      </w:r>
    </w:p>
    <w:p w:rsidR="004851F0" w:rsidRDefault="00C23C9B" w:rsidP="004851F0">
      <w:r>
        <w:rPr>
          <w:position w:val="-24"/>
        </w:rPr>
        <w:pict>
          <v:shape id="_x0000_i1149" type="#_x0000_t75" style="width:1in;height:24pt" fillcolor="window">
            <v:imagedata r:id="rId128" o:title=""/>
          </v:shape>
        </w:pict>
      </w:r>
      <w:r w:rsidR="004851F0" w:rsidRPr="004851F0">
        <w:t>.</w:t>
      </w:r>
    </w:p>
    <w:p w:rsidR="00F37495" w:rsidRDefault="00F37495" w:rsidP="004851F0"/>
    <w:p w:rsidR="00C276CE" w:rsidRPr="004851F0" w:rsidRDefault="00C276CE" w:rsidP="004851F0">
      <w:r w:rsidRPr="004851F0">
        <w:t>Тогда</w:t>
      </w:r>
    </w:p>
    <w:p w:rsidR="00F37495" w:rsidRDefault="00F37495" w:rsidP="004851F0">
      <w:pPr>
        <w:rPr>
          <w:position w:val="-24"/>
        </w:rPr>
      </w:pPr>
    </w:p>
    <w:p w:rsidR="004851F0" w:rsidRDefault="00C23C9B" w:rsidP="004851F0">
      <w:r>
        <w:rPr>
          <w:position w:val="-24"/>
        </w:rPr>
        <w:pict>
          <v:shape id="_x0000_i1150" type="#_x0000_t75" style="width:268.5pt;height:24pt" fillcolor="window">
            <v:imagedata r:id="rId129" o:title=""/>
          </v:shape>
        </w:pict>
      </w:r>
      <w:r w:rsidR="004851F0" w:rsidRPr="004851F0">
        <w:t>.</w:t>
      </w:r>
    </w:p>
    <w:p w:rsidR="0019568F" w:rsidRDefault="0019568F" w:rsidP="004851F0"/>
    <w:p w:rsidR="004851F0" w:rsidRDefault="00C276CE" w:rsidP="004851F0">
      <w:r w:rsidRPr="004851F0">
        <w:t>Следовательно, на участке Хабаровск-Комсомольск необходимо организовать два резервных канала</w:t>
      </w:r>
      <w:r w:rsidR="004851F0" w:rsidRPr="004851F0">
        <w:t>.</w:t>
      </w:r>
    </w:p>
    <w:p w:rsidR="004851F0" w:rsidRDefault="00C276CE" w:rsidP="004851F0">
      <w:r w:rsidRPr="004851F0">
        <w:t xml:space="preserve">Аналогично произведем расчет количества резервных каналов для других участков, и результаты занесем в таблицу </w:t>
      </w:r>
      <w:r w:rsidR="00EF763A" w:rsidRPr="004851F0">
        <w:t>10</w:t>
      </w:r>
      <w:r w:rsidR="004851F0" w:rsidRPr="004851F0">
        <w:t>.</w:t>
      </w:r>
    </w:p>
    <w:p w:rsidR="0019568F" w:rsidRDefault="0019568F" w:rsidP="004851F0">
      <w:pPr>
        <w:rPr>
          <w:b/>
          <w:bCs/>
        </w:rPr>
      </w:pPr>
    </w:p>
    <w:p w:rsidR="00C276CE" w:rsidRPr="004851F0" w:rsidRDefault="00C276CE" w:rsidP="0019568F">
      <w:pPr>
        <w:ind w:left="708" w:firstLine="12"/>
        <w:rPr>
          <w:b/>
          <w:bCs/>
        </w:rPr>
      </w:pPr>
      <w:r w:rsidRPr="004851F0">
        <w:rPr>
          <w:b/>
          <w:bCs/>
        </w:rPr>
        <w:t xml:space="preserve">Таблица </w:t>
      </w:r>
      <w:r w:rsidR="00EF763A" w:rsidRPr="004851F0">
        <w:rPr>
          <w:b/>
          <w:bCs/>
        </w:rPr>
        <w:t>10</w:t>
      </w:r>
      <w:r w:rsidR="004851F0" w:rsidRPr="004851F0">
        <w:rPr>
          <w:b/>
          <w:bCs/>
        </w:rPr>
        <w:t xml:space="preserve"> - </w:t>
      </w:r>
      <w:r w:rsidRPr="004851F0">
        <w:rPr>
          <w:b/>
          <w:bCs/>
        </w:rPr>
        <w:t>Результаты расчета количества резервных каналов связи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026"/>
        <w:gridCol w:w="1221"/>
        <w:gridCol w:w="1355"/>
        <w:gridCol w:w="1221"/>
        <w:gridCol w:w="1489"/>
        <w:gridCol w:w="1489"/>
      </w:tblGrid>
      <w:tr w:rsidR="00C276CE" w:rsidRPr="00BE2873" w:rsidTr="00BE2873">
        <w:trPr>
          <w:trHeight w:val="159"/>
          <w:jc w:val="center"/>
        </w:trPr>
        <w:tc>
          <w:tcPr>
            <w:tcW w:w="392" w:type="dxa"/>
            <w:vMerge w:val="restart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№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Участок заданной телеграфной сети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 xml:space="preserve">Расчет-ное число каналов </w:t>
            </w:r>
            <w:r w:rsidRPr="00BE2873">
              <w:rPr>
                <w:lang w:val="en-US"/>
              </w:rPr>
              <w:t>n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 xml:space="preserve">Количество резерв-ных каналов </w:t>
            </w:r>
            <w:r w:rsidRPr="00BE2873">
              <w:rPr>
                <w:lang w:val="en-US"/>
              </w:rPr>
              <w:t>r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 xml:space="preserve">Всего каналов </w:t>
            </w:r>
            <w:r w:rsidRPr="00BE2873">
              <w:rPr>
                <w:lang w:val="en-US"/>
              </w:rPr>
              <w:t>m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 xml:space="preserve">Коэффициент готовности пучка </w:t>
            </w:r>
            <w:r w:rsidR="00C23C9B">
              <w:rPr>
                <w:position w:val="-10"/>
              </w:rPr>
              <w:pict>
                <v:shape id="_x0000_i1151" type="#_x0000_t75" style="width:23.25pt;height:17.25pt" fillcolor="window">
                  <v:imagedata r:id="rId130" o:title=""/>
                </v:shape>
              </w:pict>
            </w:r>
          </w:p>
        </w:tc>
      </w:tr>
      <w:tr w:rsidR="00C276CE" w:rsidRPr="00BE2873" w:rsidTr="00BE2873">
        <w:trPr>
          <w:trHeight w:val="134"/>
          <w:jc w:val="center"/>
        </w:trPr>
        <w:tc>
          <w:tcPr>
            <w:tcW w:w="392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2126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276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417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276" w:type="dxa"/>
            <w:vMerge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без резерва</w:t>
            </w:r>
          </w:p>
        </w:tc>
        <w:tc>
          <w:tcPr>
            <w:tcW w:w="155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с резервом</w:t>
            </w:r>
          </w:p>
        </w:tc>
      </w:tr>
      <w:tr w:rsidR="00C276CE" w:rsidRPr="00BE2873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1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Хабаровск-Владивосток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2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0,9</w:t>
            </w:r>
            <w:r w:rsidRPr="00BE2873">
              <w:rPr>
                <w:lang w:val="en-US"/>
              </w:rPr>
              <w:t>399</w:t>
            </w:r>
          </w:p>
        </w:tc>
        <w:tc>
          <w:tcPr>
            <w:tcW w:w="155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0,99999</w:t>
            </w:r>
          </w:p>
        </w:tc>
      </w:tr>
      <w:tr w:rsidR="00C276CE" w:rsidRPr="00BE2873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2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Хабаровск-Тында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3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1</w:t>
            </w:r>
            <w:r w:rsidRPr="00BE2873">
              <w:rPr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0,9</w:t>
            </w:r>
            <w:r w:rsidRPr="00BE2873">
              <w:rPr>
                <w:lang w:val="en-US"/>
              </w:rPr>
              <w:t>219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0,9998</w:t>
            </w:r>
            <w:r w:rsidRPr="00BE2873">
              <w:rPr>
                <w:lang w:val="en-US"/>
              </w:rPr>
              <w:t>9</w:t>
            </w:r>
          </w:p>
        </w:tc>
      </w:tr>
      <w:tr w:rsidR="00C276CE" w:rsidRPr="00BE2873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3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Хабаровск-Комсомольск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2</w:t>
            </w:r>
          </w:p>
        </w:tc>
        <w:tc>
          <w:tcPr>
            <w:tcW w:w="1276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8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0,9</w:t>
            </w:r>
            <w:r w:rsidRPr="00BE2873">
              <w:rPr>
                <w:lang w:val="en-US"/>
              </w:rPr>
              <w:t>524</w:t>
            </w:r>
          </w:p>
        </w:tc>
        <w:tc>
          <w:tcPr>
            <w:tcW w:w="155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0,999</w:t>
            </w:r>
            <w:r w:rsidRPr="00BE2873">
              <w:rPr>
                <w:lang w:val="en-US"/>
              </w:rPr>
              <w:t>9</w:t>
            </w:r>
            <w:r w:rsidRPr="004851F0">
              <w:t>6</w:t>
            </w:r>
          </w:p>
        </w:tc>
      </w:tr>
      <w:tr w:rsidR="00C276CE" w:rsidRPr="00BE2873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4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Хабаровск-Биробиджан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2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0,9</w:t>
            </w:r>
            <w:r w:rsidRPr="00BE2873">
              <w:rPr>
                <w:lang w:val="en-US"/>
              </w:rPr>
              <w:t>382</w:t>
            </w:r>
          </w:p>
        </w:tc>
        <w:tc>
          <w:tcPr>
            <w:tcW w:w="155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0,99998</w:t>
            </w:r>
          </w:p>
        </w:tc>
      </w:tr>
      <w:tr w:rsidR="00C276CE" w:rsidRPr="00BE2873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5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Хабаровск-Лиан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2</w:t>
            </w:r>
          </w:p>
        </w:tc>
        <w:tc>
          <w:tcPr>
            <w:tcW w:w="1276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8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0,</w:t>
            </w:r>
            <w:r w:rsidRPr="00BE2873">
              <w:rPr>
                <w:lang w:val="en-US"/>
              </w:rPr>
              <w:t>9506</w:t>
            </w:r>
          </w:p>
        </w:tc>
        <w:tc>
          <w:tcPr>
            <w:tcW w:w="155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0,999997</w:t>
            </w:r>
          </w:p>
        </w:tc>
      </w:tr>
      <w:tr w:rsidR="00C276CE" w:rsidRPr="00BE2873" w:rsidTr="00BE2873">
        <w:trPr>
          <w:jc w:val="center"/>
        </w:trPr>
        <w:tc>
          <w:tcPr>
            <w:tcW w:w="3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6</w:t>
            </w:r>
          </w:p>
        </w:tc>
        <w:tc>
          <w:tcPr>
            <w:tcW w:w="2126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Хабаровск-Дальнереченск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2</w:t>
            </w:r>
          </w:p>
        </w:tc>
        <w:tc>
          <w:tcPr>
            <w:tcW w:w="1276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0,9</w:t>
            </w:r>
            <w:r w:rsidRPr="00BE2873">
              <w:rPr>
                <w:lang w:val="en-US"/>
              </w:rPr>
              <w:t>332</w:t>
            </w:r>
          </w:p>
        </w:tc>
        <w:tc>
          <w:tcPr>
            <w:tcW w:w="155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BE2873">
              <w:rPr>
                <w:lang w:val="en-US"/>
              </w:rPr>
              <w:t>0,99</w:t>
            </w:r>
            <w:r w:rsidRPr="004851F0">
              <w:t>995</w:t>
            </w:r>
          </w:p>
        </w:tc>
      </w:tr>
    </w:tbl>
    <w:p w:rsidR="004851F0" w:rsidRPr="004851F0" w:rsidRDefault="004851F0" w:rsidP="004851F0">
      <w:pPr>
        <w:rPr>
          <w:color w:val="000000"/>
          <w:lang w:val="en-US"/>
        </w:rPr>
      </w:pPr>
    </w:p>
    <w:p w:rsidR="004851F0" w:rsidRPr="004851F0" w:rsidRDefault="00C276CE" w:rsidP="0019568F">
      <w:pPr>
        <w:pStyle w:val="2"/>
      </w:pPr>
      <w:bookmarkStart w:id="14" w:name="_Toc253757211"/>
      <w:r w:rsidRPr="004851F0">
        <w:t>12</w:t>
      </w:r>
      <w:r w:rsidR="0019568F">
        <w:t>.</w:t>
      </w:r>
      <w:r w:rsidRPr="004851F0">
        <w:t xml:space="preserve"> Схема организации телеграфной связи</w:t>
      </w:r>
      <w:bookmarkEnd w:id="14"/>
    </w:p>
    <w:p w:rsidR="0019568F" w:rsidRDefault="0019568F" w:rsidP="004851F0"/>
    <w:p w:rsidR="004851F0" w:rsidRDefault="00C276CE" w:rsidP="004851F0">
      <w:r w:rsidRPr="004851F0">
        <w:t>Основным типом каналов телеграфной связи на железнодорожном транспорте являются каналы тонального телеграфирования</w:t>
      </w:r>
      <w:r w:rsidR="004851F0" w:rsidRPr="004851F0">
        <w:t xml:space="preserve">. </w:t>
      </w:r>
      <w:r w:rsidRPr="004851F0">
        <w:t>Они могут быть организованы по воздушным, кабельным, радиорелейным и радиолиниям с помощью соответствующей аппаратуры</w:t>
      </w:r>
      <w:r w:rsidR="004851F0" w:rsidRPr="004851F0">
        <w:t xml:space="preserve"> </w:t>
      </w:r>
      <w:r w:rsidRPr="004851F0">
        <w:t>уплотнения линий связи и аппаратуры вторичного уплотнения</w:t>
      </w:r>
      <w:r w:rsidR="004851F0" w:rsidRPr="004851F0">
        <w:t xml:space="preserve">. </w:t>
      </w:r>
      <w:r w:rsidRPr="004851F0">
        <w:t>Из аппаратуры первичного уплотнения линий связи применим аппаратуру</w:t>
      </w:r>
      <w:r w:rsidR="00AF181E" w:rsidRPr="004851F0">
        <w:t xml:space="preserve"> ИКМ-120</w:t>
      </w:r>
      <w:r w:rsidRPr="004851F0">
        <w:t xml:space="preserve">, из аппаратуры вторичного уплотнения </w:t>
      </w:r>
      <w:r w:rsidR="004851F0">
        <w:t>-</w:t>
      </w:r>
      <w:r w:rsidR="00AF181E" w:rsidRPr="004851F0">
        <w:t>ТТ-12</w:t>
      </w:r>
      <w:r w:rsidR="004851F0" w:rsidRPr="004851F0">
        <w:t>.</w:t>
      </w:r>
    </w:p>
    <w:p w:rsidR="0019568F" w:rsidRDefault="0019568F" w:rsidP="004851F0"/>
    <w:p w:rsidR="004851F0" w:rsidRPr="004851F0" w:rsidRDefault="00C23C9B" w:rsidP="004851F0">
      <w:r>
        <w:pict>
          <v:shape id="_x0000_i1152" type="#_x0000_t75" style="width:381.75pt;height:209.25pt">
            <v:imagedata r:id="rId131" o:title=""/>
          </v:shape>
        </w:pict>
      </w:r>
    </w:p>
    <w:p w:rsidR="00C276CE" w:rsidRPr="004851F0" w:rsidRDefault="00C276CE" w:rsidP="004851F0">
      <w:r w:rsidRPr="004851F0">
        <w:t xml:space="preserve">Рисунок </w:t>
      </w:r>
      <w:r w:rsidR="00EF763A" w:rsidRPr="004851F0">
        <w:t>1</w:t>
      </w:r>
      <w:r w:rsidRPr="004851F0">
        <w:t xml:space="preserve"> </w:t>
      </w:r>
      <w:r w:rsidR="004851F0">
        <w:t>-</w:t>
      </w:r>
      <w:r w:rsidRPr="004851F0">
        <w:t xml:space="preserve"> Схема организации связи</w:t>
      </w:r>
    </w:p>
    <w:p w:rsidR="00C276CE" w:rsidRPr="004851F0" w:rsidRDefault="00C276CE" w:rsidP="004851F0"/>
    <w:p w:rsidR="004851F0" w:rsidRPr="004851F0" w:rsidRDefault="00C276CE" w:rsidP="0019568F">
      <w:pPr>
        <w:pStyle w:val="2"/>
      </w:pPr>
      <w:bookmarkStart w:id="15" w:name="_Toc253757212"/>
      <w:r w:rsidRPr="004851F0">
        <w:t>13</w:t>
      </w:r>
      <w:r w:rsidR="0019568F">
        <w:t>.</w:t>
      </w:r>
      <w:r w:rsidRPr="004851F0">
        <w:t xml:space="preserve"> Расчет емкости и выбор типа телеграфной связи</w:t>
      </w:r>
      <w:bookmarkEnd w:id="15"/>
    </w:p>
    <w:p w:rsidR="0019568F" w:rsidRDefault="0019568F" w:rsidP="004851F0"/>
    <w:p w:rsidR="004851F0" w:rsidRDefault="00C276CE" w:rsidP="004851F0">
      <w:r w:rsidRPr="004851F0">
        <w:t>В данной курсовой работе в качестве проектируемой телеграфной станции представлена телеграфная</w:t>
      </w:r>
      <w:r w:rsidR="004851F0" w:rsidRPr="004851F0">
        <w:t xml:space="preserve"> </w:t>
      </w:r>
      <w:r w:rsidRPr="004851F0">
        <w:t>интегрированная система</w:t>
      </w:r>
      <w:r w:rsidR="004851F0" w:rsidRPr="004851F0">
        <w:t xml:space="preserve"> </w:t>
      </w:r>
      <w:r w:rsidRPr="004851F0">
        <w:t>электронного</w:t>
      </w:r>
      <w:r w:rsidR="004851F0" w:rsidRPr="004851F0">
        <w:t xml:space="preserve"> </w:t>
      </w:r>
      <w:r w:rsidRPr="004851F0">
        <w:t>типа СТИН</w:t>
      </w:r>
      <w:r w:rsidR="004851F0">
        <w:t xml:space="preserve"> - </w:t>
      </w:r>
      <w:r w:rsidRPr="004851F0">
        <w:t>Э</w:t>
      </w:r>
      <w:r w:rsidR="004851F0" w:rsidRPr="004851F0">
        <w:t>.</w:t>
      </w:r>
    </w:p>
    <w:p w:rsidR="004851F0" w:rsidRDefault="00C276CE" w:rsidP="004851F0">
      <w:r w:rsidRPr="004851F0">
        <w:t>Система СТИН-Э представляет собой не имеющую аналогов электронную телеграфную систему, совмещающую в себе возможность коммутации сообщений и коммутацию виртуальных каналов</w:t>
      </w:r>
      <w:r w:rsidR="004851F0" w:rsidRPr="004851F0">
        <w:t xml:space="preserve">. </w:t>
      </w:r>
      <w:r w:rsidRPr="004851F0">
        <w:t>Телеграфная станция коммутации каналов и сообщений СТИН-Э имеет следующие основные характеристики</w:t>
      </w:r>
      <w:r w:rsidR="004851F0" w:rsidRPr="004851F0">
        <w:t>:</w:t>
      </w:r>
    </w:p>
    <w:p w:rsidR="004851F0" w:rsidRDefault="00C276CE" w:rsidP="004851F0">
      <w:r w:rsidRPr="004851F0">
        <w:t xml:space="preserve">скорость передачи сигналов </w:t>
      </w:r>
      <w:r w:rsidR="004851F0">
        <w:t>-</w:t>
      </w:r>
      <w:r w:rsidRPr="004851F0">
        <w:t xml:space="preserve"> 50 Бод, 100 Бод, 200 Бод</w:t>
      </w:r>
      <w:r w:rsidR="004851F0" w:rsidRPr="004851F0">
        <w:t>;</w:t>
      </w:r>
    </w:p>
    <w:p w:rsidR="004851F0" w:rsidRDefault="00C276CE" w:rsidP="004851F0">
      <w:r w:rsidRPr="004851F0">
        <w:t>исправляющая способность на приёме не менее 45%</w:t>
      </w:r>
      <w:r w:rsidR="004851F0" w:rsidRPr="004851F0">
        <w:t>;</w:t>
      </w:r>
    </w:p>
    <w:p w:rsidR="004851F0" w:rsidRDefault="00C276CE" w:rsidP="004851F0">
      <w:r w:rsidRPr="004851F0">
        <w:t>вносимые искажения на передаче не более 2 процентов</w:t>
      </w:r>
      <w:r w:rsidR="004851F0" w:rsidRPr="004851F0">
        <w:t>;</w:t>
      </w:r>
    </w:p>
    <w:p w:rsidR="004851F0" w:rsidRDefault="00C276CE" w:rsidP="004851F0">
      <w:r w:rsidRPr="004851F0">
        <w:t>вероятность искажения знака не более 0</w:t>
      </w:r>
      <w:r w:rsidR="004851F0">
        <w:t>.0</w:t>
      </w:r>
      <w:r w:rsidRPr="004851F0">
        <w:t>000001</w:t>
      </w:r>
      <w:r w:rsidR="004851F0" w:rsidRPr="004851F0">
        <w:t>;</w:t>
      </w:r>
    </w:p>
    <w:p w:rsidR="004851F0" w:rsidRDefault="00C276CE" w:rsidP="004851F0">
      <w:r w:rsidRPr="004851F0">
        <w:t>вероятность коммутации сообщения по неправильному адресу не более 0,0000001</w:t>
      </w:r>
      <w:r w:rsidR="004851F0" w:rsidRPr="004851F0">
        <w:t>;</w:t>
      </w:r>
    </w:p>
    <w:p w:rsidR="004851F0" w:rsidRDefault="00C276CE" w:rsidP="004851F0">
      <w:r w:rsidRPr="004851F0">
        <w:t>вероятность потери принятого сообщения не более 0,000001</w:t>
      </w:r>
      <w:r w:rsidR="004851F0" w:rsidRPr="004851F0">
        <w:t>;</w:t>
      </w:r>
    </w:p>
    <w:p w:rsidR="004851F0" w:rsidRDefault="00C276CE" w:rsidP="004851F0">
      <w:r w:rsidRPr="004851F0">
        <w:t>коэффициент готовности не менее 0</w:t>
      </w:r>
      <w:r w:rsidRPr="004851F0">
        <w:rPr>
          <w:lang w:val="en-US"/>
        </w:rPr>
        <w:t>,</w:t>
      </w:r>
      <w:r w:rsidRPr="004851F0">
        <w:t>99975</w:t>
      </w:r>
      <w:r w:rsidR="004851F0" w:rsidRPr="004851F0">
        <w:t>;</w:t>
      </w:r>
    </w:p>
    <w:p w:rsidR="004851F0" w:rsidRDefault="00C276CE" w:rsidP="004851F0">
      <w:r w:rsidRPr="004851F0">
        <w:t>суммарное время полной остановки не более 2 часа в год</w:t>
      </w:r>
      <w:r w:rsidR="004851F0" w:rsidRPr="004851F0">
        <w:t>;</w:t>
      </w:r>
    </w:p>
    <w:p w:rsidR="004851F0" w:rsidRDefault="00C276CE" w:rsidP="004851F0">
      <w:r w:rsidRPr="004851F0">
        <w:t>время восстановления работоспособности после отказа не более 0,5 часа</w:t>
      </w:r>
      <w:r w:rsidR="004851F0" w:rsidRPr="004851F0">
        <w:t>.</w:t>
      </w:r>
    </w:p>
    <w:p w:rsidR="004851F0" w:rsidRDefault="00C276CE" w:rsidP="004851F0">
      <w:r w:rsidRPr="004851F0">
        <w:t>Емкость станции следует рассчитывать следующим образом</w:t>
      </w:r>
      <w:r w:rsidR="004851F0" w:rsidRPr="004851F0">
        <w:t>:</w:t>
      </w:r>
    </w:p>
    <w:p w:rsidR="0019568F" w:rsidRDefault="0019568F" w:rsidP="004851F0"/>
    <w:p w:rsidR="004851F0" w:rsidRDefault="00C276CE" w:rsidP="004851F0">
      <w:r w:rsidRPr="004851F0">
        <w:rPr>
          <w:i/>
          <w:iCs/>
        </w:rPr>
        <w:t>N</w:t>
      </w:r>
      <w:r w:rsidRPr="004851F0">
        <w:rPr>
          <w:vertAlign w:val="subscript"/>
        </w:rPr>
        <w:t>ТГстанции</w:t>
      </w:r>
      <w:r w:rsidRPr="004851F0">
        <w:t>=</w:t>
      </w:r>
      <w:r w:rsidRPr="004851F0">
        <w:rPr>
          <w:i/>
          <w:iCs/>
        </w:rPr>
        <w:t>N</w:t>
      </w:r>
      <w:r w:rsidRPr="004851F0">
        <w:rPr>
          <w:vertAlign w:val="subscript"/>
        </w:rPr>
        <w:t>м</w:t>
      </w:r>
      <w:r w:rsidRPr="004851F0">
        <w:t>+</w:t>
      </w:r>
      <w:r w:rsidR="004851F0">
        <w:t xml:space="preserve"> (</w:t>
      </w:r>
      <w:r w:rsidRPr="004851F0">
        <w:rPr>
          <w:i/>
          <w:iCs/>
        </w:rPr>
        <w:t>N</w:t>
      </w:r>
      <w:r w:rsidRPr="004851F0">
        <w:rPr>
          <w:vertAlign w:val="subscript"/>
        </w:rPr>
        <w:t>кс</w:t>
      </w:r>
      <w:r w:rsidRPr="004851F0">
        <w:t>+</w:t>
      </w:r>
      <w:r w:rsidRPr="004851F0">
        <w:rPr>
          <w:i/>
          <w:iCs/>
        </w:rPr>
        <w:t>N</w:t>
      </w:r>
      <w:r w:rsidRPr="004851F0">
        <w:rPr>
          <w:vertAlign w:val="subscript"/>
        </w:rPr>
        <w:t>кс</w:t>
      </w:r>
      <w:r w:rsidRPr="004851F0">
        <w:sym w:font="Symbol" w:char="F0D7"/>
      </w:r>
      <w:r w:rsidRPr="004851F0">
        <w:t>20%</w:t>
      </w:r>
      <w:r w:rsidR="004851F0" w:rsidRPr="004851F0">
        <w:t>),</w:t>
      </w:r>
    </w:p>
    <w:p w:rsidR="0019568F" w:rsidRPr="004851F0" w:rsidRDefault="0019568F" w:rsidP="004851F0"/>
    <w:p w:rsidR="004851F0" w:rsidRDefault="00C276CE" w:rsidP="004851F0">
      <w:r w:rsidRPr="004851F0">
        <w:t xml:space="preserve">где </w:t>
      </w:r>
      <w:r w:rsidRPr="004851F0">
        <w:rPr>
          <w:i/>
          <w:iCs/>
        </w:rPr>
        <w:t>N</w:t>
      </w:r>
      <w:r w:rsidRPr="004851F0">
        <w:rPr>
          <w:vertAlign w:val="subscript"/>
        </w:rPr>
        <w:t>м</w:t>
      </w:r>
      <w:r w:rsidRPr="004851F0">
        <w:t xml:space="preserve"> </w:t>
      </w:r>
      <w:r w:rsidR="004851F0">
        <w:t>-</w:t>
      </w:r>
      <w:r w:rsidRPr="004851F0">
        <w:t xml:space="preserve"> количество местных абонентов проектируемой станции, </w:t>
      </w:r>
      <w:r w:rsidRPr="004851F0">
        <w:rPr>
          <w:i/>
          <w:iCs/>
        </w:rPr>
        <w:t>N</w:t>
      </w:r>
      <w:r w:rsidRPr="004851F0">
        <w:rPr>
          <w:vertAlign w:val="subscript"/>
        </w:rPr>
        <w:t>м</w:t>
      </w:r>
      <w:r w:rsidRPr="004851F0">
        <w:t>=65</w:t>
      </w:r>
      <w:r w:rsidR="004851F0" w:rsidRPr="004851F0">
        <w:t>;</w:t>
      </w:r>
    </w:p>
    <w:p w:rsidR="004851F0" w:rsidRDefault="00C276CE" w:rsidP="004851F0">
      <w:r w:rsidRPr="004851F0">
        <w:rPr>
          <w:i/>
          <w:iCs/>
        </w:rPr>
        <w:t>N</w:t>
      </w:r>
      <w:r w:rsidRPr="004851F0">
        <w:rPr>
          <w:vertAlign w:val="subscript"/>
        </w:rPr>
        <w:t>кс</w:t>
      </w:r>
      <w:r w:rsidRPr="004851F0">
        <w:t xml:space="preserve"> </w:t>
      </w:r>
      <w:r w:rsidR="004851F0">
        <w:t>-</w:t>
      </w:r>
      <w:r w:rsidRPr="004851F0">
        <w:t xml:space="preserve"> количество каналов </w:t>
      </w:r>
      <w:r w:rsidR="00F97E19" w:rsidRPr="004851F0">
        <w:t>телеграфной</w:t>
      </w:r>
      <w:r w:rsidRPr="004851F0">
        <w:t xml:space="preserve"> связи</w:t>
      </w:r>
      <w:r w:rsidR="004851F0">
        <w:t xml:space="preserve"> (</w:t>
      </w:r>
      <w:r w:rsidRPr="004851F0">
        <w:t>каналов ТТ</w:t>
      </w:r>
      <w:r w:rsidR="004851F0" w:rsidRPr="004851F0">
        <w:t>),</w:t>
      </w:r>
      <w:r w:rsidRPr="004851F0">
        <w:t xml:space="preserve"> </w:t>
      </w:r>
      <w:r w:rsidRPr="004851F0">
        <w:rPr>
          <w:i/>
          <w:iCs/>
        </w:rPr>
        <w:t>N</w:t>
      </w:r>
      <w:r w:rsidRPr="004851F0">
        <w:rPr>
          <w:vertAlign w:val="subscript"/>
        </w:rPr>
        <w:t>кс</w:t>
      </w:r>
      <w:r w:rsidRPr="004851F0">
        <w:t>=53</w:t>
      </w:r>
      <w:r w:rsidR="004851F0">
        <w:t xml:space="preserve"> (</w:t>
      </w:r>
      <w:r w:rsidRPr="004851F0">
        <w:t xml:space="preserve">таблица </w:t>
      </w:r>
      <w:r w:rsidR="00EF763A" w:rsidRPr="004851F0">
        <w:t>10</w:t>
      </w:r>
      <w:r w:rsidR="004851F0" w:rsidRPr="004851F0">
        <w:t>);</w:t>
      </w:r>
    </w:p>
    <w:p w:rsidR="004851F0" w:rsidRDefault="00C276CE" w:rsidP="004851F0">
      <w:r w:rsidRPr="004851F0">
        <w:rPr>
          <w:i/>
          <w:iCs/>
        </w:rPr>
        <w:t>N</w:t>
      </w:r>
      <w:r w:rsidRPr="004851F0">
        <w:rPr>
          <w:vertAlign w:val="subscript"/>
        </w:rPr>
        <w:t>кс</w:t>
      </w:r>
      <w:r w:rsidRPr="004851F0">
        <w:sym w:font="Symbol" w:char="F0D7"/>
      </w:r>
      <w:r w:rsidRPr="004851F0">
        <w:t xml:space="preserve">20% </w:t>
      </w:r>
      <w:r w:rsidR="004851F0">
        <w:t>-</w:t>
      </w:r>
      <w:r w:rsidRPr="004851F0">
        <w:t xml:space="preserve"> резерв 20% для развития сети в ближайшие 5-10 лет, </w:t>
      </w:r>
      <w:r w:rsidRPr="004851F0">
        <w:rPr>
          <w:i/>
          <w:iCs/>
        </w:rPr>
        <w:t>N</w:t>
      </w:r>
      <w:r w:rsidRPr="004851F0">
        <w:rPr>
          <w:vertAlign w:val="subscript"/>
        </w:rPr>
        <w:t>кс</w:t>
      </w:r>
      <w:r w:rsidRPr="004851F0">
        <w:t>=53</w:t>
      </w:r>
      <w:r w:rsidRPr="004851F0">
        <w:sym w:font="Symbol" w:char="F0D7"/>
      </w:r>
      <w:r w:rsidRPr="004851F0">
        <w:t>0,2=11 каналов</w:t>
      </w:r>
      <w:r w:rsidR="004851F0" w:rsidRPr="004851F0">
        <w:t>.</w:t>
      </w:r>
    </w:p>
    <w:p w:rsidR="004851F0" w:rsidRDefault="00C276CE" w:rsidP="004851F0">
      <w:r w:rsidRPr="004851F0">
        <w:t>Таким образом, емкость телеграфной станции равна</w:t>
      </w:r>
      <w:r w:rsidR="004851F0" w:rsidRPr="004851F0">
        <w:t>:</w:t>
      </w:r>
    </w:p>
    <w:p w:rsidR="0019568F" w:rsidRDefault="0019568F" w:rsidP="004851F0"/>
    <w:p w:rsidR="004851F0" w:rsidRDefault="00C276CE" w:rsidP="004851F0">
      <w:r w:rsidRPr="004851F0">
        <w:rPr>
          <w:i/>
          <w:iCs/>
        </w:rPr>
        <w:t>N</w:t>
      </w:r>
      <w:r w:rsidRPr="004851F0">
        <w:rPr>
          <w:vertAlign w:val="subscript"/>
        </w:rPr>
        <w:t>Тгстанции</w:t>
      </w:r>
      <w:r w:rsidRPr="004851F0">
        <w:t>=65+</w:t>
      </w:r>
      <w:r w:rsidR="004851F0">
        <w:t xml:space="preserve"> (</w:t>
      </w:r>
      <w:r w:rsidRPr="004851F0">
        <w:t>53+11</w:t>
      </w:r>
      <w:r w:rsidR="004851F0" w:rsidRPr="004851F0">
        <w:t xml:space="preserve">) </w:t>
      </w:r>
      <w:r w:rsidRPr="004851F0">
        <w:t>=129 линий</w:t>
      </w:r>
      <w:r w:rsidR="004851F0" w:rsidRPr="004851F0">
        <w:t>.</w:t>
      </w:r>
    </w:p>
    <w:p w:rsidR="0019568F" w:rsidRDefault="0019568F" w:rsidP="004851F0"/>
    <w:p w:rsidR="004851F0" w:rsidRDefault="00C276CE" w:rsidP="004851F0">
      <w:r w:rsidRPr="004851F0">
        <w:t>Следовательно, общее число точек подключения равно 129</w:t>
      </w:r>
      <w:r w:rsidR="004851F0" w:rsidRPr="004851F0">
        <w:t xml:space="preserve">. </w:t>
      </w:r>
      <w:r w:rsidRPr="004851F0">
        <w:t>Таким образом, выбирается 2 модуля системы СТИН-Э ёмкостью 96 точек подключения</w:t>
      </w:r>
      <w:r w:rsidR="004851F0">
        <w:t xml:space="preserve"> (</w:t>
      </w:r>
      <w:r w:rsidRPr="004851F0">
        <w:t>МПТ-96</w:t>
      </w:r>
      <w:r w:rsidR="004851F0" w:rsidRPr="004851F0">
        <w:t>).</w:t>
      </w:r>
    </w:p>
    <w:p w:rsidR="0019568F" w:rsidRDefault="0019568F" w:rsidP="0019568F">
      <w:pPr>
        <w:pStyle w:val="2"/>
      </w:pPr>
    </w:p>
    <w:p w:rsidR="004851F0" w:rsidRPr="004851F0" w:rsidRDefault="00C276CE" w:rsidP="0019568F">
      <w:pPr>
        <w:pStyle w:val="2"/>
      </w:pPr>
      <w:bookmarkStart w:id="16" w:name="_Toc253757213"/>
      <w:r w:rsidRPr="004851F0">
        <w:t>14</w:t>
      </w:r>
      <w:r w:rsidR="0019568F">
        <w:t>.</w:t>
      </w:r>
      <w:r w:rsidRPr="004851F0">
        <w:t xml:space="preserve"> Определение сметной стоимости строительства проектируемой телеграфной станции</w:t>
      </w:r>
      <w:bookmarkEnd w:id="16"/>
    </w:p>
    <w:p w:rsidR="0019568F" w:rsidRDefault="0019568F" w:rsidP="004851F0"/>
    <w:p w:rsidR="004851F0" w:rsidRDefault="00C276CE" w:rsidP="004851F0">
      <w:r w:rsidRPr="004851F0">
        <w:t>При определении денежных и материальных затрат на строительство или реконструкцию сооружений электрической связи на стадии проектного задания составляются документы, именуемые сметными расчетами</w:t>
      </w:r>
      <w:r w:rsidR="004851F0" w:rsidRPr="004851F0">
        <w:t xml:space="preserve">. </w:t>
      </w:r>
      <w:r w:rsidRPr="004851F0">
        <w:t>Составными частями сметы являются прямые затраты, накладные расходы и плановые накопления</w:t>
      </w:r>
      <w:r w:rsidR="004851F0" w:rsidRPr="004851F0">
        <w:t xml:space="preserve">. </w:t>
      </w:r>
      <w:r w:rsidRPr="004851F0">
        <w:t xml:space="preserve">Для Министерства транспорта и коммуникаций накладные расходы по строительным работам установлены 17% от суммы прямых затрат, а плановые накопления </w:t>
      </w:r>
      <w:r w:rsidR="004851F0">
        <w:t>-</w:t>
      </w:r>
      <w:r w:rsidRPr="004851F0">
        <w:t xml:space="preserve"> 2,5% от суммы прямых затрат и накладных расходов</w:t>
      </w:r>
      <w:r w:rsidR="004851F0" w:rsidRPr="004851F0">
        <w:t>.</w:t>
      </w:r>
    </w:p>
    <w:p w:rsidR="004851F0" w:rsidRDefault="00C276CE" w:rsidP="004851F0">
      <w:r w:rsidRPr="004851F0">
        <w:t>Для упрощения расчетов по определению сметной стоимости строительства телеграфной станции ограничимся составлением</w:t>
      </w:r>
      <w:r w:rsidR="004851F0" w:rsidRPr="004851F0">
        <w:t>:</w:t>
      </w:r>
    </w:p>
    <w:p w:rsidR="004851F0" w:rsidRDefault="00C276CE" w:rsidP="004851F0">
      <w:r w:rsidRPr="004851F0">
        <w:t>а</w:t>
      </w:r>
      <w:r w:rsidR="004851F0" w:rsidRPr="004851F0">
        <w:t xml:space="preserve">) </w:t>
      </w:r>
      <w:r w:rsidRPr="004851F0">
        <w:t>спецификации оборудования</w:t>
      </w:r>
      <w:r w:rsidR="004851F0" w:rsidRPr="004851F0">
        <w:t>;</w:t>
      </w:r>
    </w:p>
    <w:p w:rsidR="004851F0" w:rsidRDefault="00C276CE" w:rsidP="004851F0">
      <w:r w:rsidRPr="004851F0">
        <w:t>б</w:t>
      </w:r>
      <w:r w:rsidR="004851F0" w:rsidRPr="004851F0">
        <w:t xml:space="preserve">) </w:t>
      </w:r>
      <w:r w:rsidRPr="004851F0">
        <w:t>сметного расчета</w:t>
      </w:r>
      <w:r w:rsidR="004851F0" w:rsidRPr="004851F0">
        <w:t>.</w:t>
      </w:r>
    </w:p>
    <w:p w:rsidR="004851F0" w:rsidRDefault="00C276CE" w:rsidP="004851F0">
      <w:r w:rsidRPr="004851F0">
        <w:t>Цена оборудования определяется количеством точек подключения</w:t>
      </w:r>
      <w:r w:rsidR="004851F0">
        <w:t xml:space="preserve"> (</w:t>
      </w:r>
      <w:r w:rsidRPr="004851F0">
        <w:t>стоимость одной точки подключения равна 140 у</w:t>
      </w:r>
      <w:r w:rsidR="004851F0" w:rsidRPr="004851F0">
        <w:t xml:space="preserve">. </w:t>
      </w:r>
      <w:r w:rsidRPr="004851F0">
        <w:t>е</w:t>
      </w:r>
      <w:r w:rsidR="004851F0" w:rsidRPr="004851F0">
        <w:t>),</w:t>
      </w:r>
      <w:r w:rsidRPr="004851F0">
        <w:t xml:space="preserve"> стоимостью кроссового оборудования</w:t>
      </w:r>
      <w:r w:rsidR="004851F0">
        <w:t xml:space="preserve"> (</w:t>
      </w:r>
      <w:r w:rsidRPr="004851F0">
        <w:t>одна точка подключения 10 у</w:t>
      </w:r>
      <w:r w:rsidR="004851F0" w:rsidRPr="004851F0">
        <w:t xml:space="preserve">. </w:t>
      </w:r>
      <w:r w:rsidRPr="004851F0">
        <w:t>е</w:t>
      </w:r>
      <w:r w:rsidR="004851F0" w:rsidRPr="004851F0">
        <w:t>),</w:t>
      </w:r>
      <w:r w:rsidRPr="004851F0">
        <w:t xml:space="preserve"> стоимостью управляющих ПЭВМ</w:t>
      </w:r>
      <w:r w:rsidR="004851F0">
        <w:t xml:space="preserve"> (</w:t>
      </w:r>
      <w:r w:rsidRPr="004851F0">
        <w:t>одна управляющая ПЭВМ</w:t>
      </w:r>
      <w:r w:rsidR="004851F0" w:rsidRPr="004851F0">
        <w:t xml:space="preserve"> </w:t>
      </w:r>
      <w:r w:rsidRPr="004851F0">
        <w:t>1000 у</w:t>
      </w:r>
      <w:r w:rsidR="004851F0" w:rsidRPr="004851F0">
        <w:t xml:space="preserve">. </w:t>
      </w:r>
      <w:r w:rsidRPr="004851F0">
        <w:t>е</w:t>
      </w:r>
      <w:r w:rsidR="004851F0" w:rsidRPr="004851F0">
        <w:t>),</w:t>
      </w:r>
      <w:r w:rsidRPr="004851F0">
        <w:t xml:space="preserve"> стоимостью аппаратуры гарантированного питания-451</w:t>
      </w:r>
      <w:r w:rsidRPr="004851F0">
        <w:rPr>
          <w:lang w:val="en-US"/>
        </w:rPr>
        <w:t>y</w:t>
      </w:r>
      <w:r w:rsidR="004851F0" w:rsidRPr="004851F0">
        <w:t xml:space="preserve">. </w:t>
      </w:r>
      <w:r w:rsidRPr="004851F0">
        <w:rPr>
          <w:lang w:val="en-US"/>
        </w:rPr>
        <w:t>e</w:t>
      </w:r>
      <w:r w:rsidR="004851F0" w:rsidRPr="004851F0">
        <w:t>.</w:t>
      </w:r>
    </w:p>
    <w:p w:rsidR="0019568F" w:rsidRDefault="0019568F" w:rsidP="004851F0">
      <w:pPr>
        <w:rPr>
          <w:b/>
          <w:bCs/>
        </w:rPr>
      </w:pPr>
    </w:p>
    <w:p w:rsidR="00C276CE" w:rsidRPr="004851F0" w:rsidRDefault="00C276CE" w:rsidP="0019568F">
      <w:pPr>
        <w:ind w:left="708" w:firstLine="12"/>
        <w:rPr>
          <w:b/>
          <w:bCs/>
        </w:rPr>
      </w:pPr>
      <w:r w:rsidRPr="004851F0">
        <w:rPr>
          <w:b/>
          <w:bCs/>
        </w:rPr>
        <w:t>Таблица 1</w:t>
      </w:r>
      <w:r w:rsidR="00EF763A" w:rsidRPr="004851F0">
        <w:rPr>
          <w:b/>
          <w:bCs/>
        </w:rPr>
        <w:t>1</w:t>
      </w:r>
      <w:r w:rsidRPr="004851F0">
        <w:rPr>
          <w:b/>
          <w:bCs/>
        </w:rPr>
        <w:t xml:space="preserve"> </w:t>
      </w:r>
      <w:r w:rsidR="004851F0">
        <w:rPr>
          <w:b/>
          <w:bCs/>
        </w:rPr>
        <w:t>-</w:t>
      </w:r>
      <w:r w:rsidRPr="004851F0">
        <w:rPr>
          <w:b/>
          <w:bCs/>
        </w:rPr>
        <w:t xml:space="preserve"> Спецификация оборудования, устанавливаемого при строительстве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94"/>
        <w:gridCol w:w="989"/>
        <w:gridCol w:w="1131"/>
        <w:gridCol w:w="1413"/>
        <w:gridCol w:w="1131"/>
      </w:tblGrid>
      <w:tr w:rsidR="00C276CE" w:rsidRPr="00BE2873" w:rsidTr="00BE2873">
        <w:trPr>
          <w:trHeight w:val="398"/>
          <w:jc w:val="center"/>
        </w:trPr>
        <w:tc>
          <w:tcPr>
            <w:tcW w:w="3239" w:type="dxa"/>
            <w:vMerge w:val="restart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Наименование оборудования и затрат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Единица измерения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Количество единиц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Стоимость</w:t>
            </w:r>
          </w:p>
        </w:tc>
      </w:tr>
      <w:tr w:rsidR="00C276CE" w:rsidRPr="00BE2873" w:rsidTr="00BE2873">
        <w:trPr>
          <w:trHeight w:val="320"/>
          <w:jc w:val="center"/>
        </w:trPr>
        <w:tc>
          <w:tcPr>
            <w:tcW w:w="3239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298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992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Единичная</w:t>
            </w:r>
          </w:p>
          <w:p w:rsidR="00C276CE" w:rsidRPr="004851F0" w:rsidRDefault="00C276CE" w:rsidP="0019568F">
            <w:pPr>
              <w:pStyle w:val="aff3"/>
            </w:pPr>
            <w:r w:rsidRPr="004851F0">
              <w:t>у</w:t>
            </w:r>
            <w:r w:rsidR="004851F0" w:rsidRPr="004851F0">
              <w:t xml:space="preserve">. </w:t>
            </w:r>
            <w:r w:rsidRPr="004851F0">
              <w:t>е</w:t>
            </w:r>
            <w:r w:rsidR="004851F0" w:rsidRPr="004851F0">
              <w:t xml:space="preserve">. 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Общая</w:t>
            </w:r>
          </w:p>
        </w:tc>
      </w:tr>
      <w:tr w:rsidR="00C276CE" w:rsidRPr="00BE2873" w:rsidTr="00BE2873">
        <w:trPr>
          <w:trHeight w:val="320"/>
          <w:jc w:val="center"/>
        </w:trPr>
        <w:tc>
          <w:tcPr>
            <w:tcW w:w="3239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298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992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134" w:type="dxa"/>
            <w:vMerge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у</w:t>
            </w:r>
            <w:r w:rsidR="004851F0" w:rsidRPr="004851F0">
              <w:t xml:space="preserve">. </w:t>
            </w:r>
            <w:r w:rsidRPr="004851F0">
              <w:t>е</w:t>
            </w:r>
            <w:r w:rsidR="004851F0" w:rsidRPr="004851F0"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млн</w:t>
            </w:r>
            <w:r w:rsidR="004851F0" w:rsidRPr="004851F0">
              <w:t xml:space="preserve">. </w:t>
            </w:r>
            <w:r w:rsidRPr="004851F0">
              <w:t>руб</w:t>
            </w:r>
          </w:p>
        </w:tc>
      </w:tr>
      <w:tr w:rsidR="00C276CE" w:rsidRPr="00BE2873" w:rsidTr="00BE2873">
        <w:trPr>
          <w:jc w:val="center"/>
        </w:trPr>
        <w:tc>
          <w:tcPr>
            <w:tcW w:w="323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Комплект электронной интегральной телеграфной станции коммутации каналов / сообщений СТИН-Э</w:t>
            </w:r>
            <w:r w:rsidR="004851F0">
              <w:t xml:space="preserve"> (</w:t>
            </w:r>
            <w:r w:rsidRPr="004851F0">
              <w:t>определяется количеством точек подключения</w:t>
            </w:r>
            <w:r w:rsidR="004851F0" w:rsidRPr="004851F0">
              <w:t xml:space="preserve">) </w:t>
            </w:r>
          </w:p>
        </w:tc>
        <w:tc>
          <w:tcPr>
            <w:tcW w:w="1298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у</w:t>
            </w:r>
            <w:r w:rsidR="004851F0" w:rsidRPr="004851F0">
              <w:t xml:space="preserve">. </w:t>
            </w:r>
            <w:r w:rsidRPr="004851F0">
              <w:t>е</w:t>
            </w:r>
            <w:r w:rsidR="004851F0" w:rsidRPr="004851F0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1</w:t>
            </w:r>
            <w:r w:rsidRPr="00BE2873">
              <w:rPr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140</w:t>
            </w:r>
          </w:p>
        </w:tc>
        <w:tc>
          <w:tcPr>
            <w:tcW w:w="1417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18060</w:t>
            </w:r>
          </w:p>
        </w:tc>
        <w:tc>
          <w:tcPr>
            <w:tcW w:w="1134" w:type="dxa"/>
            <w:shd w:val="clear" w:color="auto" w:fill="auto"/>
          </w:tcPr>
          <w:p w:rsidR="004851F0" w:rsidRPr="004851F0" w:rsidRDefault="004851F0" w:rsidP="0019568F">
            <w:pPr>
              <w:pStyle w:val="aff3"/>
            </w:pPr>
          </w:p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39,0096</w:t>
            </w:r>
          </w:p>
        </w:tc>
      </w:tr>
      <w:tr w:rsidR="00C276CE" w:rsidRPr="00BE2873" w:rsidTr="00BE2873">
        <w:trPr>
          <w:jc w:val="center"/>
        </w:trPr>
        <w:tc>
          <w:tcPr>
            <w:tcW w:w="323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 xml:space="preserve">Управляющие ПЭВМ </w:t>
            </w:r>
          </w:p>
        </w:tc>
        <w:tc>
          <w:tcPr>
            <w:tcW w:w="1298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у</w:t>
            </w:r>
            <w:r w:rsidR="004851F0" w:rsidRPr="004851F0">
              <w:t xml:space="preserve">. </w:t>
            </w:r>
            <w:r w:rsidRPr="004851F0">
              <w:t>е</w:t>
            </w:r>
            <w:r w:rsidR="004851F0" w:rsidRPr="004851F0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2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1000</w:t>
            </w: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2000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4,32</w:t>
            </w:r>
          </w:p>
        </w:tc>
      </w:tr>
      <w:tr w:rsidR="00C276CE" w:rsidRPr="00BE2873" w:rsidTr="00BE2873">
        <w:trPr>
          <w:jc w:val="center"/>
        </w:trPr>
        <w:tc>
          <w:tcPr>
            <w:tcW w:w="3239" w:type="dxa"/>
            <w:shd w:val="clear" w:color="auto" w:fill="auto"/>
          </w:tcPr>
          <w:p w:rsidR="00C276CE" w:rsidRPr="004851F0" w:rsidRDefault="00CD54EA" w:rsidP="0019568F">
            <w:pPr>
              <w:pStyle w:val="aff3"/>
            </w:pPr>
            <w:r w:rsidRPr="004851F0">
              <w:t>аппаратура</w:t>
            </w:r>
            <w:r w:rsidR="00C276CE" w:rsidRPr="004851F0">
              <w:t xml:space="preserve"> гарантированного питания</w:t>
            </w:r>
            <w:r w:rsidR="004851F0">
              <w:t xml:space="preserve"> (</w:t>
            </w:r>
            <w:r w:rsidR="00C276CE" w:rsidRPr="004851F0">
              <w:t>ИБП 220/15кВт</w:t>
            </w:r>
            <w:r w:rsidR="004851F0" w:rsidRPr="004851F0">
              <w:t xml:space="preserve">) </w:t>
            </w:r>
          </w:p>
        </w:tc>
        <w:tc>
          <w:tcPr>
            <w:tcW w:w="1298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у</w:t>
            </w:r>
            <w:r w:rsidR="004851F0" w:rsidRPr="004851F0">
              <w:t xml:space="preserve">. </w:t>
            </w:r>
            <w:r w:rsidRPr="004851F0">
              <w:t>е</w:t>
            </w:r>
            <w:r w:rsidR="004851F0" w:rsidRPr="004851F0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1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451</w:t>
            </w: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451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  <w:p w:rsidR="00C276CE" w:rsidRPr="004851F0" w:rsidRDefault="00C276CE" w:rsidP="0019568F">
            <w:pPr>
              <w:pStyle w:val="aff3"/>
            </w:pPr>
            <w:r w:rsidRPr="004851F0">
              <w:t>0,974</w:t>
            </w:r>
          </w:p>
        </w:tc>
      </w:tr>
      <w:tr w:rsidR="00C276CE" w:rsidRPr="00BE2873" w:rsidTr="00BE2873">
        <w:trPr>
          <w:jc w:val="center"/>
        </w:trPr>
        <w:tc>
          <w:tcPr>
            <w:tcW w:w="323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Кроссовое оборудование</w:t>
            </w:r>
          </w:p>
        </w:tc>
        <w:tc>
          <w:tcPr>
            <w:tcW w:w="1298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у</w:t>
            </w:r>
            <w:r w:rsidR="004851F0" w:rsidRPr="004851F0">
              <w:t xml:space="preserve">. </w:t>
            </w:r>
            <w:r w:rsidRPr="004851F0">
              <w:t>е</w:t>
            </w:r>
            <w:r w:rsidR="004851F0" w:rsidRPr="004851F0"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1</w:t>
            </w:r>
            <w:r w:rsidRPr="00BE2873">
              <w:rPr>
                <w:lang w:val="en-U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10</w:t>
            </w:r>
          </w:p>
        </w:tc>
        <w:tc>
          <w:tcPr>
            <w:tcW w:w="1417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1</w:t>
            </w:r>
            <w:r w:rsidRPr="00BE2873">
              <w:rPr>
                <w:lang w:val="en-US"/>
              </w:rPr>
              <w:t>290</w:t>
            </w:r>
          </w:p>
        </w:tc>
        <w:tc>
          <w:tcPr>
            <w:tcW w:w="1134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2,786</w:t>
            </w:r>
          </w:p>
        </w:tc>
      </w:tr>
      <w:tr w:rsidR="00C276CE" w:rsidRPr="00BE2873" w:rsidTr="00BE2873">
        <w:trPr>
          <w:jc w:val="center"/>
        </w:trPr>
        <w:tc>
          <w:tcPr>
            <w:tcW w:w="323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Итого</w:t>
            </w:r>
            <w:r w:rsidR="004851F0" w:rsidRPr="004851F0">
              <w:t xml:space="preserve">: </w:t>
            </w:r>
          </w:p>
        </w:tc>
        <w:tc>
          <w:tcPr>
            <w:tcW w:w="1298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9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134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47,0896</w:t>
            </w:r>
          </w:p>
        </w:tc>
      </w:tr>
      <w:tr w:rsidR="00C276CE" w:rsidRPr="00BE2873" w:rsidTr="00BE2873">
        <w:trPr>
          <w:jc w:val="center"/>
        </w:trPr>
        <w:tc>
          <w:tcPr>
            <w:tcW w:w="323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Транспортные расходы</w:t>
            </w:r>
          </w:p>
        </w:tc>
        <w:tc>
          <w:tcPr>
            <w:tcW w:w="1298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%</w:t>
            </w:r>
          </w:p>
        </w:tc>
        <w:tc>
          <w:tcPr>
            <w:tcW w:w="9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4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-</w:t>
            </w:r>
          </w:p>
        </w:tc>
        <w:tc>
          <w:tcPr>
            <w:tcW w:w="1417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1,</w:t>
            </w:r>
            <w:r w:rsidRPr="00BE2873">
              <w:rPr>
                <w:lang w:val="en-US"/>
              </w:rPr>
              <w:t>88</w:t>
            </w:r>
          </w:p>
        </w:tc>
      </w:tr>
      <w:tr w:rsidR="00C276CE" w:rsidRPr="00BE2873" w:rsidTr="00BE2873">
        <w:trPr>
          <w:jc w:val="center"/>
        </w:trPr>
        <w:tc>
          <w:tcPr>
            <w:tcW w:w="323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Заготовительно</w:t>
            </w:r>
            <w:r w:rsidR="00F37495">
              <w:t>-</w:t>
            </w:r>
            <w:r w:rsidRPr="004851F0">
              <w:t>складские расходы</w:t>
            </w:r>
          </w:p>
        </w:tc>
        <w:tc>
          <w:tcPr>
            <w:tcW w:w="1298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%</w:t>
            </w:r>
          </w:p>
        </w:tc>
        <w:tc>
          <w:tcPr>
            <w:tcW w:w="9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1</w:t>
            </w:r>
            <w:r w:rsidRPr="00BE2873">
              <w:rPr>
                <w:lang w:val="en-US"/>
              </w:rPr>
              <w:t>,</w:t>
            </w:r>
            <w:r w:rsidRPr="004851F0">
              <w:t>2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-</w:t>
            </w:r>
          </w:p>
        </w:tc>
        <w:tc>
          <w:tcPr>
            <w:tcW w:w="1417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0,5</w:t>
            </w:r>
            <w:r w:rsidRPr="00BE2873">
              <w:rPr>
                <w:lang w:val="en-US"/>
              </w:rPr>
              <w:t>65</w:t>
            </w:r>
          </w:p>
        </w:tc>
      </w:tr>
      <w:tr w:rsidR="00C276CE" w:rsidRPr="00BE2873" w:rsidTr="00BE2873">
        <w:trPr>
          <w:jc w:val="center"/>
        </w:trPr>
        <w:tc>
          <w:tcPr>
            <w:tcW w:w="3239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ВСЕГО</w:t>
            </w:r>
            <w:r w:rsidR="004851F0" w:rsidRPr="004851F0">
              <w:t xml:space="preserve">: </w:t>
            </w:r>
          </w:p>
        </w:tc>
        <w:tc>
          <w:tcPr>
            <w:tcW w:w="1298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992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134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41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134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50,0047</w:t>
            </w:r>
          </w:p>
        </w:tc>
      </w:tr>
    </w:tbl>
    <w:p w:rsidR="004851F0" w:rsidRPr="004851F0" w:rsidRDefault="004851F0" w:rsidP="004851F0">
      <w:pPr>
        <w:rPr>
          <w:color w:val="000000"/>
        </w:rPr>
      </w:pPr>
    </w:p>
    <w:p w:rsidR="00C276CE" w:rsidRPr="004851F0" w:rsidRDefault="0019568F" w:rsidP="0019568F">
      <w:pPr>
        <w:ind w:left="708" w:firstLine="12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C276CE" w:rsidRPr="004851F0">
        <w:rPr>
          <w:b/>
          <w:bCs/>
          <w:color w:val="000000"/>
        </w:rPr>
        <w:t>Таблица 1</w:t>
      </w:r>
      <w:r w:rsidR="00EF763A" w:rsidRPr="004851F0">
        <w:rPr>
          <w:b/>
          <w:bCs/>
          <w:color w:val="000000"/>
        </w:rPr>
        <w:t>2</w:t>
      </w:r>
      <w:r w:rsidR="00C276CE" w:rsidRPr="004851F0">
        <w:rPr>
          <w:b/>
          <w:bCs/>
          <w:color w:val="000000"/>
        </w:rPr>
        <w:t xml:space="preserve"> </w:t>
      </w:r>
      <w:r w:rsidR="004851F0">
        <w:rPr>
          <w:b/>
          <w:bCs/>
          <w:color w:val="000000"/>
        </w:rPr>
        <w:t>-</w:t>
      </w:r>
      <w:r w:rsidR="00C276CE" w:rsidRPr="004851F0">
        <w:rPr>
          <w:b/>
          <w:bCs/>
          <w:color w:val="000000"/>
        </w:rPr>
        <w:t xml:space="preserve"> Смета на строительство телеграфной станции узла связи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1865"/>
        <w:gridCol w:w="1913"/>
        <w:gridCol w:w="2623"/>
      </w:tblGrid>
      <w:tr w:rsidR="00C276CE" w:rsidRPr="00BE2873" w:rsidTr="00BE2873">
        <w:trPr>
          <w:jc w:val="center"/>
        </w:trPr>
        <w:tc>
          <w:tcPr>
            <w:tcW w:w="239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Наименование работ и затрат</w:t>
            </w:r>
          </w:p>
        </w:tc>
        <w:tc>
          <w:tcPr>
            <w:tcW w:w="1865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Единиц измерения</w:t>
            </w:r>
          </w:p>
        </w:tc>
        <w:tc>
          <w:tcPr>
            <w:tcW w:w="191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Количество единиц</w:t>
            </w:r>
          </w:p>
        </w:tc>
        <w:tc>
          <w:tcPr>
            <w:tcW w:w="262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Стоимость</w:t>
            </w:r>
          </w:p>
          <w:p w:rsidR="00C276CE" w:rsidRPr="004851F0" w:rsidRDefault="00C276CE" w:rsidP="0019568F">
            <w:pPr>
              <w:pStyle w:val="aff3"/>
            </w:pPr>
            <w:r w:rsidRPr="004851F0">
              <w:t>млн</w:t>
            </w:r>
            <w:r w:rsidR="004851F0" w:rsidRPr="004851F0">
              <w:t xml:space="preserve">. </w:t>
            </w:r>
            <w:r w:rsidRPr="004851F0">
              <w:t>руб</w:t>
            </w:r>
            <w:r w:rsidR="004851F0" w:rsidRPr="004851F0">
              <w:t xml:space="preserve">. </w:t>
            </w:r>
          </w:p>
        </w:tc>
      </w:tr>
      <w:tr w:rsidR="00C276CE" w:rsidRPr="00BE2873" w:rsidTr="00BE2873">
        <w:trPr>
          <w:jc w:val="center"/>
        </w:trPr>
        <w:tc>
          <w:tcPr>
            <w:tcW w:w="8798" w:type="dxa"/>
            <w:gridSpan w:val="4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Монтажные работы</w:t>
            </w:r>
          </w:p>
        </w:tc>
      </w:tr>
      <w:tr w:rsidR="00C276CE" w:rsidRPr="00BE2873" w:rsidTr="00BE2873">
        <w:trPr>
          <w:jc w:val="center"/>
        </w:trPr>
        <w:tc>
          <w:tcPr>
            <w:tcW w:w="239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Стоимость монтажных работ от стоимости оборудования</w:t>
            </w:r>
          </w:p>
        </w:tc>
        <w:tc>
          <w:tcPr>
            <w:tcW w:w="1865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%</w:t>
            </w:r>
          </w:p>
        </w:tc>
        <w:tc>
          <w:tcPr>
            <w:tcW w:w="191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7,5</w:t>
            </w:r>
          </w:p>
        </w:tc>
        <w:tc>
          <w:tcPr>
            <w:tcW w:w="2623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3, 53</w:t>
            </w:r>
          </w:p>
        </w:tc>
      </w:tr>
      <w:tr w:rsidR="00C276CE" w:rsidRPr="00BE2873" w:rsidTr="00BE2873">
        <w:trPr>
          <w:jc w:val="center"/>
        </w:trPr>
        <w:tc>
          <w:tcPr>
            <w:tcW w:w="239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Стоимость материалов и изделий, не учтенных ценниками на монтаж оборудования, от стоимости оборудования</w:t>
            </w:r>
          </w:p>
        </w:tc>
        <w:tc>
          <w:tcPr>
            <w:tcW w:w="1865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%</w:t>
            </w:r>
          </w:p>
        </w:tc>
        <w:tc>
          <w:tcPr>
            <w:tcW w:w="191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7,5</w:t>
            </w:r>
          </w:p>
        </w:tc>
        <w:tc>
          <w:tcPr>
            <w:tcW w:w="262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BE2873">
              <w:rPr>
                <w:lang w:val="en-US"/>
              </w:rPr>
              <w:t>3, 53</w:t>
            </w:r>
          </w:p>
        </w:tc>
      </w:tr>
      <w:tr w:rsidR="00C276CE" w:rsidRPr="00BE2873" w:rsidTr="00BE2873">
        <w:trPr>
          <w:jc w:val="center"/>
        </w:trPr>
        <w:tc>
          <w:tcPr>
            <w:tcW w:w="239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Удорожание стоимости монтажных работ вследствие их малого объема</w:t>
            </w:r>
          </w:p>
        </w:tc>
        <w:tc>
          <w:tcPr>
            <w:tcW w:w="1865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%</w:t>
            </w:r>
          </w:p>
        </w:tc>
        <w:tc>
          <w:tcPr>
            <w:tcW w:w="191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3</w:t>
            </w:r>
          </w:p>
        </w:tc>
        <w:tc>
          <w:tcPr>
            <w:tcW w:w="2623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4851F0">
              <w:t>1,</w:t>
            </w:r>
            <w:r w:rsidRPr="00BE2873">
              <w:rPr>
                <w:lang w:val="en-US"/>
              </w:rPr>
              <w:t>413</w:t>
            </w:r>
          </w:p>
        </w:tc>
      </w:tr>
      <w:tr w:rsidR="00C276CE" w:rsidRPr="00BE2873" w:rsidTr="00BE2873">
        <w:trPr>
          <w:jc w:val="center"/>
        </w:trPr>
        <w:tc>
          <w:tcPr>
            <w:tcW w:w="239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Итого</w:t>
            </w:r>
            <w:r w:rsidR="004851F0" w:rsidRPr="004851F0">
              <w:t xml:space="preserve">: </w:t>
            </w:r>
          </w:p>
        </w:tc>
        <w:tc>
          <w:tcPr>
            <w:tcW w:w="1865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91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2623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8,473</w:t>
            </w:r>
          </w:p>
        </w:tc>
      </w:tr>
      <w:tr w:rsidR="00C276CE" w:rsidRPr="00BE2873" w:rsidTr="00BE2873">
        <w:trPr>
          <w:jc w:val="center"/>
        </w:trPr>
        <w:tc>
          <w:tcPr>
            <w:tcW w:w="239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Стоимость оборудования</w:t>
            </w:r>
          </w:p>
        </w:tc>
        <w:tc>
          <w:tcPr>
            <w:tcW w:w="1865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91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2623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47,0896</w:t>
            </w:r>
          </w:p>
        </w:tc>
      </w:tr>
      <w:tr w:rsidR="00C276CE" w:rsidRPr="00BE2873" w:rsidTr="00BE2873">
        <w:trPr>
          <w:jc w:val="center"/>
        </w:trPr>
        <w:tc>
          <w:tcPr>
            <w:tcW w:w="239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Итого</w:t>
            </w:r>
            <w:r w:rsidR="004851F0" w:rsidRPr="004851F0">
              <w:t xml:space="preserve">: </w:t>
            </w:r>
          </w:p>
        </w:tc>
        <w:tc>
          <w:tcPr>
            <w:tcW w:w="1865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91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2623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55,5626</w:t>
            </w:r>
          </w:p>
        </w:tc>
      </w:tr>
      <w:tr w:rsidR="00C276CE" w:rsidRPr="00BE2873" w:rsidTr="00BE2873">
        <w:trPr>
          <w:jc w:val="center"/>
        </w:trPr>
        <w:tc>
          <w:tcPr>
            <w:tcW w:w="239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Прочие расходы и затраты от общей стоимости</w:t>
            </w:r>
          </w:p>
        </w:tc>
        <w:tc>
          <w:tcPr>
            <w:tcW w:w="1865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%</w:t>
            </w:r>
          </w:p>
        </w:tc>
        <w:tc>
          <w:tcPr>
            <w:tcW w:w="191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10</w:t>
            </w:r>
          </w:p>
        </w:tc>
        <w:tc>
          <w:tcPr>
            <w:tcW w:w="2623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5,5563</w:t>
            </w:r>
          </w:p>
        </w:tc>
      </w:tr>
      <w:tr w:rsidR="00C276CE" w:rsidRPr="00BE2873" w:rsidTr="00BE2873">
        <w:trPr>
          <w:jc w:val="center"/>
        </w:trPr>
        <w:tc>
          <w:tcPr>
            <w:tcW w:w="2397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  <w:r w:rsidRPr="004851F0">
              <w:t>ВСЕГО</w:t>
            </w:r>
            <w:r w:rsidR="004851F0" w:rsidRPr="00BE2873">
              <w:rPr>
                <w:lang w:val="en-US"/>
              </w:rPr>
              <w:t xml:space="preserve">: </w:t>
            </w:r>
          </w:p>
        </w:tc>
        <w:tc>
          <w:tcPr>
            <w:tcW w:w="1865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1913" w:type="dxa"/>
            <w:shd w:val="clear" w:color="auto" w:fill="auto"/>
          </w:tcPr>
          <w:p w:rsidR="00C276CE" w:rsidRPr="004851F0" w:rsidRDefault="00C276CE" w:rsidP="0019568F">
            <w:pPr>
              <w:pStyle w:val="aff3"/>
            </w:pPr>
          </w:p>
        </w:tc>
        <w:tc>
          <w:tcPr>
            <w:tcW w:w="2623" w:type="dxa"/>
            <w:shd w:val="clear" w:color="auto" w:fill="auto"/>
          </w:tcPr>
          <w:p w:rsidR="00C276CE" w:rsidRPr="00BE2873" w:rsidRDefault="00C276CE" w:rsidP="0019568F">
            <w:pPr>
              <w:pStyle w:val="aff3"/>
              <w:rPr>
                <w:lang w:val="en-US"/>
              </w:rPr>
            </w:pPr>
            <w:r w:rsidRPr="00BE2873">
              <w:rPr>
                <w:lang w:val="en-US"/>
              </w:rPr>
              <w:t>61,112</w:t>
            </w:r>
          </w:p>
        </w:tc>
      </w:tr>
    </w:tbl>
    <w:p w:rsidR="004851F0" w:rsidRPr="004851F0" w:rsidRDefault="004851F0" w:rsidP="004851F0">
      <w:pPr>
        <w:rPr>
          <w:color w:val="000000"/>
        </w:rPr>
      </w:pPr>
    </w:p>
    <w:p w:rsidR="004851F0" w:rsidRPr="004851F0" w:rsidRDefault="0019568F" w:rsidP="0019568F">
      <w:pPr>
        <w:pStyle w:val="2"/>
      </w:pPr>
      <w:bookmarkStart w:id="17" w:name="_Toc98406274"/>
      <w:r>
        <w:br w:type="page"/>
      </w:r>
      <w:bookmarkStart w:id="18" w:name="_Toc253757214"/>
      <w:r w:rsidR="00C276CE" w:rsidRPr="004851F0">
        <w:t>Литература</w:t>
      </w:r>
      <w:bookmarkEnd w:id="17"/>
      <w:bookmarkEnd w:id="18"/>
    </w:p>
    <w:p w:rsidR="0019568F" w:rsidRDefault="0019568F" w:rsidP="004851F0"/>
    <w:p w:rsidR="004851F0" w:rsidRDefault="00C276CE" w:rsidP="0019568F">
      <w:pPr>
        <w:ind w:firstLine="0"/>
      </w:pPr>
      <w:r w:rsidRPr="004851F0">
        <w:t>1</w:t>
      </w:r>
      <w:r w:rsidR="004851F0" w:rsidRPr="004851F0">
        <w:t xml:space="preserve">. </w:t>
      </w:r>
      <w:r w:rsidRPr="004851F0">
        <w:t>Кудряшов В</w:t>
      </w:r>
      <w:r w:rsidR="004851F0">
        <w:t xml:space="preserve">.А., </w:t>
      </w:r>
      <w:r w:rsidRPr="004851F0">
        <w:t>Семенюта Н</w:t>
      </w:r>
      <w:r w:rsidR="004851F0">
        <w:t xml:space="preserve">.Ф. </w:t>
      </w:r>
      <w:r w:rsidRPr="004851F0">
        <w:t>Передача дискретной информации на железнодорожном транспорте</w:t>
      </w:r>
      <w:r w:rsidR="004851F0" w:rsidRPr="004851F0">
        <w:t xml:space="preserve">. </w:t>
      </w:r>
      <w:r w:rsidRPr="004851F0">
        <w:t>М</w:t>
      </w:r>
      <w:r w:rsidR="004851F0">
        <w:t>.:</w:t>
      </w:r>
      <w:r w:rsidR="004851F0" w:rsidRPr="004851F0">
        <w:t xml:space="preserve"> </w:t>
      </w:r>
      <w:r w:rsidRPr="004851F0">
        <w:t>1999</w:t>
      </w:r>
      <w:r w:rsidR="004851F0" w:rsidRPr="004851F0">
        <w:t>.</w:t>
      </w:r>
    </w:p>
    <w:p w:rsidR="004851F0" w:rsidRDefault="00C276CE" w:rsidP="0019568F">
      <w:pPr>
        <w:ind w:firstLine="0"/>
      </w:pPr>
      <w:r w:rsidRPr="004851F0">
        <w:t>2</w:t>
      </w:r>
      <w:r w:rsidR="004851F0" w:rsidRPr="004851F0">
        <w:t xml:space="preserve">. </w:t>
      </w:r>
      <w:r w:rsidRPr="004851F0">
        <w:t>Шварцман В</w:t>
      </w:r>
      <w:r w:rsidR="004851F0">
        <w:t xml:space="preserve">.О., </w:t>
      </w:r>
      <w:r w:rsidRPr="004851F0">
        <w:t>Михалев Д</w:t>
      </w:r>
      <w:r w:rsidR="004851F0">
        <w:t xml:space="preserve">.Г. </w:t>
      </w:r>
      <w:r w:rsidRPr="004851F0">
        <w:t>Расчет надежн</w:t>
      </w:r>
      <w:r w:rsidR="00F97E19" w:rsidRPr="004851F0">
        <w:t>остны</w:t>
      </w:r>
      <w:r w:rsidRPr="004851F0">
        <w:t>х характер</w:t>
      </w:r>
      <w:r w:rsidR="00F97E19" w:rsidRPr="004851F0">
        <w:t>истик трактов</w:t>
      </w:r>
      <w:r w:rsidRPr="004851F0">
        <w:t xml:space="preserve"> передачи данных</w:t>
      </w:r>
      <w:r w:rsidR="004851F0" w:rsidRPr="004851F0">
        <w:t xml:space="preserve">. </w:t>
      </w:r>
      <w:r w:rsidRPr="004851F0">
        <w:t>М</w:t>
      </w:r>
      <w:r w:rsidR="004851F0">
        <w:t>.:</w:t>
      </w:r>
      <w:r w:rsidR="004851F0" w:rsidRPr="004851F0">
        <w:t xml:space="preserve"> </w:t>
      </w:r>
      <w:r w:rsidRPr="004851F0">
        <w:t>1975</w:t>
      </w:r>
      <w:r w:rsidR="004851F0" w:rsidRPr="004851F0">
        <w:t>.</w:t>
      </w:r>
    </w:p>
    <w:p w:rsidR="004851F0" w:rsidRDefault="00C276CE" w:rsidP="0019568F">
      <w:pPr>
        <w:ind w:firstLine="0"/>
      </w:pPr>
      <w:r w:rsidRPr="004851F0">
        <w:t>3</w:t>
      </w:r>
      <w:r w:rsidR="004851F0" w:rsidRPr="004851F0">
        <w:t xml:space="preserve">. </w:t>
      </w:r>
      <w:r w:rsidRPr="004851F0">
        <w:t>Фомичев В</w:t>
      </w:r>
      <w:r w:rsidR="004851F0" w:rsidRPr="004851F0">
        <w:t xml:space="preserve">. </w:t>
      </w:r>
      <w:r w:rsidRPr="004851F0">
        <w:t>На, Буй П</w:t>
      </w:r>
      <w:r w:rsidR="004851F0">
        <w:t xml:space="preserve">.М. </w:t>
      </w:r>
      <w:r w:rsidRPr="004851F0">
        <w:t>Передача дискретных сообщений</w:t>
      </w:r>
      <w:r w:rsidR="004851F0" w:rsidRPr="004851F0">
        <w:t xml:space="preserve">. </w:t>
      </w:r>
      <w:r w:rsidRPr="004851F0">
        <w:t>Пособие для выполнения лабораторных работ</w:t>
      </w:r>
      <w:r w:rsidR="004851F0" w:rsidRPr="004851F0">
        <w:t xml:space="preserve">. </w:t>
      </w:r>
      <w:r w:rsidRPr="004851F0">
        <w:t>Часть ΙΙΙ, 2005</w:t>
      </w:r>
      <w:r w:rsidR="004851F0" w:rsidRPr="004851F0">
        <w:t>.</w:t>
      </w:r>
    </w:p>
    <w:p w:rsidR="00B15108" w:rsidRPr="004851F0" w:rsidRDefault="00B15108" w:rsidP="004851F0">
      <w:bookmarkStart w:id="19" w:name="_GoBack"/>
      <w:bookmarkEnd w:id="19"/>
    </w:p>
    <w:sectPr w:rsidR="00B15108" w:rsidRPr="004851F0" w:rsidSect="004851F0">
      <w:headerReference w:type="default" r:id="rId132"/>
      <w:footerReference w:type="default" r:id="rId133"/>
      <w:headerReference w:type="first" r:id="rId134"/>
      <w:footerReference w:type="first" r:id="rId13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873" w:rsidRDefault="00BE2873" w:rsidP="000E1AE0">
      <w:r>
        <w:separator/>
      </w:r>
    </w:p>
  </w:endnote>
  <w:endnote w:type="continuationSeparator" w:id="0">
    <w:p w:rsidR="00BE2873" w:rsidRDefault="00BE2873" w:rsidP="000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50" w:rsidRDefault="00BB235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50" w:rsidRDefault="00BB235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873" w:rsidRDefault="00BE2873" w:rsidP="000E1AE0">
      <w:r>
        <w:separator/>
      </w:r>
    </w:p>
  </w:footnote>
  <w:footnote w:type="continuationSeparator" w:id="0">
    <w:p w:rsidR="00BE2873" w:rsidRDefault="00BE2873" w:rsidP="000E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50" w:rsidRDefault="00484A55" w:rsidP="004851F0">
    <w:pPr>
      <w:pStyle w:val="af6"/>
      <w:framePr w:wrap="auto" w:vAnchor="text" w:hAnchor="margin" w:xAlign="right" w:y="1"/>
      <w:rPr>
        <w:rStyle w:val="aff"/>
      </w:rPr>
    </w:pPr>
    <w:r>
      <w:rPr>
        <w:rStyle w:val="aff"/>
      </w:rPr>
      <w:t>2</w:t>
    </w:r>
  </w:p>
  <w:p w:rsidR="00BB2350" w:rsidRDefault="00BB2350" w:rsidP="004851F0">
    <w:pPr>
      <w:pStyle w:val="af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350" w:rsidRDefault="00BB235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C3AF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A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EA4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348DB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7AF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E550D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68137FC1"/>
    <w:multiLevelType w:val="singleLevel"/>
    <w:tmpl w:val="BEA69674"/>
    <w:lvl w:ilvl="0">
      <w:start w:val="1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6CE"/>
    <w:rsid w:val="00054722"/>
    <w:rsid w:val="000808CF"/>
    <w:rsid w:val="000D6879"/>
    <w:rsid w:val="000E1AE0"/>
    <w:rsid w:val="000F1CA9"/>
    <w:rsid w:val="0019568F"/>
    <w:rsid w:val="001C330D"/>
    <w:rsid w:val="002D6D6A"/>
    <w:rsid w:val="0035386B"/>
    <w:rsid w:val="00402BFD"/>
    <w:rsid w:val="004253FE"/>
    <w:rsid w:val="00440D4E"/>
    <w:rsid w:val="00456751"/>
    <w:rsid w:val="00463BEE"/>
    <w:rsid w:val="0048004F"/>
    <w:rsid w:val="00484A55"/>
    <w:rsid w:val="004851F0"/>
    <w:rsid w:val="004A1DDD"/>
    <w:rsid w:val="004B3F05"/>
    <w:rsid w:val="004E61E8"/>
    <w:rsid w:val="00651D03"/>
    <w:rsid w:val="006D0134"/>
    <w:rsid w:val="007010EB"/>
    <w:rsid w:val="00736CB2"/>
    <w:rsid w:val="007442D5"/>
    <w:rsid w:val="007C3BAB"/>
    <w:rsid w:val="007D6790"/>
    <w:rsid w:val="007E7D2A"/>
    <w:rsid w:val="00806221"/>
    <w:rsid w:val="00854E36"/>
    <w:rsid w:val="008A65CA"/>
    <w:rsid w:val="009D08D5"/>
    <w:rsid w:val="009E136F"/>
    <w:rsid w:val="00A5681C"/>
    <w:rsid w:val="00A75182"/>
    <w:rsid w:val="00AB7397"/>
    <w:rsid w:val="00AF181E"/>
    <w:rsid w:val="00B15108"/>
    <w:rsid w:val="00B64CC4"/>
    <w:rsid w:val="00B77028"/>
    <w:rsid w:val="00BB2350"/>
    <w:rsid w:val="00BE2873"/>
    <w:rsid w:val="00BE3CC2"/>
    <w:rsid w:val="00C07C39"/>
    <w:rsid w:val="00C23C9B"/>
    <w:rsid w:val="00C276CE"/>
    <w:rsid w:val="00CC3A2D"/>
    <w:rsid w:val="00CD54EA"/>
    <w:rsid w:val="00CE297D"/>
    <w:rsid w:val="00D342DC"/>
    <w:rsid w:val="00D364E0"/>
    <w:rsid w:val="00D47006"/>
    <w:rsid w:val="00DD3210"/>
    <w:rsid w:val="00E07BF4"/>
    <w:rsid w:val="00E66F05"/>
    <w:rsid w:val="00E77533"/>
    <w:rsid w:val="00EF2C88"/>
    <w:rsid w:val="00EF763A"/>
    <w:rsid w:val="00F37495"/>
    <w:rsid w:val="00F97E19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4"/>
    <o:shapelayout v:ext="edit">
      <o:idmap v:ext="edit" data="1"/>
    </o:shapelayout>
  </w:shapeDefaults>
  <w:decimalSymbol w:val=","/>
  <w:listSeparator w:val=";"/>
  <w14:defaultImageDpi w14:val="0"/>
  <w15:chartTrackingRefBased/>
  <w15:docId w15:val="{0952C16B-4C1A-4895-87F6-419BF5DE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4851F0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4851F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4851F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3"/>
    <w:next w:val="a3"/>
    <w:link w:val="30"/>
    <w:uiPriority w:val="99"/>
    <w:qFormat/>
    <w:rsid w:val="004851F0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4851F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4851F0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4851F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4851F0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4851F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Маркировка"/>
    <w:basedOn w:val="a3"/>
    <w:uiPriority w:val="99"/>
    <w:rsid w:val="00C276CE"/>
    <w:pPr>
      <w:numPr>
        <w:numId w:val="2"/>
      </w:numPr>
      <w:tabs>
        <w:tab w:val="left" w:pos="624"/>
      </w:tabs>
    </w:pPr>
    <w:rPr>
      <w:kern w:val="16"/>
    </w:rPr>
  </w:style>
  <w:style w:type="table" w:styleId="-1">
    <w:name w:val="Table Web 1"/>
    <w:basedOn w:val="a5"/>
    <w:uiPriority w:val="99"/>
    <w:rsid w:val="004851F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3"/>
    <w:link w:val="a8"/>
    <w:uiPriority w:val="99"/>
    <w:rsid w:val="004851F0"/>
    <w:pPr>
      <w:ind w:firstLine="0"/>
    </w:pPr>
  </w:style>
  <w:style w:type="table" w:styleId="a9">
    <w:name w:val="Table Grid"/>
    <w:basedOn w:val="a5"/>
    <w:uiPriority w:val="99"/>
    <w:rsid w:val="004851F0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8">
    <w:name w:val="Основний текст Знак"/>
    <w:link w:val="a7"/>
    <w:uiPriority w:val="99"/>
    <w:locked/>
    <w:rsid w:val="00C276CE"/>
    <w:rPr>
      <w:sz w:val="28"/>
      <w:szCs w:val="28"/>
      <w:lang w:val="ru-RU" w:eastAsia="ru-RU"/>
    </w:rPr>
  </w:style>
  <w:style w:type="paragraph" w:customStyle="1" w:styleId="aa">
    <w:name w:val="Формульный Сверху"/>
    <w:basedOn w:val="a3"/>
    <w:next w:val="a3"/>
    <w:uiPriority w:val="99"/>
    <w:rsid w:val="00C276CE"/>
    <w:pPr>
      <w:widowControl w:val="0"/>
      <w:tabs>
        <w:tab w:val="center" w:pos="4536"/>
        <w:tab w:val="right" w:pos="9639"/>
      </w:tabs>
      <w:spacing w:before="227"/>
    </w:pPr>
    <w:rPr>
      <w:kern w:val="16"/>
    </w:rPr>
  </w:style>
  <w:style w:type="paragraph" w:customStyle="1" w:styleId="ab">
    <w:name w:val="Формульный Снизу"/>
    <w:basedOn w:val="a3"/>
    <w:next w:val="a3"/>
    <w:uiPriority w:val="99"/>
    <w:rsid w:val="00C276CE"/>
    <w:pPr>
      <w:widowControl w:val="0"/>
      <w:tabs>
        <w:tab w:val="center" w:pos="4536"/>
        <w:tab w:val="right" w:pos="9639"/>
      </w:tabs>
      <w:spacing w:after="227"/>
    </w:pPr>
    <w:rPr>
      <w:kern w:val="16"/>
    </w:rPr>
  </w:style>
  <w:style w:type="paragraph" w:customStyle="1" w:styleId="ac">
    <w:name w:val="Формульный Внутри"/>
    <w:basedOn w:val="a3"/>
    <w:next w:val="a3"/>
    <w:uiPriority w:val="99"/>
    <w:rsid w:val="00C276CE"/>
    <w:pPr>
      <w:widowControl w:val="0"/>
      <w:tabs>
        <w:tab w:val="center" w:pos="4536"/>
        <w:tab w:val="center" w:pos="9639"/>
      </w:tabs>
    </w:pPr>
    <w:rPr>
      <w:kern w:val="16"/>
    </w:rPr>
  </w:style>
  <w:style w:type="paragraph" w:customStyle="1" w:styleId="ad">
    <w:name w:val="Формульный Один"/>
    <w:basedOn w:val="a3"/>
    <w:next w:val="a3"/>
    <w:uiPriority w:val="99"/>
    <w:rsid w:val="00C276CE"/>
    <w:pPr>
      <w:widowControl w:val="0"/>
      <w:tabs>
        <w:tab w:val="center" w:pos="4536"/>
        <w:tab w:val="right" w:pos="9639"/>
      </w:tabs>
      <w:spacing w:before="227" w:after="227"/>
    </w:pPr>
    <w:rPr>
      <w:kern w:val="16"/>
    </w:rPr>
  </w:style>
  <w:style w:type="paragraph" w:styleId="ae">
    <w:name w:val="Plain Text"/>
    <w:basedOn w:val="a3"/>
    <w:link w:val="af"/>
    <w:uiPriority w:val="99"/>
    <w:rsid w:val="004851F0"/>
    <w:rPr>
      <w:rFonts w:ascii="Consolas" w:eastAsia="Calibri" w:hAnsi="Consolas" w:cs="Consolas"/>
      <w:sz w:val="21"/>
      <w:szCs w:val="21"/>
      <w:lang w:val="uk-UA" w:eastAsia="en-US"/>
    </w:rPr>
  </w:style>
  <w:style w:type="paragraph" w:customStyle="1" w:styleId="af0">
    <w:name w:val="Формула"/>
    <w:basedOn w:val="ae"/>
    <w:uiPriority w:val="99"/>
    <w:rsid w:val="00C276CE"/>
    <w:pPr>
      <w:tabs>
        <w:tab w:val="right" w:pos="9072"/>
      </w:tabs>
      <w:ind w:firstLine="1134"/>
    </w:pPr>
    <w:rPr>
      <w:lang w:val="en-US"/>
    </w:rPr>
  </w:style>
  <w:style w:type="character" w:customStyle="1" w:styleId="af1">
    <w:name w:val="Нижній колонтитул Знак"/>
    <w:link w:val="af2"/>
    <w:uiPriority w:val="99"/>
    <w:semiHidden/>
    <w:locked/>
    <w:rsid w:val="004851F0"/>
    <w:rPr>
      <w:sz w:val="28"/>
      <w:szCs w:val="28"/>
      <w:lang w:val="ru-RU" w:eastAsia="ru-RU"/>
    </w:rPr>
  </w:style>
  <w:style w:type="paragraph" w:styleId="af3">
    <w:name w:val="caption"/>
    <w:basedOn w:val="a3"/>
    <w:next w:val="a3"/>
    <w:uiPriority w:val="99"/>
    <w:qFormat/>
    <w:rsid w:val="00C276CE"/>
    <w:pPr>
      <w:keepNext/>
      <w:spacing w:before="120" w:after="120"/>
      <w:jc w:val="center"/>
    </w:pPr>
    <w:rPr>
      <w:b/>
      <w:bCs/>
      <w:sz w:val="24"/>
      <w:szCs w:val="24"/>
    </w:rPr>
  </w:style>
  <w:style w:type="paragraph" w:customStyle="1" w:styleId="af4">
    <w:name w:val="Надтабличный"/>
    <w:basedOn w:val="a3"/>
    <w:next w:val="a3"/>
    <w:uiPriority w:val="99"/>
    <w:rsid w:val="00C276CE"/>
    <w:pPr>
      <w:tabs>
        <w:tab w:val="right" w:pos="6606"/>
      </w:tabs>
      <w:spacing w:before="284" w:after="170"/>
      <w:ind w:firstLine="284"/>
    </w:pPr>
    <w:rPr>
      <w:b/>
      <w:bCs/>
      <w:kern w:val="16"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C276CE"/>
    <w:rPr>
      <w:b/>
      <w:bCs/>
      <w:caps/>
      <w:noProof/>
      <w:kern w:val="16"/>
      <w:sz w:val="28"/>
      <w:szCs w:val="28"/>
      <w:lang w:val="ru-RU" w:eastAsia="ru-RU"/>
    </w:rPr>
  </w:style>
  <w:style w:type="paragraph" w:customStyle="1" w:styleId="af5">
    <w:name w:val="Подрисуночный"/>
    <w:basedOn w:val="a3"/>
    <w:next w:val="a3"/>
    <w:uiPriority w:val="99"/>
    <w:rsid w:val="00C276CE"/>
    <w:pPr>
      <w:spacing w:before="170" w:after="284"/>
      <w:jc w:val="center"/>
    </w:pPr>
    <w:rPr>
      <w:kern w:val="16"/>
      <w:sz w:val="24"/>
      <w:szCs w:val="24"/>
    </w:rPr>
  </w:style>
  <w:style w:type="paragraph" w:styleId="af6">
    <w:name w:val="header"/>
    <w:basedOn w:val="a3"/>
    <w:next w:val="a7"/>
    <w:link w:val="af7"/>
    <w:uiPriority w:val="99"/>
    <w:rsid w:val="004851F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2">
    <w:name w:val="footer"/>
    <w:basedOn w:val="a3"/>
    <w:link w:val="af1"/>
    <w:uiPriority w:val="99"/>
    <w:semiHidden/>
    <w:rsid w:val="004851F0"/>
    <w:pPr>
      <w:tabs>
        <w:tab w:val="center" w:pos="4819"/>
        <w:tab w:val="right" w:pos="9639"/>
      </w:tabs>
    </w:pPr>
  </w:style>
  <w:style w:type="character" w:customStyle="1" w:styleId="af7">
    <w:name w:val="Верхній колонтитул Знак"/>
    <w:link w:val="af6"/>
    <w:uiPriority w:val="99"/>
    <w:semiHidden/>
    <w:locked/>
    <w:rsid w:val="000E1AE0"/>
    <w:rPr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7010EB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4851F0"/>
    <w:rPr>
      <w:noProof/>
      <w:kern w:val="16"/>
      <w:sz w:val="28"/>
      <w:szCs w:val="28"/>
      <w:lang w:val="ru-RU" w:eastAsia="ru-RU"/>
    </w:rPr>
  </w:style>
  <w:style w:type="character" w:customStyle="1" w:styleId="af8">
    <w:name w:val="Верхний колонтитул Знак"/>
    <w:uiPriority w:val="99"/>
    <w:rsid w:val="004851F0"/>
    <w:rPr>
      <w:kern w:val="16"/>
      <w:sz w:val="24"/>
      <w:szCs w:val="24"/>
    </w:rPr>
  </w:style>
  <w:style w:type="paragraph" w:customStyle="1" w:styleId="af9">
    <w:name w:val="выделение"/>
    <w:uiPriority w:val="99"/>
    <w:rsid w:val="004851F0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fa">
    <w:name w:val="Hyperlink"/>
    <w:uiPriority w:val="99"/>
    <w:rsid w:val="004851F0"/>
    <w:rPr>
      <w:color w:val="0000FF"/>
      <w:u w:val="single"/>
    </w:rPr>
  </w:style>
  <w:style w:type="paragraph" w:customStyle="1" w:styleId="22">
    <w:name w:val="Заголовок 2 дипл"/>
    <w:basedOn w:val="a3"/>
    <w:next w:val="afb"/>
    <w:uiPriority w:val="99"/>
    <w:rsid w:val="004851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b">
    <w:name w:val="Body Text Indent"/>
    <w:basedOn w:val="a3"/>
    <w:link w:val="afc"/>
    <w:uiPriority w:val="99"/>
    <w:rsid w:val="004851F0"/>
    <w:pPr>
      <w:shd w:val="clear" w:color="auto" w:fill="FFFFFF"/>
      <w:spacing w:before="192"/>
      <w:ind w:right="-5" w:firstLine="360"/>
    </w:pPr>
  </w:style>
  <w:style w:type="character" w:customStyle="1" w:styleId="afc">
    <w:name w:val="Основний текст з відступом Знак"/>
    <w:link w:val="afb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">
    <w:name w:val="Текст Знак"/>
    <w:link w:val="ae"/>
    <w:uiPriority w:val="99"/>
    <w:locked/>
    <w:rsid w:val="004851F0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d">
    <w:name w:val="endnote reference"/>
    <w:uiPriority w:val="99"/>
    <w:semiHidden/>
    <w:rsid w:val="004851F0"/>
    <w:rPr>
      <w:vertAlign w:val="superscript"/>
    </w:rPr>
  </w:style>
  <w:style w:type="character" w:styleId="afe">
    <w:name w:val="footnote reference"/>
    <w:uiPriority w:val="99"/>
    <w:semiHidden/>
    <w:rsid w:val="004851F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851F0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f">
    <w:name w:val="page number"/>
    <w:uiPriority w:val="99"/>
    <w:rsid w:val="004851F0"/>
  </w:style>
  <w:style w:type="character" w:customStyle="1" w:styleId="aff0">
    <w:name w:val="номер страницы"/>
    <w:uiPriority w:val="99"/>
    <w:rsid w:val="004851F0"/>
    <w:rPr>
      <w:sz w:val="28"/>
      <w:szCs w:val="28"/>
    </w:rPr>
  </w:style>
  <w:style w:type="paragraph" w:styleId="aff1">
    <w:name w:val="Normal (Web)"/>
    <w:basedOn w:val="a3"/>
    <w:uiPriority w:val="99"/>
    <w:rsid w:val="004851F0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3"/>
    <w:next w:val="a3"/>
    <w:autoRedefine/>
    <w:uiPriority w:val="99"/>
    <w:semiHidden/>
    <w:rsid w:val="004851F0"/>
    <w:pPr>
      <w:tabs>
        <w:tab w:val="right" w:leader="dot" w:pos="1400"/>
      </w:tabs>
      <w:ind w:firstLine="0"/>
    </w:pPr>
  </w:style>
  <w:style w:type="paragraph" w:styleId="23">
    <w:name w:val="toc 2"/>
    <w:basedOn w:val="a3"/>
    <w:next w:val="a3"/>
    <w:autoRedefine/>
    <w:uiPriority w:val="99"/>
    <w:semiHidden/>
    <w:rsid w:val="004851F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4851F0"/>
    <w:pPr>
      <w:ind w:firstLine="0"/>
      <w:jc w:val="left"/>
    </w:pPr>
  </w:style>
  <w:style w:type="paragraph" w:styleId="41">
    <w:name w:val="toc 4"/>
    <w:basedOn w:val="a3"/>
    <w:next w:val="a3"/>
    <w:autoRedefine/>
    <w:uiPriority w:val="99"/>
    <w:semiHidden/>
    <w:rsid w:val="004851F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4851F0"/>
    <w:pPr>
      <w:ind w:left="958"/>
    </w:pPr>
  </w:style>
  <w:style w:type="paragraph" w:styleId="24">
    <w:name w:val="Body Text Indent 2"/>
    <w:basedOn w:val="a3"/>
    <w:link w:val="25"/>
    <w:uiPriority w:val="99"/>
    <w:rsid w:val="004851F0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3"/>
    <w:link w:val="33"/>
    <w:uiPriority w:val="99"/>
    <w:rsid w:val="004851F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f2">
    <w:name w:val="содержание"/>
    <w:uiPriority w:val="99"/>
    <w:rsid w:val="004851F0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851F0"/>
    <w:pPr>
      <w:numPr>
        <w:numId w:val="4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4851F0"/>
    <w:pPr>
      <w:numPr>
        <w:numId w:val="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851F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851F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851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51F0"/>
    <w:rPr>
      <w:i/>
      <w:iCs/>
    </w:rPr>
  </w:style>
  <w:style w:type="paragraph" w:customStyle="1" w:styleId="aff3">
    <w:name w:val="ТАБЛИЦА"/>
    <w:next w:val="a3"/>
    <w:autoRedefine/>
    <w:uiPriority w:val="99"/>
    <w:rsid w:val="004851F0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4">
    <w:name w:val="Стиль ТАБЛИЦА + Междустр.интервал:  полуторный"/>
    <w:basedOn w:val="aff3"/>
    <w:uiPriority w:val="99"/>
    <w:rsid w:val="004851F0"/>
  </w:style>
  <w:style w:type="paragraph" w:customStyle="1" w:styleId="12">
    <w:name w:val="Стиль ТАБЛИЦА + Междустр.интервал:  полуторный1"/>
    <w:basedOn w:val="aff3"/>
    <w:autoRedefine/>
    <w:uiPriority w:val="99"/>
    <w:rsid w:val="004851F0"/>
  </w:style>
  <w:style w:type="table" w:customStyle="1" w:styleId="13">
    <w:name w:val="Стиль таблицы1"/>
    <w:uiPriority w:val="99"/>
    <w:rsid w:val="004851F0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5">
    <w:name w:val="схема"/>
    <w:basedOn w:val="a3"/>
    <w:autoRedefine/>
    <w:uiPriority w:val="99"/>
    <w:rsid w:val="004851F0"/>
    <w:pPr>
      <w:spacing w:line="240" w:lineRule="auto"/>
      <w:ind w:firstLine="0"/>
      <w:jc w:val="center"/>
    </w:pPr>
    <w:rPr>
      <w:sz w:val="20"/>
      <w:szCs w:val="20"/>
    </w:rPr>
  </w:style>
  <w:style w:type="paragraph" w:styleId="aff6">
    <w:name w:val="endnote text"/>
    <w:basedOn w:val="a3"/>
    <w:link w:val="aff7"/>
    <w:uiPriority w:val="99"/>
    <w:semiHidden/>
    <w:rsid w:val="004851F0"/>
    <w:rPr>
      <w:sz w:val="20"/>
      <w:szCs w:val="20"/>
    </w:rPr>
  </w:style>
  <w:style w:type="character" w:customStyle="1" w:styleId="aff7">
    <w:name w:val="Текст кінцевої виноски Знак"/>
    <w:link w:val="aff6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8">
    <w:name w:val="footnote text"/>
    <w:basedOn w:val="a3"/>
    <w:link w:val="aff9"/>
    <w:autoRedefine/>
    <w:uiPriority w:val="99"/>
    <w:semiHidden/>
    <w:rsid w:val="004851F0"/>
    <w:rPr>
      <w:color w:val="000000"/>
      <w:sz w:val="20"/>
      <w:szCs w:val="20"/>
    </w:rPr>
  </w:style>
  <w:style w:type="character" w:customStyle="1" w:styleId="aff9">
    <w:name w:val="Текст виноски Знак"/>
    <w:link w:val="aff8"/>
    <w:uiPriority w:val="99"/>
    <w:locked/>
    <w:rsid w:val="004851F0"/>
    <w:rPr>
      <w:color w:val="000000"/>
      <w:lang w:val="ru-RU" w:eastAsia="ru-RU"/>
    </w:rPr>
  </w:style>
  <w:style w:type="paragraph" w:customStyle="1" w:styleId="affa">
    <w:name w:val="титут"/>
    <w:autoRedefine/>
    <w:uiPriority w:val="99"/>
    <w:rsid w:val="004851F0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header" Target="header2.xml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e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footer" Target="footer2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emf"/><Relationship Id="rId136" Type="http://schemas.openxmlformats.org/officeDocument/2006/relationships/fontTable" Target="fontTable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header" Target="header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5125</Words>
  <Characters>29217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</vt:lpstr>
    </vt:vector>
  </TitlesOfParts>
  <Company>Diapsalmata</Company>
  <LinksUpToDate>false</LinksUpToDate>
  <CharactersWithSpaces>34274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</dc:title>
  <dc:subject/>
  <dc:creator>Александр</dc:creator>
  <cp:keywords/>
  <dc:description/>
  <cp:lastModifiedBy>Irina</cp:lastModifiedBy>
  <cp:revision>2</cp:revision>
  <dcterms:created xsi:type="dcterms:W3CDTF">2014-09-12T07:18:00Z</dcterms:created>
  <dcterms:modified xsi:type="dcterms:W3CDTF">2014-09-12T07:18:00Z</dcterms:modified>
</cp:coreProperties>
</file>