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264208" w:rsidRPr="00EA1F0C" w:rsidRDefault="00264208" w:rsidP="00264208">
      <w:pPr>
        <w:widowControl w:val="0"/>
        <w:suppressAutoHyphens/>
        <w:spacing w:line="360" w:lineRule="auto"/>
        <w:ind w:firstLine="709"/>
        <w:jc w:val="center"/>
        <w:rPr>
          <w:sz w:val="28"/>
          <w:szCs w:val="28"/>
          <w:lang w:val="en-US"/>
        </w:rPr>
      </w:pPr>
    </w:p>
    <w:p w:rsidR="00511F5F" w:rsidRPr="00EA1F0C" w:rsidRDefault="00264208" w:rsidP="00264208">
      <w:pPr>
        <w:widowControl w:val="0"/>
        <w:suppressAutoHyphens/>
        <w:spacing w:line="360" w:lineRule="auto"/>
        <w:ind w:firstLine="709"/>
        <w:jc w:val="center"/>
        <w:rPr>
          <w:sz w:val="28"/>
          <w:szCs w:val="28"/>
        </w:rPr>
      </w:pPr>
      <w:r w:rsidRPr="00EA1F0C">
        <w:rPr>
          <w:sz w:val="28"/>
          <w:szCs w:val="28"/>
        </w:rPr>
        <w:t>Теория прав человека</w:t>
      </w:r>
    </w:p>
    <w:p w:rsidR="00511F5F" w:rsidRPr="00EA1F0C" w:rsidRDefault="00511F5F" w:rsidP="00264208">
      <w:pPr>
        <w:widowControl w:val="0"/>
        <w:suppressAutoHyphens/>
        <w:spacing w:line="360" w:lineRule="auto"/>
        <w:ind w:firstLine="709"/>
        <w:jc w:val="center"/>
        <w:rPr>
          <w:sz w:val="28"/>
          <w:szCs w:val="28"/>
        </w:rPr>
      </w:pPr>
    </w:p>
    <w:p w:rsidR="00511F5F" w:rsidRPr="00EA1F0C" w:rsidRDefault="00264208" w:rsidP="00264208">
      <w:pPr>
        <w:widowControl w:val="0"/>
        <w:suppressAutoHyphens/>
        <w:spacing w:line="360" w:lineRule="auto"/>
        <w:ind w:firstLine="709"/>
        <w:jc w:val="both"/>
        <w:rPr>
          <w:sz w:val="28"/>
          <w:szCs w:val="28"/>
        </w:rPr>
      </w:pPr>
      <w:r w:rsidRPr="00EA1F0C">
        <w:rPr>
          <w:sz w:val="28"/>
          <w:szCs w:val="28"/>
        </w:rPr>
        <w:br w:type="page"/>
        <w:t>ПЛАН</w:t>
      </w:r>
    </w:p>
    <w:p w:rsidR="000D0F0E" w:rsidRDefault="000D0F0E" w:rsidP="00264208">
      <w:pPr>
        <w:widowControl w:val="0"/>
        <w:tabs>
          <w:tab w:val="left" w:pos="709"/>
        </w:tabs>
        <w:suppressAutoHyphens/>
        <w:spacing w:line="360" w:lineRule="auto"/>
        <w:jc w:val="both"/>
        <w:rPr>
          <w:sz w:val="28"/>
          <w:szCs w:val="28"/>
          <w:lang w:val="en-US"/>
        </w:rPr>
      </w:pPr>
    </w:p>
    <w:p w:rsidR="00511F5F" w:rsidRPr="00EA1F0C" w:rsidRDefault="00264208" w:rsidP="00264208">
      <w:pPr>
        <w:widowControl w:val="0"/>
        <w:tabs>
          <w:tab w:val="left" w:pos="709"/>
        </w:tabs>
        <w:suppressAutoHyphens/>
        <w:spacing w:line="360" w:lineRule="auto"/>
        <w:jc w:val="both"/>
        <w:rPr>
          <w:sz w:val="28"/>
          <w:szCs w:val="28"/>
        </w:rPr>
      </w:pPr>
      <w:r w:rsidRPr="00EA1F0C">
        <w:rPr>
          <w:sz w:val="28"/>
          <w:szCs w:val="28"/>
        </w:rPr>
        <w:t>Введение</w:t>
      </w:r>
    </w:p>
    <w:p w:rsidR="00511F5F" w:rsidRPr="00EA1F0C" w:rsidRDefault="00264208" w:rsidP="00264208">
      <w:pPr>
        <w:widowControl w:val="0"/>
        <w:tabs>
          <w:tab w:val="left" w:pos="709"/>
        </w:tabs>
        <w:suppressAutoHyphens/>
        <w:spacing w:line="360" w:lineRule="auto"/>
        <w:jc w:val="both"/>
        <w:rPr>
          <w:sz w:val="28"/>
          <w:szCs w:val="28"/>
        </w:rPr>
      </w:pPr>
      <w:r w:rsidRPr="00EA1F0C">
        <w:rPr>
          <w:sz w:val="28"/>
          <w:szCs w:val="28"/>
        </w:rPr>
        <w:t xml:space="preserve">1. </w:t>
      </w:r>
      <w:r w:rsidR="00511F5F" w:rsidRPr="00EA1F0C">
        <w:rPr>
          <w:sz w:val="28"/>
          <w:szCs w:val="28"/>
        </w:rPr>
        <w:t>Понятие прав человека</w:t>
      </w:r>
    </w:p>
    <w:p w:rsidR="00511F5F" w:rsidRPr="00EA1F0C" w:rsidRDefault="00264208" w:rsidP="00264208">
      <w:pPr>
        <w:widowControl w:val="0"/>
        <w:tabs>
          <w:tab w:val="left" w:pos="709"/>
        </w:tabs>
        <w:suppressAutoHyphens/>
        <w:spacing w:line="360" w:lineRule="auto"/>
        <w:jc w:val="both"/>
        <w:rPr>
          <w:sz w:val="28"/>
          <w:szCs w:val="28"/>
        </w:rPr>
      </w:pPr>
      <w:r w:rsidRPr="00EA1F0C">
        <w:rPr>
          <w:sz w:val="28"/>
          <w:szCs w:val="28"/>
        </w:rPr>
        <w:t xml:space="preserve">2. </w:t>
      </w:r>
      <w:r w:rsidR="00511F5F" w:rsidRPr="00EA1F0C">
        <w:rPr>
          <w:sz w:val="28"/>
          <w:szCs w:val="28"/>
        </w:rPr>
        <w:t>Права и свободы человека и гражданина</w:t>
      </w:r>
    </w:p>
    <w:p w:rsidR="00511F5F" w:rsidRPr="00EA1F0C" w:rsidRDefault="00264208" w:rsidP="00264208">
      <w:pPr>
        <w:widowControl w:val="0"/>
        <w:tabs>
          <w:tab w:val="left" w:pos="709"/>
        </w:tabs>
        <w:suppressAutoHyphens/>
        <w:spacing w:line="360" w:lineRule="auto"/>
        <w:jc w:val="both"/>
        <w:rPr>
          <w:sz w:val="28"/>
          <w:szCs w:val="28"/>
        </w:rPr>
      </w:pPr>
      <w:r w:rsidRPr="00EA1F0C">
        <w:rPr>
          <w:sz w:val="28"/>
          <w:szCs w:val="28"/>
        </w:rPr>
        <w:t xml:space="preserve">2.1 </w:t>
      </w:r>
      <w:r w:rsidR="00511F5F" w:rsidRPr="00EA1F0C">
        <w:rPr>
          <w:sz w:val="28"/>
          <w:szCs w:val="28"/>
        </w:rPr>
        <w:t>Юридические обязанности</w:t>
      </w:r>
    </w:p>
    <w:p w:rsidR="00511F5F" w:rsidRPr="00EA1F0C" w:rsidRDefault="00264208" w:rsidP="00264208">
      <w:pPr>
        <w:widowControl w:val="0"/>
        <w:tabs>
          <w:tab w:val="left" w:pos="709"/>
        </w:tabs>
        <w:suppressAutoHyphens/>
        <w:spacing w:line="360" w:lineRule="auto"/>
        <w:jc w:val="both"/>
        <w:rPr>
          <w:sz w:val="28"/>
          <w:szCs w:val="28"/>
        </w:rPr>
      </w:pPr>
      <w:r w:rsidRPr="00EA1F0C">
        <w:rPr>
          <w:sz w:val="28"/>
          <w:szCs w:val="28"/>
        </w:rPr>
        <w:t xml:space="preserve">3. </w:t>
      </w:r>
      <w:r w:rsidR="00511F5F" w:rsidRPr="00EA1F0C">
        <w:rPr>
          <w:sz w:val="28"/>
          <w:szCs w:val="28"/>
        </w:rPr>
        <w:t>Гарантии реализации прав и свобод человека и гражданина</w:t>
      </w:r>
    </w:p>
    <w:p w:rsidR="00511F5F" w:rsidRPr="00EA1F0C" w:rsidRDefault="00264208" w:rsidP="00264208">
      <w:pPr>
        <w:widowControl w:val="0"/>
        <w:tabs>
          <w:tab w:val="left" w:pos="709"/>
        </w:tabs>
        <w:suppressAutoHyphens/>
        <w:spacing w:line="360" w:lineRule="auto"/>
        <w:jc w:val="both"/>
        <w:rPr>
          <w:sz w:val="28"/>
          <w:szCs w:val="28"/>
        </w:rPr>
      </w:pPr>
      <w:r w:rsidRPr="00EA1F0C">
        <w:rPr>
          <w:sz w:val="28"/>
          <w:szCs w:val="28"/>
        </w:rPr>
        <w:t xml:space="preserve">4. </w:t>
      </w:r>
      <w:r w:rsidR="00511F5F" w:rsidRPr="00EA1F0C">
        <w:rPr>
          <w:sz w:val="28"/>
          <w:szCs w:val="28"/>
        </w:rPr>
        <w:t>Международная система защиты прав человека</w:t>
      </w:r>
    </w:p>
    <w:p w:rsidR="00511F5F" w:rsidRPr="00EA1F0C" w:rsidRDefault="00264208" w:rsidP="00264208">
      <w:pPr>
        <w:widowControl w:val="0"/>
        <w:tabs>
          <w:tab w:val="left" w:pos="709"/>
        </w:tabs>
        <w:suppressAutoHyphens/>
        <w:spacing w:line="360" w:lineRule="auto"/>
        <w:jc w:val="both"/>
        <w:rPr>
          <w:sz w:val="28"/>
          <w:szCs w:val="28"/>
        </w:rPr>
      </w:pPr>
      <w:r w:rsidRPr="00EA1F0C">
        <w:rPr>
          <w:sz w:val="28"/>
          <w:szCs w:val="28"/>
        </w:rPr>
        <w:t xml:space="preserve">5. </w:t>
      </w:r>
      <w:r w:rsidR="00511F5F" w:rsidRPr="00EA1F0C">
        <w:rPr>
          <w:sz w:val="28"/>
          <w:szCs w:val="28"/>
        </w:rPr>
        <w:t>Права и свободы человека и гражданина в Конституции и национальном законодательстве Республики Беларусь</w:t>
      </w:r>
    </w:p>
    <w:p w:rsidR="00511F5F" w:rsidRPr="00EA1F0C" w:rsidRDefault="00511F5F" w:rsidP="00264208">
      <w:pPr>
        <w:widowControl w:val="0"/>
        <w:tabs>
          <w:tab w:val="left" w:pos="709"/>
        </w:tabs>
        <w:suppressAutoHyphens/>
        <w:spacing w:line="360" w:lineRule="auto"/>
        <w:jc w:val="both"/>
        <w:rPr>
          <w:sz w:val="28"/>
          <w:szCs w:val="28"/>
        </w:rPr>
      </w:pPr>
      <w:r w:rsidRPr="00EA1F0C">
        <w:rPr>
          <w:sz w:val="28"/>
          <w:szCs w:val="28"/>
        </w:rPr>
        <w:t>Заключение</w:t>
      </w:r>
    </w:p>
    <w:p w:rsidR="00511F5F" w:rsidRPr="00EA1F0C" w:rsidRDefault="00511F5F" w:rsidP="00264208">
      <w:pPr>
        <w:widowControl w:val="0"/>
        <w:tabs>
          <w:tab w:val="left" w:pos="709"/>
        </w:tabs>
        <w:suppressAutoHyphens/>
        <w:spacing w:line="360" w:lineRule="auto"/>
        <w:jc w:val="both"/>
        <w:rPr>
          <w:sz w:val="28"/>
          <w:szCs w:val="28"/>
        </w:rPr>
      </w:pPr>
      <w:r w:rsidRPr="00EA1F0C">
        <w:rPr>
          <w:sz w:val="28"/>
          <w:szCs w:val="28"/>
        </w:rPr>
        <w:t>Список использованной литературы и источников</w:t>
      </w:r>
    </w:p>
    <w:p w:rsidR="00264208" w:rsidRPr="00EA1F0C" w:rsidRDefault="00264208" w:rsidP="00264208">
      <w:pPr>
        <w:widowControl w:val="0"/>
        <w:tabs>
          <w:tab w:val="left" w:pos="360"/>
        </w:tabs>
        <w:suppressAutoHyphens/>
        <w:spacing w:line="360" w:lineRule="auto"/>
        <w:ind w:firstLine="709"/>
        <w:jc w:val="both"/>
        <w:rPr>
          <w:sz w:val="28"/>
          <w:szCs w:val="28"/>
        </w:rPr>
      </w:pP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br w:type="page"/>
      </w:r>
      <w:r w:rsidR="004F4F78" w:rsidRPr="00EA1F0C">
        <w:rPr>
          <w:rFonts w:ascii="Times New Roman" w:hAnsi="Times New Roman"/>
          <w:sz w:val="28"/>
          <w:szCs w:val="28"/>
        </w:rPr>
        <w:t>Введение</w:t>
      </w: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D4643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Зарождение концепции прав человека произошло в Афинах и Риме в </w:t>
      </w:r>
      <w:r w:rsidRPr="00EA1F0C">
        <w:rPr>
          <w:rFonts w:ascii="Times New Roman" w:hAnsi="Times New Roman"/>
          <w:sz w:val="28"/>
          <w:szCs w:val="28"/>
          <w:lang w:val="en-US"/>
        </w:rPr>
        <w:t>VI</w:t>
      </w:r>
      <w:r w:rsidRPr="00EA1F0C">
        <w:rPr>
          <w:rFonts w:ascii="Times New Roman" w:hAnsi="Times New Roman"/>
          <w:sz w:val="28"/>
          <w:szCs w:val="28"/>
        </w:rPr>
        <w:t xml:space="preserve"> – </w:t>
      </w:r>
      <w:r w:rsidRPr="00EA1F0C">
        <w:rPr>
          <w:rFonts w:ascii="Times New Roman" w:hAnsi="Times New Roman"/>
          <w:sz w:val="28"/>
          <w:szCs w:val="28"/>
          <w:lang w:val="en-US"/>
        </w:rPr>
        <w:t>V</w:t>
      </w:r>
      <w:r w:rsidRPr="00EA1F0C">
        <w:rPr>
          <w:rFonts w:ascii="Times New Roman" w:hAnsi="Times New Roman"/>
          <w:sz w:val="28"/>
          <w:szCs w:val="28"/>
        </w:rPr>
        <w:t xml:space="preserve"> вв. до н.э., где впервые возникли идеи демократии и гражданства. Каждая новая ступень исторического развития расширяло сферу прав человека, распространяла их на более широкий круг субъектов. Несмотря на</w:t>
      </w:r>
      <w:r w:rsidR="00264208" w:rsidRPr="00EA1F0C">
        <w:rPr>
          <w:rFonts w:ascii="Times New Roman" w:hAnsi="Times New Roman"/>
          <w:sz w:val="28"/>
          <w:szCs w:val="28"/>
        </w:rPr>
        <w:t xml:space="preserve"> </w:t>
      </w:r>
      <w:r w:rsidRPr="00EA1F0C">
        <w:rPr>
          <w:rFonts w:ascii="Times New Roman" w:hAnsi="Times New Roman"/>
          <w:sz w:val="28"/>
          <w:szCs w:val="28"/>
        </w:rPr>
        <w:t>постоянное внимание к правам человека в течение многих веков развития общества, особую актуальность проблема прав человека приобрела в последнее десятилетие ХХ века. Это обусловлено изменением позиций большинства государств мира по вопросу соблюдения и защиты прав человека</w:t>
      </w:r>
      <w:r w:rsidR="00244538" w:rsidRPr="00EA1F0C">
        <w:rPr>
          <w:rFonts w:ascii="Times New Roman" w:hAnsi="Times New Roman"/>
          <w:sz w:val="28"/>
          <w:szCs w:val="28"/>
        </w:rPr>
        <w:t>.</w:t>
      </w:r>
      <w:r w:rsidRPr="00EA1F0C">
        <w:rPr>
          <w:rFonts w:ascii="Times New Roman" w:hAnsi="Times New Roman"/>
          <w:sz w:val="28"/>
          <w:szCs w:val="28"/>
        </w:rPr>
        <w:t xml:space="preserve"> </w:t>
      </w:r>
      <w:r w:rsidR="00244538" w:rsidRPr="00EA1F0C">
        <w:rPr>
          <w:rFonts w:ascii="Times New Roman" w:hAnsi="Times New Roman"/>
          <w:sz w:val="28"/>
          <w:szCs w:val="28"/>
        </w:rPr>
        <w:t>П</w:t>
      </w:r>
      <w:r w:rsidRPr="00EA1F0C">
        <w:rPr>
          <w:rFonts w:ascii="Times New Roman" w:hAnsi="Times New Roman"/>
          <w:sz w:val="28"/>
          <w:szCs w:val="28"/>
        </w:rPr>
        <w:t xml:space="preserve">о мере распространения процессов демократизации все больше стран заявляют о своем признании универсальных прав и свобод человека, принимают меры к тому, чтобы обеспечить реальное осуществление этих прав во всех сферах общественной жизни. </w:t>
      </w:r>
      <w:r w:rsidR="00CF2F7C" w:rsidRPr="00EA1F0C">
        <w:rPr>
          <w:rFonts w:ascii="Times New Roman" w:hAnsi="Times New Roman"/>
          <w:sz w:val="28"/>
          <w:szCs w:val="28"/>
        </w:rPr>
        <w:t xml:space="preserve">Во многом возрастание актуальности проблемы прав человека в ХХ веке обусловлено крушением колониальной системы, радикальными политическими изменениями, которые произошли в бывших социалистических странах, увеличением разрыва в уровне обеспеченности социально-экономическими правами человека между развитыми и развивающимися странами, углублением противоречий в мировом сообществе в целом [21, с. 10]. </w:t>
      </w:r>
      <w:r w:rsidRPr="00EA1F0C">
        <w:rPr>
          <w:rFonts w:ascii="Times New Roman" w:hAnsi="Times New Roman"/>
          <w:sz w:val="28"/>
          <w:szCs w:val="28"/>
        </w:rPr>
        <w:t>Чрезвычайно важный аспект осмысления прав человека выражен в работе А.Д.</w:t>
      </w:r>
      <w:r w:rsidR="004F4F78" w:rsidRPr="00EA1F0C">
        <w:rPr>
          <w:rFonts w:ascii="Times New Roman" w:hAnsi="Times New Roman"/>
          <w:sz w:val="28"/>
          <w:szCs w:val="28"/>
        </w:rPr>
        <w:t xml:space="preserve"> </w:t>
      </w:r>
      <w:r w:rsidRPr="00EA1F0C">
        <w:rPr>
          <w:rFonts w:ascii="Times New Roman" w:hAnsi="Times New Roman"/>
          <w:sz w:val="28"/>
          <w:szCs w:val="28"/>
        </w:rPr>
        <w:t xml:space="preserve">Сахарова </w:t>
      </w:r>
      <w:r w:rsidR="00264208" w:rsidRPr="00EA1F0C">
        <w:rPr>
          <w:rFonts w:ascii="Times New Roman" w:hAnsi="Times New Roman"/>
          <w:sz w:val="28"/>
          <w:szCs w:val="28"/>
        </w:rPr>
        <w:t>"</w:t>
      </w:r>
      <w:r w:rsidRPr="00EA1F0C">
        <w:rPr>
          <w:rFonts w:ascii="Times New Roman" w:hAnsi="Times New Roman"/>
          <w:sz w:val="28"/>
          <w:szCs w:val="28"/>
        </w:rPr>
        <w:t>Размышления о прогрессе, мирном сосуществовании и интеллектуальной свободе</w:t>
      </w:r>
      <w:r w:rsidR="00264208" w:rsidRPr="00EA1F0C">
        <w:rPr>
          <w:rFonts w:ascii="Times New Roman" w:hAnsi="Times New Roman"/>
          <w:sz w:val="28"/>
          <w:szCs w:val="28"/>
        </w:rPr>
        <w:t>"</w:t>
      </w:r>
      <w:r w:rsidRPr="00EA1F0C">
        <w:rPr>
          <w:rFonts w:ascii="Times New Roman" w:hAnsi="Times New Roman"/>
          <w:sz w:val="28"/>
          <w:szCs w:val="28"/>
        </w:rPr>
        <w:t>(1968). Это мысль о том, что в наше время, в эпоху смертоносного оружия и глобальных проблем, права человека превращаются в единственное средство выживания человечества. Поэтому права человека – основа возможности выбора мирного будущего, устранение возможности самоуничтожения человечества</w:t>
      </w:r>
      <w:r w:rsidR="009D79C0" w:rsidRPr="00EA1F0C">
        <w:rPr>
          <w:rFonts w:ascii="Times New Roman" w:hAnsi="Times New Roman"/>
          <w:sz w:val="28"/>
          <w:szCs w:val="28"/>
        </w:rPr>
        <w:t xml:space="preserve"> [21,</w:t>
      </w:r>
      <w:r w:rsidR="007136A2" w:rsidRPr="00EA1F0C">
        <w:rPr>
          <w:rFonts w:ascii="Times New Roman" w:hAnsi="Times New Roman"/>
          <w:sz w:val="28"/>
          <w:szCs w:val="28"/>
        </w:rPr>
        <w:t xml:space="preserve"> с.</w:t>
      </w:r>
      <w:r w:rsidR="00CF2F7C" w:rsidRPr="00EA1F0C">
        <w:rPr>
          <w:rFonts w:ascii="Times New Roman" w:hAnsi="Times New Roman"/>
          <w:sz w:val="28"/>
          <w:szCs w:val="28"/>
        </w:rPr>
        <w:t xml:space="preserve"> </w:t>
      </w:r>
      <w:r w:rsidR="009D79C0" w:rsidRPr="00EA1F0C">
        <w:rPr>
          <w:rFonts w:ascii="Times New Roman" w:hAnsi="Times New Roman"/>
          <w:sz w:val="28"/>
          <w:szCs w:val="28"/>
        </w:rPr>
        <w:t xml:space="preserve">11]. </w:t>
      </w:r>
      <w:r w:rsidRPr="00EA1F0C">
        <w:rPr>
          <w:rFonts w:ascii="Times New Roman" w:hAnsi="Times New Roman"/>
          <w:sz w:val="28"/>
          <w:szCs w:val="28"/>
        </w:rPr>
        <w:t>Выживание человечества предполагает совместное разрешение таких глобальных проблем, как разоружение, предотвращение ядерной войны, ликвидация голода и различного рода болезней, улучшения окружающей среды и др. Совместное решение перечисленных проблем возможно лишь при условии доверия между народами и государствами, а одной из предпосылок доверия является уважение прав человека. Недостаточное внимание к одной проблеме неизбежно тормозит решение другой. Еще одна проблема прав</w:t>
      </w:r>
      <w:r w:rsidR="00264208" w:rsidRPr="00EA1F0C">
        <w:rPr>
          <w:rFonts w:ascii="Times New Roman" w:hAnsi="Times New Roman"/>
          <w:sz w:val="28"/>
          <w:szCs w:val="28"/>
        </w:rPr>
        <w:t xml:space="preserve"> </w:t>
      </w:r>
      <w:r w:rsidRPr="00EA1F0C">
        <w:rPr>
          <w:rFonts w:ascii="Times New Roman" w:hAnsi="Times New Roman"/>
          <w:sz w:val="28"/>
          <w:szCs w:val="28"/>
        </w:rPr>
        <w:t>человека неразрывно связана с другой не менее важной проблемой ХХ века – демократизацией политических режимов власти. Борьба</w:t>
      </w:r>
      <w:r w:rsidR="00264208" w:rsidRPr="00EA1F0C">
        <w:rPr>
          <w:rFonts w:ascii="Times New Roman" w:hAnsi="Times New Roman"/>
          <w:sz w:val="28"/>
          <w:szCs w:val="28"/>
        </w:rPr>
        <w:t xml:space="preserve"> </w:t>
      </w:r>
      <w:r w:rsidRPr="00EA1F0C">
        <w:rPr>
          <w:rFonts w:ascii="Times New Roman" w:hAnsi="Times New Roman"/>
          <w:sz w:val="28"/>
          <w:szCs w:val="28"/>
        </w:rPr>
        <w:t>за права во многом способствовала падению многочисленных диктатур, тоталитарных и авторитарных режимов, особенно в Европе и Латинской Америке. Тем не менее, борьба между демократией и ее антиподами далеко не завершена, в том числе и в странах СНГ. Наоборот, она может даже обостриться</w:t>
      </w:r>
      <w:r w:rsidR="007136A2" w:rsidRPr="00EA1F0C">
        <w:rPr>
          <w:rFonts w:ascii="Times New Roman" w:hAnsi="Times New Roman"/>
          <w:sz w:val="28"/>
          <w:szCs w:val="28"/>
        </w:rPr>
        <w:t xml:space="preserve"> [24, </w:t>
      </w:r>
      <w:r w:rsidR="00CF2F7C" w:rsidRPr="00EA1F0C">
        <w:rPr>
          <w:rFonts w:ascii="Times New Roman" w:hAnsi="Times New Roman"/>
          <w:sz w:val="28"/>
          <w:szCs w:val="28"/>
        </w:rPr>
        <w:t>с. 74</w:t>
      </w:r>
      <w:r w:rsidR="007136A2" w:rsidRPr="00EA1F0C">
        <w:rPr>
          <w:rFonts w:ascii="Times New Roman" w:hAnsi="Times New Roman"/>
          <w:sz w:val="28"/>
          <w:szCs w:val="28"/>
        </w:rPr>
        <w:t>]</w:t>
      </w:r>
      <w:r w:rsidRPr="00EA1F0C">
        <w:rPr>
          <w:rFonts w:ascii="Times New Roman" w:hAnsi="Times New Roman"/>
          <w:sz w:val="28"/>
          <w:szCs w:val="28"/>
        </w:rPr>
        <w:t>.</w:t>
      </w:r>
    </w:p>
    <w:p w:rsidR="00D46437" w:rsidRPr="00EA1F0C" w:rsidRDefault="00D46437" w:rsidP="00264208">
      <w:pPr>
        <w:pStyle w:val="ConsPlusNormal"/>
        <w:suppressAutoHyphens/>
        <w:spacing w:line="360" w:lineRule="auto"/>
        <w:ind w:firstLine="709"/>
        <w:jc w:val="both"/>
        <w:outlineLvl w:val="1"/>
        <w:rPr>
          <w:rFonts w:ascii="Times New Roman" w:hAnsi="Times New Roman" w:cs="Times New Roman"/>
          <w:sz w:val="28"/>
          <w:szCs w:val="28"/>
        </w:rPr>
      </w:pPr>
      <w:r w:rsidRPr="00EA1F0C">
        <w:rPr>
          <w:rFonts w:ascii="Times New Roman" w:hAnsi="Times New Roman" w:cs="Times New Roman"/>
          <w:sz w:val="28"/>
          <w:szCs w:val="28"/>
        </w:rPr>
        <w:t>В нашей республике тема прав человека получает</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особую остроту в связи с идеей вступления Беларуси в Совет Европы</w:t>
      </w:r>
      <w:r w:rsidR="00FA6F61" w:rsidRPr="00EA1F0C">
        <w:rPr>
          <w:rFonts w:ascii="Times New Roman" w:hAnsi="Times New Roman" w:cs="Times New Roman"/>
          <w:sz w:val="28"/>
          <w:szCs w:val="28"/>
        </w:rPr>
        <w:t>,</w:t>
      </w:r>
      <w:r w:rsidRPr="00EA1F0C">
        <w:rPr>
          <w:rFonts w:ascii="Times New Roman" w:hAnsi="Times New Roman" w:cs="Times New Roman"/>
          <w:sz w:val="28"/>
          <w:szCs w:val="28"/>
        </w:rPr>
        <w:t xml:space="preserve"> перв</w:t>
      </w:r>
      <w:r w:rsidR="00FA6F61" w:rsidRPr="00EA1F0C">
        <w:rPr>
          <w:rFonts w:ascii="Times New Roman" w:hAnsi="Times New Roman" w:cs="Times New Roman"/>
          <w:sz w:val="28"/>
          <w:szCs w:val="28"/>
        </w:rPr>
        <w:t>ой</w:t>
      </w:r>
      <w:r w:rsidRPr="00EA1F0C">
        <w:rPr>
          <w:rFonts w:ascii="Times New Roman" w:hAnsi="Times New Roman" w:cs="Times New Roman"/>
          <w:sz w:val="28"/>
          <w:szCs w:val="28"/>
        </w:rPr>
        <w:t xml:space="preserve"> региональн</w:t>
      </w:r>
      <w:r w:rsidR="00FA6F61" w:rsidRPr="00EA1F0C">
        <w:rPr>
          <w:rFonts w:ascii="Times New Roman" w:hAnsi="Times New Roman" w:cs="Times New Roman"/>
          <w:sz w:val="28"/>
          <w:szCs w:val="28"/>
        </w:rPr>
        <w:t>ой</w:t>
      </w:r>
      <w:r w:rsidRPr="00EA1F0C">
        <w:rPr>
          <w:rFonts w:ascii="Times New Roman" w:hAnsi="Times New Roman" w:cs="Times New Roman"/>
          <w:sz w:val="28"/>
          <w:szCs w:val="28"/>
        </w:rPr>
        <w:t xml:space="preserve"> организаци</w:t>
      </w:r>
      <w:r w:rsidR="00FA6F61" w:rsidRPr="00EA1F0C">
        <w:rPr>
          <w:rFonts w:ascii="Times New Roman" w:hAnsi="Times New Roman" w:cs="Times New Roman"/>
          <w:sz w:val="28"/>
          <w:szCs w:val="28"/>
        </w:rPr>
        <w:t>и</w:t>
      </w:r>
      <w:r w:rsidRPr="00EA1F0C">
        <w:rPr>
          <w:rFonts w:ascii="Times New Roman" w:hAnsi="Times New Roman" w:cs="Times New Roman"/>
          <w:sz w:val="28"/>
          <w:szCs w:val="28"/>
        </w:rPr>
        <w:t>, положивш</w:t>
      </w:r>
      <w:r w:rsidR="00FA6F61" w:rsidRPr="00EA1F0C">
        <w:rPr>
          <w:rFonts w:ascii="Times New Roman" w:hAnsi="Times New Roman" w:cs="Times New Roman"/>
          <w:sz w:val="28"/>
          <w:szCs w:val="28"/>
        </w:rPr>
        <w:t>ей</w:t>
      </w:r>
      <w:r w:rsidRPr="00EA1F0C">
        <w:rPr>
          <w:rFonts w:ascii="Times New Roman" w:hAnsi="Times New Roman" w:cs="Times New Roman"/>
          <w:sz w:val="28"/>
          <w:szCs w:val="28"/>
        </w:rPr>
        <w:t xml:space="preserve"> в основу своей работы именно заботу о соблюдении прав человека. В состав организации входят только те страны, где уважение к правам человека стало нормой жизни, а исключаются те, кто нарушает эти</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права. Беларусь пока не принята в состав СЕ, ибо в этой организации некоторые считают, что в нашей республике не в полном объеме соблюдаются права человека</w:t>
      </w:r>
      <w:r w:rsidR="007136A2" w:rsidRPr="00EA1F0C">
        <w:rPr>
          <w:rFonts w:ascii="Times New Roman" w:hAnsi="Times New Roman" w:cs="Times New Roman"/>
          <w:sz w:val="28"/>
          <w:szCs w:val="28"/>
        </w:rPr>
        <w:t xml:space="preserve"> [23, </w:t>
      </w:r>
      <w:r w:rsidR="00CF2F7C" w:rsidRPr="00EA1F0C">
        <w:rPr>
          <w:rFonts w:ascii="Times New Roman" w:hAnsi="Times New Roman" w:cs="Times New Roman"/>
          <w:sz w:val="28"/>
          <w:szCs w:val="28"/>
        </w:rPr>
        <w:t>с. 131</w:t>
      </w:r>
      <w:r w:rsidR="007136A2" w:rsidRPr="00EA1F0C">
        <w:rPr>
          <w:rFonts w:ascii="Times New Roman" w:hAnsi="Times New Roman" w:cs="Times New Roman"/>
          <w:sz w:val="28"/>
          <w:szCs w:val="28"/>
        </w:rPr>
        <w:t>]</w:t>
      </w:r>
      <w:r w:rsidRPr="00EA1F0C">
        <w:rPr>
          <w:rFonts w:ascii="Times New Roman" w:hAnsi="Times New Roman" w:cs="Times New Roman"/>
          <w:sz w:val="28"/>
          <w:szCs w:val="28"/>
        </w:rPr>
        <w:t>.</w:t>
      </w:r>
    </w:p>
    <w:p w:rsidR="00D46437" w:rsidRPr="00EA1F0C" w:rsidRDefault="00650495"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В представленной работе раскрытие</w:t>
      </w:r>
      <w:r w:rsidR="00185A13" w:rsidRPr="00EA1F0C">
        <w:rPr>
          <w:rFonts w:ascii="Times New Roman" w:hAnsi="Times New Roman" w:cs="Times New Roman"/>
          <w:sz w:val="28"/>
          <w:szCs w:val="28"/>
        </w:rPr>
        <w:t xml:space="preserve"> темы </w:t>
      </w:r>
      <w:r w:rsidR="00264208" w:rsidRPr="00EA1F0C">
        <w:rPr>
          <w:rFonts w:ascii="Times New Roman" w:hAnsi="Times New Roman" w:cs="Times New Roman"/>
          <w:sz w:val="28"/>
          <w:szCs w:val="28"/>
        </w:rPr>
        <w:t>"</w:t>
      </w:r>
      <w:r w:rsidR="00185A13" w:rsidRPr="00EA1F0C">
        <w:rPr>
          <w:rFonts w:ascii="Times New Roman" w:hAnsi="Times New Roman" w:cs="Times New Roman"/>
          <w:sz w:val="28"/>
          <w:szCs w:val="28"/>
        </w:rPr>
        <w:t>Т</w:t>
      </w:r>
      <w:r w:rsidRPr="00EA1F0C">
        <w:rPr>
          <w:rFonts w:ascii="Times New Roman" w:hAnsi="Times New Roman" w:cs="Times New Roman"/>
          <w:sz w:val="28"/>
          <w:szCs w:val="28"/>
        </w:rPr>
        <w:t>еори</w:t>
      </w:r>
      <w:r w:rsidR="00185A13" w:rsidRPr="00EA1F0C">
        <w:rPr>
          <w:rFonts w:ascii="Times New Roman" w:hAnsi="Times New Roman" w:cs="Times New Roman"/>
          <w:sz w:val="28"/>
          <w:szCs w:val="28"/>
        </w:rPr>
        <w:t>я</w:t>
      </w:r>
      <w:r w:rsidRPr="00EA1F0C">
        <w:rPr>
          <w:rFonts w:ascii="Times New Roman" w:hAnsi="Times New Roman" w:cs="Times New Roman"/>
          <w:sz w:val="28"/>
          <w:szCs w:val="28"/>
        </w:rPr>
        <w:t xml:space="preserve"> прав человека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является ц</w:t>
      </w:r>
      <w:r w:rsidR="00D46437" w:rsidRPr="00EA1F0C">
        <w:rPr>
          <w:rFonts w:ascii="Times New Roman" w:hAnsi="Times New Roman" w:cs="Times New Roman"/>
          <w:sz w:val="28"/>
          <w:szCs w:val="28"/>
        </w:rPr>
        <w:t>ель</w:t>
      </w:r>
      <w:r w:rsidRPr="00EA1F0C">
        <w:rPr>
          <w:rFonts w:ascii="Times New Roman" w:hAnsi="Times New Roman" w:cs="Times New Roman"/>
          <w:sz w:val="28"/>
          <w:szCs w:val="28"/>
        </w:rPr>
        <w:t xml:space="preserve">ю, для достижения которой мы </w:t>
      </w:r>
      <w:r w:rsidR="00D46437" w:rsidRPr="00EA1F0C">
        <w:rPr>
          <w:rFonts w:ascii="Times New Roman" w:hAnsi="Times New Roman" w:cs="Times New Roman"/>
          <w:sz w:val="28"/>
          <w:szCs w:val="28"/>
        </w:rPr>
        <w:t>ставим перед собой следующие задачи:</w:t>
      </w:r>
    </w:p>
    <w:p w:rsidR="00D46437" w:rsidRPr="00EA1F0C" w:rsidRDefault="00D46437" w:rsidP="00264208">
      <w:pPr>
        <w:pStyle w:val="ConsPlusNormal"/>
        <w:numPr>
          <w:ilvl w:val="0"/>
          <w:numId w:val="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проанализировать</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понятие прав человека;</w:t>
      </w:r>
    </w:p>
    <w:p w:rsidR="00D46437" w:rsidRPr="00EA1F0C" w:rsidRDefault="00D46437" w:rsidP="00264208">
      <w:pPr>
        <w:pStyle w:val="ConsPlusNormal"/>
        <w:numPr>
          <w:ilvl w:val="0"/>
          <w:numId w:val="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рассмотреть права и свободы человека и гражданина и</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юридические обязанности;</w:t>
      </w:r>
    </w:p>
    <w:p w:rsidR="00D46437" w:rsidRPr="00EA1F0C" w:rsidRDefault="00D46437" w:rsidP="00264208">
      <w:pPr>
        <w:pStyle w:val="ConsPlusNormal"/>
        <w:numPr>
          <w:ilvl w:val="0"/>
          <w:numId w:val="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выяснить гарантии реализации прав и свобод человека и гражданина;</w:t>
      </w:r>
    </w:p>
    <w:p w:rsidR="00D46437" w:rsidRPr="00EA1F0C" w:rsidRDefault="00D46437" w:rsidP="00264208">
      <w:pPr>
        <w:pStyle w:val="ConsPlusNormal"/>
        <w:numPr>
          <w:ilvl w:val="0"/>
          <w:numId w:val="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проследить историю международной защиты прав человека;</w:t>
      </w:r>
    </w:p>
    <w:p w:rsidR="00264208" w:rsidRPr="00EA1F0C" w:rsidRDefault="00D46437" w:rsidP="00264208">
      <w:pPr>
        <w:pStyle w:val="ConsPlusNormal"/>
        <w:numPr>
          <w:ilvl w:val="0"/>
          <w:numId w:val="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рассмотреть, как отражены права, свободы и обязанности личности в Конституции и национальном законодательстве Республики Беларусь.</w:t>
      </w:r>
    </w:p>
    <w:p w:rsidR="004F35B0" w:rsidRPr="00EA1F0C" w:rsidRDefault="00D4643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Права человека являются основополагающим элементом права как системы, которая диктует соответствующий методологический подход к изучению темы. </w:t>
      </w:r>
      <w:r w:rsidR="00F11C75" w:rsidRPr="00EA1F0C">
        <w:rPr>
          <w:rFonts w:ascii="Times New Roman" w:hAnsi="Times New Roman" w:cs="Times New Roman"/>
          <w:sz w:val="28"/>
          <w:szCs w:val="28"/>
        </w:rPr>
        <w:t>М</w:t>
      </w:r>
      <w:r w:rsidR="00371F58" w:rsidRPr="00EA1F0C">
        <w:rPr>
          <w:rFonts w:ascii="Times New Roman" w:hAnsi="Times New Roman" w:cs="Times New Roman"/>
          <w:sz w:val="28"/>
          <w:szCs w:val="28"/>
        </w:rPr>
        <w:t>ы применяем следующие методы:</w:t>
      </w:r>
    </w:p>
    <w:p w:rsidR="004F35B0" w:rsidRPr="00EA1F0C" w:rsidRDefault="004F35B0" w:rsidP="00264208">
      <w:pPr>
        <w:pStyle w:val="ConsPlusNormal"/>
        <w:numPr>
          <w:ilvl w:val="0"/>
          <w:numId w:val="45"/>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исторический, позволяющий проследить процесс возникновения и дальнейшего развития изучаемого предмета;</w:t>
      </w:r>
    </w:p>
    <w:p w:rsidR="00D46437" w:rsidRPr="00EA1F0C" w:rsidRDefault="00D46437" w:rsidP="00264208">
      <w:pPr>
        <w:pStyle w:val="ConsPlusNormal"/>
        <w:numPr>
          <w:ilvl w:val="0"/>
          <w:numId w:val="45"/>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общефилософски</w:t>
      </w:r>
      <w:r w:rsidR="004F35B0" w:rsidRPr="00EA1F0C">
        <w:rPr>
          <w:rFonts w:ascii="Times New Roman" w:hAnsi="Times New Roman" w:cs="Times New Roman"/>
          <w:sz w:val="28"/>
          <w:szCs w:val="28"/>
        </w:rPr>
        <w:t xml:space="preserve">й </w:t>
      </w:r>
      <w:r w:rsidRPr="00EA1F0C">
        <w:rPr>
          <w:rFonts w:ascii="Times New Roman" w:hAnsi="Times New Roman" w:cs="Times New Roman"/>
          <w:sz w:val="28"/>
          <w:szCs w:val="28"/>
        </w:rPr>
        <w:t>диалектический метод для исследования явлений в их взаимосвязи;</w:t>
      </w:r>
    </w:p>
    <w:p w:rsidR="00D46437" w:rsidRPr="00EA1F0C" w:rsidRDefault="00D46437" w:rsidP="00264208">
      <w:pPr>
        <w:pStyle w:val="ConsPlusNormal"/>
        <w:numPr>
          <w:ilvl w:val="0"/>
          <w:numId w:val="45"/>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общенаучные методы</w:t>
      </w:r>
      <w:r w:rsidR="004F35B0" w:rsidRPr="00EA1F0C">
        <w:rPr>
          <w:rFonts w:ascii="Times New Roman" w:hAnsi="Times New Roman" w:cs="Times New Roman"/>
          <w:sz w:val="28"/>
          <w:szCs w:val="28"/>
        </w:rPr>
        <w:t xml:space="preserve">, такие как </w:t>
      </w:r>
      <w:r w:rsidRPr="00EA1F0C">
        <w:rPr>
          <w:rFonts w:ascii="Times New Roman" w:hAnsi="Times New Roman" w:cs="Times New Roman"/>
          <w:sz w:val="28"/>
          <w:szCs w:val="28"/>
        </w:rPr>
        <w:t>анализ и синтез;</w:t>
      </w:r>
    </w:p>
    <w:p w:rsidR="00D46437" w:rsidRPr="00EA1F0C" w:rsidRDefault="00D46437" w:rsidP="00264208">
      <w:pPr>
        <w:pStyle w:val="ConsPlusNormal"/>
        <w:numPr>
          <w:ilvl w:val="0"/>
          <w:numId w:val="45"/>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собст</w:t>
      </w:r>
      <w:r w:rsidR="004F35B0" w:rsidRPr="00EA1F0C">
        <w:rPr>
          <w:rFonts w:ascii="Times New Roman" w:hAnsi="Times New Roman" w:cs="Times New Roman"/>
          <w:sz w:val="28"/>
          <w:szCs w:val="28"/>
        </w:rPr>
        <w:t xml:space="preserve">венно теоретико-правовые методы в частности </w:t>
      </w:r>
      <w:r w:rsidRPr="00EA1F0C">
        <w:rPr>
          <w:rFonts w:ascii="Times New Roman" w:hAnsi="Times New Roman" w:cs="Times New Roman"/>
          <w:sz w:val="28"/>
          <w:szCs w:val="28"/>
        </w:rPr>
        <w:t>формально-логический метод предназначается для анализа формализованных правовых явлений</w:t>
      </w:r>
      <w:r w:rsidR="004F35B0" w:rsidRPr="00EA1F0C">
        <w:rPr>
          <w:rFonts w:ascii="Times New Roman" w:hAnsi="Times New Roman" w:cs="Times New Roman"/>
          <w:sz w:val="28"/>
          <w:szCs w:val="28"/>
        </w:rPr>
        <w:t>.</w:t>
      </w:r>
    </w:p>
    <w:p w:rsidR="00264208" w:rsidRPr="00EA1F0C" w:rsidRDefault="00185A13"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В этой связи можно согласиться с Черданцевым</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 xml:space="preserve">А.Ф.: </w:t>
      </w:r>
      <w:r w:rsidR="00264208" w:rsidRPr="00EA1F0C">
        <w:rPr>
          <w:rFonts w:ascii="Times New Roman" w:hAnsi="Times New Roman" w:cs="Times New Roman"/>
          <w:sz w:val="28"/>
          <w:szCs w:val="28"/>
        </w:rPr>
        <w:t>"</w:t>
      </w:r>
      <w:r w:rsidR="00371F58" w:rsidRPr="00EA1F0C">
        <w:rPr>
          <w:rFonts w:ascii="Times New Roman" w:hAnsi="Times New Roman" w:cs="Times New Roman"/>
          <w:sz w:val="28"/>
          <w:szCs w:val="28"/>
        </w:rPr>
        <w:t>М</w:t>
      </w:r>
      <w:r w:rsidR="00D46437" w:rsidRPr="00EA1F0C">
        <w:rPr>
          <w:rFonts w:ascii="Times New Roman" w:hAnsi="Times New Roman" w:cs="Times New Roman"/>
          <w:sz w:val="28"/>
          <w:szCs w:val="28"/>
        </w:rPr>
        <w:t xml:space="preserve">етодологическая основа конкретного научного исследования представляет собой, как правило, весьма сложную </w:t>
      </w:r>
      <w:r w:rsidR="00264208" w:rsidRPr="00EA1F0C">
        <w:rPr>
          <w:rFonts w:ascii="Times New Roman" w:hAnsi="Times New Roman" w:cs="Times New Roman"/>
          <w:sz w:val="28"/>
          <w:szCs w:val="28"/>
        </w:rPr>
        <w:t>"</w:t>
      </w:r>
      <w:r w:rsidR="00D46437" w:rsidRPr="00EA1F0C">
        <w:rPr>
          <w:rFonts w:ascii="Times New Roman" w:hAnsi="Times New Roman" w:cs="Times New Roman"/>
          <w:sz w:val="28"/>
          <w:szCs w:val="28"/>
        </w:rPr>
        <w:t>связку</w:t>
      </w:r>
      <w:r w:rsidR="00264208" w:rsidRPr="00EA1F0C">
        <w:rPr>
          <w:rFonts w:ascii="Times New Roman" w:hAnsi="Times New Roman" w:cs="Times New Roman"/>
          <w:sz w:val="28"/>
          <w:szCs w:val="28"/>
        </w:rPr>
        <w:t>"</w:t>
      </w:r>
      <w:r w:rsidR="00D46437" w:rsidRPr="00EA1F0C">
        <w:rPr>
          <w:rFonts w:ascii="Times New Roman" w:hAnsi="Times New Roman" w:cs="Times New Roman"/>
          <w:sz w:val="28"/>
          <w:szCs w:val="28"/>
        </w:rPr>
        <w:t xml:space="preserve"> различных методов и приемов, нацеленных на максимально полный, всесторонний охват изучаемого объекта. По эти причинам отнесение методов к общенаучным, </w:t>
      </w:r>
      <w:r w:rsidR="00CF2F7C" w:rsidRPr="00EA1F0C">
        <w:rPr>
          <w:rFonts w:ascii="Times New Roman" w:hAnsi="Times New Roman" w:cs="Times New Roman"/>
          <w:sz w:val="28"/>
          <w:szCs w:val="28"/>
        </w:rPr>
        <w:t>частно научным</w:t>
      </w:r>
      <w:r w:rsidR="00D46437" w:rsidRPr="00EA1F0C">
        <w:rPr>
          <w:rFonts w:ascii="Times New Roman" w:hAnsi="Times New Roman" w:cs="Times New Roman"/>
          <w:sz w:val="28"/>
          <w:szCs w:val="28"/>
        </w:rPr>
        <w:t xml:space="preserve"> либо к специальным носит относительный, условный характер</w:t>
      </w:r>
      <w:r w:rsidR="00264208" w:rsidRPr="00EA1F0C">
        <w:rPr>
          <w:rFonts w:ascii="Times New Roman" w:hAnsi="Times New Roman" w:cs="Times New Roman"/>
          <w:sz w:val="28"/>
          <w:szCs w:val="28"/>
        </w:rPr>
        <w:t>"</w:t>
      </w:r>
      <w:r w:rsidR="007136A2" w:rsidRPr="00EA1F0C">
        <w:rPr>
          <w:rFonts w:ascii="Times New Roman" w:hAnsi="Times New Roman" w:cs="Times New Roman"/>
          <w:sz w:val="28"/>
          <w:szCs w:val="28"/>
        </w:rPr>
        <w:t xml:space="preserve"> [32, </w:t>
      </w:r>
      <w:r w:rsidR="00CF2F7C" w:rsidRPr="00EA1F0C">
        <w:rPr>
          <w:rFonts w:ascii="Times New Roman" w:hAnsi="Times New Roman" w:cs="Times New Roman"/>
          <w:sz w:val="28"/>
          <w:szCs w:val="28"/>
        </w:rPr>
        <w:t>С. 32</w:t>
      </w:r>
      <w:r w:rsidR="007136A2" w:rsidRPr="00EA1F0C">
        <w:rPr>
          <w:rFonts w:ascii="Times New Roman" w:hAnsi="Times New Roman" w:cs="Times New Roman"/>
          <w:sz w:val="28"/>
          <w:szCs w:val="28"/>
        </w:rPr>
        <w:t>]</w:t>
      </w:r>
      <w:r w:rsidR="00D46437" w:rsidRPr="00EA1F0C">
        <w:rPr>
          <w:rFonts w:ascii="Times New Roman" w:hAnsi="Times New Roman" w:cs="Times New Roman"/>
          <w:sz w:val="28"/>
          <w:szCs w:val="28"/>
        </w:rPr>
        <w:t>.</w:t>
      </w:r>
    </w:p>
    <w:p w:rsidR="00264208" w:rsidRPr="00EA1F0C" w:rsidRDefault="00D4643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Представленная работа основана на законодательстве Республики Беларусь, международном законодательстве, учебных пособиях,</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работах авторов, освещающих вопросы теории права, в том числе теории прав человека. Сделаем краткий обзор использованной литературы.</w:t>
      </w:r>
    </w:p>
    <w:p w:rsidR="00264208" w:rsidRPr="00EA1F0C" w:rsidRDefault="00002632"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В учебно-методическом комплексе </w:t>
      </w:r>
      <w:r w:rsidR="00CF2F7C" w:rsidRPr="00EA1F0C">
        <w:rPr>
          <w:rFonts w:ascii="Times New Roman" w:hAnsi="Times New Roman" w:cs="Times New Roman"/>
          <w:sz w:val="28"/>
          <w:szCs w:val="28"/>
        </w:rPr>
        <w:t>И.В. Вегеры</w:t>
      </w:r>
      <w:r w:rsidRPr="00EA1F0C">
        <w:rPr>
          <w:rFonts w:ascii="Times New Roman" w:hAnsi="Times New Roman" w:cs="Times New Roman"/>
          <w:sz w:val="28"/>
          <w:szCs w:val="28"/>
        </w:rPr>
        <w:t xml:space="preserve">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Права человека</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 xml:space="preserve">изложены теоретические основы дисциплины. Особенностью данной работы является приведение автором в единую, логически структурированную систему того обширного объема материала по дисциплине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Права человека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которая представлена в многочисленных международно-правовых и национальных источниках права, учебниках, монографиях, статьях, практических пособиях, материалах конференций и т.п. [21].</w:t>
      </w:r>
    </w:p>
    <w:p w:rsidR="00264208" w:rsidRPr="00EA1F0C" w:rsidRDefault="00002632"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А.Б.</w:t>
      </w:r>
      <w:r w:rsidR="004F4F78" w:rsidRPr="00EA1F0C">
        <w:rPr>
          <w:rFonts w:ascii="Times New Roman" w:hAnsi="Times New Roman" w:cs="Times New Roman"/>
          <w:sz w:val="28"/>
          <w:szCs w:val="28"/>
        </w:rPr>
        <w:t xml:space="preserve"> </w:t>
      </w:r>
      <w:r w:rsidRPr="00EA1F0C">
        <w:rPr>
          <w:rFonts w:ascii="Times New Roman" w:hAnsi="Times New Roman" w:cs="Times New Roman"/>
          <w:sz w:val="28"/>
          <w:szCs w:val="28"/>
        </w:rPr>
        <w:t xml:space="preserve">Венгеров в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Теории государства и права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главное внимание</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уделяет закономерному и случайному в праве, основным правовым системам, другим сущностным характеристикам права в целом как социального института [22].</w:t>
      </w:r>
    </w:p>
    <w:p w:rsidR="00264208" w:rsidRPr="00EA1F0C" w:rsidRDefault="00002632"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Основы теоретического курса в учебном пособии Г.И.</w:t>
      </w:r>
      <w:r w:rsidR="004F4F78" w:rsidRPr="00EA1F0C">
        <w:rPr>
          <w:rFonts w:ascii="Times New Roman" w:hAnsi="Times New Roman" w:cs="Times New Roman"/>
          <w:sz w:val="28"/>
          <w:szCs w:val="28"/>
        </w:rPr>
        <w:t xml:space="preserve"> </w:t>
      </w:r>
      <w:r w:rsidRPr="00EA1F0C">
        <w:rPr>
          <w:rFonts w:ascii="Times New Roman" w:hAnsi="Times New Roman" w:cs="Times New Roman"/>
          <w:sz w:val="28"/>
          <w:szCs w:val="28"/>
        </w:rPr>
        <w:t>Иванова: права человека как ценность мировой цивилизации, истоки современной концепции прав человека, международная защита прав человека.</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Подробно рассмотрены права социальных групп, проблемы правового государства.</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В приложении собраны международные документы о становлении прав человека, акты Организации объединенных Наций, документы Совета Европы, Европейского союза</w:t>
      </w:r>
      <w:r w:rsidRPr="00EA1F0C">
        <w:rPr>
          <w:rFonts w:ascii="Times New Roman" w:hAnsi="Times New Roman" w:cs="Times New Roman"/>
          <w:sz w:val="28"/>
          <w:szCs w:val="28"/>
          <w:lang w:val="be-BY"/>
        </w:rPr>
        <w:t>, Организации по безопасности и сотрудничеству в Европе (ОБСЕ), тексты других документов по правам человека, в том числе нормат</w:t>
      </w:r>
      <w:r w:rsidRPr="00EA1F0C">
        <w:rPr>
          <w:rFonts w:ascii="Times New Roman" w:hAnsi="Times New Roman" w:cs="Times New Roman"/>
          <w:sz w:val="28"/>
          <w:szCs w:val="28"/>
        </w:rPr>
        <w:t>и</w:t>
      </w:r>
      <w:r w:rsidRPr="00EA1F0C">
        <w:rPr>
          <w:rFonts w:ascii="Times New Roman" w:hAnsi="Times New Roman" w:cs="Times New Roman"/>
          <w:sz w:val="28"/>
          <w:szCs w:val="28"/>
          <w:lang w:val="be-BY"/>
        </w:rPr>
        <w:t>вные</w:t>
      </w:r>
      <w:r w:rsidR="00264208" w:rsidRPr="00EA1F0C">
        <w:rPr>
          <w:rFonts w:ascii="Times New Roman" w:hAnsi="Times New Roman" w:cs="Times New Roman"/>
          <w:sz w:val="28"/>
          <w:szCs w:val="28"/>
          <w:lang w:val="be-BY"/>
        </w:rPr>
        <w:t xml:space="preserve"> </w:t>
      </w:r>
      <w:r w:rsidRPr="00EA1F0C">
        <w:rPr>
          <w:rFonts w:ascii="Times New Roman" w:hAnsi="Times New Roman" w:cs="Times New Roman"/>
          <w:sz w:val="28"/>
          <w:szCs w:val="28"/>
          <w:lang w:val="be-BY"/>
        </w:rPr>
        <w:t>акты Российской Федерации</w:t>
      </w:r>
      <w:r w:rsidR="00264208" w:rsidRPr="00EA1F0C">
        <w:rPr>
          <w:rFonts w:ascii="Times New Roman" w:hAnsi="Times New Roman" w:cs="Times New Roman"/>
          <w:sz w:val="28"/>
          <w:szCs w:val="28"/>
          <w:lang w:val="be-BY"/>
        </w:rPr>
        <w:t xml:space="preserve"> </w:t>
      </w:r>
      <w:r w:rsidRPr="00EA1F0C">
        <w:rPr>
          <w:rFonts w:ascii="Times New Roman" w:hAnsi="Times New Roman" w:cs="Times New Roman"/>
          <w:sz w:val="28"/>
          <w:szCs w:val="28"/>
          <w:lang w:val="be-BY"/>
        </w:rPr>
        <w:t xml:space="preserve">и Республики Беларусь </w:t>
      </w:r>
      <w:r w:rsidRPr="00EA1F0C">
        <w:rPr>
          <w:rFonts w:ascii="Times New Roman" w:hAnsi="Times New Roman" w:cs="Times New Roman"/>
          <w:sz w:val="28"/>
          <w:szCs w:val="28"/>
        </w:rPr>
        <w:t>[23].</w:t>
      </w:r>
    </w:p>
    <w:p w:rsidR="00264208" w:rsidRPr="00EA1F0C" w:rsidRDefault="00002632"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В учебном пособии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Права человека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И.И.</w:t>
      </w:r>
      <w:r w:rsidR="004F4F78" w:rsidRPr="00EA1F0C">
        <w:rPr>
          <w:rFonts w:ascii="Times New Roman" w:hAnsi="Times New Roman" w:cs="Times New Roman"/>
          <w:sz w:val="28"/>
          <w:szCs w:val="28"/>
        </w:rPr>
        <w:t xml:space="preserve"> </w:t>
      </w:r>
      <w:r w:rsidRPr="00EA1F0C">
        <w:rPr>
          <w:rFonts w:ascii="Times New Roman" w:hAnsi="Times New Roman" w:cs="Times New Roman"/>
          <w:sz w:val="28"/>
          <w:szCs w:val="28"/>
        </w:rPr>
        <w:t>Котляра рассматриваются права человека, как явление мировой цивилизации. Делается экскурс в историю идей и представлений о правах человека. Выявляется современная структура прав человека, акцентируется внимание на особенностях прав человека на рубеже ХХI века. Автор знакомит с международной защитой прав человека, разъясняет роль гражданского общества и правового государства в защите прав человека, дает знания о правах социальных общностей и правах человека в Республике Беларусь. Представляют интерес собранные автором в приложении к пособию выдержки из выступлений выдающихся лиц, ученых-специалистов в области прав человека [24].</w:t>
      </w:r>
    </w:p>
    <w:p w:rsidR="00264208" w:rsidRPr="00EA1F0C" w:rsidRDefault="00D4643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В курсе лекций</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Общая теория государства и права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под редакцией А.Ф.</w:t>
      </w:r>
      <w:r w:rsidR="004F4F78" w:rsidRPr="00EA1F0C">
        <w:rPr>
          <w:rFonts w:ascii="Times New Roman" w:hAnsi="Times New Roman" w:cs="Times New Roman"/>
          <w:sz w:val="28"/>
          <w:szCs w:val="28"/>
        </w:rPr>
        <w:t xml:space="preserve"> </w:t>
      </w:r>
      <w:r w:rsidRPr="00EA1F0C">
        <w:rPr>
          <w:rFonts w:ascii="Times New Roman" w:hAnsi="Times New Roman" w:cs="Times New Roman"/>
          <w:sz w:val="28"/>
          <w:szCs w:val="28"/>
        </w:rPr>
        <w:t>Вишневского рассматриваются теоретические проблемы происхождения государства и права, соотношение государства и права, права и закона, правового положения личности. Излагаемый теоретический материал базируется на законодательстве</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Беларуси. Основные понятия представлены в логических схемах, облегчающих восприятие и систематизацию материала</w:t>
      </w:r>
      <w:r w:rsidR="00413A5F" w:rsidRPr="00EA1F0C">
        <w:rPr>
          <w:rFonts w:ascii="Times New Roman" w:hAnsi="Times New Roman" w:cs="Times New Roman"/>
          <w:sz w:val="28"/>
          <w:szCs w:val="28"/>
        </w:rPr>
        <w:t xml:space="preserve"> </w:t>
      </w:r>
      <w:r w:rsidRPr="00EA1F0C">
        <w:rPr>
          <w:rFonts w:ascii="Times New Roman" w:hAnsi="Times New Roman" w:cs="Times New Roman"/>
          <w:sz w:val="28"/>
          <w:szCs w:val="28"/>
        </w:rPr>
        <w:t>[</w:t>
      </w:r>
      <w:r w:rsidR="00205630" w:rsidRPr="00EA1F0C">
        <w:rPr>
          <w:rFonts w:ascii="Times New Roman" w:hAnsi="Times New Roman" w:cs="Times New Roman"/>
          <w:sz w:val="28"/>
          <w:szCs w:val="28"/>
        </w:rPr>
        <w:t>26</w:t>
      </w:r>
      <w:r w:rsidRPr="00EA1F0C">
        <w:rPr>
          <w:rFonts w:ascii="Times New Roman" w:hAnsi="Times New Roman" w:cs="Times New Roman"/>
          <w:sz w:val="28"/>
          <w:szCs w:val="28"/>
        </w:rPr>
        <w:t>]</w:t>
      </w:r>
      <w:r w:rsidR="00205630" w:rsidRPr="00EA1F0C">
        <w:rPr>
          <w:rFonts w:ascii="Times New Roman" w:hAnsi="Times New Roman" w:cs="Times New Roman"/>
          <w:sz w:val="28"/>
          <w:szCs w:val="28"/>
        </w:rPr>
        <w:t>.</w:t>
      </w:r>
    </w:p>
    <w:p w:rsidR="00264208" w:rsidRPr="00EA1F0C" w:rsidRDefault="00D4643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В учебном пособии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Общая теория права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w:t>
      </w:r>
      <w:r w:rsidR="00CF2F7C" w:rsidRPr="00EA1F0C">
        <w:rPr>
          <w:rFonts w:ascii="Times New Roman" w:hAnsi="Times New Roman" w:cs="Times New Roman"/>
          <w:sz w:val="28"/>
          <w:szCs w:val="28"/>
        </w:rPr>
        <w:t>С.Г. Дробязко</w:t>
      </w:r>
      <w:r w:rsidRPr="00EA1F0C">
        <w:rPr>
          <w:rFonts w:ascii="Times New Roman" w:hAnsi="Times New Roman" w:cs="Times New Roman"/>
          <w:sz w:val="28"/>
          <w:szCs w:val="28"/>
        </w:rPr>
        <w:t xml:space="preserve"> и В.С.</w:t>
      </w:r>
      <w:r w:rsidR="004F4F78" w:rsidRPr="00EA1F0C">
        <w:rPr>
          <w:rFonts w:ascii="Times New Roman" w:hAnsi="Times New Roman" w:cs="Times New Roman"/>
          <w:sz w:val="28"/>
          <w:szCs w:val="28"/>
        </w:rPr>
        <w:t xml:space="preserve"> </w:t>
      </w:r>
      <w:r w:rsidRPr="00EA1F0C">
        <w:rPr>
          <w:rFonts w:ascii="Times New Roman" w:hAnsi="Times New Roman" w:cs="Times New Roman"/>
          <w:sz w:val="28"/>
          <w:szCs w:val="28"/>
        </w:rPr>
        <w:t>Козлова основательно излагаются возникновение и развитие учений о сущности права и государства. Для нашей работы представляет интерес обстоятельное исследование авторами взаимосвязи права и личности, понятие правового статуса личности</w:t>
      </w:r>
      <w:r w:rsidR="00D11135" w:rsidRPr="00EA1F0C">
        <w:rPr>
          <w:rFonts w:ascii="Times New Roman" w:hAnsi="Times New Roman" w:cs="Times New Roman"/>
          <w:sz w:val="28"/>
          <w:szCs w:val="28"/>
        </w:rPr>
        <w:t>, условия становления правового государства</w:t>
      </w:r>
      <w:r w:rsidRPr="00EA1F0C">
        <w:rPr>
          <w:rFonts w:ascii="Times New Roman" w:hAnsi="Times New Roman" w:cs="Times New Roman"/>
          <w:sz w:val="28"/>
          <w:szCs w:val="28"/>
        </w:rPr>
        <w:t xml:space="preserve"> [</w:t>
      </w:r>
      <w:r w:rsidR="00205630" w:rsidRPr="00EA1F0C">
        <w:rPr>
          <w:rFonts w:ascii="Times New Roman" w:hAnsi="Times New Roman" w:cs="Times New Roman"/>
          <w:sz w:val="28"/>
          <w:szCs w:val="28"/>
        </w:rPr>
        <w:t>27</w:t>
      </w:r>
      <w:r w:rsidRPr="00EA1F0C">
        <w:rPr>
          <w:rFonts w:ascii="Times New Roman" w:hAnsi="Times New Roman" w:cs="Times New Roman"/>
          <w:sz w:val="28"/>
          <w:szCs w:val="28"/>
        </w:rPr>
        <w:t>]</w:t>
      </w:r>
      <w:r w:rsidR="00205630" w:rsidRPr="00EA1F0C">
        <w:rPr>
          <w:rFonts w:ascii="Times New Roman" w:hAnsi="Times New Roman" w:cs="Times New Roman"/>
          <w:sz w:val="28"/>
          <w:szCs w:val="28"/>
        </w:rPr>
        <w:t>.</w:t>
      </w:r>
    </w:p>
    <w:p w:rsidR="00264208" w:rsidRPr="00EA1F0C" w:rsidRDefault="00002632"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Авторским коллективом</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 xml:space="preserve">учебника для вузов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Права человека</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раскрываются исторические этапы формирования системы прав и свобод человека, развития механизмов их защиты, сопоставляется отечественный и зарубежный опыт в данной сфере. Большое внимание уделено проблеме правового статуса человека и гражданина, структуре прав человека, их взаимодействию с правом, политикой и нравственностью, взаимодополняемости внутригосударственной и международной форм их обеспечения и защиты [29].</w:t>
      </w:r>
    </w:p>
    <w:p w:rsidR="00264208" w:rsidRPr="00EA1F0C" w:rsidRDefault="0000263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Учебное пособие </w:t>
      </w:r>
      <w:r w:rsidR="00264208" w:rsidRPr="00EA1F0C">
        <w:rPr>
          <w:rFonts w:ascii="Times New Roman" w:hAnsi="Times New Roman"/>
          <w:sz w:val="28"/>
          <w:szCs w:val="28"/>
        </w:rPr>
        <w:t>"</w:t>
      </w:r>
      <w:r w:rsidRPr="00EA1F0C">
        <w:rPr>
          <w:rFonts w:ascii="Times New Roman" w:hAnsi="Times New Roman"/>
          <w:sz w:val="28"/>
          <w:szCs w:val="28"/>
        </w:rPr>
        <w:t>Права человека</w:t>
      </w:r>
      <w:r w:rsidR="00264208" w:rsidRPr="00EA1F0C">
        <w:rPr>
          <w:rFonts w:ascii="Times New Roman" w:hAnsi="Times New Roman"/>
          <w:sz w:val="28"/>
          <w:szCs w:val="28"/>
        </w:rPr>
        <w:t>"</w:t>
      </w:r>
      <w:r w:rsidRPr="00EA1F0C">
        <w:rPr>
          <w:rFonts w:ascii="Times New Roman" w:hAnsi="Times New Roman"/>
          <w:sz w:val="28"/>
          <w:szCs w:val="28"/>
        </w:rPr>
        <w:t xml:space="preserve"> призвано дать общие представления о правах человека, стать основой их практического применения [30].</w:t>
      </w:r>
    </w:p>
    <w:p w:rsidR="00264208" w:rsidRPr="00EA1F0C" w:rsidRDefault="0000263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В учебно-методическом пособии </w:t>
      </w:r>
      <w:r w:rsidR="00264208" w:rsidRPr="00EA1F0C">
        <w:rPr>
          <w:rFonts w:ascii="Times New Roman" w:hAnsi="Times New Roman"/>
          <w:sz w:val="28"/>
          <w:szCs w:val="28"/>
        </w:rPr>
        <w:t>"</w:t>
      </w:r>
      <w:r w:rsidRPr="00EA1F0C">
        <w:rPr>
          <w:rFonts w:ascii="Times New Roman" w:hAnsi="Times New Roman"/>
          <w:sz w:val="28"/>
          <w:szCs w:val="28"/>
        </w:rPr>
        <w:t>Права человека</w:t>
      </w:r>
      <w:r w:rsidR="00264208" w:rsidRPr="00EA1F0C">
        <w:rPr>
          <w:rFonts w:ascii="Times New Roman" w:hAnsi="Times New Roman"/>
          <w:sz w:val="28"/>
          <w:szCs w:val="28"/>
        </w:rPr>
        <w:t>"</w:t>
      </w:r>
      <w:r w:rsidRPr="00EA1F0C">
        <w:rPr>
          <w:rFonts w:ascii="Times New Roman" w:hAnsi="Times New Roman"/>
          <w:sz w:val="28"/>
          <w:szCs w:val="28"/>
        </w:rPr>
        <w:t xml:space="preserve"> излагаются сущность базовых понятий курса, современные международные и национальные механизмы защиты прав человека [31].</w:t>
      </w:r>
    </w:p>
    <w:p w:rsidR="00205630" w:rsidRPr="00EA1F0C" w:rsidRDefault="00D4643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В учебном пособии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Теория государства и права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заслуженного деятеля науки РФ профессора Черданцева А.Ф. рассматриваются такие вопросы, как различие науки и идеологии, юридических прав и юридических свобод, право и справедливость, взаимоотношения государства, права и религии.</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В приложении приведены наиболее распространенные выражения на латинском языке – терминология, воспринятая из римского права</w:t>
      </w:r>
      <w:r w:rsidR="00205630" w:rsidRPr="00EA1F0C">
        <w:rPr>
          <w:rFonts w:ascii="Times New Roman" w:hAnsi="Times New Roman" w:cs="Times New Roman"/>
          <w:sz w:val="28"/>
          <w:szCs w:val="28"/>
        </w:rPr>
        <w:t xml:space="preserve"> [32]</w:t>
      </w:r>
      <w:r w:rsidRPr="00EA1F0C">
        <w:rPr>
          <w:rFonts w:ascii="Times New Roman" w:hAnsi="Times New Roman" w:cs="Times New Roman"/>
          <w:sz w:val="28"/>
          <w:szCs w:val="28"/>
        </w:rPr>
        <w:t>.</w:t>
      </w:r>
    </w:p>
    <w:p w:rsidR="00A064D7" w:rsidRPr="00EA1F0C" w:rsidRDefault="00A064D7" w:rsidP="00264208">
      <w:pPr>
        <w:widowControl w:val="0"/>
        <w:tabs>
          <w:tab w:val="left" w:pos="360"/>
        </w:tabs>
        <w:suppressAutoHyphens/>
        <w:spacing w:line="360" w:lineRule="auto"/>
        <w:ind w:firstLine="709"/>
        <w:jc w:val="both"/>
        <w:rPr>
          <w:sz w:val="28"/>
          <w:szCs w:val="28"/>
        </w:rPr>
      </w:pPr>
    </w:p>
    <w:p w:rsidR="00264208" w:rsidRPr="00EA1F0C" w:rsidRDefault="00264208" w:rsidP="00264208">
      <w:pPr>
        <w:pStyle w:val="ConsPlusNormal"/>
        <w:suppressAutoHyphens/>
        <w:spacing w:line="360" w:lineRule="auto"/>
        <w:ind w:firstLine="709"/>
        <w:jc w:val="both"/>
        <w:outlineLvl w:val="2"/>
        <w:rPr>
          <w:rFonts w:ascii="Times New Roman" w:hAnsi="Times New Roman" w:cs="Times New Roman"/>
          <w:sz w:val="28"/>
          <w:szCs w:val="22"/>
        </w:rPr>
      </w:pPr>
      <w:r w:rsidRPr="00EA1F0C">
        <w:rPr>
          <w:rFonts w:ascii="Times New Roman" w:hAnsi="Times New Roman" w:cs="Times New Roman"/>
          <w:sz w:val="28"/>
          <w:szCs w:val="28"/>
        </w:rPr>
        <w:br w:type="page"/>
      </w:r>
      <w:r w:rsidR="004F4F78" w:rsidRPr="00EA1F0C">
        <w:rPr>
          <w:rFonts w:ascii="Times New Roman" w:hAnsi="Times New Roman" w:cs="Times New Roman"/>
          <w:sz w:val="28"/>
          <w:szCs w:val="28"/>
        </w:rPr>
        <w:t>Глава 1. Понятие прав человека</w:t>
      </w:r>
    </w:p>
    <w:p w:rsidR="00264208" w:rsidRPr="00EA1F0C" w:rsidRDefault="00264208" w:rsidP="00264208">
      <w:pPr>
        <w:pStyle w:val="ConsPlusNormal"/>
        <w:suppressAutoHyphens/>
        <w:spacing w:line="360" w:lineRule="auto"/>
        <w:ind w:firstLine="709"/>
        <w:jc w:val="both"/>
        <w:outlineLvl w:val="2"/>
        <w:rPr>
          <w:rFonts w:ascii="Times New Roman" w:hAnsi="Times New Roman" w:cs="Times New Roman"/>
          <w:sz w:val="28"/>
          <w:szCs w:val="28"/>
        </w:rPr>
      </w:pPr>
    </w:p>
    <w:p w:rsidR="00264208" w:rsidRPr="00EA1F0C" w:rsidRDefault="003F6621"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Возникшая в древности идея всеобщего равенства людей</w:t>
      </w:r>
      <w:r w:rsidR="00264208" w:rsidRPr="00EA1F0C">
        <w:rPr>
          <w:rFonts w:ascii="Times New Roman" w:hAnsi="Times New Roman" w:cs="Times New Roman"/>
          <w:sz w:val="28"/>
          <w:szCs w:val="28"/>
        </w:rPr>
        <w:t xml:space="preserve"> </w:t>
      </w:r>
      <w:r w:rsidR="00F636C8" w:rsidRPr="00EA1F0C">
        <w:rPr>
          <w:rFonts w:ascii="Times New Roman" w:hAnsi="Times New Roman" w:cs="Times New Roman"/>
          <w:sz w:val="28"/>
          <w:szCs w:val="28"/>
        </w:rPr>
        <w:t>и</w:t>
      </w:r>
      <w:r w:rsidRPr="00EA1F0C">
        <w:rPr>
          <w:rFonts w:ascii="Times New Roman" w:hAnsi="Times New Roman" w:cs="Times New Roman"/>
          <w:sz w:val="28"/>
          <w:szCs w:val="28"/>
        </w:rPr>
        <w:t xml:space="preserve"> вместе с тем идея прав человека как человека</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не была</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реализована и в средние века, но она не была забыта и продолжала развиваться с различных позиций, в разных формах и направлениях</w:t>
      </w:r>
      <w:r w:rsidR="00F636C8" w:rsidRPr="00EA1F0C">
        <w:rPr>
          <w:rFonts w:ascii="Times New Roman" w:hAnsi="Times New Roman" w:cs="Times New Roman"/>
          <w:sz w:val="28"/>
          <w:szCs w:val="28"/>
        </w:rPr>
        <w:t xml:space="preserve">: </w:t>
      </w:r>
      <w:r w:rsidRPr="00EA1F0C">
        <w:rPr>
          <w:rFonts w:ascii="Times New Roman" w:hAnsi="Times New Roman" w:cs="Times New Roman"/>
          <w:sz w:val="28"/>
          <w:szCs w:val="28"/>
        </w:rPr>
        <w:t>в творчестве религиозных авторов, идеологов средневековых ересей, в работах средневековых философов, юристов и т.д.</w:t>
      </w:r>
    </w:p>
    <w:p w:rsidR="00264208" w:rsidRPr="00EA1F0C" w:rsidRDefault="003F6621" w:rsidP="00264208">
      <w:pPr>
        <w:widowControl w:val="0"/>
        <w:suppressAutoHyphens/>
        <w:spacing w:line="360" w:lineRule="auto"/>
        <w:ind w:firstLine="709"/>
        <w:jc w:val="both"/>
        <w:rPr>
          <w:sz w:val="28"/>
          <w:szCs w:val="28"/>
        </w:rPr>
      </w:pPr>
      <w:r w:rsidRPr="00EA1F0C">
        <w:rPr>
          <w:sz w:val="28"/>
          <w:szCs w:val="28"/>
        </w:rPr>
        <w:t xml:space="preserve">В истории Беларуси был период, когда на её территории действовали законодательные акты, превосходившие по своему уровню правовые акты всех европейских государств. Это было время нахождения белорусских земель в Великом княжестве Литовском (конец </w:t>
      </w:r>
      <w:r w:rsidRPr="00EA1F0C">
        <w:rPr>
          <w:sz w:val="28"/>
          <w:szCs w:val="28"/>
          <w:lang w:val="en-US"/>
        </w:rPr>
        <w:t>XIII</w:t>
      </w:r>
      <w:r w:rsidRPr="00EA1F0C">
        <w:rPr>
          <w:sz w:val="28"/>
          <w:szCs w:val="28"/>
        </w:rPr>
        <w:t>-</w:t>
      </w:r>
      <w:r w:rsidRPr="00EA1F0C">
        <w:rPr>
          <w:sz w:val="28"/>
          <w:szCs w:val="28"/>
          <w:lang w:val="en-US"/>
        </w:rPr>
        <w:t>XVI</w:t>
      </w:r>
      <w:r w:rsidRPr="00EA1F0C">
        <w:rPr>
          <w:sz w:val="28"/>
          <w:szCs w:val="28"/>
        </w:rPr>
        <w:t xml:space="preserve"> ст.</w:t>
      </w:r>
      <w:r w:rsidR="004F4F78" w:rsidRPr="00EA1F0C">
        <w:rPr>
          <w:sz w:val="28"/>
          <w:szCs w:val="28"/>
        </w:rPr>
        <w:t xml:space="preserve"> </w:t>
      </w:r>
      <w:r w:rsidRPr="00EA1F0C">
        <w:rPr>
          <w:sz w:val="28"/>
          <w:szCs w:val="28"/>
        </w:rPr>
        <w:t xml:space="preserve">ст.). Расцвет правовой мысли пришелся на </w:t>
      </w:r>
      <w:r w:rsidRPr="00EA1F0C">
        <w:rPr>
          <w:sz w:val="28"/>
          <w:szCs w:val="28"/>
          <w:lang w:val="en-US"/>
        </w:rPr>
        <w:t>XVI</w:t>
      </w:r>
      <w:r w:rsidRPr="00EA1F0C">
        <w:rPr>
          <w:sz w:val="28"/>
          <w:szCs w:val="28"/>
        </w:rPr>
        <w:t xml:space="preserve"> столетия, когда в Великом княжестве</w:t>
      </w:r>
      <w:r w:rsidR="00264208" w:rsidRPr="00EA1F0C">
        <w:rPr>
          <w:sz w:val="28"/>
          <w:szCs w:val="28"/>
        </w:rPr>
        <w:t xml:space="preserve"> </w:t>
      </w:r>
      <w:r w:rsidRPr="00EA1F0C">
        <w:rPr>
          <w:sz w:val="28"/>
          <w:szCs w:val="28"/>
        </w:rPr>
        <w:t xml:space="preserve">литовском были разработаны своды </w:t>
      </w:r>
      <w:r w:rsidR="00F40ED9" w:rsidRPr="00EA1F0C">
        <w:rPr>
          <w:sz w:val="28"/>
          <w:szCs w:val="28"/>
        </w:rPr>
        <w:t>законов,</w:t>
      </w:r>
      <w:r w:rsidRPr="00EA1F0C">
        <w:rPr>
          <w:sz w:val="28"/>
          <w:szCs w:val="28"/>
        </w:rPr>
        <w:t xml:space="preserve"> во многом опережавшие свое время. Это были Литовские Статуты 1529, 1566, 1588 гг. оставившие глубокий след в правовой мысли того времени и оказавшее заметное влияние на кодификацию права в Российском государстве. Статуты содержали многие прогрессивные положения. Для них (особенно для Статута 1588 г.)</w:t>
      </w:r>
      <w:r w:rsidR="00264208" w:rsidRPr="00EA1F0C">
        <w:rPr>
          <w:sz w:val="28"/>
          <w:szCs w:val="28"/>
        </w:rPr>
        <w:t xml:space="preserve"> </w:t>
      </w:r>
      <w:r w:rsidRPr="00EA1F0C">
        <w:rPr>
          <w:sz w:val="28"/>
          <w:szCs w:val="28"/>
        </w:rPr>
        <w:t>была характерна ярко выраженная гуманистическая направленность. Статут 1588 г. как более содержательный и более совершенный пережил существование самого государства и действовал на территории Беларуси вплоть до 30-х годов XIX века</w:t>
      </w:r>
      <w:r w:rsidR="00205630" w:rsidRPr="00EA1F0C">
        <w:rPr>
          <w:sz w:val="28"/>
          <w:szCs w:val="28"/>
        </w:rPr>
        <w:t xml:space="preserve"> [20, </w:t>
      </w:r>
      <w:r w:rsidR="00CF2F7C" w:rsidRPr="00EA1F0C">
        <w:rPr>
          <w:sz w:val="28"/>
          <w:szCs w:val="28"/>
        </w:rPr>
        <w:t>с. 4</w:t>
      </w:r>
      <w:r w:rsidR="00205630" w:rsidRPr="00EA1F0C">
        <w:rPr>
          <w:sz w:val="28"/>
          <w:szCs w:val="28"/>
        </w:rPr>
        <w:t xml:space="preserve">; 21, </w:t>
      </w:r>
      <w:r w:rsidR="00CF2F7C" w:rsidRPr="00EA1F0C">
        <w:rPr>
          <w:sz w:val="28"/>
          <w:szCs w:val="28"/>
        </w:rPr>
        <w:t>с. 58</w:t>
      </w:r>
      <w:r w:rsidR="00205630" w:rsidRPr="00EA1F0C">
        <w:rPr>
          <w:sz w:val="28"/>
          <w:szCs w:val="28"/>
        </w:rPr>
        <w:t>]</w:t>
      </w:r>
      <w:r w:rsidRPr="00EA1F0C">
        <w:rPr>
          <w:sz w:val="28"/>
          <w:szCs w:val="28"/>
        </w:rPr>
        <w:t>.</w:t>
      </w:r>
    </w:p>
    <w:p w:rsidR="00264208" w:rsidRPr="00EA1F0C" w:rsidRDefault="003F6621"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Рождение понятия</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права человека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совпало и слилось воедино с возникновением, а точнее сказать, с возрождением так называемого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естественного</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права, из которого проистекает общепринятый принцип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вечности и незыблемости</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прав человека. Естественное право – это совокупность прав и свобод, обусловленных природой человека: право на свободу, на общение с себе подобными, на продолжение рода, на жизнь и нормальные условия человеческого существования, на собственность, охрану своей жизни и здоровья со стороны общества и государства. Естественное право</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 xml:space="preserve">представляет собой совокупность идеальных, глубоко нравственных и в высшей степени справедливых представлений о праве. Оно возникло задолго до образования государства и может существовать помимо </w:t>
      </w:r>
      <w:r w:rsidR="00D170A9" w:rsidRPr="00EA1F0C">
        <w:rPr>
          <w:rFonts w:ascii="Times New Roman" w:hAnsi="Times New Roman" w:cs="Times New Roman"/>
          <w:sz w:val="28"/>
          <w:szCs w:val="28"/>
        </w:rPr>
        <w:t>него</w:t>
      </w:r>
      <w:r w:rsidR="00205630" w:rsidRPr="00EA1F0C">
        <w:rPr>
          <w:rFonts w:ascii="Times New Roman" w:hAnsi="Times New Roman" w:cs="Times New Roman"/>
          <w:sz w:val="28"/>
          <w:szCs w:val="28"/>
        </w:rPr>
        <w:t xml:space="preserve"> [24, </w:t>
      </w:r>
      <w:r w:rsidR="00CF2F7C" w:rsidRPr="00EA1F0C">
        <w:rPr>
          <w:rFonts w:ascii="Times New Roman" w:hAnsi="Times New Roman" w:cs="Times New Roman"/>
          <w:sz w:val="28"/>
          <w:szCs w:val="28"/>
        </w:rPr>
        <w:t>с. 6</w:t>
      </w:r>
      <w:r w:rsidR="00205630" w:rsidRPr="00EA1F0C">
        <w:rPr>
          <w:rFonts w:ascii="Times New Roman" w:hAnsi="Times New Roman" w:cs="Times New Roman"/>
          <w:sz w:val="28"/>
          <w:szCs w:val="28"/>
        </w:rPr>
        <w:t>]</w:t>
      </w:r>
      <w:r w:rsidRPr="00EA1F0C">
        <w:rPr>
          <w:rFonts w:ascii="Times New Roman" w:hAnsi="Times New Roman" w:cs="Times New Roman"/>
          <w:sz w:val="28"/>
          <w:szCs w:val="28"/>
        </w:rPr>
        <w:t>.</w:t>
      </w:r>
    </w:p>
    <w:p w:rsidR="00264208" w:rsidRPr="00EA1F0C" w:rsidRDefault="003F6621" w:rsidP="00264208">
      <w:pPr>
        <w:widowControl w:val="0"/>
        <w:suppressAutoHyphens/>
        <w:spacing w:line="360" w:lineRule="auto"/>
        <w:ind w:firstLine="709"/>
        <w:jc w:val="both"/>
        <w:rPr>
          <w:sz w:val="28"/>
          <w:szCs w:val="28"/>
        </w:rPr>
      </w:pPr>
      <w:r w:rsidRPr="00EA1F0C">
        <w:rPr>
          <w:sz w:val="28"/>
          <w:szCs w:val="28"/>
        </w:rPr>
        <w:t xml:space="preserve">Первым юридическим документом, наиболее полно изложившим важнейшие права и свободы человека, стала Декларация независимости, принятая </w:t>
      </w:r>
      <w:smartTag w:uri="urn:schemas-microsoft-com:office:smarttags" w:element="date">
        <w:smartTagPr>
          <w:attr w:name="ls" w:val="trans"/>
          <w:attr w:name="Month" w:val="7"/>
          <w:attr w:name="Day" w:val="4"/>
          <w:attr w:name="Year" w:val="17"/>
        </w:smartTagPr>
        <w:r w:rsidRPr="00EA1F0C">
          <w:rPr>
            <w:sz w:val="28"/>
            <w:szCs w:val="28"/>
          </w:rPr>
          <w:t>4 июля 17</w:t>
        </w:r>
      </w:smartTag>
      <w:r w:rsidRPr="00EA1F0C">
        <w:rPr>
          <w:sz w:val="28"/>
          <w:szCs w:val="28"/>
        </w:rPr>
        <w:t>76 года. С этого документа ведут отсчет своей истории США. В Европе первым юридическим документом, вобравшим права человека, стала Декларация прав человека и гражданина 1789 года, принятая в начале Великой французской революции.</w:t>
      </w:r>
      <w:r w:rsidR="00F40ED9" w:rsidRPr="00EA1F0C">
        <w:rPr>
          <w:sz w:val="28"/>
          <w:szCs w:val="28"/>
        </w:rPr>
        <w:t xml:space="preserve"> </w:t>
      </w:r>
      <w:r w:rsidRPr="00EA1F0C">
        <w:rPr>
          <w:sz w:val="28"/>
          <w:szCs w:val="28"/>
        </w:rPr>
        <w:t xml:space="preserve">Декларация, основываясь на естественно-правовой теории, определила роль государства в обеспечении гарантий прав человека: </w:t>
      </w:r>
      <w:r w:rsidR="004D6E44" w:rsidRPr="00EA1F0C">
        <w:rPr>
          <w:sz w:val="28"/>
          <w:szCs w:val="28"/>
        </w:rPr>
        <w:t xml:space="preserve">В статье 12 указано: </w:t>
      </w:r>
      <w:r w:rsidR="00CF2F7C" w:rsidRPr="00EA1F0C">
        <w:rPr>
          <w:sz w:val="28"/>
          <w:szCs w:val="28"/>
        </w:rPr>
        <w:t>"Для гарантий прав человека и гражданина необходима государственная сила; она создается в интересах всех, а не для личной пользы тех, кому она вверена" Статья 16 установила важнейшие принципы правового государства: обеспечение гарантий прав и разделение властей: "общество, где не обеспечена гарантия прав и нет разделения властей, не имеет Конституции" [27, с. 403].</w:t>
      </w:r>
    </w:p>
    <w:p w:rsidR="00264208" w:rsidRPr="00EA1F0C" w:rsidRDefault="003F6621" w:rsidP="00264208">
      <w:pPr>
        <w:widowControl w:val="0"/>
        <w:suppressAutoHyphens/>
        <w:spacing w:line="360" w:lineRule="auto"/>
        <w:ind w:firstLine="709"/>
        <w:jc w:val="both"/>
        <w:rPr>
          <w:sz w:val="28"/>
          <w:szCs w:val="28"/>
        </w:rPr>
      </w:pPr>
      <w:r w:rsidRPr="00EA1F0C">
        <w:rPr>
          <w:sz w:val="28"/>
          <w:szCs w:val="28"/>
        </w:rPr>
        <w:t xml:space="preserve">Новый этап развития прав человека связан с деятельностью ООН и принятием международных актов, закрепивших права человека. Принятая в 1948 г. Декларация прав человека изменила существовавшие ранее отношения между отдельным лицом и государством. </w:t>
      </w:r>
      <w:r w:rsidR="00CF2F7C" w:rsidRPr="00EA1F0C">
        <w:rPr>
          <w:sz w:val="28"/>
          <w:szCs w:val="28"/>
        </w:rPr>
        <w:t>"Человек перестал быть всего лишь послушным подданным своевольного правителя, он стал личностью, существующей в свободном пространстве - пространстве частной жизни, свободном от вмешательства государства, - сфере личной свободы, защищенной правом на неприкосновенность частной жизни, свободу слова, совести и вероисповедания, правом на справедливое судебное разбирательство, а также правом на эффективные средства защиты этих прав и свобод" [27, с. 403].</w:t>
      </w:r>
    </w:p>
    <w:p w:rsidR="00264208" w:rsidRPr="00EA1F0C" w:rsidRDefault="003F6621" w:rsidP="00264208">
      <w:pPr>
        <w:widowControl w:val="0"/>
        <w:suppressAutoHyphens/>
        <w:spacing w:line="360" w:lineRule="auto"/>
        <w:ind w:firstLine="709"/>
        <w:jc w:val="both"/>
        <w:rPr>
          <w:sz w:val="28"/>
        </w:rPr>
      </w:pPr>
      <w:r w:rsidRPr="00EA1F0C">
        <w:rPr>
          <w:sz w:val="28"/>
          <w:szCs w:val="28"/>
        </w:rPr>
        <w:t>В теории прав человека выделяют три поколения. Первое поколение связывают</w:t>
      </w:r>
      <w:r w:rsidR="00EB4601" w:rsidRPr="00EA1F0C">
        <w:rPr>
          <w:sz w:val="28"/>
          <w:szCs w:val="28"/>
        </w:rPr>
        <w:t xml:space="preserve"> </w:t>
      </w:r>
      <w:r w:rsidRPr="00EA1F0C">
        <w:rPr>
          <w:sz w:val="28"/>
          <w:szCs w:val="28"/>
        </w:rPr>
        <w:t>с принятыми в ходе французской революции Декларации прав человека и гражданина 1789 г.</w:t>
      </w:r>
      <w:r w:rsidR="004051BD" w:rsidRPr="00EA1F0C">
        <w:rPr>
          <w:sz w:val="28"/>
          <w:szCs w:val="28"/>
        </w:rPr>
        <w:t>.</w:t>
      </w:r>
      <w:r w:rsidR="00264208" w:rsidRPr="00EA1F0C">
        <w:rPr>
          <w:sz w:val="28"/>
          <w:szCs w:val="28"/>
        </w:rPr>
        <w:t xml:space="preserve"> </w:t>
      </w:r>
      <w:r w:rsidRPr="00EA1F0C">
        <w:rPr>
          <w:sz w:val="28"/>
          <w:szCs w:val="28"/>
        </w:rPr>
        <w:t>Положения, содержащиеся в ней, явились предпосылкой дальнейшего развития законодательства о правах человека и были, в конечном итоге,</w:t>
      </w:r>
      <w:r w:rsidR="00264208" w:rsidRPr="00EA1F0C">
        <w:rPr>
          <w:sz w:val="28"/>
          <w:szCs w:val="28"/>
        </w:rPr>
        <w:t xml:space="preserve"> </w:t>
      </w:r>
      <w:r w:rsidRPr="00EA1F0C">
        <w:rPr>
          <w:sz w:val="28"/>
          <w:szCs w:val="28"/>
        </w:rPr>
        <w:t>восприняты всеми конституциями современных демократических государств, в том числе и Конституци</w:t>
      </w:r>
      <w:r w:rsidR="00EB4601" w:rsidRPr="00EA1F0C">
        <w:rPr>
          <w:sz w:val="28"/>
          <w:szCs w:val="28"/>
        </w:rPr>
        <w:t>ей</w:t>
      </w:r>
      <w:r w:rsidRPr="00EA1F0C">
        <w:rPr>
          <w:sz w:val="28"/>
          <w:szCs w:val="28"/>
        </w:rPr>
        <w:t xml:space="preserve"> Республики Беларусь,</w:t>
      </w:r>
      <w:r w:rsidR="00264208" w:rsidRPr="00EA1F0C">
        <w:rPr>
          <w:sz w:val="28"/>
          <w:szCs w:val="28"/>
        </w:rPr>
        <w:t xml:space="preserve"> </w:t>
      </w:r>
      <w:r w:rsidRPr="00EA1F0C">
        <w:rPr>
          <w:sz w:val="28"/>
          <w:szCs w:val="28"/>
        </w:rPr>
        <w:t>а также международн</w:t>
      </w:r>
      <w:r w:rsidR="00EB4601" w:rsidRPr="00EA1F0C">
        <w:rPr>
          <w:sz w:val="28"/>
          <w:szCs w:val="28"/>
        </w:rPr>
        <w:t xml:space="preserve">ыми </w:t>
      </w:r>
      <w:r w:rsidRPr="00EA1F0C">
        <w:rPr>
          <w:sz w:val="28"/>
          <w:szCs w:val="28"/>
        </w:rPr>
        <w:t>правовыми актами о правах человека. Права человека первого поколения обычно группируют на политические, гражданские и личные (право на участие каждого гражданина в управлении государством, право на равенство перед законом, право на свободу мысли, безопасность и др.).</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Второе поколение прав человека правоведы связывают с расширением прав личности, возникших под воздействием социалистических идей и движений (право на труд, право на отдых, право на образование, право на социальное обеспечение, право на медицинское обслуживание, право на защиту материнства и детства и др.).</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Третье поколение прав видится в юридическом закреплении тех прав, которые выражаются в праве народов на</w:t>
      </w:r>
      <w:r w:rsidR="00264208" w:rsidRPr="00EA1F0C">
        <w:rPr>
          <w:rFonts w:ascii="Times New Roman" w:hAnsi="Times New Roman"/>
          <w:sz w:val="28"/>
          <w:szCs w:val="28"/>
        </w:rPr>
        <w:t xml:space="preserve"> </w:t>
      </w:r>
      <w:r w:rsidRPr="00EA1F0C">
        <w:rPr>
          <w:rFonts w:ascii="Times New Roman" w:hAnsi="Times New Roman"/>
          <w:sz w:val="28"/>
          <w:szCs w:val="28"/>
        </w:rPr>
        <w:t>мир, независимость, самоопределение,</w:t>
      </w:r>
      <w:r w:rsidR="00264208" w:rsidRPr="00EA1F0C">
        <w:rPr>
          <w:rFonts w:ascii="Times New Roman" w:hAnsi="Times New Roman"/>
          <w:sz w:val="28"/>
          <w:szCs w:val="28"/>
        </w:rPr>
        <w:t xml:space="preserve"> </w:t>
      </w:r>
      <w:r w:rsidRPr="00EA1F0C">
        <w:rPr>
          <w:rFonts w:ascii="Times New Roman" w:hAnsi="Times New Roman"/>
          <w:sz w:val="28"/>
          <w:szCs w:val="28"/>
        </w:rPr>
        <w:t>достойную жизнь и др., которые связывают с послевоенным движением за мир и национально-освободительным движением бывших колоний, что нашло свое отражение в национальном законодательстве, а особенно в международно-правовых актах. Третье поколение прав человека сопряжено не только юридическим их закреплением на международном уровне, но и с созданием механизма их реализации. В области прав человека общепризнанным мировым сообществом принципом является приоритет международного права по отношению к внутригосударственному</w:t>
      </w:r>
      <w:r w:rsidR="00EB4601" w:rsidRPr="00EA1F0C">
        <w:rPr>
          <w:rFonts w:ascii="Times New Roman" w:hAnsi="Times New Roman"/>
          <w:sz w:val="28"/>
          <w:szCs w:val="28"/>
        </w:rPr>
        <w:t xml:space="preserve"> [27, </w:t>
      </w:r>
      <w:r w:rsidR="00CF2F7C" w:rsidRPr="00EA1F0C">
        <w:rPr>
          <w:rFonts w:ascii="Times New Roman" w:hAnsi="Times New Roman"/>
          <w:sz w:val="28"/>
          <w:szCs w:val="28"/>
        </w:rPr>
        <w:t>с. 403</w:t>
      </w:r>
      <w:r w:rsidR="00EB4601" w:rsidRPr="00EA1F0C">
        <w:rPr>
          <w:rFonts w:ascii="Times New Roman" w:hAnsi="Times New Roman"/>
          <w:sz w:val="28"/>
          <w:szCs w:val="28"/>
        </w:rPr>
        <w:t>].</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Концепция прав человека исходит из того, что, с одной стороны, права человека представляют собой объективные принципы, на которых базируется правовая система и государственное устройство в целом. Они определяют в позитивном смысле главные направления деятельности государства и его органов и ограничивают влияние государства на социальные процессы. С другой стороны, это субъективные права личности. Это означает, что каждая личность - субъект комплекса принадлежащих ей прав и сама решает, как ими пользоваться. При этом каждый вправе требовать от государства защиты своих прав.</w:t>
      </w:r>
    </w:p>
    <w:p w:rsidR="003F6621"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Принципы обеспечения прав</w:t>
      </w:r>
      <w:r w:rsidR="00264208" w:rsidRPr="00EA1F0C">
        <w:rPr>
          <w:rFonts w:ascii="Times New Roman" w:hAnsi="Times New Roman"/>
          <w:sz w:val="28"/>
          <w:szCs w:val="28"/>
        </w:rPr>
        <w:t xml:space="preserve"> </w:t>
      </w:r>
      <w:r w:rsidRPr="00EA1F0C">
        <w:rPr>
          <w:rFonts w:ascii="Times New Roman" w:hAnsi="Times New Roman"/>
          <w:sz w:val="28"/>
          <w:szCs w:val="28"/>
        </w:rPr>
        <w:t>человека</w:t>
      </w:r>
      <w:r w:rsidR="00264208" w:rsidRPr="00EA1F0C">
        <w:rPr>
          <w:rFonts w:ascii="Times New Roman" w:hAnsi="Times New Roman"/>
          <w:sz w:val="28"/>
          <w:szCs w:val="28"/>
        </w:rPr>
        <w:t xml:space="preserve"> </w:t>
      </w:r>
      <w:r w:rsidRPr="00EA1F0C">
        <w:rPr>
          <w:rFonts w:ascii="Times New Roman" w:hAnsi="Times New Roman"/>
          <w:sz w:val="28"/>
          <w:szCs w:val="28"/>
        </w:rPr>
        <w:t>как морально-правовая основа их реализации сводятся к следующему:</w:t>
      </w:r>
    </w:p>
    <w:p w:rsidR="00264208" w:rsidRPr="00EA1F0C" w:rsidRDefault="003F6621" w:rsidP="00264208">
      <w:pPr>
        <w:pStyle w:val="a7"/>
        <w:widowControl w:val="0"/>
        <w:numPr>
          <w:ilvl w:val="0"/>
          <w:numId w:val="5"/>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Принцип универсальности, неделимости, взаимосвязи и взаимозависимости всех прав человека;</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Принцип универсальности прав требует относиться к правам человека глобально, с одинаковым подходом и вниманием, не допуская различного понимания и трактовки прав человека и свобод в разных государствах по причине национальной и религиозной специфики.</w:t>
      </w:r>
      <w:r w:rsidR="00264208" w:rsidRPr="00EA1F0C">
        <w:rPr>
          <w:rFonts w:ascii="Times New Roman" w:hAnsi="Times New Roman"/>
          <w:sz w:val="28"/>
          <w:szCs w:val="28"/>
        </w:rPr>
        <w:t xml:space="preserve"> "</w:t>
      </w:r>
      <w:r w:rsidRPr="00EA1F0C">
        <w:rPr>
          <w:rFonts w:ascii="Times New Roman" w:hAnsi="Times New Roman"/>
          <w:sz w:val="28"/>
          <w:szCs w:val="28"/>
        </w:rPr>
        <w:t>Ни один человек не может быть лишен ни одного основного права (на жизнь, здоровье, уважение, недопущение пыток и т.п.) – и в обычной обстановке, и в условиях вооруженного конфликта, и при объявлении чрезвычайного положения</w:t>
      </w:r>
      <w:r w:rsidRPr="00EA1F0C">
        <w:rPr>
          <w:rFonts w:ascii="Times New Roman" w:hAnsi="Times New Roman"/>
          <w:sz w:val="28"/>
          <w:szCs w:val="28"/>
          <w:lang w:val="be-BY"/>
        </w:rPr>
        <w:t>.</w:t>
      </w:r>
    </w:p>
    <w:p w:rsidR="003F6621"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Принцип неделимости взаимосвязи и взаимозависимости прав предполагает поощрение и защиту всех прав человека и основных свобод без их дробления, разделения на первоочередные и второстепенные. </w:t>
      </w:r>
      <w:r w:rsidR="00CF2F7C" w:rsidRPr="00EA1F0C">
        <w:rPr>
          <w:rFonts w:ascii="Times New Roman" w:hAnsi="Times New Roman"/>
          <w:sz w:val="28"/>
          <w:szCs w:val="28"/>
        </w:rPr>
        <w:t>"Неделимость прав означает то, что попрание свобод в одном месте возмущает совесть всех людей планеты; проблема прав человека становится предметом все более пристального внимания и реагирования на самых различных уровнях; постоянно сужается область, где государство может действовать в отношении граждан произвольно" [23, с. 21].</w:t>
      </w:r>
    </w:p>
    <w:p w:rsidR="00264208" w:rsidRPr="00EA1F0C" w:rsidRDefault="003F6621" w:rsidP="00264208">
      <w:pPr>
        <w:pStyle w:val="a7"/>
        <w:widowControl w:val="0"/>
        <w:numPr>
          <w:ilvl w:val="0"/>
          <w:numId w:val="5"/>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Принцип неразрывной связи прав человека и демократии, как формы организации власти, наиболее отвечающей интересам человека;</w:t>
      </w:r>
    </w:p>
    <w:p w:rsidR="003F6621"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Принцип неразрывной связи прав человека и демократии подразумевает отношения взаимозависимости и взаимоукрепления. Только в условиях широкой демократии могут реализовываться права и свободы граждан. В то же время утверждение в обществе прав и свобод человека укрепляет демократию, увеличивает число ее сторонников.</w:t>
      </w:r>
    </w:p>
    <w:p w:rsidR="00264208" w:rsidRPr="00EA1F0C" w:rsidRDefault="003F6621" w:rsidP="00264208">
      <w:pPr>
        <w:pStyle w:val="a7"/>
        <w:widowControl w:val="0"/>
        <w:numPr>
          <w:ilvl w:val="0"/>
          <w:numId w:val="5"/>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Принцип полного равноправия женщин в политической, гражданской, экономической и общественной жизни;</w:t>
      </w:r>
    </w:p>
    <w:p w:rsidR="003F6621"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Принцип полного равноправия женщин предполагает необходимость покончить с неравноправием, продолжающимся тысячелетиями, положением женщин в обществе, покончить с насилием по признаку пола, всеми формами сексуальной эксплуатации и торговли женщинами.</w:t>
      </w:r>
    </w:p>
    <w:p w:rsidR="00264208" w:rsidRPr="00EA1F0C" w:rsidRDefault="003F6621" w:rsidP="00264208">
      <w:pPr>
        <w:pStyle w:val="a7"/>
        <w:widowControl w:val="0"/>
        <w:numPr>
          <w:ilvl w:val="0"/>
          <w:numId w:val="5"/>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Принцип особой защиты прав детей;</w:t>
      </w:r>
    </w:p>
    <w:p w:rsidR="003F6621"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Принцип особой защиты прав детей стал в последние десятилетия общепризнанным, чему способствовала принятие Конвенции о правах ребенка 1989 г. Ребенок нуждается в особом внимании и защите в силу его физической и умственной незрелости не только со стороны родителей, но и со стороны государства. Сейчас часто повторяют выражение, ставшее уже расхожим: степень развития общества определяется его отношением к детям.</w:t>
      </w:r>
    </w:p>
    <w:p w:rsidR="00264208" w:rsidRPr="00EA1F0C" w:rsidRDefault="003F6621" w:rsidP="00264208">
      <w:pPr>
        <w:pStyle w:val="a7"/>
        <w:widowControl w:val="0"/>
        <w:numPr>
          <w:ilvl w:val="0"/>
          <w:numId w:val="5"/>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Принцип недискриминации и равного осуществления всех прав человека и основных свобод инвалидов.</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Принцип недискриминации и равного осуществления всех прав и свобод в отношении инвалидов приобрел особую актуальность в последнее время. Инвалиды, а, правильнее говорить, люди с ограниченными физическими возможностями, составляют по данным Всемирной организации здравоохранения 10% населения. Главная проблема этих людей: включение в активную трудовую, общественную, культурную жизнь общества, что должно быть обеспечено законодательными мерами.</w:t>
      </w:r>
    </w:p>
    <w:p w:rsidR="00264208" w:rsidRPr="00EA1F0C" w:rsidRDefault="00CF2F7C" w:rsidP="00264208">
      <w:pPr>
        <w:widowControl w:val="0"/>
        <w:suppressAutoHyphens/>
        <w:spacing w:line="360" w:lineRule="auto"/>
        <w:ind w:firstLine="709"/>
        <w:jc w:val="both"/>
        <w:rPr>
          <w:sz w:val="28"/>
          <w:szCs w:val="28"/>
        </w:rPr>
      </w:pPr>
      <w:r w:rsidRPr="00EA1F0C">
        <w:rPr>
          <w:sz w:val="28"/>
          <w:szCs w:val="28"/>
        </w:rPr>
        <w:t>Признание всеобщности и универсальности прав и свобод нашло свое выражение в документах Международной конференции по правам человека (1993 год), которые однозначно определили, что все права человека универсальны, неделимы, взаимосвязаны, и взаимозависимы [24, с. 13].</w:t>
      </w:r>
    </w:p>
    <w:p w:rsidR="003F6621" w:rsidRPr="00EA1F0C" w:rsidRDefault="003F6621" w:rsidP="00264208">
      <w:pPr>
        <w:widowControl w:val="0"/>
        <w:suppressAutoHyphens/>
        <w:spacing w:line="360" w:lineRule="auto"/>
        <w:ind w:firstLine="709"/>
        <w:jc w:val="both"/>
        <w:rPr>
          <w:sz w:val="28"/>
          <w:szCs w:val="28"/>
        </w:rPr>
      </w:pPr>
      <w:r w:rsidRPr="00EA1F0C">
        <w:rPr>
          <w:sz w:val="28"/>
          <w:szCs w:val="28"/>
        </w:rPr>
        <w:t>На наш взгляд правомерным является также выделение следующих принципов, касающихся прав человека:</w:t>
      </w:r>
    </w:p>
    <w:p w:rsidR="00264208" w:rsidRPr="00EA1F0C" w:rsidRDefault="003F6621" w:rsidP="00264208">
      <w:pPr>
        <w:pStyle w:val="a7"/>
        <w:widowControl w:val="0"/>
        <w:numPr>
          <w:ilvl w:val="0"/>
          <w:numId w:val="5"/>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Принцип гуманизма</w:t>
      </w:r>
      <w:r w:rsidRPr="00EA1F0C">
        <w:rPr>
          <w:rFonts w:ascii="Times New Roman" w:hAnsi="Times New Roman"/>
          <w:sz w:val="28"/>
          <w:szCs w:val="28"/>
        </w:rPr>
        <w:t>.</w:t>
      </w:r>
    </w:p>
    <w:p w:rsidR="003F6621"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Сущность гуманизма заключается в заботе о человеке, признании</w:t>
      </w:r>
      <w:r w:rsidR="00264208" w:rsidRPr="00EA1F0C">
        <w:rPr>
          <w:rFonts w:ascii="Times New Roman" w:hAnsi="Times New Roman"/>
          <w:sz w:val="28"/>
          <w:szCs w:val="28"/>
        </w:rPr>
        <w:t xml:space="preserve"> </w:t>
      </w:r>
      <w:r w:rsidRPr="00EA1F0C">
        <w:rPr>
          <w:rFonts w:ascii="Times New Roman" w:hAnsi="Times New Roman"/>
          <w:sz w:val="28"/>
          <w:szCs w:val="28"/>
        </w:rPr>
        <w:t>его как личности, его права на свободу, счастье, неприкосновенность, проявление своих способностей. Основной формой</w:t>
      </w:r>
      <w:r w:rsidR="00264208" w:rsidRPr="00EA1F0C">
        <w:rPr>
          <w:rFonts w:ascii="Times New Roman" w:hAnsi="Times New Roman"/>
          <w:sz w:val="28"/>
          <w:szCs w:val="28"/>
        </w:rPr>
        <w:t xml:space="preserve"> </w:t>
      </w:r>
      <w:r w:rsidRPr="00EA1F0C">
        <w:rPr>
          <w:rFonts w:ascii="Times New Roman" w:hAnsi="Times New Roman"/>
          <w:sz w:val="28"/>
          <w:szCs w:val="28"/>
        </w:rPr>
        <w:t>проявления гуманизма является обеспечение прав человека.</w:t>
      </w:r>
    </w:p>
    <w:p w:rsidR="00264208" w:rsidRPr="00EA1F0C" w:rsidRDefault="00F40ED9" w:rsidP="00264208">
      <w:pPr>
        <w:pStyle w:val="a7"/>
        <w:widowControl w:val="0"/>
        <w:numPr>
          <w:ilvl w:val="0"/>
          <w:numId w:val="5"/>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Принцип свободы.</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четвертой статье</w:t>
      </w:r>
      <w:r w:rsidR="00264208" w:rsidRPr="00EA1F0C">
        <w:rPr>
          <w:rFonts w:ascii="Times New Roman" w:hAnsi="Times New Roman"/>
          <w:sz w:val="28"/>
          <w:szCs w:val="28"/>
        </w:rPr>
        <w:t xml:space="preserve"> </w:t>
      </w:r>
      <w:r w:rsidRPr="00EA1F0C">
        <w:rPr>
          <w:rFonts w:ascii="Times New Roman" w:hAnsi="Times New Roman"/>
          <w:sz w:val="28"/>
          <w:szCs w:val="28"/>
        </w:rPr>
        <w:t xml:space="preserve">Декларации прав человека и гражданина 1789 года свобода определяется </w:t>
      </w:r>
      <w:r w:rsidR="00264208" w:rsidRPr="00EA1F0C">
        <w:rPr>
          <w:rFonts w:ascii="Times New Roman" w:hAnsi="Times New Roman"/>
          <w:sz w:val="28"/>
          <w:szCs w:val="28"/>
        </w:rPr>
        <w:t>"</w:t>
      </w:r>
      <w:r w:rsidRPr="00EA1F0C">
        <w:rPr>
          <w:rFonts w:ascii="Times New Roman" w:hAnsi="Times New Roman"/>
          <w:sz w:val="28"/>
          <w:szCs w:val="28"/>
        </w:rPr>
        <w:t>как возможность делать все, что не приносит вреда</w:t>
      </w:r>
      <w:r w:rsidR="00264208" w:rsidRPr="00EA1F0C">
        <w:rPr>
          <w:rFonts w:ascii="Times New Roman" w:hAnsi="Times New Roman"/>
          <w:sz w:val="28"/>
          <w:szCs w:val="28"/>
        </w:rPr>
        <w:t xml:space="preserve"> </w:t>
      </w:r>
      <w:r w:rsidRPr="00EA1F0C">
        <w:rPr>
          <w:rFonts w:ascii="Times New Roman" w:hAnsi="Times New Roman"/>
          <w:sz w:val="28"/>
          <w:szCs w:val="28"/>
        </w:rPr>
        <w:t>другому</w:t>
      </w:r>
      <w:r w:rsidR="00264208" w:rsidRPr="00EA1F0C">
        <w:rPr>
          <w:rFonts w:ascii="Times New Roman" w:hAnsi="Times New Roman"/>
          <w:sz w:val="28"/>
          <w:szCs w:val="28"/>
        </w:rPr>
        <w:t>"</w:t>
      </w:r>
      <w:r w:rsidRPr="00EA1F0C">
        <w:rPr>
          <w:rFonts w:ascii="Times New Roman" w:hAnsi="Times New Roman"/>
          <w:sz w:val="28"/>
          <w:szCs w:val="28"/>
        </w:rPr>
        <w:t>. Существует три способа оппосредования свободы через права человека. В одном случае человек ограждается от каких бы то ни было произвольных вмешательств в его личную жизнь, в том числе и со стороны общества</w:t>
      </w:r>
      <w:r w:rsidR="00264208" w:rsidRPr="00EA1F0C">
        <w:rPr>
          <w:rFonts w:ascii="Times New Roman" w:hAnsi="Times New Roman"/>
          <w:sz w:val="28"/>
          <w:szCs w:val="28"/>
        </w:rPr>
        <w:t xml:space="preserve"> </w:t>
      </w:r>
      <w:r w:rsidRPr="00EA1F0C">
        <w:rPr>
          <w:rFonts w:ascii="Times New Roman" w:hAnsi="Times New Roman"/>
          <w:sz w:val="28"/>
          <w:szCs w:val="28"/>
        </w:rPr>
        <w:t xml:space="preserve">и представляющей его политической власти. Права на неприкосновенность личности, защиту чести и репутации, неприкосновенность жилища и др. служат </w:t>
      </w:r>
      <w:r w:rsidR="00D170A9" w:rsidRPr="00EA1F0C">
        <w:rPr>
          <w:rFonts w:ascii="Times New Roman" w:hAnsi="Times New Roman"/>
          <w:sz w:val="28"/>
          <w:szCs w:val="28"/>
        </w:rPr>
        <w:t>материалом,</w:t>
      </w:r>
      <w:r w:rsidRPr="00EA1F0C">
        <w:rPr>
          <w:rFonts w:ascii="Times New Roman" w:hAnsi="Times New Roman"/>
          <w:sz w:val="28"/>
          <w:szCs w:val="28"/>
        </w:rPr>
        <w:t xml:space="preserve"> из которого </w:t>
      </w:r>
      <w:r w:rsidR="00264208" w:rsidRPr="00EA1F0C">
        <w:rPr>
          <w:rFonts w:ascii="Times New Roman" w:hAnsi="Times New Roman"/>
          <w:sz w:val="28"/>
          <w:szCs w:val="28"/>
        </w:rPr>
        <w:t>"</w:t>
      </w:r>
      <w:r w:rsidRPr="00EA1F0C">
        <w:rPr>
          <w:rFonts w:ascii="Times New Roman" w:hAnsi="Times New Roman"/>
          <w:sz w:val="28"/>
          <w:szCs w:val="28"/>
        </w:rPr>
        <w:t>строится</w:t>
      </w:r>
      <w:r w:rsidR="00264208" w:rsidRPr="00EA1F0C">
        <w:rPr>
          <w:rFonts w:ascii="Times New Roman" w:hAnsi="Times New Roman"/>
          <w:sz w:val="28"/>
          <w:szCs w:val="28"/>
        </w:rPr>
        <w:t>"</w:t>
      </w:r>
      <w:r w:rsidRPr="00EA1F0C">
        <w:rPr>
          <w:rFonts w:ascii="Times New Roman" w:hAnsi="Times New Roman"/>
          <w:sz w:val="28"/>
          <w:szCs w:val="28"/>
        </w:rPr>
        <w:t xml:space="preserve"> своего рода юридическая крепость, обеспечивающая свободу человека как личную безопасность. В другом случае определяются рамки активности человека в той или иной сфере жизнедеятельности и такие, например права, как право на свободу творчества. Социально-экономические права обеспечивают свободу от унижающего человеческое достоинство существования, безработицы, экологического неблагополучия, других</w:t>
      </w:r>
      <w:r w:rsidR="00264208" w:rsidRPr="00EA1F0C">
        <w:rPr>
          <w:rFonts w:ascii="Times New Roman" w:hAnsi="Times New Roman"/>
          <w:sz w:val="28"/>
          <w:szCs w:val="28"/>
        </w:rPr>
        <w:t xml:space="preserve"> </w:t>
      </w:r>
      <w:r w:rsidRPr="00EA1F0C">
        <w:rPr>
          <w:rFonts w:ascii="Times New Roman" w:hAnsi="Times New Roman"/>
          <w:sz w:val="28"/>
          <w:szCs w:val="28"/>
        </w:rPr>
        <w:t>негативных явлений</w:t>
      </w:r>
      <w:r w:rsidR="009F5A64" w:rsidRPr="00EA1F0C">
        <w:rPr>
          <w:rFonts w:ascii="Times New Roman" w:hAnsi="Times New Roman"/>
          <w:sz w:val="28"/>
          <w:szCs w:val="28"/>
        </w:rPr>
        <w:t xml:space="preserve"> [24, </w:t>
      </w:r>
      <w:r w:rsidR="00CF2F7C" w:rsidRPr="00EA1F0C">
        <w:rPr>
          <w:rFonts w:ascii="Times New Roman" w:hAnsi="Times New Roman"/>
          <w:sz w:val="28"/>
          <w:szCs w:val="28"/>
        </w:rPr>
        <w:t>с. 12</w:t>
      </w:r>
      <w:r w:rsidR="009F5A64" w:rsidRPr="00EA1F0C">
        <w:rPr>
          <w:rFonts w:ascii="Times New Roman" w:hAnsi="Times New Roman"/>
          <w:sz w:val="28"/>
          <w:szCs w:val="28"/>
        </w:rPr>
        <w:t>].</w:t>
      </w:r>
    </w:p>
    <w:p w:rsidR="00264208" w:rsidRPr="00EA1F0C" w:rsidRDefault="003F6621"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 xml:space="preserve">Принцип равенства и равноправия. </w:t>
      </w:r>
      <w:r w:rsidRPr="00EA1F0C">
        <w:rPr>
          <w:rFonts w:ascii="Times New Roman" w:hAnsi="Times New Roman"/>
          <w:sz w:val="28"/>
          <w:szCs w:val="28"/>
        </w:rPr>
        <w:t>Также</w:t>
      </w:r>
      <w:r w:rsidR="00264208" w:rsidRPr="00EA1F0C">
        <w:rPr>
          <w:rFonts w:ascii="Times New Roman" w:hAnsi="Times New Roman"/>
          <w:sz w:val="28"/>
          <w:szCs w:val="28"/>
        </w:rPr>
        <w:t xml:space="preserve"> </w:t>
      </w:r>
      <w:r w:rsidRPr="00EA1F0C">
        <w:rPr>
          <w:rFonts w:ascii="Times New Roman" w:hAnsi="Times New Roman"/>
          <w:sz w:val="28"/>
          <w:szCs w:val="28"/>
        </w:rPr>
        <w:t xml:space="preserve">провозглашен Декларацией прав человека и гражданина 1789 года. Его первая статья гласит: </w:t>
      </w:r>
      <w:r w:rsidR="00264208" w:rsidRPr="00EA1F0C">
        <w:rPr>
          <w:rFonts w:ascii="Times New Roman" w:hAnsi="Times New Roman"/>
          <w:sz w:val="28"/>
          <w:szCs w:val="28"/>
        </w:rPr>
        <w:t>"</w:t>
      </w:r>
      <w:r w:rsidRPr="00EA1F0C">
        <w:rPr>
          <w:rFonts w:ascii="Times New Roman" w:hAnsi="Times New Roman"/>
          <w:sz w:val="28"/>
          <w:szCs w:val="28"/>
        </w:rPr>
        <w:t>Люди рождаются и остаются свободными и равными в своих правах</w:t>
      </w:r>
      <w:r w:rsidR="00264208" w:rsidRPr="00EA1F0C">
        <w:rPr>
          <w:rFonts w:ascii="Times New Roman" w:hAnsi="Times New Roman"/>
          <w:sz w:val="28"/>
          <w:szCs w:val="28"/>
        </w:rPr>
        <w:t>"</w:t>
      </w:r>
      <w:r w:rsidRPr="00EA1F0C">
        <w:rPr>
          <w:rFonts w:ascii="Times New Roman" w:hAnsi="Times New Roman"/>
          <w:sz w:val="28"/>
          <w:szCs w:val="28"/>
        </w:rPr>
        <w:t>. Все современные конституции западных стран, а также</w:t>
      </w:r>
      <w:r w:rsidR="00264208" w:rsidRPr="00EA1F0C">
        <w:rPr>
          <w:rFonts w:ascii="Times New Roman" w:hAnsi="Times New Roman"/>
          <w:sz w:val="28"/>
          <w:szCs w:val="28"/>
        </w:rPr>
        <w:t xml:space="preserve"> </w:t>
      </w:r>
      <w:r w:rsidRPr="00EA1F0C">
        <w:rPr>
          <w:rFonts w:ascii="Times New Roman" w:hAnsi="Times New Roman"/>
          <w:sz w:val="28"/>
          <w:szCs w:val="28"/>
        </w:rPr>
        <w:t>практика судебных органов</w:t>
      </w:r>
      <w:r w:rsidR="00264208" w:rsidRPr="00EA1F0C">
        <w:rPr>
          <w:rFonts w:ascii="Times New Roman" w:hAnsi="Times New Roman"/>
          <w:sz w:val="28"/>
          <w:szCs w:val="28"/>
        </w:rPr>
        <w:t xml:space="preserve"> </w:t>
      </w:r>
      <w:r w:rsidRPr="00EA1F0C">
        <w:rPr>
          <w:rFonts w:ascii="Times New Roman" w:hAnsi="Times New Roman"/>
          <w:sz w:val="28"/>
          <w:szCs w:val="28"/>
        </w:rPr>
        <w:t xml:space="preserve">исходят из принципа равенства как основополагающего в системе прав человека и гражданина. </w:t>
      </w:r>
      <w:r w:rsidR="00F40ED9" w:rsidRPr="00EA1F0C">
        <w:rPr>
          <w:rFonts w:ascii="Times New Roman" w:hAnsi="Times New Roman"/>
          <w:sz w:val="28"/>
          <w:szCs w:val="28"/>
        </w:rPr>
        <w:t>Р</w:t>
      </w:r>
      <w:r w:rsidRPr="00EA1F0C">
        <w:rPr>
          <w:rFonts w:ascii="Times New Roman" w:hAnsi="Times New Roman"/>
          <w:sz w:val="28"/>
          <w:szCs w:val="28"/>
        </w:rPr>
        <w:t>авноправие означает равные возможности гарантированного уровня социальной защищенности для всех членов общества</w:t>
      </w:r>
      <w:r w:rsidR="009F5A64" w:rsidRPr="00EA1F0C">
        <w:rPr>
          <w:rFonts w:ascii="Times New Roman" w:hAnsi="Times New Roman"/>
          <w:sz w:val="28"/>
          <w:szCs w:val="28"/>
        </w:rPr>
        <w:t xml:space="preserve"> [24, </w:t>
      </w:r>
      <w:r w:rsidR="00CF2F7C" w:rsidRPr="00EA1F0C">
        <w:rPr>
          <w:rFonts w:ascii="Times New Roman" w:hAnsi="Times New Roman"/>
          <w:sz w:val="28"/>
          <w:szCs w:val="28"/>
        </w:rPr>
        <w:t>с. 12</w:t>
      </w:r>
      <w:r w:rsidR="009F5A64" w:rsidRPr="00EA1F0C">
        <w:rPr>
          <w:rFonts w:ascii="Times New Roman" w:hAnsi="Times New Roman"/>
          <w:sz w:val="28"/>
          <w:szCs w:val="28"/>
        </w:rPr>
        <w:t>].</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Появление же самого термина </w:t>
      </w:r>
      <w:r w:rsidR="00264208" w:rsidRPr="00EA1F0C">
        <w:rPr>
          <w:rFonts w:ascii="Times New Roman" w:hAnsi="Times New Roman"/>
          <w:sz w:val="28"/>
          <w:szCs w:val="28"/>
        </w:rPr>
        <w:t>"</w:t>
      </w:r>
      <w:r w:rsidRPr="00EA1F0C">
        <w:rPr>
          <w:rFonts w:ascii="Times New Roman" w:hAnsi="Times New Roman"/>
          <w:sz w:val="28"/>
          <w:szCs w:val="28"/>
        </w:rPr>
        <w:t>права человека</w:t>
      </w:r>
      <w:r w:rsidR="00264208" w:rsidRPr="00EA1F0C">
        <w:rPr>
          <w:rFonts w:ascii="Times New Roman" w:hAnsi="Times New Roman"/>
          <w:sz w:val="28"/>
          <w:szCs w:val="28"/>
        </w:rPr>
        <w:t>"</w:t>
      </w:r>
      <w:r w:rsidRPr="00EA1F0C">
        <w:rPr>
          <w:rFonts w:ascii="Times New Roman" w:hAnsi="Times New Roman"/>
          <w:sz w:val="28"/>
          <w:szCs w:val="28"/>
        </w:rPr>
        <w:t xml:space="preserve"> связывают с Биллем о правах, который был принят </w:t>
      </w:r>
      <w:smartTag w:uri="urn:schemas-microsoft-com:office:smarttags" w:element="date">
        <w:smartTagPr>
          <w:attr w:name="ls" w:val="trans"/>
          <w:attr w:name="Month" w:val="6"/>
          <w:attr w:name="Day" w:val="12"/>
          <w:attr w:name="Year" w:val="17"/>
        </w:smartTagPr>
        <w:r w:rsidRPr="00EA1F0C">
          <w:rPr>
            <w:rFonts w:ascii="Times New Roman" w:hAnsi="Times New Roman"/>
            <w:sz w:val="28"/>
            <w:szCs w:val="28"/>
          </w:rPr>
          <w:t>12 июня 17</w:t>
        </w:r>
      </w:smartTag>
      <w:r w:rsidRPr="00EA1F0C">
        <w:rPr>
          <w:rFonts w:ascii="Times New Roman" w:hAnsi="Times New Roman"/>
          <w:sz w:val="28"/>
          <w:szCs w:val="28"/>
        </w:rPr>
        <w:t>76 года и явился введением к Конституции американской колонии Виржиния, где были впервые провозглашены права человека. В наше время распространенным</w:t>
      </w:r>
      <w:r w:rsidR="00264208" w:rsidRPr="00EA1F0C">
        <w:rPr>
          <w:rFonts w:ascii="Times New Roman" w:hAnsi="Times New Roman"/>
          <w:sz w:val="28"/>
          <w:szCs w:val="28"/>
        </w:rPr>
        <w:t xml:space="preserve"> </w:t>
      </w:r>
      <w:r w:rsidRPr="00EA1F0C">
        <w:rPr>
          <w:rFonts w:ascii="Times New Roman" w:hAnsi="Times New Roman"/>
          <w:sz w:val="28"/>
          <w:szCs w:val="28"/>
        </w:rPr>
        <w:t xml:space="preserve">является следующее определение: </w:t>
      </w:r>
      <w:r w:rsidR="00264208" w:rsidRPr="00EA1F0C">
        <w:rPr>
          <w:rFonts w:ascii="Times New Roman" w:hAnsi="Times New Roman"/>
          <w:sz w:val="28"/>
          <w:szCs w:val="28"/>
        </w:rPr>
        <w:t>"</w:t>
      </w:r>
      <w:r w:rsidRPr="00EA1F0C">
        <w:rPr>
          <w:rFonts w:ascii="Times New Roman" w:hAnsi="Times New Roman"/>
          <w:sz w:val="28"/>
          <w:szCs w:val="28"/>
        </w:rPr>
        <w:t>Права человека – это признанная и гарантированная возможность совершать определенные действия по воле и в личных интересах человека, выдвигать законные требования к действиям других лиц, добиваться защиты своих интересов</w:t>
      </w:r>
      <w:r w:rsidR="00264208" w:rsidRPr="00EA1F0C">
        <w:rPr>
          <w:rFonts w:ascii="Times New Roman" w:hAnsi="Times New Roman"/>
          <w:sz w:val="28"/>
          <w:szCs w:val="28"/>
        </w:rPr>
        <w:t>"</w:t>
      </w:r>
      <w:r w:rsidRPr="00EA1F0C">
        <w:rPr>
          <w:rFonts w:ascii="Times New Roman" w:hAnsi="Times New Roman"/>
          <w:sz w:val="28"/>
          <w:szCs w:val="28"/>
        </w:rPr>
        <w:t xml:space="preserve">. Имеет право на жизнь и такое определение: </w:t>
      </w:r>
      <w:r w:rsidR="00264208" w:rsidRPr="00EA1F0C">
        <w:rPr>
          <w:rFonts w:ascii="Times New Roman" w:hAnsi="Times New Roman"/>
          <w:sz w:val="28"/>
          <w:szCs w:val="28"/>
        </w:rPr>
        <w:t>"</w:t>
      </w:r>
      <w:r w:rsidRPr="00EA1F0C">
        <w:rPr>
          <w:rFonts w:ascii="Times New Roman" w:hAnsi="Times New Roman"/>
          <w:sz w:val="28"/>
          <w:szCs w:val="28"/>
        </w:rPr>
        <w:t>Права человека – это комплекс социальных, культурных, политических и экономических свойств, без которых мы не можем существовать как человеческие существа</w:t>
      </w:r>
      <w:r w:rsidR="00264208" w:rsidRPr="00EA1F0C">
        <w:rPr>
          <w:rFonts w:ascii="Times New Roman" w:hAnsi="Times New Roman"/>
          <w:sz w:val="28"/>
          <w:szCs w:val="28"/>
        </w:rPr>
        <w:t>"</w:t>
      </w:r>
      <w:r w:rsidRPr="00EA1F0C">
        <w:rPr>
          <w:rFonts w:ascii="Times New Roman" w:hAnsi="Times New Roman"/>
          <w:sz w:val="28"/>
          <w:szCs w:val="28"/>
        </w:rPr>
        <w:t xml:space="preserve"> </w:t>
      </w:r>
      <w:r w:rsidR="009F5A64" w:rsidRPr="00EA1F0C">
        <w:rPr>
          <w:rFonts w:ascii="Times New Roman" w:hAnsi="Times New Roman"/>
          <w:sz w:val="28"/>
          <w:szCs w:val="28"/>
        </w:rPr>
        <w:t xml:space="preserve">[24, </w:t>
      </w:r>
      <w:r w:rsidR="00CF2F7C" w:rsidRPr="00EA1F0C">
        <w:rPr>
          <w:rFonts w:ascii="Times New Roman" w:hAnsi="Times New Roman"/>
          <w:sz w:val="28"/>
          <w:szCs w:val="28"/>
        </w:rPr>
        <w:t>с. 8</w:t>
      </w:r>
      <w:r w:rsidR="009F5A64" w:rsidRPr="00EA1F0C">
        <w:rPr>
          <w:rFonts w:ascii="Times New Roman" w:hAnsi="Times New Roman"/>
          <w:sz w:val="28"/>
          <w:szCs w:val="28"/>
        </w:rPr>
        <w:t>].</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доктрине конституционного права и решениях конституционных судов ряда стран права и свободы человека рассматриваются, прежде всего, как служащие защите человека от государственной власти. Их основное свойство заключается в том, что они обеспечивают каждому возможность действовать в определенных пределах и пользоваться сферой частной жизни, в которую не может вмешиваться государство.</w:t>
      </w:r>
      <w:r w:rsidR="0063158D" w:rsidRPr="00EA1F0C">
        <w:rPr>
          <w:rFonts w:ascii="Times New Roman" w:hAnsi="Times New Roman"/>
          <w:sz w:val="28"/>
          <w:szCs w:val="28"/>
        </w:rPr>
        <w:t xml:space="preserve"> </w:t>
      </w:r>
      <w:r w:rsidRPr="00EA1F0C">
        <w:rPr>
          <w:rFonts w:ascii="Times New Roman" w:hAnsi="Times New Roman"/>
          <w:sz w:val="28"/>
          <w:szCs w:val="28"/>
        </w:rPr>
        <w:t xml:space="preserve">Отсюда свободы человека не устанавливаются государством, а являются по отношению к нему первичными. Конституционное регулирование прав человека формируется в каждой стране под влиянием таких факторов, как исторические и государственные традиции, уровень экономического развития, принятая и приемлемая для общества концепция прав личности, уровень общественного сознания в политической и правовой областях. Все это приводит к различиям между отдельными странами как в содержании перечня прав личности, так и в методах их регулирования </w:t>
      </w:r>
      <w:r w:rsidR="004D6E44" w:rsidRPr="00EA1F0C">
        <w:rPr>
          <w:rFonts w:ascii="Times New Roman" w:hAnsi="Times New Roman"/>
          <w:sz w:val="28"/>
          <w:szCs w:val="28"/>
        </w:rPr>
        <w:t xml:space="preserve">и подборе механизмов их защиты. </w:t>
      </w:r>
      <w:r w:rsidR="00CF2F7C" w:rsidRPr="00EA1F0C">
        <w:rPr>
          <w:rFonts w:ascii="Times New Roman" w:hAnsi="Times New Roman"/>
          <w:sz w:val="28"/>
          <w:szCs w:val="28"/>
        </w:rPr>
        <w:t>Представления о правах человека (как обыденные, так и теоретические научные) формировались и развивались постепенно в ходе исторического развития человеческого общества, его экономической, политической и правовой систем, а также представлений о праве и правах, которые прошли путь "от примитивных, ограниченных и неразвитых до современных", при этом на каждой ступени в историческом развитии вырабатывалась своя концепция [25, с. 107].</w:t>
      </w:r>
    </w:p>
    <w:p w:rsidR="00264208" w:rsidRPr="00EA1F0C" w:rsidRDefault="003F662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Права человека – это не юридическая и не философская дисциплина, а интегрированная социально-гуманитарная. </w:t>
      </w:r>
      <w:r w:rsidR="00CF2F7C" w:rsidRPr="00EA1F0C">
        <w:rPr>
          <w:rFonts w:ascii="Times New Roman" w:hAnsi="Times New Roman"/>
          <w:sz w:val="28"/>
          <w:szCs w:val="28"/>
        </w:rPr>
        <w:t>Она изучает совокупность свойственных личности от рождения возможностей проявлять лучшие природные качества, действовать по своему усмотрению, добиваться во взаимоотношениях с государством и окружающими людьми признания своего достоинства во имя торжества идеалов свободы, равенства, гуманизма [23, с. 8].</w:t>
      </w:r>
    </w:p>
    <w:p w:rsidR="00264208" w:rsidRPr="00EA1F0C" w:rsidRDefault="00CF2F7C"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Права человека – это складывающиеся в обществе уважительные отношения людей друг к другу, дополняемые уважением к человеку со стороны государства, что создает условия для наиболее благоприятного существования личности и ее общественной самореализации [20, с. 1].</w:t>
      </w:r>
    </w:p>
    <w:p w:rsidR="00264208" w:rsidRPr="00EA1F0C" w:rsidRDefault="00726BF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Таким образом, в</w:t>
      </w:r>
      <w:r w:rsidR="003F6621" w:rsidRPr="00EA1F0C">
        <w:rPr>
          <w:rFonts w:ascii="Times New Roman" w:hAnsi="Times New Roman"/>
          <w:sz w:val="28"/>
          <w:szCs w:val="28"/>
        </w:rPr>
        <w:t xml:space="preserve"> литературе существует множество определений прав человека, и каждое из них будет чем-то отличаться от всех остальных. В этих определениях права человека понимаются и как условия жизнедеятельности, и как особый тип отношений, и как свойства бытия личности, и как система разного рода принципов и норм и т.д. Однако в большинстве определений присутствует одна, главная, идея, цель – свобода, нормальные условия жизни и возможности человека</w:t>
      </w:r>
      <w:r w:rsidR="0063158D" w:rsidRPr="00EA1F0C">
        <w:rPr>
          <w:rFonts w:ascii="Times New Roman" w:hAnsi="Times New Roman"/>
          <w:sz w:val="28"/>
          <w:szCs w:val="28"/>
        </w:rPr>
        <w:t xml:space="preserve"> [21, </w:t>
      </w:r>
      <w:r w:rsidR="00CF2F7C" w:rsidRPr="00EA1F0C">
        <w:rPr>
          <w:rFonts w:ascii="Times New Roman" w:hAnsi="Times New Roman"/>
          <w:sz w:val="28"/>
          <w:szCs w:val="28"/>
        </w:rPr>
        <w:t>с. 13</w:t>
      </w:r>
      <w:r w:rsidR="0063158D" w:rsidRPr="00EA1F0C">
        <w:rPr>
          <w:rFonts w:ascii="Times New Roman" w:hAnsi="Times New Roman"/>
          <w:sz w:val="28"/>
          <w:szCs w:val="28"/>
        </w:rPr>
        <w:t>]</w:t>
      </w:r>
      <w:r w:rsidR="003F6621" w:rsidRPr="00EA1F0C">
        <w:rPr>
          <w:rFonts w:ascii="Times New Roman" w:hAnsi="Times New Roman"/>
          <w:sz w:val="28"/>
          <w:szCs w:val="28"/>
        </w:rPr>
        <w:t>.</w:t>
      </w:r>
    </w:p>
    <w:p w:rsidR="003F6621" w:rsidRPr="00EA1F0C" w:rsidRDefault="003F6621"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br w:type="page"/>
      </w:r>
      <w:r w:rsidR="004F4F78" w:rsidRPr="00EA1F0C">
        <w:rPr>
          <w:rFonts w:ascii="Times New Roman" w:hAnsi="Times New Roman"/>
          <w:sz w:val="28"/>
          <w:szCs w:val="28"/>
        </w:rPr>
        <w:t>Глава 2. Права и свободы человека и гражданина</w:t>
      </w: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8E51B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Впервые</w:t>
      </w:r>
      <w:r w:rsidR="00264208" w:rsidRPr="00EA1F0C">
        <w:rPr>
          <w:rFonts w:ascii="Times New Roman" w:hAnsi="Times New Roman"/>
          <w:sz w:val="28"/>
          <w:szCs w:val="28"/>
        </w:rPr>
        <w:t xml:space="preserve"> </w:t>
      </w:r>
      <w:r w:rsidRPr="00EA1F0C">
        <w:rPr>
          <w:rFonts w:ascii="Times New Roman" w:hAnsi="Times New Roman"/>
          <w:sz w:val="28"/>
          <w:szCs w:val="28"/>
        </w:rPr>
        <w:t xml:space="preserve">права </w:t>
      </w:r>
      <w:r w:rsidRPr="00EA1F0C">
        <w:rPr>
          <w:rFonts w:ascii="Times New Roman" w:hAnsi="Times New Roman"/>
          <w:sz w:val="28"/>
          <w:szCs w:val="28"/>
          <w:lang w:val="be-BY"/>
        </w:rPr>
        <w:t xml:space="preserve">человека </w:t>
      </w:r>
      <w:r w:rsidRPr="00EA1F0C">
        <w:rPr>
          <w:rFonts w:ascii="Times New Roman" w:hAnsi="Times New Roman"/>
          <w:sz w:val="28"/>
          <w:szCs w:val="28"/>
        </w:rPr>
        <w:t>и права гражданина</w:t>
      </w:r>
      <w:r w:rsidR="00264208" w:rsidRPr="00EA1F0C">
        <w:rPr>
          <w:rFonts w:ascii="Times New Roman" w:hAnsi="Times New Roman"/>
          <w:sz w:val="28"/>
          <w:szCs w:val="28"/>
        </w:rPr>
        <w:t xml:space="preserve"> </w:t>
      </w:r>
      <w:r w:rsidRPr="00EA1F0C">
        <w:rPr>
          <w:rFonts w:ascii="Times New Roman" w:hAnsi="Times New Roman"/>
          <w:sz w:val="28"/>
          <w:szCs w:val="28"/>
        </w:rPr>
        <w:t xml:space="preserve">были четко разделены в Народном соглашении от </w:t>
      </w:r>
      <w:smartTag w:uri="urn:schemas-microsoft-com:office:smarttags" w:element="date">
        <w:smartTagPr>
          <w:attr w:name="ls" w:val="trans"/>
          <w:attr w:name="Month" w:val="11"/>
          <w:attr w:name="Day" w:val="28"/>
          <w:attr w:name="Year" w:val="16"/>
        </w:smartTagPr>
        <w:r w:rsidRPr="00EA1F0C">
          <w:rPr>
            <w:rFonts w:ascii="Times New Roman" w:hAnsi="Times New Roman"/>
            <w:sz w:val="28"/>
            <w:szCs w:val="28"/>
          </w:rPr>
          <w:t>28 ноября 16</w:t>
        </w:r>
      </w:smartTag>
      <w:r w:rsidRPr="00EA1F0C">
        <w:rPr>
          <w:rFonts w:ascii="Times New Roman" w:hAnsi="Times New Roman"/>
          <w:sz w:val="28"/>
          <w:szCs w:val="28"/>
        </w:rPr>
        <w:t>47 года (Великобритания). В нем, к примеру, отмечено, что выборы нового парламента – это право гражданина. А религия, которую человек выбирает только в соответствии со своей совестью, - это право человека. Четко закрепила 2 вида прав</w:t>
      </w:r>
      <w:r w:rsidR="00264208" w:rsidRPr="00EA1F0C">
        <w:rPr>
          <w:rFonts w:ascii="Times New Roman" w:hAnsi="Times New Roman"/>
          <w:sz w:val="28"/>
          <w:szCs w:val="28"/>
        </w:rPr>
        <w:t xml:space="preserve"> </w:t>
      </w:r>
      <w:r w:rsidRPr="00EA1F0C">
        <w:rPr>
          <w:rFonts w:ascii="Times New Roman" w:hAnsi="Times New Roman"/>
          <w:sz w:val="28"/>
          <w:szCs w:val="28"/>
        </w:rPr>
        <w:t>(права человека и права гражданина) французская Декларация 1789 года</w:t>
      </w:r>
      <w:r w:rsidR="00823814" w:rsidRPr="00EA1F0C">
        <w:rPr>
          <w:rFonts w:ascii="Times New Roman" w:hAnsi="Times New Roman"/>
          <w:sz w:val="28"/>
          <w:szCs w:val="28"/>
        </w:rPr>
        <w:t xml:space="preserve"> [24, </w:t>
      </w:r>
      <w:r w:rsidR="00CF2F7C" w:rsidRPr="00EA1F0C">
        <w:rPr>
          <w:rFonts w:ascii="Times New Roman" w:hAnsi="Times New Roman"/>
          <w:sz w:val="28"/>
          <w:szCs w:val="28"/>
        </w:rPr>
        <w:t>с. 17</w:t>
      </w:r>
      <w:r w:rsidR="00823814" w:rsidRPr="00EA1F0C">
        <w:rPr>
          <w:rFonts w:ascii="Times New Roman" w:hAnsi="Times New Roman"/>
          <w:sz w:val="28"/>
          <w:szCs w:val="28"/>
        </w:rPr>
        <w:t>].</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Во Всеобщей декларации прав человека в преамбуле и ст. 2 говорится о </w:t>
      </w:r>
      <w:r w:rsidRPr="00EA1F0C">
        <w:rPr>
          <w:rFonts w:ascii="Times New Roman" w:hAnsi="Times New Roman"/>
          <w:i/>
          <w:sz w:val="28"/>
          <w:szCs w:val="28"/>
        </w:rPr>
        <w:t>правах</w:t>
      </w:r>
      <w:r w:rsidRPr="00EA1F0C">
        <w:rPr>
          <w:rFonts w:ascii="Times New Roman" w:hAnsi="Times New Roman"/>
          <w:sz w:val="28"/>
          <w:szCs w:val="28"/>
        </w:rPr>
        <w:t xml:space="preserve"> и </w:t>
      </w:r>
      <w:r w:rsidRPr="00EA1F0C">
        <w:rPr>
          <w:rFonts w:ascii="Times New Roman" w:hAnsi="Times New Roman"/>
          <w:i/>
          <w:sz w:val="28"/>
          <w:szCs w:val="28"/>
        </w:rPr>
        <w:t>свободах</w:t>
      </w:r>
      <w:r w:rsidRPr="00EA1F0C">
        <w:rPr>
          <w:rFonts w:ascii="Times New Roman" w:hAnsi="Times New Roman"/>
          <w:sz w:val="28"/>
          <w:szCs w:val="28"/>
        </w:rPr>
        <w:t>. Главный документ Европы по правам человека имеет название Европейская Конвенция по защите прав человека и основных свобод.</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В ст. 2 Конституции Республике Беларусь и ряде других статей также говорится о </w:t>
      </w:r>
      <w:r w:rsidRPr="00EA1F0C">
        <w:rPr>
          <w:rFonts w:ascii="Times New Roman" w:hAnsi="Times New Roman"/>
          <w:i/>
          <w:sz w:val="28"/>
          <w:szCs w:val="28"/>
        </w:rPr>
        <w:t>правах и свободах</w:t>
      </w:r>
      <w:r w:rsidRPr="00EA1F0C">
        <w:rPr>
          <w:rFonts w:ascii="Times New Roman" w:hAnsi="Times New Roman"/>
          <w:sz w:val="28"/>
          <w:szCs w:val="28"/>
        </w:rPr>
        <w:t xml:space="preserve"> человека.</w:t>
      </w:r>
    </w:p>
    <w:p w:rsidR="00264208" w:rsidRPr="00EA1F0C" w:rsidRDefault="004F4E5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Разграничение это возникло давно, о чем свидетельствует хотя бы название знаменитой французской Декларации прав человека и гражданина 1789 года. Сохранилось оно и в большинстве современных деклараций и конституций. Однако в наше время указанное деление все более утрачивает свой смысл, поскольку прирожденные права человека давно признаны всеми развитыми демократическими государствами и, таким образом, выступают одновременно и в качестве прав гражданина. Во всяком </w:t>
      </w:r>
      <w:r w:rsidR="00193E6F" w:rsidRPr="00EA1F0C">
        <w:rPr>
          <w:rFonts w:ascii="Times New Roman" w:hAnsi="Times New Roman"/>
          <w:sz w:val="28"/>
          <w:szCs w:val="28"/>
        </w:rPr>
        <w:t>случае,</w:t>
      </w:r>
      <w:r w:rsidRPr="00EA1F0C">
        <w:rPr>
          <w:rFonts w:ascii="Times New Roman" w:hAnsi="Times New Roman"/>
          <w:sz w:val="28"/>
          <w:szCs w:val="28"/>
        </w:rPr>
        <w:t xml:space="preserve"> внутри государства разграничение прав на </w:t>
      </w:r>
      <w:r w:rsidR="00264208" w:rsidRPr="00EA1F0C">
        <w:rPr>
          <w:rFonts w:ascii="Times New Roman" w:hAnsi="Times New Roman"/>
          <w:sz w:val="28"/>
          <w:szCs w:val="28"/>
        </w:rPr>
        <w:t>"</w:t>
      </w:r>
      <w:r w:rsidRPr="00EA1F0C">
        <w:rPr>
          <w:rFonts w:ascii="Times New Roman" w:hAnsi="Times New Roman"/>
          <w:sz w:val="28"/>
          <w:szCs w:val="28"/>
        </w:rPr>
        <w:t>два сорта</w:t>
      </w:r>
      <w:r w:rsidR="00264208" w:rsidRPr="00EA1F0C">
        <w:rPr>
          <w:rFonts w:ascii="Times New Roman" w:hAnsi="Times New Roman"/>
          <w:sz w:val="28"/>
          <w:szCs w:val="28"/>
        </w:rPr>
        <w:t>"</w:t>
      </w:r>
      <w:r w:rsidRPr="00EA1F0C">
        <w:rPr>
          <w:rFonts w:ascii="Times New Roman" w:hAnsi="Times New Roman"/>
          <w:sz w:val="28"/>
          <w:szCs w:val="28"/>
        </w:rPr>
        <w:t xml:space="preserve"> лишено практического значения, тем более что даже апатриды, проживающие на территории той или иной страны, находятся под юрисдикцией ее законов и международного права.</w:t>
      </w:r>
    </w:p>
    <w:p w:rsidR="00264208" w:rsidRPr="00EA1F0C" w:rsidRDefault="004F4E5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литературе высказано мнение, согласно которому права человека но</w:t>
      </w:r>
      <w:r w:rsidR="00385EC9" w:rsidRPr="00EA1F0C">
        <w:rPr>
          <w:rFonts w:ascii="Times New Roman" w:hAnsi="Times New Roman"/>
          <w:sz w:val="28"/>
          <w:szCs w:val="28"/>
        </w:rPr>
        <w:t xml:space="preserve">сят двойственный характер, они </w:t>
      </w:r>
      <w:r w:rsidRPr="00EA1F0C">
        <w:rPr>
          <w:rFonts w:ascii="Times New Roman" w:hAnsi="Times New Roman"/>
          <w:sz w:val="28"/>
          <w:szCs w:val="28"/>
        </w:rPr>
        <w:t>соединяют в себе как субъективные права личности, так и международные морально-правовые стандарты. Права человека, содержащиеся в международных документах, но не вошедшие в национальную систему права, не являются субъективными правами граждан конкретного государства. Вместе с тем субъективные права, не носящие всеобщего характера (например, права должностных лиц), не выступают как права человека.</w:t>
      </w:r>
    </w:p>
    <w:p w:rsidR="004F4E5A" w:rsidRPr="00EA1F0C" w:rsidRDefault="004F4E5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юридической науке, как известно, все права граждан именуются на сугубо профессиональном языке субъективными, т.е. индивидуальными, принадлежащими не только всем, но и каждому, открывающими перед их носителями простор для разнообразной деятельности, удовлетворения своих потребностей, интересов, пользования теми или иными социальными благами, предъявления законных требований к другим (обязанным) лицам и организациям.</w:t>
      </w:r>
      <w:r w:rsidR="00264208" w:rsidRPr="00EA1F0C">
        <w:rPr>
          <w:rFonts w:ascii="Times New Roman" w:hAnsi="Times New Roman"/>
          <w:sz w:val="28"/>
          <w:szCs w:val="28"/>
        </w:rPr>
        <w:t xml:space="preserve"> </w:t>
      </w:r>
      <w:r w:rsidRPr="00EA1F0C">
        <w:rPr>
          <w:rFonts w:ascii="Times New Roman" w:hAnsi="Times New Roman"/>
          <w:sz w:val="28"/>
          <w:szCs w:val="28"/>
        </w:rPr>
        <w:t>Субъективное право — это гарантированная государством мера возможного (дозволенного, допустимого, разрешенного) поведения личности, важнейший элемент ее конституционного статуса.</w:t>
      </w:r>
      <w:r w:rsidR="00193E6F" w:rsidRPr="00EA1F0C">
        <w:rPr>
          <w:rFonts w:ascii="Times New Roman" w:hAnsi="Times New Roman"/>
          <w:sz w:val="28"/>
          <w:szCs w:val="28"/>
        </w:rPr>
        <w:t xml:space="preserve"> </w:t>
      </w:r>
      <w:r w:rsidRPr="00EA1F0C">
        <w:rPr>
          <w:rFonts w:ascii="Times New Roman" w:hAnsi="Times New Roman"/>
          <w:sz w:val="28"/>
          <w:szCs w:val="28"/>
        </w:rPr>
        <w:t>В основе субъективного права лежит категория юридически обеспеченной возможности, которая предполагает:</w:t>
      </w:r>
    </w:p>
    <w:p w:rsidR="00264208" w:rsidRPr="00EA1F0C" w:rsidRDefault="004F4E5A"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положительного поведения самого управомоченного, т.е. право на собственные действия;</w:t>
      </w:r>
    </w:p>
    <w:p w:rsidR="004F4E5A" w:rsidRPr="00EA1F0C" w:rsidRDefault="004F4E5A"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требовать соответствующего поведения от правообязанного лица, т.е. право на чужие действия;</w:t>
      </w:r>
    </w:p>
    <w:p w:rsidR="004F4E5A" w:rsidRPr="00EA1F0C" w:rsidRDefault="004F4E5A"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прибегнуть к государственному принуждению в случае неисполнения противостоящей стороной своей обязанности (притязание);</w:t>
      </w:r>
    </w:p>
    <w:p w:rsidR="00264208" w:rsidRPr="00EA1F0C" w:rsidRDefault="004F4E5A"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пользоваться на основе данного права определенным социальным благом.</w:t>
      </w:r>
    </w:p>
    <w:p w:rsidR="00264208" w:rsidRPr="00EA1F0C" w:rsidRDefault="004F4E5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Иными словами, субъективное право может выступать как право-поведение, право-требование, право-притязание и право-пользование. При этом субъективно-притязательный характер имеют не только гражданские, имущественные, социально-экономические права, но и политические и личные свободы: слова, печати, собраний, митингов, уличных шествий, демонстраций, мнений, убеждений, совести и т.д.</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С юридической тоски зрения права и свободы идентичны и должны быть в одинаковой мере гарантированны государством. Различия заключаются в способе реализации прав и свобод и степени участия самой личности и государства в этом процессе. Принято считать, что свободы реализуются гражданами самостоятельно помимо государства, которое не должно вмешиваться в процесс их реализации. При реализации свобод у человека есть широкие возможности индивидуального выбора, не связанного с его конкретным результатом. То, что требуется от государства – это стать гарантом свобод, не понуждая личность к обязательному пользованию ими. Примером может служить ст. 33 Конституции Республики Беларусь, где указано: </w:t>
      </w:r>
      <w:r w:rsidR="00264208" w:rsidRPr="00EA1F0C">
        <w:rPr>
          <w:rFonts w:ascii="Times New Roman" w:hAnsi="Times New Roman"/>
          <w:sz w:val="28"/>
          <w:szCs w:val="28"/>
        </w:rPr>
        <w:t>"</w:t>
      </w:r>
      <w:r w:rsidRPr="00EA1F0C">
        <w:rPr>
          <w:rFonts w:ascii="Times New Roman" w:hAnsi="Times New Roman"/>
          <w:sz w:val="28"/>
          <w:szCs w:val="28"/>
        </w:rPr>
        <w:t>Каждому гарантируется свобода мнений, убеждений и их свободное выражение</w:t>
      </w:r>
      <w:r w:rsidR="00264208" w:rsidRPr="00EA1F0C">
        <w:rPr>
          <w:rFonts w:ascii="Times New Roman" w:hAnsi="Times New Roman"/>
          <w:sz w:val="28"/>
          <w:szCs w:val="28"/>
        </w:rPr>
        <w:t>"</w:t>
      </w:r>
      <w:r w:rsidR="00823814" w:rsidRPr="00EA1F0C">
        <w:rPr>
          <w:rFonts w:ascii="Times New Roman" w:hAnsi="Times New Roman"/>
          <w:sz w:val="28"/>
          <w:szCs w:val="28"/>
        </w:rPr>
        <w:t xml:space="preserve"> [1, ст. 33]</w:t>
      </w:r>
      <w:r w:rsidRPr="00EA1F0C">
        <w:rPr>
          <w:rFonts w:ascii="Times New Roman" w:hAnsi="Times New Roman"/>
          <w:sz w:val="28"/>
          <w:szCs w:val="28"/>
        </w:rPr>
        <w:t>.</w:t>
      </w:r>
      <w:r w:rsidR="00264208" w:rsidRPr="00EA1F0C">
        <w:rPr>
          <w:rFonts w:ascii="Times New Roman" w:hAnsi="Times New Roman"/>
          <w:sz w:val="28"/>
          <w:szCs w:val="28"/>
        </w:rPr>
        <w:t xml:space="preserve"> </w:t>
      </w:r>
      <w:r w:rsidRPr="00EA1F0C">
        <w:rPr>
          <w:rFonts w:ascii="Times New Roman" w:hAnsi="Times New Roman"/>
          <w:sz w:val="28"/>
          <w:szCs w:val="28"/>
        </w:rPr>
        <w:t>Это не означает, что каждый человек обязательно должен иметь свое мнение по любому вопросу, тем более должен его публично выражать. В этой же стать</w:t>
      </w:r>
      <w:r w:rsidR="00823814" w:rsidRPr="00EA1F0C">
        <w:rPr>
          <w:rFonts w:ascii="Times New Roman" w:hAnsi="Times New Roman"/>
          <w:sz w:val="28"/>
          <w:szCs w:val="28"/>
        </w:rPr>
        <w:t>е</w:t>
      </w:r>
      <w:r w:rsidRPr="00EA1F0C">
        <w:rPr>
          <w:rFonts w:ascii="Times New Roman" w:hAnsi="Times New Roman"/>
          <w:sz w:val="28"/>
          <w:szCs w:val="28"/>
        </w:rPr>
        <w:t xml:space="preserve"> содержится норма, подтверждающая общее правило пользования свободами: </w:t>
      </w:r>
      <w:r w:rsidR="00264208" w:rsidRPr="00EA1F0C">
        <w:rPr>
          <w:rFonts w:ascii="Times New Roman" w:hAnsi="Times New Roman"/>
          <w:sz w:val="28"/>
          <w:szCs w:val="28"/>
        </w:rPr>
        <w:t>"</w:t>
      </w:r>
      <w:r w:rsidRPr="00EA1F0C">
        <w:rPr>
          <w:rFonts w:ascii="Times New Roman" w:hAnsi="Times New Roman"/>
          <w:sz w:val="28"/>
          <w:szCs w:val="28"/>
        </w:rPr>
        <w:t>Никто не может быть принужден к выражению своих убеждений или отказу от них</w:t>
      </w:r>
      <w:r w:rsidR="00264208" w:rsidRPr="00EA1F0C">
        <w:rPr>
          <w:rFonts w:ascii="Times New Roman" w:hAnsi="Times New Roman"/>
          <w:sz w:val="28"/>
          <w:szCs w:val="28"/>
        </w:rPr>
        <w:t>"</w:t>
      </w:r>
      <w:r w:rsidR="00823814" w:rsidRPr="00EA1F0C">
        <w:rPr>
          <w:rFonts w:ascii="Times New Roman" w:hAnsi="Times New Roman"/>
          <w:sz w:val="28"/>
          <w:szCs w:val="28"/>
        </w:rPr>
        <w:t xml:space="preserve"> [1, ст. 33].</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отличи</w:t>
      </w:r>
      <w:r w:rsidR="00823814" w:rsidRPr="00EA1F0C">
        <w:rPr>
          <w:rFonts w:ascii="Times New Roman" w:hAnsi="Times New Roman"/>
          <w:sz w:val="28"/>
          <w:szCs w:val="28"/>
        </w:rPr>
        <w:t>е</w:t>
      </w:r>
      <w:r w:rsidRPr="00EA1F0C">
        <w:rPr>
          <w:rFonts w:ascii="Times New Roman" w:hAnsi="Times New Roman"/>
          <w:sz w:val="28"/>
          <w:szCs w:val="28"/>
        </w:rPr>
        <w:t xml:space="preserve"> от свобод термин </w:t>
      </w:r>
      <w:r w:rsidR="00264208" w:rsidRPr="00EA1F0C">
        <w:rPr>
          <w:rFonts w:ascii="Times New Roman" w:hAnsi="Times New Roman"/>
          <w:sz w:val="28"/>
          <w:szCs w:val="28"/>
        </w:rPr>
        <w:t>"</w:t>
      </w:r>
      <w:r w:rsidRPr="00EA1F0C">
        <w:rPr>
          <w:rFonts w:ascii="Times New Roman" w:hAnsi="Times New Roman"/>
          <w:sz w:val="28"/>
          <w:szCs w:val="28"/>
        </w:rPr>
        <w:t>право</w:t>
      </w:r>
      <w:r w:rsidR="00264208" w:rsidRPr="00EA1F0C">
        <w:rPr>
          <w:rFonts w:ascii="Times New Roman" w:hAnsi="Times New Roman"/>
          <w:sz w:val="28"/>
          <w:szCs w:val="28"/>
        </w:rPr>
        <w:t>"</w:t>
      </w:r>
      <w:r w:rsidRPr="00EA1F0C">
        <w:rPr>
          <w:rFonts w:ascii="Times New Roman" w:hAnsi="Times New Roman"/>
          <w:sz w:val="28"/>
          <w:szCs w:val="28"/>
        </w:rPr>
        <w:t xml:space="preserve"> определяет конкретное действия человека по использованию определенных общественных благ в собственных интересах, которые создаются в первую очередь государством.</w:t>
      </w:r>
      <w:r w:rsidR="00264208" w:rsidRPr="00EA1F0C">
        <w:rPr>
          <w:rFonts w:ascii="Times New Roman" w:hAnsi="Times New Roman"/>
          <w:sz w:val="28"/>
          <w:szCs w:val="28"/>
        </w:rPr>
        <w:t xml:space="preserve"> </w:t>
      </w:r>
      <w:r w:rsidRPr="00EA1F0C">
        <w:rPr>
          <w:rFonts w:ascii="Times New Roman" w:hAnsi="Times New Roman"/>
          <w:sz w:val="28"/>
          <w:szCs w:val="28"/>
        </w:rPr>
        <w:t>Примером может служить ст. 49 Конституции Республики Беларусь, где указан</w:t>
      </w:r>
      <w:r w:rsidR="00823814" w:rsidRPr="00EA1F0C">
        <w:rPr>
          <w:rFonts w:ascii="Times New Roman" w:hAnsi="Times New Roman"/>
          <w:sz w:val="28"/>
          <w:szCs w:val="28"/>
        </w:rPr>
        <w:t>о</w:t>
      </w:r>
      <w:r w:rsidRPr="00EA1F0C">
        <w:rPr>
          <w:rFonts w:ascii="Times New Roman" w:hAnsi="Times New Roman"/>
          <w:sz w:val="28"/>
          <w:szCs w:val="28"/>
        </w:rPr>
        <w:t xml:space="preserve">: </w:t>
      </w:r>
      <w:r w:rsidR="00264208" w:rsidRPr="00EA1F0C">
        <w:rPr>
          <w:rFonts w:ascii="Times New Roman" w:hAnsi="Times New Roman"/>
          <w:sz w:val="28"/>
          <w:szCs w:val="28"/>
        </w:rPr>
        <w:t>"</w:t>
      </w:r>
      <w:r w:rsidRPr="00EA1F0C">
        <w:rPr>
          <w:rFonts w:ascii="Times New Roman" w:hAnsi="Times New Roman"/>
          <w:sz w:val="28"/>
          <w:szCs w:val="28"/>
        </w:rPr>
        <w:t>Каждый имеет права на образование</w:t>
      </w:r>
      <w:r w:rsidR="00264208" w:rsidRPr="00EA1F0C">
        <w:rPr>
          <w:rFonts w:ascii="Times New Roman" w:hAnsi="Times New Roman"/>
          <w:sz w:val="28"/>
          <w:szCs w:val="28"/>
        </w:rPr>
        <w:t>"</w:t>
      </w:r>
      <w:r w:rsidR="00823814" w:rsidRPr="00EA1F0C">
        <w:rPr>
          <w:rFonts w:ascii="Times New Roman" w:hAnsi="Times New Roman"/>
          <w:sz w:val="28"/>
          <w:szCs w:val="28"/>
        </w:rPr>
        <w:t xml:space="preserve"> [1, ст. 49]. </w:t>
      </w:r>
      <w:r w:rsidRPr="00EA1F0C">
        <w:rPr>
          <w:rFonts w:ascii="Times New Roman" w:hAnsi="Times New Roman"/>
          <w:sz w:val="28"/>
          <w:szCs w:val="28"/>
        </w:rPr>
        <w:t xml:space="preserve">Поскольку право на образование предполагает доступность для человека учреждений образования, то </w:t>
      </w:r>
      <w:r w:rsidR="00823814" w:rsidRPr="00EA1F0C">
        <w:rPr>
          <w:rFonts w:ascii="Times New Roman" w:hAnsi="Times New Roman"/>
          <w:sz w:val="28"/>
          <w:szCs w:val="28"/>
        </w:rPr>
        <w:t>далее в</w:t>
      </w:r>
      <w:r w:rsidRPr="00EA1F0C">
        <w:rPr>
          <w:rFonts w:ascii="Times New Roman" w:hAnsi="Times New Roman"/>
          <w:sz w:val="28"/>
          <w:szCs w:val="28"/>
        </w:rPr>
        <w:t xml:space="preserve"> этой стать</w:t>
      </w:r>
      <w:r w:rsidR="00823814" w:rsidRPr="00EA1F0C">
        <w:rPr>
          <w:rFonts w:ascii="Times New Roman" w:hAnsi="Times New Roman"/>
          <w:sz w:val="28"/>
          <w:szCs w:val="28"/>
        </w:rPr>
        <w:t>е</w:t>
      </w:r>
      <w:r w:rsidRPr="00EA1F0C">
        <w:rPr>
          <w:rFonts w:ascii="Times New Roman" w:hAnsi="Times New Roman"/>
          <w:sz w:val="28"/>
          <w:szCs w:val="28"/>
        </w:rPr>
        <w:t xml:space="preserve"> говориться: </w:t>
      </w:r>
      <w:r w:rsidR="00264208" w:rsidRPr="00EA1F0C">
        <w:rPr>
          <w:rFonts w:ascii="Times New Roman" w:hAnsi="Times New Roman"/>
          <w:sz w:val="28"/>
          <w:szCs w:val="28"/>
        </w:rPr>
        <w:t>"</w:t>
      </w:r>
      <w:r w:rsidRPr="00EA1F0C">
        <w:rPr>
          <w:rFonts w:ascii="Times New Roman" w:hAnsi="Times New Roman"/>
          <w:sz w:val="28"/>
          <w:szCs w:val="28"/>
        </w:rPr>
        <w:t>Гарантируется доступность и бесплатность общего среднего и профессионально-технического образования</w:t>
      </w:r>
      <w:r w:rsidR="00264208" w:rsidRPr="00EA1F0C">
        <w:rPr>
          <w:rFonts w:ascii="Times New Roman" w:hAnsi="Times New Roman"/>
          <w:sz w:val="28"/>
          <w:szCs w:val="28"/>
        </w:rPr>
        <w:t>"</w:t>
      </w:r>
      <w:r w:rsidR="00823814" w:rsidRPr="00EA1F0C">
        <w:rPr>
          <w:rFonts w:ascii="Times New Roman" w:hAnsi="Times New Roman"/>
          <w:sz w:val="28"/>
          <w:szCs w:val="28"/>
        </w:rPr>
        <w:t xml:space="preserve"> [1, ст. 49].</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Права и свободы человека в целом идентичные понятия. Права и свободы – это возможности индивида пользоваться определенными благами в политической, экономической, социальной, духовной и иных сферах. Свободы, это те же права,</w:t>
      </w:r>
      <w:r w:rsidR="00264208" w:rsidRPr="00EA1F0C">
        <w:rPr>
          <w:rFonts w:ascii="Times New Roman" w:hAnsi="Times New Roman"/>
          <w:sz w:val="28"/>
          <w:szCs w:val="28"/>
        </w:rPr>
        <w:t xml:space="preserve"> </w:t>
      </w:r>
      <w:r w:rsidRPr="00EA1F0C">
        <w:rPr>
          <w:rFonts w:ascii="Times New Roman" w:hAnsi="Times New Roman"/>
          <w:sz w:val="28"/>
          <w:szCs w:val="28"/>
        </w:rPr>
        <w:t>представляющие</w:t>
      </w:r>
      <w:r w:rsidR="00264208" w:rsidRPr="00EA1F0C">
        <w:rPr>
          <w:rFonts w:ascii="Times New Roman" w:hAnsi="Times New Roman"/>
          <w:sz w:val="28"/>
          <w:szCs w:val="28"/>
        </w:rPr>
        <w:t xml:space="preserve"> </w:t>
      </w:r>
      <w:r w:rsidRPr="00EA1F0C">
        <w:rPr>
          <w:rFonts w:ascii="Times New Roman" w:hAnsi="Times New Roman"/>
          <w:sz w:val="28"/>
          <w:szCs w:val="28"/>
        </w:rPr>
        <w:t>собой сферу человека, в которую (в отличие от прав) государство не должно вмешиваться.</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Свобода – это возможность человека избежать воздействия со стороны государства, это независимость от него.</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Права и свободы человека и гражданина могут быть ограничены только на основании закона в тех пределах, которые продиктованы интересами развития правового</w:t>
      </w:r>
      <w:r w:rsidR="00264208" w:rsidRPr="00EA1F0C">
        <w:rPr>
          <w:rFonts w:ascii="Times New Roman" w:hAnsi="Times New Roman"/>
          <w:sz w:val="28"/>
          <w:szCs w:val="28"/>
        </w:rPr>
        <w:t xml:space="preserve"> </w:t>
      </w:r>
      <w:r w:rsidRPr="00EA1F0C">
        <w:rPr>
          <w:rFonts w:ascii="Times New Roman" w:hAnsi="Times New Roman"/>
          <w:sz w:val="28"/>
          <w:szCs w:val="28"/>
        </w:rPr>
        <w:t>государства. В соответствии со ст. 23. Конституции Республики Беларусь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r w:rsidR="00E21B2F" w:rsidRPr="00EA1F0C">
        <w:rPr>
          <w:rFonts w:ascii="Times New Roman" w:hAnsi="Times New Roman"/>
          <w:sz w:val="28"/>
          <w:szCs w:val="28"/>
        </w:rPr>
        <w:t xml:space="preserve"> [1, ст.</w:t>
      </w:r>
      <w:r w:rsidR="00264208" w:rsidRPr="00EA1F0C">
        <w:rPr>
          <w:rFonts w:ascii="Times New Roman" w:hAnsi="Times New Roman"/>
          <w:sz w:val="28"/>
          <w:szCs w:val="28"/>
        </w:rPr>
        <w:t xml:space="preserve"> </w:t>
      </w:r>
      <w:r w:rsidR="00E21B2F" w:rsidRPr="00EA1F0C">
        <w:rPr>
          <w:rFonts w:ascii="Times New Roman" w:hAnsi="Times New Roman"/>
          <w:sz w:val="28"/>
          <w:szCs w:val="28"/>
        </w:rPr>
        <w:t>23].</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Права и свободы можно классифицировать по различным признакам.</w:t>
      </w:r>
    </w:p>
    <w:p w:rsidR="00B67906"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 xml:space="preserve">С позиции субъекта (гражданина, человека) </w:t>
      </w:r>
      <w:r w:rsidRPr="00EA1F0C">
        <w:rPr>
          <w:rFonts w:ascii="Times New Roman" w:hAnsi="Times New Roman"/>
          <w:sz w:val="28"/>
          <w:szCs w:val="28"/>
        </w:rPr>
        <w:t>можно выделить:</w:t>
      </w:r>
    </w:p>
    <w:p w:rsidR="00B67906" w:rsidRPr="00EA1F0C" w:rsidRDefault="00B67906"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права и свободы человека;</w:t>
      </w:r>
    </w:p>
    <w:p w:rsidR="00264208" w:rsidRPr="00EA1F0C" w:rsidRDefault="0022122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Права человека</w:t>
      </w:r>
      <w:r w:rsidRPr="00EA1F0C">
        <w:rPr>
          <w:rFonts w:ascii="Times New Roman" w:hAnsi="Times New Roman"/>
          <w:sz w:val="28"/>
          <w:szCs w:val="28"/>
        </w:rPr>
        <w:t xml:space="preserve"> – это субъективные права, выражающие реальные возможности индивида удовлетворять свои жизненные потребности и интересы.</w:t>
      </w:r>
      <w:r w:rsidR="00264208" w:rsidRPr="00EA1F0C">
        <w:rPr>
          <w:rFonts w:ascii="Times New Roman" w:hAnsi="Times New Roman"/>
          <w:sz w:val="28"/>
          <w:szCs w:val="28"/>
        </w:rPr>
        <w:t xml:space="preserve"> </w:t>
      </w:r>
      <w:r w:rsidRPr="00EA1F0C">
        <w:rPr>
          <w:rFonts w:ascii="Times New Roman" w:hAnsi="Times New Roman"/>
          <w:sz w:val="28"/>
          <w:szCs w:val="28"/>
        </w:rPr>
        <w:t xml:space="preserve">Такие права носят всеобщий универсальный характер. Эти права человек </w:t>
      </w:r>
      <w:r w:rsidR="00385EC9" w:rsidRPr="00EA1F0C">
        <w:rPr>
          <w:rFonts w:ascii="Times New Roman" w:hAnsi="Times New Roman"/>
          <w:sz w:val="28"/>
          <w:szCs w:val="28"/>
        </w:rPr>
        <w:t>имеет,</w:t>
      </w:r>
      <w:r w:rsidRPr="00EA1F0C">
        <w:rPr>
          <w:rFonts w:ascii="Times New Roman" w:hAnsi="Times New Roman"/>
          <w:sz w:val="28"/>
          <w:szCs w:val="28"/>
        </w:rPr>
        <w:t xml:space="preserve"> где бы он ни находился.</w:t>
      </w:r>
    </w:p>
    <w:p w:rsidR="00B67906" w:rsidRPr="00EA1F0C" w:rsidRDefault="00B67906"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права и свободы гражданина.</w:t>
      </w:r>
    </w:p>
    <w:p w:rsidR="00264208" w:rsidRPr="00EA1F0C" w:rsidRDefault="0022122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Права гражданина</w:t>
      </w:r>
      <w:r w:rsidR="00264208" w:rsidRPr="00EA1F0C">
        <w:rPr>
          <w:rFonts w:ascii="Times New Roman" w:hAnsi="Times New Roman"/>
          <w:sz w:val="28"/>
          <w:szCs w:val="28"/>
        </w:rPr>
        <w:t xml:space="preserve"> </w:t>
      </w:r>
      <w:r w:rsidRPr="00EA1F0C">
        <w:rPr>
          <w:rFonts w:ascii="Times New Roman" w:hAnsi="Times New Roman"/>
          <w:sz w:val="28"/>
          <w:szCs w:val="28"/>
        </w:rPr>
        <w:t>-</w:t>
      </w:r>
      <w:r w:rsidR="00264208" w:rsidRPr="00EA1F0C">
        <w:rPr>
          <w:rFonts w:ascii="Times New Roman" w:hAnsi="Times New Roman"/>
          <w:sz w:val="28"/>
          <w:szCs w:val="28"/>
        </w:rPr>
        <w:t xml:space="preserve"> </w:t>
      </w:r>
      <w:r w:rsidRPr="00EA1F0C">
        <w:rPr>
          <w:rFonts w:ascii="Times New Roman" w:hAnsi="Times New Roman"/>
          <w:sz w:val="28"/>
          <w:szCs w:val="28"/>
        </w:rPr>
        <w:t>совокупность прав и свобод, закрепляемых государством в отношении граждан.</w:t>
      </w:r>
    </w:p>
    <w:p w:rsidR="00264208" w:rsidRPr="00EA1F0C" w:rsidRDefault="008E51B7" w:rsidP="00264208">
      <w:pPr>
        <w:widowControl w:val="0"/>
        <w:suppressAutoHyphens/>
        <w:spacing w:line="360" w:lineRule="auto"/>
        <w:ind w:firstLine="709"/>
        <w:jc w:val="both"/>
        <w:rPr>
          <w:sz w:val="28"/>
        </w:rPr>
      </w:pPr>
      <w:r w:rsidRPr="00EA1F0C">
        <w:rPr>
          <w:sz w:val="28"/>
          <w:szCs w:val="28"/>
        </w:rPr>
        <w:t>Объем прав будет зависеть от того, является ли человек гражданином государства либо нет.</w:t>
      </w:r>
      <w:r w:rsidR="00264208" w:rsidRPr="00EA1F0C">
        <w:rPr>
          <w:sz w:val="28"/>
          <w:szCs w:val="28"/>
        </w:rPr>
        <w:t xml:space="preserve"> </w:t>
      </w:r>
      <w:r w:rsidRPr="00EA1F0C">
        <w:rPr>
          <w:sz w:val="28"/>
          <w:szCs w:val="28"/>
        </w:rPr>
        <w:t>До тех пор, пока сохраняется государственное деление мира, права личности будут определяться двумя группами прав – правами человека и правами гражданина.</w:t>
      </w:r>
      <w:r w:rsidR="00264208" w:rsidRPr="00EA1F0C">
        <w:rPr>
          <w:sz w:val="28"/>
          <w:szCs w:val="28"/>
        </w:rPr>
        <w:t xml:space="preserve"> </w:t>
      </w:r>
      <w:r w:rsidRPr="00EA1F0C">
        <w:rPr>
          <w:sz w:val="28"/>
          <w:szCs w:val="28"/>
        </w:rPr>
        <w:t>Права человека существуют независимо от их государственного признания и законодательного закрепления.</w:t>
      </w:r>
      <w:r w:rsidR="00687823" w:rsidRPr="00EA1F0C">
        <w:rPr>
          <w:sz w:val="28"/>
        </w:rPr>
        <w:t xml:space="preserve"> </w:t>
      </w:r>
      <w:r w:rsidRPr="00EA1F0C">
        <w:rPr>
          <w:sz w:val="28"/>
          <w:szCs w:val="28"/>
        </w:rPr>
        <w:t>В противоположность им</w:t>
      </w:r>
      <w:r w:rsidR="00264208" w:rsidRPr="00EA1F0C">
        <w:rPr>
          <w:sz w:val="28"/>
          <w:szCs w:val="28"/>
        </w:rPr>
        <w:t xml:space="preserve"> </w:t>
      </w:r>
      <w:r w:rsidRPr="00EA1F0C">
        <w:rPr>
          <w:sz w:val="28"/>
          <w:szCs w:val="28"/>
        </w:rPr>
        <w:t>права гражданина выражают политико-правовую связь личности с конкретным государством или объединением государств, властью, законом. Гражданин (подданный) находится в устойчивой правовой</w:t>
      </w:r>
      <w:r w:rsidR="00264208" w:rsidRPr="00EA1F0C">
        <w:rPr>
          <w:sz w:val="28"/>
          <w:szCs w:val="28"/>
        </w:rPr>
        <w:t xml:space="preserve"> </w:t>
      </w:r>
      <w:r w:rsidRPr="00EA1F0C">
        <w:rPr>
          <w:sz w:val="28"/>
          <w:szCs w:val="28"/>
        </w:rPr>
        <w:t>связи с определенным государством, в силу чего ему государство гарантирует (может гарантировать такие права, которые оно не гарантирует иностранцам или лицам без гражданства (избирательные права</w:t>
      </w:r>
      <w:r w:rsidR="00D21FC3" w:rsidRPr="00EA1F0C">
        <w:rPr>
          <w:sz w:val="28"/>
          <w:szCs w:val="28"/>
        </w:rPr>
        <w:t xml:space="preserve">, </w:t>
      </w:r>
      <w:r w:rsidRPr="00EA1F0C">
        <w:rPr>
          <w:sz w:val="28"/>
          <w:szCs w:val="28"/>
        </w:rPr>
        <w:t>право занимать высшие государственные должности, свобода митингов, собраний, передвижения и т.д.).</w:t>
      </w:r>
      <w:r w:rsidR="00264208" w:rsidRPr="00EA1F0C">
        <w:rPr>
          <w:sz w:val="28"/>
          <w:szCs w:val="28"/>
        </w:rPr>
        <w:t xml:space="preserve"> </w:t>
      </w:r>
      <w:r w:rsidRPr="00EA1F0C">
        <w:rPr>
          <w:sz w:val="28"/>
          <w:szCs w:val="28"/>
        </w:rPr>
        <w:t>Права человека шире прав гражданина, поскольку они</w:t>
      </w:r>
      <w:r w:rsidR="00264208" w:rsidRPr="00EA1F0C">
        <w:rPr>
          <w:sz w:val="28"/>
          <w:szCs w:val="28"/>
        </w:rPr>
        <w:t xml:space="preserve"> </w:t>
      </w:r>
      <w:r w:rsidRPr="00EA1F0C">
        <w:rPr>
          <w:sz w:val="28"/>
          <w:szCs w:val="28"/>
        </w:rPr>
        <w:t>над</w:t>
      </w:r>
      <w:r w:rsidR="00264208" w:rsidRPr="00EA1F0C">
        <w:rPr>
          <w:sz w:val="28"/>
          <w:szCs w:val="28"/>
        </w:rPr>
        <w:t xml:space="preserve"> </w:t>
      </w:r>
      <w:r w:rsidRPr="00EA1F0C">
        <w:rPr>
          <w:sz w:val="28"/>
          <w:szCs w:val="28"/>
        </w:rPr>
        <w:t>национальны и экстерриториальны. Но права человека уже прав гражданина, поскольку в своей стране гражданин может обладать такими правами, которые государство не гарантирует не</w:t>
      </w:r>
      <w:r w:rsidR="00264208" w:rsidRPr="00EA1F0C">
        <w:rPr>
          <w:sz w:val="28"/>
          <w:szCs w:val="28"/>
        </w:rPr>
        <w:t xml:space="preserve"> </w:t>
      </w:r>
      <w:r w:rsidRPr="00EA1F0C">
        <w:rPr>
          <w:sz w:val="28"/>
          <w:szCs w:val="28"/>
        </w:rPr>
        <w:t xml:space="preserve">гражданам. </w:t>
      </w:r>
      <w:r w:rsidR="00B67906" w:rsidRPr="00EA1F0C">
        <w:rPr>
          <w:sz w:val="28"/>
          <w:szCs w:val="28"/>
        </w:rPr>
        <w:t>В этом плане различие прав и свобод человека и гражданина имеет гораздо большее практическое значение. Это различие основано на разном правовом статусе гражданства этого государства, т.е. иностранцев и лиц без гражданства, пребывающих на его территории. Иностранцы и лица без гражданства имеют большинство прав и свобод и могут ими пользоваться на территории государства пребывания. В Конституциях и международных актах по правам человека, в случае</w:t>
      </w:r>
      <w:r w:rsidRPr="00EA1F0C">
        <w:rPr>
          <w:sz w:val="28"/>
          <w:szCs w:val="28"/>
        </w:rPr>
        <w:t>,</w:t>
      </w:r>
      <w:r w:rsidR="00B67906" w:rsidRPr="00EA1F0C">
        <w:rPr>
          <w:sz w:val="28"/>
          <w:szCs w:val="28"/>
        </w:rPr>
        <w:t xml:space="preserve"> когда говорится</w:t>
      </w:r>
      <w:r w:rsidR="00264208" w:rsidRPr="00EA1F0C">
        <w:rPr>
          <w:sz w:val="28"/>
          <w:szCs w:val="28"/>
        </w:rPr>
        <w:t xml:space="preserve"> </w:t>
      </w:r>
      <w:r w:rsidR="00B67906" w:rsidRPr="00EA1F0C">
        <w:rPr>
          <w:sz w:val="28"/>
          <w:szCs w:val="28"/>
        </w:rPr>
        <w:t>о</w:t>
      </w:r>
      <w:r w:rsidRPr="00EA1F0C">
        <w:rPr>
          <w:sz w:val="28"/>
          <w:szCs w:val="28"/>
        </w:rPr>
        <w:t xml:space="preserve"> </w:t>
      </w:r>
      <w:r w:rsidR="00B67906" w:rsidRPr="00EA1F0C">
        <w:rPr>
          <w:sz w:val="28"/>
          <w:szCs w:val="28"/>
        </w:rPr>
        <w:t xml:space="preserve">правах человека, без различия государственной принадлежности, применяется термин </w:t>
      </w:r>
      <w:r w:rsidR="00264208" w:rsidRPr="00EA1F0C">
        <w:rPr>
          <w:sz w:val="28"/>
          <w:szCs w:val="28"/>
        </w:rPr>
        <w:t>"</w:t>
      </w:r>
      <w:r w:rsidR="00B67906" w:rsidRPr="00EA1F0C">
        <w:rPr>
          <w:sz w:val="28"/>
          <w:szCs w:val="28"/>
        </w:rPr>
        <w:t>каждый</w:t>
      </w:r>
      <w:r w:rsidR="00264208" w:rsidRPr="00EA1F0C">
        <w:rPr>
          <w:sz w:val="28"/>
          <w:szCs w:val="28"/>
        </w:rPr>
        <w:t>"</w:t>
      </w:r>
      <w:r w:rsidR="00B67906" w:rsidRPr="00EA1F0C">
        <w:rPr>
          <w:sz w:val="28"/>
          <w:szCs w:val="28"/>
        </w:rPr>
        <w:t xml:space="preserve"> (как вариант </w:t>
      </w:r>
      <w:r w:rsidR="00264208" w:rsidRPr="00EA1F0C">
        <w:rPr>
          <w:sz w:val="28"/>
          <w:szCs w:val="28"/>
        </w:rPr>
        <w:t>"</w:t>
      </w:r>
      <w:r w:rsidR="00B67906" w:rsidRPr="00EA1F0C">
        <w:rPr>
          <w:sz w:val="28"/>
          <w:szCs w:val="28"/>
        </w:rPr>
        <w:t>никто</w:t>
      </w:r>
      <w:r w:rsidR="00264208" w:rsidRPr="00EA1F0C">
        <w:rPr>
          <w:sz w:val="28"/>
          <w:szCs w:val="28"/>
        </w:rPr>
        <w:t>"</w:t>
      </w:r>
      <w:r w:rsidR="00B67906" w:rsidRPr="00EA1F0C">
        <w:rPr>
          <w:sz w:val="28"/>
          <w:szCs w:val="28"/>
        </w:rPr>
        <w:t xml:space="preserve">). К примеру: </w:t>
      </w:r>
      <w:r w:rsidR="00264208" w:rsidRPr="00EA1F0C">
        <w:rPr>
          <w:sz w:val="28"/>
          <w:szCs w:val="28"/>
        </w:rPr>
        <w:t>"</w:t>
      </w:r>
      <w:r w:rsidR="00B67906" w:rsidRPr="00EA1F0C">
        <w:rPr>
          <w:sz w:val="28"/>
          <w:szCs w:val="28"/>
        </w:rPr>
        <w:t>Каждый имеет право на свободу объединений</w:t>
      </w:r>
      <w:r w:rsidR="00264208" w:rsidRPr="00EA1F0C">
        <w:rPr>
          <w:sz w:val="28"/>
          <w:szCs w:val="28"/>
        </w:rPr>
        <w:t>"</w:t>
      </w:r>
      <w:r w:rsidR="00E21B2F" w:rsidRPr="00EA1F0C">
        <w:rPr>
          <w:sz w:val="28"/>
          <w:szCs w:val="28"/>
        </w:rPr>
        <w:t xml:space="preserve"> [1, ст.</w:t>
      </w:r>
      <w:r w:rsidR="00264208" w:rsidRPr="00EA1F0C">
        <w:rPr>
          <w:sz w:val="28"/>
          <w:szCs w:val="28"/>
        </w:rPr>
        <w:t xml:space="preserve"> </w:t>
      </w:r>
      <w:r w:rsidR="00E21B2F" w:rsidRPr="00EA1F0C">
        <w:rPr>
          <w:sz w:val="28"/>
          <w:szCs w:val="28"/>
        </w:rPr>
        <w:t>36]</w:t>
      </w:r>
      <w:r w:rsidR="00B67906" w:rsidRPr="00EA1F0C">
        <w:rPr>
          <w:sz w:val="28"/>
          <w:szCs w:val="28"/>
        </w:rPr>
        <w:t xml:space="preserve">, </w:t>
      </w:r>
      <w:r w:rsidR="00264208" w:rsidRPr="00EA1F0C">
        <w:rPr>
          <w:sz w:val="28"/>
          <w:szCs w:val="28"/>
        </w:rPr>
        <w:t>"</w:t>
      </w:r>
      <w:r w:rsidR="00B67906" w:rsidRPr="00EA1F0C">
        <w:rPr>
          <w:sz w:val="28"/>
          <w:szCs w:val="28"/>
        </w:rPr>
        <w:t>Никто не должен быть произвольно лишен своего имущества</w:t>
      </w:r>
      <w:r w:rsidR="00264208" w:rsidRPr="00EA1F0C">
        <w:rPr>
          <w:sz w:val="28"/>
          <w:szCs w:val="28"/>
        </w:rPr>
        <w:t>"</w:t>
      </w:r>
      <w:r w:rsidR="00E21B2F" w:rsidRPr="00EA1F0C">
        <w:rPr>
          <w:sz w:val="28"/>
          <w:szCs w:val="28"/>
        </w:rPr>
        <w:t xml:space="preserve"> [7, ст.</w:t>
      </w:r>
      <w:r w:rsidR="00264208" w:rsidRPr="00EA1F0C">
        <w:rPr>
          <w:sz w:val="28"/>
          <w:szCs w:val="28"/>
        </w:rPr>
        <w:t xml:space="preserve"> </w:t>
      </w:r>
      <w:r w:rsidR="00E21B2F" w:rsidRPr="00EA1F0C">
        <w:rPr>
          <w:sz w:val="28"/>
          <w:szCs w:val="28"/>
        </w:rPr>
        <w:t xml:space="preserve">17]. </w:t>
      </w:r>
      <w:r w:rsidR="00B67906" w:rsidRPr="00EA1F0C">
        <w:rPr>
          <w:sz w:val="28"/>
          <w:szCs w:val="28"/>
        </w:rPr>
        <w:t xml:space="preserve">В случае, когда речь идет о правах, которые не предоставляются иностранцам и лицам без гражданства, это ограничение фиксируется словом </w:t>
      </w:r>
      <w:r w:rsidR="00264208" w:rsidRPr="00EA1F0C">
        <w:rPr>
          <w:sz w:val="28"/>
          <w:szCs w:val="28"/>
        </w:rPr>
        <w:t>"</w:t>
      </w:r>
      <w:r w:rsidR="00B67906" w:rsidRPr="00EA1F0C">
        <w:rPr>
          <w:sz w:val="28"/>
          <w:szCs w:val="28"/>
        </w:rPr>
        <w:t>граждане</w:t>
      </w:r>
      <w:r w:rsidR="00264208" w:rsidRPr="00EA1F0C">
        <w:rPr>
          <w:sz w:val="28"/>
          <w:szCs w:val="28"/>
        </w:rPr>
        <w:t>"</w:t>
      </w:r>
      <w:r w:rsidR="00B67906" w:rsidRPr="00EA1F0C">
        <w:rPr>
          <w:sz w:val="28"/>
          <w:szCs w:val="28"/>
        </w:rPr>
        <w:t xml:space="preserve">. К примеру, </w:t>
      </w:r>
      <w:r w:rsidR="00E21B2F" w:rsidRPr="00EA1F0C">
        <w:rPr>
          <w:sz w:val="28"/>
          <w:szCs w:val="28"/>
        </w:rPr>
        <w:t>в</w:t>
      </w:r>
      <w:r w:rsidR="00B67906" w:rsidRPr="00EA1F0C">
        <w:rPr>
          <w:sz w:val="28"/>
          <w:szCs w:val="28"/>
        </w:rPr>
        <w:t xml:space="preserve"> ст. 37 Конституции Республики Беларусь говорится: </w:t>
      </w:r>
      <w:r w:rsidR="00264208" w:rsidRPr="00EA1F0C">
        <w:rPr>
          <w:sz w:val="28"/>
          <w:szCs w:val="28"/>
        </w:rPr>
        <w:t>"</w:t>
      </w:r>
      <w:r w:rsidR="00B67906" w:rsidRPr="00EA1F0C">
        <w:rPr>
          <w:sz w:val="28"/>
          <w:szCs w:val="28"/>
        </w:rPr>
        <w:t>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r w:rsidR="00264208" w:rsidRPr="00EA1F0C">
        <w:rPr>
          <w:sz w:val="28"/>
          <w:szCs w:val="28"/>
        </w:rPr>
        <w:t>"</w:t>
      </w:r>
      <w:r w:rsidR="00E21B2F" w:rsidRPr="00EA1F0C">
        <w:rPr>
          <w:sz w:val="28"/>
          <w:szCs w:val="28"/>
        </w:rPr>
        <w:t xml:space="preserve"> [1, ст.</w:t>
      </w:r>
      <w:r w:rsidR="00264208" w:rsidRPr="00EA1F0C">
        <w:rPr>
          <w:sz w:val="28"/>
          <w:szCs w:val="28"/>
        </w:rPr>
        <w:t xml:space="preserve"> </w:t>
      </w:r>
      <w:r w:rsidR="00E21B2F" w:rsidRPr="00EA1F0C">
        <w:rPr>
          <w:sz w:val="28"/>
          <w:szCs w:val="28"/>
        </w:rPr>
        <w:t>37]</w:t>
      </w:r>
      <w:r w:rsidR="00B67906" w:rsidRPr="00EA1F0C">
        <w:rPr>
          <w:sz w:val="28"/>
          <w:szCs w:val="28"/>
        </w:rPr>
        <w:t>.</w:t>
      </w:r>
      <w:r w:rsidR="00E21B2F" w:rsidRPr="00EA1F0C">
        <w:rPr>
          <w:sz w:val="28"/>
          <w:szCs w:val="28"/>
        </w:rPr>
        <w:t xml:space="preserve"> </w:t>
      </w:r>
      <w:r w:rsidR="00B67906" w:rsidRPr="00EA1F0C">
        <w:rPr>
          <w:sz w:val="28"/>
          <w:szCs w:val="28"/>
        </w:rPr>
        <w:t>Безусловно, что права и свободы граждан будут всегда шире, чем права и свободы иностранцев и лиц без гражданства</w:t>
      </w:r>
      <w:r w:rsidR="00193E6F" w:rsidRPr="00EA1F0C">
        <w:rPr>
          <w:sz w:val="28"/>
          <w:szCs w:val="28"/>
        </w:rPr>
        <w:t>.</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Существует мнение, что права человека – это</w:t>
      </w:r>
      <w:r w:rsidR="00264208" w:rsidRPr="00EA1F0C">
        <w:rPr>
          <w:rFonts w:ascii="Times New Roman" w:hAnsi="Times New Roman"/>
          <w:sz w:val="28"/>
          <w:szCs w:val="28"/>
        </w:rPr>
        <w:t xml:space="preserve"> </w:t>
      </w:r>
      <w:r w:rsidRPr="00EA1F0C">
        <w:rPr>
          <w:rFonts w:ascii="Times New Roman" w:hAnsi="Times New Roman"/>
          <w:sz w:val="28"/>
          <w:szCs w:val="28"/>
        </w:rPr>
        <w:t>так называемые позитивные права, а свободы – негативные права. То есть право предполагает активную обязанность государства по отношению к человеку, а свобода – это налагаемые на власть запреты вмешиваться в ту или иную сферу жизни человека. Таким образом, право</w:t>
      </w:r>
      <w:r w:rsidR="00264208" w:rsidRPr="00EA1F0C">
        <w:rPr>
          <w:rFonts w:ascii="Times New Roman" w:hAnsi="Times New Roman"/>
          <w:sz w:val="28"/>
          <w:szCs w:val="28"/>
        </w:rPr>
        <w:t xml:space="preserve"> </w:t>
      </w:r>
      <w:r w:rsidRPr="00EA1F0C">
        <w:rPr>
          <w:rFonts w:ascii="Times New Roman" w:hAnsi="Times New Roman"/>
          <w:sz w:val="28"/>
          <w:szCs w:val="28"/>
        </w:rPr>
        <w:t>- это обязанность власти что-то сделать, свобода – это запрет ей действовать в какой-либо сфере.</w:t>
      </w: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юридической науке, как известно, все права граждан именуются на сугубо профессиональном языке субъективными, т.е. индивидуальными, принадлежащими не только всем, но и каждому, открывающими перед их носителями простор для разнообразной деятельности, удовлетворения своих потребностей, интересов, пользования теми или иными социальными благами, предъявления законных требований к другим (обязанным) лицам и организациям. Субъективное право — это гарантированная государством мера возможного (дозволенного, допустимого, разрешенного) поведения личности, важнейший элемент ее конституционного статуса.</w:t>
      </w:r>
    </w:p>
    <w:p w:rsidR="00752FC3"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основе субъективного права лежит категория юридически обеспеченной возможности, которая предполагает:</w:t>
      </w:r>
    </w:p>
    <w:p w:rsidR="00264208" w:rsidRPr="00EA1F0C" w:rsidRDefault="00B67906"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положительного поведения самого управомоченного, т.е. право на собственные действия;</w:t>
      </w:r>
    </w:p>
    <w:p w:rsidR="00752FC3" w:rsidRPr="00EA1F0C" w:rsidRDefault="00B67906"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требовать соответствующего поведения от правообязанного лица, т.е. право на чужие действия;</w:t>
      </w:r>
    </w:p>
    <w:p w:rsidR="00752FC3" w:rsidRPr="00EA1F0C" w:rsidRDefault="00B67906"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прибегнуть к государственному принуждению в случае неисполнения противостоящей стороной своей обязанности (притязание);</w:t>
      </w:r>
    </w:p>
    <w:p w:rsidR="00264208" w:rsidRPr="00EA1F0C" w:rsidRDefault="00B67906"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возможность пользоваться на основе данного права определенным социальным благом.</w:t>
      </w:r>
    </w:p>
    <w:p w:rsidR="00264208" w:rsidRPr="00EA1F0C" w:rsidRDefault="0024014F"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Тем не менее, следует иметь в виду, что язык и формулировки норм не всегда точно передают смысл выделенных позитивных и негативных прав. Поэтому зачастую разграничение между правами и свободами провести трудно. Так, закрепленное в ст.</w:t>
      </w:r>
      <w:r w:rsidR="00264208" w:rsidRPr="00EA1F0C">
        <w:rPr>
          <w:rFonts w:ascii="Times New Roman" w:hAnsi="Times New Roman"/>
          <w:sz w:val="28"/>
          <w:szCs w:val="28"/>
        </w:rPr>
        <w:t xml:space="preserve"> </w:t>
      </w:r>
      <w:r w:rsidRPr="00EA1F0C">
        <w:rPr>
          <w:rFonts w:ascii="Times New Roman" w:hAnsi="Times New Roman"/>
          <w:sz w:val="28"/>
          <w:szCs w:val="28"/>
        </w:rPr>
        <w:t xml:space="preserve">31 Конституции Республики Беларусь право самостоятельно определять свое отношение к религии означает запрет вмешательства в вопросы вероисповедания, т.е. свободу религиозных убеждений. А в </w:t>
      </w:r>
      <w:r w:rsidR="00FB6605" w:rsidRPr="00EA1F0C">
        <w:rPr>
          <w:rFonts w:ascii="Times New Roman" w:hAnsi="Times New Roman"/>
          <w:sz w:val="28"/>
          <w:szCs w:val="28"/>
        </w:rPr>
        <w:t>ст.</w:t>
      </w:r>
      <w:r w:rsidR="00264208" w:rsidRPr="00EA1F0C">
        <w:rPr>
          <w:rFonts w:ascii="Times New Roman" w:hAnsi="Times New Roman"/>
          <w:sz w:val="28"/>
          <w:szCs w:val="28"/>
        </w:rPr>
        <w:t xml:space="preserve"> </w:t>
      </w:r>
      <w:r w:rsidR="00FB6605" w:rsidRPr="00EA1F0C">
        <w:rPr>
          <w:rFonts w:ascii="Times New Roman" w:hAnsi="Times New Roman"/>
          <w:sz w:val="28"/>
          <w:szCs w:val="28"/>
        </w:rPr>
        <w:t xml:space="preserve">36 в </w:t>
      </w:r>
      <w:r w:rsidRPr="00EA1F0C">
        <w:rPr>
          <w:rFonts w:ascii="Times New Roman" w:hAnsi="Times New Roman"/>
          <w:sz w:val="28"/>
          <w:szCs w:val="28"/>
        </w:rPr>
        <w:t xml:space="preserve">формулировке </w:t>
      </w:r>
      <w:r w:rsidR="00264208" w:rsidRPr="00EA1F0C">
        <w:rPr>
          <w:rFonts w:ascii="Times New Roman" w:hAnsi="Times New Roman"/>
          <w:sz w:val="28"/>
          <w:szCs w:val="28"/>
        </w:rPr>
        <w:t>"</w:t>
      </w:r>
      <w:r w:rsidRPr="00EA1F0C">
        <w:rPr>
          <w:rFonts w:ascii="Times New Roman" w:hAnsi="Times New Roman"/>
          <w:sz w:val="28"/>
          <w:szCs w:val="28"/>
        </w:rPr>
        <w:t>Каждый имеет право на свободу объединений</w:t>
      </w:r>
      <w:r w:rsidR="00264208" w:rsidRPr="00EA1F0C">
        <w:rPr>
          <w:rFonts w:ascii="Times New Roman" w:hAnsi="Times New Roman"/>
          <w:sz w:val="28"/>
          <w:szCs w:val="28"/>
        </w:rPr>
        <w:t>"</w:t>
      </w:r>
      <w:r w:rsidRPr="00EA1F0C">
        <w:rPr>
          <w:rFonts w:ascii="Times New Roman" w:hAnsi="Times New Roman"/>
          <w:sz w:val="28"/>
          <w:szCs w:val="28"/>
        </w:rPr>
        <w:t xml:space="preserve"> право и свобода вообще объединены</w:t>
      </w:r>
      <w:r w:rsidR="00E21B2F" w:rsidRPr="00EA1F0C">
        <w:rPr>
          <w:rFonts w:ascii="Times New Roman" w:hAnsi="Times New Roman"/>
          <w:sz w:val="28"/>
          <w:szCs w:val="28"/>
        </w:rPr>
        <w:t xml:space="preserve"> [1, ст.</w:t>
      </w:r>
      <w:r w:rsidR="00264208" w:rsidRPr="00EA1F0C">
        <w:rPr>
          <w:rFonts w:ascii="Times New Roman" w:hAnsi="Times New Roman"/>
          <w:sz w:val="28"/>
          <w:szCs w:val="28"/>
        </w:rPr>
        <w:t xml:space="preserve"> </w:t>
      </w:r>
      <w:r w:rsidR="00E21B2F" w:rsidRPr="00EA1F0C">
        <w:rPr>
          <w:rFonts w:ascii="Times New Roman" w:hAnsi="Times New Roman"/>
          <w:sz w:val="28"/>
          <w:szCs w:val="28"/>
        </w:rPr>
        <w:t>31, ст.</w:t>
      </w:r>
      <w:r w:rsidR="00264208" w:rsidRPr="00EA1F0C">
        <w:rPr>
          <w:rFonts w:ascii="Times New Roman" w:hAnsi="Times New Roman"/>
          <w:sz w:val="28"/>
          <w:szCs w:val="28"/>
        </w:rPr>
        <w:t xml:space="preserve"> </w:t>
      </w:r>
      <w:r w:rsidR="00E21B2F" w:rsidRPr="00EA1F0C">
        <w:rPr>
          <w:rFonts w:ascii="Times New Roman" w:hAnsi="Times New Roman"/>
          <w:sz w:val="28"/>
          <w:szCs w:val="28"/>
        </w:rPr>
        <w:t>36]</w:t>
      </w:r>
      <w:r w:rsidRPr="00EA1F0C">
        <w:rPr>
          <w:rFonts w:ascii="Times New Roman" w:hAnsi="Times New Roman"/>
          <w:sz w:val="28"/>
          <w:szCs w:val="28"/>
        </w:rPr>
        <w:t>.</w:t>
      </w:r>
    </w:p>
    <w:p w:rsidR="00264208" w:rsidRPr="00EA1F0C" w:rsidRDefault="0024014F"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Кроме того, в основе каждого права лежит свобода человека в его решении, пользоваться этим правом либо нет. Таким образом, различие в терминологии является скорее традиционным и не влияет на юридическую значимость и гарантированность прав человека</w:t>
      </w:r>
      <w:r w:rsidR="00E21B2F" w:rsidRPr="00EA1F0C">
        <w:rPr>
          <w:rFonts w:ascii="Times New Roman" w:hAnsi="Times New Roman"/>
          <w:sz w:val="28"/>
          <w:szCs w:val="28"/>
        </w:rPr>
        <w:t xml:space="preserve"> [21, с.</w:t>
      </w:r>
      <w:r w:rsidR="00264208" w:rsidRPr="00EA1F0C">
        <w:rPr>
          <w:rFonts w:ascii="Times New Roman" w:hAnsi="Times New Roman"/>
          <w:sz w:val="28"/>
          <w:szCs w:val="28"/>
        </w:rPr>
        <w:t xml:space="preserve"> </w:t>
      </w:r>
      <w:r w:rsidR="00E21B2F" w:rsidRPr="00EA1F0C">
        <w:rPr>
          <w:rFonts w:ascii="Times New Roman" w:hAnsi="Times New Roman"/>
          <w:sz w:val="28"/>
          <w:szCs w:val="28"/>
        </w:rPr>
        <w:t>20]</w:t>
      </w:r>
      <w:r w:rsidRPr="00EA1F0C">
        <w:rPr>
          <w:rFonts w:ascii="Times New Roman" w:hAnsi="Times New Roman"/>
          <w:sz w:val="28"/>
          <w:szCs w:val="28"/>
        </w:rPr>
        <w:t>.</w:t>
      </w:r>
    </w:p>
    <w:p w:rsidR="00264208" w:rsidRPr="00EA1F0C" w:rsidRDefault="00752FC3"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Итак, различия между правами человека и правами гражданина</w:t>
      </w:r>
      <w:r w:rsidR="00264208" w:rsidRPr="00EA1F0C">
        <w:rPr>
          <w:rFonts w:ascii="Times New Roman" w:hAnsi="Times New Roman"/>
          <w:sz w:val="28"/>
          <w:szCs w:val="28"/>
        </w:rPr>
        <w:t xml:space="preserve"> </w:t>
      </w:r>
      <w:r w:rsidRPr="00EA1F0C">
        <w:rPr>
          <w:rFonts w:ascii="Times New Roman" w:hAnsi="Times New Roman"/>
          <w:sz w:val="28"/>
          <w:szCs w:val="28"/>
        </w:rPr>
        <w:t>имеют под собой определенные основания, которые заключаются в следующем. Во-первых, права человека могут существовать независимо от их государственного признания и законодательного закрепления, вне связи их носителя с тем или иным государством. Это, в частности, — естественные неотчуждаемые права, принадлежащие всем и каждому от рождения. Права же гражданина находятся под защитой того государства, к которому принадлежит данное лицо. Во-вторых, множество людей в мире вообще не имеют статуса гражданина (лица без гражданства, апатриды) и, следовательно, они формально являются обладателями прав человека, но не имеют прав гражданина. Иными словами, права человека не всегда выступают как юридические категории, а только как моральные или социальные.</w:t>
      </w:r>
    </w:p>
    <w:p w:rsidR="004F4E5A" w:rsidRPr="00EA1F0C" w:rsidRDefault="00A83C8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Однако с</w:t>
      </w:r>
      <w:r w:rsidR="00E113EE" w:rsidRPr="00EA1F0C">
        <w:rPr>
          <w:rFonts w:ascii="Times New Roman" w:hAnsi="Times New Roman"/>
          <w:sz w:val="28"/>
          <w:szCs w:val="28"/>
        </w:rPr>
        <w:t>ледует</w:t>
      </w:r>
      <w:r w:rsidRPr="00EA1F0C">
        <w:rPr>
          <w:rFonts w:ascii="Times New Roman" w:hAnsi="Times New Roman"/>
          <w:sz w:val="28"/>
          <w:szCs w:val="28"/>
        </w:rPr>
        <w:t xml:space="preserve"> знать, что п</w:t>
      </w:r>
      <w:r w:rsidR="004F4E5A" w:rsidRPr="00EA1F0C">
        <w:rPr>
          <w:rFonts w:ascii="Times New Roman" w:hAnsi="Times New Roman"/>
          <w:sz w:val="28"/>
          <w:szCs w:val="28"/>
        </w:rPr>
        <w:t xml:space="preserve">рава и свободы человека в любом обществе не являются безграничными и абсолютными. Их нельзя отождествлять с произволом, выражающимся иногда в обывательском выражении </w:t>
      </w:r>
      <w:r w:rsidR="00264208" w:rsidRPr="00EA1F0C">
        <w:rPr>
          <w:rFonts w:ascii="Times New Roman" w:hAnsi="Times New Roman"/>
          <w:sz w:val="28"/>
          <w:szCs w:val="28"/>
        </w:rPr>
        <w:t>"</w:t>
      </w:r>
      <w:r w:rsidR="004F4E5A" w:rsidRPr="00EA1F0C">
        <w:rPr>
          <w:rFonts w:ascii="Times New Roman" w:hAnsi="Times New Roman"/>
          <w:sz w:val="28"/>
          <w:szCs w:val="28"/>
        </w:rPr>
        <w:t>что хочу, то и ворочу</w:t>
      </w:r>
      <w:r w:rsidR="00264208" w:rsidRPr="00EA1F0C">
        <w:rPr>
          <w:rFonts w:ascii="Times New Roman" w:hAnsi="Times New Roman"/>
          <w:sz w:val="28"/>
          <w:szCs w:val="28"/>
        </w:rPr>
        <w:t>"</w:t>
      </w:r>
      <w:r w:rsidR="004F4E5A" w:rsidRPr="00EA1F0C">
        <w:rPr>
          <w:rFonts w:ascii="Times New Roman" w:hAnsi="Times New Roman"/>
          <w:sz w:val="28"/>
          <w:szCs w:val="28"/>
        </w:rPr>
        <w:t>.</w:t>
      </w:r>
    </w:p>
    <w:p w:rsidR="004F4E5A" w:rsidRPr="00EA1F0C" w:rsidRDefault="004F4E5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Права и свободы человека ограничены:</w:t>
      </w:r>
    </w:p>
    <w:p w:rsidR="004F4E5A" w:rsidRPr="00EA1F0C" w:rsidRDefault="004F4E5A"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во-первых, объемом его знаний об объективной действительности, о законах развития природы, экономики, политики, духовной сферы жизнедеятельности общества;</w:t>
      </w:r>
    </w:p>
    <w:p w:rsidR="00EE2DD2" w:rsidRPr="00EA1F0C" w:rsidRDefault="004F4E5A"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во-вторых, материальными возможностями данного государства. Естественно, что права человека могут быть полнее реализованы в странах, которые имеют более высокий уровень экономического, социального и культурного развития, чем в странах соответственно с низким уровнем развития</w:t>
      </w:r>
      <w:r w:rsidR="00EE2DD2" w:rsidRPr="00EA1F0C">
        <w:rPr>
          <w:rFonts w:ascii="Times New Roman" w:hAnsi="Times New Roman"/>
          <w:sz w:val="28"/>
          <w:szCs w:val="28"/>
        </w:rPr>
        <w:t>;</w:t>
      </w:r>
    </w:p>
    <w:p w:rsidR="00264208" w:rsidRPr="00EA1F0C" w:rsidRDefault="004F4E5A" w:rsidP="00264208">
      <w:pPr>
        <w:pStyle w:val="a7"/>
        <w:widowControl w:val="0"/>
        <w:numPr>
          <w:ilvl w:val="0"/>
          <w:numId w:val="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в-третьих, права и свободы каждого человека ограничены интересами, потребностями и устремлениями существующих рядом с ним людей. Посягательство со стороны одного человека на ценности другого человека приводит к нарушению прав этого человека, к конфликтам, борьбе и напряженности в обществе</w:t>
      </w:r>
      <w:r w:rsidR="00E21B2F" w:rsidRPr="00EA1F0C">
        <w:rPr>
          <w:rFonts w:ascii="Times New Roman" w:hAnsi="Times New Roman"/>
          <w:sz w:val="28"/>
          <w:szCs w:val="28"/>
        </w:rPr>
        <w:t xml:space="preserve"> [21, </w:t>
      </w:r>
      <w:r w:rsidR="00CF2F7C" w:rsidRPr="00EA1F0C">
        <w:rPr>
          <w:rFonts w:ascii="Times New Roman" w:hAnsi="Times New Roman"/>
          <w:sz w:val="28"/>
          <w:szCs w:val="28"/>
        </w:rPr>
        <w:t>с. 35</w:t>
      </w:r>
      <w:r w:rsidR="00E21B2F" w:rsidRPr="00EA1F0C">
        <w:rPr>
          <w:rFonts w:ascii="Times New Roman" w:hAnsi="Times New Roman"/>
          <w:sz w:val="28"/>
          <w:szCs w:val="28"/>
        </w:rPr>
        <w:t>]</w:t>
      </w:r>
      <w:r w:rsidRPr="00EA1F0C">
        <w:rPr>
          <w:rFonts w:ascii="Times New Roman" w:hAnsi="Times New Roman"/>
          <w:sz w:val="28"/>
          <w:szCs w:val="28"/>
        </w:rPr>
        <w:t>.</w:t>
      </w:r>
    </w:p>
    <w:p w:rsidR="00E21B2F" w:rsidRPr="00EA1F0C" w:rsidRDefault="008E51B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Таким образом, права человека и права гражданина различаются по ряду признаков. Права человека являются правами члена человеческого общества, права гражданина -</w:t>
      </w:r>
      <w:r w:rsidR="00264208" w:rsidRPr="00EA1F0C">
        <w:rPr>
          <w:rFonts w:ascii="Times New Roman" w:hAnsi="Times New Roman"/>
          <w:sz w:val="28"/>
          <w:szCs w:val="28"/>
        </w:rPr>
        <w:t xml:space="preserve"> </w:t>
      </w:r>
      <w:r w:rsidRPr="00EA1F0C">
        <w:rPr>
          <w:rFonts w:ascii="Times New Roman" w:hAnsi="Times New Roman"/>
          <w:sz w:val="28"/>
          <w:szCs w:val="28"/>
        </w:rPr>
        <w:t>это права госуд</w:t>
      </w:r>
      <w:r w:rsidR="00E21B2F" w:rsidRPr="00EA1F0C">
        <w:rPr>
          <w:rFonts w:ascii="Times New Roman" w:hAnsi="Times New Roman"/>
          <w:sz w:val="28"/>
          <w:szCs w:val="28"/>
        </w:rPr>
        <w:t xml:space="preserve">арственно-политической личности [21, </w:t>
      </w:r>
      <w:r w:rsidR="00CF2F7C" w:rsidRPr="00EA1F0C">
        <w:rPr>
          <w:rFonts w:ascii="Times New Roman" w:hAnsi="Times New Roman"/>
          <w:sz w:val="28"/>
          <w:szCs w:val="28"/>
        </w:rPr>
        <w:t>с. 113</w:t>
      </w:r>
      <w:r w:rsidR="00E21B2F" w:rsidRPr="00EA1F0C">
        <w:rPr>
          <w:rFonts w:ascii="Times New Roman" w:hAnsi="Times New Roman"/>
          <w:sz w:val="28"/>
          <w:szCs w:val="28"/>
        </w:rPr>
        <w:t>].</w:t>
      </w:r>
    </w:p>
    <w:p w:rsidR="00E21B2F" w:rsidRPr="00EA1F0C" w:rsidRDefault="00E21B2F"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2.1</w:t>
      </w:r>
      <w:r w:rsidR="00E6463A" w:rsidRPr="00EA1F0C">
        <w:rPr>
          <w:rFonts w:ascii="Times New Roman" w:hAnsi="Times New Roman"/>
          <w:sz w:val="28"/>
          <w:szCs w:val="28"/>
        </w:rPr>
        <w:t xml:space="preserve"> </w:t>
      </w:r>
      <w:r w:rsidR="004F4F78" w:rsidRPr="00EA1F0C">
        <w:rPr>
          <w:rFonts w:ascii="Times New Roman" w:hAnsi="Times New Roman"/>
          <w:sz w:val="28"/>
          <w:szCs w:val="28"/>
        </w:rPr>
        <w:t>Юридические обязанности</w:t>
      </w: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Принимая на себя обязанность по обеспечению прав человека, государство в свою очередь имеет право от него определенного поведения. Свои требования государство формулирует в виде обязанностей, устанавливает меры юридической ответственности за их невыполнение.</w:t>
      </w:r>
    </w:p>
    <w:p w:rsidR="00064B56" w:rsidRPr="00EA1F0C" w:rsidRDefault="00064B5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Обязанность – это объективно необходимое, должное поведение человека.</w:t>
      </w:r>
      <w:r w:rsidR="00E46C88" w:rsidRPr="00EA1F0C">
        <w:rPr>
          <w:rFonts w:ascii="Times New Roman" w:hAnsi="Times New Roman"/>
          <w:sz w:val="28"/>
          <w:szCs w:val="28"/>
        </w:rPr>
        <w:t xml:space="preserve"> </w:t>
      </w:r>
      <w:r w:rsidRPr="00EA1F0C">
        <w:rPr>
          <w:rFonts w:ascii="Times New Roman" w:hAnsi="Times New Roman"/>
          <w:sz w:val="28"/>
          <w:szCs w:val="28"/>
        </w:rPr>
        <w:t>Система прав и обязанностей, законодательно закрепляемая в конституциях и иных нормативных актах, составляет правовой статус личности.</w:t>
      </w:r>
    </w:p>
    <w:p w:rsidR="00264208" w:rsidRPr="00EA1F0C" w:rsidRDefault="00064B5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Обязанности стали закрепляться в конституциях западных стран после Второй мировой войны, хотя в целом они в той или иной форме включались в законодательство.</w:t>
      </w:r>
      <w:r w:rsidR="00B67906" w:rsidRPr="00EA1F0C">
        <w:rPr>
          <w:rFonts w:ascii="Times New Roman" w:hAnsi="Times New Roman"/>
          <w:sz w:val="28"/>
          <w:szCs w:val="28"/>
        </w:rPr>
        <w:t xml:space="preserve"> Обязанности подразумевают необходимость:</w:t>
      </w:r>
    </w:p>
    <w:p w:rsidR="00264208" w:rsidRPr="00EA1F0C" w:rsidRDefault="00B67906" w:rsidP="00264208">
      <w:pPr>
        <w:pStyle w:val="a7"/>
        <w:widowControl w:val="0"/>
        <w:numPr>
          <w:ilvl w:val="0"/>
          <w:numId w:val="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совершать определенные действия либо воздержаться от них; отреагировать на обращенные к нему законные требования управомоченного лица;</w:t>
      </w:r>
    </w:p>
    <w:p w:rsidR="00264208" w:rsidRPr="00EA1F0C" w:rsidRDefault="00B67906" w:rsidP="00264208">
      <w:pPr>
        <w:pStyle w:val="a7"/>
        <w:widowControl w:val="0"/>
        <w:numPr>
          <w:ilvl w:val="0"/>
          <w:numId w:val="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нести ответственность за неисполнение этих требований; не препятствовать контрагенту пользоваться тем благом, на которое последний имеет право.</w:t>
      </w:r>
    </w:p>
    <w:p w:rsidR="001A165B" w:rsidRPr="00EA1F0C" w:rsidRDefault="00B67906"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науке существуют различные позиции, отдающие</w:t>
      </w:r>
      <w:r w:rsidR="00264208" w:rsidRPr="00EA1F0C">
        <w:rPr>
          <w:rFonts w:ascii="Times New Roman" w:hAnsi="Times New Roman"/>
          <w:sz w:val="28"/>
          <w:szCs w:val="28"/>
        </w:rPr>
        <w:t xml:space="preserve"> </w:t>
      </w:r>
      <w:r w:rsidRPr="00EA1F0C">
        <w:rPr>
          <w:rFonts w:ascii="Times New Roman" w:hAnsi="Times New Roman"/>
          <w:sz w:val="28"/>
          <w:szCs w:val="28"/>
        </w:rPr>
        <w:t>первенство либо правам, либо обязанностям. Так, с точки зрения</w:t>
      </w:r>
      <w:r w:rsidR="00264208" w:rsidRPr="00EA1F0C">
        <w:rPr>
          <w:rFonts w:ascii="Times New Roman" w:hAnsi="Times New Roman"/>
          <w:sz w:val="28"/>
          <w:szCs w:val="28"/>
        </w:rPr>
        <w:t xml:space="preserve"> </w:t>
      </w:r>
      <w:r w:rsidRPr="00EA1F0C">
        <w:rPr>
          <w:rFonts w:ascii="Times New Roman" w:hAnsi="Times New Roman"/>
          <w:sz w:val="28"/>
          <w:szCs w:val="28"/>
        </w:rPr>
        <w:t>социалистических, этатистских и тому подобных теорий обязанности предопределяют права, общество (государство) может устанавливать для своих граждан любые обязанности и потребовать их выполнения; обязанности приоритетны перед правами.</w:t>
      </w:r>
      <w:r w:rsidR="0096625D" w:rsidRPr="00EA1F0C">
        <w:rPr>
          <w:rFonts w:ascii="Times New Roman" w:hAnsi="Times New Roman"/>
          <w:sz w:val="28"/>
          <w:szCs w:val="28"/>
        </w:rPr>
        <w:t xml:space="preserve"> </w:t>
      </w:r>
      <w:r w:rsidRPr="00EA1F0C">
        <w:rPr>
          <w:rFonts w:ascii="Times New Roman" w:hAnsi="Times New Roman"/>
          <w:sz w:val="28"/>
          <w:szCs w:val="28"/>
        </w:rPr>
        <w:t>Либеральный подход, благодаря которому права человека получили свое оформление, наоборот, провозглашает право первичным, а обязанности – вытекающими из него. Верно, что</w:t>
      </w:r>
      <w:r w:rsidR="00264208" w:rsidRPr="00EA1F0C">
        <w:rPr>
          <w:rFonts w:ascii="Times New Roman" w:hAnsi="Times New Roman"/>
          <w:sz w:val="28"/>
          <w:szCs w:val="28"/>
        </w:rPr>
        <w:t xml:space="preserve"> </w:t>
      </w:r>
      <w:r w:rsidRPr="00EA1F0C">
        <w:rPr>
          <w:rFonts w:ascii="Times New Roman" w:hAnsi="Times New Roman"/>
          <w:sz w:val="28"/>
          <w:szCs w:val="28"/>
        </w:rPr>
        <w:t xml:space="preserve">субъект прав является одновременно и субъектом обязанностей, но неверно, что права человека определяются его обязанностями. </w:t>
      </w:r>
      <w:r w:rsidR="00752FC3" w:rsidRPr="00EA1F0C">
        <w:rPr>
          <w:rFonts w:ascii="Times New Roman" w:hAnsi="Times New Roman"/>
          <w:sz w:val="28"/>
          <w:szCs w:val="28"/>
        </w:rPr>
        <w:t xml:space="preserve">Интересна </w:t>
      </w:r>
      <w:r w:rsidR="006841E9" w:rsidRPr="00EA1F0C">
        <w:rPr>
          <w:rFonts w:ascii="Times New Roman" w:hAnsi="Times New Roman"/>
          <w:sz w:val="28"/>
          <w:szCs w:val="28"/>
        </w:rPr>
        <w:t>мысль,</w:t>
      </w:r>
      <w:r w:rsidR="00752FC3" w:rsidRPr="00EA1F0C">
        <w:rPr>
          <w:rFonts w:ascii="Times New Roman" w:hAnsi="Times New Roman"/>
          <w:sz w:val="28"/>
          <w:szCs w:val="28"/>
        </w:rPr>
        <w:t xml:space="preserve"> приведенная </w:t>
      </w:r>
      <w:r w:rsidR="00CF2F7C" w:rsidRPr="00EA1F0C">
        <w:rPr>
          <w:rFonts w:ascii="Times New Roman" w:hAnsi="Times New Roman"/>
          <w:sz w:val="28"/>
          <w:szCs w:val="28"/>
        </w:rPr>
        <w:t>И.В. Вегерой</w:t>
      </w:r>
      <w:r w:rsidR="00752FC3" w:rsidRPr="00EA1F0C">
        <w:rPr>
          <w:rFonts w:ascii="Times New Roman" w:hAnsi="Times New Roman"/>
          <w:sz w:val="28"/>
          <w:szCs w:val="28"/>
        </w:rPr>
        <w:t xml:space="preserve">: </w:t>
      </w:r>
      <w:r w:rsidR="00264208" w:rsidRPr="00EA1F0C">
        <w:rPr>
          <w:rFonts w:ascii="Times New Roman" w:hAnsi="Times New Roman"/>
          <w:sz w:val="28"/>
          <w:szCs w:val="28"/>
        </w:rPr>
        <w:t>"</w:t>
      </w:r>
      <w:r w:rsidRPr="00EA1F0C">
        <w:rPr>
          <w:rFonts w:ascii="Times New Roman" w:hAnsi="Times New Roman"/>
          <w:sz w:val="28"/>
          <w:szCs w:val="28"/>
        </w:rPr>
        <w:t>М.</w:t>
      </w:r>
      <w:r w:rsidR="004F4F78" w:rsidRPr="00EA1F0C">
        <w:rPr>
          <w:rFonts w:ascii="Times New Roman" w:hAnsi="Times New Roman"/>
          <w:sz w:val="28"/>
          <w:szCs w:val="28"/>
        </w:rPr>
        <w:t xml:space="preserve"> </w:t>
      </w:r>
      <w:r w:rsidRPr="00EA1F0C">
        <w:rPr>
          <w:rFonts w:ascii="Times New Roman" w:hAnsi="Times New Roman"/>
          <w:sz w:val="28"/>
          <w:szCs w:val="28"/>
        </w:rPr>
        <w:t xml:space="preserve">Новицкий по этому поводу пишет: </w:t>
      </w:r>
      <w:r w:rsidR="00264208" w:rsidRPr="00EA1F0C">
        <w:rPr>
          <w:rFonts w:ascii="Times New Roman" w:hAnsi="Times New Roman"/>
          <w:sz w:val="28"/>
          <w:szCs w:val="28"/>
        </w:rPr>
        <w:t>"</w:t>
      </w:r>
      <w:r w:rsidRPr="00EA1F0C">
        <w:rPr>
          <w:rFonts w:ascii="Times New Roman" w:hAnsi="Times New Roman"/>
          <w:sz w:val="28"/>
          <w:szCs w:val="28"/>
        </w:rPr>
        <w:t>Мои права и свободы есть у меня по тому, что я человек. Они возникают из моего человеческого достоинства. Мои обязанности перед государством действительно есть, но это совсем другая проблема. У меня есть права и свободы независимо от того,</w:t>
      </w:r>
      <w:r w:rsidR="00264208" w:rsidRPr="00EA1F0C">
        <w:rPr>
          <w:rFonts w:ascii="Times New Roman" w:hAnsi="Times New Roman"/>
          <w:sz w:val="28"/>
          <w:szCs w:val="28"/>
        </w:rPr>
        <w:t xml:space="preserve"> </w:t>
      </w:r>
      <w:r w:rsidRPr="00EA1F0C">
        <w:rPr>
          <w:rFonts w:ascii="Times New Roman" w:hAnsi="Times New Roman"/>
          <w:sz w:val="28"/>
          <w:szCs w:val="28"/>
        </w:rPr>
        <w:t>выполняю я свои обязанности или нет. Государство может меня наказать, если я не буду этого делать, но права от этого не зависят</w:t>
      </w:r>
      <w:r w:rsidR="00264208" w:rsidRPr="00EA1F0C">
        <w:rPr>
          <w:rFonts w:ascii="Times New Roman" w:hAnsi="Times New Roman"/>
          <w:sz w:val="28"/>
          <w:szCs w:val="28"/>
        </w:rPr>
        <w:t>"</w:t>
      </w:r>
      <w:r w:rsidR="006E029A" w:rsidRPr="00EA1F0C">
        <w:rPr>
          <w:rFonts w:ascii="Times New Roman" w:hAnsi="Times New Roman"/>
          <w:sz w:val="28"/>
          <w:szCs w:val="28"/>
        </w:rPr>
        <w:t xml:space="preserve"> [21, </w:t>
      </w:r>
      <w:r w:rsidR="00CF2F7C" w:rsidRPr="00EA1F0C">
        <w:rPr>
          <w:rFonts w:ascii="Times New Roman" w:hAnsi="Times New Roman"/>
          <w:sz w:val="28"/>
          <w:szCs w:val="28"/>
        </w:rPr>
        <w:t>с. 49</w:t>
      </w:r>
      <w:r w:rsidR="006E029A" w:rsidRPr="00EA1F0C">
        <w:rPr>
          <w:rFonts w:ascii="Times New Roman" w:hAnsi="Times New Roman"/>
          <w:sz w:val="28"/>
          <w:szCs w:val="28"/>
        </w:rPr>
        <w:t>]</w:t>
      </w:r>
      <w:r w:rsidRPr="00EA1F0C">
        <w:rPr>
          <w:rFonts w:ascii="Times New Roman" w:hAnsi="Times New Roman"/>
          <w:sz w:val="28"/>
          <w:szCs w:val="28"/>
        </w:rPr>
        <w:t xml:space="preserve">. Обязанности человека – это требования, предъявляемые к нему со стороны общества и государства. Во Всеобщей декларации прав человека об обязанностях говорится в самом общем виде: </w:t>
      </w:r>
      <w:r w:rsidR="00264208" w:rsidRPr="00EA1F0C">
        <w:rPr>
          <w:rFonts w:ascii="Times New Roman" w:hAnsi="Times New Roman"/>
          <w:sz w:val="28"/>
          <w:szCs w:val="28"/>
        </w:rPr>
        <w:t>"</w:t>
      </w:r>
      <w:r w:rsidRPr="00EA1F0C">
        <w:rPr>
          <w:rFonts w:ascii="Times New Roman" w:hAnsi="Times New Roman"/>
          <w:sz w:val="28"/>
          <w:szCs w:val="28"/>
        </w:rPr>
        <w:t xml:space="preserve">Каждый человек имеет обязанности перед обществом, в котором только и возможно свободное и полное развитие его личности </w:t>
      </w:r>
      <w:r w:rsidR="006E029A" w:rsidRPr="00EA1F0C">
        <w:rPr>
          <w:rFonts w:ascii="Times New Roman" w:hAnsi="Times New Roman"/>
          <w:sz w:val="28"/>
          <w:szCs w:val="28"/>
        </w:rPr>
        <w:t xml:space="preserve">[7, </w:t>
      </w:r>
      <w:r w:rsidR="00CF2F7C" w:rsidRPr="00EA1F0C">
        <w:rPr>
          <w:rFonts w:ascii="Times New Roman" w:hAnsi="Times New Roman"/>
          <w:sz w:val="28"/>
          <w:szCs w:val="28"/>
        </w:rPr>
        <w:t>ст. 29</w:t>
      </w:r>
      <w:r w:rsidR="006E029A" w:rsidRPr="00EA1F0C">
        <w:rPr>
          <w:rFonts w:ascii="Times New Roman" w:hAnsi="Times New Roman"/>
          <w:sz w:val="28"/>
          <w:szCs w:val="28"/>
        </w:rPr>
        <w:t>].</w:t>
      </w:r>
      <w:r w:rsidR="0096625D" w:rsidRPr="00EA1F0C">
        <w:rPr>
          <w:rFonts w:ascii="Times New Roman" w:hAnsi="Times New Roman"/>
          <w:sz w:val="28"/>
          <w:szCs w:val="28"/>
        </w:rPr>
        <w:t xml:space="preserve"> </w:t>
      </w:r>
      <w:r w:rsidRPr="00EA1F0C">
        <w:rPr>
          <w:rFonts w:ascii="Times New Roman" w:hAnsi="Times New Roman"/>
          <w:sz w:val="28"/>
          <w:szCs w:val="28"/>
        </w:rPr>
        <w:t>В</w:t>
      </w:r>
      <w:r w:rsidR="00264208" w:rsidRPr="00EA1F0C">
        <w:rPr>
          <w:rFonts w:ascii="Times New Roman" w:hAnsi="Times New Roman"/>
          <w:sz w:val="28"/>
          <w:szCs w:val="28"/>
        </w:rPr>
        <w:t xml:space="preserve"> </w:t>
      </w:r>
      <w:r w:rsidRPr="00EA1F0C">
        <w:rPr>
          <w:rFonts w:ascii="Times New Roman" w:hAnsi="Times New Roman"/>
          <w:sz w:val="28"/>
          <w:szCs w:val="28"/>
        </w:rPr>
        <w:t>теории права под юридической обязанностью понимаются определенные законодательством вид и мера должного поведения участника правоотношения, в том числе в целях надлежащей реализации своего субъективного права другим участником</w:t>
      </w:r>
      <w:r w:rsidR="006E029A" w:rsidRPr="00EA1F0C">
        <w:rPr>
          <w:rFonts w:ascii="Times New Roman" w:hAnsi="Times New Roman"/>
          <w:sz w:val="28"/>
          <w:szCs w:val="28"/>
        </w:rPr>
        <w:t xml:space="preserve"> [33]</w:t>
      </w:r>
      <w:r w:rsidRPr="00EA1F0C">
        <w:rPr>
          <w:rFonts w:ascii="Times New Roman" w:hAnsi="Times New Roman"/>
          <w:sz w:val="28"/>
          <w:szCs w:val="28"/>
        </w:rPr>
        <w:t>.</w:t>
      </w:r>
      <w:r w:rsidR="006E029A" w:rsidRPr="00EA1F0C">
        <w:rPr>
          <w:rFonts w:ascii="Times New Roman" w:hAnsi="Times New Roman"/>
          <w:sz w:val="28"/>
          <w:szCs w:val="28"/>
        </w:rPr>
        <w:t xml:space="preserve"> </w:t>
      </w:r>
      <w:r w:rsidR="001A165B" w:rsidRPr="00EA1F0C">
        <w:rPr>
          <w:rFonts w:ascii="Times New Roman" w:hAnsi="Times New Roman"/>
          <w:sz w:val="28"/>
          <w:szCs w:val="28"/>
        </w:rPr>
        <w:t xml:space="preserve">Часть обязанностей распространяется на всех лиц, проживающих в государстве, а часть – только на граждан. Так, Конституция Республики Беларусь устанавливает обязанность </w:t>
      </w:r>
      <w:r w:rsidR="001A165B" w:rsidRPr="00EA1F0C">
        <w:rPr>
          <w:rFonts w:ascii="Times New Roman" w:hAnsi="Times New Roman"/>
          <w:i/>
          <w:sz w:val="28"/>
          <w:szCs w:val="28"/>
        </w:rPr>
        <w:t>каждого</w:t>
      </w:r>
      <w:r w:rsidR="001A165B" w:rsidRPr="00EA1F0C">
        <w:rPr>
          <w:rFonts w:ascii="Times New Roman" w:hAnsi="Times New Roman"/>
          <w:sz w:val="28"/>
          <w:szCs w:val="28"/>
        </w:rPr>
        <w:t>:</w:t>
      </w:r>
    </w:p>
    <w:p w:rsidR="00264208" w:rsidRPr="00EA1F0C" w:rsidRDefault="001A165B" w:rsidP="00264208">
      <w:pPr>
        <w:pStyle w:val="a7"/>
        <w:widowControl w:val="0"/>
        <w:numPr>
          <w:ilvl w:val="0"/>
          <w:numId w:val="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соблюдать ее Конституцию, законы, уважать национальн</w:t>
      </w:r>
      <w:r w:rsidR="00C83BD4" w:rsidRPr="00EA1F0C">
        <w:rPr>
          <w:rFonts w:ascii="Times New Roman" w:hAnsi="Times New Roman"/>
          <w:sz w:val="28"/>
          <w:szCs w:val="28"/>
        </w:rPr>
        <w:t>ые традиции</w:t>
      </w:r>
    </w:p>
    <w:p w:rsidR="00264208" w:rsidRPr="00EA1F0C" w:rsidRDefault="006E029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у</w:t>
      </w:r>
      <w:r w:rsidR="001A165B" w:rsidRPr="00EA1F0C">
        <w:rPr>
          <w:rFonts w:ascii="Times New Roman" w:hAnsi="Times New Roman"/>
          <w:sz w:val="28"/>
          <w:szCs w:val="28"/>
        </w:rPr>
        <w:t>важать достоинство, права, свободы и законные интересы других лиц</w:t>
      </w:r>
      <w:r w:rsidRPr="00EA1F0C">
        <w:rPr>
          <w:rFonts w:ascii="Times New Roman" w:hAnsi="Times New Roman"/>
          <w:sz w:val="28"/>
          <w:szCs w:val="28"/>
        </w:rPr>
        <w:t>;</w:t>
      </w:r>
    </w:p>
    <w:p w:rsidR="00264208" w:rsidRPr="00EA1F0C" w:rsidRDefault="006E029A" w:rsidP="00264208">
      <w:pPr>
        <w:pStyle w:val="a7"/>
        <w:widowControl w:val="0"/>
        <w:numPr>
          <w:ilvl w:val="0"/>
          <w:numId w:val="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w:t>
      </w:r>
      <w:r w:rsidR="001A165B" w:rsidRPr="00EA1F0C">
        <w:rPr>
          <w:rFonts w:ascii="Times New Roman" w:hAnsi="Times New Roman"/>
          <w:sz w:val="28"/>
          <w:szCs w:val="28"/>
        </w:rPr>
        <w:t>ережно относится к историко-культурному, духовному наследию и другим национальным ценностям</w:t>
      </w:r>
      <w:r w:rsidRPr="00EA1F0C">
        <w:rPr>
          <w:rFonts w:ascii="Times New Roman" w:hAnsi="Times New Roman"/>
          <w:sz w:val="28"/>
          <w:szCs w:val="28"/>
        </w:rPr>
        <w:t>;</w:t>
      </w:r>
    </w:p>
    <w:p w:rsidR="00264208" w:rsidRPr="00EA1F0C" w:rsidRDefault="006E029A" w:rsidP="00264208">
      <w:pPr>
        <w:pStyle w:val="a7"/>
        <w:widowControl w:val="0"/>
        <w:numPr>
          <w:ilvl w:val="0"/>
          <w:numId w:val="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о</w:t>
      </w:r>
      <w:r w:rsidR="001A165B" w:rsidRPr="00EA1F0C">
        <w:rPr>
          <w:rFonts w:ascii="Times New Roman" w:hAnsi="Times New Roman"/>
          <w:sz w:val="28"/>
          <w:szCs w:val="28"/>
        </w:rPr>
        <w:t xml:space="preserve">хранять природную среду </w:t>
      </w:r>
      <w:r w:rsidRPr="00EA1F0C">
        <w:rPr>
          <w:rFonts w:ascii="Times New Roman" w:hAnsi="Times New Roman"/>
          <w:sz w:val="28"/>
          <w:szCs w:val="28"/>
        </w:rPr>
        <w:t>[1, ст.</w:t>
      </w:r>
      <w:r w:rsidR="00264208" w:rsidRPr="00EA1F0C">
        <w:rPr>
          <w:rFonts w:ascii="Times New Roman" w:hAnsi="Times New Roman"/>
          <w:sz w:val="28"/>
          <w:szCs w:val="28"/>
        </w:rPr>
        <w:t xml:space="preserve"> </w:t>
      </w:r>
      <w:r w:rsidRPr="00EA1F0C">
        <w:rPr>
          <w:rFonts w:ascii="Times New Roman" w:hAnsi="Times New Roman"/>
          <w:sz w:val="28"/>
          <w:szCs w:val="28"/>
        </w:rPr>
        <w:t>52, ст.</w:t>
      </w:r>
      <w:r w:rsidR="00264208" w:rsidRPr="00EA1F0C">
        <w:rPr>
          <w:rFonts w:ascii="Times New Roman" w:hAnsi="Times New Roman"/>
          <w:sz w:val="28"/>
          <w:szCs w:val="28"/>
        </w:rPr>
        <w:t xml:space="preserve"> </w:t>
      </w:r>
      <w:r w:rsidRPr="00EA1F0C">
        <w:rPr>
          <w:rFonts w:ascii="Times New Roman" w:hAnsi="Times New Roman"/>
          <w:sz w:val="28"/>
          <w:szCs w:val="28"/>
        </w:rPr>
        <w:t>53, ст.</w:t>
      </w:r>
      <w:r w:rsidR="00264208" w:rsidRPr="00EA1F0C">
        <w:rPr>
          <w:rFonts w:ascii="Times New Roman" w:hAnsi="Times New Roman"/>
          <w:sz w:val="28"/>
          <w:szCs w:val="28"/>
        </w:rPr>
        <w:t xml:space="preserve"> </w:t>
      </w:r>
      <w:r w:rsidRPr="00EA1F0C">
        <w:rPr>
          <w:rFonts w:ascii="Times New Roman" w:hAnsi="Times New Roman"/>
          <w:sz w:val="28"/>
          <w:szCs w:val="28"/>
        </w:rPr>
        <w:t>54, ст.</w:t>
      </w:r>
      <w:r w:rsidR="00264208" w:rsidRPr="00EA1F0C">
        <w:rPr>
          <w:rFonts w:ascii="Times New Roman" w:hAnsi="Times New Roman"/>
          <w:sz w:val="28"/>
          <w:szCs w:val="28"/>
        </w:rPr>
        <w:t xml:space="preserve"> </w:t>
      </w:r>
      <w:r w:rsidRPr="00EA1F0C">
        <w:rPr>
          <w:rFonts w:ascii="Times New Roman" w:hAnsi="Times New Roman"/>
          <w:sz w:val="28"/>
          <w:szCs w:val="28"/>
        </w:rPr>
        <w:t>55].</w:t>
      </w:r>
    </w:p>
    <w:p w:rsidR="001A165B" w:rsidRPr="00EA1F0C" w:rsidRDefault="001A165B"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В то же время сказано, что </w:t>
      </w:r>
      <w:r w:rsidRPr="00EA1F0C">
        <w:rPr>
          <w:rFonts w:ascii="Times New Roman" w:hAnsi="Times New Roman"/>
          <w:i/>
          <w:sz w:val="28"/>
          <w:szCs w:val="28"/>
        </w:rPr>
        <w:t>граждане</w:t>
      </w:r>
      <w:r w:rsidRPr="00EA1F0C">
        <w:rPr>
          <w:rFonts w:ascii="Times New Roman" w:hAnsi="Times New Roman"/>
          <w:sz w:val="28"/>
          <w:szCs w:val="28"/>
        </w:rPr>
        <w:t xml:space="preserve"> Республики Беларусь обязаны:</w:t>
      </w:r>
    </w:p>
    <w:p w:rsidR="00264208" w:rsidRPr="00EA1F0C" w:rsidRDefault="001A165B" w:rsidP="00264208">
      <w:pPr>
        <w:pStyle w:val="a7"/>
        <w:widowControl w:val="0"/>
        <w:numPr>
          <w:ilvl w:val="0"/>
          <w:numId w:val="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принимать участие в финансировании государственных расходов путем уплаты государственных налогов, пошлин и иных платежей;</w:t>
      </w:r>
    </w:p>
    <w:p w:rsidR="006E029A" w:rsidRPr="00EA1F0C" w:rsidRDefault="001A165B" w:rsidP="00264208">
      <w:pPr>
        <w:pStyle w:val="a7"/>
        <w:widowControl w:val="0"/>
        <w:numPr>
          <w:ilvl w:val="0"/>
          <w:numId w:val="9"/>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Защищать Республику Беларусь. Это</w:t>
      </w:r>
      <w:r w:rsidR="006E029A" w:rsidRPr="00EA1F0C">
        <w:rPr>
          <w:rFonts w:ascii="Times New Roman" w:hAnsi="Times New Roman"/>
          <w:sz w:val="28"/>
          <w:szCs w:val="28"/>
        </w:rPr>
        <w:t xml:space="preserve"> обязанность и священный долг </w:t>
      </w:r>
      <w:r w:rsidRPr="00EA1F0C">
        <w:rPr>
          <w:rFonts w:ascii="Times New Roman" w:hAnsi="Times New Roman"/>
          <w:sz w:val="28"/>
          <w:szCs w:val="28"/>
        </w:rPr>
        <w:t>гражданина Республики Беларусь</w:t>
      </w:r>
      <w:r w:rsidR="006E029A" w:rsidRPr="00EA1F0C">
        <w:rPr>
          <w:rFonts w:ascii="Times New Roman" w:hAnsi="Times New Roman"/>
          <w:sz w:val="28"/>
          <w:szCs w:val="28"/>
        </w:rPr>
        <w:t>;</w:t>
      </w:r>
    </w:p>
    <w:p w:rsidR="00264208" w:rsidRPr="00EA1F0C" w:rsidRDefault="00064B56" w:rsidP="00264208">
      <w:pPr>
        <w:pStyle w:val="a7"/>
        <w:widowControl w:val="0"/>
        <w:numPr>
          <w:ilvl w:val="0"/>
          <w:numId w:val="9"/>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воспитывать своих детей и помогать престарелым родителям</w:t>
      </w:r>
      <w:r w:rsidR="00A165E7" w:rsidRPr="00EA1F0C">
        <w:rPr>
          <w:rFonts w:ascii="Times New Roman" w:hAnsi="Times New Roman"/>
          <w:sz w:val="28"/>
          <w:szCs w:val="28"/>
        </w:rPr>
        <w:t xml:space="preserve"> </w:t>
      </w:r>
      <w:r w:rsidR="006E029A" w:rsidRPr="00EA1F0C">
        <w:rPr>
          <w:rFonts w:ascii="Times New Roman" w:hAnsi="Times New Roman"/>
          <w:sz w:val="28"/>
          <w:szCs w:val="28"/>
        </w:rPr>
        <w:t>[1, ст.</w:t>
      </w:r>
      <w:r w:rsidR="00264208" w:rsidRPr="00EA1F0C">
        <w:rPr>
          <w:rFonts w:ascii="Times New Roman" w:hAnsi="Times New Roman"/>
          <w:sz w:val="28"/>
          <w:szCs w:val="28"/>
        </w:rPr>
        <w:t xml:space="preserve"> </w:t>
      </w:r>
      <w:r w:rsidR="006E029A" w:rsidRPr="00EA1F0C">
        <w:rPr>
          <w:rFonts w:ascii="Times New Roman" w:hAnsi="Times New Roman"/>
          <w:sz w:val="28"/>
          <w:szCs w:val="28"/>
        </w:rPr>
        <w:t>56, ст.</w:t>
      </w:r>
      <w:r w:rsidR="00264208" w:rsidRPr="00EA1F0C">
        <w:rPr>
          <w:rFonts w:ascii="Times New Roman" w:hAnsi="Times New Roman"/>
          <w:sz w:val="28"/>
          <w:szCs w:val="28"/>
        </w:rPr>
        <w:t xml:space="preserve"> </w:t>
      </w:r>
      <w:r w:rsidR="006E029A" w:rsidRPr="00EA1F0C">
        <w:rPr>
          <w:rFonts w:ascii="Times New Roman" w:hAnsi="Times New Roman"/>
          <w:sz w:val="28"/>
          <w:szCs w:val="28"/>
        </w:rPr>
        <w:t>57, ст.</w:t>
      </w:r>
      <w:r w:rsidR="00264208" w:rsidRPr="00EA1F0C">
        <w:rPr>
          <w:rFonts w:ascii="Times New Roman" w:hAnsi="Times New Roman"/>
          <w:sz w:val="28"/>
          <w:szCs w:val="28"/>
        </w:rPr>
        <w:t xml:space="preserve"> </w:t>
      </w:r>
      <w:r w:rsidR="006E029A" w:rsidRPr="00EA1F0C">
        <w:rPr>
          <w:rFonts w:ascii="Times New Roman" w:hAnsi="Times New Roman"/>
          <w:sz w:val="28"/>
          <w:szCs w:val="28"/>
        </w:rPr>
        <w:t>32].</w:t>
      </w:r>
    </w:p>
    <w:p w:rsidR="00264208" w:rsidRPr="00EA1F0C" w:rsidRDefault="00D700D0"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Следует подчеркнуть, что согласно статье 58 Конституции никто не может быть понужден к исполнению обязанностей, не предусмотренных Конституцией и ее законами, либо к отказу от своих прав</w:t>
      </w:r>
      <w:r w:rsidR="006E029A" w:rsidRPr="00EA1F0C">
        <w:rPr>
          <w:rFonts w:ascii="Times New Roman" w:hAnsi="Times New Roman"/>
          <w:sz w:val="28"/>
          <w:szCs w:val="28"/>
        </w:rPr>
        <w:t xml:space="preserve"> [1, ст.</w:t>
      </w:r>
      <w:r w:rsidR="00264208" w:rsidRPr="00EA1F0C">
        <w:rPr>
          <w:rFonts w:ascii="Times New Roman" w:hAnsi="Times New Roman"/>
          <w:sz w:val="28"/>
          <w:szCs w:val="28"/>
        </w:rPr>
        <w:t xml:space="preserve"> </w:t>
      </w:r>
      <w:r w:rsidR="006E029A" w:rsidRPr="00EA1F0C">
        <w:rPr>
          <w:rFonts w:ascii="Times New Roman" w:hAnsi="Times New Roman"/>
          <w:sz w:val="28"/>
          <w:szCs w:val="28"/>
        </w:rPr>
        <w:t>58].</w:t>
      </w:r>
    </w:p>
    <w:p w:rsidR="00E46C88" w:rsidRPr="00EA1F0C" w:rsidRDefault="00E46C8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Из всего сказанного следует, что обязанности человека и гражданина – это требования, предъявляемые ему государством, обществом, для того чтобы не нарушались права других людей, и общество функционировало нормально.</w:t>
      </w:r>
    </w:p>
    <w:p w:rsidR="00EB5694" w:rsidRPr="00EA1F0C" w:rsidRDefault="00EB5694" w:rsidP="00264208">
      <w:pPr>
        <w:pStyle w:val="ConsPlusNormal"/>
        <w:suppressAutoHyphens/>
        <w:spacing w:line="360" w:lineRule="auto"/>
        <w:ind w:firstLine="709"/>
        <w:jc w:val="both"/>
        <w:outlineLvl w:val="2"/>
        <w:rPr>
          <w:rFonts w:ascii="Times New Roman" w:hAnsi="Times New Roman" w:cs="Times New Roman"/>
          <w:sz w:val="28"/>
          <w:szCs w:val="28"/>
        </w:rPr>
      </w:pPr>
    </w:p>
    <w:p w:rsidR="00264208" w:rsidRPr="00EA1F0C" w:rsidRDefault="00264208"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br w:type="page"/>
      </w:r>
      <w:r w:rsidR="004F4F78" w:rsidRPr="00EA1F0C">
        <w:rPr>
          <w:rFonts w:ascii="Times New Roman" w:hAnsi="Times New Roman" w:cs="Times New Roman"/>
          <w:sz w:val="28"/>
          <w:szCs w:val="28"/>
        </w:rPr>
        <w:t>Глава 3. Гарантии</w:t>
      </w:r>
      <w:r w:rsidRPr="00EA1F0C">
        <w:rPr>
          <w:rFonts w:ascii="Times New Roman" w:hAnsi="Times New Roman" w:cs="Times New Roman"/>
          <w:sz w:val="28"/>
          <w:szCs w:val="28"/>
        </w:rPr>
        <w:t xml:space="preserve"> </w:t>
      </w:r>
      <w:r w:rsidR="004F4F78" w:rsidRPr="00EA1F0C">
        <w:rPr>
          <w:rFonts w:ascii="Times New Roman" w:hAnsi="Times New Roman" w:cs="Times New Roman"/>
          <w:sz w:val="28"/>
          <w:szCs w:val="28"/>
        </w:rPr>
        <w:t>реализации прав человека и гражданина</w:t>
      </w: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p>
    <w:p w:rsidR="00930252" w:rsidRPr="00EA1F0C" w:rsidRDefault="0093025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Гарантии реализации прав человека многообразны. </w:t>
      </w:r>
      <w:r w:rsidR="001F5E4A" w:rsidRPr="00EA1F0C">
        <w:rPr>
          <w:rFonts w:ascii="Times New Roman" w:hAnsi="Times New Roman"/>
          <w:sz w:val="28"/>
          <w:szCs w:val="28"/>
        </w:rPr>
        <w:t>Правовед Иванов Г.И. к</w:t>
      </w:r>
      <w:r w:rsidRPr="00EA1F0C">
        <w:rPr>
          <w:rFonts w:ascii="Times New Roman" w:hAnsi="Times New Roman"/>
          <w:sz w:val="28"/>
          <w:szCs w:val="28"/>
        </w:rPr>
        <w:t xml:space="preserve"> их числу отн</w:t>
      </w:r>
      <w:r w:rsidR="001F5E4A" w:rsidRPr="00EA1F0C">
        <w:rPr>
          <w:rFonts w:ascii="Times New Roman" w:hAnsi="Times New Roman"/>
          <w:sz w:val="28"/>
          <w:szCs w:val="28"/>
        </w:rPr>
        <w:t>осит</w:t>
      </w:r>
      <w:r w:rsidRPr="00EA1F0C">
        <w:rPr>
          <w:rFonts w:ascii="Times New Roman" w:hAnsi="Times New Roman"/>
          <w:sz w:val="28"/>
          <w:szCs w:val="28"/>
        </w:rPr>
        <w:t xml:space="preserve"> следующие:</w:t>
      </w:r>
    </w:p>
    <w:p w:rsidR="00930252" w:rsidRPr="00EA1F0C" w:rsidRDefault="001F5E4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 xml:space="preserve">1. </w:t>
      </w:r>
      <w:r w:rsidR="00930252" w:rsidRPr="00EA1F0C">
        <w:rPr>
          <w:rFonts w:ascii="Times New Roman" w:hAnsi="Times New Roman"/>
          <w:i/>
          <w:sz w:val="28"/>
          <w:szCs w:val="28"/>
        </w:rPr>
        <w:t>Политические</w:t>
      </w:r>
      <w:r w:rsidR="00930252" w:rsidRPr="00EA1F0C">
        <w:rPr>
          <w:rFonts w:ascii="Times New Roman" w:hAnsi="Times New Roman"/>
          <w:sz w:val="28"/>
          <w:szCs w:val="28"/>
        </w:rPr>
        <w:t>:</w:t>
      </w:r>
    </w:p>
    <w:p w:rsidR="00930252" w:rsidRPr="00EA1F0C" w:rsidRDefault="00930252" w:rsidP="00264208">
      <w:pPr>
        <w:pStyle w:val="a7"/>
        <w:widowControl w:val="0"/>
        <w:numPr>
          <w:ilvl w:val="0"/>
          <w:numId w:val="3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наличие разделения властей;</w:t>
      </w:r>
    </w:p>
    <w:p w:rsidR="00930252" w:rsidRPr="00EA1F0C" w:rsidRDefault="00930252" w:rsidP="00264208">
      <w:pPr>
        <w:pStyle w:val="a7"/>
        <w:widowControl w:val="0"/>
        <w:numPr>
          <w:ilvl w:val="0"/>
          <w:numId w:val="3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многопартийность;</w:t>
      </w:r>
    </w:p>
    <w:p w:rsidR="00930252" w:rsidRPr="00EA1F0C" w:rsidRDefault="00930252" w:rsidP="00264208">
      <w:pPr>
        <w:pStyle w:val="a7"/>
        <w:widowControl w:val="0"/>
        <w:numPr>
          <w:ilvl w:val="0"/>
          <w:numId w:val="3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существование оппозиции, противостоящей власти;</w:t>
      </w:r>
    </w:p>
    <w:p w:rsidR="00930252" w:rsidRPr="00EA1F0C" w:rsidRDefault="00930252" w:rsidP="00264208">
      <w:pPr>
        <w:pStyle w:val="a7"/>
        <w:widowControl w:val="0"/>
        <w:numPr>
          <w:ilvl w:val="0"/>
          <w:numId w:val="3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нормальное функционирование независимых средств массовой информации;</w:t>
      </w:r>
    </w:p>
    <w:p w:rsidR="00930252" w:rsidRPr="00EA1F0C" w:rsidRDefault="00930252" w:rsidP="00264208">
      <w:pPr>
        <w:pStyle w:val="a7"/>
        <w:widowControl w:val="0"/>
        <w:numPr>
          <w:ilvl w:val="0"/>
          <w:numId w:val="3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эффективная деятельность судебной власти;</w:t>
      </w:r>
    </w:p>
    <w:p w:rsidR="00930252" w:rsidRPr="00EA1F0C" w:rsidRDefault="00930252" w:rsidP="00264208">
      <w:pPr>
        <w:pStyle w:val="a7"/>
        <w:widowControl w:val="0"/>
        <w:numPr>
          <w:ilvl w:val="0"/>
          <w:numId w:val="3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подчиненность политики праву;</w:t>
      </w:r>
    </w:p>
    <w:p w:rsidR="00264208" w:rsidRPr="00EA1F0C" w:rsidRDefault="00930252" w:rsidP="00264208">
      <w:pPr>
        <w:pStyle w:val="a7"/>
        <w:widowControl w:val="0"/>
        <w:numPr>
          <w:ilvl w:val="0"/>
          <w:numId w:val="3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поощрение плюрализма мнений и др.</w:t>
      </w:r>
    </w:p>
    <w:p w:rsidR="00930252" w:rsidRPr="00EA1F0C" w:rsidRDefault="001F5E4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 xml:space="preserve">2. </w:t>
      </w:r>
      <w:r w:rsidR="00930252" w:rsidRPr="00EA1F0C">
        <w:rPr>
          <w:rFonts w:ascii="Times New Roman" w:hAnsi="Times New Roman"/>
          <w:i/>
          <w:sz w:val="28"/>
          <w:szCs w:val="28"/>
        </w:rPr>
        <w:t>Правовые</w:t>
      </w:r>
      <w:r w:rsidR="00930252" w:rsidRPr="00EA1F0C">
        <w:rPr>
          <w:rFonts w:ascii="Times New Roman" w:hAnsi="Times New Roman"/>
          <w:sz w:val="28"/>
          <w:szCs w:val="28"/>
        </w:rPr>
        <w:t>:</w:t>
      </w:r>
    </w:p>
    <w:p w:rsidR="00930252" w:rsidRPr="00EA1F0C" w:rsidRDefault="00930252" w:rsidP="00264208">
      <w:pPr>
        <w:pStyle w:val="a7"/>
        <w:widowControl w:val="0"/>
        <w:numPr>
          <w:ilvl w:val="0"/>
          <w:numId w:val="3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наличие демократической конституции;</w:t>
      </w:r>
    </w:p>
    <w:p w:rsidR="00930252" w:rsidRPr="00EA1F0C" w:rsidRDefault="00930252" w:rsidP="00264208">
      <w:pPr>
        <w:pStyle w:val="a7"/>
        <w:widowControl w:val="0"/>
        <w:numPr>
          <w:ilvl w:val="0"/>
          <w:numId w:val="3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развитость законодательства;</w:t>
      </w:r>
    </w:p>
    <w:p w:rsidR="00930252" w:rsidRPr="00EA1F0C" w:rsidRDefault="00930252" w:rsidP="00264208">
      <w:pPr>
        <w:pStyle w:val="a7"/>
        <w:widowControl w:val="0"/>
        <w:numPr>
          <w:ilvl w:val="0"/>
          <w:numId w:val="3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эффективность судебной системы;</w:t>
      </w:r>
    </w:p>
    <w:p w:rsidR="00930252" w:rsidRPr="00EA1F0C" w:rsidRDefault="00930252" w:rsidP="00264208">
      <w:pPr>
        <w:pStyle w:val="a7"/>
        <w:widowControl w:val="0"/>
        <w:numPr>
          <w:ilvl w:val="0"/>
          <w:numId w:val="3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наличие возможностей беспрепятственной подачи жалоб;</w:t>
      </w:r>
    </w:p>
    <w:p w:rsidR="00930252" w:rsidRPr="00EA1F0C" w:rsidRDefault="00930252" w:rsidP="00264208">
      <w:pPr>
        <w:pStyle w:val="a7"/>
        <w:widowControl w:val="0"/>
        <w:numPr>
          <w:ilvl w:val="0"/>
          <w:numId w:val="3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гарантированность права на судебное обжалование решений;</w:t>
      </w:r>
    </w:p>
    <w:p w:rsidR="00264208" w:rsidRPr="00EA1F0C" w:rsidRDefault="00930252" w:rsidP="00264208">
      <w:pPr>
        <w:pStyle w:val="a7"/>
        <w:widowControl w:val="0"/>
        <w:numPr>
          <w:ilvl w:val="0"/>
          <w:numId w:val="3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действенность борьбы с преступностью и др.</w:t>
      </w:r>
    </w:p>
    <w:p w:rsidR="00930252" w:rsidRPr="00EA1F0C" w:rsidRDefault="001F5E4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 xml:space="preserve">3. </w:t>
      </w:r>
      <w:r w:rsidR="00930252" w:rsidRPr="00EA1F0C">
        <w:rPr>
          <w:rFonts w:ascii="Times New Roman" w:hAnsi="Times New Roman"/>
          <w:i/>
          <w:sz w:val="28"/>
          <w:szCs w:val="28"/>
        </w:rPr>
        <w:t>Социально-экономические</w:t>
      </w:r>
      <w:r w:rsidR="00930252" w:rsidRPr="00EA1F0C">
        <w:rPr>
          <w:rFonts w:ascii="Times New Roman" w:hAnsi="Times New Roman"/>
          <w:sz w:val="28"/>
          <w:szCs w:val="28"/>
        </w:rPr>
        <w:t>:</w:t>
      </w:r>
    </w:p>
    <w:p w:rsidR="00930252" w:rsidRPr="00EA1F0C" w:rsidRDefault="001F5E4A" w:rsidP="00264208">
      <w:pPr>
        <w:pStyle w:val="a7"/>
        <w:widowControl w:val="0"/>
        <w:numPr>
          <w:ilvl w:val="0"/>
          <w:numId w:val="3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д</w:t>
      </w:r>
      <w:r w:rsidR="00930252" w:rsidRPr="00EA1F0C">
        <w:rPr>
          <w:rFonts w:ascii="Times New Roman" w:hAnsi="Times New Roman"/>
          <w:sz w:val="28"/>
          <w:szCs w:val="28"/>
        </w:rPr>
        <w:t>олжный уровень экономического развития;</w:t>
      </w:r>
    </w:p>
    <w:p w:rsidR="00930252" w:rsidRPr="00EA1F0C" w:rsidRDefault="00930252" w:rsidP="00264208">
      <w:pPr>
        <w:pStyle w:val="a7"/>
        <w:widowControl w:val="0"/>
        <w:numPr>
          <w:ilvl w:val="0"/>
          <w:numId w:val="3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стабильный рост промышленного производства;</w:t>
      </w:r>
    </w:p>
    <w:p w:rsidR="00930252" w:rsidRPr="00EA1F0C" w:rsidRDefault="00930252" w:rsidP="00264208">
      <w:pPr>
        <w:pStyle w:val="a7"/>
        <w:widowControl w:val="0"/>
        <w:numPr>
          <w:ilvl w:val="0"/>
          <w:numId w:val="3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наличие высокоразвитых технологий;</w:t>
      </w:r>
    </w:p>
    <w:p w:rsidR="00930252" w:rsidRPr="00EA1F0C" w:rsidRDefault="00930252" w:rsidP="00264208">
      <w:pPr>
        <w:pStyle w:val="a7"/>
        <w:widowControl w:val="0"/>
        <w:numPr>
          <w:ilvl w:val="0"/>
          <w:numId w:val="3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максимально полное информационное обеспечение всех сторон жизни государства и общества;</w:t>
      </w:r>
    </w:p>
    <w:p w:rsidR="00264208" w:rsidRPr="00EA1F0C" w:rsidRDefault="00930252" w:rsidP="00264208">
      <w:pPr>
        <w:pStyle w:val="a7"/>
        <w:widowControl w:val="0"/>
        <w:numPr>
          <w:ilvl w:val="0"/>
          <w:numId w:val="3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достаточность финансовых средств и др.</w:t>
      </w:r>
    </w:p>
    <w:p w:rsidR="00930252" w:rsidRPr="00EA1F0C" w:rsidRDefault="001F5E4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 xml:space="preserve">4. </w:t>
      </w:r>
      <w:r w:rsidR="00930252" w:rsidRPr="00EA1F0C">
        <w:rPr>
          <w:rFonts w:ascii="Times New Roman" w:hAnsi="Times New Roman"/>
          <w:i/>
          <w:sz w:val="28"/>
          <w:szCs w:val="28"/>
        </w:rPr>
        <w:t>Социально-психологические</w:t>
      </w:r>
      <w:r w:rsidR="00930252" w:rsidRPr="00EA1F0C">
        <w:rPr>
          <w:rFonts w:ascii="Times New Roman" w:hAnsi="Times New Roman"/>
          <w:sz w:val="28"/>
          <w:szCs w:val="28"/>
        </w:rPr>
        <w:t>:</w:t>
      </w:r>
    </w:p>
    <w:p w:rsidR="005F2906" w:rsidRPr="00EA1F0C" w:rsidRDefault="00930252" w:rsidP="00264208">
      <w:pPr>
        <w:pStyle w:val="a7"/>
        <w:widowControl w:val="0"/>
        <w:numPr>
          <w:ilvl w:val="0"/>
          <w:numId w:val="3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наличие общенациональной идеи (хотя это и не всегда обязательно);</w:t>
      </w:r>
    </w:p>
    <w:p w:rsidR="00930252" w:rsidRPr="00EA1F0C" w:rsidRDefault="00930252" w:rsidP="00264208">
      <w:pPr>
        <w:pStyle w:val="a7"/>
        <w:widowControl w:val="0"/>
        <w:numPr>
          <w:ilvl w:val="0"/>
          <w:numId w:val="3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достаточно высокий уровень общественного сознания (политического, правового, нравственного);</w:t>
      </w:r>
    </w:p>
    <w:p w:rsidR="00930252" w:rsidRPr="00EA1F0C" w:rsidRDefault="00930252" w:rsidP="00264208">
      <w:pPr>
        <w:pStyle w:val="a7"/>
        <w:widowControl w:val="0"/>
        <w:numPr>
          <w:ilvl w:val="0"/>
          <w:numId w:val="3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реальные возможности для влияния общественного мнения на социальную среду и др.</w:t>
      </w:r>
    </w:p>
    <w:p w:rsidR="00930252" w:rsidRPr="00EA1F0C" w:rsidRDefault="00930252" w:rsidP="00264208">
      <w:pPr>
        <w:pStyle w:val="a7"/>
        <w:widowControl w:val="0"/>
        <w:numPr>
          <w:ilvl w:val="0"/>
          <w:numId w:val="40"/>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Духовные и нравственные:</w:t>
      </w:r>
    </w:p>
    <w:p w:rsidR="00930252" w:rsidRPr="00EA1F0C" w:rsidRDefault="00930252" w:rsidP="00264208">
      <w:pPr>
        <w:pStyle w:val="a7"/>
        <w:widowControl w:val="0"/>
        <w:numPr>
          <w:ilvl w:val="0"/>
          <w:numId w:val="39"/>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высокий уровень образования населения;</w:t>
      </w:r>
    </w:p>
    <w:p w:rsidR="00930252" w:rsidRPr="00EA1F0C" w:rsidRDefault="00930252" w:rsidP="00264208">
      <w:pPr>
        <w:pStyle w:val="a7"/>
        <w:widowControl w:val="0"/>
        <w:numPr>
          <w:ilvl w:val="0"/>
          <w:numId w:val="39"/>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постоянная забота о формировании гармоничной, развитой системы культуры, в том числе правовой;</w:t>
      </w:r>
    </w:p>
    <w:p w:rsidR="00930252" w:rsidRPr="00EA1F0C" w:rsidRDefault="00930252" w:rsidP="00264208">
      <w:pPr>
        <w:pStyle w:val="a7"/>
        <w:widowControl w:val="0"/>
        <w:numPr>
          <w:ilvl w:val="0"/>
          <w:numId w:val="39"/>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свободный доступ каждого к информации;</w:t>
      </w:r>
    </w:p>
    <w:p w:rsidR="00264208" w:rsidRPr="00EA1F0C" w:rsidRDefault="00930252" w:rsidP="00264208">
      <w:pPr>
        <w:pStyle w:val="a7"/>
        <w:widowControl w:val="0"/>
        <w:numPr>
          <w:ilvl w:val="0"/>
          <w:numId w:val="39"/>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высоконравственная атмосфера в обществе и др.</w:t>
      </w:r>
      <w:r w:rsidR="001F5E4A" w:rsidRPr="00EA1F0C">
        <w:rPr>
          <w:rFonts w:ascii="Times New Roman" w:hAnsi="Times New Roman"/>
          <w:sz w:val="28"/>
          <w:szCs w:val="28"/>
        </w:rPr>
        <w:t xml:space="preserve"> [23, с.</w:t>
      </w:r>
      <w:r w:rsidR="00264208" w:rsidRPr="00EA1F0C">
        <w:rPr>
          <w:rFonts w:ascii="Times New Roman" w:hAnsi="Times New Roman"/>
          <w:sz w:val="28"/>
          <w:szCs w:val="28"/>
        </w:rPr>
        <w:t xml:space="preserve"> </w:t>
      </w:r>
      <w:r w:rsidR="001F5E4A" w:rsidRPr="00EA1F0C">
        <w:rPr>
          <w:rFonts w:ascii="Times New Roman" w:hAnsi="Times New Roman"/>
          <w:sz w:val="28"/>
          <w:szCs w:val="28"/>
        </w:rPr>
        <w:t>20</w:t>
      </w:r>
      <w:r w:rsidR="001F5E4A" w:rsidRPr="00EA1F0C">
        <w:rPr>
          <w:rFonts w:ascii="Times New Roman" w:hAnsi="Times New Roman"/>
          <w:sz w:val="28"/>
          <w:szCs w:val="28"/>
          <w:lang w:val="en-US"/>
        </w:rPr>
        <w:t>]</w:t>
      </w:r>
      <w:r w:rsidR="001F5E4A" w:rsidRPr="00EA1F0C">
        <w:rPr>
          <w:rFonts w:ascii="Times New Roman" w:hAnsi="Times New Roman"/>
          <w:sz w:val="28"/>
          <w:szCs w:val="28"/>
        </w:rPr>
        <w:t>.</w:t>
      </w:r>
    </w:p>
    <w:p w:rsidR="00264208" w:rsidRPr="00EA1F0C" w:rsidRDefault="00762A3A"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Конститу</w:t>
      </w:r>
      <w:r w:rsidR="004C2E12" w:rsidRPr="00EA1F0C">
        <w:rPr>
          <w:rFonts w:ascii="Times New Roman" w:hAnsi="Times New Roman"/>
          <w:sz w:val="28"/>
          <w:szCs w:val="28"/>
        </w:rPr>
        <w:t xml:space="preserve">ционная обязанность </w:t>
      </w:r>
      <w:r w:rsidRPr="00EA1F0C">
        <w:rPr>
          <w:rFonts w:ascii="Times New Roman" w:hAnsi="Times New Roman"/>
          <w:sz w:val="28"/>
          <w:szCs w:val="28"/>
        </w:rPr>
        <w:t>страны соблюдать и защищать права и свободы человека и гражданина состоит в разработке условий для их реализации и механизма для их защиты. Обеспечение таковых условий и защита прав и свобод человека и гражданина входят в функции всех органов государственной</w:t>
      </w:r>
      <w:r w:rsidR="00264208" w:rsidRPr="00EA1F0C">
        <w:rPr>
          <w:rFonts w:ascii="Times New Roman" w:hAnsi="Times New Roman"/>
          <w:sz w:val="28"/>
          <w:szCs w:val="28"/>
        </w:rPr>
        <w:t xml:space="preserve"> </w:t>
      </w:r>
      <w:r w:rsidRPr="00EA1F0C">
        <w:rPr>
          <w:rFonts w:ascii="Times New Roman" w:hAnsi="Times New Roman"/>
          <w:sz w:val="28"/>
          <w:szCs w:val="28"/>
        </w:rPr>
        <w:t>власти и органов местного самоуправления.</w:t>
      </w:r>
    </w:p>
    <w:p w:rsidR="00264208" w:rsidRPr="00EA1F0C" w:rsidRDefault="00930252" w:rsidP="00264208">
      <w:pPr>
        <w:pStyle w:val="ConsPlusNormal"/>
        <w:suppressAutoHyphens/>
        <w:spacing w:line="360" w:lineRule="auto"/>
        <w:ind w:firstLine="709"/>
        <w:jc w:val="both"/>
        <w:outlineLvl w:val="1"/>
        <w:rPr>
          <w:rFonts w:ascii="Times New Roman" w:hAnsi="Times New Roman" w:cs="Times New Roman"/>
          <w:sz w:val="28"/>
          <w:szCs w:val="28"/>
        </w:rPr>
      </w:pPr>
      <w:r w:rsidRPr="00EA1F0C">
        <w:rPr>
          <w:rFonts w:ascii="Times New Roman" w:hAnsi="Times New Roman" w:cs="Times New Roman"/>
          <w:sz w:val="28"/>
          <w:szCs w:val="28"/>
        </w:rPr>
        <w:t xml:space="preserve">Права и свободы человека и гражданина, их содержание, пути реализации и механизм защиты заняли особое место в Конституции </w:t>
      </w:r>
      <w:r w:rsidR="00354F54" w:rsidRPr="00EA1F0C">
        <w:rPr>
          <w:rFonts w:ascii="Times New Roman" w:hAnsi="Times New Roman" w:cs="Times New Roman"/>
          <w:sz w:val="28"/>
          <w:szCs w:val="28"/>
        </w:rPr>
        <w:t>Республики Беларусь</w:t>
      </w:r>
      <w:r w:rsidR="0015563F" w:rsidRPr="00EA1F0C">
        <w:rPr>
          <w:rFonts w:ascii="Times New Roman" w:hAnsi="Times New Roman" w:cs="Times New Roman"/>
          <w:sz w:val="28"/>
          <w:szCs w:val="28"/>
        </w:rPr>
        <w:t xml:space="preserve"> [1]</w:t>
      </w:r>
      <w:r w:rsidR="00D23554" w:rsidRPr="00EA1F0C">
        <w:rPr>
          <w:rFonts w:ascii="Times New Roman" w:hAnsi="Times New Roman" w:cs="Times New Roman"/>
          <w:sz w:val="28"/>
          <w:szCs w:val="28"/>
        </w:rPr>
        <w:t>. Это</w:t>
      </w:r>
      <w:r w:rsidRPr="00EA1F0C">
        <w:rPr>
          <w:rFonts w:ascii="Times New Roman" w:hAnsi="Times New Roman" w:cs="Times New Roman"/>
          <w:sz w:val="28"/>
          <w:szCs w:val="28"/>
        </w:rPr>
        <w:t xml:space="preserve"> соответствует одному из основных положений Всеобщей декларации прав человека 1948 г. о необходимости, как сказано в </w:t>
      </w:r>
      <w:r w:rsidR="00B12363" w:rsidRPr="00EA1F0C">
        <w:rPr>
          <w:rFonts w:ascii="Times New Roman" w:hAnsi="Times New Roman" w:cs="Times New Roman"/>
          <w:sz w:val="28"/>
          <w:szCs w:val="28"/>
        </w:rPr>
        <w:t xml:space="preserve">преамбуле </w:t>
      </w:r>
      <w:r w:rsidRPr="00EA1F0C">
        <w:rPr>
          <w:rFonts w:ascii="Times New Roman" w:hAnsi="Times New Roman" w:cs="Times New Roman"/>
          <w:sz w:val="28"/>
          <w:szCs w:val="28"/>
        </w:rPr>
        <w:t xml:space="preserve">Декларации, </w:t>
      </w:r>
      <w:r w:rsidR="0015563F" w:rsidRPr="00EA1F0C">
        <w:rPr>
          <w:rFonts w:ascii="Times New Roman" w:hAnsi="Times New Roman" w:cs="Times New Roman"/>
          <w:sz w:val="28"/>
          <w:szCs w:val="28"/>
        </w:rPr>
        <w:t xml:space="preserve">чтобы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права челов</w:t>
      </w:r>
      <w:r w:rsidR="0015563F" w:rsidRPr="00EA1F0C">
        <w:rPr>
          <w:rFonts w:ascii="Times New Roman" w:hAnsi="Times New Roman" w:cs="Times New Roman"/>
          <w:sz w:val="28"/>
          <w:szCs w:val="28"/>
        </w:rPr>
        <w:t>ека охранялись властью закона</w:t>
      </w:r>
      <w:r w:rsidR="00264208" w:rsidRPr="00EA1F0C">
        <w:rPr>
          <w:rFonts w:ascii="Times New Roman" w:hAnsi="Times New Roman" w:cs="Times New Roman"/>
          <w:sz w:val="28"/>
          <w:szCs w:val="28"/>
        </w:rPr>
        <w:t>"</w:t>
      </w:r>
      <w:r w:rsidR="0015563F"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[7].</w:t>
      </w:r>
      <w:r w:rsidR="00113D20" w:rsidRPr="00EA1F0C">
        <w:rPr>
          <w:rFonts w:ascii="Times New Roman" w:hAnsi="Times New Roman" w:cs="Times New Roman"/>
          <w:sz w:val="28"/>
          <w:szCs w:val="28"/>
        </w:rPr>
        <w:t xml:space="preserve"> Республика Беларусь признает приоритет общепризнанных принципов международного права и обеспечивает соответствие им законодательства</w:t>
      </w:r>
      <w:r w:rsidR="00B12363" w:rsidRPr="00EA1F0C">
        <w:rPr>
          <w:rFonts w:ascii="Times New Roman" w:hAnsi="Times New Roman" w:cs="Times New Roman"/>
          <w:sz w:val="28"/>
          <w:szCs w:val="28"/>
        </w:rPr>
        <w:t xml:space="preserve"> [1, ст.</w:t>
      </w:r>
      <w:r w:rsidR="00264208"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8]</w:t>
      </w:r>
      <w:r w:rsidR="00113D20" w:rsidRPr="00EA1F0C">
        <w:rPr>
          <w:rFonts w:ascii="Times New Roman" w:hAnsi="Times New Roman" w:cs="Times New Roman"/>
          <w:sz w:val="28"/>
          <w:szCs w:val="28"/>
        </w:rPr>
        <w:t>.</w:t>
      </w:r>
    </w:p>
    <w:p w:rsidR="00264208" w:rsidRPr="00EA1F0C" w:rsidRDefault="00D23554" w:rsidP="00264208">
      <w:pPr>
        <w:pStyle w:val="ConsPlusNormal"/>
        <w:suppressAutoHyphens/>
        <w:spacing w:line="360" w:lineRule="auto"/>
        <w:ind w:firstLine="709"/>
        <w:jc w:val="both"/>
        <w:outlineLvl w:val="1"/>
        <w:rPr>
          <w:rFonts w:ascii="Times New Roman" w:hAnsi="Times New Roman" w:cs="Times New Roman"/>
          <w:sz w:val="28"/>
        </w:rPr>
      </w:pPr>
      <w:r w:rsidRPr="00EA1F0C">
        <w:rPr>
          <w:rFonts w:ascii="Times New Roman" w:hAnsi="Times New Roman" w:cs="Times New Roman"/>
          <w:sz w:val="28"/>
          <w:szCs w:val="28"/>
        </w:rPr>
        <w:t>Конституция Р</w:t>
      </w:r>
      <w:r w:rsidR="00762A3A" w:rsidRPr="00EA1F0C">
        <w:rPr>
          <w:rFonts w:ascii="Times New Roman" w:hAnsi="Times New Roman" w:cs="Times New Roman"/>
          <w:sz w:val="28"/>
          <w:szCs w:val="28"/>
        </w:rPr>
        <w:t xml:space="preserve">еспублики </w:t>
      </w:r>
      <w:r w:rsidRPr="00EA1F0C">
        <w:rPr>
          <w:rFonts w:ascii="Times New Roman" w:hAnsi="Times New Roman" w:cs="Times New Roman"/>
          <w:sz w:val="28"/>
          <w:szCs w:val="28"/>
        </w:rPr>
        <w:t>Б</w:t>
      </w:r>
      <w:r w:rsidR="00762A3A" w:rsidRPr="00EA1F0C">
        <w:rPr>
          <w:rFonts w:ascii="Times New Roman" w:hAnsi="Times New Roman" w:cs="Times New Roman"/>
          <w:sz w:val="28"/>
          <w:szCs w:val="28"/>
        </w:rPr>
        <w:t>еларусь</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содержит не только права, свободы и обязанности, но также и гарантированный механизм их обеспечения.</w:t>
      </w:r>
      <w:r w:rsidR="00B12363" w:rsidRPr="00EA1F0C">
        <w:rPr>
          <w:rFonts w:ascii="Times New Roman" w:hAnsi="Times New Roman" w:cs="Times New Roman"/>
          <w:sz w:val="28"/>
          <w:szCs w:val="28"/>
        </w:rPr>
        <w:t xml:space="preserve"> </w:t>
      </w:r>
      <w:r w:rsidRPr="00EA1F0C">
        <w:rPr>
          <w:rFonts w:ascii="Times New Roman" w:hAnsi="Times New Roman" w:cs="Times New Roman"/>
          <w:sz w:val="28"/>
          <w:szCs w:val="28"/>
        </w:rPr>
        <w:t>В качестве конституционных гарантий выступают положения, которые закреплены статьями</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Конституции</w:t>
      </w:r>
      <w:r w:rsidR="00762A3A" w:rsidRPr="00EA1F0C">
        <w:rPr>
          <w:rFonts w:ascii="Times New Roman" w:hAnsi="Times New Roman" w:cs="Times New Roman"/>
          <w:sz w:val="28"/>
          <w:szCs w:val="28"/>
        </w:rPr>
        <w:t>:</w:t>
      </w:r>
    </w:p>
    <w:p w:rsidR="00D42E4C" w:rsidRPr="00EA1F0C" w:rsidRDefault="00D42E4C" w:rsidP="00264208">
      <w:pPr>
        <w:pStyle w:val="ConsPlusNormal"/>
        <w:numPr>
          <w:ilvl w:val="0"/>
          <w:numId w:val="12"/>
        </w:numPr>
        <w:suppressAutoHyphens/>
        <w:spacing w:line="360" w:lineRule="auto"/>
        <w:ind w:left="0" w:firstLine="709"/>
        <w:jc w:val="both"/>
        <w:outlineLvl w:val="1"/>
        <w:rPr>
          <w:rFonts w:ascii="Times New Roman" w:hAnsi="Times New Roman" w:cs="Times New Roman"/>
          <w:sz w:val="28"/>
          <w:szCs w:val="28"/>
        </w:rPr>
      </w:pPr>
      <w:r w:rsidRPr="00EA1F0C">
        <w:rPr>
          <w:rFonts w:ascii="Times New Roman" w:hAnsi="Times New Roman" w:cs="Times New Roman"/>
          <w:sz w:val="28"/>
          <w:szCs w:val="28"/>
        </w:rPr>
        <w:t>Статья 6.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762A3A" w:rsidRPr="00EA1F0C" w:rsidRDefault="00762A3A" w:rsidP="00264208">
      <w:pPr>
        <w:pStyle w:val="a7"/>
        <w:widowControl w:val="0"/>
        <w:numPr>
          <w:ilvl w:val="0"/>
          <w:numId w:val="12"/>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Статья 58. Никто не может быть понужден к исполнению обязанностей, не предусмотренных Конституцией Республики Беларусь и ее законами, либо к отказу от своих прав.</w:t>
      </w:r>
    </w:p>
    <w:p w:rsidR="00264208" w:rsidRPr="00EA1F0C" w:rsidRDefault="00762A3A" w:rsidP="00264208">
      <w:pPr>
        <w:pStyle w:val="a7"/>
        <w:widowControl w:val="0"/>
        <w:numPr>
          <w:ilvl w:val="0"/>
          <w:numId w:val="10"/>
        </w:numPr>
        <w:suppressAutoHyphens/>
        <w:spacing w:line="360" w:lineRule="auto"/>
        <w:ind w:left="0" w:firstLine="709"/>
        <w:jc w:val="both"/>
        <w:rPr>
          <w:rFonts w:ascii="Times New Roman" w:hAnsi="Times New Roman"/>
          <w:sz w:val="28"/>
        </w:rPr>
      </w:pPr>
      <w:r w:rsidRPr="00EA1F0C">
        <w:rPr>
          <w:rFonts w:ascii="Times New Roman" w:hAnsi="Times New Roman"/>
          <w:sz w:val="28"/>
          <w:szCs w:val="28"/>
        </w:rPr>
        <w:t>Статья 59.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r w:rsidR="00C96173" w:rsidRPr="00EA1F0C">
        <w:rPr>
          <w:rFonts w:ascii="Times New Roman" w:hAnsi="Times New Roman"/>
          <w:sz w:val="28"/>
          <w:szCs w:val="28"/>
        </w:rPr>
        <w:t xml:space="preserve"> </w:t>
      </w:r>
      <w:r w:rsidRPr="00EA1F0C">
        <w:rPr>
          <w:rFonts w:ascii="Times New Roman" w:hAnsi="Times New Roman"/>
          <w:sz w:val="28"/>
          <w:szCs w:val="28"/>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 Эти органы и лица несут ответственность за действия, нарушающие права и свободы личности.</w:t>
      </w:r>
    </w:p>
    <w:p w:rsidR="00D23554" w:rsidRPr="00EA1F0C" w:rsidRDefault="00D1452D" w:rsidP="00264208">
      <w:pPr>
        <w:pStyle w:val="ConsPlusNormal"/>
        <w:numPr>
          <w:ilvl w:val="0"/>
          <w:numId w:val="1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Статья 79. Президент Республики Беларусь является Главой государства, гарантом Конституции Республики Беларусь, прав и свобод человека и гражданина</w:t>
      </w:r>
      <w:r w:rsidR="00B12363" w:rsidRPr="00EA1F0C">
        <w:rPr>
          <w:rFonts w:ascii="Times New Roman" w:hAnsi="Times New Roman" w:cs="Times New Roman"/>
          <w:sz w:val="28"/>
          <w:szCs w:val="28"/>
        </w:rPr>
        <w:t xml:space="preserve"> [1, ст.</w:t>
      </w:r>
      <w:r w:rsidR="00264208"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6, ст.</w:t>
      </w:r>
      <w:r w:rsidR="00264208"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58, ст.</w:t>
      </w:r>
      <w:r w:rsidR="00264208"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59, ст.</w:t>
      </w:r>
      <w:r w:rsidR="00264208"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79].</w:t>
      </w:r>
    </w:p>
    <w:p w:rsidR="00264208" w:rsidRPr="00EA1F0C" w:rsidRDefault="00930252" w:rsidP="00264208">
      <w:pPr>
        <w:pStyle w:val="ConsPlusNormal"/>
        <w:numPr>
          <w:ilvl w:val="0"/>
          <w:numId w:val="1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Конституция </w:t>
      </w:r>
      <w:r w:rsidR="00FF2508" w:rsidRPr="00EA1F0C">
        <w:rPr>
          <w:rFonts w:ascii="Times New Roman" w:hAnsi="Times New Roman" w:cs="Times New Roman"/>
          <w:sz w:val="28"/>
          <w:szCs w:val="28"/>
        </w:rPr>
        <w:t>Республики Беларусь</w:t>
      </w:r>
      <w:r w:rsidRPr="00EA1F0C">
        <w:rPr>
          <w:rFonts w:ascii="Times New Roman" w:hAnsi="Times New Roman" w:cs="Times New Roman"/>
          <w:sz w:val="28"/>
          <w:szCs w:val="28"/>
        </w:rPr>
        <w:t xml:space="preserve"> </w:t>
      </w:r>
      <w:r w:rsidR="009E3330" w:rsidRPr="00EA1F0C">
        <w:rPr>
          <w:rFonts w:ascii="Times New Roman" w:hAnsi="Times New Roman" w:cs="Times New Roman"/>
          <w:sz w:val="28"/>
          <w:szCs w:val="28"/>
        </w:rPr>
        <w:t>провозглашает,</w:t>
      </w:r>
      <w:r w:rsidRPr="00EA1F0C">
        <w:rPr>
          <w:rFonts w:ascii="Times New Roman" w:hAnsi="Times New Roman" w:cs="Times New Roman"/>
          <w:sz w:val="28"/>
          <w:szCs w:val="28"/>
        </w:rPr>
        <w:t xml:space="preserve"> что</w:t>
      </w:r>
      <w:r w:rsidR="00676D7B" w:rsidRPr="00EA1F0C">
        <w:rPr>
          <w:rFonts w:ascii="Times New Roman" w:hAnsi="Times New Roman" w:cs="Times New Roman"/>
          <w:sz w:val="28"/>
        </w:rPr>
        <w:t xml:space="preserve"> </w:t>
      </w:r>
      <w:r w:rsidR="00676D7B" w:rsidRPr="00EA1F0C">
        <w:rPr>
          <w:rFonts w:ascii="Times New Roman" w:hAnsi="Times New Roman" w:cs="Times New Roman"/>
          <w:sz w:val="28"/>
          <w:szCs w:val="28"/>
        </w:rPr>
        <w:t xml:space="preserve">человек, его права, свободы их обеспечение и гарантии их реализации являются высшей ценностью и целью общества и государства </w:t>
      </w:r>
      <w:r w:rsidR="00B12363" w:rsidRPr="00EA1F0C">
        <w:rPr>
          <w:rFonts w:ascii="Times New Roman" w:hAnsi="Times New Roman" w:cs="Times New Roman"/>
          <w:sz w:val="28"/>
          <w:szCs w:val="28"/>
        </w:rPr>
        <w:t>[1, ст.</w:t>
      </w:r>
      <w:r w:rsidR="00264208"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2, ст.</w:t>
      </w:r>
      <w:r w:rsidR="00264208" w:rsidRPr="00EA1F0C">
        <w:rPr>
          <w:rFonts w:ascii="Times New Roman" w:hAnsi="Times New Roman" w:cs="Times New Roman"/>
          <w:sz w:val="28"/>
          <w:szCs w:val="28"/>
        </w:rPr>
        <w:t xml:space="preserve"> </w:t>
      </w:r>
      <w:r w:rsidR="00B12363" w:rsidRPr="00EA1F0C">
        <w:rPr>
          <w:rFonts w:ascii="Times New Roman" w:hAnsi="Times New Roman" w:cs="Times New Roman"/>
          <w:sz w:val="28"/>
          <w:szCs w:val="28"/>
        </w:rPr>
        <w:t>21].</w:t>
      </w:r>
    </w:p>
    <w:p w:rsidR="00264208" w:rsidRPr="00EA1F0C" w:rsidRDefault="009E3330"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М</w:t>
      </w:r>
      <w:r w:rsidR="00930252" w:rsidRPr="00EA1F0C">
        <w:rPr>
          <w:rFonts w:ascii="Times New Roman" w:hAnsi="Times New Roman" w:cs="Times New Roman"/>
          <w:sz w:val="28"/>
          <w:szCs w:val="28"/>
        </w:rPr>
        <w:t>етод</w:t>
      </w:r>
      <w:r w:rsidRPr="00EA1F0C">
        <w:rPr>
          <w:rFonts w:ascii="Times New Roman" w:hAnsi="Times New Roman" w:cs="Times New Roman"/>
          <w:sz w:val="28"/>
          <w:szCs w:val="28"/>
        </w:rPr>
        <w:t>ом</w:t>
      </w:r>
      <w:r w:rsidR="00930252" w:rsidRPr="00EA1F0C">
        <w:rPr>
          <w:rFonts w:ascii="Times New Roman" w:hAnsi="Times New Roman" w:cs="Times New Roman"/>
          <w:sz w:val="28"/>
          <w:szCs w:val="28"/>
        </w:rPr>
        <w:t xml:space="preserve"> обеспечения этих прав и свобод </w:t>
      </w:r>
      <w:r w:rsidRPr="00EA1F0C">
        <w:rPr>
          <w:rFonts w:ascii="Times New Roman" w:hAnsi="Times New Roman" w:cs="Times New Roman"/>
          <w:sz w:val="28"/>
          <w:szCs w:val="28"/>
        </w:rPr>
        <w:t>является</w:t>
      </w:r>
      <w:r w:rsidR="00930252" w:rsidRPr="00EA1F0C">
        <w:rPr>
          <w:rFonts w:ascii="Times New Roman" w:hAnsi="Times New Roman" w:cs="Times New Roman"/>
          <w:sz w:val="28"/>
          <w:szCs w:val="28"/>
        </w:rPr>
        <w:t xml:space="preserve"> правосудие.</w:t>
      </w:r>
    </w:p>
    <w:p w:rsidR="00E74FF7" w:rsidRPr="00EA1F0C" w:rsidRDefault="0093025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Правосудие</w:t>
      </w:r>
      <w:r w:rsidRPr="00EA1F0C">
        <w:rPr>
          <w:rFonts w:ascii="Times New Roman" w:hAnsi="Times New Roman"/>
          <w:sz w:val="28"/>
          <w:szCs w:val="28"/>
        </w:rPr>
        <w:t xml:space="preserve"> -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либо предполагаемым нарушением норм гражданского, административного и других отраслей права</w:t>
      </w:r>
      <w:r w:rsidR="00E74FF7" w:rsidRPr="00EA1F0C">
        <w:rPr>
          <w:rFonts w:ascii="Times New Roman" w:hAnsi="Times New Roman"/>
          <w:sz w:val="28"/>
          <w:szCs w:val="28"/>
        </w:rPr>
        <w:t>.</w:t>
      </w:r>
    </w:p>
    <w:p w:rsidR="005D4E79" w:rsidRPr="00EA1F0C" w:rsidRDefault="005D4E79"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Конституции Республики Беларусь это отражено в следующих статьях:</w:t>
      </w:r>
    </w:p>
    <w:p w:rsidR="00264208" w:rsidRPr="00EA1F0C" w:rsidRDefault="00E74FF7" w:rsidP="00264208">
      <w:pPr>
        <w:pStyle w:val="a7"/>
        <w:widowControl w:val="0"/>
        <w:numPr>
          <w:ilvl w:val="0"/>
          <w:numId w:val="11"/>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Статья 60. Каждому гарантируется защита его прав и свобод компетентным, независимым и беспристрастным судом в определенные законом сроки.</w:t>
      </w:r>
    </w:p>
    <w:p w:rsidR="00C83BD4" w:rsidRPr="00EA1F0C" w:rsidRDefault="00C83BD4" w:rsidP="00264208">
      <w:pPr>
        <w:pStyle w:val="a7"/>
        <w:widowControl w:val="0"/>
        <w:numPr>
          <w:ilvl w:val="0"/>
          <w:numId w:val="11"/>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Статья 61. 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C83BD4" w:rsidRPr="00EA1F0C" w:rsidRDefault="00C83BD4" w:rsidP="00264208">
      <w:pPr>
        <w:pStyle w:val="a7"/>
        <w:widowControl w:val="0"/>
        <w:numPr>
          <w:ilvl w:val="0"/>
          <w:numId w:val="11"/>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Статья 62.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w:t>
      </w:r>
      <w:r w:rsidR="00264208" w:rsidRPr="00EA1F0C">
        <w:rPr>
          <w:rFonts w:ascii="Times New Roman" w:hAnsi="Times New Roman"/>
          <w:sz w:val="28"/>
          <w:szCs w:val="28"/>
        </w:rPr>
        <w:t xml:space="preserve"> </w:t>
      </w:r>
      <w:r w:rsidRPr="00EA1F0C">
        <w:rPr>
          <w:rFonts w:ascii="Times New Roman" w:hAnsi="Times New Roman"/>
          <w:sz w:val="28"/>
          <w:szCs w:val="28"/>
        </w:rPr>
        <w:t>Противодействие оказанию правовой помощи в Республике Беларусь запрещается.</w:t>
      </w:r>
    </w:p>
    <w:p w:rsidR="00264208" w:rsidRPr="00EA1F0C" w:rsidRDefault="007E7546" w:rsidP="00264208">
      <w:pPr>
        <w:pStyle w:val="ConsPlusNormal"/>
        <w:numPr>
          <w:ilvl w:val="0"/>
          <w:numId w:val="1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Статья 112. </w:t>
      </w:r>
      <w:r w:rsidR="00CF2F7C" w:rsidRPr="00EA1F0C">
        <w:rPr>
          <w:rFonts w:ascii="Times New Roman" w:hAnsi="Times New Roman" w:cs="Times New Roman"/>
          <w:sz w:val="28"/>
          <w:szCs w:val="28"/>
        </w:rPr>
        <w:t xml:space="preserve">Суды осуществляют правосудие на основе Конституции и принятых в соответствии с ней иных нормативных актов [1, ст. </w:t>
      </w:r>
    </w:p>
    <w:p w:rsidR="00264208" w:rsidRPr="00EA1F0C" w:rsidRDefault="00E20175" w:rsidP="00264208">
      <w:pPr>
        <w:widowControl w:val="0"/>
        <w:suppressAutoHyphens/>
        <w:spacing w:line="360" w:lineRule="auto"/>
        <w:ind w:firstLine="709"/>
        <w:jc w:val="both"/>
        <w:rPr>
          <w:sz w:val="28"/>
          <w:szCs w:val="28"/>
        </w:rPr>
      </w:pPr>
      <w:r w:rsidRPr="00EA1F0C">
        <w:rPr>
          <w:sz w:val="28"/>
          <w:szCs w:val="28"/>
        </w:rPr>
        <w:t xml:space="preserve">Право на государственную защиту </w:t>
      </w:r>
      <w:r w:rsidRPr="00EA1F0C">
        <w:rPr>
          <w:i/>
          <w:sz w:val="28"/>
          <w:szCs w:val="28"/>
        </w:rPr>
        <w:t>каждого</w:t>
      </w:r>
      <w:r w:rsidRPr="00EA1F0C">
        <w:rPr>
          <w:sz w:val="28"/>
          <w:szCs w:val="28"/>
        </w:rPr>
        <w:t xml:space="preserve"> значит, что им владеет </w:t>
      </w:r>
      <w:r w:rsidR="00142B26" w:rsidRPr="00EA1F0C">
        <w:rPr>
          <w:sz w:val="28"/>
          <w:szCs w:val="28"/>
        </w:rPr>
        <w:t>любое</w:t>
      </w:r>
      <w:r w:rsidRPr="00EA1F0C">
        <w:rPr>
          <w:sz w:val="28"/>
          <w:szCs w:val="28"/>
        </w:rPr>
        <w:t xml:space="preserve"> лицо</w:t>
      </w:r>
      <w:r w:rsidR="00142B26" w:rsidRPr="00EA1F0C">
        <w:rPr>
          <w:sz w:val="28"/>
          <w:szCs w:val="28"/>
        </w:rPr>
        <w:t>,</w:t>
      </w:r>
      <w:r w:rsidR="00264208" w:rsidRPr="00EA1F0C">
        <w:rPr>
          <w:sz w:val="28"/>
          <w:szCs w:val="28"/>
        </w:rPr>
        <w:t xml:space="preserve"> </w:t>
      </w:r>
      <w:r w:rsidRPr="00EA1F0C">
        <w:rPr>
          <w:sz w:val="28"/>
          <w:szCs w:val="28"/>
        </w:rPr>
        <w:t>независимо от гражданства. Гарантия государственной защиты значит, с одной стороны, право каждого подать жалобу в соответствующий органы и, с другой стороны обязанность последних рассмотреть эту жалобу и принять по ней законное, справедливое и обоснованное решение.</w:t>
      </w:r>
    </w:p>
    <w:p w:rsidR="00264208" w:rsidRPr="00EA1F0C" w:rsidRDefault="0093025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Под гос</w:t>
      </w:r>
      <w:r w:rsidR="00E20175" w:rsidRPr="00EA1F0C">
        <w:rPr>
          <w:rFonts w:ascii="Times New Roman" w:hAnsi="Times New Roman"/>
          <w:sz w:val="28"/>
          <w:szCs w:val="28"/>
        </w:rPr>
        <w:t>ударственной</w:t>
      </w:r>
      <w:r w:rsidRPr="00EA1F0C">
        <w:rPr>
          <w:rFonts w:ascii="Times New Roman" w:hAnsi="Times New Roman"/>
          <w:sz w:val="28"/>
          <w:szCs w:val="28"/>
        </w:rPr>
        <w:t xml:space="preserve"> защитой прав и свобод понимается направленная на это деятельность всех веток гос</w:t>
      </w:r>
      <w:r w:rsidR="00E20175" w:rsidRPr="00EA1F0C">
        <w:rPr>
          <w:rFonts w:ascii="Times New Roman" w:hAnsi="Times New Roman"/>
          <w:sz w:val="28"/>
          <w:szCs w:val="28"/>
        </w:rPr>
        <w:t>ударственной</w:t>
      </w:r>
      <w:r w:rsidRPr="00EA1F0C">
        <w:rPr>
          <w:rFonts w:ascii="Times New Roman" w:hAnsi="Times New Roman"/>
          <w:sz w:val="28"/>
          <w:szCs w:val="28"/>
        </w:rPr>
        <w:t xml:space="preserve"> власти - законодательной, исполнительной, судебной. Любая из них, действуя без помощи других, обязана в то же время направлять свои усилия на то, чтоб предоставленные гражданам права и свободы не оставались лишь на бумаге, а были защищены на деле.</w:t>
      </w:r>
    </w:p>
    <w:p w:rsidR="00264208" w:rsidRPr="00EA1F0C" w:rsidRDefault="0093025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Особая роль в защите прав и свобод принадлежит Президенту Р</w:t>
      </w:r>
      <w:r w:rsidR="00E20175" w:rsidRPr="00EA1F0C">
        <w:rPr>
          <w:rFonts w:ascii="Times New Roman" w:hAnsi="Times New Roman"/>
          <w:sz w:val="28"/>
          <w:szCs w:val="28"/>
        </w:rPr>
        <w:t>еспублики Беларусь</w:t>
      </w:r>
      <w:r w:rsidRPr="00EA1F0C">
        <w:rPr>
          <w:rFonts w:ascii="Times New Roman" w:hAnsi="Times New Roman"/>
          <w:sz w:val="28"/>
          <w:szCs w:val="28"/>
        </w:rPr>
        <w:t>, как гаранту прав и свобод человека и гражданина</w:t>
      </w:r>
      <w:r w:rsidR="00935238" w:rsidRPr="00EA1F0C">
        <w:rPr>
          <w:rFonts w:ascii="Times New Roman" w:hAnsi="Times New Roman"/>
          <w:sz w:val="28"/>
          <w:szCs w:val="28"/>
        </w:rPr>
        <w:t xml:space="preserve"> [1, </w:t>
      </w:r>
      <w:r w:rsidR="00CF2F7C" w:rsidRPr="00EA1F0C">
        <w:rPr>
          <w:rFonts w:ascii="Times New Roman" w:hAnsi="Times New Roman"/>
          <w:sz w:val="28"/>
          <w:szCs w:val="28"/>
        </w:rPr>
        <w:t>ст. 79</w:t>
      </w:r>
      <w:r w:rsidR="00935238" w:rsidRPr="00EA1F0C">
        <w:rPr>
          <w:rFonts w:ascii="Times New Roman" w:hAnsi="Times New Roman"/>
          <w:sz w:val="28"/>
          <w:szCs w:val="28"/>
        </w:rPr>
        <w:t>].</w:t>
      </w:r>
      <w:r w:rsidR="00264208" w:rsidRPr="00EA1F0C">
        <w:rPr>
          <w:rFonts w:ascii="Times New Roman" w:hAnsi="Times New Roman"/>
          <w:sz w:val="28"/>
          <w:szCs w:val="28"/>
        </w:rPr>
        <w:t xml:space="preserve"> </w:t>
      </w:r>
      <w:r w:rsidRPr="00EA1F0C">
        <w:rPr>
          <w:rFonts w:ascii="Times New Roman" w:hAnsi="Times New Roman"/>
          <w:sz w:val="28"/>
          <w:szCs w:val="28"/>
        </w:rPr>
        <w:t>Как глава страны Президент владеет широкими возможностями для выполнения данной обязанности. Многие вопросы защиты прав и свобод человека и гражданина разрабатываются и решаются на уровне Правительства Р</w:t>
      </w:r>
      <w:r w:rsidR="00E20175" w:rsidRPr="00EA1F0C">
        <w:rPr>
          <w:rFonts w:ascii="Times New Roman" w:hAnsi="Times New Roman"/>
          <w:sz w:val="28"/>
          <w:szCs w:val="28"/>
        </w:rPr>
        <w:t>еспублики Беларусь</w:t>
      </w:r>
      <w:r w:rsidRPr="00EA1F0C">
        <w:rPr>
          <w:rFonts w:ascii="Times New Roman" w:hAnsi="Times New Roman"/>
          <w:sz w:val="28"/>
          <w:szCs w:val="28"/>
        </w:rPr>
        <w:t xml:space="preserve"> и его аппарата. К примеру, МВД - должно решать вопросы борьбы с преступностью, защищать его имущественные и другие права </w:t>
      </w:r>
      <w:r w:rsidR="00142B26" w:rsidRPr="00EA1F0C">
        <w:rPr>
          <w:rFonts w:ascii="Times New Roman" w:hAnsi="Times New Roman"/>
          <w:sz w:val="28"/>
          <w:szCs w:val="28"/>
        </w:rPr>
        <w:t xml:space="preserve">граждан (и не только) </w:t>
      </w:r>
      <w:r w:rsidRPr="00EA1F0C">
        <w:rPr>
          <w:rFonts w:ascii="Times New Roman" w:hAnsi="Times New Roman"/>
          <w:sz w:val="28"/>
          <w:szCs w:val="28"/>
        </w:rPr>
        <w:t>от посягательств. Органы законодательной и исполнительной власти также обязаны разрабатывать и реализовывать меры, гарантирующие политические, социальные, экономические и культурные права людей.</w:t>
      </w:r>
    </w:p>
    <w:p w:rsidR="00264208" w:rsidRPr="00EA1F0C" w:rsidRDefault="00930252"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Одним из способов защиты гражданином собственных прав</w:t>
      </w:r>
      <w:r w:rsidR="00264208" w:rsidRPr="00EA1F0C">
        <w:rPr>
          <w:rFonts w:ascii="Times New Roman" w:hAnsi="Times New Roman"/>
          <w:sz w:val="28"/>
          <w:szCs w:val="28"/>
        </w:rPr>
        <w:t xml:space="preserve"> </w:t>
      </w:r>
      <w:r w:rsidRPr="00EA1F0C">
        <w:rPr>
          <w:rFonts w:ascii="Times New Roman" w:hAnsi="Times New Roman"/>
          <w:sz w:val="28"/>
          <w:szCs w:val="28"/>
        </w:rPr>
        <w:t>является направление жалоб и заявлений в государственные органы, органы местного самоуправления, руководителям учреждений, организаций.</w:t>
      </w:r>
      <w:r w:rsidR="00E20175" w:rsidRPr="00EA1F0C">
        <w:rPr>
          <w:rFonts w:ascii="Times New Roman" w:hAnsi="Times New Roman"/>
          <w:sz w:val="28"/>
          <w:szCs w:val="28"/>
        </w:rPr>
        <w:t xml:space="preserve"> </w:t>
      </w:r>
      <w:r w:rsidR="002120CE" w:rsidRPr="00EA1F0C">
        <w:rPr>
          <w:rFonts w:ascii="Times New Roman" w:hAnsi="Times New Roman"/>
          <w:sz w:val="28"/>
          <w:szCs w:val="28"/>
        </w:rPr>
        <w:t>К</w:t>
      </w:r>
      <w:r w:rsidRPr="00EA1F0C">
        <w:rPr>
          <w:rFonts w:ascii="Times New Roman" w:hAnsi="Times New Roman"/>
          <w:sz w:val="28"/>
          <w:szCs w:val="28"/>
        </w:rPr>
        <w:t>аждый вправе защищать свои права и свободы всеми методами</w:t>
      </w:r>
      <w:r w:rsidR="002120CE" w:rsidRPr="00EA1F0C">
        <w:rPr>
          <w:rFonts w:ascii="Times New Roman" w:hAnsi="Times New Roman"/>
          <w:sz w:val="28"/>
          <w:szCs w:val="28"/>
        </w:rPr>
        <w:t>,</w:t>
      </w:r>
      <w:r w:rsidRPr="00EA1F0C">
        <w:rPr>
          <w:rFonts w:ascii="Times New Roman" w:hAnsi="Times New Roman"/>
          <w:sz w:val="28"/>
          <w:szCs w:val="28"/>
        </w:rPr>
        <w:t xml:space="preserve"> </w:t>
      </w:r>
      <w:r w:rsidR="002120CE" w:rsidRPr="00EA1F0C">
        <w:rPr>
          <w:rFonts w:ascii="Times New Roman" w:hAnsi="Times New Roman"/>
          <w:sz w:val="28"/>
          <w:szCs w:val="28"/>
        </w:rPr>
        <w:t>предоставляемыми Конституцией и законом</w:t>
      </w:r>
      <w:r w:rsidRPr="00EA1F0C">
        <w:rPr>
          <w:rFonts w:ascii="Times New Roman" w:hAnsi="Times New Roman"/>
          <w:sz w:val="28"/>
          <w:szCs w:val="28"/>
        </w:rPr>
        <w:t>, - от обращения за помощью к судам, правоохранительным органам и т.</w:t>
      </w:r>
      <w:r w:rsidR="00E20175" w:rsidRPr="00EA1F0C">
        <w:rPr>
          <w:rFonts w:ascii="Times New Roman" w:hAnsi="Times New Roman"/>
          <w:sz w:val="28"/>
          <w:szCs w:val="28"/>
        </w:rPr>
        <w:t>д</w:t>
      </w:r>
      <w:r w:rsidRPr="00EA1F0C">
        <w:rPr>
          <w:rFonts w:ascii="Times New Roman" w:hAnsi="Times New Roman"/>
          <w:sz w:val="28"/>
          <w:szCs w:val="28"/>
        </w:rPr>
        <w:t xml:space="preserve">. </w:t>
      </w:r>
      <w:r w:rsidR="00F94DBB" w:rsidRPr="00EA1F0C">
        <w:rPr>
          <w:rFonts w:ascii="Times New Roman" w:hAnsi="Times New Roman"/>
          <w:sz w:val="28"/>
          <w:szCs w:val="28"/>
        </w:rPr>
        <w:t>д</w:t>
      </w:r>
      <w:r w:rsidRPr="00EA1F0C">
        <w:rPr>
          <w:rFonts w:ascii="Times New Roman" w:hAnsi="Times New Roman"/>
          <w:sz w:val="28"/>
          <w:szCs w:val="28"/>
        </w:rPr>
        <w:t xml:space="preserve">о законной самозащиты и законного обращения в международные организации, судебные органы, добиваясь не лишь восстановления нарушенных прав, но и возмещения вызванного этим нарушением материального и морального вреда </w:t>
      </w:r>
      <w:r w:rsidR="00935238" w:rsidRPr="00EA1F0C">
        <w:rPr>
          <w:rFonts w:ascii="Times New Roman" w:hAnsi="Times New Roman"/>
          <w:sz w:val="28"/>
          <w:szCs w:val="28"/>
        </w:rPr>
        <w:t>[1, с</w:t>
      </w:r>
      <w:r w:rsidR="00CD0995" w:rsidRPr="00EA1F0C">
        <w:rPr>
          <w:rFonts w:ascii="Times New Roman" w:hAnsi="Times New Roman"/>
          <w:sz w:val="28"/>
          <w:szCs w:val="28"/>
        </w:rPr>
        <w:t>т</w:t>
      </w:r>
      <w:r w:rsidR="00935238" w:rsidRPr="00EA1F0C">
        <w:rPr>
          <w:rFonts w:ascii="Times New Roman" w:hAnsi="Times New Roman"/>
          <w:sz w:val="28"/>
          <w:szCs w:val="28"/>
        </w:rPr>
        <w:t>.</w:t>
      </w:r>
      <w:r w:rsidR="00264208" w:rsidRPr="00EA1F0C">
        <w:rPr>
          <w:rFonts w:ascii="Times New Roman" w:hAnsi="Times New Roman"/>
          <w:sz w:val="28"/>
          <w:szCs w:val="28"/>
        </w:rPr>
        <w:t xml:space="preserve"> </w:t>
      </w:r>
      <w:r w:rsidR="00935238" w:rsidRPr="00EA1F0C">
        <w:rPr>
          <w:rFonts w:ascii="Times New Roman" w:hAnsi="Times New Roman"/>
          <w:sz w:val="28"/>
          <w:szCs w:val="28"/>
        </w:rPr>
        <w:t>59, ст</w:t>
      </w:r>
      <w:r w:rsidR="00CD0995" w:rsidRPr="00EA1F0C">
        <w:rPr>
          <w:rFonts w:ascii="Times New Roman" w:hAnsi="Times New Roman"/>
          <w:sz w:val="28"/>
          <w:szCs w:val="28"/>
        </w:rPr>
        <w:t>.</w:t>
      </w:r>
      <w:r w:rsidR="00264208" w:rsidRPr="00EA1F0C">
        <w:rPr>
          <w:rFonts w:ascii="Times New Roman" w:hAnsi="Times New Roman"/>
          <w:sz w:val="28"/>
          <w:szCs w:val="28"/>
        </w:rPr>
        <w:t xml:space="preserve"> </w:t>
      </w:r>
      <w:r w:rsidR="00935238" w:rsidRPr="00EA1F0C">
        <w:rPr>
          <w:rFonts w:ascii="Times New Roman" w:hAnsi="Times New Roman"/>
          <w:sz w:val="28"/>
          <w:szCs w:val="28"/>
        </w:rPr>
        <w:t>60, ст.</w:t>
      </w:r>
      <w:r w:rsidR="00264208" w:rsidRPr="00EA1F0C">
        <w:rPr>
          <w:rFonts w:ascii="Times New Roman" w:hAnsi="Times New Roman"/>
          <w:sz w:val="28"/>
          <w:szCs w:val="28"/>
        </w:rPr>
        <w:t xml:space="preserve"> </w:t>
      </w:r>
      <w:r w:rsidR="00935238" w:rsidRPr="00EA1F0C">
        <w:rPr>
          <w:rFonts w:ascii="Times New Roman" w:hAnsi="Times New Roman"/>
          <w:sz w:val="28"/>
          <w:szCs w:val="28"/>
        </w:rPr>
        <w:t>61].</w:t>
      </w:r>
    </w:p>
    <w:p w:rsidR="00264208" w:rsidRPr="00EA1F0C" w:rsidRDefault="00E46C8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Таким образом,</w:t>
      </w:r>
      <w:r w:rsidR="00264208" w:rsidRPr="00EA1F0C">
        <w:rPr>
          <w:rFonts w:ascii="Times New Roman" w:hAnsi="Times New Roman"/>
          <w:sz w:val="28"/>
          <w:szCs w:val="28"/>
        </w:rPr>
        <w:t xml:space="preserve"> </w:t>
      </w:r>
      <w:r w:rsidRPr="00EA1F0C">
        <w:rPr>
          <w:rFonts w:ascii="Times New Roman" w:hAnsi="Times New Roman"/>
          <w:sz w:val="28"/>
          <w:szCs w:val="28"/>
        </w:rPr>
        <w:t>правовом государстве правительство признаёт ценность прав человека, ограничивая этими правами свои властные функции. Поэтому подлинная природа страны раскрывается через права человека, место и роль индивидуума в обществе, его взаимоотношения с государством.</w:t>
      </w: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br w:type="page"/>
      </w:r>
      <w:r w:rsidR="004F4F78" w:rsidRPr="00EA1F0C">
        <w:rPr>
          <w:rFonts w:ascii="Times New Roman" w:hAnsi="Times New Roman"/>
          <w:sz w:val="28"/>
          <w:szCs w:val="28"/>
        </w:rPr>
        <w:t>Глава 4. Международная система защиты прав человека</w:t>
      </w:r>
    </w:p>
    <w:p w:rsidR="00264208" w:rsidRPr="00EA1F0C" w:rsidRDefault="00264208"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Если до начала XX века права человека регулировались лишь внутригосударственным правом, то в дальнейшем своем развитии государств появляется необходимость в разработке и принятии международно-правовых мер для защиты различных меньшинств и заключении соглашений, направленных в целом на защиту прав и свобод человека.</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После окончания первой мировой войны, в 1919 г. была организована международная организация – Лига наций.</w:t>
      </w:r>
      <w:r w:rsidR="00264208" w:rsidRPr="00EA1F0C">
        <w:rPr>
          <w:rFonts w:ascii="Times New Roman" w:hAnsi="Times New Roman"/>
          <w:sz w:val="28"/>
          <w:szCs w:val="28"/>
        </w:rPr>
        <w:t xml:space="preserve"> </w:t>
      </w:r>
      <w:r w:rsidRPr="00EA1F0C">
        <w:rPr>
          <w:rFonts w:ascii="Times New Roman" w:hAnsi="Times New Roman"/>
          <w:sz w:val="28"/>
          <w:szCs w:val="28"/>
        </w:rPr>
        <w:t xml:space="preserve">Образование Лиги Наций – начало развития и становления международных отношений, но целью всех достижений явилось лишь обеспечение некоторых прав человека. После Второй мировой войны происходит создание </w:t>
      </w:r>
      <w:r w:rsidR="00777678" w:rsidRPr="00EA1F0C">
        <w:rPr>
          <w:rFonts w:ascii="Times New Roman" w:hAnsi="Times New Roman"/>
          <w:sz w:val="28"/>
          <w:szCs w:val="28"/>
        </w:rPr>
        <w:t xml:space="preserve">Организации Объединенных Наций, </w:t>
      </w:r>
      <w:r w:rsidRPr="00EA1F0C">
        <w:rPr>
          <w:rFonts w:ascii="Times New Roman" w:hAnsi="Times New Roman"/>
          <w:sz w:val="28"/>
          <w:szCs w:val="28"/>
        </w:rPr>
        <w:t>провозглашение Устава ООН, ряда необходимых международных документов, а также Всеобщей Декларации о правах человека в 1948 году и Европейской Конвенции о защите прав человека в 1950 году. Приятая в 1948 году в качестве стандарта, к достижению которого должны стремиться все народы и все государства, Всеобщая декларация сегодня является одним из основных источников права, служит моделью, которая широко используется многими странами для разработки конституций, различных законов и документов, относящихся к правам человека</w:t>
      </w:r>
      <w:r w:rsidR="00D000AE" w:rsidRPr="00EA1F0C">
        <w:rPr>
          <w:rFonts w:ascii="Times New Roman" w:hAnsi="Times New Roman"/>
          <w:sz w:val="28"/>
          <w:szCs w:val="28"/>
        </w:rPr>
        <w:t xml:space="preserve">. </w:t>
      </w:r>
      <w:r w:rsidR="004C7824" w:rsidRPr="00EA1F0C">
        <w:rPr>
          <w:rFonts w:ascii="Times New Roman" w:hAnsi="Times New Roman"/>
          <w:sz w:val="28"/>
          <w:szCs w:val="28"/>
        </w:rPr>
        <w:t>Всеобщ</w:t>
      </w:r>
      <w:r w:rsidR="00D000AE" w:rsidRPr="00EA1F0C">
        <w:rPr>
          <w:rFonts w:ascii="Times New Roman" w:hAnsi="Times New Roman"/>
          <w:sz w:val="28"/>
          <w:szCs w:val="28"/>
        </w:rPr>
        <w:t xml:space="preserve">ая </w:t>
      </w:r>
      <w:r w:rsidR="004C7824" w:rsidRPr="00EA1F0C">
        <w:rPr>
          <w:rFonts w:ascii="Times New Roman" w:hAnsi="Times New Roman"/>
          <w:sz w:val="28"/>
          <w:szCs w:val="28"/>
        </w:rPr>
        <w:t>деклараци</w:t>
      </w:r>
      <w:r w:rsidR="00D000AE" w:rsidRPr="00EA1F0C">
        <w:rPr>
          <w:rFonts w:ascii="Times New Roman" w:hAnsi="Times New Roman"/>
          <w:sz w:val="28"/>
          <w:szCs w:val="28"/>
        </w:rPr>
        <w:t>я</w:t>
      </w:r>
      <w:r w:rsidR="004C7824" w:rsidRPr="00EA1F0C">
        <w:rPr>
          <w:rFonts w:ascii="Times New Roman" w:hAnsi="Times New Roman"/>
          <w:sz w:val="28"/>
          <w:szCs w:val="28"/>
        </w:rPr>
        <w:t xml:space="preserve"> прав человека содерж</w:t>
      </w:r>
      <w:r w:rsidR="00D000AE" w:rsidRPr="00EA1F0C">
        <w:rPr>
          <w:rFonts w:ascii="Times New Roman" w:hAnsi="Times New Roman"/>
          <w:sz w:val="28"/>
          <w:szCs w:val="28"/>
        </w:rPr>
        <w:t>ит</w:t>
      </w:r>
      <w:r w:rsidR="004C7824" w:rsidRPr="00EA1F0C">
        <w:rPr>
          <w:rFonts w:ascii="Times New Roman" w:hAnsi="Times New Roman"/>
          <w:sz w:val="28"/>
          <w:szCs w:val="28"/>
        </w:rPr>
        <w:t xml:space="preserve"> широкий список как гражданских и политических, так и социально-экономических и культурных прав. Признавая естественный характер прав человека, она</w:t>
      </w:r>
      <w:r w:rsidR="00264208" w:rsidRPr="00EA1F0C">
        <w:rPr>
          <w:rFonts w:ascii="Times New Roman" w:hAnsi="Times New Roman"/>
          <w:sz w:val="28"/>
          <w:szCs w:val="28"/>
        </w:rPr>
        <w:t xml:space="preserve"> </w:t>
      </w:r>
      <w:r w:rsidR="004C7824" w:rsidRPr="00EA1F0C">
        <w:rPr>
          <w:rFonts w:ascii="Times New Roman" w:hAnsi="Times New Roman"/>
          <w:sz w:val="28"/>
          <w:szCs w:val="28"/>
        </w:rPr>
        <w:t xml:space="preserve">провозгласила, что </w:t>
      </w:r>
      <w:r w:rsidR="00264208" w:rsidRPr="00EA1F0C">
        <w:rPr>
          <w:rFonts w:ascii="Times New Roman" w:hAnsi="Times New Roman"/>
          <w:sz w:val="28"/>
          <w:szCs w:val="28"/>
        </w:rPr>
        <w:t>"</w:t>
      </w:r>
      <w:r w:rsidR="004C7824" w:rsidRPr="00EA1F0C">
        <w:rPr>
          <w:rFonts w:ascii="Times New Roman" w:hAnsi="Times New Roman"/>
          <w:sz w:val="28"/>
          <w:szCs w:val="28"/>
        </w:rPr>
        <w:t>все люди появляются свободными и равными в собственном достоинстве и в собственных правах</w:t>
      </w:r>
      <w:r w:rsidR="00264208" w:rsidRPr="00EA1F0C">
        <w:rPr>
          <w:rFonts w:ascii="Times New Roman" w:hAnsi="Times New Roman"/>
          <w:sz w:val="28"/>
          <w:szCs w:val="28"/>
        </w:rPr>
        <w:t>"</w:t>
      </w:r>
      <w:r w:rsidR="003E2310" w:rsidRPr="00EA1F0C">
        <w:rPr>
          <w:rFonts w:ascii="Times New Roman" w:hAnsi="Times New Roman"/>
          <w:sz w:val="28"/>
          <w:szCs w:val="28"/>
        </w:rPr>
        <w:t xml:space="preserve"> [7, ст.</w:t>
      </w:r>
      <w:r w:rsidR="00264208" w:rsidRPr="00EA1F0C">
        <w:rPr>
          <w:rFonts w:ascii="Times New Roman" w:hAnsi="Times New Roman"/>
          <w:sz w:val="28"/>
          <w:szCs w:val="28"/>
        </w:rPr>
        <w:t xml:space="preserve"> </w:t>
      </w:r>
      <w:r w:rsidR="003E2310" w:rsidRPr="00EA1F0C">
        <w:rPr>
          <w:rFonts w:ascii="Times New Roman" w:hAnsi="Times New Roman"/>
          <w:sz w:val="28"/>
          <w:szCs w:val="28"/>
        </w:rPr>
        <w:t>1].</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 момента принятия Устава ООН и Всеобщей декларации прав человека началось реальное сотрудничество государств в обеспечении прав человека. Были выработаны международные стандарты в области прав человека, определившие общее понятие прав человека и основных свобод, а также их перечень. Впоследствии данные положения получили закрепление в международных пактах о правах человека – международных договорах обязывающего характера. В них вошли нормы и положения, в силу которых государства, подписавшие пакты, обязаны обеспечивать в пределах своей юрисдикции уважение к правам человека и нести ответственность перед международным сообществом за соблюдение прав человека.</w:t>
      </w:r>
    </w:p>
    <w:p w:rsidR="00264208" w:rsidRPr="00EA1F0C" w:rsidRDefault="00D000AE"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Идеи и принципы, нашедшие отражение в Уставе ООН и Всеобщей декларации прав человека, получили дальнейшее развитие в Международном пакте об экономических, социал</w:t>
      </w:r>
      <w:r w:rsidR="00CF2F7C" w:rsidRPr="00EA1F0C">
        <w:rPr>
          <w:rFonts w:ascii="Times New Roman" w:hAnsi="Times New Roman"/>
          <w:sz w:val="28"/>
          <w:szCs w:val="28"/>
        </w:rPr>
        <w:t>ьных и культурных правах 1966 г</w:t>
      </w:r>
      <w:r w:rsidRPr="00EA1F0C">
        <w:rPr>
          <w:rFonts w:ascii="Times New Roman" w:hAnsi="Times New Roman"/>
          <w:sz w:val="28"/>
          <w:szCs w:val="28"/>
        </w:rPr>
        <w:t>,</w:t>
      </w:r>
      <w:r w:rsidR="00CF2F7C" w:rsidRPr="00EA1F0C">
        <w:rPr>
          <w:rFonts w:ascii="Times New Roman" w:hAnsi="Times New Roman"/>
          <w:sz w:val="28"/>
          <w:szCs w:val="28"/>
        </w:rPr>
        <w:t xml:space="preserve"> </w:t>
      </w:r>
      <w:r w:rsidRPr="00EA1F0C">
        <w:rPr>
          <w:rFonts w:ascii="Times New Roman" w:hAnsi="Times New Roman"/>
          <w:sz w:val="28"/>
          <w:szCs w:val="28"/>
        </w:rPr>
        <w:t xml:space="preserve">6 Международном пакте о гражданских и политических правах 1966 г. </w:t>
      </w:r>
      <w:r w:rsidR="00BD311F" w:rsidRPr="00EA1F0C">
        <w:rPr>
          <w:rFonts w:ascii="Times New Roman" w:hAnsi="Times New Roman"/>
          <w:sz w:val="28"/>
          <w:szCs w:val="28"/>
        </w:rPr>
        <w:t>[8; 9].</w:t>
      </w:r>
      <w:r w:rsidR="00264208" w:rsidRPr="00EA1F0C">
        <w:rPr>
          <w:rFonts w:ascii="Times New Roman" w:hAnsi="Times New Roman"/>
          <w:sz w:val="28"/>
          <w:szCs w:val="28"/>
        </w:rPr>
        <w:t xml:space="preserve"> </w:t>
      </w:r>
      <w:r w:rsidRPr="00EA1F0C">
        <w:rPr>
          <w:rFonts w:ascii="Times New Roman" w:hAnsi="Times New Roman"/>
          <w:sz w:val="28"/>
          <w:szCs w:val="28"/>
        </w:rPr>
        <w:t>Эти документы устанавливают минимальный стандарт прав человека, который обязаны признать и обеспечить государства-участники. Кроме того, пакты устанавливают контрольные механизмы, позволяющие реализовать защиту основных прав и свобод в случае их нарушения правительственными органами стран-участниц.</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Таким образом, стала складываться традиция международного признания прав человека. Современное международное право содержит общепризнанные и, следовательно, обязательные для всех государств нормы, определяющие основные права и свободы человека независимо от гражданства, пола, расы и т.д. Кроме этих основных норм имеется большое число общих договоров по специальным вопросам прав человека, как, например, Конвенция о политических правах женщин, Конвенция о ликвидации всех форм дискриминации в отношении женщин, Конвенция о статусе беженцев, многочисленные конвенции Международной организации труда, а также региональные договоры о правах человека</w:t>
      </w:r>
      <w:r w:rsidR="000B3112" w:rsidRPr="00EA1F0C">
        <w:rPr>
          <w:rFonts w:ascii="Times New Roman" w:hAnsi="Times New Roman"/>
          <w:sz w:val="28"/>
          <w:szCs w:val="28"/>
        </w:rPr>
        <w:t>.</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В современных условиях существует сложная многоуровневая международная система поощрения и защиты прав человека. Ведущая роль в этой системе принадлежит ООН – универсальной всемирной межправительственной организации, которая руководствуется в своей деятельности Уставом, принятым </w:t>
      </w:r>
      <w:smartTag w:uri="urn:schemas-microsoft-com:office:smarttags" w:element="date">
        <w:smartTagPr>
          <w:attr w:name="ls" w:val="trans"/>
          <w:attr w:name="Month" w:val="6"/>
          <w:attr w:name="Day" w:val="26"/>
          <w:attr w:name="Year" w:val="19"/>
        </w:smartTagPr>
        <w:r w:rsidRPr="00EA1F0C">
          <w:rPr>
            <w:rFonts w:ascii="Times New Roman" w:hAnsi="Times New Roman"/>
            <w:sz w:val="28"/>
            <w:szCs w:val="28"/>
          </w:rPr>
          <w:t>26 июня 19</w:t>
        </w:r>
      </w:smartTag>
      <w:r w:rsidRPr="00EA1F0C">
        <w:rPr>
          <w:rFonts w:ascii="Times New Roman" w:hAnsi="Times New Roman"/>
          <w:sz w:val="28"/>
          <w:szCs w:val="28"/>
        </w:rPr>
        <w:t>45 г.</w:t>
      </w:r>
    </w:p>
    <w:p w:rsidR="00264208" w:rsidRPr="00EA1F0C" w:rsidRDefault="002120CE"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Система защиты прав человека в рамках Организации Объединенных Наций возникла всего за три года: были созданы главные органы и специализированные учреждения, обладающие компетенцией в области прав человека, а также заключены необходимые конвенции.</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ООН имеется пять главных органов, деятельность которых так или иначе связана с защитой прав человека:</w:t>
      </w:r>
      <w:r w:rsidR="00264208" w:rsidRPr="00EA1F0C">
        <w:rPr>
          <w:rFonts w:ascii="Times New Roman" w:hAnsi="Times New Roman"/>
          <w:sz w:val="28"/>
          <w:szCs w:val="28"/>
        </w:rPr>
        <w:t xml:space="preserve"> </w:t>
      </w:r>
      <w:r w:rsidRPr="00EA1F0C">
        <w:rPr>
          <w:rFonts w:ascii="Times New Roman" w:hAnsi="Times New Roman"/>
          <w:sz w:val="28"/>
          <w:szCs w:val="28"/>
        </w:rPr>
        <w:t>Генеральная Ассамблея</w:t>
      </w:r>
      <w:r w:rsidR="00BD311F" w:rsidRPr="00EA1F0C">
        <w:rPr>
          <w:rFonts w:ascii="Times New Roman" w:hAnsi="Times New Roman"/>
          <w:sz w:val="28"/>
          <w:szCs w:val="28"/>
        </w:rPr>
        <w:t xml:space="preserve">, </w:t>
      </w:r>
      <w:r w:rsidRPr="00EA1F0C">
        <w:rPr>
          <w:rFonts w:ascii="Times New Roman" w:hAnsi="Times New Roman"/>
          <w:sz w:val="28"/>
          <w:szCs w:val="28"/>
        </w:rPr>
        <w:t>Совет Безопасности</w:t>
      </w:r>
      <w:r w:rsidR="00BD311F" w:rsidRPr="00EA1F0C">
        <w:rPr>
          <w:rFonts w:ascii="Times New Roman" w:hAnsi="Times New Roman"/>
          <w:sz w:val="28"/>
          <w:szCs w:val="28"/>
        </w:rPr>
        <w:t xml:space="preserve">, </w:t>
      </w:r>
      <w:r w:rsidRPr="00EA1F0C">
        <w:rPr>
          <w:rFonts w:ascii="Times New Roman" w:hAnsi="Times New Roman"/>
          <w:sz w:val="28"/>
          <w:szCs w:val="28"/>
        </w:rPr>
        <w:t>Экономический и Социальный Совет (ЭКОСОС)</w:t>
      </w:r>
      <w:r w:rsidR="00BD311F" w:rsidRPr="00EA1F0C">
        <w:rPr>
          <w:rFonts w:ascii="Times New Roman" w:hAnsi="Times New Roman"/>
          <w:sz w:val="28"/>
          <w:szCs w:val="28"/>
        </w:rPr>
        <w:t xml:space="preserve">, </w:t>
      </w:r>
      <w:r w:rsidRPr="00EA1F0C">
        <w:rPr>
          <w:rFonts w:ascii="Times New Roman" w:hAnsi="Times New Roman"/>
          <w:sz w:val="28"/>
          <w:szCs w:val="28"/>
        </w:rPr>
        <w:t>Международный суд</w:t>
      </w:r>
      <w:r w:rsidR="00BD311F" w:rsidRPr="00EA1F0C">
        <w:rPr>
          <w:rFonts w:ascii="Times New Roman" w:hAnsi="Times New Roman"/>
          <w:sz w:val="28"/>
          <w:szCs w:val="28"/>
        </w:rPr>
        <w:t xml:space="preserve">, </w:t>
      </w:r>
      <w:r w:rsidRPr="00EA1F0C">
        <w:rPr>
          <w:rFonts w:ascii="Times New Roman" w:hAnsi="Times New Roman"/>
          <w:sz w:val="28"/>
          <w:szCs w:val="28"/>
        </w:rPr>
        <w:t>Секретариат ООН.</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Суть работы Генеральной Ассамблеи и Совета Безопасности – принятие документов, резолюций, рекомендаций, вынесение решений по вопросам, касающимся прав человека.</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Основное содержание деятельности ЭКОСОС, Секретариата ООН – подготовка международных конференций, составление проектов документов, проведение исследований, осуществление контрольных функций за соблюдением</w:t>
      </w:r>
      <w:r w:rsidR="00264208" w:rsidRPr="00EA1F0C">
        <w:rPr>
          <w:rFonts w:ascii="Times New Roman" w:hAnsi="Times New Roman"/>
          <w:sz w:val="28"/>
          <w:szCs w:val="28"/>
        </w:rPr>
        <w:t xml:space="preserve"> </w:t>
      </w:r>
      <w:r w:rsidRPr="00EA1F0C">
        <w:rPr>
          <w:rFonts w:ascii="Times New Roman" w:hAnsi="Times New Roman"/>
          <w:sz w:val="28"/>
          <w:szCs w:val="28"/>
        </w:rPr>
        <w:t>государствами обязательств по правам человека.</w:t>
      </w:r>
    </w:p>
    <w:p w:rsidR="00A83B4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Генеральная Ассамблея</w:t>
      </w:r>
      <w:r w:rsidRPr="00EA1F0C">
        <w:rPr>
          <w:rFonts w:ascii="Times New Roman" w:hAnsi="Times New Roman"/>
          <w:sz w:val="28"/>
          <w:szCs w:val="28"/>
        </w:rPr>
        <w:t xml:space="preserve"> -</w:t>
      </w:r>
      <w:r w:rsidR="00264208" w:rsidRPr="00EA1F0C">
        <w:rPr>
          <w:rFonts w:ascii="Times New Roman" w:hAnsi="Times New Roman"/>
          <w:sz w:val="28"/>
          <w:szCs w:val="28"/>
        </w:rPr>
        <w:t xml:space="preserve"> </w:t>
      </w:r>
      <w:r w:rsidRPr="00EA1F0C">
        <w:rPr>
          <w:rFonts w:ascii="Times New Roman" w:hAnsi="Times New Roman"/>
          <w:sz w:val="28"/>
          <w:szCs w:val="28"/>
        </w:rPr>
        <w:t>главный совещательный орган в системе ООН. В ней представлены все государства-члены ООН, каждая из которых имеет один голос. Ассамблея обсуждает любые вопросы в пределах устава. Подавляющее большинство вопросов, относящихся к правам человека, рассматривается Третьим Комитетом Ассамблеи (социальные и гуманитарные вопросы и вопросы культуры), однако некоторые из них обсуждаются и другими комитетами.</w:t>
      </w:r>
      <w:r w:rsidR="00BD311F" w:rsidRPr="00EA1F0C">
        <w:rPr>
          <w:rFonts w:ascii="Times New Roman" w:hAnsi="Times New Roman"/>
          <w:sz w:val="28"/>
          <w:szCs w:val="28"/>
        </w:rPr>
        <w:t xml:space="preserve"> </w:t>
      </w:r>
      <w:r w:rsidRPr="00EA1F0C">
        <w:rPr>
          <w:rFonts w:ascii="Times New Roman" w:hAnsi="Times New Roman"/>
          <w:sz w:val="28"/>
          <w:szCs w:val="28"/>
        </w:rPr>
        <w:t>Со времени принятия в 1948 г. Всеобщей декларации прав человека Генеральная Ассамблея приняла более 80 деклараций, конвенций, пактов, т.е. международно-правовых актов по правам человека. Важнейший международно-правовой документ – Международный Билль о правах человека. В настоящее время он включает в себя следующие</w:t>
      </w:r>
      <w:r w:rsidR="00264208" w:rsidRPr="00EA1F0C">
        <w:rPr>
          <w:rFonts w:ascii="Times New Roman" w:hAnsi="Times New Roman"/>
          <w:sz w:val="28"/>
          <w:szCs w:val="28"/>
        </w:rPr>
        <w:t xml:space="preserve"> </w:t>
      </w:r>
      <w:r w:rsidRPr="00EA1F0C">
        <w:rPr>
          <w:rFonts w:ascii="Times New Roman" w:hAnsi="Times New Roman"/>
          <w:sz w:val="28"/>
          <w:szCs w:val="28"/>
        </w:rPr>
        <w:t>международные документы:</w:t>
      </w:r>
    </w:p>
    <w:p w:rsidR="00A83B48" w:rsidRPr="00EA1F0C" w:rsidRDefault="00A83B48" w:rsidP="00264208">
      <w:pPr>
        <w:pStyle w:val="a7"/>
        <w:widowControl w:val="0"/>
        <w:numPr>
          <w:ilvl w:val="0"/>
          <w:numId w:val="30"/>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 xml:space="preserve">Всеобщая декларация прав человека, </w:t>
      </w:r>
      <w:r w:rsidR="00EA1F83" w:rsidRPr="00EA1F0C">
        <w:rPr>
          <w:rFonts w:ascii="Times New Roman" w:hAnsi="Times New Roman"/>
          <w:sz w:val="28"/>
          <w:szCs w:val="28"/>
        </w:rPr>
        <w:t xml:space="preserve">принятая </w:t>
      </w:r>
      <w:smartTag w:uri="urn:schemas-microsoft-com:office:smarttags" w:element="date">
        <w:smartTagPr>
          <w:attr w:name="ls" w:val="trans"/>
          <w:attr w:name="Month" w:val="12"/>
          <w:attr w:name="Day" w:val="10"/>
          <w:attr w:name="Year" w:val="19"/>
        </w:smartTagPr>
        <w:r w:rsidR="00EA1F83" w:rsidRPr="00EA1F0C">
          <w:rPr>
            <w:rFonts w:ascii="Times New Roman" w:hAnsi="Times New Roman"/>
            <w:sz w:val="28"/>
            <w:szCs w:val="28"/>
          </w:rPr>
          <w:t>10 декабря 19</w:t>
        </w:r>
      </w:smartTag>
      <w:r w:rsidR="00EA1F83" w:rsidRPr="00EA1F0C">
        <w:rPr>
          <w:rFonts w:ascii="Times New Roman" w:hAnsi="Times New Roman"/>
          <w:sz w:val="28"/>
          <w:szCs w:val="28"/>
        </w:rPr>
        <w:t>48 года 48-ю голосами при 8-ми воздержавшихся.</w:t>
      </w:r>
      <w:r w:rsidRPr="00EA1F0C">
        <w:rPr>
          <w:rFonts w:ascii="Times New Roman" w:hAnsi="Times New Roman"/>
          <w:sz w:val="28"/>
          <w:szCs w:val="28"/>
        </w:rPr>
        <w:t xml:space="preserve"> Эта дата отмечается как День прав человека. Этот документ принят в виде резолюции и носит лишь рекомендательный характер, но в силу своего высокого нравственного звучания большинством стран мира признан обязательным документом.</w:t>
      </w:r>
    </w:p>
    <w:p w:rsidR="00A83B48" w:rsidRPr="00EA1F0C" w:rsidRDefault="00A83B48" w:rsidP="00264208">
      <w:pPr>
        <w:pStyle w:val="a7"/>
        <w:widowControl w:val="0"/>
        <w:numPr>
          <w:ilvl w:val="0"/>
          <w:numId w:val="30"/>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Международный пакт об экономических, социальных и культурных правах, принятый в 1966 г., имеет юридическую силу и обязателен для выполнения государствами-участниками.</w:t>
      </w:r>
    </w:p>
    <w:p w:rsidR="00A83B4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Международный пакт о гражданских и </w:t>
      </w:r>
      <w:r w:rsidR="000E79AB" w:rsidRPr="00EA1F0C">
        <w:rPr>
          <w:rFonts w:ascii="Times New Roman" w:hAnsi="Times New Roman"/>
          <w:sz w:val="28"/>
          <w:szCs w:val="28"/>
        </w:rPr>
        <w:t>политических правах, принятый в</w:t>
      </w:r>
      <w:r w:rsidR="00CF2F7C" w:rsidRPr="00EA1F0C">
        <w:rPr>
          <w:rFonts w:ascii="Times New Roman" w:hAnsi="Times New Roman"/>
          <w:sz w:val="28"/>
          <w:szCs w:val="28"/>
        </w:rPr>
        <w:t xml:space="preserve"> </w:t>
      </w:r>
      <w:r w:rsidRPr="00EA1F0C">
        <w:rPr>
          <w:rFonts w:ascii="Times New Roman" w:hAnsi="Times New Roman"/>
          <w:sz w:val="28"/>
          <w:szCs w:val="28"/>
        </w:rPr>
        <w:t>1966</w:t>
      </w:r>
      <w:r w:rsidR="000E79AB" w:rsidRPr="00EA1F0C">
        <w:rPr>
          <w:rFonts w:ascii="Times New Roman" w:hAnsi="Times New Roman"/>
          <w:sz w:val="28"/>
          <w:szCs w:val="28"/>
        </w:rPr>
        <w:t xml:space="preserve"> </w:t>
      </w:r>
      <w:r w:rsidRPr="00EA1F0C">
        <w:rPr>
          <w:rFonts w:ascii="Times New Roman" w:hAnsi="Times New Roman"/>
          <w:sz w:val="28"/>
          <w:szCs w:val="28"/>
        </w:rPr>
        <w:t>г. Оба пакта вступили в силу в 1966 г.</w:t>
      </w:r>
    </w:p>
    <w:p w:rsidR="00A83B48" w:rsidRPr="00EA1F0C" w:rsidRDefault="00A83B48" w:rsidP="00264208">
      <w:pPr>
        <w:pStyle w:val="a7"/>
        <w:widowControl w:val="0"/>
        <w:numPr>
          <w:ilvl w:val="0"/>
          <w:numId w:val="31"/>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Факультативный протокол к Международному пакту о гражданских и политических правах. принятый в 1966 г. Закрепил право отдельных лиц подавать жалобы в Комитет по правам человека ООН в связи с нарушением прав человека государствами, ратифицировавшими данный Пакт. Вступил в силу в 1991 г.</w:t>
      </w:r>
    </w:p>
    <w:p w:rsidR="00264208" w:rsidRPr="00EA1F0C" w:rsidRDefault="00A83B48" w:rsidP="00264208">
      <w:pPr>
        <w:pStyle w:val="a7"/>
        <w:widowControl w:val="0"/>
        <w:numPr>
          <w:ilvl w:val="0"/>
          <w:numId w:val="31"/>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Второй Факультативный протокол к Международному Пакту о гражданских и политических правах, направленный на отмену смертной казни. Принят в 1976 г., вступил в силу в 1991 г.</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Республика Беларусь ратифицировала первых </w:t>
      </w:r>
      <w:r w:rsidR="00195460" w:rsidRPr="00EA1F0C">
        <w:rPr>
          <w:rFonts w:ascii="Times New Roman" w:hAnsi="Times New Roman"/>
          <w:sz w:val="28"/>
          <w:szCs w:val="28"/>
        </w:rPr>
        <w:t>три</w:t>
      </w:r>
      <w:r w:rsidRPr="00EA1F0C">
        <w:rPr>
          <w:rFonts w:ascii="Times New Roman" w:hAnsi="Times New Roman"/>
          <w:sz w:val="28"/>
          <w:szCs w:val="28"/>
        </w:rPr>
        <w:t xml:space="preserve"> документа.</w:t>
      </w:r>
    </w:p>
    <w:p w:rsidR="00264208" w:rsidRPr="00EA1F0C" w:rsidRDefault="0051795D" w:rsidP="00264208">
      <w:pPr>
        <w:pStyle w:val="a7"/>
        <w:widowControl w:val="0"/>
        <w:suppressAutoHyphens/>
        <w:spacing w:line="360" w:lineRule="auto"/>
        <w:ind w:firstLine="709"/>
        <w:jc w:val="both"/>
        <w:rPr>
          <w:rFonts w:ascii="Times New Roman" w:hAnsi="Times New Roman"/>
          <w:i/>
          <w:sz w:val="28"/>
          <w:szCs w:val="28"/>
        </w:rPr>
      </w:pPr>
      <w:r w:rsidRPr="00EA1F0C">
        <w:rPr>
          <w:rFonts w:ascii="Times New Roman" w:hAnsi="Times New Roman"/>
          <w:sz w:val="28"/>
          <w:szCs w:val="28"/>
        </w:rPr>
        <w:t xml:space="preserve">Также к </w:t>
      </w:r>
      <w:r w:rsidR="00A44D7D" w:rsidRPr="00EA1F0C">
        <w:rPr>
          <w:rFonts w:ascii="Times New Roman" w:hAnsi="Times New Roman"/>
          <w:sz w:val="28"/>
          <w:szCs w:val="28"/>
        </w:rPr>
        <w:t>о</w:t>
      </w:r>
      <w:r w:rsidR="00AC4CF8" w:rsidRPr="00EA1F0C">
        <w:rPr>
          <w:rFonts w:ascii="Times New Roman" w:hAnsi="Times New Roman"/>
          <w:sz w:val="28"/>
          <w:szCs w:val="28"/>
        </w:rPr>
        <w:t>рган</w:t>
      </w:r>
      <w:r w:rsidR="00A44D7D" w:rsidRPr="00EA1F0C">
        <w:rPr>
          <w:rFonts w:ascii="Times New Roman" w:hAnsi="Times New Roman"/>
          <w:sz w:val="28"/>
          <w:szCs w:val="28"/>
        </w:rPr>
        <w:t>ам</w:t>
      </w:r>
      <w:r w:rsidR="003A2473" w:rsidRPr="00EA1F0C">
        <w:rPr>
          <w:rFonts w:ascii="Times New Roman" w:hAnsi="Times New Roman"/>
          <w:sz w:val="28"/>
          <w:szCs w:val="28"/>
        </w:rPr>
        <w:t xml:space="preserve"> ООН по правам человека</w:t>
      </w:r>
      <w:r w:rsidR="00AC4CF8" w:rsidRPr="00EA1F0C">
        <w:rPr>
          <w:rFonts w:ascii="Times New Roman" w:hAnsi="Times New Roman"/>
          <w:sz w:val="28"/>
          <w:szCs w:val="28"/>
        </w:rPr>
        <w:t xml:space="preserve"> </w:t>
      </w:r>
      <w:r w:rsidR="00A44D7D" w:rsidRPr="00EA1F0C">
        <w:rPr>
          <w:rFonts w:ascii="Times New Roman" w:hAnsi="Times New Roman"/>
          <w:sz w:val="28"/>
          <w:szCs w:val="28"/>
        </w:rPr>
        <w:t>относятся</w:t>
      </w:r>
      <w:r w:rsidR="00AC4CF8" w:rsidRPr="00EA1F0C">
        <w:rPr>
          <w:rFonts w:ascii="Times New Roman" w:hAnsi="Times New Roman"/>
          <w:sz w:val="28"/>
          <w:szCs w:val="28"/>
        </w:rPr>
        <w:t>:</w:t>
      </w:r>
    </w:p>
    <w:p w:rsidR="00A83B48" w:rsidRPr="00EA1F0C" w:rsidRDefault="00A83B48" w:rsidP="00264208">
      <w:pPr>
        <w:pStyle w:val="a7"/>
        <w:widowControl w:val="0"/>
        <w:numPr>
          <w:ilvl w:val="0"/>
          <w:numId w:val="41"/>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Совет Безопасности</w:t>
      </w:r>
      <w:r w:rsidRPr="00EA1F0C">
        <w:rPr>
          <w:rFonts w:ascii="Times New Roman" w:hAnsi="Times New Roman"/>
          <w:sz w:val="28"/>
          <w:szCs w:val="28"/>
        </w:rPr>
        <w:t xml:space="preserve"> – главный орган, который несет ответственность за поддержание мира</w:t>
      </w:r>
      <w:r w:rsidR="00264208" w:rsidRPr="00EA1F0C">
        <w:rPr>
          <w:rFonts w:ascii="Times New Roman" w:hAnsi="Times New Roman"/>
          <w:sz w:val="28"/>
          <w:szCs w:val="28"/>
        </w:rPr>
        <w:t xml:space="preserve"> </w:t>
      </w:r>
      <w:r w:rsidRPr="00EA1F0C">
        <w:rPr>
          <w:rFonts w:ascii="Times New Roman" w:hAnsi="Times New Roman"/>
          <w:sz w:val="28"/>
          <w:szCs w:val="28"/>
        </w:rPr>
        <w:t>и безопасности. Состоит из 15 членов, 5 из них постоянные – Китай, Россия, США, Великобритания, Франция. От его деятельности во многом зависит обеспечение фундаментальных прав на жизнь, безопасность, развитие. Может принимать как резолюции, так и обязательные решения.</w:t>
      </w:r>
    </w:p>
    <w:p w:rsidR="00A83B48" w:rsidRPr="00EA1F0C" w:rsidRDefault="00A83B48" w:rsidP="00264208">
      <w:pPr>
        <w:pStyle w:val="a7"/>
        <w:widowControl w:val="0"/>
        <w:numPr>
          <w:ilvl w:val="0"/>
          <w:numId w:val="41"/>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 xml:space="preserve">ЭКОСОС </w:t>
      </w:r>
      <w:r w:rsidRPr="00EA1F0C">
        <w:rPr>
          <w:rFonts w:ascii="Times New Roman" w:hAnsi="Times New Roman"/>
          <w:sz w:val="28"/>
          <w:szCs w:val="28"/>
        </w:rPr>
        <w:t>состоит из 54 членов,</w:t>
      </w:r>
      <w:r w:rsidR="00264208" w:rsidRPr="00EA1F0C">
        <w:rPr>
          <w:rFonts w:ascii="Times New Roman" w:hAnsi="Times New Roman"/>
          <w:sz w:val="28"/>
          <w:szCs w:val="28"/>
        </w:rPr>
        <w:t xml:space="preserve"> </w:t>
      </w:r>
      <w:r w:rsidRPr="00EA1F0C">
        <w:rPr>
          <w:rFonts w:ascii="Times New Roman" w:hAnsi="Times New Roman"/>
          <w:sz w:val="28"/>
          <w:szCs w:val="28"/>
        </w:rPr>
        <w:t>избираемых Генеральной Ассамблеей. Уполномочен осуществлять координацию экономической и социальной деятельности ООН, а также делать рекомендации в целях поощрения уважения</w:t>
      </w:r>
      <w:r w:rsidR="000D5AE4" w:rsidRPr="00EA1F0C">
        <w:rPr>
          <w:rFonts w:ascii="Times New Roman" w:hAnsi="Times New Roman"/>
          <w:sz w:val="28"/>
          <w:szCs w:val="28"/>
        </w:rPr>
        <w:t xml:space="preserve"> </w:t>
      </w:r>
      <w:r w:rsidRPr="00EA1F0C">
        <w:rPr>
          <w:rFonts w:ascii="Times New Roman" w:hAnsi="Times New Roman"/>
          <w:sz w:val="28"/>
          <w:szCs w:val="28"/>
        </w:rPr>
        <w:t>и соблюдения прав человека, может подготавливать для Генеральной Ассамблеи проекты конвенций, созывать международные конференции.</w:t>
      </w:r>
    </w:p>
    <w:p w:rsidR="00AC4CF8" w:rsidRPr="00EA1F0C" w:rsidRDefault="00A83B48" w:rsidP="00264208">
      <w:pPr>
        <w:pStyle w:val="a7"/>
        <w:widowControl w:val="0"/>
        <w:numPr>
          <w:ilvl w:val="0"/>
          <w:numId w:val="32"/>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 xml:space="preserve">Международный суд в Гааге, </w:t>
      </w:r>
      <w:r w:rsidRPr="00EA1F0C">
        <w:rPr>
          <w:rFonts w:ascii="Times New Roman" w:hAnsi="Times New Roman"/>
          <w:sz w:val="28"/>
          <w:szCs w:val="28"/>
        </w:rPr>
        <w:t>созданный в 1946 г., является главным судебным органом ООН. Занимается урегулированием правовых споров между государствами-членами ООН, но не уполномочен рассматривать индивидуальные жалобы, касающиеся нарушений прав человека.</w:t>
      </w:r>
      <w:r w:rsidR="00CF2F7C" w:rsidRPr="00EA1F0C">
        <w:rPr>
          <w:rFonts w:ascii="Times New Roman" w:hAnsi="Times New Roman"/>
          <w:sz w:val="28"/>
          <w:szCs w:val="28"/>
        </w:rPr>
        <w:t xml:space="preserve"> </w:t>
      </w:r>
      <w:r w:rsidRPr="00EA1F0C">
        <w:rPr>
          <w:rFonts w:ascii="Times New Roman" w:hAnsi="Times New Roman"/>
          <w:i/>
          <w:sz w:val="28"/>
          <w:szCs w:val="28"/>
        </w:rPr>
        <w:t xml:space="preserve">Секретариат ООН </w:t>
      </w:r>
      <w:r w:rsidRPr="00EA1F0C">
        <w:rPr>
          <w:rFonts w:ascii="Times New Roman" w:hAnsi="Times New Roman"/>
          <w:sz w:val="28"/>
          <w:szCs w:val="28"/>
        </w:rPr>
        <w:t>возглавляется Генеральным секретарем. Обслуживает все другие структуры ООН, которые прямо или косвенно связанны с обеспечением прав человека. Непосредственно вопросами защиты прав в секретариате занимается Управление Верховного Комиссара по правам человека.</w:t>
      </w:r>
    </w:p>
    <w:p w:rsidR="00BE5CC1" w:rsidRPr="00EA1F0C" w:rsidRDefault="00A83B48" w:rsidP="00264208">
      <w:pPr>
        <w:pStyle w:val="a7"/>
        <w:widowControl w:val="0"/>
        <w:numPr>
          <w:ilvl w:val="0"/>
          <w:numId w:val="32"/>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Генеральный секретарь ООН</w:t>
      </w:r>
      <w:r w:rsidRPr="00EA1F0C">
        <w:rPr>
          <w:rFonts w:ascii="Times New Roman" w:hAnsi="Times New Roman"/>
          <w:sz w:val="28"/>
          <w:szCs w:val="28"/>
        </w:rPr>
        <w:t xml:space="preserve"> возглавляет Секретариат и является главным административным должностным лицом. Генеральный секретарь назначается Генеральной Ассамблеей по рекомендации Совета Безопасности на 5-летний срок, по истечении которого может быть назначен вновь. Генеральный секретарь представляет Генеральной Ассамблее ежегодный отчет о работе Организации, а также доводит до сведения Совета Безопасности любые вопросы, которые, по его мнению, могут угрожать поддержанию международного мира и безопасности </w:t>
      </w:r>
      <w:r w:rsidR="0053082E" w:rsidRPr="00EA1F0C">
        <w:rPr>
          <w:rFonts w:ascii="Times New Roman" w:hAnsi="Times New Roman"/>
          <w:sz w:val="28"/>
          <w:szCs w:val="28"/>
        </w:rPr>
        <w:t>[30, С.</w:t>
      </w:r>
      <w:r w:rsidR="00CF2F7C" w:rsidRPr="00EA1F0C">
        <w:rPr>
          <w:rFonts w:ascii="Times New Roman" w:hAnsi="Times New Roman"/>
          <w:sz w:val="28"/>
          <w:szCs w:val="28"/>
        </w:rPr>
        <w:t xml:space="preserve"> </w:t>
      </w:r>
      <w:r w:rsidR="0053082E" w:rsidRPr="00EA1F0C">
        <w:rPr>
          <w:rFonts w:ascii="Times New Roman" w:hAnsi="Times New Roman"/>
          <w:sz w:val="28"/>
          <w:szCs w:val="28"/>
        </w:rPr>
        <w:t>144].</w:t>
      </w:r>
    </w:p>
    <w:p w:rsidR="00264208" w:rsidRPr="00EA1F0C" w:rsidRDefault="00A83B48" w:rsidP="00264208">
      <w:pPr>
        <w:pStyle w:val="a7"/>
        <w:widowControl w:val="0"/>
        <w:numPr>
          <w:ilvl w:val="0"/>
          <w:numId w:val="32"/>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 xml:space="preserve">Кроме того, Генеральная Ассамблея </w:t>
      </w:r>
      <w:smartTag w:uri="urn:schemas-microsoft-com:office:smarttags" w:element="date">
        <w:smartTagPr>
          <w:attr w:name="ls" w:val="trans"/>
          <w:attr w:name="Month" w:val="12"/>
          <w:attr w:name="Day" w:val="20"/>
          <w:attr w:name="Year" w:val="1993"/>
        </w:smartTagPr>
        <w:r w:rsidRPr="00EA1F0C">
          <w:rPr>
            <w:rFonts w:ascii="Times New Roman" w:hAnsi="Times New Roman"/>
            <w:sz w:val="28"/>
            <w:szCs w:val="28"/>
          </w:rPr>
          <w:t>20 декабря 1993 г.</w:t>
        </w:r>
      </w:smartTag>
      <w:r w:rsidRPr="00EA1F0C">
        <w:rPr>
          <w:rFonts w:ascii="Times New Roman" w:hAnsi="Times New Roman"/>
          <w:sz w:val="28"/>
          <w:szCs w:val="28"/>
        </w:rPr>
        <w:t xml:space="preserve"> учредила пост </w:t>
      </w:r>
      <w:r w:rsidRPr="00EA1F0C">
        <w:rPr>
          <w:rFonts w:ascii="Times New Roman" w:hAnsi="Times New Roman"/>
          <w:i/>
          <w:sz w:val="28"/>
          <w:szCs w:val="28"/>
        </w:rPr>
        <w:t>Верховного Комиссара ООН по правам человека</w:t>
      </w:r>
      <w:r w:rsidRPr="00EA1F0C">
        <w:rPr>
          <w:rFonts w:ascii="Times New Roman" w:hAnsi="Times New Roman"/>
          <w:sz w:val="28"/>
          <w:szCs w:val="28"/>
        </w:rPr>
        <w:t xml:space="preserve"> – главное должностное лицо, ответственное за координацию всей деятельности в области прав человека в рамках ООН. Комиссар представляет ЭКОСОС</w:t>
      </w:r>
      <w:r w:rsidR="00264208" w:rsidRPr="00EA1F0C">
        <w:rPr>
          <w:rFonts w:ascii="Times New Roman" w:hAnsi="Times New Roman"/>
          <w:sz w:val="28"/>
          <w:szCs w:val="28"/>
        </w:rPr>
        <w:t xml:space="preserve"> </w:t>
      </w:r>
      <w:r w:rsidRPr="00EA1F0C">
        <w:rPr>
          <w:rFonts w:ascii="Times New Roman" w:hAnsi="Times New Roman"/>
          <w:sz w:val="28"/>
          <w:szCs w:val="28"/>
        </w:rPr>
        <w:t>и Генеральной Ассамблее ежегодный доклад с подробным изложением положения с правами человека во всем мире и в отдельных странах и регионах.</w:t>
      </w:r>
    </w:p>
    <w:p w:rsidR="00264208" w:rsidRPr="00EA1F0C" w:rsidRDefault="00A83B48" w:rsidP="00264208">
      <w:pPr>
        <w:pStyle w:val="a7"/>
        <w:widowControl w:val="0"/>
        <w:numPr>
          <w:ilvl w:val="0"/>
          <w:numId w:val="32"/>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 xml:space="preserve">В 1946 г. ЭКОСОС создал </w:t>
      </w:r>
      <w:r w:rsidRPr="00EA1F0C">
        <w:rPr>
          <w:rFonts w:ascii="Times New Roman" w:hAnsi="Times New Roman"/>
          <w:i/>
          <w:sz w:val="28"/>
          <w:szCs w:val="28"/>
        </w:rPr>
        <w:t>Комиссию по правам человека</w:t>
      </w:r>
      <w:r w:rsidRPr="00EA1F0C">
        <w:rPr>
          <w:rFonts w:ascii="Times New Roman" w:hAnsi="Times New Roman"/>
          <w:sz w:val="28"/>
          <w:szCs w:val="28"/>
        </w:rPr>
        <w:t xml:space="preserve"> – главный орган ООН по правам человека. Она готовит рекомендации, проекты международных документов, проводит исследования. Состоит из 43 членов, избираемых на 3 года. Это единственный межправительственный орган, который проводит публичные слушания по вопросам нарушения прав</w:t>
      </w:r>
      <w:r w:rsidR="00264208" w:rsidRPr="00EA1F0C">
        <w:rPr>
          <w:rFonts w:ascii="Times New Roman" w:hAnsi="Times New Roman"/>
          <w:sz w:val="28"/>
          <w:szCs w:val="28"/>
        </w:rPr>
        <w:t xml:space="preserve"> </w:t>
      </w:r>
      <w:r w:rsidRPr="00EA1F0C">
        <w:rPr>
          <w:rFonts w:ascii="Times New Roman" w:hAnsi="Times New Roman"/>
          <w:sz w:val="28"/>
          <w:szCs w:val="28"/>
        </w:rPr>
        <w:t>человека, происходящих в мире.</w:t>
      </w:r>
    </w:p>
    <w:p w:rsidR="00BD311F"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систему ООН включаются также 14 специализированных учреждений, которые содействуют развитию международного сотрудничества в отдельных сферах общественной жизни и выполняют правозащитные функции. В их числе:</w:t>
      </w:r>
    </w:p>
    <w:p w:rsidR="00476098" w:rsidRPr="00EA1F0C" w:rsidRDefault="00A83B48" w:rsidP="00264208">
      <w:pPr>
        <w:pStyle w:val="a7"/>
        <w:widowControl w:val="0"/>
        <w:numPr>
          <w:ilvl w:val="0"/>
          <w:numId w:val="42"/>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Организации социального характера</w:t>
      </w:r>
      <w:r w:rsidRPr="00EA1F0C">
        <w:rPr>
          <w:rFonts w:ascii="Times New Roman" w:hAnsi="Times New Roman"/>
          <w:sz w:val="28"/>
          <w:szCs w:val="28"/>
        </w:rPr>
        <w:t>:</w:t>
      </w:r>
      <w:r w:rsidR="00BD311F" w:rsidRPr="00EA1F0C">
        <w:rPr>
          <w:rFonts w:ascii="Times New Roman" w:hAnsi="Times New Roman"/>
          <w:sz w:val="28"/>
          <w:szCs w:val="28"/>
        </w:rPr>
        <w:t xml:space="preserve"> </w:t>
      </w:r>
      <w:r w:rsidRPr="00EA1F0C">
        <w:rPr>
          <w:rFonts w:ascii="Times New Roman" w:hAnsi="Times New Roman"/>
          <w:sz w:val="28"/>
          <w:szCs w:val="28"/>
        </w:rPr>
        <w:t>Международная организация труда (МОТ)</w:t>
      </w:r>
      <w:r w:rsidR="00BD311F" w:rsidRPr="00EA1F0C">
        <w:rPr>
          <w:rFonts w:ascii="Times New Roman" w:hAnsi="Times New Roman"/>
          <w:sz w:val="28"/>
          <w:szCs w:val="28"/>
        </w:rPr>
        <w:t xml:space="preserve">, </w:t>
      </w:r>
      <w:r w:rsidRPr="00EA1F0C">
        <w:rPr>
          <w:rFonts w:ascii="Times New Roman" w:hAnsi="Times New Roman"/>
          <w:sz w:val="28"/>
          <w:szCs w:val="28"/>
        </w:rPr>
        <w:t>Всемирная Организация Здравоохранения (ВОЗ);</w:t>
      </w:r>
    </w:p>
    <w:p w:rsidR="00476098" w:rsidRPr="00EA1F0C" w:rsidRDefault="00A83B48" w:rsidP="00264208">
      <w:pPr>
        <w:pStyle w:val="a7"/>
        <w:widowControl w:val="0"/>
        <w:numPr>
          <w:ilvl w:val="0"/>
          <w:numId w:val="42"/>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Организации культурного и гуманитарного характера</w:t>
      </w:r>
      <w:r w:rsidRPr="00EA1F0C">
        <w:rPr>
          <w:rFonts w:ascii="Times New Roman" w:hAnsi="Times New Roman"/>
          <w:sz w:val="28"/>
          <w:szCs w:val="28"/>
        </w:rPr>
        <w:t>:</w:t>
      </w:r>
      <w:r w:rsidR="00476098" w:rsidRPr="00EA1F0C">
        <w:rPr>
          <w:rFonts w:ascii="Times New Roman" w:hAnsi="Times New Roman"/>
          <w:sz w:val="28"/>
          <w:szCs w:val="28"/>
        </w:rPr>
        <w:t xml:space="preserve"> </w:t>
      </w:r>
      <w:r w:rsidRPr="00EA1F0C">
        <w:rPr>
          <w:rFonts w:ascii="Times New Roman" w:hAnsi="Times New Roman"/>
          <w:sz w:val="28"/>
          <w:szCs w:val="28"/>
        </w:rPr>
        <w:t>Организация Объединенных Наций по вопросам образования, науки и культуры (ЮНЕСКО)</w:t>
      </w:r>
      <w:r w:rsidR="00476098" w:rsidRPr="00EA1F0C">
        <w:rPr>
          <w:rFonts w:ascii="Times New Roman" w:hAnsi="Times New Roman"/>
          <w:sz w:val="28"/>
          <w:szCs w:val="28"/>
        </w:rPr>
        <w:t xml:space="preserve">; </w:t>
      </w:r>
      <w:r w:rsidRPr="00EA1F0C">
        <w:rPr>
          <w:rFonts w:ascii="Times New Roman" w:hAnsi="Times New Roman"/>
          <w:sz w:val="28"/>
          <w:szCs w:val="28"/>
        </w:rPr>
        <w:t>Всемирная Организация интеллектуальной собственности (ВОИС)</w:t>
      </w:r>
      <w:r w:rsidR="00476098" w:rsidRPr="00EA1F0C">
        <w:rPr>
          <w:rFonts w:ascii="Times New Roman" w:hAnsi="Times New Roman"/>
          <w:sz w:val="28"/>
          <w:szCs w:val="28"/>
        </w:rPr>
        <w:t>;</w:t>
      </w:r>
    </w:p>
    <w:p w:rsidR="00264208" w:rsidRPr="00EA1F0C" w:rsidRDefault="00A83B48" w:rsidP="00264208">
      <w:pPr>
        <w:pStyle w:val="a7"/>
        <w:widowControl w:val="0"/>
        <w:numPr>
          <w:ilvl w:val="0"/>
          <w:numId w:val="42"/>
        </w:numPr>
        <w:suppressAutoHyphens/>
        <w:spacing w:line="360" w:lineRule="auto"/>
        <w:ind w:left="0" w:firstLine="709"/>
        <w:jc w:val="both"/>
        <w:rPr>
          <w:rFonts w:ascii="Times New Roman" w:hAnsi="Times New Roman"/>
          <w:sz w:val="28"/>
          <w:szCs w:val="28"/>
        </w:rPr>
      </w:pPr>
      <w:r w:rsidRPr="00EA1F0C">
        <w:rPr>
          <w:rFonts w:ascii="Times New Roman" w:hAnsi="Times New Roman"/>
          <w:i/>
          <w:sz w:val="28"/>
          <w:szCs w:val="28"/>
        </w:rPr>
        <w:t>Экономические организации:</w:t>
      </w:r>
      <w:r w:rsidR="00476098" w:rsidRPr="00EA1F0C">
        <w:rPr>
          <w:rFonts w:ascii="Times New Roman" w:hAnsi="Times New Roman"/>
          <w:sz w:val="28"/>
          <w:szCs w:val="28"/>
        </w:rPr>
        <w:t xml:space="preserve"> </w:t>
      </w:r>
      <w:r w:rsidRPr="00EA1F0C">
        <w:rPr>
          <w:rFonts w:ascii="Times New Roman" w:hAnsi="Times New Roman"/>
          <w:sz w:val="28"/>
          <w:szCs w:val="28"/>
        </w:rPr>
        <w:t>Организация Объединенных Наций по промышленному развитию (ЮНИДО);</w:t>
      </w:r>
    </w:p>
    <w:p w:rsidR="00A83B48" w:rsidRPr="00EA1F0C" w:rsidRDefault="00A83B48" w:rsidP="00264208">
      <w:pPr>
        <w:pStyle w:val="a7"/>
        <w:widowControl w:val="0"/>
        <w:numPr>
          <w:ilvl w:val="0"/>
          <w:numId w:val="42"/>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Финансовые организации:</w:t>
      </w:r>
      <w:r w:rsidR="00264208" w:rsidRPr="00EA1F0C">
        <w:rPr>
          <w:rFonts w:ascii="Times New Roman" w:hAnsi="Times New Roman"/>
          <w:i/>
          <w:sz w:val="28"/>
          <w:szCs w:val="28"/>
        </w:rPr>
        <w:t xml:space="preserve"> </w:t>
      </w:r>
      <w:r w:rsidRPr="00EA1F0C">
        <w:rPr>
          <w:rFonts w:ascii="Times New Roman" w:hAnsi="Times New Roman"/>
          <w:sz w:val="28"/>
          <w:szCs w:val="28"/>
        </w:rPr>
        <w:t>Международный банк реконстру</w:t>
      </w:r>
      <w:r w:rsidR="00476098" w:rsidRPr="00EA1F0C">
        <w:rPr>
          <w:rFonts w:ascii="Times New Roman" w:hAnsi="Times New Roman"/>
          <w:sz w:val="28"/>
          <w:szCs w:val="28"/>
        </w:rPr>
        <w:t xml:space="preserve">кции и </w:t>
      </w:r>
      <w:r w:rsidRPr="00EA1F0C">
        <w:rPr>
          <w:rFonts w:ascii="Times New Roman" w:hAnsi="Times New Roman"/>
          <w:sz w:val="28"/>
          <w:szCs w:val="28"/>
        </w:rPr>
        <w:t>развития (МБРР);</w:t>
      </w:r>
      <w:r w:rsidR="00264208" w:rsidRPr="00EA1F0C">
        <w:rPr>
          <w:rFonts w:ascii="Times New Roman" w:hAnsi="Times New Roman"/>
          <w:sz w:val="28"/>
          <w:szCs w:val="28"/>
        </w:rPr>
        <w:t xml:space="preserve"> </w:t>
      </w:r>
      <w:r w:rsidRPr="00EA1F0C">
        <w:rPr>
          <w:rFonts w:ascii="Times New Roman" w:hAnsi="Times New Roman"/>
          <w:sz w:val="28"/>
          <w:szCs w:val="28"/>
        </w:rPr>
        <w:t>Международный валютный фонд (МВФ);</w:t>
      </w:r>
      <w:r w:rsidR="00476098" w:rsidRPr="00EA1F0C">
        <w:rPr>
          <w:rFonts w:ascii="Times New Roman" w:hAnsi="Times New Roman"/>
          <w:sz w:val="28"/>
          <w:szCs w:val="28"/>
        </w:rPr>
        <w:t xml:space="preserve"> </w:t>
      </w:r>
      <w:r w:rsidRPr="00EA1F0C">
        <w:rPr>
          <w:rFonts w:ascii="Times New Roman" w:hAnsi="Times New Roman"/>
          <w:sz w:val="28"/>
          <w:szCs w:val="28"/>
        </w:rPr>
        <w:t>Международная ассоциация развития (МАР);</w:t>
      </w:r>
      <w:r w:rsidR="00476098" w:rsidRPr="00EA1F0C">
        <w:rPr>
          <w:rFonts w:ascii="Times New Roman" w:hAnsi="Times New Roman"/>
          <w:i/>
          <w:sz w:val="28"/>
          <w:szCs w:val="28"/>
        </w:rPr>
        <w:t xml:space="preserve"> </w:t>
      </w:r>
      <w:r w:rsidRPr="00EA1F0C">
        <w:rPr>
          <w:rFonts w:ascii="Times New Roman" w:hAnsi="Times New Roman"/>
          <w:sz w:val="28"/>
          <w:szCs w:val="28"/>
        </w:rPr>
        <w:t>Международная финансовая корпорация (МФК)</w:t>
      </w:r>
      <w:r w:rsidR="00476098" w:rsidRPr="00EA1F0C">
        <w:rPr>
          <w:rFonts w:ascii="Times New Roman" w:hAnsi="Times New Roman"/>
          <w:sz w:val="28"/>
          <w:szCs w:val="28"/>
        </w:rPr>
        <w:t>;</w:t>
      </w:r>
    </w:p>
    <w:p w:rsidR="00264208" w:rsidRPr="00EA1F0C" w:rsidRDefault="000D5AE4" w:rsidP="00264208">
      <w:pPr>
        <w:pStyle w:val="a7"/>
        <w:widowControl w:val="0"/>
        <w:numPr>
          <w:ilvl w:val="0"/>
          <w:numId w:val="42"/>
        </w:numPr>
        <w:suppressAutoHyphens/>
        <w:spacing w:line="360" w:lineRule="auto"/>
        <w:ind w:left="0" w:firstLine="709"/>
        <w:jc w:val="both"/>
        <w:rPr>
          <w:rFonts w:ascii="Times New Roman" w:hAnsi="Times New Roman"/>
          <w:i/>
          <w:sz w:val="28"/>
          <w:szCs w:val="28"/>
        </w:rPr>
      </w:pPr>
      <w:r w:rsidRPr="00EA1F0C">
        <w:rPr>
          <w:rFonts w:ascii="Times New Roman" w:hAnsi="Times New Roman"/>
          <w:i/>
          <w:sz w:val="28"/>
          <w:szCs w:val="28"/>
        </w:rPr>
        <w:t>О</w:t>
      </w:r>
      <w:r w:rsidR="00A83B48" w:rsidRPr="00EA1F0C">
        <w:rPr>
          <w:rFonts w:ascii="Times New Roman" w:hAnsi="Times New Roman"/>
          <w:i/>
          <w:sz w:val="28"/>
          <w:szCs w:val="28"/>
        </w:rPr>
        <w:t>рганизации в области сельского хозяйства:</w:t>
      </w:r>
      <w:r w:rsidR="00476098" w:rsidRPr="00EA1F0C">
        <w:rPr>
          <w:rFonts w:ascii="Times New Roman" w:hAnsi="Times New Roman"/>
          <w:i/>
          <w:sz w:val="28"/>
          <w:szCs w:val="28"/>
        </w:rPr>
        <w:t xml:space="preserve"> </w:t>
      </w:r>
      <w:r w:rsidR="00A83B48" w:rsidRPr="00EA1F0C">
        <w:rPr>
          <w:rFonts w:ascii="Times New Roman" w:hAnsi="Times New Roman"/>
          <w:sz w:val="28"/>
          <w:szCs w:val="28"/>
        </w:rPr>
        <w:t>Продовольственная и сельскохозяйственная организация ООН (ФАО);</w:t>
      </w:r>
      <w:r w:rsidR="00476098" w:rsidRPr="00EA1F0C">
        <w:rPr>
          <w:rFonts w:ascii="Times New Roman" w:hAnsi="Times New Roman"/>
          <w:i/>
          <w:sz w:val="28"/>
          <w:szCs w:val="28"/>
        </w:rPr>
        <w:t xml:space="preserve"> </w:t>
      </w:r>
      <w:r w:rsidR="00A83B48" w:rsidRPr="00EA1F0C">
        <w:rPr>
          <w:rFonts w:ascii="Times New Roman" w:hAnsi="Times New Roman"/>
          <w:sz w:val="28"/>
          <w:szCs w:val="28"/>
        </w:rPr>
        <w:t>Международный фонд сельск</w:t>
      </w:r>
      <w:r w:rsidR="003A2473" w:rsidRPr="00EA1F0C">
        <w:rPr>
          <w:rFonts w:ascii="Times New Roman" w:hAnsi="Times New Roman"/>
          <w:sz w:val="28"/>
          <w:szCs w:val="28"/>
        </w:rPr>
        <w:t>охозяйственного развития (ИФАД).</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Существенным дополнением к универсальному механизму защиты прав человека в ООН являются региональные системы прав человека. Они созданы на всех континентах, кроме Азии.</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 xml:space="preserve">Совет Европы (СЕ) </w:t>
      </w:r>
      <w:r w:rsidRPr="00EA1F0C">
        <w:rPr>
          <w:rFonts w:ascii="Times New Roman" w:hAnsi="Times New Roman"/>
          <w:sz w:val="28"/>
          <w:szCs w:val="28"/>
        </w:rPr>
        <w:t>-</w:t>
      </w:r>
      <w:r w:rsidR="00264208" w:rsidRPr="00EA1F0C">
        <w:rPr>
          <w:rFonts w:ascii="Times New Roman" w:hAnsi="Times New Roman"/>
          <w:sz w:val="28"/>
          <w:szCs w:val="28"/>
        </w:rPr>
        <w:t xml:space="preserve"> </w:t>
      </w:r>
      <w:r w:rsidRPr="00EA1F0C">
        <w:rPr>
          <w:rFonts w:ascii="Times New Roman" w:hAnsi="Times New Roman"/>
          <w:sz w:val="28"/>
          <w:szCs w:val="28"/>
        </w:rPr>
        <w:t>первая межправительственная региональная организация, главной целью которой является защита прав человека. Она образована в 1949 году, в настоящее время в нее входят 50 государств.</w:t>
      </w:r>
    </w:p>
    <w:p w:rsidR="00A83B4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ноябре 1950 г. членами Совета была принята Европейская конвенция о защите основных прав и свобод. Документ вступил в силу</w:t>
      </w:r>
      <w:r w:rsidR="00264208" w:rsidRPr="00EA1F0C">
        <w:rPr>
          <w:rFonts w:ascii="Times New Roman" w:hAnsi="Times New Roman"/>
          <w:sz w:val="28"/>
          <w:szCs w:val="28"/>
        </w:rPr>
        <w:t xml:space="preserve"> </w:t>
      </w:r>
      <w:r w:rsidRPr="00EA1F0C">
        <w:rPr>
          <w:rFonts w:ascii="Times New Roman" w:hAnsi="Times New Roman"/>
          <w:sz w:val="28"/>
          <w:szCs w:val="28"/>
        </w:rPr>
        <w:t xml:space="preserve">в 1953 г. В 1999 г. из названия документа было исключено слово </w:t>
      </w:r>
      <w:r w:rsidR="00264208" w:rsidRPr="00EA1F0C">
        <w:rPr>
          <w:rFonts w:ascii="Times New Roman" w:hAnsi="Times New Roman"/>
          <w:sz w:val="28"/>
          <w:szCs w:val="28"/>
        </w:rPr>
        <w:t>"</w:t>
      </w:r>
      <w:r w:rsidRPr="00EA1F0C">
        <w:rPr>
          <w:rFonts w:ascii="Times New Roman" w:hAnsi="Times New Roman"/>
          <w:sz w:val="28"/>
          <w:szCs w:val="28"/>
        </w:rPr>
        <w:t>европейская</w:t>
      </w:r>
      <w:r w:rsidR="00264208" w:rsidRPr="00EA1F0C">
        <w:rPr>
          <w:rFonts w:ascii="Times New Roman" w:hAnsi="Times New Roman"/>
          <w:sz w:val="28"/>
          <w:szCs w:val="28"/>
        </w:rPr>
        <w:t>"</w:t>
      </w:r>
      <w:r w:rsidRPr="00EA1F0C">
        <w:rPr>
          <w:rFonts w:ascii="Times New Roman" w:hAnsi="Times New Roman"/>
          <w:sz w:val="28"/>
          <w:szCs w:val="28"/>
        </w:rPr>
        <w:t>, поскольку ее действия распространяются сейчас на другие континенты. В последующие годы было подписано 12 дополнительных протоколов к ней. Сегодня этот</w:t>
      </w:r>
      <w:r w:rsidR="00264208" w:rsidRPr="00EA1F0C">
        <w:rPr>
          <w:rFonts w:ascii="Times New Roman" w:hAnsi="Times New Roman"/>
          <w:sz w:val="28"/>
          <w:szCs w:val="28"/>
        </w:rPr>
        <w:t xml:space="preserve"> </w:t>
      </w:r>
      <w:r w:rsidRPr="00EA1F0C">
        <w:rPr>
          <w:rFonts w:ascii="Times New Roman" w:hAnsi="Times New Roman"/>
          <w:sz w:val="28"/>
          <w:szCs w:val="28"/>
        </w:rPr>
        <w:t>документ закрепляет все основные права и свободы. Это первый международный документ по правам человека, который носит обязательный, нормативный характер.</w:t>
      </w:r>
      <w:r w:rsidR="00582D7D" w:rsidRPr="00EA1F0C">
        <w:rPr>
          <w:rFonts w:ascii="Times New Roman" w:hAnsi="Times New Roman"/>
          <w:sz w:val="28"/>
          <w:szCs w:val="28"/>
        </w:rPr>
        <w:t xml:space="preserve"> </w:t>
      </w:r>
      <w:r w:rsidRPr="00EA1F0C">
        <w:rPr>
          <w:rFonts w:ascii="Times New Roman" w:hAnsi="Times New Roman"/>
          <w:sz w:val="28"/>
          <w:szCs w:val="28"/>
        </w:rPr>
        <w:t>На основе конвенции было создано два органа:</w:t>
      </w:r>
    </w:p>
    <w:p w:rsidR="00A83B48" w:rsidRPr="00EA1F0C" w:rsidRDefault="00A83B48" w:rsidP="00264208">
      <w:pPr>
        <w:pStyle w:val="a7"/>
        <w:widowControl w:val="0"/>
        <w:numPr>
          <w:ilvl w:val="0"/>
          <w:numId w:val="1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Европейская комиссия по правам человека;</w:t>
      </w:r>
    </w:p>
    <w:p w:rsidR="00264208" w:rsidRPr="00EA1F0C" w:rsidRDefault="00A83B48" w:rsidP="00264208">
      <w:pPr>
        <w:pStyle w:val="a7"/>
        <w:widowControl w:val="0"/>
        <w:numPr>
          <w:ilvl w:val="0"/>
          <w:numId w:val="1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Европейский Суд по правам человека.</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Они наделялись полномочиями по рассмотрению жалоб о нарушении прав человека. Жалобы могли подавать</w:t>
      </w:r>
      <w:r w:rsidR="00476098" w:rsidRPr="00EA1F0C">
        <w:rPr>
          <w:rFonts w:ascii="Times New Roman" w:hAnsi="Times New Roman"/>
          <w:sz w:val="28"/>
          <w:szCs w:val="28"/>
        </w:rPr>
        <w:t xml:space="preserve"> </w:t>
      </w:r>
      <w:r w:rsidRPr="00EA1F0C">
        <w:rPr>
          <w:rFonts w:ascii="Times New Roman" w:hAnsi="Times New Roman"/>
          <w:sz w:val="28"/>
          <w:szCs w:val="28"/>
        </w:rPr>
        <w:t>государство на государство</w:t>
      </w:r>
      <w:r w:rsidR="00476098" w:rsidRPr="00EA1F0C">
        <w:rPr>
          <w:rFonts w:ascii="Times New Roman" w:hAnsi="Times New Roman"/>
          <w:sz w:val="28"/>
          <w:szCs w:val="28"/>
        </w:rPr>
        <w:t xml:space="preserve">, </w:t>
      </w:r>
      <w:r w:rsidRPr="00EA1F0C">
        <w:rPr>
          <w:rFonts w:ascii="Times New Roman" w:hAnsi="Times New Roman"/>
          <w:sz w:val="28"/>
          <w:szCs w:val="28"/>
        </w:rPr>
        <w:t>неправительственные организации на государство</w:t>
      </w:r>
      <w:r w:rsidR="00476098" w:rsidRPr="00EA1F0C">
        <w:rPr>
          <w:rFonts w:ascii="Times New Roman" w:hAnsi="Times New Roman"/>
          <w:sz w:val="28"/>
          <w:szCs w:val="28"/>
        </w:rPr>
        <w:t xml:space="preserve">, </w:t>
      </w:r>
      <w:r w:rsidRPr="00EA1F0C">
        <w:rPr>
          <w:rFonts w:ascii="Times New Roman" w:hAnsi="Times New Roman"/>
          <w:sz w:val="28"/>
          <w:szCs w:val="28"/>
        </w:rPr>
        <w:t>частное лицо или группа лиц на государство.</w:t>
      </w:r>
      <w:r w:rsidR="00476098" w:rsidRPr="00EA1F0C">
        <w:rPr>
          <w:rFonts w:ascii="Times New Roman" w:hAnsi="Times New Roman"/>
          <w:sz w:val="28"/>
          <w:szCs w:val="28"/>
        </w:rPr>
        <w:t xml:space="preserve"> </w:t>
      </w:r>
      <w:r w:rsidRPr="00EA1F0C">
        <w:rPr>
          <w:rFonts w:ascii="Times New Roman" w:hAnsi="Times New Roman"/>
          <w:sz w:val="28"/>
          <w:szCs w:val="28"/>
        </w:rPr>
        <w:t>Этот механизм распространялся только на участников конвенции. Решения Суда окончательны и обязательны.</w:t>
      </w:r>
    </w:p>
    <w:p w:rsidR="00A83B4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Организация по безопасности и сотрудничеству в Европе (ОБСЕ)</w:t>
      </w:r>
      <w:r w:rsidRPr="00EA1F0C">
        <w:rPr>
          <w:rFonts w:ascii="Times New Roman" w:hAnsi="Times New Roman"/>
          <w:sz w:val="28"/>
          <w:szCs w:val="28"/>
        </w:rPr>
        <w:t>. В</w:t>
      </w:r>
      <w:r w:rsidR="00264208" w:rsidRPr="00EA1F0C">
        <w:rPr>
          <w:rFonts w:ascii="Times New Roman" w:hAnsi="Times New Roman"/>
          <w:sz w:val="28"/>
          <w:szCs w:val="28"/>
        </w:rPr>
        <w:t xml:space="preserve"> </w:t>
      </w:r>
      <w:r w:rsidRPr="00EA1F0C">
        <w:rPr>
          <w:rFonts w:ascii="Times New Roman" w:hAnsi="Times New Roman"/>
          <w:sz w:val="28"/>
          <w:szCs w:val="28"/>
        </w:rPr>
        <w:t>ОБСЕ входят 55 стран, в том числе Республика Беларусь. Суть деятельности этой организации по защите прав человека состоит в следующем:</w:t>
      </w:r>
    </w:p>
    <w:p w:rsidR="00A83B48" w:rsidRPr="00EA1F0C" w:rsidRDefault="00A83B48" w:rsidP="00264208">
      <w:pPr>
        <w:pStyle w:val="a7"/>
        <w:widowControl w:val="0"/>
        <w:numPr>
          <w:ilvl w:val="0"/>
          <w:numId w:val="1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согласование принципов и норм, выработка единых стандартов по правам человека и народов;</w:t>
      </w:r>
    </w:p>
    <w:p w:rsidR="003A2473" w:rsidRPr="00EA1F0C" w:rsidRDefault="00A83B48" w:rsidP="00264208">
      <w:pPr>
        <w:pStyle w:val="a7"/>
        <w:widowControl w:val="0"/>
        <w:numPr>
          <w:ilvl w:val="0"/>
          <w:numId w:val="1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оказание гуманитарной помощи тем, кто в ней нуждается;</w:t>
      </w:r>
    </w:p>
    <w:p w:rsidR="00264208" w:rsidRPr="00EA1F0C" w:rsidRDefault="00A83B48" w:rsidP="00264208">
      <w:pPr>
        <w:pStyle w:val="a7"/>
        <w:widowControl w:val="0"/>
        <w:numPr>
          <w:ilvl w:val="0"/>
          <w:numId w:val="1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сбор информации о том, как государства обращаются со своими гражданами</w:t>
      </w:r>
      <w:r w:rsidR="00476098" w:rsidRPr="00EA1F0C">
        <w:rPr>
          <w:rFonts w:ascii="Times New Roman" w:hAnsi="Times New Roman"/>
          <w:sz w:val="28"/>
          <w:szCs w:val="28"/>
        </w:rPr>
        <w:t xml:space="preserve"> [31, с.</w:t>
      </w:r>
      <w:r w:rsidR="00CF2F7C" w:rsidRPr="00EA1F0C">
        <w:rPr>
          <w:rFonts w:ascii="Times New Roman" w:hAnsi="Times New Roman"/>
          <w:sz w:val="28"/>
          <w:szCs w:val="28"/>
        </w:rPr>
        <w:t xml:space="preserve"> </w:t>
      </w:r>
      <w:r w:rsidR="00476098" w:rsidRPr="00EA1F0C">
        <w:rPr>
          <w:rFonts w:ascii="Times New Roman" w:hAnsi="Times New Roman"/>
          <w:sz w:val="28"/>
          <w:szCs w:val="28"/>
        </w:rPr>
        <w:t>31].</w:t>
      </w:r>
    </w:p>
    <w:p w:rsidR="0026420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Защита прав человека прерогатива не только государства. Часто государство, его органы – основные нарушители прав человека. И потому права человека должны защищаться и от государства, его органов, прежде всего правоохранительных. В этой работе значительную роль играют неправительственные правозащитные организации (НПО). НПО – это общественные, некоммерческие организации, действующие в общественно-политической сфере.</w:t>
      </w:r>
      <w:r w:rsidR="0051795D" w:rsidRPr="00EA1F0C">
        <w:rPr>
          <w:rFonts w:ascii="Times New Roman" w:hAnsi="Times New Roman"/>
          <w:sz w:val="28"/>
          <w:szCs w:val="28"/>
        </w:rPr>
        <w:t xml:space="preserve"> </w:t>
      </w:r>
      <w:r w:rsidRPr="00EA1F0C">
        <w:rPr>
          <w:rFonts w:ascii="Times New Roman" w:hAnsi="Times New Roman"/>
          <w:sz w:val="28"/>
          <w:szCs w:val="28"/>
        </w:rPr>
        <w:t>Правозащитное движение руководствуется в своей деятельности международными нормативными актами по правам человека, и в первую очередь документами ООН.</w:t>
      </w:r>
    </w:p>
    <w:p w:rsidR="00A83B48" w:rsidRPr="00EA1F0C" w:rsidRDefault="00A83B48"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Неправительственные правозащитные организации</w:t>
      </w:r>
      <w:r w:rsidR="00264208" w:rsidRPr="00EA1F0C">
        <w:rPr>
          <w:rFonts w:ascii="Times New Roman" w:hAnsi="Times New Roman"/>
          <w:sz w:val="28"/>
          <w:szCs w:val="28"/>
        </w:rPr>
        <w:t xml:space="preserve"> </w:t>
      </w:r>
      <w:r w:rsidRPr="00EA1F0C">
        <w:rPr>
          <w:rFonts w:ascii="Times New Roman" w:hAnsi="Times New Roman"/>
          <w:sz w:val="28"/>
          <w:szCs w:val="28"/>
        </w:rPr>
        <w:t>(НПО) подразделяются на Международные (МНПО) и Национальные (ННПО). МНПО сотрудничают с ООН, прежде всего с ЭКОСОС, который проводит с ними консультации. Наиболее известные в мире Международные неправительственные организации:</w:t>
      </w:r>
    </w:p>
    <w:p w:rsidR="00A83B48" w:rsidRPr="00EA1F0C" w:rsidRDefault="00A83B48" w:rsidP="00264208">
      <w:pPr>
        <w:pStyle w:val="a7"/>
        <w:widowControl w:val="0"/>
        <w:numPr>
          <w:ilvl w:val="0"/>
          <w:numId w:val="1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Международный институт по правам человека;</w:t>
      </w:r>
    </w:p>
    <w:p w:rsidR="00A83B48" w:rsidRPr="00EA1F0C" w:rsidRDefault="00A83B48" w:rsidP="00264208">
      <w:pPr>
        <w:pStyle w:val="a7"/>
        <w:widowControl w:val="0"/>
        <w:numPr>
          <w:ilvl w:val="0"/>
          <w:numId w:val="1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Международная лига прав человека;</w:t>
      </w:r>
    </w:p>
    <w:p w:rsidR="003A2473" w:rsidRPr="00EA1F0C" w:rsidRDefault="00A83B48" w:rsidP="00264208">
      <w:pPr>
        <w:pStyle w:val="a7"/>
        <w:widowControl w:val="0"/>
        <w:numPr>
          <w:ilvl w:val="0"/>
          <w:numId w:val="1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Международная Хельсинская федерация прав человека;</w:t>
      </w:r>
    </w:p>
    <w:p w:rsidR="00264208" w:rsidRPr="00EA1F0C" w:rsidRDefault="00A83B48" w:rsidP="00264208">
      <w:pPr>
        <w:pStyle w:val="a7"/>
        <w:widowControl w:val="0"/>
        <w:numPr>
          <w:ilvl w:val="0"/>
          <w:numId w:val="1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Международная амнистия и др</w:t>
      </w:r>
      <w:r w:rsidR="00F813F5" w:rsidRPr="00EA1F0C">
        <w:rPr>
          <w:rFonts w:ascii="Times New Roman" w:hAnsi="Times New Roman"/>
          <w:sz w:val="28"/>
          <w:szCs w:val="28"/>
        </w:rPr>
        <w:t>. [31, с.</w:t>
      </w:r>
      <w:r w:rsidR="00CF2F7C" w:rsidRPr="00EA1F0C">
        <w:rPr>
          <w:rFonts w:ascii="Times New Roman" w:hAnsi="Times New Roman"/>
          <w:sz w:val="28"/>
          <w:szCs w:val="28"/>
        </w:rPr>
        <w:t xml:space="preserve"> </w:t>
      </w:r>
      <w:r w:rsidR="00F813F5" w:rsidRPr="00EA1F0C">
        <w:rPr>
          <w:rFonts w:ascii="Times New Roman" w:hAnsi="Times New Roman"/>
          <w:sz w:val="28"/>
          <w:szCs w:val="28"/>
        </w:rPr>
        <w:t>35]</w:t>
      </w:r>
      <w:r w:rsidRPr="00EA1F0C">
        <w:rPr>
          <w:rFonts w:ascii="Times New Roman" w:hAnsi="Times New Roman"/>
          <w:sz w:val="28"/>
          <w:szCs w:val="28"/>
        </w:rPr>
        <w:t>.</w:t>
      </w:r>
    </w:p>
    <w:p w:rsidR="000D5AE4" w:rsidRPr="00EA1F0C" w:rsidRDefault="000D5AE4"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Функции межправительственных организаций системы ООН:</w:t>
      </w:r>
    </w:p>
    <w:p w:rsidR="000D5AE4" w:rsidRPr="00EA1F0C" w:rsidRDefault="000D5AE4" w:rsidP="00264208">
      <w:pPr>
        <w:pStyle w:val="a7"/>
        <w:widowControl w:val="0"/>
        <w:numPr>
          <w:ilvl w:val="0"/>
          <w:numId w:val="1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Консультации – метод участия в переговорном процессе;</w:t>
      </w:r>
    </w:p>
    <w:p w:rsidR="000D5AE4" w:rsidRPr="00EA1F0C" w:rsidRDefault="000D5AE4" w:rsidP="00264208">
      <w:pPr>
        <w:pStyle w:val="a7"/>
        <w:widowControl w:val="0"/>
        <w:numPr>
          <w:ilvl w:val="0"/>
          <w:numId w:val="1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Активное участие в расследовании спорных ситуаций;</w:t>
      </w:r>
    </w:p>
    <w:p w:rsidR="000D5AE4" w:rsidRPr="00EA1F0C" w:rsidRDefault="000D5AE4" w:rsidP="00264208">
      <w:pPr>
        <w:pStyle w:val="a7"/>
        <w:widowControl w:val="0"/>
        <w:numPr>
          <w:ilvl w:val="0"/>
          <w:numId w:val="1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Посредничество – метод урегулирования международных споров;</w:t>
      </w:r>
    </w:p>
    <w:p w:rsidR="000D5AE4" w:rsidRPr="00EA1F0C" w:rsidRDefault="000D5AE4" w:rsidP="00264208">
      <w:pPr>
        <w:pStyle w:val="a7"/>
        <w:widowControl w:val="0"/>
        <w:numPr>
          <w:ilvl w:val="0"/>
          <w:numId w:val="1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Примирение как средство разрешения международных разногласий.</w:t>
      </w:r>
    </w:p>
    <w:p w:rsidR="000D5AE4" w:rsidRPr="00EA1F0C" w:rsidRDefault="000D5AE4"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Общей функцией всех органов ООН по правам человека является контроль за соблюдением государствами основных прав и свобод</w:t>
      </w:r>
      <w:r w:rsidR="00CF744B" w:rsidRPr="00EA1F0C">
        <w:rPr>
          <w:rFonts w:ascii="Times New Roman" w:hAnsi="Times New Roman"/>
          <w:sz w:val="28"/>
          <w:szCs w:val="28"/>
        </w:rPr>
        <w:t xml:space="preserve"> [31, </w:t>
      </w:r>
      <w:r w:rsidR="00CF2F7C" w:rsidRPr="00EA1F0C">
        <w:rPr>
          <w:rFonts w:ascii="Times New Roman" w:hAnsi="Times New Roman"/>
          <w:sz w:val="28"/>
          <w:szCs w:val="28"/>
        </w:rPr>
        <w:t>с. 35</w:t>
      </w:r>
      <w:r w:rsidR="00CF744B" w:rsidRPr="00EA1F0C">
        <w:rPr>
          <w:rFonts w:ascii="Times New Roman" w:hAnsi="Times New Roman"/>
          <w:sz w:val="28"/>
          <w:szCs w:val="28"/>
        </w:rPr>
        <w:t>].</w:t>
      </w:r>
    </w:p>
    <w:p w:rsidR="00264208" w:rsidRPr="00EA1F0C" w:rsidRDefault="003A2473"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На основании вышеизложенного, мы можем сделать вывод, что</w:t>
      </w:r>
      <w:r w:rsidR="00777678" w:rsidRPr="00EA1F0C">
        <w:rPr>
          <w:rFonts w:ascii="Times New Roman" w:hAnsi="Times New Roman"/>
          <w:sz w:val="28"/>
          <w:szCs w:val="28"/>
        </w:rPr>
        <w:t xml:space="preserve"> </w:t>
      </w:r>
      <w:r w:rsidRPr="00EA1F0C">
        <w:rPr>
          <w:rFonts w:ascii="Times New Roman" w:hAnsi="Times New Roman"/>
          <w:sz w:val="28"/>
          <w:szCs w:val="28"/>
        </w:rPr>
        <w:t>основные права и свободы человека перестали быть чисто внутренним делом государства.</w:t>
      </w:r>
      <w:r w:rsidR="00264208" w:rsidRPr="00EA1F0C">
        <w:rPr>
          <w:rFonts w:ascii="Times New Roman" w:hAnsi="Times New Roman"/>
          <w:sz w:val="28"/>
          <w:szCs w:val="28"/>
        </w:rPr>
        <w:t xml:space="preserve"> </w:t>
      </w:r>
      <w:r w:rsidR="00777678" w:rsidRPr="00EA1F0C">
        <w:rPr>
          <w:rFonts w:ascii="Times New Roman" w:hAnsi="Times New Roman"/>
          <w:sz w:val="28"/>
          <w:szCs w:val="28"/>
        </w:rPr>
        <w:t>Права и свободы человека – это те универсальные правовые ценности, для которых характерно установление единых международно-правовых стандартов в области охраны прав личности.</w:t>
      </w:r>
    </w:p>
    <w:p w:rsidR="00A83B48" w:rsidRPr="00EA1F0C" w:rsidRDefault="00A83B48"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CF2F7C"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br w:type="page"/>
      </w:r>
      <w:r w:rsidR="004F4F78" w:rsidRPr="00EA1F0C">
        <w:rPr>
          <w:rFonts w:ascii="Times New Roman" w:hAnsi="Times New Roman"/>
          <w:sz w:val="28"/>
          <w:szCs w:val="28"/>
        </w:rPr>
        <w:t>Глава 5.</w:t>
      </w:r>
      <w:r w:rsidR="00264208" w:rsidRPr="00EA1F0C">
        <w:rPr>
          <w:rFonts w:ascii="Times New Roman" w:hAnsi="Times New Roman"/>
          <w:sz w:val="28"/>
          <w:szCs w:val="28"/>
        </w:rPr>
        <w:t xml:space="preserve"> </w:t>
      </w:r>
      <w:r w:rsidR="004F4F78" w:rsidRPr="00EA1F0C">
        <w:rPr>
          <w:rFonts w:ascii="Times New Roman" w:hAnsi="Times New Roman"/>
          <w:sz w:val="28"/>
          <w:szCs w:val="28"/>
        </w:rPr>
        <w:t>Права и свободы человека и гражданина в конституции и национальном законодательстве республики Беларусь</w:t>
      </w:r>
    </w:p>
    <w:p w:rsidR="004F4F78" w:rsidRPr="00EA1F0C" w:rsidRDefault="004F4F78" w:rsidP="00264208">
      <w:pPr>
        <w:pStyle w:val="a7"/>
        <w:widowControl w:val="0"/>
        <w:suppressAutoHyphens/>
        <w:spacing w:line="360" w:lineRule="auto"/>
        <w:ind w:firstLine="709"/>
        <w:jc w:val="both"/>
        <w:rPr>
          <w:rFonts w:ascii="Times New Roman" w:hAnsi="Times New Roman"/>
          <w:sz w:val="28"/>
          <w:szCs w:val="28"/>
        </w:rPr>
      </w:pPr>
    </w:p>
    <w:p w:rsidR="004F4F78"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Современную систему защиты прав и свобод человека невозможно представить без национального уровня. В последние годы многие страны стали участниками основных договоров по правам человека, которые влекут за собой правовые обязательства по их осущест</w:t>
      </w:r>
      <w:r w:rsidR="004F4F78" w:rsidRPr="00EA1F0C">
        <w:rPr>
          <w:rFonts w:ascii="Times New Roman" w:hAnsi="Times New Roman"/>
          <w:sz w:val="28"/>
          <w:szCs w:val="28"/>
        </w:rPr>
        <w:t>влению на международном уровне.</w:t>
      </w:r>
    </w:p>
    <w:p w:rsidR="00264208"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Практическая задача защиты прав человека </w:t>
      </w:r>
      <w:r w:rsidR="000D5AE4" w:rsidRPr="00EA1F0C">
        <w:rPr>
          <w:rFonts w:ascii="Times New Roman" w:hAnsi="Times New Roman"/>
          <w:sz w:val="28"/>
          <w:szCs w:val="28"/>
        </w:rPr>
        <w:t>является,</w:t>
      </w:r>
      <w:r w:rsidRPr="00EA1F0C">
        <w:rPr>
          <w:rFonts w:ascii="Times New Roman" w:hAnsi="Times New Roman"/>
          <w:sz w:val="28"/>
          <w:szCs w:val="28"/>
        </w:rPr>
        <w:t xml:space="preserve"> прежде </w:t>
      </w:r>
      <w:r w:rsidR="000D5AE4" w:rsidRPr="00EA1F0C">
        <w:rPr>
          <w:rFonts w:ascii="Times New Roman" w:hAnsi="Times New Roman"/>
          <w:sz w:val="28"/>
          <w:szCs w:val="28"/>
        </w:rPr>
        <w:t>всего,</w:t>
      </w:r>
      <w:r w:rsidRPr="00EA1F0C">
        <w:rPr>
          <w:rFonts w:ascii="Times New Roman" w:hAnsi="Times New Roman"/>
          <w:sz w:val="28"/>
          <w:szCs w:val="28"/>
        </w:rPr>
        <w:t xml:space="preserve"> национальной, и ответственность за ее решение должно нести каждое государство. На национальном уровне защита прав может быть наилучшим образом обеспечена с помощью соответствующих законодательств, независимой судебной власти, а также создания демократических правовых институтов.</w:t>
      </w:r>
    </w:p>
    <w:p w:rsidR="004F4F7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Ратифицировав тот или иной договор в области прав человека, государства включают его положения непосредственно в свое внутреннее законодательство или обязуются выполнять содержащиеся в нем обязательства иным путем. Поэтому общепризнанные стандарты и нормы в области прав человека находят сегодня отражение во внутренних законодательствах большинства стран. Сказанное выше в полном объеме относится к Республике Беларусь (члену ООН с 1945 года), которая является участником практически всех основным международных договоров по правам человека, принятых в рамках ООН.</w:t>
      </w:r>
    </w:p>
    <w:p w:rsidR="0026420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Присоединившись к договорам по правам человека, Республика Беларусь приняла на себя обязательство поощрять и защищать права и свободы, признанные в этих договорах, а также обеспечивать соответствие национального законодательства и правоприменительной практики положениям этих договоров. Кроме того, Республика Беларусь является полноправным чле</w:t>
      </w:r>
      <w:r w:rsidR="007644CF" w:rsidRPr="00EA1F0C">
        <w:rPr>
          <w:rFonts w:ascii="Times New Roman" w:hAnsi="Times New Roman" w:cs="Times New Roman"/>
          <w:sz w:val="28"/>
          <w:szCs w:val="28"/>
        </w:rPr>
        <w:t>ном О</w:t>
      </w:r>
      <w:r w:rsidRPr="00EA1F0C">
        <w:rPr>
          <w:rFonts w:ascii="Times New Roman" w:hAnsi="Times New Roman" w:cs="Times New Roman"/>
          <w:sz w:val="28"/>
          <w:szCs w:val="28"/>
        </w:rPr>
        <w:t xml:space="preserve">БСЕ и в этом качестве обязана добросовестно следовать всем стандартам </w:t>
      </w:r>
      <w:r w:rsidR="007644CF" w:rsidRPr="00EA1F0C">
        <w:rPr>
          <w:rFonts w:ascii="Times New Roman" w:hAnsi="Times New Roman" w:cs="Times New Roman"/>
          <w:sz w:val="28"/>
          <w:szCs w:val="28"/>
        </w:rPr>
        <w:t>этой организации</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в области прав человека.</w:t>
      </w:r>
    </w:p>
    <w:p w:rsidR="004F4F78"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Республика Беларусь с первых дней провозглашения независимости объявила о своей приверженности международному праву в Декларации о государственном суверенитете.</w:t>
      </w:r>
    </w:p>
    <w:p w:rsidR="004F4F78"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Были</w:t>
      </w:r>
      <w:r w:rsidR="00264208" w:rsidRPr="00EA1F0C">
        <w:rPr>
          <w:rFonts w:ascii="Times New Roman" w:hAnsi="Times New Roman"/>
          <w:sz w:val="28"/>
          <w:szCs w:val="28"/>
        </w:rPr>
        <w:t xml:space="preserve"> </w:t>
      </w:r>
      <w:r w:rsidRPr="00EA1F0C">
        <w:rPr>
          <w:rFonts w:ascii="Times New Roman" w:hAnsi="Times New Roman"/>
          <w:sz w:val="28"/>
          <w:szCs w:val="28"/>
        </w:rPr>
        <w:t>ратифицированы практически все основные международные документы по правам чел</w:t>
      </w:r>
      <w:r w:rsidR="00186290" w:rsidRPr="00EA1F0C">
        <w:rPr>
          <w:rFonts w:ascii="Times New Roman" w:hAnsi="Times New Roman"/>
          <w:sz w:val="28"/>
          <w:szCs w:val="28"/>
        </w:rPr>
        <w:t>овека. РБ признала компетенцию всех комитетов, созданных в соответствии с международными договорами с ее участием, строго выполняет все обязательства, связанные со всеми международными договорами в области прав человека, участницей которых она</w:t>
      </w:r>
      <w:r w:rsidR="00264208" w:rsidRPr="00EA1F0C">
        <w:rPr>
          <w:rFonts w:ascii="Times New Roman" w:hAnsi="Times New Roman"/>
          <w:sz w:val="28"/>
          <w:szCs w:val="28"/>
        </w:rPr>
        <w:t xml:space="preserve"> </w:t>
      </w:r>
      <w:r w:rsidR="00186290" w:rsidRPr="00EA1F0C">
        <w:rPr>
          <w:rFonts w:ascii="Times New Roman" w:hAnsi="Times New Roman"/>
          <w:sz w:val="28"/>
          <w:szCs w:val="28"/>
        </w:rPr>
        <w:t>является.</w:t>
      </w:r>
    </w:p>
    <w:p w:rsidR="00264208" w:rsidRPr="00EA1F0C" w:rsidRDefault="00CF2F7C"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Беларусь регулярно представляет периодические доклады об осуществлении положений упомянутых конвенций в соответствующие договорные органы и проводит активную работу по включению взятых на себя, в соответствии с данными договорами обязательств, в национальное законодательство [30, с. 175].</w:t>
      </w:r>
    </w:p>
    <w:p w:rsidR="00264208" w:rsidRPr="00EA1F0C" w:rsidRDefault="00186290"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Поскольку Республика Беларусь объявила о своей приверженности международному праву, с 1991 г. начался процесс приведения национального законодательства в соответствие с международными стандартами.</w:t>
      </w:r>
    </w:p>
    <w:p w:rsidR="00916B47"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Национальный механизм защиты прав человека в Республике Беларусь состоит из следующих элементов:</w:t>
      </w:r>
    </w:p>
    <w:p w:rsidR="00916B47" w:rsidRPr="00EA1F0C" w:rsidRDefault="00916B47" w:rsidP="00264208">
      <w:pPr>
        <w:pStyle w:val="ConsPlusNormal"/>
        <w:numPr>
          <w:ilvl w:val="0"/>
          <w:numId w:val="33"/>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нормы Конституции Республики Беларусь, иных нормативных правовых актов о правах человека и гарантиях их реализации;</w:t>
      </w:r>
    </w:p>
    <w:p w:rsidR="00916B47" w:rsidRPr="00EA1F0C" w:rsidRDefault="00916B47" w:rsidP="00264208">
      <w:pPr>
        <w:pStyle w:val="ConsPlusNormal"/>
        <w:numPr>
          <w:ilvl w:val="0"/>
          <w:numId w:val="33"/>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система национальных органов и лиц по защите прав человека;</w:t>
      </w:r>
    </w:p>
    <w:p w:rsidR="00264208" w:rsidRPr="00EA1F0C" w:rsidRDefault="00916B47" w:rsidP="00264208">
      <w:pPr>
        <w:pStyle w:val="ConsPlusNormal"/>
        <w:numPr>
          <w:ilvl w:val="0"/>
          <w:numId w:val="33"/>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система неправительственных правозащитных организаций Республики Беларусь.</w:t>
      </w:r>
    </w:p>
    <w:p w:rsidR="004F4F7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Конституция Республики Беларусь провозглашает полный набор общепризнанных прав и свобод и предусматривает необходимые гарантии их реализации.</w:t>
      </w:r>
    </w:p>
    <w:p w:rsidR="004F4F7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Статья 2 Конституции устанавливает, что человек, ег</w:t>
      </w:r>
      <w:r w:rsidR="00186290" w:rsidRPr="00EA1F0C">
        <w:rPr>
          <w:rFonts w:ascii="Times New Roman" w:hAnsi="Times New Roman" w:cs="Times New Roman"/>
          <w:sz w:val="28"/>
          <w:szCs w:val="28"/>
        </w:rPr>
        <w:t>о</w:t>
      </w:r>
      <w:r w:rsidRPr="00EA1F0C">
        <w:rPr>
          <w:rFonts w:ascii="Times New Roman" w:hAnsi="Times New Roman" w:cs="Times New Roman"/>
          <w:sz w:val="28"/>
          <w:szCs w:val="28"/>
        </w:rPr>
        <w:t xml:space="preserve"> права, свободы и гарантии их реализации являются высшей ценностью и целого общества и государства.</w:t>
      </w:r>
    </w:p>
    <w:p w:rsidR="0026420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Ст</w:t>
      </w:r>
      <w:r w:rsidR="00EE0A11" w:rsidRPr="00EA1F0C">
        <w:rPr>
          <w:rFonts w:ascii="Times New Roman" w:hAnsi="Times New Roman" w:cs="Times New Roman"/>
          <w:sz w:val="28"/>
          <w:szCs w:val="28"/>
        </w:rPr>
        <w:t xml:space="preserve">атья </w:t>
      </w:r>
      <w:r w:rsidRPr="00EA1F0C">
        <w:rPr>
          <w:rFonts w:ascii="Times New Roman" w:hAnsi="Times New Roman" w:cs="Times New Roman"/>
          <w:sz w:val="28"/>
          <w:szCs w:val="28"/>
        </w:rPr>
        <w:t xml:space="preserve">21 Конституции устанавливает, что обеспечение прав и свобод граждан является высшей целью государства. </w:t>
      </w:r>
      <w:r w:rsidR="00186290" w:rsidRPr="00EA1F0C">
        <w:rPr>
          <w:rFonts w:ascii="Times New Roman" w:hAnsi="Times New Roman" w:cs="Times New Roman"/>
          <w:sz w:val="28"/>
          <w:szCs w:val="28"/>
        </w:rPr>
        <w:t>Это единственная высшая ценность, другие публичные ценности таковой конституционной оценки не получили и размещаются по отношению к ней на более низкой ступени и не могут ей противоречить</w:t>
      </w:r>
      <w:r w:rsidR="009F061D" w:rsidRPr="00EA1F0C">
        <w:rPr>
          <w:rFonts w:ascii="Times New Roman" w:hAnsi="Times New Roman" w:cs="Times New Roman"/>
          <w:sz w:val="28"/>
          <w:szCs w:val="28"/>
        </w:rPr>
        <w:t xml:space="preserve"> [1, ст.</w:t>
      </w:r>
      <w:r w:rsidR="00CF2F7C" w:rsidRPr="00EA1F0C">
        <w:rPr>
          <w:rFonts w:ascii="Times New Roman" w:hAnsi="Times New Roman" w:cs="Times New Roman"/>
          <w:sz w:val="28"/>
          <w:szCs w:val="28"/>
        </w:rPr>
        <w:t xml:space="preserve"> </w:t>
      </w:r>
      <w:r w:rsidR="009F061D" w:rsidRPr="00EA1F0C">
        <w:rPr>
          <w:rFonts w:ascii="Times New Roman" w:hAnsi="Times New Roman" w:cs="Times New Roman"/>
          <w:sz w:val="28"/>
          <w:szCs w:val="28"/>
        </w:rPr>
        <w:t>2, ст.</w:t>
      </w:r>
      <w:r w:rsidR="00CF2F7C" w:rsidRPr="00EA1F0C">
        <w:rPr>
          <w:rFonts w:ascii="Times New Roman" w:hAnsi="Times New Roman" w:cs="Times New Roman"/>
          <w:sz w:val="28"/>
          <w:szCs w:val="28"/>
        </w:rPr>
        <w:t xml:space="preserve"> </w:t>
      </w:r>
      <w:r w:rsidR="009F061D" w:rsidRPr="00EA1F0C">
        <w:rPr>
          <w:rFonts w:ascii="Times New Roman" w:hAnsi="Times New Roman" w:cs="Times New Roman"/>
          <w:sz w:val="28"/>
          <w:szCs w:val="28"/>
        </w:rPr>
        <w:t>21]</w:t>
      </w:r>
      <w:r w:rsidR="00186290" w:rsidRPr="00EA1F0C">
        <w:rPr>
          <w:rFonts w:ascii="Times New Roman" w:hAnsi="Times New Roman" w:cs="Times New Roman"/>
          <w:sz w:val="28"/>
          <w:szCs w:val="28"/>
        </w:rPr>
        <w:t>.</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 xml:space="preserve">Согласно </w:t>
      </w:r>
      <w:r w:rsidRPr="00EA1F0C">
        <w:rPr>
          <w:rFonts w:ascii="Times New Roman" w:hAnsi="Times New Roman" w:cs="Times New Roman"/>
          <w:sz w:val="28"/>
          <w:szCs w:val="28"/>
          <w:lang w:val="en-US"/>
        </w:rPr>
        <w:t>c</w:t>
      </w:r>
      <w:r w:rsidRPr="00EA1F0C">
        <w:rPr>
          <w:rFonts w:ascii="Times New Roman" w:hAnsi="Times New Roman" w:cs="Times New Roman"/>
          <w:sz w:val="28"/>
          <w:szCs w:val="28"/>
        </w:rPr>
        <w:t>т.</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23 права и свободы личности могут быть ограничены только в случаях, предусмотренных законом, в интересах национальной безопасности, общественного порядка, защиты морали, здоровья населения, прав и свобод других лиц.</w:t>
      </w:r>
      <w:r w:rsidR="00186290" w:rsidRPr="00EA1F0C">
        <w:rPr>
          <w:rFonts w:ascii="Times New Roman" w:hAnsi="Times New Roman" w:cs="Times New Roman"/>
          <w:sz w:val="28"/>
          <w:szCs w:val="28"/>
        </w:rPr>
        <w:t xml:space="preserve"> </w:t>
      </w:r>
      <w:r w:rsidRPr="00EA1F0C">
        <w:rPr>
          <w:rFonts w:ascii="Times New Roman" w:hAnsi="Times New Roman" w:cs="Times New Roman"/>
          <w:sz w:val="28"/>
          <w:szCs w:val="28"/>
        </w:rPr>
        <w:t>В качестве конституционных гарантий реализации прав выступают положения, закрепленные в ст.</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58-</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63 и других статьях Конституции</w:t>
      </w:r>
      <w:r w:rsidR="009F061D" w:rsidRPr="00EA1F0C">
        <w:rPr>
          <w:rFonts w:ascii="Times New Roman" w:hAnsi="Times New Roman" w:cs="Times New Roman"/>
          <w:sz w:val="28"/>
          <w:szCs w:val="28"/>
        </w:rPr>
        <w:t xml:space="preserve"> [1, ст.</w:t>
      </w:r>
      <w:r w:rsidR="00CF2F7C" w:rsidRPr="00EA1F0C">
        <w:rPr>
          <w:rFonts w:ascii="Times New Roman" w:hAnsi="Times New Roman" w:cs="Times New Roman"/>
          <w:sz w:val="28"/>
          <w:szCs w:val="28"/>
        </w:rPr>
        <w:t xml:space="preserve"> </w:t>
      </w:r>
      <w:r w:rsidR="009F061D" w:rsidRPr="00EA1F0C">
        <w:rPr>
          <w:rFonts w:ascii="Times New Roman" w:hAnsi="Times New Roman" w:cs="Times New Roman"/>
          <w:sz w:val="28"/>
          <w:szCs w:val="28"/>
        </w:rPr>
        <w:t>23</w:t>
      </w:r>
      <w:r w:rsidR="00E605BA" w:rsidRPr="00EA1F0C">
        <w:rPr>
          <w:rFonts w:ascii="Times New Roman" w:hAnsi="Times New Roman" w:cs="Times New Roman"/>
          <w:sz w:val="28"/>
          <w:szCs w:val="28"/>
        </w:rPr>
        <w:t>, ст.</w:t>
      </w:r>
      <w:r w:rsidR="00CF2F7C" w:rsidRPr="00EA1F0C">
        <w:rPr>
          <w:rFonts w:ascii="Times New Roman" w:hAnsi="Times New Roman" w:cs="Times New Roman"/>
          <w:sz w:val="28"/>
          <w:szCs w:val="28"/>
        </w:rPr>
        <w:t xml:space="preserve"> </w:t>
      </w:r>
      <w:r w:rsidR="00E605BA" w:rsidRPr="00EA1F0C">
        <w:rPr>
          <w:rFonts w:ascii="Times New Roman" w:hAnsi="Times New Roman" w:cs="Times New Roman"/>
          <w:sz w:val="28"/>
          <w:szCs w:val="28"/>
        </w:rPr>
        <w:t>58</w:t>
      </w:r>
      <w:r w:rsidR="00CF2F7C" w:rsidRPr="00EA1F0C">
        <w:rPr>
          <w:rFonts w:ascii="Times New Roman" w:hAnsi="Times New Roman" w:cs="Times New Roman"/>
          <w:sz w:val="28"/>
          <w:szCs w:val="28"/>
        </w:rPr>
        <w:t xml:space="preserve"> </w:t>
      </w:r>
      <w:r w:rsidR="00E605BA" w:rsidRPr="00EA1F0C">
        <w:rPr>
          <w:rFonts w:ascii="Times New Roman" w:hAnsi="Times New Roman" w:cs="Times New Roman"/>
          <w:sz w:val="28"/>
          <w:szCs w:val="28"/>
        </w:rPr>
        <w:t>-</w:t>
      </w:r>
      <w:r w:rsidR="00CF2F7C" w:rsidRPr="00EA1F0C">
        <w:rPr>
          <w:rFonts w:ascii="Times New Roman" w:hAnsi="Times New Roman" w:cs="Times New Roman"/>
          <w:sz w:val="28"/>
          <w:szCs w:val="28"/>
        </w:rPr>
        <w:t xml:space="preserve"> </w:t>
      </w:r>
      <w:r w:rsidR="00E605BA" w:rsidRPr="00EA1F0C">
        <w:rPr>
          <w:rFonts w:ascii="Times New Roman" w:hAnsi="Times New Roman" w:cs="Times New Roman"/>
          <w:sz w:val="28"/>
          <w:szCs w:val="28"/>
        </w:rPr>
        <w:t>63</w:t>
      </w:r>
      <w:r w:rsidR="009F061D" w:rsidRPr="00EA1F0C">
        <w:rPr>
          <w:rFonts w:ascii="Times New Roman" w:hAnsi="Times New Roman" w:cs="Times New Roman"/>
          <w:sz w:val="28"/>
          <w:szCs w:val="28"/>
        </w:rPr>
        <w:t>; 31, с.</w:t>
      </w:r>
      <w:r w:rsidR="00CF2F7C" w:rsidRPr="00EA1F0C">
        <w:rPr>
          <w:rFonts w:ascii="Times New Roman" w:hAnsi="Times New Roman" w:cs="Times New Roman"/>
          <w:sz w:val="28"/>
          <w:szCs w:val="28"/>
        </w:rPr>
        <w:t xml:space="preserve"> </w:t>
      </w:r>
      <w:r w:rsidR="009F061D" w:rsidRPr="00EA1F0C">
        <w:rPr>
          <w:rFonts w:ascii="Times New Roman" w:hAnsi="Times New Roman" w:cs="Times New Roman"/>
          <w:sz w:val="28"/>
          <w:szCs w:val="28"/>
        </w:rPr>
        <w:t>37; 21, с.</w:t>
      </w:r>
      <w:r w:rsidR="00CF2F7C" w:rsidRPr="00EA1F0C">
        <w:rPr>
          <w:rFonts w:ascii="Times New Roman" w:hAnsi="Times New Roman" w:cs="Times New Roman"/>
          <w:sz w:val="28"/>
          <w:szCs w:val="28"/>
        </w:rPr>
        <w:t xml:space="preserve"> </w:t>
      </w:r>
      <w:r w:rsidR="009F061D" w:rsidRPr="00EA1F0C">
        <w:rPr>
          <w:rFonts w:ascii="Times New Roman" w:hAnsi="Times New Roman" w:cs="Times New Roman"/>
          <w:sz w:val="28"/>
          <w:szCs w:val="28"/>
        </w:rPr>
        <w:t>212]</w:t>
      </w:r>
      <w:r w:rsidRPr="00EA1F0C">
        <w:rPr>
          <w:rFonts w:ascii="Times New Roman" w:hAnsi="Times New Roman" w:cs="Times New Roman"/>
          <w:sz w:val="28"/>
          <w:szCs w:val="28"/>
        </w:rPr>
        <w:t>.</w:t>
      </w:r>
    </w:p>
    <w:p w:rsidR="0026420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Основные права и свободы человека и гражданина закреплены в разделе II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Личность, общество, государство</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Их должен знать любой уважающий себя гражданин страны для того, чтобы ими пользоваться и бороться за них.</w:t>
      </w:r>
    </w:p>
    <w:p w:rsidR="00916B47"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Личные права и свободы</w:t>
      </w:r>
      <w:r w:rsidR="00264208" w:rsidRPr="00EA1F0C">
        <w:rPr>
          <w:rFonts w:ascii="Times New Roman" w:hAnsi="Times New Roman"/>
          <w:i/>
          <w:sz w:val="28"/>
          <w:szCs w:val="28"/>
        </w:rPr>
        <w:t xml:space="preserve"> </w:t>
      </w:r>
      <w:r w:rsidRPr="00EA1F0C">
        <w:rPr>
          <w:rFonts w:ascii="Times New Roman" w:hAnsi="Times New Roman"/>
          <w:sz w:val="28"/>
          <w:szCs w:val="28"/>
        </w:rPr>
        <w:t xml:space="preserve">закреплены в Конституции Республики </w:t>
      </w:r>
      <w:r w:rsidR="00053CDB" w:rsidRPr="00EA1F0C">
        <w:rPr>
          <w:rFonts w:ascii="Times New Roman" w:hAnsi="Times New Roman"/>
          <w:sz w:val="28"/>
          <w:szCs w:val="28"/>
        </w:rPr>
        <w:t>Беларусь:</w:t>
      </w:r>
    </w:p>
    <w:p w:rsidR="00916B47"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жизнь (ст. 24);</w:t>
      </w:r>
    </w:p>
    <w:p w:rsidR="00916B47"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свободу,</w:t>
      </w:r>
      <w:r w:rsidR="00264208" w:rsidRPr="00EA1F0C">
        <w:rPr>
          <w:rFonts w:ascii="Times New Roman" w:hAnsi="Times New Roman"/>
          <w:sz w:val="28"/>
          <w:szCs w:val="28"/>
        </w:rPr>
        <w:t xml:space="preserve"> </w:t>
      </w:r>
      <w:r w:rsidRPr="00EA1F0C">
        <w:rPr>
          <w:rFonts w:ascii="Times New Roman" w:hAnsi="Times New Roman"/>
          <w:sz w:val="28"/>
          <w:szCs w:val="28"/>
        </w:rPr>
        <w:t>неприкосновенность и достоинство личности (ст. 25);</w:t>
      </w:r>
    </w:p>
    <w:p w:rsidR="00916B47"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не считаться виновным в</w:t>
      </w:r>
      <w:r w:rsidR="00264208" w:rsidRPr="00EA1F0C">
        <w:rPr>
          <w:rFonts w:ascii="Times New Roman" w:hAnsi="Times New Roman"/>
          <w:sz w:val="28"/>
          <w:szCs w:val="28"/>
        </w:rPr>
        <w:t xml:space="preserve"> </w:t>
      </w:r>
      <w:r w:rsidRPr="00EA1F0C">
        <w:rPr>
          <w:rFonts w:ascii="Times New Roman" w:hAnsi="Times New Roman"/>
          <w:sz w:val="28"/>
          <w:szCs w:val="28"/>
        </w:rPr>
        <w:t>совершении преступления, пока вина не будет доказана в предусмотренном законом порядке и установлена вступившим в силу приговором суда</w:t>
      </w:r>
      <w:r w:rsidR="00264208" w:rsidRPr="00EA1F0C">
        <w:rPr>
          <w:rFonts w:ascii="Times New Roman" w:hAnsi="Times New Roman"/>
          <w:sz w:val="28"/>
          <w:szCs w:val="28"/>
        </w:rPr>
        <w:t xml:space="preserve"> </w:t>
      </w:r>
      <w:r w:rsidRPr="00EA1F0C">
        <w:rPr>
          <w:rFonts w:ascii="Times New Roman" w:hAnsi="Times New Roman"/>
          <w:sz w:val="28"/>
          <w:szCs w:val="28"/>
        </w:rPr>
        <w:t>- презумпция невиновности (ст. 26);</w:t>
      </w:r>
    </w:p>
    <w:p w:rsidR="00916B47"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не давать показаний против себя, членов своей семьи, близких родственников (ст.</w:t>
      </w:r>
      <w:r w:rsidR="00CF2F7C" w:rsidRPr="00EA1F0C">
        <w:rPr>
          <w:rFonts w:ascii="Times New Roman" w:hAnsi="Times New Roman"/>
          <w:sz w:val="28"/>
          <w:szCs w:val="28"/>
        </w:rPr>
        <w:t xml:space="preserve"> </w:t>
      </w:r>
      <w:r w:rsidRPr="00EA1F0C">
        <w:rPr>
          <w:rFonts w:ascii="Times New Roman" w:hAnsi="Times New Roman"/>
          <w:sz w:val="28"/>
          <w:szCs w:val="28"/>
        </w:rPr>
        <w:t>27);</w:t>
      </w:r>
    </w:p>
    <w:p w:rsidR="00916B47"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защиту от незаконного вмешательства в личную жизнь (ст. 28);</w:t>
      </w:r>
    </w:p>
    <w:p w:rsidR="00916B47"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неприкосновенность жилища (ст. 29);</w:t>
      </w:r>
    </w:p>
    <w:p w:rsidR="00916B47"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свободу перемещения (ст.</w:t>
      </w:r>
      <w:r w:rsidR="00CF2F7C" w:rsidRPr="00EA1F0C">
        <w:rPr>
          <w:rFonts w:ascii="Times New Roman" w:hAnsi="Times New Roman"/>
          <w:sz w:val="28"/>
          <w:szCs w:val="28"/>
        </w:rPr>
        <w:t xml:space="preserve"> </w:t>
      </w:r>
      <w:r w:rsidRPr="00EA1F0C">
        <w:rPr>
          <w:rFonts w:ascii="Times New Roman" w:hAnsi="Times New Roman"/>
          <w:sz w:val="28"/>
          <w:szCs w:val="28"/>
        </w:rPr>
        <w:t>30);</w:t>
      </w:r>
    </w:p>
    <w:p w:rsidR="00264208" w:rsidRPr="00EA1F0C" w:rsidRDefault="00916B47" w:rsidP="00264208">
      <w:pPr>
        <w:pStyle w:val="a7"/>
        <w:widowControl w:val="0"/>
        <w:numPr>
          <w:ilvl w:val="0"/>
          <w:numId w:val="24"/>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свободу совести (ст.</w:t>
      </w:r>
      <w:r w:rsidR="00CF2F7C" w:rsidRPr="00EA1F0C">
        <w:rPr>
          <w:rFonts w:ascii="Times New Roman" w:hAnsi="Times New Roman"/>
          <w:sz w:val="28"/>
          <w:szCs w:val="28"/>
        </w:rPr>
        <w:t xml:space="preserve"> </w:t>
      </w:r>
      <w:r w:rsidRPr="00EA1F0C">
        <w:rPr>
          <w:rFonts w:ascii="Times New Roman" w:hAnsi="Times New Roman"/>
          <w:sz w:val="28"/>
          <w:szCs w:val="28"/>
        </w:rPr>
        <w:t>31) и др.</w:t>
      </w:r>
    </w:p>
    <w:p w:rsidR="00264208"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i/>
          <w:sz w:val="28"/>
          <w:szCs w:val="28"/>
        </w:rPr>
        <w:t xml:space="preserve">К политическим правам и свободам, </w:t>
      </w:r>
      <w:r w:rsidRPr="00EA1F0C">
        <w:rPr>
          <w:rFonts w:ascii="Times New Roman" w:hAnsi="Times New Roman"/>
          <w:sz w:val="28"/>
          <w:szCs w:val="28"/>
        </w:rPr>
        <w:t>закрепленным Конституцией нашего государства</w:t>
      </w:r>
      <w:r w:rsidR="006841E9" w:rsidRPr="00EA1F0C">
        <w:rPr>
          <w:rFonts w:ascii="Times New Roman" w:hAnsi="Times New Roman"/>
          <w:sz w:val="28"/>
          <w:szCs w:val="28"/>
        </w:rPr>
        <w:t>,</w:t>
      </w:r>
      <w:r w:rsidRPr="00EA1F0C">
        <w:rPr>
          <w:rFonts w:ascii="Times New Roman" w:hAnsi="Times New Roman"/>
          <w:sz w:val="28"/>
          <w:szCs w:val="28"/>
        </w:rPr>
        <w:t xml:space="preserve"> относят:</w:t>
      </w:r>
    </w:p>
    <w:p w:rsidR="00916B47" w:rsidRPr="00EA1F0C" w:rsidRDefault="00916B47" w:rsidP="00264208">
      <w:pPr>
        <w:pStyle w:val="a7"/>
        <w:widowControl w:val="0"/>
        <w:numPr>
          <w:ilvl w:val="0"/>
          <w:numId w:val="2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управление делами государства (ст. 37);</w:t>
      </w:r>
    </w:p>
    <w:p w:rsidR="00916B47" w:rsidRPr="00EA1F0C" w:rsidRDefault="00916B47" w:rsidP="00264208">
      <w:pPr>
        <w:pStyle w:val="a7"/>
        <w:widowControl w:val="0"/>
        <w:numPr>
          <w:ilvl w:val="0"/>
          <w:numId w:val="2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избирать и быть избранным (ст. 38);</w:t>
      </w:r>
    </w:p>
    <w:p w:rsidR="00916B47" w:rsidRPr="00EA1F0C" w:rsidRDefault="00916B47" w:rsidP="00264208">
      <w:pPr>
        <w:pStyle w:val="a7"/>
        <w:widowControl w:val="0"/>
        <w:numPr>
          <w:ilvl w:val="0"/>
          <w:numId w:val="2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обращение в государственные органы (ст. 40);</w:t>
      </w:r>
    </w:p>
    <w:p w:rsidR="00916B47" w:rsidRPr="00EA1F0C" w:rsidRDefault="00916B47" w:rsidP="00264208">
      <w:pPr>
        <w:pStyle w:val="a7"/>
        <w:widowControl w:val="0"/>
        <w:numPr>
          <w:ilvl w:val="0"/>
          <w:numId w:val="2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свобода объединений (ст. 36);</w:t>
      </w:r>
    </w:p>
    <w:p w:rsidR="00916B47" w:rsidRPr="00EA1F0C" w:rsidRDefault="00916B47" w:rsidP="00264208">
      <w:pPr>
        <w:pStyle w:val="a7"/>
        <w:widowControl w:val="0"/>
        <w:numPr>
          <w:ilvl w:val="0"/>
          <w:numId w:val="2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свобода собраний, митингов, уличных шествий, демонстраций и пикетирования (ст.</w:t>
      </w:r>
      <w:r w:rsidR="00CF2F7C" w:rsidRPr="00EA1F0C">
        <w:rPr>
          <w:rFonts w:ascii="Times New Roman" w:hAnsi="Times New Roman"/>
          <w:sz w:val="28"/>
          <w:szCs w:val="28"/>
        </w:rPr>
        <w:t xml:space="preserve"> </w:t>
      </w:r>
      <w:r w:rsidRPr="00EA1F0C">
        <w:rPr>
          <w:rFonts w:ascii="Times New Roman" w:hAnsi="Times New Roman"/>
          <w:sz w:val="28"/>
          <w:szCs w:val="28"/>
        </w:rPr>
        <w:t>35);</w:t>
      </w:r>
    </w:p>
    <w:p w:rsidR="00916B47" w:rsidRPr="00EA1F0C" w:rsidRDefault="00916B47" w:rsidP="00264208">
      <w:pPr>
        <w:pStyle w:val="a7"/>
        <w:widowControl w:val="0"/>
        <w:numPr>
          <w:ilvl w:val="0"/>
          <w:numId w:val="2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равный доступ к любым должностям в государственных органах (ст. 39) и др.</w:t>
      </w:r>
    </w:p>
    <w:p w:rsidR="00264208" w:rsidRPr="00EA1F0C" w:rsidRDefault="00916B47" w:rsidP="00264208">
      <w:pPr>
        <w:pStyle w:val="a7"/>
        <w:widowControl w:val="0"/>
        <w:numPr>
          <w:ilvl w:val="0"/>
          <w:numId w:val="25"/>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объединение в профсоюзы и забастовку (ст.</w:t>
      </w:r>
      <w:r w:rsidR="00CF2F7C" w:rsidRPr="00EA1F0C">
        <w:rPr>
          <w:rFonts w:ascii="Times New Roman" w:hAnsi="Times New Roman"/>
          <w:sz w:val="28"/>
          <w:szCs w:val="28"/>
        </w:rPr>
        <w:t xml:space="preserve"> </w:t>
      </w:r>
      <w:r w:rsidRPr="00EA1F0C">
        <w:rPr>
          <w:rFonts w:ascii="Times New Roman" w:hAnsi="Times New Roman"/>
          <w:sz w:val="28"/>
          <w:szCs w:val="28"/>
        </w:rPr>
        <w:t>41)</w:t>
      </w:r>
      <w:r w:rsidR="00582D7D" w:rsidRPr="00EA1F0C">
        <w:rPr>
          <w:rFonts w:ascii="Times New Roman" w:hAnsi="Times New Roman"/>
          <w:sz w:val="28"/>
          <w:szCs w:val="28"/>
        </w:rPr>
        <w:t>.</w:t>
      </w:r>
    </w:p>
    <w:p w:rsidR="00916B47"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В Конституции Республики Беларусь закреплены также и </w:t>
      </w:r>
      <w:r w:rsidRPr="00EA1F0C">
        <w:rPr>
          <w:rFonts w:ascii="Times New Roman" w:hAnsi="Times New Roman"/>
          <w:i/>
          <w:sz w:val="28"/>
          <w:szCs w:val="28"/>
        </w:rPr>
        <w:t>экономические, социальные, культурные права:</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труд (ст.</w:t>
      </w:r>
      <w:r w:rsidR="00CF2F7C" w:rsidRPr="00EA1F0C">
        <w:rPr>
          <w:rFonts w:ascii="Times New Roman" w:hAnsi="Times New Roman"/>
          <w:sz w:val="28"/>
          <w:szCs w:val="28"/>
        </w:rPr>
        <w:t xml:space="preserve"> </w:t>
      </w:r>
      <w:r w:rsidRPr="00EA1F0C">
        <w:rPr>
          <w:rFonts w:ascii="Times New Roman" w:hAnsi="Times New Roman"/>
          <w:sz w:val="28"/>
          <w:szCs w:val="28"/>
        </w:rPr>
        <w:t>41);</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на справедливое вознаграждение за труд (ст.</w:t>
      </w:r>
      <w:r w:rsidR="00CF2F7C" w:rsidRPr="00EA1F0C">
        <w:rPr>
          <w:rFonts w:ascii="Times New Roman" w:hAnsi="Times New Roman"/>
          <w:sz w:val="28"/>
          <w:szCs w:val="28"/>
        </w:rPr>
        <w:t xml:space="preserve"> </w:t>
      </w:r>
      <w:r w:rsidRPr="00EA1F0C">
        <w:rPr>
          <w:rFonts w:ascii="Times New Roman" w:hAnsi="Times New Roman"/>
          <w:sz w:val="28"/>
          <w:szCs w:val="28"/>
        </w:rPr>
        <w:t>42);</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отдых (ст. 43);</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собственности (ст.</w:t>
      </w:r>
      <w:r w:rsidR="00CF2F7C" w:rsidRPr="00EA1F0C">
        <w:rPr>
          <w:rFonts w:ascii="Times New Roman" w:hAnsi="Times New Roman"/>
          <w:sz w:val="28"/>
          <w:szCs w:val="28"/>
        </w:rPr>
        <w:t xml:space="preserve"> </w:t>
      </w:r>
      <w:r w:rsidRPr="00EA1F0C">
        <w:rPr>
          <w:rFonts w:ascii="Times New Roman" w:hAnsi="Times New Roman"/>
          <w:sz w:val="28"/>
          <w:szCs w:val="28"/>
        </w:rPr>
        <w:t>44);</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социальное обеспечение (ст.</w:t>
      </w:r>
      <w:r w:rsidR="00CF2F7C" w:rsidRPr="00EA1F0C">
        <w:rPr>
          <w:rFonts w:ascii="Times New Roman" w:hAnsi="Times New Roman"/>
          <w:sz w:val="28"/>
          <w:szCs w:val="28"/>
        </w:rPr>
        <w:t xml:space="preserve"> </w:t>
      </w:r>
      <w:r w:rsidRPr="00EA1F0C">
        <w:rPr>
          <w:rFonts w:ascii="Times New Roman" w:hAnsi="Times New Roman"/>
          <w:sz w:val="28"/>
          <w:szCs w:val="28"/>
        </w:rPr>
        <w:t>46);</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охрану здоровья (ст. 45);</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жилище (ст.</w:t>
      </w:r>
      <w:r w:rsidR="00CF2F7C" w:rsidRPr="00EA1F0C">
        <w:rPr>
          <w:rFonts w:ascii="Times New Roman" w:hAnsi="Times New Roman"/>
          <w:sz w:val="28"/>
          <w:szCs w:val="28"/>
        </w:rPr>
        <w:t xml:space="preserve"> </w:t>
      </w:r>
      <w:r w:rsidRPr="00EA1F0C">
        <w:rPr>
          <w:rFonts w:ascii="Times New Roman" w:hAnsi="Times New Roman"/>
          <w:sz w:val="28"/>
          <w:szCs w:val="28"/>
        </w:rPr>
        <w:t>48);</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образование (ст. 49);</w:t>
      </w:r>
    </w:p>
    <w:p w:rsidR="00916B47"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сохранить свою национальную принадлежность (ст.</w:t>
      </w:r>
      <w:r w:rsidR="00CF2F7C" w:rsidRPr="00EA1F0C">
        <w:rPr>
          <w:rFonts w:ascii="Times New Roman" w:hAnsi="Times New Roman"/>
          <w:sz w:val="28"/>
          <w:szCs w:val="28"/>
        </w:rPr>
        <w:t xml:space="preserve"> </w:t>
      </w:r>
      <w:r w:rsidRPr="00EA1F0C">
        <w:rPr>
          <w:rFonts w:ascii="Times New Roman" w:hAnsi="Times New Roman"/>
          <w:sz w:val="28"/>
          <w:szCs w:val="28"/>
        </w:rPr>
        <w:t>50);</w:t>
      </w:r>
    </w:p>
    <w:p w:rsidR="00264208" w:rsidRPr="00EA1F0C" w:rsidRDefault="00916B47" w:rsidP="00264208">
      <w:pPr>
        <w:pStyle w:val="a7"/>
        <w:widowControl w:val="0"/>
        <w:numPr>
          <w:ilvl w:val="0"/>
          <w:numId w:val="26"/>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право на участие в культурной жизни (ст.</w:t>
      </w:r>
      <w:r w:rsidR="00CF2F7C" w:rsidRPr="00EA1F0C">
        <w:rPr>
          <w:rFonts w:ascii="Times New Roman" w:hAnsi="Times New Roman"/>
          <w:sz w:val="28"/>
          <w:szCs w:val="28"/>
        </w:rPr>
        <w:t xml:space="preserve"> </w:t>
      </w:r>
      <w:r w:rsidRPr="00EA1F0C">
        <w:rPr>
          <w:rFonts w:ascii="Times New Roman" w:hAnsi="Times New Roman"/>
          <w:sz w:val="28"/>
          <w:szCs w:val="28"/>
        </w:rPr>
        <w:t>51) и др.</w:t>
      </w:r>
    </w:p>
    <w:p w:rsidR="00264208"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Экономические и социальные права </w:t>
      </w:r>
      <w:r w:rsidR="00053CDB" w:rsidRPr="00EA1F0C">
        <w:rPr>
          <w:rFonts w:ascii="Times New Roman" w:hAnsi="Times New Roman"/>
          <w:sz w:val="28"/>
          <w:szCs w:val="28"/>
        </w:rPr>
        <w:t xml:space="preserve">также </w:t>
      </w:r>
      <w:r w:rsidRPr="00EA1F0C">
        <w:rPr>
          <w:rFonts w:ascii="Times New Roman" w:hAnsi="Times New Roman"/>
          <w:sz w:val="28"/>
          <w:szCs w:val="28"/>
        </w:rPr>
        <w:t>закреплены в Трудовом Кодексе, Гражданском Кодексе, Кодексе о браке и семье Республики Беларусь</w:t>
      </w:r>
      <w:r w:rsidR="00E605BA" w:rsidRPr="00EA1F0C">
        <w:rPr>
          <w:rFonts w:ascii="Times New Roman" w:hAnsi="Times New Roman"/>
          <w:sz w:val="28"/>
          <w:szCs w:val="28"/>
        </w:rPr>
        <w:t xml:space="preserve"> [4; 2; 3]</w:t>
      </w:r>
      <w:r w:rsidRPr="00EA1F0C">
        <w:rPr>
          <w:rFonts w:ascii="Times New Roman" w:hAnsi="Times New Roman"/>
          <w:sz w:val="28"/>
          <w:szCs w:val="28"/>
        </w:rPr>
        <w:t>.</w:t>
      </w:r>
    </w:p>
    <w:p w:rsidR="0026420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Существенная роль в белорусском законодательстве отводится законам о правах социальных общностей.</w:t>
      </w:r>
    </w:p>
    <w:p w:rsidR="0043023C" w:rsidRPr="00EA1F0C" w:rsidRDefault="0043023C"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Законодательство Республики Беларусь </w:t>
      </w:r>
      <w:r w:rsidRPr="00EA1F0C">
        <w:rPr>
          <w:rFonts w:ascii="Times New Roman" w:hAnsi="Times New Roman" w:cs="Times New Roman"/>
          <w:i/>
          <w:sz w:val="28"/>
          <w:szCs w:val="28"/>
        </w:rPr>
        <w:t>о правах ребенка:</w:t>
      </w:r>
    </w:p>
    <w:p w:rsidR="0043023C" w:rsidRPr="00EA1F0C" w:rsidRDefault="0043023C" w:rsidP="00264208">
      <w:pPr>
        <w:pStyle w:val="ConsPlusNormal"/>
        <w:numPr>
          <w:ilvl w:val="0"/>
          <w:numId w:val="22"/>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Республика Беларусь ратифицировала Конвенцию о правах ребенка (в 1990</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 xml:space="preserve">г.); Конвенцию о запрещении и немедленных мерах по искоренению наихудших форм детского труда, принятую на сессии Генеральной конференции Международной организации труда в Женеве </w:t>
      </w:r>
      <w:smartTag w:uri="urn:schemas-microsoft-com:office:smarttags" w:element="date">
        <w:smartTagPr>
          <w:attr w:name="ls" w:val="trans"/>
          <w:attr w:name="Month" w:val="6"/>
          <w:attr w:name="Day" w:val="17"/>
          <w:attr w:name="Year" w:val="1999"/>
        </w:smartTagPr>
        <w:r w:rsidRPr="00EA1F0C">
          <w:rPr>
            <w:rFonts w:ascii="Times New Roman" w:hAnsi="Times New Roman" w:cs="Times New Roman"/>
            <w:sz w:val="28"/>
            <w:szCs w:val="28"/>
          </w:rPr>
          <w:t>17 июня 1999 г.</w:t>
        </w:r>
      </w:smartTag>
      <w:r w:rsidRPr="00EA1F0C">
        <w:rPr>
          <w:rFonts w:ascii="Times New Roman" w:hAnsi="Times New Roman" w:cs="Times New Roman"/>
          <w:sz w:val="28"/>
          <w:szCs w:val="28"/>
        </w:rPr>
        <w:t xml:space="preserve"> (ратифицирована в 2000 г.);</w:t>
      </w:r>
    </w:p>
    <w:p w:rsidR="0043023C" w:rsidRPr="00EA1F0C" w:rsidRDefault="0043023C" w:rsidP="00264208">
      <w:pPr>
        <w:pStyle w:val="ConsPlusNormal"/>
        <w:numPr>
          <w:ilvl w:val="0"/>
          <w:numId w:val="22"/>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 правах ребенка</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w:t>
      </w:r>
      <w:r w:rsidRPr="00EA1F0C">
        <w:rPr>
          <w:rFonts w:ascii="Times New Roman" w:hAnsi="Times New Roman" w:cs="Times New Roman"/>
          <w:sz w:val="28"/>
          <w:szCs w:val="28"/>
          <w:lang w:val="en-US"/>
        </w:rPr>
        <w:t>[</w:t>
      </w:r>
      <w:r w:rsidRPr="00EA1F0C">
        <w:rPr>
          <w:rFonts w:ascii="Times New Roman" w:hAnsi="Times New Roman" w:cs="Times New Roman"/>
          <w:sz w:val="28"/>
          <w:szCs w:val="28"/>
        </w:rPr>
        <w:t>15</w:t>
      </w:r>
      <w:r w:rsidRPr="00EA1F0C">
        <w:rPr>
          <w:rFonts w:ascii="Times New Roman" w:hAnsi="Times New Roman" w:cs="Times New Roman"/>
          <w:sz w:val="28"/>
          <w:szCs w:val="28"/>
          <w:lang w:val="en-US"/>
        </w:rPr>
        <w:t>]</w:t>
      </w:r>
      <w:r w:rsidRPr="00EA1F0C">
        <w:rPr>
          <w:rFonts w:ascii="Times New Roman" w:hAnsi="Times New Roman" w:cs="Times New Roman"/>
          <w:sz w:val="28"/>
          <w:szCs w:val="28"/>
        </w:rPr>
        <w:t>;</w:t>
      </w:r>
    </w:p>
    <w:p w:rsidR="00264208" w:rsidRPr="00EA1F0C" w:rsidRDefault="0043023C" w:rsidP="00264208">
      <w:pPr>
        <w:pStyle w:val="ConsPlusNormal"/>
        <w:numPr>
          <w:ilvl w:val="0"/>
          <w:numId w:val="22"/>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Гражданский Кодекс, Кодекс о браке и семье, Трудовой Кодекс Республики</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Беларусь определяют и гарантируют права несовершеннолетних в соответствующих областях жизни [2; 3; 4];</w:t>
      </w:r>
    </w:p>
    <w:p w:rsidR="00264208" w:rsidRPr="00EA1F0C" w:rsidRDefault="0043023C" w:rsidP="00264208">
      <w:pPr>
        <w:pStyle w:val="ConsPlusNormal"/>
        <w:numPr>
          <w:ilvl w:val="0"/>
          <w:numId w:val="22"/>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Уголовный кодекс определяет особенности уголовной ответственности лиц, совершивших преступление</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в возрасте до 18 лет [5];</w:t>
      </w:r>
    </w:p>
    <w:p w:rsidR="00264208" w:rsidRPr="00EA1F0C" w:rsidRDefault="0043023C" w:rsidP="00264208">
      <w:pPr>
        <w:pStyle w:val="ConsPlusNormal"/>
        <w:numPr>
          <w:ilvl w:val="0"/>
          <w:numId w:val="22"/>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Уголовно-процессуальный кодекс отдельно выделяет производство по делам о преступлениях, совершенным лицами до 18 лет [6]</w:t>
      </w:r>
    </w:p>
    <w:p w:rsidR="0043023C" w:rsidRPr="00EA1F0C" w:rsidRDefault="0043023C"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Законодательство Республики Беларусь </w:t>
      </w:r>
      <w:r w:rsidRPr="00EA1F0C">
        <w:rPr>
          <w:rFonts w:ascii="Times New Roman" w:hAnsi="Times New Roman" w:cs="Times New Roman"/>
          <w:i/>
          <w:sz w:val="28"/>
          <w:szCs w:val="28"/>
        </w:rPr>
        <w:t>о правах женщин:</w:t>
      </w:r>
    </w:p>
    <w:p w:rsidR="0043023C" w:rsidRPr="00EA1F0C" w:rsidRDefault="0043023C" w:rsidP="00264208">
      <w:pPr>
        <w:pStyle w:val="ConsPlusNormal"/>
        <w:numPr>
          <w:ilvl w:val="0"/>
          <w:numId w:val="2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Конституция Республики Беларусь;</w:t>
      </w:r>
    </w:p>
    <w:p w:rsidR="00264208" w:rsidRPr="00EA1F0C" w:rsidRDefault="0043023C" w:rsidP="00264208">
      <w:pPr>
        <w:pStyle w:val="ConsPlusNormal"/>
        <w:numPr>
          <w:ilvl w:val="0"/>
          <w:numId w:val="21"/>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Кодекс о браке и семье [1; 3]</w:t>
      </w:r>
    </w:p>
    <w:p w:rsidR="0043023C" w:rsidRPr="00EA1F0C" w:rsidRDefault="0043023C"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Республика Беларусь присоединилась к целому ряду международных конвенций, касающихся правового статуса женщин. Например:</w:t>
      </w:r>
    </w:p>
    <w:p w:rsidR="00264208" w:rsidRPr="00EA1F0C" w:rsidRDefault="0043023C" w:rsidP="00264208">
      <w:pPr>
        <w:pStyle w:val="ConsPlusNormal"/>
        <w:numPr>
          <w:ilvl w:val="0"/>
          <w:numId w:val="20"/>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Конвенция о политических правах женщин.</w:t>
      </w:r>
    </w:p>
    <w:p w:rsidR="0043023C" w:rsidRPr="00EA1F0C" w:rsidRDefault="0043023C" w:rsidP="00264208">
      <w:pPr>
        <w:pStyle w:val="ConsPlusNormal"/>
        <w:numPr>
          <w:ilvl w:val="0"/>
          <w:numId w:val="20"/>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Конвенция о ликвидации всех форм дискриминации в отношении же</w:t>
      </w:r>
      <w:r w:rsidR="00151BA6" w:rsidRPr="00EA1F0C">
        <w:rPr>
          <w:rFonts w:ascii="Times New Roman" w:hAnsi="Times New Roman" w:cs="Times New Roman"/>
          <w:sz w:val="28"/>
          <w:szCs w:val="28"/>
        </w:rPr>
        <w:t>н</w:t>
      </w:r>
      <w:r w:rsidRPr="00EA1F0C">
        <w:rPr>
          <w:rFonts w:ascii="Times New Roman" w:hAnsi="Times New Roman" w:cs="Times New Roman"/>
          <w:sz w:val="28"/>
          <w:szCs w:val="28"/>
        </w:rPr>
        <w:t>щин [28];</w:t>
      </w:r>
    </w:p>
    <w:p w:rsidR="00264208" w:rsidRPr="00EA1F0C" w:rsidRDefault="0043023C" w:rsidP="00264208">
      <w:pPr>
        <w:pStyle w:val="ConsPlusNormal"/>
        <w:numPr>
          <w:ilvl w:val="0"/>
          <w:numId w:val="20"/>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Конвенция содружества независимых государств [11].</w:t>
      </w:r>
    </w:p>
    <w:p w:rsidR="0043023C" w:rsidRPr="00EA1F0C" w:rsidRDefault="0043023C"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Законодательство Республики Беларусь </w:t>
      </w:r>
      <w:r w:rsidRPr="00EA1F0C">
        <w:rPr>
          <w:rFonts w:ascii="Times New Roman" w:hAnsi="Times New Roman" w:cs="Times New Roman"/>
          <w:i/>
          <w:sz w:val="28"/>
          <w:szCs w:val="28"/>
        </w:rPr>
        <w:t>о правах меньшинств:</w:t>
      </w:r>
    </w:p>
    <w:p w:rsidR="0043023C" w:rsidRPr="00EA1F0C" w:rsidRDefault="0043023C" w:rsidP="00264208">
      <w:pPr>
        <w:pStyle w:val="ConsPlusNormal"/>
        <w:numPr>
          <w:ilvl w:val="1"/>
          <w:numId w:val="19"/>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Конституция Республики Беларусь (ст.</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14, 15, 16, 50);</w:t>
      </w:r>
    </w:p>
    <w:p w:rsidR="0043023C" w:rsidRPr="00EA1F0C" w:rsidRDefault="0043023C" w:rsidP="00264208">
      <w:pPr>
        <w:pStyle w:val="ConsPlusNormal"/>
        <w:numPr>
          <w:ilvl w:val="1"/>
          <w:numId w:val="19"/>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Республики Беларусь от </w:t>
      </w:r>
      <w:smartTag w:uri="urn:schemas-microsoft-com:office:smarttags" w:element="date">
        <w:smartTagPr>
          <w:attr w:name="ls" w:val="trans"/>
          <w:attr w:name="Month" w:val="12"/>
          <w:attr w:name="Day" w:val="1"/>
          <w:attr w:name="Year" w:val="1999"/>
        </w:smartTagPr>
        <w:r w:rsidRPr="00EA1F0C">
          <w:rPr>
            <w:rFonts w:ascii="Times New Roman" w:hAnsi="Times New Roman" w:cs="Times New Roman"/>
            <w:sz w:val="28"/>
            <w:szCs w:val="28"/>
          </w:rPr>
          <w:t>1 декабря 1999 г.</w:t>
        </w:r>
      </w:smartTag>
      <w:r w:rsidRPr="00EA1F0C">
        <w:rPr>
          <w:rFonts w:ascii="Times New Roman" w:hAnsi="Times New Roman" w:cs="Times New Roman"/>
          <w:sz w:val="28"/>
          <w:szCs w:val="28"/>
        </w:rPr>
        <w:t xml:space="preserve">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 ратификации соглашения между Республикой Беларусь и Украиной о сотрудничестве в обеспечении прав лиц, принадлежащих к национальным меньшинствам</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w:t>
      </w:r>
    </w:p>
    <w:p w:rsidR="00123DD1" w:rsidRPr="00EA1F0C" w:rsidRDefault="0043023C" w:rsidP="00264208">
      <w:pPr>
        <w:pStyle w:val="ConsPlusNormal"/>
        <w:numPr>
          <w:ilvl w:val="1"/>
          <w:numId w:val="19"/>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Республики Беларусь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 национальных меньшинствах в Республике Беларусь</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от </w:t>
      </w:r>
      <w:smartTag w:uri="urn:schemas-microsoft-com:office:smarttags" w:element="date">
        <w:smartTagPr>
          <w:attr w:name="ls" w:val="trans"/>
          <w:attr w:name="Month" w:val="11"/>
          <w:attr w:name="Day" w:val="11"/>
          <w:attr w:name="Year" w:val="1992"/>
        </w:smartTagPr>
        <w:r w:rsidRPr="00EA1F0C">
          <w:rPr>
            <w:rFonts w:ascii="Times New Roman" w:hAnsi="Times New Roman" w:cs="Times New Roman"/>
            <w:sz w:val="28"/>
            <w:szCs w:val="28"/>
          </w:rPr>
          <w:t>11</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ноября 1992 г.</w:t>
        </w:r>
      </w:smartTag>
      <w:r w:rsidRPr="00EA1F0C">
        <w:rPr>
          <w:rFonts w:ascii="Times New Roman" w:hAnsi="Times New Roman" w:cs="Times New Roman"/>
          <w:sz w:val="28"/>
          <w:szCs w:val="28"/>
        </w:rPr>
        <w:t xml:space="preserve">, в редакции Закона от </w:t>
      </w:r>
      <w:smartTag w:uri="urn:schemas-microsoft-com:office:smarttags" w:element="date">
        <w:smartTagPr>
          <w:attr w:name="ls" w:val="trans"/>
          <w:attr w:name="Month" w:val="1"/>
          <w:attr w:name="Day" w:val="5"/>
          <w:attr w:name="Year" w:val="2004"/>
        </w:smartTagPr>
        <w:r w:rsidRPr="00EA1F0C">
          <w:rPr>
            <w:rFonts w:ascii="Times New Roman" w:hAnsi="Times New Roman" w:cs="Times New Roman"/>
            <w:sz w:val="28"/>
            <w:szCs w:val="28"/>
          </w:rPr>
          <w:t>5 января</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2004 г.</w:t>
        </w:r>
      </w:smartTag>
      <w:r w:rsidRPr="00EA1F0C">
        <w:rPr>
          <w:rFonts w:ascii="Times New Roman" w:hAnsi="Times New Roman" w:cs="Times New Roman"/>
          <w:sz w:val="28"/>
          <w:szCs w:val="28"/>
        </w:rPr>
        <w:t>, который закрепляет комплекс прав и свобод для лиц, относящих себя к национальным меньшинствам;</w:t>
      </w:r>
    </w:p>
    <w:p w:rsidR="00264208" w:rsidRPr="00EA1F0C" w:rsidRDefault="0043023C" w:rsidP="00264208">
      <w:pPr>
        <w:pStyle w:val="ConsPlusNormal"/>
        <w:numPr>
          <w:ilvl w:val="1"/>
          <w:numId w:val="19"/>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Уголовный кодекс в ст</w:t>
      </w:r>
      <w:r w:rsidR="00EE0A11" w:rsidRPr="00EA1F0C">
        <w:rPr>
          <w:rFonts w:ascii="Times New Roman" w:hAnsi="Times New Roman" w:cs="Times New Roman"/>
          <w:sz w:val="28"/>
          <w:szCs w:val="28"/>
        </w:rPr>
        <w:t>атье</w:t>
      </w:r>
      <w:r w:rsidRPr="00EA1F0C">
        <w:rPr>
          <w:rFonts w:ascii="Times New Roman" w:hAnsi="Times New Roman" w:cs="Times New Roman"/>
          <w:sz w:val="28"/>
          <w:szCs w:val="28"/>
        </w:rPr>
        <w:t xml:space="preserve"> 190 устанавливает ответственность за умышленное нарушение, либо ограничение прав и свобод, либо установление прямых или косвенных преимуществ граждан в зависимости от пола, расы, национальности, языка, происхождения и т.д., причинившие существенный вред правам, свободам и законным интересам гражданина. А ст. 150 устанавливает наказание за умышленные действия, направленные на возбуждение расовой, национальной, религиозной вражды или розни, за унижение национальной чести и достоинства [5, ст.</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190, ст.</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150].</w:t>
      </w:r>
    </w:p>
    <w:p w:rsidR="00264208"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Отношения по поводу </w:t>
      </w:r>
      <w:r w:rsidRPr="00EA1F0C">
        <w:rPr>
          <w:rFonts w:ascii="Times New Roman" w:hAnsi="Times New Roman" w:cs="Times New Roman"/>
          <w:i/>
          <w:sz w:val="28"/>
          <w:szCs w:val="28"/>
        </w:rPr>
        <w:t>гражданства</w:t>
      </w:r>
      <w:r w:rsidRPr="00EA1F0C">
        <w:rPr>
          <w:rFonts w:ascii="Times New Roman" w:hAnsi="Times New Roman" w:cs="Times New Roman"/>
          <w:sz w:val="28"/>
          <w:szCs w:val="28"/>
        </w:rPr>
        <w:t xml:space="preserve"> регулируют ряд нормативных правовых актов:</w:t>
      </w:r>
    </w:p>
    <w:p w:rsidR="00916B47" w:rsidRPr="00EA1F0C" w:rsidRDefault="00916B47" w:rsidP="00264208">
      <w:pPr>
        <w:pStyle w:val="ConsPlusNormal"/>
        <w:numPr>
          <w:ilvl w:val="0"/>
          <w:numId w:val="17"/>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Конституция Республики Беларусь;</w:t>
      </w:r>
    </w:p>
    <w:p w:rsidR="00916B47" w:rsidRPr="00EA1F0C" w:rsidRDefault="00916B47" w:rsidP="00264208">
      <w:pPr>
        <w:pStyle w:val="ConsPlusNormal"/>
        <w:numPr>
          <w:ilvl w:val="0"/>
          <w:numId w:val="17"/>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Республики Беларусь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 гражданстве Республики Беларусь</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w:t>
      </w:r>
      <w:r w:rsidR="00E605BA" w:rsidRPr="00EA1F0C">
        <w:rPr>
          <w:rFonts w:ascii="Times New Roman" w:hAnsi="Times New Roman" w:cs="Times New Roman"/>
          <w:sz w:val="28"/>
          <w:szCs w:val="28"/>
        </w:rPr>
        <w:t xml:space="preserve"> [12]</w:t>
      </w:r>
      <w:r w:rsidRPr="00EA1F0C">
        <w:rPr>
          <w:rFonts w:ascii="Times New Roman" w:hAnsi="Times New Roman" w:cs="Times New Roman"/>
          <w:sz w:val="28"/>
          <w:szCs w:val="28"/>
        </w:rPr>
        <w:t>;</w:t>
      </w:r>
    </w:p>
    <w:p w:rsidR="00916B47" w:rsidRPr="00EA1F0C" w:rsidRDefault="00916B47" w:rsidP="00264208">
      <w:pPr>
        <w:pStyle w:val="ConsPlusNormal"/>
        <w:numPr>
          <w:ilvl w:val="0"/>
          <w:numId w:val="17"/>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Положение о порядке рассмотрения вопросов, связанных с гражд</w:t>
      </w:r>
      <w:r w:rsidR="00E605BA" w:rsidRPr="00EA1F0C">
        <w:rPr>
          <w:rFonts w:ascii="Times New Roman" w:hAnsi="Times New Roman" w:cs="Times New Roman"/>
          <w:sz w:val="28"/>
          <w:szCs w:val="28"/>
        </w:rPr>
        <w:t>анством Республики Беларусь [19]</w:t>
      </w:r>
      <w:r w:rsidRPr="00EA1F0C">
        <w:rPr>
          <w:rFonts w:ascii="Times New Roman" w:hAnsi="Times New Roman" w:cs="Times New Roman"/>
          <w:sz w:val="28"/>
          <w:szCs w:val="28"/>
        </w:rPr>
        <w:t>;</w:t>
      </w:r>
    </w:p>
    <w:p w:rsidR="00264208" w:rsidRPr="00EA1F0C" w:rsidRDefault="00916B47" w:rsidP="00264208">
      <w:pPr>
        <w:pStyle w:val="ConsPlusNormal"/>
        <w:numPr>
          <w:ilvl w:val="0"/>
          <w:numId w:val="17"/>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Договор о создании Союзного государства</w:t>
      </w:r>
      <w:r w:rsidR="00E605BA" w:rsidRPr="00EA1F0C">
        <w:rPr>
          <w:rFonts w:ascii="Times New Roman" w:hAnsi="Times New Roman" w:cs="Times New Roman"/>
          <w:sz w:val="28"/>
          <w:szCs w:val="28"/>
        </w:rPr>
        <w:t xml:space="preserve"> [18, ст.</w:t>
      </w:r>
      <w:r w:rsidR="00CF2F7C" w:rsidRPr="00EA1F0C">
        <w:rPr>
          <w:rFonts w:ascii="Times New Roman" w:hAnsi="Times New Roman" w:cs="Times New Roman"/>
          <w:sz w:val="28"/>
          <w:szCs w:val="28"/>
        </w:rPr>
        <w:t xml:space="preserve"> </w:t>
      </w:r>
      <w:r w:rsidR="00E605BA" w:rsidRPr="00EA1F0C">
        <w:rPr>
          <w:rFonts w:ascii="Times New Roman" w:hAnsi="Times New Roman" w:cs="Times New Roman"/>
          <w:sz w:val="28"/>
          <w:szCs w:val="28"/>
        </w:rPr>
        <w:t>14</w:t>
      </w:r>
      <w:r w:rsidR="00CF2F7C" w:rsidRPr="00EA1F0C">
        <w:rPr>
          <w:rFonts w:ascii="Times New Roman" w:hAnsi="Times New Roman" w:cs="Times New Roman"/>
          <w:sz w:val="28"/>
          <w:szCs w:val="28"/>
        </w:rPr>
        <w:t xml:space="preserve"> </w:t>
      </w:r>
      <w:r w:rsidR="00E605BA" w:rsidRPr="00EA1F0C">
        <w:rPr>
          <w:rFonts w:ascii="Times New Roman" w:hAnsi="Times New Roman" w:cs="Times New Roman"/>
          <w:sz w:val="28"/>
          <w:szCs w:val="28"/>
        </w:rPr>
        <w:t>-</w:t>
      </w:r>
      <w:r w:rsidR="00CF2F7C" w:rsidRPr="00EA1F0C">
        <w:rPr>
          <w:rFonts w:ascii="Times New Roman" w:hAnsi="Times New Roman" w:cs="Times New Roman"/>
          <w:sz w:val="28"/>
          <w:szCs w:val="28"/>
        </w:rPr>
        <w:t xml:space="preserve"> </w:t>
      </w:r>
      <w:r w:rsidR="00E605BA" w:rsidRPr="00EA1F0C">
        <w:rPr>
          <w:rFonts w:ascii="Times New Roman" w:hAnsi="Times New Roman" w:cs="Times New Roman"/>
          <w:sz w:val="28"/>
          <w:szCs w:val="28"/>
        </w:rPr>
        <w:t>16]</w:t>
      </w:r>
      <w:r w:rsidR="006C026D" w:rsidRPr="00EA1F0C">
        <w:rPr>
          <w:rFonts w:ascii="Times New Roman" w:hAnsi="Times New Roman" w:cs="Times New Roman"/>
          <w:sz w:val="28"/>
          <w:szCs w:val="28"/>
        </w:rPr>
        <w:t xml:space="preserve"> </w:t>
      </w:r>
      <w:r w:rsidRPr="00EA1F0C">
        <w:rPr>
          <w:rFonts w:ascii="Times New Roman" w:hAnsi="Times New Roman" w:cs="Times New Roman"/>
          <w:sz w:val="28"/>
          <w:szCs w:val="28"/>
        </w:rPr>
        <w:t>и др.</w:t>
      </w:r>
    </w:p>
    <w:p w:rsidR="00916B47" w:rsidRPr="00EA1F0C" w:rsidRDefault="00916B47"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Законодательство Республики Беларусь </w:t>
      </w:r>
      <w:r w:rsidRPr="00EA1F0C">
        <w:rPr>
          <w:rFonts w:ascii="Times New Roman" w:hAnsi="Times New Roman" w:cs="Times New Roman"/>
          <w:i/>
          <w:sz w:val="28"/>
          <w:szCs w:val="28"/>
        </w:rPr>
        <w:t>о правовом статусе иностранных граждан и лиц без гражданства:</w:t>
      </w:r>
    </w:p>
    <w:p w:rsidR="00916B47" w:rsidRPr="00EA1F0C" w:rsidRDefault="00916B47" w:rsidP="00264208">
      <w:pPr>
        <w:pStyle w:val="ConsPlusNormal"/>
        <w:numPr>
          <w:ilvl w:val="0"/>
          <w:numId w:val="34"/>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Республики Беларусь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 правовом положении иностранных граждан и лиц без гражданства в Республике Беларусь</w:t>
      </w:r>
      <w:r w:rsidR="00264208" w:rsidRPr="00EA1F0C">
        <w:rPr>
          <w:rFonts w:ascii="Times New Roman" w:hAnsi="Times New Roman" w:cs="Times New Roman"/>
          <w:sz w:val="28"/>
          <w:szCs w:val="28"/>
        </w:rPr>
        <w:t xml:space="preserve">" </w:t>
      </w:r>
      <w:r w:rsidR="006C026D" w:rsidRPr="00EA1F0C">
        <w:rPr>
          <w:rFonts w:ascii="Times New Roman" w:hAnsi="Times New Roman" w:cs="Times New Roman"/>
          <w:sz w:val="28"/>
          <w:szCs w:val="28"/>
        </w:rPr>
        <w:t>[13];</w:t>
      </w:r>
    </w:p>
    <w:p w:rsidR="00916B47" w:rsidRPr="00EA1F0C" w:rsidRDefault="00916B47" w:rsidP="00264208">
      <w:pPr>
        <w:pStyle w:val="ConsPlusNormal"/>
        <w:numPr>
          <w:ilvl w:val="0"/>
          <w:numId w:val="18"/>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Республики Беларусь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Об иммиграции</w:t>
      </w:r>
      <w:r w:rsidR="00264208" w:rsidRPr="00EA1F0C">
        <w:rPr>
          <w:rFonts w:ascii="Times New Roman" w:hAnsi="Times New Roman" w:cs="Times New Roman"/>
          <w:sz w:val="28"/>
          <w:szCs w:val="28"/>
        </w:rPr>
        <w:t xml:space="preserve">" </w:t>
      </w:r>
      <w:r w:rsidR="006C026D" w:rsidRPr="00EA1F0C">
        <w:rPr>
          <w:rFonts w:ascii="Times New Roman" w:hAnsi="Times New Roman" w:cs="Times New Roman"/>
          <w:sz w:val="28"/>
          <w:szCs w:val="28"/>
        </w:rPr>
        <w:t>[1</w:t>
      </w:r>
      <w:r w:rsidR="006841E9" w:rsidRPr="00EA1F0C">
        <w:rPr>
          <w:rFonts w:ascii="Times New Roman" w:hAnsi="Times New Roman" w:cs="Times New Roman"/>
          <w:sz w:val="28"/>
          <w:szCs w:val="28"/>
        </w:rPr>
        <w:t>4</w:t>
      </w:r>
      <w:r w:rsidR="006C026D" w:rsidRPr="00EA1F0C">
        <w:rPr>
          <w:rFonts w:ascii="Times New Roman" w:hAnsi="Times New Roman" w:cs="Times New Roman"/>
          <w:sz w:val="28"/>
          <w:szCs w:val="28"/>
        </w:rPr>
        <w:t>];</w:t>
      </w:r>
    </w:p>
    <w:p w:rsidR="00264208" w:rsidRPr="00EA1F0C" w:rsidRDefault="00916B47" w:rsidP="00264208">
      <w:pPr>
        <w:pStyle w:val="ConsPlusNormal"/>
        <w:numPr>
          <w:ilvl w:val="0"/>
          <w:numId w:val="18"/>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Постановление Совета Министров Республики Беларусь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Об утверждении правил пребывания иностранных граждан и лиц без гражданства в Республике Беларусь</w:t>
      </w:r>
      <w:r w:rsidR="00264208" w:rsidRPr="00EA1F0C">
        <w:rPr>
          <w:rFonts w:ascii="Times New Roman" w:hAnsi="Times New Roman" w:cs="Times New Roman"/>
          <w:sz w:val="28"/>
          <w:szCs w:val="28"/>
        </w:rPr>
        <w:t>"</w:t>
      </w:r>
      <w:r w:rsidR="006C026D" w:rsidRPr="00EA1F0C">
        <w:rPr>
          <w:rFonts w:ascii="Times New Roman" w:hAnsi="Times New Roman" w:cs="Times New Roman"/>
          <w:sz w:val="28"/>
          <w:szCs w:val="28"/>
        </w:rPr>
        <w:t xml:space="preserve"> [17] </w:t>
      </w:r>
      <w:r w:rsidRPr="00EA1F0C">
        <w:rPr>
          <w:rFonts w:ascii="Times New Roman" w:hAnsi="Times New Roman" w:cs="Times New Roman"/>
          <w:sz w:val="28"/>
          <w:szCs w:val="28"/>
        </w:rPr>
        <w:t>и др.;</w:t>
      </w:r>
    </w:p>
    <w:p w:rsidR="00916B47" w:rsidRPr="00EA1F0C" w:rsidRDefault="00916B47" w:rsidP="00264208">
      <w:pPr>
        <w:pStyle w:val="ConsPlusNormal"/>
        <w:suppressAutoHyphens/>
        <w:spacing w:line="360" w:lineRule="auto"/>
        <w:ind w:firstLine="709"/>
        <w:jc w:val="both"/>
        <w:outlineLvl w:val="2"/>
        <w:rPr>
          <w:rFonts w:ascii="Times New Roman" w:hAnsi="Times New Roman" w:cs="Times New Roman"/>
          <w:i/>
          <w:sz w:val="28"/>
          <w:szCs w:val="28"/>
        </w:rPr>
      </w:pPr>
      <w:r w:rsidRPr="00EA1F0C">
        <w:rPr>
          <w:rFonts w:ascii="Times New Roman" w:hAnsi="Times New Roman" w:cs="Times New Roman"/>
          <w:sz w:val="28"/>
          <w:szCs w:val="28"/>
        </w:rPr>
        <w:t xml:space="preserve">Законодательство Республики Беларусь </w:t>
      </w:r>
      <w:r w:rsidRPr="00EA1F0C">
        <w:rPr>
          <w:rFonts w:ascii="Times New Roman" w:hAnsi="Times New Roman" w:cs="Times New Roman"/>
          <w:i/>
          <w:sz w:val="28"/>
          <w:szCs w:val="28"/>
        </w:rPr>
        <w:t>о правах беженцев:</w:t>
      </w:r>
    </w:p>
    <w:p w:rsidR="00916B47" w:rsidRPr="00EA1F0C" w:rsidRDefault="00916B47" w:rsidP="00264208">
      <w:pPr>
        <w:pStyle w:val="ConsPlusNormal"/>
        <w:numPr>
          <w:ilvl w:val="0"/>
          <w:numId w:val="23"/>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Республики Беларусь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 беженцах</w:t>
      </w:r>
      <w:r w:rsidR="00264208" w:rsidRPr="00EA1F0C">
        <w:rPr>
          <w:rFonts w:ascii="Times New Roman" w:hAnsi="Times New Roman" w:cs="Times New Roman"/>
          <w:sz w:val="28"/>
          <w:szCs w:val="28"/>
        </w:rPr>
        <w:t xml:space="preserve">" </w:t>
      </w:r>
      <w:r w:rsidR="006C026D" w:rsidRPr="00EA1F0C">
        <w:rPr>
          <w:rFonts w:ascii="Times New Roman" w:hAnsi="Times New Roman" w:cs="Times New Roman"/>
          <w:sz w:val="28"/>
          <w:szCs w:val="28"/>
        </w:rPr>
        <w:t>[16];</w:t>
      </w:r>
    </w:p>
    <w:p w:rsidR="00916B47" w:rsidRPr="00EA1F0C" w:rsidRDefault="00916B47" w:rsidP="00264208">
      <w:pPr>
        <w:pStyle w:val="ConsPlusNormal"/>
        <w:numPr>
          <w:ilvl w:val="0"/>
          <w:numId w:val="23"/>
        </w:numPr>
        <w:suppressAutoHyphens/>
        <w:spacing w:line="360" w:lineRule="auto"/>
        <w:ind w:left="0"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Закон Республики Беларусь </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Об иммиграции</w:t>
      </w:r>
      <w:r w:rsidR="00264208" w:rsidRPr="00EA1F0C">
        <w:rPr>
          <w:rFonts w:ascii="Times New Roman" w:hAnsi="Times New Roman" w:cs="Times New Roman"/>
          <w:sz w:val="28"/>
          <w:szCs w:val="28"/>
        </w:rPr>
        <w:t>"</w:t>
      </w:r>
      <w:r w:rsidRPr="00EA1F0C">
        <w:rPr>
          <w:rFonts w:ascii="Times New Roman" w:hAnsi="Times New Roman" w:cs="Times New Roman"/>
          <w:sz w:val="28"/>
          <w:szCs w:val="28"/>
        </w:rPr>
        <w:t xml:space="preserve"> </w:t>
      </w:r>
      <w:r w:rsidR="006C026D" w:rsidRPr="00EA1F0C">
        <w:rPr>
          <w:rFonts w:ascii="Times New Roman" w:hAnsi="Times New Roman" w:cs="Times New Roman"/>
          <w:sz w:val="28"/>
          <w:szCs w:val="28"/>
        </w:rPr>
        <w:t>[14</w:t>
      </w:r>
      <w:r w:rsidR="001F4935" w:rsidRPr="00EA1F0C">
        <w:rPr>
          <w:rFonts w:ascii="Times New Roman" w:hAnsi="Times New Roman" w:cs="Times New Roman"/>
          <w:sz w:val="28"/>
          <w:szCs w:val="28"/>
        </w:rPr>
        <w:t>]</w:t>
      </w:r>
      <w:r w:rsidR="006C026D" w:rsidRPr="00EA1F0C">
        <w:rPr>
          <w:rFonts w:ascii="Times New Roman" w:hAnsi="Times New Roman" w:cs="Times New Roman"/>
          <w:sz w:val="28"/>
          <w:szCs w:val="28"/>
        </w:rPr>
        <w:t>;</w:t>
      </w:r>
    </w:p>
    <w:p w:rsidR="00916B47" w:rsidRPr="00EA1F0C" w:rsidRDefault="0093600E"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 xml:space="preserve">Деятельность по защите прав человека в Республике Беларусь осуществляют также и неправительственные правозащитные организации. </w:t>
      </w:r>
      <w:r w:rsidR="00916B47" w:rsidRPr="00EA1F0C">
        <w:rPr>
          <w:rFonts w:ascii="Times New Roman" w:hAnsi="Times New Roman"/>
          <w:sz w:val="28"/>
          <w:szCs w:val="28"/>
        </w:rPr>
        <w:t>Правозащитное движение в Республике Беларусь относительно молодо</w:t>
      </w:r>
      <w:r w:rsidR="00186290" w:rsidRPr="00EA1F0C">
        <w:rPr>
          <w:rFonts w:ascii="Times New Roman" w:hAnsi="Times New Roman"/>
          <w:sz w:val="28"/>
          <w:szCs w:val="28"/>
        </w:rPr>
        <w:t>.</w:t>
      </w:r>
      <w:r w:rsidR="00916B47" w:rsidRPr="00EA1F0C">
        <w:rPr>
          <w:rFonts w:ascii="Times New Roman" w:hAnsi="Times New Roman"/>
          <w:sz w:val="28"/>
          <w:szCs w:val="28"/>
        </w:rPr>
        <w:t xml:space="preserve"> Оно началось в конце 80-х годов ХХ века. В настоящее время в Беларуси существует целый ряд</w:t>
      </w:r>
      <w:r w:rsidRPr="00EA1F0C">
        <w:rPr>
          <w:rFonts w:ascii="Times New Roman" w:hAnsi="Times New Roman"/>
          <w:sz w:val="28"/>
          <w:szCs w:val="28"/>
        </w:rPr>
        <w:t xml:space="preserve"> национальных</w:t>
      </w:r>
      <w:r w:rsidR="00916B47" w:rsidRPr="00EA1F0C">
        <w:rPr>
          <w:rFonts w:ascii="Times New Roman" w:hAnsi="Times New Roman"/>
          <w:sz w:val="28"/>
          <w:szCs w:val="28"/>
        </w:rPr>
        <w:t xml:space="preserve"> неправительственных правозащитных организаций</w:t>
      </w:r>
      <w:r w:rsidRPr="00EA1F0C">
        <w:rPr>
          <w:rFonts w:ascii="Times New Roman" w:hAnsi="Times New Roman"/>
          <w:sz w:val="28"/>
          <w:szCs w:val="28"/>
        </w:rPr>
        <w:t xml:space="preserve"> (ННПО)</w:t>
      </w:r>
      <w:r w:rsidR="00916B47" w:rsidRPr="00EA1F0C">
        <w:rPr>
          <w:rFonts w:ascii="Times New Roman" w:hAnsi="Times New Roman"/>
          <w:sz w:val="28"/>
          <w:szCs w:val="28"/>
        </w:rPr>
        <w:t>:</w:t>
      </w:r>
    </w:p>
    <w:p w:rsidR="00916B47"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Белорусский Хельсинский комитет (БХК);</w:t>
      </w:r>
    </w:p>
    <w:p w:rsidR="00916B47"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Белорусская республиканская лига прав человека (БРЛПЧ);</w:t>
      </w:r>
    </w:p>
    <w:p w:rsidR="00916B47"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Белорусская правозащитная конвенция;</w:t>
      </w:r>
    </w:p>
    <w:p w:rsidR="00916B47"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Белорусская ассоциация защиты прав человека;</w:t>
      </w:r>
    </w:p>
    <w:p w:rsidR="00916B47"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 xml:space="preserve">Правозащитный центр </w:t>
      </w:r>
      <w:r w:rsidR="00264208" w:rsidRPr="00EA1F0C">
        <w:rPr>
          <w:rFonts w:ascii="Times New Roman" w:hAnsi="Times New Roman"/>
          <w:sz w:val="28"/>
          <w:szCs w:val="28"/>
        </w:rPr>
        <w:t>"</w:t>
      </w:r>
      <w:r w:rsidRPr="00EA1F0C">
        <w:rPr>
          <w:rFonts w:ascii="Times New Roman" w:hAnsi="Times New Roman"/>
          <w:sz w:val="28"/>
          <w:szCs w:val="28"/>
        </w:rPr>
        <w:t>Весна-96</w:t>
      </w:r>
      <w:r w:rsidR="00264208" w:rsidRPr="00EA1F0C">
        <w:rPr>
          <w:rFonts w:ascii="Times New Roman" w:hAnsi="Times New Roman"/>
          <w:sz w:val="28"/>
          <w:szCs w:val="28"/>
        </w:rPr>
        <w:t>"</w:t>
      </w:r>
      <w:r w:rsidRPr="00EA1F0C">
        <w:rPr>
          <w:rFonts w:ascii="Times New Roman" w:hAnsi="Times New Roman"/>
          <w:sz w:val="28"/>
          <w:szCs w:val="28"/>
        </w:rPr>
        <w:t>;</w:t>
      </w:r>
    </w:p>
    <w:p w:rsidR="00916B47"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Белорусский ПЕН-Центр;</w:t>
      </w:r>
    </w:p>
    <w:p w:rsidR="00916B47"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Белорусская ассоциация журналистов (БАЖ);</w:t>
      </w:r>
    </w:p>
    <w:p w:rsidR="00264208" w:rsidRPr="00EA1F0C" w:rsidRDefault="00916B47" w:rsidP="00264208">
      <w:pPr>
        <w:pStyle w:val="a7"/>
        <w:widowControl w:val="0"/>
        <w:numPr>
          <w:ilvl w:val="0"/>
          <w:numId w:val="27"/>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Белорусская ассоциация содействия ООН и ряд др.</w:t>
      </w:r>
    </w:p>
    <w:p w:rsidR="00916B47" w:rsidRPr="00EA1F0C" w:rsidRDefault="00916B47"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Наиболее известной и влиятельной правозащитной организацией республики является Белорусский Хельсинский комитет (БХК). Он работает в следующих направлениях:</w:t>
      </w:r>
    </w:p>
    <w:p w:rsidR="00916B47" w:rsidRPr="00EA1F0C" w:rsidRDefault="00916B47" w:rsidP="00264208">
      <w:pPr>
        <w:pStyle w:val="a7"/>
        <w:widowControl w:val="0"/>
        <w:numPr>
          <w:ilvl w:val="0"/>
          <w:numId w:val="2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создание сети отделений и представитель</w:t>
      </w:r>
      <w:r w:rsidR="00180D1F" w:rsidRPr="00EA1F0C">
        <w:rPr>
          <w:rFonts w:ascii="Times New Roman" w:hAnsi="Times New Roman"/>
          <w:sz w:val="28"/>
          <w:szCs w:val="28"/>
        </w:rPr>
        <w:t>с</w:t>
      </w:r>
      <w:r w:rsidRPr="00EA1F0C">
        <w:rPr>
          <w:rFonts w:ascii="Times New Roman" w:hAnsi="Times New Roman"/>
          <w:sz w:val="28"/>
          <w:szCs w:val="28"/>
        </w:rPr>
        <w:t>тв</w:t>
      </w:r>
      <w:r w:rsidR="00264208" w:rsidRPr="00EA1F0C">
        <w:rPr>
          <w:rFonts w:ascii="Times New Roman" w:hAnsi="Times New Roman"/>
          <w:sz w:val="28"/>
          <w:szCs w:val="28"/>
        </w:rPr>
        <w:t xml:space="preserve"> </w:t>
      </w:r>
      <w:r w:rsidRPr="00EA1F0C">
        <w:rPr>
          <w:rFonts w:ascii="Times New Roman" w:hAnsi="Times New Roman"/>
          <w:sz w:val="28"/>
          <w:szCs w:val="28"/>
        </w:rPr>
        <w:t>по всей республике;</w:t>
      </w:r>
    </w:p>
    <w:p w:rsidR="00916B47" w:rsidRPr="00EA1F0C" w:rsidRDefault="00916B47" w:rsidP="00264208">
      <w:pPr>
        <w:pStyle w:val="a7"/>
        <w:widowControl w:val="0"/>
        <w:numPr>
          <w:ilvl w:val="0"/>
          <w:numId w:val="2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организация общественных приемных;</w:t>
      </w:r>
    </w:p>
    <w:p w:rsidR="00916B47" w:rsidRPr="00EA1F0C" w:rsidRDefault="00916B47" w:rsidP="00264208">
      <w:pPr>
        <w:pStyle w:val="a7"/>
        <w:widowControl w:val="0"/>
        <w:numPr>
          <w:ilvl w:val="0"/>
          <w:numId w:val="2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составление</w:t>
      </w:r>
      <w:r w:rsidR="00264208" w:rsidRPr="00EA1F0C">
        <w:rPr>
          <w:rFonts w:ascii="Times New Roman" w:hAnsi="Times New Roman"/>
          <w:sz w:val="28"/>
          <w:szCs w:val="28"/>
        </w:rPr>
        <w:t xml:space="preserve"> "</w:t>
      </w:r>
      <w:r w:rsidRPr="00EA1F0C">
        <w:rPr>
          <w:rFonts w:ascii="Times New Roman" w:hAnsi="Times New Roman"/>
          <w:sz w:val="28"/>
          <w:szCs w:val="28"/>
        </w:rPr>
        <w:t>Хроники нарушений прав человека</w:t>
      </w:r>
      <w:r w:rsidR="00264208" w:rsidRPr="00EA1F0C">
        <w:rPr>
          <w:rFonts w:ascii="Times New Roman" w:hAnsi="Times New Roman"/>
          <w:sz w:val="28"/>
          <w:szCs w:val="28"/>
        </w:rPr>
        <w:t>"</w:t>
      </w:r>
      <w:r w:rsidRPr="00EA1F0C">
        <w:rPr>
          <w:rFonts w:ascii="Times New Roman" w:hAnsi="Times New Roman"/>
          <w:sz w:val="28"/>
          <w:szCs w:val="28"/>
        </w:rPr>
        <w:t>;</w:t>
      </w:r>
    </w:p>
    <w:p w:rsidR="00916B47" w:rsidRPr="00EA1F0C" w:rsidRDefault="00916B47" w:rsidP="00264208">
      <w:pPr>
        <w:pStyle w:val="a7"/>
        <w:widowControl w:val="0"/>
        <w:numPr>
          <w:ilvl w:val="0"/>
          <w:numId w:val="2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подготовка периодических докладов о состоянии прав человека;</w:t>
      </w:r>
    </w:p>
    <w:p w:rsidR="00916B47" w:rsidRPr="00EA1F0C" w:rsidRDefault="00916B47" w:rsidP="00264208">
      <w:pPr>
        <w:pStyle w:val="a7"/>
        <w:widowControl w:val="0"/>
        <w:numPr>
          <w:ilvl w:val="0"/>
          <w:numId w:val="2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информирование общественности о международных стандартах в области прав человека и об имеющихся нарушениях путем издания соответствующих бюллетеней, буклетов и т.п.;</w:t>
      </w:r>
    </w:p>
    <w:p w:rsidR="00916B47" w:rsidRPr="00EA1F0C" w:rsidRDefault="00916B47" w:rsidP="00264208">
      <w:pPr>
        <w:pStyle w:val="a7"/>
        <w:widowControl w:val="0"/>
        <w:numPr>
          <w:ilvl w:val="0"/>
          <w:numId w:val="2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организация и проведение семинаров и конференций правозащитной тематики;</w:t>
      </w:r>
    </w:p>
    <w:p w:rsidR="00264208" w:rsidRPr="00EA1F0C" w:rsidRDefault="00916B47" w:rsidP="00264208">
      <w:pPr>
        <w:pStyle w:val="a7"/>
        <w:widowControl w:val="0"/>
        <w:numPr>
          <w:ilvl w:val="0"/>
          <w:numId w:val="28"/>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организация работы наблюдателей в судах и на массовых акциях протеста и др.</w:t>
      </w:r>
      <w:r w:rsidR="000057CE" w:rsidRPr="00EA1F0C">
        <w:rPr>
          <w:rFonts w:ascii="Times New Roman" w:hAnsi="Times New Roman"/>
          <w:sz w:val="28"/>
          <w:szCs w:val="28"/>
        </w:rPr>
        <w:t xml:space="preserve"> [30, </w:t>
      </w:r>
      <w:r w:rsidR="00CF2F7C" w:rsidRPr="00EA1F0C">
        <w:rPr>
          <w:rFonts w:ascii="Times New Roman" w:hAnsi="Times New Roman"/>
          <w:sz w:val="28"/>
          <w:szCs w:val="28"/>
        </w:rPr>
        <w:t>с. 174</w:t>
      </w:r>
      <w:r w:rsidR="000057CE" w:rsidRPr="00EA1F0C">
        <w:rPr>
          <w:rFonts w:ascii="Times New Roman" w:hAnsi="Times New Roman"/>
          <w:sz w:val="28"/>
          <w:szCs w:val="28"/>
        </w:rPr>
        <w:t>].</w:t>
      </w:r>
    </w:p>
    <w:p w:rsidR="00EE0A11" w:rsidRPr="00EA1F0C" w:rsidRDefault="00EE0A11"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Таким образом, анализ объема и содержания, предусмотренных Конституцией прав и свобод человека,</w:t>
      </w:r>
      <w:r w:rsidR="00264208" w:rsidRPr="00EA1F0C">
        <w:rPr>
          <w:rFonts w:ascii="Times New Roman" w:hAnsi="Times New Roman"/>
          <w:sz w:val="28"/>
          <w:szCs w:val="28"/>
        </w:rPr>
        <w:t xml:space="preserve"> </w:t>
      </w:r>
      <w:r w:rsidRPr="00EA1F0C">
        <w:rPr>
          <w:rFonts w:ascii="Times New Roman" w:hAnsi="Times New Roman"/>
          <w:sz w:val="28"/>
          <w:szCs w:val="28"/>
        </w:rPr>
        <w:t>их соответствия международным стандартам по защите прав человека, а также механизма защиты этих прав позволяет сделать вывод о том, что Конституция Республики Беларусь создала необходимую правовую основу для развития гражданского общества и демократическ</w:t>
      </w:r>
      <w:r w:rsidR="004F4F78" w:rsidRPr="00EA1F0C">
        <w:rPr>
          <w:rFonts w:ascii="Times New Roman" w:hAnsi="Times New Roman"/>
          <w:sz w:val="28"/>
          <w:szCs w:val="28"/>
        </w:rPr>
        <w:t>ого государства.</w:t>
      </w:r>
      <w:r w:rsidRPr="00EA1F0C">
        <w:rPr>
          <w:rFonts w:ascii="Times New Roman" w:hAnsi="Times New Roman"/>
          <w:sz w:val="28"/>
          <w:szCs w:val="28"/>
        </w:rPr>
        <w:t xml:space="preserve"> </w:t>
      </w:r>
      <w:r w:rsidR="004F4F78" w:rsidRPr="00EA1F0C">
        <w:rPr>
          <w:rFonts w:ascii="Times New Roman" w:hAnsi="Times New Roman"/>
          <w:sz w:val="28"/>
          <w:szCs w:val="28"/>
        </w:rPr>
        <w:t xml:space="preserve">И </w:t>
      </w:r>
      <w:r w:rsidRPr="00EA1F0C">
        <w:rPr>
          <w:rFonts w:ascii="Times New Roman" w:hAnsi="Times New Roman"/>
          <w:sz w:val="28"/>
          <w:szCs w:val="28"/>
        </w:rPr>
        <w:t>стала главным нормативно-правовым средством обеспечения прав и свобод личности, основным мерилом и инструментом взаимоотношений человека с обществом и государством.</w:t>
      </w:r>
    </w:p>
    <w:p w:rsidR="001E28A6" w:rsidRPr="00EA1F0C" w:rsidRDefault="001E28A6" w:rsidP="00264208">
      <w:pPr>
        <w:pStyle w:val="a7"/>
        <w:widowControl w:val="0"/>
        <w:suppressAutoHyphens/>
        <w:spacing w:line="360" w:lineRule="auto"/>
        <w:ind w:firstLine="709"/>
        <w:jc w:val="both"/>
        <w:rPr>
          <w:rFonts w:ascii="Times New Roman" w:hAnsi="Times New Roman"/>
          <w:sz w:val="28"/>
          <w:szCs w:val="28"/>
        </w:rPr>
      </w:pPr>
    </w:p>
    <w:p w:rsidR="00264208" w:rsidRPr="00EA1F0C" w:rsidRDefault="00CF2F7C"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br w:type="page"/>
      </w:r>
      <w:r w:rsidR="004F4F78" w:rsidRPr="00EA1F0C">
        <w:rPr>
          <w:rFonts w:ascii="Times New Roman" w:hAnsi="Times New Roman"/>
          <w:sz w:val="28"/>
          <w:szCs w:val="28"/>
        </w:rPr>
        <w:t>Заключение</w:t>
      </w:r>
    </w:p>
    <w:p w:rsidR="00CF2F7C" w:rsidRPr="00EA1F0C" w:rsidRDefault="00CF2F7C" w:rsidP="00264208">
      <w:pPr>
        <w:widowControl w:val="0"/>
        <w:suppressAutoHyphens/>
        <w:spacing w:line="360" w:lineRule="auto"/>
        <w:ind w:firstLine="709"/>
        <w:jc w:val="both"/>
        <w:rPr>
          <w:sz w:val="28"/>
          <w:szCs w:val="28"/>
        </w:rPr>
      </w:pPr>
    </w:p>
    <w:p w:rsidR="00264208" w:rsidRPr="00EA1F0C" w:rsidRDefault="006247B9" w:rsidP="00264208">
      <w:pPr>
        <w:widowControl w:val="0"/>
        <w:suppressAutoHyphens/>
        <w:spacing w:line="360" w:lineRule="auto"/>
        <w:ind w:firstLine="709"/>
        <w:jc w:val="both"/>
        <w:rPr>
          <w:sz w:val="28"/>
          <w:szCs w:val="28"/>
        </w:rPr>
      </w:pPr>
      <w:r w:rsidRPr="00EA1F0C">
        <w:rPr>
          <w:sz w:val="28"/>
          <w:szCs w:val="28"/>
        </w:rPr>
        <w:t>Права человека — неотъемлемый элемент человеческой личности и человеческого бытия. Поэтому процесс формирования концепции прав человека прошел длительный путь, тесно связанный с историей развития общества. Начало его восходит к первым формам общественной жизни людей, вызвавшей необходимость регулирования их поведения в окружающем мире.</w:t>
      </w:r>
      <w:r w:rsidR="00264208" w:rsidRPr="00EA1F0C">
        <w:rPr>
          <w:sz w:val="28"/>
          <w:szCs w:val="28"/>
        </w:rPr>
        <w:t xml:space="preserve"> </w:t>
      </w:r>
      <w:r w:rsidRPr="00EA1F0C">
        <w:rPr>
          <w:sz w:val="28"/>
          <w:szCs w:val="28"/>
        </w:rPr>
        <w:t xml:space="preserve">Поскольку права человека - это сложный общественный феномен, неоднозначно толковавшийся и определявшийся на протяжении всего периода своего существования, это отражается в многообразии подходов к определению того, что же представляют собой права человека. На основании изложенного в </w:t>
      </w:r>
      <w:r w:rsidR="00936871" w:rsidRPr="00EA1F0C">
        <w:rPr>
          <w:sz w:val="28"/>
          <w:szCs w:val="28"/>
        </w:rPr>
        <w:t>Г</w:t>
      </w:r>
      <w:r w:rsidRPr="00EA1F0C">
        <w:rPr>
          <w:sz w:val="28"/>
          <w:szCs w:val="28"/>
        </w:rPr>
        <w:t>лаве 1 можем сделать</w:t>
      </w:r>
      <w:r w:rsidR="00264208" w:rsidRPr="00EA1F0C">
        <w:rPr>
          <w:sz w:val="28"/>
          <w:szCs w:val="28"/>
        </w:rPr>
        <w:t xml:space="preserve"> </w:t>
      </w:r>
      <w:r w:rsidRPr="00EA1F0C">
        <w:rPr>
          <w:sz w:val="28"/>
          <w:szCs w:val="28"/>
        </w:rPr>
        <w:t>вывод</w:t>
      </w:r>
      <w:r w:rsidR="007E17A1" w:rsidRPr="00EA1F0C">
        <w:rPr>
          <w:sz w:val="28"/>
          <w:szCs w:val="28"/>
        </w:rPr>
        <w:t xml:space="preserve">: </w:t>
      </w:r>
      <w:r w:rsidRPr="00EA1F0C">
        <w:rPr>
          <w:sz w:val="28"/>
          <w:szCs w:val="28"/>
        </w:rPr>
        <w:t>права человека это права присущие от рождения, это такие права, которые не привязаны к одному какому-либо способу</w:t>
      </w:r>
      <w:r w:rsidR="00264208" w:rsidRPr="00EA1F0C">
        <w:rPr>
          <w:sz w:val="28"/>
          <w:szCs w:val="28"/>
        </w:rPr>
        <w:t xml:space="preserve"> </w:t>
      </w:r>
      <w:r w:rsidRPr="00EA1F0C">
        <w:rPr>
          <w:sz w:val="28"/>
          <w:szCs w:val="28"/>
        </w:rPr>
        <w:t xml:space="preserve">производства, одному общественному строю, не зафиксированы </w:t>
      </w:r>
      <w:r w:rsidR="00264208" w:rsidRPr="00EA1F0C">
        <w:rPr>
          <w:sz w:val="28"/>
          <w:szCs w:val="28"/>
        </w:rPr>
        <w:t>"</w:t>
      </w:r>
      <w:r w:rsidRPr="00EA1F0C">
        <w:rPr>
          <w:sz w:val="28"/>
          <w:szCs w:val="28"/>
        </w:rPr>
        <w:t>намертво</w:t>
      </w:r>
      <w:r w:rsidR="00264208" w:rsidRPr="00EA1F0C">
        <w:rPr>
          <w:sz w:val="28"/>
          <w:szCs w:val="28"/>
        </w:rPr>
        <w:t>"</w:t>
      </w:r>
      <w:r w:rsidRPr="00EA1F0C">
        <w:rPr>
          <w:sz w:val="28"/>
          <w:szCs w:val="28"/>
        </w:rPr>
        <w:t xml:space="preserve"> только в одной какой-либо системе и типе права. Права человека являются всеобщими, неделимыми и взаимозависимыми. Именно права человека делают нас людьми. Права человека воплощают в себе существующие во всех религиях и культурах традиции терпимости, которые являются основой мира и прогресса. Права человека не чужды ни одной культуре и естественны для всех народов.</w:t>
      </w:r>
    </w:p>
    <w:p w:rsidR="00264208" w:rsidRPr="00EA1F0C" w:rsidRDefault="006247B9"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t>В Главе 2 мы выяснили различие между правами и свободами человека и гражданина и можем сделать вывод, что права человека шире прав гражданина, поскольку они вненациональны и вне</w:t>
      </w:r>
      <w:r w:rsidR="007E17A1" w:rsidRPr="00EA1F0C">
        <w:rPr>
          <w:rFonts w:ascii="Times New Roman" w:hAnsi="Times New Roman"/>
          <w:sz w:val="28"/>
          <w:szCs w:val="28"/>
        </w:rPr>
        <w:t>территориальны</w:t>
      </w:r>
      <w:r w:rsidR="00156D97" w:rsidRPr="00EA1F0C">
        <w:rPr>
          <w:rFonts w:ascii="Times New Roman" w:hAnsi="Times New Roman"/>
          <w:sz w:val="28"/>
          <w:szCs w:val="28"/>
        </w:rPr>
        <w:t xml:space="preserve">. Но, с другой стороны, права человека </w:t>
      </w:r>
      <w:r w:rsidR="00156D97" w:rsidRPr="00EA1F0C">
        <w:rPr>
          <w:rFonts w:ascii="Times New Roman" w:hAnsi="Times New Roman"/>
          <w:sz w:val="28"/>
          <w:szCs w:val="28"/>
          <w:lang w:val="be-BY"/>
        </w:rPr>
        <w:t>у</w:t>
      </w:r>
      <w:r w:rsidRPr="00EA1F0C">
        <w:rPr>
          <w:rFonts w:ascii="Times New Roman" w:hAnsi="Times New Roman"/>
          <w:sz w:val="28"/>
          <w:szCs w:val="28"/>
        </w:rPr>
        <w:t xml:space="preserve">же прав гражданина, поскольку в своей стране гражданин может обладать такими правами, которые государство не гарантирует негражданам. Необходимо отметить, что разграничение между правами и свободами в ряде случаев провести достаточно затруднительно. По большому счету это различие является больше традиционным и терминологическим, нежели имеющим реальное практическое значение [24, </w:t>
      </w:r>
      <w:r w:rsidR="00CF2F7C" w:rsidRPr="00EA1F0C">
        <w:rPr>
          <w:rFonts w:ascii="Times New Roman" w:hAnsi="Times New Roman"/>
          <w:sz w:val="28"/>
          <w:szCs w:val="28"/>
        </w:rPr>
        <w:t>с. 18</w:t>
      </w:r>
      <w:r w:rsidRPr="00EA1F0C">
        <w:rPr>
          <w:rFonts w:ascii="Times New Roman" w:hAnsi="Times New Roman"/>
          <w:sz w:val="28"/>
          <w:szCs w:val="28"/>
        </w:rPr>
        <w:t>].</w:t>
      </w:r>
    </w:p>
    <w:p w:rsidR="006247B9" w:rsidRPr="00EA1F0C" w:rsidRDefault="006247B9" w:rsidP="00264208">
      <w:pPr>
        <w:widowControl w:val="0"/>
        <w:suppressAutoHyphens/>
        <w:spacing w:line="360" w:lineRule="auto"/>
        <w:ind w:firstLine="709"/>
        <w:jc w:val="both"/>
        <w:rPr>
          <w:sz w:val="28"/>
          <w:szCs w:val="28"/>
        </w:rPr>
      </w:pPr>
      <w:r w:rsidRPr="00EA1F0C">
        <w:rPr>
          <w:sz w:val="28"/>
          <w:szCs w:val="28"/>
        </w:rPr>
        <w:t>Однако следует знать, что права и свободы человека в любом обществе не являются безграничными и абсолютными, их нельзя отождествлять с произволом. Реализация прав и свобод каждым человеком предполагает одновременное несение обязанностей перед обществом, государством и другими людьми. Неразрывное единство прав и обязанностей – основа гражданского порядка и общественного согласия.</w:t>
      </w:r>
    </w:p>
    <w:p w:rsidR="00264208" w:rsidRPr="00EA1F0C" w:rsidRDefault="006247B9"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 xml:space="preserve">Мало провозгласить определенные права и свободы, главное — их материализовать и претворить в жизнь, что является более сложной задачей. В </w:t>
      </w:r>
      <w:r w:rsidR="00936871" w:rsidRPr="00EA1F0C">
        <w:rPr>
          <w:rFonts w:ascii="Times New Roman" w:hAnsi="Times New Roman" w:cs="Times New Roman"/>
          <w:sz w:val="28"/>
          <w:szCs w:val="28"/>
        </w:rPr>
        <w:t>Г</w:t>
      </w:r>
      <w:r w:rsidRPr="00EA1F0C">
        <w:rPr>
          <w:rFonts w:ascii="Times New Roman" w:hAnsi="Times New Roman" w:cs="Times New Roman"/>
          <w:sz w:val="28"/>
          <w:szCs w:val="28"/>
        </w:rPr>
        <w:t>лаве 3 мы выяснили гарантии реализации прав и свобод человека и гражданина и теоретически они многообразны. На практике, несмотря на то, что в Республике Беларусь существует много средств, направленных на охрану</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прав граждан, права граждан часто нарушаются, а представленные способы защиты недостаточно эффективны, так как они не акцентированы исключительно на защите прав человека и гражданина. Поэтому назрела</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проблема не только совершенствования уже имеющихся методов, но и создания новых инструментов, гарантирующих и охраняющих права личности [21, с.</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215]. Отметим, что разработчики Конституции Республики Беларусь ориентировались на международно-правовые стандарты в области прав человека, в результате чего наш Основной Закон воплотил в себе полный набор общепризнанных прав и свобод человека и предусмотрел необходимые гарантии их реализации [31, с.</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37; 26, с.</w:t>
      </w:r>
      <w:r w:rsidR="00CF2F7C" w:rsidRPr="00EA1F0C">
        <w:rPr>
          <w:rFonts w:ascii="Times New Roman" w:hAnsi="Times New Roman" w:cs="Times New Roman"/>
          <w:sz w:val="28"/>
          <w:szCs w:val="28"/>
        </w:rPr>
        <w:t xml:space="preserve"> </w:t>
      </w:r>
      <w:r w:rsidRPr="00EA1F0C">
        <w:rPr>
          <w:rFonts w:ascii="Times New Roman" w:hAnsi="Times New Roman" w:cs="Times New Roman"/>
          <w:sz w:val="28"/>
          <w:szCs w:val="28"/>
        </w:rPr>
        <w:t>509].</w:t>
      </w:r>
    </w:p>
    <w:p w:rsidR="00264208" w:rsidRPr="00EA1F0C" w:rsidRDefault="006247B9" w:rsidP="00264208">
      <w:pPr>
        <w:pStyle w:val="ConsPlusNormal"/>
        <w:suppressAutoHyphens/>
        <w:spacing w:line="360" w:lineRule="auto"/>
        <w:ind w:firstLine="709"/>
        <w:jc w:val="both"/>
        <w:outlineLvl w:val="2"/>
        <w:rPr>
          <w:rFonts w:ascii="Times New Roman" w:hAnsi="Times New Roman" w:cs="Times New Roman"/>
          <w:sz w:val="28"/>
          <w:szCs w:val="28"/>
        </w:rPr>
      </w:pPr>
      <w:r w:rsidRPr="00EA1F0C">
        <w:rPr>
          <w:rFonts w:ascii="Times New Roman" w:hAnsi="Times New Roman" w:cs="Times New Roman"/>
          <w:sz w:val="28"/>
          <w:szCs w:val="28"/>
        </w:rPr>
        <w:t>Права человека внетерриториальны и вненациональны, их признание, соблюдение и защита не являются только внутренним делом того или иного государства. Они выступают объектом международного регулирования. Права человека — не принадлежность отдельных классов, наций, религий, идеологий, а общеисторическое и общекультурное завоевание. Это — нравственно-правовой фундамент любого общества. Делая вывод по</w:t>
      </w:r>
      <w:r w:rsidR="00264208" w:rsidRPr="00EA1F0C">
        <w:rPr>
          <w:rFonts w:ascii="Times New Roman" w:hAnsi="Times New Roman" w:cs="Times New Roman"/>
          <w:sz w:val="28"/>
          <w:szCs w:val="28"/>
        </w:rPr>
        <w:t xml:space="preserve"> </w:t>
      </w:r>
      <w:r w:rsidRPr="00EA1F0C">
        <w:rPr>
          <w:rFonts w:ascii="Times New Roman" w:hAnsi="Times New Roman" w:cs="Times New Roman"/>
          <w:sz w:val="28"/>
          <w:szCs w:val="28"/>
        </w:rPr>
        <w:t>Главе 4, мы отмечаем, что система международной защиты прав человека имеет сложную многоуровневую с</w:t>
      </w:r>
      <w:r w:rsidR="00D95FAA" w:rsidRPr="00EA1F0C">
        <w:rPr>
          <w:rFonts w:ascii="Times New Roman" w:hAnsi="Times New Roman" w:cs="Times New Roman"/>
          <w:sz w:val="28"/>
          <w:szCs w:val="28"/>
        </w:rPr>
        <w:t>труктур</w:t>
      </w:r>
      <w:r w:rsidRPr="00EA1F0C">
        <w:rPr>
          <w:rFonts w:ascii="Times New Roman" w:hAnsi="Times New Roman" w:cs="Times New Roman"/>
          <w:sz w:val="28"/>
          <w:szCs w:val="28"/>
        </w:rPr>
        <w:t xml:space="preserve">у. Ведущая роль в этой системе принадлежит ООН. Функционирование механизма международной защиты прав человека направлено на создание дополнительных гарантий их соблюдения государствами. Однако совершенно очевидно, что хотя роль международного контроля в сфере прав человека возрастает, контрольная работа ООН пока малоэффективна. Причинами такого положения являются: сессионный характер деятельности органов ООН, отсутствие достаточных полномочий для принятия решений, обреченность на компромисс, возражение многих развивающихся стран Азии, Африки, Латинской Америки против усиления наднациональных функций международных организаций. Но сложившаяся система тем хороша, что другой сегодня нет. Поскольку она громоздка, бюрократизирована, многие органы дублируют деятельность друг друга, требуется ее совершенствование [31, </w:t>
      </w:r>
      <w:r w:rsidR="00CF2F7C" w:rsidRPr="00EA1F0C">
        <w:rPr>
          <w:rFonts w:ascii="Times New Roman" w:hAnsi="Times New Roman" w:cs="Times New Roman"/>
          <w:sz w:val="28"/>
          <w:szCs w:val="28"/>
        </w:rPr>
        <w:t>с. 30</w:t>
      </w:r>
      <w:r w:rsidRPr="00EA1F0C">
        <w:rPr>
          <w:rFonts w:ascii="Times New Roman" w:hAnsi="Times New Roman" w:cs="Times New Roman"/>
          <w:sz w:val="28"/>
          <w:szCs w:val="28"/>
        </w:rPr>
        <w:t>].</w:t>
      </w:r>
    </w:p>
    <w:p w:rsidR="006247B9" w:rsidRPr="00EA1F0C" w:rsidRDefault="006247B9" w:rsidP="00264208">
      <w:pPr>
        <w:widowControl w:val="0"/>
        <w:suppressAutoHyphens/>
        <w:spacing w:line="360" w:lineRule="auto"/>
        <w:ind w:firstLine="709"/>
        <w:jc w:val="both"/>
        <w:rPr>
          <w:sz w:val="28"/>
          <w:szCs w:val="28"/>
        </w:rPr>
      </w:pPr>
      <w:r w:rsidRPr="00EA1F0C">
        <w:rPr>
          <w:sz w:val="28"/>
          <w:szCs w:val="28"/>
        </w:rPr>
        <w:t>Права человека представляют собой ценность, принадлежащую всему международному сообществу. Но практическая задача защиты прав человека является, прежде всего, национальной, и ответственность за ее решение должно нести каждое государство. Присоединившись к международным договорам по правам человека, Республика Беларусь приняла на себя обязательство поощрять и защищать права и свободы, признанные в этих договорах, а также обеспечивать соответствие национального законодательства и правоприменительной практики положениям этих договоров. В Главе 5 мы убедились, что законодательство Республики Беларусь не оставляет без внимания ни одну сторону жизни своих граждан и лиц, проживающих на территории республики.</w:t>
      </w:r>
      <w:r w:rsidR="00264208" w:rsidRPr="00EA1F0C">
        <w:rPr>
          <w:sz w:val="28"/>
          <w:szCs w:val="28"/>
        </w:rPr>
        <w:t xml:space="preserve"> </w:t>
      </w:r>
      <w:r w:rsidRPr="00EA1F0C">
        <w:rPr>
          <w:sz w:val="28"/>
          <w:szCs w:val="28"/>
        </w:rPr>
        <w:t>Это находит свое отражение во многочисленных нормативных правовых актах. Национальное законодательство в основном</w:t>
      </w:r>
      <w:r w:rsidR="00264208" w:rsidRPr="00EA1F0C">
        <w:rPr>
          <w:sz w:val="28"/>
          <w:szCs w:val="28"/>
        </w:rPr>
        <w:t xml:space="preserve"> </w:t>
      </w:r>
      <w:r w:rsidRPr="00EA1F0C">
        <w:rPr>
          <w:sz w:val="28"/>
          <w:szCs w:val="28"/>
        </w:rPr>
        <w:t>исходит из принципа приоритета международных норм, отсылая к ним в случае противоречия с внутренним законом. Из сказанного в данной главе можно сделать следующие выводы: в современных условиях под основными правами человека следует понимать права, содержащиеся в конституции страны и международно-правовых документах по правам человека. Однако согласимся с учеными-правоведами в том, что с одной стороны, государство признает необходимость и безусловную ценность указанных прав человека, присущих ему от рождения, с другой — оно пока не в состоянии обеспечить их полное и гарантированное осуществление. Эти права зачастую лишь продекларированы.</w:t>
      </w:r>
      <w:r w:rsidR="00264208" w:rsidRPr="00EA1F0C">
        <w:rPr>
          <w:sz w:val="28"/>
          <w:szCs w:val="28"/>
        </w:rPr>
        <w:t xml:space="preserve"> </w:t>
      </w:r>
      <w:r w:rsidRPr="00EA1F0C">
        <w:rPr>
          <w:sz w:val="28"/>
          <w:szCs w:val="28"/>
        </w:rPr>
        <w:t>Правозащитное же движение в Беларуси специалисты характеризуют как слабое и незрелое.</w:t>
      </w:r>
      <w:r w:rsidR="00264208" w:rsidRPr="00EA1F0C">
        <w:rPr>
          <w:sz w:val="28"/>
          <w:szCs w:val="28"/>
        </w:rPr>
        <w:t xml:space="preserve"> </w:t>
      </w:r>
      <w:r w:rsidRPr="00EA1F0C">
        <w:rPr>
          <w:sz w:val="28"/>
          <w:szCs w:val="28"/>
        </w:rPr>
        <w:t>Во многом это объясняется следующим:</w:t>
      </w:r>
    </w:p>
    <w:p w:rsidR="006247B9" w:rsidRPr="00EA1F0C" w:rsidRDefault="006247B9" w:rsidP="00264208">
      <w:pPr>
        <w:pStyle w:val="a7"/>
        <w:widowControl w:val="0"/>
        <w:numPr>
          <w:ilvl w:val="0"/>
          <w:numId w:val="4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отсутствием в истории страны традиций защиты общественными организациями прав человека;</w:t>
      </w:r>
    </w:p>
    <w:p w:rsidR="006247B9" w:rsidRPr="00EA1F0C" w:rsidRDefault="006247B9" w:rsidP="00264208">
      <w:pPr>
        <w:pStyle w:val="a7"/>
        <w:widowControl w:val="0"/>
        <w:numPr>
          <w:ilvl w:val="0"/>
          <w:numId w:val="4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стремлением политиков подчинить своему контролю это движение и использовать его как инструмент борьбы за власть;</w:t>
      </w:r>
    </w:p>
    <w:p w:rsidR="006247B9" w:rsidRPr="00EA1F0C" w:rsidRDefault="006247B9" w:rsidP="00264208">
      <w:pPr>
        <w:pStyle w:val="a7"/>
        <w:widowControl w:val="0"/>
        <w:numPr>
          <w:ilvl w:val="0"/>
          <w:numId w:val="4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низким уровнем политической и правовой культуры большей части населения;</w:t>
      </w:r>
    </w:p>
    <w:p w:rsidR="00264208" w:rsidRPr="00EA1F0C" w:rsidRDefault="006247B9" w:rsidP="00264208">
      <w:pPr>
        <w:pStyle w:val="a7"/>
        <w:widowControl w:val="0"/>
        <w:numPr>
          <w:ilvl w:val="0"/>
          <w:numId w:val="43"/>
        </w:numPr>
        <w:suppressAutoHyphens/>
        <w:spacing w:line="360" w:lineRule="auto"/>
        <w:ind w:left="0" w:firstLine="709"/>
        <w:jc w:val="both"/>
        <w:rPr>
          <w:rFonts w:ascii="Times New Roman" w:hAnsi="Times New Roman"/>
          <w:sz w:val="28"/>
          <w:szCs w:val="28"/>
        </w:rPr>
      </w:pPr>
      <w:r w:rsidRPr="00EA1F0C">
        <w:rPr>
          <w:rFonts w:ascii="Times New Roman" w:hAnsi="Times New Roman"/>
          <w:sz w:val="28"/>
          <w:szCs w:val="28"/>
        </w:rPr>
        <w:t>необразованность многих граждан в вопросах прав, свобод и обязанностей человека в демократическом обществе.</w:t>
      </w:r>
    </w:p>
    <w:p w:rsidR="006247B9" w:rsidRPr="00EA1F0C" w:rsidRDefault="006247B9" w:rsidP="00264208">
      <w:pPr>
        <w:widowControl w:val="0"/>
        <w:suppressAutoHyphens/>
        <w:spacing w:line="360" w:lineRule="auto"/>
        <w:ind w:firstLine="709"/>
        <w:jc w:val="both"/>
        <w:rPr>
          <w:sz w:val="28"/>
        </w:rPr>
      </w:pPr>
      <w:r w:rsidRPr="00EA1F0C">
        <w:rPr>
          <w:sz w:val="28"/>
          <w:szCs w:val="28"/>
        </w:rPr>
        <w:t>В этой связи крайне важно, чтобы граждан просвещали относительно прав человека и основных свобод, а также обязательств, предусмотренных в национальном законодательстве и международных документах</w:t>
      </w:r>
      <w:r w:rsidR="00EB5694" w:rsidRPr="00EA1F0C">
        <w:rPr>
          <w:sz w:val="28"/>
          <w:szCs w:val="28"/>
        </w:rPr>
        <w:t>.</w:t>
      </w:r>
      <w:r w:rsidRPr="00EA1F0C">
        <w:rPr>
          <w:sz w:val="28"/>
          <w:szCs w:val="28"/>
        </w:rPr>
        <w:t xml:space="preserve"> </w:t>
      </w:r>
      <w:r w:rsidR="00EB5694" w:rsidRPr="00EA1F0C">
        <w:rPr>
          <w:sz w:val="28"/>
          <w:szCs w:val="28"/>
        </w:rPr>
        <w:t>Обучение культуре прав человека</w:t>
      </w:r>
      <w:r w:rsidR="00EB5694" w:rsidRPr="00EA1F0C">
        <w:rPr>
          <w:sz w:val="28"/>
        </w:rPr>
        <w:t xml:space="preserve"> </w:t>
      </w:r>
      <w:r w:rsidR="00EB5694" w:rsidRPr="00EA1F0C">
        <w:rPr>
          <w:sz w:val="28"/>
          <w:szCs w:val="28"/>
        </w:rPr>
        <w:t xml:space="preserve">должно распространяться и на должностных лиц, и на всех людей, проживающих на территории страны. </w:t>
      </w:r>
      <w:r w:rsidRPr="00EA1F0C">
        <w:rPr>
          <w:sz w:val="28"/>
          <w:szCs w:val="28"/>
        </w:rPr>
        <w:t>Вопрос об изучении права человека – прямая обязанность государства, которое должно обеспечивать образование, ориентированное на самоопределение личности, развитие гражданского общества, интеграцию личности в систему мировой и национальной культур. Обучение демократическим ценностям и правам человека в рамках гуманизации всего процесса образования и воспитания позволит трансформировать полученные знания в устойчивые жизненные принципы и убеждения, уважение прав и свобод другого человека, уважение закона [</w:t>
      </w:r>
      <w:r w:rsidR="00EB5694" w:rsidRPr="00EA1F0C">
        <w:rPr>
          <w:sz w:val="28"/>
          <w:szCs w:val="28"/>
        </w:rPr>
        <w:t>31, с.</w:t>
      </w:r>
      <w:r w:rsidR="00CF2F7C" w:rsidRPr="00EA1F0C">
        <w:rPr>
          <w:sz w:val="28"/>
          <w:szCs w:val="28"/>
        </w:rPr>
        <w:t xml:space="preserve"> </w:t>
      </w:r>
      <w:r w:rsidR="00EB5694" w:rsidRPr="00EA1F0C">
        <w:rPr>
          <w:sz w:val="28"/>
          <w:szCs w:val="28"/>
        </w:rPr>
        <w:t>6; 29, с.</w:t>
      </w:r>
      <w:r w:rsidR="00CF2F7C" w:rsidRPr="00EA1F0C">
        <w:rPr>
          <w:sz w:val="28"/>
          <w:szCs w:val="28"/>
        </w:rPr>
        <w:t xml:space="preserve"> </w:t>
      </w:r>
      <w:r w:rsidR="00EB5694" w:rsidRPr="00EA1F0C">
        <w:rPr>
          <w:sz w:val="28"/>
          <w:szCs w:val="28"/>
        </w:rPr>
        <w:t xml:space="preserve">9; </w:t>
      </w:r>
      <w:r w:rsidRPr="00EA1F0C">
        <w:rPr>
          <w:sz w:val="28"/>
          <w:szCs w:val="28"/>
        </w:rPr>
        <w:t>30, с.</w:t>
      </w:r>
      <w:r w:rsidR="00CF2F7C" w:rsidRPr="00EA1F0C">
        <w:rPr>
          <w:sz w:val="28"/>
          <w:szCs w:val="28"/>
        </w:rPr>
        <w:t xml:space="preserve"> </w:t>
      </w:r>
      <w:r w:rsidRPr="00EA1F0C">
        <w:rPr>
          <w:sz w:val="28"/>
          <w:szCs w:val="28"/>
        </w:rPr>
        <w:t>186].</w:t>
      </w:r>
    </w:p>
    <w:p w:rsidR="006247B9" w:rsidRPr="000D0F0E" w:rsidRDefault="000D0F0E" w:rsidP="00264208">
      <w:pPr>
        <w:widowControl w:val="0"/>
        <w:suppressAutoHyphens/>
        <w:spacing w:line="360" w:lineRule="auto"/>
        <w:ind w:firstLine="709"/>
        <w:jc w:val="both"/>
        <w:rPr>
          <w:color w:val="FFFFFF"/>
          <w:sz w:val="28"/>
          <w:szCs w:val="28"/>
        </w:rPr>
      </w:pPr>
      <w:r w:rsidRPr="000D0F0E">
        <w:rPr>
          <w:color w:val="FFFFFF"/>
          <w:sz w:val="28"/>
          <w:szCs w:val="28"/>
        </w:rPr>
        <w:t>конституция гуманизм демократия власть</w:t>
      </w:r>
    </w:p>
    <w:p w:rsidR="00264208" w:rsidRPr="00EA1F0C" w:rsidRDefault="00CF2F7C" w:rsidP="00264208">
      <w:pPr>
        <w:pStyle w:val="a7"/>
        <w:widowControl w:val="0"/>
        <w:suppressAutoHyphens/>
        <w:spacing w:line="360" w:lineRule="auto"/>
        <w:ind w:firstLine="709"/>
        <w:jc w:val="both"/>
        <w:rPr>
          <w:rFonts w:ascii="Times New Roman" w:hAnsi="Times New Roman"/>
          <w:sz w:val="28"/>
          <w:szCs w:val="28"/>
        </w:rPr>
      </w:pPr>
      <w:r w:rsidRPr="00EA1F0C">
        <w:rPr>
          <w:rFonts w:ascii="Times New Roman" w:hAnsi="Times New Roman"/>
          <w:sz w:val="28"/>
          <w:szCs w:val="28"/>
        </w:rPr>
        <w:br w:type="page"/>
      </w:r>
      <w:r w:rsidR="00761FAE" w:rsidRPr="00EA1F0C">
        <w:rPr>
          <w:rFonts w:ascii="Times New Roman" w:hAnsi="Times New Roman"/>
          <w:sz w:val="28"/>
          <w:szCs w:val="28"/>
        </w:rPr>
        <w:t>Список использованной литературы и источников</w:t>
      </w:r>
    </w:p>
    <w:p w:rsidR="00CF2F7C" w:rsidRPr="00EA1F0C" w:rsidRDefault="00CF2F7C" w:rsidP="00264208">
      <w:pPr>
        <w:pStyle w:val="a7"/>
        <w:widowControl w:val="0"/>
        <w:suppressAutoHyphens/>
        <w:spacing w:line="360" w:lineRule="auto"/>
        <w:ind w:firstLine="709"/>
        <w:jc w:val="both"/>
        <w:rPr>
          <w:rFonts w:ascii="Times New Roman" w:hAnsi="Times New Roman"/>
          <w:sz w:val="28"/>
          <w:szCs w:val="28"/>
        </w:rPr>
      </w:pP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Конституция Республики Беларусь 1994 года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EA1F0C">
          <w:rPr>
            <w:rFonts w:ascii="Times New Roman" w:hAnsi="Times New Roman"/>
            <w:sz w:val="28"/>
            <w:szCs w:val="28"/>
          </w:rPr>
          <w:t xml:space="preserve">24 ноября </w:t>
        </w:r>
        <w:smartTag w:uri="urn:schemas-microsoft-com:office:smarttags" w:element="metricconverter">
          <w:smartTagPr>
            <w:attr w:name="ProductID" w:val="1996 г"/>
          </w:smartTagPr>
          <w:r w:rsidRPr="00EA1F0C">
            <w:rPr>
              <w:rFonts w:ascii="Times New Roman" w:hAnsi="Times New Roman"/>
              <w:sz w:val="28"/>
              <w:szCs w:val="28"/>
            </w:rPr>
            <w:t>1996 г</w:t>
          </w:r>
        </w:smartTag>
        <w:r w:rsidRPr="00EA1F0C">
          <w:rPr>
            <w:rFonts w:ascii="Times New Roman" w:hAnsi="Times New Roman"/>
            <w:sz w:val="28"/>
            <w:szCs w:val="28"/>
          </w:rPr>
          <w:t>.</w:t>
        </w:r>
      </w:smartTag>
      <w:r w:rsidRPr="00EA1F0C">
        <w:rPr>
          <w:rFonts w:ascii="Times New Roman" w:hAnsi="Times New Roman"/>
          <w:sz w:val="28"/>
          <w:szCs w:val="28"/>
        </w:rPr>
        <w:t xml:space="preserve"> и </w:t>
      </w:r>
      <w:smartTag w:uri="urn:schemas-microsoft-com:office:smarttags" w:element="date">
        <w:smartTagPr>
          <w:attr w:name="ls" w:val="trans"/>
          <w:attr w:name="Month" w:val="10"/>
          <w:attr w:name="Day" w:val="17"/>
          <w:attr w:name="Year" w:val="2004"/>
        </w:smartTagPr>
        <w:r w:rsidRPr="00EA1F0C">
          <w:rPr>
            <w:rFonts w:ascii="Times New Roman" w:hAnsi="Times New Roman"/>
            <w:sz w:val="28"/>
            <w:szCs w:val="28"/>
          </w:rPr>
          <w:t xml:space="preserve">17 октября </w:t>
        </w:r>
        <w:smartTag w:uri="urn:schemas-microsoft-com:office:smarttags" w:element="metricconverter">
          <w:smartTagPr>
            <w:attr w:name="ProductID" w:val="2004 г"/>
          </w:smartTagPr>
          <w:r w:rsidRPr="00EA1F0C">
            <w:rPr>
              <w:rFonts w:ascii="Times New Roman" w:hAnsi="Times New Roman"/>
              <w:sz w:val="28"/>
              <w:szCs w:val="28"/>
            </w:rPr>
            <w:t>2004 г</w:t>
          </w:r>
        </w:smartTag>
        <w:r w:rsidRPr="00EA1F0C">
          <w:rPr>
            <w:rFonts w:ascii="Times New Roman" w:hAnsi="Times New Roman"/>
            <w:sz w:val="28"/>
            <w:szCs w:val="28"/>
          </w:rPr>
          <w:t>.</w:t>
        </w:r>
      </w:smartTag>
      <w:r w:rsidRPr="00EA1F0C">
        <w:rPr>
          <w:rFonts w:ascii="Times New Roman" w:hAnsi="Times New Roman"/>
          <w:sz w:val="28"/>
          <w:szCs w:val="28"/>
        </w:rPr>
        <w:t xml:space="preserve">)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A331BC"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Гражданский кодекс Республики Беларусь</w:t>
      </w:r>
      <w:r w:rsidR="0000126D" w:rsidRPr="00EA1F0C">
        <w:rPr>
          <w:rFonts w:ascii="Times New Roman" w:hAnsi="Times New Roman"/>
          <w:sz w:val="28"/>
          <w:szCs w:val="28"/>
        </w:rPr>
        <w:t xml:space="preserve">: </w:t>
      </w:r>
      <w:smartTag w:uri="urn:schemas-microsoft-com:office:smarttags" w:element="date">
        <w:smartTagPr>
          <w:attr w:name="ls" w:val="trans"/>
          <w:attr w:name="Month" w:val="12"/>
          <w:attr w:name="Day" w:val="7"/>
          <w:attr w:name="Year" w:val="1998"/>
        </w:smartTagPr>
        <w:r w:rsidR="0000126D" w:rsidRPr="00EA1F0C">
          <w:rPr>
            <w:rFonts w:ascii="Times New Roman" w:hAnsi="Times New Roman"/>
            <w:sz w:val="28"/>
            <w:szCs w:val="28"/>
          </w:rPr>
          <w:t>7 дек. 1998 г.</w:t>
        </w:r>
      </w:smartTag>
      <w:r w:rsidR="0000126D" w:rsidRPr="00EA1F0C">
        <w:rPr>
          <w:rFonts w:ascii="Times New Roman" w:hAnsi="Times New Roman"/>
          <w:sz w:val="28"/>
          <w:szCs w:val="28"/>
        </w:rPr>
        <w:t xml:space="preserve"> № 218-3 (в ред. Закона Республики Беларусь от </w:t>
      </w:r>
      <w:smartTag w:uri="urn:schemas-microsoft-com:office:smarttags" w:element="date">
        <w:smartTagPr>
          <w:attr w:name="ls" w:val="trans"/>
          <w:attr w:name="Month" w:val="07"/>
          <w:attr w:name="Day" w:val="08"/>
          <w:attr w:name="Year" w:val="2008"/>
        </w:smartTagPr>
        <w:r w:rsidR="0000126D" w:rsidRPr="00EA1F0C">
          <w:rPr>
            <w:rFonts w:ascii="Times New Roman" w:hAnsi="Times New Roman"/>
            <w:sz w:val="28"/>
            <w:szCs w:val="28"/>
          </w:rPr>
          <w:t>08.07.2008</w:t>
        </w:r>
      </w:smartTag>
      <w:r w:rsidR="0000126D" w:rsidRPr="00EA1F0C">
        <w:rPr>
          <w:rFonts w:ascii="Times New Roman" w:hAnsi="Times New Roman"/>
          <w:sz w:val="28"/>
          <w:szCs w:val="28"/>
        </w:rPr>
        <w:t xml:space="preserve"> N 366-З</w:t>
      </w:r>
      <w:r w:rsidRPr="00EA1F0C">
        <w:rPr>
          <w:rFonts w:ascii="Times New Roman" w:hAnsi="Times New Roman"/>
          <w:sz w:val="28"/>
          <w:szCs w:val="28"/>
        </w:rPr>
        <w:t xml:space="preserve">) </w:t>
      </w:r>
      <w:r w:rsidR="0000126D"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0000126D" w:rsidRPr="00EA1F0C">
        <w:rPr>
          <w:rFonts w:ascii="Times New Roman" w:hAnsi="Times New Roman"/>
          <w:sz w:val="28"/>
          <w:szCs w:val="28"/>
        </w:rPr>
        <w:t>ЮрСпектр</w:t>
      </w:r>
      <w:r w:rsidR="00264208" w:rsidRPr="00EA1F0C">
        <w:rPr>
          <w:rFonts w:ascii="Times New Roman" w:hAnsi="Times New Roman"/>
          <w:sz w:val="28"/>
          <w:szCs w:val="28"/>
        </w:rPr>
        <w:t>"</w:t>
      </w:r>
      <w:r w:rsidR="0000126D" w:rsidRPr="00EA1F0C">
        <w:rPr>
          <w:rFonts w:ascii="Times New Roman" w:hAnsi="Times New Roman"/>
          <w:sz w:val="28"/>
          <w:szCs w:val="28"/>
        </w:rPr>
        <w:t>, Нац. центр правовой информ. Респ. Беларусь. – Минск, 2006.</w:t>
      </w:r>
    </w:p>
    <w:p w:rsidR="00C504BB" w:rsidRPr="00EA1F0C" w:rsidRDefault="0000126D"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Кодекс </w:t>
      </w:r>
      <w:r w:rsidR="00A331BC" w:rsidRPr="00EA1F0C">
        <w:rPr>
          <w:rFonts w:ascii="Times New Roman" w:hAnsi="Times New Roman"/>
          <w:sz w:val="28"/>
          <w:szCs w:val="28"/>
        </w:rPr>
        <w:t xml:space="preserve">о браке и семье Республики Беларусь: </w:t>
      </w:r>
      <w:smartTag w:uri="urn:schemas-microsoft-com:office:smarttags" w:element="date">
        <w:smartTagPr>
          <w:attr w:name="ls" w:val="trans"/>
          <w:attr w:name="Month" w:val="07"/>
          <w:attr w:name="Day" w:val="09"/>
          <w:attr w:name="Year" w:val="1999"/>
        </w:smartTagPr>
        <w:r w:rsidR="00A331BC" w:rsidRPr="00EA1F0C">
          <w:rPr>
            <w:rFonts w:ascii="Times New Roman" w:hAnsi="Times New Roman"/>
            <w:sz w:val="28"/>
            <w:szCs w:val="28"/>
          </w:rPr>
          <w:t>09.07.1999</w:t>
        </w:r>
      </w:smartTag>
      <w:r w:rsidR="00A331BC" w:rsidRPr="00EA1F0C">
        <w:rPr>
          <w:rFonts w:ascii="Times New Roman" w:hAnsi="Times New Roman"/>
          <w:sz w:val="28"/>
          <w:szCs w:val="28"/>
        </w:rPr>
        <w:t xml:space="preserve"> г. № 278-3 (в ред. Закона Республики Беларусь от </w:t>
      </w:r>
      <w:smartTag w:uri="urn:schemas-microsoft-com:office:smarttags" w:element="date">
        <w:smartTagPr>
          <w:attr w:name="ls" w:val="trans"/>
          <w:attr w:name="Month" w:val="01"/>
          <w:attr w:name="Day" w:val="05"/>
          <w:attr w:name="Year" w:val="2008"/>
        </w:smartTagPr>
        <w:r w:rsidR="00A331BC" w:rsidRPr="00EA1F0C">
          <w:rPr>
            <w:rFonts w:ascii="Times New Roman" w:hAnsi="Times New Roman"/>
            <w:sz w:val="28"/>
            <w:szCs w:val="28"/>
          </w:rPr>
          <w:t>05.01.2008</w:t>
        </w:r>
      </w:smartTag>
      <w:r w:rsidR="00A331BC" w:rsidRPr="00EA1F0C">
        <w:rPr>
          <w:rFonts w:ascii="Times New Roman" w:hAnsi="Times New Roman"/>
          <w:sz w:val="28"/>
          <w:szCs w:val="28"/>
        </w:rPr>
        <w:t xml:space="preserve"> г.) / /</w:t>
      </w:r>
      <w:r w:rsidR="006C393A" w:rsidRPr="00EA1F0C">
        <w:rPr>
          <w:rFonts w:ascii="Times New Roman" w:hAnsi="Times New Roman"/>
          <w:sz w:val="28"/>
          <w:szCs w:val="28"/>
        </w:rPr>
        <w:t xml:space="preserve">Консультант Плюс: Беларусь. Технология 3000 [Электронный ресурс] / ООО </w:t>
      </w:r>
      <w:r w:rsidR="00264208" w:rsidRPr="00EA1F0C">
        <w:rPr>
          <w:rFonts w:ascii="Times New Roman" w:hAnsi="Times New Roman"/>
          <w:sz w:val="28"/>
          <w:szCs w:val="28"/>
        </w:rPr>
        <w:t>"</w:t>
      </w:r>
      <w:r w:rsidR="006C393A" w:rsidRPr="00EA1F0C">
        <w:rPr>
          <w:rFonts w:ascii="Times New Roman" w:hAnsi="Times New Roman"/>
          <w:sz w:val="28"/>
          <w:szCs w:val="28"/>
        </w:rPr>
        <w:t>ЮрСпектр</w:t>
      </w:r>
      <w:r w:rsidR="00264208" w:rsidRPr="00EA1F0C">
        <w:rPr>
          <w:rFonts w:ascii="Times New Roman" w:hAnsi="Times New Roman"/>
          <w:sz w:val="28"/>
          <w:szCs w:val="28"/>
        </w:rPr>
        <w:t>"</w:t>
      </w:r>
      <w:r w:rsidR="006C393A" w:rsidRPr="00EA1F0C">
        <w:rPr>
          <w:rFonts w:ascii="Times New Roman" w:hAnsi="Times New Roman"/>
          <w:sz w:val="28"/>
          <w:szCs w:val="28"/>
        </w:rPr>
        <w:t>, Нац. центр правовой информ. Респ. Беларусь. – Минск, 2006.</w:t>
      </w:r>
    </w:p>
    <w:p w:rsidR="00C504BB" w:rsidRPr="00EA1F0C" w:rsidRDefault="00A331BC"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Трудовой кодекс</w:t>
      </w:r>
      <w:r w:rsidR="00264208" w:rsidRPr="00EA1F0C">
        <w:rPr>
          <w:rFonts w:ascii="Times New Roman" w:hAnsi="Times New Roman"/>
          <w:sz w:val="28"/>
          <w:szCs w:val="28"/>
        </w:rPr>
        <w:t xml:space="preserve"> </w:t>
      </w:r>
      <w:r w:rsidRPr="00EA1F0C">
        <w:rPr>
          <w:rFonts w:ascii="Times New Roman" w:hAnsi="Times New Roman"/>
          <w:sz w:val="28"/>
          <w:szCs w:val="28"/>
        </w:rPr>
        <w:t xml:space="preserve">Республики Беларусь: </w:t>
      </w:r>
      <w:smartTag w:uri="urn:schemas-microsoft-com:office:smarttags" w:element="date">
        <w:smartTagPr>
          <w:attr w:name="ls" w:val="trans"/>
          <w:attr w:name="Month" w:val="07"/>
          <w:attr w:name="Day" w:val="26"/>
          <w:attr w:name="Year" w:val="1999"/>
        </w:smartTagPr>
        <w:r w:rsidRPr="00EA1F0C">
          <w:rPr>
            <w:rFonts w:ascii="Times New Roman" w:hAnsi="Times New Roman"/>
            <w:sz w:val="28"/>
            <w:szCs w:val="28"/>
          </w:rPr>
          <w:t>26.07.1999</w:t>
        </w:r>
      </w:smartTag>
      <w:r w:rsidRPr="00EA1F0C">
        <w:rPr>
          <w:rFonts w:ascii="Times New Roman" w:hAnsi="Times New Roman"/>
          <w:sz w:val="28"/>
          <w:szCs w:val="28"/>
        </w:rPr>
        <w:t xml:space="preserve"> г. № 296-3 (в ред. Закона Республики Беларусь от </w:t>
      </w:r>
      <w:smartTag w:uri="urn:schemas-microsoft-com:office:smarttags" w:element="date">
        <w:smartTagPr>
          <w:attr w:name="ls" w:val="trans"/>
          <w:attr w:name="Month" w:val="01"/>
          <w:attr w:name="Day" w:val="06"/>
          <w:attr w:name="Year" w:val="2009"/>
        </w:smartTagPr>
        <w:r w:rsidRPr="00EA1F0C">
          <w:rPr>
            <w:rFonts w:ascii="Times New Roman" w:hAnsi="Times New Roman"/>
            <w:sz w:val="28"/>
            <w:szCs w:val="28"/>
          </w:rPr>
          <w:t>06.01.2009</w:t>
        </w:r>
      </w:smartTag>
      <w:r w:rsidRPr="00EA1F0C">
        <w:rPr>
          <w:rFonts w:ascii="Times New Roman" w:hAnsi="Times New Roman"/>
          <w:sz w:val="28"/>
          <w:szCs w:val="28"/>
        </w:rPr>
        <w:t xml:space="preserve"> г.)</w:t>
      </w:r>
      <w:r w:rsidR="00264208" w:rsidRPr="00EA1F0C">
        <w:rPr>
          <w:rFonts w:ascii="Times New Roman" w:hAnsi="Times New Roman"/>
          <w:sz w:val="28"/>
          <w:szCs w:val="28"/>
        </w:rPr>
        <w:t xml:space="preserve"> </w:t>
      </w:r>
      <w:r w:rsidR="006C393A" w:rsidRPr="00EA1F0C">
        <w:rPr>
          <w:rFonts w:ascii="Times New Roman" w:hAnsi="Times New Roman"/>
          <w:sz w:val="28"/>
          <w:szCs w:val="28"/>
        </w:rPr>
        <w:t xml:space="preserve">// Консультант Плюс: Беларусь. Технология 3000 [Электронный ресурс] / ООО </w:t>
      </w:r>
      <w:r w:rsidR="00264208" w:rsidRPr="00EA1F0C">
        <w:rPr>
          <w:rFonts w:ascii="Times New Roman" w:hAnsi="Times New Roman"/>
          <w:sz w:val="28"/>
          <w:szCs w:val="28"/>
        </w:rPr>
        <w:t>"</w:t>
      </w:r>
      <w:r w:rsidR="006C393A" w:rsidRPr="00EA1F0C">
        <w:rPr>
          <w:rFonts w:ascii="Times New Roman" w:hAnsi="Times New Roman"/>
          <w:sz w:val="28"/>
          <w:szCs w:val="28"/>
        </w:rPr>
        <w:t>ЮрСпектр</w:t>
      </w:r>
      <w:r w:rsidR="00264208" w:rsidRPr="00EA1F0C">
        <w:rPr>
          <w:rFonts w:ascii="Times New Roman" w:hAnsi="Times New Roman"/>
          <w:sz w:val="28"/>
          <w:szCs w:val="28"/>
        </w:rPr>
        <w:t>"</w:t>
      </w:r>
      <w:r w:rsidR="006C393A" w:rsidRPr="00EA1F0C">
        <w:rPr>
          <w:rFonts w:ascii="Times New Roman" w:hAnsi="Times New Roman"/>
          <w:sz w:val="28"/>
          <w:szCs w:val="28"/>
        </w:rPr>
        <w:t>, Нац. центр правовой информ. Респ. Беларусь. – Минск, 2006.</w:t>
      </w:r>
    </w:p>
    <w:p w:rsidR="00C504BB" w:rsidRPr="00EA1F0C" w:rsidRDefault="00A331BC"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Уголовный кодекс Республики Беларусь:</w:t>
      </w:r>
      <w:r w:rsidR="00B76F97" w:rsidRPr="00EA1F0C">
        <w:rPr>
          <w:rFonts w:ascii="Times New Roman" w:hAnsi="Times New Roman"/>
          <w:sz w:val="28"/>
          <w:szCs w:val="28"/>
        </w:rPr>
        <w:t xml:space="preserve"> </w:t>
      </w:r>
      <w:smartTag w:uri="urn:schemas-microsoft-com:office:smarttags" w:element="date">
        <w:smartTagPr>
          <w:attr w:name="ls" w:val="trans"/>
          <w:attr w:name="Month" w:val="7"/>
          <w:attr w:name="Day" w:val="9"/>
          <w:attr w:name="Year" w:val="1999"/>
        </w:smartTagPr>
        <w:r w:rsidR="00B76F97" w:rsidRPr="00EA1F0C">
          <w:rPr>
            <w:rFonts w:ascii="Times New Roman" w:hAnsi="Times New Roman"/>
            <w:sz w:val="28"/>
            <w:szCs w:val="28"/>
          </w:rPr>
          <w:t xml:space="preserve">9 </w:t>
        </w:r>
        <w:r w:rsidR="00CF2F7C" w:rsidRPr="00EA1F0C">
          <w:rPr>
            <w:rFonts w:ascii="Times New Roman" w:hAnsi="Times New Roman"/>
            <w:sz w:val="28"/>
            <w:szCs w:val="28"/>
          </w:rPr>
          <w:t>июл. 1999</w:t>
        </w:r>
        <w:r w:rsidR="00B76F97" w:rsidRPr="00EA1F0C">
          <w:rPr>
            <w:rFonts w:ascii="Times New Roman" w:hAnsi="Times New Roman"/>
            <w:sz w:val="28"/>
            <w:szCs w:val="28"/>
          </w:rPr>
          <w:t xml:space="preserve"> г.</w:t>
        </w:r>
      </w:smartTag>
      <w:r w:rsidRPr="00EA1F0C">
        <w:rPr>
          <w:rFonts w:ascii="Times New Roman" w:hAnsi="Times New Roman"/>
          <w:sz w:val="28"/>
          <w:szCs w:val="28"/>
        </w:rPr>
        <w:t xml:space="preserve"> </w:t>
      </w:r>
      <w:r w:rsidR="00B76F97" w:rsidRPr="00EA1F0C">
        <w:rPr>
          <w:rFonts w:ascii="Times New Roman" w:hAnsi="Times New Roman"/>
          <w:sz w:val="28"/>
          <w:szCs w:val="28"/>
        </w:rPr>
        <w:t>№ 275-3</w:t>
      </w:r>
      <w:r w:rsidRPr="00EA1F0C">
        <w:rPr>
          <w:rFonts w:ascii="Times New Roman" w:hAnsi="Times New Roman"/>
          <w:sz w:val="28"/>
          <w:szCs w:val="28"/>
        </w:rPr>
        <w:t xml:space="preserve"> (</w:t>
      </w:r>
      <w:r w:rsidR="00B76F97" w:rsidRPr="00EA1F0C">
        <w:rPr>
          <w:rFonts w:ascii="Times New Roman" w:hAnsi="Times New Roman"/>
          <w:sz w:val="28"/>
          <w:szCs w:val="28"/>
        </w:rPr>
        <w:t xml:space="preserve">в ред. Закона Респ. Беларусь от </w:t>
      </w:r>
      <w:smartTag w:uri="urn:schemas-microsoft-com:office:smarttags" w:element="date">
        <w:smartTagPr>
          <w:attr w:name="ls" w:val="trans"/>
          <w:attr w:name="Month" w:val="12"/>
          <w:attr w:name="Day" w:val="29"/>
          <w:attr w:name="Year" w:val="2006"/>
        </w:smartTagPr>
        <w:r w:rsidR="00B76F97" w:rsidRPr="00EA1F0C">
          <w:rPr>
            <w:rFonts w:ascii="Times New Roman" w:hAnsi="Times New Roman"/>
            <w:sz w:val="28"/>
            <w:szCs w:val="28"/>
          </w:rPr>
          <w:t>10.11.2008</w:t>
        </w:r>
      </w:smartTag>
      <w:r w:rsidR="00B76F97" w:rsidRPr="00EA1F0C">
        <w:rPr>
          <w:rFonts w:ascii="Times New Roman" w:hAnsi="Times New Roman"/>
          <w:sz w:val="28"/>
          <w:szCs w:val="28"/>
        </w:rPr>
        <w:t xml:space="preserve"> № 451-3</w:t>
      </w:r>
      <w:r w:rsidRPr="00EA1F0C">
        <w:rPr>
          <w:rFonts w:ascii="Times New Roman" w:hAnsi="Times New Roman"/>
          <w:sz w:val="28"/>
          <w:szCs w:val="28"/>
        </w:rPr>
        <w:t xml:space="preserve">) </w:t>
      </w:r>
      <w:r w:rsidR="00B76F97"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00B76F97" w:rsidRPr="00EA1F0C">
        <w:rPr>
          <w:rFonts w:ascii="Times New Roman" w:hAnsi="Times New Roman"/>
          <w:sz w:val="28"/>
          <w:szCs w:val="28"/>
        </w:rPr>
        <w:t>ЮрСпектр</w:t>
      </w:r>
      <w:r w:rsidR="00264208" w:rsidRPr="00EA1F0C">
        <w:rPr>
          <w:rFonts w:ascii="Times New Roman" w:hAnsi="Times New Roman"/>
          <w:sz w:val="28"/>
          <w:szCs w:val="28"/>
        </w:rPr>
        <w:t>"</w:t>
      </w:r>
      <w:r w:rsidR="00B76F97" w:rsidRPr="00EA1F0C">
        <w:rPr>
          <w:rFonts w:ascii="Times New Roman" w:hAnsi="Times New Roman"/>
          <w:sz w:val="28"/>
          <w:szCs w:val="28"/>
        </w:rPr>
        <w:t>, Нац. центр правовой информ. Респ. Беларусь. – Минск, 2006.</w:t>
      </w:r>
    </w:p>
    <w:p w:rsidR="00C504BB" w:rsidRPr="00EA1F0C" w:rsidRDefault="00240C92"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Уголовно-процессуальный</w:t>
      </w:r>
      <w:r w:rsidR="00264208" w:rsidRPr="00EA1F0C">
        <w:rPr>
          <w:rFonts w:ascii="Times New Roman" w:hAnsi="Times New Roman"/>
          <w:sz w:val="28"/>
          <w:szCs w:val="28"/>
        </w:rPr>
        <w:t xml:space="preserve"> </w:t>
      </w:r>
      <w:r w:rsidRPr="00EA1F0C">
        <w:rPr>
          <w:rFonts w:ascii="Times New Roman" w:hAnsi="Times New Roman"/>
          <w:sz w:val="28"/>
          <w:szCs w:val="28"/>
        </w:rPr>
        <w:t xml:space="preserve">кодекс Республики Беларусь,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16 июл.</w:t>
        </w:r>
        <w:r w:rsidR="00CF2F7C" w:rsidRPr="00EA1F0C">
          <w:rPr>
            <w:rFonts w:ascii="Times New Roman" w:hAnsi="Times New Roman"/>
            <w:sz w:val="28"/>
            <w:szCs w:val="28"/>
          </w:rPr>
          <w:t xml:space="preserve"> </w:t>
        </w:r>
        <w:r w:rsidRPr="00EA1F0C">
          <w:rPr>
            <w:rFonts w:ascii="Times New Roman" w:hAnsi="Times New Roman"/>
            <w:sz w:val="28"/>
            <w:szCs w:val="28"/>
          </w:rPr>
          <w:t>1999 г.</w:t>
        </w:r>
      </w:smartTag>
      <w:r w:rsidR="00CF2F7C" w:rsidRPr="00EA1F0C">
        <w:rPr>
          <w:rFonts w:ascii="Times New Roman" w:hAnsi="Times New Roman"/>
          <w:sz w:val="28"/>
          <w:szCs w:val="28"/>
        </w:rPr>
        <w:t xml:space="preserve"> </w:t>
      </w:r>
      <w:r w:rsidRPr="00EA1F0C">
        <w:rPr>
          <w:rFonts w:ascii="Times New Roman" w:hAnsi="Times New Roman"/>
          <w:sz w:val="28"/>
          <w:szCs w:val="28"/>
        </w:rPr>
        <w:t xml:space="preserve">№ 295-3: в ред. Закона Респ. Беларусь от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10.11.2008</w:t>
        </w:r>
      </w:smartTag>
      <w:r w:rsidRPr="00EA1F0C">
        <w:rPr>
          <w:rFonts w:ascii="Times New Roman" w:hAnsi="Times New Roman"/>
          <w:sz w:val="28"/>
          <w:szCs w:val="28"/>
        </w:rPr>
        <w:t xml:space="preserve"> № 451-3</w:t>
      </w:r>
      <w:r w:rsidR="00264208" w:rsidRPr="00EA1F0C">
        <w:rPr>
          <w:rFonts w:ascii="Times New Roman" w:hAnsi="Times New Roman"/>
          <w:sz w:val="28"/>
          <w:szCs w:val="28"/>
        </w:rPr>
        <w:t xml:space="preserve"> </w:t>
      </w:r>
      <w:r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Всеобщая декларация прав человека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CB1FB1"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Международный пакт об экономических, социальных и культурных правах,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16 дек.</w:t>
        </w:r>
        <w:r w:rsidR="00CF2F7C" w:rsidRPr="00EA1F0C">
          <w:rPr>
            <w:rFonts w:ascii="Times New Roman" w:hAnsi="Times New Roman"/>
            <w:sz w:val="28"/>
            <w:szCs w:val="28"/>
          </w:rPr>
          <w:t xml:space="preserve"> </w:t>
        </w:r>
        <w:r w:rsidRPr="00EA1F0C">
          <w:rPr>
            <w:rFonts w:ascii="Times New Roman" w:hAnsi="Times New Roman"/>
            <w:sz w:val="28"/>
            <w:szCs w:val="28"/>
          </w:rPr>
          <w:t>19</w:t>
        </w:r>
      </w:smartTag>
      <w:r w:rsidRPr="00EA1F0C">
        <w:rPr>
          <w:rFonts w:ascii="Times New Roman" w:hAnsi="Times New Roman"/>
          <w:sz w:val="28"/>
          <w:szCs w:val="28"/>
        </w:rPr>
        <w:t xml:space="preserve">66 г.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CB1FB1"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Международный пакт о гражданских и политических</w:t>
      </w:r>
      <w:r w:rsidR="00264208" w:rsidRPr="00EA1F0C">
        <w:rPr>
          <w:rFonts w:ascii="Times New Roman" w:hAnsi="Times New Roman"/>
          <w:sz w:val="28"/>
          <w:szCs w:val="28"/>
        </w:rPr>
        <w:t xml:space="preserve"> </w:t>
      </w:r>
      <w:r w:rsidRPr="00EA1F0C">
        <w:rPr>
          <w:rFonts w:ascii="Times New Roman" w:hAnsi="Times New Roman"/>
          <w:sz w:val="28"/>
          <w:szCs w:val="28"/>
        </w:rPr>
        <w:t xml:space="preserve">правах,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16 дек.</w:t>
        </w:r>
        <w:r w:rsidR="00CF2F7C" w:rsidRPr="00EA1F0C">
          <w:rPr>
            <w:rFonts w:ascii="Times New Roman" w:hAnsi="Times New Roman"/>
            <w:sz w:val="28"/>
            <w:szCs w:val="28"/>
          </w:rPr>
          <w:t xml:space="preserve"> </w:t>
        </w:r>
        <w:r w:rsidRPr="00EA1F0C">
          <w:rPr>
            <w:rFonts w:ascii="Times New Roman" w:hAnsi="Times New Roman"/>
            <w:sz w:val="28"/>
            <w:szCs w:val="28"/>
          </w:rPr>
          <w:t>19</w:t>
        </w:r>
      </w:smartTag>
      <w:r w:rsidRPr="00EA1F0C">
        <w:rPr>
          <w:rFonts w:ascii="Times New Roman" w:hAnsi="Times New Roman"/>
          <w:sz w:val="28"/>
          <w:szCs w:val="28"/>
        </w:rPr>
        <w:t xml:space="preserve">66 г.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CB1FB1"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Факультативный протокол Организации Объединенных Наций к Международному Пакту о гражданских и политических правах,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16 дек. 19</w:t>
        </w:r>
      </w:smartTag>
      <w:r w:rsidRPr="00EA1F0C">
        <w:rPr>
          <w:rFonts w:ascii="Times New Roman" w:hAnsi="Times New Roman"/>
          <w:sz w:val="28"/>
          <w:szCs w:val="28"/>
        </w:rPr>
        <w:t xml:space="preserve">66 г.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Конвенция содружества независимых государств от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26 мая 1995 г.</w:t>
        </w:r>
      </w:smartTag>
      <w:r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О гражданстве : Закон Респ. Беларусь,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 авг. 2002 г.</w:t>
        </w:r>
      </w:smartTag>
      <w:r w:rsidRPr="00EA1F0C">
        <w:rPr>
          <w:rFonts w:ascii="Times New Roman" w:hAnsi="Times New Roman"/>
          <w:sz w:val="28"/>
          <w:szCs w:val="28"/>
        </w:rPr>
        <w:t xml:space="preserve">, ( с изм. и доп. от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22 июн.2006 г.</w:t>
        </w:r>
      </w:smartTag>
      <w:r w:rsidRPr="00EA1F0C">
        <w:rPr>
          <w:rFonts w:ascii="Times New Roman" w:hAnsi="Times New Roman"/>
          <w:sz w:val="28"/>
          <w:szCs w:val="28"/>
        </w:rPr>
        <w:t xml:space="preserve">)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О правовом положении граждан и лиц без гражданства : Закон Респ. Беларусь,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3 июн. 1993</w:t>
        </w:r>
      </w:smartTag>
      <w:r w:rsidRPr="00EA1F0C">
        <w:rPr>
          <w:rFonts w:ascii="Times New Roman" w:hAnsi="Times New Roman"/>
          <w:sz w:val="28"/>
          <w:szCs w:val="28"/>
        </w:rPr>
        <w:t xml:space="preserve"> г(с изм. и доп.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19 июл 2005 г.</w:t>
        </w:r>
      </w:smartTag>
      <w:r w:rsidRPr="00EA1F0C">
        <w:rPr>
          <w:rFonts w:ascii="Times New Roman" w:hAnsi="Times New Roman"/>
          <w:sz w:val="28"/>
          <w:szCs w:val="28"/>
        </w:rPr>
        <w:t>)</w:t>
      </w:r>
      <w:r w:rsidR="00264208" w:rsidRPr="00EA1F0C">
        <w:rPr>
          <w:rFonts w:ascii="Times New Roman" w:hAnsi="Times New Roman"/>
          <w:sz w:val="28"/>
          <w:szCs w:val="28"/>
        </w:rPr>
        <w:t xml:space="preserve"> </w:t>
      </w:r>
      <w:r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Об иммиграции : Закон Респ. Беларусь,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29 дек. 1998 г.</w:t>
        </w:r>
      </w:smartTag>
      <w:r w:rsidRPr="00EA1F0C">
        <w:rPr>
          <w:rFonts w:ascii="Times New Roman" w:hAnsi="Times New Roman"/>
          <w:sz w:val="28"/>
          <w:szCs w:val="28"/>
        </w:rPr>
        <w:t xml:space="preserve">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О правах ребенка : Закон Респ. Беларусь, </w:t>
      </w:r>
      <w:smartTag w:uri="urn:schemas-microsoft-com:office:smarttags" w:element="date">
        <w:smartTagPr>
          <w:attr w:name="ls" w:val="trans"/>
          <w:attr w:name="Month" w:val="12"/>
          <w:attr w:name="Day" w:val="29"/>
          <w:attr w:name="Year" w:val="2006"/>
        </w:smartTagPr>
        <w:r w:rsidR="00731801" w:rsidRPr="00EA1F0C">
          <w:rPr>
            <w:rFonts w:ascii="Times New Roman" w:hAnsi="Times New Roman"/>
            <w:sz w:val="28"/>
            <w:szCs w:val="28"/>
          </w:rPr>
          <w:t>19 ноя</w:t>
        </w:r>
        <w:r w:rsidRPr="00EA1F0C">
          <w:rPr>
            <w:rFonts w:ascii="Times New Roman" w:hAnsi="Times New Roman"/>
            <w:sz w:val="28"/>
            <w:szCs w:val="28"/>
          </w:rPr>
          <w:t>. 1993 г.</w:t>
        </w:r>
      </w:smartTag>
      <w:r w:rsidRPr="00EA1F0C">
        <w:rPr>
          <w:rFonts w:ascii="Times New Roman" w:hAnsi="Times New Roman"/>
          <w:sz w:val="28"/>
          <w:szCs w:val="28"/>
        </w:rPr>
        <w:t xml:space="preserve">, № </w:t>
      </w:r>
      <w:r w:rsidR="00731801" w:rsidRPr="00EA1F0C">
        <w:rPr>
          <w:rFonts w:ascii="Times New Roman" w:hAnsi="Times New Roman"/>
          <w:sz w:val="28"/>
          <w:szCs w:val="28"/>
        </w:rPr>
        <w:t xml:space="preserve">2570-XII: в ред. Закона Респ. Беларусь от </w:t>
      </w:r>
      <w:smartTag w:uri="urn:schemas-microsoft-com:office:smarttags" w:element="date">
        <w:smartTagPr>
          <w:attr w:name="ls" w:val="trans"/>
          <w:attr w:name="Month" w:val="12"/>
          <w:attr w:name="Day" w:val="29"/>
          <w:attr w:name="Year" w:val="2006"/>
        </w:smartTagPr>
        <w:r w:rsidR="00731801" w:rsidRPr="00EA1F0C">
          <w:rPr>
            <w:rFonts w:ascii="Times New Roman" w:hAnsi="Times New Roman"/>
            <w:sz w:val="28"/>
            <w:szCs w:val="28"/>
          </w:rPr>
          <w:t>10.11.2008</w:t>
        </w:r>
      </w:smartTag>
      <w:r w:rsidR="00731801" w:rsidRPr="00EA1F0C">
        <w:rPr>
          <w:rFonts w:ascii="Times New Roman" w:hAnsi="Times New Roman"/>
          <w:sz w:val="28"/>
          <w:szCs w:val="28"/>
        </w:rPr>
        <w:t xml:space="preserve"> г. № 451-3</w:t>
      </w:r>
      <w:r w:rsidR="00264208" w:rsidRPr="00EA1F0C">
        <w:rPr>
          <w:rFonts w:ascii="Times New Roman" w:hAnsi="Times New Roman"/>
          <w:sz w:val="28"/>
          <w:szCs w:val="28"/>
        </w:rPr>
        <w:t xml:space="preserve"> </w:t>
      </w:r>
      <w:r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О беженцах : Закон Респ. Беларусь,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22 фев. 1995 г.</w:t>
        </w:r>
      </w:smartTag>
      <w:r w:rsidRPr="00EA1F0C">
        <w:rPr>
          <w:rFonts w:ascii="Times New Roman" w:hAnsi="Times New Roman"/>
          <w:sz w:val="28"/>
          <w:szCs w:val="28"/>
        </w:rPr>
        <w:t xml:space="preserve">(с изм. доп. от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16 июн. 1999 г.</w:t>
        </w:r>
      </w:smartTag>
      <w:r w:rsidRPr="00EA1F0C">
        <w:rPr>
          <w:rFonts w:ascii="Times New Roman" w:hAnsi="Times New Roman"/>
          <w:sz w:val="28"/>
          <w:szCs w:val="28"/>
        </w:rPr>
        <w:t>)</w:t>
      </w:r>
      <w:r w:rsidR="00264208" w:rsidRPr="00EA1F0C">
        <w:rPr>
          <w:rFonts w:ascii="Times New Roman" w:hAnsi="Times New Roman"/>
          <w:sz w:val="28"/>
          <w:szCs w:val="28"/>
        </w:rPr>
        <w:t xml:space="preserve"> </w:t>
      </w:r>
      <w:r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CF686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 xml:space="preserve">Об утверждении правил пребывания иностранных граждан и лиц без гражданства в Республике Беларусь: Постановление Совета Министров Республики Беларусь,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20 янв. 2006 г.</w:t>
        </w:r>
      </w:smartTag>
      <w:r w:rsidRPr="00EA1F0C">
        <w:rPr>
          <w:rFonts w:ascii="Times New Roman" w:hAnsi="Times New Roman"/>
          <w:sz w:val="28"/>
          <w:szCs w:val="28"/>
        </w:rPr>
        <w:t xml:space="preserve">, № 73 (с изм. и доп. от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18 мая 2006 г.</w:t>
        </w:r>
      </w:smartTag>
      <w:r w:rsidRPr="00EA1F0C">
        <w:rPr>
          <w:rFonts w:ascii="Times New Roman" w:hAnsi="Times New Roman"/>
          <w:sz w:val="28"/>
          <w:szCs w:val="28"/>
        </w:rPr>
        <w:t xml:space="preserve"> № 630)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14534A"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О создании союзного государства :</w:t>
      </w:r>
      <w:r w:rsidR="00264208" w:rsidRPr="00EA1F0C">
        <w:rPr>
          <w:rFonts w:ascii="Times New Roman" w:hAnsi="Times New Roman"/>
          <w:sz w:val="28"/>
          <w:szCs w:val="28"/>
        </w:rPr>
        <w:t xml:space="preserve"> </w:t>
      </w:r>
      <w:r w:rsidRPr="00EA1F0C">
        <w:rPr>
          <w:rFonts w:ascii="Times New Roman" w:hAnsi="Times New Roman"/>
          <w:sz w:val="28"/>
          <w:szCs w:val="28"/>
        </w:rPr>
        <w:t xml:space="preserve">Договор,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8 дек. 1999 г.</w:t>
        </w:r>
      </w:smartTag>
      <w:r w:rsidRPr="00EA1F0C">
        <w:rPr>
          <w:rFonts w:ascii="Times New Roman" w:hAnsi="Times New Roman"/>
          <w:sz w:val="28"/>
          <w:szCs w:val="28"/>
        </w:rPr>
        <w:t xml:space="preserve"> //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905D3D"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О порядке рассмотрения вопросов, связанных с гражданством Республики Беларусь:</w:t>
      </w:r>
      <w:r w:rsidR="00264208" w:rsidRPr="00EA1F0C">
        <w:rPr>
          <w:rFonts w:ascii="Times New Roman" w:hAnsi="Times New Roman"/>
          <w:sz w:val="28"/>
          <w:szCs w:val="28"/>
        </w:rPr>
        <w:t xml:space="preserve"> </w:t>
      </w:r>
      <w:r w:rsidRPr="00EA1F0C">
        <w:rPr>
          <w:rFonts w:ascii="Times New Roman" w:hAnsi="Times New Roman"/>
          <w:sz w:val="28"/>
          <w:szCs w:val="28"/>
        </w:rPr>
        <w:t xml:space="preserve">Положение Респ. Беларусь,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17 ноя. 1994 г.</w:t>
        </w:r>
      </w:smartTag>
      <w:r w:rsidRPr="00EA1F0C">
        <w:rPr>
          <w:rFonts w:ascii="Times New Roman" w:hAnsi="Times New Roman"/>
          <w:sz w:val="28"/>
          <w:szCs w:val="28"/>
        </w:rPr>
        <w:t xml:space="preserve">, № 209 (с изм. и доп. от </w:t>
      </w:r>
      <w:smartTag w:uri="urn:schemas-microsoft-com:office:smarttags" w:element="date">
        <w:smartTagPr>
          <w:attr w:name="ls" w:val="trans"/>
          <w:attr w:name="Month" w:val="12"/>
          <w:attr w:name="Day" w:val="29"/>
          <w:attr w:name="Year" w:val="2006"/>
        </w:smartTagPr>
        <w:r w:rsidRPr="00EA1F0C">
          <w:rPr>
            <w:rFonts w:ascii="Times New Roman" w:hAnsi="Times New Roman"/>
            <w:sz w:val="28"/>
            <w:szCs w:val="28"/>
          </w:rPr>
          <w:t>29 дек. 2006 г.</w:t>
        </w:r>
      </w:smartTag>
      <w:r w:rsidRPr="00EA1F0C">
        <w:rPr>
          <w:rFonts w:ascii="Times New Roman" w:hAnsi="Times New Roman"/>
          <w:sz w:val="28"/>
          <w:szCs w:val="28"/>
        </w:rPr>
        <w:t xml:space="preserve"> № 775)</w:t>
      </w:r>
      <w:r w:rsidR="00264208" w:rsidRPr="00EA1F0C">
        <w:rPr>
          <w:rFonts w:ascii="Times New Roman" w:hAnsi="Times New Roman"/>
          <w:sz w:val="28"/>
          <w:szCs w:val="28"/>
        </w:rPr>
        <w:t xml:space="preserve"> </w:t>
      </w:r>
      <w:r w:rsidRPr="00EA1F0C">
        <w:rPr>
          <w:rFonts w:ascii="Times New Roman" w:hAnsi="Times New Roman"/>
          <w:sz w:val="28"/>
          <w:szCs w:val="28"/>
        </w:rPr>
        <w:t xml:space="preserve">// Консультант Плюс :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ЮрСпектр</w:t>
      </w:r>
      <w:r w:rsidR="00264208" w:rsidRPr="00EA1F0C">
        <w:rPr>
          <w:rFonts w:ascii="Times New Roman" w:hAnsi="Times New Roman"/>
          <w:sz w:val="28"/>
          <w:szCs w:val="28"/>
        </w:rPr>
        <w:t>"</w:t>
      </w:r>
      <w:r w:rsidRPr="00EA1F0C">
        <w:rPr>
          <w:rFonts w:ascii="Times New Roman" w:hAnsi="Times New Roman"/>
          <w:sz w:val="28"/>
          <w:szCs w:val="28"/>
        </w:rPr>
        <w:t>, Нац. центр правовой информ. Респ. Беларусь. – Минск, 2006.</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Барышев, В.А. Права человека: учеб. пособие</w:t>
      </w:r>
      <w:r w:rsidR="00264208" w:rsidRPr="00EA1F0C">
        <w:rPr>
          <w:rFonts w:ascii="Times New Roman" w:hAnsi="Times New Roman"/>
          <w:sz w:val="28"/>
          <w:szCs w:val="28"/>
        </w:rPr>
        <w:t xml:space="preserve"> </w:t>
      </w:r>
      <w:r w:rsidRPr="00EA1F0C">
        <w:rPr>
          <w:rFonts w:ascii="Times New Roman" w:hAnsi="Times New Roman"/>
          <w:sz w:val="28"/>
          <w:szCs w:val="28"/>
        </w:rPr>
        <w:t>/ В.А.</w:t>
      </w:r>
      <w:r w:rsidR="00CF2F7C" w:rsidRPr="00EA1F0C">
        <w:rPr>
          <w:rFonts w:ascii="Times New Roman" w:hAnsi="Times New Roman"/>
          <w:sz w:val="28"/>
          <w:szCs w:val="28"/>
        </w:rPr>
        <w:t xml:space="preserve"> </w:t>
      </w:r>
      <w:r w:rsidRPr="00EA1F0C">
        <w:rPr>
          <w:rFonts w:ascii="Times New Roman" w:hAnsi="Times New Roman"/>
          <w:sz w:val="28"/>
          <w:szCs w:val="28"/>
        </w:rPr>
        <w:t>Барышев; [электронный ресурс] / Учебники и курсы лекций кафедры истории и теории права / Материалы, подготовленные преподавателями кафедры. – Витебск, 2009</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Вегера, И.В. Права человека: учеб.-</w:t>
      </w:r>
      <w:r w:rsidR="00CF2F7C" w:rsidRPr="00EA1F0C">
        <w:rPr>
          <w:rFonts w:ascii="Times New Roman" w:hAnsi="Times New Roman"/>
          <w:sz w:val="28"/>
          <w:szCs w:val="28"/>
        </w:rPr>
        <w:t xml:space="preserve"> </w:t>
      </w:r>
      <w:r w:rsidRPr="00EA1F0C">
        <w:rPr>
          <w:rFonts w:ascii="Times New Roman" w:hAnsi="Times New Roman"/>
          <w:sz w:val="28"/>
          <w:szCs w:val="28"/>
        </w:rPr>
        <w:t>метод. комплекс / И.В.</w:t>
      </w:r>
      <w:r w:rsidR="00CF2F7C" w:rsidRPr="00EA1F0C">
        <w:rPr>
          <w:rFonts w:ascii="Times New Roman" w:hAnsi="Times New Roman"/>
          <w:sz w:val="28"/>
          <w:szCs w:val="28"/>
        </w:rPr>
        <w:t xml:space="preserve"> </w:t>
      </w:r>
      <w:r w:rsidRPr="00EA1F0C">
        <w:rPr>
          <w:rFonts w:ascii="Times New Roman" w:hAnsi="Times New Roman"/>
          <w:sz w:val="28"/>
          <w:szCs w:val="28"/>
        </w:rPr>
        <w:t>Вегера; ПГУ. – Новополоцк, 2007. – 320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Венгеров,</w:t>
      </w:r>
      <w:r w:rsidR="00264208" w:rsidRPr="00EA1F0C">
        <w:rPr>
          <w:rFonts w:ascii="Times New Roman" w:hAnsi="Times New Roman"/>
          <w:sz w:val="28"/>
          <w:szCs w:val="28"/>
        </w:rPr>
        <w:t xml:space="preserve"> </w:t>
      </w:r>
      <w:r w:rsidRPr="00EA1F0C">
        <w:rPr>
          <w:rFonts w:ascii="Times New Roman" w:hAnsi="Times New Roman"/>
          <w:sz w:val="28"/>
          <w:szCs w:val="28"/>
        </w:rPr>
        <w:t>А.Б. Теория государства и права/А.Б.</w:t>
      </w:r>
      <w:r w:rsidR="004F4F78" w:rsidRPr="00EA1F0C">
        <w:rPr>
          <w:rFonts w:ascii="Times New Roman" w:hAnsi="Times New Roman"/>
          <w:sz w:val="28"/>
          <w:szCs w:val="28"/>
        </w:rPr>
        <w:t xml:space="preserve"> </w:t>
      </w:r>
      <w:r w:rsidRPr="00EA1F0C">
        <w:rPr>
          <w:rFonts w:ascii="Times New Roman" w:hAnsi="Times New Roman"/>
          <w:sz w:val="28"/>
          <w:szCs w:val="28"/>
        </w:rPr>
        <w:t>Венгеров. – Москва: Юристъ, 1996. – 168 с.</w:t>
      </w:r>
      <w:r w:rsidR="00264208" w:rsidRPr="00EA1F0C">
        <w:rPr>
          <w:rFonts w:ascii="Times New Roman" w:hAnsi="Times New Roman"/>
          <w:sz w:val="28"/>
          <w:szCs w:val="28"/>
        </w:rPr>
        <w:t xml:space="preserve"> </w:t>
      </w:r>
      <w:r w:rsidRPr="00EA1F0C">
        <w:rPr>
          <w:rFonts w:ascii="Times New Roman" w:hAnsi="Times New Roman"/>
          <w:sz w:val="28"/>
          <w:szCs w:val="28"/>
        </w:rPr>
        <w:t>Иванов, Г.И. Права человека: учеб. пособие / Г.И.</w:t>
      </w:r>
      <w:r w:rsidR="004F4F78" w:rsidRPr="00EA1F0C">
        <w:rPr>
          <w:rFonts w:ascii="Times New Roman" w:hAnsi="Times New Roman"/>
          <w:sz w:val="28"/>
          <w:szCs w:val="28"/>
        </w:rPr>
        <w:t xml:space="preserve"> </w:t>
      </w:r>
      <w:r w:rsidRPr="00EA1F0C">
        <w:rPr>
          <w:rFonts w:ascii="Times New Roman" w:hAnsi="Times New Roman"/>
          <w:sz w:val="28"/>
          <w:szCs w:val="28"/>
        </w:rPr>
        <w:t>Иванов; под ред. М.Ф.</w:t>
      </w:r>
      <w:r w:rsidR="00CF2F7C" w:rsidRPr="00EA1F0C">
        <w:rPr>
          <w:rFonts w:ascii="Times New Roman" w:hAnsi="Times New Roman"/>
          <w:sz w:val="28"/>
          <w:szCs w:val="28"/>
        </w:rPr>
        <w:t xml:space="preserve"> </w:t>
      </w:r>
      <w:r w:rsidRPr="00EA1F0C">
        <w:rPr>
          <w:rFonts w:ascii="Times New Roman" w:hAnsi="Times New Roman"/>
          <w:sz w:val="28"/>
          <w:szCs w:val="28"/>
        </w:rPr>
        <w:t>Чудакова. – Москва: Издательство деловой и учебной литературы,</w:t>
      </w:r>
      <w:r w:rsidR="00264208" w:rsidRPr="00EA1F0C">
        <w:rPr>
          <w:rFonts w:ascii="Times New Roman" w:hAnsi="Times New Roman"/>
          <w:sz w:val="28"/>
          <w:szCs w:val="28"/>
        </w:rPr>
        <w:t xml:space="preserve"> </w:t>
      </w:r>
      <w:r w:rsidRPr="00EA1F0C">
        <w:rPr>
          <w:rFonts w:ascii="Times New Roman" w:hAnsi="Times New Roman"/>
          <w:sz w:val="28"/>
          <w:szCs w:val="28"/>
        </w:rPr>
        <w:t>2004. – 352 с</w:t>
      </w:r>
      <w:r w:rsidR="00C504BB" w:rsidRPr="00EA1F0C">
        <w:rPr>
          <w:rFonts w:ascii="Times New Roman" w:hAnsi="Times New Roman"/>
          <w:sz w:val="28"/>
          <w:szCs w:val="28"/>
        </w:rPr>
        <w:t>.</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Иванов, Г.И. Права человека: учеб. пособие / Г.И.</w:t>
      </w:r>
      <w:r w:rsidR="004F4F78" w:rsidRPr="00EA1F0C">
        <w:rPr>
          <w:rFonts w:ascii="Times New Roman" w:hAnsi="Times New Roman"/>
          <w:sz w:val="28"/>
          <w:szCs w:val="28"/>
        </w:rPr>
        <w:t xml:space="preserve"> </w:t>
      </w:r>
      <w:r w:rsidRPr="00EA1F0C">
        <w:rPr>
          <w:rFonts w:ascii="Times New Roman" w:hAnsi="Times New Roman"/>
          <w:sz w:val="28"/>
          <w:szCs w:val="28"/>
        </w:rPr>
        <w:t>Иванов; под ред. М.Ф.</w:t>
      </w:r>
      <w:r w:rsidR="00CF2F7C" w:rsidRPr="00EA1F0C">
        <w:rPr>
          <w:rFonts w:ascii="Times New Roman" w:hAnsi="Times New Roman"/>
          <w:sz w:val="28"/>
          <w:szCs w:val="28"/>
        </w:rPr>
        <w:t xml:space="preserve"> </w:t>
      </w:r>
      <w:r w:rsidRPr="00EA1F0C">
        <w:rPr>
          <w:rFonts w:ascii="Times New Roman" w:hAnsi="Times New Roman"/>
          <w:sz w:val="28"/>
          <w:szCs w:val="28"/>
        </w:rPr>
        <w:t>Чудакова. – Москва: Издательство деловой и учебной литературы,</w:t>
      </w:r>
      <w:r w:rsidR="00264208" w:rsidRPr="00EA1F0C">
        <w:rPr>
          <w:rFonts w:ascii="Times New Roman" w:hAnsi="Times New Roman"/>
          <w:sz w:val="28"/>
          <w:szCs w:val="28"/>
        </w:rPr>
        <w:t xml:space="preserve"> </w:t>
      </w:r>
      <w:r w:rsidRPr="00EA1F0C">
        <w:rPr>
          <w:rFonts w:ascii="Times New Roman" w:hAnsi="Times New Roman"/>
          <w:sz w:val="28"/>
          <w:szCs w:val="28"/>
        </w:rPr>
        <w:t>2004. – 352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Котляр И.И. Права человека: учеб. пособие / И.И.</w:t>
      </w:r>
      <w:r w:rsidR="004F4F78" w:rsidRPr="00EA1F0C">
        <w:rPr>
          <w:rFonts w:ascii="Times New Roman" w:hAnsi="Times New Roman"/>
          <w:sz w:val="28"/>
          <w:szCs w:val="28"/>
        </w:rPr>
        <w:t xml:space="preserve"> </w:t>
      </w:r>
      <w:r w:rsidRPr="00EA1F0C">
        <w:rPr>
          <w:rFonts w:ascii="Times New Roman" w:hAnsi="Times New Roman"/>
          <w:sz w:val="28"/>
          <w:szCs w:val="28"/>
        </w:rPr>
        <w:t>Котляр. – 2-е изд. – Минск: Тесей, 2005. – 288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Нерсесянц, В.С. Философия права: учеб. для вузов / В.С.</w:t>
      </w:r>
      <w:r w:rsidR="00CF2F7C" w:rsidRPr="00EA1F0C">
        <w:rPr>
          <w:rFonts w:ascii="Times New Roman" w:hAnsi="Times New Roman"/>
          <w:sz w:val="28"/>
          <w:szCs w:val="28"/>
        </w:rPr>
        <w:t xml:space="preserve"> </w:t>
      </w:r>
      <w:r w:rsidRPr="00EA1F0C">
        <w:rPr>
          <w:rFonts w:ascii="Times New Roman" w:hAnsi="Times New Roman"/>
          <w:sz w:val="28"/>
          <w:szCs w:val="28"/>
        </w:rPr>
        <w:t>Нерсесянц; Норма. -</w:t>
      </w:r>
      <w:r w:rsidR="00264208" w:rsidRPr="00EA1F0C">
        <w:rPr>
          <w:rFonts w:ascii="Times New Roman" w:hAnsi="Times New Roman"/>
          <w:sz w:val="28"/>
          <w:szCs w:val="28"/>
        </w:rPr>
        <w:t xml:space="preserve"> </w:t>
      </w:r>
      <w:r w:rsidRPr="00EA1F0C">
        <w:rPr>
          <w:rFonts w:ascii="Times New Roman" w:hAnsi="Times New Roman"/>
          <w:sz w:val="28"/>
          <w:szCs w:val="28"/>
        </w:rPr>
        <w:t>Москва, 2000. – 652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Общая теория государства и права: курс лекций /А.Ф.</w:t>
      </w:r>
      <w:r w:rsidR="004F4F78" w:rsidRPr="00EA1F0C">
        <w:rPr>
          <w:rFonts w:ascii="Times New Roman" w:hAnsi="Times New Roman"/>
          <w:sz w:val="28"/>
          <w:szCs w:val="28"/>
        </w:rPr>
        <w:t xml:space="preserve"> </w:t>
      </w:r>
      <w:r w:rsidRPr="00EA1F0C">
        <w:rPr>
          <w:rFonts w:ascii="Times New Roman" w:hAnsi="Times New Roman"/>
          <w:sz w:val="28"/>
          <w:szCs w:val="28"/>
        </w:rPr>
        <w:t>Вишневский [и др.]; под ред. А.Ф.</w:t>
      </w:r>
      <w:r w:rsidR="004F4F78" w:rsidRPr="00EA1F0C">
        <w:rPr>
          <w:rFonts w:ascii="Times New Roman" w:hAnsi="Times New Roman"/>
          <w:sz w:val="28"/>
          <w:szCs w:val="28"/>
        </w:rPr>
        <w:t xml:space="preserve"> </w:t>
      </w:r>
      <w:r w:rsidRPr="00EA1F0C">
        <w:rPr>
          <w:rFonts w:ascii="Times New Roman" w:hAnsi="Times New Roman"/>
          <w:sz w:val="28"/>
          <w:szCs w:val="28"/>
        </w:rPr>
        <w:t>Вишневского. – Минск: Тесей, 1998. – 576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Общая теория права: учеб. пособие / С.Г.</w:t>
      </w:r>
      <w:r w:rsidR="00CF2F7C" w:rsidRPr="00EA1F0C">
        <w:rPr>
          <w:rFonts w:ascii="Times New Roman" w:hAnsi="Times New Roman"/>
          <w:sz w:val="28"/>
          <w:szCs w:val="28"/>
        </w:rPr>
        <w:t xml:space="preserve"> </w:t>
      </w:r>
      <w:r w:rsidRPr="00EA1F0C">
        <w:rPr>
          <w:rFonts w:ascii="Times New Roman" w:hAnsi="Times New Roman"/>
          <w:sz w:val="28"/>
          <w:szCs w:val="28"/>
        </w:rPr>
        <w:t>Дробязко, В.С.</w:t>
      </w:r>
      <w:r w:rsidR="004F4F78" w:rsidRPr="00EA1F0C">
        <w:rPr>
          <w:rFonts w:ascii="Times New Roman" w:hAnsi="Times New Roman"/>
          <w:sz w:val="28"/>
          <w:szCs w:val="28"/>
        </w:rPr>
        <w:t xml:space="preserve"> </w:t>
      </w:r>
      <w:r w:rsidRPr="00EA1F0C">
        <w:rPr>
          <w:rFonts w:ascii="Times New Roman" w:hAnsi="Times New Roman"/>
          <w:sz w:val="28"/>
          <w:szCs w:val="28"/>
        </w:rPr>
        <w:t>Козлов. – Минск: Амалфея,</w:t>
      </w:r>
      <w:r w:rsidR="00264208" w:rsidRPr="00EA1F0C">
        <w:rPr>
          <w:rFonts w:ascii="Times New Roman" w:hAnsi="Times New Roman"/>
          <w:sz w:val="28"/>
          <w:szCs w:val="28"/>
        </w:rPr>
        <w:t xml:space="preserve"> </w:t>
      </w:r>
      <w:r w:rsidRPr="00EA1F0C">
        <w:rPr>
          <w:rFonts w:ascii="Times New Roman" w:hAnsi="Times New Roman"/>
          <w:sz w:val="28"/>
          <w:szCs w:val="28"/>
        </w:rPr>
        <w:t>2007. – 480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Права человека: сб. междунар.-</w:t>
      </w:r>
      <w:r w:rsidR="00CF2F7C" w:rsidRPr="00EA1F0C">
        <w:rPr>
          <w:rFonts w:ascii="Times New Roman" w:hAnsi="Times New Roman"/>
          <w:sz w:val="28"/>
          <w:szCs w:val="28"/>
        </w:rPr>
        <w:t xml:space="preserve"> </w:t>
      </w:r>
      <w:r w:rsidRPr="00EA1F0C">
        <w:rPr>
          <w:rFonts w:ascii="Times New Roman" w:hAnsi="Times New Roman"/>
          <w:sz w:val="28"/>
          <w:szCs w:val="28"/>
        </w:rPr>
        <w:t>правовых док./ сост. Щербов В.В. – Минск: Белфранс, 1999. - 1146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Права человека: учеб. для вузов / Е.А.</w:t>
      </w:r>
      <w:r w:rsidR="004F4F78" w:rsidRPr="00EA1F0C">
        <w:rPr>
          <w:rFonts w:ascii="Times New Roman" w:hAnsi="Times New Roman"/>
          <w:sz w:val="28"/>
          <w:szCs w:val="28"/>
        </w:rPr>
        <w:t xml:space="preserve"> </w:t>
      </w:r>
      <w:r w:rsidRPr="00EA1F0C">
        <w:rPr>
          <w:rFonts w:ascii="Times New Roman" w:hAnsi="Times New Roman"/>
          <w:sz w:val="28"/>
          <w:szCs w:val="28"/>
        </w:rPr>
        <w:t>Лукашева [и др.]; под ред. Е.А.</w:t>
      </w:r>
      <w:r w:rsidR="004F4F78" w:rsidRPr="00EA1F0C">
        <w:rPr>
          <w:rFonts w:ascii="Times New Roman" w:hAnsi="Times New Roman"/>
          <w:sz w:val="28"/>
          <w:szCs w:val="28"/>
        </w:rPr>
        <w:t xml:space="preserve"> </w:t>
      </w:r>
      <w:r w:rsidRPr="00EA1F0C">
        <w:rPr>
          <w:rFonts w:ascii="Times New Roman" w:hAnsi="Times New Roman"/>
          <w:sz w:val="28"/>
          <w:szCs w:val="28"/>
        </w:rPr>
        <w:t>Лукашевой. – Москва: Норма-ИНФРА-М, 1999. – 573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Права человека: учеб. пособие / С.П.</w:t>
      </w:r>
      <w:r w:rsidR="00CF2F7C" w:rsidRPr="00EA1F0C">
        <w:rPr>
          <w:rFonts w:ascii="Times New Roman" w:hAnsi="Times New Roman"/>
          <w:sz w:val="28"/>
          <w:szCs w:val="28"/>
        </w:rPr>
        <w:t xml:space="preserve"> </w:t>
      </w:r>
      <w:r w:rsidRPr="00EA1F0C">
        <w:rPr>
          <w:rFonts w:ascii="Times New Roman" w:hAnsi="Times New Roman"/>
          <w:sz w:val="28"/>
          <w:szCs w:val="28"/>
        </w:rPr>
        <w:t>Кацубо, И.В.</w:t>
      </w:r>
      <w:r w:rsidR="00CF2F7C" w:rsidRPr="00EA1F0C">
        <w:rPr>
          <w:rFonts w:ascii="Times New Roman" w:hAnsi="Times New Roman"/>
          <w:sz w:val="28"/>
          <w:szCs w:val="28"/>
        </w:rPr>
        <w:t xml:space="preserve"> </w:t>
      </w:r>
      <w:r w:rsidRPr="00EA1F0C">
        <w:rPr>
          <w:rFonts w:ascii="Times New Roman" w:hAnsi="Times New Roman"/>
          <w:sz w:val="28"/>
          <w:szCs w:val="28"/>
        </w:rPr>
        <w:t>Кучвальская, С.Б.</w:t>
      </w:r>
      <w:r w:rsidR="00CF2F7C" w:rsidRPr="00EA1F0C">
        <w:rPr>
          <w:rFonts w:ascii="Times New Roman" w:hAnsi="Times New Roman"/>
          <w:sz w:val="28"/>
          <w:szCs w:val="28"/>
        </w:rPr>
        <w:t xml:space="preserve"> </w:t>
      </w:r>
      <w:r w:rsidRPr="00EA1F0C">
        <w:rPr>
          <w:rFonts w:ascii="Times New Roman" w:hAnsi="Times New Roman"/>
          <w:sz w:val="28"/>
          <w:szCs w:val="28"/>
        </w:rPr>
        <w:t>Лугвин. – 2-е изд. – Минск: Амалфея, 2004. – 336 с.</w:t>
      </w:r>
    </w:p>
    <w:p w:rsidR="00264208"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Трусова, Е.Г. Права человека: учеб.</w:t>
      </w:r>
      <w:r w:rsidR="004F4F78" w:rsidRPr="00EA1F0C">
        <w:rPr>
          <w:rFonts w:ascii="Times New Roman" w:hAnsi="Times New Roman"/>
          <w:sz w:val="28"/>
          <w:szCs w:val="28"/>
        </w:rPr>
        <w:t xml:space="preserve"> </w:t>
      </w:r>
      <w:r w:rsidRPr="00EA1F0C">
        <w:rPr>
          <w:rFonts w:ascii="Times New Roman" w:hAnsi="Times New Roman"/>
          <w:sz w:val="28"/>
          <w:szCs w:val="28"/>
        </w:rPr>
        <w:t>-</w:t>
      </w:r>
      <w:r w:rsidR="004F4F78" w:rsidRPr="00EA1F0C">
        <w:rPr>
          <w:rFonts w:ascii="Times New Roman" w:hAnsi="Times New Roman"/>
          <w:sz w:val="28"/>
          <w:szCs w:val="28"/>
        </w:rPr>
        <w:t xml:space="preserve"> </w:t>
      </w:r>
      <w:r w:rsidRPr="00EA1F0C">
        <w:rPr>
          <w:rFonts w:ascii="Times New Roman" w:hAnsi="Times New Roman"/>
          <w:sz w:val="28"/>
          <w:szCs w:val="28"/>
        </w:rPr>
        <w:t>метод.</w:t>
      </w:r>
      <w:r w:rsidR="004F4F78" w:rsidRPr="00EA1F0C">
        <w:rPr>
          <w:rFonts w:ascii="Times New Roman" w:hAnsi="Times New Roman"/>
          <w:sz w:val="28"/>
          <w:szCs w:val="28"/>
        </w:rPr>
        <w:t xml:space="preserve"> </w:t>
      </w:r>
      <w:r w:rsidRPr="00EA1F0C">
        <w:rPr>
          <w:rFonts w:ascii="Times New Roman" w:hAnsi="Times New Roman"/>
          <w:sz w:val="28"/>
          <w:szCs w:val="28"/>
        </w:rPr>
        <w:t>пособие / Е.Г.</w:t>
      </w:r>
      <w:r w:rsidR="004F4F78" w:rsidRPr="00EA1F0C">
        <w:rPr>
          <w:rFonts w:ascii="Times New Roman" w:hAnsi="Times New Roman"/>
          <w:sz w:val="28"/>
          <w:szCs w:val="28"/>
        </w:rPr>
        <w:t xml:space="preserve"> </w:t>
      </w:r>
      <w:r w:rsidRPr="00EA1F0C">
        <w:rPr>
          <w:rFonts w:ascii="Times New Roman" w:hAnsi="Times New Roman"/>
          <w:sz w:val="28"/>
          <w:szCs w:val="28"/>
        </w:rPr>
        <w:t xml:space="preserve">Трусова; УО </w:t>
      </w:r>
      <w:r w:rsidR="00264208" w:rsidRPr="00EA1F0C">
        <w:rPr>
          <w:rFonts w:ascii="Times New Roman" w:hAnsi="Times New Roman"/>
          <w:sz w:val="28"/>
          <w:szCs w:val="28"/>
        </w:rPr>
        <w:t>"</w:t>
      </w:r>
      <w:r w:rsidRPr="00EA1F0C">
        <w:rPr>
          <w:rFonts w:ascii="Times New Roman" w:hAnsi="Times New Roman"/>
          <w:sz w:val="28"/>
          <w:szCs w:val="28"/>
        </w:rPr>
        <w:t>ВГУ им. П.М.</w:t>
      </w:r>
      <w:r w:rsidR="00CF2F7C" w:rsidRPr="00EA1F0C">
        <w:rPr>
          <w:rFonts w:ascii="Times New Roman" w:hAnsi="Times New Roman"/>
          <w:sz w:val="28"/>
          <w:szCs w:val="28"/>
        </w:rPr>
        <w:t xml:space="preserve"> </w:t>
      </w:r>
      <w:r w:rsidRPr="00EA1F0C">
        <w:rPr>
          <w:rFonts w:ascii="Times New Roman" w:hAnsi="Times New Roman"/>
          <w:sz w:val="28"/>
          <w:szCs w:val="28"/>
        </w:rPr>
        <w:t>Машерова. – Витебск, 2004. – 46 с.</w:t>
      </w:r>
    </w:p>
    <w:p w:rsidR="00C504BB"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Черданцев, А.Ф. Теория государства и права: учеб. для вузов / А.Ф.</w:t>
      </w:r>
      <w:r w:rsidR="00CF2F7C" w:rsidRPr="00EA1F0C">
        <w:rPr>
          <w:rFonts w:ascii="Times New Roman" w:hAnsi="Times New Roman"/>
          <w:sz w:val="28"/>
          <w:szCs w:val="28"/>
        </w:rPr>
        <w:t xml:space="preserve"> </w:t>
      </w:r>
      <w:r w:rsidRPr="00EA1F0C">
        <w:rPr>
          <w:rFonts w:ascii="Times New Roman" w:hAnsi="Times New Roman"/>
          <w:sz w:val="28"/>
          <w:szCs w:val="28"/>
        </w:rPr>
        <w:t>Черданцев; Юрайт. - Москва, 1999. – 432 с.</w:t>
      </w:r>
    </w:p>
    <w:p w:rsidR="00761FAE" w:rsidRPr="00EA1F0C" w:rsidRDefault="00761FAE" w:rsidP="00CF2F7C">
      <w:pPr>
        <w:pStyle w:val="a7"/>
        <w:widowControl w:val="0"/>
        <w:numPr>
          <w:ilvl w:val="0"/>
          <w:numId w:val="29"/>
        </w:numPr>
        <w:suppressAutoHyphens/>
        <w:spacing w:line="360" w:lineRule="auto"/>
        <w:ind w:left="0" w:firstLine="0"/>
        <w:rPr>
          <w:rFonts w:ascii="Times New Roman" w:hAnsi="Times New Roman"/>
          <w:sz w:val="28"/>
          <w:szCs w:val="28"/>
        </w:rPr>
      </w:pPr>
      <w:r w:rsidRPr="00EA1F0C">
        <w:rPr>
          <w:rFonts w:ascii="Times New Roman" w:hAnsi="Times New Roman"/>
          <w:sz w:val="28"/>
          <w:szCs w:val="28"/>
        </w:rPr>
        <w:t>Юридический словарь современного гражданского</w:t>
      </w:r>
      <w:r w:rsidR="00F825A6" w:rsidRPr="00EA1F0C">
        <w:rPr>
          <w:rFonts w:ascii="Times New Roman" w:hAnsi="Times New Roman"/>
          <w:sz w:val="28"/>
          <w:szCs w:val="28"/>
        </w:rPr>
        <w:t xml:space="preserve"> </w:t>
      </w:r>
      <w:r w:rsidRPr="00EA1F0C">
        <w:rPr>
          <w:rFonts w:ascii="Times New Roman" w:hAnsi="Times New Roman"/>
          <w:sz w:val="28"/>
          <w:szCs w:val="28"/>
        </w:rPr>
        <w:t>права (от А до Я) / В.</w:t>
      </w:r>
      <w:r w:rsidR="00CF2F7C" w:rsidRPr="00EA1F0C">
        <w:rPr>
          <w:rFonts w:ascii="Times New Roman" w:hAnsi="Times New Roman"/>
          <w:sz w:val="28"/>
          <w:szCs w:val="28"/>
        </w:rPr>
        <w:t xml:space="preserve"> </w:t>
      </w:r>
      <w:r w:rsidRPr="00EA1F0C">
        <w:rPr>
          <w:rFonts w:ascii="Times New Roman" w:hAnsi="Times New Roman"/>
          <w:sz w:val="28"/>
          <w:szCs w:val="28"/>
        </w:rPr>
        <w:t xml:space="preserve">Подгруша // КонсультантПлюс: Беларусь. Технология 3000 [Электронный ресурс] / ООО </w:t>
      </w:r>
      <w:r w:rsidR="00264208" w:rsidRPr="00EA1F0C">
        <w:rPr>
          <w:rFonts w:ascii="Times New Roman" w:hAnsi="Times New Roman"/>
          <w:sz w:val="28"/>
          <w:szCs w:val="28"/>
        </w:rPr>
        <w:t>"</w:t>
      </w:r>
      <w:r w:rsidRPr="00EA1F0C">
        <w:rPr>
          <w:rFonts w:ascii="Times New Roman" w:hAnsi="Times New Roman"/>
          <w:sz w:val="28"/>
          <w:szCs w:val="28"/>
        </w:rPr>
        <w:t>Юр</w:t>
      </w:r>
      <w:r w:rsidR="00CF2F7C" w:rsidRPr="00EA1F0C">
        <w:rPr>
          <w:rFonts w:ascii="Times New Roman" w:hAnsi="Times New Roman"/>
          <w:sz w:val="28"/>
          <w:szCs w:val="28"/>
        </w:rPr>
        <w:t xml:space="preserve"> </w:t>
      </w:r>
      <w:r w:rsidRPr="00EA1F0C">
        <w:rPr>
          <w:rFonts w:ascii="Times New Roman" w:hAnsi="Times New Roman"/>
          <w:sz w:val="28"/>
          <w:szCs w:val="28"/>
        </w:rPr>
        <w:t>Спектр</w:t>
      </w:r>
      <w:r w:rsidR="00264208" w:rsidRPr="00EA1F0C">
        <w:rPr>
          <w:rFonts w:ascii="Times New Roman" w:hAnsi="Times New Roman"/>
          <w:sz w:val="28"/>
          <w:szCs w:val="28"/>
        </w:rPr>
        <w:t>"</w:t>
      </w:r>
      <w:r w:rsidRPr="00EA1F0C">
        <w:rPr>
          <w:rFonts w:ascii="Times New Roman" w:hAnsi="Times New Roman"/>
          <w:sz w:val="28"/>
          <w:szCs w:val="28"/>
        </w:rPr>
        <w:t>, Нац.</w:t>
      </w:r>
      <w:r w:rsidR="004F4F78" w:rsidRPr="00EA1F0C">
        <w:rPr>
          <w:rFonts w:ascii="Times New Roman" w:hAnsi="Times New Roman"/>
          <w:sz w:val="28"/>
          <w:szCs w:val="28"/>
        </w:rPr>
        <w:t xml:space="preserve"> </w:t>
      </w:r>
      <w:r w:rsidRPr="00EA1F0C">
        <w:rPr>
          <w:rFonts w:ascii="Times New Roman" w:hAnsi="Times New Roman"/>
          <w:sz w:val="28"/>
          <w:szCs w:val="28"/>
        </w:rPr>
        <w:t>центр правовой информ. Респ. Беларусь – Минск, 2006</w:t>
      </w:r>
    </w:p>
    <w:p w:rsidR="00761FAE" w:rsidRPr="007F5937" w:rsidRDefault="00761FAE" w:rsidP="00264208">
      <w:pPr>
        <w:pStyle w:val="a7"/>
        <w:widowControl w:val="0"/>
        <w:suppressAutoHyphens/>
        <w:spacing w:line="360" w:lineRule="auto"/>
        <w:ind w:firstLine="709"/>
        <w:jc w:val="both"/>
        <w:rPr>
          <w:rFonts w:ascii="Times New Roman" w:hAnsi="Times New Roman"/>
          <w:color w:val="FFFFFF"/>
          <w:sz w:val="28"/>
          <w:szCs w:val="28"/>
        </w:rPr>
      </w:pPr>
      <w:bookmarkStart w:id="0" w:name="_GoBack"/>
      <w:bookmarkEnd w:id="0"/>
    </w:p>
    <w:sectPr w:rsidR="00761FAE" w:rsidRPr="007F5937" w:rsidSect="0026420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937" w:rsidRDefault="007F5937" w:rsidP="003B7D60">
      <w:r>
        <w:separator/>
      </w:r>
    </w:p>
  </w:endnote>
  <w:endnote w:type="continuationSeparator" w:id="0">
    <w:p w:rsidR="007F5937" w:rsidRDefault="007F5937" w:rsidP="003B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08" w:rsidRDefault="002642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08" w:rsidRDefault="0026420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08" w:rsidRDefault="002642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937" w:rsidRDefault="007F5937" w:rsidP="003B7D60">
      <w:r>
        <w:separator/>
      </w:r>
    </w:p>
  </w:footnote>
  <w:footnote w:type="continuationSeparator" w:id="0">
    <w:p w:rsidR="007F5937" w:rsidRDefault="007F5937" w:rsidP="003B7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08" w:rsidRDefault="0026420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08" w:rsidRPr="00264208" w:rsidRDefault="00264208" w:rsidP="00264208">
    <w:pPr>
      <w:pStyle w:val="a9"/>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08" w:rsidRDefault="002642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1DC"/>
    <w:multiLevelType w:val="hybridMultilevel"/>
    <w:tmpl w:val="16B43F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34770D3"/>
    <w:multiLevelType w:val="hybridMultilevel"/>
    <w:tmpl w:val="7EC60DAE"/>
    <w:lvl w:ilvl="0" w:tplc="79461232">
      <w:start w:val="5"/>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2">
    <w:nsid w:val="06F93BDC"/>
    <w:multiLevelType w:val="hybridMultilevel"/>
    <w:tmpl w:val="1568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701DC"/>
    <w:multiLevelType w:val="hybridMultilevel"/>
    <w:tmpl w:val="84901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C65DD2"/>
    <w:multiLevelType w:val="hybridMultilevel"/>
    <w:tmpl w:val="F81CEF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6429B7"/>
    <w:multiLevelType w:val="hybridMultilevel"/>
    <w:tmpl w:val="FD80A33C"/>
    <w:lvl w:ilvl="0" w:tplc="4C0E29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DB01BF"/>
    <w:multiLevelType w:val="hybridMultilevel"/>
    <w:tmpl w:val="37BA59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0D162D51"/>
    <w:multiLevelType w:val="hybridMultilevel"/>
    <w:tmpl w:val="88C44C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0E366D65"/>
    <w:multiLevelType w:val="hybridMultilevel"/>
    <w:tmpl w:val="624C5C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737D0E"/>
    <w:multiLevelType w:val="hybridMultilevel"/>
    <w:tmpl w:val="CFCEA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14EBB"/>
    <w:multiLevelType w:val="hybridMultilevel"/>
    <w:tmpl w:val="2C3C4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4E16D4"/>
    <w:multiLevelType w:val="hybridMultilevel"/>
    <w:tmpl w:val="3540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C43F1D"/>
    <w:multiLevelType w:val="hybridMultilevel"/>
    <w:tmpl w:val="DAAC813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21737DC5"/>
    <w:multiLevelType w:val="hybridMultilevel"/>
    <w:tmpl w:val="6576C604"/>
    <w:lvl w:ilvl="0" w:tplc="4C0E29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4B3326"/>
    <w:multiLevelType w:val="hybridMultilevel"/>
    <w:tmpl w:val="D778994E"/>
    <w:lvl w:ilvl="0" w:tplc="4C0E29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DC1280"/>
    <w:multiLevelType w:val="hybridMultilevel"/>
    <w:tmpl w:val="E822E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F489A"/>
    <w:multiLevelType w:val="hybridMultilevel"/>
    <w:tmpl w:val="D52442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6E07920"/>
    <w:multiLevelType w:val="hybridMultilevel"/>
    <w:tmpl w:val="2496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476071"/>
    <w:multiLevelType w:val="hybridMultilevel"/>
    <w:tmpl w:val="5636D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1C72B5"/>
    <w:multiLevelType w:val="hybridMultilevel"/>
    <w:tmpl w:val="BD8089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35" w:hanging="360"/>
      </w:pPr>
      <w:rPr>
        <w:rFonts w:ascii="Courier New" w:hAnsi="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20">
    <w:nsid w:val="3AFA528C"/>
    <w:multiLevelType w:val="multilevel"/>
    <w:tmpl w:val="1FFC6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485" w:hanging="108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2250" w:hanging="1800"/>
      </w:pPr>
      <w:rPr>
        <w:rFonts w:cs="Times New Roman" w:hint="default"/>
      </w:rPr>
    </w:lvl>
    <w:lvl w:ilvl="7">
      <w:start w:val="1"/>
      <w:numFmt w:val="decimal"/>
      <w:isLgl/>
      <w:lvlText w:val="%1.%2.%3.%4.%5.%6.%7.%8."/>
      <w:lvlJc w:val="left"/>
      <w:pPr>
        <w:ind w:left="2265"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1">
    <w:nsid w:val="3CD0270B"/>
    <w:multiLevelType w:val="hybridMultilevel"/>
    <w:tmpl w:val="805E0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470C8"/>
    <w:multiLevelType w:val="hybridMultilevel"/>
    <w:tmpl w:val="DF0C65E2"/>
    <w:lvl w:ilvl="0" w:tplc="4C0E29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02108"/>
    <w:multiLevelType w:val="hybridMultilevel"/>
    <w:tmpl w:val="D31E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55FDD"/>
    <w:multiLevelType w:val="hybridMultilevel"/>
    <w:tmpl w:val="D61A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040B5F"/>
    <w:multiLevelType w:val="hybridMultilevel"/>
    <w:tmpl w:val="EB42E50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4DA9212D"/>
    <w:multiLevelType w:val="hybridMultilevel"/>
    <w:tmpl w:val="88FCB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4925BA"/>
    <w:multiLevelType w:val="hybridMultilevel"/>
    <w:tmpl w:val="2D2C5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51457E"/>
    <w:multiLevelType w:val="hybridMultilevel"/>
    <w:tmpl w:val="84A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71149A"/>
    <w:multiLevelType w:val="hybridMultilevel"/>
    <w:tmpl w:val="AA3C6D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593054BD"/>
    <w:multiLevelType w:val="hybridMultilevel"/>
    <w:tmpl w:val="1390E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666F13"/>
    <w:multiLevelType w:val="hybridMultilevel"/>
    <w:tmpl w:val="0E008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123D09"/>
    <w:multiLevelType w:val="hybridMultilevel"/>
    <w:tmpl w:val="3CEA5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AB3DC5"/>
    <w:multiLevelType w:val="hybridMultilevel"/>
    <w:tmpl w:val="3914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B33A43"/>
    <w:multiLevelType w:val="hybridMultilevel"/>
    <w:tmpl w:val="0C44E70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01A08FB"/>
    <w:multiLevelType w:val="hybridMultilevel"/>
    <w:tmpl w:val="6296AA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63987C02"/>
    <w:multiLevelType w:val="hybridMultilevel"/>
    <w:tmpl w:val="6444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D8218D"/>
    <w:multiLevelType w:val="hybridMultilevel"/>
    <w:tmpl w:val="896C96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456D2F"/>
    <w:multiLevelType w:val="hybridMultilevel"/>
    <w:tmpl w:val="417EE53A"/>
    <w:lvl w:ilvl="0" w:tplc="4C0E29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2F3396"/>
    <w:multiLevelType w:val="hybridMultilevel"/>
    <w:tmpl w:val="2784728E"/>
    <w:lvl w:ilvl="0" w:tplc="4C0E29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C25386"/>
    <w:multiLevelType w:val="hybridMultilevel"/>
    <w:tmpl w:val="13F6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375" w:hanging="360"/>
      </w:pPr>
      <w:rPr>
        <w:rFonts w:ascii="Courier New" w:hAnsi="Courier New" w:hint="default"/>
      </w:rPr>
    </w:lvl>
    <w:lvl w:ilvl="2" w:tplc="04190005" w:tentative="1">
      <w:start w:val="1"/>
      <w:numFmt w:val="bullet"/>
      <w:lvlText w:val=""/>
      <w:lvlJc w:val="left"/>
      <w:pPr>
        <w:ind w:left="2095" w:hanging="360"/>
      </w:pPr>
      <w:rPr>
        <w:rFonts w:ascii="Wingdings" w:hAnsi="Wingdings" w:hint="default"/>
      </w:rPr>
    </w:lvl>
    <w:lvl w:ilvl="3" w:tplc="04190001" w:tentative="1">
      <w:start w:val="1"/>
      <w:numFmt w:val="bullet"/>
      <w:lvlText w:val=""/>
      <w:lvlJc w:val="left"/>
      <w:pPr>
        <w:ind w:left="2815" w:hanging="360"/>
      </w:pPr>
      <w:rPr>
        <w:rFonts w:ascii="Symbol" w:hAnsi="Symbol" w:hint="default"/>
      </w:rPr>
    </w:lvl>
    <w:lvl w:ilvl="4" w:tplc="04190003" w:tentative="1">
      <w:start w:val="1"/>
      <w:numFmt w:val="bullet"/>
      <w:lvlText w:val="o"/>
      <w:lvlJc w:val="left"/>
      <w:pPr>
        <w:ind w:left="3535" w:hanging="360"/>
      </w:pPr>
      <w:rPr>
        <w:rFonts w:ascii="Courier New" w:hAnsi="Courier New" w:hint="default"/>
      </w:rPr>
    </w:lvl>
    <w:lvl w:ilvl="5" w:tplc="04190005" w:tentative="1">
      <w:start w:val="1"/>
      <w:numFmt w:val="bullet"/>
      <w:lvlText w:val=""/>
      <w:lvlJc w:val="left"/>
      <w:pPr>
        <w:ind w:left="4255" w:hanging="360"/>
      </w:pPr>
      <w:rPr>
        <w:rFonts w:ascii="Wingdings" w:hAnsi="Wingdings" w:hint="default"/>
      </w:rPr>
    </w:lvl>
    <w:lvl w:ilvl="6" w:tplc="04190001" w:tentative="1">
      <w:start w:val="1"/>
      <w:numFmt w:val="bullet"/>
      <w:lvlText w:val=""/>
      <w:lvlJc w:val="left"/>
      <w:pPr>
        <w:ind w:left="4975" w:hanging="360"/>
      </w:pPr>
      <w:rPr>
        <w:rFonts w:ascii="Symbol" w:hAnsi="Symbol" w:hint="default"/>
      </w:rPr>
    </w:lvl>
    <w:lvl w:ilvl="7" w:tplc="04190003" w:tentative="1">
      <w:start w:val="1"/>
      <w:numFmt w:val="bullet"/>
      <w:lvlText w:val="o"/>
      <w:lvlJc w:val="left"/>
      <w:pPr>
        <w:ind w:left="5695" w:hanging="360"/>
      </w:pPr>
      <w:rPr>
        <w:rFonts w:ascii="Courier New" w:hAnsi="Courier New" w:hint="default"/>
      </w:rPr>
    </w:lvl>
    <w:lvl w:ilvl="8" w:tplc="04190005" w:tentative="1">
      <w:start w:val="1"/>
      <w:numFmt w:val="bullet"/>
      <w:lvlText w:val=""/>
      <w:lvlJc w:val="left"/>
      <w:pPr>
        <w:ind w:left="6415" w:hanging="360"/>
      </w:pPr>
      <w:rPr>
        <w:rFonts w:ascii="Wingdings" w:hAnsi="Wingdings" w:hint="default"/>
      </w:rPr>
    </w:lvl>
  </w:abstractNum>
  <w:abstractNum w:abstractNumId="41">
    <w:nsid w:val="6FA42EEF"/>
    <w:multiLevelType w:val="hybridMultilevel"/>
    <w:tmpl w:val="BBC4FF86"/>
    <w:lvl w:ilvl="0" w:tplc="5F46694A">
      <w:start w:val="1"/>
      <w:numFmt w:val="decimal"/>
      <w:lvlText w:val="%1."/>
      <w:lvlJc w:val="left"/>
      <w:pPr>
        <w:ind w:left="1212"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D5151C"/>
    <w:multiLevelType w:val="hybridMultilevel"/>
    <w:tmpl w:val="FFECC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3B479B"/>
    <w:multiLevelType w:val="hybridMultilevel"/>
    <w:tmpl w:val="EB78FA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A903E32"/>
    <w:multiLevelType w:val="hybridMultilevel"/>
    <w:tmpl w:val="64C43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F66D28"/>
    <w:multiLevelType w:val="hybridMultilevel"/>
    <w:tmpl w:val="D0A4E2BE"/>
    <w:lvl w:ilvl="0" w:tplc="4C0E29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12"/>
  </w:num>
  <w:num w:numId="4">
    <w:abstractNumId w:val="0"/>
  </w:num>
  <w:num w:numId="5">
    <w:abstractNumId w:val="39"/>
  </w:num>
  <w:num w:numId="6">
    <w:abstractNumId w:val="34"/>
  </w:num>
  <w:num w:numId="7">
    <w:abstractNumId w:val="42"/>
  </w:num>
  <w:num w:numId="8">
    <w:abstractNumId w:val="43"/>
  </w:num>
  <w:num w:numId="9">
    <w:abstractNumId w:val="2"/>
  </w:num>
  <w:num w:numId="10">
    <w:abstractNumId w:val="8"/>
  </w:num>
  <w:num w:numId="11">
    <w:abstractNumId w:val="32"/>
  </w:num>
  <w:num w:numId="12">
    <w:abstractNumId w:val="10"/>
  </w:num>
  <w:num w:numId="13">
    <w:abstractNumId w:val="28"/>
  </w:num>
  <w:num w:numId="14">
    <w:abstractNumId w:val="24"/>
  </w:num>
  <w:num w:numId="15">
    <w:abstractNumId w:val="30"/>
  </w:num>
  <w:num w:numId="16">
    <w:abstractNumId w:val="15"/>
  </w:num>
  <w:num w:numId="17">
    <w:abstractNumId w:val="40"/>
  </w:num>
  <w:num w:numId="18">
    <w:abstractNumId w:val="19"/>
  </w:num>
  <w:num w:numId="19">
    <w:abstractNumId w:val="37"/>
  </w:num>
  <w:num w:numId="20">
    <w:abstractNumId w:val="6"/>
  </w:num>
  <w:num w:numId="21">
    <w:abstractNumId w:val="29"/>
  </w:num>
  <w:num w:numId="22">
    <w:abstractNumId w:val="25"/>
  </w:num>
  <w:num w:numId="23">
    <w:abstractNumId w:val="7"/>
  </w:num>
  <w:num w:numId="24">
    <w:abstractNumId w:val="22"/>
  </w:num>
  <w:num w:numId="25">
    <w:abstractNumId w:val="45"/>
  </w:num>
  <w:num w:numId="26">
    <w:abstractNumId w:val="5"/>
  </w:num>
  <w:num w:numId="27">
    <w:abstractNumId w:val="14"/>
  </w:num>
  <w:num w:numId="28">
    <w:abstractNumId w:val="13"/>
  </w:num>
  <w:num w:numId="29">
    <w:abstractNumId w:val="41"/>
  </w:num>
  <w:num w:numId="30">
    <w:abstractNumId w:val="26"/>
  </w:num>
  <w:num w:numId="31">
    <w:abstractNumId w:val="33"/>
  </w:num>
  <w:num w:numId="32">
    <w:abstractNumId w:val="11"/>
  </w:num>
  <w:num w:numId="33">
    <w:abstractNumId w:val="9"/>
  </w:num>
  <w:num w:numId="34">
    <w:abstractNumId w:val="23"/>
  </w:num>
  <w:num w:numId="35">
    <w:abstractNumId w:val="31"/>
  </w:num>
  <w:num w:numId="36">
    <w:abstractNumId w:val="36"/>
  </w:num>
  <w:num w:numId="37">
    <w:abstractNumId w:val="44"/>
  </w:num>
  <w:num w:numId="38">
    <w:abstractNumId w:val="17"/>
  </w:num>
  <w:num w:numId="39">
    <w:abstractNumId w:val="27"/>
  </w:num>
  <w:num w:numId="40">
    <w:abstractNumId w:val="1"/>
  </w:num>
  <w:num w:numId="41">
    <w:abstractNumId w:val="18"/>
  </w:num>
  <w:num w:numId="42">
    <w:abstractNumId w:val="3"/>
  </w:num>
  <w:num w:numId="43">
    <w:abstractNumId w:val="38"/>
  </w:num>
  <w:num w:numId="44">
    <w:abstractNumId w:val="4"/>
  </w:num>
  <w:num w:numId="45">
    <w:abstractNumId w:val="21"/>
  </w:num>
  <w:num w:numId="46">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C3B"/>
    <w:rsid w:val="0000126D"/>
    <w:rsid w:val="00002177"/>
    <w:rsid w:val="00002632"/>
    <w:rsid w:val="000057CE"/>
    <w:rsid w:val="00024756"/>
    <w:rsid w:val="000348F7"/>
    <w:rsid w:val="00034D7F"/>
    <w:rsid w:val="000402EC"/>
    <w:rsid w:val="00053CDB"/>
    <w:rsid w:val="000613F9"/>
    <w:rsid w:val="0006223E"/>
    <w:rsid w:val="000635F6"/>
    <w:rsid w:val="00064B56"/>
    <w:rsid w:val="00072A4E"/>
    <w:rsid w:val="000752F6"/>
    <w:rsid w:val="00075ABC"/>
    <w:rsid w:val="00077D5C"/>
    <w:rsid w:val="0008176F"/>
    <w:rsid w:val="00093DAD"/>
    <w:rsid w:val="000B2D58"/>
    <w:rsid w:val="000B3112"/>
    <w:rsid w:val="000B757D"/>
    <w:rsid w:val="000D0F0E"/>
    <w:rsid w:val="000D5AE4"/>
    <w:rsid w:val="000D77F2"/>
    <w:rsid w:val="000E3496"/>
    <w:rsid w:val="000E660D"/>
    <w:rsid w:val="000E79AB"/>
    <w:rsid w:val="000F09F9"/>
    <w:rsid w:val="000F1016"/>
    <w:rsid w:val="001036EC"/>
    <w:rsid w:val="00113D20"/>
    <w:rsid w:val="00115266"/>
    <w:rsid w:val="00123DD1"/>
    <w:rsid w:val="0013126E"/>
    <w:rsid w:val="00142B26"/>
    <w:rsid w:val="0014534A"/>
    <w:rsid w:val="00151BA6"/>
    <w:rsid w:val="00153974"/>
    <w:rsid w:val="0015563F"/>
    <w:rsid w:val="00156D97"/>
    <w:rsid w:val="001769DB"/>
    <w:rsid w:val="00180D1F"/>
    <w:rsid w:val="00185A13"/>
    <w:rsid w:val="00186290"/>
    <w:rsid w:val="00186FFD"/>
    <w:rsid w:val="00193E6F"/>
    <w:rsid w:val="00195460"/>
    <w:rsid w:val="001959F3"/>
    <w:rsid w:val="00197096"/>
    <w:rsid w:val="001A165B"/>
    <w:rsid w:val="001A21D8"/>
    <w:rsid w:val="001A2BB3"/>
    <w:rsid w:val="001B7183"/>
    <w:rsid w:val="001C0696"/>
    <w:rsid w:val="001C3DD2"/>
    <w:rsid w:val="001C63BD"/>
    <w:rsid w:val="001C6CD7"/>
    <w:rsid w:val="001D4E7E"/>
    <w:rsid w:val="001D7F25"/>
    <w:rsid w:val="001E0859"/>
    <w:rsid w:val="001E0A9E"/>
    <w:rsid w:val="001E28A6"/>
    <w:rsid w:val="001E65F3"/>
    <w:rsid w:val="001E6C22"/>
    <w:rsid w:val="001F236E"/>
    <w:rsid w:val="001F2395"/>
    <w:rsid w:val="001F4935"/>
    <w:rsid w:val="001F5E4A"/>
    <w:rsid w:val="00201E98"/>
    <w:rsid w:val="00205630"/>
    <w:rsid w:val="002120CE"/>
    <w:rsid w:val="00214C47"/>
    <w:rsid w:val="00217776"/>
    <w:rsid w:val="00221226"/>
    <w:rsid w:val="002248E7"/>
    <w:rsid w:val="00225AC0"/>
    <w:rsid w:val="002323DB"/>
    <w:rsid w:val="00234365"/>
    <w:rsid w:val="00235B7E"/>
    <w:rsid w:val="00235D41"/>
    <w:rsid w:val="002364B9"/>
    <w:rsid w:val="00236D5E"/>
    <w:rsid w:val="0024014F"/>
    <w:rsid w:val="00240C92"/>
    <w:rsid w:val="00244538"/>
    <w:rsid w:val="00245D0C"/>
    <w:rsid w:val="00250C6E"/>
    <w:rsid w:val="00264208"/>
    <w:rsid w:val="00264F25"/>
    <w:rsid w:val="00267BA0"/>
    <w:rsid w:val="00285418"/>
    <w:rsid w:val="00290F7B"/>
    <w:rsid w:val="002A0498"/>
    <w:rsid w:val="002B243B"/>
    <w:rsid w:val="002C1406"/>
    <w:rsid w:val="002C46D3"/>
    <w:rsid w:val="002D3157"/>
    <w:rsid w:val="002D3DDC"/>
    <w:rsid w:val="002E43CC"/>
    <w:rsid w:val="002F0269"/>
    <w:rsid w:val="002F1ACF"/>
    <w:rsid w:val="002F221D"/>
    <w:rsid w:val="002F243F"/>
    <w:rsid w:val="002F5BF7"/>
    <w:rsid w:val="00300B26"/>
    <w:rsid w:val="00305131"/>
    <w:rsid w:val="00306162"/>
    <w:rsid w:val="00307D99"/>
    <w:rsid w:val="00313D61"/>
    <w:rsid w:val="00323404"/>
    <w:rsid w:val="00330500"/>
    <w:rsid w:val="00332F92"/>
    <w:rsid w:val="00334F2B"/>
    <w:rsid w:val="00354F54"/>
    <w:rsid w:val="00363A50"/>
    <w:rsid w:val="003671C4"/>
    <w:rsid w:val="00367411"/>
    <w:rsid w:val="00371F58"/>
    <w:rsid w:val="00374E13"/>
    <w:rsid w:val="003853CE"/>
    <w:rsid w:val="00385EC9"/>
    <w:rsid w:val="00390E3C"/>
    <w:rsid w:val="00395D12"/>
    <w:rsid w:val="003A2473"/>
    <w:rsid w:val="003A5DB2"/>
    <w:rsid w:val="003B498E"/>
    <w:rsid w:val="003B7D60"/>
    <w:rsid w:val="003D0B3B"/>
    <w:rsid w:val="003D43EE"/>
    <w:rsid w:val="003E2310"/>
    <w:rsid w:val="003E6B7A"/>
    <w:rsid w:val="003F4043"/>
    <w:rsid w:val="003F5A60"/>
    <w:rsid w:val="003F6621"/>
    <w:rsid w:val="004049B8"/>
    <w:rsid w:val="00404FA3"/>
    <w:rsid w:val="004051BD"/>
    <w:rsid w:val="00413A5F"/>
    <w:rsid w:val="00425D0C"/>
    <w:rsid w:val="004272CE"/>
    <w:rsid w:val="0043023C"/>
    <w:rsid w:val="0044717C"/>
    <w:rsid w:val="0045328C"/>
    <w:rsid w:val="00463822"/>
    <w:rsid w:val="0046573C"/>
    <w:rsid w:val="00470334"/>
    <w:rsid w:val="00470E7D"/>
    <w:rsid w:val="00476098"/>
    <w:rsid w:val="004767D6"/>
    <w:rsid w:val="0048076D"/>
    <w:rsid w:val="00482F25"/>
    <w:rsid w:val="00486BBE"/>
    <w:rsid w:val="00490973"/>
    <w:rsid w:val="00494B1B"/>
    <w:rsid w:val="004A4118"/>
    <w:rsid w:val="004B127A"/>
    <w:rsid w:val="004B21B5"/>
    <w:rsid w:val="004C2E12"/>
    <w:rsid w:val="004C7824"/>
    <w:rsid w:val="004D10CC"/>
    <w:rsid w:val="004D6E44"/>
    <w:rsid w:val="004F35B0"/>
    <w:rsid w:val="004F4E5A"/>
    <w:rsid w:val="004F4F78"/>
    <w:rsid w:val="004F789A"/>
    <w:rsid w:val="005073EC"/>
    <w:rsid w:val="00511F5F"/>
    <w:rsid w:val="00514018"/>
    <w:rsid w:val="005143F0"/>
    <w:rsid w:val="0051795D"/>
    <w:rsid w:val="0053082E"/>
    <w:rsid w:val="00541A93"/>
    <w:rsid w:val="00542108"/>
    <w:rsid w:val="0054347E"/>
    <w:rsid w:val="00544DC5"/>
    <w:rsid w:val="00546265"/>
    <w:rsid w:val="00554942"/>
    <w:rsid w:val="00563439"/>
    <w:rsid w:val="00582D7D"/>
    <w:rsid w:val="005A3E12"/>
    <w:rsid w:val="005B32E2"/>
    <w:rsid w:val="005B5982"/>
    <w:rsid w:val="005C5B4F"/>
    <w:rsid w:val="005C7409"/>
    <w:rsid w:val="005D4E79"/>
    <w:rsid w:val="005E1705"/>
    <w:rsid w:val="005E258E"/>
    <w:rsid w:val="005F1202"/>
    <w:rsid w:val="005F2906"/>
    <w:rsid w:val="00600058"/>
    <w:rsid w:val="00612545"/>
    <w:rsid w:val="006150D5"/>
    <w:rsid w:val="00616D8C"/>
    <w:rsid w:val="006234C7"/>
    <w:rsid w:val="00623B20"/>
    <w:rsid w:val="006247B9"/>
    <w:rsid w:val="0063158D"/>
    <w:rsid w:val="00650495"/>
    <w:rsid w:val="00664B5A"/>
    <w:rsid w:val="00670EB9"/>
    <w:rsid w:val="00676D7B"/>
    <w:rsid w:val="00682838"/>
    <w:rsid w:val="00683CC8"/>
    <w:rsid w:val="006841E9"/>
    <w:rsid w:val="00685109"/>
    <w:rsid w:val="00685309"/>
    <w:rsid w:val="00687823"/>
    <w:rsid w:val="00690A32"/>
    <w:rsid w:val="0069119B"/>
    <w:rsid w:val="00692806"/>
    <w:rsid w:val="00692CDD"/>
    <w:rsid w:val="00695591"/>
    <w:rsid w:val="006A31B3"/>
    <w:rsid w:val="006A7410"/>
    <w:rsid w:val="006C026D"/>
    <w:rsid w:val="006C393A"/>
    <w:rsid w:val="006C4406"/>
    <w:rsid w:val="006E029A"/>
    <w:rsid w:val="006E2052"/>
    <w:rsid w:val="006E6F56"/>
    <w:rsid w:val="006F0301"/>
    <w:rsid w:val="006F077E"/>
    <w:rsid w:val="0070542C"/>
    <w:rsid w:val="00707922"/>
    <w:rsid w:val="007136A2"/>
    <w:rsid w:val="00722CC7"/>
    <w:rsid w:val="00725447"/>
    <w:rsid w:val="00726BF7"/>
    <w:rsid w:val="00731801"/>
    <w:rsid w:val="00736D03"/>
    <w:rsid w:val="00736E48"/>
    <w:rsid w:val="0074275C"/>
    <w:rsid w:val="0074310F"/>
    <w:rsid w:val="0074332E"/>
    <w:rsid w:val="007440C0"/>
    <w:rsid w:val="00751349"/>
    <w:rsid w:val="007525FA"/>
    <w:rsid w:val="00752FC3"/>
    <w:rsid w:val="007609B8"/>
    <w:rsid w:val="00761FAE"/>
    <w:rsid w:val="00762A3A"/>
    <w:rsid w:val="007644CF"/>
    <w:rsid w:val="0077268A"/>
    <w:rsid w:val="0077394C"/>
    <w:rsid w:val="00777678"/>
    <w:rsid w:val="007778C0"/>
    <w:rsid w:val="007935C2"/>
    <w:rsid w:val="007B165E"/>
    <w:rsid w:val="007B3019"/>
    <w:rsid w:val="007B4A1D"/>
    <w:rsid w:val="007C4F94"/>
    <w:rsid w:val="007D0F58"/>
    <w:rsid w:val="007D149B"/>
    <w:rsid w:val="007E17A1"/>
    <w:rsid w:val="007E3326"/>
    <w:rsid w:val="007E5E09"/>
    <w:rsid w:val="007E7546"/>
    <w:rsid w:val="007F2557"/>
    <w:rsid w:val="007F5937"/>
    <w:rsid w:val="00810A0F"/>
    <w:rsid w:val="00815F67"/>
    <w:rsid w:val="00823814"/>
    <w:rsid w:val="00856F75"/>
    <w:rsid w:val="00857E0B"/>
    <w:rsid w:val="00870C8A"/>
    <w:rsid w:val="0087254E"/>
    <w:rsid w:val="008739F6"/>
    <w:rsid w:val="00873DD1"/>
    <w:rsid w:val="008767DC"/>
    <w:rsid w:val="00876A51"/>
    <w:rsid w:val="008822D7"/>
    <w:rsid w:val="008829F3"/>
    <w:rsid w:val="0089753B"/>
    <w:rsid w:val="008C1730"/>
    <w:rsid w:val="008C5352"/>
    <w:rsid w:val="008C6D14"/>
    <w:rsid w:val="008D29F2"/>
    <w:rsid w:val="008E51B7"/>
    <w:rsid w:val="008F531E"/>
    <w:rsid w:val="008F5349"/>
    <w:rsid w:val="00905D3D"/>
    <w:rsid w:val="00913B87"/>
    <w:rsid w:val="00916B47"/>
    <w:rsid w:val="00930252"/>
    <w:rsid w:val="00935238"/>
    <w:rsid w:val="00935C70"/>
    <w:rsid w:val="0093600E"/>
    <w:rsid w:val="00936871"/>
    <w:rsid w:val="00951FCB"/>
    <w:rsid w:val="00953676"/>
    <w:rsid w:val="00955F39"/>
    <w:rsid w:val="0096625D"/>
    <w:rsid w:val="00970150"/>
    <w:rsid w:val="00970E39"/>
    <w:rsid w:val="00994332"/>
    <w:rsid w:val="009B5B7A"/>
    <w:rsid w:val="009C2842"/>
    <w:rsid w:val="009D018B"/>
    <w:rsid w:val="009D083F"/>
    <w:rsid w:val="009D79C0"/>
    <w:rsid w:val="009E2B46"/>
    <w:rsid w:val="009E3330"/>
    <w:rsid w:val="009E7E87"/>
    <w:rsid w:val="009F061D"/>
    <w:rsid w:val="009F2265"/>
    <w:rsid w:val="009F3A07"/>
    <w:rsid w:val="009F57AC"/>
    <w:rsid w:val="009F5A64"/>
    <w:rsid w:val="009F675A"/>
    <w:rsid w:val="00A0016E"/>
    <w:rsid w:val="00A05074"/>
    <w:rsid w:val="00A064D7"/>
    <w:rsid w:val="00A107A5"/>
    <w:rsid w:val="00A15C90"/>
    <w:rsid w:val="00A165E7"/>
    <w:rsid w:val="00A170B4"/>
    <w:rsid w:val="00A331BC"/>
    <w:rsid w:val="00A403E0"/>
    <w:rsid w:val="00A44D7D"/>
    <w:rsid w:val="00A468F0"/>
    <w:rsid w:val="00A5365D"/>
    <w:rsid w:val="00A55C6C"/>
    <w:rsid w:val="00A57220"/>
    <w:rsid w:val="00A578F6"/>
    <w:rsid w:val="00A6299F"/>
    <w:rsid w:val="00A65672"/>
    <w:rsid w:val="00A83B48"/>
    <w:rsid w:val="00A83C82"/>
    <w:rsid w:val="00A92644"/>
    <w:rsid w:val="00AA1452"/>
    <w:rsid w:val="00AB39EB"/>
    <w:rsid w:val="00AB599F"/>
    <w:rsid w:val="00AB6FF8"/>
    <w:rsid w:val="00AC4CF8"/>
    <w:rsid w:val="00AD3E43"/>
    <w:rsid w:val="00AD7E50"/>
    <w:rsid w:val="00AF719E"/>
    <w:rsid w:val="00B03DE7"/>
    <w:rsid w:val="00B03EB4"/>
    <w:rsid w:val="00B05E03"/>
    <w:rsid w:val="00B12363"/>
    <w:rsid w:val="00B21C29"/>
    <w:rsid w:val="00B257DE"/>
    <w:rsid w:val="00B45904"/>
    <w:rsid w:val="00B511C5"/>
    <w:rsid w:val="00B67906"/>
    <w:rsid w:val="00B76F97"/>
    <w:rsid w:val="00B844BF"/>
    <w:rsid w:val="00B868F0"/>
    <w:rsid w:val="00B91214"/>
    <w:rsid w:val="00B95022"/>
    <w:rsid w:val="00BA7B93"/>
    <w:rsid w:val="00BB7D7C"/>
    <w:rsid w:val="00BC1506"/>
    <w:rsid w:val="00BC2548"/>
    <w:rsid w:val="00BC2E53"/>
    <w:rsid w:val="00BC42FD"/>
    <w:rsid w:val="00BD311F"/>
    <w:rsid w:val="00BE5CC1"/>
    <w:rsid w:val="00BE5E3E"/>
    <w:rsid w:val="00C05C0F"/>
    <w:rsid w:val="00C12684"/>
    <w:rsid w:val="00C21EF2"/>
    <w:rsid w:val="00C504BB"/>
    <w:rsid w:val="00C53E43"/>
    <w:rsid w:val="00C67C0A"/>
    <w:rsid w:val="00C73B74"/>
    <w:rsid w:val="00C7708A"/>
    <w:rsid w:val="00C77630"/>
    <w:rsid w:val="00C83BD4"/>
    <w:rsid w:val="00C863BE"/>
    <w:rsid w:val="00C87208"/>
    <w:rsid w:val="00C91681"/>
    <w:rsid w:val="00C96173"/>
    <w:rsid w:val="00CA73A5"/>
    <w:rsid w:val="00CB1A07"/>
    <w:rsid w:val="00CB1FB1"/>
    <w:rsid w:val="00CC0FEF"/>
    <w:rsid w:val="00CC4668"/>
    <w:rsid w:val="00CC7015"/>
    <w:rsid w:val="00CC72EE"/>
    <w:rsid w:val="00CD0254"/>
    <w:rsid w:val="00CD0995"/>
    <w:rsid w:val="00CE371A"/>
    <w:rsid w:val="00CF017C"/>
    <w:rsid w:val="00CF2F7C"/>
    <w:rsid w:val="00CF4727"/>
    <w:rsid w:val="00CF686E"/>
    <w:rsid w:val="00CF744B"/>
    <w:rsid w:val="00CF76AF"/>
    <w:rsid w:val="00D000AE"/>
    <w:rsid w:val="00D004E8"/>
    <w:rsid w:val="00D01552"/>
    <w:rsid w:val="00D11135"/>
    <w:rsid w:val="00D13D7F"/>
    <w:rsid w:val="00D1452D"/>
    <w:rsid w:val="00D170A9"/>
    <w:rsid w:val="00D21FC3"/>
    <w:rsid w:val="00D23554"/>
    <w:rsid w:val="00D24B8E"/>
    <w:rsid w:val="00D25BFB"/>
    <w:rsid w:val="00D353DD"/>
    <w:rsid w:val="00D42E4C"/>
    <w:rsid w:val="00D46437"/>
    <w:rsid w:val="00D657A4"/>
    <w:rsid w:val="00D700D0"/>
    <w:rsid w:val="00D717F2"/>
    <w:rsid w:val="00D73CF3"/>
    <w:rsid w:val="00D81A24"/>
    <w:rsid w:val="00D83100"/>
    <w:rsid w:val="00D85F11"/>
    <w:rsid w:val="00D95FAA"/>
    <w:rsid w:val="00DA05E6"/>
    <w:rsid w:val="00DA15E4"/>
    <w:rsid w:val="00DA2436"/>
    <w:rsid w:val="00DB1558"/>
    <w:rsid w:val="00DB6485"/>
    <w:rsid w:val="00DE03C5"/>
    <w:rsid w:val="00DE6286"/>
    <w:rsid w:val="00DF2C3E"/>
    <w:rsid w:val="00DF4326"/>
    <w:rsid w:val="00DF483E"/>
    <w:rsid w:val="00DF5EEA"/>
    <w:rsid w:val="00E0374F"/>
    <w:rsid w:val="00E0619C"/>
    <w:rsid w:val="00E061CF"/>
    <w:rsid w:val="00E113EE"/>
    <w:rsid w:val="00E122A7"/>
    <w:rsid w:val="00E14C76"/>
    <w:rsid w:val="00E17552"/>
    <w:rsid w:val="00E20175"/>
    <w:rsid w:val="00E21B2F"/>
    <w:rsid w:val="00E23634"/>
    <w:rsid w:val="00E246EB"/>
    <w:rsid w:val="00E2746C"/>
    <w:rsid w:val="00E372AA"/>
    <w:rsid w:val="00E37A9D"/>
    <w:rsid w:val="00E40539"/>
    <w:rsid w:val="00E46C88"/>
    <w:rsid w:val="00E5165A"/>
    <w:rsid w:val="00E605BA"/>
    <w:rsid w:val="00E6463A"/>
    <w:rsid w:val="00E660CF"/>
    <w:rsid w:val="00E71C8F"/>
    <w:rsid w:val="00E7437A"/>
    <w:rsid w:val="00E74FF7"/>
    <w:rsid w:val="00E77E61"/>
    <w:rsid w:val="00E8082E"/>
    <w:rsid w:val="00E8688E"/>
    <w:rsid w:val="00E96A59"/>
    <w:rsid w:val="00E96DA2"/>
    <w:rsid w:val="00EA0D94"/>
    <w:rsid w:val="00EA1F0C"/>
    <w:rsid w:val="00EA1F83"/>
    <w:rsid w:val="00EA5E86"/>
    <w:rsid w:val="00EA670C"/>
    <w:rsid w:val="00EB3C3B"/>
    <w:rsid w:val="00EB4601"/>
    <w:rsid w:val="00EB5694"/>
    <w:rsid w:val="00EC0144"/>
    <w:rsid w:val="00EC229F"/>
    <w:rsid w:val="00EC6022"/>
    <w:rsid w:val="00ED02DC"/>
    <w:rsid w:val="00EE0A11"/>
    <w:rsid w:val="00EE2DD2"/>
    <w:rsid w:val="00EE7052"/>
    <w:rsid w:val="00EF4890"/>
    <w:rsid w:val="00EF68E2"/>
    <w:rsid w:val="00EF6C51"/>
    <w:rsid w:val="00F049BA"/>
    <w:rsid w:val="00F06FD3"/>
    <w:rsid w:val="00F07DDE"/>
    <w:rsid w:val="00F11C75"/>
    <w:rsid w:val="00F2186B"/>
    <w:rsid w:val="00F30B63"/>
    <w:rsid w:val="00F3136D"/>
    <w:rsid w:val="00F324E1"/>
    <w:rsid w:val="00F40ED9"/>
    <w:rsid w:val="00F44090"/>
    <w:rsid w:val="00F531F4"/>
    <w:rsid w:val="00F6360C"/>
    <w:rsid w:val="00F636C4"/>
    <w:rsid w:val="00F636C8"/>
    <w:rsid w:val="00F63BFF"/>
    <w:rsid w:val="00F679A2"/>
    <w:rsid w:val="00F813F5"/>
    <w:rsid w:val="00F825A6"/>
    <w:rsid w:val="00F85273"/>
    <w:rsid w:val="00F93805"/>
    <w:rsid w:val="00F94DBB"/>
    <w:rsid w:val="00FA6F61"/>
    <w:rsid w:val="00FB6605"/>
    <w:rsid w:val="00FD14BB"/>
    <w:rsid w:val="00FD58E9"/>
    <w:rsid w:val="00FE5D67"/>
    <w:rsid w:val="00FF2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C28247-CD93-4436-A2E2-56DC6B16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6790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064D7"/>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7906"/>
    <w:rPr>
      <w:rFonts w:ascii="Cambria" w:hAnsi="Cambria" w:cs="Times New Roman"/>
      <w:b/>
      <w:bCs/>
      <w:kern w:val="32"/>
      <w:sz w:val="32"/>
      <w:szCs w:val="32"/>
    </w:rPr>
  </w:style>
  <w:style w:type="character" w:customStyle="1" w:styleId="20">
    <w:name w:val="Заголовок 2 Знак"/>
    <w:link w:val="2"/>
    <w:uiPriority w:val="9"/>
    <w:locked/>
    <w:rsid w:val="00A064D7"/>
    <w:rPr>
      <w:rFonts w:cs="Times New Roman"/>
      <w:sz w:val="28"/>
    </w:rPr>
  </w:style>
  <w:style w:type="table" w:styleId="a3">
    <w:name w:val="Table Grid"/>
    <w:basedOn w:val="a1"/>
    <w:uiPriority w:val="59"/>
    <w:rsid w:val="007F2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95591"/>
    <w:rPr>
      <w:rFonts w:cs="Times New Roman"/>
      <w:color w:val="0000FF"/>
      <w:u w:val="single"/>
    </w:rPr>
  </w:style>
  <w:style w:type="paragraph" w:styleId="a5">
    <w:name w:val="Body Text Indent"/>
    <w:basedOn w:val="a"/>
    <w:link w:val="a6"/>
    <w:uiPriority w:val="99"/>
    <w:rsid w:val="00A064D7"/>
    <w:pPr>
      <w:ind w:firstLine="709"/>
      <w:jc w:val="both"/>
    </w:pPr>
    <w:rPr>
      <w:sz w:val="28"/>
      <w:szCs w:val="20"/>
      <w:lang w:val="be-BY"/>
    </w:rPr>
  </w:style>
  <w:style w:type="character" w:customStyle="1" w:styleId="a6">
    <w:name w:val="Основной текст с отступом Знак"/>
    <w:link w:val="a5"/>
    <w:uiPriority w:val="99"/>
    <w:locked/>
    <w:rsid w:val="00A064D7"/>
    <w:rPr>
      <w:rFonts w:cs="Times New Roman"/>
      <w:sz w:val="28"/>
      <w:lang w:val="be-BY" w:eastAsia="x-none"/>
    </w:rPr>
  </w:style>
  <w:style w:type="paragraph" w:styleId="a7">
    <w:name w:val="No Spacing"/>
    <w:link w:val="a8"/>
    <w:uiPriority w:val="1"/>
    <w:qFormat/>
    <w:rsid w:val="00D46437"/>
    <w:rPr>
      <w:rFonts w:ascii="Calibri" w:hAnsi="Calibri"/>
      <w:sz w:val="22"/>
      <w:szCs w:val="22"/>
    </w:rPr>
  </w:style>
  <w:style w:type="character" w:customStyle="1" w:styleId="a8">
    <w:name w:val="Без интервала Знак"/>
    <w:link w:val="a7"/>
    <w:uiPriority w:val="1"/>
    <w:locked/>
    <w:rsid w:val="00D46437"/>
    <w:rPr>
      <w:rFonts w:ascii="Calibri" w:hAnsi="Calibri" w:cs="Times New Roman"/>
      <w:sz w:val="22"/>
      <w:szCs w:val="22"/>
      <w:lang w:val="ru-RU" w:eastAsia="ru-RU" w:bidi="ar-SA"/>
    </w:rPr>
  </w:style>
  <w:style w:type="paragraph" w:customStyle="1" w:styleId="ConsPlusNormal">
    <w:name w:val="ConsPlusNormal"/>
    <w:rsid w:val="00D46437"/>
    <w:pPr>
      <w:widowControl w:val="0"/>
      <w:autoSpaceDE w:val="0"/>
      <w:autoSpaceDN w:val="0"/>
      <w:adjustRightInd w:val="0"/>
      <w:ind w:firstLine="720"/>
    </w:pPr>
    <w:rPr>
      <w:rFonts w:ascii="Arial" w:hAnsi="Arial" w:cs="Arial"/>
    </w:rPr>
  </w:style>
  <w:style w:type="paragraph" w:styleId="a9">
    <w:name w:val="header"/>
    <w:basedOn w:val="a"/>
    <w:link w:val="aa"/>
    <w:uiPriority w:val="99"/>
    <w:rsid w:val="003B7D60"/>
    <w:pPr>
      <w:tabs>
        <w:tab w:val="center" w:pos="4677"/>
        <w:tab w:val="right" w:pos="9355"/>
      </w:tabs>
    </w:pPr>
  </w:style>
  <w:style w:type="character" w:customStyle="1" w:styleId="aa">
    <w:name w:val="Верхний колонтитул Знак"/>
    <w:link w:val="a9"/>
    <w:uiPriority w:val="99"/>
    <w:locked/>
    <w:rsid w:val="003B7D60"/>
    <w:rPr>
      <w:rFonts w:cs="Times New Roman"/>
      <w:sz w:val="24"/>
      <w:szCs w:val="24"/>
    </w:rPr>
  </w:style>
  <w:style w:type="paragraph" w:styleId="ab">
    <w:name w:val="footer"/>
    <w:basedOn w:val="a"/>
    <w:link w:val="ac"/>
    <w:uiPriority w:val="99"/>
    <w:rsid w:val="003B7D60"/>
    <w:pPr>
      <w:tabs>
        <w:tab w:val="center" w:pos="4677"/>
        <w:tab w:val="right" w:pos="9355"/>
      </w:tabs>
    </w:pPr>
  </w:style>
  <w:style w:type="character" w:customStyle="1" w:styleId="ac">
    <w:name w:val="Нижний колонтитул Знак"/>
    <w:link w:val="ab"/>
    <w:uiPriority w:val="99"/>
    <w:locked/>
    <w:rsid w:val="003B7D60"/>
    <w:rPr>
      <w:rFonts w:cs="Times New Roman"/>
      <w:sz w:val="24"/>
      <w:szCs w:val="24"/>
    </w:rPr>
  </w:style>
  <w:style w:type="paragraph" w:styleId="ad">
    <w:name w:val="footnote text"/>
    <w:basedOn w:val="a"/>
    <w:link w:val="ae"/>
    <w:uiPriority w:val="99"/>
    <w:rsid w:val="00B67906"/>
    <w:rPr>
      <w:sz w:val="20"/>
      <w:szCs w:val="20"/>
    </w:rPr>
  </w:style>
  <w:style w:type="character" w:customStyle="1" w:styleId="ae">
    <w:name w:val="Текст сноски Знак"/>
    <w:link w:val="ad"/>
    <w:uiPriority w:val="99"/>
    <w:locked/>
    <w:rsid w:val="00B67906"/>
    <w:rPr>
      <w:rFonts w:cs="Times New Roman"/>
    </w:rPr>
  </w:style>
  <w:style w:type="character" w:styleId="af">
    <w:name w:val="footnote reference"/>
    <w:uiPriority w:val="99"/>
    <w:rsid w:val="00B67906"/>
    <w:rPr>
      <w:rFonts w:cs="Times New Roman"/>
      <w:vertAlign w:val="superscript"/>
    </w:rPr>
  </w:style>
  <w:style w:type="paragraph" w:customStyle="1" w:styleId="ConsPlusTitle">
    <w:name w:val="ConsPlusTitle"/>
    <w:rsid w:val="00761FAE"/>
    <w:pPr>
      <w:widowControl w:val="0"/>
      <w:autoSpaceDE w:val="0"/>
      <w:autoSpaceDN w:val="0"/>
      <w:adjustRightInd w:val="0"/>
    </w:pPr>
    <w:rPr>
      <w:rFonts w:ascii="Arial" w:hAnsi="Arial" w:cs="Arial"/>
      <w:b/>
      <w:bCs/>
    </w:rPr>
  </w:style>
  <w:style w:type="paragraph" w:customStyle="1" w:styleId="ConsPlusNonformat">
    <w:name w:val="ConsPlusNonformat"/>
    <w:uiPriority w:val="99"/>
    <w:rsid w:val="00761FAE"/>
    <w:pPr>
      <w:widowControl w:val="0"/>
      <w:autoSpaceDE w:val="0"/>
      <w:autoSpaceDN w:val="0"/>
      <w:adjustRightInd w:val="0"/>
    </w:pPr>
    <w:rPr>
      <w:rFonts w:ascii="Courier New" w:hAnsi="Courier New" w:cs="Courier New"/>
    </w:rPr>
  </w:style>
  <w:style w:type="paragraph" w:styleId="af0">
    <w:name w:val="List Paragraph"/>
    <w:basedOn w:val="a"/>
    <w:uiPriority w:val="34"/>
    <w:qFormat/>
    <w:rsid w:val="00E5165A"/>
    <w:pPr>
      <w:ind w:left="708"/>
    </w:pPr>
  </w:style>
  <w:style w:type="paragraph" w:styleId="af1">
    <w:name w:val="Document Map"/>
    <w:basedOn w:val="a"/>
    <w:link w:val="af2"/>
    <w:uiPriority w:val="99"/>
    <w:rsid w:val="007B3019"/>
    <w:rPr>
      <w:rFonts w:ascii="Tahoma" w:hAnsi="Tahoma" w:cs="Tahoma"/>
      <w:sz w:val="16"/>
      <w:szCs w:val="16"/>
    </w:rPr>
  </w:style>
  <w:style w:type="character" w:customStyle="1" w:styleId="af2">
    <w:name w:val="Схема документа Знак"/>
    <w:link w:val="af1"/>
    <w:uiPriority w:val="99"/>
    <w:locked/>
    <w:rsid w:val="007B3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1129-E1ED-4B3B-9230-2107A540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12984</Words>
  <Characters>74013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6</vt:lpstr>
    </vt:vector>
  </TitlesOfParts>
  <Company>Home</Company>
  <LinksUpToDate>false</LinksUpToDate>
  <CharactersWithSpaces>86824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Pavel</dc:creator>
  <cp:keywords/>
  <dc:description/>
  <cp:lastModifiedBy>admin</cp:lastModifiedBy>
  <cp:revision>2</cp:revision>
  <cp:lastPrinted>2009-04-24T19:37:00Z</cp:lastPrinted>
  <dcterms:created xsi:type="dcterms:W3CDTF">2014-03-27T22:03:00Z</dcterms:created>
  <dcterms:modified xsi:type="dcterms:W3CDTF">2014-03-27T22:03:00Z</dcterms:modified>
</cp:coreProperties>
</file>