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81B" w:rsidRDefault="004F681B" w:rsidP="00C7069C">
      <w:pPr>
        <w:pStyle w:val="1"/>
      </w:pPr>
    </w:p>
    <w:p w:rsidR="00C7069C" w:rsidRDefault="00C7069C" w:rsidP="00C7069C">
      <w:pPr>
        <w:pStyle w:val="1"/>
      </w:pPr>
      <w:r>
        <w:t>Курсовая: Теория разделения властей</w:t>
      </w:r>
    </w:p>
    <w:p w:rsidR="00C7069C" w:rsidRDefault="00C7069C" w:rsidP="00C7069C"/>
    <w:p w:rsidR="00C7069C" w:rsidRDefault="00C7069C" w:rsidP="00C7069C">
      <w:r>
        <w:t>ГЛАВА I. ИСТОКИ, РОЛЬ И НАЗНАЧЕНИЕ ТЕОРИИ РАЗДЕЛЕНИЯ ВЛАСТЕЙ.</w:t>
      </w:r>
      <w:r>
        <w:br/>
      </w:r>
      <w:r>
        <w:br/>
        <w:t>Разделение власти исторически сложилось на самых ранних этапах</w:t>
      </w:r>
      <w:r>
        <w:br/>
        <w:t>формирования государства и вылилось в специализацию власти разных лиц и</w:t>
      </w:r>
      <w:r>
        <w:br/>
        <w:t>институтов, в которой рано обнаружились две устойчивые тенденции:</w:t>
      </w:r>
      <w:r>
        <w:br/>
        <w:t>концентрация власти в одних руках или в одном институте и потребность</w:t>
      </w:r>
      <w:r>
        <w:br/>
        <w:t>разделить власть, труд и ответственность. Отсюда и два следствия,</w:t>
      </w:r>
      <w:r>
        <w:br/>
        <w:t>вытекающие из этого двойственного отношения к власти: борьба за власть</w:t>
      </w:r>
      <w:r>
        <w:br/>
        <w:t>уже разделённых институтов и против её разделения, с одной стороны и</w:t>
      </w:r>
      <w:r>
        <w:br/>
        <w:t>стремление упорядочить отношения разделённых властей и избавить общество</w:t>
      </w:r>
      <w:r>
        <w:br/>
        <w:t xml:space="preserve">от столкновений между ними с другой. </w:t>
      </w:r>
      <w:r>
        <w:br/>
      </w:r>
      <w:r>
        <w:br/>
        <w:t>Первое крупное разделение власти развело политическую и религиозную</w:t>
      </w:r>
      <w:r>
        <w:br/>
        <w:t>власти, власть государства и церкви. Оно же сопровождалось и длительной</w:t>
      </w:r>
      <w:r>
        <w:br/>
        <w:t>борьбой за унификацию власти, преобладание светской власти над</w:t>
      </w:r>
      <w:r>
        <w:br/>
        <w:t>религиозной, или господство церкви в светской жизни общества.</w:t>
      </w:r>
      <w:r>
        <w:br/>
        <w:t>Соперничество между ними продолжалось многие столетия, всё средневековье</w:t>
      </w:r>
      <w:r>
        <w:br/>
        <w:t>и начало Нового времени как в России, так и на Западе. Оно далеко не</w:t>
      </w:r>
      <w:r>
        <w:br/>
        <w:t>завершено для многих государств и обществ и поныне, при этом исход его</w:t>
      </w:r>
      <w:r>
        <w:br/>
        <w:t xml:space="preserve">далеко не однозначен в разных регионах мира. </w:t>
      </w:r>
      <w:r>
        <w:br/>
      </w:r>
      <w:r>
        <w:br/>
        <w:t>Конечно же, теория разделения властей возникла не на пустом месте, она</w:t>
      </w:r>
      <w:r>
        <w:br/>
        <w:t>явилась логическим продолжением развития политико-правовых идей,</w:t>
      </w:r>
      <w:r>
        <w:br/>
        <w:t xml:space="preserve">возникших в 17 веке в Англии и Франции, теория разделения властей стала </w:t>
      </w:r>
      <w:r>
        <w:br/>
        <w:t xml:space="preserve">частью начинавшей формироваться теории правового государства. </w:t>
      </w:r>
      <w:r>
        <w:br/>
      </w:r>
      <w:r>
        <w:br/>
        <w:t>Просвещение во Франции характеризуют как эпоху безграничной веры в</w:t>
      </w:r>
      <w:r>
        <w:br/>
        <w:t xml:space="preserve">человеческий разум, в возможность перестройки общества на разумных </w:t>
      </w:r>
      <w:r>
        <w:br/>
        <w:t xml:space="preserve">основаниях, как эру крушения теологического догматизма, торжества </w:t>
      </w:r>
      <w:r>
        <w:br/>
        <w:t>науки над средневековой схоластикой и церковным мракобесием.</w:t>
      </w:r>
      <w:r>
        <w:br/>
        <w:t xml:space="preserve">Просвещение (17 - 18 век) тесно связано с Возрождением (13 - 15) и </w:t>
      </w:r>
      <w:r>
        <w:br/>
        <w:t xml:space="preserve">унаследовало от Ренессанса гуманистические идеалы, преклонение перед </w:t>
      </w:r>
      <w:r>
        <w:br/>
        <w:t>античностью, исторический оптимизм, свободомыслие. Однако, идеология</w:t>
      </w:r>
      <w:r>
        <w:br/>
        <w:t xml:space="preserve">Просвещения возникла на более зрелой стадии формирования </w:t>
      </w:r>
      <w:r>
        <w:br/>
        <w:t xml:space="preserve">капиталистического уклада и антифеодальной борьбы. Поэтому </w:t>
      </w:r>
      <w:r>
        <w:br/>
        <w:t xml:space="preserve">просветительская критика феодализма была острее и глубже </w:t>
      </w:r>
      <w:r>
        <w:br/>
        <w:t xml:space="preserve">ренессансной, затрагивала всю структуру общества и государства. </w:t>
      </w:r>
      <w:r>
        <w:br/>
        <w:t xml:space="preserve">Идеологи Просвещения поставили вопрос о практическом устройстве </w:t>
      </w:r>
      <w:r>
        <w:br/>
        <w:t>будущего общества, считая краеугольным его камнем политическую свободу</w:t>
      </w:r>
      <w:r>
        <w:br/>
        <w:t>гражданское равенство, поэтому их критика была направлена не только</w:t>
      </w:r>
      <w:r>
        <w:br/>
        <w:t xml:space="preserve">против деспотизма церкви, но и против деспотизма абсолютной монархии. </w:t>
      </w:r>
      <w:r>
        <w:br/>
        <w:t xml:space="preserve">Они выступили против всего феодального строя с его системой </w:t>
      </w:r>
      <w:r>
        <w:br/>
        <w:t>сословных привилегий.</w:t>
      </w:r>
      <w:r>
        <w:br/>
      </w:r>
      <w:r>
        <w:br/>
        <w:t xml:space="preserve">Во Франции в то время происходили огромные экономические, идейные и </w:t>
      </w:r>
      <w:r>
        <w:br/>
        <w:t>политические сдвиги, существенно изменившие её лицо ещё в конце 17</w:t>
      </w:r>
      <w:r>
        <w:br/>
        <w:t>- начале 18 столетия. Шёл процесс постепенного разложения</w:t>
      </w:r>
      <w:r>
        <w:br/>
        <w:t>феодально-крепостнических отношений, процесс зарождения и развития</w:t>
      </w:r>
      <w:r>
        <w:br/>
        <w:t>буржуазной экономики внутри феодализма, отягощённого абсолютистским</w:t>
      </w:r>
      <w:r>
        <w:br/>
        <w:t xml:space="preserve">монархическим строем государства, под жёсткой духовной властью </w:t>
      </w:r>
      <w:r>
        <w:br/>
        <w:t>католической церкви.</w:t>
      </w:r>
      <w:r>
        <w:br/>
      </w:r>
      <w:r>
        <w:br/>
        <w:t xml:space="preserve">В то время во Франции уже действовали крупные мануфактурные </w:t>
      </w:r>
      <w:r>
        <w:br/>
        <w:t>предприятия, усиленно развивалась внутренняя и внешняя торговля,</w:t>
      </w:r>
      <w:r>
        <w:br/>
        <w:t xml:space="preserve">растущая экономическая мощь буржуазии вступала в противоречие с </w:t>
      </w:r>
      <w:r>
        <w:br/>
        <w:t xml:space="preserve">господствующей политической системой. Феодально-абсолюстская власть </w:t>
      </w:r>
      <w:r>
        <w:br/>
        <w:t xml:space="preserve">вмешивалась в производство и торговлю, душила свободную </w:t>
      </w:r>
      <w:r>
        <w:br/>
        <w:t>конкуренцию, налагала на буржуазию высокие налоги.</w:t>
      </w:r>
      <w:r>
        <w:br/>
      </w:r>
      <w:r>
        <w:br/>
        <w:t>Свободные крестьяне продолжали платить оброки сеньорам, оплачивали</w:t>
      </w:r>
      <w:r>
        <w:br/>
        <w:t>судебные функции феодалов, вносили специальный сбор за дороги и мосты.</w:t>
      </w:r>
      <w:r>
        <w:br/>
        <w:t xml:space="preserve">Закон обязывал крестьян везти зерно на мельницы, принадлежащие </w:t>
      </w:r>
      <w:r>
        <w:br/>
        <w:t>сеньорам, и печь хлеб в помещичьих пекарнях, за что также взималась</w:t>
      </w:r>
      <w:r>
        <w:br/>
        <w:t>высокая плата</w:t>
      </w:r>
      <w:r>
        <w:br/>
      </w:r>
      <w:r>
        <w:br/>
        <w:t xml:space="preserve">В 17 и 18 столетиях во Франции систематически происходят </w:t>
      </w:r>
      <w:r>
        <w:br/>
        <w:t xml:space="preserve">массовые восстания в деревнях и городах. Если крестьяне и </w:t>
      </w:r>
      <w:r>
        <w:br/>
        <w:t>ремесленники выступали против феодально-крепостнического режима при</w:t>
      </w:r>
      <w:r>
        <w:br/>
        <w:t xml:space="preserve">помощи методов непосредственной расправы с привилегированными </w:t>
      </w:r>
      <w:r>
        <w:br/>
        <w:t xml:space="preserve">сословиями дворянством и духовенством, то буржуазия была неоднородна </w:t>
      </w:r>
      <w:r>
        <w:br/>
        <w:t>и её наиболее зажиточная торгово-промышленная и финансовая верхушка,</w:t>
      </w:r>
      <w:r>
        <w:br/>
        <w:t>связанная экономически с абсолютистским государством, предпочитала</w:t>
      </w:r>
      <w:r>
        <w:br/>
        <w:t xml:space="preserve">умеренную оппозиционную деятельность. </w:t>
      </w:r>
      <w:r>
        <w:br/>
      </w:r>
      <w:r>
        <w:br/>
        <w:t xml:space="preserve">В предреволюционный период буржуазные идеологи, действительно </w:t>
      </w:r>
      <w:r>
        <w:br/>
        <w:t>враждебные феодальному строю, придавали особое значение идейной борьбе</w:t>
      </w:r>
      <w:r>
        <w:br/>
        <w:t>умов.</w:t>
      </w:r>
      <w:r>
        <w:br/>
      </w:r>
      <w:r>
        <w:br/>
        <w:t>Монтескье и Руссо: два представления о разделении властей</w:t>
      </w:r>
      <w:r>
        <w:br/>
      </w:r>
      <w:r>
        <w:br/>
        <w:t>Рассматривая истоки теории разделения властей, равно как и процесс ее</w:t>
      </w:r>
      <w:r>
        <w:br/>
        <w:t>становления и развития, в юридической литературе совершенно справедливо</w:t>
      </w:r>
      <w:r>
        <w:br/>
        <w:t>указывается на то, что, несмотря на общность многих положений,</w:t>
      </w:r>
      <w:r>
        <w:br/>
        <w:t>высказанных Монтескье в отношении рассматриваемой теории, учение</w:t>
      </w:r>
      <w:r>
        <w:br/>
        <w:t>Монтескье о разделении властей "обладало значительной новизной по</w:t>
      </w:r>
      <w:r>
        <w:br/>
        <w:t>сравнению с предшествующими концепциями".</w:t>
      </w:r>
      <w:r>
        <w:br/>
      </w:r>
      <w:r>
        <w:br/>
        <w:t>В чем это проявлялось? Во-первых, в том, что Монтескье соединил</w:t>
      </w:r>
      <w:r>
        <w:br/>
        <w:t>либеральное понимание свободы с идеей конституционного закрепления</w:t>
      </w:r>
      <w:r>
        <w:br/>
        <w:t>механизма разделения властей. Свобода, доказывал просветитель,</w:t>
      </w:r>
      <w:r>
        <w:br/>
        <w:t>"устанавливается только законами и даже законами основными". А</w:t>
      </w:r>
      <w:r>
        <w:br/>
        <w:t>во-вторых, в том, что он более определенно высказался за включение в</w:t>
      </w:r>
      <w:r>
        <w:br/>
        <w:t>состав властей, подлежащих разграничению, судебных органов. Система</w:t>
      </w:r>
      <w:r>
        <w:br/>
        <w:t>государственного управления, построенная на основе принципа</w:t>
      </w:r>
      <w:r>
        <w:br/>
        <w:t>разграничения властей, в первую очередь законодательной и исполнительной</w:t>
      </w:r>
      <w:r>
        <w:br/>
        <w:t>власти, дополнялась у Монтескье принципом независимости судей.</w:t>
      </w:r>
      <w:r>
        <w:br/>
      </w:r>
      <w:r>
        <w:br/>
        <w:t>Рассмотренная им триада в виде законодательной, исполнительной и</w:t>
      </w:r>
      <w:r>
        <w:br/>
        <w:t>судебной властей со временем стала классической формулой теории</w:t>
      </w:r>
      <w:r>
        <w:br/>
        <w:t>конституционализма.</w:t>
      </w:r>
      <w:r>
        <w:br/>
      </w:r>
      <w:r>
        <w:br/>
        <w:t xml:space="preserve">Основные положения теории разделения властей по Монтескье. </w:t>
      </w:r>
      <w:r>
        <w:br/>
      </w:r>
      <w:r>
        <w:br/>
        <w:t>Существует три рода власти: законодательная, исполнительная и судебная,</w:t>
      </w:r>
      <w:r>
        <w:br/>
        <w:t>которые должны быть распределены между разными государственными</w:t>
      </w:r>
      <w:r>
        <w:br/>
        <w:t>органами. Если же в руках одного органа сконцентрируется власть,</w:t>
      </w:r>
      <w:r>
        <w:br/>
        <w:t>различная по своему содержанию, то появится возможность для</w:t>
      </w:r>
      <w:r>
        <w:br/>
        <w:t>злоупотребления этой властью, а следовательно, свободы граждан будут</w:t>
      </w:r>
      <w:r>
        <w:br/>
        <w:t>нарушаться. Каждая ветвь власти предназначена для осуществления</w:t>
      </w:r>
      <w:r>
        <w:br/>
        <w:t>определенных функций государства. Основное назначение законодательной</w:t>
      </w:r>
      <w:r>
        <w:br/>
        <w:t>власти - "выявить право и сформулировать его в виде положительных</w:t>
      </w:r>
      <w:r>
        <w:br/>
        <w:t>законов, обязательных для всех граждан...". "Исполнительная власть в</w:t>
      </w:r>
      <w:r>
        <w:br/>
        <w:t>свободном государстве предназначена для исполнения законов,</w:t>
      </w:r>
      <w:r>
        <w:br/>
        <w:t>устанавливаемых законодательной властью". "Задача судей в том, чтобы</w:t>
      </w:r>
      <w:r>
        <w:br/>
        <w:t>решения и приговоры" всегда были лишь точным применением закона.</w:t>
      </w:r>
      <w:r>
        <w:br/>
        <w:t>Судебная власть карает преступления и разрешает столкновения частных</w:t>
      </w:r>
      <w:r>
        <w:br/>
        <w:t>лиц. "Однако, "хотя органы власти действуют самостоятельно, речь идет не</w:t>
      </w:r>
      <w:r>
        <w:br/>
        <w:t>об абсолютном обособлении, а лишь об относительной их самостоятельности</w:t>
      </w:r>
      <w:r>
        <w:br/>
        <w:t>и одновременном тесном взаимодействии друг с другом, осуществляемом в</w:t>
      </w:r>
      <w:r>
        <w:br/>
        <w:t xml:space="preserve">пределах их полномочий". </w:t>
      </w:r>
      <w:r>
        <w:br/>
      </w:r>
      <w:r>
        <w:br/>
        <w:t>Должна действовать система сдержек и противовесов, дабы власти</w:t>
      </w:r>
      <w:r>
        <w:br/>
        <w:t>контролировали действия друг друга. "Взаимовлияние законодательной и</w:t>
      </w:r>
      <w:r>
        <w:br/>
        <w:t>исполнительной властей гарантирует реальность права, которое в конечном</w:t>
      </w:r>
      <w:r>
        <w:br/>
        <w:t>счете отражает компромисс сталкивающихся воль и интересов различных</w:t>
      </w:r>
      <w:r>
        <w:br/>
        <w:t>социальных слоев и сил... За нарушение законов министры могут быть</w:t>
      </w:r>
      <w:r>
        <w:br/>
        <w:t>привлечены законодательным собранием к ответственности. В свою очередь,</w:t>
      </w:r>
      <w:r>
        <w:br/>
        <w:t>исполнительная власть в лице государя сдерживает от произвола</w:t>
      </w:r>
      <w:r>
        <w:br/>
        <w:t>законодательную власть, будучи наделена правом налагать вето на решения</w:t>
      </w:r>
      <w:r>
        <w:br/>
        <w:t>законодательного собрания, устанавливает регламент его работы и</w:t>
      </w:r>
      <w:r>
        <w:br/>
        <w:t>распускает собрание...". Безусловно, сейчас предусмотрен намного более</w:t>
      </w:r>
      <w:r>
        <w:br/>
        <w:t>разнообразный и эффективный механизм "сдержек и противовесов", чем тот,</w:t>
      </w:r>
      <w:r>
        <w:br/>
        <w:t>который мы видим в трудах Ш. Монтескье, однако уже в его работах были</w:t>
      </w:r>
      <w:r>
        <w:br/>
        <w:t>заложены основные принципы и институты, посредством которых</w:t>
      </w:r>
      <w:r>
        <w:br/>
        <w:t>взаимодействуют органы государственной власти. Монтескье писал,</w:t>
      </w:r>
      <w:r>
        <w:br/>
        <w:t>"законодательная власть ограничивается референдумом, президентским</w:t>
      </w:r>
      <w:r>
        <w:br/>
        <w:t>правом вето, Конституционным Судом, а внутренним ее ограничением</w:t>
      </w:r>
      <w:r>
        <w:br/>
        <w:t>является двухпалатное построение Парламента". "Исполнительная власть</w:t>
      </w:r>
      <w:r>
        <w:br/>
        <w:t>ограничена ответственностью перед Парламентом и подзаконным характером</w:t>
      </w:r>
      <w:r>
        <w:br/>
        <w:t>издаваемых ею нормативных актов; должна сохраняться также внутренняя</w:t>
      </w:r>
      <w:r>
        <w:br/>
        <w:t>разделённость между Президентом и Правительством, федеральной и</w:t>
      </w:r>
      <w:r>
        <w:br/>
        <w:t>региональной властью. Судебная власть подчинена Конституции и закону, а</w:t>
      </w:r>
      <w:r>
        <w:br/>
        <w:t>ее внутреннее разделение воплощается в том, что Конституционный Суд</w:t>
      </w:r>
      <w:r>
        <w:br/>
        <w:t>выделяется из всей судебной системы, меняется круг полномочий</w:t>
      </w:r>
      <w:r>
        <w:br/>
        <w:t xml:space="preserve">прокуратуры, вводятся системы специальных судов, мировых судей". </w:t>
      </w:r>
      <w:r>
        <w:br/>
      </w:r>
      <w:r>
        <w:br/>
        <w:t>Однако, в конституционном проекте Монтескье недостаточно четко</w:t>
      </w:r>
      <w:r>
        <w:br/>
        <w:t>проводится идея равновесия властей. Законодательная власть явно играет</w:t>
      </w:r>
      <w:r>
        <w:br/>
        <w:t>доминирующую роль, исполнительную власть Монтескье называет ограниченной</w:t>
      </w:r>
      <w:r>
        <w:br/>
        <w:t>по своей природе, а судебную - вообще полу властью. Думается, все это</w:t>
      </w:r>
      <w:r>
        <w:br/>
        <w:t>было не столь актуально во времена Монтескье, сколь актуально было</w:t>
      </w:r>
      <w:r>
        <w:br/>
        <w:t xml:space="preserve">следующее положение теории разделения властей: определенная ветвь </w:t>
      </w:r>
      <w:r>
        <w:br/>
        <w:t>власти должна представлять интересы определенной социальной группы.</w:t>
      </w:r>
      <w:r>
        <w:br/>
        <w:t>Судебная власть представляет интересы народа, исполнительная - монарха,</w:t>
      </w:r>
      <w:r>
        <w:br/>
        <w:t>верхняя палата законодательного собрания (предусмотренная</w:t>
      </w:r>
      <w:r>
        <w:br/>
        <w:t>конституционным проектом Монтескье) - аристократии, нижняя палата</w:t>
      </w:r>
      <w:r>
        <w:br/>
        <w:t>собрания - интересы народа. Таким образом, мы видим стремление</w:t>
      </w:r>
      <w:r>
        <w:br/>
        <w:t xml:space="preserve">достигнуть компромисса в борьбе буржуазии </w:t>
      </w:r>
      <w:r>
        <w:br/>
      </w:r>
      <w:r>
        <w:br/>
        <w:t xml:space="preserve">( слившейся тогда с народом ) и приверженцев абсолютизма. </w:t>
      </w:r>
      <w:r>
        <w:br/>
      </w:r>
      <w:r>
        <w:br/>
        <w:t>Позднее теория разделения властей получила сильное практическое и</w:t>
      </w:r>
      <w:r>
        <w:br/>
        <w:t>теоретическое развитие. Прежде всего, следует упомянуть труды Ж.-Ж.</w:t>
      </w:r>
      <w:r>
        <w:br/>
        <w:t>Руссо. В отличие от Монтескье, Руссо считал, что законодательная,</w:t>
      </w:r>
      <w:r>
        <w:br/>
        <w:t>исполнительная и судебная власти - особые проявления единой власти</w:t>
      </w:r>
      <w:r>
        <w:br/>
        <w:t>народа. После этого "тезис о единстве власти использовался разными</w:t>
      </w:r>
      <w:r>
        <w:br/>
        <w:t>силами. При этом следует отметить, что речь идет не только о власти</w:t>
      </w:r>
      <w:r>
        <w:br/>
        <w:t>определенной социальной общности, даже если это компромисс различных</w:t>
      </w:r>
      <w:r>
        <w:br/>
        <w:t>классов, совместно осуществляющих политическое господство, политическое</w:t>
      </w:r>
      <w:r>
        <w:br/>
        <w:t>руководство обществом, но и об известной степени организационного</w:t>
      </w:r>
      <w:r>
        <w:br/>
        <w:t>единства: все органы государства проводят, в конечном счете, общую</w:t>
      </w:r>
      <w:r>
        <w:br/>
        <w:t>политическую линию, определяемую носителем реальной власти, и как</w:t>
      </w:r>
      <w:r>
        <w:br/>
        <w:t>правило, строятся по вертикали". Точка зрения Руссо отвечала требованиям</w:t>
      </w:r>
      <w:r>
        <w:br/>
        <w:t>времени и обосновывала революционные процессы во Франции конца 18 века;</w:t>
      </w:r>
      <w:r>
        <w:br/>
        <w:t>если Монтескье пытался найти компромисс, то Руссо обосновывал</w:t>
      </w:r>
      <w:r>
        <w:br/>
        <w:t xml:space="preserve">необходимость борьбы с феодализмом. </w:t>
      </w:r>
      <w:r>
        <w:br/>
      </w:r>
      <w:r>
        <w:br/>
        <w:t>По мнению Руссо, суверенитет неотчуждаем, един и неделим. Исходя из</w:t>
      </w:r>
      <w:r>
        <w:br/>
        <w:t>этого, он критикует идею разделения властей Монтескье, а также тех</w:t>
      </w:r>
      <w:r>
        <w:br/>
        <w:t>политиков, которые "разделяют суверенитет в его проявлениях". Они, как</w:t>
      </w:r>
      <w:r>
        <w:br/>
        <w:t>отмечает Руссо, разделяют его на силу и на волю, на власть</w:t>
      </w:r>
      <w:r>
        <w:br/>
        <w:t>законодательную и на власть исполнительную; на право облагать налогами,</w:t>
      </w:r>
      <w:r>
        <w:br/>
        <w:t>отправлять правосудие, вести войну, на управление внутренними делами и</w:t>
      </w:r>
      <w:r>
        <w:br/>
        <w:t>на полномочия вести внешние сношения; они то смешивают все эти части, то</w:t>
      </w:r>
      <w:r>
        <w:br/>
        <w:t>отделяют их друг от друга; они делают из суверена какое-то</w:t>
      </w:r>
      <w:r>
        <w:br/>
        <w:t xml:space="preserve">фантастическое существо, сложенное из частей, взятых с разных мест. </w:t>
      </w:r>
      <w:r>
        <w:br/>
      </w:r>
      <w:r>
        <w:br/>
        <w:t>С точки зрения Руссо, те права, которые нередко принимают за части</w:t>
      </w:r>
      <w:r>
        <w:br/>
        <w:t>суверена, на самом деле все ему подчинены и всегда предполагают наличие</w:t>
      </w:r>
      <w:r>
        <w:br/>
        <w:t>единой высшей воли, гегемонию верховной власти, которую нельзя</w:t>
      </w:r>
      <w:r>
        <w:br/>
        <w:t>разделить, не уничтожив. "Если вся власть оказывается в руках одного</w:t>
      </w:r>
      <w:r>
        <w:br/>
        <w:t>человека - тогда частная воля и воля корпоративная полностью соединены</w:t>
      </w:r>
      <w:r>
        <w:br/>
        <w:t>и, следовательно, последняя достигает той наивысшей степени силы, какую</w:t>
      </w:r>
      <w:r>
        <w:br/>
        <w:t>она только может иметь. Наиболее активным из Правительств является</w:t>
      </w:r>
      <w:r>
        <w:br/>
        <w:t>правление единоличное".</w:t>
      </w:r>
      <w:r>
        <w:br/>
      </w:r>
      <w:r>
        <w:br/>
        <w:t>В идее Монтескье о взаимном сдерживании обособленных и</w:t>
      </w:r>
      <w:r>
        <w:br/>
        <w:t>противопоставленных друг другу властей Руссо видел нежелательные</w:t>
      </w:r>
      <w:r>
        <w:br/>
        <w:t>крайности, которые ведут к их враждебным отношениям, дают силу частным</w:t>
      </w:r>
      <w:r>
        <w:br/>
        <w:t>влияниям или ведут даже к раздроблению государства. Отвергая идею</w:t>
      </w:r>
      <w:r>
        <w:br/>
        <w:t>разделения властей в трактовке Монтескье, автор "Общественного договора"</w:t>
      </w:r>
      <w:r>
        <w:br/>
        <w:t>вместе с тем признает необходимость разделения государственных функций и</w:t>
      </w:r>
      <w:r>
        <w:br/>
        <w:t>разграничения органов, представляющих в пределах своей компетенции</w:t>
      </w:r>
      <w:r>
        <w:br/>
        <w:t xml:space="preserve">государственную власть. </w:t>
      </w:r>
      <w:r>
        <w:br/>
      </w:r>
      <w:r>
        <w:br/>
        <w:t>Законодательная власть у него тесно связана с суверенитетом. Это – воля</w:t>
      </w:r>
      <w:r>
        <w:br/>
        <w:t>всего суверенного народа и потому должна регулировать вопросы общего</w:t>
      </w:r>
      <w:r>
        <w:br/>
        <w:t>характера, касающиеся всех. Народ, повинующийся законом становиться их</w:t>
      </w:r>
      <w:r>
        <w:br/>
        <w:t>творцом. Но "как может слепая толпа, которая часто не знает, чего она</w:t>
      </w:r>
      <w:r>
        <w:br/>
        <w:t>хочет, ибо редко знает, что ей на пользу, сама совершить столь великое и</w:t>
      </w:r>
      <w:r>
        <w:br/>
        <w:t>столь трудное дело, как создание системы законов?". Для того, чтобы</w:t>
      </w:r>
      <w:r>
        <w:br/>
        <w:t>законы согласовывали в себе волю и разум, были мудрыми, нужен</w:t>
      </w:r>
      <w:r>
        <w:br/>
        <w:t>"поводырь", т.е. законодатель, являющийся лишь агентом воли и придающий</w:t>
      </w:r>
      <w:r>
        <w:br/>
        <w:t>ей законченную юридическую силу. "Законодатель – во всех отношениях</w:t>
      </w:r>
      <w:r>
        <w:br/>
        <w:t>человек необыкновенный в государстве… Это – не магистратура; это не –</w:t>
      </w:r>
      <w:r>
        <w:br/>
        <w:t>суверенитет… Это – должность особая и высшая, не имеющая ничего общего с</w:t>
      </w:r>
      <w:r>
        <w:br/>
        <w:t>властью человеческой. Ибо если тот, кто повелевает людьми, не должен</w:t>
      </w:r>
      <w:r>
        <w:br/>
        <w:t>властвовать над законами, то и тот, кто властвует над законами, также не</w:t>
      </w:r>
      <w:r>
        <w:br/>
        <w:t>должен повиливать людьми. Иначе его законы орудия его страстей, часто</w:t>
      </w:r>
      <w:r>
        <w:br/>
        <w:t>лишь увеличивали бы совершенные им несправедливости; он никогда не мог</w:t>
      </w:r>
      <w:r>
        <w:br/>
        <w:t>бы избежать того, чтобы частные интересы не искажали святости его</w:t>
      </w:r>
      <w:r>
        <w:br/>
        <w:t>сознания". Руссо признает, что тот, кто формулирует закон, знает лучше</w:t>
      </w:r>
      <w:r>
        <w:br/>
        <w:t>всех, как этот закон должен приводиться в исполнение и истолковываться.</w:t>
      </w:r>
      <w:r>
        <w:br/>
        <w:t>Казалось бы, поэтому не может быть лучшего государственного устройства,</w:t>
      </w:r>
      <w:r>
        <w:br/>
        <w:t>чем то, в котором власть исполнительная соединена с законодательной. Тем</w:t>
      </w:r>
      <w:r>
        <w:br/>
        <w:t>не менее, автор делает вывод, что во избежания влияния частных интересов</w:t>
      </w:r>
      <w:r>
        <w:br/>
        <w:t>на общественные дела необходимо, чтобы превращением закона, как общего</w:t>
      </w:r>
      <w:r>
        <w:br/>
        <w:t>правила, в акты индивидуального характера занималась особая</w:t>
      </w:r>
      <w:r>
        <w:br/>
        <w:t>правительственная (или исполнительная) власть.</w:t>
      </w:r>
      <w:r>
        <w:br/>
      </w:r>
      <w:r>
        <w:br/>
        <w:t>Исполнительная власть "как сила политического организма"</w:t>
      </w:r>
      <w:r>
        <w:br/>
        <w:t>устанавливается решением суверенного народа, а потому выступает только в</w:t>
      </w:r>
      <w:r>
        <w:br/>
        <w:t>качестве его доверенного слуги. Народ поручает осуществление этой власти</w:t>
      </w:r>
      <w:r>
        <w:br/>
        <w:t>конкретным уполномоченным лицам, которые должны действовать в строгих</w:t>
      </w:r>
      <w:r>
        <w:br/>
        <w:t>рамках закона и подлежат неусыпному контролю со стороны верховной</w:t>
      </w:r>
      <w:r>
        <w:br/>
        <w:t>законодательной власти. Более того, полномочия исполнительной власти</w:t>
      </w:r>
      <w:r>
        <w:br/>
        <w:t>исчезают сами собой, как только народ на законном основании собрался в</w:t>
      </w:r>
      <w:r>
        <w:br/>
        <w:t>качестве суверена для ведения своих дел.</w:t>
      </w:r>
      <w:r>
        <w:br/>
      </w:r>
      <w:r>
        <w:br/>
        <w:t>Отсюда видно, что, проводя различие между законодательной и</w:t>
      </w:r>
      <w:r>
        <w:br/>
        <w:t>исполнительной властью, Руссо ни в коем случае не допускает</w:t>
      </w:r>
      <w:r>
        <w:br/>
        <w:t xml:space="preserve">независимость правительства от народа-законодателя. </w:t>
      </w:r>
      <w:r>
        <w:br/>
      </w:r>
      <w:r>
        <w:br/>
        <w:t>Что касается судебной власти, то Руссо уделяет ей значительно меньше</w:t>
      </w:r>
      <w:r>
        <w:br/>
        <w:t>внимания, но подчеркивает неукоснительную связанность ее законами, в то</w:t>
      </w:r>
      <w:r>
        <w:br/>
        <w:t>же время подчеркивая ее необходимую организационную самостоятельность по</w:t>
      </w:r>
      <w:r>
        <w:br/>
        <w:t>отношению, как к законодателю, так и к правительству.</w:t>
      </w:r>
      <w:r>
        <w:br/>
      </w:r>
      <w:r>
        <w:br/>
        <w:t>Руссо исходит из того, что равновесие сфер власти в государстве, их</w:t>
      </w:r>
      <w:r>
        <w:br/>
        <w:t>согласованная деятельность должны обеспечиваться не обособлением или</w:t>
      </w:r>
      <w:r>
        <w:br/>
        <w:t>противопоставлением их друг другу, не с помощью взаимных сдержек и</w:t>
      </w:r>
      <w:r>
        <w:br/>
        <w:t>противовесов, как это предлагал Монтескье, а благодаря преобладанию</w:t>
      </w:r>
      <w:r>
        <w:br/>
        <w:t>верховной законодательной власти, воплощающей суверенитет народа.</w:t>
      </w:r>
      <w:r>
        <w:br/>
      </w:r>
      <w:r>
        <w:br/>
        <w:t>Любая власть, любая система законов должна обеспечивать гражданам</w:t>
      </w:r>
      <w:r>
        <w:br/>
        <w:t>максимум свободы и равноправия. "К свободе, – поскольку всякая</w:t>
      </w:r>
      <w:r>
        <w:br/>
        <w:t>зависимость от частного лица настолько же уменьшает силу Государства; к</w:t>
      </w:r>
      <w:r>
        <w:br/>
        <w:t xml:space="preserve">равенству, потому что свобода не может существовать без него". </w:t>
      </w:r>
      <w:r>
        <w:br/>
      </w:r>
      <w:r>
        <w:br/>
        <w:t>Руссо не настаивает на той или иной форме государственного правления. Он</w:t>
      </w:r>
      <w:r>
        <w:br/>
        <w:t>считает, например: республиканско-демократическое устройство годным</w:t>
      </w:r>
      <w:r>
        <w:br/>
        <w:t>исключительно для маленьких национальных территорий, вроде его родной</w:t>
      </w:r>
      <w:r>
        <w:br/>
        <w:t>Женевы; для средних по величине государств он предпочитает</w:t>
      </w:r>
      <w:r>
        <w:br/>
        <w:t>аристократическую республику, а для государств больших и могущественных</w:t>
      </w:r>
      <w:r>
        <w:br/>
        <w:t>– монархию. Во всех этих случаях для Руссо важна не форма, а существо</w:t>
      </w:r>
      <w:r>
        <w:br/>
        <w:t>власти, ее природа и характер ее отношений с населением.</w:t>
      </w:r>
      <w:r>
        <w:br/>
      </w:r>
      <w:r>
        <w:br/>
        <w:t>ГЛАВА II.РАЗНООБРАЗИЕ ВЗГЛЯДОВ НА ТЕОРИЮ РАЗДЕЛЕНИЯ ВЛАСТЕЙ НА ЗАПАДЕ.</w:t>
      </w:r>
      <w:r>
        <w:br/>
      </w:r>
      <w:r>
        <w:br/>
        <w:t>Теория разделения властей является предметом исследования значительного</w:t>
      </w:r>
      <w:r>
        <w:br/>
        <w:t>числа ученых Запада. Некоторые исследователи берут за исходное в своих</w:t>
      </w:r>
      <w:r>
        <w:br/>
        <w:t>рассуждениях учение Дж.Локка, отдающего в соотношении властей бесспорное</w:t>
      </w:r>
      <w:r>
        <w:br/>
        <w:t>первенство законодательной власти, признавая ее «не только верховной</w:t>
      </w:r>
      <w:r>
        <w:br/>
        <w:t>властью в государстве, но и священной, неизмененной в руках тех, кому</w:t>
      </w:r>
      <w:r>
        <w:br/>
        <w:t>сообщество однажды ее доверило» Такие исследователи делают выводы о</w:t>
      </w:r>
      <w:r>
        <w:br/>
        <w:t>необходимости увеличения веса законодательной власти в государственном</w:t>
      </w:r>
      <w:r>
        <w:br/>
        <w:t>механизме.</w:t>
      </w:r>
      <w:r>
        <w:br/>
      </w:r>
      <w:r>
        <w:br/>
        <w:t>Другие авторы, опираясь в своих суждениях на концепцию разделения</w:t>
      </w:r>
      <w:r>
        <w:br/>
        <w:t>властей, сформулированную Ш.Монтескье, провозгласившим принцип</w:t>
      </w:r>
      <w:r>
        <w:br/>
        <w:t>взаимодействия властей в условиях их разделения, относительной</w:t>
      </w:r>
      <w:r>
        <w:br/>
        <w:t>самостоятельности и верховенства закона («В каждом государстве есть три</w:t>
      </w:r>
      <w:r>
        <w:br/>
        <w:t>рода власти: власть законодательная, власть исполнительная, ведающая</w:t>
      </w:r>
      <w:r>
        <w:br/>
        <w:t>вопросами международного права, и власть исполнительная, ведающая</w:t>
      </w:r>
      <w:r>
        <w:br/>
        <w:t>вопросами права гражданского», приходят к несколько иному выводу:</w:t>
      </w:r>
      <w:r>
        <w:br/>
        <w:t>законодательную власть нельзя абсолютизировать, ведь узурпация всей</w:t>
      </w:r>
      <w:r>
        <w:br/>
        <w:t>власти со стороны законодательной ведет к такой же тирании, как и</w:t>
      </w:r>
      <w:r>
        <w:br/>
        <w:t>узурпация правления исполнительной властью.</w:t>
      </w:r>
      <w:r>
        <w:br/>
      </w:r>
      <w:r>
        <w:br/>
        <w:t>Нет единого мнения также и во взглядах на идеологическую, правовую,</w:t>
      </w:r>
      <w:r>
        <w:br/>
        <w:t>политическую и практическую значимость теории разделения властей.</w:t>
      </w:r>
      <w:r>
        <w:br/>
        <w:t>Диапазон суждений простирается от полного восприятия до такого же</w:t>
      </w:r>
      <w:r>
        <w:br/>
        <w:t>безоговорочного неприятия данной теории. Традиционно, принцип разделения</w:t>
      </w:r>
      <w:r>
        <w:br/>
        <w:t>властей не только провозглашается, как важнейшее условие</w:t>
      </w:r>
      <w:r>
        <w:br/>
        <w:t>функционирования демократического государства и общества, но и</w:t>
      </w:r>
      <w:r>
        <w:br/>
        <w:t>закрепляется законодательно.</w:t>
      </w:r>
      <w:r>
        <w:br/>
      </w:r>
      <w:r>
        <w:br/>
        <w:t>Однако и негативное отношение к теории разделения властей приобретает</w:t>
      </w:r>
      <w:r>
        <w:br/>
        <w:t>все больше последователей среди ученых-конституционалистов. Анализируя</w:t>
      </w:r>
      <w:r>
        <w:br/>
        <w:t>постулаты данной теории применительно к практической стороне их</w:t>
      </w:r>
      <w:r>
        <w:br/>
        <w:t>воплощения, ряд авторов (например Е.Грессман, Ф.Садтен) приходит к</w:t>
      </w:r>
      <w:r>
        <w:br/>
        <w:t>убеждению, что в реальной жизни теория разделения властей остается лишь</w:t>
      </w:r>
      <w:r>
        <w:br/>
        <w:t>«формальной теорией». «Чистая», исходящая из строгого выполнения своих</w:t>
      </w:r>
      <w:r>
        <w:br/>
        <w:t>функций каждой из властвующих ветвей, концепция разделения властей</w:t>
      </w:r>
      <w:r>
        <w:br/>
        <w:t>исключает из всего разнообразия функций, выполняемых каждой из трех</w:t>
      </w:r>
      <w:r>
        <w:br/>
        <w:t>ветвей «схожие или смешанные функции». А это противоречит практике и</w:t>
      </w:r>
      <w:r>
        <w:br/>
        <w:t>самой действительности. Кроме того «чистая» теория разделения властей не</w:t>
      </w:r>
      <w:r>
        <w:br/>
        <w:t>подтверждается опытом государственно-правового строительства.</w:t>
      </w:r>
      <w:r>
        <w:br/>
      </w:r>
      <w:r>
        <w:br/>
        <w:t>Значительные разночтения в западной литературе имеют место не только в</w:t>
      </w:r>
      <w:r>
        <w:br/>
        <w:t>отношении общей оценки теории разделения властей, но и в рассмотрении и</w:t>
      </w:r>
      <w:r>
        <w:br/>
        <w:t>решении проблем этичности и правильности рассматривания разделения</w:t>
      </w:r>
      <w:r>
        <w:br/>
        <w:t>властей как самостоятельной концепции.</w:t>
      </w:r>
      <w:r>
        <w:br/>
      </w:r>
      <w:r>
        <w:br/>
        <w:t>Споры начинаются с вопроса о том, существует ли теория разделения</w:t>
      </w:r>
      <w:r>
        <w:br/>
        <w:t>властей в цельном виде или есть только конституционный принцип</w:t>
      </w:r>
      <w:r>
        <w:br/>
        <w:t>разделения властей, связанный с постоянным, как пишет С.Хендель,</w:t>
      </w:r>
      <w:r>
        <w:br/>
        <w:t>«перераспределением и с изменением баланса власти между ее разными</w:t>
      </w:r>
      <w:r>
        <w:br/>
        <w:t>ветвями».</w:t>
      </w:r>
      <w:r>
        <w:br/>
      </w:r>
      <w:r>
        <w:br/>
        <w:t>Также высказывается мнение, что поскольку в каждом современном</w:t>
      </w:r>
      <w:r>
        <w:br/>
        <w:t>государстве власть в конечном итоге принадлежит народу и существует для</w:t>
      </w:r>
      <w:r>
        <w:br/>
        <w:t>народа, то логичнее в таком случае вести речь не о теории разделения</w:t>
      </w:r>
      <w:r>
        <w:br/>
        <w:t>властей, а о разделении функций, сфер деятельности и полномочий разных</w:t>
      </w:r>
      <w:r>
        <w:br/>
        <w:t>государственных органов, осуществляющих совместно государственную</w:t>
      </w:r>
      <w:r>
        <w:br/>
        <w:t>власть.</w:t>
      </w:r>
      <w:r>
        <w:br/>
      </w:r>
      <w:r>
        <w:br/>
        <w:t>Однако, несмотря на широкий разброс мнений относительно цельности и</w:t>
      </w:r>
      <w:r>
        <w:br/>
        <w:t>степени оформленности, общая теория разделения властей, по признанию</w:t>
      </w:r>
      <w:r>
        <w:br/>
        <w:t>большинства специалистов, все же существует.</w:t>
      </w:r>
      <w:r>
        <w:br/>
      </w:r>
      <w:r>
        <w:br/>
        <w:t xml:space="preserve">Начиная с основоположников теории и заканчивая современными учеными, </w:t>
      </w:r>
      <w:r>
        <w:br/>
        <w:t>выработаны универсальные положения и основные принципы концепции</w:t>
      </w:r>
      <w:r>
        <w:br/>
        <w:t>разделения властей, которые можно рассматривать в качестве общих для</w:t>
      </w:r>
      <w:r>
        <w:br/>
        <w:t>всех ее разновидностей, независимо от того, в какой стране и при каком</w:t>
      </w:r>
      <w:r>
        <w:br/>
        <w:t>политическом режиме она применяется и как интерпретируется.</w:t>
      </w:r>
      <w:r>
        <w:br/>
      </w:r>
      <w:r>
        <w:br/>
        <w:t>К числу таких универсальных положений можно отнести следующие тезисы:</w:t>
      </w:r>
      <w:r>
        <w:br/>
      </w:r>
      <w:r>
        <w:br/>
        <w:t>1. Законодательная, исполнительная и судебная власти не только тесно</w:t>
      </w:r>
      <w:r>
        <w:br/>
        <w:t>связаны, но и относительно самостоятельны.</w:t>
      </w:r>
      <w:r>
        <w:br/>
      </w:r>
      <w:r>
        <w:br/>
        <w:t>2. Между высшими государственными органами, осуществляющими</w:t>
      </w:r>
      <w:r>
        <w:br/>
        <w:t>законодательную, исполнительную и судебную власти, существует баланс,</w:t>
      </w:r>
      <w:r>
        <w:br/>
        <w:t>работает система сдержек и противовесов.</w:t>
      </w:r>
      <w:r>
        <w:br/>
      </w:r>
      <w:r>
        <w:br/>
        <w:t>3. Все три власти действуют, как правило, на постоянной правовой</w:t>
      </w:r>
      <w:r>
        <w:br/>
        <w:t>основе.</w:t>
      </w:r>
      <w:r>
        <w:br/>
      </w:r>
      <w:r>
        <w:br/>
        <w:t>4. Верховенство законодательной власти.</w:t>
      </w:r>
      <w:r>
        <w:br/>
      </w:r>
      <w:r>
        <w:br/>
        <w:t>5. Основная и конечная цель существования и реализации теории</w:t>
      </w:r>
      <w:r>
        <w:br/>
        <w:t>разделения властей — это предотвращение узурпации всей государственной</w:t>
      </w:r>
      <w:r>
        <w:br/>
        <w:t>власти одним лицом или группой лиц и сохранение целостности</w:t>
      </w:r>
      <w:r>
        <w:br/>
        <w:t>государственного механизма. Несмотря на различие в понимании и трактовке</w:t>
      </w:r>
      <w:r>
        <w:br/>
        <w:t>целей теории разделения властей почти все исследователи убеждены, что</w:t>
      </w:r>
      <w:r>
        <w:br/>
        <w:t>«если один человек может создавать право, применять его и судить о его</w:t>
      </w:r>
      <w:r>
        <w:br/>
        <w:t>нарушениях, то в таких случаях свобода не может долго существовать»</w:t>
      </w:r>
      <w:r>
        <w:br/>
      </w:r>
      <w:r>
        <w:br/>
        <w:t>Нет в западной литературе и единого ответа на вопрос как применяются</w:t>
      </w:r>
      <w:r>
        <w:br/>
        <w:t>положения теории разделения властей на практике в той или иной стране.</w:t>
      </w:r>
      <w:r>
        <w:br/>
        <w:t>Однако, суммируя высказывания ученых, можно определить, что национальная</w:t>
      </w:r>
      <w:r>
        <w:br/>
        <w:t>специфика применения теории разделения властей зависит от ряда</w:t>
      </w:r>
      <w:r>
        <w:br/>
        <w:t>объективных (характер и уровень развития конкретной страны, ее экономики</w:t>
      </w:r>
      <w:r>
        <w:br/>
        <w:t>и общества и т.п.) и субъективных (официальная приверженность или</w:t>
      </w:r>
      <w:r>
        <w:br/>
        <w:t>неприятие теории разделения властей) факторов, а также в особенностях</w:t>
      </w:r>
      <w:r>
        <w:br/>
        <w:t xml:space="preserve">международного окружения отдельно взятого государства. </w:t>
      </w:r>
      <w:r>
        <w:br/>
      </w:r>
      <w:r>
        <w:br/>
        <w:t>О преимуществах и недостатках каждого конкретного фактора, влияющего на</w:t>
      </w:r>
      <w:r>
        <w:br/>
        <w:t>процесс реализации концепции разделения властей в разных странах, идут</w:t>
      </w:r>
      <w:r>
        <w:br/>
        <w:t>споры. «Глубокое и разностороннее их изучение позволит создать более</w:t>
      </w:r>
      <w:r>
        <w:br/>
        <w:t>полное представление не только об основных положениях теории разделения</w:t>
      </w:r>
      <w:r>
        <w:br/>
        <w:t>властей, но и об особенностях практики их применения»</w:t>
      </w:r>
      <w:r>
        <w:br/>
      </w:r>
      <w:r>
        <w:br/>
        <w:t>Нескончаемые дебаты в западных академических кругах идут по проблеме</w:t>
      </w:r>
      <w:r>
        <w:br/>
        <w:t>оптимального соотношения законодательной, исполнительной и судебной</w:t>
      </w:r>
      <w:r>
        <w:br/>
        <w:t>властей.</w:t>
      </w:r>
      <w:r>
        <w:br/>
      </w:r>
      <w:r>
        <w:br/>
        <w:t>Вопрос о роли и значимости судебных органов в системе разделения</w:t>
      </w:r>
      <w:r>
        <w:br/>
        <w:t>властей, решается хоть и похоже, но по некоторым аспектам не</w:t>
      </w:r>
      <w:r>
        <w:br/>
        <w:t>равнозначно.</w:t>
      </w:r>
      <w:r>
        <w:br/>
      </w:r>
      <w:r>
        <w:br/>
        <w:t>Так, некоторые специалисты считают, что Суд должен выступать гарантом</w:t>
      </w:r>
      <w:r>
        <w:br/>
        <w:t>равновесия властей, в других случаях Суд рассматривается как посредник</w:t>
      </w:r>
      <w:r>
        <w:br/>
        <w:t>между законодательной и исполнительной властями (при этом, как указывает</w:t>
      </w:r>
      <w:r>
        <w:br/>
        <w:t>например Страусс К., Суд не справляется с данной задачей) и наконец</w:t>
      </w:r>
      <w:r>
        <w:br/>
        <w:t>отдельные авторы представляют Суд в виде института, призванного, в</w:t>
      </w:r>
      <w:r>
        <w:br/>
        <w:t>ситуации постоянной борьбы между ветвями власти, своими решениями</w:t>
      </w:r>
      <w:r>
        <w:br/>
        <w:t>«приспосабливать непрерывно усложняющуюся структуру к конституционным</w:t>
      </w:r>
      <w:r>
        <w:br/>
        <w:t>требованиям разделения властей, каждая из которых должна выполнять свои</w:t>
      </w:r>
      <w:r>
        <w:br/>
        <w:t>особственные функции». Кроме названных, есть еще и другие интерпретации</w:t>
      </w:r>
      <w:r>
        <w:br/>
        <w:t>роли суда в системе других государственных властей.</w:t>
      </w:r>
      <w:r>
        <w:br/>
      </w:r>
      <w:r>
        <w:br/>
        <w:t>Остро стоит вопрос и о поддержании баланса властей, об оптимальном</w:t>
      </w:r>
      <w:r>
        <w:br/>
        <w:t>соотношении законодательной и исполнительной властей, в том числе и о</w:t>
      </w:r>
      <w:r>
        <w:br/>
        <w:t>допустимости делегирования законодательной власти.</w:t>
      </w:r>
      <w:r>
        <w:br/>
      </w:r>
      <w:r>
        <w:br/>
        <w:t>Общей исходной точкой для исследования проблемы оптимального соотношения</w:t>
      </w:r>
      <w:r>
        <w:br/>
        <w:t>законодательной и исполнительной властей является положение, что</w:t>
      </w:r>
      <w:r>
        <w:br/>
        <w:t>Парламент (Конгресс, Национальное собрание) принимает законы, а</w:t>
      </w:r>
      <w:r>
        <w:br/>
        <w:t>президент (правительство, кабинет) проводит их в жизнь. Причем это</w:t>
      </w:r>
      <w:r>
        <w:br/>
        <w:t>правило закрепляется законодательно и редко подвергается сомнению.</w:t>
      </w:r>
      <w:r>
        <w:br/>
      </w:r>
      <w:r>
        <w:br/>
        <w:t>Мнения ученых расходятся в выявлении причин нарушения баланса властей и</w:t>
      </w:r>
      <w:r>
        <w:br/>
        <w:t>соответственно способах их устранения.</w:t>
      </w:r>
      <w:r>
        <w:br/>
      </w:r>
      <w:r>
        <w:br/>
        <w:t>Баланс властей редко бывает стабильным, т.к. каждая из властей</w:t>
      </w:r>
      <w:r>
        <w:br/>
        <w:t>стремится использовать концепцию разделения в своих целях, для своего</w:t>
      </w:r>
      <w:r>
        <w:br/>
        <w:t>усиления.</w:t>
      </w:r>
      <w:r>
        <w:br/>
      </w:r>
      <w:r>
        <w:br/>
        <w:t>Изменение баланса властей, с точки зрения некоторых авторов, объясняется</w:t>
      </w:r>
      <w:r>
        <w:br/>
        <w:t>существованием длительной тенденции поочередного усиления одной и</w:t>
      </w:r>
      <w:r>
        <w:br/>
        <w:t>соответственно ослабления другой ветви власти, этой позиции</w:t>
      </w:r>
      <w:r>
        <w:br/>
        <w:t>противопоставляется тезис о том, что имеет место лишь эпизодическое</w:t>
      </w:r>
      <w:r>
        <w:br/>
        <w:t>нарушение баланса законодательной и исполнительной властей. Оно</w:t>
      </w:r>
      <w:r>
        <w:br/>
        <w:t>объясняется возникающими время от времени критическими для той или иной</w:t>
      </w:r>
      <w:r>
        <w:br/>
        <w:t>ветви власти ситуациями или же субъективными качествами глав государств.</w:t>
      </w:r>
      <w:r>
        <w:br/>
      </w:r>
      <w:r>
        <w:br/>
        <w:t>Отдельные специалисты видят причину нарушения баланса властей в практике</w:t>
      </w:r>
      <w:r>
        <w:br/>
        <w:t>делегирования законодательства. С их точки зрения такой процесс</w:t>
      </w:r>
      <w:r>
        <w:br/>
        <w:t>подвергает «эрозии и в конечном счете разрушает принципы разделения</w:t>
      </w:r>
      <w:r>
        <w:br/>
        <w:t>властей».</w:t>
      </w:r>
      <w:r>
        <w:br/>
      </w:r>
      <w:r>
        <w:br/>
        <w:t>Вместе с тем, есть много сторонников практики делегирования</w:t>
      </w:r>
      <w:r>
        <w:br/>
        <w:t>законодательства, в обоснование пользы таких процессов они ссылаются на</w:t>
      </w:r>
      <w:r>
        <w:br/>
        <w:t>американский опыт делегирования законодательной власти от Конгресса к</w:t>
      </w:r>
      <w:r>
        <w:br/>
        <w:t>исполнительной власти во главе с президентом Рузвельтом в 30-е годы, в</w:t>
      </w:r>
      <w:r>
        <w:br/>
        <w:t>период «великой депрессии», на аналогичный опыт США 70-х гг.</w:t>
      </w:r>
      <w:r>
        <w:br/>
      </w:r>
      <w:r>
        <w:br/>
        <w:t>Существует еще и третий «средний» поход к делегированию</w:t>
      </w:r>
      <w:r>
        <w:br/>
        <w:t>законодательства. Сторонники данного подхода допускают возможность, а</w:t>
      </w:r>
      <w:r>
        <w:br/>
        <w:t>иногда и необходимость делегирования законодательства, но подчеркивают,</w:t>
      </w:r>
      <w:r>
        <w:br/>
        <w:t>что для нейтрализации негативного его воздействия на разделение властей</w:t>
      </w:r>
      <w:r>
        <w:br/>
        <w:t>этот процесс нужно держать под судебным или иным эффективным контролем.</w:t>
      </w:r>
      <w:r>
        <w:br/>
        <w:t>И кроме того, передача законодательных прерогатив должна носить</w:t>
      </w:r>
      <w:r>
        <w:br/>
        <w:t>добровольный со стороны законодательной власти временный и ограниченный</w:t>
      </w:r>
      <w:r>
        <w:br/>
        <w:t>характер, чтобы не разрушать существующий баланс законодательной и</w:t>
      </w:r>
      <w:r>
        <w:br/>
        <w:t>исполнительной властей.</w:t>
      </w:r>
      <w:r>
        <w:br/>
      </w:r>
      <w:r>
        <w:br/>
        <w:t xml:space="preserve">Помимо названных, в западной литературе существует множество иных </w:t>
      </w:r>
      <w:r>
        <w:br/>
        <w:t>подходов к проблемам сохранения баланса между ветвями власти,</w:t>
      </w:r>
      <w:r>
        <w:br/>
        <w:t>равно, как и к проблемам других аспектов теории разделения властей.</w:t>
      </w:r>
      <w:r>
        <w:br/>
      </w:r>
      <w:r>
        <w:br/>
        <w:t>ГЛАВА III. ТЕОРИЯ РАЗДЕЛЕНИЯ ВЛАСТЕЙ И СОВРЕМЕННЫЕ РОССИЙСКИЕ ДИЛЕММЫ.</w:t>
      </w:r>
      <w:r>
        <w:br/>
      </w:r>
      <w:r>
        <w:br/>
        <w:t>Было бы большой натяжкой утверждать, что в прежней советской и нынешней</w:t>
      </w:r>
      <w:r>
        <w:br/>
        <w:t>пост советской литературе России теории разделения властей уделялось</w:t>
      </w:r>
      <w:r>
        <w:br/>
        <w:t xml:space="preserve">серьезное внимание. До весны </w:t>
      </w:r>
      <w:smartTag w:uri="urn:schemas-microsoft-com:office:smarttags" w:element="metricconverter">
        <w:smartTagPr>
          <w:attr w:name="ProductID" w:val="1985 г"/>
        </w:smartTagPr>
        <w:r>
          <w:t>1985 г</w:t>
        </w:r>
      </w:smartTag>
      <w:r>
        <w:t>. (начала "перестройки") о ней если и</w:t>
      </w:r>
      <w:r>
        <w:br/>
        <w:t>говорилось, то в основном с сугубо академических позиций или в</w:t>
      </w:r>
      <w:r>
        <w:br/>
        <w:t>критическом плане. Со ссылкой на классиков марксизма-ленинизма</w:t>
      </w:r>
      <w:r>
        <w:br/>
        <w:t>утверждалось (и не без оснований), что в западных странах, в частности в</w:t>
      </w:r>
      <w:r>
        <w:br/>
        <w:t>США, эта концепция применяется господствующим классом буржуазии лишь в</w:t>
      </w:r>
      <w:r>
        <w:br/>
        <w:t xml:space="preserve">той мере, в какой она соответствует сложившимся отношениям. </w:t>
      </w:r>
      <w:r>
        <w:br/>
      </w:r>
      <w:r>
        <w:br/>
        <w:t>С началом "перестройки" и вплоть до нынешних дней о теории разделения</w:t>
      </w:r>
      <w:r>
        <w:br/>
        <w:t>властей с благословения власть имущих, весьма чувствительных ко всему</w:t>
      </w:r>
      <w:r>
        <w:br/>
        <w:t>западному, а значит, безусловно цивилизованному, прогрессивному, говорят</w:t>
      </w:r>
      <w:r>
        <w:br/>
        <w:t>и пишут довольно много, размашисто, по пропагандистки ярко,</w:t>
      </w:r>
      <w:r>
        <w:br/>
        <w:t>идеологически доходчиво. Но среди массы в основном газетных,</w:t>
      </w:r>
      <w:r>
        <w:br/>
        <w:t>журналистского уровня публикаций - статей и пр. превалируют упрощенные,</w:t>
      </w:r>
      <w:r>
        <w:br/>
        <w:t>не аналитического и не критического плана издания. Повсеместно</w:t>
      </w:r>
      <w:r>
        <w:br/>
        <w:t>проводится мысль о том, что наличие в государственном механизме России</w:t>
      </w:r>
      <w:r>
        <w:br/>
        <w:t>принципа разделения властей - это, безусловно, хорошо, а его отсутствие</w:t>
      </w:r>
      <w:r>
        <w:br/>
        <w:t>— это очень плохо. "Из-за отсутствия в нашей политической системе</w:t>
      </w:r>
      <w:r>
        <w:br/>
        <w:t>постоянно действующей, профессиональной сферы законодательной власти,</w:t>
      </w:r>
      <w:r>
        <w:br/>
        <w:t>разделения властей и механизма сдержек и противовесов, - пишет в связи с</w:t>
      </w:r>
      <w:r>
        <w:br/>
        <w:t>этим один из авторов, - сосредоточения власти в едином центре, в</w:t>
      </w:r>
      <w:r>
        <w:br/>
        <w:t>партийных органах на различных уровнях и при бюрократической</w:t>
      </w:r>
      <w:r>
        <w:br/>
        <w:t>иерархической структуре организации процесса управления наше общество</w:t>
      </w:r>
      <w:r>
        <w:br/>
        <w:t>столкнулось с тем, что на каждом уровне власти высший руководитель...</w:t>
      </w:r>
      <w:r>
        <w:br/>
        <w:t>превращался практически в самозванца на каждом уровне власти, в каждом</w:t>
      </w:r>
      <w:r>
        <w:br/>
        <w:t>большом и маленьком институте общества".</w:t>
      </w:r>
      <w:r>
        <w:br/>
      </w:r>
      <w:r>
        <w:br/>
        <w:t>Данный тезис, несомненно, заслуживал бы полной поддержки и внимания,</w:t>
      </w:r>
      <w:r>
        <w:br/>
        <w:t>если бы он не грешил категоричностью и идеалистичностью. Принцип</w:t>
      </w:r>
      <w:r>
        <w:br/>
        <w:t>разделения властей представляется в данном и других аналогичных трудах</w:t>
      </w:r>
      <w:r>
        <w:br/>
        <w:t>нередко чуть ли не в виде некой панацеи от всех бед. Полное и</w:t>
      </w:r>
      <w:r>
        <w:br/>
        <w:t>категорическое непризнание теории разделения властей в ее классическом</w:t>
      </w:r>
      <w:r>
        <w:br/>
        <w:t>понимании очень быстро сменилось столь же безусловным и категорическим</w:t>
      </w:r>
      <w:r>
        <w:br/>
        <w:t>ее признанием. В результате этого невольно создавалось впечатление, что</w:t>
      </w:r>
      <w:r>
        <w:br/>
        <w:t>в государственно-правовом механизме России немедленно установятся</w:t>
      </w:r>
      <w:r>
        <w:br/>
        <w:t>подлинно демократические порядок и режим, как только будет полностью</w:t>
      </w:r>
      <w:r>
        <w:br/>
        <w:t>воспринят принцип разделения властей.</w:t>
      </w:r>
      <w:r>
        <w:br/>
      </w:r>
      <w:r>
        <w:br/>
        <w:t>Подобные мотивы, сознательно или неосознанно отодвигающие все другие</w:t>
      </w:r>
      <w:r>
        <w:br/>
        <w:t>факторы, оказывающие огромное влияние на политический режим и</w:t>
      </w:r>
      <w:r>
        <w:br/>
        <w:t>государственный строй, стали доминирующими на некоторое время (вплоть до</w:t>
      </w:r>
      <w:r>
        <w:br/>
        <w:t>издания Указа "О поэтапной конституционной реформе в Российской</w:t>
      </w:r>
      <w:r>
        <w:br/>
        <w:t xml:space="preserve">Федерации" от 21 сентября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>.) во многих средствах массовой</w:t>
      </w:r>
      <w:r>
        <w:br/>
        <w:t>информации России. Они практически исключали возможность различной</w:t>
      </w:r>
      <w:r>
        <w:br/>
        <w:t>интерпретации, а тем более критического восприятия теории разделения</w:t>
      </w:r>
      <w:r>
        <w:br/>
        <w:t>властей применительно к российской действительности. Преобладали</w:t>
      </w:r>
      <w:r>
        <w:br/>
        <w:t>исключительно патетические тона и безудержная апологетика в адрес нового</w:t>
      </w:r>
      <w:r>
        <w:br/>
        <w:t>государственного режима и конституционно закрепленного при нем принципа</w:t>
      </w:r>
      <w:r>
        <w:br/>
        <w:t>разделения властей.</w:t>
      </w:r>
      <w:r>
        <w:br/>
      </w:r>
      <w:r>
        <w:br/>
        <w:t>Плюрализм и принцип разделения властей стали краеугольными камнями в</w:t>
      </w:r>
      <w:r>
        <w:br/>
        <w:t>официальной государственно-правовой и общественно-политической идеологии</w:t>
      </w:r>
      <w:r>
        <w:br/>
        <w:t>России, как, впрочем, и других, прежних союзных республик, а ныне</w:t>
      </w:r>
      <w:r>
        <w:br/>
        <w:t>независимых государств.</w:t>
      </w:r>
      <w:r>
        <w:br/>
      </w:r>
      <w:r>
        <w:br/>
        <w:t xml:space="preserve">С принятием летом </w:t>
      </w:r>
      <w:smartTag w:uri="urn:schemas-microsoft-com:office:smarttags" w:element="metricconverter">
        <w:smartTagPr>
          <w:attr w:name="ProductID" w:val="1990 г"/>
        </w:smartTagPr>
        <w:r>
          <w:t>1990 г</w:t>
        </w:r>
      </w:smartTag>
      <w:r>
        <w:t>. Декларации о государственном суверенитете</w:t>
      </w:r>
      <w:r>
        <w:br/>
        <w:t>концепция разделения властей стала рассматриваться в них в качестве</w:t>
      </w:r>
      <w:r>
        <w:br/>
        <w:t>официальной доктрины. В Беларуси принцип разделения властей получил</w:t>
      </w:r>
      <w:r>
        <w:br/>
        <w:t>также закрепление в Законе "Об основных принципах народовластия в</w:t>
      </w:r>
      <w:r>
        <w:br/>
        <w:t xml:space="preserve">Белорусской ССР", принятом в феврале </w:t>
      </w:r>
      <w:smartTag w:uri="urn:schemas-microsoft-com:office:smarttags" w:element="metricconverter">
        <w:smartTagPr>
          <w:attr w:name="ProductID" w:val="1991 г"/>
        </w:smartTagPr>
        <w:r>
          <w:t>1991 г</w:t>
        </w:r>
      </w:smartTag>
      <w:r>
        <w:t>. В нем особо подчеркивалось,</w:t>
      </w:r>
      <w:r>
        <w:br/>
        <w:t>что "государственная власть формируется и осуществляется в трех</w:t>
      </w:r>
      <w:r>
        <w:br/>
        <w:t>структурах - законодательной, исполнительной и судебной. Органы</w:t>
      </w:r>
      <w:r>
        <w:br/>
        <w:t>законодательной (представительной), исполнительной и судебной властей в</w:t>
      </w:r>
      <w:r>
        <w:br/>
        <w:t>пределах своей компетенции осуществляют свои полномочия самостоятельно и</w:t>
      </w:r>
      <w:r>
        <w:br/>
        <w:t>независимо друг от друга".</w:t>
      </w:r>
      <w:r>
        <w:br/>
      </w:r>
      <w:r>
        <w:br/>
        <w:t>Сказанное о безоговорочном восприятии теории разделения властей в</w:t>
      </w:r>
      <w:r>
        <w:br/>
        <w:t>современной России и отсутствии сколько-нибудь значительных расхождений</w:t>
      </w:r>
      <w:r>
        <w:br/>
        <w:t>и споров о месте и роли данной доктрины в целом вовсе не означает</w:t>
      </w:r>
      <w:r>
        <w:br/>
        <w:t>отсутствия таковых относительно отдельных ее аспектов и частей.</w:t>
      </w:r>
      <w:r>
        <w:br/>
        <w:t>Ожесточенные и нескончаемые споры между законодательной и исполнительной</w:t>
      </w:r>
      <w:r>
        <w:br/>
        <w:t>властями велись, например, в России вплоть до трагических событий 3-4</w:t>
      </w:r>
      <w:r>
        <w:br/>
        <w:t xml:space="preserve">октября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>. - расстрела парламента. Длительные дискуссии велись</w:t>
      </w:r>
      <w:r>
        <w:br/>
        <w:t>вплоть до Указа "О поэтапной конституционной реформе в Российской</w:t>
      </w:r>
      <w:r>
        <w:br/>
        <w:t>Федерации", в котором было предложено Конституционному Суду не созывать</w:t>
      </w:r>
      <w:r>
        <w:br/>
        <w:t>свои заседания до начала работы Федерального Собрания.</w:t>
      </w:r>
      <w:r>
        <w:br/>
      </w:r>
      <w:r>
        <w:br/>
        <w:t>Многочисленные споры, а точнее, стычки, возникали и по другим аспектам</w:t>
      </w:r>
      <w:r>
        <w:br/>
        <w:t>теории разделения властей. О них нет необходимости здесь говорить,</w:t>
      </w:r>
      <w:r>
        <w:br/>
        <w:t>поскольку они зачастую носили не принципиальный по отношению к теории</w:t>
      </w:r>
      <w:r>
        <w:br/>
        <w:t>разделения властей, а прикладной и, как правило, конъюнктурный характер,</w:t>
      </w:r>
      <w:r>
        <w:br/>
        <w:t>были не глобальными, а локальными.</w:t>
      </w:r>
      <w:r>
        <w:br/>
      </w:r>
      <w:r>
        <w:br/>
        <w:t>Ни одна из спорящих сторон не подвергала сомнению те или иные положения</w:t>
      </w:r>
      <w:r>
        <w:br/>
        <w:t>теории разделения властей, не говоря уже о концепции в целом. Ни одна из</w:t>
      </w:r>
      <w:r>
        <w:br/>
        <w:t>них не оспаривала важность поддержания постоянного баланса, равновесия</w:t>
      </w:r>
      <w:r>
        <w:br/>
        <w:t>властей, в особенности законодательной и исполнительной властей. Но</w:t>
      </w:r>
      <w:r>
        <w:br/>
        <w:t>вместе с тем каждая из сторон стремилась истолковать различные аспекты</w:t>
      </w:r>
      <w:r>
        <w:br/>
        <w:t>теории разделения властей или возникающие время от времени коллизии лишь</w:t>
      </w:r>
      <w:r>
        <w:br/>
        <w:t>в свою пользу.</w:t>
      </w:r>
      <w:r>
        <w:br/>
      </w:r>
      <w:r>
        <w:br/>
        <w:t>Исполнительная власть трактовала "баланс" властей как фактическое</w:t>
      </w:r>
      <w:r>
        <w:br/>
        <w:t>доминирование ее над законодательной и судебной, что особенно наглядно</w:t>
      </w:r>
      <w:r>
        <w:br/>
        <w:t xml:space="preserve">проявилось в названном Указе от 21 сентября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>. В свою очередь,</w:t>
      </w:r>
      <w:r>
        <w:br/>
        <w:t>законодательная власть добивалась поддержания своего "верховного",</w:t>
      </w:r>
      <w:r>
        <w:br/>
        <w:t>конституционного статуса, необоснованно вторгаясь иногда при этом в</w:t>
      </w:r>
      <w:r>
        <w:br/>
        <w:t>сферу деятельности исполнительных органов государственной власти и</w:t>
      </w:r>
      <w:r>
        <w:br/>
        <w:t>Центрального банка.</w:t>
      </w:r>
      <w:r>
        <w:br/>
      </w:r>
      <w:r>
        <w:br/>
        <w:t>Разумеется, каждая из сторон при этом, нагнетая политические страсти,</w:t>
      </w:r>
      <w:r>
        <w:br/>
        <w:t>обвиняла другую в узурпации всей государственной власти. Каждая из них</w:t>
      </w:r>
      <w:r>
        <w:br/>
        <w:t>при этом, прикрываясь демократическими лозунгами и заботой о благе</w:t>
      </w:r>
      <w:r>
        <w:br/>
        <w:t>общества и народа, преследовала лишь свои собственные эгоистические цели</w:t>
      </w:r>
      <w:r>
        <w:br/>
        <w:t>и интересы, а точнее, цели и интересы стоящих за ними относительно</w:t>
      </w:r>
      <w:r>
        <w:br/>
        <w:t>небольших групп людей.</w:t>
      </w:r>
      <w:r>
        <w:br/>
      </w:r>
      <w:r>
        <w:br/>
        <w:t>Следует отметить, что для стран со сложившимися демократическими</w:t>
      </w:r>
      <w:r>
        <w:br/>
        <w:t>традициями и обычаями ничего особенного в функциональном противостоянии</w:t>
      </w:r>
      <w:r>
        <w:br/>
        <w:t>законодательной и исполнительной властей нет. Нет ничего аномального и в</w:t>
      </w:r>
      <w:r>
        <w:br/>
        <w:t>том, что каждая из ветвей власти стремится максимально "реализовать"</w:t>
      </w:r>
      <w:r>
        <w:br/>
        <w:t>себя, в том числе и через попытки "принижения" деятельности или</w:t>
      </w:r>
      <w:r>
        <w:br/>
        <w:t>"перехват" некоторых второстепенных функций у других властей1.</w:t>
      </w:r>
      <w:r>
        <w:br/>
      </w:r>
      <w:r>
        <w:br/>
        <w:t>Аномальный характер взаимоотношений этих властей возникает лишь тогда,</w:t>
      </w:r>
      <w:r>
        <w:br/>
        <w:t>когда они выходят за рамки, установленные конституцией, и когда</w:t>
      </w:r>
      <w:r>
        <w:br/>
        <w:t>применяют в процессе разрешения существующих между ними противоречий</w:t>
      </w:r>
      <w:r>
        <w:br/>
        <w:t>недозволенные методы. В этих случаях нередко речь идет уже не о</w:t>
      </w:r>
      <w:r>
        <w:br/>
        <w:t>формальных нарушениях принципа разделения властей, а о фактическом его</w:t>
      </w:r>
      <w:r>
        <w:br/>
        <w:t>разрушении.</w:t>
      </w:r>
      <w:r>
        <w:br/>
      </w:r>
      <w:r>
        <w:br/>
        <w:t>Именно такая ситуация создалась (вначале формально - юридически, а затем</w:t>
      </w:r>
      <w:r>
        <w:br/>
        <w:t xml:space="preserve">и фактически) в России в сентябре - октябре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>. Начавшийся было</w:t>
      </w:r>
      <w:r>
        <w:br/>
        <w:t>внедряться в действующее законодательство и в политическую практику</w:t>
      </w:r>
      <w:r>
        <w:br/>
        <w:t>принцип разделения властей юридически был блокирован Указом "О поэтапной</w:t>
      </w:r>
      <w:r>
        <w:br/>
        <w:t>конституционной реформе в Российской Федерации", а позднее, после</w:t>
      </w:r>
      <w:r>
        <w:br/>
        <w:t xml:space="preserve">разгона 3-4 октября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>. парламента и прекращения деятельности</w:t>
      </w:r>
      <w:r>
        <w:br/>
        <w:t>Конституционного Суда, был фактически ликвидирован.</w:t>
      </w:r>
      <w:r>
        <w:br/>
      </w:r>
      <w:r>
        <w:br/>
        <w:t>Логикой самих событий в России еще раз непроизвольно подтвердился тезис,</w:t>
      </w:r>
      <w:r>
        <w:br/>
        <w:t>развивавшийся в советской литературе еще в 20 - 30-е годы, о том, что</w:t>
      </w:r>
      <w:r>
        <w:br/>
        <w:t>основные, наиболее острые проблемы, связанные с принципом разделения</w:t>
      </w:r>
      <w:r>
        <w:br/>
        <w:t>властей, возникают, как правило, лишь в период борьбы различных классов</w:t>
      </w:r>
      <w:r>
        <w:br/>
        <w:t>и политических группировок за власть. С оговоркой, естественно, о том,</w:t>
      </w:r>
      <w:r>
        <w:br/>
        <w:t>что речь шла о борьбе за власть не внутри правящих кругов Советского</w:t>
      </w:r>
      <w:r>
        <w:br/>
        <w:t>Союза или России, а между нарождающейся буржуазией и феодалами.</w:t>
      </w:r>
      <w:r>
        <w:br/>
      </w:r>
      <w:r>
        <w:br/>
        <w:t>Говоря о взаимоотношениях законодательной и исполнительной властей и о</w:t>
      </w:r>
      <w:r>
        <w:br/>
        <w:t>зачатках теории разделения властей в современной России, необходимо</w:t>
      </w:r>
      <w:r>
        <w:br/>
        <w:t>исходить из существования трех относительно самостоятельных периодов</w:t>
      </w:r>
      <w:r>
        <w:br/>
        <w:t>становления и развития данного процесса.</w:t>
      </w:r>
      <w:r>
        <w:br/>
      </w:r>
      <w:r>
        <w:br/>
        <w:t xml:space="preserve">Первый период хронологически очерчен рамками: апрель </w:t>
      </w:r>
      <w:smartTag w:uri="urn:schemas-microsoft-com:office:smarttags" w:element="metricconverter">
        <w:smartTagPr>
          <w:attr w:name="ProductID" w:val="1985 г"/>
        </w:smartTagPr>
        <w:r>
          <w:t>1985 г</w:t>
        </w:r>
      </w:smartTag>
      <w:r>
        <w:t>. -сентябрь</w:t>
      </w:r>
      <w:r>
        <w:br/>
        <w:t>1993 г. Характерным для него является не только формально-юридическое</w:t>
      </w:r>
      <w:r>
        <w:br/>
        <w:t>закрепление (в Конституции и других нормативно-правовых актах) принципа</w:t>
      </w:r>
      <w:r>
        <w:br/>
        <w:t>разделения властей, но и начало его реального воплощения в жизнь. О</w:t>
      </w:r>
      <w:r>
        <w:br/>
        <w:t>характере взаимоотношений различных ветвей власти и их правовом</w:t>
      </w:r>
      <w:r>
        <w:br/>
        <w:t>опосредствовании свидетельствуют многочисленные научные статьи, газетные</w:t>
      </w:r>
      <w:r>
        <w:br/>
        <w:t>материалы, различные нормативно-правовые акты.</w:t>
      </w:r>
      <w:r>
        <w:br/>
      </w:r>
      <w:r>
        <w:br/>
        <w:t>Данный период отличался тем, как справедливо отмечалось в литературе,</w:t>
      </w:r>
      <w:r>
        <w:br/>
        <w:t>что шло "постоянное и активное изменение существующих государственной и</w:t>
      </w:r>
      <w:r>
        <w:br/>
        <w:t>правовой систем, политической системы общества в целом и не в последнюю</w:t>
      </w:r>
      <w:r>
        <w:br/>
        <w:t>очередь, хотя и весьма противоречивое и своеобразное, движение в сторону</w:t>
      </w:r>
      <w:r>
        <w:br/>
        <w:t>восприятия многих общепризнанных в мире признаков государственности,</w:t>
      </w:r>
      <w:r>
        <w:br/>
        <w:t>функционирующей на основе принципа разделения властей".</w:t>
      </w:r>
      <w:r>
        <w:br/>
      </w:r>
      <w:r>
        <w:br/>
        <w:t>В самом начале данного периода по инерции продолжало доминировать</w:t>
      </w:r>
      <w:r>
        <w:br/>
        <w:t>восприятие государственной власти в Лице Советов как явления единого и</w:t>
      </w:r>
      <w:r>
        <w:br/>
        <w:t>неделимого. Традиционно считалось, что в плане применения теории</w:t>
      </w:r>
      <w:r>
        <w:br/>
        <w:t>разделения властей к российской действительности "разделению" подлежат</w:t>
      </w:r>
      <w:r>
        <w:br/>
        <w:t>не сами ветви государственной власти, а лишь властные функции. Причем</w:t>
      </w:r>
      <w:r>
        <w:br/>
        <w:t>нередко вопрос о разделении функций переносился с государственной сферы</w:t>
      </w:r>
      <w:r>
        <w:br/>
        <w:t>жизни на партийную и общественную. Огромное внимание в отечественной</w:t>
      </w:r>
      <w:r>
        <w:br/>
        <w:t>литературе традиционно уделялось четкому разделению функций</w:t>
      </w:r>
      <w:r>
        <w:br/>
        <w:t>государственных и партийных органов, недопустимости дублирования и</w:t>
      </w:r>
      <w:r>
        <w:br/>
        <w:t>подмены их друг другом.</w:t>
      </w:r>
      <w:r>
        <w:br/>
      </w:r>
      <w:r>
        <w:br/>
        <w:t>В конце 80-х - начале 90-х годов в отношении к принципу разделения</w:t>
      </w:r>
      <w:r>
        <w:br/>
        <w:t>властей наметился резкий поворот. И это заметно проявилось не только в</w:t>
      </w:r>
      <w:r>
        <w:br/>
        <w:t>теории, но и на практике.</w:t>
      </w:r>
      <w:r>
        <w:br/>
      </w:r>
      <w:r>
        <w:br/>
        <w:t xml:space="preserve">Так, в частности, учреждение в </w:t>
      </w:r>
      <w:smartTag w:uri="urn:schemas-microsoft-com:office:smarttags" w:element="metricconverter">
        <w:smartTagPr>
          <w:attr w:name="ProductID" w:val="1991 г"/>
        </w:smartTagPr>
        <w:r>
          <w:t>1991 г</w:t>
        </w:r>
      </w:smartTag>
      <w:r>
        <w:t>. института президентства в России</w:t>
      </w:r>
      <w:r>
        <w:br/>
        <w:t>и образование Конституционного Суда свидетельствовало, помимо всего</w:t>
      </w:r>
      <w:r>
        <w:br/>
        <w:t>прочего, о реальном выделении и укреплении механизма государственной</w:t>
      </w:r>
      <w:r>
        <w:br/>
        <w:t>власти России наряду с законодательной, исполнительной и судебной</w:t>
      </w:r>
      <w:r>
        <w:br/>
        <w:t>властями.</w:t>
      </w:r>
      <w:r>
        <w:br/>
      </w:r>
      <w:r>
        <w:br/>
        <w:t xml:space="preserve">Закрепление же в Конституции России в </w:t>
      </w:r>
      <w:smartTag w:uri="urn:schemas-microsoft-com:office:smarttags" w:element="metricconverter">
        <w:smartTagPr>
          <w:attr w:name="ProductID" w:val="1992 г"/>
        </w:smartTagPr>
        <w:r>
          <w:t>1992 г</w:t>
        </w:r>
      </w:smartTag>
      <w:r>
        <w:t>. положения о том, что</w:t>
      </w:r>
      <w:r>
        <w:br/>
        <w:t>"система государственной власти в Российской Федерации основана на</w:t>
      </w:r>
      <w:r>
        <w:br/>
        <w:t>принципах разделения законодательной, исполнительной и судебной властей"</w:t>
      </w:r>
      <w:r>
        <w:br/>
        <w:t>(ст. 3 Конституции РСФСР) свидетельствовало об официальном признании</w:t>
      </w:r>
      <w:r>
        <w:br/>
        <w:t>этой теории.</w:t>
      </w:r>
      <w:r>
        <w:br/>
      </w:r>
      <w:r>
        <w:br/>
        <w:t>Таким образом, применительно к государственно-правовой жизни</w:t>
      </w:r>
      <w:r>
        <w:br/>
        <w:t>реформируемой России в данный период принцип разделения властей</w:t>
      </w:r>
      <w:r>
        <w:br/>
        <w:t>признавался не только формально, теоретически, но и шаг за шагом стал</w:t>
      </w:r>
      <w:r>
        <w:br/>
        <w:t>воплощаться в реальную жизнь практически.</w:t>
      </w:r>
      <w:r>
        <w:br/>
      </w:r>
      <w:r>
        <w:br/>
        <w:t>Второй период адаптации теории разделения властей применительно к</w:t>
      </w:r>
      <w:r>
        <w:br/>
        <w:t>российской действительности охватывает промежуток времени с сентября</w:t>
      </w:r>
      <w:r>
        <w:br/>
        <w:t xml:space="preserve">1993 г. (с момента издания Указа от 21 сентября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>. № 1400) и до</w:t>
      </w:r>
      <w:r>
        <w:br/>
        <w:t>декабря этого же года (включая день проведения референдума по проекту</w:t>
      </w:r>
      <w:r>
        <w:br/>
        <w:t xml:space="preserve">новой Конституции и выборов 12 декабря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>.).</w:t>
      </w:r>
      <w:r>
        <w:br/>
      </w:r>
      <w:r>
        <w:br/>
        <w:t>Характерной особенностью этого периода было прежде всего то, что в этот</w:t>
      </w:r>
      <w:r>
        <w:br/>
        <w:t>период, как отмечали эксперты, "было покончено с неприкосновенностью</w:t>
      </w:r>
      <w:r>
        <w:br/>
        <w:t>граждан. Покончено не только с двоевластием, но и с троеввластием, то</w:t>
      </w:r>
      <w:r>
        <w:br/>
        <w:t>есть с конституционным принципом разделения властей".</w:t>
      </w:r>
      <w:r>
        <w:br/>
      </w:r>
      <w:r>
        <w:br/>
        <w:t>В чем последнее выражалось? Если говорить кратко, то - в ликвидации</w:t>
      </w:r>
      <w:r>
        <w:br/>
        <w:t>деятельности всей системы органов законодательной власти и</w:t>
      </w:r>
      <w:r>
        <w:br/>
        <w:t>Конституционного Суда и установлении, как отмечали независимые эксперты,</w:t>
      </w:r>
      <w:r>
        <w:br/>
        <w:t>верховенства исполнительной власти, а точнее, единовластия президента.</w:t>
      </w:r>
      <w:r>
        <w:br/>
        <w:t>Одна ветвь - исполнительная власть - подмяла под себя все остальные</w:t>
      </w:r>
      <w:r>
        <w:br/>
        <w:t>ветви власти.</w:t>
      </w:r>
      <w:r>
        <w:br/>
      </w:r>
      <w:r>
        <w:br/>
        <w:t>Указом "О поэтапной конституционной реформе в Российской Федерации" с 21</w:t>
      </w:r>
      <w:r>
        <w:br/>
        <w:t xml:space="preserve">сентября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>. в целях "сохранения единства и целостности Российской</w:t>
      </w:r>
      <w:r>
        <w:br/>
        <w:t>Федерации, вывода страны из экономического и политического кризиса,</w:t>
      </w:r>
      <w:r>
        <w:br/>
        <w:t>обеспечения государственной и общественной безопасности Российской</w:t>
      </w:r>
      <w:r>
        <w:br/>
        <w:t>Федерации, восстановления авторитета государственной власти" было</w:t>
      </w:r>
      <w:r>
        <w:br/>
        <w:t>"прервано" осуществление "законодательной, распорядительной функций"</w:t>
      </w:r>
      <w:r>
        <w:br/>
        <w:t>Съездом народных депутатов и Верховным Советом страны.</w:t>
      </w:r>
      <w:r>
        <w:br/>
      </w:r>
      <w:r>
        <w:br/>
        <w:t>Этим же актом было "предложено" Конституционному Суду РФ "не созывать</w:t>
      </w:r>
      <w:r>
        <w:br/>
        <w:t>заседания до начала работы Федерального Собрания". Считать фактически</w:t>
      </w:r>
      <w:r>
        <w:br/>
        <w:t>настоящий Указ по юридической силе превосходящим действующую</w:t>
      </w:r>
      <w:r>
        <w:br/>
        <w:t>Конституцию, ибо она продолжала функционировать лишь в той части, "в</w:t>
      </w:r>
      <w:r>
        <w:br/>
        <w:t>которой не противоречила настоящему Указу".</w:t>
      </w:r>
      <w:r>
        <w:br/>
      </w:r>
      <w:r>
        <w:br/>
        <w:t>Оценивая данный Указ с юридической и других точек зрения, отечественные</w:t>
      </w:r>
      <w:r>
        <w:br/>
        <w:t>и зарубежные юристы недвусмысленно отмечали, что его положения</w:t>
      </w:r>
      <w:r>
        <w:br/>
        <w:t>находились в явном противоречии с действующей Конституцией и что такого</w:t>
      </w:r>
      <w:r>
        <w:br/>
        <w:t>рода антиконституционные акты могут иметь отдаленные неблагоприятные</w:t>
      </w:r>
      <w:r>
        <w:br/>
        <w:t>последствия .</w:t>
      </w:r>
      <w:r>
        <w:br/>
      </w:r>
      <w:r>
        <w:br/>
        <w:t>Издавая данный Указ, справедливо подчеркивал И.Г. Шаблинский, "президент</w:t>
      </w:r>
      <w:r>
        <w:br/>
        <w:t>открыто вышел за рамки Конституции и, более того, объявил некоторые ее</w:t>
      </w:r>
      <w:r>
        <w:br/>
        <w:t>важнейшие главы не имеющими юридической силы. Такие решения не могли не</w:t>
      </w:r>
      <w:r>
        <w:br/>
        <w:t xml:space="preserve">иметь шокирующего эффекта, особенно если учесть, что примерно с </w:t>
      </w:r>
      <w:smartTag w:uri="urn:schemas-microsoft-com:office:smarttags" w:element="metricconverter">
        <w:smartTagPr>
          <w:attr w:name="ProductID" w:val="1988 г"/>
        </w:smartTagPr>
        <w:r>
          <w:t>1988 г</w:t>
        </w:r>
      </w:smartTag>
      <w:r>
        <w:t>.</w:t>
      </w:r>
      <w:r>
        <w:br/>
        <w:t>российское общество переживало возрождение интереса к либеральным,</w:t>
      </w:r>
      <w:r>
        <w:br/>
        <w:t>классическим представлениям о праве и правовом государстве".</w:t>
      </w:r>
      <w:r>
        <w:br/>
      </w:r>
      <w:r>
        <w:br/>
        <w:t xml:space="preserve">Разделяя решение Конституционного Суда от 21 сентября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>. по этому</w:t>
      </w:r>
      <w:r>
        <w:br/>
        <w:t>вопросу, автор вполне обоснованно заключает, что, согласно</w:t>
      </w:r>
      <w:r>
        <w:br/>
        <w:t>действовавшему в тот период законодательству, президент не имел права ни</w:t>
      </w:r>
      <w:r>
        <w:br/>
        <w:t>на издание данного Указа № 1400, ни на издание других, последовавших за</w:t>
      </w:r>
      <w:r>
        <w:br/>
        <w:t>ним указов.</w:t>
      </w:r>
      <w:r>
        <w:br/>
      </w:r>
      <w:r>
        <w:br/>
        <w:t>Однако такого рода указы, несмотря на официальную оценку Указа № 1400,</w:t>
      </w:r>
      <w:r>
        <w:br/>
        <w:t>данную Конституционным Судом, как противоречащего действующей</w:t>
      </w:r>
      <w:r>
        <w:br/>
        <w:t>Конституции, продолжали издаваться. В них нашли свое дальнейшее</w:t>
      </w:r>
      <w:r>
        <w:br/>
        <w:t>закрепление и развитие многие положения, которые ранее были признаны</w:t>
      </w:r>
      <w:r>
        <w:br/>
        <w:t>антиконституционными.</w:t>
      </w:r>
      <w:r>
        <w:br/>
      </w:r>
      <w:r>
        <w:br/>
        <w:t>Так, в нарушение действующего законодательства Указом "О Конституционном</w:t>
      </w:r>
      <w:r>
        <w:br/>
        <w:t xml:space="preserve">Суде Российской Федерации" от 7 октября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>. в развитие Указа от 21</w:t>
      </w:r>
      <w:r>
        <w:br/>
        <w:t xml:space="preserve">сентября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>. была констатирована "невозможность деятельности"</w:t>
      </w:r>
      <w:r>
        <w:br/>
        <w:t>Конституционного Суда России "в неполном составе" и было предложено не</w:t>
      </w:r>
      <w:r>
        <w:br/>
        <w:t>созывать его заседания "до принятия новой Конституции Российской</w:t>
      </w:r>
      <w:r>
        <w:br/>
        <w:t>Федерации.</w:t>
      </w:r>
      <w:r>
        <w:br/>
      </w:r>
      <w:r>
        <w:br/>
        <w:t>Указом "О реформе представительных органов власти и органов местного</w:t>
      </w:r>
      <w:r>
        <w:br/>
        <w:t xml:space="preserve">самоуправления в Российской Федерации" от 9 октября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>. была</w:t>
      </w:r>
      <w:r>
        <w:br/>
        <w:t>формально-юридически и фактически разрушена система местных органов</w:t>
      </w:r>
      <w:r>
        <w:br/>
        <w:t>государственной власти, а "исполнительно-распорядительные функции,</w:t>
      </w:r>
      <w:r>
        <w:br/>
        <w:t>закрепленные законодательством Российской Федерации за Советами народных</w:t>
      </w:r>
      <w:r>
        <w:br/>
        <w:t>депутатов", были возложены на "администрацию соответствующего субъекта</w:t>
      </w:r>
      <w:r>
        <w:br/>
        <w:t>Российской Федерации".</w:t>
      </w:r>
      <w:r>
        <w:br/>
      </w:r>
      <w:r>
        <w:br/>
        <w:t>Наконец, Указом "О порядке назначения и освобождения от должности глав</w:t>
      </w:r>
      <w:r>
        <w:br/>
        <w:t>администраций краев, областей, автономной области, автономных округов,</w:t>
      </w:r>
      <w:r>
        <w:br/>
        <w:t xml:space="preserve">городов федерального значения" от 7 октября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>. был отменен</w:t>
      </w:r>
      <w:r>
        <w:br/>
        <w:t>действовавший порядок выборности глав администраций органами</w:t>
      </w:r>
      <w:r>
        <w:br/>
        <w:t>государственной власти. Прерогатива в решении данных вопросов перешла от</w:t>
      </w:r>
      <w:r>
        <w:br/>
        <w:t>органов законодательной власти к органам исполнительной власти. Главы</w:t>
      </w:r>
      <w:r>
        <w:br/>
        <w:t>администраций, согласно данному Указу, назначаются и освобождаются</w:t>
      </w:r>
      <w:r>
        <w:br/>
        <w:t>Президентом РФ "по представлению председателя Совета Министров -</w:t>
      </w:r>
      <w:r>
        <w:br/>
        <w:t>Правительства Российской Федераций.</w:t>
      </w:r>
      <w:r>
        <w:br/>
      </w:r>
      <w:r>
        <w:br/>
        <w:t>Наряду с названными в этот период были приняты и другие акты -указы,</w:t>
      </w:r>
      <w:r>
        <w:br/>
        <w:t>ставящие своей целью полный демонтаж существовавшего до 21 сентября 1993</w:t>
      </w:r>
      <w:r>
        <w:br/>
        <w:t>г. механизма государственной власти и управления, а вместе с ним и</w:t>
      </w:r>
      <w:r>
        <w:br/>
        <w:t>окончательного выхолащивания принципа разделения властей. На основе и во</w:t>
      </w:r>
      <w:r>
        <w:br/>
        <w:t>исполнение этих и иных им подобных указов на территории России</w:t>
      </w:r>
      <w:r>
        <w:br/>
        <w:t>складывалась система своеобразной соподчиненности - исполнительной</w:t>
      </w:r>
      <w:r>
        <w:br/>
        <w:t>власти и всех других государственных властей.</w:t>
      </w:r>
      <w:r>
        <w:br/>
      </w:r>
      <w:r>
        <w:br/>
        <w:t>И хотя в новой Конституции РФ (ст. 10) по-прежнему подчеркивалось, что</w:t>
      </w:r>
      <w:r>
        <w:br/>
        <w:t>"государственная власть в Российской Федерации осуществляется на основе</w:t>
      </w:r>
      <w:r>
        <w:br/>
        <w:t>разделения на законодательную, исполнительную и судебную" и что "органы</w:t>
      </w:r>
      <w:r>
        <w:br/>
        <w:t>законодательной, исполнительной и судебной властей самостоятельны", суть</w:t>
      </w:r>
      <w:r>
        <w:br/>
        <w:t>дела от этого и реальная действительность заметно не изменились. Принцип</w:t>
      </w:r>
      <w:r>
        <w:br/>
        <w:t>разделения властей продолжал функционировать лишь номинально, формально</w:t>
      </w:r>
      <w:r>
        <w:br/>
        <w:t>юридически. Фактически же существовал скорее принцип технического</w:t>
      </w:r>
      <w:r>
        <w:br/>
        <w:t>распределения между различными гос. органами предметов ведения, сферы</w:t>
      </w:r>
      <w:r>
        <w:br/>
        <w:t>деятельности, функций, но отнюдь не разделения властей.</w:t>
      </w:r>
      <w:r>
        <w:br/>
      </w:r>
      <w:r>
        <w:br/>
        <w:t xml:space="preserve">С принятием Конституции России 12 декабря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>. в развитии, точнее,</w:t>
      </w:r>
      <w:r>
        <w:br/>
        <w:t>применении теории разделения властей в нашей стране начался новый,</w:t>
      </w:r>
      <w:r>
        <w:br/>
        <w:t>третий период, который продолжается вплоть до настоящего времени.</w:t>
      </w:r>
      <w:r>
        <w:br/>
      </w:r>
      <w:r>
        <w:br/>
        <w:t xml:space="preserve">Конституция РФ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>. не только декларировала принцип разделения</w:t>
      </w:r>
      <w:r>
        <w:br/>
        <w:t>властей, но и довольно четко за каждой из них круг относящихся закрепила</w:t>
      </w:r>
      <w:r>
        <w:br/>
        <w:t>к их ведению вопросов, их компетенцию.</w:t>
      </w:r>
      <w:r>
        <w:br/>
      </w:r>
      <w:r>
        <w:br/>
        <w:t>Согласно Конституции, законодательным и представительным органом</w:t>
      </w:r>
      <w:r>
        <w:br/>
        <w:t>Российской Федерации является Федеральное Собрание - парламент. Он</w:t>
      </w:r>
      <w:r>
        <w:br/>
        <w:t>состоит из двух палат - Совета Федерации и Государственной Думы (ст. 94,</w:t>
      </w:r>
      <w:r>
        <w:br/>
        <w:t>95).</w:t>
      </w:r>
      <w:r>
        <w:br/>
      </w:r>
      <w:r>
        <w:br/>
        <w:t>Исполнительную власть в стране осуществляет Правительство Российской</w:t>
      </w:r>
      <w:r>
        <w:br/>
        <w:t>Федерации (ст. 110).</w:t>
      </w:r>
      <w:r>
        <w:br/>
      </w:r>
      <w:r>
        <w:br/>
        <w:t>Судебная власть осуществляется "посредством конституционного,</w:t>
      </w:r>
      <w:r>
        <w:br/>
        <w:t>гражданского, административного и уголовного судопроизводства" (ст.</w:t>
      </w:r>
      <w:r>
        <w:br/>
        <w:t>118). В системе государственных органов, осуществляющих судебную власть,</w:t>
      </w:r>
      <w:r>
        <w:br/>
        <w:t>в конституционном порядке выделяются следующие.</w:t>
      </w:r>
      <w:r>
        <w:br/>
      </w:r>
      <w:r>
        <w:br/>
        <w:t>Конституционный Суд Российской Федерации выступает как судебный орган</w:t>
      </w:r>
      <w:r>
        <w:br/>
        <w:t>конституционного контроля, "самостоятельно и независимо осуществляющий</w:t>
      </w:r>
      <w:r>
        <w:br/>
        <w:t>судебную власть посредством конституционного судопроизводства".</w:t>
      </w:r>
      <w:r>
        <w:br/>
      </w:r>
      <w:r>
        <w:br/>
        <w:t>Верховный Суд Российской Федерации 1юляется "высшим судебным органом по</w:t>
      </w:r>
      <w:r>
        <w:br/>
        <w:t>гражданским, уголовным, административным и иным делам, подсудным судам</w:t>
      </w:r>
      <w:r>
        <w:br/>
        <w:t>общей юрисдикции" (ст. 126 Конституций РФ).</w:t>
      </w:r>
      <w:r>
        <w:br/>
      </w:r>
      <w:r>
        <w:br/>
        <w:t>Высший Арбитражный Суд Российской Федерации выступает как высший</w:t>
      </w:r>
      <w:r>
        <w:br/>
        <w:t>судебный орган "по разрешению экономических споров и иных дел,</w:t>
      </w:r>
      <w:r>
        <w:br/>
        <w:t>рассматриваемых арбитражными судами" (ст. 127 Конституции РФ).</w:t>
      </w:r>
      <w:r>
        <w:br/>
      </w:r>
      <w:r>
        <w:br/>
        <w:t>В системе высших властных структур современного российского государства</w:t>
      </w:r>
      <w:r>
        <w:br/>
        <w:t>особое место занимает институт президентства.</w:t>
      </w:r>
      <w:r>
        <w:br/>
      </w:r>
      <w:r>
        <w:br/>
        <w:t>Согласно Конституции РФ, президент является главой государства. Он</w:t>
      </w:r>
      <w:r>
        <w:br/>
        <w:t>выступает как гарант Конституции, а также "прав и свобод человека и</w:t>
      </w:r>
      <w:r>
        <w:br/>
        <w:t>гражданина". В установленном Конституцией РФ порядке президент принимает</w:t>
      </w:r>
      <w:r>
        <w:br/>
        <w:t>меры по охране суверенитета России, ее независимости и государственной</w:t>
      </w:r>
      <w:r>
        <w:br/>
        <w:t>целостности; определяет основные направления внутренней и внешней</w:t>
      </w:r>
      <w:r>
        <w:br/>
        <w:t>политики государства; обеспечивает "согласованное функционирование и</w:t>
      </w:r>
      <w:r>
        <w:br/>
        <w:t>взаимодействие органов государственной власти" (ст. 80 Конституции РФ).</w:t>
      </w:r>
      <w:r>
        <w:br/>
      </w:r>
      <w:r>
        <w:br/>
        <w:t>В соответствии со своими конституционными полномочиями президент</w:t>
      </w:r>
      <w:r>
        <w:br/>
        <w:t>назначает с согласия Государственной Думы Председателя Правительства</w:t>
      </w:r>
      <w:r>
        <w:br/>
        <w:t>России; принимает решение об отставке правительства; имеет право</w:t>
      </w:r>
      <w:r>
        <w:br/>
        <w:t>председательствовать на заседаниях правительства; по предложению</w:t>
      </w:r>
      <w:r>
        <w:br/>
        <w:t>Председателя Правительства РФ назначает на должность и освобождает от</w:t>
      </w:r>
      <w:r>
        <w:br/>
        <w:t>должности заместителей Председателя Правительства и министров;</w:t>
      </w:r>
      <w:r>
        <w:br/>
        <w:t>представляет Государственной Думе кандидатуру для назначения на</w:t>
      </w:r>
      <w:r>
        <w:br/>
        <w:t>должность председателя Центрального банка России, а также ставит вопрос</w:t>
      </w:r>
      <w:r>
        <w:br/>
        <w:t>о его освобождении.</w:t>
      </w:r>
      <w:r>
        <w:br/>
      </w:r>
      <w:r>
        <w:br/>
        <w:t>Кроме того, согласно Конституции, президент выполняет также ряд других</w:t>
      </w:r>
      <w:r>
        <w:br/>
        <w:t>полномочий и функций. По своей природе и характеру они являются в</w:t>
      </w:r>
      <w:r>
        <w:br/>
        <w:t>основном исполнительно-распорядительными полномочиями и функциями.</w:t>
      </w:r>
      <w:r>
        <w:br/>
        <w:t>Являясь главой государства, президент одновременно фактически выполняет</w:t>
      </w:r>
      <w:r>
        <w:br/>
        <w:t>функции и главы правительства. Сочетание полномочий главы государства с</w:t>
      </w:r>
      <w:r>
        <w:br/>
        <w:t>фактическими полномочиями главы правительства позволяет Президенту</w:t>
      </w:r>
      <w:r>
        <w:br/>
        <w:t>России сосредоточить в своих руках огромную, поистине главенствующую</w:t>
      </w:r>
      <w:r>
        <w:br/>
        <w:t>президентскую, власть.</w:t>
      </w:r>
      <w:r>
        <w:br/>
      </w:r>
      <w:r>
        <w:br/>
        <w:t>Означает ли это, что в формально-юридическом, конституционном смысле</w:t>
      </w:r>
      <w:r>
        <w:br/>
        <w:t>Президент России как глава государства стоит по своему статусу не только</w:t>
      </w:r>
      <w:r>
        <w:br/>
        <w:t>над исполнительно-распорядительными, но и над законодательными и</w:t>
      </w:r>
      <w:r>
        <w:br/>
        <w:t>судебными органами? Нет, не означает.</w:t>
      </w:r>
      <w:r>
        <w:br/>
      </w:r>
      <w:r>
        <w:br/>
        <w:t>Конституция РФ в связи с этим особо оговаривает, например, что в своей</w:t>
      </w:r>
      <w:r>
        <w:br/>
        <w:t>деятельности при определении основных направлений внутренней и внешней</w:t>
      </w:r>
      <w:r>
        <w:br/>
        <w:t>политики государства президент руководствуется Конституцией и</w:t>
      </w:r>
      <w:r>
        <w:br/>
        <w:t>федеральными законами. В Основном Законе страны особо подчеркивается,</w:t>
      </w:r>
      <w:r>
        <w:br/>
        <w:t>что "указы и распоряжения Президента Российской Федерации не должны</w:t>
      </w:r>
      <w:r>
        <w:br/>
        <w:t>противоречить Конституции Российской Федерации и федеральным законам".</w:t>
      </w:r>
      <w:r>
        <w:br/>
      </w:r>
      <w:r>
        <w:br/>
        <w:t>Аналогичные по своему характеру положения содержатся также и в текущем</w:t>
      </w:r>
      <w:r>
        <w:br/>
        <w:t>законодательстве. Так, в Гражданском кодексе РФ особо указывается на то,</w:t>
      </w:r>
      <w:r>
        <w:br/>
        <w:t>что "в случае противоречия указа Президента Российской Федерации или</w:t>
      </w:r>
      <w:r>
        <w:br/>
        <w:t>Правительства Российской Федерации настоящему Кодексу или иному закону</w:t>
      </w:r>
      <w:r>
        <w:br/>
        <w:t>применяется настоящий Кодекс или соответствующий закон".</w:t>
      </w:r>
      <w:r>
        <w:br/>
      </w:r>
      <w:r>
        <w:br/>
        <w:t>Из сказанного следует, что если указы президента как главы государства,</w:t>
      </w:r>
      <w:r>
        <w:br/>
        <w:t>согласно Конституции, уступают по своей юридической силе законам, т.е.</w:t>
      </w:r>
      <w:r>
        <w:br/>
        <w:t>актам, принимаемым высшим законодательным органом страны - парламентом,</w:t>
      </w:r>
      <w:r>
        <w:br/>
        <w:t>то институт президентства не может быть по своему статусу выше</w:t>
      </w:r>
      <w:r>
        <w:br/>
        <w:t>парламента, стоять над парламентом.</w:t>
      </w:r>
      <w:r>
        <w:br/>
      </w:r>
      <w:r>
        <w:br/>
        <w:t>Аналогично обстоят дела не только с законодательной властью и</w:t>
      </w:r>
      <w:r>
        <w:br/>
        <w:t>осуществляющими ее высшими органами, но и с судебной властью и</w:t>
      </w:r>
      <w:r>
        <w:br/>
        <w:t>реализующими ее органами. В Конституции РФ прямо говорится о том, что</w:t>
      </w:r>
      <w:r>
        <w:br/>
        <w:t>"судебная система Российской Федерации устанавливается Конституцией</w:t>
      </w:r>
      <w:r>
        <w:br/>
        <w:t>Российской Федерации и федеральным конституционным законом" и что "судьи</w:t>
      </w:r>
      <w:r>
        <w:br/>
        <w:t>независимы и подчиняются только Конституции Российской Федерации и</w:t>
      </w:r>
      <w:r>
        <w:br/>
        <w:t xml:space="preserve">федеральному закону". </w:t>
      </w:r>
      <w:r>
        <w:br/>
      </w:r>
      <w:r>
        <w:br/>
        <w:t>В формально-юридическом плане это означает, что судебная власть, так же</w:t>
      </w:r>
      <w:r>
        <w:br/>
        <w:t>как и законодательная, является относительной самостоятельной ветвью</w:t>
      </w:r>
      <w:r>
        <w:br/>
        <w:t>власти по отношению к исполнительной власти и по отношению друг к другу</w:t>
      </w:r>
      <w:r>
        <w:br/>
        <w:t>они оказывают сдерживающее влияние и уравновешивают друг друга.</w:t>
      </w:r>
      <w:r>
        <w:br/>
      </w:r>
      <w:r>
        <w:br/>
        <w:t>Однако, как показывает практический опыт функционирования властей после</w:t>
      </w:r>
      <w:r>
        <w:br/>
        <w:t xml:space="preserve">принятия Конституции России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>., обладая относительной</w:t>
      </w:r>
      <w:r>
        <w:br/>
        <w:t>самостоятельностью и сдерживая в своей повседневной деятельности друг</w:t>
      </w:r>
      <w:r>
        <w:br/>
        <w:t>друга, государственные власти далеко не всегда уравновешивают друг</w:t>
      </w:r>
      <w:r>
        <w:br/>
        <w:t>друга.</w:t>
      </w:r>
      <w:r>
        <w:br/>
      </w:r>
      <w:r>
        <w:br/>
        <w:t>В особенности это касается законодательной и</w:t>
      </w:r>
      <w:r>
        <w:br/>
        <w:t>исполнительно-распорядительной властей. В отношениях между ними, равно</w:t>
      </w:r>
      <w:r>
        <w:br/>
        <w:t>как и в отношениях с другими ветвями и разновидностями властей,</w:t>
      </w:r>
      <w:r>
        <w:br/>
        <w:t>неизменно доминирует президентская, а точнее, исполнительная власть.</w:t>
      </w:r>
      <w:r>
        <w:br/>
      </w:r>
      <w:r>
        <w:br/>
        <w:t>Во взаимоотношениях с судебной властью это предопределяется прежде всего</w:t>
      </w:r>
      <w:r>
        <w:br/>
        <w:t>тем, что президент обладает огромными конституционными возможностями</w:t>
      </w:r>
      <w:r>
        <w:br/>
        <w:t>оказывать влияние на кадровый состав судебных органов. Так, в</w:t>
      </w:r>
      <w:r>
        <w:br/>
        <w:t>соответствии со ст. 83 и 128 Конституции РФ президент представляет</w:t>
      </w:r>
      <w:r>
        <w:br/>
        <w:t>кандидатуры Совету Федерации для назначения на должности судей</w:t>
      </w:r>
      <w:r>
        <w:br/>
        <w:t>Конституционного Суда, Верховного Суда и Высшего Арбитражного Суда.</w:t>
      </w:r>
      <w:r>
        <w:br/>
        <w:t>Кроме того, он назначает судей других федеральных судов.</w:t>
      </w:r>
      <w:r>
        <w:br/>
      </w:r>
      <w:r>
        <w:br/>
        <w:t>В отношениях с законодательной властью доминирование исполнительной</w:t>
      </w:r>
      <w:r>
        <w:br/>
        <w:t>власти во многом предопределяется тем, что президент обладает такими</w:t>
      </w:r>
      <w:r>
        <w:br/>
        <w:t>весьма действенными рычагами, как право роспуска Государственной Думы,</w:t>
      </w:r>
      <w:r>
        <w:br/>
        <w:t>право назначения выборов в Государственную Думу, право назначения</w:t>
      </w:r>
      <w:r>
        <w:br/>
        <w:t>референдумов, право на внесение законопроектов в Думу, подписывания и</w:t>
      </w:r>
      <w:r>
        <w:br/>
        <w:t>обнародования федеральных законов. Президент обладает также правом вето</w:t>
      </w:r>
      <w:r>
        <w:br/>
        <w:t>на принимаемые законы.</w:t>
      </w:r>
      <w:r>
        <w:br/>
      </w:r>
      <w:r>
        <w:br/>
        <w:t>Согласно Конституции РФ, законодательная власть имеет определенные</w:t>
      </w:r>
      <w:r>
        <w:br/>
        <w:t>рычаги обратного воздействия ("сдерживания") на исполнительную власть.</w:t>
      </w:r>
      <w:r>
        <w:br/>
        <w:t>Среди них наиболее действенными считаются, например, такие, как</w:t>
      </w:r>
      <w:r>
        <w:br/>
        <w:t>полномочия Государственной Думы на решение вопроса о доверии</w:t>
      </w:r>
      <w:r>
        <w:br/>
        <w:t>Правительству России, право Совета Федерации на основе выдвинутого</w:t>
      </w:r>
      <w:r>
        <w:br/>
        <w:t>Государственной Думой обвинения против президента на решение вопроса об</w:t>
      </w:r>
      <w:r>
        <w:br/>
        <w:t>отстранении его от должности и др.</w:t>
      </w:r>
      <w:r>
        <w:br/>
      </w:r>
      <w:r>
        <w:br/>
        <w:t>Данные и другие подобные им полномочия, несомненно, являются важными</w:t>
      </w:r>
      <w:r>
        <w:br/>
        <w:t>рычагами влияния законодательной власти на исполнительную власть и</w:t>
      </w:r>
      <w:r>
        <w:br/>
        <w:t>оказывают определенное "сдерживающее" по отношению к ней воздействие.</w:t>
      </w:r>
      <w:r>
        <w:br/>
        <w:t>Однако по своей силе они заметно уступают средствам воздействия</w:t>
      </w:r>
      <w:r>
        <w:br/>
        <w:t>исполнительной власти на законодательную.</w:t>
      </w:r>
      <w:r>
        <w:br/>
      </w:r>
      <w:r>
        <w:br/>
        <w:t>Кроме того, некоторые средства сдерживания исполнительной власти со</w:t>
      </w:r>
      <w:r>
        <w:br/>
        <w:t>стороны законодательной в значительной мере нейтрализуются потенциальной</w:t>
      </w:r>
      <w:r>
        <w:br/>
        <w:t>возможностью применения обратных, более сильных мер.</w:t>
      </w:r>
      <w:r>
        <w:br/>
      </w:r>
      <w:r>
        <w:br/>
        <w:t>В качестве примера можно сослаться на ст. 103 Конституции РФ, которая</w:t>
      </w:r>
      <w:r>
        <w:br/>
        <w:t>представляет Государственной Думе в качестве одного из средств влияния</w:t>
      </w:r>
      <w:r>
        <w:br/>
        <w:t>законодательной власти на исполнительную власть право давать (или не</w:t>
      </w:r>
      <w:r>
        <w:br/>
        <w:t>давать) согласие Президенту на назначение Председателя Правительства</w:t>
      </w:r>
      <w:r>
        <w:br/>
        <w:t>России, а также право решать вопрос о доверии правительству. Это право,</w:t>
      </w:r>
      <w:r>
        <w:br/>
        <w:t>помимо того что является относительным, имеет еще одну, негативную по</w:t>
      </w:r>
      <w:r>
        <w:br/>
        <w:t>отношению к законодательной власти грань.</w:t>
      </w:r>
      <w:r>
        <w:br/>
      </w:r>
      <w:r>
        <w:br/>
        <w:t>А именно в связи с выражением недоверия правительству или в связи с</w:t>
      </w:r>
      <w:r>
        <w:br/>
        <w:t>отказом Государственной Думы утвердить предлагаемую президентом</w:t>
      </w:r>
      <w:r>
        <w:br/>
        <w:t>кандидатуру председателя Правительства может возникнуть вопрос вообще о</w:t>
      </w:r>
      <w:r>
        <w:br/>
        <w:t>дальнейшем существовании в данном составе самой Думы.</w:t>
      </w:r>
      <w:r>
        <w:br/>
      </w:r>
      <w:r>
        <w:br/>
        <w:t>Так, в соответствии с Конституцией, в случае выражения Думой недоверия</w:t>
      </w:r>
      <w:r>
        <w:br/>
        <w:t>правительству и несогласия с этим решением президента Дума вправе</w:t>
      </w:r>
      <w:r>
        <w:br/>
        <w:t>повторно выразить в течение трех месяцев свое прежнее мнение о</w:t>
      </w:r>
      <w:r>
        <w:br/>
        <w:t>правительстве. Однако в данном случае она рискует быть распущенной</w:t>
      </w:r>
      <w:r>
        <w:br/>
        <w:t>президентом, если он сочтет невозможным объявить отставку правительства.</w:t>
      </w:r>
      <w:r>
        <w:br/>
      </w:r>
      <w:r>
        <w:br/>
        <w:t>Государственная Дума может быть распущена президентом и в другом случае.</w:t>
      </w:r>
      <w:r>
        <w:br/>
        <w:t>А именно, если она трижды отклонит представляемые ей на рассмотрение</w:t>
      </w:r>
      <w:r>
        <w:br/>
        <w:t>кандидатуры Председателя Правительства РФ. В этом случае президент сам</w:t>
      </w:r>
      <w:r>
        <w:br/>
        <w:t>назначает председателя правительства, распускает Думу и назначает новые</w:t>
      </w:r>
      <w:r>
        <w:br/>
        <w:t>выборы.</w:t>
      </w:r>
      <w:r>
        <w:br/>
      </w:r>
      <w:r>
        <w:br/>
        <w:t>Таким образом, право законодательной власти в лице Государственной Думы</w:t>
      </w:r>
      <w:r>
        <w:br/>
        <w:t>давать или не давать согласие на назначение Председателя Правительства,</w:t>
      </w:r>
      <w:r>
        <w:br/>
        <w:t>так же как и право на выражение недоверия правительству как средство</w:t>
      </w:r>
      <w:r>
        <w:br/>
        <w:t>влияния на исполнительную власть, является весьма относительным и</w:t>
      </w:r>
      <w:r>
        <w:br/>
        <w:t>довольно легко нейтрализуемым со стороны исполнительной власти.</w:t>
      </w:r>
      <w:r>
        <w:br/>
      </w:r>
      <w:r>
        <w:br/>
        <w:t>Это, равно как и многое другое из президентских прерогатив, в</w:t>
      </w:r>
      <w:r>
        <w:br/>
        <w:t>значительной степени предопределяет в настоящее время в России</w:t>
      </w:r>
      <w:r>
        <w:br/>
        <w:t>формально-юридическое и фактическое доминирование исполнительной ветви</w:t>
      </w:r>
      <w:r>
        <w:br/>
        <w:t>над остальными ветвями государственной власти.</w:t>
      </w:r>
      <w:r>
        <w:br/>
      </w:r>
      <w:r>
        <w:br/>
        <w:t>ВВЕДЕНИЕ</w:t>
      </w:r>
      <w:r>
        <w:br/>
      </w:r>
      <w:r>
        <w:br/>
        <w:t>За весь исторический период своего сознательного существования общество</w:t>
      </w:r>
      <w:r>
        <w:br/>
        <w:t xml:space="preserve">в лице самых ярких представителей по-разному отвечало на вопрос об </w:t>
      </w:r>
      <w:r>
        <w:br/>
        <w:t>модели государственного устройства. Основной мировой тенденцией начала</w:t>
      </w:r>
      <w:r>
        <w:br/>
        <w:t>XXI века является приоритет модели правового государства и естественного</w:t>
      </w:r>
      <w:r>
        <w:br/>
        <w:t>права. Российская Федерация в настоящее время переживает период</w:t>
      </w:r>
      <w:r>
        <w:br/>
        <w:t>экономических и социально-политических реформ, основной целью которых</w:t>
      </w:r>
      <w:r>
        <w:br/>
        <w:t>выступает создание условий для максимальной реализации личности в</w:t>
      </w:r>
      <w:r>
        <w:br/>
        <w:t>обществе и государстве. Поскольку, основным ориентиром для этого служат</w:t>
      </w:r>
      <w:r>
        <w:br/>
        <w:t>современные представления о демократии и основных принципах ее</w:t>
      </w:r>
      <w:r>
        <w:br/>
        <w:t>воплощения, особую важность приобретает изучение основных принципов,</w:t>
      </w:r>
      <w:r>
        <w:br/>
        <w:t>делающих такую демократию возможной на практике.</w:t>
      </w:r>
      <w:r>
        <w:br/>
      </w:r>
      <w:r>
        <w:br/>
        <w:t>Разделение властей- это политико-правовая доктрина и конституционный</w:t>
      </w:r>
      <w:r>
        <w:br/>
        <w:t>принцип, лежащий в основе организации власти демократического</w:t>
      </w:r>
      <w:r>
        <w:br/>
        <w:t>государства.</w:t>
      </w:r>
      <w:r>
        <w:br/>
      </w:r>
      <w:r>
        <w:br/>
        <w:t>Идея разделения властей, выдвинутая еще античными мыслителями</w:t>
      </w:r>
      <w:r>
        <w:br/>
        <w:t>(Аристотель), была развита в эпоху буржуазных революций (в частности,</w:t>
      </w:r>
      <w:r>
        <w:br/>
        <w:t>французским правителем Монтескье) в противовес абсолютизму и феодальному</w:t>
      </w:r>
      <w:r>
        <w:br/>
        <w:t>произволу. Зачатки доктрины разделения властей усматриваются уже в</w:t>
      </w:r>
      <w:r>
        <w:br/>
        <w:t>трудах выдающихся мыслителей Древней Эллады и Древнего Рима. Среди них</w:t>
      </w:r>
      <w:r>
        <w:br/>
        <w:t>можно выделить Аристотеля (384-</w:t>
      </w:r>
      <w:smartTag w:uri="urn:schemas-microsoft-com:office:smarttags" w:element="metricconverter">
        <w:smartTagPr>
          <w:attr w:name="ProductID" w:val="322 г"/>
        </w:smartTagPr>
        <w:r>
          <w:t>322 г</w:t>
        </w:r>
      </w:smartTag>
      <w:r>
        <w:t>.г. до н.э), Эникура (ок 341-ок 270</w:t>
      </w:r>
      <w:r>
        <w:br/>
        <w:t xml:space="preserve">г.г. до. н.э), Полибия (ок 201-ок </w:t>
      </w:r>
      <w:smartTag w:uri="urn:schemas-microsoft-com:office:smarttags" w:element="metricconverter">
        <w:smartTagPr>
          <w:attr w:name="ProductID" w:val="120 г"/>
        </w:smartTagPr>
        <w:r>
          <w:t>120 г</w:t>
        </w:r>
      </w:smartTag>
      <w:r>
        <w:t>.г. до н.э). Однако авторство</w:t>
      </w:r>
      <w:r>
        <w:br/>
        <w:t>принадлежит, бесспорно, двум мыслителям, ставшим в определенной степени</w:t>
      </w:r>
      <w:r>
        <w:br/>
        <w:t>провозвестниками революционных перемен в своих странах: англичанину</w:t>
      </w:r>
      <w:r>
        <w:br/>
        <w:t>Джону Локку (1632-1704) и французу Шарлю Монтескье (1689-1755).</w:t>
      </w:r>
      <w:r>
        <w:br/>
      </w:r>
      <w:r>
        <w:br/>
        <w:t>Ш. Монтескье придал этой концепции вполне завершенный и стройный вид. И,</w:t>
      </w:r>
      <w:r>
        <w:br/>
        <w:t>что не менее важно, в его интепретации кончепция разделения властей</w:t>
      </w:r>
      <w:r>
        <w:br/>
        <w:t>получила свое отражение и закрепление в конституционных актах, многие из</w:t>
      </w:r>
      <w:r>
        <w:br/>
        <w:t xml:space="preserve">которых сохраняют свое действие и по сегодняшний день. </w:t>
      </w:r>
      <w:r>
        <w:br/>
      </w:r>
      <w:r>
        <w:br/>
        <w:t>Целью курсовой работы является всестороннее исследование " концепции</w:t>
      </w:r>
      <w:r>
        <w:br/>
        <w:t>разделения властей", как теории и принципа.</w:t>
      </w:r>
      <w:r>
        <w:br/>
      </w:r>
      <w:r>
        <w:br/>
        <w:t>В целом необходимо отметить, что рассмотрение теории и принципа</w:t>
      </w:r>
      <w:r>
        <w:br/>
        <w:t>разделения властей только на первый взгляд, кажется легкой,</w:t>
      </w:r>
      <w:r>
        <w:br/>
        <w:t>поверхностной задачей, которую можно решить рядом общих фраз и выводов.</w:t>
      </w:r>
      <w:r>
        <w:br/>
        <w:t>На самом деле настоящее исследование проблемы демонстрирует</w:t>
      </w:r>
      <w:r>
        <w:br/>
        <w:t>противоречивое однообразие в подходах особенностях и нюансах в отношении</w:t>
      </w:r>
      <w:r>
        <w:br/>
        <w:t>к модели правового государства. Такое разнообразие является объективным</w:t>
      </w:r>
      <w:r>
        <w:br/>
        <w:t>отражением неоднородности в развитии мирового сообщества в современный</w:t>
      </w:r>
      <w:r>
        <w:br/>
        <w:t>период так и адаптацию Российской государственности. На протяжении</w:t>
      </w:r>
      <w:r>
        <w:br/>
        <w:t>длительного исторического периода данная тема не находила отражения в</w:t>
      </w:r>
      <w:r>
        <w:br/>
        <w:t>отечественной правовой концепции, более того сам факт разделения властей</w:t>
      </w:r>
      <w:r>
        <w:br/>
        <w:t>отрицался как идеологически несоответствующий общей стратегической цели</w:t>
      </w:r>
      <w:r>
        <w:br/>
        <w:t>социалистического государства.</w:t>
      </w:r>
      <w:r>
        <w:br/>
      </w:r>
      <w:r>
        <w:br/>
        <w:t>Основными методами, используемыми в данной работе, являлись исследование</w:t>
      </w:r>
      <w:r>
        <w:br/>
        <w:t>научного материала по заданной теме, нормативные акты, в частности</w:t>
      </w:r>
      <w:r>
        <w:br/>
        <w:t>Конституция Российской Федерации, помогут уяснить механизм действия</w:t>
      </w:r>
      <w:r>
        <w:br/>
        <w:t xml:space="preserve">принципа разделения властей. </w:t>
      </w:r>
      <w:r>
        <w:br/>
      </w:r>
      <w:r>
        <w:br/>
        <w:t>ЗАКЛЮЧЕНИЕ</w:t>
      </w:r>
      <w:r>
        <w:br/>
      </w:r>
      <w:r>
        <w:br/>
        <w:t>Принцип разделения властей воплощен в Российской Федерации в ходе</w:t>
      </w:r>
      <w:r>
        <w:br/>
        <w:t xml:space="preserve">радикальных демократических реформ. </w:t>
      </w:r>
      <w:r>
        <w:br/>
      </w:r>
      <w:r>
        <w:br/>
      </w:r>
      <w:r>
        <w:br/>
        <w:t>Главное содержание этого принципа состоит в том, что только при</w:t>
      </w:r>
      <w:r>
        <w:br/>
        <w:t>условии разделения функций государственной власти между самостоятельными</w:t>
      </w:r>
      <w:r>
        <w:br/>
        <w:t>органами может быть установлен демократический режим правления. Как</w:t>
      </w:r>
      <w:r>
        <w:br/>
        <w:t>известно, существуют три основные функции государственной власти-</w:t>
      </w:r>
      <w:r>
        <w:br/>
        <w:t>законодательная, исполнительная и судебная, поэтому каждая из этих</w:t>
      </w:r>
      <w:r>
        <w:br/>
        <w:t>функций и должна исполняться предназначенными для нее органами</w:t>
      </w:r>
      <w:r>
        <w:br/>
        <w:t>государства.</w:t>
      </w:r>
      <w:r>
        <w:br/>
      </w:r>
      <w:r>
        <w:br/>
        <w:t>Необходимо особо отметить, что сама государственная власть едина,</w:t>
      </w:r>
      <w:r>
        <w:br/>
        <w:t>ее единственным источником в Российской Федерации является</w:t>
      </w:r>
      <w:r>
        <w:br/>
        <w:t>многонациональный народ России. Ни один из государственных органов не</w:t>
      </w:r>
      <w:r>
        <w:br/>
        <w:t>может присваивать себе полномочия по осуществлению суверенной</w:t>
      </w:r>
      <w:r>
        <w:br/>
        <w:t>государственной власти. Речь в данном случае идет только о распределении</w:t>
      </w:r>
      <w:r>
        <w:br/>
        <w:t>функций и ответственности между различными государственными органами.</w:t>
      </w:r>
      <w:r>
        <w:br/>
      </w:r>
      <w:r>
        <w:br/>
        <w:t>Конституционный принцип, в соответствии с которым</w:t>
      </w:r>
      <w:r>
        <w:br/>
        <w:t>"государственная власть в Российской Федерации осуществляется на основе</w:t>
      </w:r>
      <w:r>
        <w:br/>
        <w:t>разделения на законодательную исполнительную и судебную ", предполагает</w:t>
      </w:r>
      <w:r>
        <w:br/>
        <w:t>создание органов, представляющих каждую ветвь власти.</w:t>
      </w:r>
      <w:r>
        <w:br/>
      </w:r>
      <w:r>
        <w:br/>
        <w:t>В пределах своей компетенции по осуществлению указанных функций</w:t>
      </w:r>
      <w:r>
        <w:br/>
        <w:t>эти государственные органы самостоятельны и независимы, но при этом они</w:t>
      </w:r>
      <w:r>
        <w:br/>
        <w:t>не могут не взаимодействовать. Таким образом, каждая ветвь следит за тем</w:t>
      </w:r>
      <w:r>
        <w:br/>
        <w:t>, чтобы другая не превышала пределы отведенных ей полномочий. Такая</w:t>
      </w:r>
      <w:r>
        <w:br/>
        <w:t>"система сдержек и противовесов" применяется в той или иной мере в</w:t>
      </w:r>
      <w:r>
        <w:br/>
        <w:t>большинстве демократических государств.</w:t>
      </w:r>
      <w:r>
        <w:br/>
      </w:r>
      <w:r>
        <w:br/>
        <w:t>Таковы основные изменения (дополнения) которые претерпела концепция</w:t>
      </w:r>
      <w:r>
        <w:br/>
        <w:t>разделения властей за более чем двухсотлетнюю историю своего</w:t>
      </w:r>
      <w:r>
        <w:br/>
        <w:t>существования, эта теория нашла очень широкое применение в</w:t>
      </w:r>
      <w:r>
        <w:br/>
        <w:t>государственно-правовой практике многих стран. Каковы же результаты?</w:t>
      </w:r>
      <w:r>
        <w:br/>
        <w:t>Прежде всего, теория разделения властей явилась одним из основных</w:t>
      </w:r>
      <w:r>
        <w:br/>
        <w:t>гарантов прав и свобод человека, именно в тех странах, где реализация</w:t>
      </w:r>
      <w:r>
        <w:br/>
        <w:t>данной концепции имеет наиболее прочные традиции, демократические</w:t>
      </w:r>
      <w:r>
        <w:br/>
        <w:t>принципы нашли самое широкое применение. Второе преимущество</w:t>
      </w:r>
      <w:r>
        <w:br/>
        <w:t>государственной системы, основанной на принципе разделении властей - это</w:t>
      </w:r>
      <w:r>
        <w:br/>
        <w:t>относительная стабильность внутриполитического положения государства,</w:t>
      </w:r>
      <w:r>
        <w:br/>
        <w:t>потому что разделение властей позволяет выходить из критических ситуаций</w:t>
      </w:r>
      <w:r>
        <w:br/>
        <w:t xml:space="preserve">на основе норм конституции, посредством консенсуса социальных сил. </w:t>
      </w:r>
      <w:r>
        <w:br/>
        <w:t>Вообще, сейчас трудно судить о результатах применения теории разделения</w:t>
      </w:r>
      <w:r>
        <w:br/>
        <w:t>властей в России на практике, потому что применение этого принципа</w:t>
      </w:r>
      <w:r>
        <w:br/>
        <w:t>невозможно отделить от других тенденций в развитии государств:</w:t>
      </w:r>
      <w:r>
        <w:br/>
        <w:t>стремление к демократии, созданию гражданского общества и правового</w:t>
      </w:r>
      <w:r>
        <w:br/>
        <w:t>государства. Поэтому некоторые перечисленные мной "результаты применения</w:t>
      </w:r>
      <w:r>
        <w:br/>
        <w:t>теории разделения властей" относятся, скорее, к результатам применения</w:t>
      </w:r>
      <w:r>
        <w:br/>
        <w:t>всех новых, прогрессивных государственно-правовых концепций, органично</w:t>
      </w:r>
      <w:r>
        <w:br/>
        <w:t>взаимосвязанных друг с другом</w:t>
      </w:r>
      <w:r>
        <w:br/>
      </w:r>
      <w:r>
        <w:br/>
      </w:r>
      <w:r>
        <w:br/>
      </w:r>
      <w:r>
        <w:br/>
        <w:t>СПИСОК ИСПОЛЬЗУЕМОЙ ЛИТЕРАТУРЫ</w:t>
      </w:r>
      <w:r>
        <w:br/>
      </w:r>
      <w:r>
        <w:br/>
        <w:t xml:space="preserve">Конституция Российской Федерации- М., "Юридическая литература",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>.</w:t>
      </w:r>
      <w:r>
        <w:br/>
      </w:r>
      <w:r>
        <w:br/>
        <w:t>2. Авакьян С. Создан прецедент. Неконституционная власть не имеет</w:t>
      </w:r>
      <w:r>
        <w:br/>
        <w:t>перспективы - Независимая газета. 1993. 15 окт. 233</w:t>
      </w:r>
      <w:r>
        <w:br/>
      </w:r>
      <w:r>
        <w:br/>
        <w:t>3.Бережнов А.Г. Принцип разделения властей в контексте теории и практики</w:t>
      </w:r>
      <w:r>
        <w:br/>
        <w:t>советской и современной российской государственности // Разделение</w:t>
      </w:r>
      <w:r>
        <w:br/>
        <w:t xml:space="preserve">властей: история и современность / Отв. Ред. М.Н. Марченко –М., 1996. </w:t>
      </w:r>
      <w:r>
        <w:br/>
      </w:r>
      <w:r>
        <w:br/>
        <w:t>4.Бестужев-Лада И. Что такое "разделение властей"? Почему оно</w:t>
      </w:r>
      <w:r>
        <w:br/>
        <w:t xml:space="preserve">необходимо? -Горизонт. 1989. № 3. </w:t>
      </w:r>
      <w:r>
        <w:br/>
      </w:r>
      <w:r>
        <w:br/>
        <w:t>5.Бельский К.С. о функциях исполнительной власти // Государство и право,</w:t>
      </w:r>
      <w:r>
        <w:br/>
        <w:t>1997. - №3. - С.17-18</w:t>
      </w:r>
      <w:r>
        <w:br/>
      </w:r>
      <w:r>
        <w:br/>
        <w:t>6.Венгеров А.Б. Теория государства и права.- М., 1998.</w:t>
      </w:r>
      <w:r>
        <w:br/>
      </w:r>
      <w:r>
        <w:br/>
        <w:t>7.Жан-Жак Руссо Трактаты. М.1969.</w:t>
      </w:r>
      <w:r>
        <w:br/>
      </w:r>
      <w:r>
        <w:br/>
        <w:t>8.Кутафин О.Е. Основы государства и права, -М., 1998.</w:t>
      </w:r>
      <w:r>
        <w:br/>
      </w:r>
      <w:r>
        <w:br/>
        <w:t>9.История политических и правовых учений / Под ред. О.Э. Лейста.</w:t>
      </w:r>
      <w:r>
        <w:br/>
        <w:t xml:space="preserve">-М.,1997. </w:t>
      </w:r>
      <w:r>
        <w:br/>
      </w:r>
      <w:r>
        <w:br/>
        <w:t>10.Мишин А.А. Принцип разделения властей в конституционном механизме</w:t>
      </w:r>
      <w:r>
        <w:br/>
        <w:t xml:space="preserve">США.- М., 1984. </w:t>
      </w:r>
      <w:r>
        <w:br/>
      </w:r>
      <w:r>
        <w:br/>
        <w:t xml:space="preserve">11.Ш. Монтескье Избранные произведения. -М.: 1955. </w:t>
      </w:r>
      <w:r>
        <w:br/>
      </w:r>
      <w:r>
        <w:br/>
        <w:t>12.Сафарова М.Р. Разделение властей и конституционное реформирование</w:t>
      </w:r>
      <w:r>
        <w:br/>
        <w:t>высших законодательных и исполнительных органов власти России и других</w:t>
      </w:r>
      <w:r>
        <w:br/>
        <w:t>суверенных республик СНГ // Актуальные проблемы конституционного</w:t>
      </w:r>
      <w:r>
        <w:br/>
        <w:t>законодательства / Отв. ред. А.В. Мицкевич.-М., 1992.</w:t>
      </w:r>
      <w:r>
        <w:br/>
      </w:r>
      <w:r>
        <w:br/>
        <w:t>13.Чиркин В. Е. Конституционное право зарубежных стран. – М., 1997.</w:t>
      </w:r>
      <w:r>
        <w:br/>
      </w:r>
      <w:r>
        <w:br/>
        <w:t>МИНИСТЕРСТВО ОБРАЗОВАНИЯ РОССИЙСКОЙ ФЕДЕРАЦИИ</w:t>
      </w:r>
      <w:r>
        <w:br/>
      </w:r>
      <w:r>
        <w:br/>
        <w:t>КУБАНСКИЙ ГОСУДАРСТВЕННЫЙ УНИВЕРСИТЕТ</w:t>
      </w:r>
      <w:r>
        <w:br/>
      </w:r>
      <w:r>
        <w:br/>
        <w:t>ФИЛИАЛ г. ГОРЯЧИЙ КЛЮЧ</w:t>
      </w:r>
      <w:r>
        <w:br/>
      </w:r>
      <w:r>
        <w:br/>
        <w:t>КАФЕДРА «ТЕОРИЯ ГОСУДАРСТВА И ПРАВА»</w:t>
      </w:r>
      <w:r>
        <w:br/>
      </w:r>
      <w:r>
        <w:br/>
        <w:t>КУРСОВАЯ РАБОТА</w:t>
      </w:r>
      <w:r>
        <w:br/>
      </w:r>
      <w:r>
        <w:br/>
        <w:t>ТЕМА « ТЕОРИЯ РАЗДЕЛЕНИЯ ВЛАСТЕЙ»</w:t>
      </w:r>
      <w:r>
        <w:br/>
      </w:r>
      <w:r>
        <w:br/>
        <w:t>ВЫПОЛНИЛ ДАЛЛАКЯН Р.С.</w:t>
      </w:r>
      <w:r>
        <w:br/>
      </w:r>
      <w:r>
        <w:br/>
        <w:t>СТУДЕНТ I КУРСА ГР.105 ., «ЮРИСПРУДЕНЦИЯ»</w:t>
      </w:r>
      <w:r>
        <w:br/>
      </w:r>
      <w:r>
        <w:br/>
        <w:t>НАУЧНЫЙ РУКОВОДИТЕЛЬ</w:t>
      </w:r>
      <w:r>
        <w:br/>
      </w:r>
      <w:r>
        <w:br/>
      </w:r>
      <w:r>
        <w:br/>
        <w:t>НОРМАКОНТРОЛЕР</w:t>
      </w:r>
      <w:r>
        <w:br/>
      </w:r>
      <w:r>
        <w:br/>
        <w:t>ГОРЯЧИЙ КЛЮЧ, 2003г</w:t>
      </w:r>
      <w:r>
        <w:br/>
      </w:r>
      <w:r>
        <w:br/>
        <w:t>СОДЕРЖАНИЕ</w:t>
      </w:r>
      <w:r>
        <w:br/>
      </w:r>
      <w:r>
        <w:br/>
        <w:t>Введение………………………………………………………….</w:t>
      </w:r>
      <w:r>
        <w:br/>
      </w:r>
      <w:r>
        <w:br/>
        <w:t>Истоки, роль и назначение теории разделения властей ……….</w:t>
      </w:r>
      <w:r>
        <w:br/>
      </w:r>
      <w:r>
        <w:br/>
        <w:t>Разнообразие взглядов на теорию разделения властей на</w:t>
      </w:r>
      <w:r>
        <w:br/>
        <w:t>Западе………………………………………………………………</w:t>
      </w:r>
      <w:r>
        <w:br/>
      </w:r>
      <w:r>
        <w:br/>
        <w:t>Теория разделения властей и современные российские</w:t>
      </w:r>
      <w:r>
        <w:br/>
        <w:t>диллемы…………………………………………………………….</w:t>
      </w:r>
      <w:r>
        <w:br/>
      </w:r>
      <w:r>
        <w:br/>
        <w:t>Заключение………………………………………………………..</w:t>
      </w:r>
      <w:r>
        <w:br/>
      </w:r>
      <w:r>
        <w:br/>
        <w:t>Список используемой литературы……………………………….</w:t>
      </w:r>
      <w:r>
        <w:br/>
      </w:r>
      <w:r>
        <w:br/>
        <w:t>История политических и правовых учений / Под ред. О.Э. Лейста.</w:t>
      </w:r>
      <w:r>
        <w:br/>
        <w:t>-М.,1997. С. 233</w:t>
      </w:r>
      <w:r>
        <w:br/>
      </w:r>
      <w:r>
        <w:br/>
        <w:t>Ш. Монтескье Избранные произведения.- М., 1955. С. 289</w:t>
      </w:r>
      <w:r>
        <w:br/>
      </w:r>
      <w:r>
        <w:br/>
        <w:t>Ш. Монтескье Избранные произведения.- М., 1955. С. 289</w:t>
      </w:r>
      <w:r>
        <w:br/>
      </w:r>
      <w:r>
        <w:br/>
        <w:t>Там же С.289.</w:t>
      </w:r>
      <w:r>
        <w:br/>
      </w:r>
      <w:r>
        <w:br/>
        <w:t>Там же С. 290.</w:t>
      </w:r>
      <w:r>
        <w:br/>
      </w:r>
      <w:r>
        <w:br/>
        <w:t>Венгеров А.Б. Теория государства и права.- М., 1998, С. 33-36.</w:t>
      </w:r>
      <w:r>
        <w:br/>
      </w:r>
      <w:r>
        <w:br/>
        <w:t>Жан-Жак Руссо Трактаты. -М.,1969.С.199</w:t>
      </w:r>
      <w:r>
        <w:br/>
      </w:r>
      <w:r>
        <w:br/>
        <w:t>Там же с.201</w:t>
      </w:r>
      <w:r>
        <w:br/>
      </w:r>
      <w:r>
        <w:br/>
        <w:t>Там же С.357</w:t>
      </w:r>
      <w:r>
        <w:br/>
      </w:r>
      <w:r>
        <w:br/>
        <w:t>Жан-Жак Руссо Трактаты.- М.,1969.С.204</w:t>
      </w:r>
      <w:r>
        <w:br/>
      </w:r>
      <w:r>
        <w:br/>
        <w:t>Локк Дж. Сочинения в 3-х томах. Т.3</w:t>
      </w:r>
      <w:r>
        <w:br/>
      </w:r>
      <w:r>
        <w:br/>
        <w:t>Ионтескье Ш. Избранные произведения.</w:t>
      </w:r>
      <w:r>
        <w:br/>
      </w:r>
      <w:r>
        <w:br/>
        <w:t>Фиджеральд Дж. Конгресс и разделение властей.</w:t>
      </w:r>
      <w:r>
        <w:br/>
      </w:r>
      <w:r>
        <w:br/>
        <w:t>Марченко М.Н. Разделение властей: история и современность.</w:t>
      </w:r>
      <w:r>
        <w:br/>
      </w:r>
      <w:r>
        <w:br/>
        <w:t>Баррон Дж., Диенас К. Конституционный закон.</w:t>
      </w:r>
      <w:r>
        <w:br/>
      </w:r>
      <w:r>
        <w:br/>
        <w:t>Хендель С.</w:t>
      </w:r>
      <w:r>
        <w:br/>
      </w:r>
      <w:r>
        <w:br/>
        <w:t>Бестужев-Лада И. Что такое "разделение властей"? Почему оно необходимо?</w:t>
      </w:r>
      <w:r>
        <w:br/>
        <w:t xml:space="preserve">// Горизонт. 1989. № 3. С. 9-20; </w:t>
      </w:r>
      <w:r>
        <w:br/>
      </w:r>
      <w:r>
        <w:br/>
        <w:t>Мишин А.А. Принцип разделения властей в конституционном механизме США.</w:t>
      </w:r>
      <w:r>
        <w:br/>
        <w:t>-М., 1984. С. 4.</w:t>
      </w:r>
      <w:r>
        <w:br/>
      </w:r>
      <w:r>
        <w:br/>
        <w:t>Мигранян А. Механизм торможения в политической системе и пути его</w:t>
      </w:r>
      <w:r>
        <w:br/>
        <w:t>преодоления // Иного не дано. -М., 1988. С. 105. 229</w:t>
      </w:r>
      <w:r>
        <w:br/>
      </w:r>
      <w:r>
        <w:br/>
        <w:t>Сафарова М.Р. Разделение властей и конституционное реформирование высших</w:t>
      </w:r>
      <w:r>
        <w:br/>
        <w:t>законодательных и исполнительных органов власти России и других</w:t>
      </w:r>
      <w:r>
        <w:br/>
        <w:t>суверенных республик СНГ // Актуальные проблемы конституционного</w:t>
      </w:r>
      <w:r>
        <w:br/>
        <w:t>законодательства / Отв. ред. А.В. Мицкевич. М., 1992. С. 78-87.</w:t>
      </w:r>
      <w:r>
        <w:br/>
      </w:r>
      <w:r>
        <w:br/>
        <w:t>Ведомости Верховного Совета Белорусской ССР. 1991. № 12. С. 129.</w:t>
      </w:r>
      <w:r>
        <w:br/>
      </w:r>
      <w:r>
        <w:br/>
        <w:t>Лазарев Б.М. "Разделение властей" и опыт Советского государства //</w:t>
      </w:r>
      <w:r>
        <w:br/>
        <w:t>Коммунист. 1988. № 16. С.230</w:t>
      </w:r>
      <w:r>
        <w:br/>
      </w:r>
      <w:r>
        <w:br/>
        <w:t>Энгель Е. Основы советской Конституции .-М., 1923. С . 167-169</w:t>
      </w:r>
      <w:r>
        <w:br/>
      </w:r>
      <w:r>
        <w:br/>
        <w:t>Бережнов А.Г. Принцип разделения властей в контексте теории и практики</w:t>
      </w:r>
      <w:r>
        <w:br/>
        <w:t>советской и современной российской государственности // Разделение</w:t>
      </w:r>
      <w:r>
        <w:br/>
        <w:t>властей: история и современность / Отв. ред. М.Н. Марченко М., 1996. С.</w:t>
      </w:r>
      <w:r>
        <w:br/>
        <w:t>320. 232</w:t>
      </w:r>
      <w:r>
        <w:br/>
      </w:r>
      <w:r>
        <w:br/>
        <w:t>Конституция РСФСР. М., 1992. С. 3.</w:t>
      </w:r>
      <w:r>
        <w:br/>
      </w:r>
      <w:r>
        <w:br/>
        <w:t>Независимая газета. 1993. 12 ноября.</w:t>
      </w:r>
      <w:r>
        <w:br/>
      </w:r>
      <w:r>
        <w:br/>
        <w:t>Авакьян С. Создан прецедент. Неконституционная власть не имеет</w:t>
      </w:r>
      <w:r>
        <w:br/>
        <w:t>перспективы // Независимая газета. 1993. 15 окт. 233</w:t>
      </w:r>
      <w:r>
        <w:br/>
      </w:r>
      <w:r>
        <w:br/>
        <w:t>Указ Президента РФ "О поэтапной конституционной реформе в Российской</w:t>
      </w:r>
      <w:r>
        <w:br/>
        <w:t xml:space="preserve">Федерации" от 21 сентября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 xml:space="preserve">. </w:t>
      </w:r>
      <w:r>
        <w:br/>
      </w:r>
      <w:r>
        <w:br/>
        <w:t xml:space="preserve">Ст. 1. </w:t>
      </w:r>
      <w:r>
        <w:br/>
      </w:r>
      <w:r>
        <w:br/>
        <w:t>Там же. Ст. 10.</w:t>
      </w:r>
      <w:r>
        <w:br/>
      </w:r>
      <w:r>
        <w:br/>
        <w:t>Там же. Ст. 1.</w:t>
      </w:r>
      <w:r>
        <w:br/>
      </w:r>
      <w:r>
        <w:br/>
        <w:t>Шаблинский И.Г. Пределы власти. Борьба за российскую конституционную</w:t>
      </w:r>
      <w:r>
        <w:br/>
        <w:t xml:space="preserve">реформу (1989-1995 гг.). -М., 1997. </w:t>
      </w:r>
      <w:r>
        <w:br/>
      </w:r>
      <w:r>
        <w:br/>
        <w:t>С. 161.</w:t>
      </w:r>
      <w:r>
        <w:br/>
      </w:r>
      <w:r>
        <w:br/>
        <w:t>Там же. С. 163.</w:t>
      </w:r>
      <w:r>
        <w:br/>
      </w:r>
      <w:r>
        <w:br/>
        <w:t>Указ Президента РФ "О Конституционном Суде Российской Федерации" от 7</w:t>
      </w:r>
      <w:r>
        <w:br/>
        <w:t xml:space="preserve">октября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>. Ст. 1.</w:t>
      </w:r>
      <w:r>
        <w:br/>
      </w:r>
      <w:r>
        <w:br/>
        <w:t>Указ Президента РФ "О реформе представительных органов власти и органов</w:t>
      </w:r>
      <w:r>
        <w:br/>
        <w:t xml:space="preserve">местного самоуправления в Российской Федерации" от 9 октября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>. Ст.</w:t>
      </w:r>
      <w:r>
        <w:br/>
        <w:t>4.</w:t>
      </w:r>
      <w:r>
        <w:br/>
      </w:r>
      <w:r>
        <w:br/>
        <w:t>Указ "О функционировании органов исполнительной власти в период</w:t>
      </w:r>
      <w:r>
        <w:br/>
        <w:t>поэтапной конституционной реформы в Российской Федерации" от 27 сентября</w:t>
      </w:r>
      <w:r>
        <w:br/>
        <w:t>1993 г.; Указ "Об образовании Комиссии законодательных предположений при</w:t>
      </w:r>
      <w:r>
        <w:br/>
        <w:t xml:space="preserve">Президенте Российской Федерации" от 26 сентября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>. (№ 1457); Указ</w:t>
      </w:r>
      <w:r>
        <w:br/>
        <w:t>"Об основных началах организации государственной власти в субъектах</w:t>
      </w:r>
      <w:r>
        <w:br/>
        <w:t xml:space="preserve">Российской Федерации" от 22 октября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>. (№ 1723) и др. 235</w:t>
      </w:r>
      <w:r>
        <w:br/>
      </w:r>
      <w:r>
        <w:br/>
        <w:t>Федеральный конституционный закон "О Конституционном Суде Российской</w:t>
      </w:r>
      <w:r>
        <w:br/>
        <w:t>Федерации".- М., 1994. Ст. 1.</w:t>
      </w:r>
      <w:r>
        <w:br/>
      </w:r>
      <w:r>
        <w:br/>
        <w:t>Конституция Российской Федерации.- М., 1997. Ст. 80, п. 3; ст. 90, п.</w:t>
      </w:r>
      <w:r>
        <w:br/>
        <w:t>3.</w:t>
      </w:r>
      <w:r>
        <w:br/>
      </w:r>
      <w:r>
        <w:br/>
        <w:t>Гражданский кодекс Российской Федерации. Часть первая. -М., 1998. 3,</w:t>
      </w:r>
      <w:r>
        <w:br/>
        <w:t>п. 5.</w:t>
      </w:r>
      <w:r>
        <w:br/>
      </w:r>
      <w:r>
        <w:br/>
        <w:t>Конституция Российской Федерации. Ст. 118, п. 3; ст. 120, п. 1.</w:t>
      </w:r>
      <w:r>
        <w:br/>
      </w:r>
      <w:r>
        <w:br/>
        <w:t>Конституция Российской Федерации. Ст. 84, п.107.</w:t>
      </w:r>
    </w:p>
    <w:p w:rsidR="003735DF" w:rsidRDefault="003735DF">
      <w:bookmarkStart w:id="0" w:name="_GoBack"/>
      <w:bookmarkEnd w:id="0"/>
    </w:p>
    <w:sectPr w:rsidR="003735DF" w:rsidSect="00B70D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69C"/>
    <w:rsid w:val="003735DF"/>
    <w:rsid w:val="004F681B"/>
    <w:rsid w:val="00622282"/>
    <w:rsid w:val="009C5626"/>
    <w:rsid w:val="00B70DF0"/>
    <w:rsid w:val="00C7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FA606-499D-4211-85D8-96A0740E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C706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9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9151</Words>
  <Characters>52165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metallservis.com.ru</Company>
  <LinksUpToDate>false</LinksUpToDate>
  <CharactersWithSpaces>61194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Rezusfakter</dc:creator>
  <cp:keywords/>
  <cp:lastModifiedBy>admin</cp:lastModifiedBy>
  <cp:revision>2</cp:revision>
  <dcterms:created xsi:type="dcterms:W3CDTF">2014-03-29T21:54:00Z</dcterms:created>
  <dcterms:modified xsi:type="dcterms:W3CDTF">2014-03-29T21:54:00Z</dcterms:modified>
</cp:coreProperties>
</file>